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1B" w:rsidRDefault="00564735" w:rsidP="001638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OPIS PRZEDMIOTU ZAMÓ</w:t>
      </w:r>
      <w:r w:rsidR="001638B8" w:rsidRPr="001638B8">
        <w:rPr>
          <w:b/>
          <w:sz w:val="28"/>
          <w:szCs w:val="28"/>
          <w:u w:val="single"/>
        </w:rPr>
        <w:t>W</w:t>
      </w:r>
      <w:r>
        <w:rPr>
          <w:b/>
          <w:sz w:val="28"/>
          <w:szCs w:val="28"/>
          <w:u w:val="single"/>
        </w:rPr>
        <w:t>I</w:t>
      </w:r>
      <w:r w:rsidR="001638B8" w:rsidRPr="001638B8">
        <w:rPr>
          <w:b/>
          <w:sz w:val="28"/>
          <w:szCs w:val="28"/>
          <w:u w:val="single"/>
        </w:rPr>
        <w:t>ENIA</w:t>
      </w:r>
    </w:p>
    <w:p w:rsidR="001638B8" w:rsidRPr="001638B8" w:rsidRDefault="001638B8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1638B8">
        <w:rPr>
          <w:sz w:val="22"/>
          <w:szCs w:val="22"/>
        </w:rPr>
        <w:t>Przedmiotem</w:t>
      </w:r>
      <w:r w:rsidRPr="001638B8">
        <w:rPr>
          <w:b/>
          <w:sz w:val="22"/>
          <w:szCs w:val="22"/>
        </w:rPr>
        <w:t xml:space="preserve"> </w:t>
      </w:r>
      <w:r w:rsidRPr="001638B8">
        <w:rPr>
          <w:sz w:val="22"/>
          <w:szCs w:val="22"/>
        </w:rPr>
        <w:t xml:space="preserve">zamówienia jest sukcesywna dostawa paliw płynnych dla potrzeb Uniwersytetu Medycznego im. Karola Marcinkowskiego w Poznaniu w systemie sprzedaży bezgotówkowej w sieci stacji paliw na </w:t>
      </w:r>
      <w:r w:rsidR="009C6ADA">
        <w:rPr>
          <w:sz w:val="22"/>
          <w:szCs w:val="22"/>
        </w:rPr>
        <w:t>terenie Polski</w:t>
      </w:r>
      <w:r w:rsidRPr="001638B8">
        <w:rPr>
          <w:sz w:val="22"/>
          <w:szCs w:val="22"/>
        </w:rPr>
        <w:t xml:space="preserve">. Przedmiotem dostaw jest benzyna Pb95 i olej napędowy. Zakup paliw będzie dokonywany na całodobowych stacjach paliw należących do sieci stacji Wykonawcy </w:t>
      </w:r>
      <w:r w:rsidRPr="009C6ADA">
        <w:rPr>
          <w:sz w:val="22"/>
          <w:szCs w:val="22"/>
        </w:rPr>
        <w:t>na terenie</w:t>
      </w:r>
      <w:r w:rsidR="00023476" w:rsidRPr="009C6ADA">
        <w:rPr>
          <w:sz w:val="22"/>
          <w:szCs w:val="22"/>
        </w:rPr>
        <w:t xml:space="preserve"> </w:t>
      </w:r>
      <w:r w:rsidRPr="009C6ADA">
        <w:rPr>
          <w:sz w:val="22"/>
          <w:szCs w:val="22"/>
        </w:rPr>
        <w:t>całego kraju</w:t>
      </w:r>
      <w:r w:rsidRPr="001638B8">
        <w:rPr>
          <w:sz w:val="22"/>
          <w:szCs w:val="22"/>
        </w:rPr>
        <w:t xml:space="preserve">, </w:t>
      </w:r>
      <w:r w:rsidRPr="00023476">
        <w:rPr>
          <w:sz w:val="22"/>
          <w:szCs w:val="22"/>
        </w:rPr>
        <w:t xml:space="preserve">w tym </w:t>
      </w:r>
      <w:r w:rsidR="00023476">
        <w:rPr>
          <w:sz w:val="22"/>
          <w:szCs w:val="22"/>
        </w:rPr>
        <w:t>minimum 4 stacje,</w:t>
      </w:r>
      <w:r w:rsidRPr="001638B8">
        <w:rPr>
          <w:sz w:val="22"/>
          <w:szCs w:val="22"/>
        </w:rPr>
        <w:t xml:space="preserve"> w granicach administracyjnych miasta Poznania. Stacje muszą być otwarte również w niedziele i święta. </w:t>
      </w:r>
    </w:p>
    <w:p w:rsidR="001638B8" w:rsidRPr="001638B8" w:rsidRDefault="001638B8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1638B8">
        <w:rPr>
          <w:sz w:val="22"/>
          <w:szCs w:val="22"/>
        </w:rPr>
        <w:t xml:space="preserve">Wykonawca musi posiadać stacje paliw spełniające wymogi przewidziane przepisami dla stacji paliw, zgodnie z Rozporządzeniem Ministra Gospodarki z dnia 21 listopada 2005r. w sprawie warunków technicznych, jakim powinny </w:t>
      </w:r>
      <w:r w:rsidRPr="000B227A">
        <w:rPr>
          <w:sz w:val="22"/>
          <w:szCs w:val="22"/>
        </w:rPr>
        <w:t>odpowiadać bazy i stacje paliw płynnych, rurociągi przemysłowe dalekosiężne</w:t>
      </w:r>
      <w:r w:rsidRPr="001638B8">
        <w:rPr>
          <w:sz w:val="22"/>
          <w:szCs w:val="22"/>
        </w:rPr>
        <w:t xml:space="preserve"> służące do transportu ropy naftowej i produktów naftowych i ich usytuowanie. </w:t>
      </w:r>
    </w:p>
    <w:p w:rsidR="001638B8" w:rsidRPr="009C6ADA" w:rsidRDefault="001638B8" w:rsidP="001638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9C6ADA">
        <w:rPr>
          <w:rFonts w:ascii="Times New Roman" w:hAnsi="Times New Roman" w:cs="Times New Roman"/>
        </w:rPr>
        <w:t>Wykonawca gwarantuje, że sprzedawane paliwo będzie spełniało wymogi jakościowe określone w Rozporządz</w:t>
      </w:r>
      <w:r w:rsidR="009C6ADA" w:rsidRPr="009C6ADA">
        <w:rPr>
          <w:rFonts w:ascii="Times New Roman" w:hAnsi="Times New Roman" w:cs="Times New Roman"/>
        </w:rPr>
        <w:t>eniu Ministra Gospodarki z dnia</w:t>
      </w:r>
      <w:r w:rsidRPr="009C6ADA">
        <w:rPr>
          <w:rFonts w:ascii="Times New Roman" w:hAnsi="Times New Roman" w:cs="Times New Roman"/>
        </w:rPr>
        <w:t xml:space="preserve"> </w:t>
      </w:r>
      <w:r w:rsidR="00023476" w:rsidRPr="009C6ADA">
        <w:rPr>
          <w:rFonts w:ascii="Times New Roman" w:hAnsi="Times New Roman" w:cs="Times New Roman"/>
        </w:rPr>
        <w:t xml:space="preserve">9 października 2015 r. </w:t>
      </w:r>
      <w:r w:rsidRPr="009C6ADA">
        <w:rPr>
          <w:rFonts w:ascii="Times New Roman" w:hAnsi="Times New Roman" w:cs="Times New Roman"/>
        </w:rPr>
        <w:t xml:space="preserve">w sprawie </w:t>
      </w:r>
      <w:r w:rsidR="00023476" w:rsidRPr="009C6ADA">
        <w:rPr>
          <w:rFonts w:ascii="Times New Roman" w:hAnsi="Times New Roman" w:cs="Times New Roman"/>
        </w:rPr>
        <w:t xml:space="preserve">wymagań </w:t>
      </w:r>
      <w:r w:rsidRPr="009C6ADA">
        <w:rPr>
          <w:rFonts w:ascii="Times New Roman" w:hAnsi="Times New Roman" w:cs="Times New Roman"/>
        </w:rPr>
        <w:t>jakościowych dla paliw ciekłych. Olej napędowy powinien być zdatny do użytku zarówno w warunkach letnich jak i zimowych.</w:t>
      </w:r>
    </w:p>
    <w:p w:rsidR="001638B8" w:rsidRPr="009C6ADA" w:rsidRDefault="001638B8" w:rsidP="001638B8">
      <w:pPr>
        <w:pStyle w:val="Akapitzlist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:rsidR="001638B8" w:rsidRPr="001638B8" w:rsidRDefault="00023476" w:rsidP="001638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</w:t>
      </w:r>
      <w:r w:rsidR="001638B8" w:rsidRPr="001638B8">
        <w:rPr>
          <w:rFonts w:ascii="Times New Roman" w:hAnsi="Times New Roman" w:cs="Times New Roman"/>
        </w:rPr>
        <w:t xml:space="preserve">amówienie obejmować będzie zakup: benzyny Pb 95 </w:t>
      </w:r>
      <w:r>
        <w:rPr>
          <w:rFonts w:ascii="Times New Roman" w:hAnsi="Times New Roman" w:cs="Times New Roman"/>
        </w:rPr>
        <w:t>oraz olej</w:t>
      </w:r>
      <w:r w:rsidR="00B351B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napędow</w:t>
      </w:r>
      <w:r w:rsidR="00B351B8">
        <w:rPr>
          <w:rFonts w:ascii="Times New Roman" w:hAnsi="Times New Roman" w:cs="Times New Roman"/>
        </w:rPr>
        <w:t>ego</w:t>
      </w:r>
      <w:r w:rsidR="001638B8" w:rsidRPr="001638B8">
        <w:rPr>
          <w:rFonts w:ascii="Times New Roman" w:hAnsi="Times New Roman" w:cs="Times New Roman"/>
        </w:rPr>
        <w:t xml:space="preserve"> ON. Rozliczenia pomiędzy Wykonawcą a Zamawiającym dokonywane będą na podstawie faktycznie zakupionych przez Zamawiającego ilości benzyny Pb 95 oraz oleju napędowego ON. Zamawiający zastrzega sobie prawo ewentualnego zmniejszenia ilości zamówie</w:t>
      </w:r>
      <w:r>
        <w:rPr>
          <w:rFonts w:ascii="Times New Roman" w:hAnsi="Times New Roman" w:cs="Times New Roman"/>
        </w:rPr>
        <w:t>ń w stosunku do zapotrzebowania</w:t>
      </w:r>
      <w:r w:rsidRPr="009C6ADA">
        <w:rPr>
          <w:rFonts w:ascii="Times New Roman" w:hAnsi="Times New Roman" w:cs="Times New Roman"/>
        </w:rPr>
        <w:t xml:space="preserve">, </w:t>
      </w:r>
      <w:r w:rsidR="009C6ADA" w:rsidRPr="009C6ADA">
        <w:rPr>
          <w:rFonts w:ascii="Times New Roman" w:hAnsi="Times New Roman" w:cs="Times New Roman"/>
        </w:rPr>
        <w:t>które nie przekroczy 3</w:t>
      </w:r>
      <w:r w:rsidRPr="009C6ADA">
        <w:rPr>
          <w:rFonts w:ascii="Times New Roman" w:hAnsi="Times New Roman" w:cs="Times New Roman"/>
        </w:rPr>
        <w:t>0% wartości umowy brutto.</w:t>
      </w:r>
      <w:r w:rsidR="001638B8" w:rsidRPr="009C6ADA">
        <w:rPr>
          <w:rFonts w:ascii="Times New Roman" w:hAnsi="Times New Roman" w:cs="Times New Roman"/>
        </w:rPr>
        <w:t xml:space="preserve"> Z</w:t>
      </w:r>
      <w:r w:rsidR="001638B8" w:rsidRPr="001638B8">
        <w:rPr>
          <w:rFonts w:ascii="Times New Roman" w:hAnsi="Times New Roman" w:cs="Times New Roman"/>
        </w:rPr>
        <w:t xml:space="preserve"> tytułu wykorzystania mniejszej ilości paliw</w:t>
      </w:r>
      <w:r w:rsidR="00374E83">
        <w:rPr>
          <w:rFonts w:ascii="Times New Roman" w:hAnsi="Times New Roman" w:cs="Times New Roman"/>
        </w:rPr>
        <w:t>,</w:t>
      </w:r>
      <w:r w:rsidR="001638B8" w:rsidRPr="001638B8">
        <w:rPr>
          <w:rFonts w:ascii="Times New Roman" w:hAnsi="Times New Roman" w:cs="Times New Roman"/>
        </w:rPr>
        <w:t xml:space="preserve"> niż wyżej wskazano</w:t>
      </w:r>
      <w:r w:rsidR="00374E83">
        <w:rPr>
          <w:rFonts w:ascii="Times New Roman" w:hAnsi="Times New Roman" w:cs="Times New Roman"/>
        </w:rPr>
        <w:t>,</w:t>
      </w:r>
      <w:r w:rsidR="001638B8" w:rsidRPr="001638B8">
        <w:rPr>
          <w:rFonts w:ascii="Times New Roman" w:hAnsi="Times New Roman" w:cs="Times New Roman"/>
        </w:rPr>
        <w:t xml:space="preserve"> Wykonawcy nie przysługują żadne roszczenia </w:t>
      </w:r>
      <w:r w:rsidR="00B351B8">
        <w:rPr>
          <w:rFonts w:ascii="Times New Roman" w:hAnsi="Times New Roman" w:cs="Times New Roman"/>
        </w:rPr>
        <w:br/>
      </w:r>
      <w:r w:rsidR="001638B8" w:rsidRPr="001638B8">
        <w:rPr>
          <w:rFonts w:ascii="Times New Roman" w:hAnsi="Times New Roman" w:cs="Times New Roman"/>
        </w:rPr>
        <w:t>w stosunku do Zamawiającego.</w:t>
      </w:r>
    </w:p>
    <w:p w:rsidR="001638B8" w:rsidRPr="001638B8" w:rsidRDefault="001638B8" w:rsidP="001638B8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1638B8" w:rsidRPr="009C6ADA" w:rsidRDefault="001638B8" w:rsidP="001638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C6ADA">
        <w:rPr>
          <w:rFonts w:ascii="Times New Roman" w:hAnsi="Times New Roman" w:cs="Times New Roman"/>
        </w:rPr>
        <w:t xml:space="preserve">Bezgotówkowy zakup paliwa będzie dokonywany w okresie </w:t>
      </w:r>
      <w:r w:rsidR="009C6ADA">
        <w:rPr>
          <w:rFonts w:ascii="Times New Roman" w:hAnsi="Times New Roman" w:cs="Times New Roman"/>
        </w:rPr>
        <w:t>od dnia podpisania umowy</w:t>
      </w:r>
      <w:r w:rsidR="00B351B8">
        <w:rPr>
          <w:rFonts w:ascii="Times New Roman" w:hAnsi="Times New Roman" w:cs="Times New Roman"/>
        </w:rPr>
        <w:t xml:space="preserve"> do dnia 31.12.202</w:t>
      </w:r>
      <w:r w:rsidR="00B641D1">
        <w:rPr>
          <w:rFonts w:ascii="Times New Roman" w:hAnsi="Times New Roman" w:cs="Times New Roman"/>
        </w:rPr>
        <w:t>4</w:t>
      </w:r>
      <w:r w:rsidR="00B351B8">
        <w:rPr>
          <w:rFonts w:ascii="Times New Roman" w:hAnsi="Times New Roman" w:cs="Times New Roman"/>
        </w:rPr>
        <w:t>r.</w:t>
      </w:r>
      <w:r w:rsidR="009C6ADA">
        <w:rPr>
          <w:rFonts w:ascii="Times New Roman" w:hAnsi="Times New Roman" w:cs="Times New Roman"/>
        </w:rPr>
        <w:t xml:space="preserve"> </w:t>
      </w:r>
    </w:p>
    <w:p w:rsidR="001638B8" w:rsidRPr="008562B8" w:rsidRDefault="001638B8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8562B8">
        <w:rPr>
          <w:sz w:val="22"/>
          <w:szCs w:val="22"/>
        </w:rPr>
        <w:t>Dostawa</w:t>
      </w:r>
      <w:r w:rsidRPr="008562B8">
        <w:rPr>
          <w:b/>
          <w:sz w:val="22"/>
          <w:szCs w:val="22"/>
        </w:rPr>
        <w:t xml:space="preserve"> </w:t>
      </w:r>
      <w:r w:rsidRPr="008562B8">
        <w:rPr>
          <w:sz w:val="22"/>
          <w:szCs w:val="22"/>
        </w:rPr>
        <w:t xml:space="preserve">paliw realizowana będzie sukcesywnie, w miarę pojawiających się potrzeb Zamawiającego. </w:t>
      </w:r>
    </w:p>
    <w:p w:rsidR="001638B8" w:rsidRPr="005B6D4F" w:rsidRDefault="001638B8" w:rsidP="006A006C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9C6ADA">
        <w:rPr>
          <w:sz w:val="22"/>
          <w:szCs w:val="22"/>
        </w:rPr>
        <w:t xml:space="preserve">Wykonawca wyda i dostarczy Zamawiającemu elektroniczne karty umożliwiające Zamawiającemu bezgotówkowy zakup paliw na terenie całego kraju. Zamawiający otrzyma </w:t>
      </w:r>
      <w:r w:rsidR="005B6D4F">
        <w:rPr>
          <w:sz w:val="22"/>
          <w:szCs w:val="22"/>
        </w:rPr>
        <w:br/>
      </w:r>
      <w:r w:rsidRPr="009C6ADA">
        <w:rPr>
          <w:sz w:val="22"/>
          <w:szCs w:val="22"/>
        </w:rPr>
        <w:t xml:space="preserve">od </w:t>
      </w:r>
      <w:r w:rsidRPr="005B6D4F">
        <w:rPr>
          <w:sz w:val="22"/>
          <w:szCs w:val="22"/>
        </w:rPr>
        <w:t xml:space="preserve">Wykonawcy </w:t>
      </w:r>
      <w:r w:rsidR="005B6D4F" w:rsidRPr="005B6D4F">
        <w:rPr>
          <w:sz w:val="22"/>
          <w:szCs w:val="22"/>
        </w:rPr>
        <w:t>6</w:t>
      </w:r>
      <w:r w:rsidRPr="005B6D4F">
        <w:rPr>
          <w:sz w:val="22"/>
          <w:szCs w:val="22"/>
        </w:rPr>
        <w:t xml:space="preserve"> kart przypisanych do poszcz</w:t>
      </w:r>
      <w:r w:rsidR="006A006C" w:rsidRPr="005B6D4F">
        <w:rPr>
          <w:sz w:val="22"/>
          <w:szCs w:val="22"/>
        </w:rPr>
        <w:t xml:space="preserve">ególnych pojazdów Zamawiającego oraz </w:t>
      </w:r>
      <w:r w:rsidR="005B6D4F" w:rsidRPr="005B6D4F">
        <w:rPr>
          <w:sz w:val="22"/>
          <w:szCs w:val="22"/>
        </w:rPr>
        <w:t>2</w:t>
      </w:r>
      <w:r w:rsidR="006A006C" w:rsidRPr="005B6D4F">
        <w:rPr>
          <w:sz w:val="22"/>
          <w:szCs w:val="22"/>
        </w:rPr>
        <w:t xml:space="preserve"> kart</w:t>
      </w:r>
      <w:r w:rsidR="005B6D4F" w:rsidRPr="005B6D4F">
        <w:rPr>
          <w:sz w:val="22"/>
          <w:szCs w:val="22"/>
        </w:rPr>
        <w:t>y</w:t>
      </w:r>
      <w:r w:rsidR="006A006C" w:rsidRPr="005B6D4F">
        <w:rPr>
          <w:sz w:val="22"/>
          <w:szCs w:val="22"/>
        </w:rPr>
        <w:t xml:space="preserve"> wystawion</w:t>
      </w:r>
      <w:r w:rsidR="005B6D4F" w:rsidRPr="005B6D4F">
        <w:rPr>
          <w:sz w:val="22"/>
          <w:szCs w:val="22"/>
        </w:rPr>
        <w:t>e</w:t>
      </w:r>
      <w:r w:rsidR="006A006C" w:rsidRPr="005B6D4F">
        <w:rPr>
          <w:sz w:val="22"/>
          <w:szCs w:val="22"/>
        </w:rPr>
        <w:t xml:space="preserve"> na okaziciela do dowolnego pojazdu lub kanistra.</w:t>
      </w:r>
      <w:r w:rsidR="006A006C" w:rsidRPr="005B6D4F">
        <w:rPr>
          <w:szCs w:val="22"/>
        </w:rPr>
        <w:t xml:space="preserve"> </w:t>
      </w:r>
    </w:p>
    <w:p w:rsidR="001638B8" w:rsidRPr="008562B8" w:rsidRDefault="001638B8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8562B8">
        <w:rPr>
          <w:sz w:val="22"/>
          <w:szCs w:val="22"/>
        </w:rPr>
        <w:t>Za wydanie pierwszych kart paliwowych dla każdego pojazdu Wykonawca nie pobiera żadnych opłat. W przypadku zwiększenia ilości posiadanych pojazdów lub wymiany floty albo utraty ka</w:t>
      </w:r>
      <w:r>
        <w:rPr>
          <w:sz w:val="22"/>
          <w:szCs w:val="22"/>
        </w:rPr>
        <w:t>r</w:t>
      </w:r>
      <w:r w:rsidRPr="008562B8">
        <w:rPr>
          <w:sz w:val="22"/>
          <w:szCs w:val="22"/>
        </w:rPr>
        <w:t xml:space="preserve">ty przez Zamawiającego, Wykonawca  zobowiązany będzie do wystawienia kart dodatkowych lub zamiennych. Koszty związane z obsługą kart paliwowych w całym okresie realizacji zamówienia ponosi Wykonawca. </w:t>
      </w:r>
    </w:p>
    <w:p w:rsidR="001638B8" w:rsidRPr="008562B8" w:rsidRDefault="001638B8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8562B8">
        <w:rPr>
          <w:sz w:val="22"/>
          <w:szCs w:val="22"/>
        </w:rPr>
        <w:t xml:space="preserve">Karty muszą być zabezpieczone kodem PIN. </w:t>
      </w:r>
    </w:p>
    <w:p w:rsidR="001638B8" w:rsidRPr="008562B8" w:rsidRDefault="001638B8" w:rsidP="001638B8">
      <w:pPr>
        <w:pStyle w:val="Tekstpodstawowy"/>
        <w:numPr>
          <w:ilvl w:val="0"/>
          <w:numId w:val="1"/>
        </w:numPr>
        <w:tabs>
          <w:tab w:val="left" w:pos="360"/>
          <w:tab w:val="left" w:pos="709"/>
          <w:tab w:val="left" w:pos="1134"/>
          <w:tab w:val="left" w:pos="1418"/>
        </w:tabs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Pr="008562B8">
        <w:rPr>
          <w:sz w:val="22"/>
          <w:szCs w:val="22"/>
        </w:rPr>
        <w:t xml:space="preserve"> przypadku zakupu nowego samochodu Wykonawca zobowiązuje się wydać Zamawiającemu </w:t>
      </w:r>
      <w:r>
        <w:rPr>
          <w:sz w:val="22"/>
          <w:szCs w:val="22"/>
        </w:rPr>
        <w:t xml:space="preserve">nieodpłatnie dodatkową </w:t>
      </w:r>
      <w:r w:rsidRPr="008562B8">
        <w:rPr>
          <w:sz w:val="22"/>
          <w:szCs w:val="22"/>
        </w:rPr>
        <w:t xml:space="preserve"> kart</w:t>
      </w:r>
      <w:r>
        <w:rPr>
          <w:sz w:val="22"/>
          <w:szCs w:val="22"/>
        </w:rPr>
        <w:t xml:space="preserve">ę a </w:t>
      </w:r>
      <w:r w:rsidRPr="008562B8">
        <w:rPr>
          <w:sz w:val="22"/>
          <w:szCs w:val="22"/>
        </w:rPr>
        <w:t xml:space="preserve">w przypadku </w:t>
      </w:r>
      <w:r w:rsidR="006A006C">
        <w:rPr>
          <w:sz w:val="22"/>
          <w:szCs w:val="22"/>
        </w:rPr>
        <w:t>zniszczenia lub zgubienia karty, o</w:t>
      </w:r>
      <w:r w:rsidRPr="008562B8">
        <w:rPr>
          <w:sz w:val="22"/>
          <w:szCs w:val="22"/>
        </w:rPr>
        <w:t xml:space="preserve">płata za karty zamienne wniesiona będzie przez Zamawiającego według obowiązujących cen ustalonych przez Wykonawcę. </w:t>
      </w:r>
    </w:p>
    <w:p w:rsidR="001638B8" w:rsidRPr="008562B8" w:rsidRDefault="001638B8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8562B8">
        <w:rPr>
          <w:sz w:val="22"/>
          <w:szCs w:val="22"/>
        </w:rPr>
        <w:lastRenderedPageBreak/>
        <w:t>Wykonawca</w:t>
      </w:r>
      <w:r w:rsidRPr="008562B8">
        <w:rPr>
          <w:b/>
          <w:sz w:val="22"/>
          <w:szCs w:val="22"/>
        </w:rPr>
        <w:t xml:space="preserve"> </w:t>
      </w:r>
      <w:r w:rsidRPr="008562B8">
        <w:rPr>
          <w:sz w:val="22"/>
          <w:szCs w:val="22"/>
        </w:rPr>
        <w:t>b</w:t>
      </w:r>
      <w:r w:rsidR="00374E83">
        <w:rPr>
          <w:sz w:val="22"/>
          <w:szCs w:val="22"/>
        </w:rPr>
        <w:t>ędzie prowadzić ewidencję zakupy</w:t>
      </w:r>
      <w:r w:rsidR="00374E83" w:rsidRPr="008562B8">
        <w:rPr>
          <w:sz w:val="22"/>
          <w:szCs w:val="22"/>
        </w:rPr>
        <w:t>wanego</w:t>
      </w:r>
      <w:r w:rsidRPr="008562B8">
        <w:rPr>
          <w:sz w:val="22"/>
          <w:szCs w:val="22"/>
        </w:rPr>
        <w:t xml:space="preserve"> paliwa z podaniem numeru rejestracyjnego pojazdu, daty tankowania, miejsca tankowania, ilości zakupionego paliwa, ceny 1 litra, wartości zakupu. Zestawienie to będzie załączone do faktury. </w:t>
      </w:r>
    </w:p>
    <w:p w:rsidR="001638B8" w:rsidRPr="009C6ADA" w:rsidRDefault="009C6ADA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trike/>
          <w:color w:val="FF0000"/>
          <w:sz w:val="22"/>
          <w:szCs w:val="22"/>
        </w:rPr>
      </w:pPr>
      <w:r w:rsidRPr="009C6ADA">
        <w:rPr>
          <w:sz w:val="22"/>
          <w:szCs w:val="22"/>
        </w:rPr>
        <w:t xml:space="preserve">Wykonawca będzie wystawiał Zamawiającemu faktury VAT dwa razy w miesiącu </w:t>
      </w:r>
      <w:r w:rsidR="005B6D4F">
        <w:rPr>
          <w:sz w:val="22"/>
          <w:szCs w:val="22"/>
        </w:rPr>
        <w:br/>
      </w:r>
      <w:bookmarkStart w:id="0" w:name="_GoBack"/>
      <w:bookmarkEnd w:id="0"/>
      <w:r w:rsidRPr="009C6ADA">
        <w:rPr>
          <w:sz w:val="22"/>
          <w:szCs w:val="22"/>
        </w:rPr>
        <w:t>za faktycznie zatankowaną benzynę bezołowiową oraz olej napędowy. Ustala się okresy rozliczeniowe od 1 do 15 dnia miesiąca oraz od 16 do ostatniego dnia miesiąca. Za datę sprzedaży uważa się ostatni dzień okresu rozliczeniowego. Faktury zawierać będą informacje wymienione w pkt.11.</w:t>
      </w:r>
    </w:p>
    <w:p w:rsidR="001638B8" w:rsidRPr="001638B8" w:rsidRDefault="001638B8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8562B8">
        <w:rPr>
          <w:sz w:val="22"/>
          <w:szCs w:val="22"/>
        </w:rPr>
        <w:t>Dojazd</w:t>
      </w:r>
      <w:r w:rsidRPr="008562B8">
        <w:rPr>
          <w:b/>
          <w:sz w:val="22"/>
          <w:szCs w:val="22"/>
        </w:rPr>
        <w:t xml:space="preserve"> </w:t>
      </w:r>
      <w:r w:rsidRPr="008562B8">
        <w:rPr>
          <w:sz w:val="22"/>
          <w:szCs w:val="22"/>
        </w:rPr>
        <w:t>pojazdów do najbliższej stacji lub punktu sprzedaży paliw Wyko</w:t>
      </w:r>
      <w:r w:rsidR="009C6ADA">
        <w:rPr>
          <w:sz w:val="22"/>
          <w:szCs w:val="22"/>
        </w:rPr>
        <w:t>nawcy nie może być większy niż 5</w:t>
      </w:r>
      <w:r w:rsidRPr="008562B8">
        <w:rPr>
          <w:sz w:val="22"/>
          <w:szCs w:val="22"/>
        </w:rPr>
        <w:t xml:space="preserve"> km licząc od siedziby </w:t>
      </w:r>
      <w:r w:rsidR="00ED1DFF">
        <w:rPr>
          <w:sz w:val="22"/>
          <w:szCs w:val="22"/>
        </w:rPr>
        <w:t>Zamawiającego</w:t>
      </w:r>
      <w:r w:rsidRPr="008562B8">
        <w:rPr>
          <w:sz w:val="22"/>
          <w:szCs w:val="22"/>
        </w:rPr>
        <w:t xml:space="preserve"> położonej w Poznaniu przy </w:t>
      </w:r>
      <w:r w:rsidR="00374E83">
        <w:rPr>
          <w:sz w:val="22"/>
          <w:szCs w:val="22"/>
        </w:rPr>
        <w:br/>
      </w:r>
      <w:r w:rsidRPr="001638B8">
        <w:rPr>
          <w:sz w:val="22"/>
          <w:szCs w:val="22"/>
        </w:rPr>
        <w:t xml:space="preserve">ul. Marcelińskiej 42. </w:t>
      </w:r>
    </w:p>
    <w:p w:rsidR="001638B8" w:rsidRPr="008562B8" w:rsidRDefault="001638B8" w:rsidP="001638B8">
      <w:pPr>
        <w:pStyle w:val="Tekstpodstawowy"/>
        <w:numPr>
          <w:ilvl w:val="0"/>
          <w:numId w:val="1"/>
        </w:numPr>
        <w:tabs>
          <w:tab w:val="left" w:pos="360"/>
        </w:tabs>
        <w:spacing w:before="120" w:after="120" w:line="276" w:lineRule="auto"/>
        <w:rPr>
          <w:sz w:val="22"/>
          <w:szCs w:val="22"/>
        </w:rPr>
      </w:pPr>
      <w:r w:rsidRPr="008562B8">
        <w:rPr>
          <w:sz w:val="22"/>
          <w:szCs w:val="22"/>
        </w:rPr>
        <w:t>Zakup</w:t>
      </w:r>
      <w:r w:rsidRPr="008562B8">
        <w:rPr>
          <w:b/>
          <w:sz w:val="22"/>
          <w:szCs w:val="22"/>
        </w:rPr>
        <w:t xml:space="preserve"> </w:t>
      </w:r>
      <w:r w:rsidRPr="008562B8">
        <w:rPr>
          <w:sz w:val="22"/>
          <w:szCs w:val="22"/>
        </w:rPr>
        <w:t xml:space="preserve">paliwa dokonywany będzie po aktualnie obowiązującej </w:t>
      </w:r>
      <w:r>
        <w:rPr>
          <w:sz w:val="22"/>
          <w:szCs w:val="22"/>
        </w:rPr>
        <w:t xml:space="preserve">cenie </w:t>
      </w:r>
      <w:r w:rsidRPr="008562B8">
        <w:rPr>
          <w:sz w:val="22"/>
          <w:szCs w:val="22"/>
        </w:rPr>
        <w:t>na danej stacji paliw W</w:t>
      </w:r>
      <w:r w:rsidR="009C6ADA">
        <w:rPr>
          <w:sz w:val="22"/>
          <w:szCs w:val="22"/>
        </w:rPr>
        <w:t xml:space="preserve">ykonawcy, pomniejszony o stały </w:t>
      </w:r>
      <w:r w:rsidR="005865D4">
        <w:rPr>
          <w:sz w:val="22"/>
          <w:szCs w:val="22"/>
        </w:rPr>
        <w:t>U</w:t>
      </w:r>
      <w:r w:rsidRPr="008562B8">
        <w:rPr>
          <w:sz w:val="22"/>
          <w:szCs w:val="22"/>
        </w:rPr>
        <w:t xml:space="preserve">pust niezmienny w całym okresie obowiązywania umowy udzielony przez Wykonawcę. </w:t>
      </w:r>
    </w:p>
    <w:p w:rsidR="001638B8" w:rsidRPr="001638B8" w:rsidRDefault="001638B8" w:rsidP="001638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638B8">
        <w:rPr>
          <w:rFonts w:ascii="Times New Roman" w:hAnsi="Times New Roman" w:cs="Times New Roman"/>
        </w:rPr>
        <w:t>Wykonawca rozlicza się z Zamawiającym w PLN.</w:t>
      </w:r>
    </w:p>
    <w:sectPr w:rsidR="001638B8" w:rsidRPr="0016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6BB"/>
    <w:multiLevelType w:val="hybridMultilevel"/>
    <w:tmpl w:val="9AD2EADA"/>
    <w:lvl w:ilvl="0" w:tplc="526C8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6E2D"/>
    <w:multiLevelType w:val="multilevel"/>
    <w:tmpl w:val="5E984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B8"/>
    <w:rsid w:val="00023476"/>
    <w:rsid w:val="000B227A"/>
    <w:rsid w:val="001638B8"/>
    <w:rsid w:val="00231680"/>
    <w:rsid w:val="00374E83"/>
    <w:rsid w:val="004B793D"/>
    <w:rsid w:val="00564735"/>
    <w:rsid w:val="005865D4"/>
    <w:rsid w:val="005B6D4F"/>
    <w:rsid w:val="006A006C"/>
    <w:rsid w:val="00702389"/>
    <w:rsid w:val="0075163D"/>
    <w:rsid w:val="00787C0E"/>
    <w:rsid w:val="00814897"/>
    <w:rsid w:val="00901B1B"/>
    <w:rsid w:val="009C6ADA"/>
    <w:rsid w:val="00B351B8"/>
    <w:rsid w:val="00B641D1"/>
    <w:rsid w:val="00B907B1"/>
    <w:rsid w:val="00C073BB"/>
    <w:rsid w:val="00E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4D0B"/>
  <w15:docId w15:val="{7869CF63-8128-4C01-995F-844CEDE3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8B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38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38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0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06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6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7D4C-2508-4117-B911-B82A94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Potok</cp:lastModifiedBy>
  <cp:revision>4</cp:revision>
  <dcterms:created xsi:type="dcterms:W3CDTF">2023-12-18T13:19:00Z</dcterms:created>
  <dcterms:modified xsi:type="dcterms:W3CDTF">2023-12-19T09:22:00Z</dcterms:modified>
</cp:coreProperties>
</file>