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95" w:rsidRPr="00CC230A" w:rsidRDefault="00F72F7C" w:rsidP="006F449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</w:t>
      </w:r>
      <w:r w:rsidR="00E95FA5" w:rsidRPr="00CC230A">
        <w:rPr>
          <w:rFonts w:ascii="Calibri" w:hAnsi="Calibri" w:cs="Calibri"/>
          <w:b/>
          <w:bCs/>
          <w:sz w:val="22"/>
          <w:szCs w:val="22"/>
          <w:u w:val="single"/>
        </w:rPr>
        <w:t>.1</w:t>
      </w:r>
    </w:p>
    <w:p w:rsidR="006F4495" w:rsidRPr="00CC230A" w:rsidRDefault="00E95FA5" w:rsidP="006F4495">
      <w:pPr>
        <w:rPr>
          <w:rFonts w:ascii="Calibri" w:hAnsi="Calibri" w:cs="Calibri"/>
          <w:b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 xml:space="preserve">Część 1 - </w:t>
      </w:r>
      <w:r w:rsidRPr="00CC230A">
        <w:rPr>
          <w:rFonts w:ascii="Calibri" w:hAnsi="Calibri" w:cs="Calibri"/>
          <w:sz w:val="22"/>
          <w:szCs w:val="22"/>
        </w:rPr>
        <w:t>Szczepionka HAB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E95FA5" w:rsidRPr="00CC230A" w:rsidTr="00E95FA5">
        <w:trPr>
          <w:trHeight w:val="1355"/>
        </w:trPr>
        <w:tc>
          <w:tcPr>
            <w:tcW w:w="530" w:type="dxa"/>
            <w:vAlign w:val="center"/>
          </w:tcPr>
          <w:p w:rsidR="00E95FA5" w:rsidRPr="00CC230A" w:rsidRDefault="00E95FA5" w:rsidP="006F449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E95FA5" w:rsidRPr="00CC230A" w:rsidRDefault="00E95FA5" w:rsidP="006F449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E95FA5" w:rsidRPr="00CC230A" w:rsidRDefault="00E95FA5" w:rsidP="006F449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95FA5" w:rsidRPr="00CC230A" w:rsidRDefault="00E95FA5" w:rsidP="006F449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E95FA5" w:rsidRPr="00CC230A" w:rsidRDefault="00E95FA5" w:rsidP="006F449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E95FA5" w:rsidRPr="00CC230A" w:rsidRDefault="00E95FA5" w:rsidP="006F449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E95FA5" w:rsidRPr="00CC230A" w:rsidRDefault="00E95FA5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CC230A" w:rsidRDefault="00E95FA5" w:rsidP="00E95FA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E95FA5" w:rsidP="006F449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E95FA5" w:rsidRPr="00CC230A" w:rsidRDefault="00E95FA5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E95FA5" w:rsidRPr="00CC230A" w:rsidRDefault="00E95FA5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CC230A" w:rsidRDefault="00E95FA5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342A5A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E95FA5" w:rsidRPr="00CC230A" w:rsidTr="00E95FA5">
        <w:trPr>
          <w:trHeight w:val="2201"/>
        </w:trPr>
        <w:tc>
          <w:tcPr>
            <w:tcW w:w="530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E95FA5" w:rsidRPr="00CC230A" w:rsidRDefault="00E95FA5" w:rsidP="00E95FA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HAB. Przeciw wirusowemu zapaleniu wątroby typu A /inaktywowana / </w:t>
            </w:r>
          </w:p>
          <w:p w:rsidR="00E95FA5" w:rsidRPr="00CC230A" w:rsidRDefault="00FF018E" w:rsidP="00E95FA5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 w:rsidR="00E95FA5" w:rsidRPr="00CC230A">
              <w:rPr>
                <w:rFonts w:ascii="Calibri" w:hAnsi="Calibri" w:cs="Calibri"/>
                <w:sz w:val="22"/>
                <w:szCs w:val="22"/>
              </w:rPr>
              <w:t xml:space="preserve"> wirusowemu zapaleniu wątroby typu B ( r DNA). Adsorbowana </w:t>
            </w:r>
          </w:p>
          <w:p w:rsidR="00E95FA5" w:rsidRPr="00CC230A" w:rsidRDefault="00E95FA5" w:rsidP="00E95FA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Zawiesina do ws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trzyknięć – </w:t>
            </w:r>
            <w:proofErr w:type="gramStart"/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ampułko-strzykawki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1 ml</w:t>
            </w:r>
          </w:p>
          <w:p w:rsidR="00E95FA5" w:rsidRPr="00CC230A" w:rsidRDefault="00E95FA5" w:rsidP="00E95FA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Możliwość skorzystania z szybkiej ścieżki podawania /0, 7 , 21 /</w:t>
            </w:r>
          </w:p>
          <w:p w:rsidR="00E95FA5" w:rsidRPr="00CC230A" w:rsidRDefault="00E95FA5" w:rsidP="00F72F7C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95FA5" w:rsidRPr="00CC230A" w:rsidRDefault="00335B62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2121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CC230A" w:rsidRDefault="00E95FA5" w:rsidP="00F72F7C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E95FA5" w:rsidRPr="00CC230A" w:rsidRDefault="00E95FA5" w:rsidP="00F72F7C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E95FA5" w:rsidRPr="00CC230A" w:rsidRDefault="00E95FA5" w:rsidP="00F72F7C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4495" w:rsidRPr="00CC230A" w:rsidRDefault="006F4495" w:rsidP="006F4495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F4495" w:rsidRPr="00CC230A" w:rsidRDefault="006F4495" w:rsidP="006F4495">
      <w:pPr>
        <w:rPr>
          <w:rFonts w:ascii="Calibri" w:hAnsi="Calibri" w:cs="Calibri"/>
          <w:sz w:val="22"/>
          <w:szCs w:val="22"/>
        </w:rPr>
      </w:pPr>
    </w:p>
    <w:p w:rsidR="006F4495" w:rsidRPr="00CC230A" w:rsidRDefault="006F4495" w:rsidP="006F4495">
      <w:pPr>
        <w:rPr>
          <w:rFonts w:ascii="Calibri" w:hAnsi="Calibri" w:cs="Calibri"/>
          <w:sz w:val="22"/>
          <w:szCs w:val="22"/>
        </w:rPr>
      </w:pPr>
    </w:p>
    <w:p w:rsidR="006F4495" w:rsidRPr="00CC230A" w:rsidRDefault="006F4495" w:rsidP="006F4495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B53845" w:rsidRPr="00CC230A">
        <w:rPr>
          <w:rFonts w:ascii="Calibri" w:hAnsi="Calibri" w:cs="Calibri"/>
          <w:sz w:val="22"/>
          <w:szCs w:val="22"/>
        </w:rPr>
        <w:tab/>
      </w:r>
      <w:r w:rsidR="00B53845"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6F4495" w:rsidRPr="00CC230A" w:rsidRDefault="006F4495" w:rsidP="006F4495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B53845" w:rsidRPr="00CC230A">
        <w:rPr>
          <w:rFonts w:ascii="Calibri" w:hAnsi="Calibri" w:cs="Calibri"/>
          <w:sz w:val="22"/>
          <w:szCs w:val="22"/>
        </w:rPr>
        <w:tab/>
      </w:r>
      <w:r w:rsidR="00B53845"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>do występowania w imieniu Wykonawcy</w:t>
      </w:r>
    </w:p>
    <w:p w:rsidR="00875F03" w:rsidRPr="00CC230A" w:rsidRDefault="00875F03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8502FE" w:rsidRDefault="008502FE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5FA5" w:rsidRPr="00CC230A" w:rsidRDefault="00E95FA5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</w:t>
      </w:r>
    </w:p>
    <w:p w:rsidR="00E95FA5" w:rsidRPr="00CC230A" w:rsidRDefault="00867A88" w:rsidP="00E95FA5">
      <w:pPr>
        <w:rPr>
          <w:rFonts w:ascii="Calibri" w:hAnsi="Calibri" w:cs="Calibri"/>
          <w:b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2</w:t>
      </w:r>
      <w:r w:rsidR="00E95FA5" w:rsidRPr="00CC230A">
        <w:rPr>
          <w:rFonts w:ascii="Calibri" w:hAnsi="Calibri" w:cs="Calibri"/>
          <w:b/>
          <w:sz w:val="22"/>
          <w:szCs w:val="22"/>
        </w:rPr>
        <w:t xml:space="preserve"> - </w:t>
      </w:r>
      <w:r w:rsidR="008332D3" w:rsidRPr="00CC230A">
        <w:rPr>
          <w:rFonts w:ascii="Calibri" w:hAnsi="Calibri" w:cs="Calibri"/>
          <w:sz w:val="22"/>
          <w:szCs w:val="22"/>
        </w:rPr>
        <w:t>Szczepionka przeciw wirusowemu zapaleniu wątroby Typ 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E95FA5" w:rsidRPr="00CC230A" w:rsidTr="001A7C5D">
        <w:trPr>
          <w:trHeight w:val="1355"/>
        </w:trPr>
        <w:tc>
          <w:tcPr>
            <w:tcW w:w="530" w:type="dxa"/>
            <w:vAlign w:val="center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E95FA5" w:rsidRPr="00CC230A" w:rsidRDefault="00E95FA5" w:rsidP="000A08AC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vAlign w:val="center"/>
          </w:tcPr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0A08AC" w:rsidRDefault="00E95FA5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85" w:type="dxa"/>
            <w:vAlign w:val="center"/>
          </w:tcPr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CC230A" w:rsidRDefault="00E95FA5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="00E95FA5"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E95FA5" w:rsidRPr="00CC230A" w:rsidRDefault="00E95FA5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E95FA5" w:rsidRPr="00CC230A" w:rsidTr="001A7C5D">
        <w:trPr>
          <w:trHeight w:val="2201"/>
        </w:trPr>
        <w:tc>
          <w:tcPr>
            <w:tcW w:w="530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E95FA5" w:rsidRPr="00CC230A" w:rsidRDefault="008332D3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wirusowemu zapaleniu wątroby Typ A , inaktywowana , adsorbowana dla dorosłych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pow.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16 r.</w:t>
            </w: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ż.  Ampułkostrzykawki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a 0,5   ml w ampułko-strzykawce  z dołączoną igłą w tekturowym pudełku.</w:t>
            </w:r>
          </w:p>
        </w:tc>
        <w:tc>
          <w:tcPr>
            <w:tcW w:w="1276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95FA5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2121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CC230A" w:rsidRDefault="00E95FA5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E95FA5" w:rsidRPr="00CC230A" w:rsidRDefault="00E95FA5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E95FA5" w:rsidRPr="00CC230A" w:rsidRDefault="00E95FA5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5FA5" w:rsidRPr="00CC230A" w:rsidRDefault="00E95FA5" w:rsidP="00E95FA5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E95FA5" w:rsidRPr="00CC230A" w:rsidRDefault="00E95FA5" w:rsidP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 w:rsidP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 w:rsidP="00E95FA5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E95FA5" w:rsidRPr="00CC230A" w:rsidRDefault="00E95FA5" w:rsidP="00E95FA5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E95FA5" w:rsidRPr="00CC230A" w:rsidRDefault="00E95FA5" w:rsidP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 w:rsidP="008332D3">
      <w:pPr>
        <w:rPr>
          <w:rFonts w:ascii="Calibri" w:hAnsi="Calibri" w:cs="Calibri"/>
          <w:sz w:val="22"/>
          <w:szCs w:val="22"/>
        </w:rPr>
      </w:pPr>
    </w:p>
    <w:p w:rsidR="00342A5A" w:rsidRDefault="00342A5A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332D3" w:rsidRPr="00CC230A" w:rsidRDefault="008332D3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2.3</w:t>
      </w:r>
    </w:p>
    <w:p w:rsidR="008332D3" w:rsidRPr="00CC230A" w:rsidRDefault="00867A88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3</w:t>
      </w:r>
      <w:r w:rsidR="008332D3" w:rsidRPr="00CC230A">
        <w:rPr>
          <w:rFonts w:ascii="Calibri" w:hAnsi="Calibri" w:cs="Calibri"/>
          <w:b/>
          <w:sz w:val="22"/>
          <w:szCs w:val="22"/>
        </w:rPr>
        <w:t xml:space="preserve"> -</w:t>
      </w:r>
      <w:r w:rsidR="008332D3" w:rsidRPr="00CC230A">
        <w:rPr>
          <w:rFonts w:ascii="Calibri" w:hAnsi="Calibri" w:cs="Calibri"/>
          <w:sz w:val="22"/>
          <w:szCs w:val="22"/>
        </w:rPr>
        <w:t xml:space="preserve"> Szczepionka przeciw wirusowemu zapaleniu wątroby Typ B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8332D3" w:rsidRPr="00CC230A" w:rsidTr="001A7C5D">
        <w:trPr>
          <w:trHeight w:val="1355"/>
        </w:trPr>
        <w:tc>
          <w:tcPr>
            <w:tcW w:w="530" w:type="dxa"/>
            <w:vAlign w:val="center"/>
          </w:tcPr>
          <w:p w:rsidR="008332D3" w:rsidRPr="00CC230A" w:rsidRDefault="008332D3" w:rsidP="008332D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8332D3" w:rsidRPr="00CC230A" w:rsidRDefault="008332D3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8332D3" w:rsidRPr="00CC230A" w:rsidRDefault="008332D3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8332D3" w:rsidRPr="00CC230A" w:rsidRDefault="008332D3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8332D3" w:rsidRPr="00CC230A" w:rsidRDefault="008332D3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8332D3" w:rsidRPr="00CC230A" w:rsidRDefault="008332D3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8332D3" w:rsidRPr="00CC230A" w:rsidRDefault="008332D3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8332D3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8332D3" w:rsidRPr="00CC230A" w:rsidTr="001A7C5D">
        <w:trPr>
          <w:trHeight w:val="2201"/>
        </w:trPr>
        <w:tc>
          <w:tcPr>
            <w:tcW w:w="530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8332D3" w:rsidRPr="00CC230A" w:rsidRDefault="008332D3" w:rsidP="008332D3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wirusowemu zapaleniu wątroby Typ B (E)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Zawiesina do ws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trzyknięć – </w:t>
            </w:r>
            <w:proofErr w:type="gramStart"/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ampułko-strzykawki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1 ml</w:t>
            </w:r>
          </w:p>
          <w:p w:rsidR="008332D3" w:rsidRPr="00CC230A" w:rsidRDefault="008332D3" w:rsidP="008332D3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Możliwość skorzystania z szybkiej ścieżki podawania /0, 7 , 21 /</w:t>
            </w:r>
          </w:p>
          <w:p w:rsidR="008332D3" w:rsidRPr="00CC230A" w:rsidRDefault="008332D3" w:rsidP="008332D3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Dawki dla dorosłych.  Fiolki  </w:t>
            </w:r>
          </w:p>
          <w:p w:rsidR="008332D3" w:rsidRPr="00CC230A" w:rsidRDefault="008332D3" w:rsidP="001A7C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2121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8332D3" w:rsidRPr="00CC230A" w:rsidRDefault="008332D3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8332D3" w:rsidRPr="00CC230A" w:rsidRDefault="008332D3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8332D3" w:rsidRPr="00CC230A" w:rsidRDefault="008332D3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32D3" w:rsidRPr="00CC230A" w:rsidRDefault="008332D3" w:rsidP="008332D3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8332D3" w:rsidRPr="00CC230A" w:rsidRDefault="008332D3" w:rsidP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 w:rsidP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 w:rsidP="008332D3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8332D3" w:rsidRPr="00CC230A" w:rsidRDefault="008332D3" w:rsidP="008332D3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8332D3" w:rsidRPr="00CC230A" w:rsidRDefault="008332D3" w:rsidP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2.4</w:t>
      </w:r>
    </w:p>
    <w:p w:rsidR="005B3258" w:rsidRPr="00CC230A" w:rsidRDefault="00867A88" w:rsidP="005B3258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4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- </w:t>
      </w:r>
      <w:r w:rsidR="005B3258" w:rsidRPr="00CC230A">
        <w:rPr>
          <w:rFonts w:ascii="Calibri" w:hAnsi="Calibri" w:cs="Calibri"/>
          <w:sz w:val="22"/>
          <w:szCs w:val="22"/>
        </w:rPr>
        <w:t>Szczepionka przeciw błonicy, tężcowi, krztuścowi i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="005B3258" w:rsidRPr="00CC230A">
        <w:rPr>
          <w:rFonts w:ascii="Calibri" w:hAnsi="Calibri" w:cs="Calibri"/>
          <w:sz w:val="22"/>
          <w:szCs w:val="22"/>
        </w:rPr>
        <w:t>poliomyelitis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CC230A" w:rsidTr="001A7C5D">
        <w:trPr>
          <w:trHeight w:val="1355"/>
        </w:trPr>
        <w:tc>
          <w:tcPr>
            <w:tcW w:w="530" w:type="dxa"/>
            <w:vAlign w:val="center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CC230A" w:rsidTr="001A7C5D">
        <w:trPr>
          <w:trHeight w:val="2201"/>
        </w:trPr>
        <w:tc>
          <w:tcPr>
            <w:tcW w:w="530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5B3258" w:rsidRPr="00CC230A" w:rsidRDefault="005B3258" w:rsidP="005B325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>ionka przeciw błonicy, tężcowi, krztuścowi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bezkomórkowa, złożona ) i poliomyelitis ( inaktywowana ) adsorbowana , o zmniejszonej zawartości antygenów</w:t>
            </w:r>
          </w:p>
          <w:p w:rsidR="005B3258" w:rsidRPr="00CC230A" w:rsidRDefault="005B3258" w:rsidP="005B325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Dla dorosłych .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Ampułko-strzykawki a 0,5 ml</w:t>
            </w:r>
          </w:p>
        </w:tc>
        <w:tc>
          <w:tcPr>
            <w:tcW w:w="1276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CC230A" w:rsidRDefault="00A129B0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2121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258" w:rsidRPr="00CC230A" w:rsidRDefault="005B3258" w:rsidP="005B3258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5B3258" w:rsidRPr="00CC230A" w:rsidRDefault="005B3258" w:rsidP="005B3258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2.5</w:t>
      </w:r>
    </w:p>
    <w:p w:rsidR="005B3258" w:rsidRPr="00CC230A" w:rsidRDefault="00325410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5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- </w:t>
      </w:r>
      <w:r w:rsidR="005B3258" w:rsidRPr="00CC230A">
        <w:rPr>
          <w:rFonts w:ascii="Calibri" w:hAnsi="Calibri" w:cs="Calibri"/>
          <w:sz w:val="22"/>
          <w:szCs w:val="22"/>
        </w:rPr>
        <w:t>Szczepionka przeciw błonicy , tężcowi i krztuścowi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CC230A" w:rsidTr="001A7C5D">
        <w:trPr>
          <w:trHeight w:val="1355"/>
        </w:trPr>
        <w:tc>
          <w:tcPr>
            <w:tcW w:w="530" w:type="dxa"/>
            <w:vAlign w:val="center"/>
          </w:tcPr>
          <w:p w:rsidR="005B3258" w:rsidRPr="00CC230A" w:rsidRDefault="005B3258" w:rsidP="005B32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CC230A" w:rsidTr="001A7C5D">
        <w:trPr>
          <w:trHeight w:val="2201"/>
        </w:trPr>
        <w:tc>
          <w:tcPr>
            <w:tcW w:w="530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5B3258" w:rsidRPr="00CC230A" w:rsidRDefault="005B3258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przeciw błonicy , tężcowi i krztuścowi ( bezkomórkowa , złożona ) </w:t>
            </w: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adsorbowana  o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zmniejszonej zawartości antygenów, zawiera 5 antygenów krztuśca Ampułkostrzykawki  a 0,5 ml Dla dorosłych</w:t>
            </w:r>
          </w:p>
        </w:tc>
        <w:tc>
          <w:tcPr>
            <w:tcW w:w="1276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CC230A" w:rsidRDefault="0074061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258" w:rsidRPr="00CC230A" w:rsidRDefault="005B3258" w:rsidP="005B3258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5B3258" w:rsidRPr="00CC230A" w:rsidRDefault="005B3258" w:rsidP="005B3258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5B3258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2.6</w:t>
      </w:r>
    </w:p>
    <w:p w:rsidR="006003D7" w:rsidRPr="00CC230A" w:rsidRDefault="0032541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6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</w:t>
      </w:r>
      <w:r w:rsidR="006003D7" w:rsidRPr="00CC230A">
        <w:rPr>
          <w:rFonts w:ascii="Calibri" w:hAnsi="Calibri" w:cs="Calibri"/>
          <w:b/>
          <w:sz w:val="22"/>
          <w:szCs w:val="22"/>
        </w:rPr>
        <w:t>–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</w:t>
      </w:r>
      <w:r w:rsidRPr="00CC230A">
        <w:rPr>
          <w:rFonts w:ascii="Calibri" w:hAnsi="Calibri" w:cs="Calibri"/>
          <w:color w:val="000000"/>
          <w:sz w:val="22"/>
          <w:szCs w:val="22"/>
        </w:rPr>
        <w:t xml:space="preserve">Szczepionka przeciw grypie typu </w:t>
      </w:r>
      <w:proofErr w:type="spellStart"/>
      <w:r w:rsidRPr="00CC230A">
        <w:rPr>
          <w:rFonts w:ascii="Calibri" w:hAnsi="Calibri" w:cs="Calibri"/>
          <w:color w:val="000000"/>
          <w:sz w:val="22"/>
          <w:szCs w:val="22"/>
        </w:rPr>
        <w:t>split</w:t>
      </w:r>
      <w:proofErr w:type="spellEnd"/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CC230A" w:rsidTr="001A7C5D">
        <w:trPr>
          <w:trHeight w:val="1355"/>
        </w:trPr>
        <w:tc>
          <w:tcPr>
            <w:tcW w:w="530" w:type="dxa"/>
            <w:vAlign w:val="center"/>
          </w:tcPr>
          <w:p w:rsidR="005B3258" w:rsidRPr="00CC230A" w:rsidRDefault="005B3258" w:rsidP="001A7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 xml:space="preserve"> </w:t>
            </w:r>
          </w:p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CC230A" w:rsidTr="001A7C5D">
        <w:trPr>
          <w:trHeight w:val="2201"/>
        </w:trPr>
        <w:tc>
          <w:tcPr>
            <w:tcW w:w="530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Czterowalentna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szczepionka przeciw grypie typu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split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/rozszczepiony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wirion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>/ inaktywowana .Wskazana do stosowania u osób od ukończenia 6 miesiąca życia.</w:t>
            </w:r>
          </w:p>
          <w:p w:rsidR="005B3258" w:rsidRPr="00CC230A" w:rsidRDefault="006003D7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Opakowanie zbiorcze – 10 ampułko-strzykawek po 0,5 ml z igłą /dwa blistry po 5 ampułko-strzykawek/lub opakowanie pojedyncze 1 ampułkostrzykawka 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>po 0,5 ml z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dołączoną igłą .</w:t>
            </w:r>
          </w:p>
        </w:tc>
        <w:tc>
          <w:tcPr>
            <w:tcW w:w="1276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2121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258" w:rsidRPr="00CC230A" w:rsidRDefault="005B3258" w:rsidP="005B3258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……………</w:t>
      </w:r>
      <w:r w:rsidR="000F4550">
        <w:rPr>
          <w:rFonts w:ascii="Calibri" w:hAnsi="Calibri" w:cs="Calibri"/>
          <w:sz w:val="22"/>
          <w:szCs w:val="22"/>
        </w:rPr>
        <w:t>…………</w:t>
      </w:r>
      <w:r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5B3258" w:rsidRPr="00CC230A" w:rsidRDefault="000F4550" w:rsidP="005B3258">
      <w:pPr>
        <w:ind w:left="3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="005B3258" w:rsidRPr="00CC230A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="005B3258" w:rsidRPr="00CC230A">
        <w:rPr>
          <w:rFonts w:ascii="Calibri" w:hAnsi="Calibri" w:cs="Calibri"/>
          <w:sz w:val="22"/>
          <w:szCs w:val="22"/>
        </w:rPr>
        <w:t>Podpis osoby/osób upoważnionych</w:t>
      </w:r>
      <w:r w:rsidR="005B3258" w:rsidRPr="00CC230A">
        <w:rPr>
          <w:rFonts w:ascii="Calibri" w:hAnsi="Calibri" w:cs="Calibri"/>
          <w:sz w:val="22"/>
          <w:szCs w:val="22"/>
        </w:rPr>
        <w:tab/>
      </w:r>
      <w:r w:rsidR="005B3258" w:rsidRPr="00CC230A">
        <w:rPr>
          <w:rFonts w:ascii="Calibri" w:hAnsi="Calibri" w:cs="Calibri"/>
          <w:sz w:val="22"/>
          <w:szCs w:val="22"/>
        </w:rPr>
        <w:tab/>
      </w:r>
      <w:r w:rsidR="005B3258" w:rsidRPr="00CC230A">
        <w:rPr>
          <w:rFonts w:ascii="Calibri" w:hAnsi="Calibri" w:cs="Calibri"/>
          <w:sz w:val="22"/>
          <w:szCs w:val="22"/>
        </w:rPr>
        <w:tab/>
      </w:r>
      <w:r w:rsidR="005B3258" w:rsidRPr="00CC230A">
        <w:rPr>
          <w:rFonts w:ascii="Calibri" w:hAnsi="Calibri" w:cs="Calibri"/>
          <w:sz w:val="22"/>
          <w:szCs w:val="22"/>
        </w:rPr>
        <w:tab/>
      </w:r>
      <w:r w:rsidR="005B3258" w:rsidRPr="00CC230A">
        <w:rPr>
          <w:rFonts w:ascii="Calibri" w:hAnsi="Calibri" w:cs="Calibri"/>
          <w:sz w:val="22"/>
          <w:szCs w:val="22"/>
        </w:rPr>
        <w:tab/>
      </w:r>
      <w:r w:rsidR="005B3258" w:rsidRPr="00CC230A">
        <w:rPr>
          <w:rFonts w:ascii="Calibri" w:hAnsi="Calibri" w:cs="Calibri"/>
          <w:sz w:val="22"/>
          <w:szCs w:val="22"/>
        </w:rPr>
        <w:tab/>
      </w:r>
      <w:r w:rsidR="005B3258" w:rsidRPr="00CC230A">
        <w:rPr>
          <w:rFonts w:ascii="Calibri" w:hAnsi="Calibri" w:cs="Calibri"/>
          <w:sz w:val="22"/>
          <w:szCs w:val="22"/>
        </w:rPr>
        <w:tab/>
      </w:r>
      <w:r w:rsidR="005B3258" w:rsidRPr="00CC230A">
        <w:rPr>
          <w:rFonts w:ascii="Calibri" w:hAnsi="Calibri" w:cs="Calibri"/>
          <w:sz w:val="22"/>
          <w:szCs w:val="22"/>
        </w:rPr>
        <w:tab/>
      </w:r>
      <w:r w:rsidR="005B3258" w:rsidRPr="00CC230A">
        <w:rPr>
          <w:rFonts w:ascii="Calibri" w:hAnsi="Calibri" w:cs="Calibri"/>
          <w:sz w:val="22"/>
          <w:szCs w:val="22"/>
        </w:rPr>
        <w:tab/>
      </w:r>
      <w:r w:rsidR="005B3258"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2.7</w:t>
      </w:r>
    </w:p>
    <w:p w:rsidR="006003D7" w:rsidRPr="00CC230A" w:rsidRDefault="00325410" w:rsidP="006003D7">
      <w:pPr>
        <w:rPr>
          <w:rFonts w:ascii="Calibri" w:hAnsi="Calibri" w:cs="Calibri"/>
          <w:b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7</w:t>
      </w:r>
      <w:r w:rsidR="006003D7" w:rsidRPr="00CC230A">
        <w:rPr>
          <w:rFonts w:ascii="Calibri" w:hAnsi="Calibri" w:cs="Calibri"/>
          <w:b/>
          <w:sz w:val="22"/>
          <w:szCs w:val="22"/>
        </w:rPr>
        <w:t xml:space="preserve"> – </w:t>
      </w:r>
      <w:r w:rsidR="00FF018E" w:rsidRPr="00CC230A">
        <w:rPr>
          <w:rFonts w:ascii="Calibri" w:hAnsi="Calibri" w:cs="Calibri"/>
          <w:sz w:val="22"/>
          <w:szCs w:val="22"/>
        </w:rPr>
        <w:t>Szczepionka przeciw</w:t>
      </w:r>
      <w:r w:rsidR="006003D7" w:rsidRPr="00CC230A">
        <w:rPr>
          <w:rFonts w:ascii="Calibri" w:hAnsi="Calibri" w:cs="Calibri"/>
          <w:sz w:val="22"/>
          <w:szCs w:val="22"/>
        </w:rPr>
        <w:t xml:space="preserve"> cholerze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1A7C5D">
        <w:trPr>
          <w:trHeight w:val="2201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867A88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cholerze (inaktywowana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,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doustna ),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1 d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>awka : 3ml zawiesiny we fiolce i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5,6 g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granulatu musującego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w saszetce </w:t>
            </w:r>
          </w:p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Zawiesina i granulat musujący do sporządzania zawiesiny doustnej</w:t>
            </w:r>
          </w:p>
          <w:p w:rsidR="006003D7" w:rsidRPr="00CC230A" w:rsidRDefault="006003D7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………………</w:t>
      </w:r>
      <w:r w:rsidR="000F4550">
        <w:rPr>
          <w:rFonts w:ascii="Calibri" w:hAnsi="Calibri" w:cs="Calibri"/>
          <w:sz w:val="22"/>
          <w:szCs w:val="22"/>
        </w:rPr>
        <w:t>…………………..</w:t>
      </w:r>
      <w:r w:rsidRPr="00CC230A">
        <w:rPr>
          <w:rFonts w:ascii="Calibri" w:hAnsi="Calibri" w:cs="Calibri"/>
          <w:sz w:val="22"/>
          <w:szCs w:val="22"/>
        </w:rPr>
        <w:t>………………………</w:t>
      </w:r>
    </w:p>
    <w:p w:rsidR="006003D7" w:rsidRPr="00CC230A" w:rsidRDefault="006003D7" w:rsidP="006003D7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2.8</w:t>
      </w:r>
    </w:p>
    <w:p w:rsidR="006003D7" w:rsidRPr="00CC230A" w:rsidRDefault="0032541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8</w:t>
      </w:r>
      <w:r w:rsidR="006003D7" w:rsidRPr="00CC230A">
        <w:rPr>
          <w:rFonts w:ascii="Calibri" w:hAnsi="Calibri" w:cs="Calibri"/>
          <w:b/>
          <w:sz w:val="22"/>
          <w:szCs w:val="22"/>
        </w:rPr>
        <w:t xml:space="preserve"> – </w:t>
      </w:r>
      <w:r w:rsidR="00FF018E" w:rsidRPr="00CC230A">
        <w:rPr>
          <w:rFonts w:ascii="Calibri" w:hAnsi="Calibri" w:cs="Calibri"/>
          <w:sz w:val="22"/>
          <w:szCs w:val="22"/>
        </w:rPr>
        <w:t>Szczepionka przeciw</w:t>
      </w:r>
      <w:r w:rsidR="006003D7" w:rsidRPr="00CC230A">
        <w:rPr>
          <w:rFonts w:ascii="Calibri" w:hAnsi="Calibri" w:cs="Calibri"/>
          <w:sz w:val="22"/>
          <w:szCs w:val="22"/>
        </w:rPr>
        <w:t xml:space="preserve"> wściekliźnie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1A7C5D">
        <w:trPr>
          <w:trHeight w:val="2201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867A88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wściekliźnie stosowana u ludzi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, produkowana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003D7" w:rsidRPr="00CC230A">
              <w:rPr>
                <w:rFonts w:ascii="Calibri" w:hAnsi="Calibri" w:cs="Calibri"/>
                <w:sz w:val="22"/>
                <w:szCs w:val="22"/>
              </w:rPr>
              <w:t>nw</w:t>
            </w:r>
            <w:proofErr w:type="spellEnd"/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hodowlach komórkowych 1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fiolka z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proszkiem po 1 dawce + 1 ampułkostrzykawka z igłą z rozpuszczalnikiem po 1ml .</w:t>
            </w:r>
          </w:p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100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……………</w:t>
      </w:r>
      <w:r w:rsidR="000F4550">
        <w:rPr>
          <w:rFonts w:ascii="Calibri" w:hAnsi="Calibri" w:cs="Calibri"/>
          <w:sz w:val="22"/>
          <w:szCs w:val="22"/>
        </w:rPr>
        <w:t>…………………</w:t>
      </w:r>
      <w:r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6003D7" w:rsidRPr="00CC230A" w:rsidRDefault="006003D7" w:rsidP="006003D7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2.9</w:t>
      </w:r>
    </w:p>
    <w:p w:rsidR="006003D7" w:rsidRPr="00CC230A" w:rsidRDefault="0032541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9</w:t>
      </w:r>
      <w:r w:rsidR="006003D7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6003D7" w:rsidRPr="00CC230A">
        <w:rPr>
          <w:rFonts w:ascii="Calibri" w:hAnsi="Calibri" w:cs="Calibri"/>
          <w:sz w:val="22"/>
          <w:szCs w:val="22"/>
        </w:rPr>
        <w:t xml:space="preserve"> Szczepionka przeciw żółtej febrze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867A88">
        <w:trPr>
          <w:trHeight w:val="1748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żółtej febrze ,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 żywa 1 fiolka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z proszkiem + 1 ampułko-strzykawka z rozpuszczalnikiem po 0,5ml z igłą lub bez igły</w:t>
            </w:r>
          </w:p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74061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70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6003D7" w:rsidRPr="00CC230A" w:rsidRDefault="006003D7" w:rsidP="006003D7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867A88" w:rsidRPr="00CC230A" w:rsidRDefault="00867A88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2.10</w:t>
      </w:r>
    </w:p>
    <w:p w:rsidR="001A7C5D" w:rsidRPr="00CC230A" w:rsidRDefault="006003D7" w:rsidP="006003D7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0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="001A7C5D" w:rsidRPr="00CC230A">
        <w:rPr>
          <w:rFonts w:ascii="Calibri" w:hAnsi="Calibri" w:cs="Calibri"/>
          <w:sz w:val="22"/>
          <w:szCs w:val="22"/>
        </w:rPr>
        <w:t>Szczepionka przeciw durowi brzusznemu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8502FE">
        <w:trPr>
          <w:trHeight w:val="1385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durowi brzusznemu ,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polisacharydowa 1 ampułko-strzykawka po 0,5ml z dołączoną igłą</w:t>
            </w:r>
          </w:p>
          <w:p w:rsidR="006003D7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15210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15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6003D7" w:rsidRPr="00CC230A" w:rsidRDefault="006003D7" w:rsidP="006003D7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2.11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1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Szczepionka tężcowa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8502FE">
        <w:trPr>
          <w:trHeight w:val="1668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tężcowa adsorbowana zawiesina do wstrzyknięć podskórnych zawierająca nie mniej niż 40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j.m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toksoidu tężcowego.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Fiolka 0,5 ml szczepionki 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Dla dorosłych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74061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200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1A7C5D" w:rsidRPr="00CC230A" w:rsidRDefault="001A7C5D" w:rsidP="001A7C5D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2.12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2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Szczepionka przeciwko WZW 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8502FE">
        <w:trPr>
          <w:trHeight w:val="1508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przeciwko WZW A 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>inaktywowana dla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dzieci od 13 miesiąca życia włącznie, cykl szczepień 0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8502FE">
              <w:rPr>
                <w:rFonts w:ascii="Calibri" w:hAnsi="Calibri" w:cs="Calibri"/>
                <w:sz w:val="22"/>
                <w:szCs w:val="22"/>
              </w:rPr>
              <w:t xml:space="preserve"> (– 6 –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12)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Fiolka lub </w:t>
            </w:r>
            <w:r w:rsidR="008502FE" w:rsidRPr="00CC230A">
              <w:rPr>
                <w:rFonts w:ascii="Calibri" w:hAnsi="Calibri" w:cs="Calibri"/>
                <w:sz w:val="22"/>
                <w:szCs w:val="22"/>
              </w:rPr>
              <w:t>ampułkostrzykawka 0-5 ml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74061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1A7C5D" w:rsidRPr="00CC230A" w:rsidRDefault="001A7C5D" w:rsidP="001A7C5D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2.13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3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Szczepionka przeciw </w:t>
      </w:r>
      <w:proofErr w:type="spellStart"/>
      <w:r w:rsidRPr="00CC230A">
        <w:rPr>
          <w:rFonts w:ascii="Calibri" w:hAnsi="Calibri" w:cs="Calibri"/>
          <w:sz w:val="22"/>
          <w:szCs w:val="22"/>
        </w:rPr>
        <w:t>odkleszczowemu</w:t>
      </w:r>
      <w:proofErr w:type="spellEnd"/>
      <w:r w:rsidRPr="00CC230A">
        <w:rPr>
          <w:rFonts w:ascii="Calibri" w:hAnsi="Calibri" w:cs="Calibri"/>
          <w:sz w:val="22"/>
          <w:szCs w:val="22"/>
        </w:rPr>
        <w:t xml:space="preserve"> zapaleniu mózgu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CC230A">
        <w:trPr>
          <w:trHeight w:val="1101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dla dorosłych przeciw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odkleszczowemu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zapaleniu mózgu dla młodzieży i dorosłych pow.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16 r.ż.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Dla dorosłych 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74061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200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1A7C5D" w:rsidRPr="00CC230A" w:rsidRDefault="001A7C5D" w:rsidP="001A7C5D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2.14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4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Pr="00CC230A">
        <w:rPr>
          <w:rFonts w:ascii="Calibri" w:eastAsia="Arial Unicode MS" w:hAnsi="Calibri" w:cs="Calibri"/>
          <w:sz w:val="22"/>
          <w:szCs w:val="22"/>
        </w:rPr>
        <w:t>Szczepionka przeciwko japońskiemu zapaleniu mózgu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8502FE">
        <w:trPr>
          <w:trHeight w:val="1366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Szczepionka przeciwko japońskiemu zapaleniu mózgu</w:t>
            </w:r>
            <w:r w:rsidRPr="00CC230A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inaktywowana adsorbowana zawiesina do </w:t>
            </w:r>
            <w:proofErr w:type="gramStart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wstrzykiwań  dawka</w:t>
            </w:r>
            <w:proofErr w:type="gramEnd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0,5 ml</w:t>
            </w:r>
          </w:p>
          <w:p w:rsidR="001A7C5D" w:rsidRPr="008502FE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8502FE">
              <w:rPr>
                <w:rFonts w:ascii="Calibri" w:eastAsia="Arial Unicode MS" w:hAnsi="Calibri" w:cs="Calibri"/>
                <w:sz w:val="22"/>
                <w:szCs w:val="22"/>
              </w:rPr>
              <w:t>Dla osób dorosłych</w:t>
            </w:r>
            <w:r w:rsidRPr="008502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1A7C5D" w:rsidRPr="00CC230A" w:rsidRDefault="001A7C5D" w:rsidP="001A7C5D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342A5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2.15</w:t>
      </w:r>
    </w:p>
    <w:p w:rsidR="00442BEA" w:rsidRPr="00CC230A" w:rsidRDefault="00342A5A" w:rsidP="00442B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15</w:t>
      </w:r>
      <w:r w:rsidR="00442BEA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442BEA" w:rsidRPr="00CC230A">
        <w:rPr>
          <w:rFonts w:ascii="Calibri" w:hAnsi="Calibri" w:cs="Calibri"/>
          <w:sz w:val="22"/>
          <w:szCs w:val="22"/>
        </w:rPr>
        <w:t xml:space="preserve"> </w:t>
      </w:r>
      <w:r w:rsidR="00442BEA" w:rsidRPr="00CC230A">
        <w:rPr>
          <w:rFonts w:ascii="Calibri" w:eastAsia="Arial Unicode MS" w:hAnsi="Calibri" w:cs="Calibri"/>
          <w:sz w:val="22"/>
          <w:szCs w:val="22"/>
        </w:rPr>
        <w:t xml:space="preserve">Szczepionka </w:t>
      </w:r>
      <w:r w:rsidR="00945DA5" w:rsidRPr="00CC230A">
        <w:rPr>
          <w:rFonts w:ascii="Calibri" w:eastAsia="Arial Unicode MS" w:hAnsi="Calibri" w:cs="Calibri"/>
          <w:sz w:val="22"/>
          <w:szCs w:val="22"/>
        </w:rPr>
        <w:t xml:space="preserve">zawierająca żywe, </w:t>
      </w:r>
      <w:proofErr w:type="spellStart"/>
      <w:r w:rsidR="00945DA5" w:rsidRPr="00CC230A">
        <w:rPr>
          <w:rFonts w:ascii="Calibri" w:eastAsia="Arial Unicode MS" w:hAnsi="Calibri" w:cs="Calibri"/>
          <w:sz w:val="22"/>
          <w:szCs w:val="22"/>
        </w:rPr>
        <w:t>atenuowane</w:t>
      </w:r>
      <w:proofErr w:type="spellEnd"/>
      <w:r w:rsidR="00945DA5" w:rsidRPr="00CC230A">
        <w:rPr>
          <w:rFonts w:ascii="Calibri" w:eastAsia="Arial Unicode MS" w:hAnsi="Calibri" w:cs="Calibri"/>
          <w:sz w:val="22"/>
          <w:szCs w:val="22"/>
        </w:rPr>
        <w:t xml:space="preserve"> wirusy ospy wietrznej i półpaśca typu OKA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3F2B04">
        <w:trPr>
          <w:trHeight w:val="118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442BE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Szczepionka </w:t>
            </w:r>
            <w:r w:rsidR="00945DA5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zawierająca żywe, </w:t>
            </w:r>
            <w:proofErr w:type="spellStart"/>
            <w:r w:rsidR="00945DA5" w:rsidRPr="00CC230A">
              <w:rPr>
                <w:rFonts w:ascii="Calibri" w:eastAsia="Arial Unicode MS" w:hAnsi="Calibri" w:cs="Calibri"/>
                <w:sz w:val="22"/>
                <w:szCs w:val="22"/>
              </w:rPr>
              <w:t>atenuowane</w:t>
            </w:r>
            <w:proofErr w:type="spellEnd"/>
            <w:r w:rsidR="00945DA5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wirusy ospy wietrznej i półpaśca typu OKA. Postać – proszek w fiolce i zawiesina w ampułko – strzykawce 0,5 ml do sporządzania zawiesiny do wstrzykiwań.</w:t>
            </w:r>
          </w:p>
          <w:p w:rsidR="00442BEA" w:rsidRPr="00CC230A" w:rsidRDefault="00442BEA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945DA5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2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442BEA" w:rsidRPr="00CC230A" w:rsidRDefault="00442BEA" w:rsidP="00442BEA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C230A" w:rsidRDefault="003F2B04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C230A" w:rsidRDefault="003F2B04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342A5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2.16</w:t>
      </w:r>
    </w:p>
    <w:p w:rsidR="00442BEA" w:rsidRPr="00CC230A" w:rsidRDefault="00342A5A" w:rsidP="00442B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16</w:t>
      </w:r>
      <w:r w:rsidR="00442BEA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442BEA" w:rsidRPr="00CC230A">
        <w:rPr>
          <w:rFonts w:ascii="Calibri" w:hAnsi="Calibri" w:cs="Calibri"/>
          <w:sz w:val="22"/>
          <w:szCs w:val="22"/>
        </w:rPr>
        <w:t xml:space="preserve"> </w:t>
      </w:r>
      <w:r w:rsidR="00442BEA" w:rsidRPr="00CC230A">
        <w:rPr>
          <w:rFonts w:ascii="Calibri" w:eastAsia="Arial Unicode MS" w:hAnsi="Calibri" w:cs="Calibri"/>
          <w:sz w:val="22"/>
          <w:szCs w:val="22"/>
        </w:rPr>
        <w:t>Szczepionka przeciw odrze, śwince i różyczce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867A88">
        <w:trPr>
          <w:trHeight w:val="220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442BE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Szczepionka przeciw odrze, śwince i różyczce ,</w:t>
            </w:r>
            <w:r w:rsidR="00867A88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żywa </w:t>
            </w:r>
            <w:proofErr w:type="spellStart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atentowana</w:t>
            </w:r>
            <w:proofErr w:type="spellEnd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,</w:t>
            </w:r>
            <w:r w:rsidR="003F2B04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wskazana do czynnego uodparni</w:t>
            </w:r>
            <w:r w:rsidR="003F2B04" w:rsidRPr="00CC230A">
              <w:rPr>
                <w:rFonts w:ascii="Calibri" w:eastAsia="Arial Unicode MS" w:hAnsi="Calibri" w:cs="Calibri"/>
                <w:sz w:val="22"/>
                <w:szCs w:val="22"/>
              </w:rPr>
              <w:t>ania dzieci po 9 miesiącu życia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,</w:t>
            </w:r>
            <w:r w:rsidR="003F2B04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młodzieży oraz osób dorosłych .</w:t>
            </w:r>
          </w:p>
          <w:p w:rsidR="00442BEA" w:rsidRPr="00CC230A" w:rsidRDefault="00442BEA" w:rsidP="00442BE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Proszek i roztwór do sporządzania roztworu do wstrzykiwań. </w:t>
            </w:r>
          </w:p>
          <w:p w:rsidR="00442BEA" w:rsidRPr="00CC230A" w:rsidRDefault="00442BEA" w:rsidP="00442BEA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Dla dorosłych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30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442BEA" w:rsidRPr="00CC230A" w:rsidRDefault="00442BEA" w:rsidP="00442BEA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2.17</w:t>
      </w:r>
    </w:p>
    <w:p w:rsidR="003F2B04" w:rsidRPr="00CC230A" w:rsidRDefault="003F2B04" w:rsidP="00325410">
      <w:pPr>
        <w:rPr>
          <w:rFonts w:ascii="Calibri" w:hAnsi="Calibri" w:cs="Calibri"/>
          <w:b/>
          <w:sz w:val="22"/>
          <w:szCs w:val="22"/>
        </w:rPr>
      </w:pPr>
    </w:p>
    <w:p w:rsidR="00442BEA" w:rsidRPr="00CC230A" w:rsidRDefault="00442BE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42A5A">
        <w:rPr>
          <w:rFonts w:ascii="Calibri" w:hAnsi="Calibri" w:cs="Calibri"/>
          <w:b/>
          <w:sz w:val="22"/>
          <w:szCs w:val="22"/>
        </w:rPr>
        <w:t>7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="00325410" w:rsidRPr="00CC230A">
        <w:rPr>
          <w:rFonts w:ascii="Calibri" w:hAnsi="Calibri" w:cs="Calibri"/>
          <w:color w:val="000000"/>
          <w:sz w:val="22"/>
          <w:szCs w:val="22"/>
        </w:rPr>
        <w:t xml:space="preserve">Szczepionka </w:t>
      </w:r>
      <w:proofErr w:type="spellStart"/>
      <w:r w:rsidR="00325410" w:rsidRPr="00CC230A">
        <w:rPr>
          <w:rFonts w:ascii="Calibri" w:hAnsi="Calibri" w:cs="Calibri"/>
          <w:color w:val="000000"/>
          <w:sz w:val="22"/>
          <w:szCs w:val="22"/>
        </w:rPr>
        <w:t>skoniugowana</w:t>
      </w:r>
      <w:proofErr w:type="spellEnd"/>
      <w:r w:rsidR="00325410" w:rsidRPr="00CC230A">
        <w:rPr>
          <w:rFonts w:ascii="Calibri" w:hAnsi="Calibri" w:cs="Calibri"/>
          <w:color w:val="000000"/>
          <w:sz w:val="22"/>
          <w:szCs w:val="22"/>
        </w:rPr>
        <w:t xml:space="preserve"> przeciwko meningokokom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3F2B04">
        <w:trPr>
          <w:trHeight w:val="1368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przeciwko meningokokom grup A, C, W135 i Y. Postać – fiolka z proszkiem, ampułko</w:t>
            </w:r>
            <w:r w:rsidR="00152108" w:rsidRPr="00CC230A">
              <w:rPr>
                <w:rFonts w:ascii="Calibri" w:hAnsi="Calibri" w:cs="Calibri"/>
                <w:sz w:val="22"/>
                <w:szCs w:val="22"/>
              </w:rPr>
              <w:t xml:space="preserve">-strzykawka z rozpuszczalnikiem, </w:t>
            </w:r>
            <w:r w:rsidR="0074061E" w:rsidRPr="00CC230A">
              <w:rPr>
                <w:rFonts w:ascii="Calibri" w:hAnsi="Calibri" w:cs="Calibri"/>
                <w:sz w:val="22"/>
                <w:szCs w:val="22"/>
              </w:rPr>
              <w:t xml:space="preserve">od 6 tygodnia życia 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74061E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442BEA" w:rsidRPr="00CC230A" w:rsidRDefault="00442BEA" w:rsidP="00442BEA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C230A" w:rsidRDefault="003F2B04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442BE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</w:t>
      </w:r>
      <w:r w:rsidR="00342A5A">
        <w:rPr>
          <w:rFonts w:ascii="Calibri" w:hAnsi="Calibri" w:cs="Calibri"/>
          <w:b/>
          <w:bCs/>
          <w:sz w:val="22"/>
          <w:szCs w:val="22"/>
          <w:u w:val="single"/>
        </w:rPr>
        <w:t>IK NR 2.18</w:t>
      </w:r>
    </w:p>
    <w:p w:rsidR="00325410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42A5A">
        <w:rPr>
          <w:rFonts w:ascii="Calibri" w:hAnsi="Calibri" w:cs="Calibri"/>
          <w:b/>
          <w:sz w:val="22"/>
          <w:szCs w:val="22"/>
        </w:rPr>
        <w:t>8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325410" w:rsidRPr="00CC230A">
        <w:rPr>
          <w:rFonts w:ascii="Calibri" w:hAnsi="Calibri" w:cs="Calibri"/>
          <w:color w:val="000000"/>
          <w:sz w:val="22"/>
          <w:szCs w:val="22"/>
        </w:rPr>
        <w:t>Szczepionka przeciw błonicy, tężcowi, krztuścowi</w:t>
      </w:r>
      <w:r w:rsidRPr="00CC230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867A88">
        <w:trPr>
          <w:trHeight w:val="220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442BEA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błonicy, tężcowi, krztuścowi (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acelularna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złożona zawierająca 2 antygeny krztuśca – toksoid krztuścowy i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hemaglutyninę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włókienkową),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poliomyelitis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(inaktywowana) i haemophilus typ b (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>), adsorbowana. Postać – fiolka z proszkiem, ampułko-strzykawka z zawiesiną z dwoma igłami.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462205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442BEA" w:rsidRPr="00CC230A" w:rsidRDefault="00442BEA" w:rsidP="00442BEA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442BE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ZAŁĄCZNIK NR </w:t>
      </w:r>
      <w:r w:rsidR="00342A5A">
        <w:rPr>
          <w:rFonts w:ascii="Calibri" w:hAnsi="Calibri" w:cs="Calibri"/>
          <w:b/>
          <w:bCs/>
          <w:sz w:val="22"/>
          <w:szCs w:val="22"/>
          <w:u w:val="single"/>
        </w:rPr>
        <w:t>2.19</w:t>
      </w:r>
    </w:p>
    <w:p w:rsidR="00442BEA" w:rsidRPr="008A49F3" w:rsidRDefault="00342A5A" w:rsidP="008A49F3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  <w:bCs/>
          <w:lang w:eastAsia="zh-CN"/>
        </w:rPr>
      </w:pPr>
      <w:r>
        <w:rPr>
          <w:rFonts w:cs="Calibri"/>
          <w:b/>
        </w:rPr>
        <w:t>Część 19</w:t>
      </w:r>
      <w:r w:rsidR="00442BEA" w:rsidRPr="00CC230A">
        <w:rPr>
          <w:rFonts w:cs="Calibri"/>
          <w:b/>
        </w:rPr>
        <w:t xml:space="preserve"> –</w:t>
      </w:r>
      <w:r w:rsidR="00442BEA" w:rsidRPr="00CC230A">
        <w:rPr>
          <w:rFonts w:cs="Calibri"/>
        </w:rPr>
        <w:t xml:space="preserve"> </w:t>
      </w:r>
      <w:r w:rsidR="008A49F3">
        <w:rPr>
          <w:rFonts w:eastAsia="Arial Unicode MS" w:cs="Arial"/>
          <w:lang w:eastAsia="zh-CN"/>
        </w:rPr>
        <w:t>Szczepionka przeciwko błonicy, tężcowi, krztuścowi, wirusowemu zapaleniu wątroby typu B</w:t>
      </w:r>
      <w:bookmarkStart w:id="0" w:name="_GoBack"/>
      <w:bookmarkEnd w:id="0"/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867A88">
        <w:trPr>
          <w:trHeight w:val="220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61772A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przeciwko błonicy, tężcowi, krztuścowi (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acelularna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>) wirusowemu zapaleniu wątroby typu b, skojarzona z inaktywowaną szczepionką p/poliomyelitis i p/Haemophilus typ b (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Hib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(adsorbowana). Postać – fiolka z proszkiem, ampułko-strzykawka z zawiesiną z dwoma igłami.</w:t>
            </w:r>
            <w:r w:rsidR="00084A2A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BC597B" w:rsidP="00BC597B">
            <w:pPr>
              <w:widowControl w:val="0"/>
              <w:snapToGri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40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442BEA" w:rsidRPr="00CC230A" w:rsidRDefault="00442BEA" w:rsidP="00442BEA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342A5A" w:rsidRDefault="00342A5A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11706" w:rsidRPr="00CC230A" w:rsidRDefault="00342A5A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2.20</w:t>
      </w: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 xml:space="preserve">Część </w:t>
      </w:r>
      <w:r w:rsidR="00325410" w:rsidRPr="00CC230A">
        <w:rPr>
          <w:rFonts w:ascii="Calibri" w:hAnsi="Calibri" w:cs="Calibri"/>
          <w:b/>
          <w:sz w:val="22"/>
          <w:szCs w:val="22"/>
        </w:rPr>
        <w:t>2</w:t>
      </w:r>
      <w:r w:rsidR="00342A5A">
        <w:rPr>
          <w:rFonts w:ascii="Calibri" w:hAnsi="Calibri" w:cs="Calibri"/>
          <w:b/>
          <w:sz w:val="22"/>
          <w:szCs w:val="22"/>
        </w:rPr>
        <w:t>0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C230A">
        <w:rPr>
          <w:rFonts w:ascii="Calibri" w:hAnsi="Calibri" w:cs="Calibri"/>
          <w:sz w:val="22"/>
          <w:szCs w:val="22"/>
        </w:rPr>
        <w:t>Skoniugowana</w:t>
      </w:r>
      <w:proofErr w:type="spellEnd"/>
      <w:r w:rsidRPr="00CC230A">
        <w:rPr>
          <w:rFonts w:ascii="Calibri" w:hAnsi="Calibri" w:cs="Calibri"/>
          <w:sz w:val="22"/>
          <w:szCs w:val="22"/>
        </w:rPr>
        <w:t xml:space="preserve"> 13 </w:t>
      </w:r>
      <w:proofErr w:type="spellStart"/>
      <w:r w:rsidRPr="00CC230A">
        <w:rPr>
          <w:rFonts w:ascii="Calibri" w:hAnsi="Calibri" w:cs="Calibri"/>
          <w:sz w:val="22"/>
          <w:szCs w:val="22"/>
        </w:rPr>
        <w:t>walentna</w:t>
      </w:r>
      <w:proofErr w:type="spellEnd"/>
      <w:r w:rsidRPr="00CC230A">
        <w:rPr>
          <w:rFonts w:ascii="Calibri" w:hAnsi="Calibri" w:cs="Calibri"/>
          <w:sz w:val="22"/>
          <w:szCs w:val="22"/>
        </w:rPr>
        <w:t xml:space="preserve"> szczepionka p/pneumokokom</w:t>
      </w:r>
      <w:r w:rsidR="00867A88" w:rsidRPr="00CC230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CC230A" w:rsidTr="00867A88">
        <w:trPr>
          <w:trHeight w:val="1355"/>
        </w:trPr>
        <w:tc>
          <w:tcPr>
            <w:tcW w:w="530" w:type="dxa"/>
            <w:vAlign w:val="center"/>
          </w:tcPr>
          <w:p w:rsidR="00611706" w:rsidRPr="00CC230A" w:rsidRDefault="00611706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11706" w:rsidRPr="00CC230A" w:rsidTr="003F2B04">
        <w:trPr>
          <w:trHeight w:val="1762"/>
        </w:trPr>
        <w:tc>
          <w:tcPr>
            <w:tcW w:w="530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CC230A" w:rsidRDefault="00611706" w:rsidP="00867A8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13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walentna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szczepionka p/pneumokokom do stosowania u dzieci od 2 miesiąca życia. Postać – zawiesina do wstrzykiwań w ampułko-strzykawce 0,5 ml.</w:t>
            </w:r>
            <w:r w:rsidR="0045283E" w:rsidRPr="00CC230A">
              <w:rPr>
                <w:rFonts w:ascii="Calibri" w:hAnsi="Calibri" w:cs="Calibri"/>
                <w:sz w:val="22"/>
                <w:szCs w:val="22"/>
              </w:rPr>
              <w:t xml:space="preserve"> Opakowanie zbiorcze po 10 szt. lub</w:t>
            </w:r>
            <w:r w:rsidR="00DF6D41" w:rsidRPr="00CC230A">
              <w:rPr>
                <w:rFonts w:ascii="Calibri" w:hAnsi="Calibri" w:cs="Calibri"/>
                <w:sz w:val="22"/>
                <w:szCs w:val="22"/>
              </w:rPr>
              <w:t xml:space="preserve"> opakowanie pojedyncze po 1 szt</w:t>
            </w:r>
            <w:r w:rsidR="0045283E" w:rsidRPr="00CC230A">
              <w:rPr>
                <w:rFonts w:ascii="Calibri" w:hAnsi="Calibri" w:cs="Calibri"/>
                <w:sz w:val="22"/>
                <w:szCs w:val="22"/>
              </w:rPr>
              <w:t>.</w:t>
            </w:r>
            <w:r w:rsidR="00DF6D41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CC230A" w:rsidRDefault="00F64773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1706" w:rsidRPr="00CC230A" w:rsidRDefault="00611706" w:rsidP="00611706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611706" w:rsidRPr="00CC230A" w:rsidRDefault="00611706" w:rsidP="00611706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2.21</w:t>
      </w:r>
    </w:p>
    <w:p w:rsidR="00611706" w:rsidRPr="008A49F3" w:rsidRDefault="00342A5A" w:rsidP="008A49F3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  <w:bCs/>
          <w:lang w:eastAsia="zh-CN"/>
        </w:rPr>
      </w:pPr>
      <w:r>
        <w:rPr>
          <w:rFonts w:cs="Calibri"/>
          <w:b/>
        </w:rPr>
        <w:t>Część 21</w:t>
      </w:r>
      <w:r w:rsidR="00611706" w:rsidRPr="00CC230A">
        <w:rPr>
          <w:rFonts w:cs="Calibri"/>
          <w:b/>
        </w:rPr>
        <w:t xml:space="preserve"> –</w:t>
      </w:r>
      <w:r w:rsidR="00611706" w:rsidRPr="00CC230A">
        <w:rPr>
          <w:rFonts w:cs="Calibri"/>
        </w:rPr>
        <w:t xml:space="preserve"> </w:t>
      </w:r>
      <w:proofErr w:type="gramStart"/>
      <w:r w:rsidR="008A49F3">
        <w:rPr>
          <w:rFonts w:eastAsia="Arial Unicode MS" w:cs="Arial"/>
          <w:lang w:eastAsia="zh-CN"/>
        </w:rPr>
        <w:t>Szczepionka  p</w:t>
      </w:r>
      <w:proofErr w:type="gramEnd"/>
      <w:r w:rsidR="008A49F3">
        <w:rPr>
          <w:rFonts w:eastAsia="Arial Unicode MS" w:cs="Arial"/>
          <w:lang w:eastAsia="zh-CN"/>
        </w:rPr>
        <w:t>/błonicy , tężcowi, krztuścowi wirusowemu zapaleniu wątroby typu (</w:t>
      </w:r>
      <w:proofErr w:type="spellStart"/>
      <w:r w:rsidR="008A49F3">
        <w:rPr>
          <w:rFonts w:eastAsia="Arial Unicode MS" w:cs="Arial"/>
          <w:lang w:eastAsia="zh-CN"/>
        </w:rPr>
        <w:t>rDNA</w:t>
      </w:r>
      <w:proofErr w:type="spellEnd"/>
      <w:r w:rsidR="008A49F3">
        <w:rPr>
          <w:rFonts w:eastAsia="Arial Unicode MS" w:cs="Arial"/>
          <w:lang w:eastAsia="zh-CN"/>
        </w:rPr>
        <w:t>)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CC230A" w:rsidTr="00867A88">
        <w:trPr>
          <w:trHeight w:val="1355"/>
        </w:trPr>
        <w:tc>
          <w:tcPr>
            <w:tcW w:w="530" w:type="dxa"/>
            <w:vAlign w:val="center"/>
          </w:tcPr>
          <w:p w:rsidR="00611706" w:rsidRPr="00CC230A" w:rsidRDefault="00611706" w:rsidP="00611706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11706" w:rsidRPr="00CC230A" w:rsidTr="00867A88">
        <w:trPr>
          <w:trHeight w:val="2201"/>
        </w:trPr>
        <w:tc>
          <w:tcPr>
            <w:tcW w:w="530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CC230A" w:rsidRDefault="00867A88" w:rsidP="00611706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>/błonicy , tężcowi, krztuścowi</w:t>
            </w:r>
            <w:r w:rsidR="003F2B04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(bezkomórkowa, złożona, zawierająca </w:t>
            </w:r>
            <w:proofErr w:type="gram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dwa  antygeny</w:t>
            </w:r>
            <w:proofErr w:type="gram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 krztuśca-toksoid  krztuścowy  i  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hemaglutyninę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włókienkową)  wirusowemu  zapaleniu  wątroby typu (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rDNA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poliomyelitis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(inaktywowana)  i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>haemophilus  typ b  (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>), adsorbowana.</w:t>
            </w:r>
          </w:p>
          <w:p w:rsidR="00611706" w:rsidRPr="00CC230A" w:rsidRDefault="00611706" w:rsidP="0061170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Postać  ampułko-strzykawka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po 0,5 ml  z  zawiesiną,  z 2  osobnymi igłami- pudełko po  1  szt.</w:t>
            </w:r>
          </w:p>
        </w:tc>
        <w:tc>
          <w:tcPr>
            <w:tcW w:w="1276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CC230A" w:rsidRDefault="003E5E00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20</w:t>
            </w:r>
          </w:p>
        </w:tc>
        <w:tc>
          <w:tcPr>
            <w:tcW w:w="2121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1706" w:rsidRPr="00CC230A" w:rsidRDefault="00611706" w:rsidP="00611706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611706" w:rsidRPr="00CC230A" w:rsidRDefault="00611706" w:rsidP="00611706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11706" w:rsidRPr="00CC230A" w:rsidRDefault="00342A5A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2.22</w:t>
      </w:r>
    </w:p>
    <w:p w:rsidR="00611706" w:rsidRPr="00CC230A" w:rsidRDefault="00342A5A" w:rsidP="006117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22</w:t>
      </w:r>
      <w:r w:rsidR="00611706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611706" w:rsidRPr="00CC230A">
        <w:rPr>
          <w:rFonts w:ascii="Calibri" w:hAnsi="Calibri" w:cs="Calibri"/>
          <w:sz w:val="22"/>
          <w:szCs w:val="22"/>
        </w:rPr>
        <w:t xml:space="preserve"> S</w:t>
      </w:r>
      <w:r w:rsidR="00325410" w:rsidRPr="00CC230A">
        <w:rPr>
          <w:rFonts w:ascii="Calibri" w:hAnsi="Calibri" w:cs="Calibri"/>
          <w:sz w:val="22"/>
          <w:szCs w:val="22"/>
        </w:rPr>
        <w:t>zczepionka p/</w:t>
      </w:r>
      <w:proofErr w:type="spellStart"/>
      <w:r w:rsidR="00325410" w:rsidRPr="00CC230A">
        <w:rPr>
          <w:rFonts w:ascii="Calibri" w:hAnsi="Calibri" w:cs="Calibri"/>
          <w:sz w:val="22"/>
          <w:szCs w:val="22"/>
        </w:rPr>
        <w:t>meninokokom</w:t>
      </w:r>
      <w:proofErr w:type="spellEnd"/>
      <w:r w:rsidR="00325410" w:rsidRPr="00CC230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CC230A" w:rsidTr="00867A88">
        <w:trPr>
          <w:trHeight w:val="1355"/>
        </w:trPr>
        <w:tc>
          <w:tcPr>
            <w:tcW w:w="530" w:type="dxa"/>
            <w:vAlign w:val="center"/>
          </w:tcPr>
          <w:p w:rsidR="00611706" w:rsidRPr="00CC230A" w:rsidRDefault="00611706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11706" w:rsidRPr="00CC230A" w:rsidRDefault="00611706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  <w:p w:rsidR="000A08AC" w:rsidRPr="00CC230A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</w:tr>
      <w:tr w:rsidR="00611706" w:rsidRPr="00CC230A" w:rsidTr="003F2B04">
        <w:trPr>
          <w:trHeight w:val="911"/>
        </w:trPr>
        <w:tc>
          <w:tcPr>
            <w:tcW w:w="530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CC230A" w:rsidRDefault="00611706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p/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meninokokom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grupy b złożona adsorbowana od 2 miesiąca życia.</w:t>
            </w:r>
          </w:p>
        </w:tc>
        <w:tc>
          <w:tcPr>
            <w:tcW w:w="1276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30</w:t>
            </w:r>
          </w:p>
        </w:tc>
        <w:tc>
          <w:tcPr>
            <w:tcW w:w="2121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1706" w:rsidRPr="00CC230A" w:rsidRDefault="00611706" w:rsidP="00611706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  <w:r w:rsidR="000F4550" w:rsidRPr="00CC230A">
        <w:rPr>
          <w:rFonts w:ascii="Calibri" w:hAnsi="Calibri" w:cs="Calibri"/>
          <w:sz w:val="22"/>
          <w:szCs w:val="22"/>
        </w:rPr>
        <w:t>……………</w:t>
      </w:r>
      <w:r w:rsidR="000F4550">
        <w:rPr>
          <w:rFonts w:ascii="Calibri" w:hAnsi="Calibri" w:cs="Calibri"/>
          <w:sz w:val="22"/>
          <w:szCs w:val="22"/>
        </w:rPr>
        <w:t>…………….</w:t>
      </w:r>
      <w:r w:rsidR="000F4550" w:rsidRPr="00CC230A">
        <w:rPr>
          <w:rFonts w:ascii="Calibri" w:hAnsi="Calibri" w:cs="Calibri"/>
          <w:sz w:val="22"/>
          <w:szCs w:val="22"/>
        </w:rPr>
        <w:t>…………………………</w:t>
      </w:r>
    </w:p>
    <w:p w:rsidR="00611706" w:rsidRPr="00CC230A" w:rsidRDefault="00611706" w:rsidP="00611706">
      <w:pPr>
        <w:ind w:left="3670"/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 xml:space="preserve">    Podpis osoby/osób upoważnionych</w:t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  <w:t>do występowania w imieniu Wykonawcy</w:t>
      </w: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3F2B04" w:rsidRPr="00CC230A" w:rsidRDefault="003F2B04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C230A" w:rsidRDefault="003F2B04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sectPr w:rsidR="00611706" w:rsidRPr="00CC230A" w:rsidSect="002D238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02098C"/>
    <w:rsid w:val="00084A2A"/>
    <w:rsid w:val="000A08AC"/>
    <w:rsid w:val="000B17E6"/>
    <w:rsid w:val="000F4550"/>
    <w:rsid w:val="00101872"/>
    <w:rsid w:val="0012632C"/>
    <w:rsid w:val="00140182"/>
    <w:rsid w:val="00152108"/>
    <w:rsid w:val="0017495F"/>
    <w:rsid w:val="00175531"/>
    <w:rsid w:val="00183D73"/>
    <w:rsid w:val="001A7C5D"/>
    <w:rsid w:val="001B0064"/>
    <w:rsid w:val="001E144A"/>
    <w:rsid w:val="001F1486"/>
    <w:rsid w:val="00216936"/>
    <w:rsid w:val="002449CC"/>
    <w:rsid w:val="002A26B2"/>
    <w:rsid w:val="002D238E"/>
    <w:rsid w:val="00325410"/>
    <w:rsid w:val="00334F90"/>
    <w:rsid w:val="00335B62"/>
    <w:rsid w:val="00342A5A"/>
    <w:rsid w:val="00396AAB"/>
    <w:rsid w:val="003A511A"/>
    <w:rsid w:val="003D2159"/>
    <w:rsid w:val="003E5E00"/>
    <w:rsid w:val="003F2B04"/>
    <w:rsid w:val="0040450A"/>
    <w:rsid w:val="00442BEA"/>
    <w:rsid w:val="0045283E"/>
    <w:rsid w:val="00462205"/>
    <w:rsid w:val="00475D76"/>
    <w:rsid w:val="005B3258"/>
    <w:rsid w:val="005B6EF4"/>
    <w:rsid w:val="005C0D5B"/>
    <w:rsid w:val="006003D7"/>
    <w:rsid w:val="00611706"/>
    <w:rsid w:val="00615762"/>
    <w:rsid w:val="0061772A"/>
    <w:rsid w:val="00686E71"/>
    <w:rsid w:val="006F4495"/>
    <w:rsid w:val="007203C4"/>
    <w:rsid w:val="0074061E"/>
    <w:rsid w:val="008332D3"/>
    <w:rsid w:val="008502FE"/>
    <w:rsid w:val="00867A88"/>
    <w:rsid w:val="00875F03"/>
    <w:rsid w:val="008A49F3"/>
    <w:rsid w:val="00945DA5"/>
    <w:rsid w:val="00972A03"/>
    <w:rsid w:val="00A129B0"/>
    <w:rsid w:val="00A925A4"/>
    <w:rsid w:val="00AA1298"/>
    <w:rsid w:val="00AC6C22"/>
    <w:rsid w:val="00B2716E"/>
    <w:rsid w:val="00B37EA9"/>
    <w:rsid w:val="00B53845"/>
    <w:rsid w:val="00BC597B"/>
    <w:rsid w:val="00C5552A"/>
    <w:rsid w:val="00C9784A"/>
    <w:rsid w:val="00CB3E96"/>
    <w:rsid w:val="00CC230A"/>
    <w:rsid w:val="00CE47E4"/>
    <w:rsid w:val="00D02063"/>
    <w:rsid w:val="00D35308"/>
    <w:rsid w:val="00D45BC7"/>
    <w:rsid w:val="00D8125C"/>
    <w:rsid w:val="00DD5EE6"/>
    <w:rsid w:val="00DF6D41"/>
    <w:rsid w:val="00E40FF7"/>
    <w:rsid w:val="00E95FA5"/>
    <w:rsid w:val="00EC0611"/>
    <w:rsid w:val="00F133F3"/>
    <w:rsid w:val="00F64773"/>
    <w:rsid w:val="00F72F7C"/>
    <w:rsid w:val="00FE6C66"/>
    <w:rsid w:val="00FF018E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687E1"/>
  <w14:defaultImageDpi w14:val="0"/>
  <w15:docId w15:val="{A62478DA-3ABF-4D6E-940D-9AF5BED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95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E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B2716E"/>
    <w:pPr>
      <w:suppressAutoHyphens w:val="0"/>
      <w:spacing w:before="100" w:beforeAutospacing="1" w:after="142" w:line="276" w:lineRule="auto"/>
    </w:pPr>
    <w:rPr>
      <w:lang w:eastAsia="pl-PL"/>
    </w:rPr>
  </w:style>
  <w:style w:type="paragraph" w:styleId="Akapitzlist">
    <w:name w:val="List Paragraph"/>
    <w:basedOn w:val="Normalny"/>
    <w:rsid w:val="008A49F3"/>
    <w:pPr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2058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COZL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cp:keywords/>
  <dc:description/>
  <cp:revision>3</cp:revision>
  <cp:lastPrinted>2022-05-22T15:45:00Z</cp:lastPrinted>
  <dcterms:created xsi:type="dcterms:W3CDTF">2022-05-22T15:44:00Z</dcterms:created>
  <dcterms:modified xsi:type="dcterms:W3CDTF">2022-05-22T17:19:00Z</dcterms:modified>
</cp:coreProperties>
</file>