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D05806" w:rsidP="00D0580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 do SWZ</w:t>
      </w:r>
    </w:p>
    <w:p w:rsidR="00D05806" w:rsidRDefault="00D05806" w:rsidP="00D0580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ZP/RM/1/21</w:t>
      </w:r>
    </w:p>
    <w:p w:rsidR="00D05806" w:rsidRDefault="00D05806" w:rsidP="00D05806">
      <w:pPr>
        <w:spacing w:after="0"/>
        <w:jc w:val="both"/>
      </w:pPr>
    </w:p>
    <w:p w:rsidR="00D05806" w:rsidRPr="00D05806" w:rsidRDefault="00D05806" w:rsidP="00D05806">
      <w:pPr>
        <w:spacing w:after="0"/>
        <w:jc w:val="center"/>
        <w:rPr>
          <w:b/>
        </w:rPr>
      </w:pPr>
      <w:r w:rsidRPr="00D05806">
        <w:rPr>
          <w:b/>
        </w:rPr>
        <w:t>UMOWA/PROJEKT</w:t>
      </w:r>
    </w:p>
    <w:p w:rsidR="00D05806" w:rsidRDefault="00D05806" w:rsidP="00D05806">
      <w:pPr>
        <w:spacing w:after="0"/>
        <w:jc w:val="both"/>
      </w:pP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Zawarta w dniu ................. w Węgrowie, pomiędzy </w:t>
      </w:r>
      <w:r w:rsidRPr="00D05806">
        <w:rPr>
          <w:rFonts w:ascii="Calibri" w:eastAsia="Calibri" w:hAnsi="Calibri" w:cs="Times New Roman"/>
          <w:b/>
          <w:bCs/>
        </w:rPr>
        <w:t>Samodzielnym Publicznym Zakładem Opieki  Zdrowotnej w Węgrowie ul. Kościuszki 15</w:t>
      </w:r>
      <w:r w:rsidRPr="00D05806">
        <w:rPr>
          <w:rFonts w:ascii="Calibri" w:eastAsia="Calibri" w:hAnsi="Calibri" w:cs="Times New Roman"/>
        </w:rPr>
        <w:t xml:space="preserve">  wpisanym do .................................... prowadzonego przez .............................................. pod nr  ..................................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reprezentowanym przez ............................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zwanym dalej „Zamawiającym”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a 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firmą: ..........................wpisaną do................... prowadzonego przez ........... pod nr ................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reprezentowaną przez: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...........................................................................................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zwanym dalej ”Wykonawcą                        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  <w:r w:rsidRPr="00D05806">
        <w:rPr>
          <w:rFonts w:ascii="Calibri" w:eastAsia="Calibri" w:hAnsi="Calibri" w:cs="Times New Roman"/>
          <w:b/>
          <w:bCs/>
        </w:rPr>
        <w:t>o następującej treści: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  <w:r w:rsidRPr="00D05806">
        <w:rPr>
          <w:rFonts w:ascii="Calibri" w:eastAsia="Calibri" w:hAnsi="Calibri" w:cs="Times New Roman"/>
          <w:b/>
          <w:bCs/>
        </w:rPr>
        <w:t>§ 1</w:t>
      </w:r>
    </w:p>
    <w:p w:rsidR="00D05806" w:rsidRPr="00D05806" w:rsidRDefault="00D05806" w:rsidP="00D05806">
      <w:pPr>
        <w:numPr>
          <w:ilvl w:val="0"/>
          <w:numId w:val="1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W wyniku  rozstrzygniętego </w:t>
      </w:r>
      <w:r>
        <w:rPr>
          <w:rFonts w:ascii="Calibri" w:eastAsia="Calibri" w:hAnsi="Calibri" w:cs="Times New Roman"/>
        </w:rPr>
        <w:t>postępowania prowadzonego w trybie podstawowym na podst. art. 275 pkt 1 w Samodzielnym Publicznym</w:t>
      </w:r>
      <w:r w:rsidRPr="00D05806">
        <w:rPr>
          <w:rFonts w:ascii="Calibri" w:eastAsia="Calibri" w:hAnsi="Calibri" w:cs="Times New Roman"/>
        </w:rPr>
        <w:t xml:space="preserve"> Zakładzie Opieki Zdrowotnej w  Węgrowie ul. Kościuszki 15 w  dniu ............................</w:t>
      </w:r>
      <w:r>
        <w:rPr>
          <w:rFonts w:ascii="Calibri" w:eastAsia="Calibri" w:hAnsi="Calibri" w:cs="Times New Roman"/>
        </w:rPr>
        <w:t>,</w:t>
      </w:r>
      <w:r w:rsidRPr="00D05806">
        <w:rPr>
          <w:rFonts w:ascii="Calibri" w:eastAsia="Calibri" w:hAnsi="Calibri" w:cs="Times New Roman"/>
        </w:rPr>
        <w:t xml:space="preserve"> ogłoszonego na podstawie  przepisów ustawy z dnia </w:t>
      </w:r>
      <w:r>
        <w:rPr>
          <w:rFonts w:ascii="Calibri" w:eastAsia="Calibri" w:hAnsi="Calibri" w:cs="Times New Roman"/>
        </w:rPr>
        <w:t xml:space="preserve">11 września 2019 . – Prawo zamówień </w:t>
      </w:r>
      <w:r w:rsidRPr="00D05806">
        <w:rPr>
          <w:rFonts w:ascii="Calibri" w:eastAsia="Calibri" w:hAnsi="Calibri" w:cs="Times New Roman"/>
        </w:rPr>
        <w:t xml:space="preserve">publicznych (Dz. U. z 2019r., poz. </w:t>
      </w:r>
      <w:r>
        <w:rPr>
          <w:rFonts w:ascii="Calibri" w:eastAsia="Calibri" w:hAnsi="Calibri" w:cs="Times New Roman"/>
        </w:rPr>
        <w:t xml:space="preserve">2019) </w:t>
      </w:r>
      <w:r w:rsidRPr="00D05806">
        <w:rPr>
          <w:rFonts w:ascii="Calibri" w:eastAsia="Calibri" w:hAnsi="Calibri" w:cs="Times New Roman"/>
        </w:rPr>
        <w:t>opublikowanego w Bi</w:t>
      </w:r>
      <w:r>
        <w:rPr>
          <w:rFonts w:ascii="Calibri" w:eastAsia="Calibri" w:hAnsi="Calibri" w:cs="Times New Roman"/>
        </w:rPr>
        <w:t xml:space="preserve">uletynie Zamówień Publicznych </w:t>
      </w:r>
      <w:r w:rsidRPr="00D05806">
        <w:rPr>
          <w:rFonts w:ascii="Calibri" w:eastAsia="Calibri" w:hAnsi="Calibri" w:cs="Times New Roman"/>
        </w:rPr>
        <w:t xml:space="preserve">w dniu  </w:t>
      </w:r>
      <w:r w:rsidR="00942114">
        <w:rPr>
          <w:rFonts w:ascii="Calibri" w:eastAsia="Calibri" w:hAnsi="Calibri" w:cs="Times New Roman"/>
        </w:rPr>
        <w:t>24.02.</w:t>
      </w:r>
      <w:bookmarkStart w:id="0" w:name="_GoBack"/>
      <w:bookmarkEnd w:id="0"/>
      <w:r>
        <w:rPr>
          <w:rFonts w:ascii="Calibri" w:eastAsia="Calibri" w:hAnsi="Calibri" w:cs="Times New Roman"/>
        </w:rPr>
        <w:t>2021</w:t>
      </w:r>
      <w:r w:rsidRPr="00D05806">
        <w:rPr>
          <w:rFonts w:ascii="Calibri" w:eastAsia="Calibri" w:hAnsi="Calibri" w:cs="Times New Roman"/>
        </w:rPr>
        <w:t xml:space="preserve">  r.</w:t>
      </w:r>
      <w:r>
        <w:rPr>
          <w:rFonts w:ascii="Calibri" w:eastAsia="Calibri" w:hAnsi="Calibri" w:cs="Times New Roman"/>
        </w:rPr>
        <w:t xml:space="preserve"> pod nr </w:t>
      </w:r>
      <w:r w:rsidR="00942114">
        <w:t>2021/BZP 00010111/01</w:t>
      </w:r>
      <w:r w:rsidRPr="00D05806">
        <w:rPr>
          <w:rFonts w:ascii="Calibri" w:eastAsia="Calibri" w:hAnsi="Calibri" w:cs="Times New Roman"/>
        </w:rPr>
        <w:t xml:space="preserve"> Zamawiający zamawia, </w:t>
      </w:r>
      <w:r>
        <w:rPr>
          <w:rFonts w:ascii="Calibri" w:eastAsia="Calibri" w:hAnsi="Calibri" w:cs="Times New Roman"/>
        </w:rPr>
        <w:br/>
      </w:r>
      <w:r w:rsidRPr="00D05806">
        <w:rPr>
          <w:rFonts w:ascii="Calibri" w:eastAsia="Calibri" w:hAnsi="Calibri" w:cs="Times New Roman"/>
        </w:rPr>
        <w:t xml:space="preserve">a Wykonawca przyjmuje do wykonania dostawę </w:t>
      </w:r>
      <w:r>
        <w:rPr>
          <w:rFonts w:ascii="Calibri" w:eastAsia="Calibri" w:hAnsi="Calibri" w:cs="Times New Roman"/>
          <w:b/>
        </w:rPr>
        <w:t>rękawiczek medycznych z pakietu</w:t>
      </w:r>
      <w:r w:rsidRPr="00D05806">
        <w:rPr>
          <w:rFonts w:ascii="Calibri" w:eastAsia="Calibri" w:hAnsi="Calibri" w:cs="Times New Roman"/>
          <w:b/>
        </w:rPr>
        <w:t xml:space="preserve"> ……… </w:t>
      </w:r>
      <w:r w:rsidRPr="00D05806">
        <w:rPr>
          <w:rFonts w:ascii="Calibri" w:eastAsia="Calibri" w:hAnsi="Calibri" w:cs="Times New Roman"/>
          <w:b/>
        </w:rPr>
        <w:br/>
      </w:r>
      <w:r w:rsidRPr="00D05806">
        <w:rPr>
          <w:rFonts w:ascii="Calibri" w:eastAsia="Calibri" w:hAnsi="Calibri" w:cs="Times New Roman"/>
          <w:bCs/>
        </w:rPr>
        <w:t>w ilościach</w:t>
      </w:r>
      <w:r w:rsidRPr="00D05806">
        <w:rPr>
          <w:rFonts w:ascii="Calibri" w:eastAsia="Calibri" w:hAnsi="Calibri" w:cs="Times New Roman"/>
        </w:rPr>
        <w:t>, asortymencie i cenie wyszczególnionym w załączniku do niniejszej umowy, który stanowi jej integralną część.</w:t>
      </w:r>
    </w:p>
    <w:p w:rsidR="00D05806" w:rsidRPr="00D05806" w:rsidRDefault="00D05806" w:rsidP="00D05806">
      <w:pPr>
        <w:numPr>
          <w:ilvl w:val="0"/>
          <w:numId w:val="1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Wykonawca oświadcza, iż dostarczy przedmiot umowy określony w ust.1 niniejszego paragrafu, posiadający dokument potwierdzający dopuszczenie do obrotu i stosowania  na terenie RP, zgodnie  z ustawą z dnia  20 maja  2010 r. o wyrobach medycznych (tekst jedn. Dz. U. z 2020r., poz. 186) i przepisami wykonawczymi.</w:t>
      </w:r>
    </w:p>
    <w:p w:rsidR="00D05806" w:rsidRPr="00D05806" w:rsidRDefault="00D05806" w:rsidP="00D05806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  <w:bCs/>
        </w:rPr>
        <w:t>Integralną częścią umowy jest Specyfikacja Warunków Zamówienia i oferta</w:t>
      </w:r>
      <w:r w:rsidRPr="00D05806">
        <w:rPr>
          <w:rFonts w:ascii="Calibri" w:eastAsia="Calibri" w:hAnsi="Calibri" w:cs="Times New Roman"/>
        </w:rPr>
        <w:t xml:space="preserve"> </w:t>
      </w:r>
      <w:r w:rsidRPr="00D05806">
        <w:rPr>
          <w:rFonts w:ascii="Calibri" w:eastAsia="Calibri" w:hAnsi="Calibri" w:cs="Times New Roman"/>
          <w:bCs/>
        </w:rPr>
        <w:t>Wykonawcy.</w:t>
      </w:r>
    </w:p>
    <w:p w:rsidR="00D05806" w:rsidRPr="00D05806" w:rsidRDefault="00D05806" w:rsidP="00D05806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  <w:bCs/>
        </w:rPr>
        <w:t xml:space="preserve">Zamówienie złożone przez Zamawiającego w ostatnim dniu obowiązywania umowy podlega realizacji przez Wykonawcę. </w:t>
      </w:r>
    </w:p>
    <w:p w:rsidR="00D05806" w:rsidRPr="00D05806" w:rsidRDefault="00D05806" w:rsidP="00D05806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Ilość określona w załączniku do niniejszej umowy jest ilością orientacyjną, przybliżoną. Zamawiający nie jest zobowiązany do zakupu tej ilości towaru </w:t>
      </w:r>
      <w:r w:rsidR="007771E2">
        <w:rPr>
          <w:rFonts w:ascii="Calibri" w:eastAsia="Calibri" w:hAnsi="Calibri" w:cs="Times New Roman"/>
        </w:rPr>
        <w:t>–</w:t>
      </w:r>
      <w:r w:rsidRPr="00D05806">
        <w:rPr>
          <w:rFonts w:ascii="Calibri" w:eastAsia="Calibri" w:hAnsi="Calibri" w:cs="Times New Roman"/>
        </w:rPr>
        <w:t xml:space="preserve"> może zakupić ilość mniejszą </w:t>
      </w:r>
      <w:r w:rsidRPr="00D05806">
        <w:rPr>
          <w:rFonts w:ascii="Calibri" w:eastAsia="Calibri" w:hAnsi="Calibri" w:cs="Times New Roman"/>
        </w:rPr>
        <w:br/>
        <w:t>w zależności od rzeczywistych potrzeb</w:t>
      </w: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  <w:r w:rsidRPr="00D05806">
        <w:rPr>
          <w:rFonts w:ascii="Calibri" w:eastAsia="Calibri" w:hAnsi="Calibri" w:cs="Times New Roman"/>
          <w:b/>
          <w:bCs/>
        </w:rPr>
        <w:t>§ 2</w:t>
      </w:r>
    </w:p>
    <w:p w:rsidR="00D05806" w:rsidRPr="00D05806" w:rsidRDefault="00D05806" w:rsidP="00D05806">
      <w:pPr>
        <w:numPr>
          <w:ilvl w:val="0"/>
          <w:numId w:val="2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Strony ustalają cenę ofertową brutto przedmiotu umowy, w wysokości: ……………..zł (słownie: …………………… złotych ),w tym VAT: ………….. zł.</w:t>
      </w:r>
    </w:p>
    <w:p w:rsidR="00D05806" w:rsidRPr="00D05806" w:rsidRDefault="00D05806" w:rsidP="00D05806">
      <w:pPr>
        <w:numPr>
          <w:ilvl w:val="0"/>
          <w:numId w:val="2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Wykonawca zobowiązuje się do dostarczenia przedmiotu umowy do siedziby Zamawiającego tj.  </w:t>
      </w:r>
      <w:r w:rsidRPr="00D05806">
        <w:rPr>
          <w:rFonts w:ascii="Calibri" w:eastAsia="Calibri" w:hAnsi="Calibri" w:cs="Times New Roman"/>
          <w:b/>
          <w:bCs/>
        </w:rPr>
        <w:t>Magazynu Medycznego Szpitala  Powiatowego w Węgrowie ul. Kościuszki 201</w:t>
      </w:r>
      <w:r w:rsidRPr="00D05806">
        <w:rPr>
          <w:rFonts w:ascii="Calibri" w:eastAsia="Calibri" w:hAnsi="Calibri" w:cs="Times New Roman"/>
        </w:rPr>
        <w:t xml:space="preserve">, przy czym koszty dostawy  obciążają  Dostawcę. </w:t>
      </w:r>
    </w:p>
    <w:p w:rsidR="00D05806" w:rsidRPr="00D05806" w:rsidRDefault="00D05806" w:rsidP="00D05806">
      <w:pPr>
        <w:numPr>
          <w:ilvl w:val="0"/>
          <w:numId w:val="2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Wykonawca zobowiązany jest  do rozładunku i przemieszczenia przedmiotu zamówienia do  wskazanego pomieszczenia. </w:t>
      </w:r>
    </w:p>
    <w:p w:rsidR="00D05806" w:rsidRPr="00D05806" w:rsidRDefault="00D05806" w:rsidP="00D05806">
      <w:pPr>
        <w:numPr>
          <w:ilvl w:val="0"/>
          <w:numId w:val="2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lastRenderedPageBreak/>
        <w:t>Ustalona w ust.1 cena ofertowa brutto zostaje ustalona na okres ważności niniejszej  umowy i nie będzie podlegała zmianie, chyba że dojdzie do okoliczności nieprzewidzianych w dniu podpisania umowy to</w:t>
      </w:r>
      <w:r w:rsidR="00FD4E63">
        <w:rPr>
          <w:rFonts w:ascii="Calibri" w:eastAsia="Calibri" w:hAnsi="Calibri" w:cs="Times New Roman"/>
        </w:rPr>
        <w:t xml:space="preserve"> jest zmiana stawek podatkowych</w:t>
      </w:r>
      <w:r w:rsidRPr="00D05806">
        <w:rPr>
          <w:rFonts w:ascii="Calibri" w:eastAsia="Calibri" w:hAnsi="Calibri" w:cs="Times New Roman"/>
        </w:rPr>
        <w:t>.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</w:rPr>
      </w:pPr>
      <w:r w:rsidRPr="00D05806">
        <w:rPr>
          <w:rFonts w:ascii="Calibri" w:eastAsia="Calibri" w:hAnsi="Calibri" w:cs="Times New Roman"/>
          <w:b/>
        </w:rPr>
        <w:t>§ 3</w:t>
      </w:r>
    </w:p>
    <w:p w:rsidR="00D05806" w:rsidRPr="00D05806" w:rsidRDefault="00D05806" w:rsidP="00D05806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Zapłata za zamówiony i faktycznie dostarczony towar nastąpi w terminie </w:t>
      </w:r>
      <w:r w:rsidRPr="00D05806">
        <w:rPr>
          <w:rFonts w:ascii="Calibri" w:eastAsia="Calibri" w:hAnsi="Calibri" w:cs="Times New Roman"/>
          <w:b/>
        </w:rPr>
        <w:t>30 dni</w:t>
      </w:r>
      <w:r w:rsidRPr="00D05806">
        <w:rPr>
          <w:rFonts w:ascii="Calibri" w:eastAsia="Calibri" w:hAnsi="Calibri" w:cs="Times New Roman"/>
        </w:rPr>
        <w:t xml:space="preserve"> od daty dostarczenia towaru i doręczenia faktury VAT Zamawiającemu, na r-k bankowy Wykonawcy ………………………………………………….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z 2018 r. poz.  2174) – tzw. „białej liście podatników VAT”, Zamawiający będzie uprawniony do wstrzymania płatności i nie będzie stanowiło to naruszenia umowy. </w:t>
      </w:r>
    </w:p>
    <w:p w:rsidR="00D05806" w:rsidRPr="00D05806" w:rsidRDefault="00D05806" w:rsidP="00D05806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Ustrukturyzowana faktura elektroniczna (w przypadku wyboru tej formy dokumentu) winna składać się z danych wymaganych przepisami Ustawy o podatku od towarów i usług oraz zawierać następujące dane:</w:t>
      </w:r>
    </w:p>
    <w:p w:rsidR="00D05806" w:rsidRPr="00D05806" w:rsidRDefault="00D05806" w:rsidP="00D05806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informacje dotyczące odbiorcy płatności;</w:t>
      </w:r>
    </w:p>
    <w:p w:rsidR="00D05806" w:rsidRPr="00D05806" w:rsidRDefault="00D05806" w:rsidP="00D05806">
      <w:pPr>
        <w:numPr>
          <w:ilvl w:val="0"/>
          <w:numId w:val="9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wskazanie umowy zamówienia publicznego. </w:t>
      </w:r>
    </w:p>
    <w:p w:rsidR="00D05806" w:rsidRPr="00D05806" w:rsidRDefault="00D05806" w:rsidP="00D05806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Wykonawca zobowiązany jest dostarczyć Zamawiającemu fakturę sporządzoną wg pozycji wyszczególnionych w Załączniku nr 2 do Zaproszenia do złożenia oferty cenowej – Formularzu cenowym. </w:t>
      </w:r>
    </w:p>
    <w:p w:rsidR="00D05806" w:rsidRPr="00D05806" w:rsidRDefault="00D05806" w:rsidP="00D05806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Zamawiający dopuszcza złożenie faktury VAT w formie:</w:t>
      </w:r>
    </w:p>
    <w:p w:rsidR="00D05806" w:rsidRPr="00D05806" w:rsidRDefault="00D05806" w:rsidP="00D05806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papierowej (oryginału);</w:t>
      </w:r>
    </w:p>
    <w:p w:rsidR="00D05806" w:rsidRPr="00D05806" w:rsidRDefault="00D05806" w:rsidP="00D05806">
      <w:pPr>
        <w:numPr>
          <w:ilvl w:val="0"/>
          <w:numId w:val="10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publiczno-prawnym z dnia 9 listopada 2018 r. (Dz.U. 2019 poz.2191).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  <w:r w:rsidRPr="00D05806">
        <w:rPr>
          <w:rFonts w:ascii="Calibri" w:eastAsia="Calibri" w:hAnsi="Calibri" w:cs="Times New Roman"/>
          <w:b/>
          <w:bCs/>
        </w:rPr>
        <w:t>§ 4</w:t>
      </w:r>
    </w:p>
    <w:p w:rsidR="00D05806" w:rsidRPr="00D05806" w:rsidRDefault="00D05806" w:rsidP="00D05806">
      <w:pPr>
        <w:numPr>
          <w:ilvl w:val="0"/>
          <w:numId w:val="4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Realizacja dostaw towaru odbywa się partiami według zamówień Zamawiającego, złożonych przez osobę uprawnioną faxem, określających ilość i asortyment zamówionego towaru. Osobami uprawnionymi do składania zamówień są: </w:t>
      </w:r>
      <w:r w:rsidRPr="00D05806">
        <w:rPr>
          <w:rFonts w:ascii="Calibri" w:eastAsia="Calibri" w:hAnsi="Calibri" w:cs="Times New Roman"/>
          <w:b/>
          <w:bCs/>
        </w:rPr>
        <w:t>Emilia S</w:t>
      </w:r>
      <w:r w:rsidR="00A224B0">
        <w:rPr>
          <w:rFonts w:ascii="Calibri" w:eastAsia="Calibri" w:hAnsi="Calibri" w:cs="Times New Roman"/>
          <w:b/>
          <w:bCs/>
        </w:rPr>
        <w:t xml:space="preserve">kóra – Kierownik Apteki </w:t>
      </w:r>
      <w:r w:rsidRPr="00D05806">
        <w:rPr>
          <w:rFonts w:ascii="Calibri" w:eastAsia="Calibri" w:hAnsi="Calibri" w:cs="Times New Roman"/>
          <w:b/>
          <w:bCs/>
        </w:rPr>
        <w:t>tel. 25 792 20 41 wew. 114, 103, Mariusz Kałuski –  Inspektor  ds. Zaopatrzenia tel. 25 792 29 55</w:t>
      </w:r>
      <w:r w:rsidRPr="00D05806">
        <w:rPr>
          <w:rFonts w:ascii="Calibri" w:eastAsia="Calibri" w:hAnsi="Calibri" w:cs="Times New Roman"/>
        </w:rPr>
        <w:t>.</w:t>
      </w:r>
    </w:p>
    <w:p w:rsidR="00D05806" w:rsidRPr="00D05806" w:rsidRDefault="00D05806" w:rsidP="00D05806">
      <w:pPr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Termin realizacji dostawy wynosi (max. 5 dni roboczych ) ……dni roboczych (od  poniedziałku do piątku z wyłączeniem świąt) od daty złożenia zamówienia przez osobę uprawnioną, drogą mailową lub faxem. Jeżeli dostawa wypada w dniu  wolnym od  pracy lub poza  godzinami pracy magazynu, dostawa  nastąpi w pierwszym dniu  roboczym po wyznaczonym terminie.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  <w:r w:rsidRPr="00D05806">
        <w:rPr>
          <w:rFonts w:ascii="Calibri" w:eastAsia="Calibri" w:hAnsi="Calibri" w:cs="Times New Roman"/>
          <w:b/>
          <w:bCs/>
        </w:rPr>
        <w:t>§ 5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Towar powinien być dostarczony w opakowaniu odpowiadającym właściwościom towaru i środka transportu.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  <w:r w:rsidRPr="00D05806">
        <w:rPr>
          <w:rFonts w:ascii="Calibri" w:eastAsia="Calibri" w:hAnsi="Calibri" w:cs="Times New Roman"/>
          <w:b/>
          <w:bCs/>
        </w:rPr>
        <w:t>§ 6</w:t>
      </w:r>
    </w:p>
    <w:p w:rsidR="00D05806" w:rsidRPr="00D05806" w:rsidRDefault="00D05806" w:rsidP="00D05806">
      <w:pPr>
        <w:numPr>
          <w:ilvl w:val="0"/>
          <w:numId w:val="5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Zamawiający powinien zbadać towar najpóźniej w chwili wykorzystania w procedurze   medycznej.</w:t>
      </w:r>
    </w:p>
    <w:p w:rsidR="00D05806" w:rsidRPr="00D05806" w:rsidRDefault="00D05806" w:rsidP="00D05806">
      <w:pPr>
        <w:numPr>
          <w:ilvl w:val="0"/>
          <w:numId w:val="5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W przypadku stwierdzenia braków ilościowych lub wad jakościowych Zamawiający niezwłocznie powiadomi o tym Wykonawcę, który rozpatrzy reklamację dotyczącą braków ilościowych w ciągu 5 dni roboczych  i wad jakościowych w ciągu 14 dni roboczych  od daty doręczenia zawiadomienia drogą mailową, następnie potwierdzonego pismem.</w:t>
      </w:r>
    </w:p>
    <w:p w:rsidR="00D05806" w:rsidRPr="00D05806" w:rsidRDefault="00D05806" w:rsidP="00D05806">
      <w:pPr>
        <w:numPr>
          <w:ilvl w:val="0"/>
          <w:numId w:val="5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lastRenderedPageBreak/>
        <w:t>W przypadku gdy Zamawiający stwierdzi:</w:t>
      </w:r>
    </w:p>
    <w:p w:rsidR="00D05806" w:rsidRPr="00D05806" w:rsidRDefault="00D05806" w:rsidP="00D05806">
      <w:pPr>
        <w:numPr>
          <w:ilvl w:val="0"/>
          <w:numId w:val="11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co najmniej trzy wadliwe dostawy określone w ust.2 umowy,</w:t>
      </w:r>
    </w:p>
    <w:p w:rsidR="00D05806" w:rsidRPr="00D05806" w:rsidRDefault="00D05806" w:rsidP="00D05806">
      <w:pPr>
        <w:numPr>
          <w:ilvl w:val="0"/>
          <w:numId w:val="11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niewywiązywanie się z terminów dostawy,</w:t>
      </w:r>
    </w:p>
    <w:p w:rsidR="00D05806" w:rsidRPr="00D05806" w:rsidRDefault="00D05806" w:rsidP="00D05806">
      <w:pPr>
        <w:numPr>
          <w:ilvl w:val="0"/>
          <w:numId w:val="11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naruszenie postanowienia zawartego  w §1 ust.2 umowy,</w:t>
      </w:r>
    </w:p>
    <w:p w:rsidR="00D05806" w:rsidRPr="00D05806" w:rsidRDefault="00D05806" w:rsidP="00D05806">
      <w:pPr>
        <w:numPr>
          <w:ilvl w:val="0"/>
          <w:numId w:val="11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nierozpatrywanie reklamacji w terminie</w:t>
      </w:r>
    </w:p>
    <w:p w:rsidR="00D05806" w:rsidRPr="00D05806" w:rsidRDefault="00D05806" w:rsidP="00D05806">
      <w:pPr>
        <w:spacing w:after="0" w:line="256" w:lineRule="auto"/>
        <w:ind w:left="360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może on rozwiązać niniejszą umowę w trybie natychmiastowym, bez zachowania okresu  wypowiedzenia w formie pisemnej pod rygorem nieważności.    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  <w:r w:rsidRPr="00D05806">
        <w:rPr>
          <w:rFonts w:ascii="Calibri" w:eastAsia="Calibri" w:hAnsi="Calibri" w:cs="Times New Roman"/>
          <w:b/>
          <w:bCs/>
        </w:rPr>
        <w:t>§ 7</w:t>
      </w:r>
    </w:p>
    <w:p w:rsidR="00D05806" w:rsidRPr="00D05806" w:rsidRDefault="00D05806" w:rsidP="00D05806">
      <w:pPr>
        <w:numPr>
          <w:ilvl w:val="0"/>
          <w:numId w:val="12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Wykonawca zobowiązuje się do zapłaty Zamawiającemu  kary umownej w wysokości:</w:t>
      </w:r>
    </w:p>
    <w:p w:rsidR="00D05806" w:rsidRPr="00D05806" w:rsidRDefault="00D05806" w:rsidP="00D05806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0,2 % wartości brutto części niezrealizowanego zamówienia, za każdy dzień </w:t>
      </w:r>
      <w:r w:rsidR="00A224B0">
        <w:rPr>
          <w:rFonts w:ascii="Calibri" w:eastAsia="Calibri" w:hAnsi="Calibri" w:cs="Times New Roman"/>
        </w:rPr>
        <w:t>zwłoki</w:t>
      </w:r>
      <w:r w:rsidRPr="00D05806">
        <w:rPr>
          <w:rFonts w:ascii="Calibri" w:eastAsia="Calibri" w:hAnsi="Calibri" w:cs="Times New Roman"/>
        </w:rPr>
        <w:t xml:space="preserve"> </w:t>
      </w:r>
      <w:r w:rsidRPr="00D05806">
        <w:rPr>
          <w:rFonts w:ascii="Calibri" w:eastAsia="Calibri" w:hAnsi="Calibri" w:cs="Times New Roman"/>
        </w:rPr>
        <w:br/>
        <w:t>w dostawie towaru,</w:t>
      </w:r>
      <w:r w:rsidR="00A224B0">
        <w:rPr>
          <w:rFonts w:ascii="Calibri" w:eastAsia="Calibri" w:hAnsi="Calibri" w:cs="Times New Roman"/>
        </w:rPr>
        <w:t xml:space="preserve"> jednak nie więcej niż </w:t>
      </w:r>
      <w:r w:rsidR="00F60493">
        <w:rPr>
          <w:rFonts w:ascii="Calibri" w:eastAsia="Calibri" w:hAnsi="Calibri" w:cs="Times New Roman"/>
        </w:rPr>
        <w:t>15% wartości brutto niedostarczonego w terminie towaru;</w:t>
      </w:r>
    </w:p>
    <w:p w:rsidR="00D05806" w:rsidRPr="00D05806" w:rsidRDefault="00D05806" w:rsidP="00D05806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5% wartości brutto  niezrealizowanej części umowy w przypadku odstąpienia od umowy    przez którąkolwiek ze stron, z przyczyn leżących  po stronie Wykonawcy.</w:t>
      </w:r>
    </w:p>
    <w:p w:rsidR="00F60493" w:rsidRDefault="00F60493" w:rsidP="00D05806">
      <w:pPr>
        <w:numPr>
          <w:ilvl w:val="0"/>
          <w:numId w:val="12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Łączna wysokość kar umownych, w okresie obowiązywania umowy, nie może przekroczyć 15% wartości brutto umowy.</w:t>
      </w:r>
    </w:p>
    <w:p w:rsidR="00D05806" w:rsidRPr="00D05806" w:rsidRDefault="00D05806" w:rsidP="00D05806">
      <w:pPr>
        <w:numPr>
          <w:ilvl w:val="0"/>
          <w:numId w:val="12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Zamawiający może dochodzić odszkodowania przewyższającego wysokość kary umownej na zasadach ogólnych.</w:t>
      </w: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  <w:r w:rsidRPr="00D05806">
        <w:rPr>
          <w:rFonts w:ascii="Calibri" w:eastAsia="Calibri" w:hAnsi="Calibri" w:cs="Times New Roman"/>
          <w:b/>
          <w:bCs/>
        </w:rPr>
        <w:t>§ 8</w:t>
      </w:r>
    </w:p>
    <w:p w:rsidR="00D05806" w:rsidRPr="00D05806" w:rsidRDefault="00D05806" w:rsidP="00D05806">
      <w:pPr>
        <w:numPr>
          <w:ilvl w:val="0"/>
          <w:numId w:val="6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W przypadku niedotrzymania terminów dostawy określonych w § 4 ust.2, lub nierozpatrzenia reklamacji w terminie określonym w § 6 ust.2, Zamawiający zastrzega sobie prawo do zakupu niedostarczonego  przedmiotu zamówienia u innego dostawcy.</w:t>
      </w:r>
    </w:p>
    <w:p w:rsidR="00D05806" w:rsidRPr="00D05806" w:rsidRDefault="00D05806" w:rsidP="00D05806">
      <w:pPr>
        <w:numPr>
          <w:ilvl w:val="0"/>
          <w:numId w:val="6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W przypadku poniesienia  przez Zamawiającego wyższych kosztów, niż wynikają z niniejszej umowy, różnicą w cenie towaru  Zamawiający obciąży Wykonawcę.</w:t>
      </w:r>
    </w:p>
    <w:p w:rsidR="00D05806" w:rsidRPr="00D05806" w:rsidRDefault="00D05806" w:rsidP="00D05806">
      <w:pPr>
        <w:spacing w:after="0" w:line="256" w:lineRule="auto"/>
        <w:ind w:left="360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ind w:left="360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 § 9</w:t>
      </w:r>
    </w:p>
    <w:p w:rsidR="00A43751" w:rsidRDefault="00A43751" w:rsidP="00D058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theme="minorHAnsi"/>
        </w:rPr>
      </w:pPr>
      <w:r>
        <w:rPr>
          <w:rFonts w:ascii="Calibri" w:eastAsia="Calibri" w:hAnsi="Calibri" w:cstheme="minorHAnsi"/>
        </w:rPr>
        <w:t>Strony dopuszczają zmianę (zastąpienie produktu lub rozszerzenie asortymentu o produkt równoważny lub wyższej jakości) niniejszej umowy w zakresie przedmiotowym, w przypadku:</w:t>
      </w:r>
    </w:p>
    <w:p w:rsidR="00A43751" w:rsidRDefault="00A43751" w:rsidP="00A4375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theme="minorHAnsi"/>
        </w:rPr>
      </w:pPr>
      <w:r>
        <w:rPr>
          <w:rFonts w:ascii="Calibri" w:eastAsia="Calibri" w:hAnsi="Calibri" w:cstheme="minorHAnsi"/>
        </w:rPr>
        <w:t>zaprzestania wytwarzania produktu objętego umową, w tym czasowego wstrzymania produkcji pod warunkiem, iż odpowiednik jest tej samej lub wyższej jakości, za cenę nie wyższą niż cena produktu objętego umową;</w:t>
      </w:r>
    </w:p>
    <w:p w:rsidR="00A43751" w:rsidRDefault="00EA06E0" w:rsidP="00A4375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theme="minorHAnsi"/>
        </w:rPr>
      </w:pPr>
      <w:r>
        <w:rPr>
          <w:rFonts w:ascii="Calibri" w:eastAsia="Calibri" w:hAnsi="Calibri" w:cstheme="minorHAnsi"/>
        </w:rPr>
        <w:t>wprowadzenia do sprzedaży przez producenta zmodyfikowanego/udoskonalonego produktu za cenę nie wyższą niż cena produktu objętego umową;</w:t>
      </w:r>
    </w:p>
    <w:p w:rsidR="00EA06E0" w:rsidRDefault="00EA06E0" w:rsidP="00A4375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theme="minorHAnsi"/>
        </w:rPr>
      </w:pPr>
      <w:r>
        <w:rPr>
          <w:rFonts w:ascii="Calibri" w:eastAsia="Calibri" w:hAnsi="Calibri" w:cstheme="minorHAnsi"/>
        </w:rPr>
        <w:t>wprowadzenia do sprzedaży przez producenta zmodyfikowanego/udoskonalonego produktu obok dotychczas oferowanego za cenę nie wyższą niż cena produktu objętego umową;</w:t>
      </w:r>
    </w:p>
    <w:p w:rsidR="00EA06E0" w:rsidRPr="00A43751" w:rsidRDefault="00EA06E0" w:rsidP="00A4375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theme="minorHAnsi"/>
        </w:rPr>
      </w:pPr>
      <w:r>
        <w:rPr>
          <w:rFonts w:ascii="Calibri" w:eastAsia="Calibri" w:hAnsi="Calibri" w:cstheme="minorHAnsi"/>
        </w:rPr>
        <w:t>obniżenia cen, w szczególności w przypadku ustania stanu epidemii lub stanu zagrożenia epidemicznego, na podstawie negocjacji, w oparciu o aktualne ceny rynkowe.</w:t>
      </w:r>
    </w:p>
    <w:p w:rsidR="00D05806" w:rsidRPr="00D05806" w:rsidRDefault="00D05806" w:rsidP="00D058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theme="minorHAnsi"/>
        </w:rPr>
      </w:pPr>
      <w:r w:rsidRPr="00D05806">
        <w:rPr>
          <w:rFonts w:ascii="Calibri" w:eastAsia="Calibri" w:hAnsi="Calibri" w:cstheme="minorHAnsi"/>
        </w:rPr>
        <w:t>Dopuszcza się zmiany postanowień niniejszej umowy w niżej wymienionych przypadkach:</w:t>
      </w:r>
    </w:p>
    <w:p w:rsidR="00D05806" w:rsidRPr="00D05806" w:rsidRDefault="00D05806" w:rsidP="00D0580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theme="minorHAnsi"/>
        </w:rPr>
      </w:pPr>
      <w:r w:rsidRPr="00D05806">
        <w:rPr>
          <w:rFonts w:ascii="Calibri" w:eastAsia="Calibri" w:hAnsi="Calibri" w:cs="Times New Roman"/>
        </w:rPr>
        <w:t>zmiany stawek podatkowych, wynikające ze zmiany podatku VAT;</w:t>
      </w:r>
    </w:p>
    <w:p w:rsidR="00D05806" w:rsidRPr="00D05806" w:rsidRDefault="00D05806" w:rsidP="00D0580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theme="minorHAnsi"/>
        </w:rPr>
      </w:pPr>
      <w:r w:rsidRPr="00D05806">
        <w:rPr>
          <w:rFonts w:ascii="Calibri" w:eastAsia="Calibri" w:hAnsi="Calibri" w:cs="Times New Roman"/>
        </w:rPr>
        <w:t>zmiany numerów katalogowych asortymentu będącego  przedmiotem umowy;</w:t>
      </w:r>
    </w:p>
    <w:p w:rsidR="00A43751" w:rsidRPr="00A43751" w:rsidRDefault="00D05806" w:rsidP="00D0580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theme="minorHAnsi"/>
        </w:rPr>
      </w:pPr>
      <w:r w:rsidRPr="00D05806">
        <w:rPr>
          <w:rFonts w:ascii="Calibri" w:eastAsia="Calibri" w:hAnsi="Calibri" w:cs="Times New Roman"/>
        </w:rPr>
        <w:t>zmiany nazw handlowych  asortymentu będącego  przedmiotem umowy</w:t>
      </w:r>
      <w:r w:rsidR="00A43751">
        <w:rPr>
          <w:rFonts w:ascii="Calibri" w:eastAsia="Calibri" w:hAnsi="Calibri" w:cs="Times New Roman"/>
        </w:rPr>
        <w:t>;</w:t>
      </w:r>
    </w:p>
    <w:p w:rsidR="00D05806" w:rsidRPr="00D05806" w:rsidRDefault="00A43751" w:rsidP="00D0580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theme="minorHAnsi"/>
        </w:rPr>
      </w:pPr>
      <w:r>
        <w:rPr>
          <w:rFonts w:ascii="Calibri" w:eastAsia="Calibri" w:hAnsi="Calibri" w:cs="Times New Roman"/>
        </w:rPr>
        <w:t>wielkości opakowania przy zachowaniu jego parametrów</w:t>
      </w:r>
      <w:r w:rsidR="00D05806" w:rsidRPr="00D05806">
        <w:rPr>
          <w:rFonts w:ascii="Calibri" w:eastAsia="Calibri" w:hAnsi="Calibri" w:cs="Times New Roman"/>
        </w:rPr>
        <w:t>.</w:t>
      </w:r>
    </w:p>
    <w:p w:rsidR="00EA06E0" w:rsidRDefault="006A45D7" w:rsidP="00D058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theme="minorHAnsi"/>
        </w:rPr>
      </w:pPr>
      <w:r>
        <w:rPr>
          <w:rFonts w:ascii="Calibri" w:eastAsia="Calibri" w:hAnsi="Calibri" w:cstheme="minorHAnsi"/>
        </w:rPr>
        <w:t>Zamawiający każdorazowo dopuszcza dostawy produktu po cenach niższych (np. w wyniku promocji lub zastosowania przez Wykonawcę korzystnych dla Zamawiającego upustów) niż określone w niniejszej umowie.</w:t>
      </w:r>
    </w:p>
    <w:p w:rsidR="00FD4E63" w:rsidRDefault="00FD4E63" w:rsidP="00D058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theme="minorHAnsi"/>
        </w:rPr>
      </w:pPr>
      <w:r>
        <w:rPr>
          <w:rFonts w:ascii="Calibri" w:eastAsia="Calibri" w:hAnsi="Calibri" w:cstheme="minorHAnsi"/>
        </w:rPr>
        <w:lastRenderedPageBreak/>
        <w:t>W przypadku ustawowej zmiany stawki podatku VAT Wykonawca stosuje nową stawkę z dniem jej obowiązywania, z zachowaniem cen jednostkowych netto określonych w formularzu cenowym stanowiącym załącznik do niniejszej umowy.</w:t>
      </w:r>
    </w:p>
    <w:p w:rsidR="00D05806" w:rsidRPr="00D05806" w:rsidRDefault="00FD4E63" w:rsidP="00D0580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theme="minorHAnsi"/>
        </w:rPr>
      </w:pPr>
      <w:r>
        <w:rPr>
          <w:rFonts w:ascii="Calibri" w:eastAsia="Calibri" w:hAnsi="Calibri" w:cstheme="minorHAnsi"/>
        </w:rPr>
        <w:t>Zaistnienie okoliczności wymienionych w ust. 2, 3 oraz 4 nie wymaga sporządzenia aneksu do niniejszej umowy</w:t>
      </w:r>
      <w:r w:rsidR="00D05806" w:rsidRPr="00D05806">
        <w:rPr>
          <w:rFonts w:ascii="Calibri" w:eastAsia="Calibri" w:hAnsi="Calibri" w:cstheme="minorHAnsi"/>
        </w:rPr>
        <w:t>.</w:t>
      </w:r>
    </w:p>
    <w:p w:rsidR="00D05806" w:rsidRPr="00D05806" w:rsidRDefault="00D05806" w:rsidP="00D05806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alibri" w:eastAsia="Calibri" w:hAnsi="Calibri" w:cs="Times New Roman"/>
          <w:b/>
          <w:bCs/>
        </w:rPr>
      </w:pPr>
      <w:r w:rsidRPr="00D05806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       </w:t>
      </w: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  <w:r w:rsidRPr="00D05806">
        <w:rPr>
          <w:rFonts w:ascii="Calibri" w:eastAsia="Calibri" w:hAnsi="Calibri" w:cs="Times New Roman"/>
          <w:b/>
          <w:bCs/>
        </w:rPr>
        <w:t>§ 10</w:t>
      </w:r>
    </w:p>
    <w:p w:rsidR="00D05806" w:rsidRPr="00D05806" w:rsidRDefault="00D05806" w:rsidP="00D05806">
      <w:pPr>
        <w:numPr>
          <w:ilvl w:val="0"/>
          <w:numId w:val="7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Wykonawca nie może dokonać przelewu wierzytelności na rzecz osoby trzeciej. </w:t>
      </w:r>
    </w:p>
    <w:p w:rsidR="00D05806" w:rsidRPr="00D05806" w:rsidRDefault="00D05806" w:rsidP="00D05806">
      <w:pPr>
        <w:numPr>
          <w:ilvl w:val="0"/>
          <w:numId w:val="7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  <w:r w:rsidRPr="00D05806">
        <w:rPr>
          <w:rFonts w:ascii="Calibri" w:eastAsia="Calibri" w:hAnsi="Calibri" w:cs="Times New Roman"/>
          <w:b/>
          <w:bCs/>
        </w:rPr>
        <w:t>§ 11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Umowę zawarto od dnia ………….. do dnia ……………………….</w:t>
      </w:r>
    </w:p>
    <w:p w:rsidR="00FD4E63" w:rsidRDefault="00FD4E63" w:rsidP="007771E2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</w:p>
    <w:p w:rsidR="007771E2" w:rsidRPr="00D05806" w:rsidRDefault="007771E2" w:rsidP="007771E2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  <w:r w:rsidRPr="00D05806">
        <w:rPr>
          <w:rFonts w:ascii="Calibri" w:eastAsia="Calibri" w:hAnsi="Calibri" w:cs="Times New Roman"/>
          <w:b/>
          <w:bCs/>
        </w:rPr>
        <w:t>§ 1</w:t>
      </w:r>
      <w:r>
        <w:rPr>
          <w:rFonts w:ascii="Calibri" w:eastAsia="Calibri" w:hAnsi="Calibri" w:cs="Times New Roman"/>
          <w:b/>
          <w:bCs/>
        </w:rPr>
        <w:t>2</w:t>
      </w:r>
    </w:p>
    <w:p w:rsidR="00D05806" w:rsidRDefault="007771E2" w:rsidP="00A224B0">
      <w:pPr>
        <w:pStyle w:val="Akapitzlist"/>
        <w:numPr>
          <w:ilvl w:val="0"/>
          <w:numId w:val="15"/>
        </w:numPr>
        <w:spacing w:after="0" w:line="256" w:lineRule="auto"/>
        <w:jc w:val="both"/>
        <w:rPr>
          <w:rFonts w:ascii="Calibri" w:eastAsia="Calibri" w:hAnsi="Calibri" w:cs="Times New Roman"/>
        </w:rPr>
      </w:pPr>
      <w:r w:rsidRPr="00A224B0">
        <w:rPr>
          <w:rFonts w:ascii="Calibri" w:eastAsia="Calibri" w:hAnsi="Calibri" w:cs="Times New Roman"/>
        </w:rPr>
        <w:t>Zamawiający przewiduje możliwość przedłużenia okresu trwania umowy do czasu wyczerpania jej wartości, nie dłużej jednak niż 6 miesięcy, w przypadku gdy przed upływem jej obowiązywania nie zostanie wyczerpana</w:t>
      </w:r>
      <w:r w:rsidR="00A224B0" w:rsidRPr="00A224B0">
        <w:rPr>
          <w:rFonts w:ascii="Calibri" w:eastAsia="Calibri" w:hAnsi="Calibri" w:cs="Times New Roman"/>
        </w:rPr>
        <w:t xml:space="preserve"> wartościowo</w:t>
      </w:r>
      <w:r w:rsidR="00A224B0">
        <w:rPr>
          <w:rFonts w:ascii="Calibri" w:eastAsia="Calibri" w:hAnsi="Calibri" w:cs="Times New Roman"/>
        </w:rPr>
        <w:t>.</w:t>
      </w:r>
    </w:p>
    <w:p w:rsidR="00A224B0" w:rsidRPr="00A224B0" w:rsidRDefault="00A224B0" w:rsidP="00A224B0">
      <w:pPr>
        <w:pStyle w:val="Akapitzlist"/>
        <w:numPr>
          <w:ilvl w:val="0"/>
          <w:numId w:val="15"/>
        </w:numPr>
        <w:spacing w:after="0"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Przedłużenie wymaga obopólnej zgody i sporządzenia aneksu w formie pisemnej pod rygorem nieważności.</w:t>
      </w: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  <w:r w:rsidRPr="00D05806">
        <w:rPr>
          <w:rFonts w:ascii="Calibri" w:eastAsia="Calibri" w:hAnsi="Calibri" w:cs="Times New Roman"/>
          <w:b/>
          <w:bCs/>
        </w:rPr>
        <w:t>§ 1</w:t>
      </w:r>
      <w:r w:rsidR="00FD4E63">
        <w:rPr>
          <w:rFonts w:ascii="Calibri" w:eastAsia="Calibri" w:hAnsi="Calibri" w:cs="Times New Roman"/>
          <w:b/>
          <w:bCs/>
        </w:rPr>
        <w:t>3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W sprawach nie uregulowanych niniejszą umową zastosowanie mają przepisy Kodeksu cywilnego </w:t>
      </w:r>
      <w:r w:rsidRPr="00D05806">
        <w:rPr>
          <w:rFonts w:ascii="Calibri" w:eastAsia="Calibri" w:hAnsi="Calibri" w:cs="Times New Roman"/>
        </w:rPr>
        <w:br/>
        <w:t>i Prawo zamówień publicznych.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  <w:r w:rsidRPr="00D05806">
        <w:rPr>
          <w:rFonts w:ascii="Calibri" w:eastAsia="Calibri" w:hAnsi="Calibri" w:cs="Times New Roman"/>
          <w:b/>
          <w:bCs/>
        </w:rPr>
        <w:t>§ 1</w:t>
      </w:r>
      <w:r w:rsidR="00FD4E63">
        <w:rPr>
          <w:rFonts w:ascii="Calibri" w:eastAsia="Calibri" w:hAnsi="Calibri" w:cs="Times New Roman"/>
          <w:b/>
          <w:bCs/>
        </w:rPr>
        <w:t>4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Ewentualne spory mogące wyniknąć ze stosowania umowy, rozstrzyga sąd właściwy miejscowo dla Zamawiającego.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  <w:r w:rsidRPr="00D05806">
        <w:rPr>
          <w:rFonts w:ascii="Calibri" w:eastAsia="Calibri" w:hAnsi="Calibri" w:cs="Times New Roman"/>
          <w:b/>
          <w:bCs/>
        </w:rPr>
        <w:t>§ 1</w:t>
      </w:r>
      <w:r w:rsidR="00FD4E63">
        <w:rPr>
          <w:rFonts w:ascii="Calibri" w:eastAsia="Calibri" w:hAnsi="Calibri" w:cs="Times New Roman"/>
          <w:b/>
          <w:bCs/>
        </w:rPr>
        <w:t>5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Zamawiającemu przysługuje prawo odstąpienia od umowy w sytuacji i na w</w:t>
      </w:r>
      <w:r w:rsidR="001A091C">
        <w:rPr>
          <w:rFonts w:ascii="Calibri" w:eastAsia="Calibri" w:hAnsi="Calibri" w:cs="Times New Roman"/>
        </w:rPr>
        <w:t xml:space="preserve">arunkach określonych </w:t>
      </w:r>
      <w:r w:rsidR="001A091C">
        <w:rPr>
          <w:rFonts w:ascii="Calibri" w:eastAsia="Calibri" w:hAnsi="Calibri" w:cs="Times New Roman"/>
        </w:rPr>
        <w:br/>
        <w:t>w art. 456</w:t>
      </w:r>
      <w:r w:rsidRPr="00D05806">
        <w:rPr>
          <w:rFonts w:ascii="Calibri" w:eastAsia="Calibri" w:hAnsi="Calibri" w:cs="Times New Roman"/>
        </w:rPr>
        <w:t xml:space="preserve"> ustawy Prawo zamówień publicznych. 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center"/>
        <w:rPr>
          <w:rFonts w:ascii="Calibri" w:eastAsia="Calibri" w:hAnsi="Calibri" w:cs="Times New Roman"/>
          <w:b/>
          <w:bCs/>
        </w:rPr>
      </w:pPr>
      <w:r w:rsidRPr="00D05806">
        <w:rPr>
          <w:rFonts w:ascii="Calibri" w:eastAsia="Calibri" w:hAnsi="Calibri" w:cs="Times New Roman"/>
          <w:b/>
          <w:bCs/>
        </w:rPr>
        <w:t>§ 1</w:t>
      </w:r>
      <w:r w:rsidR="00FD4E63">
        <w:rPr>
          <w:rFonts w:ascii="Calibri" w:eastAsia="Calibri" w:hAnsi="Calibri" w:cs="Times New Roman"/>
          <w:b/>
          <w:bCs/>
        </w:rPr>
        <w:t>6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>Umowę sporządzono w dwóch jednobrzmiących egzemplarzach po jednym dla każdej ze stron.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  <w:r w:rsidRPr="00D05806">
        <w:rPr>
          <w:rFonts w:ascii="Calibri" w:eastAsia="Calibri" w:hAnsi="Calibri" w:cs="Times New Roman"/>
        </w:rPr>
        <w:t xml:space="preserve">                   Wykonawca:                                                                                            Zamawiający :        </w:t>
      </w: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after="0" w:line="256" w:lineRule="auto"/>
        <w:jc w:val="both"/>
        <w:rPr>
          <w:rFonts w:ascii="Calibri" w:eastAsia="Calibri" w:hAnsi="Calibri" w:cs="Times New Roman"/>
        </w:rPr>
      </w:pPr>
    </w:p>
    <w:p w:rsidR="00D05806" w:rsidRPr="00D05806" w:rsidRDefault="00D05806" w:rsidP="00D05806">
      <w:pPr>
        <w:spacing w:line="256" w:lineRule="auto"/>
        <w:rPr>
          <w:rFonts w:ascii="Calibri" w:eastAsia="Calibri" w:hAnsi="Calibri" w:cs="Times New Roman"/>
        </w:rPr>
      </w:pPr>
    </w:p>
    <w:p w:rsidR="00D05806" w:rsidRDefault="00D05806" w:rsidP="00D05806">
      <w:pPr>
        <w:spacing w:after="0"/>
        <w:jc w:val="both"/>
      </w:pPr>
    </w:p>
    <w:sectPr w:rsidR="00D058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E7" w:rsidRDefault="009438E7" w:rsidP="00D05806">
      <w:pPr>
        <w:spacing w:after="0" w:line="240" w:lineRule="auto"/>
      </w:pPr>
      <w:r>
        <w:separator/>
      </w:r>
    </w:p>
  </w:endnote>
  <w:endnote w:type="continuationSeparator" w:id="0">
    <w:p w:rsidR="009438E7" w:rsidRDefault="009438E7" w:rsidP="00D0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E7" w:rsidRDefault="009438E7" w:rsidP="00D05806">
      <w:pPr>
        <w:spacing w:after="0" w:line="240" w:lineRule="auto"/>
      </w:pPr>
      <w:r>
        <w:separator/>
      </w:r>
    </w:p>
  </w:footnote>
  <w:footnote w:type="continuationSeparator" w:id="0">
    <w:p w:rsidR="009438E7" w:rsidRDefault="009438E7" w:rsidP="00D05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06" w:rsidRDefault="00D05806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2912986" wp14:editId="55F2D29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25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2D0ADC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0C6CA3"/>
    <w:multiLevelType w:val="hybridMultilevel"/>
    <w:tmpl w:val="55EE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4F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DF7D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166245"/>
    <w:multiLevelType w:val="hybridMultilevel"/>
    <w:tmpl w:val="517A4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80E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D71EAF"/>
    <w:multiLevelType w:val="multilevel"/>
    <w:tmpl w:val="9E247B62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D46D1F"/>
    <w:multiLevelType w:val="multilevel"/>
    <w:tmpl w:val="CEBA66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45E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5806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D108D6"/>
    <w:multiLevelType w:val="hybridMultilevel"/>
    <w:tmpl w:val="56AC70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933BE"/>
    <w:multiLevelType w:val="hybridMultilevel"/>
    <w:tmpl w:val="71B48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163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CB655D"/>
    <w:multiLevelType w:val="hybridMultilevel"/>
    <w:tmpl w:val="2AA20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520B4"/>
    <w:multiLevelType w:val="hybridMultilevel"/>
    <w:tmpl w:val="7D827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1"/>
  </w:num>
  <w:num w:numId="11">
    <w:abstractNumId w:val="15"/>
  </w:num>
  <w:num w:numId="12">
    <w:abstractNumId w:val="8"/>
  </w:num>
  <w:num w:numId="13">
    <w:abstractNumId w:val="12"/>
  </w:num>
  <w:num w:numId="14">
    <w:abstractNumId w:val="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33"/>
    <w:rsid w:val="001A091C"/>
    <w:rsid w:val="006A45D7"/>
    <w:rsid w:val="007771E2"/>
    <w:rsid w:val="008A0533"/>
    <w:rsid w:val="00942114"/>
    <w:rsid w:val="009438E7"/>
    <w:rsid w:val="00A224B0"/>
    <w:rsid w:val="00A43751"/>
    <w:rsid w:val="00D05806"/>
    <w:rsid w:val="00D95D01"/>
    <w:rsid w:val="00EA06E0"/>
    <w:rsid w:val="00F60493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8B72"/>
  <w15:chartTrackingRefBased/>
  <w15:docId w15:val="{45D09CF7-613F-4D1F-8EF8-AA4CEAA1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806"/>
  </w:style>
  <w:style w:type="paragraph" w:styleId="Stopka">
    <w:name w:val="footer"/>
    <w:basedOn w:val="Normalny"/>
    <w:link w:val="StopkaZnak"/>
    <w:uiPriority w:val="99"/>
    <w:unhideWhenUsed/>
    <w:rsid w:val="00D05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806"/>
  </w:style>
  <w:style w:type="paragraph" w:styleId="Akapitzlist">
    <w:name w:val="List Paragraph"/>
    <w:basedOn w:val="Normalny"/>
    <w:uiPriority w:val="34"/>
    <w:qFormat/>
    <w:rsid w:val="00A22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2021-02-22T13:44:00Z</dcterms:created>
  <dcterms:modified xsi:type="dcterms:W3CDTF">2021-02-24T10:16:00Z</dcterms:modified>
</cp:coreProperties>
</file>