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3EDD" w14:textId="77777777" w:rsidR="00995A8F" w:rsidRDefault="00995A8F" w:rsidP="00995A8F">
      <w:pPr>
        <w:tabs>
          <w:tab w:val="left" w:pos="426"/>
        </w:tabs>
        <w:autoSpaceDE w:val="0"/>
        <w:autoSpaceDN/>
        <w:spacing w:after="0" w:line="276" w:lineRule="auto"/>
        <w:jc w:val="right"/>
        <w:rPr>
          <w:rFonts w:eastAsia="Times New Roman" w:cs="Arial"/>
          <w:b/>
          <w:bCs/>
          <w:color w:val="000000"/>
          <w:sz w:val="22"/>
          <w:lang w:eastAsia="pl-PL"/>
        </w:rPr>
      </w:pPr>
    </w:p>
    <w:p w14:paraId="39205B75" w14:textId="1090C8A8" w:rsidR="00995A8F" w:rsidRPr="00995A8F" w:rsidRDefault="00995A8F" w:rsidP="00606649">
      <w:pPr>
        <w:tabs>
          <w:tab w:val="left" w:pos="426"/>
        </w:tabs>
        <w:autoSpaceDE w:val="0"/>
        <w:autoSpaceDN/>
        <w:spacing w:after="0" w:line="276" w:lineRule="auto"/>
        <w:jc w:val="right"/>
        <w:rPr>
          <w:rFonts w:eastAsia="Times New Roman" w:cs="Arial"/>
          <w:b/>
          <w:bCs/>
          <w:color w:val="000000"/>
          <w:szCs w:val="24"/>
          <w:lang w:eastAsia="pl-PL"/>
        </w:rPr>
      </w:pPr>
      <w:r w:rsidRPr="00995A8F">
        <w:rPr>
          <w:rFonts w:eastAsia="Times New Roman" w:cs="Arial"/>
          <w:b/>
          <w:bCs/>
          <w:color w:val="000000"/>
          <w:szCs w:val="24"/>
          <w:lang w:eastAsia="pl-PL"/>
        </w:rPr>
        <w:t>Załącznik nr 1</w:t>
      </w:r>
      <w:r w:rsidR="00862651">
        <w:rPr>
          <w:rFonts w:eastAsia="Times New Roman" w:cs="Arial"/>
          <w:b/>
          <w:bCs/>
          <w:color w:val="000000"/>
          <w:szCs w:val="24"/>
          <w:lang w:eastAsia="pl-PL"/>
        </w:rPr>
        <w:t>.3</w:t>
      </w:r>
      <w:r w:rsidRPr="00995A8F">
        <w:rPr>
          <w:rFonts w:eastAsia="Times New Roman" w:cs="Arial"/>
          <w:b/>
          <w:bCs/>
          <w:color w:val="000000"/>
          <w:szCs w:val="24"/>
          <w:lang w:eastAsia="pl-PL"/>
        </w:rPr>
        <w:t xml:space="preserve"> </w:t>
      </w:r>
    </w:p>
    <w:p w14:paraId="0B75F539" w14:textId="77777777" w:rsidR="00995A8F" w:rsidRDefault="00995A8F" w:rsidP="003A7CEE">
      <w:pPr>
        <w:spacing w:line="276" w:lineRule="auto"/>
        <w:jc w:val="both"/>
        <w:rPr>
          <w:rFonts w:cs="Arial"/>
          <w:b/>
          <w:szCs w:val="24"/>
        </w:rPr>
      </w:pPr>
    </w:p>
    <w:p w14:paraId="4175B135" w14:textId="77777777" w:rsidR="00995A8F" w:rsidRPr="00995A8F" w:rsidRDefault="00995A8F" w:rsidP="00995A8F">
      <w:pPr>
        <w:spacing w:line="276" w:lineRule="auto"/>
        <w:jc w:val="center"/>
        <w:rPr>
          <w:rFonts w:cs="Arial"/>
          <w:b/>
          <w:bCs/>
          <w:szCs w:val="24"/>
        </w:rPr>
      </w:pPr>
      <w:r w:rsidRPr="00995A8F">
        <w:rPr>
          <w:rFonts w:cs="Arial"/>
          <w:b/>
          <w:bCs/>
          <w:szCs w:val="24"/>
        </w:rPr>
        <w:t>Opis Przedmiotu Zamówienia</w:t>
      </w:r>
    </w:p>
    <w:p w14:paraId="221CDF41" w14:textId="34BE1A41" w:rsidR="0078727A" w:rsidRDefault="00F57612" w:rsidP="003A7CEE">
      <w:pPr>
        <w:spacing w:line="276" w:lineRule="auto"/>
        <w:jc w:val="both"/>
        <w:rPr>
          <w:rFonts w:cs="Arial"/>
          <w:b/>
          <w:szCs w:val="24"/>
        </w:rPr>
      </w:pPr>
      <w:r>
        <w:rPr>
          <w:rFonts w:cs="Arial"/>
          <w:b/>
          <w:szCs w:val="24"/>
        </w:rPr>
        <w:t>Realizacja</w:t>
      </w:r>
      <w:r w:rsidR="00D64234">
        <w:rPr>
          <w:rFonts w:cs="Arial"/>
          <w:b/>
          <w:szCs w:val="24"/>
        </w:rPr>
        <w:t xml:space="preserve"> i opracowani</w:t>
      </w:r>
      <w:r>
        <w:rPr>
          <w:rFonts w:cs="Arial"/>
          <w:b/>
          <w:szCs w:val="24"/>
        </w:rPr>
        <w:t>e</w:t>
      </w:r>
      <w:r w:rsidR="00D64234">
        <w:rPr>
          <w:rFonts w:cs="Arial"/>
          <w:b/>
          <w:szCs w:val="24"/>
        </w:rPr>
        <w:t xml:space="preserve"> badania „</w:t>
      </w:r>
      <w:r w:rsidR="0078727A" w:rsidRPr="002E2790">
        <w:rPr>
          <w:rFonts w:cs="Arial"/>
          <w:b/>
          <w:szCs w:val="24"/>
        </w:rPr>
        <w:t>Analiza potencjałów branżowych w zakresie zielonych miejsc pracy</w:t>
      </w:r>
      <w:r w:rsidR="00D64234">
        <w:rPr>
          <w:rFonts w:cs="Arial"/>
          <w:b/>
          <w:szCs w:val="24"/>
        </w:rPr>
        <w:t>”</w:t>
      </w:r>
    </w:p>
    <w:p w14:paraId="77483615" w14:textId="77777777" w:rsidR="00995A8F" w:rsidRPr="002E2790" w:rsidRDefault="00995A8F" w:rsidP="003A7CEE">
      <w:pPr>
        <w:spacing w:line="276" w:lineRule="auto"/>
        <w:jc w:val="both"/>
        <w:rPr>
          <w:rFonts w:cs="Arial"/>
          <w:b/>
          <w:szCs w:val="24"/>
        </w:rPr>
      </w:pPr>
    </w:p>
    <w:p w14:paraId="57D6FB35" w14:textId="23AF5746" w:rsidR="0096557B" w:rsidRPr="009E06C2" w:rsidRDefault="0096557B" w:rsidP="00EB063F">
      <w:pPr>
        <w:pStyle w:val="Akapitzlist"/>
        <w:numPr>
          <w:ilvl w:val="0"/>
          <w:numId w:val="25"/>
        </w:numPr>
        <w:suppressAutoHyphens w:val="0"/>
        <w:autoSpaceDN/>
        <w:spacing w:before="120" w:line="276" w:lineRule="auto"/>
        <w:ind w:left="284" w:hanging="295"/>
        <w:jc w:val="both"/>
        <w:rPr>
          <w:rFonts w:eastAsiaTheme="minorHAnsi" w:cs="Arial"/>
          <w:b/>
          <w:bCs/>
          <w:szCs w:val="24"/>
          <w14:ligatures w14:val="standardContextual"/>
        </w:rPr>
      </w:pPr>
      <w:r w:rsidRPr="009E06C2">
        <w:rPr>
          <w:rFonts w:eastAsiaTheme="minorHAnsi" w:cs="Arial"/>
          <w:b/>
          <w:bCs/>
          <w:szCs w:val="24"/>
          <w14:ligatures w14:val="standardContextual"/>
        </w:rPr>
        <w:t>Uzasadnienie badania</w:t>
      </w:r>
      <w:r w:rsidR="00C67872">
        <w:rPr>
          <w:rFonts w:eastAsiaTheme="minorHAnsi" w:cs="Arial"/>
          <w:b/>
          <w:bCs/>
          <w:szCs w:val="24"/>
          <w14:ligatures w14:val="standardContextual"/>
        </w:rPr>
        <w:t>:</w:t>
      </w:r>
    </w:p>
    <w:p w14:paraId="2C98DDF0" w14:textId="6CF850C6" w:rsidR="0099155F" w:rsidRDefault="006C0E8B" w:rsidP="00AB2225">
      <w:pPr>
        <w:spacing w:line="276" w:lineRule="auto"/>
        <w:jc w:val="both"/>
        <w:rPr>
          <w:rFonts w:cs="Arial"/>
          <w:b/>
          <w:bCs/>
          <w:szCs w:val="24"/>
        </w:rPr>
      </w:pPr>
      <w:r>
        <w:t>Badanie mające na celu określenie perspektyw utrzymania się i powstawania zielonych miejsc pracy na obszarze województwa lubelskiego jest istotne z kilku powodów</w:t>
      </w:r>
      <w:r w:rsidR="0060688E">
        <w:t>, a jego w</w:t>
      </w:r>
      <w:r w:rsidRPr="006C0E8B">
        <w:t xml:space="preserve">yniki będą </w:t>
      </w:r>
      <w:r w:rsidR="0060688E">
        <w:t>znaczące</w:t>
      </w:r>
      <w:r w:rsidRPr="006C0E8B">
        <w:t xml:space="preserve"> dla różnych grup interesariuszy. Po pierwsze, przedsiębiorcy i inwestorzy będą mogli wykorzystać te dane do podejmowania decyzji inwestycyjnych, identyfikacji możliwości biznesowych i</w:t>
      </w:r>
      <w:r w:rsidR="006D5F18">
        <w:t> </w:t>
      </w:r>
      <w:r w:rsidRPr="006C0E8B">
        <w:t xml:space="preserve">planowania długoterminowych strategii rozwoju. Po drugie, instytucje publiczne </w:t>
      </w:r>
      <w:r>
        <w:t>będą mogły</w:t>
      </w:r>
      <w:r w:rsidRPr="006C0E8B">
        <w:t xml:space="preserve"> opierać się na tych wynikach do opracowania polityk publicznych i programów wsparcia mających na celu promowanie zielonej gospodarki oraz tworzenie odpowiednich warunków dla rozwoju zrównoważonych miejsc pracy. Po trzecie, lokalne społeczności i organizacje pozarządowe będą mogły korzystać z tych danych do wypracowania lokalnych inicjatyw rozwoju społeczno-ekonomicznego opartych na zasadach zrównoważonego rozwoju. Wyniki badania mogą również być użyteczne dla społeczności naukowej, która może wykorzystać je do dalszych analiz, badań i</w:t>
      </w:r>
      <w:r w:rsidR="006D5F18">
        <w:t> </w:t>
      </w:r>
      <w:r w:rsidRPr="006C0E8B">
        <w:t>publikacji naukowych w dziedzinie zielonej gospodarki i zrównoważonego roz</w:t>
      </w:r>
      <w:r w:rsidR="0042323B">
        <w:t xml:space="preserve">woju regionalnego. </w:t>
      </w:r>
      <w:r w:rsidR="00861017">
        <w:t>Osoby pracujące i poszukujące pracy</w:t>
      </w:r>
      <w:r w:rsidRPr="006C0E8B">
        <w:t xml:space="preserve"> będą mog</w:t>
      </w:r>
      <w:r w:rsidR="00E742E1">
        <w:t>ły</w:t>
      </w:r>
      <w:r w:rsidRPr="006C0E8B">
        <w:t xml:space="preserve"> skorzystać z tych wyników</w:t>
      </w:r>
      <w:r w:rsidR="0060688E">
        <w:t xml:space="preserve">, co pozwoli na </w:t>
      </w:r>
      <w:r w:rsidRPr="006C0E8B">
        <w:t xml:space="preserve">lepsze zrozumienie </w:t>
      </w:r>
      <w:r w:rsidR="0060688E">
        <w:t xml:space="preserve">przez nich </w:t>
      </w:r>
      <w:r w:rsidRPr="006C0E8B">
        <w:t>wpływu zielonych miejsc pracy na jakość życia, środowisko naturalne i</w:t>
      </w:r>
      <w:r w:rsidR="00333F6A">
        <w:t> </w:t>
      </w:r>
      <w:r w:rsidRPr="006C0E8B">
        <w:t>ogólny rozwój społeczno-ekonomiczny w regionie lubelskim</w:t>
      </w:r>
      <w:r>
        <w:t>.</w:t>
      </w:r>
      <w:r w:rsidR="001354D4">
        <w:t xml:space="preserve"> Ponadto Regionalna Strategia Innowacji Województwa Lubelskiego do 2030 roku jako jeden z pi</w:t>
      </w:r>
      <w:r w:rsidR="0060688E">
        <w:t>ę</w:t>
      </w:r>
      <w:r w:rsidR="001354D4">
        <w:t xml:space="preserve">ciu obszarów regionalnego rozwoju </w:t>
      </w:r>
      <w:r w:rsidR="0060688E">
        <w:t>wskazała</w:t>
      </w:r>
      <w:r w:rsidR="001354D4">
        <w:t xml:space="preserve"> „Zieloną gospodarkę”.</w:t>
      </w:r>
    </w:p>
    <w:p w14:paraId="61615DE4" w14:textId="080971D1" w:rsidR="00F73BA6" w:rsidRPr="009E06C2" w:rsidRDefault="00F73BA6" w:rsidP="00EB063F">
      <w:pPr>
        <w:pStyle w:val="Akapitzlist"/>
        <w:numPr>
          <w:ilvl w:val="0"/>
          <w:numId w:val="25"/>
        </w:numPr>
        <w:spacing w:line="276" w:lineRule="auto"/>
        <w:ind w:left="284" w:hanging="295"/>
        <w:jc w:val="both"/>
        <w:rPr>
          <w:rFonts w:cs="Arial"/>
          <w:b/>
          <w:bCs/>
          <w:szCs w:val="24"/>
        </w:rPr>
      </w:pPr>
      <w:r w:rsidRPr="009E06C2">
        <w:rPr>
          <w:rFonts w:cs="Arial"/>
          <w:b/>
          <w:bCs/>
          <w:szCs w:val="24"/>
        </w:rPr>
        <w:t>Przedmiot zamówienia:</w:t>
      </w:r>
    </w:p>
    <w:p w14:paraId="37A4DE60" w14:textId="2317521D" w:rsidR="006C0E8B" w:rsidRDefault="00636F61" w:rsidP="003A7CEE">
      <w:pPr>
        <w:spacing w:line="276" w:lineRule="auto"/>
        <w:jc w:val="both"/>
        <w:rPr>
          <w:rFonts w:cs="Arial"/>
          <w:bCs/>
          <w:szCs w:val="24"/>
        </w:rPr>
      </w:pPr>
      <w:r w:rsidRPr="00636F61">
        <w:rPr>
          <w:rFonts w:cs="Arial"/>
          <w:bCs/>
          <w:szCs w:val="24"/>
        </w:rPr>
        <w:t xml:space="preserve">Przedmiotem zamówienia jest </w:t>
      </w:r>
      <w:r w:rsidR="00F57612">
        <w:rPr>
          <w:rFonts w:cs="Arial"/>
          <w:bCs/>
          <w:szCs w:val="24"/>
        </w:rPr>
        <w:t>realizacja</w:t>
      </w:r>
      <w:r w:rsidR="00E52E3A" w:rsidRPr="00E52E3A">
        <w:rPr>
          <w:rFonts w:cs="Arial"/>
          <w:bCs/>
          <w:szCs w:val="24"/>
        </w:rPr>
        <w:t xml:space="preserve"> i opracowani</w:t>
      </w:r>
      <w:r w:rsidR="00F57612">
        <w:rPr>
          <w:rFonts w:cs="Arial"/>
          <w:bCs/>
          <w:szCs w:val="24"/>
        </w:rPr>
        <w:t>e</w:t>
      </w:r>
      <w:r w:rsidR="00E52E3A" w:rsidRPr="00E52E3A">
        <w:rPr>
          <w:rFonts w:cs="Arial"/>
          <w:bCs/>
          <w:szCs w:val="24"/>
        </w:rPr>
        <w:t xml:space="preserve"> </w:t>
      </w:r>
      <w:r w:rsidR="00333C4F">
        <w:rPr>
          <w:rFonts w:cs="Arial"/>
          <w:bCs/>
          <w:szCs w:val="24"/>
        </w:rPr>
        <w:t xml:space="preserve">badania </w:t>
      </w:r>
      <w:r w:rsidR="00333C4F" w:rsidRPr="00333C4F">
        <w:rPr>
          <w:rFonts w:cs="Arial"/>
          <w:b/>
          <w:bCs/>
          <w:szCs w:val="24"/>
        </w:rPr>
        <w:t>„</w:t>
      </w:r>
      <w:r w:rsidRPr="00F73BA6">
        <w:rPr>
          <w:rFonts w:cs="Arial"/>
          <w:b/>
          <w:bCs/>
          <w:szCs w:val="24"/>
        </w:rPr>
        <w:t>Analiza potencjałów branżowych w</w:t>
      </w:r>
      <w:r w:rsidR="0042323B" w:rsidRPr="00F73BA6">
        <w:rPr>
          <w:rFonts w:cs="Arial"/>
          <w:b/>
          <w:bCs/>
          <w:szCs w:val="24"/>
        </w:rPr>
        <w:t> </w:t>
      </w:r>
      <w:r w:rsidRPr="00F73BA6">
        <w:rPr>
          <w:rFonts w:cs="Arial"/>
          <w:b/>
          <w:bCs/>
          <w:szCs w:val="24"/>
        </w:rPr>
        <w:t>zakresie zielonych miejsc pracy</w:t>
      </w:r>
      <w:r w:rsidR="00333C4F">
        <w:rPr>
          <w:rFonts w:cs="Arial"/>
          <w:b/>
          <w:bCs/>
          <w:szCs w:val="24"/>
        </w:rPr>
        <w:t>”</w:t>
      </w:r>
      <w:r>
        <w:rPr>
          <w:rFonts w:cs="Arial"/>
          <w:bCs/>
          <w:szCs w:val="24"/>
        </w:rPr>
        <w:t xml:space="preserve"> </w:t>
      </w:r>
      <w:r w:rsidR="00BA4BC6">
        <w:rPr>
          <w:rFonts w:cs="Arial"/>
          <w:b/>
          <w:szCs w:val="24"/>
        </w:rPr>
        <w:t>dla Wojewódzkiego Urzędu Pracy w Lublinie w ramach projektu pt. „Lubelskie Obserwatorium Rynku Pracy I” w ramach Działania 9.3. Wsparcie instytucji rynku pracy</w:t>
      </w:r>
      <w:r w:rsidR="00360F90">
        <w:rPr>
          <w:rFonts w:cs="Arial"/>
          <w:b/>
          <w:szCs w:val="24"/>
        </w:rPr>
        <w:t>,</w:t>
      </w:r>
      <w:r w:rsidR="00BA4BC6">
        <w:rPr>
          <w:rFonts w:cs="Arial"/>
          <w:b/>
          <w:szCs w:val="24"/>
        </w:rPr>
        <w:t xml:space="preserve"> (Typ 3) Prowadzenie, publikowanie i upowszechnianie badań i analiz dotyczących sytuacji na regionalnym i lokalnym rynku pracy w ramach regionalnego obserwatorium rynku pracy</w:t>
      </w:r>
      <w:r w:rsidR="00360F90">
        <w:rPr>
          <w:rFonts w:cs="Arial"/>
          <w:b/>
          <w:szCs w:val="24"/>
        </w:rPr>
        <w:t>,</w:t>
      </w:r>
      <w:r w:rsidR="00BA4BC6">
        <w:rPr>
          <w:rFonts w:cs="Arial"/>
          <w:b/>
          <w:szCs w:val="24"/>
        </w:rPr>
        <w:t xml:space="preserve"> programu Fundusze Europejskie dla Lubelskiego 2021-2027.</w:t>
      </w:r>
      <w:r w:rsidR="00BA4BC6">
        <w:rPr>
          <w:rFonts w:cs="Arial"/>
          <w:b/>
        </w:rPr>
        <w:t xml:space="preserve"> </w:t>
      </w:r>
    </w:p>
    <w:p w14:paraId="0774492C" w14:textId="3ED229B2" w:rsidR="002C14B1" w:rsidRDefault="002C14B1" w:rsidP="002C14B1">
      <w:pPr>
        <w:spacing w:line="276" w:lineRule="auto"/>
        <w:jc w:val="both"/>
        <w:rPr>
          <w:rFonts w:cs="Arial"/>
          <w:b/>
          <w:bCs/>
          <w:szCs w:val="24"/>
        </w:rPr>
      </w:pPr>
      <w:r>
        <w:rPr>
          <w:rFonts w:cs="Arial"/>
          <w:b/>
          <w:bCs/>
          <w:szCs w:val="24"/>
        </w:rPr>
        <w:t>Użyte w niniejszym Opis</w:t>
      </w:r>
      <w:r w:rsidR="00330769">
        <w:rPr>
          <w:rFonts w:cs="Arial"/>
          <w:b/>
          <w:bCs/>
          <w:szCs w:val="24"/>
        </w:rPr>
        <w:t xml:space="preserve">ie Przedmiotu Zamówienia skróty i </w:t>
      </w:r>
      <w:r w:rsidR="004119AC">
        <w:rPr>
          <w:rFonts w:cs="Arial"/>
          <w:b/>
          <w:bCs/>
          <w:szCs w:val="24"/>
        </w:rPr>
        <w:t xml:space="preserve">definicje </w:t>
      </w:r>
      <w:r>
        <w:rPr>
          <w:rFonts w:cs="Arial"/>
          <w:b/>
          <w:bCs/>
          <w:szCs w:val="24"/>
        </w:rPr>
        <w:t>mają następujące znaczenie:</w:t>
      </w:r>
    </w:p>
    <w:p w14:paraId="1327D230" w14:textId="23D30923" w:rsidR="002C14B1" w:rsidRDefault="002C14B1" w:rsidP="002C14B1">
      <w:pPr>
        <w:spacing w:after="0" w:line="276" w:lineRule="auto"/>
        <w:jc w:val="both"/>
        <w:rPr>
          <w:rFonts w:cs="Arial"/>
          <w:bCs/>
          <w:szCs w:val="24"/>
        </w:rPr>
      </w:pPr>
      <w:r>
        <w:rPr>
          <w:rFonts w:cs="Arial"/>
          <w:b/>
          <w:bCs/>
          <w:szCs w:val="24"/>
        </w:rPr>
        <w:t>OPZ</w:t>
      </w:r>
      <w:r w:rsidR="00811630">
        <w:rPr>
          <w:rFonts w:cs="Arial"/>
          <w:bCs/>
          <w:szCs w:val="24"/>
        </w:rPr>
        <w:t xml:space="preserve"> – </w:t>
      </w:r>
      <w:r w:rsidR="00ED1927">
        <w:rPr>
          <w:rFonts w:cs="Arial"/>
          <w:bCs/>
          <w:szCs w:val="24"/>
        </w:rPr>
        <w:t>Opis P</w:t>
      </w:r>
      <w:r>
        <w:rPr>
          <w:rFonts w:cs="Arial"/>
          <w:bCs/>
          <w:szCs w:val="24"/>
        </w:rPr>
        <w:t>rzedmio</w:t>
      </w:r>
      <w:r w:rsidR="00ED1927">
        <w:rPr>
          <w:rFonts w:cs="Arial"/>
          <w:bCs/>
          <w:szCs w:val="24"/>
        </w:rPr>
        <w:t>tu Z</w:t>
      </w:r>
      <w:r w:rsidR="00FF5922">
        <w:rPr>
          <w:rFonts w:cs="Arial"/>
          <w:bCs/>
          <w:szCs w:val="24"/>
        </w:rPr>
        <w:t>amówienia</w:t>
      </w:r>
    </w:p>
    <w:p w14:paraId="66638C5E" w14:textId="1A36EDE9" w:rsidR="00926AC4" w:rsidRDefault="00926AC4" w:rsidP="002C14B1">
      <w:pPr>
        <w:spacing w:after="0" w:line="276" w:lineRule="auto"/>
        <w:jc w:val="both"/>
        <w:rPr>
          <w:rFonts w:ascii="Calibri" w:hAnsi="Calibri"/>
          <w:sz w:val="22"/>
        </w:rPr>
      </w:pPr>
      <w:r w:rsidRPr="00926AC4">
        <w:rPr>
          <w:rFonts w:cs="Arial"/>
          <w:b/>
          <w:szCs w:val="24"/>
        </w:rPr>
        <w:t>WL</w:t>
      </w:r>
      <w:r>
        <w:rPr>
          <w:rFonts w:cs="Arial"/>
          <w:bCs/>
          <w:szCs w:val="24"/>
        </w:rPr>
        <w:t xml:space="preserve"> – Województwo Lubelskie</w:t>
      </w:r>
    </w:p>
    <w:p w14:paraId="0BF57423" w14:textId="54BFD937" w:rsidR="002C14B1" w:rsidRPr="00606649" w:rsidRDefault="002C14B1" w:rsidP="002C14B1">
      <w:pPr>
        <w:spacing w:after="0" w:line="276" w:lineRule="auto"/>
        <w:jc w:val="both"/>
        <w:rPr>
          <w:lang w:val="en-US"/>
        </w:rPr>
      </w:pPr>
      <w:r w:rsidRPr="00606649">
        <w:rPr>
          <w:rFonts w:cs="Arial"/>
          <w:b/>
          <w:bCs/>
          <w:szCs w:val="24"/>
          <w:lang w:val="en-US"/>
        </w:rPr>
        <w:t xml:space="preserve">IDI </w:t>
      </w:r>
      <w:r w:rsidRPr="00606649">
        <w:rPr>
          <w:rFonts w:cs="Arial"/>
          <w:bCs/>
          <w:szCs w:val="24"/>
          <w:lang w:val="en-US"/>
        </w:rPr>
        <w:t xml:space="preserve">(ang. </w:t>
      </w:r>
      <w:r w:rsidR="00A55997" w:rsidRPr="00606649">
        <w:rPr>
          <w:rFonts w:cs="Arial"/>
          <w:bCs/>
          <w:szCs w:val="24"/>
          <w:lang w:val="en-US"/>
        </w:rPr>
        <w:t xml:space="preserve">Individual In-Depth Interview) – </w:t>
      </w:r>
      <w:r w:rsidRPr="00606649">
        <w:rPr>
          <w:rFonts w:cs="Arial"/>
          <w:bCs/>
          <w:szCs w:val="24"/>
          <w:lang w:val="en-US"/>
        </w:rPr>
        <w:t>indywidualny</w:t>
      </w:r>
      <w:r w:rsidR="00A55997" w:rsidRPr="00606649">
        <w:rPr>
          <w:rFonts w:cs="Arial"/>
          <w:bCs/>
          <w:szCs w:val="24"/>
          <w:lang w:val="en-US"/>
        </w:rPr>
        <w:t xml:space="preserve"> </w:t>
      </w:r>
      <w:r w:rsidRPr="00606649">
        <w:rPr>
          <w:rFonts w:cs="Arial"/>
          <w:bCs/>
          <w:szCs w:val="24"/>
          <w:lang w:val="en-US"/>
        </w:rPr>
        <w:t>wywiad pogłębiony</w:t>
      </w:r>
    </w:p>
    <w:p w14:paraId="62750FE5" w14:textId="3C923C83" w:rsidR="002C14B1" w:rsidRDefault="002C14B1" w:rsidP="002C14B1">
      <w:pPr>
        <w:spacing w:after="0" w:line="276" w:lineRule="auto"/>
        <w:jc w:val="both"/>
      </w:pPr>
      <w:r>
        <w:rPr>
          <w:rFonts w:cs="Arial"/>
          <w:b/>
          <w:bCs/>
          <w:szCs w:val="24"/>
        </w:rPr>
        <w:lastRenderedPageBreak/>
        <w:t>FGI</w:t>
      </w:r>
      <w:r>
        <w:rPr>
          <w:rFonts w:cs="Arial"/>
          <w:bCs/>
          <w:szCs w:val="24"/>
        </w:rPr>
        <w:t xml:space="preserve"> (ang. </w:t>
      </w:r>
      <w:r w:rsidR="00A55997">
        <w:rPr>
          <w:rFonts w:cs="Arial"/>
          <w:bCs/>
          <w:szCs w:val="24"/>
        </w:rPr>
        <w:t xml:space="preserve">Focus </w:t>
      </w:r>
      <w:proofErr w:type="spellStart"/>
      <w:r w:rsidR="00A55997">
        <w:rPr>
          <w:rFonts w:cs="Arial"/>
          <w:bCs/>
          <w:szCs w:val="24"/>
        </w:rPr>
        <w:t>Group</w:t>
      </w:r>
      <w:proofErr w:type="spellEnd"/>
      <w:r w:rsidR="00A55997">
        <w:rPr>
          <w:rFonts w:cs="Arial"/>
          <w:bCs/>
          <w:szCs w:val="24"/>
        </w:rPr>
        <w:t xml:space="preserve"> Interview) – zogniskowany </w:t>
      </w:r>
      <w:r>
        <w:rPr>
          <w:rFonts w:cs="Arial"/>
          <w:bCs/>
          <w:szCs w:val="24"/>
        </w:rPr>
        <w:t>wywiad grupowy</w:t>
      </w:r>
    </w:p>
    <w:p w14:paraId="3FEFB256" w14:textId="0D9A56F2" w:rsidR="002C14B1" w:rsidRDefault="002C14B1" w:rsidP="002C14B1">
      <w:pPr>
        <w:spacing w:after="0" w:line="276" w:lineRule="auto"/>
        <w:jc w:val="both"/>
        <w:rPr>
          <w:rFonts w:cs="Arial"/>
          <w:bCs/>
          <w:szCs w:val="24"/>
        </w:rPr>
      </w:pPr>
      <w:r>
        <w:rPr>
          <w:rFonts w:cs="Arial"/>
          <w:b/>
          <w:bCs/>
          <w:szCs w:val="24"/>
        </w:rPr>
        <w:t>LORP I</w:t>
      </w:r>
      <w:r w:rsidR="00951A0A">
        <w:rPr>
          <w:rFonts w:cs="Arial"/>
          <w:bCs/>
          <w:szCs w:val="24"/>
        </w:rPr>
        <w:t xml:space="preserve"> – projekt </w:t>
      </w:r>
      <w:r w:rsidR="00951A0A" w:rsidRPr="00951A0A">
        <w:rPr>
          <w:rFonts w:cs="Arial"/>
          <w:bCs/>
          <w:szCs w:val="24"/>
        </w:rPr>
        <w:t>„Lubelskie Obserwatorium Rynku Pracy I”</w:t>
      </w:r>
    </w:p>
    <w:p w14:paraId="35669FC2" w14:textId="5D3D6F4C" w:rsidR="00B94AA7" w:rsidRDefault="00B94AA7" w:rsidP="00B94AA7">
      <w:pPr>
        <w:spacing w:after="0" w:line="276" w:lineRule="auto"/>
        <w:jc w:val="both"/>
        <w:rPr>
          <w:bCs/>
        </w:rPr>
      </w:pPr>
      <w:r w:rsidRPr="00B94AA7">
        <w:rPr>
          <w:b/>
          <w:bCs/>
        </w:rPr>
        <w:t>Data umowy</w:t>
      </w:r>
      <w:r w:rsidRPr="00B94AA7">
        <w:rPr>
          <w:bCs/>
        </w:rPr>
        <w:t xml:space="preserve"> – data zawarcia wskazana w komparyc</w:t>
      </w:r>
      <w:r w:rsidR="00807056">
        <w:rPr>
          <w:bCs/>
        </w:rPr>
        <w:t>ji umowy podpisanej z wybranym W</w:t>
      </w:r>
      <w:r w:rsidRPr="00B94AA7">
        <w:rPr>
          <w:bCs/>
        </w:rPr>
        <w:t>ykonawcą</w:t>
      </w:r>
    </w:p>
    <w:p w14:paraId="18E3AAAD" w14:textId="3DEE2911" w:rsidR="00494E30" w:rsidRDefault="00494E30" w:rsidP="00E83F8D">
      <w:pPr>
        <w:spacing w:after="0" w:line="276" w:lineRule="auto"/>
        <w:jc w:val="both"/>
        <w:rPr>
          <w:bCs/>
        </w:rPr>
      </w:pPr>
      <w:r w:rsidRPr="00F26FD6">
        <w:rPr>
          <w:b/>
          <w:bCs/>
        </w:rPr>
        <w:t>Zielone miejsca pracy</w:t>
      </w:r>
      <w:r w:rsidRPr="00F26FD6">
        <w:rPr>
          <w:bCs/>
        </w:rPr>
        <w:t xml:space="preserve"> –</w:t>
      </w:r>
      <w:r w:rsidR="00A20C9F">
        <w:rPr>
          <w:bCs/>
        </w:rPr>
        <w:t xml:space="preserve"> </w:t>
      </w:r>
      <w:r w:rsidR="004B53D5" w:rsidRPr="00F26FD6">
        <w:rPr>
          <w:bCs/>
        </w:rPr>
        <w:t>przyjęto</w:t>
      </w:r>
      <w:r w:rsidR="00103AF8" w:rsidRPr="00F26FD6">
        <w:rPr>
          <w:bCs/>
        </w:rPr>
        <w:t xml:space="preserve"> definicję </w:t>
      </w:r>
      <w:r w:rsidR="004B53D5" w:rsidRPr="00F26FD6">
        <w:rPr>
          <w:bCs/>
        </w:rPr>
        <w:t xml:space="preserve">zielonych miejsc pracy podawaną przez Instytut na Rzecz Ekorozwoju </w:t>
      </w:r>
      <w:r w:rsidR="002A3172">
        <w:rPr>
          <w:bCs/>
        </w:rPr>
        <w:t>– z</w:t>
      </w:r>
      <w:r w:rsidR="004B53D5" w:rsidRPr="00F26FD6">
        <w:rPr>
          <w:bCs/>
        </w:rPr>
        <w:t>ielone miejsca pracy</w:t>
      </w:r>
      <w:r w:rsidR="000C7358">
        <w:rPr>
          <w:bCs/>
        </w:rPr>
        <w:t xml:space="preserve"> </w:t>
      </w:r>
      <w:r w:rsidR="004B53D5" w:rsidRPr="00F26FD6">
        <w:rPr>
          <w:bCs/>
        </w:rPr>
        <w:t>powstają w związku z podejmowaniem bezinwestycyjnych i inwestycyjnych przedsięwzięć, których efektem jest zmniejszenie presji na środowisko naturalne ze strony gospodarki i konsumpcji. Zielone miejsca pracy mogą powstawać w każdym sektorze gospodarki, warunkiem jest, aby osoby zatrudnione były bezpośrednio lub pośrednio zaangażowanie w poprawianie stanu środowiska na danym terenie oraz w</w:t>
      </w:r>
      <w:r w:rsidR="00701F6C">
        <w:rPr>
          <w:bCs/>
        </w:rPr>
        <w:t> </w:t>
      </w:r>
      <w:r w:rsidR="004B53D5" w:rsidRPr="00F26FD6">
        <w:rPr>
          <w:bCs/>
        </w:rPr>
        <w:t>przeciwdziałanie przedsięwzięciom szkodliwym dla stanu środowiska zarówno w krótkim jak i</w:t>
      </w:r>
      <w:r w:rsidR="00701F6C">
        <w:rPr>
          <w:bCs/>
        </w:rPr>
        <w:t> </w:t>
      </w:r>
      <w:r w:rsidR="004B53D5" w:rsidRPr="00F26FD6">
        <w:rPr>
          <w:bCs/>
        </w:rPr>
        <w:t>w</w:t>
      </w:r>
      <w:r w:rsidR="00701F6C">
        <w:rPr>
          <w:bCs/>
        </w:rPr>
        <w:t> </w:t>
      </w:r>
      <w:r w:rsidR="004B53D5" w:rsidRPr="00F26FD6">
        <w:rPr>
          <w:bCs/>
        </w:rPr>
        <w:t xml:space="preserve">długim </w:t>
      </w:r>
      <w:proofErr w:type="gramStart"/>
      <w:r w:rsidR="004B53D5" w:rsidRPr="00F26FD6">
        <w:rPr>
          <w:bCs/>
        </w:rPr>
        <w:t>okresie czasu</w:t>
      </w:r>
      <w:proofErr w:type="gramEnd"/>
      <w:r w:rsidR="004B53D5" w:rsidRPr="00F26FD6">
        <w:rPr>
          <w:bCs/>
        </w:rPr>
        <w:t>.</w:t>
      </w:r>
      <w:r w:rsidR="004B53D5">
        <w:rPr>
          <w:bCs/>
        </w:rPr>
        <w:t xml:space="preserve"> </w:t>
      </w:r>
    </w:p>
    <w:p w14:paraId="6600E459" w14:textId="77777777" w:rsidR="00F0420A" w:rsidRPr="00F0420A" w:rsidRDefault="00F0420A" w:rsidP="00E83F8D">
      <w:pPr>
        <w:pStyle w:val="NormalnyWeb"/>
        <w:spacing w:line="276" w:lineRule="auto"/>
        <w:jc w:val="both"/>
        <w:rPr>
          <w:rFonts w:ascii="Arial" w:hAnsi="Arial"/>
          <w:bCs/>
          <w:szCs w:val="22"/>
        </w:rPr>
      </w:pPr>
      <w:r w:rsidRPr="00FA027A">
        <w:rPr>
          <w:rFonts w:ascii="Arial" w:hAnsi="Arial" w:cs="Arial"/>
          <w:b/>
          <w:bCs/>
        </w:rPr>
        <w:t>Opracowanie dotyczące rynku pracy</w:t>
      </w:r>
      <w:r>
        <w:rPr>
          <w:rFonts w:ascii="Arial" w:hAnsi="Arial" w:cs="Arial"/>
          <w:b/>
          <w:bCs/>
        </w:rPr>
        <w:t xml:space="preserve"> </w:t>
      </w:r>
      <w:r w:rsidRPr="00F0420A">
        <w:rPr>
          <w:rFonts w:ascii="Arial" w:hAnsi="Arial"/>
          <w:bCs/>
          <w:szCs w:val="22"/>
        </w:rPr>
        <w:t xml:space="preserve">–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 </w:t>
      </w:r>
    </w:p>
    <w:p w14:paraId="288734CA" w14:textId="77777777" w:rsidR="00F0420A" w:rsidRPr="00B94AA7" w:rsidRDefault="00F0420A" w:rsidP="00B94AA7">
      <w:pPr>
        <w:spacing w:after="0" w:line="276" w:lineRule="auto"/>
        <w:jc w:val="both"/>
        <w:rPr>
          <w:b/>
          <w:bCs/>
        </w:rPr>
      </w:pPr>
    </w:p>
    <w:p w14:paraId="656CDF80" w14:textId="1C1F262E" w:rsidR="000B7290" w:rsidRPr="009E06C2" w:rsidRDefault="000B7290" w:rsidP="00EB063F">
      <w:pPr>
        <w:pStyle w:val="Akapitzlist"/>
        <w:numPr>
          <w:ilvl w:val="0"/>
          <w:numId w:val="25"/>
        </w:numPr>
        <w:spacing w:line="276" w:lineRule="auto"/>
        <w:ind w:left="426" w:hanging="437"/>
        <w:jc w:val="both"/>
        <w:rPr>
          <w:rFonts w:cs="Arial"/>
          <w:b/>
          <w:bCs/>
          <w:szCs w:val="24"/>
        </w:rPr>
      </w:pPr>
      <w:r w:rsidRPr="009E06C2">
        <w:rPr>
          <w:rFonts w:cs="Arial"/>
          <w:b/>
          <w:bCs/>
          <w:szCs w:val="24"/>
        </w:rPr>
        <w:t>Cel badania:</w:t>
      </w:r>
    </w:p>
    <w:p w14:paraId="1F0FDE56" w14:textId="37A2908D" w:rsidR="000B7290" w:rsidRDefault="001C6046" w:rsidP="003A7CEE">
      <w:pPr>
        <w:spacing w:line="276" w:lineRule="auto"/>
        <w:jc w:val="both"/>
        <w:rPr>
          <w:rFonts w:cs="Arial"/>
          <w:szCs w:val="24"/>
        </w:rPr>
      </w:pPr>
      <w:r w:rsidRPr="001C6046">
        <w:rPr>
          <w:rFonts w:cs="Arial"/>
          <w:szCs w:val="24"/>
        </w:rPr>
        <w:t>Główny</w:t>
      </w:r>
      <w:r w:rsidR="00A53729">
        <w:rPr>
          <w:rFonts w:cs="Arial"/>
          <w:szCs w:val="24"/>
        </w:rPr>
        <w:t xml:space="preserve">m celem przedsięwzięcia jest </w:t>
      </w:r>
      <w:r w:rsidR="00A53729" w:rsidRPr="00A53729">
        <w:rPr>
          <w:rFonts w:cs="Arial"/>
          <w:szCs w:val="24"/>
        </w:rPr>
        <w:t xml:space="preserve">określenie perspektyw utrzymania się i powstawania zielonych miejsc pracy na obszarze </w:t>
      </w:r>
      <w:r w:rsidR="00F60E23">
        <w:rPr>
          <w:rFonts w:cs="Arial"/>
          <w:szCs w:val="24"/>
        </w:rPr>
        <w:t>WL</w:t>
      </w:r>
      <w:r w:rsidR="00A53729" w:rsidRPr="00A53729">
        <w:rPr>
          <w:rFonts w:cs="Arial"/>
          <w:szCs w:val="24"/>
        </w:rPr>
        <w:t xml:space="preserve">, w poszczególnych branżach (minimum </w:t>
      </w:r>
      <w:proofErr w:type="gramStart"/>
      <w:r w:rsidR="00A53729" w:rsidRPr="00A53729">
        <w:rPr>
          <w:rFonts w:cs="Arial"/>
          <w:szCs w:val="24"/>
        </w:rPr>
        <w:t>20)</w:t>
      </w:r>
      <w:r w:rsidR="00E575FD">
        <w:rPr>
          <w:rFonts w:cs="Arial"/>
          <w:szCs w:val="24"/>
        </w:rPr>
        <w:t>*</w:t>
      </w:r>
      <w:proofErr w:type="gramEnd"/>
      <w:r w:rsidR="00877953">
        <w:rPr>
          <w:rFonts w:cs="Arial"/>
          <w:szCs w:val="24"/>
        </w:rPr>
        <w:t>.</w:t>
      </w:r>
      <w:r w:rsidR="00877953" w:rsidRPr="00877953">
        <w:t xml:space="preserve"> </w:t>
      </w:r>
    </w:p>
    <w:p w14:paraId="33DBC082" w14:textId="43EFAD8C" w:rsidR="00877953" w:rsidRPr="00877953" w:rsidRDefault="00877953" w:rsidP="003A7CEE">
      <w:pPr>
        <w:spacing w:line="276" w:lineRule="auto"/>
        <w:jc w:val="both"/>
        <w:rPr>
          <w:rFonts w:cs="Arial"/>
          <w:bCs/>
          <w:sz w:val="16"/>
          <w:szCs w:val="16"/>
        </w:rPr>
      </w:pPr>
      <w:r>
        <w:rPr>
          <w:rFonts w:cs="Arial"/>
          <w:bCs/>
          <w:sz w:val="16"/>
          <w:szCs w:val="16"/>
        </w:rPr>
        <w:t>*</w:t>
      </w:r>
      <w:r w:rsidRPr="00877953">
        <w:rPr>
          <w:rFonts w:cs="Arial"/>
          <w:bCs/>
          <w:sz w:val="16"/>
          <w:szCs w:val="16"/>
        </w:rPr>
        <w:t>Kategoriami do analizy będzie co najmniej 18 branż wg. metodyki badania Barometru zawodów, 2 branże spośród porządkujących zawody szkolnictwa branżowego.</w:t>
      </w:r>
    </w:p>
    <w:p w14:paraId="466A80E8" w14:textId="107508C8" w:rsidR="001C6046" w:rsidRPr="009C31A8" w:rsidRDefault="000B7290" w:rsidP="003A7CEE">
      <w:pPr>
        <w:spacing w:line="276" w:lineRule="auto"/>
        <w:jc w:val="both"/>
        <w:rPr>
          <w:rFonts w:cs="Arial"/>
          <w:b/>
          <w:szCs w:val="24"/>
        </w:rPr>
      </w:pPr>
      <w:r w:rsidRPr="009C31A8">
        <w:rPr>
          <w:rFonts w:cs="Arial"/>
          <w:b/>
          <w:szCs w:val="24"/>
        </w:rPr>
        <w:t>Cel główny badania będzie zrealizowany przez osiągni</w:t>
      </w:r>
      <w:r w:rsidR="0060688E" w:rsidRPr="009C31A8">
        <w:rPr>
          <w:rFonts w:cs="Arial"/>
          <w:b/>
          <w:szCs w:val="24"/>
        </w:rPr>
        <w:t>ę</w:t>
      </w:r>
      <w:r w:rsidRPr="009C31A8">
        <w:rPr>
          <w:rFonts w:cs="Arial"/>
          <w:b/>
          <w:szCs w:val="24"/>
        </w:rPr>
        <w:t>cie celów szczegółowych:</w:t>
      </w:r>
    </w:p>
    <w:p w14:paraId="14DD4D9C" w14:textId="4824E66C" w:rsidR="00BE4C67" w:rsidRDefault="00BE4C67" w:rsidP="003A7CEE">
      <w:pPr>
        <w:pStyle w:val="Akapitzlist"/>
        <w:numPr>
          <w:ilvl w:val="0"/>
          <w:numId w:val="14"/>
        </w:numPr>
        <w:spacing w:line="276" w:lineRule="auto"/>
        <w:jc w:val="both"/>
        <w:rPr>
          <w:rFonts w:cs="Arial"/>
          <w:bCs/>
          <w:szCs w:val="24"/>
        </w:rPr>
      </w:pPr>
      <w:r w:rsidRPr="00BE4C67">
        <w:rPr>
          <w:rFonts w:cs="Arial"/>
          <w:bCs/>
          <w:szCs w:val="24"/>
        </w:rPr>
        <w:t>Diagnoza potencjału tworzenia zielonych miejsc pracy w przekroju sektorów</w:t>
      </w:r>
      <w:r w:rsidR="00CC1DCE">
        <w:rPr>
          <w:rFonts w:cs="Arial"/>
          <w:bCs/>
          <w:szCs w:val="24"/>
        </w:rPr>
        <w:t xml:space="preserve"> </w:t>
      </w:r>
      <w:r w:rsidRPr="00BE4C67">
        <w:rPr>
          <w:rFonts w:cs="Arial"/>
          <w:bCs/>
          <w:szCs w:val="24"/>
        </w:rPr>
        <w:t>i</w:t>
      </w:r>
      <w:r w:rsidR="0023621D">
        <w:rPr>
          <w:rFonts w:cs="Arial"/>
          <w:bCs/>
          <w:szCs w:val="24"/>
        </w:rPr>
        <w:t> </w:t>
      </w:r>
      <w:r w:rsidR="004D07F7">
        <w:rPr>
          <w:rFonts w:cs="Arial"/>
          <w:bCs/>
          <w:szCs w:val="24"/>
        </w:rPr>
        <w:t>w</w:t>
      </w:r>
      <w:r w:rsidR="0023621D">
        <w:rPr>
          <w:rFonts w:cs="Arial"/>
          <w:bCs/>
          <w:szCs w:val="24"/>
        </w:rPr>
        <w:t> </w:t>
      </w:r>
      <w:r w:rsidR="004D07F7">
        <w:rPr>
          <w:rFonts w:cs="Arial"/>
          <w:bCs/>
          <w:szCs w:val="24"/>
        </w:rPr>
        <w:t xml:space="preserve">poszczególnych </w:t>
      </w:r>
      <w:r>
        <w:rPr>
          <w:rFonts w:cs="Arial"/>
          <w:bCs/>
          <w:szCs w:val="24"/>
        </w:rPr>
        <w:t>branż</w:t>
      </w:r>
      <w:r w:rsidR="004D07F7">
        <w:rPr>
          <w:rFonts w:cs="Arial"/>
          <w:bCs/>
          <w:szCs w:val="24"/>
        </w:rPr>
        <w:t xml:space="preserve">ach </w:t>
      </w:r>
      <w:r w:rsidR="00D16AF7">
        <w:rPr>
          <w:rFonts w:cs="Arial"/>
          <w:bCs/>
          <w:szCs w:val="24"/>
        </w:rPr>
        <w:t>WL</w:t>
      </w:r>
      <w:r>
        <w:rPr>
          <w:rFonts w:cs="Arial"/>
          <w:bCs/>
          <w:szCs w:val="24"/>
        </w:rPr>
        <w:t>.</w:t>
      </w:r>
    </w:p>
    <w:p w14:paraId="4C7B601A" w14:textId="3CE8A924" w:rsidR="00E6734A" w:rsidRDefault="00E6734A" w:rsidP="003A7CEE">
      <w:pPr>
        <w:pStyle w:val="Akapitzlist"/>
        <w:numPr>
          <w:ilvl w:val="0"/>
          <w:numId w:val="14"/>
        </w:numPr>
        <w:spacing w:line="276" w:lineRule="auto"/>
        <w:jc w:val="both"/>
        <w:rPr>
          <w:rFonts w:cs="Arial"/>
          <w:bCs/>
          <w:szCs w:val="24"/>
        </w:rPr>
      </w:pPr>
      <w:r w:rsidRPr="00E6734A">
        <w:rPr>
          <w:rFonts w:cs="Arial"/>
          <w:bCs/>
          <w:szCs w:val="24"/>
        </w:rPr>
        <w:t xml:space="preserve">Identyfikacja czynników sprzyjających utrzymaniu miejsc pracy </w:t>
      </w:r>
      <w:r>
        <w:rPr>
          <w:rFonts w:cs="Arial"/>
          <w:bCs/>
          <w:szCs w:val="24"/>
        </w:rPr>
        <w:t xml:space="preserve">i nowym </w:t>
      </w:r>
      <w:proofErr w:type="spellStart"/>
      <w:r>
        <w:rPr>
          <w:rFonts w:cs="Arial"/>
          <w:bCs/>
          <w:szCs w:val="24"/>
        </w:rPr>
        <w:t>zatrudnieniom</w:t>
      </w:r>
      <w:proofErr w:type="spellEnd"/>
      <w:r>
        <w:rPr>
          <w:rFonts w:cs="Arial"/>
          <w:bCs/>
          <w:szCs w:val="24"/>
        </w:rPr>
        <w:t xml:space="preserve"> w</w:t>
      </w:r>
      <w:r w:rsidR="00963973">
        <w:rPr>
          <w:rFonts w:cs="Arial"/>
          <w:bCs/>
          <w:szCs w:val="24"/>
        </w:rPr>
        <w:t> </w:t>
      </w:r>
      <w:r w:rsidR="007F3E57">
        <w:rPr>
          <w:rFonts w:cs="Arial"/>
          <w:bCs/>
          <w:szCs w:val="24"/>
        </w:rPr>
        <w:t>obszarze</w:t>
      </w:r>
      <w:r w:rsidR="007F3E57" w:rsidRPr="007F3E57">
        <w:rPr>
          <w:rFonts w:cs="Arial"/>
          <w:bCs/>
          <w:szCs w:val="24"/>
        </w:rPr>
        <w:t xml:space="preserve"> zielonej gospodarki</w:t>
      </w:r>
      <w:r w:rsidR="007F3E57">
        <w:rPr>
          <w:rFonts w:cs="Arial"/>
          <w:bCs/>
          <w:szCs w:val="24"/>
        </w:rPr>
        <w:t>.</w:t>
      </w:r>
    </w:p>
    <w:p w14:paraId="09DEE2EA" w14:textId="06336E5A" w:rsidR="002B56F0" w:rsidRDefault="00BE4C67" w:rsidP="003A7CEE">
      <w:pPr>
        <w:pStyle w:val="Akapitzlist"/>
        <w:numPr>
          <w:ilvl w:val="0"/>
          <w:numId w:val="14"/>
        </w:numPr>
        <w:spacing w:line="276" w:lineRule="auto"/>
        <w:jc w:val="both"/>
        <w:rPr>
          <w:rFonts w:cs="Arial"/>
          <w:bCs/>
          <w:szCs w:val="24"/>
        </w:rPr>
      </w:pPr>
      <w:r w:rsidRPr="00BE4C67">
        <w:rPr>
          <w:rFonts w:cs="Arial"/>
          <w:bCs/>
          <w:szCs w:val="24"/>
        </w:rPr>
        <w:t xml:space="preserve">Określenie branż, które generują zielone stanowiska pracy w </w:t>
      </w:r>
      <w:r w:rsidR="00D16AF7">
        <w:rPr>
          <w:rFonts w:cs="Arial"/>
          <w:bCs/>
          <w:szCs w:val="24"/>
        </w:rPr>
        <w:t>WL</w:t>
      </w:r>
      <w:r w:rsidRPr="00BE4C67">
        <w:rPr>
          <w:rFonts w:cs="Arial"/>
          <w:bCs/>
          <w:szCs w:val="24"/>
        </w:rPr>
        <w:t>.</w:t>
      </w:r>
    </w:p>
    <w:p w14:paraId="3007F3B3" w14:textId="50E9252B" w:rsidR="001E03DD" w:rsidRDefault="00BE4C67" w:rsidP="001E03DD">
      <w:pPr>
        <w:pStyle w:val="Akapitzlist"/>
        <w:numPr>
          <w:ilvl w:val="0"/>
          <w:numId w:val="14"/>
        </w:numPr>
        <w:spacing w:line="276" w:lineRule="auto"/>
        <w:jc w:val="both"/>
        <w:rPr>
          <w:rFonts w:cs="Arial"/>
          <w:bCs/>
          <w:szCs w:val="24"/>
        </w:rPr>
      </w:pPr>
      <w:r w:rsidRPr="002B56F0">
        <w:rPr>
          <w:rFonts w:cs="Arial"/>
          <w:bCs/>
          <w:szCs w:val="24"/>
        </w:rPr>
        <w:t>Sformułowanie listy zawodów z obszarów zielonych miejsc</w:t>
      </w:r>
      <w:r w:rsidR="002B56F0">
        <w:rPr>
          <w:rFonts w:cs="Arial"/>
          <w:bCs/>
          <w:szCs w:val="24"/>
        </w:rPr>
        <w:t xml:space="preserve"> pracy </w:t>
      </w:r>
      <w:r w:rsidR="002C02E3">
        <w:rPr>
          <w:rFonts w:cs="Arial"/>
          <w:bCs/>
          <w:szCs w:val="24"/>
        </w:rPr>
        <w:t xml:space="preserve">występujących </w:t>
      </w:r>
      <w:r w:rsidR="00F81452">
        <w:rPr>
          <w:rFonts w:cs="Arial"/>
          <w:bCs/>
          <w:szCs w:val="24"/>
        </w:rPr>
        <w:t>w WL</w:t>
      </w:r>
      <w:r w:rsidRPr="002B56F0">
        <w:rPr>
          <w:rFonts w:cs="Arial"/>
          <w:bCs/>
          <w:szCs w:val="24"/>
        </w:rPr>
        <w:t>. Dokonanie segmentacji zawodów (m.in.</w:t>
      </w:r>
      <w:r w:rsidR="006937B2">
        <w:rPr>
          <w:rFonts w:cs="Arial"/>
          <w:bCs/>
          <w:szCs w:val="24"/>
        </w:rPr>
        <w:t xml:space="preserve"> </w:t>
      </w:r>
      <w:r w:rsidRPr="002B56F0">
        <w:rPr>
          <w:rFonts w:cs="Arial"/>
          <w:bCs/>
          <w:szCs w:val="24"/>
        </w:rPr>
        <w:t>wg natężenia potencjału).</w:t>
      </w:r>
    </w:p>
    <w:p w14:paraId="0371FD8A" w14:textId="2132A343" w:rsidR="00E575FD" w:rsidRPr="001E03DD" w:rsidRDefault="00BE4C67" w:rsidP="001E03DD">
      <w:pPr>
        <w:pStyle w:val="Akapitzlist"/>
        <w:numPr>
          <w:ilvl w:val="0"/>
          <w:numId w:val="14"/>
        </w:numPr>
        <w:spacing w:line="276" w:lineRule="auto"/>
        <w:jc w:val="both"/>
        <w:rPr>
          <w:rFonts w:cs="Arial"/>
          <w:bCs/>
          <w:szCs w:val="24"/>
        </w:rPr>
      </w:pPr>
      <w:r w:rsidRPr="001E03DD">
        <w:rPr>
          <w:rFonts w:cs="Arial"/>
          <w:bCs/>
          <w:szCs w:val="24"/>
        </w:rPr>
        <w:t>Zdefiniowanie zawodów, które ulegają modyfikacjom w kierunku zielonych miejsc pracy w</w:t>
      </w:r>
      <w:r w:rsidR="0023621D" w:rsidRPr="001E03DD">
        <w:rPr>
          <w:rFonts w:cs="Arial"/>
          <w:bCs/>
          <w:szCs w:val="24"/>
        </w:rPr>
        <w:t> </w:t>
      </w:r>
      <w:r w:rsidR="00D16AF7">
        <w:rPr>
          <w:rFonts w:cs="Arial"/>
          <w:bCs/>
          <w:szCs w:val="24"/>
        </w:rPr>
        <w:t>WL</w:t>
      </w:r>
      <w:r w:rsidRPr="001E03DD">
        <w:rPr>
          <w:rFonts w:cs="Arial"/>
          <w:bCs/>
          <w:szCs w:val="24"/>
        </w:rPr>
        <w:t>.</w:t>
      </w:r>
    </w:p>
    <w:p w14:paraId="04574E18" w14:textId="72E70E49"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t xml:space="preserve">Zdefiniowanie kwalifikacji i kompetencji niezbędnych do przekształcenia zadań zawodowych w kierunku zielonych miejsc pracy w </w:t>
      </w:r>
      <w:r w:rsidR="00D16AF7">
        <w:rPr>
          <w:rFonts w:cs="Arial"/>
          <w:bCs/>
          <w:szCs w:val="24"/>
        </w:rPr>
        <w:t>WL</w:t>
      </w:r>
      <w:r w:rsidRPr="002B56F0">
        <w:rPr>
          <w:rFonts w:cs="Arial"/>
          <w:bCs/>
          <w:szCs w:val="24"/>
        </w:rPr>
        <w:t>.</w:t>
      </w:r>
    </w:p>
    <w:p w14:paraId="0822E9F0" w14:textId="17DDC750"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t xml:space="preserve">Wskazanie nowych (tych, które powstaną) zawodów na liście zielonych miejsc pracy (m.in. w związku z rozwojem poszczególnych branż) w </w:t>
      </w:r>
      <w:r w:rsidR="00D16AF7">
        <w:rPr>
          <w:rFonts w:cs="Arial"/>
          <w:bCs/>
          <w:szCs w:val="24"/>
        </w:rPr>
        <w:t>WL</w:t>
      </w:r>
      <w:r w:rsidRPr="002B56F0">
        <w:rPr>
          <w:rFonts w:cs="Arial"/>
          <w:bCs/>
          <w:szCs w:val="24"/>
        </w:rPr>
        <w:t>.</w:t>
      </w:r>
    </w:p>
    <w:p w14:paraId="06F7FC14" w14:textId="2E99ECCE"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t xml:space="preserve">Identyfikacja determinantów rozwoju zielonych miejsc pracy w </w:t>
      </w:r>
      <w:r w:rsidR="00D16AF7">
        <w:rPr>
          <w:rFonts w:cs="Arial"/>
          <w:bCs/>
          <w:szCs w:val="24"/>
        </w:rPr>
        <w:t>WL</w:t>
      </w:r>
      <w:r w:rsidR="00970775">
        <w:rPr>
          <w:rFonts w:cs="Arial"/>
          <w:bCs/>
          <w:szCs w:val="24"/>
        </w:rPr>
        <w:t xml:space="preserve">, w tym </w:t>
      </w:r>
      <w:r w:rsidR="0074728B">
        <w:rPr>
          <w:rFonts w:cs="Arial"/>
          <w:bCs/>
          <w:szCs w:val="24"/>
        </w:rPr>
        <w:t>rosnące zapotrzebowanie na energię elektryczną oraz kryzysy energetyczne.</w:t>
      </w:r>
    </w:p>
    <w:p w14:paraId="00B15EFA" w14:textId="3E8D6BD1"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t xml:space="preserve">Wskazanie przedsiębiorstw (np. wg branż) </w:t>
      </w:r>
      <w:r w:rsidR="00A71216">
        <w:rPr>
          <w:rFonts w:cs="Arial"/>
          <w:bCs/>
          <w:szCs w:val="24"/>
        </w:rPr>
        <w:t>w WL</w:t>
      </w:r>
      <w:r w:rsidRPr="002B56F0">
        <w:rPr>
          <w:rFonts w:cs="Arial"/>
          <w:bCs/>
          <w:szCs w:val="24"/>
        </w:rPr>
        <w:t>, w których dominującym i</w:t>
      </w:r>
      <w:r w:rsidR="002B56F0">
        <w:rPr>
          <w:rFonts w:cs="Arial"/>
          <w:bCs/>
          <w:szCs w:val="24"/>
        </w:rPr>
        <w:t> </w:t>
      </w:r>
      <w:r w:rsidRPr="002B56F0">
        <w:rPr>
          <w:rFonts w:cs="Arial"/>
          <w:bCs/>
          <w:szCs w:val="24"/>
        </w:rPr>
        <w:t>obowiązującym celem jest utrzymanie, rozwój na rzecz rozwoju potencjału zrównoważonej gospodarki, szczególnie w zakresie tworzenia miejsc pracy.</w:t>
      </w:r>
    </w:p>
    <w:p w14:paraId="6A6C8675" w14:textId="59D36AF6"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lastRenderedPageBreak/>
        <w:t xml:space="preserve">Identyfikacja planów dotyczących tworzenia zielonych miejsc pracy w </w:t>
      </w:r>
      <w:r w:rsidR="00D16AF7">
        <w:rPr>
          <w:rFonts w:cs="Arial"/>
          <w:bCs/>
          <w:szCs w:val="24"/>
        </w:rPr>
        <w:t>WL</w:t>
      </w:r>
      <w:r w:rsidR="002B56F0" w:rsidRPr="002B56F0">
        <w:rPr>
          <w:rFonts w:cs="Arial"/>
          <w:bCs/>
          <w:szCs w:val="24"/>
        </w:rPr>
        <w:t xml:space="preserve"> </w:t>
      </w:r>
      <w:r w:rsidRPr="002B56F0">
        <w:rPr>
          <w:rFonts w:cs="Arial"/>
          <w:bCs/>
          <w:szCs w:val="24"/>
        </w:rPr>
        <w:t>(zapotrzebowania na kwalifikacje i kompetencje) przez przedsiębiorców.</w:t>
      </w:r>
    </w:p>
    <w:p w14:paraId="2BC08F06" w14:textId="542F249C"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t xml:space="preserve">Identyfikacja </w:t>
      </w:r>
      <w:r w:rsidR="00D150BF">
        <w:rPr>
          <w:rFonts w:cs="Arial"/>
          <w:bCs/>
          <w:szCs w:val="24"/>
        </w:rPr>
        <w:t>ewentualnych typowych</w:t>
      </w:r>
      <w:r w:rsidRPr="002B56F0">
        <w:rPr>
          <w:rFonts w:cs="Arial"/>
          <w:bCs/>
          <w:szCs w:val="24"/>
        </w:rPr>
        <w:t xml:space="preserve"> ścież</w:t>
      </w:r>
      <w:r w:rsidR="00D150BF">
        <w:rPr>
          <w:rFonts w:cs="Arial"/>
          <w:bCs/>
          <w:szCs w:val="24"/>
        </w:rPr>
        <w:t>ek</w:t>
      </w:r>
      <w:r w:rsidRPr="002B56F0">
        <w:rPr>
          <w:rFonts w:cs="Arial"/>
          <w:bCs/>
          <w:szCs w:val="24"/>
        </w:rPr>
        <w:t xml:space="preserve"> rozwoju potencjału tworzenia zielonych miejsc pracy</w:t>
      </w:r>
      <w:r w:rsidR="0074393C">
        <w:rPr>
          <w:rFonts w:cs="Arial"/>
          <w:bCs/>
          <w:szCs w:val="24"/>
        </w:rPr>
        <w:t>.</w:t>
      </w:r>
    </w:p>
    <w:p w14:paraId="2808AB4D" w14:textId="288BB77F" w:rsidR="001835CC" w:rsidRPr="001835CC" w:rsidRDefault="001835CC" w:rsidP="003A7CEE">
      <w:pPr>
        <w:pStyle w:val="Akapitzlist"/>
        <w:numPr>
          <w:ilvl w:val="0"/>
          <w:numId w:val="14"/>
        </w:numPr>
        <w:spacing w:line="276" w:lineRule="auto"/>
        <w:jc w:val="both"/>
        <w:rPr>
          <w:rFonts w:cs="Arial"/>
          <w:bCs/>
          <w:szCs w:val="24"/>
        </w:rPr>
      </w:pPr>
      <w:r>
        <w:rPr>
          <w:rFonts w:cs="Arial"/>
          <w:bCs/>
          <w:szCs w:val="24"/>
        </w:rPr>
        <w:t>I</w:t>
      </w:r>
      <w:r w:rsidRPr="001835CC">
        <w:rPr>
          <w:rFonts w:cs="Arial"/>
          <w:bCs/>
          <w:szCs w:val="24"/>
        </w:rPr>
        <w:t>dentyfikacja głównych czynników rozwoju przedsiębiorstw obszaru zielonej gospodarki.</w:t>
      </w:r>
    </w:p>
    <w:p w14:paraId="651BD822" w14:textId="2715AE06" w:rsidR="001835CC" w:rsidRPr="001835CC" w:rsidRDefault="001835CC" w:rsidP="003A7CEE">
      <w:pPr>
        <w:pStyle w:val="Akapitzlist"/>
        <w:numPr>
          <w:ilvl w:val="0"/>
          <w:numId w:val="14"/>
        </w:numPr>
        <w:spacing w:line="276" w:lineRule="auto"/>
        <w:jc w:val="both"/>
        <w:rPr>
          <w:rFonts w:cs="Arial"/>
          <w:bCs/>
          <w:szCs w:val="24"/>
        </w:rPr>
      </w:pPr>
      <w:r w:rsidRPr="001835CC">
        <w:rPr>
          <w:rFonts w:cs="Arial"/>
          <w:bCs/>
          <w:szCs w:val="24"/>
        </w:rPr>
        <w:t>Sformułowanie rekomendacji dających podstawę do kierunkowego działania w zakresie wspierania rozwoju zielonych miejsc pracy</w:t>
      </w:r>
      <w:r w:rsidR="00991D01">
        <w:rPr>
          <w:rFonts w:cs="Arial"/>
          <w:bCs/>
          <w:szCs w:val="24"/>
        </w:rPr>
        <w:t>.</w:t>
      </w:r>
    </w:p>
    <w:p w14:paraId="39E975E0" w14:textId="4146BDD5" w:rsidR="00FF35BE" w:rsidRPr="009E06C2" w:rsidRDefault="00FF35BE" w:rsidP="00730044">
      <w:pPr>
        <w:spacing w:line="276" w:lineRule="auto"/>
        <w:jc w:val="both"/>
        <w:rPr>
          <w:rFonts w:cs="Arial"/>
          <w:b/>
          <w:bCs/>
          <w:szCs w:val="24"/>
        </w:rPr>
      </w:pPr>
      <w:r w:rsidRPr="009E06C2">
        <w:rPr>
          <w:rFonts w:cs="Arial"/>
          <w:b/>
          <w:bCs/>
          <w:szCs w:val="24"/>
        </w:rPr>
        <w:t>Główne pytania badawcze/obszary problemowe:</w:t>
      </w:r>
    </w:p>
    <w:p w14:paraId="719802E0" w14:textId="12240EE6" w:rsidR="00FE4A4A" w:rsidRDefault="00FF35BE" w:rsidP="004D5C69">
      <w:pPr>
        <w:pStyle w:val="Akapitzlist"/>
        <w:numPr>
          <w:ilvl w:val="0"/>
          <w:numId w:val="28"/>
        </w:numPr>
        <w:spacing w:line="276" w:lineRule="auto"/>
        <w:jc w:val="both"/>
        <w:rPr>
          <w:rFonts w:cs="Arial"/>
          <w:bCs/>
          <w:szCs w:val="24"/>
        </w:rPr>
      </w:pPr>
      <w:r w:rsidRPr="00FE4A4A">
        <w:rPr>
          <w:rFonts w:cs="Arial"/>
          <w:bCs/>
          <w:szCs w:val="24"/>
        </w:rPr>
        <w:t xml:space="preserve">Jakie są główne czynniki determinujące rozwój zielonych miejsc pracy na terenie </w:t>
      </w:r>
      <w:r w:rsidR="00F60E23">
        <w:rPr>
          <w:rFonts w:cs="Arial"/>
          <w:bCs/>
          <w:szCs w:val="24"/>
        </w:rPr>
        <w:t>WL</w:t>
      </w:r>
      <w:r w:rsidRPr="00FE4A4A">
        <w:rPr>
          <w:rFonts w:cs="Arial"/>
          <w:bCs/>
          <w:szCs w:val="24"/>
        </w:rPr>
        <w:t>?</w:t>
      </w:r>
      <w:r w:rsidR="00FE4A4A" w:rsidRPr="00FE4A4A">
        <w:rPr>
          <w:rFonts w:cs="Arial"/>
          <w:bCs/>
          <w:szCs w:val="24"/>
        </w:rPr>
        <w:t xml:space="preserve"> </w:t>
      </w:r>
    </w:p>
    <w:p w14:paraId="65E4FBF5" w14:textId="77777777" w:rsidR="00FE4A4A" w:rsidRDefault="00FE4A4A" w:rsidP="003A7CEE">
      <w:pPr>
        <w:pStyle w:val="Akapitzlist"/>
        <w:numPr>
          <w:ilvl w:val="0"/>
          <w:numId w:val="28"/>
        </w:numPr>
        <w:spacing w:line="276" w:lineRule="auto"/>
        <w:jc w:val="both"/>
        <w:rPr>
          <w:rFonts w:cs="Arial"/>
          <w:bCs/>
          <w:szCs w:val="24"/>
        </w:rPr>
      </w:pPr>
      <w:r>
        <w:rPr>
          <w:rFonts w:cs="Arial"/>
          <w:bCs/>
          <w:szCs w:val="24"/>
        </w:rPr>
        <w:t>J</w:t>
      </w:r>
      <w:r w:rsidR="00FF35BE" w:rsidRPr="00FE4A4A">
        <w:rPr>
          <w:rFonts w:cs="Arial"/>
          <w:bCs/>
          <w:szCs w:val="24"/>
        </w:rPr>
        <w:t>akie są najbardziej perspektywiczne sektory/branże gospodarki zielonej w regionie lubelskim i dlaczego?</w:t>
      </w:r>
    </w:p>
    <w:p w14:paraId="2BE10256" w14:textId="44AEE6D9" w:rsidR="00FE4A4A" w:rsidRDefault="00FF35BE" w:rsidP="003A7CEE">
      <w:pPr>
        <w:pStyle w:val="Akapitzlist"/>
        <w:numPr>
          <w:ilvl w:val="0"/>
          <w:numId w:val="28"/>
        </w:numPr>
        <w:spacing w:line="276" w:lineRule="auto"/>
        <w:jc w:val="both"/>
        <w:rPr>
          <w:rFonts w:cs="Arial"/>
          <w:bCs/>
          <w:szCs w:val="24"/>
        </w:rPr>
      </w:pPr>
      <w:r w:rsidRPr="00FE4A4A">
        <w:rPr>
          <w:rFonts w:cs="Arial"/>
          <w:bCs/>
          <w:szCs w:val="24"/>
        </w:rPr>
        <w:t>Jaki jest</w:t>
      </w:r>
      <w:r w:rsidR="00264B4B">
        <w:rPr>
          <w:rFonts w:cs="Arial"/>
          <w:bCs/>
          <w:szCs w:val="24"/>
        </w:rPr>
        <w:t xml:space="preserve"> stan i zapotrzebowanie na </w:t>
      </w:r>
      <w:r w:rsidRPr="00FE4A4A">
        <w:rPr>
          <w:rFonts w:cs="Arial"/>
          <w:bCs/>
          <w:szCs w:val="24"/>
        </w:rPr>
        <w:t>zielone</w:t>
      </w:r>
      <w:r w:rsidR="00264B4B">
        <w:rPr>
          <w:rFonts w:cs="Arial"/>
          <w:bCs/>
          <w:szCs w:val="24"/>
        </w:rPr>
        <w:t xml:space="preserve"> miejsca pracy</w:t>
      </w:r>
      <w:r w:rsidRPr="00FE4A4A">
        <w:rPr>
          <w:rFonts w:cs="Arial"/>
          <w:bCs/>
          <w:szCs w:val="24"/>
        </w:rPr>
        <w:t xml:space="preserve"> w </w:t>
      </w:r>
      <w:r w:rsidR="00F60E23">
        <w:rPr>
          <w:rFonts w:cs="Arial"/>
          <w:bCs/>
          <w:szCs w:val="24"/>
        </w:rPr>
        <w:t>WL</w:t>
      </w:r>
      <w:r w:rsidRPr="00FE4A4A">
        <w:rPr>
          <w:rFonts w:cs="Arial"/>
          <w:bCs/>
          <w:szCs w:val="24"/>
        </w:rPr>
        <w:t xml:space="preserve">? Jak kształtować się będzie popyt na te miejsca pracy w przyszłości? Czy liczba pracowników ww. sektora jest wystarczająca? Czy są to zawody /kwalifikacje nadwyżkowe </w:t>
      </w:r>
      <w:r w:rsidR="0060688E">
        <w:rPr>
          <w:rFonts w:cs="Arial"/>
          <w:bCs/>
          <w:szCs w:val="24"/>
        </w:rPr>
        <w:t xml:space="preserve">czy </w:t>
      </w:r>
      <w:r w:rsidRPr="00FE4A4A">
        <w:rPr>
          <w:rFonts w:cs="Arial"/>
          <w:bCs/>
          <w:szCs w:val="24"/>
        </w:rPr>
        <w:t>deficytowe?</w:t>
      </w:r>
    </w:p>
    <w:p w14:paraId="5C9C810E" w14:textId="6124BE9C" w:rsidR="008D48C6" w:rsidRDefault="007A0C58" w:rsidP="008D48C6">
      <w:pPr>
        <w:pStyle w:val="Akapitzlist"/>
        <w:numPr>
          <w:ilvl w:val="0"/>
          <w:numId w:val="28"/>
        </w:numPr>
        <w:spacing w:line="276" w:lineRule="auto"/>
        <w:jc w:val="both"/>
        <w:rPr>
          <w:rFonts w:cs="Arial"/>
          <w:bCs/>
          <w:szCs w:val="24"/>
        </w:rPr>
      </w:pPr>
      <w:r w:rsidRPr="00FE4A4A">
        <w:rPr>
          <w:rFonts w:cs="Arial"/>
          <w:bCs/>
          <w:szCs w:val="24"/>
        </w:rPr>
        <w:t>Jakie bariery mogą utrudniać rozwój ziel</w:t>
      </w:r>
      <w:r w:rsidR="0060688E">
        <w:rPr>
          <w:rFonts w:cs="Arial"/>
          <w:bCs/>
          <w:szCs w:val="24"/>
        </w:rPr>
        <w:t>o</w:t>
      </w:r>
      <w:r w:rsidRPr="00FE4A4A">
        <w:rPr>
          <w:rFonts w:cs="Arial"/>
          <w:bCs/>
          <w:szCs w:val="24"/>
        </w:rPr>
        <w:t xml:space="preserve">nych miejsc pracy na obszarze </w:t>
      </w:r>
      <w:r w:rsidR="00F60E23">
        <w:rPr>
          <w:rFonts w:cs="Arial"/>
          <w:bCs/>
          <w:szCs w:val="24"/>
        </w:rPr>
        <w:t>WL</w:t>
      </w:r>
      <w:r w:rsidRPr="00FE4A4A">
        <w:rPr>
          <w:rFonts w:cs="Arial"/>
          <w:bCs/>
          <w:szCs w:val="24"/>
        </w:rPr>
        <w:t>?</w:t>
      </w:r>
      <w:r w:rsidR="008D48C6" w:rsidRPr="008D48C6">
        <w:rPr>
          <w:rFonts w:cs="Arial"/>
          <w:bCs/>
          <w:szCs w:val="24"/>
        </w:rPr>
        <w:t xml:space="preserve"> </w:t>
      </w:r>
      <w:r w:rsidR="008D48C6" w:rsidRPr="00FE4A4A">
        <w:rPr>
          <w:rFonts w:cs="Arial"/>
          <w:bCs/>
          <w:szCs w:val="24"/>
        </w:rPr>
        <w:t>Jakie są</w:t>
      </w:r>
      <w:r w:rsidR="005D66B9">
        <w:rPr>
          <w:rFonts w:cs="Arial"/>
          <w:bCs/>
          <w:szCs w:val="24"/>
        </w:rPr>
        <w:t xml:space="preserve"> </w:t>
      </w:r>
      <w:r w:rsidR="008D48C6" w:rsidRPr="00FE4A4A">
        <w:rPr>
          <w:rFonts w:cs="Arial"/>
          <w:bCs/>
          <w:szCs w:val="24"/>
        </w:rPr>
        <w:t xml:space="preserve">zagrożenia i </w:t>
      </w:r>
      <w:r w:rsidR="005D66B9">
        <w:rPr>
          <w:rFonts w:cs="Arial"/>
          <w:bCs/>
          <w:szCs w:val="24"/>
        </w:rPr>
        <w:t>wyzwania</w:t>
      </w:r>
      <w:r w:rsidR="008D48C6">
        <w:rPr>
          <w:rFonts w:cs="Arial"/>
          <w:bCs/>
          <w:szCs w:val="24"/>
        </w:rPr>
        <w:t xml:space="preserve"> powstawania </w:t>
      </w:r>
      <w:r w:rsidR="008D48C6" w:rsidRPr="00FE4A4A">
        <w:rPr>
          <w:rFonts w:cs="Arial"/>
          <w:bCs/>
          <w:szCs w:val="24"/>
        </w:rPr>
        <w:t>zielonych</w:t>
      </w:r>
      <w:r w:rsidR="008D48C6">
        <w:rPr>
          <w:rFonts w:cs="Arial"/>
          <w:bCs/>
          <w:szCs w:val="24"/>
        </w:rPr>
        <w:t xml:space="preserve"> miejsc pracy</w:t>
      </w:r>
      <w:r w:rsidR="008D48C6" w:rsidRPr="00FE4A4A">
        <w:rPr>
          <w:rFonts w:cs="Arial"/>
          <w:bCs/>
          <w:szCs w:val="24"/>
        </w:rPr>
        <w:t>?</w:t>
      </w:r>
    </w:p>
    <w:p w14:paraId="593D5ACB" w14:textId="4BA5649D" w:rsidR="00FE4A4A" w:rsidRDefault="00FF35BE" w:rsidP="003A7CEE">
      <w:pPr>
        <w:pStyle w:val="Akapitzlist"/>
        <w:numPr>
          <w:ilvl w:val="0"/>
          <w:numId w:val="28"/>
        </w:numPr>
        <w:spacing w:line="276" w:lineRule="auto"/>
        <w:jc w:val="both"/>
        <w:rPr>
          <w:rFonts w:cs="Arial"/>
          <w:bCs/>
          <w:szCs w:val="24"/>
        </w:rPr>
      </w:pPr>
      <w:r w:rsidRPr="00FE4A4A">
        <w:rPr>
          <w:rFonts w:cs="Arial"/>
          <w:bCs/>
          <w:szCs w:val="24"/>
        </w:rPr>
        <w:t>Jakie kompetencje powinni zdobywać/rozwijać przyszli pracownicy sek</w:t>
      </w:r>
      <w:r w:rsidR="00264B4B">
        <w:rPr>
          <w:rFonts w:cs="Arial"/>
          <w:bCs/>
          <w:szCs w:val="24"/>
        </w:rPr>
        <w:t>torów związanych z </w:t>
      </w:r>
      <w:r w:rsidRPr="00FE4A4A">
        <w:rPr>
          <w:rFonts w:cs="Arial"/>
          <w:bCs/>
          <w:szCs w:val="24"/>
        </w:rPr>
        <w:t>zielonymi</w:t>
      </w:r>
      <w:r w:rsidR="00264B4B">
        <w:rPr>
          <w:rFonts w:cs="Arial"/>
          <w:bCs/>
          <w:szCs w:val="24"/>
        </w:rPr>
        <w:t xml:space="preserve"> miejscami pracy</w:t>
      </w:r>
      <w:r w:rsidRPr="00FE4A4A">
        <w:rPr>
          <w:rFonts w:cs="Arial"/>
          <w:bCs/>
          <w:szCs w:val="24"/>
        </w:rPr>
        <w:t>?</w:t>
      </w:r>
    </w:p>
    <w:p w14:paraId="5F5880B8" w14:textId="286BF6F8" w:rsidR="00FE4A4A" w:rsidRDefault="00FF35BE" w:rsidP="003A7CEE">
      <w:pPr>
        <w:pStyle w:val="Akapitzlist"/>
        <w:numPr>
          <w:ilvl w:val="0"/>
          <w:numId w:val="28"/>
        </w:numPr>
        <w:spacing w:line="276" w:lineRule="auto"/>
        <w:jc w:val="both"/>
        <w:rPr>
          <w:rFonts w:cs="Arial"/>
          <w:bCs/>
          <w:szCs w:val="24"/>
        </w:rPr>
      </w:pPr>
      <w:r w:rsidRPr="00FE4A4A">
        <w:rPr>
          <w:rFonts w:cs="Arial"/>
          <w:bCs/>
          <w:szCs w:val="24"/>
        </w:rPr>
        <w:t>Które branże posiadają największy potencjał do kreowania</w:t>
      </w:r>
      <w:r w:rsidR="0095309A">
        <w:rPr>
          <w:rFonts w:cs="Arial"/>
          <w:bCs/>
          <w:szCs w:val="24"/>
        </w:rPr>
        <w:t xml:space="preserve"> zielonych</w:t>
      </w:r>
      <w:r w:rsidRPr="00FE4A4A">
        <w:rPr>
          <w:rFonts w:cs="Arial"/>
          <w:bCs/>
          <w:szCs w:val="24"/>
        </w:rPr>
        <w:t xml:space="preserve"> miejsc pracy w </w:t>
      </w:r>
      <w:r w:rsidR="00F60E23">
        <w:rPr>
          <w:rFonts w:cs="Arial"/>
          <w:bCs/>
          <w:szCs w:val="24"/>
        </w:rPr>
        <w:t>WL</w:t>
      </w:r>
      <w:r w:rsidRPr="00FE4A4A">
        <w:rPr>
          <w:rFonts w:cs="Arial"/>
          <w:bCs/>
          <w:szCs w:val="24"/>
        </w:rPr>
        <w:t>, a które mają potencjał do kreowania nowych zawodów?</w:t>
      </w:r>
    </w:p>
    <w:p w14:paraId="5755588C" w14:textId="661576CE" w:rsidR="00FE4A4A" w:rsidRDefault="00FF35BE" w:rsidP="003A7CEE">
      <w:pPr>
        <w:pStyle w:val="Akapitzlist"/>
        <w:numPr>
          <w:ilvl w:val="0"/>
          <w:numId w:val="28"/>
        </w:numPr>
        <w:spacing w:line="276" w:lineRule="auto"/>
        <w:jc w:val="both"/>
        <w:rPr>
          <w:rFonts w:cs="Arial"/>
          <w:bCs/>
          <w:szCs w:val="24"/>
        </w:rPr>
      </w:pPr>
      <w:r w:rsidRPr="00FE4A4A">
        <w:rPr>
          <w:rFonts w:cs="Arial"/>
          <w:bCs/>
          <w:szCs w:val="24"/>
        </w:rPr>
        <w:t>Jakie są możliwości zagospodarowania zasobów ludzkich na regionalnym rynku pracy, zwłaszcza w branżach o najwyższych potencj</w:t>
      </w:r>
      <w:r w:rsidR="00961ABC">
        <w:rPr>
          <w:rFonts w:cs="Arial"/>
          <w:bCs/>
          <w:szCs w:val="24"/>
        </w:rPr>
        <w:t xml:space="preserve">ale do kreowania miejsc pracy? </w:t>
      </w:r>
      <w:r w:rsidR="0060688E">
        <w:rPr>
          <w:rFonts w:cs="Arial"/>
          <w:bCs/>
          <w:szCs w:val="24"/>
        </w:rPr>
        <w:t>Il</w:t>
      </w:r>
      <w:r w:rsidRPr="00FE4A4A">
        <w:rPr>
          <w:rFonts w:cs="Arial"/>
          <w:bCs/>
          <w:szCs w:val="24"/>
        </w:rPr>
        <w:t>u</w:t>
      </w:r>
      <w:r w:rsidR="009B02A2">
        <w:rPr>
          <w:rFonts w:cs="Arial"/>
          <w:bCs/>
          <w:szCs w:val="24"/>
        </w:rPr>
        <w:t xml:space="preserve"> </w:t>
      </w:r>
      <w:r w:rsidRPr="00FE4A4A">
        <w:rPr>
          <w:rFonts w:cs="Arial"/>
          <w:bCs/>
          <w:szCs w:val="24"/>
        </w:rPr>
        <w:t>pracowników</w:t>
      </w:r>
      <w:r w:rsidR="009B02A2">
        <w:rPr>
          <w:rFonts w:cs="Arial"/>
          <w:bCs/>
          <w:szCs w:val="24"/>
        </w:rPr>
        <w:t xml:space="preserve"> brakuje poszczególnym pracodawcom</w:t>
      </w:r>
      <w:r w:rsidRPr="00FE4A4A">
        <w:rPr>
          <w:rFonts w:cs="Arial"/>
          <w:bCs/>
          <w:szCs w:val="24"/>
        </w:rPr>
        <w:t>? W</w:t>
      </w:r>
      <w:r w:rsidR="00112118" w:rsidRPr="00FE4A4A">
        <w:rPr>
          <w:rFonts w:cs="Arial"/>
          <w:bCs/>
          <w:szCs w:val="24"/>
        </w:rPr>
        <w:t> </w:t>
      </w:r>
      <w:r w:rsidRPr="00FE4A4A">
        <w:rPr>
          <w:rFonts w:cs="Arial"/>
          <w:bCs/>
          <w:szCs w:val="24"/>
        </w:rPr>
        <w:t>ramach jakich branż? Jakie kwalifikacje oraz kompetencje są pożądane?</w:t>
      </w:r>
    </w:p>
    <w:p w14:paraId="3CB376EA" w14:textId="0B626368" w:rsidR="00FE4A4A" w:rsidRDefault="00FF35BE" w:rsidP="003A7CEE">
      <w:pPr>
        <w:pStyle w:val="Akapitzlist"/>
        <w:numPr>
          <w:ilvl w:val="0"/>
          <w:numId w:val="28"/>
        </w:numPr>
        <w:spacing w:line="276" w:lineRule="auto"/>
        <w:jc w:val="both"/>
        <w:rPr>
          <w:rFonts w:cs="Arial"/>
          <w:bCs/>
          <w:szCs w:val="24"/>
        </w:rPr>
      </w:pPr>
      <w:r w:rsidRPr="00FE4A4A">
        <w:rPr>
          <w:rFonts w:cs="Arial"/>
          <w:bCs/>
          <w:szCs w:val="24"/>
        </w:rPr>
        <w:t>Jakie są potrzeby rozwojowe (szkolenia, doradztwo, nabywanie nowych kompetencji, przekwalifikowanie) branż z największym potencjałem do kreowania</w:t>
      </w:r>
      <w:r w:rsidR="00217B9A">
        <w:rPr>
          <w:rFonts w:cs="Arial"/>
          <w:bCs/>
          <w:szCs w:val="24"/>
        </w:rPr>
        <w:t xml:space="preserve"> zielonych</w:t>
      </w:r>
      <w:r w:rsidRPr="00FE4A4A">
        <w:rPr>
          <w:rFonts w:cs="Arial"/>
          <w:bCs/>
          <w:szCs w:val="24"/>
        </w:rPr>
        <w:t xml:space="preserve"> miejsc pracy?</w:t>
      </w:r>
    </w:p>
    <w:p w14:paraId="49D27D92" w14:textId="41384AB7" w:rsidR="00275B9A" w:rsidRDefault="00275B9A" w:rsidP="003A7CEE">
      <w:pPr>
        <w:pStyle w:val="Akapitzlist"/>
        <w:numPr>
          <w:ilvl w:val="0"/>
          <w:numId w:val="28"/>
        </w:numPr>
        <w:spacing w:line="276" w:lineRule="auto"/>
        <w:jc w:val="both"/>
        <w:rPr>
          <w:rFonts w:cs="Arial"/>
          <w:bCs/>
          <w:szCs w:val="24"/>
        </w:rPr>
      </w:pPr>
      <w:r w:rsidRPr="00FE4A4A">
        <w:rPr>
          <w:rFonts w:cs="Arial"/>
          <w:bCs/>
          <w:szCs w:val="24"/>
        </w:rPr>
        <w:t xml:space="preserve">Jakie są perspektywy zatrudnienia w sektorach zielonej gospodarki mieszkańców </w:t>
      </w:r>
      <w:r w:rsidR="00F60E23">
        <w:rPr>
          <w:rFonts w:cs="Arial"/>
          <w:bCs/>
          <w:szCs w:val="24"/>
        </w:rPr>
        <w:t>WL</w:t>
      </w:r>
      <w:r w:rsidRPr="00FE4A4A">
        <w:rPr>
          <w:rFonts w:cs="Arial"/>
          <w:bCs/>
          <w:szCs w:val="24"/>
        </w:rPr>
        <w:t xml:space="preserve"> w</w:t>
      </w:r>
      <w:r w:rsidR="00701F6C">
        <w:rPr>
          <w:rFonts w:cs="Arial"/>
          <w:bCs/>
          <w:szCs w:val="24"/>
        </w:rPr>
        <w:t> </w:t>
      </w:r>
      <w:r w:rsidRPr="00FE4A4A">
        <w:rPr>
          <w:rFonts w:cs="Arial"/>
          <w:bCs/>
          <w:szCs w:val="24"/>
        </w:rPr>
        <w:t>ciągu najbliższych 5-10 lat?</w:t>
      </w:r>
    </w:p>
    <w:p w14:paraId="45B3A868" w14:textId="77777777" w:rsidR="00FE4A4A" w:rsidRPr="00FE4A4A" w:rsidRDefault="00FE4A4A" w:rsidP="00FE4A4A">
      <w:pPr>
        <w:pStyle w:val="Akapitzlist"/>
        <w:spacing w:line="276" w:lineRule="auto"/>
        <w:jc w:val="both"/>
        <w:rPr>
          <w:rFonts w:cs="Arial"/>
          <w:bCs/>
          <w:szCs w:val="24"/>
        </w:rPr>
      </w:pPr>
    </w:p>
    <w:p w14:paraId="5D75A24C" w14:textId="3EA2BE36" w:rsidR="002934E4" w:rsidRPr="009E06C2" w:rsidRDefault="00604917" w:rsidP="00EB063F">
      <w:pPr>
        <w:pStyle w:val="Akapitzlist"/>
        <w:numPr>
          <w:ilvl w:val="0"/>
          <w:numId w:val="25"/>
        </w:numPr>
        <w:spacing w:line="276" w:lineRule="auto"/>
        <w:ind w:left="426" w:hanging="437"/>
        <w:jc w:val="both"/>
        <w:rPr>
          <w:rFonts w:cs="Arial"/>
          <w:b/>
          <w:bCs/>
          <w:szCs w:val="24"/>
        </w:rPr>
      </w:pPr>
      <w:r w:rsidRPr="009E06C2">
        <w:rPr>
          <w:rFonts w:cs="Arial"/>
          <w:b/>
          <w:bCs/>
          <w:szCs w:val="24"/>
        </w:rPr>
        <w:t>Metodyka badania</w:t>
      </w:r>
      <w:r w:rsidRPr="00B670F7">
        <w:rPr>
          <w:rFonts w:cs="Arial"/>
          <w:bCs/>
          <w:szCs w:val="24"/>
        </w:rPr>
        <w:t>:</w:t>
      </w:r>
    </w:p>
    <w:p w14:paraId="65999B99" w14:textId="2372344D" w:rsidR="008031A6" w:rsidRDefault="00ED1927" w:rsidP="003A7CEE">
      <w:pPr>
        <w:spacing w:line="276" w:lineRule="auto"/>
        <w:jc w:val="both"/>
        <w:rPr>
          <w:rFonts w:cs="Arial"/>
          <w:szCs w:val="24"/>
        </w:rPr>
      </w:pPr>
      <w:r w:rsidRPr="00ED1927">
        <w:rPr>
          <w:rFonts w:cs="Arial"/>
          <w:szCs w:val="24"/>
        </w:rPr>
        <w:t>W ramach badania przeprowadzona zostanie analiza danych zastanych oraz zrealizowane zostaną badania jakościowe</w:t>
      </w:r>
      <w:r w:rsidR="00494B90">
        <w:rPr>
          <w:rFonts w:cs="Arial"/>
          <w:szCs w:val="24"/>
        </w:rPr>
        <w:t>.</w:t>
      </w:r>
      <w:r w:rsidRPr="00ED1927">
        <w:rPr>
          <w:rFonts w:cs="Arial"/>
          <w:szCs w:val="24"/>
        </w:rPr>
        <w:t xml:space="preserve"> </w:t>
      </w:r>
      <w:r w:rsidR="008031A6" w:rsidRPr="008031A6">
        <w:rPr>
          <w:rFonts w:cs="Arial"/>
          <w:szCs w:val="24"/>
        </w:rPr>
        <w:t>W badan</w:t>
      </w:r>
      <w:r w:rsidR="00935527">
        <w:rPr>
          <w:rFonts w:cs="Arial"/>
          <w:szCs w:val="24"/>
        </w:rPr>
        <w:t xml:space="preserve">iu wykorzystane zostaną </w:t>
      </w:r>
      <w:r w:rsidR="00E31B77" w:rsidRPr="00720FBD">
        <w:rPr>
          <w:rFonts w:cs="Arial"/>
          <w:szCs w:val="24"/>
        </w:rPr>
        <w:t xml:space="preserve">minimum </w:t>
      </w:r>
      <w:r w:rsidR="008031A6" w:rsidRPr="00720FBD">
        <w:rPr>
          <w:rFonts w:cs="Arial"/>
          <w:szCs w:val="24"/>
        </w:rPr>
        <w:t>następujące metody badawcze:</w:t>
      </w:r>
    </w:p>
    <w:p w14:paraId="3FE1DC60" w14:textId="63508ADF" w:rsidR="00133EC0" w:rsidRDefault="00935527" w:rsidP="003A7CEE">
      <w:pPr>
        <w:pStyle w:val="Akapitzlist"/>
        <w:numPr>
          <w:ilvl w:val="0"/>
          <w:numId w:val="23"/>
        </w:numPr>
        <w:spacing w:line="276" w:lineRule="auto"/>
        <w:jc w:val="both"/>
        <w:rPr>
          <w:rFonts w:cs="Arial"/>
          <w:szCs w:val="24"/>
        </w:rPr>
      </w:pPr>
      <w:r w:rsidRPr="00ED1927">
        <w:rPr>
          <w:rFonts w:cs="Arial"/>
          <w:b/>
          <w:szCs w:val="24"/>
        </w:rPr>
        <w:t>A</w:t>
      </w:r>
      <w:r w:rsidR="002D70A3" w:rsidRPr="00ED1927">
        <w:rPr>
          <w:rFonts w:cs="Arial"/>
          <w:b/>
          <w:szCs w:val="24"/>
        </w:rPr>
        <w:t>naliza danych zastanych</w:t>
      </w:r>
      <w:r w:rsidR="00B75847">
        <w:rPr>
          <w:rFonts w:cs="Arial"/>
          <w:szCs w:val="24"/>
        </w:rPr>
        <w:t xml:space="preserve"> </w:t>
      </w:r>
      <w:r w:rsidR="00F605B5">
        <w:rPr>
          <w:rFonts w:cs="Arial"/>
          <w:szCs w:val="24"/>
        </w:rPr>
        <w:t xml:space="preserve">– dokumenty </w:t>
      </w:r>
      <w:r w:rsidR="002D70A3" w:rsidRPr="00133EC0">
        <w:rPr>
          <w:rFonts w:cs="Arial"/>
          <w:szCs w:val="24"/>
        </w:rPr>
        <w:t>strategiczne i programowe na poziomie lokalnym, regionalnym, krajowym i unijn</w:t>
      </w:r>
      <w:r w:rsidR="00112118">
        <w:rPr>
          <w:rFonts w:cs="Arial"/>
          <w:szCs w:val="24"/>
        </w:rPr>
        <w:t>ym, raporty z badań społeczno</w:t>
      </w:r>
      <w:r w:rsidR="003D1C40">
        <w:rPr>
          <w:rFonts w:cs="Arial"/>
          <w:szCs w:val="24"/>
        </w:rPr>
        <w:t>-</w:t>
      </w:r>
      <w:r w:rsidR="002D70A3" w:rsidRPr="00133EC0">
        <w:rPr>
          <w:rFonts w:cs="Arial"/>
          <w:szCs w:val="24"/>
        </w:rPr>
        <w:t>ekonomicznych, ekspertyzy, publikacje dotyczące badanych obszarów oraz dane statystyczne, materiały publicystyczn</w:t>
      </w:r>
      <w:r w:rsidR="00B2205B">
        <w:rPr>
          <w:rFonts w:cs="Arial"/>
          <w:szCs w:val="24"/>
        </w:rPr>
        <w:t>e, dotyczące przemian społeczno</w:t>
      </w:r>
      <w:r w:rsidR="003D1C40">
        <w:rPr>
          <w:rFonts w:cs="Arial"/>
          <w:szCs w:val="24"/>
        </w:rPr>
        <w:t>-</w:t>
      </w:r>
      <w:r w:rsidR="002D70A3" w:rsidRPr="00133EC0">
        <w:rPr>
          <w:rFonts w:cs="Arial"/>
          <w:szCs w:val="24"/>
        </w:rPr>
        <w:t>gospodarczych, w zakresie:</w:t>
      </w:r>
      <w:r w:rsidR="00133EC0" w:rsidRPr="00133EC0">
        <w:rPr>
          <w:rFonts w:cs="Arial"/>
          <w:szCs w:val="24"/>
        </w:rPr>
        <w:t xml:space="preserve"> </w:t>
      </w:r>
    </w:p>
    <w:p w14:paraId="58692DAB" w14:textId="7547C460" w:rsidR="00EF3263" w:rsidRDefault="002D70A3" w:rsidP="00EF3263">
      <w:pPr>
        <w:pStyle w:val="Akapitzlist"/>
        <w:spacing w:line="276" w:lineRule="auto"/>
        <w:jc w:val="both"/>
        <w:rPr>
          <w:rFonts w:cs="Arial"/>
          <w:szCs w:val="24"/>
        </w:rPr>
      </w:pPr>
      <w:r w:rsidRPr="00133EC0">
        <w:rPr>
          <w:rFonts w:cs="Arial"/>
          <w:szCs w:val="24"/>
        </w:rPr>
        <w:t xml:space="preserve">- </w:t>
      </w:r>
      <w:r w:rsidR="00EF3263" w:rsidRPr="00133EC0">
        <w:rPr>
          <w:rFonts w:cs="Arial"/>
          <w:szCs w:val="24"/>
        </w:rPr>
        <w:t>określ</w:t>
      </w:r>
      <w:r w:rsidR="00EF3263">
        <w:rPr>
          <w:rFonts w:cs="Arial"/>
          <w:szCs w:val="24"/>
        </w:rPr>
        <w:t xml:space="preserve">enia przynależności zawodów do </w:t>
      </w:r>
      <w:r w:rsidR="00EF3263" w:rsidRPr="00133EC0">
        <w:rPr>
          <w:rFonts w:cs="Arial"/>
          <w:szCs w:val="24"/>
        </w:rPr>
        <w:t>zielonego sektora</w:t>
      </w:r>
      <w:r w:rsidR="00EF3263">
        <w:rPr>
          <w:rFonts w:cs="Arial"/>
          <w:szCs w:val="24"/>
        </w:rPr>
        <w:t>, szacunkowej liczby osób pracujących w zielonym sektorze</w:t>
      </w:r>
      <w:r w:rsidR="00FB2296">
        <w:rPr>
          <w:rFonts w:cs="Arial"/>
          <w:szCs w:val="24"/>
        </w:rPr>
        <w:t xml:space="preserve"> oraz </w:t>
      </w:r>
      <w:r w:rsidR="00EF3263">
        <w:rPr>
          <w:rFonts w:cs="Arial"/>
          <w:szCs w:val="24"/>
        </w:rPr>
        <w:t>liczby firm działających w zielonym sektorze</w:t>
      </w:r>
      <w:r w:rsidR="00EF3263" w:rsidRPr="00133EC0">
        <w:rPr>
          <w:rFonts w:cs="Arial"/>
          <w:szCs w:val="24"/>
        </w:rPr>
        <w:t>, prognozy zapo</w:t>
      </w:r>
      <w:r w:rsidR="00EF3263">
        <w:rPr>
          <w:rFonts w:cs="Arial"/>
          <w:szCs w:val="24"/>
        </w:rPr>
        <w:t>trzebowania na miejsca pracy w zielonym sektorze</w:t>
      </w:r>
      <w:r w:rsidR="00EF3263" w:rsidRPr="00133EC0">
        <w:rPr>
          <w:rFonts w:cs="Arial"/>
          <w:szCs w:val="24"/>
        </w:rPr>
        <w:t>.</w:t>
      </w:r>
    </w:p>
    <w:p w14:paraId="092198DD" w14:textId="58CAA6E8" w:rsidR="00A64417" w:rsidRDefault="00EF3263" w:rsidP="003A7CEE">
      <w:pPr>
        <w:pStyle w:val="Akapitzlist"/>
        <w:spacing w:line="276" w:lineRule="auto"/>
        <w:jc w:val="both"/>
        <w:rPr>
          <w:rFonts w:cs="Arial"/>
          <w:szCs w:val="24"/>
        </w:rPr>
      </w:pPr>
      <w:r>
        <w:rPr>
          <w:rFonts w:cs="Arial"/>
          <w:szCs w:val="24"/>
        </w:rPr>
        <w:lastRenderedPageBreak/>
        <w:t xml:space="preserve">- </w:t>
      </w:r>
      <w:r w:rsidR="002D70A3" w:rsidRPr="00133EC0">
        <w:rPr>
          <w:rFonts w:cs="Arial"/>
          <w:szCs w:val="24"/>
        </w:rPr>
        <w:t>określen</w:t>
      </w:r>
      <w:r w:rsidR="00F26FD6">
        <w:rPr>
          <w:rFonts w:cs="Arial"/>
          <w:szCs w:val="24"/>
        </w:rPr>
        <w:t xml:space="preserve">ia </w:t>
      </w:r>
      <w:r w:rsidR="00264B4B">
        <w:rPr>
          <w:rFonts w:cs="Arial"/>
          <w:szCs w:val="24"/>
        </w:rPr>
        <w:t>stanu zatrudnienia w ramach zielonych miejsc pracy</w:t>
      </w:r>
      <w:r w:rsidR="002D70A3" w:rsidRPr="00133EC0">
        <w:rPr>
          <w:rFonts w:cs="Arial"/>
          <w:szCs w:val="24"/>
        </w:rPr>
        <w:t xml:space="preserve"> oraz </w:t>
      </w:r>
      <w:r w:rsidR="00264B4B">
        <w:rPr>
          <w:rFonts w:cs="Arial"/>
          <w:szCs w:val="24"/>
        </w:rPr>
        <w:t>prognozy zapotrzebowania na zielone miejsca pracy</w:t>
      </w:r>
      <w:r w:rsidR="002D70A3" w:rsidRPr="00133EC0">
        <w:rPr>
          <w:rFonts w:cs="Arial"/>
          <w:szCs w:val="24"/>
        </w:rPr>
        <w:t xml:space="preserve">. </w:t>
      </w:r>
    </w:p>
    <w:p w14:paraId="29FA5750" w14:textId="54776F45" w:rsidR="00133EC0" w:rsidRDefault="00133EC0" w:rsidP="003A7CEE">
      <w:pPr>
        <w:pStyle w:val="Akapitzlist"/>
        <w:spacing w:line="276" w:lineRule="auto"/>
        <w:jc w:val="both"/>
        <w:rPr>
          <w:rFonts w:cs="Arial"/>
          <w:szCs w:val="24"/>
        </w:rPr>
      </w:pPr>
      <w:r>
        <w:rPr>
          <w:rFonts w:cs="Arial"/>
          <w:szCs w:val="24"/>
        </w:rPr>
        <w:t xml:space="preserve">- </w:t>
      </w:r>
      <w:r w:rsidR="00B2205B">
        <w:rPr>
          <w:rFonts w:cs="Arial"/>
          <w:szCs w:val="24"/>
        </w:rPr>
        <w:t>określenia</w:t>
      </w:r>
      <w:r w:rsidR="002D70A3" w:rsidRPr="002D70A3">
        <w:rPr>
          <w:rFonts w:cs="Arial"/>
          <w:szCs w:val="24"/>
        </w:rPr>
        <w:t xml:space="preserve"> branż posiadających największy potencjał do kreowania </w:t>
      </w:r>
      <w:r w:rsidR="00FB2296">
        <w:rPr>
          <w:rFonts w:cs="Arial"/>
          <w:szCs w:val="24"/>
        </w:rPr>
        <w:t xml:space="preserve">zielonych </w:t>
      </w:r>
      <w:r w:rsidR="002D70A3" w:rsidRPr="002D70A3">
        <w:rPr>
          <w:rFonts w:cs="Arial"/>
          <w:szCs w:val="24"/>
        </w:rPr>
        <w:t>miejsc pracy oraz zapotrzebowania na pracę w ramach poszczególnyc</w:t>
      </w:r>
      <w:r>
        <w:rPr>
          <w:rFonts w:cs="Arial"/>
          <w:szCs w:val="24"/>
        </w:rPr>
        <w:t xml:space="preserve">h branż </w:t>
      </w:r>
      <w:r w:rsidR="00D925B5">
        <w:rPr>
          <w:rFonts w:cs="Arial"/>
          <w:szCs w:val="24"/>
        </w:rPr>
        <w:t>WL</w:t>
      </w:r>
      <w:r>
        <w:rPr>
          <w:rFonts w:cs="Arial"/>
          <w:szCs w:val="24"/>
        </w:rPr>
        <w:t>.</w:t>
      </w:r>
    </w:p>
    <w:p w14:paraId="0A02C74F" w14:textId="3F633E17" w:rsidR="00ED1927" w:rsidRDefault="00ED1927" w:rsidP="00ED1927">
      <w:pPr>
        <w:pStyle w:val="Akapitzlist"/>
        <w:numPr>
          <w:ilvl w:val="0"/>
          <w:numId w:val="23"/>
        </w:numPr>
        <w:spacing w:line="276" w:lineRule="auto"/>
        <w:jc w:val="both"/>
        <w:rPr>
          <w:rFonts w:cs="Arial"/>
          <w:szCs w:val="24"/>
        </w:rPr>
      </w:pPr>
      <w:r w:rsidRPr="00ED1927">
        <w:rPr>
          <w:rFonts w:cs="Arial"/>
          <w:b/>
          <w:szCs w:val="24"/>
        </w:rPr>
        <w:t>Badanie jakościowe:</w:t>
      </w:r>
      <w:r w:rsidRPr="00ED1927">
        <w:rPr>
          <w:rFonts w:cs="Arial"/>
          <w:szCs w:val="24"/>
        </w:rPr>
        <w:t xml:space="preserve"> przeprowadzenie procesu badawczego z użyciem metod jakościowych tj. indywi</w:t>
      </w:r>
      <w:r>
        <w:rPr>
          <w:rFonts w:cs="Arial"/>
          <w:szCs w:val="24"/>
        </w:rPr>
        <w:t>dualne wywiady pogłębione (IDI) oraz wywiady grupowe (FGI):</w:t>
      </w:r>
    </w:p>
    <w:p w14:paraId="69880756" w14:textId="6D4E9F52" w:rsidR="00ED1927" w:rsidRDefault="007064DD" w:rsidP="00ED1927">
      <w:pPr>
        <w:pStyle w:val="Akapitzlist"/>
        <w:numPr>
          <w:ilvl w:val="0"/>
          <w:numId w:val="32"/>
        </w:numPr>
        <w:spacing w:line="276" w:lineRule="auto"/>
        <w:jc w:val="both"/>
        <w:rPr>
          <w:rFonts w:cs="Arial"/>
          <w:szCs w:val="24"/>
        </w:rPr>
      </w:pPr>
      <w:r>
        <w:rPr>
          <w:rFonts w:cs="Arial"/>
          <w:szCs w:val="24"/>
        </w:rPr>
        <w:t xml:space="preserve">Przeprowadzenie minimum </w:t>
      </w:r>
      <w:r w:rsidR="00133EC0">
        <w:rPr>
          <w:rFonts w:cs="Arial"/>
          <w:szCs w:val="24"/>
        </w:rPr>
        <w:t xml:space="preserve">30 indywidualnych wywiadów pogłębionych (IDI) </w:t>
      </w:r>
      <w:r w:rsidR="008C53B8" w:rsidRPr="008C53B8">
        <w:rPr>
          <w:rFonts w:cs="Arial"/>
          <w:szCs w:val="24"/>
        </w:rPr>
        <w:t>z</w:t>
      </w:r>
      <w:r>
        <w:rPr>
          <w:rFonts w:cs="Arial"/>
          <w:szCs w:val="24"/>
        </w:rPr>
        <w:t> </w:t>
      </w:r>
      <w:r w:rsidR="008C53B8" w:rsidRPr="008C53B8">
        <w:rPr>
          <w:rFonts w:cs="Arial"/>
          <w:szCs w:val="24"/>
        </w:rPr>
        <w:t>przedsiębiorcami i</w:t>
      </w:r>
      <w:r w:rsidR="002B00CD">
        <w:rPr>
          <w:rFonts w:cs="Arial"/>
          <w:szCs w:val="24"/>
        </w:rPr>
        <w:t> </w:t>
      </w:r>
      <w:r w:rsidR="008C53B8" w:rsidRPr="008C53B8">
        <w:rPr>
          <w:rFonts w:cs="Arial"/>
          <w:szCs w:val="24"/>
        </w:rPr>
        <w:t xml:space="preserve">pracodawcami </w:t>
      </w:r>
      <w:r w:rsidR="00BE69DA" w:rsidRPr="00BE69DA">
        <w:rPr>
          <w:rFonts w:cs="Arial"/>
          <w:szCs w:val="24"/>
        </w:rPr>
        <w:t>mający</w:t>
      </w:r>
      <w:r w:rsidR="00BE69DA">
        <w:rPr>
          <w:rFonts w:cs="Arial"/>
          <w:szCs w:val="24"/>
        </w:rPr>
        <w:t>mi</w:t>
      </w:r>
      <w:r w:rsidR="00BE69DA" w:rsidRPr="00BE69DA">
        <w:rPr>
          <w:rFonts w:cs="Arial"/>
          <w:szCs w:val="24"/>
        </w:rPr>
        <w:t xml:space="preserve"> siedziby na obszarze </w:t>
      </w:r>
      <w:r w:rsidR="00D925B5">
        <w:rPr>
          <w:rFonts w:cs="Arial"/>
          <w:szCs w:val="24"/>
        </w:rPr>
        <w:t>WL</w:t>
      </w:r>
      <w:r w:rsidR="00C766FF">
        <w:rPr>
          <w:rFonts w:cs="Arial"/>
          <w:szCs w:val="24"/>
        </w:rPr>
        <w:t>,</w:t>
      </w:r>
      <w:r w:rsidR="00BE69DA" w:rsidRPr="00BE69DA">
        <w:rPr>
          <w:rFonts w:cs="Arial"/>
          <w:szCs w:val="24"/>
        </w:rPr>
        <w:t xml:space="preserve"> </w:t>
      </w:r>
      <w:r w:rsidR="008C53B8" w:rsidRPr="008C53B8">
        <w:rPr>
          <w:rFonts w:cs="Arial"/>
          <w:szCs w:val="24"/>
        </w:rPr>
        <w:t xml:space="preserve">z minimum 20 branż </w:t>
      </w:r>
      <w:r w:rsidRPr="007064DD">
        <w:rPr>
          <w:rFonts w:cs="Arial"/>
          <w:b/>
          <w:szCs w:val="24"/>
        </w:rPr>
        <w:t>(właściwa liczba respondentów zostanie wskazana w</w:t>
      </w:r>
      <w:r w:rsidR="00BE69DA">
        <w:rPr>
          <w:rFonts w:cs="Arial"/>
          <w:b/>
          <w:szCs w:val="24"/>
        </w:rPr>
        <w:t> </w:t>
      </w:r>
      <w:r w:rsidRPr="007064DD">
        <w:rPr>
          <w:rFonts w:cs="Arial"/>
          <w:b/>
          <w:szCs w:val="24"/>
        </w:rPr>
        <w:t>umowie, zgodnie z</w:t>
      </w:r>
      <w:r w:rsidR="00701F6C">
        <w:rPr>
          <w:rFonts w:cs="Arial"/>
          <w:b/>
          <w:szCs w:val="24"/>
        </w:rPr>
        <w:t> </w:t>
      </w:r>
      <w:r w:rsidRPr="007064DD">
        <w:rPr>
          <w:rFonts w:cs="Arial"/>
          <w:b/>
          <w:szCs w:val="24"/>
        </w:rPr>
        <w:t>przedłożoną przez Wykonawcę ofertą)</w:t>
      </w:r>
      <w:r w:rsidR="00ED1927">
        <w:rPr>
          <w:rFonts w:cs="Arial"/>
          <w:szCs w:val="24"/>
        </w:rPr>
        <w:t>;</w:t>
      </w:r>
    </w:p>
    <w:p w14:paraId="00CE57AF" w14:textId="30C11BC4" w:rsidR="003472BC" w:rsidRPr="00133EC0" w:rsidRDefault="00ED1927" w:rsidP="00ED1927">
      <w:pPr>
        <w:pStyle w:val="Akapitzlist"/>
        <w:numPr>
          <w:ilvl w:val="0"/>
          <w:numId w:val="32"/>
        </w:numPr>
        <w:spacing w:line="276" w:lineRule="auto"/>
        <w:jc w:val="both"/>
        <w:rPr>
          <w:rFonts w:cs="Arial"/>
          <w:szCs w:val="24"/>
        </w:rPr>
      </w:pPr>
      <w:r>
        <w:rPr>
          <w:rFonts w:cs="Arial"/>
          <w:szCs w:val="24"/>
        </w:rPr>
        <w:t xml:space="preserve">Przeprowadzenie </w:t>
      </w:r>
      <w:r w:rsidR="00B2205B">
        <w:rPr>
          <w:rFonts w:cs="Arial"/>
          <w:szCs w:val="24"/>
        </w:rPr>
        <w:t>minimum</w:t>
      </w:r>
      <w:r>
        <w:rPr>
          <w:rFonts w:cs="Arial"/>
          <w:szCs w:val="24"/>
        </w:rPr>
        <w:t xml:space="preserve"> 10 wywiadów grupowych FGI</w:t>
      </w:r>
      <w:r w:rsidR="00B91C9E">
        <w:rPr>
          <w:rFonts w:cs="Arial"/>
          <w:szCs w:val="24"/>
        </w:rPr>
        <w:t>, każdy z minimum 6</w:t>
      </w:r>
      <w:r w:rsidR="00701F6C">
        <w:rPr>
          <w:rFonts w:cs="Arial"/>
          <w:szCs w:val="24"/>
        </w:rPr>
        <w:t> </w:t>
      </w:r>
      <w:r w:rsidR="00B91C9E">
        <w:rPr>
          <w:rFonts w:cs="Arial"/>
          <w:szCs w:val="24"/>
        </w:rPr>
        <w:t>uczestnikami,</w:t>
      </w:r>
      <w:r>
        <w:rPr>
          <w:rFonts w:cs="Arial"/>
          <w:szCs w:val="24"/>
        </w:rPr>
        <w:t xml:space="preserve"> </w:t>
      </w:r>
      <w:r w:rsidR="0049404D" w:rsidRPr="00133EC0">
        <w:rPr>
          <w:rFonts w:cs="Arial"/>
          <w:szCs w:val="24"/>
        </w:rPr>
        <w:t>z</w:t>
      </w:r>
      <w:r w:rsidR="002B00CD">
        <w:rPr>
          <w:rFonts w:cs="Arial"/>
          <w:szCs w:val="24"/>
        </w:rPr>
        <w:t> </w:t>
      </w:r>
      <w:r w:rsidR="0049404D" w:rsidRPr="00133EC0">
        <w:rPr>
          <w:rFonts w:cs="Arial"/>
          <w:szCs w:val="24"/>
        </w:rPr>
        <w:t>przedsiębiorcami i</w:t>
      </w:r>
      <w:r>
        <w:rPr>
          <w:rFonts w:cs="Arial"/>
          <w:szCs w:val="24"/>
        </w:rPr>
        <w:t> </w:t>
      </w:r>
      <w:r w:rsidR="008C53B8">
        <w:rPr>
          <w:rFonts w:cs="Arial"/>
          <w:szCs w:val="24"/>
        </w:rPr>
        <w:t>pracodawcami</w:t>
      </w:r>
      <w:r w:rsidR="00BE69DA">
        <w:rPr>
          <w:rFonts w:cs="Arial"/>
          <w:szCs w:val="24"/>
        </w:rPr>
        <w:t xml:space="preserve"> </w:t>
      </w:r>
      <w:r w:rsidR="00BE69DA" w:rsidRPr="00BE69DA">
        <w:rPr>
          <w:rFonts w:cs="Arial"/>
          <w:szCs w:val="24"/>
        </w:rPr>
        <w:t>mający</w:t>
      </w:r>
      <w:r w:rsidR="00BE69DA">
        <w:rPr>
          <w:rFonts w:cs="Arial"/>
          <w:szCs w:val="24"/>
        </w:rPr>
        <w:t>mi</w:t>
      </w:r>
      <w:r w:rsidR="00BE69DA" w:rsidRPr="00BE69DA">
        <w:rPr>
          <w:rFonts w:cs="Arial"/>
          <w:szCs w:val="24"/>
        </w:rPr>
        <w:t xml:space="preserve"> siedziby na obszarze </w:t>
      </w:r>
      <w:r w:rsidR="00D925B5">
        <w:rPr>
          <w:rFonts w:cs="Arial"/>
          <w:szCs w:val="24"/>
        </w:rPr>
        <w:t>WL</w:t>
      </w:r>
      <w:r w:rsidR="00A6571C">
        <w:rPr>
          <w:rFonts w:cs="Arial"/>
          <w:szCs w:val="24"/>
        </w:rPr>
        <w:t xml:space="preserve">, innymi niż </w:t>
      </w:r>
      <w:r w:rsidR="00F247DA">
        <w:rPr>
          <w:rFonts w:cs="Arial"/>
          <w:szCs w:val="24"/>
        </w:rPr>
        <w:t>w indywidualnych wywiadach pogłębionych</w:t>
      </w:r>
      <w:r w:rsidR="00210AD1">
        <w:rPr>
          <w:rFonts w:cs="Arial"/>
          <w:szCs w:val="24"/>
        </w:rPr>
        <w:t xml:space="preserve"> (IDI)</w:t>
      </w:r>
      <w:r w:rsidR="00F247DA">
        <w:rPr>
          <w:rFonts w:cs="Arial"/>
          <w:szCs w:val="24"/>
        </w:rPr>
        <w:t>.</w:t>
      </w:r>
      <w:r w:rsidR="008C53B8">
        <w:rPr>
          <w:rFonts w:cs="Arial"/>
          <w:szCs w:val="24"/>
        </w:rPr>
        <w:t xml:space="preserve"> </w:t>
      </w:r>
      <w:r w:rsidR="00935527" w:rsidRPr="00133EC0">
        <w:rPr>
          <w:rFonts w:cs="Arial"/>
          <w:szCs w:val="24"/>
        </w:rPr>
        <w:t xml:space="preserve"> </w:t>
      </w:r>
    </w:p>
    <w:p w14:paraId="6EC1A622" w14:textId="01EAA0C6" w:rsidR="00D93D8B" w:rsidRPr="003472BC" w:rsidRDefault="001D65B9" w:rsidP="003A7CEE">
      <w:pPr>
        <w:spacing w:line="276" w:lineRule="auto"/>
        <w:jc w:val="both"/>
        <w:rPr>
          <w:rFonts w:cs="Arial"/>
          <w:szCs w:val="24"/>
        </w:rPr>
      </w:pPr>
      <w:r w:rsidRPr="003472BC">
        <w:rPr>
          <w:rFonts w:cs="Arial"/>
          <w:szCs w:val="24"/>
        </w:rPr>
        <w:t xml:space="preserve">Celem realizacji wywiadów IDI będzie zebranie pogłębionych danych jakościowych na temat specyfiki funkcjonowania na rynku podmiotów zaliczonych do zielonej gospodarki, w tym poznanie problemów, potencjału (rozumianego jako kapitał wynikowy, strukturalny i ludzki), konkurencyjności i źródeł finansowania działalności. Istotnym zagadnieniem </w:t>
      </w:r>
      <w:r w:rsidR="00383B14" w:rsidRPr="003472BC">
        <w:rPr>
          <w:rFonts w:cs="Arial"/>
          <w:szCs w:val="24"/>
        </w:rPr>
        <w:t>będzie</w:t>
      </w:r>
      <w:r w:rsidRPr="003472BC">
        <w:rPr>
          <w:rFonts w:cs="Arial"/>
          <w:szCs w:val="24"/>
        </w:rPr>
        <w:t xml:space="preserve"> podjęcie problematyki zatrudnienia, w tym m.in. zapotrzebowania na zawody związane z zieloną gospodarką (zielone miejsca pracy) oraz możliwości zaspokojenia tych potrzeb na rynku pracy.</w:t>
      </w:r>
    </w:p>
    <w:p w14:paraId="60654E12" w14:textId="3E7BA4F3" w:rsidR="001E19B2" w:rsidRDefault="001E19B2" w:rsidP="003A7CEE">
      <w:pPr>
        <w:spacing w:line="276" w:lineRule="auto"/>
        <w:jc w:val="both"/>
        <w:rPr>
          <w:rFonts w:cs="Arial"/>
          <w:szCs w:val="24"/>
        </w:rPr>
      </w:pPr>
      <w:r w:rsidRPr="001E19B2">
        <w:rPr>
          <w:rFonts w:cs="Arial"/>
          <w:szCs w:val="24"/>
        </w:rPr>
        <w:t xml:space="preserve">Wykonawca zobowiązany jest, aby podczas procesu badawczego oraz przygotowania </w:t>
      </w:r>
      <w:r w:rsidR="00113047">
        <w:rPr>
          <w:rFonts w:cs="Arial"/>
          <w:szCs w:val="24"/>
        </w:rPr>
        <w:t xml:space="preserve">końcowego </w:t>
      </w:r>
      <w:r w:rsidRPr="001E19B2">
        <w:rPr>
          <w:rFonts w:cs="Arial"/>
          <w:szCs w:val="24"/>
        </w:rPr>
        <w:t xml:space="preserve">raportu </w:t>
      </w:r>
      <w:r w:rsidR="00113047">
        <w:rPr>
          <w:rFonts w:cs="Arial"/>
          <w:szCs w:val="24"/>
        </w:rPr>
        <w:t>analitycznego</w:t>
      </w:r>
      <w:r w:rsidR="00697088">
        <w:rPr>
          <w:rFonts w:cs="Arial"/>
          <w:szCs w:val="24"/>
        </w:rPr>
        <w:t xml:space="preserve"> </w:t>
      </w:r>
      <w:r w:rsidR="00973A7E">
        <w:rPr>
          <w:rFonts w:cs="Arial"/>
          <w:szCs w:val="24"/>
        </w:rPr>
        <w:t xml:space="preserve">– </w:t>
      </w:r>
      <w:r w:rsidRPr="001E19B2">
        <w:rPr>
          <w:rFonts w:cs="Arial"/>
          <w:szCs w:val="24"/>
        </w:rPr>
        <w:t>w</w:t>
      </w:r>
      <w:r w:rsidR="00973A7E">
        <w:rPr>
          <w:rFonts w:cs="Arial"/>
          <w:szCs w:val="24"/>
        </w:rPr>
        <w:t xml:space="preserve"> </w:t>
      </w:r>
      <w:r w:rsidRPr="001E19B2">
        <w:rPr>
          <w:rFonts w:cs="Arial"/>
          <w:szCs w:val="24"/>
        </w:rPr>
        <w:t>tym formułowania rekomendacji i wniosków</w:t>
      </w:r>
      <w:r w:rsidR="00973A7E">
        <w:rPr>
          <w:rFonts w:cs="Arial"/>
          <w:szCs w:val="24"/>
        </w:rPr>
        <w:t xml:space="preserve"> – </w:t>
      </w:r>
      <w:r w:rsidRPr="001E19B2">
        <w:rPr>
          <w:rFonts w:cs="Arial"/>
          <w:szCs w:val="24"/>
        </w:rPr>
        <w:t>uwzględnić najbardziej aktualne wersje dokumentów, z których korzystał na potrzeby badania.</w:t>
      </w:r>
    </w:p>
    <w:p w14:paraId="5D5DE584" w14:textId="54FCF433" w:rsidR="00C724FE" w:rsidRDefault="00C724FE" w:rsidP="00EB063F">
      <w:pPr>
        <w:pStyle w:val="Akapitzlist"/>
        <w:numPr>
          <w:ilvl w:val="0"/>
          <w:numId w:val="25"/>
        </w:numPr>
        <w:spacing w:line="276" w:lineRule="auto"/>
        <w:ind w:left="284" w:hanging="295"/>
        <w:jc w:val="both"/>
        <w:rPr>
          <w:rFonts w:cs="Arial"/>
          <w:b/>
          <w:bCs/>
        </w:rPr>
      </w:pPr>
      <w:r w:rsidRPr="009E06C2">
        <w:rPr>
          <w:rFonts w:cs="Arial"/>
          <w:b/>
          <w:bCs/>
        </w:rPr>
        <w:t>Etapy realizacji zamówienia przez Wykonawcę</w:t>
      </w:r>
      <w:r w:rsidR="00AB2225">
        <w:rPr>
          <w:rFonts w:cs="Arial"/>
          <w:b/>
          <w:bCs/>
        </w:rPr>
        <w:t>:</w:t>
      </w:r>
    </w:p>
    <w:p w14:paraId="763AE0E0" w14:textId="50F515BE" w:rsidR="00C724FE" w:rsidRPr="00EF4B18" w:rsidRDefault="00EF4B18" w:rsidP="00EF4B18">
      <w:pPr>
        <w:suppressAutoHyphens w:val="0"/>
        <w:autoSpaceDN/>
        <w:spacing w:before="120" w:line="276" w:lineRule="auto"/>
        <w:jc w:val="both"/>
        <w:rPr>
          <w:rFonts w:cs="Arial"/>
          <w:bCs/>
          <w:kern w:val="2"/>
        </w:rPr>
      </w:pPr>
      <w:r>
        <w:rPr>
          <w:rFonts w:cs="Arial"/>
          <w:b/>
          <w:kern w:val="2"/>
        </w:rPr>
        <w:t xml:space="preserve">Etap 1. </w:t>
      </w:r>
      <w:r w:rsidR="000F0A51" w:rsidRPr="00EF4B18">
        <w:rPr>
          <w:rFonts w:cs="Arial"/>
          <w:b/>
          <w:kern w:val="2"/>
        </w:rPr>
        <w:t xml:space="preserve">Sporządzenie </w:t>
      </w:r>
      <w:r w:rsidR="00C724FE" w:rsidRPr="00EF4B18">
        <w:rPr>
          <w:rFonts w:cs="Arial"/>
          <w:b/>
          <w:kern w:val="2"/>
        </w:rPr>
        <w:t>raportu metod</w:t>
      </w:r>
      <w:r w:rsidR="00CC1DCE" w:rsidRPr="00EF4B18">
        <w:rPr>
          <w:rFonts w:cs="Arial"/>
          <w:b/>
          <w:kern w:val="2"/>
        </w:rPr>
        <w:t>ycznego</w:t>
      </w:r>
      <w:r w:rsidR="003F7BCD" w:rsidRPr="00EF4B18">
        <w:rPr>
          <w:rFonts w:cs="Arial"/>
          <w:b/>
          <w:kern w:val="2"/>
        </w:rPr>
        <w:t xml:space="preserve"> wraz z analizą danych zastanych i narzędziami </w:t>
      </w:r>
      <w:r w:rsidR="003F7BCD" w:rsidRPr="00EF4B18">
        <w:rPr>
          <w:rFonts w:cs="Arial"/>
          <w:b/>
          <w:bCs/>
          <w:kern w:val="2"/>
        </w:rPr>
        <w:t xml:space="preserve">do badań </w:t>
      </w:r>
      <w:r w:rsidR="00935527" w:rsidRPr="00EF4B18">
        <w:rPr>
          <w:rFonts w:cs="Arial"/>
          <w:b/>
          <w:bCs/>
          <w:kern w:val="2"/>
        </w:rPr>
        <w:t>jakościowych</w:t>
      </w:r>
      <w:r w:rsidR="00C724FE" w:rsidRPr="00EF4B18">
        <w:rPr>
          <w:rFonts w:cs="Arial"/>
          <w:b/>
          <w:bCs/>
          <w:kern w:val="2"/>
        </w:rPr>
        <w:t>.</w:t>
      </w:r>
    </w:p>
    <w:p w14:paraId="68E170F1" w14:textId="1A29212A" w:rsidR="00DE6033" w:rsidRDefault="00C724FE" w:rsidP="003A7CEE">
      <w:pPr>
        <w:spacing w:after="0" w:line="276" w:lineRule="auto"/>
        <w:jc w:val="both"/>
        <w:rPr>
          <w:rFonts w:cs="Arial"/>
          <w:kern w:val="2"/>
        </w:rPr>
      </w:pPr>
      <w:r w:rsidRPr="009424B8">
        <w:rPr>
          <w:rFonts w:cs="Arial"/>
          <w:kern w:val="2"/>
        </w:rPr>
        <w:t>Wykonawca</w:t>
      </w:r>
      <w:r w:rsidR="0060688E">
        <w:rPr>
          <w:rFonts w:cs="Arial"/>
          <w:kern w:val="2"/>
        </w:rPr>
        <w:t>,</w:t>
      </w:r>
      <w:r w:rsidRPr="009424B8">
        <w:rPr>
          <w:rFonts w:cs="Arial"/>
          <w:kern w:val="2"/>
        </w:rPr>
        <w:t xml:space="preserve"> po podpisaniu umowy</w:t>
      </w:r>
      <w:r w:rsidR="0060688E">
        <w:rPr>
          <w:rFonts w:cs="Arial"/>
          <w:kern w:val="2"/>
        </w:rPr>
        <w:t>,</w:t>
      </w:r>
      <w:r w:rsidR="00225434">
        <w:rPr>
          <w:rFonts w:cs="Arial"/>
          <w:kern w:val="2"/>
        </w:rPr>
        <w:t xml:space="preserve"> przygotuje ra</w:t>
      </w:r>
      <w:r w:rsidRPr="009424B8">
        <w:rPr>
          <w:rFonts w:cs="Arial"/>
          <w:kern w:val="2"/>
        </w:rPr>
        <w:t>port metod</w:t>
      </w:r>
      <w:r w:rsidR="00433122">
        <w:rPr>
          <w:rFonts w:cs="Arial"/>
          <w:kern w:val="2"/>
        </w:rPr>
        <w:t>y</w:t>
      </w:r>
      <w:r w:rsidRPr="009424B8">
        <w:rPr>
          <w:rFonts w:cs="Arial"/>
          <w:kern w:val="2"/>
        </w:rPr>
        <w:t>czny</w:t>
      </w:r>
      <w:r w:rsidR="00DE6033">
        <w:rPr>
          <w:rFonts w:cs="Arial"/>
          <w:kern w:val="2"/>
        </w:rPr>
        <w:t xml:space="preserve">, </w:t>
      </w:r>
      <w:r w:rsidR="00DE6033" w:rsidRPr="00DE6033">
        <w:rPr>
          <w:rFonts w:cs="Arial"/>
          <w:kern w:val="2"/>
        </w:rPr>
        <w:t>zawieraj</w:t>
      </w:r>
      <w:r w:rsidR="00DE6033">
        <w:rPr>
          <w:rFonts w:cs="Arial"/>
          <w:kern w:val="2"/>
        </w:rPr>
        <w:t>ący</w:t>
      </w:r>
      <w:r w:rsidR="00DE6033" w:rsidRPr="00DE6033">
        <w:rPr>
          <w:rFonts w:cs="Arial"/>
          <w:kern w:val="2"/>
        </w:rPr>
        <w:t xml:space="preserve"> koncepcję organizac</w:t>
      </w:r>
      <w:r w:rsidR="00DE6033">
        <w:rPr>
          <w:rFonts w:cs="Arial"/>
          <w:kern w:val="2"/>
        </w:rPr>
        <w:t xml:space="preserve">ji i realizacji prac badawczych, </w:t>
      </w:r>
      <w:r w:rsidR="00DE6033" w:rsidRPr="00DE6033">
        <w:rPr>
          <w:rFonts w:cs="Arial"/>
          <w:kern w:val="2"/>
        </w:rPr>
        <w:t>w szczególności:</w:t>
      </w:r>
    </w:p>
    <w:p w14:paraId="339D858C" w14:textId="77777777" w:rsidR="00F605B5" w:rsidRPr="00F605B5" w:rsidRDefault="00DE6033" w:rsidP="00F605B5">
      <w:pPr>
        <w:pStyle w:val="Akapitzlist"/>
        <w:numPr>
          <w:ilvl w:val="0"/>
          <w:numId w:val="31"/>
        </w:numPr>
        <w:spacing w:after="0" w:line="276" w:lineRule="auto"/>
        <w:jc w:val="both"/>
        <w:rPr>
          <w:rFonts w:cs="Arial"/>
          <w:kern w:val="2"/>
        </w:rPr>
      </w:pPr>
      <w:r w:rsidRPr="00F605B5">
        <w:rPr>
          <w:rFonts w:cs="Arial"/>
          <w:kern w:val="2"/>
        </w:rPr>
        <w:t>opis</w:t>
      </w:r>
      <w:r w:rsidR="0008520C" w:rsidRPr="00F605B5">
        <w:rPr>
          <w:rFonts w:cs="Arial"/>
          <w:kern w:val="2"/>
        </w:rPr>
        <w:t xml:space="preserve"> zarządzania przedsięwzięciem, w tym opracowanie sposobów zarządzania przebiegiem badań i analiz,</w:t>
      </w:r>
    </w:p>
    <w:p w14:paraId="3FFD1C01" w14:textId="39E57FA1" w:rsidR="00DE6033" w:rsidRPr="00F605B5" w:rsidRDefault="00DE6033" w:rsidP="00F605B5">
      <w:pPr>
        <w:pStyle w:val="Akapitzlist"/>
        <w:numPr>
          <w:ilvl w:val="0"/>
          <w:numId w:val="13"/>
        </w:numPr>
        <w:spacing w:after="0" w:line="276" w:lineRule="auto"/>
        <w:jc w:val="both"/>
        <w:rPr>
          <w:rFonts w:cs="Arial"/>
          <w:kern w:val="2"/>
        </w:rPr>
      </w:pPr>
      <w:r w:rsidRPr="00F605B5">
        <w:rPr>
          <w:rFonts w:cs="Arial"/>
          <w:kern w:val="2"/>
        </w:rPr>
        <w:t>kontekst badawczy przedsięwzięcia</w:t>
      </w:r>
      <w:r w:rsidR="00AB72A1">
        <w:rPr>
          <w:rFonts w:cs="Arial"/>
          <w:kern w:val="2"/>
        </w:rPr>
        <w:t xml:space="preserve">, w tym </w:t>
      </w:r>
      <w:r w:rsidRPr="00F605B5">
        <w:rPr>
          <w:rFonts w:cs="Arial"/>
          <w:kern w:val="2"/>
        </w:rPr>
        <w:t>analizę danych zastanych,</w:t>
      </w:r>
    </w:p>
    <w:p w14:paraId="0749F1C2" w14:textId="3EECE5D3" w:rsidR="00C724FE" w:rsidRPr="0008520C" w:rsidRDefault="00DE6033" w:rsidP="003A7CEE">
      <w:pPr>
        <w:pStyle w:val="Akapitzlist"/>
        <w:numPr>
          <w:ilvl w:val="0"/>
          <w:numId w:val="7"/>
        </w:numPr>
        <w:spacing w:after="0" w:line="276" w:lineRule="auto"/>
        <w:contextualSpacing w:val="0"/>
        <w:jc w:val="both"/>
        <w:textAlignment w:val="baseline"/>
        <w:rPr>
          <w:rFonts w:cs="Arial"/>
          <w:kern w:val="2"/>
        </w:rPr>
      </w:pPr>
      <w:r w:rsidRPr="00DE6033">
        <w:rPr>
          <w:rFonts w:cs="Arial"/>
          <w:kern w:val="2"/>
        </w:rPr>
        <w:t xml:space="preserve">szczegółowe określenie </w:t>
      </w:r>
      <w:r>
        <w:rPr>
          <w:rFonts w:cs="Arial"/>
          <w:kern w:val="2"/>
        </w:rPr>
        <w:t xml:space="preserve">procesu badawczego </w:t>
      </w:r>
      <w:r w:rsidRPr="00DE6033">
        <w:rPr>
          <w:rFonts w:cs="Arial"/>
          <w:kern w:val="2"/>
        </w:rPr>
        <w:t>wraz z uzasadnieniem: pytań badawczych w</w:t>
      </w:r>
      <w:r w:rsidR="00736D6A">
        <w:rPr>
          <w:rFonts w:cs="Arial"/>
          <w:kern w:val="2"/>
        </w:rPr>
        <w:t> </w:t>
      </w:r>
      <w:r w:rsidRPr="00DE6033">
        <w:rPr>
          <w:rFonts w:cs="Arial"/>
          <w:kern w:val="2"/>
        </w:rPr>
        <w:t>odniesieniu do poszczególnych celów szczegółowych, dopracowanie dokładnego wykazu operacji badawczych; przedstawienie pełn</w:t>
      </w:r>
      <w:r w:rsidR="00B94FA4">
        <w:rPr>
          <w:rFonts w:cs="Arial"/>
          <w:kern w:val="2"/>
        </w:rPr>
        <w:t>ych scenariuszy wywiadów</w:t>
      </w:r>
      <w:r w:rsidR="005A7135" w:rsidRPr="0008520C">
        <w:rPr>
          <w:rFonts w:cs="Arial"/>
          <w:kern w:val="2"/>
        </w:rPr>
        <w:t xml:space="preserve"> </w:t>
      </w:r>
      <w:r w:rsidR="00935527">
        <w:rPr>
          <w:rFonts w:cs="Arial"/>
          <w:kern w:val="2"/>
        </w:rPr>
        <w:t>IDI i FGI</w:t>
      </w:r>
      <w:r w:rsidR="005A7135" w:rsidRPr="0008520C">
        <w:rPr>
          <w:rFonts w:cs="Arial"/>
          <w:kern w:val="2"/>
        </w:rPr>
        <w:t xml:space="preserve"> do badania</w:t>
      </w:r>
      <w:r w:rsidR="00C724FE" w:rsidRPr="0008520C">
        <w:rPr>
          <w:rFonts w:cs="Arial"/>
          <w:kern w:val="2"/>
        </w:rPr>
        <w:t xml:space="preserve">, </w:t>
      </w:r>
      <w:r w:rsidR="00C0549B" w:rsidRPr="00C0549B">
        <w:rPr>
          <w:rFonts w:cs="Arial"/>
          <w:kern w:val="2"/>
        </w:rPr>
        <w:t>w tym precyzyjne zdefiniowanie głównych pojęć</w:t>
      </w:r>
      <w:r w:rsidR="00C0549B">
        <w:rPr>
          <w:rFonts w:cs="Arial"/>
          <w:kern w:val="2"/>
        </w:rPr>
        <w:t>,</w:t>
      </w:r>
    </w:p>
    <w:p w14:paraId="3ACC59D9" w14:textId="0F224F50" w:rsidR="00C724FE" w:rsidRDefault="0008520C" w:rsidP="003A7CEE">
      <w:pPr>
        <w:pStyle w:val="Akapitzlist"/>
        <w:numPr>
          <w:ilvl w:val="0"/>
          <w:numId w:val="7"/>
        </w:numPr>
        <w:spacing w:after="0" w:line="276" w:lineRule="auto"/>
        <w:contextualSpacing w:val="0"/>
        <w:jc w:val="both"/>
        <w:textAlignment w:val="baseline"/>
        <w:rPr>
          <w:rFonts w:cs="Arial"/>
          <w:kern w:val="2"/>
        </w:rPr>
      </w:pPr>
      <w:r>
        <w:rPr>
          <w:rFonts w:cs="Arial"/>
          <w:kern w:val="2"/>
        </w:rPr>
        <w:t xml:space="preserve">opis </w:t>
      </w:r>
      <w:r w:rsidR="00C724FE" w:rsidRPr="00191B98">
        <w:rPr>
          <w:rFonts w:cs="Arial"/>
          <w:kern w:val="2"/>
        </w:rPr>
        <w:t>planowanej rekrutacji</w:t>
      </w:r>
      <w:r>
        <w:rPr>
          <w:rFonts w:cs="Arial"/>
          <w:kern w:val="2"/>
        </w:rPr>
        <w:t xml:space="preserve"> respondentów,</w:t>
      </w:r>
      <w:r w:rsidR="00C724FE" w:rsidRPr="00191B98">
        <w:rPr>
          <w:rFonts w:cs="Arial"/>
          <w:kern w:val="2"/>
        </w:rPr>
        <w:t xml:space="preserve"> </w:t>
      </w:r>
    </w:p>
    <w:p w14:paraId="2326E9EA" w14:textId="77777777" w:rsidR="0008520C" w:rsidRPr="0008520C" w:rsidRDefault="0008520C" w:rsidP="003A7CEE">
      <w:pPr>
        <w:pStyle w:val="Akapitzlist"/>
        <w:numPr>
          <w:ilvl w:val="0"/>
          <w:numId w:val="7"/>
        </w:numPr>
        <w:spacing w:after="0" w:line="276" w:lineRule="auto"/>
        <w:jc w:val="both"/>
        <w:textAlignment w:val="baseline"/>
        <w:rPr>
          <w:rFonts w:cs="Arial"/>
          <w:kern w:val="2"/>
        </w:rPr>
      </w:pPr>
      <w:r w:rsidRPr="0008520C">
        <w:rPr>
          <w:rFonts w:cs="Arial"/>
          <w:kern w:val="2"/>
        </w:rPr>
        <w:t>wskazanie podziału odpowiedzialności za badawcze i analityczne etapy realizacji zamówienia,</w:t>
      </w:r>
    </w:p>
    <w:p w14:paraId="711AAA68" w14:textId="03D828E8" w:rsidR="0008520C" w:rsidRDefault="00BE69DA" w:rsidP="003A7CEE">
      <w:pPr>
        <w:pStyle w:val="Akapitzlist"/>
        <w:numPr>
          <w:ilvl w:val="0"/>
          <w:numId w:val="7"/>
        </w:numPr>
        <w:spacing w:after="0" w:line="276" w:lineRule="auto"/>
        <w:contextualSpacing w:val="0"/>
        <w:jc w:val="both"/>
        <w:textAlignment w:val="baseline"/>
        <w:rPr>
          <w:rFonts w:cs="Arial"/>
          <w:kern w:val="2"/>
        </w:rPr>
      </w:pPr>
      <w:r>
        <w:rPr>
          <w:rFonts w:cs="Arial"/>
          <w:kern w:val="2"/>
        </w:rPr>
        <w:t>plan</w:t>
      </w:r>
      <w:r w:rsidR="0008520C" w:rsidRPr="0008520C">
        <w:rPr>
          <w:rFonts w:cs="Arial"/>
          <w:kern w:val="2"/>
        </w:rPr>
        <w:t xml:space="preserve"> badania pilotażowego</w:t>
      </w:r>
      <w:r w:rsidR="000F0A51">
        <w:rPr>
          <w:rFonts w:cs="Arial"/>
          <w:kern w:val="2"/>
        </w:rPr>
        <w:t>,</w:t>
      </w:r>
    </w:p>
    <w:p w14:paraId="4C9FA06A" w14:textId="0242E918" w:rsidR="00C724FE" w:rsidRDefault="0008520C" w:rsidP="003A7CEE">
      <w:pPr>
        <w:pStyle w:val="Akapitzlist"/>
        <w:numPr>
          <w:ilvl w:val="0"/>
          <w:numId w:val="7"/>
        </w:numPr>
        <w:spacing w:after="0" w:line="276" w:lineRule="auto"/>
        <w:contextualSpacing w:val="0"/>
        <w:jc w:val="both"/>
        <w:textAlignment w:val="baseline"/>
        <w:rPr>
          <w:rFonts w:cs="Arial"/>
          <w:kern w:val="2"/>
        </w:rPr>
      </w:pPr>
      <w:r>
        <w:rPr>
          <w:rFonts w:cs="Arial"/>
          <w:kern w:val="2"/>
        </w:rPr>
        <w:t>plan</w:t>
      </w:r>
      <w:r w:rsidR="00C724FE" w:rsidRPr="00191B98">
        <w:rPr>
          <w:rFonts w:cs="Arial"/>
          <w:kern w:val="2"/>
        </w:rPr>
        <w:t xml:space="preserve"> </w:t>
      </w:r>
      <w:r w:rsidR="006D7B07">
        <w:rPr>
          <w:rFonts w:cs="Arial"/>
          <w:kern w:val="2"/>
        </w:rPr>
        <w:t xml:space="preserve">końcowego </w:t>
      </w:r>
      <w:r w:rsidR="00C724FE" w:rsidRPr="00191B98">
        <w:rPr>
          <w:rFonts w:cs="Arial"/>
          <w:kern w:val="2"/>
        </w:rPr>
        <w:t>raportu analitycznego</w:t>
      </w:r>
      <w:r w:rsidR="00697088">
        <w:rPr>
          <w:rFonts w:cs="Arial"/>
          <w:kern w:val="2"/>
        </w:rPr>
        <w:t>.</w:t>
      </w:r>
    </w:p>
    <w:p w14:paraId="22D9E065" w14:textId="0288F8D4" w:rsidR="00C724FE" w:rsidRPr="00191B98" w:rsidRDefault="00C724FE" w:rsidP="003A7CEE">
      <w:pPr>
        <w:pStyle w:val="Akapitzlist"/>
        <w:numPr>
          <w:ilvl w:val="0"/>
          <w:numId w:val="7"/>
        </w:numPr>
        <w:spacing w:after="0" w:line="276" w:lineRule="auto"/>
        <w:contextualSpacing w:val="0"/>
        <w:jc w:val="both"/>
        <w:textAlignment w:val="baseline"/>
        <w:rPr>
          <w:rFonts w:cs="Arial"/>
          <w:kern w:val="2"/>
        </w:rPr>
      </w:pPr>
      <w:r w:rsidRPr="00191B98">
        <w:rPr>
          <w:rFonts w:cs="Arial"/>
          <w:kern w:val="2"/>
        </w:rPr>
        <w:t>harmonogram prac.</w:t>
      </w:r>
    </w:p>
    <w:p w14:paraId="1B824D06" w14:textId="17C08666" w:rsidR="00C724FE" w:rsidRDefault="00EC22B7" w:rsidP="003A7CEE">
      <w:pPr>
        <w:spacing w:after="0" w:line="276" w:lineRule="auto"/>
        <w:jc w:val="both"/>
        <w:rPr>
          <w:rFonts w:cs="Arial"/>
          <w:kern w:val="2"/>
        </w:rPr>
      </w:pPr>
      <w:r w:rsidRPr="00EC22B7">
        <w:rPr>
          <w:rFonts w:cs="Arial"/>
          <w:kern w:val="2"/>
        </w:rPr>
        <w:lastRenderedPageBreak/>
        <w:t>Wykonawca p</w:t>
      </w:r>
      <w:r w:rsidR="00543B03">
        <w:rPr>
          <w:rFonts w:cs="Arial"/>
          <w:kern w:val="2"/>
        </w:rPr>
        <w:t>rzedstawi Zamawiającemu raport</w:t>
      </w:r>
      <w:r w:rsidRPr="00EC22B7">
        <w:rPr>
          <w:rFonts w:cs="Arial"/>
          <w:kern w:val="2"/>
        </w:rPr>
        <w:t xml:space="preserve"> metod</w:t>
      </w:r>
      <w:r w:rsidR="00433122">
        <w:rPr>
          <w:rFonts w:cs="Arial"/>
          <w:kern w:val="2"/>
        </w:rPr>
        <w:t>yc</w:t>
      </w:r>
      <w:r w:rsidR="00543B03">
        <w:rPr>
          <w:rFonts w:cs="Arial"/>
          <w:kern w:val="2"/>
        </w:rPr>
        <w:t xml:space="preserve">zny drogą elektroniczną </w:t>
      </w:r>
      <w:r w:rsidRPr="00EC22B7">
        <w:rPr>
          <w:rFonts w:cs="Arial"/>
          <w:kern w:val="2"/>
        </w:rPr>
        <w:t>(e-</w:t>
      </w:r>
      <w:r w:rsidR="0023621D">
        <w:rPr>
          <w:rFonts w:cs="Arial"/>
          <w:kern w:val="2"/>
        </w:rPr>
        <w:t>m</w:t>
      </w:r>
      <w:r w:rsidR="007C0602">
        <w:rPr>
          <w:rFonts w:cs="Arial"/>
          <w:kern w:val="2"/>
        </w:rPr>
        <w:t xml:space="preserve">ail) do </w:t>
      </w:r>
      <w:r w:rsidR="00E10E1F">
        <w:rPr>
          <w:rFonts w:cs="Arial"/>
          <w:kern w:val="2"/>
        </w:rPr>
        <w:t>6</w:t>
      </w:r>
      <w:r w:rsidRPr="00EC22B7">
        <w:rPr>
          <w:rFonts w:cs="Arial"/>
          <w:kern w:val="2"/>
        </w:rPr>
        <w:t xml:space="preserve"> dni o</w:t>
      </w:r>
      <w:r w:rsidR="007C0602">
        <w:rPr>
          <w:rFonts w:cs="Arial"/>
          <w:kern w:val="2"/>
        </w:rPr>
        <w:t xml:space="preserve">d </w:t>
      </w:r>
      <w:r w:rsidR="00AD3746">
        <w:rPr>
          <w:rFonts w:cs="Arial"/>
          <w:kern w:val="2"/>
        </w:rPr>
        <w:t xml:space="preserve">daty </w:t>
      </w:r>
      <w:r w:rsidR="007C0602">
        <w:rPr>
          <w:rFonts w:cs="Arial"/>
          <w:kern w:val="2"/>
        </w:rPr>
        <w:t>umowy. W terminie 4</w:t>
      </w:r>
      <w:r w:rsidRPr="00EC22B7">
        <w:rPr>
          <w:rFonts w:cs="Arial"/>
          <w:kern w:val="2"/>
        </w:rPr>
        <w:t xml:space="preserve"> dni od otrzymania ww. raportu Zamawiający poinformuje Wykonawcę o jego akceptacji albo zaproponuje uzupełnienia lub zmiany. Wykonawca ma obowiązek uwzględnić proponowane przez Zamawiającego uzupełnienia lub zmiany w terminie 3 dni od </w:t>
      </w:r>
      <w:r w:rsidR="007C0602">
        <w:rPr>
          <w:rFonts w:cs="Arial"/>
          <w:kern w:val="2"/>
        </w:rPr>
        <w:t>ich otrzymania. Zamawiający ma 4</w:t>
      </w:r>
      <w:r w:rsidRPr="00EC22B7">
        <w:rPr>
          <w:rFonts w:cs="Arial"/>
          <w:kern w:val="2"/>
        </w:rPr>
        <w:t xml:space="preserve"> dni na akceptację poprawionej wersji raportu. Raport metod</w:t>
      </w:r>
      <w:r w:rsidR="00433122">
        <w:rPr>
          <w:rFonts w:cs="Arial"/>
          <w:kern w:val="2"/>
        </w:rPr>
        <w:t>y</w:t>
      </w:r>
      <w:r w:rsidRPr="00EC22B7">
        <w:rPr>
          <w:rFonts w:cs="Arial"/>
          <w:kern w:val="2"/>
        </w:rPr>
        <w:t>czny badania musi być zgodny z zapisami Opisu Przedmiotu Zamówienia, złożoną ofertą oraz umową. Raport niespójny lub niepełny nie zostanie przyjęty przez Zamawiającego do oceny merytorycznej. Ostateczna wersja raportu metod</w:t>
      </w:r>
      <w:r w:rsidR="00433122">
        <w:rPr>
          <w:rFonts w:cs="Arial"/>
          <w:kern w:val="2"/>
        </w:rPr>
        <w:t>yczn</w:t>
      </w:r>
      <w:r w:rsidRPr="00EC22B7">
        <w:rPr>
          <w:rFonts w:cs="Arial"/>
          <w:kern w:val="2"/>
        </w:rPr>
        <w:t xml:space="preserve">ego powstanie po uwzględnieniu wszystkich uwag Zamawiającego. Produktem tego etapu będzie raport metodyczny akceptowany przez Zamawiającego. Akceptacja przez Zamawiającego raportu metodycznego </w:t>
      </w:r>
      <w:r w:rsidR="0077112F">
        <w:rPr>
          <w:rFonts w:cs="Arial"/>
          <w:kern w:val="2"/>
        </w:rPr>
        <w:t>(</w:t>
      </w:r>
      <w:r w:rsidR="00461B26">
        <w:rPr>
          <w:rFonts w:cs="Arial"/>
          <w:kern w:val="2"/>
        </w:rPr>
        <w:t xml:space="preserve">w ramach korespondencji elektronicznej) </w:t>
      </w:r>
      <w:r w:rsidRPr="00EC22B7">
        <w:rPr>
          <w:rFonts w:cs="Arial"/>
          <w:kern w:val="2"/>
        </w:rPr>
        <w:t>będzie war</w:t>
      </w:r>
      <w:r w:rsidR="00AD7873">
        <w:rPr>
          <w:rFonts w:cs="Arial"/>
          <w:kern w:val="2"/>
        </w:rPr>
        <w:t xml:space="preserve">unkiem dalszej realizacji prac oraz </w:t>
      </w:r>
      <w:r w:rsidR="00AD7873">
        <w:rPr>
          <w:rFonts w:cs="Arial"/>
          <w:kern w:val="3"/>
          <w:szCs w:val="24"/>
        </w:rPr>
        <w:t>uprawnia Wykonawcę do przeprowadzenia badania pilotażowego.</w:t>
      </w:r>
    </w:p>
    <w:p w14:paraId="70D199D9" w14:textId="77777777" w:rsidR="00C724FE" w:rsidRDefault="00C724FE" w:rsidP="003A7CEE">
      <w:pPr>
        <w:spacing w:after="0" w:line="276" w:lineRule="auto"/>
        <w:jc w:val="both"/>
        <w:rPr>
          <w:rFonts w:cs="Arial"/>
          <w:kern w:val="2"/>
        </w:rPr>
      </w:pPr>
    </w:p>
    <w:p w14:paraId="75DCA5B4" w14:textId="1302CF9B" w:rsidR="00F73BA6" w:rsidRPr="00EF4B18" w:rsidRDefault="00EF4B18" w:rsidP="00EF4B18">
      <w:pPr>
        <w:spacing w:line="276" w:lineRule="auto"/>
        <w:jc w:val="both"/>
        <w:rPr>
          <w:rFonts w:cs="Arial"/>
          <w:bCs/>
        </w:rPr>
      </w:pPr>
      <w:r>
        <w:rPr>
          <w:rFonts w:cs="Arial"/>
          <w:b/>
        </w:rPr>
        <w:t xml:space="preserve">Etap 2. </w:t>
      </w:r>
      <w:r w:rsidR="00F73BA6" w:rsidRPr="00EF4B18">
        <w:rPr>
          <w:rFonts w:cs="Arial"/>
          <w:b/>
        </w:rPr>
        <w:t xml:space="preserve">Realizacja badania pilotażowego, </w:t>
      </w:r>
      <w:r w:rsidR="00E346D7" w:rsidRPr="00EF4B18">
        <w:rPr>
          <w:rFonts w:cs="Arial"/>
          <w:b/>
        </w:rPr>
        <w:t>przygotowanie podsumowania badania pilotażowego</w:t>
      </w:r>
      <w:r w:rsidR="00F73BA6" w:rsidRPr="00EF4B18">
        <w:rPr>
          <w:rFonts w:cs="Arial"/>
          <w:b/>
        </w:rPr>
        <w:t xml:space="preserve">, korekta raportu metodycznego. </w:t>
      </w:r>
    </w:p>
    <w:p w14:paraId="6D02B607" w14:textId="4967CD06" w:rsidR="00B821F8" w:rsidRDefault="00957A6B" w:rsidP="00E37DC9">
      <w:pPr>
        <w:pStyle w:val="Akapitzlist"/>
        <w:spacing w:line="276" w:lineRule="auto"/>
        <w:ind w:left="0"/>
        <w:jc w:val="both"/>
        <w:rPr>
          <w:rFonts w:cs="Arial"/>
          <w:bCs/>
        </w:rPr>
      </w:pPr>
      <w:r w:rsidRPr="00957A6B">
        <w:rPr>
          <w:rFonts w:cs="Arial"/>
          <w:bCs/>
        </w:rPr>
        <w:t>Wykonawca jest zobo</w:t>
      </w:r>
      <w:r w:rsidR="00CC17D1">
        <w:rPr>
          <w:rFonts w:cs="Arial"/>
          <w:bCs/>
        </w:rPr>
        <w:t>wiązany do przeprowadzenia badania pilotażowego</w:t>
      </w:r>
      <w:r w:rsidRPr="00957A6B">
        <w:rPr>
          <w:rFonts w:cs="Arial"/>
          <w:bCs/>
        </w:rPr>
        <w:t xml:space="preserve">, w celu zweryfikowania poprawności przygotowanych narzędzi badawczych, z uwzględnieniem zrozumiałości, </w:t>
      </w:r>
      <w:r w:rsidR="00EB5ABA">
        <w:rPr>
          <w:rFonts w:cs="Arial"/>
          <w:bCs/>
        </w:rPr>
        <w:t xml:space="preserve">kolejności oraz trafności pytań zawartych w </w:t>
      </w:r>
      <w:r w:rsidRPr="00957A6B">
        <w:rPr>
          <w:rFonts w:cs="Arial"/>
          <w:bCs/>
        </w:rPr>
        <w:t xml:space="preserve">narzędziach. </w:t>
      </w:r>
      <w:r w:rsidR="00B821F8" w:rsidRPr="00B821F8">
        <w:rPr>
          <w:rFonts w:cs="Arial"/>
          <w:bCs/>
        </w:rPr>
        <w:t>Pilotaż będzie weryfikował trafność i poprawność scenariuszy wywiadów.</w:t>
      </w:r>
      <w:r>
        <w:rPr>
          <w:rFonts w:cs="Arial"/>
          <w:bCs/>
        </w:rPr>
        <w:t xml:space="preserve"> </w:t>
      </w:r>
    </w:p>
    <w:p w14:paraId="3D51B552" w14:textId="338A27D4" w:rsidR="00186425" w:rsidRDefault="008C496A" w:rsidP="003A7CEE">
      <w:pPr>
        <w:pStyle w:val="Akapitzlist"/>
        <w:spacing w:line="276" w:lineRule="auto"/>
        <w:ind w:left="0"/>
        <w:jc w:val="both"/>
        <w:rPr>
          <w:rFonts w:cs="Arial"/>
          <w:bCs/>
        </w:rPr>
      </w:pPr>
      <w:r w:rsidRPr="008C496A">
        <w:rPr>
          <w:rFonts w:cs="Arial"/>
          <w:bCs/>
        </w:rPr>
        <w:t>W ramach tego etapu Wykonawca przeprowadzi badanie pilotażowe</w:t>
      </w:r>
      <w:r w:rsidR="00D76227">
        <w:rPr>
          <w:rFonts w:cs="Arial"/>
          <w:bCs/>
        </w:rPr>
        <w:t xml:space="preserve"> IDI</w:t>
      </w:r>
      <w:r w:rsidR="00AD1577">
        <w:rPr>
          <w:rFonts w:cs="Arial"/>
          <w:bCs/>
        </w:rPr>
        <w:t xml:space="preserve"> wśród</w:t>
      </w:r>
      <w:r w:rsidR="00F65606">
        <w:rPr>
          <w:rFonts w:cs="Arial"/>
          <w:bCs/>
        </w:rPr>
        <w:t xml:space="preserve"> </w:t>
      </w:r>
      <w:r w:rsidRPr="008C496A">
        <w:rPr>
          <w:rFonts w:cs="Arial"/>
          <w:bCs/>
        </w:rPr>
        <w:t>przedstawicieli przedsiębiorców, pracodawców</w:t>
      </w:r>
      <w:r w:rsidR="00CC17D1">
        <w:rPr>
          <w:rFonts w:cs="Arial"/>
          <w:bCs/>
        </w:rPr>
        <w:t xml:space="preserve"> </w:t>
      </w:r>
      <w:r w:rsidR="00BE69DA" w:rsidRPr="00BE69DA">
        <w:rPr>
          <w:rFonts w:cs="Arial"/>
          <w:bCs/>
        </w:rPr>
        <w:t>mający</w:t>
      </w:r>
      <w:r w:rsidR="00BE69DA">
        <w:rPr>
          <w:rFonts w:cs="Arial"/>
          <w:bCs/>
        </w:rPr>
        <w:t>ch</w:t>
      </w:r>
      <w:r w:rsidR="00BE69DA" w:rsidRPr="00BE69DA">
        <w:rPr>
          <w:rFonts w:cs="Arial"/>
          <w:bCs/>
        </w:rPr>
        <w:t xml:space="preserve"> swoje siedziby na obszarze </w:t>
      </w:r>
      <w:r w:rsidR="00D925B5">
        <w:rPr>
          <w:rFonts w:cs="Arial"/>
          <w:bCs/>
        </w:rPr>
        <w:t>WL</w:t>
      </w:r>
      <w:r w:rsidR="00602319">
        <w:rPr>
          <w:rFonts w:cs="Arial"/>
          <w:bCs/>
        </w:rPr>
        <w:t>.</w:t>
      </w:r>
      <w:r w:rsidRPr="008C496A">
        <w:rPr>
          <w:rFonts w:cs="Arial"/>
          <w:bCs/>
        </w:rPr>
        <w:t xml:space="preserve"> Badanie pilotażowe zostanie przeprowadzo</w:t>
      </w:r>
      <w:r w:rsidR="00A00888">
        <w:rPr>
          <w:rFonts w:cs="Arial"/>
          <w:bCs/>
        </w:rPr>
        <w:t>ne na próbie nie mniejszej niż 5</w:t>
      </w:r>
      <w:r w:rsidRPr="008C496A">
        <w:rPr>
          <w:rFonts w:cs="Arial"/>
          <w:bCs/>
        </w:rPr>
        <w:t xml:space="preserve"> respondentów</w:t>
      </w:r>
      <w:r w:rsidR="00EC33EE">
        <w:rPr>
          <w:rFonts w:cs="Arial"/>
          <w:bCs/>
        </w:rPr>
        <w:t xml:space="preserve">, </w:t>
      </w:r>
      <w:r w:rsidR="00EC33EE" w:rsidRPr="00EC33EE">
        <w:rPr>
          <w:rFonts w:cs="Arial"/>
          <w:bCs/>
        </w:rPr>
        <w:t>z</w:t>
      </w:r>
      <w:r w:rsidR="00602319">
        <w:rPr>
          <w:rFonts w:cs="Arial"/>
          <w:bCs/>
        </w:rPr>
        <w:t> </w:t>
      </w:r>
      <w:r w:rsidR="00EC33EE" w:rsidRPr="00EC33EE">
        <w:rPr>
          <w:rFonts w:cs="Arial"/>
          <w:bCs/>
        </w:rPr>
        <w:t>możliwością włączenia uzyskanego materiału do materiału badawczego</w:t>
      </w:r>
      <w:r w:rsidRPr="008C496A">
        <w:rPr>
          <w:rFonts w:cs="Arial"/>
          <w:bCs/>
        </w:rPr>
        <w:t xml:space="preserve">. </w:t>
      </w:r>
      <w:r w:rsidR="00EB0C4E" w:rsidRPr="00EB0C4E">
        <w:rPr>
          <w:rFonts w:cs="Arial"/>
          <w:bCs/>
        </w:rPr>
        <w:t>Wykonawca przekaże Zamawiającemu nagrania audio i transkrypcje wywiadów przeprowadzonych w ramach pilotażu</w:t>
      </w:r>
      <w:r w:rsidR="00EB0C4E">
        <w:rPr>
          <w:rFonts w:cs="Arial"/>
          <w:bCs/>
        </w:rPr>
        <w:t xml:space="preserve">. </w:t>
      </w:r>
      <w:r w:rsidR="00186425" w:rsidRPr="00186425">
        <w:rPr>
          <w:rFonts w:cs="Arial"/>
          <w:bCs/>
        </w:rPr>
        <w:t>Na podstawie wyników badania pilotażowego, jeśli wskażą one na taką konieczność, Wykonawca jest zobowiązany do dokonania niezbędnych zmian narzędzi badaw</w:t>
      </w:r>
      <w:r w:rsidR="00543B03">
        <w:rPr>
          <w:rFonts w:cs="Arial"/>
          <w:bCs/>
        </w:rPr>
        <w:t xml:space="preserve">czych. Wykonawca opracuje </w:t>
      </w:r>
      <w:r w:rsidR="00186425" w:rsidRPr="00186425">
        <w:rPr>
          <w:rFonts w:cs="Arial"/>
          <w:bCs/>
        </w:rPr>
        <w:t>raport metodyczny po pilotażu ze sformułowanymi i uwzględnionymi wnioskami z pilotażu</w:t>
      </w:r>
      <w:r w:rsidR="00186425">
        <w:rPr>
          <w:rFonts w:cs="Arial"/>
          <w:bCs/>
        </w:rPr>
        <w:t xml:space="preserve">, </w:t>
      </w:r>
      <w:r w:rsidR="00186425" w:rsidRPr="00186425">
        <w:rPr>
          <w:rFonts w:cs="Arial"/>
          <w:bCs/>
        </w:rPr>
        <w:t>sform</w:t>
      </w:r>
      <w:r w:rsidR="00186425">
        <w:rPr>
          <w:rFonts w:cs="Arial"/>
          <w:bCs/>
        </w:rPr>
        <w:t xml:space="preserve">ułowanymi pytaniami badawczymi </w:t>
      </w:r>
      <w:r w:rsidR="00186425" w:rsidRPr="00186425">
        <w:rPr>
          <w:rFonts w:cs="Arial"/>
          <w:bCs/>
        </w:rPr>
        <w:t>oraz wypracowanymi kompletnymi narzędziami badawczymi. Akceptacja ostatecznego kształtu narzędzi badawczych przez Zamawiającego jest warunkiem wykorzystania danego narzędzia w</w:t>
      </w:r>
      <w:r w:rsidR="007558C1">
        <w:rPr>
          <w:rFonts w:cs="Arial"/>
          <w:bCs/>
        </w:rPr>
        <w:t> </w:t>
      </w:r>
      <w:r w:rsidR="00186425" w:rsidRPr="00186425">
        <w:rPr>
          <w:rFonts w:cs="Arial"/>
          <w:bCs/>
        </w:rPr>
        <w:t xml:space="preserve">badaniu. Wykonawca przedstawi Zamawiającemu </w:t>
      </w:r>
      <w:r w:rsidR="00E67593">
        <w:rPr>
          <w:rFonts w:cs="Arial"/>
          <w:bCs/>
        </w:rPr>
        <w:t>raport metodyczny</w:t>
      </w:r>
      <w:r w:rsidR="00186425" w:rsidRPr="00186425">
        <w:rPr>
          <w:rFonts w:cs="Arial"/>
          <w:bCs/>
        </w:rPr>
        <w:t xml:space="preserve"> po pilotażu (w ramach korespondencji elektronicznej) do </w:t>
      </w:r>
      <w:r w:rsidR="00BA382F">
        <w:rPr>
          <w:rFonts w:cs="Arial"/>
          <w:bCs/>
        </w:rPr>
        <w:t>8</w:t>
      </w:r>
      <w:r w:rsidR="00186425" w:rsidRPr="00186425">
        <w:rPr>
          <w:rFonts w:cs="Arial"/>
          <w:bCs/>
        </w:rPr>
        <w:t xml:space="preserve"> dni od akceptacji raportu metodycznego z</w:t>
      </w:r>
      <w:r w:rsidR="007558C1">
        <w:rPr>
          <w:rFonts w:cs="Arial"/>
          <w:bCs/>
        </w:rPr>
        <w:t> </w:t>
      </w:r>
      <w:r w:rsidR="00186425" w:rsidRPr="00186425">
        <w:rPr>
          <w:rFonts w:cs="Arial"/>
          <w:bCs/>
        </w:rPr>
        <w:t>Etapu 1. W terminie 4 dni od otrzymania ww. raportu, Zamawiający poinformuje Wykonawcę o jego akceptacji albo zaproponuje uzupełnienia lub zmiany. Wykonawca ma obowiązek uwzględnić proponowane przez Zamawiającego uzupełnienia lub zmiany w terminie 3</w:t>
      </w:r>
      <w:r w:rsidR="007558C1">
        <w:rPr>
          <w:rFonts w:cs="Arial"/>
          <w:bCs/>
        </w:rPr>
        <w:t> </w:t>
      </w:r>
      <w:r w:rsidR="00186425" w:rsidRPr="00186425">
        <w:rPr>
          <w:rFonts w:cs="Arial"/>
          <w:bCs/>
        </w:rPr>
        <w:t>dni od ich otrzymania. Zamawiający ma 4 dni na akceptację poprawionej wersji raportu. Akceptacja treści raportu metodycznego po pilotażu przez Zamawiającego (w</w:t>
      </w:r>
      <w:r w:rsidR="00543B03">
        <w:rPr>
          <w:rFonts w:cs="Arial"/>
          <w:bCs/>
        </w:rPr>
        <w:t> </w:t>
      </w:r>
      <w:r w:rsidR="00186425" w:rsidRPr="00186425">
        <w:rPr>
          <w:rFonts w:cs="Arial"/>
          <w:bCs/>
        </w:rPr>
        <w:t>ramach korespondencji elektronicznej) będzie warunkiem dalszej realizacji prac badawczo-analitycznych.</w:t>
      </w:r>
      <w:r w:rsidR="001A5B61" w:rsidRPr="001A5B61">
        <w:t xml:space="preserve"> </w:t>
      </w:r>
      <w:r w:rsidR="001A5B61" w:rsidRPr="001A5B61">
        <w:rPr>
          <w:rFonts w:cs="Arial"/>
          <w:bCs/>
        </w:rPr>
        <w:t xml:space="preserve">Wykonawca dostarczy Zamawiającemu zaakceptowany </w:t>
      </w:r>
      <w:r w:rsidR="001A5B61">
        <w:rPr>
          <w:rFonts w:cs="Arial"/>
          <w:bCs/>
        </w:rPr>
        <w:t xml:space="preserve">raport metodyczny po pilotażu </w:t>
      </w:r>
      <w:r w:rsidR="00F22D30" w:rsidRPr="00F22D30">
        <w:rPr>
          <w:rFonts w:cs="Arial"/>
          <w:bCs/>
        </w:rPr>
        <w:t>w wersji elektronicznej oraz papierowej podpisanej przez Wykonawcę oraz autora/autorów raportu i</w:t>
      </w:r>
      <w:r w:rsidR="00F22D30">
        <w:rPr>
          <w:rFonts w:cs="Arial"/>
          <w:bCs/>
        </w:rPr>
        <w:t> </w:t>
      </w:r>
      <w:r w:rsidR="00F22D30" w:rsidRPr="00F22D30">
        <w:rPr>
          <w:rFonts w:cs="Arial"/>
          <w:bCs/>
        </w:rPr>
        <w:t xml:space="preserve">opatrzonej pieczęcią Wykonawcy. </w:t>
      </w:r>
    </w:p>
    <w:p w14:paraId="512B050E" w14:textId="41109DBE" w:rsidR="000232FA" w:rsidRPr="00EF4B18" w:rsidRDefault="00EF4B18" w:rsidP="00EF4B18">
      <w:pPr>
        <w:spacing w:line="276" w:lineRule="auto"/>
        <w:jc w:val="both"/>
        <w:rPr>
          <w:rFonts w:cs="Arial"/>
          <w:bCs/>
        </w:rPr>
      </w:pPr>
      <w:r>
        <w:rPr>
          <w:rFonts w:cs="Arial"/>
          <w:b/>
        </w:rPr>
        <w:t xml:space="preserve">Etap 3. </w:t>
      </w:r>
      <w:r w:rsidR="00677B07" w:rsidRPr="00EF4B18">
        <w:rPr>
          <w:rFonts w:cs="Arial"/>
          <w:b/>
        </w:rPr>
        <w:t>Realizacja badania</w:t>
      </w:r>
      <w:r w:rsidR="003F7BCD" w:rsidRPr="00EF4B18">
        <w:rPr>
          <w:rFonts w:cs="Arial"/>
          <w:bCs/>
        </w:rPr>
        <w:t>.</w:t>
      </w:r>
      <w:r w:rsidR="00386E74" w:rsidRPr="00EF4B18">
        <w:rPr>
          <w:rFonts w:cs="Arial"/>
          <w:bCs/>
        </w:rPr>
        <w:t xml:space="preserve"> </w:t>
      </w:r>
      <w:r w:rsidR="00386E74" w:rsidRPr="00EF4B18">
        <w:rPr>
          <w:rFonts w:cs="Arial"/>
          <w:b/>
          <w:bCs/>
        </w:rPr>
        <w:t>Czynności analityczne, eksperckie i raport analityczny.</w:t>
      </w:r>
    </w:p>
    <w:p w14:paraId="3AD92E8A" w14:textId="62913A43" w:rsidR="0006491B" w:rsidRPr="0006491B" w:rsidRDefault="0006491B" w:rsidP="0006491B">
      <w:pPr>
        <w:spacing w:line="276" w:lineRule="auto"/>
        <w:jc w:val="both"/>
        <w:rPr>
          <w:rFonts w:cs="Arial"/>
          <w:bCs/>
        </w:rPr>
      </w:pPr>
      <w:r w:rsidRPr="0006491B">
        <w:rPr>
          <w:rFonts w:cs="Arial"/>
          <w:bCs/>
        </w:rPr>
        <w:lastRenderedPageBreak/>
        <w:t>Wykonawca we własnym zakresie zrekrutuje respondentów oraz przeprowadzi z nimi wywiady</w:t>
      </w:r>
      <w:r w:rsidRPr="0006491B">
        <w:t xml:space="preserve"> </w:t>
      </w:r>
      <w:r w:rsidRPr="0006491B">
        <w:rPr>
          <w:rFonts w:cs="Arial"/>
          <w:bCs/>
        </w:rPr>
        <w:t>IDI i FGI. Zamawiający nie będzie udostępniał baz danych służących do rekrutacji badanych. Możliwe jest wystawienie listu polecającego przez Zamawiającego. W celu sprawnej i terminowej realizacji badania Wykonawca powinien uwzględnić wszystkie koszty rekrutacji i realizacji wywiadów, w tym rekompensaty/honoraria/zestawy podarunkowe dla respondentów.</w:t>
      </w:r>
    </w:p>
    <w:p w14:paraId="5BEE2318" w14:textId="3AB627B0" w:rsidR="004B2322" w:rsidRPr="00B75847" w:rsidRDefault="004B2322" w:rsidP="00B75847">
      <w:pPr>
        <w:spacing w:line="276" w:lineRule="auto"/>
        <w:jc w:val="both"/>
        <w:rPr>
          <w:rFonts w:cs="Arial"/>
          <w:bCs/>
        </w:rPr>
      </w:pPr>
      <w:r w:rsidRPr="00B75847">
        <w:rPr>
          <w:rFonts w:cs="Arial"/>
          <w:bCs/>
        </w:rPr>
        <w:t xml:space="preserve">Uczestnikami badań będą przedsiębiorcy i pracodawcy </w:t>
      </w:r>
      <w:r w:rsidR="00F26FD6">
        <w:rPr>
          <w:rFonts w:cs="Arial"/>
          <w:bCs/>
        </w:rPr>
        <w:t xml:space="preserve">mający swoje siedziby na obszarze </w:t>
      </w:r>
      <w:r w:rsidR="00D925B5">
        <w:rPr>
          <w:rFonts w:cs="Arial"/>
          <w:bCs/>
        </w:rPr>
        <w:t>WL</w:t>
      </w:r>
      <w:r w:rsidR="0049061C">
        <w:rPr>
          <w:rFonts w:cs="Arial"/>
          <w:bCs/>
        </w:rPr>
        <w:t xml:space="preserve"> (</w:t>
      </w:r>
      <w:r w:rsidR="006F034F">
        <w:rPr>
          <w:rFonts w:cs="Arial"/>
          <w:bCs/>
        </w:rPr>
        <w:t xml:space="preserve">minimum </w:t>
      </w:r>
      <w:r w:rsidR="00A64928" w:rsidRPr="00B75847">
        <w:rPr>
          <w:rFonts w:cs="Arial"/>
          <w:bCs/>
        </w:rPr>
        <w:t>3</w:t>
      </w:r>
      <w:r w:rsidRPr="00B75847">
        <w:rPr>
          <w:rFonts w:cs="Arial"/>
          <w:bCs/>
        </w:rPr>
        <w:t>0 osób)</w:t>
      </w:r>
      <w:r w:rsidR="00570AAE" w:rsidRPr="00B75847">
        <w:rPr>
          <w:rFonts w:cs="Arial"/>
          <w:bCs/>
        </w:rPr>
        <w:t xml:space="preserve">. </w:t>
      </w:r>
      <w:r w:rsidRPr="00B75847">
        <w:rPr>
          <w:rFonts w:cs="Arial"/>
          <w:bCs/>
        </w:rPr>
        <w:t xml:space="preserve">Wykonawca przeprowadzi </w:t>
      </w:r>
      <w:r w:rsidR="0060688E">
        <w:rPr>
          <w:rFonts w:cs="Arial"/>
          <w:bCs/>
        </w:rPr>
        <w:t xml:space="preserve">przynajmniej </w:t>
      </w:r>
      <w:r w:rsidR="00570AAE" w:rsidRPr="00B75847">
        <w:rPr>
          <w:rFonts w:cs="Arial"/>
          <w:bCs/>
        </w:rPr>
        <w:t>10</w:t>
      </w:r>
      <w:r w:rsidR="007558C1">
        <w:rPr>
          <w:rFonts w:cs="Arial"/>
          <w:bCs/>
        </w:rPr>
        <w:t> </w:t>
      </w:r>
      <w:r w:rsidRPr="00B75847">
        <w:rPr>
          <w:rFonts w:cs="Arial"/>
          <w:bCs/>
        </w:rPr>
        <w:t>wywiad</w:t>
      </w:r>
      <w:r w:rsidR="00570AAE" w:rsidRPr="00B75847">
        <w:rPr>
          <w:rFonts w:cs="Arial"/>
          <w:bCs/>
        </w:rPr>
        <w:t>ów</w:t>
      </w:r>
      <w:r w:rsidRPr="00B75847">
        <w:rPr>
          <w:rFonts w:cs="Arial"/>
          <w:bCs/>
        </w:rPr>
        <w:t xml:space="preserve"> grupowy</w:t>
      </w:r>
      <w:r w:rsidR="00570AAE" w:rsidRPr="00B75847">
        <w:rPr>
          <w:rFonts w:cs="Arial"/>
          <w:bCs/>
        </w:rPr>
        <w:t>ch</w:t>
      </w:r>
      <w:r w:rsidR="0011094C">
        <w:rPr>
          <w:rFonts w:cs="Arial"/>
          <w:bCs/>
        </w:rPr>
        <w:t>, każdy z</w:t>
      </w:r>
      <w:r w:rsidR="00701F6C">
        <w:rPr>
          <w:rFonts w:cs="Arial"/>
          <w:bCs/>
        </w:rPr>
        <w:t> </w:t>
      </w:r>
      <w:r w:rsidRPr="00B75847">
        <w:rPr>
          <w:rFonts w:cs="Arial"/>
          <w:bCs/>
        </w:rPr>
        <w:t>minimum 6 osobami</w:t>
      </w:r>
      <w:r w:rsidR="0060688E">
        <w:rPr>
          <w:rFonts w:cs="Arial"/>
          <w:bCs/>
        </w:rPr>
        <w:t xml:space="preserve"> – </w:t>
      </w:r>
      <w:r w:rsidR="00AD5A32" w:rsidRPr="00B75847">
        <w:rPr>
          <w:rFonts w:cs="Arial"/>
          <w:bCs/>
        </w:rPr>
        <w:t>przedsiębiorc</w:t>
      </w:r>
      <w:r w:rsidR="00A67CB2" w:rsidRPr="00B75847">
        <w:rPr>
          <w:rFonts w:cs="Arial"/>
          <w:bCs/>
        </w:rPr>
        <w:t>ami</w:t>
      </w:r>
      <w:r w:rsidR="0060688E">
        <w:rPr>
          <w:rFonts w:cs="Arial"/>
          <w:bCs/>
        </w:rPr>
        <w:t xml:space="preserve"> </w:t>
      </w:r>
      <w:r w:rsidR="00AD5A32" w:rsidRPr="00B75847">
        <w:rPr>
          <w:rFonts w:cs="Arial"/>
          <w:bCs/>
        </w:rPr>
        <w:t>i pracodawc</w:t>
      </w:r>
      <w:r w:rsidR="00A67CB2" w:rsidRPr="00B75847">
        <w:rPr>
          <w:rFonts w:cs="Arial"/>
          <w:bCs/>
        </w:rPr>
        <w:t>ami</w:t>
      </w:r>
      <w:r w:rsidR="00AD5A32" w:rsidRPr="00B75847">
        <w:rPr>
          <w:rFonts w:cs="Arial"/>
          <w:bCs/>
        </w:rPr>
        <w:t xml:space="preserve"> </w:t>
      </w:r>
      <w:r w:rsidR="0060688E">
        <w:rPr>
          <w:rFonts w:cs="Arial"/>
          <w:bCs/>
        </w:rPr>
        <w:t xml:space="preserve">– </w:t>
      </w:r>
      <w:r w:rsidR="00F26FD6" w:rsidRPr="00F26FD6">
        <w:rPr>
          <w:rFonts w:cs="Arial"/>
          <w:bCs/>
        </w:rPr>
        <w:t>mający</w:t>
      </w:r>
      <w:r w:rsidR="00F26FD6">
        <w:rPr>
          <w:rFonts w:cs="Arial"/>
          <w:bCs/>
        </w:rPr>
        <w:t>mi</w:t>
      </w:r>
      <w:r w:rsidR="00F26FD6" w:rsidRPr="00F26FD6">
        <w:rPr>
          <w:rFonts w:cs="Arial"/>
          <w:bCs/>
        </w:rPr>
        <w:t xml:space="preserve"> swoje siedziby na obszarze </w:t>
      </w:r>
      <w:r w:rsidR="00D925B5">
        <w:rPr>
          <w:rFonts w:cs="Arial"/>
          <w:bCs/>
        </w:rPr>
        <w:t>WL</w:t>
      </w:r>
      <w:r w:rsidR="00F140D1" w:rsidRPr="00B75847">
        <w:rPr>
          <w:rFonts w:cs="Arial"/>
          <w:bCs/>
        </w:rPr>
        <w:t>.</w:t>
      </w:r>
    </w:p>
    <w:p w14:paraId="7F1253ED" w14:textId="7E877E5C" w:rsidR="00214049" w:rsidRDefault="00214049" w:rsidP="00214049">
      <w:pPr>
        <w:spacing w:line="276" w:lineRule="auto"/>
        <w:jc w:val="both"/>
        <w:rPr>
          <w:rFonts w:cs="Arial"/>
          <w:bCs/>
          <w:szCs w:val="24"/>
        </w:rPr>
      </w:pPr>
      <w:r w:rsidRPr="00214049">
        <w:rPr>
          <w:rFonts w:cs="Arial"/>
          <w:bCs/>
          <w:szCs w:val="24"/>
        </w:rPr>
        <w:t xml:space="preserve">Materiał badawczy zebrany </w:t>
      </w:r>
      <w:r w:rsidR="00350E77">
        <w:rPr>
          <w:rFonts w:cs="Arial"/>
          <w:bCs/>
          <w:szCs w:val="24"/>
        </w:rPr>
        <w:t xml:space="preserve">w </w:t>
      </w:r>
      <w:r w:rsidR="00B75847">
        <w:rPr>
          <w:rFonts w:cs="Arial"/>
          <w:bCs/>
          <w:szCs w:val="24"/>
        </w:rPr>
        <w:t xml:space="preserve">badaniu jakościowym wraz z opisem metodyki badania przyjętej w raporcie metodycznym </w:t>
      </w:r>
      <w:r w:rsidRPr="00214049">
        <w:rPr>
          <w:rFonts w:cs="Arial"/>
          <w:bCs/>
          <w:szCs w:val="24"/>
        </w:rPr>
        <w:t>zostanie przez Wykonawcę opracowany w</w:t>
      </w:r>
      <w:r w:rsidR="00B75847">
        <w:rPr>
          <w:rFonts w:cs="Arial"/>
          <w:bCs/>
          <w:szCs w:val="24"/>
        </w:rPr>
        <w:t> </w:t>
      </w:r>
      <w:r w:rsidRPr="00214049">
        <w:rPr>
          <w:rFonts w:cs="Arial"/>
          <w:bCs/>
          <w:szCs w:val="24"/>
        </w:rPr>
        <w:t>formie końcowego raportu analitycznego. Raport zostanie oceniony pod kątem osiągnięcia celów szczegółowych badania, zgodnie z przyjętą metodyką oraz wymaganiami techniczn</w:t>
      </w:r>
      <w:r w:rsidR="00BA75D0">
        <w:rPr>
          <w:rFonts w:cs="Arial"/>
          <w:bCs/>
          <w:szCs w:val="24"/>
        </w:rPr>
        <w:t xml:space="preserve">ymi określonymi w innej części </w:t>
      </w:r>
      <w:r w:rsidRPr="00214049">
        <w:rPr>
          <w:rFonts w:cs="Arial"/>
          <w:bCs/>
          <w:szCs w:val="24"/>
        </w:rPr>
        <w:t>OPZ.</w:t>
      </w:r>
      <w:r>
        <w:rPr>
          <w:rFonts w:cs="Arial"/>
          <w:bCs/>
          <w:szCs w:val="24"/>
        </w:rPr>
        <w:t xml:space="preserve"> </w:t>
      </w:r>
    </w:p>
    <w:p w14:paraId="39AC092A" w14:textId="4C634850" w:rsidR="006D33E0" w:rsidRDefault="00214049" w:rsidP="00214049">
      <w:pPr>
        <w:spacing w:line="276" w:lineRule="auto"/>
        <w:jc w:val="both"/>
        <w:rPr>
          <w:rFonts w:cs="Arial"/>
          <w:bCs/>
          <w:szCs w:val="24"/>
        </w:rPr>
      </w:pPr>
      <w:r>
        <w:rPr>
          <w:rFonts w:cs="Arial"/>
          <w:bCs/>
          <w:szCs w:val="24"/>
        </w:rPr>
        <w:t>Wykonawca sporządzi</w:t>
      </w:r>
      <w:r w:rsidR="008F10E2">
        <w:rPr>
          <w:rFonts w:cs="Arial"/>
          <w:bCs/>
          <w:szCs w:val="24"/>
        </w:rPr>
        <w:t xml:space="preserve"> </w:t>
      </w:r>
      <w:r>
        <w:rPr>
          <w:rFonts w:cs="Arial"/>
          <w:bCs/>
          <w:szCs w:val="24"/>
        </w:rPr>
        <w:t>raport</w:t>
      </w:r>
      <w:r w:rsidR="00BB5D2F" w:rsidRPr="00BB5D2F">
        <w:rPr>
          <w:rFonts w:cs="Arial"/>
          <w:bCs/>
          <w:szCs w:val="24"/>
        </w:rPr>
        <w:t xml:space="preserve"> </w:t>
      </w:r>
      <w:r>
        <w:rPr>
          <w:rFonts w:cs="Arial"/>
          <w:bCs/>
          <w:szCs w:val="24"/>
        </w:rPr>
        <w:t>analityczny</w:t>
      </w:r>
      <w:r w:rsidR="00BB5D2F" w:rsidRPr="00BB5D2F">
        <w:rPr>
          <w:rFonts w:cs="Arial"/>
          <w:bCs/>
          <w:szCs w:val="24"/>
        </w:rPr>
        <w:t xml:space="preserve">, który będzie zawierał: analizę </w:t>
      </w:r>
      <w:proofErr w:type="spellStart"/>
      <w:r w:rsidR="00BB5D2F" w:rsidRPr="00BB5D2F">
        <w:rPr>
          <w:rFonts w:cs="Arial"/>
          <w:bCs/>
          <w:szCs w:val="24"/>
        </w:rPr>
        <w:t>desk</w:t>
      </w:r>
      <w:proofErr w:type="spellEnd"/>
      <w:r w:rsidR="00BB5D2F" w:rsidRPr="00BB5D2F">
        <w:rPr>
          <w:rFonts w:cs="Arial"/>
          <w:bCs/>
          <w:szCs w:val="24"/>
        </w:rPr>
        <w:t xml:space="preserve"> </w:t>
      </w:r>
      <w:proofErr w:type="spellStart"/>
      <w:r w:rsidR="00BB5D2F" w:rsidRPr="00BB5D2F">
        <w:rPr>
          <w:rFonts w:cs="Arial"/>
          <w:bCs/>
          <w:szCs w:val="24"/>
        </w:rPr>
        <w:t>resea</w:t>
      </w:r>
      <w:r w:rsidR="009A6B93">
        <w:rPr>
          <w:rFonts w:cs="Arial"/>
          <w:bCs/>
          <w:szCs w:val="24"/>
        </w:rPr>
        <w:t>rch</w:t>
      </w:r>
      <w:proofErr w:type="spellEnd"/>
      <w:r w:rsidR="009A6B93">
        <w:rPr>
          <w:rFonts w:cs="Arial"/>
          <w:bCs/>
          <w:szCs w:val="24"/>
        </w:rPr>
        <w:t xml:space="preserve"> z raportu metodycznego, p</w:t>
      </w:r>
      <w:r w:rsidR="008F10E2">
        <w:rPr>
          <w:rFonts w:cs="Arial"/>
          <w:bCs/>
          <w:szCs w:val="24"/>
        </w:rPr>
        <w:t>odsumowanie każdego wywiadu grupowego z kluczowymi cytatami, podsumowanie wywiadów i podsumowanie całości badania z najważniejszymi wnioskami i</w:t>
      </w:r>
      <w:r w:rsidR="0023621D">
        <w:rPr>
          <w:rFonts w:cs="Arial"/>
          <w:bCs/>
          <w:szCs w:val="24"/>
        </w:rPr>
        <w:t> </w:t>
      </w:r>
      <w:r w:rsidR="008F10E2">
        <w:rPr>
          <w:rFonts w:cs="Arial"/>
          <w:bCs/>
          <w:szCs w:val="24"/>
        </w:rPr>
        <w:t>rekomendacjami</w:t>
      </w:r>
      <w:r w:rsidR="006D33E0">
        <w:rPr>
          <w:rFonts w:cs="Arial"/>
          <w:bCs/>
          <w:szCs w:val="24"/>
        </w:rPr>
        <w:t>.</w:t>
      </w:r>
      <w:r w:rsidR="00423DBE">
        <w:rPr>
          <w:rFonts w:cs="Arial"/>
          <w:bCs/>
          <w:szCs w:val="24"/>
        </w:rPr>
        <w:t xml:space="preserve"> Ponadto w ramach tego etapu W</w:t>
      </w:r>
      <w:r w:rsidR="00023025">
        <w:rPr>
          <w:rFonts w:cs="Arial"/>
          <w:bCs/>
          <w:szCs w:val="24"/>
        </w:rPr>
        <w:t xml:space="preserve">ykonawca przygotuje prezentację </w:t>
      </w:r>
      <w:r w:rsidR="00423DBE" w:rsidRPr="00423DBE">
        <w:rPr>
          <w:rFonts w:cs="Arial"/>
          <w:bCs/>
          <w:szCs w:val="24"/>
        </w:rPr>
        <w:t>z opisem badania, wnioskami i rekomendacjami, z wykorzystaniem infografik.</w:t>
      </w:r>
      <w:r w:rsidR="00340DB6">
        <w:rPr>
          <w:rFonts w:cs="Arial"/>
          <w:bCs/>
          <w:szCs w:val="24"/>
        </w:rPr>
        <w:t xml:space="preserve"> </w:t>
      </w:r>
      <w:r w:rsidR="00340DB6" w:rsidRPr="00340DB6">
        <w:rPr>
          <w:rFonts w:cs="Arial"/>
          <w:bCs/>
          <w:szCs w:val="24"/>
        </w:rPr>
        <w:t>Wykonawca dostarczy Zamawiającemu nagrania i transkrypcje z przeprowadzonych wywiadów na nośniku elektronicznym.</w:t>
      </w:r>
    </w:p>
    <w:p w14:paraId="335F263C" w14:textId="735674BC" w:rsidR="006F034F" w:rsidRDefault="006F034F" w:rsidP="006F034F">
      <w:pPr>
        <w:spacing w:line="276" w:lineRule="auto"/>
        <w:jc w:val="both"/>
        <w:rPr>
          <w:rFonts w:cs="Arial"/>
          <w:szCs w:val="24"/>
        </w:rPr>
      </w:pPr>
      <w:r w:rsidRPr="00CC1DCE">
        <w:rPr>
          <w:rFonts w:cs="Arial"/>
          <w:szCs w:val="24"/>
        </w:rPr>
        <w:t>Zamawiający zaakceptuje</w:t>
      </w:r>
      <w:r w:rsidR="007E6256">
        <w:rPr>
          <w:rFonts w:cs="Arial"/>
          <w:szCs w:val="24"/>
        </w:rPr>
        <w:t xml:space="preserve"> końcowy</w:t>
      </w:r>
      <w:r w:rsidRPr="00CC1DCE">
        <w:rPr>
          <w:rFonts w:cs="Arial"/>
          <w:szCs w:val="24"/>
        </w:rPr>
        <w:t xml:space="preserve"> raport analityczny</w:t>
      </w:r>
      <w:r w:rsidR="000A553E">
        <w:rPr>
          <w:rFonts w:cs="Arial"/>
          <w:szCs w:val="24"/>
        </w:rPr>
        <w:t xml:space="preserve"> </w:t>
      </w:r>
      <w:r w:rsidRPr="00CC1DCE">
        <w:rPr>
          <w:rFonts w:cs="Arial"/>
          <w:szCs w:val="24"/>
        </w:rPr>
        <w:t xml:space="preserve">lub sformułuje do niego uwagi w ciągu 4 dni </w:t>
      </w:r>
      <w:r>
        <w:rPr>
          <w:rFonts w:cs="Arial"/>
          <w:szCs w:val="24"/>
        </w:rPr>
        <w:t xml:space="preserve">od </w:t>
      </w:r>
      <w:r w:rsidRPr="00CC1DCE">
        <w:rPr>
          <w:rFonts w:cs="Arial"/>
          <w:szCs w:val="24"/>
        </w:rPr>
        <w:t xml:space="preserve">otrzymania materiału. Wykonawca w ciągu 3 dni odeśle skorygowany raport. </w:t>
      </w:r>
      <w:r w:rsidRPr="007C0602">
        <w:rPr>
          <w:rFonts w:cs="Arial"/>
          <w:szCs w:val="24"/>
        </w:rPr>
        <w:t xml:space="preserve">Dalsze przekazywanie uwag przez Zamawiającego odbywać się będzie w ciągu 4 dni od otrzymania materiału, a i ich uwzględnianie przez Wykonawcę musi odbywać się w ciągu co najwyżej 3 dni. </w:t>
      </w:r>
      <w:r w:rsidRPr="00BB2A6C">
        <w:rPr>
          <w:rFonts w:cs="Arial"/>
          <w:szCs w:val="24"/>
        </w:rPr>
        <w:t>Wykonawca uwzględni wszystkie uwagi i przekaże Zamawiającemu materiał</w:t>
      </w:r>
      <w:r>
        <w:rPr>
          <w:rFonts w:cs="Arial"/>
          <w:szCs w:val="24"/>
        </w:rPr>
        <w:t xml:space="preserve"> niewymagający</w:t>
      </w:r>
      <w:r w:rsidRPr="00BB2A6C">
        <w:rPr>
          <w:rFonts w:cs="Arial"/>
          <w:szCs w:val="24"/>
        </w:rPr>
        <w:t xml:space="preserve"> dalszych poprawek, j</w:t>
      </w:r>
      <w:r>
        <w:rPr>
          <w:rFonts w:cs="Arial"/>
          <w:szCs w:val="24"/>
        </w:rPr>
        <w:t xml:space="preserve">ednak nie później niż w ciągu </w:t>
      </w:r>
      <w:r w:rsidR="00D7533E">
        <w:rPr>
          <w:rFonts w:cs="Arial"/>
          <w:szCs w:val="24"/>
        </w:rPr>
        <w:t>75</w:t>
      </w:r>
      <w:r w:rsidRPr="00BB2A6C">
        <w:rPr>
          <w:rFonts w:cs="Arial"/>
          <w:szCs w:val="24"/>
        </w:rPr>
        <w:t xml:space="preserve"> dni roboczych od d</w:t>
      </w:r>
      <w:r>
        <w:rPr>
          <w:rFonts w:cs="Arial"/>
          <w:szCs w:val="24"/>
        </w:rPr>
        <w:t>aty</w:t>
      </w:r>
      <w:r w:rsidRPr="00BB2A6C">
        <w:rPr>
          <w:rFonts w:cs="Arial"/>
          <w:szCs w:val="24"/>
        </w:rPr>
        <w:t xml:space="preserve"> umowy.</w:t>
      </w:r>
      <w:r>
        <w:rPr>
          <w:rFonts w:cs="Arial"/>
          <w:szCs w:val="24"/>
        </w:rPr>
        <w:t xml:space="preserve"> </w:t>
      </w:r>
      <w:r w:rsidRPr="00495148">
        <w:rPr>
          <w:rFonts w:cs="Arial"/>
          <w:szCs w:val="24"/>
        </w:rPr>
        <w:t xml:space="preserve">Wykonawca dostarczy Zamawiającemu </w:t>
      </w:r>
      <w:r>
        <w:rPr>
          <w:rFonts w:cs="Arial"/>
          <w:szCs w:val="24"/>
        </w:rPr>
        <w:t xml:space="preserve">zaakceptowany </w:t>
      </w:r>
      <w:r w:rsidRPr="00495148">
        <w:rPr>
          <w:rFonts w:cs="Arial"/>
          <w:szCs w:val="24"/>
        </w:rPr>
        <w:t xml:space="preserve">końcowy raport analityczny </w:t>
      </w:r>
      <w:r w:rsidR="00F22D30" w:rsidRPr="00F22D30">
        <w:rPr>
          <w:rFonts w:cs="Arial"/>
          <w:szCs w:val="24"/>
        </w:rPr>
        <w:t>w wersji elektronicznej oraz papierowej podpisanej przez Wykonawcę oraz autora/autorów raportu i</w:t>
      </w:r>
      <w:r w:rsidR="00F22D30">
        <w:rPr>
          <w:rFonts w:cs="Arial"/>
          <w:szCs w:val="24"/>
        </w:rPr>
        <w:t> </w:t>
      </w:r>
      <w:r w:rsidR="00F22D30" w:rsidRPr="00F22D30">
        <w:rPr>
          <w:rFonts w:cs="Arial"/>
          <w:szCs w:val="24"/>
        </w:rPr>
        <w:t xml:space="preserve">opatrzonej pieczęcią Wykonawcy. </w:t>
      </w:r>
    </w:p>
    <w:p w14:paraId="0E424A3F" w14:textId="77777777" w:rsidR="00E67593" w:rsidRPr="00CC1DCE" w:rsidRDefault="00E67593" w:rsidP="006F034F">
      <w:pPr>
        <w:spacing w:line="276" w:lineRule="auto"/>
        <w:jc w:val="both"/>
        <w:rPr>
          <w:rFonts w:cs="Arial"/>
          <w:szCs w:val="24"/>
        </w:rPr>
      </w:pPr>
    </w:p>
    <w:p w14:paraId="2CBE9A5E" w14:textId="07312478" w:rsidR="008B7F66" w:rsidRPr="00C67872" w:rsidRDefault="008B7F66" w:rsidP="00EB063F">
      <w:pPr>
        <w:pStyle w:val="Akapitzlist"/>
        <w:numPr>
          <w:ilvl w:val="0"/>
          <w:numId w:val="25"/>
        </w:numPr>
        <w:spacing w:line="276" w:lineRule="auto"/>
        <w:ind w:left="426" w:hanging="437"/>
        <w:jc w:val="both"/>
        <w:rPr>
          <w:rFonts w:eastAsiaTheme="minorHAnsi" w:cs="Arial"/>
          <w:b/>
          <w:bCs/>
          <w:szCs w:val="24"/>
        </w:rPr>
      </w:pPr>
      <w:r w:rsidRPr="00C67872">
        <w:rPr>
          <w:rFonts w:cs="Arial"/>
          <w:b/>
          <w:bCs/>
          <w:szCs w:val="24"/>
        </w:rPr>
        <w:t>Wymagania wobec Wykonawcy / Współpraca z Zamawiającym</w:t>
      </w:r>
      <w:r w:rsidR="00AB2225">
        <w:rPr>
          <w:rFonts w:cs="Arial"/>
          <w:b/>
          <w:bCs/>
          <w:szCs w:val="24"/>
        </w:rPr>
        <w:t>:</w:t>
      </w:r>
    </w:p>
    <w:p w14:paraId="2734D1BB" w14:textId="77777777" w:rsidR="008B7F66" w:rsidRDefault="008B7F66" w:rsidP="003A7CEE">
      <w:pPr>
        <w:spacing w:after="0" w:line="276" w:lineRule="auto"/>
        <w:contextualSpacing/>
        <w:jc w:val="both"/>
        <w:rPr>
          <w:rFonts w:eastAsia="Times New Roman" w:cs="Arial"/>
          <w:szCs w:val="24"/>
          <w:lang w:eastAsia="pl-PL"/>
        </w:rPr>
      </w:pPr>
      <w:r>
        <w:rPr>
          <w:rFonts w:eastAsia="Times New Roman" w:cs="Arial"/>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305EB4A6" w14:textId="77777777" w:rsidR="008B7F66" w:rsidRDefault="008B7F66" w:rsidP="003A7CEE">
      <w:pPr>
        <w:spacing w:after="0" w:line="276" w:lineRule="auto"/>
        <w:contextualSpacing/>
        <w:jc w:val="both"/>
        <w:rPr>
          <w:rFonts w:eastAsia="Times New Roman" w:cs="Arial"/>
          <w:szCs w:val="24"/>
          <w:lang w:eastAsia="pl-PL"/>
        </w:rPr>
      </w:pPr>
      <w:r>
        <w:rPr>
          <w:rFonts w:eastAsia="Times New Roman" w:cs="Arial"/>
          <w:szCs w:val="24"/>
          <w:lang w:eastAsia="pl-PL"/>
        </w:rPr>
        <w:t>W trakcie realizacji badania od Wykonawcy wymaga się:</w:t>
      </w:r>
    </w:p>
    <w:p w14:paraId="3C45033F" w14:textId="34F5B9DD" w:rsidR="008B7F66" w:rsidRDefault="008B7F66" w:rsidP="003A7CEE">
      <w:pPr>
        <w:numPr>
          <w:ilvl w:val="0"/>
          <w:numId w:val="24"/>
        </w:numPr>
        <w:suppressAutoHyphens w:val="0"/>
        <w:autoSpaceDN/>
        <w:spacing w:after="0" w:line="276" w:lineRule="auto"/>
        <w:contextualSpacing/>
        <w:jc w:val="both"/>
        <w:rPr>
          <w:rFonts w:eastAsia="Times New Roman" w:cs="Arial"/>
          <w:szCs w:val="24"/>
          <w:lang w:eastAsia="pl-PL"/>
        </w:rPr>
      </w:pPr>
      <w:r>
        <w:rPr>
          <w:rFonts w:eastAsia="Times New Roman" w:cs="Arial"/>
          <w:szCs w:val="24"/>
          <w:lang w:eastAsia="pl-PL"/>
        </w:rPr>
        <w:t>opracowania szczegółowego harmonogramu uwzględniającego przyporządkowanie zadań do poszczególnych członków zespołu badawcz</w:t>
      </w:r>
      <w:r w:rsidR="00452649">
        <w:rPr>
          <w:rFonts w:eastAsia="Times New Roman" w:cs="Arial"/>
          <w:szCs w:val="24"/>
          <w:lang w:eastAsia="pl-PL"/>
        </w:rPr>
        <w:t>o-analitycznego</w:t>
      </w:r>
      <w:r w:rsidR="009613F2">
        <w:rPr>
          <w:rFonts w:eastAsia="Times New Roman" w:cs="Arial"/>
          <w:szCs w:val="24"/>
          <w:lang w:eastAsia="pl-PL"/>
        </w:rPr>
        <w:t>,</w:t>
      </w:r>
      <w:r w:rsidR="00A43D7A">
        <w:rPr>
          <w:rFonts w:eastAsia="Times New Roman" w:cs="Arial"/>
          <w:szCs w:val="24"/>
          <w:lang w:eastAsia="pl-PL"/>
        </w:rPr>
        <w:t xml:space="preserve"> </w:t>
      </w:r>
      <w:r>
        <w:rPr>
          <w:rFonts w:eastAsia="Times New Roman" w:cs="Arial"/>
          <w:szCs w:val="24"/>
          <w:lang w:eastAsia="pl-PL"/>
        </w:rPr>
        <w:t xml:space="preserve">gwarantującego </w:t>
      </w:r>
      <w:r>
        <w:rPr>
          <w:rFonts w:eastAsia="Times New Roman" w:cs="Arial"/>
          <w:szCs w:val="24"/>
          <w:lang w:eastAsia="pl-PL"/>
        </w:rPr>
        <w:lastRenderedPageBreak/>
        <w:t>terminowość i</w:t>
      </w:r>
      <w:r w:rsidR="00A43D7A">
        <w:rPr>
          <w:rFonts w:eastAsia="Times New Roman" w:cs="Arial"/>
          <w:szCs w:val="24"/>
          <w:lang w:eastAsia="pl-PL"/>
        </w:rPr>
        <w:t> </w:t>
      </w:r>
      <w:r>
        <w:rPr>
          <w:rFonts w:eastAsia="Times New Roman" w:cs="Arial"/>
          <w:szCs w:val="24"/>
          <w:lang w:eastAsia="pl-PL"/>
        </w:rPr>
        <w:t>rzetelność wykonania badania poprzez uwzględnienie czasu na poprawki i</w:t>
      </w:r>
      <w:r w:rsidR="00333F6A">
        <w:rPr>
          <w:rFonts w:eastAsia="Times New Roman" w:cs="Arial"/>
          <w:szCs w:val="24"/>
          <w:lang w:eastAsia="pl-PL"/>
        </w:rPr>
        <w:t> </w:t>
      </w:r>
      <w:r>
        <w:rPr>
          <w:rFonts w:eastAsia="Times New Roman" w:cs="Arial"/>
          <w:szCs w:val="24"/>
          <w:lang w:eastAsia="pl-PL"/>
        </w:rPr>
        <w:t xml:space="preserve">uwagi Zamawiającego do projektu </w:t>
      </w:r>
      <w:r w:rsidR="00113047">
        <w:rPr>
          <w:rFonts w:eastAsia="Times New Roman" w:cs="Arial"/>
          <w:szCs w:val="24"/>
          <w:lang w:eastAsia="pl-PL"/>
        </w:rPr>
        <w:t xml:space="preserve">końcowego </w:t>
      </w:r>
      <w:r>
        <w:rPr>
          <w:rFonts w:eastAsia="Times New Roman" w:cs="Arial"/>
          <w:szCs w:val="24"/>
          <w:lang w:eastAsia="pl-PL"/>
        </w:rPr>
        <w:t xml:space="preserve">raportu </w:t>
      </w:r>
      <w:r w:rsidR="00113047">
        <w:rPr>
          <w:rFonts w:eastAsia="Times New Roman" w:cs="Arial"/>
          <w:szCs w:val="24"/>
          <w:lang w:eastAsia="pl-PL"/>
        </w:rPr>
        <w:t>analitycznego</w:t>
      </w:r>
      <w:r>
        <w:rPr>
          <w:rFonts w:eastAsia="Times New Roman" w:cs="Arial"/>
          <w:szCs w:val="24"/>
          <w:lang w:eastAsia="pl-PL"/>
        </w:rPr>
        <w:t>;</w:t>
      </w:r>
    </w:p>
    <w:p w14:paraId="3E9A518B" w14:textId="77777777" w:rsidR="008B7F66" w:rsidRDefault="008B7F66" w:rsidP="003A7CEE">
      <w:pPr>
        <w:numPr>
          <w:ilvl w:val="0"/>
          <w:numId w:val="24"/>
        </w:numPr>
        <w:suppressAutoHyphens w:val="0"/>
        <w:autoSpaceDN/>
        <w:spacing w:after="0" w:line="276" w:lineRule="auto"/>
        <w:contextualSpacing/>
        <w:jc w:val="both"/>
        <w:rPr>
          <w:rFonts w:eastAsia="Times New Roman" w:cs="Arial"/>
          <w:szCs w:val="24"/>
          <w:lang w:eastAsia="pl-PL"/>
        </w:rPr>
      </w:pPr>
      <w:r>
        <w:rPr>
          <w:rFonts w:eastAsia="Times New Roman" w:cs="Arial"/>
          <w:szCs w:val="24"/>
          <w:lang w:eastAsia="pl-PL"/>
        </w:rPr>
        <w:t>realizacji badania zgodnie z założeniami oraz konsultowania z Zamawiającym wszystkich narzędzi badawczych;</w:t>
      </w:r>
    </w:p>
    <w:p w14:paraId="41370A2D" w14:textId="70412147" w:rsidR="008B7F66" w:rsidRDefault="008B7F66" w:rsidP="003A7CEE">
      <w:pPr>
        <w:numPr>
          <w:ilvl w:val="0"/>
          <w:numId w:val="24"/>
        </w:numPr>
        <w:suppressAutoHyphens w:val="0"/>
        <w:autoSpaceDN/>
        <w:spacing w:after="0" w:line="276" w:lineRule="auto"/>
        <w:contextualSpacing/>
        <w:jc w:val="both"/>
        <w:rPr>
          <w:rFonts w:eastAsia="Times New Roman" w:cs="Arial"/>
          <w:szCs w:val="24"/>
          <w:lang w:eastAsia="pl-PL"/>
        </w:rPr>
      </w:pPr>
      <w:r>
        <w:rPr>
          <w:rFonts w:eastAsia="Times New Roman" w:cs="Arial"/>
          <w:szCs w:val="24"/>
          <w:lang w:eastAsia="pl-PL"/>
        </w:rPr>
        <w:t>konsultowania założeń metodycznych badania i wszelkich materiałów;</w:t>
      </w:r>
    </w:p>
    <w:p w14:paraId="778E4187" w14:textId="77777777" w:rsidR="008B7F66" w:rsidRDefault="008B7F66" w:rsidP="003A7CEE">
      <w:pPr>
        <w:numPr>
          <w:ilvl w:val="0"/>
          <w:numId w:val="24"/>
        </w:numPr>
        <w:suppressAutoHyphens w:val="0"/>
        <w:autoSpaceDN/>
        <w:spacing w:after="0" w:line="276" w:lineRule="auto"/>
        <w:contextualSpacing/>
        <w:jc w:val="both"/>
        <w:rPr>
          <w:rFonts w:eastAsia="Times New Roman" w:cs="Arial"/>
          <w:szCs w:val="24"/>
          <w:lang w:eastAsia="pl-PL"/>
        </w:rPr>
      </w:pPr>
      <w:r>
        <w:rPr>
          <w:rFonts w:eastAsia="Times New Roman" w:cs="Arial"/>
          <w:szCs w:val="24"/>
          <w:lang w:eastAsia="pl-PL"/>
        </w:rPr>
        <w:t>zapewnienia respondentom badań poufności w celu uzyskania jak najbardziej wiarygodnych danych;</w:t>
      </w:r>
    </w:p>
    <w:p w14:paraId="28269AB5" w14:textId="77777777" w:rsidR="006F034F" w:rsidRDefault="008B7F66" w:rsidP="004D5C69">
      <w:pPr>
        <w:numPr>
          <w:ilvl w:val="0"/>
          <w:numId w:val="24"/>
        </w:numPr>
        <w:suppressAutoHyphens w:val="0"/>
        <w:autoSpaceDN/>
        <w:spacing w:after="0" w:line="276" w:lineRule="auto"/>
        <w:contextualSpacing/>
        <w:jc w:val="both"/>
        <w:rPr>
          <w:rFonts w:eastAsia="Times New Roman" w:cs="Arial"/>
          <w:szCs w:val="24"/>
          <w:lang w:eastAsia="pl-PL"/>
        </w:rPr>
      </w:pPr>
      <w:r w:rsidRPr="006F034F">
        <w:rPr>
          <w:rFonts w:eastAsia="Times New Roman" w:cs="Arial"/>
          <w:szCs w:val="24"/>
          <w:lang w:eastAsia="pl-PL"/>
        </w:rPr>
        <w:t>sprawnej i terminowej realizacji badania, w tym uwzględniania uwag i sugestii zgłaszanych przez Zamawiającego w trakcie jego realizacji;</w:t>
      </w:r>
    </w:p>
    <w:p w14:paraId="463A35D9" w14:textId="0017B27A" w:rsidR="008B7F66" w:rsidRPr="006F034F" w:rsidRDefault="008B7F66" w:rsidP="004D5C69">
      <w:pPr>
        <w:numPr>
          <w:ilvl w:val="0"/>
          <w:numId w:val="24"/>
        </w:numPr>
        <w:suppressAutoHyphens w:val="0"/>
        <w:autoSpaceDN/>
        <w:spacing w:after="0" w:line="276" w:lineRule="auto"/>
        <w:contextualSpacing/>
        <w:jc w:val="both"/>
        <w:rPr>
          <w:rFonts w:eastAsia="Times New Roman" w:cs="Arial"/>
          <w:szCs w:val="24"/>
          <w:lang w:eastAsia="pl-PL"/>
        </w:rPr>
      </w:pPr>
      <w:r w:rsidRPr="006F034F">
        <w:rPr>
          <w:rFonts w:eastAsia="Times New Roman" w:cs="Arial"/>
          <w:szCs w:val="24"/>
          <w:lang w:eastAsia="pl-PL"/>
        </w:rPr>
        <w:t>pozostawania w stałym kontakcie z Zamawiającym (wyznaczenie osoby do kontaktów roboczych, kontakty telefoniczne i e-mail, niezawodny udział w spotkaniach</w:t>
      </w:r>
      <w:r>
        <w:rPr>
          <w:rStyle w:val="Odwoanieprzypisudolnego"/>
          <w:rFonts w:eastAsia="Times New Roman" w:cs="Arial"/>
          <w:szCs w:val="24"/>
          <w:lang w:eastAsia="pl-PL"/>
        </w:rPr>
        <w:footnoteReference w:id="2"/>
      </w:r>
      <w:r w:rsidRPr="006F034F">
        <w:rPr>
          <w:rFonts w:eastAsia="Times New Roman" w:cs="Arial"/>
          <w:szCs w:val="24"/>
          <w:lang w:eastAsia="pl-PL"/>
        </w:rPr>
        <w:t xml:space="preserve"> odpowiednio do potrzeb zgłaszanych przez Zamawiającego);</w:t>
      </w:r>
    </w:p>
    <w:p w14:paraId="42309269" w14:textId="59BBD621" w:rsidR="008B7F66" w:rsidRDefault="008B7F66" w:rsidP="003A7CEE">
      <w:pPr>
        <w:pStyle w:val="Akapitzlist"/>
        <w:numPr>
          <w:ilvl w:val="0"/>
          <w:numId w:val="24"/>
        </w:numPr>
        <w:suppressAutoHyphens w:val="0"/>
        <w:autoSpaceDN/>
        <w:spacing w:line="276" w:lineRule="auto"/>
        <w:jc w:val="both"/>
        <w:rPr>
          <w:rFonts w:eastAsia="Times New Roman" w:cs="Arial"/>
          <w:szCs w:val="24"/>
          <w:lang w:eastAsia="pl-PL"/>
        </w:rPr>
      </w:pPr>
      <w:r>
        <w:rPr>
          <w:rFonts w:eastAsia="Times New Roman" w:cs="Arial"/>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w:t>
      </w:r>
      <w:r w:rsidR="0047799C">
        <w:rPr>
          <w:rFonts w:eastAsia="Times New Roman" w:cs="Arial"/>
          <w:szCs w:val="24"/>
          <w:lang w:eastAsia="pl-PL"/>
        </w:rPr>
        <w:t> </w:t>
      </w:r>
      <w:r>
        <w:rPr>
          <w:rFonts w:eastAsia="Times New Roman" w:cs="Arial"/>
          <w:szCs w:val="24"/>
          <w:lang w:eastAsia="pl-PL"/>
        </w:rPr>
        <w:t>formie elektronicznej informacji cząstkowych nt. realizacji badania);</w:t>
      </w:r>
    </w:p>
    <w:p w14:paraId="5C6D920C" w14:textId="77777777" w:rsidR="008B7F66" w:rsidRDefault="008B7F66" w:rsidP="003A7CEE">
      <w:pPr>
        <w:pStyle w:val="Akapitzlist"/>
        <w:numPr>
          <w:ilvl w:val="0"/>
          <w:numId w:val="24"/>
        </w:numPr>
        <w:suppressAutoHyphens w:val="0"/>
        <w:autoSpaceDN/>
        <w:spacing w:line="276" w:lineRule="auto"/>
        <w:jc w:val="both"/>
        <w:rPr>
          <w:rFonts w:eastAsia="Times New Roman" w:cs="Arial"/>
          <w:szCs w:val="24"/>
          <w:lang w:eastAsia="pl-PL"/>
        </w:rPr>
      </w:pPr>
      <w:r>
        <w:rPr>
          <w:rFonts w:eastAsia="Times New Roman" w:cs="Arial"/>
          <w:szCs w:val="24"/>
          <w:lang w:eastAsia="pl-PL"/>
        </w:rPr>
        <w:t>przekazywania na każde życzenie Zamawiającego, pełnej informacji o stanie realizacji badania;</w:t>
      </w:r>
    </w:p>
    <w:p w14:paraId="7288B045" w14:textId="77777777" w:rsidR="008B7F66" w:rsidRDefault="008B7F66" w:rsidP="003A7CEE">
      <w:pPr>
        <w:pStyle w:val="Akapitzlist"/>
        <w:numPr>
          <w:ilvl w:val="0"/>
          <w:numId w:val="24"/>
        </w:numPr>
        <w:suppressAutoHyphens w:val="0"/>
        <w:autoSpaceDN/>
        <w:spacing w:line="276" w:lineRule="auto"/>
        <w:jc w:val="both"/>
        <w:rPr>
          <w:rFonts w:eastAsia="Times New Roman" w:cs="Arial"/>
          <w:szCs w:val="24"/>
          <w:lang w:eastAsia="pl-PL"/>
        </w:rPr>
      </w:pPr>
      <w:r>
        <w:rPr>
          <w:rFonts w:eastAsia="Times New Roman" w:cs="Arial"/>
          <w:szCs w:val="24"/>
          <w:lang w:eastAsia="pl-PL"/>
        </w:rPr>
        <w:t>konsultowania z Zamawiającym decyzji związanych z realizacją badania, podejmowanych w wyniku ewentualnego pojawienia się trudności w trakcie jego realizacji;</w:t>
      </w:r>
    </w:p>
    <w:p w14:paraId="00DF4613" w14:textId="4F401BCA" w:rsidR="008B7F66" w:rsidRPr="000114AB" w:rsidRDefault="00EF09D7" w:rsidP="000114AB">
      <w:pPr>
        <w:pStyle w:val="Akapitzlist"/>
        <w:numPr>
          <w:ilvl w:val="0"/>
          <w:numId w:val="24"/>
        </w:numPr>
        <w:suppressAutoHyphens w:val="0"/>
        <w:autoSpaceDN/>
        <w:spacing w:line="276" w:lineRule="auto"/>
        <w:jc w:val="both"/>
        <w:rPr>
          <w:rFonts w:eastAsia="Times New Roman" w:cs="Arial"/>
          <w:szCs w:val="24"/>
          <w:lang w:eastAsia="pl-PL"/>
        </w:rPr>
      </w:pPr>
      <w:r w:rsidRPr="00EF09D7">
        <w:rPr>
          <w:rFonts w:eastAsia="Times New Roman" w:cs="Arial"/>
          <w:szCs w:val="24"/>
          <w:lang w:eastAsia="pl-PL"/>
        </w:rPr>
        <w:t>udokumentowania uzyskanego podczas badań materiału badawczego – nagrań audio i</w:t>
      </w:r>
      <w:r>
        <w:rPr>
          <w:rFonts w:eastAsia="Times New Roman" w:cs="Arial"/>
          <w:szCs w:val="24"/>
          <w:lang w:eastAsia="pl-PL"/>
        </w:rPr>
        <w:t> </w:t>
      </w:r>
      <w:r w:rsidRPr="00EF09D7">
        <w:rPr>
          <w:rFonts w:eastAsia="Times New Roman" w:cs="Arial"/>
          <w:szCs w:val="24"/>
          <w:lang w:eastAsia="pl-PL"/>
        </w:rPr>
        <w:t xml:space="preserve">transkrypcji z przeprowadzonych wywiadów oraz przekazania ich </w:t>
      </w:r>
      <w:r w:rsidR="00997C8A" w:rsidRPr="00997C8A">
        <w:rPr>
          <w:rFonts w:eastAsia="Times New Roman" w:cs="Arial"/>
          <w:szCs w:val="24"/>
          <w:lang w:eastAsia="pl-PL"/>
        </w:rPr>
        <w:t xml:space="preserve">(lub udostępnienia ich) </w:t>
      </w:r>
      <w:r w:rsidR="00997C8A">
        <w:rPr>
          <w:rFonts w:eastAsia="Times New Roman" w:cs="Arial"/>
          <w:szCs w:val="24"/>
          <w:lang w:eastAsia="pl-PL"/>
        </w:rPr>
        <w:t xml:space="preserve">Zamawiającemu. </w:t>
      </w:r>
      <w:r w:rsidR="00E67593">
        <w:rPr>
          <w:rFonts w:eastAsia="Times New Roman" w:cs="Arial"/>
          <w:szCs w:val="24"/>
          <w:lang w:eastAsia="pl-PL"/>
        </w:rPr>
        <w:t xml:space="preserve">Wszystkie </w:t>
      </w:r>
      <w:r w:rsidRPr="00EF09D7">
        <w:rPr>
          <w:rFonts w:eastAsia="Times New Roman" w:cs="Arial"/>
          <w:szCs w:val="24"/>
          <w:lang w:eastAsia="pl-PL"/>
        </w:rPr>
        <w:t>nagrania</w:t>
      </w:r>
      <w:r w:rsidR="00707394">
        <w:rPr>
          <w:rFonts w:eastAsia="Times New Roman" w:cs="Arial"/>
          <w:szCs w:val="24"/>
          <w:lang w:eastAsia="pl-PL"/>
        </w:rPr>
        <w:t xml:space="preserve"> audio</w:t>
      </w:r>
      <w:r w:rsidR="00E67593">
        <w:rPr>
          <w:rFonts w:eastAsia="Times New Roman" w:cs="Arial"/>
          <w:szCs w:val="24"/>
          <w:lang w:eastAsia="pl-PL"/>
        </w:rPr>
        <w:t xml:space="preserve"> wywiadów IDI i FGI oraz </w:t>
      </w:r>
      <w:proofErr w:type="gramStart"/>
      <w:r w:rsidR="00E67593">
        <w:rPr>
          <w:rFonts w:eastAsia="Times New Roman" w:cs="Arial"/>
          <w:szCs w:val="24"/>
          <w:lang w:eastAsia="pl-PL"/>
        </w:rPr>
        <w:t xml:space="preserve">ich </w:t>
      </w:r>
      <w:r w:rsidRPr="00EF09D7">
        <w:rPr>
          <w:rFonts w:eastAsia="Times New Roman" w:cs="Arial"/>
          <w:szCs w:val="24"/>
          <w:lang w:eastAsia="pl-PL"/>
        </w:rPr>
        <w:t xml:space="preserve"> transkrypcje</w:t>
      </w:r>
      <w:proofErr w:type="gramEnd"/>
      <w:r w:rsidRPr="00EF09D7">
        <w:rPr>
          <w:rFonts w:eastAsia="Times New Roman" w:cs="Arial"/>
          <w:szCs w:val="24"/>
          <w:lang w:eastAsia="pl-PL"/>
        </w:rPr>
        <w:t xml:space="preserve">, </w:t>
      </w:r>
      <w:r w:rsidR="005622DA">
        <w:rPr>
          <w:rFonts w:eastAsia="Times New Roman" w:cs="Arial"/>
          <w:szCs w:val="24"/>
          <w:lang w:eastAsia="pl-PL"/>
        </w:rPr>
        <w:t xml:space="preserve">bazy danych, </w:t>
      </w:r>
      <w:r w:rsidR="00E67593">
        <w:rPr>
          <w:rFonts w:eastAsia="Times New Roman" w:cs="Arial"/>
          <w:szCs w:val="24"/>
          <w:lang w:eastAsia="pl-PL"/>
        </w:rPr>
        <w:t xml:space="preserve">zestawienia danych respondentów wywiadów IDI i FGI </w:t>
      </w:r>
      <w:r w:rsidRPr="00EF09D7">
        <w:rPr>
          <w:rFonts w:eastAsia="Times New Roman" w:cs="Arial"/>
          <w:szCs w:val="24"/>
          <w:lang w:eastAsia="pl-PL"/>
        </w:rPr>
        <w:t xml:space="preserve">muszą być </w:t>
      </w:r>
      <w:r w:rsidR="00E67593">
        <w:rPr>
          <w:rFonts w:eastAsia="Times New Roman" w:cs="Arial"/>
          <w:szCs w:val="24"/>
          <w:lang w:eastAsia="pl-PL"/>
        </w:rPr>
        <w:t>przekazane</w:t>
      </w:r>
      <w:r w:rsidRPr="00EF09D7">
        <w:rPr>
          <w:rFonts w:eastAsia="Times New Roman" w:cs="Arial"/>
          <w:szCs w:val="24"/>
          <w:lang w:eastAsia="pl-PL"/>
        </w:rPr>
        <w:t xml:space="preserve"> Zamawiającemu wraz z końcowym raportem analitycznym</w:t>
      </w:r>
      <w:r w:rsidR="000A553E">
        <w:rPr>
          <w:rFonts w:eastAsia="Times New Roman" w:cs="Arial"/>
          <w:szCs w:val="24"/>
          <w:lang w:eastAsia="pl-PL"/>
        </w:rPr>
        <w:t xml:space="preserve"> </w:t>
      </w:r>
      <w:r w:rsidRPr="00EF09D7">
        <w:rPr>
          <w:rFonts w:eastAsia="Times New Roman" w:cs="Arial"/>
          <w:szCs w:val="24"/>
          <w:lang w:eastAsia="pl-PL"/>
        </w:rPr>
        <w:t>na nośniku el</w:t>
      </w:r>
      <w:r w:rsidR="000114AB">
        <w:rPr>
          <w:rFonts w:eastAsia="Times New Roman" w:cs="Arial"/>
          <w:szCs w:val="24"/>
          <w:lang w:eastAsia="pl-PL"/>
        </w:rPr>
        <w:t xml:space="preserve">ektronicznym. </w:t>
      </w:r>
      <w:r w:rsidR="000114AB" w:rsidRPr="000114AB">
        <w:rPr>
          <w:rFonts w:eastAsia="Times New Roman" w:cs="Arial"/>
          <w:szCs w:val="24"/>
          <w:lang w:eastAsia="pl-PL"/>
        </w:rPr>
        <w:t xml:space="preserve">Na początku realizacji badania pilotażowego Wykonawca zapewni Zamawiającemu dostęp do serwera, na którym umieszczane będą na bieżąco, przez cały okres pilotażu i badania właściwego, nagrania audio wywiadów IDI i FGI oraz transkrypcje. Dostęp ten będzie możliwy aż do </w:t>
      </w:r>
      <w:r w:rsidR="00E67593">
        <w:rPr>
          <w:rFonts w:eastAsia="Times New Roman" w:cs="Arial"/>
          <w:szCs w:val="24"/>
          <w:lang w:eastAsia="pl-PL"/>
        </w:rPr>
        <w:t xml:space="preserve">końcowego </w:t>
      </w:r>
      <w:r w:rsidR="000114AB" w:rsidRPr="000114AB">
        <w:rPr>
          <w:rFonts w:eastAsia="Times New Roman" w:cs="Arial"/>
          <w:szCs w:val="24"/>
          <w:lang w:eastAsia="pl-PL"/>
        </w:rPr>
        <w:t>odbioru przez Zamawiającego przedmiotu zamówienia;</w:t>
      </w:r>
    </w:p>
    <w:p w14:paraId="10F18106" w14:textId="738ECCB3" w:rsidR="00900B8C" w:rsidRDefault="008B7F66" w:rsidP="00900B8C">
      <w:pPr>
        <w:pStyle w:val="Akapitzlist"/>
        <w:numPr>
          <w:ilvl w:val="0"/>
          <w:numId w:val="24"/>
        </w:numPr>
        <w:suppressAutoHyphens w:val="0"/>
        <w:autoSpaceDN/>
        <w:spacing w:line="276" w:lineRule="auto"/>
        <w:jc w:val="both"/>
        <w:rPr>
          <w:rFonts w:eastAsia="Times New Roman" w:cs="Arial"/>
          <w:szCs w:val="24"/>
          <w:lang w:eastAsia="pl-PL"/>
        </w:rPr>
      </w:pPr>
      <w:r>
        <w:rPr>
          <w:rFonts w:eastAsia="Times New Roman" w:cs="Arial"/>
          <w:szCs w:val="24"/>
          <w:lang w:eastAsia="pl-PL"/>
        </w:rPr>
        <w:t>zapewnienia w trakcie realizacji zamówienia stosowania przepisów dotyc</w:t>
      </w:r>
      <w:r w:rsidR="00900B8C">
        <w:rPr>
          <w:rFonts w:eastAsia="Times New Roman" w:cs="Arial"/>
          <w:szCs w:val="24"/>
          <w:lang w:eastAsia="pl-PL"/>
        </w:rPr>
        <w:t xml:space="preserve">zących ochrony </w:t>
      </w:r>
      <w:r w:rsidR="006174E0">
        <w:rPr>
          <w:rFonts w:eastAsia="Times New Roman" w:cs="Arial"/>
          <w:szCs w:val="24"/>
          <w:lang w:eastAsia="pl-PL"/>
        </w:rPr>
        <w:t>danych osobowych.</w:t>
      </w:r>
    </w:p>
    <w:p w14:paraId="7FC996EB" w14:textId="77777777" w:rsidR="003051F4" w:rsidRDefault="003051F4" w:rsidP="003051F4">
      <w:pPr>
        <w:pStyle w:val="Akapitzlist"/>
        <w:suppressAutoHyphens w:val="0"/>
        <w:autoSpaceDN/>
        <w:spacing w:line="276" w:lineRule="auto"/>
        <w:jc w:val="both"/>
        <w:rPr>
          <w:rFonts w:eastAsia="Times New Roman" w:cs="Arial"/>
          <w:szCs w:val="24"/>
          <w:lang w:eastAsia="pl-PL"/>
        </w:rPr>
      </w:pPr>
    </w:p>
    <w:p w14:paraId="7BEC724E" w14:textId="3BF3CECE" w:rsidR="00C43A0F" w:rsidRPr="00C67872" w:rsidRDefault="00C43A0F" w:rsidP="00EB063F">
      <w:pPr>
        <w:pStyle w:val="Akapitzlist"/>
        <w:numPr>
          <w:ilvl w:val="0"/>
          <w:numId w:val="25"/>
        </w:numPr>
        <w:spacing w:line="276" w:lineRule="auto"/>
        <w:ind w:left="426" w:hanging="437"/>
        <w:jc w:val="both"/>
        <w:rPr>
          <w:rFonts w:cs="Arial"/>
          <w:b/>
          <w:bCs/>
        </w:rPr>
      </w:pPr>
      <w:r w:rsidRPr="00C67872">
        <w:rPr>
          <w:rFonts w:cs="Arial"/>
          <w:b/>
          <w:bCs/>
        </w:rPr>
        <w:t xml:space="preserve">Wymagania </w:t>
      </w:r>
      <w:r w:rsidR="001B1C25">
        <w:rPr>
          <w:rFonts w:cs="Arial"/>
          <w:b/>
          <w:bCs/>
        </w:rPr>
        <w:t>dotyczące</w:t>
      </w:r>
      <w:r w:rsidRPr="00C67872">
        <w:rPr>
          <w:rFonts w:cs="Arial"/>
          <w:b/>
          <w:bCs/>
        </w:rPr>
        <w:t xml:space="preserve"> wywiadów i raportów:</w:t>
      </w:r>
    </w:p>
    <w:p w14:paraId="7DA9775F" w14:textId="1EEF3156" w:rsidR="00F73BA6" w:rsidRDefault="006344F5" w:rsidP="003A7CEE">
      <w:pPr>
        <w:spacing w:line="276" w:lineRule="auto"/>
        <w:jc w:val="both"/>
        <w:rPr>
          <w:rFonts w:cs="Arial"/>
          <w:szCs w:val="24"/>
        </w:rPr>
      </w:pPr>
      <w:r>
        <w:rPr>
          <w:rFonts w:cs="Arial"/>
          <w:szCs w:val="24"/>
        </w:rPr>
        <w:t>Głównym produktem zamówienia</w:t>
      </w:r>
      <w:r w:rsidR="00CC1DCE">
        <w:rPr>
          <w:rFonts w:cs="Arial"/>
          <w:szCs w:val="24"/>
        </w:rPr>
        <w:t xml:space="preserve"> będzie r</w:t>
      </w:r>
      <w:r w:rsidR="00C43A0F">
        <w:rPr>
          <w:rFonts w:cs="Arial"/>
          <w:szCs w:val="24"/>
        </w:rPr>
        <w:t>aport analityczny</w:t>
      </w:r>
      <w:r w:rsidR="00CC1DCE">
        <w:rPr>
          <w:rFonts w:cs="Arial"/>
          <w:szCs w:val="24"/>
        </w:rPr>
        <w:t xml:space="preserve"> zawierający</w:t>
      </w:r>
      <w:r w:rsidR="00C43A0F">
        <w:rPr>
          <w:rFonts w:cs="Arial"/>
          <w:szCs w:val="24"/>
        </w:rPr>
        <w:t xml:space="preserve"> </w:t>
      </w:r>
      <w:r w:rsidR="00C43A0F" w:rsidRPr="00D74512">
        <w:rPr>
          <w:rFonts w:cs="Arial"/>
          <w:szCs w:val="24"/>
        </w:rPr>
        <w:t xml:space="preserve">minimum </w:t>
      </w:r>
      <w:r w:rsidR="007A4A4D">
        <w:rPr>
          <w:rFonts w:cs="Arial"/>
          <w:szCs w:val="24"/>
        </w:rPr>
        <w:t>7</w:t>
      </w:r>
      <w:r w:rsidR="00C43A0F">
        <w:rPr>
          <w:rFonts w:cs="Arial"/>
          <w:szCs w:val="24"/>
        </w:rPr>
        <w:t>0</w:t>
      </w:r>
      <w:r w:rsidR="00C43A0F" w:rsidRPr="00D74512">
        <w:rPr>
          <w:rFonts w:cs="Arial"/>
          <w:szCs w:val="24"/>
        </w:rPr>
        <w:t xml:space="preserve"> stron, maksimum </w:t>
      </w:r>
      <w:r w:rsidR="009215D3">
        <w:rPr>
          <w:rFonts w:cs="Arial"/>
          <w:szCs w:val="24"/>
        </w:rPr>
        <w:t>9</w:t>
      </w:r>
      <w:r w:rsidR="00C43A0F">
        <w:rPr>
          <w:rFonts w:cs="Arial"/>
          <w:szCs w:val="24"/>
        </w:rPr>
        <w:t>0 stron</w:t>
      </w:r>
      <w:r w:rsidR="00CC1DCE">
        <w:rPr>
          <w:rFonts w:cs="Arial"/>
          <w:szCs w:val="24"/>
        </w:rPr>
        <w:t>,</w:t>
      </w:r>
      <w:r w:rsidR="003816A6" w:rsidRPr="003816A6">
        <w:t xml:space="preserve"> </w:t>
      </w:r>
      <w:r w:rsidR="003816A6" w:rsidRPr="003816A6">
        <w:rPr>
          <w:rFonts w:cs="Arial"/>
          <w:szCs w:val="24"/>
        </w:rPr>
        <w:t>wraz ze stro</w:t>
      </w:r>
      <w:r w:rsidR="003816A6">
        <w:rPr>
          <w:rFonts w:cs="Arial"/>
          <w:szCs w:val="24"/>
        </w:rPr>
        <w:t>ną tytułową, spisem treści, an</w:t>
      </w:r>
      <w:r w:rsidR="000D112B">
        <w:rPr>
          <w:rFonts w:cs="Arial"/>
          <w:szCs w:val="24"/>
        </w:rPr>
        <w:t>alizą</w:t>
      </w:r>
      <w:r w:rsidR="000D112B" w:rsidRPr="000D112B">
        <w:rPr>
          <w:rFonts w:cs="Arial"/>
          <w:szCs w:val="24"/>
        </w:rPr>
        <w:t xml:space="preserve"> </w:t>
      </w:r>
      <w:proofErr w:type="spellStart"/>
      <w:r w:rsidR="000D112B" w:rsidRPr="000D112B">
        <w:rPr>
          <w:rFonts w:cs="Arial"/>
          <w:szCs w:val="24"/>
        </w:rPr>
        <w:t>desk</w:t>
      </w:r>
      <w:proofErr w:type="spellEnd"/>
      <w:r w:rsidR="000D112B" w:rsidRPr="000D112B">
        <w:rPr>
          <w:rFonts w:cs="Arial"/>
          <w:szCs w:val="24"/>
        </w:rPr>
        <w:t xml:space="preserve"> </w:t>
      </w:r>
      <w:proofErr w:type="spellStart"/>
      <w:r w:rsidR="000D112B" w:rsidRPr="000D112B">
        <w:rPr>
          <w:rFonts w:cs="Arial"/>
          <w:szCs w:val="24"/>
        </w:rPr>
        <w:t>research</w:t>
      </w:r>
      <w:proofErr w:type="spellEnd"/>
      <w:r w:rsidR="000D112B" w:rsidRPr="000D112B">
        <w:rPr>
          <w:rFonts w:cs="Arial"/>
          <w:szCs w:val="24"/>
        </w:rPr>
        <w:t xml:space="preserve"> z raportu metodycznego, podsumowanie zrealizowanych badań </w:t>
      </w:r>
      <w:r w:rsidR="009215D3">
        <w:rPr>
          <w:rFonts w:cs="Arial"/>
          <w:szCs w:val="24"/>
        </w:rPr>
        <w:t>jakościowych</w:t>
      </w:r>
      <w:r w:rsidR="000D112B" w:rsidRPr="000D112B">
        <w:rPr>
          <w:rFonts w:cs="Arial"/>
          <w:szCs w:val="24"/>
        </w:rPr>
        <w:t>, podsumowanie każdego wywiadu grupowego z kluczowymi cytatami, podsumowanie wywiadów i</w:t>
      </w:r>
      <w:r w:rsidR="00AD356F">
        <w:rPr>
          <w:rFonts w:cs="Arial"/>
          <w:szCs w:val="24"/>
        </w:rPr>
        <w:t> </w:t>
      </w:r>
      <w:r w:rsidR="000D112B" w:rsidRPr="000D112B">
        <w:rPr>
          <w:rFonts w:cs="Arial"/>
          <w:szCs w:val="24"/>
        </w:rPr>
        <w:t xml:space="preserve">podsumowanie całości badania </w:t>
      </w:r>
      <w:r w:rsidR="0047799C">
        <w:rPr>
          <w:rFonts w:cs="Arial"/>
          <w:szCs w:val="24"/>
        </w:rPr>
        <w:t>–</w:t>
      </w:r>
      <w:r w:rsidR="000D112B">
        <w:rPr>
          <w:rFonts w:cs="Arial"/>
          <w:szCs w:val="24"/>
        </w:rPr>
        <w:t xml:space="preserve"> </w:t>
      </w:r>
      <w:r w:rsidR="000D112B" w:rsidRPr="000D112B">
        <w:rPr>
          <w:rFonts w:cs="Arial"/>
          <w:szCs w:val="24"/>
        </w:rPr>
        <w:t>z</w:t>
      </w:r>
      <w:r w:rsidR="0047799C">
        <w:rPr>
          <w:rFonts w:cs="Arial"/>
          <w:szCs w:val="24"/>
        </w:rPr>
        <w:t> </w:t>
      </w:r>
      <w:r w:rsidR="000D112B" w:rsidRPr="000D112B">
        <w:rPr>
          <w:rFonts w:cs="Arial"/>
          <w:szCs w:val="24"/>
        </w:rPr>
        <w:t>najważniejs</w:t>
      </w:r>
      <w:r w:rsidR="000D112B">
        <w:rPr>
          <w:rFonts w:cs="Arial"/>
          <w:szCs w:val="24"/>
        </w:rPr>
        <w:t xml:space="preserve">zymi wnioskami i rekomendacjami </w:t>
      </w:r>
      <w:r w:rsidR="00C43A0F" w:rsidRPr="00D74512">
        <w:rPr>
          <w:rFonts w:cs="Arial"/>
          <w:szCs w:val="24"/>
        </w:rPr>
        <w:t xml:space="preserve">oraz </w:t>
      </w:r>
      <w:r w:rsidR="00C43A0F">
        <w:rPr>
          <w:rFonts w:cs="Arial"/>
          <w:szCs w:val="24"/>
        </w:rPr>
        <w:t>streszczenie</w:t>
      </w:r>
      <w:r w:rsidR="00A9522C">
        <w:rPr>
          <w:rFonts w:cs="Arial"/>
          <w:szCs w:val="24"/>
        </w:rPr>
        <w:t>m</w:t>
      </w:r>
      <w:r w:rsidR="006129CA">
        <w:rPr>
          <w:rFonts w:cs="Arial"/>
          <w:szCs w:val="24"/>
        </w:rPr>
        <w:t xml:space="preserve">. </w:t>
      </w:r>
      <w:r w:rsidR="00113047">
        <w:rPr>
          <w:rFonts w:cs="Arial"/>
          <w:szCs w:val="24"/>
        </w:rPr>
        <w:t>Końcowy r</w:t>
      </w:r>
      <w:r w:rsidR="00F73BA6" w:rsidRPr="00F73BA6">
        <w:rPr>
          <w:rFonts w:cs="Arial"/>
          <w:szCs w:val="24"/>
        </w:rPr>
        <w:t xml:space="preserve">aport </w:t>
      </w:r>
      <w:r w:rsidR="00113047">
        <w:rPr>
          <w:rFonts w:cs="Arial"/>
          <w:szCs w:val="24"/>
        </w:rPr>
        <w:t>analityczny</w:t>
      </w:r>
      <w:r w:rsidR="00F73BA6" w:rsidRPr="00F73BA6">
        <w:rPr>
          <w:rFonts w:cs="Arial"/>
          <w:szCs w:val="24"/>
        </w:rPr>
        <w:t xml:space="preserve"> i</w:t>
      </w:r>
      <w:r w:rsidR="0047799C">
        <w:rPr>
          <w:rFonts w:cs="Arial"/>
          <w:szCs w:val="24"/>
        </w:rPr>
        <w:t> </w:t>
      </w:r>
      <w:r w:rsidR="00F73BA6" w:rsidRPr="00F73BA6">
        <w:rPr>
          <w:rFonts w:cs="Arial"/>
          <w:szCs w:val="24"/>
        </w:rPr>
        <w:t xml:space="preserve">zaakceptowany przez Zamawiającego musi być przekazany przez Wykonawcę w </w:t>
      </w:r>
      <w:r w:rsidR="00F73BA6" w:rsidRPr="00F73BA6">
        <w:rPr>
          <w:rFonts w:cs="Arial"/>
          <w:szCs w:val="24"/>
        </w:rPr>
        <w:lastRenderedPageBreak/>
        <w:t xml:space="preserve">dwóch plikach: plik nr 1 przekazany Zamawiającemu w edytorze tekstu bez dodatkowych wymagań, plik nr 2 przekazany Zamawiającemu w edytorze tekstu z dodatkowymi wymaganiami. </w:t>
      </w:r>
      <w:r w:rsidR="00C43A0F" w:rsidRPr="00D74512">
        <w:rPr>
          <w:rFonts w:cs="Arial"/>
          <w:szCs w:val="24"/>
        </w:rPr>
        <w:t xml:space="preserve">Parametry techniczne </w:t>
      </w:r>
      <w:r w:rsidR="00532721">
        <w:rPr>
          <w:rFonts w:cs="Arial"/>
          <w:szCs w:val="24"/>
        </w:rPr>
        <w:t>pliku nr 2</w:t>
      </w:r>
      <w:r w:rsidR="00C43A0F" w:rsidRPr="00D74512">
        <w:rPr>
          <w:rFonts w:cs="Arial"/>
          <w:szCs w:val="24"/>
        </w:rPr>
        <w:t xml:space="preserve">: czcionka Arial 12, interlinia pojedyncza, </w:t>
      </w:r>
      <w:r w:rsidR="00C43A0F" w:rsidRPr="00B04BC5">
        <w:rPr>
          <w:rFonts w:cs="Arial"/>
          <w:szCs w:val="24"/>
        </w:rPr>
        <w:t>odstęp przed akapitem 6 pkt., po akapicie 0 pkt.</w:t>
      </w:r>
      <w:r w:rsidR="00C43A0F" w:rsidRPr="00D74512">
        <w:rPr>
          <w:rFonts w:cs="Arial"/>
          <w:szCs w:val="24"/>
        </w:rPr>
        <w:t>, dzielenie wyrazów wyłączone, bez użycia czcionki pogrubionej i kursywy, wersalików i kolorowania tekstu, hiperłącza (linki) podkreślone. W przypadku zastosowania tabel linie jej siatki muszą być widoczne, jak również nagłówek tabeli, gdy przesunie się ona na kolejną stronę, tekst w tabeli wyrównany do lewej, a liczby do prawej. Dodatkowe elementy (np. grafika, wykresy, grafy, mapy) powinny zawierać tekst alternatywny.</w:t>
      </w:r>
      <w:r w:rsidR="000D112B">
        <w:rPr>
          <w:rFonts w:cs="Arial"/>
          <w:szCs w:val="24"/>
        </w:rPr>
        <w:t xml:space="preserve"> </w:t>
      </w:r>
    </w:p>
    <w:p w14:paraId="2E36C0BC" w14:textId="21119CD6" w:rsidR="00C43A0F" w:rsidRDefault="00C43A0F" w:rsidP="003A7CEE">
      <w:pPr>
        <w:spacing w:line="276" w:lineRule="auto"/>
        <w:jc w:val="both"/>
        <w:rPr>
          <w:rFonts w:cs="Arial"/>
          <w:szCs w:val="24"/>
        </w:rPr>
      </w:pPr>
      <w:r>
        <w:rPr>
          <w:rFonts w:cs="Arial"/>
          <w:szCs w:val="24"/>
        </w:rPr>
        <w:t>Raport</w:t>
      </w:r>
      <w:r w:rsidRPr="00D74512">
        <w:rPr>
          <w:rFonts w:cs="Arial"/>
          <w:szCs w:val="24"/>
        </w:rPr>
        <w:t xml:space="preserve"> nie mo</w:t>
      </w:r>
      <w:r>
        <w:rPr>
          <w:rFonts w:cs="Arial"/>
          <w:szCs w:val="24"/>
        </w:rPr>
        <w:t>że</w:t>
      </w:r>
      <w:r w:rsidRPr="00D74512">
        <w:rPr>
          <w:rFonts w:cs="Arial"/>
          <w:szCs w:val="24"/>
        </w:rPr>
        <w:t xml:space="preserve"> być ilustrowan</w:t>
      </w:r>
      <w:r>
        <w:rPr>
          <w:rFonts w:cs="Arial"/>
          <w:szCs w:val="24"/>
        </w:rPr>
        <w:t>y</w:t>
      </w:r>
      <w:r w:rsidRPr="00D74512">
        <w:rPr>
          <w:rFonts w:cs="Arial"/>
          <w:szCs w:val="24"/>
        </w:rPr>
        <w:t xml:space="preserve"> zdjęciami i rysunkami. Infografiki, mapy, wykresy i</w:t>
      </w:r>
      <w:r w:rsidR="00AD356F">
        <w:rPr>
          <w:rFonts w:cs="Arial"/>
          <w:szCs w:val="24"/>
        </w:rPr>
        <w:t> </w:t>
      </w:r>
      <w:r w:rsidRPr="00D74512">
        <w:rPr>
          <w:rFonts w:cs="Arial"/>
          <w:szCs w:val="24"/>
        </w:rPr>
        <w:t xml:space="preserve">tabele są dopuszczalne, ale maksymalnie </w:t>
      </w:r>
      <w:r>
        <w:rPr>
          <w:rFonts w:cs="Arial"/>
          <w:szCs w:val="24"/>
        </w:rPr>
        <w:t xml:space="preserve">w liczbie </w:t>
      </w:r>
      <w:r w:rsidRPr="00D74512">
        <w:rPr>
          <w:rFonts w:cs="Arial"/>
          <w:szCs w:val="24"/>
        </w:rPr>
        <w:t xml:space="preserve">12. </w:t>
      </w:r>
    </w:p>
    <w:p w14:paraId="548247FD" w14:textId="6C97B869" w:rsidR="004D5B3E" w:rsidRPr="004D5B3E" w:rsidRDefault="004D5B3E" w:rsidP="004D5B3E">
      <w:pPr>
        <w:spacing w:line="276" w:lineRule="auto"/>
        <w:jc w:val="both"/>
        <w:rPr>
          <w:rFonts w:cs="Arial"/>
          <w:szCs w:val="24"/>
        </w:rPr>
      </w:pPr>
      <w:r w:rsidRPr="004D5B3E">
        <w:rPr>
          <w:rFonts w:cs="Arial"/>
          <w:szCs w:val="24"/>
        </w:rPr>
        <w:t xml:space="preserve">Wszystkie infografiki, schematy, wykresy, mapy osadzone w tekście końcowego raportu analitycznego </w:t>
      </w:r>
      <w:r w:rsidR="00697088">
        <w:rPr>
          <w:rFonts w:cs="Arial"/>
          <w:szCs w:val="24"/>
        </w:rPr>
        <w:t>i</w:t>
      </w:r>
      <w:r w:rsidR="00090762">
        <w:rPr>
          <w:rFonts w:cs="Arial"/>
          <w:szCs w:val="24"/>
        </w:rPr>
        <w:t xml:space="preserve"> </w:t>
      </w:r>
      <w:r w:rsidRPr="004D5B3E">
        <w:rPr>
          <w:rFonts w:cs="Arial"/>
          <w:szCs w:val="24"/>
        </w:rPr>
        <w:t>muszą być dostarczone dodatkowo w plikach otwartych (w formacie .</w:t>
      </w:r>
      <w:proofErr w:type="spellStart"/>
      <w:r w:rsidRPr="004D5B3E">
        <w:rPr>
          <w:rFonts w:cs="Arial"/>
          <w:szCs w:val="24"/>
        </w:rPr>
        <w:t>xlsx</w:t>
      </w:r>
      <w:proofErr w:type="spellEnd"/>
      <w:r w:rsidRPr="004D5B3E">
        <w:rPr>
          <w:rFonts w:cs="Arial"/>
          <w:szCs w:val="24"/>
        </w:rPr>
        <w:t>, formatach programów graficznych) umożliwiających edycję tych obiek</w:t>
      </w:r>
      <w:r w:rsidR="00807056">
        <w:rPr>
          <w:rFonts w:cs="Arial"/>
          <w:szCs w:val="24"/>
        </w:rPr>
        <w:t>tów w późniejszym czasie przez W</w:t>
      </w:r>
      <w:r w:rsidRPr="004D5B3E">
        <w:rPr>
          <w:rFonts w:cs="Arial"/>
          <w:szCs w:val="24"/>
        </w:rPr>
        <w:t xml:space="preserve">ykonawcę usługi graficznej. </w:t>
      </w:r>
    </w:p>
    <w:p w14:paraId="2D5C7307" w14:textId="138A7BC6" w:rsidR="00C256C5" w:rsidRPr="00C256C5" w:rsidRDefault="00EF6093" w:rsidP="006F034F">
      <w:pPr>
        <w:spacing w:after="0" w:line="276" w:lineRule="auto"/>
        <w:jc w:val="both"/>
        <w:rPr>
          <w:rFonts w:cs="Arial"/>
          <w:szCs w:val="24"/>
        </w:rPr>
      </w:pPr>
      <w:r>
        <w:rPr>
          <w:rFonts w:cs="Arial"/>
          <w:szCs w:val="24"/>
        </w:rPr>
        <w:t>Końcowy r</w:t>
      </w:r>
      <w:r w:rsidR="00C256C5" w:rsidRPr="00C256C5">
        <w:rPr>
          <w:rFonts w:cs="Arial"/>
          <w:szCs w:val="24"/>
        </w:rPr>
        <w:t>aport analityczny</w:t>
      </w:r>
      <w:r w:rsidR="00090762">
        <w:rPr>
          <w:rFonts w:cs="Arial"/>
          <w:szCs w:val="24"/>
        </w:rPr>
        <w:t xml:space="preserve"> </w:t>
      </w:r>
      <w:r w:rsidR="00C256C5" w:rsidRPr="00C256C5">
        <w:rPr>
          <w:rFonts w:cs="Arial"/>
          <w:szCs w:val="24"/>
        </w:rPr>
        <w:t xml:space="preserve">musi być przygotowany w oparciu o zasady sztuki pisarskiej, etyczne standardy pracy oraz fachową literaturę przedmiotu oraz spełniać następujące wymagania: </w:t>
      </w:r>
    </w:p>
    <w:p w14:paraId="061440D0" w14:textId="77777777" w:rsidR="007D7D37" w:rsidRDefault="00C256C5" w:rsidP="006F034F">
      <w:pPr>
        <w:pStyle w:val="Akapitzlist"/>
        <w:numPr>
          <w:ilvl w:val="0"/>
          <w:numId w:val="26"/>
        </w:numPr>
        <w:spacing w:after="0" w:line="276" w:lineRule="auto"/>
        <w:jc w:val="both"/>
        <w:rPr>
          <w:rFonts w:cs="Arial"/>
          <w:szCs w:val="24"/>
        </w:rPr>
      </w:pPr>
      <w:r w:rsidRPr="007D7D37">
        <w:rPr>
          <w:rFonts w:cs="Arial"/>
          <w:szCs w:val="24"/>
        </w:rPr>
        <w:t>informacje oraz dane zawarte w raporcie są wolne od błędów rzeczowych i logicznych,</w:t>
      </w:r>
    </w:p>
    <w:p w14:paraId="60A6FD42" w14:textId="34096642"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jest zgodny z zapisami opisu</w:t>
      </w:r>
      <w:r w:rsidR="00807056">
        <w:rPr>
          <w:rFonts w:cs="Arial"/>
          <w:szCs w:val="24"/>
        </w:rPr>
        <w:t xml:space="preserve"> przedmiotu zamówienia, ofertą W</w:t>
      </w:r>
      <w:r w:rsidRPr="007D7D37">
        <w:rPr>
          <w:rFonts w:cs="Arial"/>
          <w:szCs w:val="24"/>
        </w:rPr>
        <w:t>ykonawcy, raportem metodycznym,</w:t>
      </w:r>
    </w:p>
    <w:p w14:paraId="35B087E5" w14:textId="77777777"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 xml:space="preserve">streszczenie raportu w sposób syntetyczny przedstawia zakres badania, zastosowaną metodykę oraz wskazuje na najważniejsze wnioski, </w:t>
      </w:r>
    </w:p>
    <w:p w14:paraId="03BCCF77" w14:textId="77777777"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przedstawione w raporcie wyniki stanowią odzwierciedlenie zebranych w badaniu danych,</w:t>
      </w:r>
    </w:p>
    <w:p w14:paraId="3160150F" w14:textId="51AF7366"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nie sprowadza się jedynie do zreferowania (streszczenia) uzyskanych danych i</w:t>
      </w:r>
      <w:r w:rsidR="007D7D37">
        <w:rPr>
          <w:rFonts w:cs="Arial"/>
          <w:szCs w:val="24"/>
        </w:rPr>
        <w:t> </w:t>
      </w:r>
      <w:r w:rsidRPr="007D7D37">
        <w:rPr>
          <w:rFonts w:cs="Arial"/>
          <w:szCs w:val="24"/>
        </w:rPr>
        <w:t>odpowiedzi respondentów,</w:t>
      </w:r>
    </w:p>
    <w:p w14:paraId="769057D6" w14:textId="77777777"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realizuje wszystkie cele szczegółowe,</w:t>
      </w:r>
    </w:p>
    <w:p w14:paraId="685140B3" w14:textId="77777777"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zapewnia poufność respondentom,</w:t>
      </w:r>
    </w:p>
    <w:p w14:paraId="1829170F" w14:textId="19B700E2"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został sporządzony poprawnie pod względem stylistycznym, ortograficznym i</w:t>
      </w:r>
      <w:r w:rsidR="007D7D37">
        <w:rPr>
          <w:rFonts w:cs="Arial"/>
          <w:szCs w:val="24"/>
        </w:rPr>
        <w:t> </w:t>
      </w:r>
      <w:r w:rsidRPr="007D7D37">
        <w:rPr>
          <w:rFonts w:cs="Arial"/>
          <w:szCs w:val="24"/>
        </w:rPr>
        <w:t>interpunkcyjnym, zgodnie z regułami języka polskiego (rekomendowane jest poddanie raportu korekcie językowej, stylistycznej oraz edytorskiej, itp.),</w:t>
      </w:r>
    </w:p>
    <w:p w14:paraId="16B44B65" w14:textId="77777777"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jest uporządkowany pod względem wizualnym, tzn. formatowanie tekstu oraz rozwiązania graficzne zastosowane zostały w sposób jednolity oraz powodujący, że raport jest czytelny i przejrzysty,</w:t>
      </w:r>
    </w:p>
    <w:p w14:paraId="35989B12" w14:textId="53DCFADD" w:rsidR="00C256C5" w:rsidRP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zawiera s</w:t>
      </w:r>
      <w:r w:rsidR="007D7D37">
        <w:rPr>
          <w:rFonts w:cs="Arial"/>
          <w:szCs w:val="24"/>
        </w:rPr>
        <w:t>pis tabel, wykresów, map, itp. f</w:t>
      </w:r>
      <w:r w:rsidRPr="007D7D37">
        <w:rPr>
          <w:rFonts w:cs="Arial"/>
          <w:szCs w:val="24"/>
        </w:rPr>
        <w:t>orm wizualizacji badanych zjawisk (każda forma wizualizacji posiada tytuł, numerację oraz źródło opracowania).</w:t>
      </w:r>
    </w:p>
    <w:p w14:paraId="3A81C7E6" w14:textId="42BB167F" w:rsidR="00C256C5" w:rsidRPr="00C256C5" w:rsidRDefault="00C256C5" w:rsidP="00C256C5">
      <w:pPr>
        <w:spacing w:line="276" w:lineRule="auto"/>
        <w:jc w:val="both"/>
        <w:rPr>
          <w:rFonts w:cs="Arial"/>
          <w:szCs w:val="24"/>
        </w:rPr>
      </w:pPr>
      <w:r w:rsidRPr="00C256C5">
        <w:rPr>
          <w:rFonts w:cs="Arial"/>
          <w:szCs w:val="24"/>
        </w:rPr>
        <w:t xml:space="preserve">Zamawiający dokona oceny </w:t>
      </w:r>
      <w:r w:rsidR="00113047">
        <w:rPr>
          <w:rFonts w:cs="Arial"/>
          <w:szCs w:val="24"/>
        </w:rPr>
        <w:t xml:space="preserve">końcowego </w:t>
      </w:r>
      <w:r w:rsidRPr="00C256C5">
        <w:rPr>
          <w:rFonts w:cs="Arial"/>
          <w:szCs w:val="24"/>
        </w:rPr>
        <w:t xml:space="preserve">raportu </w:t>
      </w:r>
      <w:r w:rsidR="00113047">
        <w:rPr>
          <w:rFonts w:cs="Arial"/>
          <w:szCs w:val="24"/>
        </w:rPr>
        <w:t>analitycznego</w:t>
      </w:r>
      <w:r w:rsidRPr="00C256C5">
        <w:rPr>
          <w:rFonts w:cs="Arial"/>
          <w:szCs w:val="24"/>
        </w:rPr>
        <w:t xml:space="preserve"> zgodnie z powyższymi wymaganiami metodą „spełnia”, „nie spełnia”. Niespełnienie któregokolwiek z powyższych wymagań oznacza wadliwość raportu.</w:t>
      </w:r>
    </w:p>
    <w:p w14:paraId="1FDE8B8A" w14:textId="34BDD4C9" w:rsidR="00C256C5" w:rsidRPr="00C256C5" w:rsidRDefault="00C256C5" w:rsidP="007D7D37">
      <w:pPr>
        <w:spacing w:after="0" w:line="276" w:lineRule="auto"/>
        <w:jc w:val="both"/>
        <w:rPr>
          <w:rFonts w:cs="Arial"/>
          <w:szCs w:val="24"/>
        </w:rPr>
      </w:pPr>
      <w:r w:rsidRPr="00C256C5">
        <w:rPr>
          <w:rFonts w:cs="Arial"/>
          <w:szCs w:val="24"/>
        </w:rPr>
        <w:t>Ponadto Zamawiający</w:t>
      </w:r>
      <w:r w:rsidR="00A43D7A">
        <w:rPr>
          <w:rFonts w:cs="Arial"/>
          <w:szCs w:val="24"/>
        </w:rPr>
        <w:t>,</w:t>
      </w:r>
      <w:r w:rsidRPr="00C256C5">
        <w:rPr>
          <w:rFonts w:cs="Arial"/>
          <w:szCs w:val="24"/>
        </w:rPr>
        <w:t xml:space="preserve"> na podstawie </w:t>
      </w:r>
      <w:r w:rsidR="00260A6B" w:rsidRPr="00260A6B">
        <w:rPr>
          <w:rFonts w:cs="Arial"/>
          <w:bCs/>
          <w:szCs w:val="24"/>
        </w:rPr>
        <w:t>przekazywanych</w:t>
      </w:r>
      <w:r w:rsidR="00260A6B" w:rsidRPr="00260A6B">
        <w:rPr>
          <w:rFonts w:cs="Arial"/>
          <w:szCs w:val="24"/>
        </w:rPr>
        <w:t xml:space="preserve"> </w:t>
      </w:r>
      <w:r w:rsidRPr="00C256C5">
        <w:rPr>
          <w:rFonts w:cs="Arial"/>
          <w:szCs w:val="24"/>
        </w:rPr>
        <w:t xml:space="preserve">mu produktów z badania (w tym dokumentów potwierdzających przeprowadzenie danej techniki badawczej), dokona oceny jakości i rzetelności </w:t>
      </w:r>
      <w:r w:rsidRPr="00C256C5">
        <w:rPr>
          <w:rFonts w:cs="Arial"/>
          <w:szCs w:val="24"/>
        </w:rPr>
        <w:lastRenderedPageBreak/>
        <w:t xml:space="preserve">przeprowadzonych czynności badawczych i w przypadku stwierdzenia ich niskiej jakości może stwierdzić wadliwe wykonanie badania. Przez niską jakość Zamawiający rozumie: </w:t>
      </w:r>
    </w:p>
    <w:p w14:paraId="0650F49C" w14:textId="77777777" w:rsidR="007D7D37" w:rsidRDefault="00C256C5" w:rsidP="007D7D37">
      <w:pPr>
        <w:pStyle w:val="Akapitzlist"/>
        <w:numPr>
          <w:ilvl w:val="0"/>
          <w:numId w:val="27"/>
        </w:numPr>
        <w:spacing w:after="0" w:line="276" w:lineRule="auto"/>
        <w:jc w:val="both"/>
        <w:rPr>
          <w:rFonts w:cs="Arial"/>
          <w:szCs w:val="24"/>
        </w:rPr>
      </w:pPr>
      <w:r w:rsidRPr="007D7D37">
        <w:rPr>
          <w:rFonts w:cs="Arial"/>
          <w:szCs w:val="24"/>
        </w:rPr>
        <w:t xml:space="preserve">w zakresie IDI i FGI: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1D1B8C5B" w14:textId="50E1FE06" w:rsidR="002E0804" w:rsidRDefault="00C256C5" w:rsidP="007D7D37">
      <w:pPr>
        <w:pStyle w:val="Akapitzlist"/>
        <w:numPr>
          <w:ilvl w:val="0"/>
          <w:numId w:val="27"/>
        </w:numPr>
        <w:spacing w:after="0" w:line="276" w:lineRule="auto"/>
        <w:jc w:val="both"/>
        <w:rPr>
          <w:rFonts w:cs="Arial"/>
          <w:szCs w:val="24"/>
        </w:rPr>
      </w:pPr>
      <w:r w:rsidRPr="007D7D37">
        <w:rPr>
          <w:rFonts w:cs="Arial"/>
          <w:szCs w:val="24"/>
        </w:rPr>
        <w:t>dostarczenie Zamawiającemu któregokolwiek z produktów badania spo</w:t>
      </w:r>
      <w:r w:rsidR="00BA75D0">
        <w:rPr>
          <w:rFonts w:cs="Arial"/>
          <w:szCs w:val="24"/>
        </w:rPr>
        <w:t xml:space="preserve">rządzonego niezgodnie zapisami </w:t>
      </w:r>
      <w:r w:rsidRPr="007D7D37">
        <w:rPr>
          <w:rFonts w:cs="Arial"/>
          <w:szCs w:val="24"/>
        </w:rPr>
        <w:t>OPZ bądź nieuwzględniającego zgłoszonych uprzednio uwag Zamawiającego.</w:t>
      </w:r>
    </w:p>
    <w:p w14:paraId="1A350052" w14:textId="77777777" w:rsidR="007D7D37" w:rsidRPr="007D7D37" w:rsidRDefault="007D7D37" w:rsidP="007D7D37">
      <w:pPr>
        <w:pStyle w:val="Akapitzlist"/>
        <w:spacing w:after="0" w:line="276" w:lineRule="auto"/>
        <w:jc w:val="both"/>
        <w:rPr>
          <w:rFonts w:cs="Arial"/>
          <w:szCs w:val="24"/>
        </w:rPr>
      </w:pPr>
    </w:p>
    <w:p w14:paraId="2357275A" w14:textId="50CEADAE" w:rsidR="00A55E70" w:rsidRDefault="00A55E70" w:rsidP="00A55E70">
      <w:pPr>
        <w:spacing w:line="276" w:lineRule="auto"/>
        <w:jc w:val="both"/>
        <w:rPr>
          <w:rFonts w:cs="Arial"/>
          <w:szCs w:val="24"/>
        </w:rPr>
      </w:pPr>
      <w:r w:rsidRPr="00A55E70">
        <w:rPr>
          <w:rFonts w:cs="Arial"/>
          <w:szCs w:val="24"/>
        </w:rPr>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5DA70CA1" w14:textId="1DE62FB3" w:rsidR="00C242DB" w:rsidRDefault="00C242DB" w:rsidP="00C242DB">
      <w:pPr>
        <w:spacing w:line="276" w:lineRule="auto"/>
        <w:jc w:val="both"/>
        <w:rPr>
          <w:rFonts w:cs="Arial"/>
          <w:szCs w:val="24"/>
        </w:rPr>
      </w:pPr>
      <w:r>
        <w:rPr>
          <w:rFonts w:cs="Arial"/>
          <w:szCs w:val="24"/>
        </w:rPr>
        <w:t>O</w:t>
      </w:r>
      <w:r w:rsidRPr="006174E0">
        <w:rPr>
          <w:rFonts w:cs="Arial"/>
          <w:szCs w:val="24"/>
        </w:rPr>
        <w:t>stateczne wersje raportów or</w:t>
      </w:r>
      <w:r>
        <w:rPr>
          <w:rFonts w:cs="Arial"/>
          <w:szCs w:val="24"/>
        </w:rPr>
        <w:t>az prezentacja muszą</w:t>
      </w:r>
      <w:r w:rsidR="00085895">
        <w:rPr>
          <w:rFonts w:cs="Arial"/>
          <w:szCs w:val="24"/>
        </w:rPr>
        <w:t xml:space="preserve"> zostać oznaczone</w:t>
      </w:r>
      <w:r w:rsidRPr="006174E0">
        <w:rPr>
          <w:rFonts w:cs="Arial"/>
          <w:szCs w:val="24"/>
        </w:rPr>
        <w:t xml:space="preserve"> zgodnie z wariantem minimalnym, określonym w Strategii Komunikacji Funduszy Europejskich i Księdze Tożsamości Wizualnej marki Fundusze Europejskie 2021-2027.</w:t>
      </w:r>
    </w:p>
    <w:p w14:paraId="73DECBB4" w14:textId="1E5AEF7D" w:rsidR="005313BD" w:rsidRDefault="005313BD" w:rsidP="005313BD">
      <w:pPr>
        <w:spacing w:after="0" w:line="276" w:lineRule="auto"/>
        <w:jc w:val="both"/>
        <w:rPr>
          <w:rFonts w:cs="Arial"/>
          <w:szCs w:val="24"/>
        </w:rPr>
      </w:pPr>
      <w:r w:rsidRPr="00257319">
        <w:rPr>
          <w:rFonts w:cs="Arial"/>
          <w:szCs w:val="24"/>
        </w:rPr>
        <w:t>Raport metodyczny po pilotażu, narzędzia badawcze, prezentacja oraz końcowy raport analityczny</w:t>
      </w:r>
      <w:r w:rsidR="00C343E0">
        <w:rPr>
          <w:rFonts w:cs="Arial"/>
          <w:szCs w:val="24"/>
        </w:rPr>
        <w:t xml:space="preserve"> </w:t>
      </w:r>
      <w:r w:rsidRPr="00257319">
        <w:rPr>
          <w:rFonts w:cs="Arial"/>
          <w:szCs w:val="24"/>
        </w:rPr>
        <w:t xml:space="preserve">w wersji dostępnej muszą być zgodne </w:t>
      </w:r>
      <w:r w:rsidRPr="004D5B3E">
        <w:rPr>
          <w:rFonts w:cs="Arial"/>
          <w:szCs w:val="24"/>
        </w:rPr>
        <w:t xml:space="preserve">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4539AC4E" w14:textId="77777777" w:rsidR="005313BD" w:rsidRPr="00A43D7A" w:rsidRDefault="005313BD" w:rsidP="005313BD">
      <w:pPr>
        <w:spacing w:line="276" w:lineRule="auto"/>
        <w:jc w:val="both"/>
        <w:rPr>
          <w:rFonts w:cs="Arial"/>
          <w:i/>
          <w:iCs/>
          <w:szCs w:val="24"/>
        </w:rPr>
      </w:pPr>
      <w:r w:rsidRPr="00A43D7A">
        <w:rPr>
          <w:rFonts w:cs="Arial"/>
          <w:i/>
          <w:iCs/>
          <w:szCs w:val="24"/>
        </w:rPr>
        <w:t>https://www.funduszeeuropejskie.gov.pl/strony/o-funduszach/dokumenty/wytyczne-dotyczace-realizacji-zasad-rownosciowych-w-ramach-funduszy-unijnych-na-lata-2021-2027-1/</w:t>
      </w:r>
    </w:p>
    <w:p w14:paraId="3A46B65D" w14:textId="268CF989" w:rsidR="000D112B" w:rsidRDefault="00EB4D84" w:rsidP="003A7CEE">
      <w:pPr>
        <w:spacing w:line="276" w:lineRule="auto"/>
        <w:jc w:val="both"/>
        <w:rPr>
          <w:rFonts w:cs="Arial"/>
          <w:bCs/>
          <w:szCs w:val="24"/>
        </w:rPr>
      </w:pPr>
      <w:r w:rsidRPr="00EB4D84">
        <w:rPr>
          <w:rFonts w:cs="Arial"/>
          <w:bCs/>
          <w:szCs w:val="24"/>
        </w:rPr>
        <w:t>Publikacja będzie zawierała wzory narzędzi badawczych wykorzystanych do badań.</w:t>
      </w:r>
    </w:p>
    <w:p w14:paraId="43CE6E09" w14:textId="37CED49B" w:rsidR="001D26A3" w:rsidRPr="00382062" w:rsidRDefault="00CC1DCE" w:rsidP="00EB063F">
      <w:pPr>
        <w:pStyle w:val="Akapitzlist"/>
        <w:numPr>
          <w:ilvl w:val="0"/>
          <w:numId w:val="25"/>
        </w:numPr>
        <w:spacing w:line="276" w:lineRule="auto"/>
        <w:ind w:left="567" w:hanging="578"/>
        <w:jc w:val="both"/>
        <w:rPr>
          <w:rFonts w:cs="Arial"/>
          <w:b/>
          <w:bCs/>
          <w:szCs w:val="24"/>
        </w:rPr>
      </w:pPr>
      <w:r w:rsidRPr="00382062">
        <w:rPr>
          <w:rFonts w:cs="Arial"/>
          <w:b/>
          <w:bCs/>
          <w:szCs w:val="24"/>
        </w:rPr>
        <w:t>Inne wymogi</w:t>
      </w:r>
      <w:r w:rsidR="001D26A3" w:rsidRPr="00382062">
        <w:rPr>
          <w:rFonts w:cs="Arial"/>
          <w:b/>
          <w:bCs/>
          <w:szCs w:val="24"/>
        </w:rPr>
        <w:t>:</w:t>
      </w:r>
    </w:p>
    <w:p w14:paraId="42172CCB" w14:textId="77777777" w:rsidR="00F36A19" w:rsidRPr="00F36A19" w:rsidRDefault="00F36A19" w:rsidP="00F36A19">
      <w:pPr>
        <w:spacing w:line="276" w:lineRule="auto"/>
        <w:jc w:val="both"/>
        <w:rPr>
          <w:rFonts w:cs="Arial"/>
          <w:szCs w:val="24"/>
        </w:rPr>
      </w:pPr>
      <w:r w:rsidRPr="00F36A19">
        <w:rPr>
          <w:rFonts w:cs="Arial"/>
          <w:szCs w:val="24"/>
        </w:rPr>
        <w:t>Wykonawca zobowiązany jest wykazać spełnienie warunku udziału w postępowaniu dotyczące zdolności technicznej lub zawodowej:</w:t>
      </w:r>
    </w:p>
    <w:p w14:paraId="3C00C085" w14:textId="77777777" w:rsidR="00372365" w:rsidRDefault="00F36A19" w:rsidP="00F36A19">
      <w:pPr>
        <w:spacing w:line="276" w:lineRule="auto"/>
        <w:jc w:val="both"/>
        <w:rPr>
          <w:rFonts w:cs="Arial"/>
          <w:szCs w:val="24"/>
        </w:rPr>
      </w:pPr>
      <w:r w:rsidRPr="00F36A19">
        <w:rPr>
          <w:rFonts w:cs="Arial"/>
          <w:szCs w:val="24"/>
        </w:rPr>
        <w:t xml:space="preserve">Wykonawca spełni ten </w:t>
      </w:r>
      <w:proofErr w:type="gramStart"/>
      <w:r w:rsidRPr="00F36A19">
        <w:rPr>
          <w:rFonts w:cs="Arial"/>
          <w:szCs w:val="24"/>
        </w:rPr>
        <w:t>warunek</w:t>
      </w:r>
      <w:proofErr w:type="gramEnd"/>
      <w:r w:rsidRPr="00F36A19">
        <w:rPr>
          <w:rFonts w:cs="Arial"/>
          <w:szCs w:val="24"/>
        </w:rPr>
        <w:t xml:space="preserve"> jeżeli wykaże, że należycie wykonał, a w przypadku świadczeń powtarzających się lub ciągłych również należycie wykonuje, w okresie ostatnich sześciu lat przed upływem terminu składania ofert, a jeżeli okres prowadzenia </w:t>
      </w:r>
      <w:r w:rsidR="00D26C0F" w:rsidRPr="00D26C0F">
        <w:rPr>
          <w:rFonts w:cs="Arial"/>
          <w:szCs w:val="24"/>
        </w:rPr>
        <w:t xml:space="preserve">działalności </w:t>
      </w:r>
      <w:r w:rsidRPr="00F36A19">
        <w:rPr>
          <w:rFonts w:cs="Arial"/>
          <w:szCs w:val="24"/>
        </w:rPr>
        <w:t>jest krótszy</w:t>
      </w:r>
      <w:r w:rsidR="00D26C0F">
        <w:rPr>
          <w:rFonts w:cs="Arial"/>
          <w:szCs w:val="24"/>
        </w:rPr>
        <w:t xml:space="preserve"> – w tym okresie: </w:t>
      </w:r>
    </w:p>
    <w:p w14:paraId="09BE942C" w14:textId="22E7A853" w:rsidR="00372365" w:rsidRDefault="0087564B" w:rsidP="00372365">
      <w:pPr>
        <w:pStyle w:val="Akapitzlist"/>
        <w:numPr>
          <w:ilvl w:val="0"/>
          <w:numId w:val="33"/>
        </w:numPr>
        <w:spacing w:line="276" w:lineRule="auto"/>
        <w:jc w:val="both"/>
        <w:rPr>
          <w:rFonts w:cs="Arial"/>
          <w:szCs w:val="24"/>
        </w:rPr>
      </w:pPr>
      <w:r>
        <w:rPr>
          <w:rFonts w:cs="Arial"/>
          <w:szCs w:val="24"/>
        </w:rPr>
        <w:t>c</w:t>
      </w:r>
      <w:r w:rsidR="00950270">
        <w:rPr>
          <w:rFonts w:cs="Arial"/>
          <w:szCs w:val="24"/>
        </w:rPr>
        <w:t xml:space="preserve">o najmniej </w:t>
      </w:r>
      <w:r w:rsidR="00372365" w:rsidRPr="00372365">
        <w:rPr>
          <w:rFonts w:cs="Arial"/>
          <w:szCs w:val="24"/>
        </w:rPr>
        <w:t>3 usług</w:t>
      </w:r>
      <w:r w:rsidR="00372365">
        <w:rPr>
          <w:rFonts w:cs="Arial"/>
          <w:szCs w:val="24"/>
        </w:rPr>
        <w:t>i polegające</w:t>
      </w:r>
      <w:r w:rsidR="00372365" w:rsidRPr="00372365">
        <w:rPr>
          <w:rFonts w:cs="Arial"/>
          <w:szCs w:val="24"/>
        </w:rPr>
        <w:t xml:space="preserve"> na przeprowadzeniu badań z zastosowaniem metod jakościowych zakończone </w:t>
      </w:r>
      <w:r w:rsidR="00F36A19" w:rsidRPr="00372365">
        <w:rPr>
          <w:rFonts w:cs="Arial"/>
          <w:szCs w:val="24"/>
        </w:rPr>
        <w:t>3 opracowania</w:t>
      </w:r>
      <w:r w:rsidR="00372365">
        <w:rPr>
          <w:rFonts w:cs="Arial"/>
          <w:szCs w:val="24"/>
        </w:rPr>
        <w:t xml:space="preserve">mi </w:t>
      </w:r>
      <w:r w:rsidR="00372365" w:rsidRPr="00372365">
        <w:rPr>
          <w:rFonts w:cs="Arial"/>
          <w:szCs w:val="24"/>
        </w:rPr>
        <w:t xml:space="preserve">(minimum 1 opracowanie w ramach 1 usługi) </w:t>
      </w:r>
      <w:r w:rsidR="00372365">
        <w:rPr>
          <w:rFonts w:cs="Arial"/>
          <w:szCs w:val="24"/>
        </w:rPr>
        <w:t>dotyczącymi</w:t>
      </w:r>
      <w:r w:rsidR="00F36A19" w:rsidRPr="00372365">
        <w:rPr>
          <w:rFonts w:cs="Arial"/>
          <w:szCs w:val="24"/>
        </w:rPr>
        <w:t xml:space="preserve"> rynku pracy</w:t>
      </w:r>
      <w:r w:rsidR="00614EDE" w:rsidRPr="00372365">
        <w:rPr>
          <w:rFonts w:cs="Arial"/>
          <w:szCs w:val="24"/>
        </w:rPr>
        <w:t xml:space="preserve"> (zgodnie z definicją podaną w OPZ)</w:t>
      </w:r>
      <w:r w:rsidR="00372365">
        <w:rPr>
          <w:rFonts w:cs="Arial"/>
          <w:szCs w:val="24"/>
        </w:rPr>
        <w:t>.</w:t>
      </w:r>
    </w:p>
    <w:p w14:paraId="0E1E2D5C" w14:textId="20A02DBF" w:rsidR="00F36A19" w:rsidRPr="00372365" w:rsidRDefault="00F36A19" w:rsidP="00372365">
      <w:pPr>
        <w:pStyle w:val="Akapitzlist"/>
        <w:numPr>
          <w:ilvl w:val="0"/>
          <w:numId w:val="33"/>
        </w:numPr>
        <w:spacing w:line="276" w:lineRule="auto"/>
        <w:jc w:val="both"/>
        <w:rPr>
          <w:rFonts w:cs="Arial"/>
          <w:szCs w:val="24"/>
        </w:rPr>
      </w:pPr>
      <w:r w:rsidRPr="00372365">
        <w:rPr>
          <w:rFonts w:cs="Arial"/>
          <w:szCs w:val="24"/>
        </w:rPr>
        <w:t xml:space="preserve">Zamawiający </w:t>
      </w:r>
      <w:proofErr w:type="gramStart"/>
      <w:r w:rsidR="00FC1A85" w:rsidRPr="00372365">
        <w:rPr>
          <w:rFonts w:cs="Arial"/>
          <w:szCs w:val="24"/>
        </w:rPr>
        <w:t>wymaga</w:t>
      </w:r>
      <w:proofErr w:type="gramEnd"/>
      <w:r w:rsidR="00FC1A85" w:rsidRPr="00372365">
        <w:rPr>
          <w:rFonts w:cs="Arial"/>
          <w:szCs w:val="24"/>
        </w:rPr>
        <w:t xml:space="preserve"> aby wśród wykazanych </w:t>
      </w:r>
      <w:r w:rsidRPr="00372365">
        <w:rPr>
          <w:rFonts w:cs="Arial"/>
          <w:szCs w:val="24"/>
        </w:rPr>
        <w:t>usług była co najmniej 1 usługa badania o</w:t>
      </w:r>
      <w:r w:rsidR="00002FEE">
        <w:rPr>
          <w:rFonts w:cs="Arial"/>
          <w:szCs w:val="24"/>
        </w:rPr>
        <w:t> </w:t>
      </w:r>
      <w:r w:rsidRPr="00372365">
        <w:rPr>
          <w:rFonts w:cs="Arial"/>
          <w:szCs w:val="24"/>
        </w:rPr>
        <w:t>wartości co najmniej 40 000,00 zł brutto</w:t>
      </w:r>
      <w:r w:rsidR="00215106" w:rsidRPr="00372365">
        <w:rPr>
          <w:rFonts w:cs="Arial"/>
          <w:szCs w:val="24"/>
        </w:rPr>
        <w:t xml:space="preserve">. W przypadku, jeżeli wartość usługi została wyrażona w umowie w walucie obcej Wykonawca zobowiązany jest, na potrzeby niniejszego </w:t>
      </w:r>
      <w:r w:rsidR="00215106" w:rsidRPr="00372365">
        <w:rPr>
          <w:rFonts w:cs="Arial"/>
          <w:szCs w:val="24"/>
        </w:rPr>
        <w:lastRenderedPageBreak/>
        <w:t>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w:t>
      </w:r>
      <w:r w:rsidRPr="00372365">
        <w:rPr>
          <w:rFonts w:cs="Arial"/>
          <w:szCs w:val="24"/>
        </w:rPr>
        <w:t xml:space="preserve"> </w:t>
      </w:r>
    </w:p>
    <w:p w14:paraId="6B4470A0" w14:textId="720AAD7D" w:rsidR="00CB0A2A" w:rsidRDefault="00F36A19" w:rsidP="00CB0A2A">
      <w:pPr>
        <w:suppressAutoHyphens w:val="0"/>
        <w:autoSpaceDE w:val="0"/>
        <w:adjustRightInd w:val="0"/>
        <w:spacing w:after="0" w:line="276" w:lineRule="auto"/>
        <w:jc w:val="both"/>
        <w:rPr>
          <w:rFonts w:cs="Arial"/>
          <w:szCs w:val="24"/>
        </w:rPr>
      </w:pPr>
      <w:r w:rsidRPr="00F36A19">
        <w:rPr>
          <w:rFonts w:cs="Arial"/>
          <w:szCs w:val="24"/>
        </w:rPr>
        <w:t>Wykonawca skieruje do re</w:t>
      </w:r>
      <w:r w:rsidR="005014CD">
        <w:rPr>
          <w:rFonts w:cs="Arial"/>
          <w:szCs w:val="24"/>
        </w:rPr>
        <w:t>alizacji zamówienia zespół</w:t>
      </w:r>
      <w:r w:rsidR="005B41FA">
        <w:rPr>
          <w:rFonts w:cs="Arial"/>
          <w:szCs w:val="24"/>
        </w:rPr>
        <w:t xml:space="preserve"> badawcz</w:t>
      </w:r>
      <w:r w:rsidR="002E1563">
        <w:rPr>
          <w:rFonts w:cs="Arial"/>
          <w:szCs w:val="24"/>
        </w:rPr>
        <w:t>o-analityczny</w:t>
      </w:r>
      <w:r w:rsidRPr="00F36A19">
        <w:rPr>
          <w:rFonts w:cs="Arial"/>
          <w:szCs w:val="24"/>
        </w:rPr>
        <w:t xml:space="preserve">, w </w:t>
      </w:r>
      <w:proofErr w:type="gramStart"/>
      <w:r w:rsidRPr="00F36A19">
        <w:rPr>
          <w:rFonts w:cs="Arial"/>
          <w:szCs w:val="24"/>
        </w:rPr>
        <w:t>skład</w:t>
      </w:r>
      <w:proofErr w:type="gramEnd"/>
      <w:r w:rsidRPr="00F36A19">
        <w:rPr>
          <w:rFonts w:cs="Arial"/>
          <w:szCs w:val="24"/>
        </w:rPr>
        <w:t xml:space="preserve"> którego wchodzić musi co najmniej </w:t>
      </w:r>
      <w:r w:rsidR="00F32DC9">
        <w:rPr>
          <w:rFonts w:cs="Arial"/>
          <w:szCs w:val="24"/>
        </w:rPr>
        <w:t>4</w:t>
      </w:r>
      <w:r w:rsidR="005014CD">
        <w:rPr>
          <w:rFonts w:cs="Arial"/>
          <w:szCs w:val="24"/>
        </w:rPr>
        <w:t> </w:t>
      </w:r>
      <w:r w:rsidR="00F32DC9">
        <w:rPr>
          <w:rFonts w:cs="Arial"/>
          <w:szCs w:val="24"/>
        </w:rPr>
        <w:t>osoby, w tym</w:t>
      </w:r>
      <w:r w:rsidR="00F07500">
        <w:rPr>
          <w:rFonts w:cs="Arial"/>
          <w:szCs w:val="24"/>
        </w:rPr>
        <w:t xml:space="preserve"> </w:t>
      </w:r>
      <w:r w:rsidR="00D26C0F">
        <w:rPr>
          <w:rFonts w:cs="Arial"/>
          <w:szCs w:val="24"/>
        </w:rPr>
        <w:t>k</w:t>
      </w:r>
      <w:r w:rsidR="00D26C0F" w:rsidRPr="00D26C0F">
        <w:rPr>
          <w:rFonts w:cs="Arial"/>
          <w:szCs w:val="24"/>
        </w:rPr>
        <w:t xml:space="preserve">oordynator </w:t>
      </w:r>
      <w:r w:rsidR="00002FEE">
        <w:rPr>
          <w:rFonts w:cs="Arial"/>
          <w:szCs w:val="24"/>
        </w:rPr>
        <w:t>zamówienia (</w:t>
      </w:r>
      <w:r w:rsidR="00D26C0F" w:rsidRPr="00D26C0F">
        <w:rPr>
          <w:rFonts w:cs="Arial"/>
          <w:szCs w:val="24"/>
        </w:rPr>
        <w:t>badań i analiz</w:t>
      </w:r>
      <w:r w:rsidR="00002FEE">
        <w:rPr>
          <w:rFonts w:cs="Arial"/>
          <w:szCs w:val="24"/>
        </w:rPr>
        <w:t>)</w:t>
      </w:r>
      <w:r w:rsidR="00D26C0F">
        <w:rPr>
          <w:rFonts w:cs="Arial"/>
          <w:szCs w:val="24"/>
        </w:rPr>
        <w:t>, a</w:t>
      </w:r>
      <w:r w:rsidR="00D26C0F" w:rsidRPr="00D26C0F">
        <w:rPr>
          <w:rFonts w:cs="Arial"/>
          <w:szCs w:val="24"/>
        </w:rPr>
        <w:t>utor</w:t>
      </w:r>
      <w:r w:rsidR="00D26C0F">
        <w:rPr>
          <w:rFonts w:cs="Arial"/>
          <w:szCs w:val="24"/>
        </w:rPr>
        <w:t xml:space="preserve"> </w:t>
      </w:r>
      <w:r w:rsidR="00D26C0F" w:rsidRPr="00D26C0F">
        <w:rPr>
          <w:rFonts w:cs="Arial"/>
          <w:szCs w:val="24"/>
        </w:rPr>
        <w:t>końcowego raportu analitycznego</w:t>
      </w:r>
      <w:r w:rsidR="00D26C0F">
        <w:rPr>
          <w:rFonts w:cs="Arial"/>
          <w:szCs w:val="24"/>
        </w:rPr>
        <w:t>,</w:t>
      </w:r>
      <w:r w:rsidR="00D26C0F" w:rsidRPr="00D26C0F">
        <w:rPr>
          <w:rFonts w:cs="Arial"/>
          <w:szCs w:val="24"/>
        </w:rPr>
        <w:t xml:space="preserve"> </w:t>
      </w:r>
      <w:r w:rsidRPr="00F36A19">
        <w:rPr>
          <w:rFonts w:cs="Arial"/>
          <w:szCs w:val="24"/>
        </w:rPr>
        <w:t>redaktor merytoryczny, redaktor treści (pod wzglę</w:t>
      </w:r>
      <w:r w:rsidR="00D26C0F">
        <w:rPr>
          <w:rFonts w:cs="Arial"/>
          <w:szCs w:val="24"/>
        </w:rPr>
        <w:t xml:space="preserve">dem poprawności językowej). </w:t>
      </w:r>
      <w:r w:rsidR="00D26C0F" w:rsidRPr="00D26C0F">
        <w:rPr>
          <w:rFonts w:cs="Arial"/>
          <w:szCs w:val="24"/>
        </w:rPr>
        <w:t>W</w:t>
      </w:r>
      <w:r w:rsidR="00D26C0F">
        <w:rPr>
          <w:rFonts w:cs="Arial"/>
          <w:szCs w:val="24"/>
        </w:rPr>
        <w:t> </w:t>
      </w:r>
      <w:r w:rsidR="00D26C0F" w:rsidRPr="00D26C0F">
        <w:rPr>
          <w:rFonts w:cs="Arial"/>
          <w:szCs w:val="24"/>
        </w:rPr>
        <w:t>ramach zespołu badawcz</w:t>
      </w:r>
      <w:r w:rsidR="00534A2B">
        <w:rPr>
          <w:rFonts w:cs="Arial"/>
          <w:szCs w:val="24"/>
        </w:rPr>
        <w:t>o-analitycznego</w:t>
      </w:r>
      <w:r w:rsidR="00D26C0F" w:rsidRPr="00D26C0F">
        <w:rPr>
          <w:rFonts w:cs="Arial"/>
          <w:szCs w:val="24"/>
        </w:rPr>
        <w:t xml:space="preserve"> jedna osoba może pełnić tylko 1 funkcję.</w:t>
      </w:r>
      <w:r w:rsidR="00D26C0F">
        <w:rPr>
          <w:rFonts w:cs="Arial"/>
          <w:szCs w:val="24"/>
        </w:rPr>
        <w:t xml:space="preserve"> </w:t>
      </w:r>
      <w:r w:rsidR="00D26C0F" w:rsidRPr="00D26C0F">
        <w:rPr>
          <w:rFonts w:cs="Arial"/>
          <w:szCs w:val="24"/>
        </w:rPr>
        <w:t xml:space="preserve">Prace zespołu wspierać będzie </w:t>
      </w:r>
      <w:r w:rsidR="00364979">
        <w:rPr>
          <w:rFonts w:cs="Arial"/>
          <w:szCs w:val="24"/>
        </w:rPr>
        <w:t>minimum</w:t>
      </w:r>
      <w:r w:rsidRPr="00F36A19">
        <w:rPr>
          <w:rFonts w:cs="Arial"/>
          <w:szCs w:val="24"/>
        </w:rPr>
        <w:t xml:space="preserve"> 1 osoba odpowiedzia</w:t>
      </w:r>
      <w:r w:rsidR="00D26C0F">
        <w:rPr>
          <w:rFonts w:cs="Arial"/>
          <w:szCs w:val="24"/>
        </w:rPr>
        <w:t xml:space="preserve">lna za rekrutację respondentów oraz </w:t>
      </w:r>
      <w:r w:rsidR="00F07500">
        <w:rPr>
          <w:rFonts w:cs="Arial"/>
          <w:szCs w:val="24"/>
        </w:rPr>
        <w:t>minimum</w:t>
      </w:r>
      <w:r w:rsidRPr="00F36A19">
        <w:rPr>
          <w:rFonts w:cs="Arial"/>
          <w:szCs w:val="24"/>
        </w:rPr>
        <w:t xml:space="preserve"> 3</w:t>
      </w:r>
      <w:r w:rsidR="00002FEE">
        <w:rPr>
          <w:rFonts w:cs="Arial"/>
          <w:szCs w:val="24"/>
        </w:rPr>
        <w:t> </w:t>
      </w:r>
      <w:r w:rsidRPr="00F36A19">
        <w:rPr>
          <w:rFonts w:cs="Arial"/>
          <w:szCs w:val="24"/>
        </w:rPr>
        <w:t xml:space="preserve">moderatorów IDI i FGI. </w:t>
      </w:r>
    </w:p>
    <w:p w14:paraId="716851B4" w14:textId="77777777" w:rsidR="00F56CA7" w:rsidRDefault="00F56CA7" w:rsidP="00CB0A2A">
      <w:pPr>
        <w:suppressAutoHyphens w:val="0"/>
        <w:autoSpaceDE w:val="0"/>
        <w:adjustRightInd w:val="0"/>
        <w:spacing w:after="0" w:line="276" w:lineRule="auto"/>
        <w:jc w:val="both"/>
        <w:rPr>
          <w:rFonts w:cs="Arial"/>
          <w:szCs w:val="24"/>
        </w:rPr>
      </w:pPr>
    </w:p>
    <w:p w14:paraId="63880E87" w14:textId="273031E0" w:rsidR="00F36A19" w:rsidRPr="00F36A19" w:rsidRDefault="00F36A19" w:rsidP="00F36A19">
      <w:pPr>
        <w:spacing w:line="276" w:lineRule="auto"/>
        <w:jc w:val="both"/>
        <w:rPr>
          <w:rFonts w:cs="Arial"/>
          <w:szCs w:val="24"/>
        </w:rPr>
      </w:pPr>
      <w:r w:rsidRPr="00F36A19">
        <w:rPr>
          <w:rFonts w:cs="Arial"/>
          <w:szCs w:val="24"/>
        </w:rPr>
        <w:t xml:space="preserve">Wymagania wobec personelu zaangażowanego do realizacji </w:t>
      </w:r>
      <w:r w:rsidR="00002FEE">
        <w:rPr>
          <w:rFonts w:cs="Arial"/>
          <w:szCs w:val="24"/>
        </w:rPr>
        <w:t>zamówienia</w:t>
      </w:r>
      <w:r w:rsidRPr="00F36A19">
        <w:rPr>
          <w:rFonts w:cs="Arial"/>
          <w:szCs w:val="24"/>
        </w:rPr>
        <w:t>:</w:t>
      </w:r>
    </w:p>
    <w:tbl>
      <w:tblPr>
        <w:tblStyle w:val="Tabela-Siatka1"/>
        <w:tblW w:w="10485" w:type="dxa"/>
        <w:tblLook w:val="04A0" w:firstRow="1" w:lastRow="0" w:firstColumn="1" w:lastColumn="0" w:noHBand="0" w:noVBand="1"/>
      </w:tblPr>
      <w:tblGrid>
        <w:gridCol w:w="4531"/>
        <w:gridCol w:w="5954"/>
      </w:tblGrid>
      <w:tr w:rsidR="00F36A19" w:rsidRPr="00F36A19" w14:paraId="7F20778B" w14:textId="77777777" w:rsidTr="004D5C69">
        <w:trPr>
          <w:trHeight w:val="706"/>
        </w:trPr>
        <w:tc>
          <w:tcPr>
            <w:tcW w:w="4531" w:type="dxa"/>
          </w:tcPr>
          <w:p w14:paraId="75A24421" w14:textId="6AA2BA1A" w:rsidR="00F36A19" w:rsidRPr="00F36A19" w:rsidRDefault="00382062" w:rsidP="00F36A19">
            <w:pPr>
              <w:spacing w:line="276" w:lineRule="auto"/>
              <w:jc w:val="both"/>
              <w:rPr>
                <w:rFonts w:cs="Arial"/>
                <w:szCs w:val="24"/>
              </w:rPr>
            </w:pPr>
            <w:r>
              <w:rPr>
                <w:rFonts w:cs="Arial"/>
                <w:szCs w:val="24"/>
              </w:rPr>
              <w:t>Koordynator</w:t>
            </w:r>
            <w:r w:rsidR="00AD3ECA">
              <w:rPr>
                <w:rFonts w:cs="Arial"/>
                <w:szCs w:val="24"/>
              </w:rPr>
              <w:t xml:space="preserve"> </w:t>
            </w:r>
            <w:proofErr w:type="gramStart"/>
            <w:r w:rsidR="00AD3ECA">
              <w:rPr>
                <w:rFonts w:cs="Arial"/>
                <w:szCs w:val="24"/>
              </w:rPr>
              <w:t xml:space="preserve">zamówienia </w:t>
            </w:r>
            <w:r>
              <w:rPr>
                <w:rFonts w:cs="Arial"/>
                <w:szCs w:val="24"/>
              </w:rPr>
              <w:t xml:space="preserve"> </w:t>
            </w:r>
            <w:r w:rsidR="00AD3ECA">
              <w:rPr>
                <w:rFonts w:cs="Arial"/>
                <w:szCs w:val="24"/>
              </w:rPr>
              <w:t>(</w:t>
            </w:r>
            <w:proofErr w:type="gramEnd"/>
            <w:r w:rsidR="00F36A19" w:rsidRPr="00F36A19">
              <w:rPr>
                <w:rFonts w:cs="Arial"/>
                <w:szCs w:val="24"/>
              </w:rPr>
              <w:t>bada</w:t>
            </w:r>
            <w:r>
              <w:rPr>
                <w:rFonts w:cs="Arial"/>
                <w:szCs w:val="24"/>
              </w:rPr>
              <w:t>ń</w:t>
            </w:r>
            <w:r w:rsidR="00F36A19" w:rsidRPr="00F36A19">
              <w:rPr>
                <w:rFonts w:cs="Arial"/>
                <w:szCs w:val="24"/>
              </w:rPr>
              <w:t xml:space="preserve"> i analiz</w:t>
            </w:r>
            <w:r w:rsidR="00AD3ECA">
              <w:rPr>
                <w:rFonts w:cs="Arial"/>
                <w:szCs w:val="24"/>
              </w:rPr>
              <w:t>)</w:t>
            </w:r>
            <w:r w:rsidR="00417947">
              <w:rPr>
                <w:rFonts w:cs="Arial"/>
                <w:szCs w:val="24"/>
              </w:rPr>
              <w:t xml:space="preserve"> – 1 osoba</w:t>
            </w:r>
          </w:p>
        </w:tc>
        <w:tc>
          <w:tcPr>
            <w:tcW w:w="5954" w:type="dxa"/>
          </w:tcPr>
          <w:p w14:paraId="6D1CA630" w14:textId="6A883885" w:rsidR="0075204B" w:rsidRPr="00F36A19" w:rsidRDefault="00890380" w:rsidP="00950270">
            <w:pPr>
              <w:spacing w:line="276" w:lineRule="auto"/>
              <w:jc w:val="both"/>
              <w:rPr>
                <w:rFonts w:cs="Arial"/>
                <w:szCs w:val="24"/>
              </w:rPr>
            </w:pPr>
            <w:r w:rsidRPr="00890380">
              <w:rPr>
                <w:rFonts w:cs="Arial"/>
                <w:szCs w:val="24"/>
              </w:rPr>
              <w:t>Doświadczenie w koordynowaniu badań jakościowych IDI lub FGI. Kandydat do pełnienia tej funkcji w ciągu 3 lat przed upływem terminu złożenia oferty koordynował minimum 1 badanie z zastosowaniem metod jakościowych.</w:t>
            </w:r>
            <w:r w:rsidR="0030559F">
              <w:rPr>
                <w:rFonts w:cs="Arial"/>
                <w:szCs w:val="24"/>
              </w:rPr>
              <w:t xml:space="preserve"> </w:t>
            </w:r>
            <w:r w:rsidR="00E263FB" w:rsidRPr="00E263FB">
              <w:rPr>
                <w:rFonts w:cs="Arial"/>
                <w:szCs w:val="24"/>
              </w:rPr>
              <w:t>Zamaw</w:t>
            </w:r>
            <w:r w:rsidR="00E263FB">
              <w:rPr>
                <w:rFonts w:cs="Arial"/>
                <w:szCs w:val="24"/>
              </w:rPr>
              <w:t>iający wymaga wskazania przez W</w:t>
            </w:r>
            <w:r w:rsidR="00E263FB" w:rsidRPr="00E263FB">
              <w:rPr>
                <w:rFonts w:cs="Arial"/>
                <w:szCs w:val="24"/>
              </w:rPr>
              <w:t xml:space="preserve">ykonawcę danej osoby do świadczenia pracy </w:t>
            </w:r>
            <w:proofErr w:type="gramStart"/>
            <w:r w:rsidR="00E263FB" w:rsidRPr="00E263FB">
              <w:rPr>
                <w:rFonts w:cs="Arial"/>
                <w:szCs w:val="24"/>
              </w:rPr>
              <w:t>tylko i</w:t>
            </w:r>
            <w:r w:rsidR="00E263FB">
              <w:rPr>
                <w:rFonts w:cs="Arial"/>
                <w:szCs w:val="24"/>
              </w:rPr>
              <w:t> </w:t>
            </w:r>
            <w:r w:rsidR="00E263FB" w:rsidRPr="00E263FB">
              <w:rPr>
                <w:rFonts w:cs="Arial"/>
                <w:szCs w:val="24"/>
              </w:rPr>
              <w:t>wyłącznie</w:t>
            </w:r>
            <w:proofErr w:type="gramEnd"/>
            <w:r w:rsidR="00E263FB" w:rsidRPr="00E263FB">
              <w:rPr>
                <w:rFonts w:cs="Arial"/>
                <w:szCs w:val="24"/>
              </w:rPr>
              <w:t xml:space="preserve"> w ramach danej części zamówienia. Wykonawca skieruje tę osobę tylko do jednej części zamówienia.</w:t>
            </w:r>
          </w:p>
        </w:tc>
      </w:tr>
      <w:tr w:rsidR="00F36A19" w:rsidRPr="00F36A19" w14:paraId="496F5DD5" w14:textId="77777777" w:rsidTr="004D5C69">
        <w:trPr>
          <w:trHeight w:val="1257"/>
        </w:trPr>
        <w:tc>
          <w:tcPr>
            <w:tcW w:w="4531" w:type="dxa"/>
          </w:tcPr>
          <w:p w14:paraId="1B97164B" w14:textId="4B2A928C" w:rsidR="00F36A19" w:rsidRPr="00F36A19" w:rsidRDefault="00F36A19" w:rsidP="00697088">
            <w:pPr>
              <w:spacing w:line="276" w:lineRule="auto"/>
              <w:jc w:val="both"/>
              <w:rPr>
                <w:rFonts w:cs="Arial"/>
                <w:szCs w:val="24"/>
              </w:rPr>
            </w:pPr>
            <w:r w:rsidRPr="00382062">
              <w:rPr>
                <w:rFonts w:cs="Arial"/>
                <w:szCs w:val="24"/>
              </w:rPr>
              <w:t>Autor</w:t>
            </w:r>
            <w:r w:rsidR="00383B54" w:rsidRPr="00382062">
              <w:rPr>
                <w:rFonts w:cs="Arial"/>
                <w:szCs w:val="24"/>
              </w:rPr>
              <w:t>/autorzy</w:t>
            </w:r>
            <w:r w:rsidRPr="00F36A19">
              <w:rPr>
                <w:rFonts w:cs="Arial"/>
                <w:szCs w:val="24"/>
              </w:rPr>
              <w:t xml:space="preserve"> </w:t>
            </w:r>
            <w:r w:rsidR="00113047">
              <w:rPr>
                <w:rFonts w:cs="Arial"/>
                <w:szCs w:val="24"/>
              </w:rPr>
              <w:t>końcowego raportu analitycznego</w:t>
            </w:r>
            <w:r w:rsidR="008F7E0B">
              <w:rPr>
                <w:rFonts w:cs="Arial"/>
                <w:szCs w:val="24"/>
              </w:rPr>
              <w:t xml:space="preserve"> – nie </w:t>
            </w:r>
            <w:r w:rsidR="008F7E0B" w:rsidRPr="008F7E0B">
              <w:rPr>
                <w:rFonts w:cs="Arial"/>
                <w:szCs w:val="24"/>
              </w:rPr>
              <w:t>więcej niż 3 osoby</w:t>
            </w:r>
          </w:p>
        </w:tc>
        <w:tc>
          <w:tcPr>
            <w:tcW w:w="5954" w:type="dxa"/>
          </w:tcPr>
          <w:p w14:paraId="23CB4DAB" w14:textId="4C4EA96A" w:rsidR="00F36A19" w:rsidRPr="00F36A19" w:rsidRDefault="00F07500" w:rsidP="00E263FB">
            <w:pPr>
              <w:spacing w:line="276" w:lineRule="auto"/>
              <w:jc w:val="both"/>
              <w:rPr>
                <w:rFonts w:cs="Arial"/>
                <w:szCs w:val="24"/>
              </w:rPr>
            </w:pPr>
            <w:r>
              <w:rPr>
                <w:rFonts w:cs="Arial"/>
                <w:szCs w:val="24"/>
              </w:rPr>
              <w:t>D</w:t>
            </w:r>
            <w:r w:rsidR="00266065" w:rsidRPr="00CC1DCE">
              <w:rPr>
                <w:rFonts w:cs="Arial"/>
                <w:szCs w:val="24"/>
              </w:rPr>
              <w:t xml:space="preserve">oświadczenie w opracowywaniu analiz dotyczących rynku pracy </w:t>
            </w:r>
            <w:r w:rsidR="00F70CA9" w:rsidRPr="00F32C07">
              <w:rPr>
                <w:rFonts w:cs="Arial"/>
              </w:rPr>
              <w:t>(</w:t>
            </w:r>
            <w:r w:rsidR="00F70CA9">
              <w:rPr>
                <w:rFonts w:cs="Arial"/>
              </w:rPr>
              <w:t>k</w:t>
            </w:r>
            <w:r w:rsidR="00383B54">
              <w:rPr>
                <w:rFonts w:cs="Arial"/>
              </w:rPr>
              <w:t>ażdy k</w:t>
            </w:r>
            <w:r w:rsidR="00F70CA9">
              <w:rPr>
                <w:rFonts w:cs="Arial"/>
              </w:rPr>
              <w:t>andydat do pełnieni</w:t>
            </w:r>
            <w:r w:rsidR="00383B54">
              <w:rPr>
                <w:rFonts w:cs="Arial"/>
              </w:rPr>
              <w:t>a</w:t>
            </w:r>
            <w:r w:rsidR="00F70CA9">
              <w:rPr>
                <w:rFonts w:cs="Arial"/>
              </w:rPr>
              <w:t xml:space="preserve"> tej funkcji </w:t>
            </w:r>
            <w:r w:rsidR="00F70CA9" w:rsidRPr="00F32C07">
              <w:rPr>
                <w:rFonts w:cs="Arial"/>
              </w:rPr>
              <w:t>w</w:t>
            </w:r>
            <w:r w:rsidR="00E263FB">
              <w:rPr>
                <w:rFonts w:cs="Arial"/>
              </w:rPr>
              <w:t> </w:t>
            </w:r>
            <w:r w:rsidR="00F70CA9" w:rsidRPr="00F32C07">
              <w:rPr>
                <w:rFonts w:cs="Arial"/>
              </w:rPr>
              <w:t>ciągu 6 lat przed</w:t>
            </w:r>
            <w:r w:rsidR="00F70CA9">
              <w:rPr>
                <w:rFonts w:cs="Arial"/>
              </w:rPr>
              <w:t xml:space="preserve"> upływem terminu</w:t>
            </w:r>
            <w:r w:rsidR="00F70CA9" w:rsidRPr="00F32C07">
              <w:rPr>
                <w:rFonts w:cs="Arial"/>
              </w:rPr>
              <w:t xml:space="preserve"> </w:t>
            </w:r>
            <w:r w:rsidR="00E263FB">
              <w:rPr>
                <w:rFonts w:cs="Arial"/>
              </w:rPr>
              <w:t>składania</w:t>
            </w:r>
            <w:r w:rsidR="00F70CA9" w:rsidRPr="00F32C07">
              <w:rPr>
                <w:rFonts w:cs="Arial"/>
              </w:rPr>
              <w:t xml:space="preserve"> ofert</w:t>
            </w:r>
            <w:r w:rsidR="00F70CA9">
              <w:rPr>
                <w:rFonts w:cs="Arial"/>
              </w:rPr>
              <w:t xml:space="preserve"> </w:t>
            </w:r>
            <w:r w:rsidR="009F4E16">
              <w:rPr>
                <w:rFonts w:cs="Arial"/>
              </w:rPr>
              <w:t>przygotował</w:t>
            </w:r>
            <w:r w:rsidR="00F70CA9" w:rsidRPr="00F32C07">
              <w:rPr>
                <w:rFonts w:cs="Arial"/>
              </w:rPr>
              <w:t xml:space="preserve"> minimum 3 opracowania jako autor lub współautor).</w:t>
            </w:r>
            <w:r w:rsidR="00E84B0A">
              <w:rPr>
                <w:rFonts w:cs="Arial"/>
              </w:rPr>
              <w:t xml:space="preserve"> </w:t>
            </w:r>
            <w:r w:rsidR="00E263FB" w:rsidRPr="00E263FB">
              <w:rPr>
                <w:rFonts w:cs="Arial"/>
              </w:rPr>
              <w:t xml:space="preserve">Zamawiający wymaga wskazania przez Wykonawcę danej osoby do świadczenia pracy </w:t>
            </w:r>
            <w:proofErr w:type="gramStart"/>
            <w:r w:rsidR="00E263FB" w:rsidRPr="00E263FB">
              <w:rPr>
                <w:rFonts w:cs="Arial"/>
              </w:rPr>
              <w:t>tylko i</w:t>
            </w:r>
            <w:r w:rsidR="00E263FB">
              <w:rPr>
                <w:rFonts w:cs="Arial"/>
              </w:rPr>
              <w:t> </w:t>
            </w:r>
            <w:r w:rsidR="00E263FB" w:rsidRPr="00E263FB">
              <w:rPr>
                <w:rFonts w:cs="Arial"/>
              </w:rPr>
              <w:t>wyłącznie</w:t>
            </w:r>
            <w:proofErr w:type="gramEnd"/>
            <w:r w:rsidR="00E263FB" w:rsidRPr="00E263FB">
              <w:rPr>
                <w:rFonts w:cs="Arial"/>
              </w:rPr>
              <w:t xml:space="preserve"> w ramach danej części zamówienia. Wykonawca skieruje tę osobę tylko do jednej części zamówienia.</w:t>
            </w:r>
            <w:r w:rsidR="00E263FB">
              <w:rPr>
                <w:rFonts w:cs="Arial"/>
              </w:rPr>
              <w:t xml:space="preserve"> </w:t>
            </w:r>
          </w:p>
        </w:tc>
      </w:tr>
      <w:tr w:rsidR="00F36A19" w:rsidRPr="00F36A19" w14:paraId="7DDC5139" w14:textId="77777777" w:rsidTr="004D5C69">
        <w:tc>
          <w:tcPr>
            <w:tcW w:w="4531" w:type="dxa"/>
          </w:tcPr>
          <w:p w14:paraId="506F7D82" w14:textId="24555E5B" w:rsidR="00F36A19" w:rsidRPr="00F36A19" w:rsidRDefault="00382062" w:rsidP="00F36A19">
            <w:pPr>
              <w:spacing w:line="276" w:lineRule="auto"/>
              <w:jc w:val="both"/>
              <w:rPr>
                <w:rFonts w:cs="Arial"/>
                <w:szCs w:val="24"/>
              </w:rPr>
            </w:pPr>
            <w:r>
              <w:rPr>
                <w:rFonts w:cs="Arial"/>
                <w:szCs w:val="24"/>
              </w:rPr>
              <w:t>R</w:t>
            </w:r>
            <w:r w:rsidRPr="00382062">
              <w:rPr>
                <w:rFonts w:cs="Arial"/>
                <w:szCs w:val="24"/>
              </w:rPr>
              <w:t xml:space="preserve">edaktor merytoryczny </w:t>
            </w:r>
            <w:r w:rsidR="002A4EDE">
              <w:rPr>
                <w:rFonts w:cs="Arial"/>
                <w:szCs w:val="24"/>
              </w:rPr>
              <w:t>– 1 osoba</w:t>
            </w:r>
          </w:p>
        </w:tc>
        <w:tc>
          <w:tcPr>
            <w:tcW w:w="5954" w:type="dxa"/>
          </w:tcPr>
          <w:p w14:paraId="602EC8DB" w14:textId="5097A96B" w:rsidR="00F36A19" w:rsidRPr="00F36A19" w:rsidRDefault="00F36A19" w:rsidP="00E263FB">
            <w:pPr>
              <w:spacing w:line="276" w:lineRule="auto"/>
              <w:jc w:val="both"/>
              <w:rPr>
                <w:rFonts w:cs="Arial"/>
                <w:szCs w:val="24"/>
              </w:rPr>
            </w:pPr>
            <w:r w:rsidRPr="00F36A19">
              <w:rPr>
                <w:rFonts w:cs="Arial"/>
                <w:szCs w:val="24"/>
              </w:rPr>
              <w:t>Doświadczenie w redakcji merytorycz</w:t>
            </w:r>
            <w:r w:rsidR="006F034F">
              <w:rPr>
                <w:rFonts w:cs="Arial"/>
                <w:szCs w:val="24"/>
              </w:rPr>
              <w:t xml:space="preserve">nej w badaniach </w:t>
            </w:r>
            <w:r w:rsidRPr="00F36A19">
              <w:rPr>
                <w:rFonts w:cs="Arial"/>
                <w:szCs w:val="24"/>
              </w:rPr>
              <w:t xml:space="preserve">jakościowych z wywiadami indywidualnymi </w:t>
            </w:r>
            <w:r w:rsidR="006F034F">
              <w:rPr>
                <w:rFonts w:cs="Arial"/>
                <w:szCs w:val="24"/>
              </w:rPr>
              <w:t xml:space="preserve">lub grupowymi </w:t>
            </w:r>
            <w:r w:rsidRPr="00F36A19">
              <w:rPr>
                <w:rFonts w:cs="Arial"/>
                <w:szCs w:val="24"/>
              </w:rPr>
              <w:t>(</w:t>
            </w:r>
            <w:r w:rsidR="008775AD">
              <w:rPr>
                <w:rFonts w:cs="Arial"/>
                <w:szCs w:val="24"/>
              </w:rPr>
              <w:t xml:space="preserve">kandydat do pełnienia tej funkcji </w:t>
            </w:r>
            <w:r w:rsidRPr="00F36A19">
              <w:rPr>
                <w:rFonts w:cs="Arial"/>
                <w:szCs w:val="24"/>
              </w:rPr>
              <w:t xml:space="preserve">w ciągu 3 lat przed </w:t>
            </w:r>
            <w:r w:rsidR="002A4EDE">
              <w:rPr>
                <w:rFonts w:cs="Arial"/>
                <w:szCs w:val="24"/>
              </w:rPr>
              <w:t xml:space="preserve">upływem terminu </w:t>
            </w:r>
            <w:r w:rsidRPr="00F36A19">
              <w:rPr>
                <w:rFonts w:cs="Arial"/>
                <w:szCs w:val="24"/>
              </w:rPr>
              <w:t>złożeni</w:t>
            </w:r>
            <w:r w:rsidR="002A4EDE">
              <w:rPr>
                <w:rFonts w:cs="Arial"/>
                <w:szCs w:val="24"/>
              </w:rPr>
              <w:t xml:space="preserve">a </w:t>
            </w:r>
            <w:r w:rsidRPr="00F36A19">
              <w:rPr>
                <w:rFonts w:cs="Arial"/>
                <w:szCs w:val="24"/>
              </w:rPr>
              <w:t xml:space="preserve">oferty </w:t>
            </w:r>
            <w:r w:rsidR="008775AD">
              <w:rPr>
                <w:rFonts w:cs="Arial"/>
                <w:szCs w:val="24"/>
              </w:rPr>
              <w:t>wykonał minimum 1 redakcję merytoryczną</w:t>
            </w:r>
            <w:r w:rsidR="00766B19">
              <w:rPr>
                <w:rFonts w:cs="Arial"/>
                <w:szCs w:val="24"/>
              </w:rPr>
              <w:t xml:space="preserve"> w</w:t>
            </w:r>
            <w:r w:rsidR="00E263FB">
              <w:rPr>
                <w:rFonts w:cs="Arial"/>
                <w:szCs w:val="24"/>
              </w:rPr>
              <w:t> </w:t>
            </w:r>
            <w:r w:rsidR="00766B19">
              <w:rPr>
                <w:rFonts w:cs="Arial"/>
                <w:szCs w:val="24"/>
              </w:rPr>
              <w:t>badaniu zgodnym</w:t>
            </w:r>
            <w:r w:rsidRPr="00F36A19">
              <w:rPr>
                <w:rFonts w:cs="Arial"/>
                <w:szCs w:val="24"/>
              </w:rPr>
              <w:t xml:space="preserve"> ze wskazaną przez Zamawiającego metodyką badania). </w:t>
            </w:r>
          </w:p>
        </w:tc>
      </w:tr>
      <w:tr w:rsidR="00F36A19" w:rsidRPr="00F36A19" w14:paraId="12125696" w14:textId="77777777" w:rsidTr="004D5C69">
        <w:tc>
          <w:tcPr>
            <w:tcW w:w="4531" w:type="dxa"/>
          </w:tcPr>
          <w:p w14:paraId="0824E57B" w14:textId="68BABFC3" w:rsidR="00F36A19" w:rsidRPr="00F36A19" w:rsidRDefault="00382062" w:rsidP="00382062">
            <w:pPr>
              <w:spacing w:line="276" w:lineRule="auto"/>
              <w:jc w:val="both"/>
              <w:rPr>
                <w:rFonts w:cs="Arial"/>
                <w:szCs w:val="24"/>
              </w:rPr>
            </w:pPr>
            <w:r>
              <w:rPr>
                <w:rFonts w:cs="Arial"/>
                <w:szCs w:val="24"/>
              </w:rPr>
              <w:t xml:space="preserve">Redaktor treści </w:t>
            </w:r>
            <w:r w:rsidR="00F36A19" w:rsidRPr="00F36A19">
              <w:rPr>
                <w:rFonts w:cs="Arial"/>
                <w:szCs w:val="24"/>
              </w:rPr>
              <w:t>raportów pod względem poprawności językowej</w:t>
            </w:r>
            <w:r w:rsidR="002A4EDE">
              <w:rPr>
                <w:rFonts w:cs="Arial"/>
                <w:szCs w:val="24"/>
              </w:rPr>
              <w:t xml:space="preserve"> – 1 osoba</w:t>
            </w:r>
          </w:p>
        </w:tc>
        <w:tc>
          <w:tcPr>
            <w:tcW w:w="5954" w:type="dxa"/>
          </w:tcPr>
          <w:p w14:paraId="0A845736" w14:textId="0F7ABD57" w:rsidR="00F36A19" w:rsidRPr="00F36A19" w:rsidRDefault="00F36A19" w:rsidP="00F36A19">
            <w:pPr>
              <w:spacing w:line="276" w:lineRule="auto"/>
              <w:jc w:val="both"/>
              <w:rPr>
                <w:rFonts w:cs="Arial"/>
                <w:szCs w:val="24"/>
              </w:rPr>
            </w:pPr>
            <w:r w:rsidRPr="00F36A19">
              <w:rPr>
                <w:rFonts w:cs="Arial"/>
                <w:szCs w:val="24"/>
              </w:rPr>
              <w:t xml:space="preserve">Doświadczenie w redakcji treści </w:t>
            </w:r>
            <w:r w:rsidR="00354C26">
              <w:rPr>
                <w:rFonts w:cs="Arial"/>
                <w:szCs w:val="24"/>
              </w:rPr>
              <w:t>raportów</w:t>
            </w:r>
            <w:r w:rsidR="008F7E0B">
              <w:rPr>
                <w:rFonts w:cs="Arial"/>
                <w:szCs w:val="24"/>
              </w:rPr>
              <w:t xml:space="preserve"> </w:t>
            </w:r>
            <w:r w:rsidR="002B5095" w:rsidRPr="002B5095">
              <w:rPr>
                <w:rFonts w:cs="Arial"/>
                <w:szCs w:val="24"/>
              </w:rPr>
              <w:t xml:space="preserve">pod względem poprawności językowej </w:t>
            </w:r>
            <w:r w:rsidRPr="00F36A19">
              <w:rPr>
                <w:rFonts w:cs="Arial"/>
                <w:szCs w:val="24"/>
              </w:rPr>
              <w:t>(</w:t>
            </w:r>
            <w:r w:rsidR="008775AD">
              <w:rPr>
                <w:rFonts w:cs="Arial"/>
                <w:szCs w:val="24"/>
              </w:rPr>
              <w:t xml:space="preserve">kandydat do pełnienia tej funkcji </w:t>
            </w:r>
            <w:r w:rsidRPr="00F36A19">
              <w:rPr>
                <w:rFonts w:cs="Arial"/>
                <w:szCs w:val="24"/>
              </w:rPr>
              <w:t xml:space="preserve">w ciągu 3 lat przed złożeniem </w:t>
            </w:r>
            <w:r w:rsidRPr="00F36A19">
              <w:rPr>
                <w:rFonts w:cs="Arial"/>
                <w:szCs w:val="24"/>
              </w:rPr>
              <w:lastRenderedPageBreak/>
              <w:t>of</w:t>
            </w:r>
            <w:r w:rsidR="002B5095">
              <w:rPr>
                <w:rFonts w:cs="Arial"/>
                <w:szCs w:val="24"/>
              </w:rPr>
              <w:t xml:space="preserve">erty </w:t>
            </w:r>
            <w:r w:rsidR="008775AD">
              <w:rPr>
                <w:rFonts w:cs="Arial"/>
                <w:szCs w:val="24"/>
              </w:rPr>
              <w:t>wykonał minimum 1 redakcję</w:t>
            </w:r>
            <w:r w:rsidR="002B5095">
              <w:rPr>
                <w:rFonts w:cs="Arial"/>
                <w:szCs w:val="24"/>
              </w:rPr>
              <w:t xml:space="preserve"> treści </w:t>
            </w:r>
            <w:r w:rsidR="008F7E0B">
              <w:rPr>
                <w:rFonts w:cs="Arial"/>
                <w:szCs w:val="24"/>
              </w:rPr>
              <w:t xml:space="preserve">raportu </w:t>
            </w:r>
            <w:r w:rsidR="002B5095" w:rsidRPr="002B5095">
              <w:rPr>
                <w:rFonts w:cs="Arial"/>
                <w:szCs w:val="24"/>
              </w:rPr>
              <w:t>pod względem poprawności językowej</w:t>
            </w:r>
            <w:r w:rsidR="002B5095">
              <w:rPr>
                <w:rFonts w:cs="Arial"/>
                <w:szCs w:val="24"/>
              </w:rPr>
              <w:t>).</w:t>
            </w:r>
          </w:p>
        </w:tc>
      </w:tr>
    </w:tbl>
    <w:p w14:paraId="354A022A" w14:textId="77777777" w:rsidR="00F36A19" w:rsidRPr="00F36A19" w:rsidRDefault="00F36A19" w:rsidP="00F36A19">
      <w:pPr>
        <w:spacing w:line="276" w:lineRule="auto"/>
        <w:jc w:val="both"/>
        <w:rPr>
          <w:rFonts w:cs="Arial"/>
          <w:szCs w:val="24"/>
        </w:rPr>
      </w:pPr>
    </w:p>
    <w:p w14:paraId="145AEAE2" w14:textId="14DE3158" w:rsidR="00B46A98" w:rsidRPr="00F84975" w:rsidRDefault="00B46A98" w:rsidP="00F36A19">
      <w:pPr>
        <w:spacing w:line="276" w:lineRule="auto"/>
        <w:jc w:val="both"/>
        <w:rPr>
          <w:rFonts w:cs="Arial"/>
          <w:szCs w:val="24"/>
        </w:rPr>
      </w:pPr>
      <w:r w:rsidRPr="00B46A98">
        <w:rPr>
          <w:rFonts w:cs="Arial"/>
          <w:szCs w:val="24"/>
          <w:u w:val="single" w:color="FFFFFF" w:themeColor="background1"/>
        </w:rPr>
        <w:t>Zamawiający wymaga, aby w okresie realizacji zamówi</w:t>
      </w:r>
      <w:r w:rsidR="00E74007">
        <w:rPr>
          <w:rFonts w:cs="Arial"/>
          <w:szCs w:val="24"/>
          <w:u w:val="single" w:color="FFFFFF" w:themeColor="background1"/>
        </w:rPr>
        <w:t>enia 1 osoba w zespole badawcz</w:t>
      </w:r>
      <w:r w:rsidR="002E1563">
        <w:rPr>
          <w:rFonts w:cs="Arial"/>
          <w:szCs w:val="24"/>
          <w:u w:val="single" w:color="FFFFFF" w:themeColor="background1"/>
        </w:rPr>
        <w:t>o-</w:t>
      </w:r>
      <w:r w:rsidR="00D7558C">
        <w:rPr>
          <w:rFonts w:cs="Arial"/>
          <w:szCs w:val="24"/>
          <w:u w:val="single" w:color="FFFFFF" w:themeColor="background1"/>
        </w:rPr>
        <w:t>analitycznym</w:t>
      </w:r>
      <w:r w:rsidRPr="00B46A98">
        <w:rPr>
          <w:rFonts w:cs="Arial"/>
          <w:szCs w:val="24"/>
          <w:u w:val="single" w:color="FFFFFF" w:themeColor="background1"/>
        </w:rPr>
        <w:t>, wykonująca czynności związane z realizacją zamówienia, p</w:t>
      </w:r>
      <w:r w:rsidR="00E74007">
        <w:rPr>
          <w:rFonts w:cs="Arial"/>
          <w:szCs w:val="24"/>
          <w:u w:val="single" w:color="FFFFFF" w:themeColor="background1"/>
        </w:rPr>
        <w:t>olegające na koordynowaniu</w:t>
      </w:r>
      <w:r w:rsidR="00B21D9A">
        <w:rPr>
          <w:rFonts w:cs="Arial"/>
          <w:szCs w:val="24"/>
          <w:u w:val="single" w:color="FFFFFF" w:themeColor="background1"/>
        </w:rPr>
        <w:t xml:space="preserve"> zamówienia</w:t>
      </w:r>
      <w:r w:rsidR="00E74007">
        <w:rPr>
          <w:rFonts w:cs="Arial"/>
          <w:szCs w:val="24"/>
          <w:u w:val="single" w:color="FFFFFF" w:themeColor="background1"/>
        </w:rPr>
        <w:t xml:space="preserve"> </w:t>
      </w:r>
      <w:r w:rsidR="00B21D9A">
        <w:rPr>
          <w:rFonts w:cs="Arial"/>
          <w:szCs w:val="24"/>
          <w:u w:val="single" w:color="FFFFFF" w:themeColor="background1"/>
        </w:rPr>
        <w:t>(</w:t>
      </w:r>
      <w:r w:rsidR="00E74007">
        <w:rPr>
          <w:rFonts w:cs="Arial"/>
          <w:szCs w:val="24"/>
          <w:u w:val="single" w:color="FFFFFF" w:themeColor="background1"/>
        </w:rPr>
        <w:t>badań</w:t>
      </w:r>
      <w:r w:rsidRPr="00B46A98">
        <w:rPr>
          <w:rFonts w:cs="Arial"/>
          <w:szCs w:val="24"/>
          <w:u w:val="single" w:color="FFFFFF" w:themeColor="background1"/>
        </w:rPr>
        <w:t xml:space="preserve"> i</w:t>
      </w:r>
      <w:r w:rsidR="00967026">
        <w:rPr>
          <w:rFonts w:cs="Arial"/>
          <w:szCs w:val="24"/>
          <w:u w:val="single" w:color="FFFFFF" w:themeColor="background1"/>
        </w:rPr>
        <w:t> </w:t>
      </w:r>
      <w:r w:rsidRPr="00B46A98">
        <w:rPr>
          <w:rFonts w:cs="Arial"/>
          <w:szCs w:val="24"/>
          <w:u w:val="single" w:color="FFFFFF" w:themeColor="background1"/>
        </w:rPr>
        <w:t>analiz</w:t>
      </w:r>
      <w:r w:rsidR="00B21D9A">
        <w:rPr>
          <w:rFonts w:cs="Arial"/>
          <w:szCs w:val="24"/>
          <w:u w:val="single" w:color="FFFFFF" w:themeColor="background1"/>
        </w:rPr>
        <w:t>)</w:t>
      </w:r>
      <w:r w:rsidRPr="00B46A98">
        <w:rPr>
          <w:rFonts w:cs="Arial"/>
          <w:szCs w:val="24"/>
          <w:u w:val="single" w:color="FFFFFF" w:themeColor="background1"/>
        </w:rPr>
        <w:t xml:space="preserve"> była zatrudniona przez Wykonawcę na podstawie umowy o pracę w</w:t>
      </w:r>
      <w:r w:rsidR="00E74007">
        <w:rPr>
          <w:rFonts w:cs="Arial"/>
          <w:szCs w:val="24"/>
          <w:u w:val="single" w:color="FFFFFF" w:themeColor="background1"/>
        </w:rPr>
        <w:t> </w:t>
      </w:r>
      <w:r w:rsidRPr="00B46A98">
        <w:rPr>
          <w:rFonts w:cs="Arial"/>
          <w:szCs w:val="24"/>
          <w:u w:val="single" w:color="FFFFFF" w:themeColor="background1"/>
        </w:rPr>
        <w:t xml:space="preserve">rozumieniu przepisów ustawy z dnia 26 czerwca 1974 r. - Kodeks pracy (Dz. U. z 2023 r. poz. 1465), w całym okresie realizacji umowy, w </w:t>
      </w:r>
      <w:r w:rsidR="00B21D9A">
        <w:rPr>
          <w:rFonts w:cs="Arial"/>
          <w:szCs w:val="24"/>
          <w:u w:val="single" w:color="FFFFFF" w:themeColor="background1"/>
        </w:rPr>
        <w:t xml:space="preserve">pełnym </w:t>
      </w:r>
      <w:r w:rsidRPr="00B46A98">
        <w:rPr>
          <w:rFonts w:cs="Arial"/>
          <w:szCs w:val="24"/>
          <w:u w:val="single" w:color="FFFFFF" w:themeColor="background1"/>
        </w:rPr>
        <w:t>wymiarze czasu pracy, zgodnie z oświadczeniem stanowiącym załącznik do umowy.</w:t>
      </w:r>
      <w:r w:rsidR="003640FB">
        <w:rPr>
          <w:rFonts w:cs="Arial"/>
          <w:szCs w:val="24"/>
          <w:u w:val="single" w:color="FFFFFF" w:themeColor="background1"/>
        </w:rPr>
        <w:t xml:space="preserve"> </w:t>
      </w:r>
      <w:r w:rsidR="003640FB" w:rsidRPr="00C854BD">
        <w:rPr>
          <w:rFonts w:cs="Arial"/>
          <w:szCs w:val="24"/>
        </w:rPr>
        <w:t>Wymóg zatrudnienia, o którym mowa w zdaniu poprzednim</w:t>
      </w:r>
      <w:r w:rsidR="00F84975">
        <w:rPr>
          <w:rFonts w:cs="Arial"/>
          <w:szCs w:val="24"/>
        </w:rPr>
        <w:t>,</w:t>
      </w:r>
      <w:r w:rsidR="003640FB" w:rsidRPr="00C854BD">
        <w:rPr>
          <w:rFonts w:cs="Arial"/>
          <w:szCs w:val="24"/>
        </w:rPr>
        <w:t xml:space="preserve"> obowiązuje także w przypadku zmiany w/w osoby</w:t>
      </w:r>
      <w:r w:rsidR="003640FB">
        <w:rPr>
          <w:rFonts w:cs="Arial"/>
          <w:szCs w:val="24"/>
        </w:rPr>
        <w:t>.</w:t>
      </w:r>
    </w:p>
    <w:p w14:paraId="3F526830" w14:textId="78FC5291" w:rsidR="00F36A19" w:rsidRPr="004E3890" w:rsidRDefault="00E263FB" w:rsidP="00F36A19">
      <w:pPr>
        <w:spacing w:line="276" w:lineRule="auto"/>
        <w:jc w:val="both"/>
        <w:rPr>
          <w:rFonts w:cs="Arial"/>
          <w:szCs w:val="24"/>
          <w:u w:val="single" w:color="FFFFFF" w:themeColor="background1"/>
        </w:rPr>
      </w:pPr>
      <w:r w:rsidRPr="00E263FB">
        <w:rPr>
          <w:rFonts w:cs="Arial"/>
          <w:szCs w:val="24"/>
          <w:u w:val="single" w:color="FFFFFF" w:themeColor="background1"/>
        </w:rPr>
        <w:t>Wykonawca nie może dokonywać z</w:t>
      </w:r>
      <w:r>
        <w:rPr>
          <w:rFonts w:cs="Arial"/>
          <w:szCs w:val="24"/>
          <w:u w:val="single" w:color="FFFFFF" w:themeColor="background1"/>
        </w:rPr>
        <w:t>miany osób wchodzących w skład p</w:t>
      </w:r>
      <w:r w:rsidRPr="00E263FB">
        <w:rPr>
          <w:rFonts w:cs="Arial"/>
          <w:szCs w:val="24"/>
          <w:u w:val="single" w:color="FFFFFF" w:themeColor="background1"/>
        </w:rPr>
        <w:t>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w:t>
      </w:r>
      <w:r>
        <w:rPr>
          <w:rFonts w:cs="Arial"/>
          <w:szCs w:val="24"/>
          <w:u w:val="single" w:color="FFFFFF" w:themeColor="background1"/>
        </w:rPr>
        <w:t xml:space="preserve">ania odnośnie do doświadczenia. </w:t>
      </w:r>
    </w:p>
    <w:p w14:paraId="09D82040" w14:textId="6B83A3C1" w:rsidR="004E3890" w:rsidRPr="004E3890" w:rsidRDefault="004E3890" w:rsidP="004E3890">
      <w:pPr>
        <w:spacing w:line="276" w:lineRule="auto"/>
        <w:jc w:val="both"/>
        <w:rPr>
          <w:rFonts w:cs="Arial"/>
          <w:szCs w:val="24"/>
        </w:rPr>
      </w:pPr>
      <w:r w:rsidRPr="004E3890">
        <w:rPr>
          <w:rFonts w:cs="Arial"/>
          <w:szCs w:val="24"/>
        </w:rPr>
        <w:t>Wykonawca zapewni udział autora/autorów końcowego raportu analitycznego</w:t>
      </w:r>
      <w:r w:rsidR="00C343E0">
        <w:rPr>
          <w:rFonts w:cs="Arial"/>
          <w:szCs w:val="24"/>
        </w:rPr>
        <w:t xml:space="preserve"> </w:t>
      </w:r>
      <w:r w:rsidRPr="004E3890">
        <w:rPr>
          <w:rFonts w:cs="Arial"/>
          <w:szCs w:val="24"/>
        </w:rPr>
        <w:t>w nagraniu programu służącemu upowszechnianiu wyników badania w mediach oraz prezentacji przebiegu i rezultatów badania na wydarzeniach/konferencjach/seminariach/</w:t>
      </w:r>
      <w:proofErr w:type="spellStart"/>
      <w:r w:rsidRPr="004E3890">
        <w:rPr>
          <w:rFonts w:cs="Arial"/>
          <w:szCs w:val="24"/>
        </w:rPr>
        <w:t>webinarach</w:t>
      </w:r>
      <w:proofErr w:type="spellEnd"/>
      <w:r w:rsidRPr="004E3890">
        <w:rPr>
          <w:rFonts w:cs="Arial"/>
          <w:szCs w:val="24"/>
        </w:rPr>
        <w:t>. Zamawiający zastrzega, że udział w ww. nagraniu oraz prezentacja wyników badania na wydarzeniach/konferencjach/</w:t>
      </w:r>
      <w:r w:rsidR="00697088">
        <w:rPr>
          <w:rFonts w:cs="Arial"/>
          <w:szCs w:val="24"/>
        </w:rPr>
        <w:t xml:space="preserve"> </w:t>
      </w:r>
      <w:r w:rsidRPr="004E3890">
        <w:rPr>
          <w:rFonts w:cs="Arial"/>
          <w:szCs w:val="24"/>
        </w:rPr>
        <w:t>seminariach/</w:t>
      </w:r>
      <w:proofErr w:type="spellStart"/>
      <w:r w:rsidRPr="004E3890">
        <w:rPr>
          <w:rFonts w:cs="Arial"/>
          <w:szCs w:val="24"/>
        </w:rPr>
        <w:t>webinarach</w:t>
      </w:r>
      <w:proofErr w:type="spellEnd"/>
      <w:r w:rsidRPr="004E3890">
        <w:rPr>
          <w:rFonts w:cs="Arial"/>
          <w:szCs w:val="24"/>
        </w:rPr>
        <w:t xml:space="preserve"> może odbyć się w dowolnym terminie i miejscu na terenie Rzeczypospolitej Polskiej, wskazanym przez Zamawiającego, aż do zakończenia realizacji projektu LORP I. Koszty związane z udziałem autora/autorów końcowego raportu analitycznego</w:t>
      </w:r>
      <w:r w:rsidR="00281CBA">
        <w:rPr>
          <w:rFonts w:cs="Arial"/>
          <w:szCs w:val="24"/>
        </w:rPr>
        <w:t xml:space="preserve"> </w:t>
      </w:r>
      <w:r w:rsidRPr="004E3890">
        <w:rPr>
          <w:rFonts w:cs="Arial"/>
          <w:szCs w:val="24"/>
        </w:rPr>
        <w:t>w rozpowszechnianiu wyników badania pokrywa Wykonawca.</w:t>
      </w:r>
    </w:p>
    <w:p w14:paraId="3E0E8FEF" w14:textId="19CA1170" w:rsidR="00F36A19" w:rsidRPr="00C67872" w:rsidRDefault="00F36A19" w:rsidP="00F36A19">
      <w:pPr>
        <w:spacing w:line="276" w:lineRule="auto"/>
        <w:jc w:val="both"/>
        <w:rPr>
          <w:rFonts w:cs="Arial"/>
          <w:szCs w:val="24"/>
          <w:u w:val="single" w:color="FFFFFF" w:themeColor="background1"/>
        </w:rPr>
      </w:pPr>
      <w:r w:rsidRPr="00C67872">
        <w:rPr>
          <w:rFonts w:cs="Arial"/>
          <w:szCs w:val="24"/>
          <w:u w:val="single" w:color="FFFFFF" w:themeColor="background1"/>
        </w:rPr>
        <w:t xml:space="preserve">Wykonawca zobowiązany jest utrwalić przeprowadzenie każdego wywiadu poprzez nagranie </w:t>
      </w:r>
      <w:r w:rsidR="00220217">
        <w:rPr>
          <w:rFonts w:cs="Arial"/>
          <w:szCs w:val="24"/>
          <w:u w:val="single" w:color="FFFFFF" w:themeColor="background1"/>
        </w:rPr>
        <w:t xml:space="preserve">audio </w:t>
      </w:r>
      <w:r w:rsidRPr="00C67872">
        <w:rPr>
          <w:rFonts w:cs="Arial"/>
          <w:szCs w:val="24"/>
          <w:u w:val="single" w:color="FFFFFF" w:themeColor="background1"/>
        </w:rPr>
        <w:t>rozmowy za zgodą respondenta.</w:t>
      </w:r>
    </w:p>
    <w:p w14:paraId="4FB48948" w14:textId="23933485" w:rsidR="00F36A19" w:rsidRDefault="00F36A19" w:rsidP="00F36A19">
      <w:pPr>
        <w:spacing w:line="276" w:lineRule="auto"/>
        <w:jc w:val="both"/>
        <w:rPr>
          <w:rFonts w:cs="Arial"/>
          <w:szCs w:val="24"/>
          <w:u w:val="single" w:color="FFFFFF" w:themeColor="background1"/>
        </w:rPr>
      </w:pPr>
      <w:r w:rsidRPr="00C67872">
        <w:rPr>
          <w:rFonts w:cs="Arial"/>
          <w:szCs w:val="24"/>
          <w:u w:val="single" w:color="FFFFFF" w:themeColor="background1"/>
        </w:rPr>
        <w:t xml:space="preserve">Wykonawca zobowiązany jest do samodzielnego pozyskania respondentów do badania oraz pozostałych dokumentów, zbiorów, baz i innych materiałów niezbędnych do realizacji przedmiotu </w:t>
      </w:r>
      <w:r w:rsidR="00321E89">
        <w:rPr>
          <w:rFonts w:cs="Arial"/>
          <w:szCs w:val="24"/>
          <w:u w:val="single" w:color="FFFFFF" w:themeColor="background1"/>
        </w:rPr>
        <w:t>z</w:t>
      </w:r>
      <w:r w:rsidRPr="00C67872">
        <w:rPr>
          <w:rFonts w:cs="Arial"/>
          <w:szCs w:val="24"/>
          <w:u w:val="single" w:color="FFFFFF" w:themeColor="background1"/>
        </w:rPr>
        <w:t>amówienia.</w:t>
      </w:r>
    </w:p>
    <w:p w14:paraId="741870C5" w14:textId="493175D0" w:rsidR="00557726" w:rsidRPr="00C67872" w:rsidRDefault="00557726" w:rsidP="00F36A19">
      <w:pPr>
        <w:spacing w:line="276" w:lineRule="auto"/>
        <w:jc w:val="both"/>
        <w:rPr>
          <w:rFonts w:cs="Arial"/>
          <w:szCs w:val="24"/>
          <w:u w:val="single" w:color="FFFFFF" w:themeColor="background1"/>
        </w:rPr>
      </w:pPr>
      <w:r w:rsidRPr="00557726">
        <w:rPr>
          <w:rFonts w:cs="Arial"/>
          <w:szCs w:val="24"/>
          <w:u w:val="single" w:color="FFFFFF" w:themeColor="background1"/>
        </w:rPr>
        <w:t>Wykonawca przeniesie na Zamawiającego autorskie prawa do produktów dostarczonych w ramach realizacji przedmiotu zamówienia.</w:t>
      </w:r>
    </w:p>
    <w:p w14:paraId="24F7A80D" w14:textId="6D4E0A40" w:rsidR="00A015E2" w:rsidRDefault="00317EC4" w:rsidP="00363808">
      <w:pPr>
        <w:spacing w:before="240" w:line="276" w:lineRule="auto"/>
        <w:jc w:val="both"/>
        <w:rPr>
          <w:rFonts w:cs="Arial"/>
          <w:szCs w:val="24"/>
        </w:rPr>
      </w:pPr>
      <w:r w:rsidRPr="00317EC4">
        <w:rPr>
          <w:rFonts w:cs="Arial"/>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r>
        <w:rPr>
          <w:rFonts w:cs="Arial"/>
          <w:szCs w:val="24"/>
        </w:rPr>
        <w:t>.</w:t>
      </w:r>
    </w:p>
    <w:p w14:paraId="65EC181B" w14:textId="12016D34" w:rsidR="004A33D4" w:rsidRDefault="004A33D4" w:rsidP="00363808">
      <w:pPr>
        <w:spacing w:before="240" w:line="276" w:lineRule="auto"/>
        <w:jc w:val="both"/>
        <w:rPr>
          <w:rFonts w:cs="Arial"/>
          <w:szCs w:val="24"/>
        </w:rPr>
      </w:pPr>
      <w:r w:rsidRPr="004A33D4">
        <w:rPr>
          <w:rFonts w:cs="Arial"/>
          <w:szCs w:val="24"/>
        </w:rPr>
        <w:t>Zamawiający stosując nomenklaturę w dokumentach zamówienia, dotyczącą osób zaangażowanych w jego realizację, w tym funkcj</w:t>
      </w:r>
      <w:r w:rsidR="00DF42A4">
        <w:rPr>
          <w:rFonts w:cs="Arial"/>
          <w:szCs w:val="24"/>
        </w:rPr>
        <w:t>i wskazanych w zespole badawc</w:t>
      </w:r>
      <w:r w:rsidR="007734FB">
        <w:rPr>
          <w:rFonts w:cs="Arial"/>
          <w:szCs w:val="24"/>
        </w:rPr>
        <w:t>zo-analitycznym</w:t>
      </w:r>
      <w:r w:rsidRPr="004A33D4">
        <w:rPr>
          <w:rFonts w:cs="Arial"/>
          <w:szCs w:val="24"/>
        </w:rPr>
        <w:t xml:space="preserve">, </w:t>
      </w:r>
      <w:r w:rsidRPr="004A33D4">
        <w:rPr>
          <w:rFonts w:cs="Arial"/>
          <w:szCs w:val="24"/>
        </w:rPr>
        <w:lastRenderedPageBreak/>
        <w:t>w żaden sposób nie różnicuje ze względu na płeć. Wy</w:t>
      </w:r>
      <w:r w:rsidR="00E263FB">
        <w:rPr>
          <w:rFonts w:cs="Arial"/>
          <w:szCs w:val="24"/>
        </w:rPr>
        <w:t>konawca do realizacji zamówienia</w:t>
      </w:r>
      <w:r w:rsidRPr="004A33D4">
        <w:rPr>
          <w:rFonts w:cs="Arial"/>
          <w:szCs w:val="24"/>
        </w:rPr>
        <w:t xml:space="preserve"> może zaangażować osoby o dowolnej tożsamości płciowej</w:t>
      </w:r>
      <w:r>
        <w:rPr>
          <w:rFonts w:cs="Arial"/>
          <w:szCs w:val="24"/>
        </w:rPr>
        <w:t>.</w:t>
      </w:r>
    </w:p>
    <w:p w14:paraId="74F13624" w14:textId="02EE6279" w:rsidR="00926074" w:rsidRPr="00E61E12" w:rsidRDefault="00073A8A" w:rsidP="00EB063F">
      <w:pPr>
        <w:pStyle w:val="Akapitzlist"/>
        <w:numPr>
          <w:ilvl w:val="0"/>
          <w:numId w:val="25"/>
        </w:numPr>
        <w:spacing w:line="276" w:lineRule="auto"/>
        <w:ind w:left="426" w:hanging="437"/>
        <w:jc w:val="both"/>
        <w:rPr>
          <w:rFonts w:cs="Arial"/>
          <w:b/>
          <w:szCs w:val="24"/>
        </w:rPr>
      </w:pPr>
      <w:r w:rsidRPr="00E61E12">
        <w:rPr>
          <w:rFonts w:cs="Arial"/>
          <w:b/>
          <w:szCs w:val="24"/>
        </w:rPr>
        <w:t>Harmonogram wykonania zamówienia</w:t>
      </w:r>
      <w:r w:rsidR="00776C95">
        <w:rPr>
          <w:rFonts w:cs="Arial"/>
          <w:b/>
          <w:szCs w:val="24"/>
        </w:rPr>
        <w:t>:</w:t>
      </w:r>
    </w:p>
    <w:p w14:paraId="570CE0BD" w14:textId="6805B1B7" w:rsidR="00073A8A" w:rsidRDefault="00073A8A" w:rsidP="003A7CEE">
      <w:pPr>
        <w:spacing w:line="276" w:lineRule="auto"/>
        <w:jc w:val="both"/>
        <w:rPr>
          <w:rFonts w:cs="Arial"/>
          <w:szCs w:val="24"/>
        </w:rPr>
      </w:pPr>
      <w:r w:rsidRPr="001A0430">
        <w:rPr>
          <w:rFonts w:cs="Arial"/>
          <w:szCs w:val="24"/>
        </w:rPr>
        <w:t xml:space="preserve">Przedmiot zamówienia </w:t>
      </w:r>
      <w:r>
        <w:rPr>
          <w:rFonts w:cs="Arial"/>
          <w:szCs w:val="24"/>
        </w:rPr>
        <w:t xml:space="preserve">(potwierdzony protokołem odbioru) </w:t>
      </w:r>
      <w:r w:rsidRPr="00073A8A">
        <w:rPr>
          <w:rFonts w:cs="Arial"/>
          <w:szCs w:val="24"/>
        </w:rPr>
        <w:t xml:space="preserve">zostanie </w:t>
      </w:r>
      <w:r w:rsidRPr="001A0430">
        <w:rPr>
          <w:rFonts w:cs="Arial"/>
          <w:szCs w:val="24"/>
        </w:rPr>
        <w:t xml:space="preserve">zrealizowany </w:t>
      </w:r>
      <w:r>
        <w:rPr>
          <w:rFonts w:cs="Arial"/>
          <w:b/>
          <w:szCs w:val="24"/>
        </w:rPr>
        <w:t xml:space="preserve">w ciągu </w:t>
      </w:r>
      <w:r w:rsidR="00356E55">
        <w:rPr>
          <w:rFonts w:cs="Arial"/>
          <w:b/>
          <w:szCs w:val="24"/>
        </w:rPr>
        <w:t>75</w:t>
      </w:r>
      <w:r w:rsidRPr="001A0430">
        <w:rPr>
          <w:rFonts w:cs="Arial"/>
          <w:b/>
          <w:szCs w:val="24"/>
        </w:rPr>
        <w:t xml:space="preserve"> dni roboczych</w:t>
      </w:r>
      <w:r w:rsidRPr="001A0430">
        <w:rPr>
          <w:rFonts w:cs="Arial"/>
          <w:szCs w:val="24"/>
        </w:rPr>
        <w:t xml:space="preserve"> od </w:t>
      </w:r>
      <w:r w:rsidR="00CC054F" w:rsidRPr="00CC054F">
        <w:rPr>
          <w:rFonts w:cs="Arial"/>
          <w:szCs w:val="24"/>
        </w:rPr>
        <w:t>daty umowy</w:t>
      </w:r>
      <w:r w:rsidR="00CC054F">
        <w:rPr>
          <w:rFonts w:cs="Arial"/>
          <w:szCs w:val="24"/>
        </w:rPr>
        <w:t>.</w:t>
      </w:r>
      <w:r w:rsidRPr="001A0430">
        <w:rPr>
          <w:rFonts w:cs="Arial"/>
          <w:szCs w:val="24"/>
        </w:rPr>
        <w:t xml:space="preserve"> </w:t>
      </w:r>
      <w:r>
        <w:rPr>
          <w:rFonts w:cs="Arial"/>
          <w:b/>
          <w:szCs w:val="24"/>
        </w:rPr>
        <w:t xml:space="preserve">W ciągu </w:t>
      </w:r>
      <w:r w:rsidR="002D5FF1">
        <w:rPr>
          <w:rFonts w:cs="Arial"/>
          <w:b/>
          <w:szCs w:val="24"/>
        </w:rPr>
        <w:t>55</w:t>
      </w:r>
      <w:r>
        <w:rPr>
          <w:rFonts w:cs="Arial"/>
          <w:b/>
          <w:szCs w:val="24"/>
        </w:rPr>
        <w:t xml:space="preserve"> </w:t>
      </w:r>
      <w:r w:rsidRPr="001A0430">
        <w:rPr>
          <w:rFonts w:cs="Arial"/>
          <w:b/>
          <w:szCs w:val="24"/>
        </w:rPr>
        <w:t>dni roboczych</w:t>
      </w:r>
      <w:r w:rsidRPr="001A0430">
        <w:rPr>
          <w:rFonts w:cs="Arial"/>
          <w:szCs w:val="24"/>
        </w:rPr>
        <w:t xml:space="preserve"> od d</w:t>
      </w:r>
      <w:r w:rsidR="00AD3746">
        <w:rPr>
          <w:rFonts w:cs="Arial"/>
          <w:szCs w:val="24"/>
        </w:rPr>
        <w:t>aty</w:t>
      </w:r>
      <w:r w:rsidRPr="001A0430">
        <w:rPr>
          <w:rFonts w:cs="Arial"/>
          <w:szCs w:val="24"/>
        </w:rPr>
        <w:t xml:space="preserve"> umowy Wykonawca przekaże </w:t>
      </w:r>
      <w:r w:rsidR="003E73E7">
        <w:rPr>
          <w:rFonts w:cs="Arial"/>
          <w:szCs w:val="24"/>
        </w:rPr>
        <w:t>końcowy</w:t>
      </w:r>
      <w:r w:rsidR="00113047">
        <w:rPr>
          <w:rFonts w:cs="Arial"/>
          <w:szCs w:val="24"/>
        </w:rPr>
        <w:t xml:space="preserve"> </w:t>
      </w:r>
      <w:r w:rsidR="003E73E7">
        <w:rPr>
          <w:rFonts w:cs="Arial"/>
          <w:szCs w:val="24"/>
        </w:rPr>
        <w:t>raport</w:t>
      </w:r>
      <w:r w:rsidRPr="001A0430">
        <w:rPr>
          <w:rFonts w:cs="Arial"/>
          <w:szCs w:val="24"/>
        </w:rPr>
        <w:t xml:space="preserve"> </w:t>
      </w:r>
      <w:r w:rsidR="003E73E7">
        <w:rPr>
          <w:rFonts w:cs="Arial"/>
          <w:szCs w:val="24"/>
        </w:rPr>
        <w:t xml:space="preserve">analityczny (pierwsza wersja). </w:t>
      </w:r>
    </w:p>
    <w:p w14:paraId="3BAAB045" w14:textId="7453FEEE" w:rsidR="00073A8A" w:rsidRPr="001A0430" w:rsidRDefault="00073A8A" w:rsidP="003A7CEE">
      <w:pPr>
        <w:spacing w:line="276" w:lineRule="auto"/>
        <w:jc w:val="both"/>
        <w:rPr>
          <w:rFonts w:cs="Arial"/>
          <w:szCs w:val="24"/>
        </w:rPr>
      </w:pPr>
      <w:r w:rsidRPr="00073A8A">
        <w:rPr>
          <w:rFonts w:cs="Arial"/>
          <w:szCs w:val="24"/>
        </w:rPr>
        <w:t>Dni realizacji usługi w każdym wypadku oznaczają dni robocze.</w:t>
      </w:r>
    </w:p>
    <w:p w14:paraId="5941ED90" w14:textId="678A7EBC" w:rsidR="00073A8A" w:rsidRPr="00073A8A" w:rsidRDefault="00101EBF" w:rsidP="003A7CEE">
      <w:pPr>
        <w:spacing w:line="276" w:lineRule="auto"/>
        <w:jc w:val="both"/>
        <w:rPr>
          <w:rFonts w:cs="Arial"/>
          <w:szCs w:val="24"/>
        </w:rPr>
      </w:pPr>
      <w:r w:rsidRPr="00101EBF">
        <w:rPr>
          <w:rFonts w:cs="Arial"/>
          <w:szCs w:val="24"/>
        </w:rPr>
        <w:t xml:space="preserve">Realizacja poszczególnych elementów przedmiotu </w:t>
      </w:r>
      <w:r w:rsidR="00C8170A">
        <w:rPr>
          <w:rFonts w:cs="Arial"/>
          <w:szCs w:val="24"/>
        </w:rPr>
        <w:t>zamówienia</w:t>
      </w:r>
      <w:r w:rsidRPr="00101EBF">
        <w:rPr>
          <w:rFonts w:cs="Arial"/>
          <w:szCs w:val="24"/>
        </w:rPr>
        <w:t xml:space="preserve"> zostanie określona w</w:t>
      </w:r>
      <w:r w:rsidR="003E73E7">
        <w:rPr>
          <w:rFonts w:cs="Arial"/>
          <w:szCs w:val="24"/>
        </w:rPr>
        <w:t> </w:t>
      </w:r>
      <w:r w:rsidRPr="00101EBF">
        <w:rPr>
          <w:rFonts w:cs="Arial"/>
          <w:szCs w:val="24"/>
        </w:rPr>
        <w:t>harmonogramie prac przedstawionym przez Wykonawcę w raporcie metodycznym.</w:t>
      </w:r>
    </w:p>
    <w:p w14:paraId="048AED2F" w14:textId="105DFBE1" w:rsidR="00317EC4" w:rsidRDefault="00926074" w:rsidP="00EB063F">
      <w:pPr>
        <w:pStyle w:val="Akapitzlist"/>
        <w:numPr>
          <w:ilvl w:val="0"/>
          <w:numId w:val="25"/>
        </w:numPr>
        <w:spacing w:line="276" w:lineRule="auto"/>
        <w:ind w:left="426" w:hanging="437"/>
        <w:jc w:val="both"/>
        <w:rPr>
          <w:rFonts w:cs="Arial"/>
          <w:szCs w:val="24"/>
        </w:rPr>
      </w:pPr>
      <w:r w:rsidRPr="00E61E12">
        <w:rPr>
          <w:rFonts w:cs="Arial"/>
          <w:b/>
          <w:szCs w:val="24"/>
        </w:rPr>
        <w:t>Nazwy i kody Wspólnego Słownika Zamówień (Klasyfikacji CPV):</w:t>
      </w:r>
      <w:r w:rsidR="00C804A8">
        <w:rPr>
          <w:rFonts w:cs="Arial"/>
          <w:szCs w:val="24"/>
        </w:rPr>
        <w:t xml:space="preserve"> 79315000-5 – Usługi </w:t>
      </w:r>
      <w:r w:rsidRPr="00E61E12">
        <w:rPr>
          <w:rFonts w:cs="Arial"/>
          <w:szCs w:val="24"/>
        </w:rPr>
        <w:t>badań społecznych</w:t>
      </w:r>
    </w:p>
    <w:p w14:paraId="2B2D464B" w14:textId="77777777" w:rsidR="00776C95" w:rsidRPr="00E61E12" w:rsidRDefault="00776C95" w:rsidP="00776C95">
      <w:pPr>
        <w:pStyle w:val="Akapitzlist"/>
        <w:spacing w:line="276" w:lineRule="auto"/>
        <w:ind w:left="709"/>
        <w:jc w:val="both"/>
        <w:rPr>
          <w:rFonts w:cs="Arial"/>
          <w:szCs w:val="24"/>
        </w:rPr>
      </w:pPr>
    </w:p>
    <w:p w14:paraId="5DF4681F" w14:textId="109A3458" w:rsidR="006A62FF" w:rsidRPr="00E61E12" w:rsidRDefault="006A62FF" w:rsidP="00EB063F">
      <w:pPr>
        <w:pStyle w:val="Akapitzlist"/>
        <w:numPr>
          <w:ilvl w:val="0"/>
          <w:numId w:val="25"/>
        </w:numPr>
        <w:suppressAutoHyphens w:val="0"/>
        <w:autoSpaceDN/>
        <w:spacing w:line="276" w:lineRule="auto"/>
        <w:ind w:left="426" w:hanging="437"/>
        <w:jc w:val="both"/>
        <w:rPr>
          <w:rFonts w:eastAsiaTheme="minorHAnsi" w:cs="Arial"/>
          <w:b/>
          <w:bCs/>
          <w:szCs w:val="24"/>
        </w:rPr>
      </w:pPr>
      <w:r w:rsidRPr="00E61E12">
        <w:rPr>
          <w:rFonts w:eastAsiaTheme="minorHAnsi" w:cs="Arial"/>
          <w:b/>
          <w:bCs/>
          <w:szCs w:val="24"/>
        </w:rPr>
        <w:t>K</w:t>
      </w:r>
      <w:r w:rsidR="00EB063F">
        <w:rPr>
          <w:rFonts w:eastAsiaTheme="minorHAnsi" w:cs="Arial"/>
          <w:b/>
          <w:bCs/>
          <w:szCs w:val="24"/>
        </w:rPr>
        <w:t>ryteria oceny ofert i wyboru W</w:t>
      </w:r>
      <w:r w:rsidRPr="00E61E12">
        <w:rPr>
          <w:rFonts w:eastAsiaTheme="minorHAnsi" w:cs="Arial"/>
          <w:b/>
          <w:bCs/>
          <w:szCs w:val="24"/>
        </w:rPr>
        <w:t>ykonawcy:</w:t>
      </w:r>
    </w:p>
    <w:p w14:paraId="044B6227" w14:textId="77777777" w:rsidR="006A62FF" w:rsidRPr="008071B2" w:rsidRDefault="006A62FF" w:rsidP="003A7CEE">
      <w:pPr>
        <w:suppressAutoHyphens w:val="0"/>
        <w:autoSpaceDN/>
        <w:spacing w:after="0" w:line="276" w:lineRule="auto"/>
        <w:jc w:val="both"/>
        <w:rPr>
          <w:rFonts w:eastAsiaTheme="minorHAnsi" w:cs="Arial"/>
          <w:szCs w:val="24"/>
        </w:rPr>
      </w:pPr>
    </w:p>
    <w:p w14:paraId="5B01336E" w14:textId="77777777" w:rsidR="006A62FF" w:rsidRDefault="006A62FF" w:rsidP="003A7CEE">
      <w:pPr>
        <w:suppressAutoHyphens w:val="0"/>
        <w:autoSpaceDN/>
        <w:spacing w:after="0" w:line="276" w:lineRule="auto"/>
        <w:jc w:val="both"/>
        <w:rPr>
          <w:rFonts w:eastAsiaTheme="minorHAnsi" w:cs="Arial"/>
          <w:b/>
          <w:bCs/>
          <w:szCs w:val="24"/>
        </w:rPr>
      </w:pPr>
      <w:r w:rsidRPr="00FD4D71">
        <w:rPr>
          <w:rFonts w:eastAsiaTheme="minorHAnsi" w:cs="Arial"/>
          <w:b/>
          <w:bCs/>
          <w:szCs w:val="24"/>
        </w:rPr>
        <w:t>Zamawiający przyjął następujące kryteria przypisując im odpowiednio wagi:</w:t>
      </w:r>
    </w:p>
    <w:p w14:paraId="581EE4D1" w14:textId="77777777" w:rsidR="006A62FF" w:rsidRDefault="006A62FF" w:rsidP="003A7CEE">
      <w:pPr>
        <w:suppressAutoHyphens w:val="0"/>
        <w:autoSpaceDN/>
        <w:spacing w:after="0" w:line="276" w:lineRule="auto"/>
        <w:jc w:val="both"/>
        <w:rPr>
          <w:rFonts w:eastAsiaTheme="minorHAnsi" w:cs="Arial"/>
          <w:b/>
          <w:bCs/>
          <w:szCs w:val="24"/>
        </w:rPr>
      </w:pPr>
    </w:p>
    <w:p w14:paraId="343D084F" w14:textId="77777777" w:rsidR="006A62FF" w:rsidRPr="001F7DFE" w:rsidRDefault="006A62FF" w:rsidP="003A7CEE">
      <w:pPr>
        <w:suppressAutoHyphens w:val="0"/>
        <w:autoSpaceDN/>
        <w:spacing w:after="0" w:line="276" w:lineRule="auto"/>
        <w:jc w:val="both"/>
        <w:rPr>
          <w:rFonts w:eastAsiaTheme="minorHAnsi" w:cs="Arial"/>
          <w:b/>
          <w:bCs/>
          <w:szCs w:val="24"/>
        </w:rPr>
      </w:pPr>
      <w:r w:rsidRPr="001F7DFE">
        <w:rPr>
          <w:rFonts w:eastAsiaTheme="minorHAnsi" w:cs="Arial"/>
          <w:b/>
          <w:bCs/>
          <w:szCs w:val="24"/>
        </w:rPr>
        <w:t xml:space="preserve">Cena brutto – 60 </w:t>
      </w:r>
      <w:r>
        <w:rPr>
          <w:rFonts w:eastAsiaTheme="minorHAnsi" w:cs="Arial"/>
          <w:b/>
          <w:bCs/>
          <w:szCs w:val="24"/>
        </w:rPr>
        <w:t>pkt.</w:t>
      </w:r>
    </w:p>
    <w:p w14:paraId="24748522" w14:textId="77777777" w:rsidR="006A62FF" w:rsidRDefault="006A62FF" w:rsidP="003A7CEE">
      <w:pPr>
        <w:suppressAutoHyphens w:val="0"/>
        <w:autoSpaceDN/>
        <w:spacing w:after="0" w:line="276" w:lineRule="auto"/>
        <w:jc w:val="both"/>
        <w:rPr>
          <w:rFonts w:eastAsiaTheme="minorHAnsi" w:cs="Arial"/>
          <w:szCs w:val="24"/>
        </w:rPr>
      </w:pPr>
    </w:p>
    <w:p w14:paraId="2524394D" w14:textId="77777777" w:rsidR="006A62FF" w:rsidRPr="001F7DFE" w:rsidRDefault="006A62FF" w:rsidP="003A7CEE">
      <w:pPr>
        <w:suppressAutoHyphens w:val="0"/>
        <w:autoSpaceDN/>
        <w:spacing w:after="0" w:line="276" w:lineRule="auto"/>
        <w:jc w:val="both"/>
        <w:rPr>
          <w:rFonts w:eastAsiaTheme="minorHAnsi" w:cs="Arial"/>
          <w:szCs w:val="24"/>
        </w:rPr>
      </w:pPr>
      <w:r w:rsidRPr="001F7DFE">
        <w:rPr>
          <w:rFonts w:eastAsiaTheme="minorHAnsi" w:cs="Arial"/>
          <w:szCs w:val="24"/>
        </w:rPr>
        <w:t>Oferta z najniższą ceną otrzyma w tym kryterium 60 punktów. Pozostałe oferty otrzymają punkty według wzoru:</w:t>
      </w:r>
    </w:p>
    <w:p w14:paraId="79B7118A" w14:textId="77777777" w:rsidR="006A62FF" w:rsidRPr="001F7DFE" w:rsidRDefault="006A62FF" w:rsidP="003A7CEE">
      <w:pPr>
        <w:suppressAutoHyphens w:val="0"/>
        <w:autoSpaceDN/>
        <w:spacing w:after="0" w:line="276" w:lineRule="auto"/>
        <w:jc w:val="both"/>
        <w:rPr>
          <w:rFonts w:eastAsiaTheme="minorHAnsi" w:cs="Arial"/>
          <w:szCs w:val="24"/>
        </w:rPr>
      </w:pPr>
      <w:r w:rsidRPr="001F7DFE">
        <w:rPr>
          <w:rFonts w:eastAsiaTheme="minorHAnsi" w:cs="Arial"/>
          <w:szCs w:val="24"/>
        </w:rPr>
        <w:t xml:space="preserve">C = (C </w:t>
      </w:r>
      <w:proofErr w:type="gramStart"/>
      <w:r w:rsidRPr="001F7DFE">
        <w:rPr>
          <w:rFonts w:eastAsiaTheme="minorHAnsi" w:cs="Arial"/>
          <w:szCs w:val="24"/>
        </w:rPr>
        <w:t>min)/</w:t>
      </w:r>
      <w:proofErr w:type="gramEnd"/>
      <w:r w:rsidRPr="001F7DFE">
        <w:rPr>
          <w:rFonts w:eastAsiaTheme="minorHAnsi" w:cs="Arial"/>
          <w:szCs w:val="24"/>
        </w:rPr>
        <w:t>(C</w:t>
      </w:r>
      <w:r>
        <w:rPr>
          <w:rFonts w:eastAsiaTheme="minorHAnsi" w:cs="Arial"/>
          <w:szCs w:val="24"/>
        </w:rPr>
        <w:t xml:space="preserve"> </w:t>
      </w:r>
      <w:r w:rsidRPr="001F7DFE">
        <w:rPr>
          <w:rFonts w:eastAsiaTheme="minorHAnsi" w:cs="Arial"/>
          <w:szCs w:val="24"/>
        </w:rPr>
        <w:t>b) x 60 pkt.,</w:t>
      </w:r>
    </w:p>
    <w:p w14:paraId="7F28E1C7" w14:textId="77777777" w:rsidR="006A62FF" w:rsidRPr="001F7DFE" w:rsidRDefault="006A62FF" w:rsidP="003A7CEE">
      <w:pPr>
        <w:suppressAutoHyphens w:val="0"/>
        <w:autoSpaceDN/>
        <w:spacing w:after="0" w:line="276" w:lineRule="auto"/>
        <w:jc w:val="both"/>
        <w:rPr>
          <w:rFonts w:eastAsiaTheme="minorHAnsi" w:cs="Arial"/>
          <w:szCs w:val="24"/>
        </w:rPr>
      </w:pPr>
      <w:r w:rsidRPr="001F7DFE">
        <w:rPr>
          <w:rFonts w:eastAsiaTheme="minorHAnsi" w:cs="Arial"/>
          <w:szCs w:val="24"/>
        </w:rPr>
        <w:t>gdzie:</w:t>
      </w:r>
    </w:p>
    <w:p w14:paraId="5E6A78DE" w14:textId="77777777" w:rsidR="006A62FF" w:rsidRPr="001F7DFE" w:rsidRDefault="006A62FF" w:rsidP="003A7CEE">
      <w:pPr>
        <w:suppressAutoHyphens w:val="0"/>
        <w:autoSpaceDN/>
        <w:spacing w:after="0" w:line="276" w:lineRule="auto"/>
        <w:jc w:val="both"/>
        <w:rPr>
          <w:rFonts w:eastAsiaTheme="minorHAnsi" w:cs="Arial"/>
          <w:szCs w:val="24"/>
        </w:rPr>
      </w:pPr>
      <w:r w:rsidRPr="001F7DFE">
        <w:rPr>
          <w:rFonts w:eastAsiaTheme="minorHAnsi" w:cs="Arial"/>
          <w:szCs w:val="24"/>
        </w:rPr>
        <w:t>C to liczba punktów w kryterium „cena brutto”</w:t>
      </w:r>
    </w:p>
    <w:p w14:paraId="35ABB3F1" w14:textId="77777777" w:rsidR="006A62FF" w:rsidRPr="001F7DFE" w:rsidRDefault="006A62FF" w:rsidP="003A7CEE">
      <w:pPr>
        <w:suppressAutoHyphens w:val="0"/>
        <w:autoSpaceDN/>
        <w:spacing w:after="0" w:line="276" w:lineRule="auto"/>
        <w:jc w:val="both"/>
        <w:rPr>
          <w:rFonts w:eastAsiaTheme="minorHAnsi" w:cs="Arial"/>
          <w:szCs w:val="24"/>
        </w:rPr>
      </w:pPr>
      <w:r w:rsidRPr="001F7DFE">
        <w:rPr>
          <w:rFonts w:eastAsiaTheme="minorHAnsi" w:cs="Arial"/>
          <w:szCs w:val="24"/>
        </w:rPr>
        <w:t>C min to najniższa cena brutto spośród ofert zakwalifikowanych do oceny</w:t>
      </w:r>
    </w:p>
    <w:p w14:paraId="1722EF7B" w14:textId="77777777" w:rsidR="006A62FF" w:rsidRDefault="006A62FF" w:rsidP="003A7CEE">
      <w:pPr>
        <w:suppressAutoHyphens w:val="0"/>
        <w:autoSpaceDN/>
        <w:spacing w:after="0" w:line="276" w:lineRule="auto"/>
        <w:jc w:val="both"/>
        <w:rPr>
          <w:rFonts w:eastAsiaTheme="minorHAnsi" w:cs="Arial"/>
          <w:szCs w:val="24"/>
        </w:rPr>
      </w:pPr>
      <w:r w:rsidRPr="001F7DFE">
        <w:rPr>
          <w:rFonts w:eastAsiaTheme="minorHAnsi" w:cs="Arial"/>
          <w:szCs w:val="24"/>
        </w:rPr>
        <w:t xml:space="preserve">C b to cena z oferty badanej  </w:t>
      </w:r>
    </w:p>
    <w:p w14:paraId="324A0DBD" w14:textId="77777777" w:rsidR="006A62FF" w:rsidRDefault="006A62FF" w:rsidP="003A7CEE">
      <w:pPr>
        <w:suppressAutoHyphens w:val="0"/>
        <w:autoSpaceDN/>
        <w:spacing w:after="0" w:line="276" w:lineRule="auto"/>
        <w:jc w:val="both"/>
        <w:rPr>
          <w:rFonts w:eastAsiaTheme="minorHAnsi" w:cs="Arial"/>
          <w:szCs w:val="24"/>
        </w:rPr>
      </w:pPr>
    </w:p>
    <w:p w14:paraId="5DFDCD25" w14:textId="77777777" w:rsidR="006A62FF" w:rsidRPr="00576310" w:rsidRDefault="006A62FF" w:rsidP="003A7CEE">
      <w:pPr>
        <w:suppressAutoHyphens w:val="0"/>
        <w:autoSpaceDN/>
        <w:spacing w:after="0" w:line="276" w:lineRule="auto"/>
        <w:jc w:val="both"/>
        <w:rPr>
          <w:rFonts w:cs="Arial"/>
          <w:b/>
          <w:bCs/>
          <w:szCs w:val="24"/>
        </w:rPr>
      </w:pPr>
      <w:r w:rsidRPr="00576310">
        <w:rPr>
          <w:rFonts w:cs="Arial"/>
          <w:b/>
          <w:bCs/>
          <w:szCs w:val="24"/>
        </w:rPr>
        <w:t>Liczba uczestników indywidualnych wywiadów pogłębionych, które będą wykonane zgodnie z metodyką – 40</w:t>
      </w:r>
      <w:r>
        <w:rPr>
          <w:rFonts w:cs="Arial"/>
          <w:b/>
          <w:bCs/>
          <w:szCs w:val="24"/>
        </w:rPr>
        <w:t xml:space="preserve"> pkt.</w:t>
      </w:r>
    </w:p>
    <w:p w14:paraId="6CB3FB33" w14:textId="77777777" w:rsidR="006A62FF" w:rsidRDefault="006A62FF" w:rsidP="003A7CEE">
      <w:pPr>
        <w:suppressAutoHyphens w:val="0"/>
        <w:autoSpaceDN/>
        <w:spacing w:after="0" w:line="276" w:lineRule="auto"/>
        <w:jc w:val="both"/>
        <w:rPr>
          <w:rFonts w:cs="Arial"/>
          <w:szCs w:val="24"/>
        </w:rPr>
      </w:pPr>
    </w:p>
    <w:p w14:paraId="4FB8CFE8" w14:textId="77777777" w:rsidR="006A62FF" w:rsidRPr="00CD75C8" w:rsidRDefault="006A62FF" w:rsidP="003A7CEE">
      <w:pPr>
        <w:suppressAutoHyphens w:val="0"/>
        <w:autoSpaceDN/>
        <w:spacing w:after="0" w:line="276" w:lineRule="auto"/>
        <w:jc w:val="both"/>
        <w:rPr>
          <w:rFonts w:cs="Arial"/>
          <w:szCs w:val="24"/>
        </w:rPr>
      </w:pPr>
      <w:r w:rsidRPr="00CD75C8">
        <w:rPr>
          <w:rFonts w:cs="Arial"/>
          <w:szCs w:val="24"/>
        </w:rPr>
        <w:t>Oferty zostaną ocenione w następujący sposób:</w:t>
      </w:r>
    </w:p>
    <w:p w14:paraId="000CE535" w14:textId="5C1FD81F" w:rsidR="006A62FF" w:rsidRPr="00CD75C8" w:rsidRDefault="006A62FF" w:rsidP="003A7CEE">
      <w:pPr>
        <w:suppressAutoHyphens w:val="0"/>
        <w:autoSpaceDN/>
        <w:spacing w:after="0" w:line="276" w:lineRule="auto"/>
        <w:jc w:val="both"/>
        <w:rPr>
          <w:rFonts w:cs="Arial"/>
          <w:szCs w:val="24"/>
        </w:rPr>
      </w:pPr>
      <w:r w:rsidRPr="00CD75C8">
        <w:rPr>
          <w:rFonts w:cs="Arial"/>
          <w:szCs w:val="24"/>
        </w:rPr>
        <w:t>40 pkt. – oferta z gwaran</w:t>
      </w:r>
      <w:r>
        <w:rPr>
          <w:rFonts w:cs="Arial"/>
          <w:szCs w:val="24"/>
        </w:rPr>
        <w:t>towan</w:t>
      </w:r>
      <w:r w:rsidR="005E241B">
        <w:rPr>
          <w:rFonts w:cs="Arial"/>
          <w:szCs w:val="24"/>
        </w:rPr>
        <w:t xml:space="preserve">ą liczbą wywiadów </w:t>
      </w:r>
      <w:r w:rsidR="00B24510">
        <w:rPr>
          <w:rFonts w:cs="Arial"/>
          <w:szCs w:val="24"/>
        </w:rPr>
        <w:t xml:space="preserve">IDI </w:t>
      </w:r>
      <w:r w:rsidR="005E241B">
        <w:rPr>
          <w:rFonts w:cs="Arial"/>
          <w:szCs w:val="24"/>
        </w:rPr>
        <w:t>powyżej 4</w:t>
      </w:r>
      <w:r>
        <w:rPr>
          <w:rFonts w:cs="Arial"/>
          <w:szCs w:val="24"/>
        </w:rPr>
        <w:t>2</w:t>
      </w:r>
    </w:p>
    <w:p w14:paraId="09C1C147" w14:textId="71AAC271" w:rsidR="006A62FF" w:rsidRPr="00CD75C8" w:rsidRDefault="006A62FF" w:rsidP="003A7CEE">
      <w:pPr>
        <w:suppressAutoHyphens w:val="0"/>
        <w:autoSpaceDN/>
        <w:spacing w:after="0" w:line="276" w:lineRule="auto"/>
        <w:jc w:val="both"/>
        <w:rPr>
          <w:rFonts w:cs="Arial"/>
          <w:szCs w:val="24"/>
        </w:rPr>
      </w:pPr>
      <w:r w:rsidRPr="00CD75C8">
        <w:rPr>
          <w:rFonts w:cs="Arial"/>
          <w:szCs w:val="24"/>
        </w:rPr>
        <w:t>3</w:t>
      </w:r>
      <w:r>
        <w:rPr>
          <w:rFonts w:cs="Arial"/>
          <w:szCs w:val="24"/>
        </w:rPr>
        <w:t>5</w:t>
      </w:r>
      <w:r w:rsidRPr="00CD75C8">
        <w:rPr>
          <w:rFonts w:cs="Arial"/>
          <w:szCs w:val="24"/>
        </w:rPr>
        <w:t xml:space="preserve"> pkt. - oferta </w:t>
      </w:r>
      <w:r w:rsidR="005E241B">
        <w:rPr>
          <w:rFonts w:cs="Arial"/>
          <w:szCs w:val="24"/>
        </w:rPr>
        <w:t xml:space="preserve">z gwarantowaną liczbą wywiadów </w:t>
      </w:r>
      <w:r w:rsidR="00B24510">
        <w:rPr>
          <w:rFonts w:cs="Arial"/>
          <w:szCs w:val="24"/>
        </w:rPr>
        <w:t xml:space="preserve">IDI </w:t>
      </w:r>
      <w:r w:rsidR="005E241B">
        <w:rPr>
          <w:rFonts w:cs="Arial"/>
          <w:szCs w:val="24"/>
        </w:rPr>
        <w:t>4</w:t>
      </w:r>
      <w:r>
        <w:rPr>
          <w:rFonts w:cs="Arial"/>
          <w:szCs w:val="24"/>
        </w:rPr>
        <w:t>2</w:t>
      </w:r>
      <w:r w:rsidRPr="00CD75C8">
        <w:rPr>
          <w:rFonts w:cs="Arial"/>
          <w:szCs w:val="24"/>
        </w:rPr>
        <w:t xml:space="preserve"> </w:t>
      </w:r>
    </w:p>
    <w:p w14:paraId="69207BE9" w14:textId="1EC740AC" w:rsidR="006A62FF" w:rsidRDefault="006A62FF" w:rsidP="003A7CEE">
      <w:pPr>
        <w:suppressAutoHyphens w:val="0"/>
        <w:autoSpaceDN/>
        <w:spacing w:after="0" w:line="276" w:lineRule="auto"/>
        <w:jc w:val="both"/>
        <w:rPr>
          <w:rFonts w:cs="Arial"/>
          <w:szCs w:val="24"/>
        </w:rPr>
      </w:pPr>
      <w:r w:rsidRPr="00CD75C8">
        <w:rPr>
          <w:rFonts w:cs="Arial"/>
          <w:szCs w:val="24"/>
        </w:rPr>
        <w:t>2</w:t>
      </w:r>
      <w:r>
        <w:rPr>
          <w:rFonts w:cs="Arial"/>
          <w:szCs w:val="24"/>
        </w:rPr>
        <w:t>5</w:t>
      </w:r>
      <w:r w:rsidRPr="00CD75C8">
        <w:rPr>
          <w:rFonts w:cs="Arial"/>
          <w:szCs w:val="24"/>
        </w:rPr>
        <w:t xml:space="preserve"> pkt. - oferta z gwarantowaną liczbą wywiadów</w:t>
      </w:r>
      <w:r w:rsidR="00B24510">
        <w:rPr>
          <w:rFonts w:cs="Arial"/>
          <w:szCs w:val="24"/>
        </w:rPr>
        <w:t xml:space="preserve"> IDI</w:t>
      </w:r>
      <w:r w:rsidRPr="00CD75C8">
        <w:rPr>
          <w:rFonts w:cs="Arial"/>
          <w:szCs w:val="24"/>
        </w:rPr>
        <w:t xml:space="preserve"> </w:t>
      </w:r>
      <w:r w:rsidR="005E241B">
        <w:rPr>
          <w:rFonts w:cs="Arial"/>
          <w:szCs w:val="24"/>
        </w:rPr>
        <w:t>3</w:t>
      </w:r>
      <w:r>
        <w:rPr>
          <w:rFonts w:cs="Arial"/>
          <w:szCs w:val="24"/>
        </w:rPr>
        <w:t>8</w:t>
      </w:r>
    </w:p>
    <w:p w14:paraId="1E3E8D34" w14:textId="19B94C7D" w:rsidR="006A62FF" w:rsidRPr="00CD75C8" w:rsidRDefault="006A62FF" w:rsidP="003A7CEE">
      <w:pPr>
        <w:suppressAutoHyphens w:val="0"/>
        <w:autoSpaceDN/>
        <w:spacing w:after="0" w:line="276" w:lineRule="auto"/>
        <w:jc w:val="both"/>
        <w:rPr>
          <w:rFonts w:cs="Arial"/>
          <w:szCs w:val="24"/>
        </w:rPr>
      </w:pPr>
      <w:r w:rsidRPr="00CD75C8">
        <w:rPr>
          <w:rFonts w:cs="Arial"/>
          <w:szCs w:val="24"/>
        </w:rPr>
        <w:t>1</w:t>
      </w:r>
      <w:r>
        <w:rPr>
          <w:rFonts w:cs="Arial"/>
          <w:szCs w:val="24"/>
        </w:rPr>
        <w:t>5</w:t>
      </w:r>
      <w:r w:rsidRPr="00CD75C8">
        <w:rPr>
          <w:rFonts w:cs="Arial"/>
          <w:szCs w:val="24"/>
        </w:rPr>
        <w:t xml:space="preserve"> pkt. - oferta z gwarantowaną liczbą wywiadów </w:t>
      </w:r>
      <w:r w:rsidR="00B24510">
        <w:rPr>
          <w:rFonts w:cs="Arial"/>
          <w:szCs w:val="24"/>
        </w:rPr>
        <w:t xml:space="preserve">IDI </w:t>
      </w:r>
      <w:r w:rsidR="005E241B">
        <w:rPr>
          <w:rFonts w:cs="Arial"/>
          <w:szCs w:val="24"/>
        </w:rPr>
        <w:t>3</w:t>
      </w:r>
      <w:r>
        <w:rPr>
          <w:rFonts w:cs="Arial"/>
          <w:szCs w:val="24"/>
        </w:rPr>
        <w:t>4</w:t>
      </w:r>
    </w:p>
    <w:p w14:paraId="60BBD94F" w14:textId="2671DE72" w:rsidR="006A62FF" w:rsidRDefault="006A62FF" w:rsidP="003A7CEE">
      <w:pPr>
        <w:suppressAutoHyphens w:val="0"/>
        <w:autoSpaceDN/>
        <w:spacing w:after="0" w:line="276" w:lineRule="auto"/>
        <w:jc w:val="both"/>
        <w:rPr>
          <w:rFonts w:cs="Arial"/>
          <w:szCs w:val="24"/>
        </w:rPr>
      </w:pPr>
      <w:r w:rsidRPr="00CD75C8">
        <w:rPr>
          <w:rFonts w:cs="Arial"/>
          <w:szCs w:val="24"/>
        </w:rPr>
        <w:t xml:space="preserve">5 pkt. - oferta z gwarantowaną liczbą wywiadów </w:t>
      </w:r>
      <w:r w:rsidR="00B24510">
        <w:rPr>
          <w:rFonts w:cs="Arial"/>
          <w:szCs w:val="24"/>
        </w:rPr>
        <w:t xml:space="preserve">IDI </w:t>
      </w:r>
      <w:r w:rsidR="005E241B">
        <w:rPr>
          <w:rFonts w:cs="Arial"/>
          <w:szCs w:val="24"/>
        </w:rPr>
        <w:t>3</w:t>
      </w:r>
      <w:r>
        <w:rPr>
          <w:rFonts w:cs="Arial"/>
          <w:szCs w:val="24"/>
        </w:rPr>
        <w:t>0</w:t>
      </w:r>
    </w:p>
    <w:p w14:paraId="218C883D" w14:textId="77777777" w:rsidR="006A62FF" w:rsidRDefault="006A62FF" w:rsidP="003A7CEE">
      <w:pPr>
        <w:suppressAutoHyphens w:val="0"/>
        <w:autoSpaceDN/>
        <w:spacing w:after="0" w:line="276" w:lineRule="auto"/>
        <w:jc w:val="both"/>
        <w:rPr>
          <w:rFonts w:cs="Arial"/>
          <w:szCs w:val="24"/>
        </w:rPr>
      </w:pPr>
    </w:p>
    <w:p w14:paraId="27534C27" w14:textId="45B8EE98" w:rsidR="006A62FF" w:rsidRPr="008071B2" w:rsidRDefault="006A62FF" w:rsidP="003A7CEE">
      <w:pPr>
        <w:suppressAutoHyphens w:val="0"/>
        <w:autoSpaceDN/>
        <w:spacing w:before="240" w:after="0" w:line="276" w:lineRule="auto"/>
        <w:jc w:val="both"/>
        <w:rPr>
          <w:rFonts w:cs="Arial"/>
          <w:szCs w:val="24"/>
        </w:rPr>
      </w:pPr>
      <w:r>
        <w:rPr>
          <w:rFonts w:cs="Arial"/>
          <w:szCs w:val="24"/>
        </w:rPr>
        <w:t>Zamawiający wybierze ofertę, która uzyska największą zsumowaną liczbę punktów w dwóch kryteriach.</w:t>
      </w:r>
    </w:p>
    <w:p w14:paraId="51177251" w14:textId="3DCC70C8" w:rsidR="0047799C" w:rsidRDefault="0047799C" w:rsidP="003A7CEE">
      <w:pPr>
        <w:spacing w:before="240" w:line="276" w:lineRule="auto"/>
        <w:jc w:val="both"/>
        <w:rPr>
          <w:rFonts w:cs="Arial"/>
          <w:szCs w:val="24"/>
        </w:rPr>
      </w:pPr>
      <w:r w:rsidRPr="0047799C">
        <w:rPr>
          <w:rFonts w:cs="Arial"/>
          <w:szCs w:val="24"/>
        </w:rPr>
        <w:lastRenderedPageBreak/>
        <w:t xml:space="preserve">Liczba uczestników wywiadów będzie weryfikowana w trakcie realizacji </w:t>
      </w:r>
      <w:r w:rsidR="004D5C69">
        <w:rPr>
          <w:rFonts w:cs="Arial"/>
          <w:szCs w:val="24"/>
        </w:rPr>
        <w:t>zamówienia</w:t>
      </w:r>
      <w:r w:rsidRPr="0047799C">
        <w:rPr>
          <w:rFonts w:cs="Arial"/>
          <w:szCs w:val="24"/>
        </w:rPr>
        <w:t xml:space="preserve"> na podstawie udostępnionych </w:t>
      </w:r>
      <w:r w:rsidR="00557726">
        <w:rPr>
          <w:rFonts w:cs="Arial"/>
          <w:szCs w:val="24"/>
        </w:rPr>
        <w:t xml:space="preserve">przez Wykonawcę </w:t>
      </w:r>
      <w:r w:rsidRPr="0047799C">
        <w:rPr>
          <w:rFonts w:cs="Arial"/>
          <w:szCs w:val="24"/>
        </w:rPr>
        <w:t xml:space="preserve">nagrań </w:t>
      </w:r>
      <w:r w:rsidR="00220217">
        <w:rPr>
          <w:rFonts w:cs="Arial"/>
          <w:szCs w:val="24"/>
        </w:rPr>
        <w:t xml:space="preserve">audio </w:t>
      </w:r>
      <w:r w:rsidRPr="0047799C">
        <w:rPr>
          <w:rFonts w:cs="Arial"/>
          <w:szCs w:val="24"/>
        </w:rPr>
        <w:t>i transkrypcji wywiadów.</w:t>
      </w:r>
    </w:p>
    <w:p w14:paraId="0E726455" w14:textId="77777777" w:rsidR="001A0430" w:rsidRPr="000B7290" w:rsidRDefault="001A0430" w:rsidP="003A7CEE">
      <w:pPr>
        <w:spacing w:line="276" w:lineRule="auto"/>
        <w:jc w:val="both"/>
        <w:rPr>
          <w:rFonts w:cs="Arial"/>
          <w:szCs w:val="24"/>
        </w:rPr>
      </w:pPr>
    </w:p>
    <w:sectPr w:rsidR="001A0430" w:rsidRPr="000B7290" w:rsidSect="002332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94210" w14:textId="77777777" w:rsidR="004E4E3D" w:rsidRDefault="004E4E3D" w:rsidP="00E575FD">
      <w:pPr>
        <w:spacing w:after="0" w:line="240" w:lineRule="auto"/>
      </w:pPr>
      <w:r>
        <w:separator/>
      </w:r>
    </w:p>
  </w:endnote>
  <w:endnote w:type="continuationSeparator" w:id="0">
    <w:p w14:paraId="6FA73769" w14:textId="77777777" w:rsidR="004E4E3D" w:rsidRDefault="004E4E3D" w:rsidP="00E575FD">
      <w:pPr>
        <w:spacing w:after="0" w:line="240" w:lineRule="auto"/>
      </w:pPr>
      <w:r>
        <w:continuationSeparator/>
      </w:r>
    </w:p>
  </w:endnote>
  <w:endnote w:type="continuationNotice" w:id="1">
    <w:p w14:paraId="5AB4786A" w14:textId="77777777" w:rsidR="004E4E3D" w:rsidRDefault="004E4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903602"/>
      <w:docPartObj>
        <w:docPartGallery w:val="Page Numbers (Bottom of Page)"/>
        <w:docPartUnique/>
      </w:docPartObj>
    </w:sdtPr>
    <w:sdtEndPr>
      <w:rPr>
        <w:sz w:val="20"/>
        <w:szCs w:val="20"/>
      </w:rPr>
    </w:sdtEndPr>
    <w:sdtContent>
      <w:p w14:paraId="17CD2B11" w14:textId="7E7DCD66" w:rsidR="00357A9E" w:rsidRPr="00357A9E" w:rsidRDefault="00357A9E">
        <w:pPr>
          <w:pStyle w:val="Stopka"/>
          <w:jc w:val="right"/>
          <w:rPr>
            <w:sz w:val="20"/>
            <w:szCs w:val="20"/>
          </w:rPr>
        </w:pPr>
        <w:r w:rsidRPr="00357A9E">
          <w:rPr>
            <w:sz w:val="20"/>
            <w:szCs w:val="20"/>
          </w:rPr>
          <w:fldChar w:fldCharType="begin"/>
        </w:r>
        <w:r w:rsidRPr="00357A9E">
          <w:rPr>
            <w:sz w:val="20"/>
            <w:szCs w:val="20"/>
          </w:rPr>
          <w:instrText>PAGE   \* MERGEFORMAT</w:instrText>
        </w:r>
        <w:r w:rsidRPr="00357A9E">
          <w:rPr>
            <w:sz w:val="20"/>
            <w:szCs w:val="20"/>
          </w:rPr>
          <w:fldChar w:fldCharType="separate"/>
        </w:r>
        <w:r w:rsidR="00333F6A">
          <w:rPr>
            <w:noProof/>
            <w:sz w:val="20"/>
            <w:szCs w:val="20"/>
          </w:rPr>
          <w:t>12</w:t>
        </w:r>
        <w:r w:rsidRPr="00357A9E">
          <w:rPr>
            <w:sz w:val="20"/>
            <w:szCs w:val="20"/>
          </w:rPr>
          <w:fldChar w:fldCharType="end"/>
        </w:r>
      </w:p>
    </w:sdtContent>
  </w:sdt>
  <w:p w14:paraId="74AA327D" w14:textId="77777777" w:rsidR="00357A9E" w:rsidRDefault="00357A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6410" w14:textId="77777777" w:rsidR="004E4E3D" w:rsidRDefault="004E4E3D" w:rsidP="00E575FD">
      <w:pPr>
        <w:spacing w:after="0" w:line="240" w:lineRule="auto"/>
      </w:pPr>
      <w:r>
        <w:separator/>
      </w:r>
    </w:p>
  </w:footnote>
  <w:footnote w:type="continuationSeparator" w:id="0">
    <w:p w14:paraId="525AE843" w14:textId="77777777" w:rsidR="004E4E3D" w:rsidRDefault="004E4E3D" w:rsidP="00E575FD">
      <w:pPr>
        <w:spacing w:after="0" w:line="240" w:lineRule="auto"/>
      </w:pPr>
      <w:r>
        <w:continuationSeparator/>
      </w:r>
    </w:p>
  </w:footnote>
  <w:footnote w:type="continuationNotice" w:id="1">
    <w:p w14:paraId="3931F7DF" w14:textId="77777777" w:rsidR="004E4E3D" w:rsidRDefault="004E4E3D">
      <w:pPr>
        <w:spacing w:after="0" w:line="240" w:lineRule="auto"/>
      </w:pPr>
    </w:p>
  </w:footnote>
  <w:footnote w:id="2">
    <w:p w14:paraId="7DD8B4AB" w14:textId="77777777" w:rsidR="008B7F66" w:rsidRDefault="008B7F66" w:rsidP="008B7F66">
      <w:pPr>
        <w:pStyle w:val="Tekstprzypisudolnego"/>
        <w:jc w:val="both"/>
        <w:rPr>
          <w:rFonts w:asciiTheme="minorHAnsi" w:eastAsiaTheme="minorHAnsi" w:hAnsiTheme="minorHAnsi" w:cstheme="minorBidi"/>
        </w:rPr>
      </w:pPr>
      <w:r>
        <w:rPr>
          <w:rStyle w:val="Odwoanieprzypisudolnego"/>
        </w:rPr>
        <w:footnoteRef/>
      </w:r>
      <w:r>
        <w:t xml:space="preserve"> </w:t>
      </w:r>
      <w:r>
        <w:rPr>
          <w:rFonts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1BDD" w14:textId="4C27C09F" w:rsidR="00167009" w:rsidRDefault="00167009" w:rsidP="00167009">
    <w:pPr>
      <w:pStyle w:val="Nagwek"/>
      <w:ind w:left="567"/>
    </w:pPr>
    <w:r>
      <w:rPr>
        <w:noProof/>
        <w:lang w:eastAsia="pl-PL"/>
      </w:rPr>
      <w:drawing>
        <wp:inline distT="0" distB="0" distL="0" distR="0" wp14:anchorId="322EBB4E" wp14:editId="343764EE">
          <wp:extent cx="5755005" cy="8108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5"/>
    <w:lvl w:ilvl="0">
      <w:start w:val="1"/>
      <w:numFmt w:val="bullet"/>
      <w:lvlText w:val=""/>
      <w:lvlJc w:val="left"/>
      <w:pPr>
        <w:tabs>
          <w:tab w:val="num" w:pos="1428"/>
        </w:tabs>
        <w:ind w:left="1428" w:hanging="360"/>
      </w:pPr>
      <w:rPr>
        <w:rFonts w:ascii="Symbol" w:hAnsi="Symbol"/>
      </w:rPr>
    </w:lvl>
  </w:abstractNum>
  <w:abstractNum w:abstractNumId="1" w15:restartNumberingAfterBreak="0">
    <w:nsid w:val="00000004"/>
    <w:multiLevelType w:val="singleLevel"/>
    <w:tmpl w:val="00000004"/>
    <w:lvl w:ilvl="0">
      <w:start w:val="1"/>
      <w:numFmt w:val="lowerLetter"/>
      <w:lvlText w:val="%1)"/>
      <w:lvlJc w:val="left"/>
      <w:pPr>
        <w:tabs>
          <w:tab w:val="num" w:pos="720"/>
        </w:tabs>
        <w:ind w:left="720" w:hanging="360"/>
      </w:pPr>
      <w:rPr>
        <w:rFonts w:cs="Times New Roman"/>
      </w:rPr>
    </w:lvl>
  </w:abstractNum>
  <w:abstractNum w:abstractNumId="2" w15:restartNumberingAfterBreak="0">
    <w:nsid w:val="08B65FA4"/>
    <w:multiLevelType w:val="multilevel"/>
    <w:tmpl w:val="9E3E2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7A30A7C"/>
    <w:multiLevelType w:val="hybridMultilevel"/>
    <w:tmpl w:val="C34483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E5538D"/>
    <w:multiLevelType w:val="hybridMultilevel"/>
    <w:tmpl w:val="099C2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DE2F9E"/>
    <w:multiLevelType w:val="hybridMultilevel"/>
    <w:tmpl w:val="128836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4958CC"/>
    <w:multiLevelType w:val="hybridMultilevel"/>
    <w:tmpl w:val="95346DB8"/>
    <w:lvl w:ilvl="0" w:tplc="6B9E229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655539"/>
    <w:multiLevelType w:val="multilevel"/>
    <w:tmpl w:val="5C20D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BA7CA7"/>
    <w:multiLevelType w:val="hybridMultilevel"/>
    <w:tmpl w:val="E06ACD1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1" w15:restartNumberingAfterBreak="0">
    <w:nsid w:val="2B79691E"/>
    <w:multiLevelType w:val="hybridMultilevel"/>
    <w:tmpl w:val="1D905F24"/>
    <w:lvl w:ilvl="0" w:tplc="650A90E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06105A"/>
    <w:multiLevelType w:val="hybridMultilevel"/>
    <w:tmpl w:val="B1187996"/>
    <w:lvl w:ilvl="0" w:tplc="EB52370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01507B"/>
    <w:multiLevelType w:val="hybridMultilevel"/>
    <w:tmpl w:val="735A9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8F03D9"/>
    <w:multiLevelType w:val="hybridMultilevel"/>
    <w:tmpl w:val="97EE1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F25EFC"/>
    <w:multiLevelType w:val="hybridMultilevel"/>
    <w:tmpl w:val="44A249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0E7F49"/>
    <w:multiLevelType w:val="hybridMultilevel"/>
    <w:tmpl w:val="9E104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BC5D07"/>
    <w:multiLevelType w:val="hybridMultilevel"/>
    <w:tmpl w:val="0B1EC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6A1FC2"/>
    <w:multiLevelType w:val="hybridMultilevel"/>
    <w:tmpl w:val="28EE9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EF7E9A"/>
    <w:multiLevelType w:val="hybridMultilevel"/>
    <w:tmpl w:val="024A2C9E"/>
    <w:lvl w:ilvl="0" w:tplc="F5D46E8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4F0531"/>
    <w:multiLevelType w:val="hybridMultilevel"/>
    <w:tmpl w:val="068A34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1B1E88"/>
    <w:multiLevelType w:val="multilevel"/>
    <w:tmpl w:val="E5C8D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DB70CC"/>
    <w:multiLevelType w:val="multilevel"/>
    <w:tmpl w:val="A974630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542672C6"/>
    <w:multiLevelType w:val="hybridMultilevel"/>
    <w:tmpl w:val="AE1E1FA8"/>
    <w:lvl w:ilvl="0" w:tplc="D21ABEF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5045D8"/>
    <w:multiLevelType w:val="hybridMultilevel"/>
    <w:tmpl w:val="C41272B6"/>
    <w:lvl w:ilvl="0" w:tplc="4E2C64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A844806"/>
    <w:multiLevelType w:val="hybridMultilevel"/>
    <w:tmpl w:val="A04AE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323225"/>
    <w:multiLevelType w:val="hybridMultilevel"/>
    <w:tmpl w:val="A8E01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5825C7"/>
    <w:multiLevelType w:val="hybridMultilevel"/>
    <w:tmpl w:val="A21A2B76"/>
    <w:lvl w:ilvl="0" w:tplc="EC5C4806">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A11EBD"/>
    <w:multiLevelType w:val="hybridMultilevel"/>
    <w:tmpl w:val="D39A7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14F4570"/>
    <w:multiLevelType w:val="multilevel"/>
    <w:tmpl w:val="22B6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185D3F"/>
    <w:multiLevelType w:val="hybridMultilevel"/>
    <w:tmpl w:val="1F127C68"/>
    <w:lvl w:ilvl="0" w:tplc="00000004">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64E665C"/>
    <w:multiLevelType w:val="hybridMultilevel"/>
    <w:tmpl w:val="4E8CEA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76670E3E"/>
    <w:multiLevelType w:val="multilevel"/>
    <w:tmpl w:val="5C7A33C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08662804">
    <w:abstractNumId w:val="21"/>
  </w:num>
  <w:num w:numId="2" w16cid:durableId="2095590259">
    <w:abstractNumId w:val="5"/>
  </w:num>
  <w:num w:numId="3" w16cid:durableId="939873607">
    <w:abstractNumId w:val="10"/>
  </w:num>
  <w:num w:numId="4" w16cid:durableId="1979917630">
    <w:abstractNumId w:val="20"/>
  </w:num>
  <w:num w:numId="5" w16cid:durableId="121658652">
    <w:abstractNumId w:val="31"/>
  </w:num>
  <w:num w:numId="6" w16cid:durableId="1584022813">
    <w:abstractNumId w:val="11"/>
  </w:num>
  <w:num w:numId="7" w16cid:durableId="680352604">
    <w:abstractNumId w:val="8"/>
  </w:num>
  <w:num w:numId="8" w16cid:durableId="1853958924">
    <w:abstractNumId w:val="15"/>
  </w:num>
  <w:num w:numId="9" w16cid:durableId="64883340">
    <w:abstractNumId w:val="32"/>
  </w:num>
  <w:num w:numId="10" w16cid:durableId="839738934">
    <w:abstractNumId w:val="26"/>
  </w:num>
  <w:num w:numId="11" w16cid:durableId="113911454">
    <w:abstractNumId w:val="27"/>
  </w:num>
  <w:num w:numId="12" w16cid:durableId="437718580">
    <w:abstractNumId w:val="29"/>
  </w:num>
  <w:num w:numId="13" w16cid:durableId="1390036719">
    <w:abstractNumId w:val="28"/>
  </w:num>
  <w:num w:numId="14" w16cid:durableId="1805930235">
    <w:abstractNumId w:val="18"/>
  </w:num>
  <w:num w:numId="15" w16cid:durableId="933321631">
    <w:abstractNumId w:val="25"/>
  </w:num>
  <w:num w:numId="16" w16cid:durableId="733429813">
    <w:abstractNumId w:val="16"/>
  </w:num>
  <w:num w:numId="17" w16cid:durableId="15540129">
    <w:abstractNumId w:val="1"/>
    <w:lvlOverride w:ilvl="0">
      <w:startOverride w:val="1"/>
    </w:lvlOverride>
  </w:num>
  <w:num w:numId="18" w16cid:durableId="16995080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0790318">
    <w:abstractNumId w:val="0"/>
  </w:num>
  <w:num w:numId="20" w16cid:durableId="1579822592">
    <w:abstractNumId w:val="22"/>
  </w:num>
  <w:num w:numId="21" w16cid:durableId="410933122">
    <w:abstractNumId w:val="19"/>
  </w:num>
  <w:num w:numId="22" w16cid:durableId="295451621">
    <w:abstractNumId w:val="7"/>
  </w:num>
  <w:num w:numId="23" w16cid:durableId="141240150">
    <w:abstractNumId w:val="12"/>
  </w:num>
  <w:num w:numId="24" w16cid:durableId="424693006">
    <w:abstractNumId w:val="3"/>
  </w:num>
  <w:num w:numId="25" w16cid:durableId="1301380077">
    <w:abstractNumId w:val="23"/>
  </w:num>
  <w:num w:numId="26" w16cid:durableId="1822966006">
    <w:abstractNumId w:val="14"/>
  </w:num>
  <w:num w:numId="27" w16cid:durableId="1562642783">
    <w:abstractNumId w:val="13"/>
  </w:num>
  <w:num w:numId="28" w16cid:durableId="546798845">
    <w:abstractNumId w:val="17"/>
  </w:num>
  <w:num w:numId="29" w16cid:durableId="859308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0505303">
    <w:abstractNumId w:val="2"/>
  </w:num>
  <w:num w:numId="31" w16cid:durableId="162084571">
    <w:abstractNumId w:val="6"/>
  </w:num>
  <w:num w:numId="32" w16cid:durableId="2088375780">
    <w:abstractNumId w:val="24"/>
  </w:num>
  <w:num w:numId="33" w16cid:durableId="1542084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E3"/>
    <w:rsid w:val="0000125F"/>
    <w:rsid w:val="00002FEE"/>
    <w:rsid w:val="000114AB"/>
    <w:rsid w:val="00012F3C"/>
    <w:rsid w:val="00013005"/>
    <w:rsid w:val="00014E85"/>
    <w:rsid w:val="0001598E"/>
    <w:rsid w:val="00023025"/>
    <w:rsid w:val="000232FA"/>
    <w:rsid w:val="00030FA9"/>
    <w:rsid w:val="000333DD"/>
    <w:rsid w:val="0004115F"/>
    <w:rsid w:val="00044938"/>
    <w:rsid w:val="000556D1"/>
    <w:rsid w:val="00061F15"/>
    <w:rsid w:val="00063653"/>
    <w:rsid w:val="0006491B"/>
    <w:rsid w:val="00066904"/>
    <w:rsid w:val="000700C5"/>
    <w:rsid w:val="0007192E"/>
    <w:rsid w:val="0007251C"/>
    <w:rsid w:val="00073A8A"/>
    <w:rsid w:val="0007450A"/>
    <w:rsid w:val="00082337"/>
    <w:rsid w:val="0008520C"/>
    <w:rsid w:val="00085895"/>
    <w:rsid w:val="00090762"/>
    <w:rsid w:val="00096AF2"/>
    <w:rsid w:val="000A05E9"/>
    <w:rsid w:val="000A553E"/>
    <w:rsid w:val="000A6596"/>
    <w:rsid w:val="000B7290"/>
    <w:rsid w:val="000C32B2"/>
    <w:rsid w:val="000C7358"/>
    <w:rsid w:val="000D112B"/>
    <w:rsid w:val="000D1A35"/>
    <w:rsid w:val="000D447D"/>
    <w:rsid w:val="000E4D52"/>
    <w:rsid w:val="000E6736"/>
    <w:rsid w:val="000F0A51"/>
    <w:rsid w:val="00101EBF"/>
    <w:rsid w:val="001025CF"/>
    <w:rsid w:val="00103AF8"/>
    <w:rsid w:val="0011094C"/>
    <w:rsid w:val="00112118"/>
    <w:rsid w:val="00113047"/>
    <w:rsid w:val="00123C8E"/>
    <w:rsid w:val="00125294"/>
    <w:rsid w:val="00131297"/>
    <w:rsid w:val="00132F94"/>
    <w:rsid w:val="00133EC0"/>
    <w:rsid w:val="00133EF8"/>
    <w:rsid w:val="001354D4"/>
    <w:rsid w:val="00140360"/>
    <w:rsid w:val="00143033"/>
    <w:rsid w:val="00147CDF"/>
    <w:rsid w:val="001542B5"/>
    <w:rsid w:val="00154F83"/>
    <w:rsid w:val="0016466C"/>
    <w:rsid w:val="00166BA0"/>
    <w:rsid w:val="00167009"/>
    <w:rsid w:val="0016798D"/>
    <w:rsid w:val="001713AD"/>
    <w:rsid w:val="001722BB"/>
    <w:rsid w:val="00173D77"/>
    <w:rsid w:val="00180937"/>
    <w:rsid w:val="001835CC"/>
    <w:rsid w:val="00186425"/>
    <w:rsid w:val="00193718"/>
    <w:rsid w:val="00194760"/>
    <w:rsid w:val="001A0430"/>
    <w:rsid w:val="001A14ED"/>
    <w:rsid w:val="001A5B61"/>
    <w:rsid w:val="001A6908"/>
    <w:rsid w:val="001B1C25"/>
    <w:rsid w:val="001B39F1"/>
    <w:rsid w:val="001B3D12"/>
    <w:rsid w:val="001B4D0B"/>
    <w:rsid w:val="001C6046"/>
    <w:rsid w:val="001C68E4"/>
    <w:rsid w:val="001D1E37"/>
    <w:rsid w:val="001D26A3"/>
    <w:rsid w:val="001D65B9"/>
    <w:rsid w:val="001E03DD"/>
    <w:rsid w:val="001E0A24"/>
    <w:rsid w:val="001E19B2"/>
    <w:rsid w:val="001E3093"/>
    <w:rsid w:val="001E58EE"/>
    <w:rsid w:val="001F181F"/>
    <w:rsid w:val="001F1916"/>
    <w:rsid w:val="001F4DC9"/>
    <w:rsid w:val="001F6A3C"/>
    <w:rsid w:val="001F7A31"/>
    <w:rsid w:val="00200E0F"/>
    <w:rsid w:val="00203D49"/>
    <w:rsid w:val="00210AD1"/>
    <w:rsid w:val="00214049"/>
    <w:rsid w:val="00215106"/>
    <w:rsid w:val="00217B9A"/>
    <w:rsid w:val="00220217"/>
    <w:rsid w:val="0022059F"/>
    <w:rsid w:val="00221D43"/>
    <w:rsid w:val="00225434"/>
    <w:rsid w:val="0023058A"/>
    <w:rsid w:val="00230646"/>
    <w:rsid w:val="002323A6"/>
    <w:rsid w:val="00233248"/>
    <w:rsid w:val="00234198"/>
    <w:rsid w:val="0023621D"/>
    <w:rsid w:val="00237689"/>
    <w:rsid w:val="00240F2F"/>
    <w:rsid w:val="0024151A"/>
    <w:rsid w:val="00243449"/>
    <w:rsid w:val="00244B61"/>
    <w:rsid w:val="00244E70"/>
    <w:rsid w:val="00247851"/>
    <w:rsid w:val="00251591"/>
    <w:rsid w:val="00254CDC"/>
    <w:rsid w:val="00257319"/>
    <w:rsid w:val="00260A6B"/>
    <w:rsid w:val="002623E4"/>
    <w:rsid w:val="00264B4B"/>
    <w:rsid w:val="00266065"/>
    <w:rsid w:val="00273DBE"/>
    <w:rsid w:val="00275B9A"/>
    <w:rsid w:val="00275BEA"/>
    <w:rsid w:val="00281CBA"/>
    <w:rsid w:val="00283AEC"/>
    <w:rsid w:val="00286335"/>
    <w:rsid w:val="002910B9"/>
    <w:rsid w:val="00291421"/>
    <w:rsid w:val="002934E4"/>
    <w:rsid w:val="00297FEE"/>
    <w:rsid w:val="002A3172"/>
    <w:rsid w:val="002A4EDE"/>
    <w:rsid w:val="002B00CD"/>
    <w:rsid w:val="002B2970"/>
    <w:rsid w:val="002B5095"/>
    <w:rsid w:val="002B56F0"/>
    <w:rsid w:val="002C02E3"/>
    <w:rsid w:val="002C14B1"/>
    <w:rsid w:val="002C260A"/>
    <w:rsid w:val="002D041A"/>
    <w:rsid w:val="002D5CB7"/>
    <w:rsid w:val="002D5FF1"/>
    <w:rsid w:val="002D70A3"/>
    <w:rsid w:val="002E0804"/>
    <w:rsid w:val="002E1563"/>
    <w:rsid w:val="002E3723"/>
    <w:rsid w:val="002E7494"/>
    <w:rsid w:val="002F5DD6"/>
    <w:rsid w:val="003051F4"/>
    <w:rsid w:val="0030559F"/>
    <w:rsid w:val="00310DB2"/>
    <w:rsid w:val="00317EC4"/>
    <w:rsid w:val="00321E89"/>
    <w:rsid w:val="00324730"/>
    <w:rsid w:val="0032640F"/>
    <w:rsid w:val="00330769"/>
    <w:rsid w:val="00333C4F"/>
    <w:rsid w:val="00333F6A"/>
    <w:rsid w:val="003363CF"/>
    <w:rsid w:val="00336DEC"/>
    <w:rsid w:val="00340DB6"/>
    <w:rsid w:val="0034204D"/>
    <w:rsid w:val="003451B8"/>
    <w:rsid w:val="003472BC"/>
    <w:rsid w:val="003504BD"/>
    <w:rsid w:val="00350E77"/>
    <w:rsid w:val="00354C26"/>
    <w:rsid w:val="0035577C"/>
    <w:rsid w:val="00356602"/>
    <w:rsid w:val="00356E55"/>
    <w:rsid w:val="00357A9E"/>
    <w:rsid w:val="00360F90"/>
    <w:rsid w:val="00363808"/>
    <w:rsid w:val="00363D4C"/>
    <w:rsid w:val="003640FB"/>
    <w:rsid w:val="00364979"/>
    <w:rsid w:val="00372365"/>
    <w:rsid w:val="003816A6"/>
    <w:rsid w:val="00382062"/>
    <w:rsid w:val="00383B14"/>
    <w:rsid w:val="00383B54"/>
    <w:rsid w:val="00383E30"/>
    <w:rsid w:val="00384BF0"/>
    <w:rsid w:val="00386E74"/>
    <w:rsid w:val="00391D92"/>
    <w:rsid w:val="003A6DCB"/>
    <w:rsid w:val="003A7CEE"/>
    <w:rsid w:val="003D1C40"/>
    <w:rsid w:val="003D26EA"/>
    <w:rsid w:val="003D6BE2"/>
    <w:rsid w:val="003D7A4C"/>
    <w:rsid w:val="003E0622"/>
    <w:rsid w:val="003E1BB9"/>
    <w:rsid w:val="003E52E9"/>
    <w:rsid w:val="003E73E7"/>
    <w:rsid w:val="003F4321"/>
    <w:rsid w:val="003F7BCD"/>
    <w:rsid w:val="00407F4B"/>
    <w:rsid w:val="00411020"/>
    <w:rsid w:val="004117B0"/>
    <w:rsid w:val="004119AC"/>
    <w:rsid w:val="0041262F"/>
    <w:rsid w:val="00412848"/>
    <w:rsid w:val="00417947"/>
    <w:rsid w:val="00422705"/>
    <w:rsid w:val="0042323B"/>
    <w:rsid w:val="00423DBE"/>
    <w:rsid w:val="00433122"/>
    <w:rsid w:val="00445F1A"/>
    <w:rsid w:val="00452649"/>
    <w:rsid w:val="00453A4B"/>
    <w:rsid w:val="00454D4B"/>
    <w:rsid w:val="00461B26"/>
    <w:rsid w:val="0047799C"/>
    <w:rsid w:val="0049061C"/>
    <w:rsid w:val="0049404D"/>
    <w:rsid w:val="00494B90"/>
    <w:rsid w:val="00494E30"/>
    <w:rsid w:val="00495148"/>
    <w:rsid w:val="0049657C"/>
    <w:rsid w:val="00496D82"/>
    <w:rsid w:val="004A3206"/>
    <w:rsid w:val="004A33D4"/>
    <w:rsid w:val="004B0498"/>
    <w:rsid w:val="004B08E7"/>
    <w:rsid w:val="004B2322"/>
    <w:rsid w:val="004B53D5"/>
    <w:rsid w:val="004B7A4B"/>
    <w:rsid w:val="004C395E"/>
    <w:rsid w:val="004C5AE5"/>
    <w:rsid w:val="004D07F7"/>
    <w:rsid w:val="004D2607"/>
    <w:rsid w:val="004D4A59"/>
    <w:rsid w:val="004D5B3E"/>
    <w:rsid w:val="004D5C69"/>
    <w:rsid w:val="004D664E"/>
    <w:rsid w:val="004D7491"/>
    <w:rsid w:val="004E1D89"/>
    <w:rsid w:val="004E3890"/>
    <w:rsid w:val="004E479D"/>
    <w:rsid w:val="004E4E3D"/>
    <w:rsid w:val="004E6729"/>
    <w:rsid w:val="004E6F97"/>
    <w:rsid w:val="004F2C69"/>
    <w:rsid w:val="00500D44"/>
    <w:rsid w:val="005014CD"/>
    <w:rsid w:val="00505045"/>
    <w:rsid w:val="00516A89"/>
    <w:rsid w:val="0052101B"/>
    <w:rsid w:val="005266D2"/>
    <w:rsid w:val="005311C0"/>
    <w:rsid w:val="005313BD"/>
    <w:rsid w:val="00532721"/>
    <w:rsid w:val="00532901"/>
    <w:rsid w:val="00534A2B"/>
    <w:rsid w:val="00543B03"/>
    <w:rsid w:val="00557726"/>
    <w:rsid w:val="00557906"/>
    <w:rsid w:val="005622DA"/>
    <w:rsid w:val="00570AAE"/>
    <w:rsid w:val="00572DA0"/>
    <w:rsid w:val="0058095D"/>
    <w:rsid w:val="005863C3"/>
    <w:rsid w:val="00590C77"/>
    <w:rsid w:val="0059751A"/>
    <w:rsid w:val="005A4613"/>
    <w:rsid w:val="005A7135"/>
    <w:rsid w:val="005B1E39"/>
    <w:rsid w:val="005B347B"/>
    <w:rsid w:val="005B3890"/>
    <w:rsid w:val="005B41FA"/>
    <w:rsid w:val="005C1BAD"/>
    <w:rsid w:val="005C65F0"/>
    <w:rsid w:val="005C73C6"/>
    <w:rsid w:val="005D1CB1"/>
    <w:rsid w:val="005D66B9"/>
    <w:rsid w:val="005E23F6"/>
    <w:rsid w:val="005E241B"/>
    <w:rsid w:val="005E2808"/>
    <w:rsid w:val="005E60DC"/>
    <w:rsid w:val="005F0528"/>
    <w:rsid w:val="00602319"/>
    <w:rsid w:val="006038C0"/>
    <w:rsid w:val="00604917"/>
    <w:rsid w:val="00606649"/>
    <w:rsid w:val="0060688E"/>
    <w:rsid w:val="00610C37"/>
    <w:rsid w:val="006129CA"/>
    <w:rsid w:val="00612A4A"/>
    <w:rsid w:val="00614EDE"/>
    <w:rsid w:val="0061748C"/>
    <w:rsid w:val="006174E0"/>
    <w:rsid w:val="006243E9"/>
    <w:rsid w:val="00626CE3"/>
    <w:rsid w:val="00626D77"/>
    <w:rsid w:val="006344F5"/>
    <w:rsid w:val="00636F61"/>
    <w:rsid w:val="00643476"/>
    <w:rsid w:val="006454F1"/>
    <w:rsid w:val="00661B01"/>
    <w:rsid w:val="00670209"/>
    <w:rsid w:val="006707C6"/>
    <w:rsid w:val="00677B07"/>
    <w:rsid w:val="006858B5"/>
    <w:rsid w:val="00685CBE"/>
    <w:rsid w:val="00691886"/>
    <w:rsid w:val="006937B2"/>
    <w:rsid w:val="006942E8"/>
    <w:rsid w:val="00697088"/>
    <w:rsid w:val="006A0646"/>
    <w:rsid w:val="006A0F87"/>
    <w:rsid w:val="006A558C"/>
    <w:rsid w:val="006A62FF"/>
    <w:rsid w:val="006B2466"/>
    <w:rsid w:val="006B26E4"/>
    <w:rsid w:val="006B454C"/>
    <w:rsid w:val="006C0E8B"/>
    <w:rsid w:val="006D12C9"/>
    <w:rsid w:val="006D33E0"/>
    <w:rsid w:val="006D5F18"/>
    <w:rsid w:val="006D6A81"/>
    <w:rsid w:val="006D7B07"/>
    <w:rsid w:val="006E3A9D"/>
    <w:rsid w:val="006E6493"/>
    <w:rsid w:val="006F034F"/>
    <w:rsid w:val="006F045C"/>
    <w:rsid w:val="00701F6C"/>
    <w:rsid w:val="00703EBA"/>
    <w:rsid w:val="007064DD"/>
    <w:rsid w:val="007066EE"/>
    <w:rsid w:val="00707394"/>
    <w:rsid w:val="00720FBD"/>
    <w:rsid w:val="0072586D"/>
    <w:rsid w:val="00725F3E"/>
    <w:rsid w:val="00730044"/>
    <w:rsid w:val="00730D70"/>
    <w:rsid w:val="007321DB"/>
    <w:rsid w:val="00736D6A"/>
    <w:rsid w:val="007407FE"/>
    <w:rsid w:val="0074393C"/>
    <w:rsid w:val="00745E44"/>
    <w:rsid w:val="0074728B"/>
    <w:rsid w:val="00750024"/>
    <w:rsid w:val="0075204B"/>
    <w:rsid w:val="00752BBF"/>
    <w:rsid w:val="00754677"/>
    <w:rsid w:val="007558C1"/>
    <w:rsid w:val="007567C1"/>
    <w:rsid w:val="007613AD"/>
    <w:rsid w:val="00766B19"/>
    <w:rsid w:val="007702DD"/>
    <w:rsid w:val="0077112F"/>
    <w:rsid w:val="007734FB"/>
    <w:rsid w:val="0077673F"/>
    <w:rsid w:val="00776C95"/>
    <w:rsid w:val="00784442"/>
    <w:rsid w:val="0078727A"/>
    <w:rsid w:val="00797E3A"/>
    <w:rsid w:val="007A02DA"/>
    <w:rsid w:val="007A0C58"/>
    <w:rsid w:val="007A4A4D"/>
    <w:rsid w:val="007A7358"/>
    <w:rsid w:val="007B25F8"/>
    <w:rsid w:val="007B7DE8"/>
    <w:rsid w:val="007C0602"/>
    <w:rsid w:val="007C0639"/>
    <w:rsid w:val="007C334B"/>
    <w:rsid w:val="007C7E9D"/>
    <w:rsid w:val="007D44DE"/>
    <w:rsid w:val="007D4D43"/>
    <w:rsid w:val="007D6938"/>
    <w:rsid w:val="007D7D37"/>
    <w:rsid w:val="007E6256"/>
    <w:rsid w:val="007F0FA9"/>
    <w:rsid w:val="007F2508"/>
    <w:rsid w:val="007F2CA6"/>
    <w:rsid w:val="007F3E57"/>
    <w:rsid w:val="00802E4B"/>
    <w:rsid w:val="008031A6"/>
    <w:rsid w:val="00806134"/>
    <w:rsid w:val="00807056"/>
    <w:rsid w:val="00811402"/>
    <w:rsid w:val="00811630"/>
    <w:rsid w:val="008152FC"/>
    <w:rsid w:val="00821208"/>
    <w:rsid w:val="00821639"/>
    <w:rsid w:val="00826E8C"/>
    <w:rsid w:val="00837378"/>
    <w:rsid w:val="00845B4F"/>
    <w:rsid w:val="00846D78"/>
    <w:rsid w:val="00861017"/>
    <w:rsid w:val="00862651"/>
    <w:rsid w:val="0087564B"/>
    <w:rsid w:val="008775AD"/>
    <w:rsid w:val="00877953"/>
    <w:rsid w:val="00890380"/>
    <w:rsid w:val="00896F06"/>
    <w:rsid w:val="008979CC"/>
    <w:rsid w:val="008A1311"/>
    <w:rsid w:val="008A5C74"/>
    <w:rsid w:val="008B7F66"/>
    <w:rsid w:val="008C496A"/>
    <w:rsid w:val="008C53B8"/>
    <w:rsid w:val="008D48C6"/>
    <w:rsid w:val="008D6FF2"/>
    <w:rsid w:val="008E6206"/>
    <w:rsid w:val="008E6219"/>
    <w:rsid w:val="008F10E2"/>
    <w:rsid w:val="008F7E0B"/>
    <w:rsid w:val="00900B8C"/>
    <w:rsid w:val="00905990"/>
    <w:rsid w:val="00913F73"/>
    <w:rsid w:val="009213A6"/>
    <w:rsid w:val="009215D3"/>
    <w:rsid w:val="00926074"/>
    <w:rsid w:val="00926AC4"/>
    <w:rsid w:val="00935527"/>
    <w:rsid w:val="00942A98"/>
    <w:rsid w:val="00943DF6"/>
    <w:rsid w:val="009441A1"/>
    <w:rsid w:val="0094544A"/>
    <w:rsid w:val="00950270"/>
    <w:rsid w:val="00951A0A"/>
    <w:rsid w:val="0095309A"/>
    <w:rsid w:val="00957A6B"/>
    <w:rsid w:val="009613F2"/>
    <w:rsid w:val="00961ABC"/>
    <w:rsid w:val="00963973"/>
    <w:rsid w:val="0096557B"/>
    <w:rsid w:val="00966113"/>
    <w:rsid w:val="009662DC"/>
    <w:rsid w:val="00967026"/>
    <w:rsid w:val="00970775"/>
    <w:rsid w:val="00970D09"/>
    <w:rsid w:val="0097357C"/>
    <w:rsid w:val="00973A7E"/>
    <w:rsid w:val="00982DD8"/>
    <w:rsid w:val="00985F57"/>
    <w:rsid w:val="009860C8"/>
    <w:rsid w:val="00987C1A"/>
    <w:rsid w:val="0099155F"/>
    <w:rsid w:val="00991D01"/>
    <w:rsid w:val="00995A8F"/>
    <w:rsid w:val="00997C8A"/>
    <w:rsid w:val="009A6B93"/>
    <w:rsid w:val="009B02A2"/>
    <w:rsid w:val="009B431C"/>
    <w:rsid w:val="009B48F4"/>
    <w:rsid w:val="009C31A8"/>
    <w:rsid w:val="009C3C7C"/>
    <w:rsid w:val="009C67AF"/>
    <w:rsid w:val="009D31E1"/>
    <w:rsid w:val="009D3611"/>
    <w:rsid w:val="009E06C2"/>
    <w:rsid w:val="009E2A65"/>
    <w:rsid w:val="009F4E16"/>
    <w:rsid w:val="00A00888"/>
    <w:rsid w:val="00A015E2"/>
    <w:rsid w:val="00A01C1F"/>
    <w:rsid w:val="00A01C8B"/>
    <w:rsid w:val="00A03A4A"/>
    <w:rsid w:val="00A06FF7"/>
    <w:rsid w:val="00A16DDA"/>
    <w:rsid w:val="00A20C9F"/>
    <w:rsid w:val="00A2147B"/>
    <w:rsid w:val="00A27EBE"/>
    <w:rsid w:val="00A376AA"/>
    <w:rsid w:val="00A376FA"/>
    <w:rsid w:val="00A41C2B"/>
    <w:rsid w:val="00A43D7A"/>
    <w:rsid w:val="00A46333"/>
    <w:rsid w:val="00A463CB"/>
    <w:rsid w:val="00A46D3F"/>
    <w:rsid w:val="00A47DE4"/>
    <w:rsid w:val="00A506B3"/>
    <w:rsid w:val="00A53729"/>
    <w:rsid w:val="00A5536A"/>
    <w:rsid w:val="00A55997"/>
    <w:rsid w:val="00A55E70"/>
    <w:rsid w:val="00A56601"/>
    <w:rsid w:val="00A56778"/>
    <w:rsid w:val="00A57BC8"/>
    <w:rsid w:val="00A57E58"/>
    <w:rsid w:val="00A6053D"/>
    <w:rsid w:val="00A610CB"/>
    <w:rsid w:val="00A64417"/>
    <w:rsid w:val="00A64928"/>
    <w:rsid w:val="00A6571C"/>
    <w:rsid w:val="00A67CB2"/>
    <w:rsid w:val="00A71216"/>
    <w:rsid w:val="00A73CA0"/>
    <w:rsid w:val="00A760EB"/>
    <w:rsid w:val="00A771F0"/>
    <w:rsid w:val="00A83C26"/>
    <w:rsid w:val="00A911E4"/>
    <w:rsid w:val="00A9522C"/>
    <w:rsid w:val="00A95965"/>
    <w:rsid w:val="00AB2225"/>
    <w:rsid w:val="00AB46B7"/>
    <w:rsid w:val="00AB72A1"/>
    <w:rsid w:val="00AC1028"/>
    <w:rsid w:val="00AC44C6"/>
    <w:rsid w:val="00AC73BA"/>
    <w:rsid w:val="00AD1577"/>
    <w:rsid w:val="00AD2895"/>
    <w:rsid w:val="00AD2D35"/>
    <w:rsid w:val="00AD356F"/>
    <w:rsid w:val="00AD3746"/>
    <w:rsid w:val="00AD3ECA"/>
    <w:rsid w:val="00AD3F00"/>
    <w:rsid w:val="00AD5A32"/>
    <w:rsid w:val="00AD7873"/>
    <w:rsid w:val="00AE6D4A"/>
    <w:rsid w:val="00AF4F20"/>
    <w:rsid w:val="00B04BC5"/>
    <w:rsid w:val="00B06C22"/>
    <w:rsid w:val="00B1721B"/>
    <w:rsid w:val="00B1744B"/>
    <w:rsid w:val="00B175C6"/>
    <w:rsid w:val="00B21D9A"/>
    <w:rsid w:val="00B2205B"/>
    <w:rsid w:val="00B24510"/>
    <w:rsid w:val="00B40665"/>
    <w:rsid w:val="00B40DDA"/>
    <w:rsid w:val="00B453B2"/>
    <w:rsid w:val="00B46A98"/>
    <w:rsid w:val="00B52E41"/>
    <w:rsid w:val="00B53CE8"/>
    <w:rsid w:val="00B5780D"/>
    <w:rsid w:val="00B670F7"/>
    <w:rsid w:val="00B75847"/>
    <w:rsid w:val="00B821F8"/>
    <w:rsid w:val="00B864A7"/>
    <w:rsid w:val="00B9057E"/>
    <w:rsid w:val="00B91C9E"/>
    <w:rsid w:val="00B92526"/>
    <w:rsid w:val="00B94AA7"/>
    <w:rsid w:val="00B94FA4"/>
    <w:rsid w:val="00BA382F"/>
    <w:rsid w:val="00BA4978"/>
    <w:rsid w:val="00BA4BC6"/>
    <w:rsid w:val="00BA75D0"/>
    <w:rsid w:val="00BB0B37"/>
    <w:rsid w:val="00BB1EEC"/>
    <w:rsid w:val="00BB2A6C"/>
    <w:rsid w:val="00BB2D39"/>
    <w:rsid w:val="00BB5D2F"/>
    <w:rsid w:val="00BC2354"/>
    <w:rsid w:val="00BE21A8"/>
    <w:rsid w:val="00BE336B"/>
    <w:rsid w:val="00BE4C67"/>
    <w:rsid w:val="00BE69DA"/>
    <w:rsid w:val="00BE75BB"/>
    <w:rsid w:val="00BF0A0F"/>
    <w:rsid w:val="00BF1EA3"/>
    <w:rsid w:val="00BF2A95"/>
    <w:rsid w:val="00BF6F60"/>
    <w:rsid w:val="00C027D8"/>
    <w:rsid w:val="00C0549B"/>
    <w:rsid w:val="00C22C4A"/>
    <w:rsid w:val="00C23BA8"/>
    <w:rsid w:val="00C242DB"/>
    <w:rsid w:val="00C256C5"/>
    <w:rsid w:val="00C25737"/>
    <w:rsid w:val="00C343E0"/>
    <w:rsid w:val="00C36603"/>
    <w:rsid w:val="00C37BF5"/>
    <w:rsid w:val="00C422EB"/>
    <w:rsid w:val="00C43A0F"/>
    <w:rsid w:val="00C43BEF"/>
    <w:rsid w:val="00C5293B"/>
    <w:rsid w:val="00C52EE5"/>
    <w:rsid w:val="00C53FE9"/>
    <w:rsid w:val="00C57507"/>
    <w:rsid w:val="00C63159"/>
    <w:rsid w:val="00C67872"/>
    <w:rsid w:val="00C724FE"/>
    <w:rsid w:val="00C766FF"/>
    <w:rsid w:val="00C804A8"/>
    <w:rsid w:val="00C8170A"/>
    <w:rsid w:val="00C925FB"/>
    <w:rsid w:val="00C94861"/>
    <w:rsid w:val="00C94A84"/>
    <w:rsid w:val="00C95F3B"/>
    <w:rsid w:val="00C96754"/>
    <w:rsid w:val="00CA2FB2"/>
    <w:rsid w:val="00CA59CE"/>
    <w:rsid w:val="00CB0A2A"/>
    <w:rsid w:val="00CB0BD4"/>
    <w:rsid w:val="00CB543E"/>
    <w:rsid w:val="00CC006F"/>
    <w:rsid w:val="00CC054F"/>
    <w:rsid w:val="00CC17D1"/>
    <w:rsid w:val="00CC1DCE"/>
    <w:rsid w:val="00CD0675"/>
    <w:rsid w:val="00CE2F9D"/>
    <w:rsid w:val="00CE6923"/>
    <w:rsid w:val="00CF1847"/>
    <w:rsid w:val="00D00F1D"/>
    <w:rsid w:val="00D03E8D"/>
    <w:rsid w:val="00D07778"/>
    <w:rsid w:val="00D13003"/>
    <w:rsid w:val="00D150BF"/>
    <w:rsid w:val="00D16AF7"/>
    <w:rsid w:val="00D26C0F"/>
    <w:rsid w:val="00D305AC"/>
    <w:rsid w:val="00D30883"/>
    <w:rsid w:val="00D40355"/>
    <w:rsid w:val="00D440B5"/>
    <w:rsid w:val="00D44AD9"/>
    <w:rsid w:val="00D44B33"/>
    <w:rsid w:val="00D50969"/>
    <w:rsid w:val="00D51B06"/>
    <w:rsid w:val="00D54AFC"/>
    <w:rsid w:val="00D60AD2"/>
    <w:rsid w:val="00D619F5"/>
    <w:rsid w:val="00D625DD"/>
    <w:rsid w:val="00D64234"/>
    <w:rsid w:val="00D649A5"/>
    <w:rsid w:val="00D700C4"/>
    <w:rsid w:val="00D74512"/>
    <w:rsid w:val="00D7462B"/>
    <w:rsid w:val="00D74A57"/>
    <w:rsid w:val="00D7533E"/>
    <w:rsid w:val="00D75421"/>
    <w:rsid w:val="00D7558C"/>
    <w:rsid w:val="00D76227"/>
    <w:rsid w:val="00D77C7B"/>
    <w:rsid w:val="00D84363"/>
    <w:rsid w:val="00D84D68"/>
    <w:rsid w:val="00D86ED5"/>
    <w:rsid w:val="00D925B5"/>
    <w:rsid w:val="00D93D8B"/>
    <w:rsid w:val="00DA0ED5"/>
    <w:rsid w:val="00DA399E"/>
    <w:rsid w:val="00DA53BF"/>
    <w:rsid w:val="00DB1725"/>
    <w:rsid w:val="00DC2D66"/>
    <w:rsid w:val="00DD1FB0"/>
    <w:rsid w:val="00DE3663"/>
    <w:rsid w:val="00DE6033"/>
    <w:rsid w:val="00DE628C"/>
    <w:rsid w:val="00DF2DC6"/>
    <w:rsid w:val="00DF42A4"/>
    <w:rsid w:val="00DF4FDD"/>
    <w:rsid w:val="00DF5BC9"/>
    <w:rsid w:val="00E0280C"/>
    <w:rsid w:val="00E03FDA"/>
    <w:rsid w:val="00E10E1F"/>
    <w:rsid w:val="00E11139"/>
    <w:rsid w:val="00E14534"/>
    <w:rsid w:val="00E15BDD"/>
    <w:rsid w:val="00E16E56"/>
    <w:rsid w:val="00E263FB"/>
    <w:rsid w:val="00E2698D"/>
    <w:rsid w:val="00E31B77"/>
    <w:rsid w:val="00E33483"/>
    <w:rsid w:val="00E346D7"/>
    <w:rsid w:val="00E37DC9"/>
    <w:rsid w:val="00E41F2D"/>
    <w:rsid w:val="00E45C66"/>
    <w:rsid w:val="00E52E3A"/>
    <w:rsid w:val="00E53EC4"/>
    <w:rsid w:val="00E54CD6"/>
    <w:rsid w:val="00E575FD"/>
    <w:rsid w:val="00E61E12"/>
    <w:rsid w:val="00E6686C"/>
    <w:rsid w:val="00E6734A"/>
    <w:rsid w:val="00E67593"/>
    <w:rsid w:val="00E67FA8"/>
    <w:rsid w:val="00E7344D"/>
    <w:rsid w:val="00E74007"/>
    <w:rsid w:val="00E742E1"/>
    <w:rsid w:val="00E743FD"/>
    <w:rsid w:val="00E82A6F"/>
    <w:rsid w:val="00E83F8D"/>
    <w:rsid w:val="00E84B0A"/>
    <w:rsid w:val="00E85E39"/>
    <w:rsid w:val="00E92E03"/>
    <w:rsid w:val="00EA012F"/>
    <w:rsid w:val="00EA75DB"/>
    <w:rsid w:val="00EB063F"/>
    <w:rsid w:val="00EB0C4E"/>
    <w:rsid w:val="00EB2357"/>
    <w:rsid w:val="00EB4D84"/>
    <w:rsid w:val="00EB5ABA"/>
    <w:rsid w:val="00EB6DF2"/>
    <w:rsid w:val="00EC22B7"/>
    <w:rsid w:val="00EC27D4"/>
    <w:rsid w:val="00EC33EE"/>
    <w:rsid w:val="00EC5EF3"/>
    <w:rsid w:val="00ED1927"/>
    <w:rsid w:val="00ED4F30"/>
    <w:rsid w:val="00ED6351"/>
    <w:rsid w:val="00ED6DB5"/>
    <w:rsid w:val="00EE111A"/>
    <w:rsid w:val="00EE3FAD"/>
    <w:rsid w:val="00EF09D7"/>
    <w:rsid w:val="00EF3263"/>
    <w:rsid w:val="00EF4B18"/>
    <w:rsid w:val="00EF6093"/>
    <w:rsid w:val="00F0420A"/>
    <w:rsid w:val="00F06F6E"/>
    <w:rsid w:val="00F07500"/>
    <w:rsid w:val="00F11A88"/>
    <w:rsid w:val="00F140D1"/>
    <w:rsid w:val="00F154F2"/>
    <w:rsid w:val="00F20F45"/>
    <w:rsid w:val="00F22D30"/>
    <w:rsid w:val="00F247DA"/>
    <w:rsid w:val="00F26FD6"/>
    <w:rsid w:val="00F27518"/>
    <w:rsid w:val="00F32DC9"/>
    <w:rsid w:val="00F36A19"/>
    <w:rsid w:val="00F41552"/>
    <w:rsid w:val="00F46C79"/>
    <w:rsid w:val="00F529B4"/>
    <w:rsid w:val="00F56CA7"/>
    <w:rsid w:val="00F57612"/>
    <w:rsid w:val="00F601F5"/>
    <w:rsid w:val="00F605B5"/>
    <w:rsid w:val="00F60E23"/>
    <w:rsid w:val="00F64922"/>
    <w:rsid w:val="00F65606"/>
    <w:rsid w:val="00F65DA2"/>
    <w:rsid w:val="00F6689B"/>
    <w:rsid w:val="00F70CA9"/>
    <w:rsid w:val="00F73BA6"/>
    <w:rsid w:val="00F81452"/>
    <w:rsid w:val="00F817F7"/>
    <w:rsid w:val="00F81E4F"/>
    <w:rsid w:val="00F84975"/>
    <w:rsid w:val="00F94E36"/>
    <w:rsid w:val="00F97731"/>
    <w:rsid w:val="00FB0A62"/>
    <w:rsid w:val="00FB2296"/>
    <w:rsid w:val="00FB3B12"/>
    <w:rsid w:val="00FB3EBA"/>
    <w:rsid w:val="00FB41BD"/>
    <w:rsid w:val="00FC1A85"/>
    <w:rsid w:val="00FC3940"/>
    <w:rsid w:val="00FC3AC6"/>
    <w:rsid w:val="00FC5DC9"/>
    <w:rsid w:val="00FD010C"/>
    <w:rsid w:val="00FE155F"/>
    <w:rsid w:val="00FE3E0A"/>
    <w:rsid w:val="00FE4A4A"/>
    <w:rsid w:val="00FF2220"/>
    <w:rsid w:val="00FF35BE"/>
    <w:rsid w:val="00FF592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5A99"/>
  <w15:chartTrackingRefBased/>
  <w15:docId w15:val="{E197ED78-EC6B-47BF-8DA9-4DFC8D3B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7290"/>
    <w:pPr>
      <w:suppressAutoHyphens/>
      <w:autoSpaceDN w:val="0"/>
      <w:spacing w:line="244" w:lineRule="auto"/>
    </w:pPr>
    <w:rPr>
      <w:rFonts w:ascii="Arial" w:eastAsia="Calibri" w:hAnsi="Arial"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uiPriority w:val="34"/>
    <w:qFormat/>
    <w:rsid w:val="001713AD"/>
    <w:pPr>
      <w:ind w:left="720"/>
      <w:contextualSpacing/>
    </w:p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C724FE"/>
    <w:rPr>
      <w:rFonts w:ascii="Arial" w:eastAsia="Calibri" w:hAnsi="Arial" w:cs="Times New Roman"/>
      <w:sz w:val="24"/>
    </w:rPr>
  </w:style>
  <w:style w:type="table" w:styleId="Tabela-Siatka">
    <w:name w:val="Table Grid"/>
    <w:basedOn w:val="Standardowy"/>
    <w:uiPriority w:val="39"/>
    <w:rsid w:val="001D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575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75FD"/>
    <w:rPr>
      <w:rFonts w:ascii="Arial" w:eastAsia="Calibri" w:hAnsi="Arial" w:cs="Times New Roman"/>
      <w:sz w:val="20"/>
      <w:szCs w:val="20"/>
    </w:rPr>
  </w:style>
  <w:style w:type="character" w:styleId="Odwoanieprzypisudolnego">
    <w:name w:val="footnote reference"/>
    <w:basedOn w:val="Domylnaczcionkaakapitu"/>
    <w:uiPriority w:val="99"/>
    <w:semiHidden/>
    <w:unhideWhenUsed/>
    <w:rsid w:val="00E575FD"/>
    <w:rPr>
      <w:vertAlign w:val="superscript"/>
    </w:rPr>
  </w:style>
  <w:style w:type="paragraph" w:styleId="Nagwek">
    <w:name w:val="header"/>
    <w:basedOn w:val="Normalny"/>
    <w:link w:val="NagwekZnak"/>
    <w:uiPriority w:val="99"/>
    <w:unhideWhenUsed/>
    <w:rsid w:val="001722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22BB"/>
    <w:rPr>
      <w:rFonts w:ascii="Arial" w:eastAsia="Calibri" w:hAnsi="Arial" w:cs="Times New Roman"/>
      <w:sz w:val="24"/>
    </w:rPr>
  </w:style>
  <w:style w:type="paragraph" w:styleId="Stopka">
    <w:name w:val="footer"/>
    <w:basedOn w:val="Normalny"/>
    <w:link w:val="StopkaZnak"/>
    <w:uiPriority w:val="99"/>
    <w:unhideWhenUsed/>
    <w:rsid w:val="001722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22BB"/>
    <w:rPr>
      <w:rFonts w:ascii="Arial" w:eastAsia="Calibri" w:hAnsi="Arial" w:cs="Times New Roman"/>
      <w:sz w:val="24"/>
    </w:rPr>
  </w:style>
  <w:style w:type="paragraph" w:styleId="Poprawka">
    <w:name w:val="Revision"/>
    <w:hidden/>
    <w:uiPriority w:val="99"/>
    <w:semiHidden/>
    <w:rsid w:val="00750024"/>
    <w:pPr>
      <w:spacing w:after="0" w:line="240" w:lineRule="auto"/>
    </w:pPr>
    <w:rPr>
      <w:rFonts w:ascii="Arial" w:eastAsia="Calibri" w:hAnsi="Arial" w:cs="Times New Roman"/>
      <w:sz w:val="24"/>
    </w:rPr>
  </w:style>
  <w:style w:type="table" w:customStyle="1" w:styleId="Tabela-Siatka1">
    <w:name w:val="Tabela - Siatka1"/>
    <w:basedOn w:val="Standardowy"/>
    <w:next w:val="Tabela-Siatka"/>
    <w:uiPriority w:val="39"/>
    <w:rsid w:val="00F36A1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E06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06C2"/>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CE2F9D"/>
    <w:rPr>
      <w:sz w:val="16"/>
      <w:szCs w:val="16"/>
    </w:rPr>
  </w:style>
  <w:style w:type="paragraph" w:styleId="Tekstkomentarza">
    <w:name w:val="annotation text"/>
    <w:basedOn w:val="Normalny"/>
    <w:link w:val="TekstkomentarzaZnak"/>
    <w:uiPriority w:val="99"/>
    <w:unhideWhenUsed/>
    <w:rsid w:val="00CE2F9D"/>
    <w:pPr>
      <w:spacing w:line="240" w:lineRule="auto"/>
    </w:pPr>
    <w:rPr>
      <w:sz w:val="20"/>
      <w:szCs w:val="20"/>
    </w:rPr>
  </w:style>
  <w:style w:type="character" w:customStyle="1" w:styleId="TekstkomentarzaZnak">
    <w:name w:val="Tekst komentarza Znak"/>
    <w:basedOn w:val="Domylnaczcionkaakapitu"/>
    <w:link w:val="Tekstkomentarza"/>
    <w:uiPriority w:val="99"/>
    <w:rsid w:val="00CE2F9D"/>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CE2F9D"/>
    <w:rPr>
      <w:b/>
      <w:bCs/>
    </w:rPr>
  </w:style>
  <w:style w:type="character" w:customStyle="1" w:styleId="TematkomentarzaZnak">
    <w:name w:val="Temat komentarza Znak"/>
    <w:basedOn w:val="TekstkomentarzaZnak"/>
    <w:link w:val="Tematkomentarza"/>
    <w:uiPriority w:val="99"/>
    <w:semiHidden/>
    <w:rsid w:val="00CE2F9D"/>
    <w:rPr>
      <w:rFonts w:ascii="Arial" w:eastAsia="Calibri" w:hAnsi="Arial" w:cs="Times New Roman"/>
      <w:b/>
      <w:bCs/>
      <w:sz w:val="20"/>
      <w:szCs w:val="20"/>
    </w:rPr>
  </w:style>
  <w:style w:type="paragraph" w:styleId="NormalnyWeb">
    <w:name w:val="Normal (Web)"/>
    <w:basedOn w:val="Normalny"/>
    <w:uiPriority w:val="99"/>
    <w:unhideWhenUsed/>
    <w:rsid w:val="00F0420A"/>
    <w:pPr>
      <w:spacing w:line="240" w:lineRule="auto"/>
      <w:textAlignment w:val="baseline"/>
    </w:pPr>
    <w:rPr>
      <w:rFonts w:ascii="Times New Roman" w:hAnsi="Times New Roman"/>
      <w:szCs w:val="24"/>
    </w:rPr>
  </w:style>
  <w:style w:type="paragraph" w:styleId="Tekstprzypisukocowego">
    <w:name w:val="endnote text"/>
    <w:basedOn w:val="Normalny"/>
    <w:link w:val="TekstprzypisukocowegoZnak"/>
    <w:uiPriority w:val="99"/>
    <w:semiHidden/>
    <w:unhideWhenUsed/>
    <w:rsid w:val="00926A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26AC4"/>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926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237">
      <w:bodyDiv w:val="1"/>
      <w:marLeft w:val="0"/>
      <w:marRight w:val="0"/>
      <w:marTop w:val="0"/>
      <w:marBottom w:val="0"/>
      <w:divBdr>
        <w:top w:val="none" w:sz="0" w:space="0" w:color="auto"/>
        <w:left w:val="none" w:sz="0" w:space="0" w:color="auto"/>
        <w:bottom w:val="none" w:sz="0" w:space="0" w:color="auto"/>
        <w:right w:val="none" w:sz="0" w:space="0" w:color="auto"/>
      </w:divBdr>
    </w:div>
    <w:div w:id="374699063">
      <w:bodyDiv w:val="1"/>
      <w:marLeft w:val="0"/>
      <w:marRight w:val="0"/>
      <w:marTop w:val="0"/>
      <w:marBottom w:val="0"/>
      <w:divBdr>
        <w:top w:val="none" w:sz="0" w:space="0" w:color="auto"/>
        <w:left w:val="none" w:sz="0" w:space="0" w:color="auto"/>
        <w:bottom w:val="none" w:sz="0" w:space="0" w:color="auto"/>
        <w:right w:val="none" w:sz="0" w:space="0" w:color="auto"/>
      </w:divBdr>
      <w:divsChild>
        <w:div w:id="585459132">
          <w:marLeft w:val="0"/>
          <w:marRight w:val="0"/>
          <w:marTop w:val="0"/>
          <w:marBottom w:val="0"/>
          <w:divBdr>
            <w:top w:val="none" w:sz="0" w:space="0" w:color="auto"/>
            <w:left w:val="none" w:sz="0" w:space="0" w:color="auto"/>
            <w:bottom w:val="none" w:sz="0" w:space="0" w:color="auto"/>
            <w:right w:val="none" w:sz="0" w:space="0" w:color="auto"/>
          </w:divBdr>
          <w:divsChild>
            <w:div w:id="1523589750">
              <w:marLeft w:val="0"/>
              <w:marRight w:val="0"/>
              <w:marTop w:val="0"/>
              <w:marBottom w:val="0"/>
              <w:divBdr>
                <w:top w:val="none" w:sz="0" w:space="0" w:color="auto"/>
                <w:left w:val="none" w:sz="0" w:space="0" w:color="auto"/>
                <w:bottom w:val="none" w:sz="0" w:space="0" w:color="auto"/>
                <w:right w:val="none" w:sz="0" w:space="0" w:color="auto"/>
              </w:divBdr>
              <w:divsChild>
                <w:div w:id="1588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7753">
      <w:bodyDiv w:val="1"/>
      <w:marLeft w:val="0"/>
      <w:marRight w:val="0"/>
      <w:marTop w:val="0"/>
      <w:marBottom w:val="0"/>
      <w:divBdr>
        <w:top w:val="none" w:sz="0" w:space="0" w:color="auto"/>
        <w:left w:val="none" w:sz="0" w:space="0" w:color="auto"/>
        <w:bottom w:val="none" w:sz="0" w:space="0" w:color="auto"/>
        <w:right w:val="none" w:sz="0" w:space="0" w:color="auto"/>
      </w:divBdr>
    </w:div>
    <w:div w:id="540440900">
      <w:bodyDiv w:val="1"/>
      <w:marLeft w:val="0"/>
      <w:marRight w:val="0"/>
      <w:marTop w:val="0"/>
      <w:marBottom w:val="0"/>
      <w:divBdr>
        <w:top w:val="none" w:sz="0" w:space="0" w:color="auto"/>
        <w:left w:val="none" w:sz="0" w:space="0" w:color="auto"/>
        <w:bottom w:val="none" w:sz="0" w:space="0" w:color="auto"/>
        <w:right w:val="none" w:sz="0" w:space="0" w:color="auto"/>
      </w:divBdr>
    </w:div>
    <w:div w:id="668368733">
      <w:bodyDiv w:val="1"/>
      <w:marLeft w:val="0"/>
      <w:marRight w:val="0"/>
      <w:marTop w:val="0"/>
      <w:marBottom w:val="0"/>
      <w:divBdr>
        <w:top w:val="none" w:sz="0" w:space="0" w:color="auto"/>
        <w:left w:val="none" w:sz="0" w:space="0" w:color="auto"/>
        <w:bottom w:val="none" w:sz="0" w:space="0" w:color="auto"/>
        <w:right w:val="none" w:sz="0" w:space="0" w:color="auto"/>
      </w:divBdr>
    </w:div>
    <w:div w:id="742213951">
      <w:bodyDiv w:val="1"/>
      <w:marLeft w:val="0"/>
      <w:marRight w:val="0"/>
      <w:marTop w:val="0"/>
      <w:marBottom w:val="0"/>
      <w:divBdr>
        <w:top w:val="none" w:sz="0" w:space="0" w:color="auto"/>
        <w:left w:val="none" w:sz="0" w:space="0" w:color="auto"/>
        <w:bottom w:val="none" w:sz="0" w:space="0" w:color="auto"/>
        <w:right w:val="none" w:sz="0" w:space="0" w:color="auto"/>
      </w:divBdr>
    </w:div>
    <w:div w:id="919872233">
      <w:bodyDiv w:val="1"/>
      <w:marLeft w:val="0"/>
      <w:marRight w:val="0"/>
      <w:marTop w:val="0"/>
      <w:marBottom w:val="0"/>
      <w:divBdr>
        <w:top w:val="none" w:sz="0" w:space="0" w:color="auto"/>
        <w:left w:val="none" w:sz="0" w:space="0" w:color="auto"/>
        <w:bottom w:val="none" w:sz="0" w:space="0" w:color="auto"/>
        <w:right w:val="none" w:sz="0" w:space="0" w:color="auto"/>
      </w:divBdr>
    </w:div>
    <w:div w:id="924996012">
      <w:bodyDiv w:val="1"/>
      <w:marLeft w:val="0"/>
      <w:marRight w:val="0"/>
      <w:marTop w:val="0"/>
      <w:marBottom w:val="0"/>
      <w:divBdr>
        <w:top w:val="none" w:sz="0" w:space="0" w:color="auto"/>
        <w:left w:val="none" w:sz="0" w:space="0" w:color="auto"/>
        <w:bottom w:val="none" w:sz="0" w:space="0" w:color="auto"/>
        <w:right w:val="none" w:sz="0" w:space="0" w:color="auto"/>
      </w:divBdr>
      <w:divsChild>
        <w:div w:id="774906083">
          <w:marLeft w:val="0"/>
          <w:marRight w:val="0"/>
          <w:marTop w:val="0"/>
          <w:marBottom w:val="0"/>
          <w:divBdr>
            <w:top w:val="none" w:sz="0" w:space="0" w:color="auto"/>
            <w:left w:val="none" w:sz="0" w:space="0" w:color="auto"/>
            <w:bottom w:val="none" w:sz="0" w:space="0" w:color="auto"/>
            <w:right w:val="none" w:sz="0" w:space="0" w:color="auto"/>
          </w:divBdr>
          <w:divsChild>
            <w:div w:id="1506435914">
              <w:marLeft w:val="0"/>
              <w:marRight w:val="0"/>
              <w:marTop w:val="0"/>
              <w:marBottom w:val="0"/>
              <w:divBdr>
                <w:top w:val="none" w:sz="0" w:space="0" w:color="auto"/>
                <w:left w:val="none" w:sz="0" w:space="0" w:color="auto"/>
                <w:bottom w:val="none" w:sz="0" w:space="0" w:color="auto"/>
                <w:right w:val="none" w:sz="0" w:space="0" w:color="auto"/>
              </w:divBdr>
              <w:divsChild>
                <w:div w:id="16690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9254">
      <w:bodyDiv w:val="1"/>
      <w:marLeft w:val="0"/>
      <w:marRight w:val="0"/>
      <w:marTop w:val="0"/>
      <w:marBottom w:val="0"/>
      <w:divBdr>
        <w:top w:val="none" w:sz="0" w:space="0" w:color="auto"/>
        <w:left w:val="none" w:sz="0" w:space="0" w:color="auto"/>
        <w:bottom w:val="none" w:sz="0" w:space="0" w:color="auto"/>
        <w:right w:val="none" w:sz="0" w:space="0" w:color="auto"/>
      </w:divBdr>
      <w:divsChild>
        <w:div w:id="102847278">
          <w:marLeft w:val="0"/>
          <w:marRight w:val="0"/>
          <w:marTop w:val="0"/>
          <w:marBottom w:val="0"/>
          <w:divBdr>
            <w:top w:val="none" w:sz="0" w:space="0" w:color="auto"/>
            <w:left w:val="none" w:sz="0" w:space="0" w:color="auto"/>
            <w:bottom w:val="none" w:sz="0" w:space="0" w:color="auto"/>
            <w:right w:val="none" w:sz="0" w:space="0" w:color="auto"/>
          </w:divBdr>
          <w:divsChild>
            <w:div w:id="797990008">
              <w:marLeft w:val="0"/>
              <w:marRight w:val="0"/>
              <w:marTop w:val="0"/>
              <w:marBottom w:val="0"/>
              <w:divBdr>
                <w:top w:val="none" w:sz="0" w:space="0" w:color="auto"/>
                <w:left w:val="none" w:sz="0" w:space="0" w:color="auto"/>
                <w:bottom w:val="none" w:sz="0" w:space="0" w:color="auto"/>
                <w:right w:val="none" w:sz="0" w:space="0" w:color="auto"/>
              </w:divBdr>
              <w:divsChild>
                <w:div w:id="3504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89418">
      <w:bodyDiv w:val="1"/>
      <w:marLeft w:val="0"/>
      <w:marRight w:val="0"/>
      <w:marTop w:val="0"/>
      <w:marBottom w:val="0"/>
      <w:divBdr>
        <w:top w:val="none" w:sz="0" w:space="0" w:color="auto"/>
        <w:left w:val="none" w:sz="0" w:space="0" w:color="auto"/>
        <w:bottom w:val="none" w:sz="0" w:space="0" w:color="auto"/>
        <w:right w:val="none" w:sz="0" w:space="0" w:color="auto"/>
      </w:divBdr>
    </w:div>
    <w:div w:id="1096748377">
      <w:bodyDiv w:val="1"/>
      <w:marLeft w:val="0"/>
      <w:marRight w:val="0"/>
      <w:marTop w:val="0"/>
      <w:marBottom w:val="0"/>
      <w:divBdr>
        <w:top w:val="none" w:sz="0" w:space="0" w:color="auto"/>
        <w:left w:val="none" w:sz="0" w:space="0" w:color="auto"/>
        <w:bottom w:val="none" w:sz="0" w:space="0" w:color="auto"/>
        <w:right w:val="none" w:sz="0" w:space="0" w:color="auto"/>
      </w:divBdr>
    </w:div>
    <w:div w:id="1282178601">
      <w:bodyDiv w:val="1"/>
      <w:marLeft w:val="0"/>
      <w:marRight w:val="0"/>
      <w:marTop w:val="0"/>
      <w:marBottom w:val="0"/>
      <w:divBdr>
        <w:top w:val="none" w:sz="0" w:space="0" w:color="auto"/>
        <w:left w:val="none" w:sz="0" w:space="0" w:color="auto"/>
        <w:bottom w:val="none" w:sz="0" w:space="0" w:color="auto"/>
        <w:right w:val="none" w:sz="0" w:space="0" w:color="auto"/>
      </w:divBdr>
      <w:divsChild>
        <w:div w:id="727535717">
          <w:marLeft w:val="0"/>
          <w:marRight w:val="0"/>
          <w:marTop w:val="0"/>
          <w:marBottom w:val="0"/>
          <w:divBdr>
            <w:top w:val="none" w:sz="0" w:space="0" w:color="auto"/>
            <w:left w:val="none" w:sz="0" w:space="0" w:color="auto"/>
            <w:bottom w:val="none" w:sz="0" w:space="0" w:color="auto"/>
            <w:right w:val="none" w:sz="0" w:space="0" w:color="auto"/>
          </w:divBdr>
          <w:divsChild>
            <w:div w:id="569921342">
              <w:marLeft w:val="0"/>
              <w:marRight w:val="0"/>
              <w:marTop w:val="0"/>
              <w:marBottom w:val="0"/>
              <w:divBdr>
                <w:top w:val="none" w:sz="0" w:space="0" w:color="auto"/>
                <w:left w:val="none" w:sz="0" w:space="0" w:color="auto"/>
                <w:bottom w:val="none" w:sz="0" w:space="0" w:color="auto"/>
                <w:right w:val="none" w:sz="0" w:space="0" w:color="auto"/>
              </w:divBdr>
              <w:divsChild>
                <w:div w:id="12866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8876">
      <w:bodyDiv w:val="1"/>
      <w:marLeft w:val="0"/>
      <w:marRight w:val="0"/>
      <w:marTop w:val="0"/>
      <w:marBottom w:val="0"/>
      <w:divBdr>
        <w:top w:val="none" w:sz="0" w:space="0" w:color="auto"/>
        <w:left w:val="none" w:sz="0" w:space="0" w:color="auto"/>
        <w:bottom w:val="none" w:sz="0" w:space="0" w:color="auto"/>
        <w:right w:val="none" w:sz="0" w:space="0" w:color="auto"/>
      </w:divBdr>
    </w:div>
    <w:div w:id="1789351968">
      <w:bodyDiv w:val="1"/>
      <w:marLeft w:val="0"/>
      <w:marRight w:val="0"/>
      <w:marTop w:val="0"/>
      <w:marBottom w:val="0"/>
      <w:divBdr>
        <w:top w:val="none" w:sz="0" w:space="0" w:color="auto"/>
        <w:left w:val="none" w:sz="0" w:space="0" w:color="auto"/>
        <w:bottom w:val="none" w:sz="0" w:space="0" w:color="auto"/>
        <w:right w:val="none" w:sz="0" w:space="0" w:color="auto"/>
      </w:divBdr>
    </w:div>
    <w:div w:id="192317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5" ma:contentTypeDescription="Utwórz nowy dokument." ma:contentTypeScope="" ma:versionID="ceb99915dbdc1a4ad042e21d8db56877">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b660146f7a50c1373f3153aa507840e2"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3c0d14-5953-4841-be77-1562fa41b68c" xsi:nil="true"/>
    <lcf76f155ced4ddcb4097134ff3c332f xmlns="43372c9e-e8a3-4652-a448-614f175c0d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639139-D168-4F5F-947E-77D5C4B51079}">
  <ds:schemaRefs>
    <ds:schemaRef ds:uri="http://schemas.openxmlformats.org/officeDocument/2006/bibliography"/>
  </ds:schemaRefs>
</ds:datastoreItem>
</file>

<file path=customXml/itemProps2.xml><?xml version="1.0" encoding="utf-8"?>
<ds:datastoreItem xmlns:ds="http://schemas.openxmlformats.org/officeDocument/2006/customXml" ds:itemID="{1034B566-E66E-4F05-8207-2E9EA54F8BEE}">
  <ds:schemaRefs>
    <ds:schemaRef ds:uri="http://schemas.microsoft.com/sharepoint/v3/contenttype/forms"/>
  </ds:schemaRefs>
</ds:datastoreItem>
</file>

<file path=customXml/itemProps3.xml><?xml version="1.0" encoding="utf-8"?>
<ds:datastoreItem xmlns:ds="http://schemas.openxmlformats.org/officeDocument/2006/customXml" ds:itemID="{44635DA7-C282-4759-AFB8-2B6A356D7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05B04-55C8-41AA-B9D7-A7FA81F43DD0}">
  <ds:schemaRefs>
    <ds:schemaRef ds:uri="http://schemas.microsoft.com/office/2006/metadata/properties"/>
    <ds:schemaRef ds:uri="http://schemas.microsoft.com/office/infopath/2007/PartnerControls"/>
    <ds:schemaRef ds:uri="a03c0d14-5953-4841-be77-1562fa41b68c"/>
    <ds:schemaRef ds:uri="43372c9e-e8a3-4652-a448-614f175c0d76"/>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13</Pages>
  <Words>4637</Words>
  <Characters>27822</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Gach</dc:creator>
  <cp:keywords/>
  <dc:description/>
  <cp:lastModifiedBy>I C</cp:lastModifiedBy>
  <cp:revision>590</cp:revision>
  <dcterms:created xsi:type="dcterms:W3CDTF">2023-01-03T11:11:00Z</dcterms:created>
  <dcterms:modified xsi:type="dcterms:W3CDTF">2024-06-24T07:48:00Z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ies>
</file>