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76F26" w14:textId="02CAB4D0" w:rsidR="007109DA" w:rsidRDefault="00130F13" w:rsidP="007109DA">
      <w:pPr>
        <w:pStyle w:val="Akapitzlist"/>
        <w:ind w:left="0"/>
        <w:jc w:val="center"/>
        <w:rPr>
          <w:rFonts w:eastAsia="Times New Roman" w:cs="Calibri"/>
          <w:b/>
          <w:sz w:val="20"/>
          <w:szCs w:val="20"/>
          <w:lang w:eastAsia="x-none"/>
        </w:rPr>
      </w:pPr>
      <w:r w:rsidRPr="00ED7FA2">
        <w:rPr>
          <w:rFonts w:cs="Calibri"/>
          <w:sz w:val="20"/>
          <w:szCs w:val="20"/>
        </w:rPr>
        <w:t>ZP</w:t>
      </w:r>
      <w:r w:rsidR="00946479" w:rsidRPr="00ED7FA2">
        <w:rPr>
          <w:rFonts w:cs="Calibri"/>
          <w:sz w:val="20"/>
          <w:szCs w:val="20"/>
        </w:rPr>
        <w:t>.262</w:t>
      </w:r>
      <w:r w:rsidR="00ED7FA2" w:rsidRPr="00ED7FA2">
        <w:rPr>
          <w:rFonts w:cs="Calibri"/>
          <w:sz w:val="20"/>
          <w:szCs w:val="20"/>
        </w:rPr>
        <w:t>.13.</w:t>
      </w:r>
      <w:r w:rsidR="00946479" w:rsidRPr="00ED7FA2">
        <w:rPr>
          <w:rFonts w:cs="Calibri"/>
          <w:sz w:val="20"/>
          <w:szCs w:val="20"/>
        </w:rPr>
        <w:t>202</w:t>
      </w:r>
      <w:r w:rsidR="00380A8F" w:rsidRPr="00ED7FA2">
        <w:rPr>
          <w:rFonts w:cs="Calibri"/>
          <w:sz w:val="20"/>
          <w:szCs w:val="20"/>
        </w:rPr>
        <w:t>4</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sidR="007109DA">
        <w:rPr>
          <w:rFonts w:eastAsia="Times New Roman" w:cs="Calibri"/>
          <w:b/>
          <w:sz w:val="20"/>
          <w:szCs w:val="20"/>
          <w:lang w:eastAsia="pl-PL"/>
        </w:rPr>
        <w:t xml:space="preserve">Załącznik nr 3 do SWZ </w:t>
      </w:r>
    </w:p>
    <w:p w14:paraId="25B2BFEA" w14:textId="3C6506AA" w:rsidR="007109DA" w:rsidRDefault="007109DA" w:rsidP="007109DA">
      <w:pPr>
        <w:keepNext/>
        <w:spacing w:after="0" w:line="240" w:lineRule="auto"/>
        <w:jc w:val="center"/>
        <w:outlineLvl w:val="0"/>
        <w:rPr>
          <w:rFonts w:eastAsia="Times New Roman" w:cs="Calibri"/>
          <w:b/>
          <w:sz w:val="20"/>
          <w:szCs w:val="20"/>
          <w:lang w:eastAsia="pl-PL"/>
        </w:rPr>
      </w:pPr>
      <w:r>
        <w:rPr>
          <w:rFonts w:eastAsia="Times New Roman" w:cs="Calibri"/>
          <w:b/>
          <w:sz w:val="20"/>
          <w:szCs w:val="20"/>
          <w:lang w:eastAsia="pl-PL"/>
        </w:rPr>
        <w:t xml:space="preserve">UMOWA (projekt) Nr    /2023                            </w:t>
      </w:r>
    </w:p>
    <w:p w14:paraId="5579477A" w14:textId="77777777" w:rsidR="007109DA" w:rsidRDefault="007109DA" w:rsidP="007109DA">
      <w:pPr>
        <w:spacing w:after="0" w:line="240" w:lineRule="auto"/>
        <w:jc w:val="both"/>
        <w:rPr>
          <w:rFonts w:eastAsia="Times New Roman" w:cs="Arial"/>
          <w:bCs/>
          <w:sz w:val="20"/>
          <w:szCs w:val="20"/>
          <w:lang w:eastAsia="pl-PL"/>
        </w:rPr>
      </w:pPr>
    </w:p>
    <w:p w14:paraId="28B7FA80" w14:textId="3DFD2E0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Zostaje zawarta w  dniu </w:t>
      </w:r>
      <w:r>
        <w:rPr>
          <w:rFonts w:eastAsia="Times New Roman" w:cs="Arial"/>
          <w:b/>
          <w:bCs/>
          <w:sz w:val="20"/>
          <w:szCs w:val="20"/>
          <w:lang w:eastAsia="pl-PL"/>
        </w:rPr>
        <w:t>………. 202</w:t>
      </w:r>
      <w:r w:rsidR="00380A8F">
        <w:rPr>
          <w:rFonts w:eastAsia="Times New Roman" w:cs="Arial"/>
          <w:b/>
          <w:bCs/>
          <w:sz w:val="20"/>
          <w:szCs w:val="20"/>
          <w:lang w:eastAsia="pl-PL"/>
        </w:rPr>
        <w:t>4</w:t>
      </w:r>
      <w:r>
        <w:rPr>
          <w:rFonts w:eastAsia="Times New Roman" w:cs="Arial"/>
          <w:b/>
          <w:bCs/>
          <w:sz w:val="20"/>
          <w:szCs w:val="20"/>
          <w:lang w:eastAsia="pl-PL"/>
        </w:rPr>
        <w:t xml:space="preserve"> </w:t>
      </w:r>
      <w:r>
        <w:rPr>
          <w:rFonts w:eastAsia="Times New Roman" w:cs="Arial"/>
          <w:bCs/>
          <w:sz w:val="20"/>
          <w:szCs w:val="20"/>
          <w:lang w:eastAsia="pl-PL"/>
        </w:rPr>
        <w:t>r. we Wrocławiu, pomiędzy:</w:t>
      </w:r>
    </w:p>
    <w:p w14:paraId="3511B88C"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Województwo Dolnośląskie - Dolnośląskim Ośrodkiem Polityki Społecznej, </w:t>
      </w:r>
    </w:p>
    <w:p w14:paraId="03E1A79B"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 xml:space="preserve">REGON 931934644, NIP: 899-28-03-047, mającym siedzibę we Wrocławiu przy ul. Trzebnickiej 42 -44, </w:t>
      </w:r>
    </w:p>
    <w:p w14:paraId="02E7A97F"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50-230 Wrocław.</w:t>
      </w:r>
    </w:p>
    <w:p w14:paraId="0C5E2BDB" w14:textId="77777777" w:rsidR="007109DA" w:rsidRDefault="007109DA"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reprezentowanym przez:</w:t>
      </w:r>
    </w:p>
    <w:p w14:paraId="13C52550" w14:textId="02194AE1" w:rsidR="007109DA" w:rsidRDefault="00380A8F" w:rsidP="007109DA">
      <w:pPr>
        <w:spacing w:after="0" w:line="240" w:lineRule="auto"/>
        <w:jc w:val="both"/>
        <w:rPr>
          <w:rFonts w:eastAsia="Times New Roman" w:cs="Arial"/>
          <w:bCs/>
          <w:sz w:val="20"/>
          <w:szCs w:val="20"/>
          <w:lang w:eastAsia="pl-PL"/>
        </w:rPr>
      </w:pPr>
      <w:r>
        <w:rPr>
          <w:rFonts w:eastAsia="Times New Roman" w:cs="Arial"/>
          <w:bCs/>
          <w:sz w:val="20"/>
          <w:szCs w:val="20"/>
          <w:lang w:eastAsia="pl-PL"/>
        </w:rPr>
        <w:t>Amelia Dymarek</w:t>
      </w:r>
      <w:r w:rsidR="007109DA">
        <w:rPr>
          <w:rFonts w:eastAsia="Times New Roman" w:cs="Arial"/>
          <w:bCs/>
          <w:sz w:val="20"/>
          <w:szCs w:val="20"/>
          <w:lang w:eastAsia="pl-PL"/>
        </w:rPr>
        <w:tab/>
      </w:r>
      <w:r w:rsidR="007109DA">
        <w:rPr>
          <w:rFonts w:eastAsia="Times New Roman" w:cs="Arial"/>
          <w:bCs/>
          <w:sz w:val="20"/>
          <w:szCs w:val="20"/>
          <w:lang w:eastAsia="pl-PL"/>
        </w:rPr>
        <w:tab/>
        <w:t xml:space="preserve">            -  </w:t>
      </w:r>
      <w:r>
        <w:rPr>
          <w:rFonts w:eastAsia="Times New Roman" w:cs="Arial"/>
          <w:bCs/>
          <w:sz w:val="20"/>
          <w:szCs w:val="20"/>
          <w:lang w:eastAsia="pl-PL"/>
        </w:rPr>
        <w:t xml:space="preserve">Zastępca </w:t>
      </w:r>
      <w:r w:rsidR="007109DA">
        <w:rPr>
          <w:rFonts w:eastAsia="Times New Roman" w:cs="Arial"/>
          <w:bCs/>
          <w:sz w:val="20"/>
          <w:szCs w:val="20"/>
          <w:lang w:eastAsia="pl-PL"/>
        </w:rPr>
        <w:t>Dyrektor</w:t>
      </w:r>
      <w:r>
        <w:rPr>
          <w:rFonts w:eastAsia="Times New Roman" w:cs="Arial"/>
          <w:bCs/>
          <w:sz w:val="20"/>
          <w:szCs w:val="20"/>
          <w:lang w:eastAsia="pl-PL"/>
        </w:rPr>
        <w:t>a</w:t>
      </w:r>
      <w:r w:rsidR="007109DA">
        <w:rPr>
          <w:rFonts w:eastAsia="Times New Roman" w:cs="Arial"/>
          <w:bCs/>
          <w:sz w:val="20"/>
          <w:szCs w:val="20"/>
          <w:lang w:eastAsia="pl-PL"/>
        </w:rPr>
        <w:t xml:space="preserve"> DOPS</w:t>
      </w:r>
    </w:p>
    <w:p w14:paraId="0D3533BD" w14:textId="77777777" w:rsidR="007109DA" w:rsidRDefault="007109DA" w:rsidP="007109DA">
      <w:pPr>
        <w:spacing w:after="0"/>
        <w:jc w:val="both"/>
        <w:rPr>
          <w:rFonts w:cs="Arial"/>
          <w:bCs/>
          <w:sz w:val="20"/>
          <w:szCs w:val="20"/>
        </w:rPr>
      </w:pPr>
      <w:r>
        <w:rPr>
          <w:rFonts w:cs="Arial"/>
          <w:bCs/>
          <w:sz w:val="20"/>
          <w:szCs w:val="20"/>
        </w:rPr>
        <w:t xml:space="preserve">Przy kontrasygnacie </w:t>
      </w:r>
    </w:p>
    <w:p w14:paraId="4D0EA167" w14:textId="77777777" w:rsidR="007109DA" w:rsidRDefault="007109DA" w:rsidP="007109DA">
      <w:pPr>
        <w:spacing w:after="0"/>
        <w:jc w:val="both"/>
        <w:rPr>
          <w:rFonts w:cs="Arial"/>
          <w:bCs/>
          <w:sz w:val="20"/>
          <w:szCs w:val="20"/>
        </w:rPr>
      </w:pPr>
      <w:r>
        <w:rPr>
          <w:rFonts w:cs="Arial"/>
          <w:bCs/>
          <w:sz w:val="20"/>
          <w:szCs w:val="20"/>
        </w:rPr>
        <w:t>Kariny Orzech</w:t>
      </w:r>
      <w:r>
        <w:rPr>
          <w:rFonts w:cs="Arial"/>
          <w:bCs/>
          <w:sz w:val="20"/>
          <w:szCs w:val="20"/>
        </w:rPr>
        <w:tab/>
      </w:r>
      <w:r>
        <w:rPr>
          <w:rFonts w:cs="Arial"/>
          <w:bCs/>
          <w:sz w:val="20"/>
          <w:szCs w:val="20"/>
        </w:rPr>
        <w:tab/>
        <w:t>- Głównej księgowej DOPS</w:t>
      </w:r>
    </w:p>
    <w:p w14:paraId="4552D667" w14:textId="77777777" w:rsidR="007109DA" w:rsidRDefault="007109DA" w:rsidP="007109DA">
      <w:pPr>
        <w:spacing w:after="0"/>
        <w:jc w:val="both"/>
        <w:rPr>
          <w:rFonts w:cs="Arial"/>
          <w:bCs/>
          <w:sz w:val="20"/>
          <w:szCs w:val="20"/>
        </w:rPr>
      </w:pPr>
      <w:r>
        <w:rPr>
          <w:rFonts w:cs="Arial"/>
          <w:bCs/>
          <w:sz w:val="20"/>
          <w:szCs w:val="20"/>
        </w:rPr>
        <w:t>zwanym dalej „</w:t>
      </w:r>
      <w:r>
        <w:rPr>
          <w:rFonts w:cs="Arial"/>
          <w:bCs/>
          <w:i/>
          <w:sz w:val="20"/>
          <w:szCs w:val="20"/>
        </w:rPr>
        <w:t>Zamawiającym“</w:t>
      </w:r>
      <w:r>
        <w:rPr>
          <w:rFonts w:cs="Arial"/>
          <w:bCs/>
          <w:sz w:val="20"/>
          <w:szCs w:val="20"/>
        </w:rPr>
        <w:t>,</w:t>
      </w:r>
    </w:p>
    <w:p w14:paraId="15F817D2" w14:textId="77777777" w:rsidR="007109DA" w:rsidRDefault="007109DA" w:rsidP="007109DA">
      <w:pPr>
        <w:spacing w:after="0"/>
        <w:jc w:val="both"/>
        <w:rPr>
          <w:rFonts w:cs="Arial"/>
          <w:bCs/>
          <w:sz w:val="20"/>
          <w:szCs w:val="20"/>
        </w:rPr>
      </w:pPr>
      <w:r>
        <w:rPr>
          <w:rFonts w:cs="Arial"/>
          <w:bCs/>
          <w:sz w:val="20"/>
          <w:szCs w:val="20"/>
        </w:rPr>
        <w:t xml:space="preserve"> a firmą: ……………………………………… REGON: ……………………………… NIP: ………………………………………; mająca siedzibę w : ……………………………….., przy ul. …………………………………………., działającą na podstawie wpisu do: …………………………………. Nr ……………………………………………………</w:t>
      </w:r>
    </w:p>
    <w:p w14:paraId="69B68411" w14:textId="77777777" w:rsidR="007109DA" w:rsidRDefault="007109DA" w:rsidP="007109DA">
      <w:pPr>
        <w:spacing w:after="0"/>
        <w:jc w:val="both"/>
        <w:rPr>
          <w:rFonts w:cs="Arial"/>
          <w:bCs/>
          <w:sz w:val="20"/>
          <w:szCs w:val="20"/>
          <w:lang w:val="x-none"/>
        </w:rPr>
      </w:pPr>
      <w:r>
        <w:rPr>
          <w:rFonts w:cs="Arial"/>
          <w:bCs/>
          <w:sz w:val="20"/>
          <w:szCs w:val="20"/>
          <w:lang w:val="x-none"/>
        </w:rPr>
        <w:t>reprezentowaną przez:</w:t>
      </w:r>
    </w:p>
    <w:p w14:paraId="19F56389" w14:textId="77777777" w:rsidR="007109DA" w:rsidRDefault="007109DA" w:rsidP="007109DA">
      <w:pPr>
        <w:tabs>
          <w:tab w:val="left" w:pos="3119"/>
          <w:tab w:val="left" w:pos="3261"/>
          <w:tab w:val="left" w:pos="3544"/>
        </w:tabs>
        <w:spacing w:after="0" w:line="360" w:lineRule="auto"/>
        <w:jc w:val="both"/>
        <w:rPr>
          <w:rFonts w:cs="Arial"/>
          <w:sz w:val="20"/>
          <w:szCs w:val="20"/>
        </w:rPr>
      </w:pPr>
      <w:r>
        <w:rPr>
          <w:rFonts w:cs="Arial"/>
          <w:sz w:val="20"/>
          <w:szCs w:val="20"/>
        </w:rPr>
        <w:t>1. ………………………………………….</w:t>
      </w:r>
    </w:p>
    <w:p w14:paraId="75F82CB3" w14:textId="77777777" w:rsidR="007109DA" w:rsidRDefault="007109DA" w:rsidP="007109DA">
      <w:pPr>
        <w:spacing w:after="0"/>
        <w:jc w:val="both"/>
        <w:rPr>
          <w:rFonts w:cs="Arial"/>
          <w:i/>
          <w:sz w:val="20"/>
          <w:szCs w:val="20"/>
        </w:rPr>
      </w:pPr>
      <w:r>
        <w:rPr>
          <w:rFonts w:cs="Arial"/>
          <w:sz w:val="20"/>
          <w:szCs w:val="20"/>
        </w:rPr>
        <w:t>zwanym dalej „</w:t>
      </w:r>
      <w:r>
        <w:rPr>
          <w:rFonts w:cs="Arial"/>
          <w:i/>
          <w:iCs/>
          <w:sz w:val="20"/>
          <w:szCs w:val="20"/>
        </w:rPr>
        <w:t>Wykon</w:t>
      </w:r>
      <w:r>
        <w:rPr>
          <w:rFonts w:cs="Arial"/>
          <w:i/>
          <w:sz w:val="20"/>
          <w:szCs w:val="20"/>
        </w:rPr>
        <w:t xml:space="preserve">awcą“, </w:t>
      </w:r>
    </w:p>
    <w:p w14:paraId="4CD7B621" w14:textId="7CE5E290" w:rsidR="007109DA" w:rsidRDefault="007109DA" w:rsidP="00FD5341">
      <w:pPr>
        <w:tabs>
          <w:tab w:val="left" w:pos="708"/>
          <w:tab w:val="center" w:pos="4536"/>
          <w:tab w:val="right" w:pos="9072"/>
        </w:tabs>
        <w:spacing w:after="0" w:line="240" w:lineRule="auto"/>
        <w:jc w:val="both"/>
        <w:rPr>
          <w:rFonts w:cs="Arial"/>
          <w:sz w:val="20"/>
        </w:rPr>
      </w:pPr>
      <w:r w:rsidRPr="00FD5341">
        <w:rPr>
          <w:rFonts w:cs="Arial"/>
          <w:sz w:val="20"/>
        </w:rPr>
        <w:t xml:space="preserve">Umowa zostaje zawarta w wyniku przeprowadzonego postępowania </w:t>
      </w:r>
      <w:r w:rsidRPr="00FD5341">
        <w:rPr>
          <w:rFonts w:cs="Calibri"/>
          <w:sz w:val="20"/>
          <w:szCs w:val="20"/>
        </w:rPr>
        <w:t xml:space="preserve">w trybie podstawowym o jakim stanowi art. 275 pkt. 1 ustawy z dnia 11 września 2019 r., Prawo zamówień publicznych </w:t>
      </w:r>
      <w:bookmarkStart w:id="0" w:name="_Hlk65654417"/>
      <w:r w:rsidRPr="00FD5341">
        <w:rPr>
          <w:rFonts w:cs="Calibri"/>
          <w:sz w:val="20"/>
          <w:szCs w:val="20"/>
        </w:rPr>
        <w:t>(Dz. U z 2023 r., poz. 1605,</w:t>
      </w:r>
      <w:r w:rsidR="00380A8F">
        <w:rPr>
          <w:rFonts w:cs="Calibri"/>
          <w:sz w:val="20"/>
          <w:szCs w:val="20"/>
        </w:rPr>
        <w:t xml:space="preserve"> z </w:t>
      </w:r>
      <w:proofErr w:type="spellStart"/>
      <w:r w:rsidR="00380A8F">
        <w:rPr>
          <w:rFonts w:cs="Calibri"/>
          <w:sz w:val="20"/>
          <w:szCs w:val="20"/>
        </w:rPr>
        <w:t>póżniejszymi</w:t>
      </w:r>
      <w:proofErr w:type="spellEnd"/>
      <w:r w:rsidR="00380A8F">
        <w:rPr>
          <w:rFonts w:cs="Calibri"/>
          <w:sz w:val="20"/>
          <w:szCs w:val="20"/>
        </w:rPr>
        <w:t xml:space="preserve"> zmianami </w:t>
      </w:r>
      <w:r w:rsidRPr="00FD5341">
        <w:rPr>
          <w:rFonts w:cs="Calibri"/>
          <w:sz w:val="20"/>
          <w:szCs w:val="20"/>
        </w:rPr>
        <w:t xml:space="preserve">– dalej ustawa ) </w:t>
      </w:r>
      <w:bookmarkEnd w:id="0"/>
      <w:r w:rsidR="00FD5341" w:rsidRPr="00FD5341">
        <w:rPr>
          <w:rFonts w:cs="Calibri"/>
          <w:iCs/>
          <w:sz w:val="20"/>
          <w:szCs w:val="20"/>
        </w:rPr>
        <w:t xml:space="preserve">oraz aktów wykonawczych wydanych na jej podstawie. Zamówienie dotyczy usług społecznych i innych szczególnych usług o wartości poniżej 750 000 euro i nie mniejszej niż </w:t>
      </w:r>
      <w:proofErr w:type="spellStart"/>
      <w:r w:rsidR="00FD5341" w:rsidRPr="00FD5341">
        <w:rPr>
          <w:rFonts w:cs="Calibri"/>
          <w:iCs/>
          <w:sz w:val="20"/>
          <w:szCs w:val="20"/>
        </w:rPr>
        <w:t>równowartośc</w:t>
      </w:r>
      <w:proofErr w:type="spellEnd"/>
      <w:r w:rsidR="00FD5341" w:rsidRPr="00FD5341">
        <w:rPr>
          <w:rFonts w:cs="Calibri"/>
          <w:iCs/>
          <w:sz w:val="20"/>
          <w:szCs w:val="20"/>
        </w:rPr>
        <w:t xml:space="preserve"> kwoty 130 000 zł., zgodnie z art</w:t>
      </w:r>
      <w:r w:rsidR="00FD5341" w:rsidRPr="00ED7FA2">
        <w:rPr>
          <w:rFonts w:cs="Calibri"/>
          <w:iCs/>
          <w:sz w:val="20"/>
          <w:szCs w:val="20"/>
        </w:rPr>
        <w:t xml:space="preserve">. 359 pkt 2 ustawy </w:t>
      </w:r>
      <w:proofErr w:type="spellStart"/>
      <w:r w:rsidR="00FD5341" w:rsidRPr="00ED7FA2">
        <w:rPr>
          <w:rFonts w:cs="Calibri"/>
          <w:iCs/>
          <w:sz w:val="20"/>
          <w:szCs w:val="20"/>
        </w:rPr>
        <w:t>Pzp</w:t>
      </w:r>
      <w:proofErr w:type="spellEnd"/>
      <w:r w:rsidR="00FD5341" w:rsidRPr="00ED7FA2">
        <w:rPr>
          <w:rFonts w:cs="Calibri"/>
          <w:iCs/>
          <w:sz w:val="20"/>
          <w:szCs w:val="20"/>
        </w:rPr>
        <w:t xml:space="preserve">, </w:t>
      </w:r>
      <w:r w:rsidRPr="00ED7FA2">
        <w:rPr>
          <w:rFonts w:cs="Calibri"/>
          <w:sz w:val="20"/>
          <w:szCs w:val="20"/>
        </w:rPr>
        <w:t>oraz zgodnie z niniejszą Specyfikacją Warunków Zamówienia zwaną dalej „SWZ.</w:t>
      </w:r>
    </w:p>
    <w:p w14:paraId="0A72E76F" w14:textId="77777777" w:rsidR="007109DA" w:rsidRDefault="007109DA" w:rsidP="007109DA">
      <w:pPr>
        <w:widowControl w:val="0"/>
        <w:tabs>
          <w:tab w:val="left" w:pos="3402"/>
          <w:tab w:val="left" w:pos="3969"/>
          <w:tab w:val="center" w:pos="4536"/>
          <w:tab w:val="right" w:pos="9072"/>
        </w:tabs>
        <w:spacing w:after="0" w:line="240" w:lineRule="auto"/>
        <w:jc w:val="center"/>
        <w:rPr>
          <w:rFonts w:cs="Arial"/>
          <w:b/>
          <w:bCs/>
          <w:sz w:val="20"/>
          <w:szCs w:val="20"/>
        </w:rPr>
      </w:pPr>
      <w:r>
        <w:rPr>
          <w:rFonts w:cs="Arial"/>
          <w:b/>
          <w:bCs/>
          <w:sz w:val="20"/>
          <w:szCs w:val="20"/>
        </w:rPr>
        <w:t>§ 1.</w:t>
      </w:r>
    </w:p>
    <w:p w14:paraId="4A0FF5ED" w14:textId="5D54D34D" w:rsidR="00BF626B" w:rsidRPr="00BF626B" w:rsidRDefault="007109DA" w:rsidP="00A2575D">
      <w:pPr>
        <w:numPr>
          <w:ilvl w:val="0"/>
          <w:numId w:val="1"/>
        </w:numPr>
        <w:spacing w:after="0" w:line="240" w:lineRule="auto"/>
        <w:jc w:val="both"/>
        <w:rPr>
          <w:rFonts w:eastAsia="Times New Roman" w:cs="Arial"/>
          <w:color w:val="000000"/>
          <w:sz w:val="20"/>
          <w:szCs w:val="20"/>
          <w:lang w:eastAsia="pl-PL"/>
        </w:rPr>
      </w:pPr>
      <w:r>
        <w:rPr>
          <w:rFonts w:eastAsia="Times New Roman" w:cs="Arial"/>
          <w:sz w:val="20"/>
          <w:szCs w:val="20"/>
          <w:lang w:eastAsia="pl-PL"/>
        </w:rPr>
        <w:t xml:space="preserve">Przedmiotem zamówienia są </w:t>
      </w:r>
      <w:r>
        <w:rPr>
          <w:rFonts w:eastAsia="Times New Roman" w:cs="Arial"/>
          <w:color w:val="000000"/>
          <w:sz w:val="20"/>
          <w:szCs w:val="20"/>
          <w:lang w:eastAsia="pl-PL"/>
        </w:rPr>
        <w:t xml:space="preserve">usługi: </w:t>
      </w:r>
      <w:r w:rsidR="00BF626B" w:rsidRPr="00BF626B">
        <w:rPr>
          <w:rFonts w:eastAsia="Times New Roman" w:cs="Arial"/>
          <w:color w:val="000000"/>
          <w:sz w:val="20"/>
          <w:szCs w:val="20"/>
          <w:lang w:eastAsia="pl-PL"/>
        </w:rPr>
        <w:t xml:space="preserve">Zapewnienie </w:t>
      </w:r>
      <w:r w:rsidR="00380A8F">
        <w:rPr>
          <w:rFonts w:eastAsia="Times New Roman" w:cs="Arial"/>
          <w:color w:val="000000"/>
          <w:sz w:val="20"/>
          <w:szCs w:val="20"/>
          <w:lang w:eastAsia="pl-PL"/>
        </w:rPr>
        <w:t xml:space="preserve">kompleksowej </w:t>
      </w:r>
      <w:r w:rsidR="00BF626B" w:rsidRPr="00BF626B">
        <w:rPr>
          <w:rFonts w:eastAsia="Times New Roman" w:cs="Arial"/>
          <w:color w:val="000000"/>
          <w:sz w:val="20"/>
          <w:szCs w:val="20"/>
          <w:lang w:eastAsia="pl-PL"/>
        </w:rPr>
        <w:t xml:space="preserve">usługi cateringu wraz z wynajmem sali </w:t>
      </w:r>
      <w:r w:rsidR="00380A8F">
        <w:rPr>
          <w:rFonts w:eastAsia="Times New Roman" w:cs="Arial"/>
          <w:color w:val="000000"/>
          <w:sz w:val="20"/>
          <w:szCs w:val="20"/>
          <w:lang w:eastAsia="pl-PL"/>
        </w:rPr>
        <w:t xml:space="preserve">szkoleniowej </w:t>
      </w:r>
      <w:r w:rsidR="00BF626B" w:rsidRPr="00BF626B">
        <w:rPr>
          <w:rFonts w:eastAsia="Times New Roman" w:cs="Arial"/>
          <w:color w:val="000000"/>
          <w:sz w:val="20"/>
          <w:szCs w:val="20"/>
          <w:lang w:eastAsia="pl-PL"/>
        </w:rPr>
        <w:t xml:space="preserve">podczas organizacji </w:t>
      </w:r>
      <w:r w:rsidR="00380A8F">
        <w:rPr>
          <w:rFonts w:eastAsia="Times New Roman" w:cs="Arial"/>
          <w:color w:val="000000"/>
          <w:sz w:val="20"/>
          <w:szCs w:val="20"/>
          <w:lang w:eastAsia="pl-PL"/>
        </w:rPr>
        <w:t>20</w:t>
      </w:r>
      <w:r w:rsidR="00BF626B" w:rsidRPr="00BF626B">
        <w:rPr>
          <w:rFonts w:eastAsia="Times New Roman" w:cs="Arial"/>
          <w:color w:val="000000"/>
          <w:sz w:val="20"/>
          <w:szCs w:val="20"/>
          <w:lang w:eastAsia="pl-PL"/>
        </w:rPr>
        <w:t xml:space="preserve"> dni szkoleniowych na potrzeby projektu pn. „Podnoszenie kompetencji kadr systemu , pomocy i integracji społecznej oraz systemu wsparcia rodziny i pieczy zastępczej na potrzeby świadczenia usług społecznych w społeczności lokalnej”.</w:t>
      </w:r>
    </w:p>
    <w:p w14:paraId="310E6BD4" w14:textId="105C4AA4" w:rsidR="007109DA" w:rsidRPr="00BF626B" w:rsidRDefault="00BF626B" w:rsidP="00A2575D">
      <w:pPr>
        <w:numPr>
          <w:ilvl w:val="0"/>
          <w:numId w:val="1"/>
        </w:numPr>
        <w:spacing w:after="0" w:line="240" w:lineRule="auto"/>
        <w:ind w:left="714" w:hanging="357"/>
        <w:jc w:val="both"/>
        <w:rPr>
          <w:rFonts w:cs="Arial"/>
          <w:sz w:val="20"/>
          <w:szCs w:val="20"/>
        </w:rPr>
      </w:pPr>
      <w:r w:rsidRPr="00BF626B">
        <w:rPr>
          <w:rFonts w:eastAsia="Times New Roman" w:cs="Arial"/>
          <w:color w:val="000000"/>
          <w:sz w:val="20"/>
          <w:szCs w:val="20"/>
          <w:lang w:eastAsia="pl-PL"/>
        </w:rPr>
        <w:t xml:space="preserve">Projekt jest współfinansowany w ramach programu Fundusze Europejskie dla Dolnego Śląska na lata 2021 – 2027 z zakresu Osi Priorytetowej 7 Fundusze Europejskie na </w:t>
      </w:r>
      <w:proofErr w:type="spellStart"/>
      <w:r w:rsidRPr="00BF626B">
        <w:rPr>
          <w:rFonts w:eastAsia="Times New Roman" w:cs="Arial"/>
          <w:color w:val="000000"/>
          <w:sz w:val="20"/>
          <w:szCs w:val="20"/>
          <w:lang w:eastAsia="pl-PL"/>
        </w:rPr>
        <w:t>rzezc</w:t>
      </w:r>
      <w:proofErr w:type="spellEnd"/>
      <w:r w:rsidRPr="00BF626B">
        <w:rPr>
          <w:rFonts w:eastAsia="Times New Roman" w:cs="Arial"/>
          <w:color w:val="000000"/>
          <w:sz w:val="20"/>
          <w:szCs w:val="20"/>
          <w:lang w:eastAsia="pl-PL"/>
        </w:rPr>
        <w:t xml:space="preserve"> rynku pracy i w</w:t>
      </w:r>
      <w:r w:rsidR="00946479">
        <w:rPr>
          <w:rFonts w:eastAsia="Times New Roman" w:cs="Arial"/>
          <w:color w:val="000000"/>
          <w:sz w:val="20"/>
          <w:szCs w:val="20"/>
          <w:lang w:eastAsia="pl-PL"/>
        </w:rPr>
        <w:t>ł</w:t>
      </w:r>
      <w:r w:rsidRPr="00BF626B">
        <w:rPr>
          <w:rFonts w:eastAsia="Times New Roman" w:cs="Arial"/>
          <w:color w:val="000000"/>
          <w:sz w:val="20"/>
          <w:szCs w:val="20"/>
          <w:lang w:eastAsia="pl-PL"/>
        </w:rPr>
        <w:t xml:space="preserve">ączenia społecznego na Dolnym </w:t>
      </w:r>
      <w:proofErr w:type="spellStart"/>
      <w:r w:rsidRPr="00BF626B">
        <w:rPr>
          <w:rFonts w:eastAsia="Times New Roman" w:cs="Arial"/>
          <w:color w:val="000000"/>
          <w:sz w:val="20"/>
          <w:szCs w:val="20"/>
          <w:lang w:eastAsia="pl-PL"/>
        </w:rPr>
        <w:t>Ślasku</w:t>
      </w:r>
      <w:proofErr w:type="spellEnd"/>
      <w:r w:rsidRPr="00BF626B">
        <w:rPr>
          <w:rFonts w:eastAsia="Times New Roman" w:cs="Arial"/>
          <w:color w:val="000000"/>
          <w:sz w:val="20"/>
          <w:szCs w:val="20"/>
          <w:lang w:eastAsia="pl-PL"/>
        </w:rPr>
        <w:t>, Działanie 7.8 wspieranie w</w:t>
      </w:r>
      <w:r w:rsidR="00946479">
        <w:rPr>
          <w:rFonts w:eastAsia="Times New Roman" w:cs="Arial"/>
          <w:color w:val="000000"/>
          <w:sz w:val="20"/>
          <w:szCs w:val="20"/>
          <w:lang w:eastAsia="pl-PL"/>
        </w:rPr>
        <w:t>ł</w:t>
      </w:r>
      <w:r w:rsidRPr="00BF626B">
        <w:rPr>
          <w:rFonts w:eastAsia="Times New Roman" w:cs="Arial"/>
          <w:color w:val="000000"/>
          <w:sz w:val="20"/>
          <w:szCs w:val="20"/>
          <w:lang w:eastAsia="pl-PL"/>
        </w:rPr>
        <w:t>ączenia społecznego , Typ 7.8F Podnoszenie kompetencji kadr</w:t>
      </w:r>
      <w:r w:rsidR="007109DA" w:rsidRPr="00BF626B">
        <w:rPr>
          <w:rFonts w:eastAsia="Times New Roman" w:cs="Arial"/>
          <w:color w:val="000000"/>
          <w:sz w:val="20"/>
          <w:szCs w:val="20"/>
          <w:lang w:eastAsia="pl-PL"/>
        </w:rPr>
        <w:t xml:space="preserve">.  </w:t>
      </w:r>
      <w:r w:rsidR="007109DA" w:rsidRPr="00BF626B">
        <w:rPr>
          <w:rFonts w:cs="Arial"/>
          <w:sz w:val="20"/>
          <w:szCs w:val="20"/>
        </w:rPr>
        <w:t xml:space="preserve">Realizatorem Projektu jest Dolnośląski Ośrodek Polityki Społecznej.      </w:t>
      </w:r>
    </w:p>
    <w:p w14:paraId="114B6655" w14:textId="77777777" w:rsidR="007109DA" w:rsidRDefault="007109DA" w:rsidP="00A2575D">
      <w:pPr>
        <w:numPr>
          <w:ilvl w:val="0"/>
          <w:numId w:val="1"/>
        </w:numPr>
        <w:spacing w:after="0"/>
        <w:ind w:left="714" w:hanging="357"/>
        <w:jc w:val="both"/>
        <w:rPr>
          <w:rFonts w:cs="Arial"/>
          <w:color w:val="000000"/>
          <w:sz w:val="20"/>
          <w:szCs w:val="20"/>
        </w:rPr>
      </w:pPr>
      <w:r>
        <w:rPr>
          <w:rFonts w:cs="Arial"/>
          <w:color w:val="000000"/>
          <w:sz w:val="20"/>
          <w:szCs w:val="20"/>
        </w:rPr>
        <w:t>Zamawiający i Wykonawca obowiązani są wspólnie działać przy wykonaniu umowy, w celu należytej realizacji przedmiotu umowy.</w:t>
      </w:r>
    </w:p>
    <w:p w14:paraId="14A174D7" w14:textId="77777777" w:rsidR="007109DA" w:rsidRDefault="007109DA" w:rsidP="007109DA">
      <w:pPr>
        <w:widowControl w:val="0"/>
        <w:autoSpaceDE w:val="0"/>
        <w:autoSpaceDN w:val="0"/>
        <w:spacing w:after="0" w:line="240" w:lineRule="auto"/>
        <w:ind w:left="340"/>
        <w:jc w:val="both"/>
        <w:rPr>
          <w:rFonts w:eastAsia="Times New Roman" w:cs="Arial"/>
          <w:sz w:val="20"/>
          <w:szCs w:val="20"/>
          <w:lang w:eastAsia="x-none"/>
        </w:rPr>
      </w:pPr>
    </w:p>
    <w:p w14:paraId="110C2B28" w14:textId="77777777" w:rsidR="007109DA" w:rsidRDefault="007109DA" w:rsidP="007109DA">
      <w:pPr>
        <w:widowControl w:val="0"/>
        <w:autoSpaceDE w:val="0"/>
        <w:autoSpaceDN w:val="0"/>
        <w:spacing w:after="0" w:line="240" w:lineRule="auto"/>
        <w:ind w:left="340"/>
        <w:jc w:val="center"/>
        <w:rPr>
          <w:rFonts w:eastAsia="Times New Roman" w:cs="Arial"/>
          <w:b/>
          <w:bCs/>
          <w:sz w:val="20"/>
          <w:szCs w:val="20"/>
          <w:lang w:eastAsia="pl-PL"/>
        </w:rPr>
      </w:pPr>
      <w:r>
        <w:rPr>
          <w:rFonts w:eastAsia="Times New Roman" w:cs="Arial"/>
          <w:b/>
          <w:bCs/>
          <w:sz w:val="20"/>
          <w:szCs w:val="20"/>
          <w:lang w:eastAsia="pl-PL"/>
        </w:rPr>
        <w:t>§ 2.</w:t>
      </w:r>
    </w:p>
    <w:p w14:paraId="1AE06936" w14:textId="77777777" w:rsidR="007109DA" w:rsidRDefault="007109DA" w:rsidP="00A2575D">
      <w:pPr>
        <w:widowControl w:val="0"/>
        <w:numPr>
          <w:ilvl w:val="3"/>
          <w:numId w:val="2"/>
        </w:numPr>
        <w:autoSpaceDE w:val="0"/>
        <w:autoSpaceDN w:val="0"/>
        <w:spacing w:after="0" w:line="240" w:lineRule="auto"/>
        <w:jc w:val="both"/>
        <w:rPr>
          <w:rFonts w:eastAsia="Times New Roman" w:cs="Arial"/>
          <w:sz w:val="20"/>
          <w:szCs w:val="20"/>
          <w:lang w:eastAsia="pl-PL"/>
        </w:rPr>
      </w:pPr>
      <w:r>
        <w:rPr>
          <w:rFonts w:eastAsia="Times New Roman" w:cs="Arial"/>
          <w:bCs/>
          <w:sz w:val="20"/>
          <w:szCs w:val="20"/>
          <w:lang w:eastAsia="pl-PL"/>
        </w:rPr>
        <w:t>W ramach zawartej umowy Wykonawca zobowiązuje się do:</w:t>
      </w:r>
    </w:p>
    <w:p w14:paraId="2E3101A1" w14:textId="77777777" w:rsidR="007109DA" w:rsidRDefault="007109DA"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Wykonania zamówienia zgodnie z zasadami określonymi w „Opisie Przedmiotu Zamówienia” stanowiącym załącznik nr 2 do SWZ oraz załącznikiem nr 1 do zawartej umowy.</w:t>
      </w:r>
    </w:p>
    <w:p w14:paraId="0829EAE5" w14:textId="737F1E74" w:rsidR="00A2575D" w:rsidRDefault="00A2575D"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Miejsce wskazane przez Wykonawc</w:t>
      </w:r>
      <w:r w:rsidR="00380A8F">
        <w:rPr>
          <w:rFonts w:eastAsia="Times New Roman" w:cs="Arial"/>
          <w:bCs/>
          <w:sz w:val="20"/>
          <w:szCs w:val="20"/>
          <w:lang w:eastAsia="pl-PL"/>
        </w:rPr>
        <w:t>ę</w:t>
      </w:r>
      <w:r>
        <w:rPr>
          <w:rFonts w:eastAsia="Times New Roman" w:cs="Arial"/>
          <w:bCs/>
          <w:sz w:val="20"/>
          <w:szCs w:val="20"/>
          <w:lang w:eastAsia="pl-PL"/>
        </w:rPr>
        <w:t xml:space="preserve"> do realizacji usługi :……………………………………………………………….</w:t>
      </w:r>
    </w:p>
    <w:p w14:paraId="29183C21" w14:textId="77777777" w:rsidR="007109DA" w:rsidRDefault="007109DA" w:rsidP="00A2575D">
      <w:pPr>
        <w:widowControl w:val="0"/>
        <w:numPr>
          <w:ilvl w:val="1"/>
          <w:numId w:val="3"/>
        </w:numPr>
        <w:autoSpaceDE w:val="0"/>
        <w:autoSpaceDN w:val="0"/>
        <w:spacing w:after="0" w:line="240" w:lineRule="auto"/>
        <w:jc w:val="both"/>
        <w:rPr>
          <w:rFonts w:eastAsia="Times New Roman" w:cs="Arial"/>
          <w:bCs/>
          <w:sz w:val="20"/>
          <w:szCs w:val="20"/>
          <w:lang w:eastAsia="pl-PL"/>
        </w:rPr>
      </w:pPr>
      <w:r>
        <w:rPr>
          <w:rFonts w:eastAsia="Times New Roman" w:cs="Arial"/>
          <w:bCs/>
          <w:sz w:val="20"/>
          <w:szCs w:val="20"/>
          <w:lang w:eastAsia="pl-PL"/>
        </w:rPr>
        <w:t>Usługi stanowiące przedmiot zamówienia oraz przedmiot Umowy zostaną wykonane i rozliczone przez Wykonawcę zgodnie ze złożoną ofertą.</w:t>
      </w:r>
    </w:p>
    <w:p w14:paraId="21C79223" w14:textId="77777777" w:rsidR="007109DA" w:rsidRDefault="007109DA" w:rsidP="007109DA">
      <w:pPr>
        <w:spacing w:after="0" w:line="240" w:lineRule="auto"/>
        <w:ind w:left="720" w:hanging="720"/>
        <w:contextualSpacing/>
        <w:rPr>
          <w:rFonts w:eastAsia="Times New Roman" w:cs="Arial"/>
          <w:sz w:val="20"/>
          <w:szCs w:val="20"/>
        </w:rPr>
      </w:pPr>
      <w:r>
        <w:rPr>
          <w:rFonts w:eastAsia="Times New Roman" w:cs="Arial"/>
          <w:sz w:val="20"/>
          <w:szCs w:val="20"/>
        </w:rPr>
        <w:t>2.   Ponadto Wykonawca zobowiązany jest do:</w:t>
      </w:r>
    </w:p>
    <w:p w14:paraId="003DFB85" w14:textId="77777777" w:rsidR="007109DA" w:rsidRDefault="007109DA" w:rsidP="00A2575D">
      <w:pPr>
        <w:numPr>
          <w:ilvl w:val="0"/>
          <w:numId w:val="4"/>
        </w:numPr>
        <w:spacing w:after="0" w:line="240" w:lineRule="auto"/>
        <w:jc w:val="both"/>
        <w:rPr>
          <w:rFonts w:cs="Arial"/>
          <w:sz w:val="20"/>
          <w:szCs w:val="20"/>
        </w:rPr>
      </w:pPr>
      <w:r>
        <w:rPr>
          <w:rFonts w:cs="Arial"/>
          <w:sz w:val="20"/>
          <w:szCs w:val="20"/>
        </w:rPr>
        <w:t xml:space="preserve">Prowadzenia wszelkiej dokumentacji, w tym księgowej, związanej z realizacją usług </w:t>
      </w:r>
      <w:r>
        <w:rPr>
          <w:rFonts w:cs="Arial"/>
          <w:sz w:val="20"/>
          <w:szCs w:val="20"/>
        </w:rPr>
        <w:br/>
        <w:t>i udostępniania jej na żądanie Zamawiającego.</w:t>
      </w:r>
    </w:p>
    <w:p w14:paraId="64E6D6A2" w14:textId="77777777" w:rsidR="007109DA" w:rsidRDefault="007109DA" w:rsidP="00A2575D">
      <w:pPr>
        <w:numPr>
          <w:ilvl w:val="0"/>
          <w:numId w:val="4"/>
        </w:numPr>
        <w:spacing w:after="0" w:line="240" w:lineRule="auto"/>
        <w:jc w:val="both"/>
        <w:rPr>
          <w:rFonts w:cs="Arial"/>
          <w:sz w:val="20"/>
          <w:szCs w:val="20"/>
        </w:rPr>
      </w:pPr>
      <w:r>
        <w:rPr>
          <w:rFonts w:cs="Arial"/>
          <w:sz w:val="20"/>
          <w:szCs w:val="20"/>
        </w:rPr>
        <w:t xml:space="preserve">Niezwłocznego informowania Zamawiającego o występujących trudnościach w realizacji usługi, </w:t>
      </w:r>
    </w:p>
    <w:p w14:paraId="06C50356" w14:textId="77777777" w:rsidR="007109DA" w:rsidRDefault="007109DA" w:rsidP="00A2575D">
      <w:pPr>
        <w:numPr>
          <w:ilvl w:val="0"/>
          <w:numId w:val="4"/>
        </w:numPr>
        <w:spacing w:after="0" w:line="240" w:lineRule="auto"/>
        <w:jc w:val="both"/>
        <w:rPr>
          <w:rFonts w:cs="Arial"/>
          <w:sz w:val="20"/>
          <w:szCs w:val="20"/>
        </w:rPr>
      </w:pPr>
      <w:r>
        <w:rPr>
          <w:rFonts w:cs="Arial"/>
          <w:sz w:val="20"/>
          <w:szCs w:val="20"/>
        </w:rPr>
        <w:lastRenderedPageBreak/>
        <w:t>Wykonawca zobowiązuje się do przedstawiania na pisemne wezwanie Zamawiającego wszelkich informacji i wyjaśnień związanych z realizacją Zamówienia, w terminie określonym przez Zamawiającego.</w:t>
      </w:r>
    </w:p>
    <w:p w14:paraId="2E664674" w14:textId="335E115A" w:rsidR="00BF626B" w:rsidRPr="00BF626B" w:rsidRDefault="007109DA" w:rsidP="00A2575D">
      <w:pPr>
        <w:numPr>
          <w:ilvl w:val="0"/>
          <w:numId w:val="4"/>
        </w:numPr>
        <w:spacing w:after="0" w:line="240" w:lineRule="auto"/>
        <w:jc w:val="both"/>
        <w:rPr>
          <w:rFonts w:cs="Arial"/>
          <w:sz w:val="20"/>
          <w:szCs w:val="20"/>
        </w:rPr>
      </w:pPr>
      <w:r>
        <w:rPr>
          <w:rFonts w:cs="Arial"/>
          <w:sz w:val="20"/>
          <w:szCs w:val="20"/>
        </w:rPr>
        <w:t xml:space="preserve">Usługa będzie świadczona w </w:t>
      </w:r>
      <w:r w:rsidR="00BF626B" w:rsidRPr="00BF626B">
        <w:rPr>
          <w:rFonts w:cs="Arial"/>
          <w:sz w:val="20"/>
          <w:szCs w:val="20"/>
        </w:rPr>
        <w:t>termin</w:t>
      </w:r>
      <w:r w:rsidR="00BF626B">
        <w:rPr>
          <w:rFonts w:cs="Arial"/>
          <w:sz w:val="20"/>
          <w:szCs w:val="20"/>
        </w:rPr>
        <w:t>ie</w:t>
      </w:r>
      <w:r w:rsidR="00BF626B" w:rsidRPr="00BF626B">
        <w:rPr>
          <w:rFonts w:cs="Arial"/>
          <w:sz w:val="20"/>
          <w:szCs w:val="20"/>
        </w:rPr>
        <w:t xml:space="preserve"> realizacji przedmiotu zamówienia: </w:t>
      </w:r>
      <w:r w:rsidR="00380A8F">
        <w:rPr>
          <w:rFonts w:cs="Arial"/>
          <w:sz w:val="20"/>
          <w:szCs w:val="20"/>
        </w:rPr>
        <w:t>20</w:t>
      </w:r>
      <w:r w:rsidR="00BF626B" w:rsidRPr="00BF626B">
        <w:rPr>
          <w:rFonts w:cs="Arial"/>
          <w:sz w:val="20"/>
          <w:szCs w:val="20"/>
        </w:rPr>
        <w:t xml:space="preserve"> dni szkoleniowych podczas których </w:t>
      </w:r>
      <w:proofErr w:type="spellStart"/>
      <w:r w:rsidR="00BF626B" w:rsidRPr="00BF626B">
        <w:rPr>
          <w:rFonts w:cs="Arial"/>
          <w:sz w:val="20"/>
          <w:szCs w:val="20"/>
        </w:rPr>
        <w:t>swiadczona</w:t>
      </w:r>
      <w:proofErr w:type="spellEnd"/>
      <w:r w:rsidR="00BF626B" w:rsidRPr="00BF626B">
        <w:rPr>
          <w:rFonts w:cs="Arial"/>
          <w:sz w:val="20"/>
          <w:szCs w:val="20"/>
        </w:rPr>
        <w:t xml:space="preserve"> będzie usługa cateringu wraz z wynajmem sali szkoleniowej.</w:t>
      </w:r>
    </w:p>
    <w:p w14:paraId="4F1DAD1E" w14:textId="22DC24F0" w:rsidR="007109DA" w:rsidRPr="001A3965" w:rsidRDefault="00BF626B" w:rsidP="00A2575D">
      <w:pPr>
        <w:numPr>
          <w:ilvl w:val="0"/>
          <w:numId w:val="4"/>
        </w:numPr>
        <w:spacing w:after="0" w:line="240" w:lineRule="auto"/>
        <w:jc w:val="both"/>
        <w:rPr>
          <w:rFonts w:cs="Arial"/>
          <w:color w:val="FF0000"/>
          <w:sz w:val="20"/>
          <w:szCs w:val="20"/>
        </w:rPr>
      </w:pPr>
      <w:r w:rsidRPr="00BF626B">
        <w:rPr>
          <w:rFonts w:cs="Arial"/>
          <w:sz w:val="20"/>
          <w:szCs w:val="20"/>
        </w:rPr>
        <w:t>Usługa będzie świadczona od dnia podpisania umowy do  31 grudnia 2024 r.  w dni robocze</w:t>
      </w:r>
      <w:r w:rsidR="007109DA">
        <w:rPr>
          <w:rFonts w:cs="Arial"/>
          <w:sz w:val="20"/>
          <w:szCs w:val="20"/>
        </w:rPr>
        <w:t xml:space="preserve">. </w:t>
      </w:r>
    </w:p>
    <w:p w14:paraId="7F433B91" w14:textId="3FF6A36F" w:rsidR="001A3965" w:rsidRDefault="001A3965" w:rsidP="001A3965">
      <w:pPr>
        <w:widowControl w:val="0"/>
        <w:numPr>
          <w:ilvl w:val="0"/>
          <w:numId w:val="4"/>
        </w:numPr>
        <w:spacing w:after="0" w:line="240" w:lineRule="auto"/>
        <w:jc w:val="both"/>
        <w:rPr>
          <w:sz w:val="20"/>
          <w:szCs w:val="20"/>
          <w:highlight w:val="white"/>
        </w:rPr>
      </w:pPr>
      <w:r>
        <w:rPr>
          <w:sz w:val="20"/>
          <w:szCs w:val="20"/>
          <w:highlight w:val="white"/>
        </w:rPr>
        <w:t xml:space="preserve">Wykonawca jest uprawniony, raz do roku, do waloryzowania wartości umowy o wskaźnik cen towarów i usług konsumpcyjnych za rok poprzedni ogłoszony w formie komunikatu przez Prezesa Głównego Urzędu Statystycznego w Monitorze Polskim.  Waloryzacja następuje poprzez powiadomienie Zamawiającego przez Wykonawcę i nie wymaga zmiany umowy. Zwaloryzowana wartość znajduje zastosowanie po otrzymaniu powiadomienia przez Zamawiającego. </w:t>
      </w:r>
      <w:r>
        <w:rPr>
          <w:rFonts w:ascii="Roboto" w:eastAsia="Roboto" w:hAnsi="Roboto" w:cs="Roboto"/>
          <w:sz w:val="20"/>
          <w:szCs w:val="20"/>
          <w:highlight w:val="white"/>
        </w:rPr>
        <w:t xml:space="preserve"> </w:t>
      </w:r>
    </w:p>
    <w:p w14:paraId="51511353" w14:textId="73E8BBA1" w:rsidR="001A3965" w:rsidRDefault="001A3965" w:rsidP="001A3965">
      <w:pPr>
        <w:widowControl w:val="0"/>
        <w:numPr>
          <w:ilvl w:val="0"/>
          <w:numId w:val="4"/>
        </w:numPr>
        <w:spacing w:after="0" w:line="240" w:lineRule="auto"/>
        <w:jc w:val="both"/>
        <w:rPr>
          <w:sz w:val="20"/>
          <w:szCs w:val="20"/>
        </w:rPr>
      </w:pPr>
      <w:r>
        <w:rPr>
          <w:sz w:val="20"/>
          <w:szCs w:val="20"/>
        </w:rPr>
        <w:t>Każdej ze Stron niniejszej umowy przysługuje prawo wypowiedzenia umowy lub jej części bez podania przyczyn z zachowaniem miesięcznego okresu wypowiedzenia ze skutkiem na koniec miesiąca. Wypowiedzenie umowy wymaga formy elektronicznej lub pisemnej pod rygorem nieważności.</w:t>
      </w:r>
    </w:p>
    <w:p w14:paraId="6C6A61C2" w14:textId="77777777" w:rsidR="001A3965" w:rsidRDefault="001A3965" w:rsidP="001A3965">
      <w:pPr>
        <w:spacing w:after="0" w:line="240" w:lineRule="auto"/>
        <w:ind w:left="720"/>
        <w:jc w:val="both"/>
        <w:rPr>
          <w:rFonts w:cs="Arial"/>
          <w:color w:val="FF0000"/>
          <w:sz w:val="20"/>
          <w:szCs w:val="20"/>
        </w:rPr>
      </w:pPr>
    </w:p>
    <w:p w14:paraId="40873E8D" w14:textId="77777777" w:rsidR="007109DA" w:rsidRDefault="007109DA" w:rsidP="007109DA">
      <w:pPr>
        <w:spacing w:after="0"/>
        <w:jc w:val="center"/>
        <w:rPr>
          <w:rFonts w:cs="Arial"/>
          <w:b/>
          <w:sz w:val="20"/>
          <w:szCs w:val="20"/>
        </w:rPr>
      </w:pPr>
      <w:r>
        <w:rPr>
          <w:rFonts w:cs="Arial"/>
          <w:b/>
          <w:sz w:val="20"/>
          <w:szCs w:val="20"/>
        </w:rPr>
        <w:t>§ 3.</w:t>
      </w:r>
    </w:p>
    <w:p w14:paraId="1F777B38" w14:textId="77777777" w:rsidR="007109DA" w:rsidRDefault="007109DA" w:rsidP="007109DA">
      <w:pPr>
        <w:spacing w:after="0" w:line="240" w:lineRule="auto"/>
        <w:jc w:val="both"/>
        <w:rPr>
          <w:rFonts w:cs="Arial"/>
          <w:sz w:val="20"/>
          <w:szCs w:val="20"/>
        </w:rPr>
      </w:pPr>
    </w:p>
    <w:p w14:paraId="45BEDE92" w14:textId="77777777" w:rsidR="007109DA" w:rsidRDefault="007109DA" w:rsidP="00A2575D">
      <w:pPr>
        <w:numPr>
          <w:ilvl w:val="1"/>
          <w:numId w:val="4"/>
        </w:numPr>
        <w:tabs>
          <w:tab w:val="left" w:pos="0"/>
        </w:tabs>
        <w:spacing w:after="0"/>
        <w:jc w:val="both"/>
        <w:rPr>
          <w:rFonts w:cs="Arial"/>
          <w:sz w:val="20"/>
          <w:szCs w:val="20"/>
        </w:rPr>
      </w:pPr>
      <w:r>
        <w:rPr>
          <w:rFonts w:cs="Arial"/>
          <w:sz w:val="20"/>
          <w:szCs w:val="20"/>
        </w:rPr>
        <w:t>Realizując zamówienie, Wykonawca zobowiązany jest do:</w:t>
      </w:r>
    </w:p>
    <w:p w14:paraId="466D6EF7"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Zapewnienia, aby przygotowanie, dostarczenie oraz podanie cateringu odbywało się zgodnie z obowiązującymi w tym zakresie przepisami prawa (w szczególności dotyczącymi wymogów sanitarnych stawianych osobom biorącym udział w realizacji usługi, miejsc przygotowania posiłków oraz środków transportu wykorzystywanych przy realizacji usługi), a także w sposób estetyczny.</w:t>
      </w:r>
    </w:p>
    <w:p w14:paraId="6F46D118"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Odpowiedniego przygotowania miejsca, w którym będzie świadczona usługa, w zakresie niezbędnym do jej prawidłowej realizacji;</w:t>
      </w:r>
    </w:p>
    <w:p w14:paraId="0AD07DFB"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Zapewnienia obsługi kelnerskiej na właściwym poziomie, zgodnym z zasadami w tym zakresie obowiązującymi, oraz takiego rozplanowania wykonania usługi, aby została zrealizowana bez zakłóceń oraz aby sposób realizacji usługi był odpowiedni do rangi spotkania;</w:t>
      </w:r>
    </w:p>
    <w:p w14:paraId="7B7DCE30" w14:textId="77777777" w:rsidR="007109DA" w:rsidRDefault="007109DA" w:rsidP="00A2575D">
      <w:pPr>
        <w:numPr>
          <w:ilvl w:val="0"/>
          <w:numId w:val="5"/>
        </w:numPr>
        <w:tabs>
          <w:tab w:val="left" w:pos="0"/>
        </w:tabs>
        <w:spacing w:after="0" w:line="240" w:lineRule="auto"/>
        <w:ind w:left="709" w:hanging="425"/>
        <w:jc w:val="both"/>
        <w:rPr>
          <w:rFonts w:cs="Arial"/>
          <w:sz w:val="20"/>
          <w:szCs w:val="20"/>
        </w:rPr>
      </w:pPr>
      <w:r>
        <w:rPr>
          <w:rFonts w:cs="Arial"/>
          <w:sz w:val="20"/>
          <w:szCs w:val="20"/>
        </w:rPr>
        <w:t>Dbania o czystość i estetykę podawania posiłków.</w:t>
      </w:r>
    </w:p>
    <w:p w14:paraId="435D0B7C" w14:textId="153CFCD4" w:rsidR="00380A8F" w:rsidRPr="00380A8F" w:rsidRDefault="00004550" w:rsidP="00380A8F">
      <w:pPr>
        <w:pStyle w:val="Akapitzlist"/>
        <w:numPr>
          <w:ilvl w:val="0"/>
          <w:numId w:val="5"/>
        </w:numPr>
        <w:suppressAutoHyphens/>
        <w:autoSpaceDN w:val="0"/>
        <w:spacing w:after="0"/>
        <w:ind w:left="709" w:hanging="425"/>
        <w:jc w:val="both"/>
        <w:textAlignment w:val="baseline"/>
        <w:rPr>
          <w:rFonts w:cs="Calibri"/>
          <w:sz w:val="20"/>
          <w:szCs w:val="20"/>
        </w:rPr>
      </w:pPr>
      <w:r w:rsidRPr="00380A8F">
        <w:rPr>
          <w:rFonts w:cs="Arial"/>
          <w:sz w:val="20"/>
          <w:szCs w:val="20"/>
        </w:rPr>
        <w:t>Zapewnienia sali z dostępnością (dostosowaniem) architek</w:t>
      </w:r>
      <w:r w:rsidR="00ED7FA2">
        <w:rPr>
          <w:rFonts w:cs="Arial"/>
          <w:sz w:val="20"/>
          <w:szCs w:val="20"/>
        </w:rPr>
        <w:t>t</w:t>
      </w:r>
      <w:r w:rsidRPr="00380A8F">
        <w:rPr>
          <w:rFonts w:cs="Arial"/>
          <w:sz w:val="20"/>
          <w:szCs w:val="20"/>
        </w:rPr>
        <w:t>onicznie dla osób niepełnosprawnych</w:t>
      </w:r>
      <w:r w:rsidR="00380A8F" w:rsidRPr="00380A8F">
        <w:rPr>
          <w:rFonts w:cs="Arial"/>
          <w:sz w:val="20"/>
          <w:szCs w:val="20"/>
        </w:rPr>
        <w:t xml:space="preserve"> zgodnie z</w:t>
      </w:r>
      <w:r w:rsidR="00380A8F" w:rsidRPr="00380A8F">
        <w:rPr>
          <w:rFonts w:cs="Calibri"/>
          <w:sz w:val="20"/>
          <w:szCs w:val="20"/>
        </w:rPr>
        <w:t>:</w:t>
      </w:r>
      <w:r w:rsidR="00380A8F" w:rsidRPr="00380A8F">
        <w:rPr>
          <w:rFonts w:cs="Calibri"/>
          <w:color w:val="FF0000"/>
          <w:sz w:val="20"/>
          <w:szCs w:val="20"/>
        </w:rPr>
        <w:t xml:space="preserve"> </w:t>
      </w:r>
    </w:p>
    <w:p w14:paraId="6ABB67E4" w14:textId="77777777" w:rsidR="00380A8F" w:rsidRPr="00737817" w:rsidRDefault="00380A8F" w:rsidP="00380A8F">
      <w:pPr>
        <w:numPr>
          <w:ilvl w:val="0"/>
          <w:numId w:val="28"/>
        </w:numPr>
        <w:suppressAutoHyphens/>
        <w:autoSpaceDN w:val="0"/>
        <w:spacing w:after="0" w:line="259" w:lineRule="auto"/>
        <w:contextualSpacing/>
        <w:textAlignment w:val="baseline"/>
        <w:rPr>
          <w:rFonts w:cs="Calibri"/>
          <w:sz w:val="20"/>
          <w:szCs w:val="20"/>
        </w:rPr>
      </w:pPr>
      <w:r w:rsidRPr="00737817">
        <w:rPr>
          <w:rFonts w:cs="Calibri"/>
          <w:sz w:val="20"/>
          <w:szCs w:val="20"/>
        </w:rPr>
        <w:t>wymaganiami określonymi w art. 6 ustawy z dnia 19 lipca 2019 r. o zapewnianiu dostępności osobom  ze szczególnymi potrzebami;</w:t>
      </w:r>
    </w:p>
    <w:p w14:paraId="328D94FC" w14:textId="76924081" w:rsidR="00380A8F" w:rsidRPr="00737817" w:rsidRDefault="00380A8F" w:rsidP="00380A8F">
      <w:pPr>
        <w:numPr>
          <w:ilvl w:val="0"/>
          <w:numId w:val="28"/>
        </w:numPr>
        <w:suppressAutoHyphens/>
        <w:autoSpaceDN w:val="0"/>
        <w:spacing w:after="0" w:line="259" w:lineRule="auto"/>
        <w:contextualSpacing/>
        <w:textAlignment w:val="baseline"/>
        <w:rPr>
          <w:rFonts w:cs="Calibri"/>
          <w:sz w:val="20"/>
          <w:szCs w:val="20"/>
        </w:rPr>
      </w:pPr>
      <w:r w:rsidRPr="00737817">
        <w:rPr>
          <w:rFonts w:cs="Calibri"/>
          <w:sz w:val="20"/>
          <w:szCs w:val="20"/>
        </w:rPr>
        <w:t xml:space="preserve">Dokumencie: Załącznik </w:t>
      </w:r>
      <w:r w:rsidR="00EA7CF0">
        <w:rPr>
          <w:rFonts w:cs="Calibri"/>
          <w:sz w:val="20"/>
          <w:szCs w:val="20"/>
        </w:rPr>
        <w:t>2</w:t>
      </w:r>
      <w:r w:rsidRPr="00737817">
        <w:rPr>
          <w:rFonts w:cs="Calibri"/>
          <w:sz w:val="20"/>
          <w:szCs w:val="20"/>
        </w:rPr>
        <w:t xml:space="preserve">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VI. Standard architektoniczny, w szczególności (dostępnym pod linkiem: </w:t>
      </w:r>
      <w:hyperlink r:id="rId8" w:history="1">
        <w:r w:rsidRPr="00737817">
          <w:rPr>
            <w:rFonts w:cs="Calibri"/>
            <w:color w:val="0000FF"/>
            <w:sz w:val="20"/>
            <w:szCs w:val="20"/>
            <w:u w:val="single"/>
          </w:rPr>
          <w:t>https://www.funduszeeuropejskie.gov.pl/strony/o-funduszach/fundusze-na-lata-2021-2027/prawo-i-dokumenty/wytyczne/wytyczne-dotyczace-realizacji-zasad-rownosciowych-w-ramach-funduszy-unijnych-na-lata-2021-2027/</w:t>
        </w:r>
      </w:hyperlink>
    </w:p>
    <w:p w14:paraId="7C994463" w14:textId="3008CA26" w:rsidR="00380A8F" w:rsidRPr="00380A8F" w:rsidRDefault="00380A8F" w:rsidP="00EA7CF0">
      <w:pPr>
        <w:pStyle w:val="Akapitzlist"/>
        <w:numPr>
          <w:ilvl w:val="0"/>
          <w:numId w:val="28"/>
        </w:numPr>
        <w:spacing w:after="0"/>
        <w:jc w:val="both"/>
        <w:rPr>
          <w:rFonts w:cs="Calibri"/>
          <w:sz w:val="20"/>
          <w:szCs w:val="20"/>
        </w:rPr>
      </w:pPr>
      <w:r w:rsidRPr="00380A8F">
        <w:rPr>
          <w:rFonts w:cs="Calibri"/>
          <w:sz w:val="20"/>
          <w:szCs w:val="20"/>
        </w:rPr>
        <w:t xml:space="preserve">Obiekt  musi dysponować infrastrukturą dostosowaną do potrzeb osób niepełnosprawnych, w szczególności w zakresie poruszania/przemieszczania się osoby z niepełnosprawnością bez udziału osób trzecich między salą szkoleniową i miejscem  w którym serwowane będą posiłki uczestnikom szkoleń. Miejsce musi być dostępne architektonicznie zwłaszcza w zakresie wejścia do budynku, sali szkoleniowej, z korytarzami wolnymi od barier. Podobnie szatnia i toalety powinny być łatwo dostępne dla osób z niepełnosprawnością. </w:t>
      </w:r>
    </w:p>
    <w:p w14:paraId="245BF6A2" w14:textId="11108C79" w:rsidR="007109DA" w:rsidRDefault="007109DA" w:rsidP="007109DA">
      <w:pPr>
        <w:tabs>
          <w:tab w:val="left" w:pos="0"/>
        </w:tabs>
        <w:spacing w:after="0" w:line="240" w:lineRule="auto"/>
        <w:ind w:left="284"/>
        <w:jc w:val="both"/>
        <w:rPr>
          <w:rFonts w:cs="Arial"/>
          <w:sz w:val="20"/>
          <w:szCs w:val="20"/>
        </w:rPr>
      </w:pPr>
      <w:r>
        <w:rPr>
          <w:rFonts w:cs="Arial"/>
          <w:sz w:val="20"/>
          <w:szCs w:val="20"/>
        </w:rPr>
        <w:t>f)</w:t>
      </w:r>
      <w:r>
        <w:rPr>
          <w:rFonts w:cs="Arial"/>
          <w:sz w:val="20"/>
          <w:szCs w:val="20"/>
        </w:rPr>
        <w:tab/>
        <w:t>Wykorzystania do przygotowania przerwy kawowej w całości kawy pochodzącej z produkcji spełniającej niżej wymienione standardy społeczne Sprawiedliwego Handlu tj.</w:t>
      </w:r>
    </w:p>
    <w:p w14:paraId="77116D9B"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zakazu pracy przymusowej oraz pracy dzieci;  równego traktowania kobiet i mężczyzn; demokratycznego podejmowanie decyzji w organizacjach drobnych producentów/</w:t>
      </w:r>
      <w:proofErr w:type="spellStart"/>
      <w:r>
        <w:rPr>
          <w:rFonts w:cs="Arial"/>
          <w:sz w:val="20"/>
          <w:szCs w:val="20"/>
        </w:rPr>
        <w:t>ek</w:t>
      </w:r>
      <w:proofErr w:type="spellEnd"/>
      <w:r>
        <w:rPr>
          <w:rFonts w:cs="Arial"/>
          <w:sz w:val="20"/>
          <w:szCs w:val="20"/>
        </w:rPr>
        <w:t xml:space="preserve">; obecności związków zawodowych na dużych plantacjach;  wynagrodzenia wystarczające na godne życie (nie niższe niż pensja minimalna w danym kraju lub sektorze).  </w:t>
      </w:r>
    </w:p>
    <w:p w14:paraId="72A6BB75"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Wykonawca zamieści w miejscu podawania serwisu kawowego/przerwy kawowej informacji na temat wykorzystania kawy spełniającej standardy społeczne Sprawiedliwego Handlu wraz ze wskazaniem etykiety potwierdzającej ww. standardy. </w:t>
      </w:r>
    </w:p>
    <w:p w14:paraId="017263EE"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Wykonawca na żądanie Zamawiającego przedłoży dowody potwierdzające posiadanie przez wykorzystywaną przez Wykonawcę kawę etykiety </w:t>
      </w:r>
      <w:proofErr w:type="spellStart"/>
      <w:r>
        <w:rPr>
          <w:rFonts w:cs="Arial"/>
          <w:sz w:val="20"/>
          <w:szCs w:val="20"/>
        </w:rPr>
        <w:t>Fairtrade</w:t>
      </w:r>
      <w:proofErr w:type="spellEnd"/>
      <w:r>
        <w:rPr>
          <w:rFonts w:cs="Arial"/>
          <w:sz w:val="20"/>
          <w:szCs w:val="20"/>
        </w:rPr>
        <w:t>, Fair for Life lub innej równoważnej etykiety.</w:t>
      </w:r>
    </w:p>
    <w:p w14:paraId="1C704EA5"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rPr>
        <w:t xml:space="preserve">- Informacja ze stosowaną informacją  musi znaleźć się w miejscu serwowanego serwisu kawowego/podawanej kawy np. poprzez zamieszczenie wydrukowanej informacji o wykorzystaniu kawy z produkcji spełniającej standardy społeczne Sprawiedliwego Handlu.  </w:t>
      </w:r>
    </w:p>
    <w:p w14:paraId="1B85D7BA" w14:textId="77777777" w:rsidR="007109DA" w:rsidRDefault="007109DA" w:rsidP="007109DA">
      <w:pPr>
        <w:tabs>
          <w:tab w:val="left" w:pos="0"/>
        </w:tabs>
        <w:spacing w:after="0" w:line="240" w:lineRule="auto"/>
        <w:ind w:left="284"/>
        <w:jc w:val="both"/>
        <w:rPr>
          <w:rFonts w:cs="Arial"/>
          <w:sz w:val="20"/>
          <w:szCs w:val="20"/>
        </w:rPr>
      </w:pPr>
      <w:r>
        <w:rPr>
          <w:rFonts w:cs="Arial"/>
          <w:sz w:val="20"/>
          <w:szCs w:val="20"/>
          <w:u w:val="single"/>
        </w:rPr>
        <w:t>Dotyczy wyłącznie Wykonawcy, który  zadeklarował wykorzystanie tego rodzaju kawy w formularzu ofertowym stanowiącym zał. nr 1 do SWZ.</w:t>
      </w:r>
    </w:p>
    <w:p w14:paraId="55394F67" w14:textId="2C5F43C3" w:rsidR="007109DA" w:rsidRDefault="007109DA" w:rsidP="00A2575D">
      <w:pPr>
        <w:numPr>
          <w:ilvl w:val="1"/>
          <w:numId w:val="4"/>
        </w:numPr>
        <w:spacing w:after="0" w:line="240" w:lineRule="auto"/>
        <w:ind w:left="284" w:firstLine="0"/>
        <w:jc w:val="both"/>
        <w:rPr>
          <w:rFonts w:cs="Arial"/>
          <w:sz w:val="20"/>
          <w:szCs w:val="20"/>
          <w:u w:val="single"/>
        </w:rPr>
      </w:pPr>
      <w:r>
        <w:rPr>
          <w:rFonts w:cs="Arial"/>
          <w:sz w:val="20"/>
          <w:szCs w:val="20"/>
        </w:rPr>
        <w:t xml:space="preserve">Zamawiający zobowiązuje się do rekrutacji uczestników </w:t>
      </w:r>
      <w:r w:rsidR="00BF626B">
        <w:rPr>
          <w:rFonts w:cs="Arial"/>
          <w:sz w:val="20"/>
          <w:szCs w:val="20"/>
        </w:rPr>
        <w:t>szkoleń</w:t>
      </w:r>
      <w:r>
        <w:rPr>
          <w:rFonts w:cs="Arial"/>
          <w:sz w:val="20"/>
          <w:szCs w:val="20"/>
        </w:rPr>
        <w:t>. W przypadku nie zrekrutowania na s</w:t>
      </w:r>
      <w:r w:rsidR="00BF626B">
        <w:rPr>
          <w:rFonts w:cs="Arial"/>
          <w:sz w:val="20"/>
          <w:szCs w:val="20"/>
        </w:rPr>
        <w:t>zkolenie</w:t>
      </w:r>
      <w:r w:rsidR="009D6A92">
        <w:rPr>
          <w:rFonts w:cs="Arial"/>
          <w:sz w:val="20"/>
          <w:szCs w:val="20"/>
        </w:rPr>
        <w:t xml:space="preserve"> mniej niż 12</w:t>
      </w:r>
      <w:r>
        <w:rPr>
          <w:rFonts w:cs="Arial"/>
          <w:sz w:val="20"/>
          <w:szCs w:val="20"/>
        </w:rPr>
        <w:t xml:space="preserve"> osób (wówczas organizacja spotkania nie leży w interesie Zamawiającego) -  spotkania mogą zostać przesunięte na inny termin lub odwołane  bez ponoszenia jakichkolwiek kosztów przez Zamawiającego. Wykonawca o tym fakcie zostanie poinformowany na trzy dni robocze przed rozpoczęciem spotkania.</w:t>
      </w:r>
    </w:p>
    <w:p w14:paraId="12A809E6" w14:textId="77777777" w:rsidR="007109DA" w:rsidRDefault="007109DA" w:rsidP="007109DA">
      <w:pPr>
        <w:spacing w:after="0" w:line="240" w:lineRule="auto"/>
        <w:jc w:val="both"/>
        <w:rPr>
          <w:rFonts w:cs="Arial"/>
          <w:sz w:val="20"/>
          <w:szCs w:val="20"/>
        </w:rPr>
      </w:pPr>
    </w:p>
    <w:p w14:paraId="53906A1C" w14:textId="77777777" w:rsidR="007109DA" w:rsidRDefault="007109DA" w:rsidP="007109DA">
      <w:pPr>
        <w:spacing w:after="0" w:line="240" w:lineRule="auto"/>
        <w:jc w:val="center"/>
        <w:rPr>
          <w:rFonts w:cs="Arial"/>
          <w:b/>
          <w:sz w:val="20"/>
          <w:szCs w:val="20"/>
        </w:rPr>
      </w:pPr>
      <w:r>
        <w:rPr>
          <w:rFonts w:cs="Arial"/>
          <w:b/>
          <w:sz w:val="20"/>
          <w:szCs w:val="20"/>
        </w:rPr>
        <w:t>§ 4.</w:t>
      </w:r>
    </w:p>
    <w:p w14:paraId="66439ECB" w14:textId="77777777" w:rsidR="007109DA" w:rsidRDefault="007109DA" w:rsidP="00BF626B">
      <w:pPr>
        <w:spacing w:after="0" w:line="240" w:lineRule="auto"/>
        <w:ind w:left="567" w:hanging="283"/>
        <w:jc w:val="both"/>
        <w:rPr>
          <w:rFonts w:cs="Arial"/>
          <w:sz w:val="20"/>
          <w:szCs w:val="20"/>
        </w:rPr>
      </w:pPr>
      <w:r>
        <w:rPr>
          <w:rFonts w:cs="Arial"/>
          <w:sz w:val="20"/>
          <w:szCs w:val="20"/>
        </w:rPr>
        <w:t xml:space="preserve">1.   </w:t>
      </w:r>
      <w:r>
        <w:rPr>
          <w:rFonts w:cs="Arial"/>
          <w:color w:val="000000"/>
          <w:sz w:val="20"/>
          <w:szCs w:val="20"/>
        </w:rPr>
        <w:t xml:space="preserve">Za realizację zamówienia Wykonawca przedstawi prawidłowo wystawioną fakturę VAT/rachunek na kwotę  netto ……………. + podatek VAT tj. łączną kwotę (plus VAT): ………………………..…………. zł., </w:t>
      </w:r>
      <w:r>
        <w:rPr>
          <w:rFonts w:cs="Arial"/>
          <w:iCs/>
          <w:color w:val="000000"/>
          <w:sz w:val="20"/>
          <w:szCs w:val="20"/>
        </w:rPr>
        <w:t xml:space="preserve">(słownie: </w:t>
      </w:r>
      <w:r>
        <w:rPr>
          <w:rFonts w:cs="Arial"/>
          <w:bCs/>
          <w:iCs/>
          <w:color w:val="000000"/>
          <w:sz w:val="20"/>
          <w:szCs w:val="20"/>
        </w:rPr>
        <w:t>…………………………….…….. złotych)</w:t>
      </w:r>
      <w:r>
        <w:rPr>
          <w:rFonts w:cs="Arial"/>
          <w:iCs/>
          <w:color w:val="000000"/>
          <w:sz w:val="20"/>
          <w:szCs w:val="20"/>
        </w:rPr>
        <w:t>.</w:t>
      </w:r>
    </w:p>
    <w:p w14:paraId="4B2FBDCB" w14:textId="77777777" w:rsidR="007109DA" w:rsidRPr="00380A8F" w:rsidRDefault="007109DA" w:rsidP="00BF626B">
      <w:pPr>
        <w:spacing w:after="0" w:line="240" w:lineRule="auto"/>
        <w:ind w:left="567" w:hanging="283"/>
        <w:jc w:val="both"/>
        <w:rPr>
          <w:rFonts w:cs="Arial"/>
          <w:b/>
          <w:bCs/>
          <w:sz w:val="20"/>
          <w:szCs w:val="20"/>
          <w:u w:val="single"/>
        </w:rPr>
      </w:pPr>
      <w:r>
        <w:rPr>
          <w:rFonts w:cs="Arial"/>
          <w:sz w:val="20"/>
          <w:szCs w:val="20"/>
        </w:rPr>
        <w:t xml:space="preserve">2.  Powyższa kwota obejmuje m. in.  zapewnienie usługi cateringowej, obsługę kelnerską i stanowi całkowite wynagrodzenie Wykonawcy. </w:t>
      </w:r>
      <w:r w:rsidRPr="00380A8F">
        <w:rPr>
          <w:rFonts w:cs="Arial"/>
          <w:b/>
          <w:bCs/>
          <w:sz w:val="20"/>
          <w:szCs w:val="20"/>
          <w:u w:val="single"/>
        </w:rPr>
        <w:t xml:space="preserve">Ostateczne, całkowite wynagrodzenie za usługę, zostanie obliczone na podstawie faktycznej liczby uczestników zgłoszonej Wykonawcy przez Zamawiającego do skorzystania z usługi. </w:t>
      </w:r>
    </w:p>
    <w:p w14:paraId="0190EBBE" w14:textId="77777777" w:rsidR="007109DA" w:rsidRDefault="007109DA" w:rsidP="00BF626B">
      <w:pPr>
        <w:spacing w:after="0" w:line="240" w:lineRule="auto"/>
        <w:ind w:left="567" w:hanging="283"/>
        <w:jc w:val="both"/>
        <w:rPr>
          <w:rFonts w:cs="Calibri"/>
          <w:bCs/>
          <w:sz w:val="20"/>
          <w:lang w:val="x-none"/>
        </w:rPr>
      </w:pPr>
      <w:r>
        <w:rPr>
          <w:rFonts w:cs="Arial"/>
          <w:sz w:val="20"/>
          <w:szCs w:val="20"/>
          <w:lang w:val="x-none"/>
        </w:rPr>
        <w:t xml:space="preserve">2.1 </w:t>
      </w:r>
      <w:r>
        <w:rPr>
          <w:rFonts w:cs="Calibri"/>
          <w:bCs/>
          <w:sz w:val="20"/>
          <w:lang w:val="x-none"/>
        </w:rPr>
        <w:t xml:space="preserve"> Wartość umowy uwzględnia również wysokość ewentualnych składek </w:t>
      </w:r>
      <w:r>
        <w:rPr>
          <w:rFonts w:cs="Calibri"/>
          <w:bCs/>
          <w:sz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r>
        <w:rPr>
          <w:rFonts w:cs="Calibri"/>
          <w:bCs/>
          <w:sz w:val="20"/>
          <w:lang w:val="x-none"/>
        </w:rPr>
        <w:t>.</w:t>
      </w:r>
    </w:p>
    <w:p w14:paraId="2FB08714" w14:textId="77777777" w:rsidR="007109DA" w:rsidRDefault="007109DA" w:rsidP="007109DA">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Arial"/>
          <w:sz w:val="20"/>
          <w:szCs w:val="20"/>
          <w:lang w:eastAsia="pl-PL"/>
        </w:rPr>
        <w:t>3</w:t>
      </w:r>
      <w:r>
        <w:rPr>
          <w:rFonts w:eastAsia="Times New Roman" w:cs="Calibri"/>
          <w:sz w:val="20"/>
          <w:szCs w:val="20"/>
          <w:lang w:eastAsia="pl-PL"/>
        </w:rPr>
        <w:t>.  Należność za wykonaną usługę będzie przekazana za prawidłowo wystawioną fakturę/rachunek, w terminie do 30 dni od daty dostarczenia faktury/rachunku, pod warunkiem spełnienia przez Wykonawcę wszystkich warunków określonych w umowie.</w:t>
      </w:r>
    </w:p>
    <w:p w14:paraId="223AE6CE" w14:textId="77777777" w:rsidR="007109DA" w:rsidRDefault="007109DA" w:rsidP="007109DA">
      <w:pPr>
        <w:widowControl w:val="0"/>
        <w:autoSpaceDE w:val="0"/>
        <w:autoSpaceDN w:val="0"/>
        <w:spacing w:after="0" w:line="240" w:lineRule="auto"/>
        <w:ind w:left="567" w:hanging="283"/>
        <w:jc w:val="both"/>
        <w:rPr>
          <w:rFonts w:eastAsia="Times New Roman" w:cs="Calibri"/>
          <w:sz w:val="20"/>
          <w:szCs w:val="20"/>
          <w:lang w:eastAsia="pl-PL"/>
        </w:rPr>
      </w:pPr>
      <w:r>
        <w:rPr>
          <w:rFonts w:eastAsia="Times New Roman" w:cs="Calibri"/>
          <w:sz w:val="20"/>
          <w:szCs w:val="20"/>
          <w:lang w:eastAsia="pl-PL"/>
        </w:rPr>
        <w:t>4.   Płatność zostanie dokonana przelewem na konto Wykonawcy wskazane poniżej</w:t>
      </w:r>
    </w:p>
    <w:p w14:paraId="48B53853" w14:textId="77777777" w:rsidR="007109DA" w:rsidRDefault="007109DA" w:rsidP="007109DA">
      <w:pPr>
        <w:spacing w:after="0" w:line="240" w:lineRule="auto"/>
        <w:ind w:left="426"/>
        <w:jc w:val="both"/>
        <w:rPr>
          <w:rFonts w:cs="Arial"/>
          <w:sz w:val="20"/>
          <w:szCs w:val="20"/>
        </w:rPr>
      </w:pPr>
      <w:r>
        <w:rPr>
          <w:rFonts w:cs="Arial"/>
          <w:sz w:val="20"/>
          <w:szCs w:val="20"/>
        </w:rPr>
        <w:t>- nr konta Wykonawcy: …………………………………………………...</w:t>
      </w:r>
    </w:p>
    <w:p w14:paraId="6B3EB548" w14:textId="77777777" w:rsidR="007109DA" w:rsidRDefault="007109DA" w:rsidP="007109DA">
      <w:pPr>
        <w:spacing w:after="0" w:line="240" w:lineRule="auto"/>
        <w:ind w:left="567" w:hanging="283"/>
        <w:jc w:val="both"/>
        <w:rPr>
          <w:rFonts w:cs="Arial"/>
          <w:sz w:val="20"/>
          <w:szCs w:val="20"/>
        </w:rPr>
      </w:pPr>
      <w:r>
        <w:rPr>
          <w:rFonts w:cs="Arial"/>
          <w:sz w:val="20"/>
          <w:szCs w:val="20"/>
        </w:rPr>
        <w:t>5.  Fakturę/rachunek należy wystawiać i dostarczyć na adres Zamawiającego: Województwo Dolnośląskie Dolnośląski Ośrodek Polityki Społecznej we Wrocławiu przy ul. Trzebnickiej 42-44.</w:t>
      </w:r>
    </w:p>
    <w:p w14:paraId="5FBD8DAE" w14:textId="77777777" w:rsidR="007109DA" w:rsidRDefault="007109DA" w:rsidP="007109DA">
      <w:pPr>
        <w:spacing w:after="0" w:line="240" w:lineRule="auto"/>
        <w:ind w:firstLine="284"/>
        <w:jc w:val="both"/>
        <w:rPr>
          <w:rFonts w:cs="Arial"/>
          <w:sz w:val="20"/>
          <w:szCs w:val="20"/>
        </w:rPr>
      </w:pPr>
      <w:r>
        <w:rPr>
          <w:rFonts w:cs="Arial"/>
          <w:sz w:val="20"/>
          <w:szCs w:val="20"/>
        </w:rPr>
        <w:t>6.  Podstawą zapłaty za zrealizowaną usługę będą przekazane Zamawiającemu:</w:t>
      </w:r>
    </w:p>
    <w:p w14:paraId="05F1363D" w14:textId="77777777" w:rsidR="007109DA" w:rsidRDefault="007109DA" w:rsidP="00A2575D">
      <w:pPr>
        <w:numPr>
          <w:ilvl w:val="0"/>
          <w:numId w:val="6"/>
        </w:numPr>
        <w:spacing w:after="0" w:line="240" w:lineRule="auto"/>
        <w:jc w:val="both"/>
        <w:rPr>
          <w:rFonts w:cs="Arial"/>
          <w:sz w:val="20"/>
          <w:szCs w:val="20"/>
        </w:rPr>
      </w:pPr>
      <w:r>
        <w:rPr>
          <w:rFonts w:cs="Arial"/>
          <w:sz w:val="20"/>
          <w:szCs w:val="20"/>
        </w:rPr>
        <w:t>prawidłowo wystawiona faktura lub rachunek zgodnie z zamówieniem,</w:t>
      </w:r>
    </w:p>
    <w:p w14:paraId="11BA7677" w14:textId="77777777" w:rsidR="007109DA" w:rsidRDefault="007109DA" w:rsidP="00A2575D">
      <w:pPr>
        <w:numPr>
          <w:ilvl w:val="0"/>
          <w:numId w:val="6"/>
        </w:numPr>
        <w:spacing w:after="0" w:line="240" w:lineRule="auto"/>
        <w:jc w:val="both"/>
        <w:rPr>
          <w:rFonts w:cs="Arial"/>
          <w:sz w:val="20"/>
          <w:szCs w:val="20"/>
        </w:rPr>
      </w:pPr>
      <w:r>
        <w:rPr>
          <w:rFonts w:cs="Arial"/>
          <w:sz w:val="20"/>
          <w:szCs w:val="20"/>
        </w:rPr>
        <w:t>protokół odbioru usługi;</w:t>
      </w:r>
    </w:p>
    <w:p w14:paraId="395F5E77" w14:textId="77777777" w:rsidR="007109DA" w:rsidRDefault="007109DA" w:rsidP="007109DA">
      <w:pPr>
        <w:widowControl w:val="0"/>
        <w:autoSpaceDE w:val="0"/>
        <w:autoSpaceDN w:val="0"/>
        <w:spacing w:after="0" w:line="240" w:lineRule="auto"/>
        <w:ind w:left="567"/>
        <w:jc w:val="both"/>
        <w:rPr>
          <w:rFonts w:eastAsia="Times New Roman" w:cs="Arial"/>
          <w:sz w:val="20"/>
          <w:szCs w:val="20"/>
          <w:lang w:eastAsia="pl-PL"/>
        </w:rPr>
      </w:pPr>
      <w:r>
        <w:rPr>
          <w:rFonts w:eastAsia="Times New Roman" w:cs="Arial"/>
          <w:sz w:val="20"/>
          <w:szCs w:val="20"/>
          <w:lang w:eastAsia="pl-PL"/>
        </w:rPr>
        <w:t xml:space="preserve">- Zamawiający jest płatnikiem VAT; NIP: </w:t>
      </w:r>
      <w:r>
        <w:rPr>
          <w:rFonts w:eastAsia="Times New Roman" w:cs="Arial"/>
          <w:bCs/>
          <w:sz w:val="20"/>
          <w:szCs w:val="20"/>
          <w:lang w:eastAsia="pl-PL"/>
        </w:rPr>
        <w:t>899-28-03-047.</w:t>
      </w:r>
    </w:p>
    <w:p w14:paraId="1AB7CDA7" w14:textId="77777777" w:rsidR="007109DA" w:rsidRDefault="007109DA" w:rsidP="007109DA">
      <w:pPr>
        <w:widowControl w:val="0"/>
        <w:autoSpaceDE w:val="0"/>
        <w:autoSpaceDN w:val="0"/>
        <w:spacing w:after="0" w:line="240" w:lineRule="auto"/>
        <w:ind w:left="567"/>
        <w:jc w:val="both"/>
        <w:rPr>
          <w:rFonts w:eastAsia="Times New Roman" w:cs="Arial"/>
          <w:b/>
          <w:sz w:val="20"/>
          <w:szCs w:val="20"/>
          <w:lang w:eastAsia="pl-PL"/>
        </w:rPr>
      </w:pPr>
      <w:r>
        <w:rPr>
          <w:rFonts w:eastAsia="Times New Roman" w:cs="Arial"/>
          <w:b/>
          <w:sz w:val="20"/>
          <w:szCs w:val="20"/>
          <w:lang w:eastAsia="pl-PL"/>
        </w:rPr>
        <w:t>- Wykonawca jest/nie jest płatnikiem VAT; NIP: …………………...</w:t>
      </w:r>
    </w:p>
    <w:p w14:paraId="18595204" w14:textId="77777777" w:rsidR="007109DA" w:rsidRDefault="007109DA" w:rsidP="007109DA">
      <w:pPr>
        <w:widowControl w:val="0"/>
        <w:autoSpaceDE w:val="0"/>
        <w:autoSpaceDN w:val="0"/>
        <w:spacing w:after="0" w:line="240" w:lineRule="auto"/>
        <w:ind w:left="709" w:hanging="425"/>
        <w:jc w:val="both"/>
        <w:rPr>
          <w:rFonts w:eastAsia="Times New Roman" w:cs="Arial"/>
          <w:sz w:val="20"/>
          <w:szCs w:val="20"/>
          <w:lang w:eastAsia="pl-PL"/>
        </w:rPr>
      </w:pPr>
      <w:r>
        <w:rPr>
          <w:rFonts w:eastAsia="Times New Roman" w:cs="Arial"/>
          <w:sz w:val="20"/>
          <w:szCs w:val="20"/>
          <w:lang w:eastAsia="pl-PL"/>
        </w:rPr>
        <w:t xml:space="preserve">7. W przypadku opóźnienia zapłaty za wykonanie umowy w terminie wyznaczonym </w:t>
      </w:r>
      <w:r>
        <w:rPr>
          <w:rFonts w:eastAsia="Times New Roman" w:cs="Arial"/>
          <w:sz w:val="20"/>
          <w:szCs w:val="20"/>
          <w:lang w:eastAsia="pl-PL"/>
        </w:rPr>
        <w:br/>
        <w:t>w § 4 pkt. 3,</w:t>
      </w:r>
      <w:r>
        <w:rPr>
          <w:rFonts w:eastAsia="Times New Roman" w:cs="Arial"/>
          <w:b/>
          <w:bCs/>
          <w:sz w:val="20"/>
          <w:szCs w:val="20"/>
          <w:lang w:eastAsia="pl-PL"/>
        </w:rPr>
        <w:t xml:space="preserve"> </w:t>
      </w:r>
      <w:r>
        <w:rPr>
          <w:rFonts w:eastAsia="Times New Roman" w:cs="Arial"/>
          <w:sz w:val="20"/>
          <w:szCs w:val="20"/>
          <w:lang w:eastAsia="pl-PL"/>
        </w:rPr>
        <w:t>Wykonawcy przysługuje prawo naliczenia odsetek ustawowych za opóźnienie.</w:t>
      </w:r>
    </w:p>
    <w:p w14:paraId="35AC2ED5" w14:textId="77777777" w:rsidR="007109DA" w:rsidRDefault="007109DA" w:rsidP="007109DA">
      <w:pPr>
        <w:spacing w:after="0" w:line="240" w:lineRule="auto"/>
        <w:ind w:left="567" w:hanging="283"/>
        <w:jc w:val="both"/>
        <w:rPr>
          <w:rFonts w:cs="Arial"/>
          <w:sz w:val="20"/>
          <w:szCs w:val="20"/>
        </w:rPr>
      </w:pPr>
      <w:r>
        <w:rPr>
          <w:rFonts w:cs="Arial"/>
          <w:sz w:val="20"/>
          <w:szCs w:val="20"/>
        </w:rPr>
        <w:lastRenderedPageBreak/>
        <w:t>8. Wykonawca nie ma prawa do przelania bez wiedzy Zamawiającego wierzytelności finansowych związanych z realizacją usługi na rzecz osób trzecich.</w:t>
      </w:r>
    </w:p>
    <w:p w14:paraId="298D70E1" w14:textId="77777777" w:rsidR="007109DA" w:rsidRPr="008E019E" w:rsidRDefault="007109DA" w:rsidP="007109DA">
      <w:pPr>
        <w:spacing w:after="0" w:line="240" w:lineRule="auto"/>
        <w:ind w:left="567" w:hanging="283"/>
        <w:jc w:val="both"/>
        <w:rPr>
          <w:rFonts w:cs="Arial"/>
          <w:sz w:val="20"/>
          <w:szCs w:val="20"/>
        </w:rPr>
      </w:pPr>
      <w:r w:rsidRPr="008E019E">
        <w:rPr>
          <w:rFonts w:cs="Arial"/>
          <w:sz w:val="20"/>
          <w:szCs w:val="20"/>
        </w:rPr>
        <w:t xml:space="preserve">9.  Zamawiający informuje, iż Wykonawca może wystawić fakturę w formie papierowej lub elektronicznej w ramach wysyłania ustrukturyzowanych faktur elektronicznych zgodnie z postanowieniami ustawy z dnia 9 listopada 2018 r., o elektronicznym fakturowaniu w zamówieniach publicznych, koncesjach na roboty budowlane lub usługi oraz partnerstwie </w:t>
      </w:r>
      <w:proofErr w:type="spellStart"/>
      <w:r w:rsidRPr="008E019E">
        <w:rPr>
          <w:rFonts w:cs="Arial"/>
          <w:sz w:val="20"/>
          <w:szCs w:val="20"/>
        </w:rPr>
        <w:t>publiczno</w:t>
      </w:r>
      <w:proofErr w:type="spellEnd"/>
      <w:r w:rsidRPr="008E019E">
        <w:rPr>
          <w:rFonts w:cs="Arial"/>
          <w:sz w:val="20"/>
          <w:szCs w:val="20"/>
        </w:rPr>
        <w:t xml:space="preserve"> – prywatnym (Dz. U. z 2020 r., poz. 1666) – </w:t>
      </w:r>
      <w:hyperlink r:id="rId9" w:history="1">
        <w:r w:rsidRPr="008E019E">
          <w:rPr>
            <w:rStyle w:val="Hipercze"/>
            <w:rFonts w:cs="Arial"/>
            <w:color w:val="auto"/>
            <w:sz w:val="20"/>
            <w:szCs w:val="20"/>
          </w:rPr>
          <w:t>https://www.brokerinfinite.efaktura.gov.pl</w:t>
        </w:r>
      </w:hyperlink>
      <w:r w:rsidRPr="008E019E">
        <w:rPr>
          <w:rFonts w:cs="Arial"/>
          <w:sz w:val="20"/>
          <w:szCs w:val="20"/>
        </w:rPr>
        <w:t>.</w:t>
      </w:r>
    </w:p>
    <w:p w14:paraId="323036DD" w14:textId="77777777" w:rsidR="007109DA" w:rsidRPr="008E019E" w:rsidRDefault="007109DA" w:rsidP="007109DA">
      <w:pPr>
        <w:spacing w:after="0" w:line="240" w:lineRule="auto"/>
        <w:ind w:left="567" w:hanging="283"/>
        <w:jc w:val="both"/>
        <w:rPr>
          <w:rFonts w:cs="Arial"/>
          <w:sz w:val="20"/>
          <w:szCs w:val="20"/>
        </w:rPr>
      </w:pPr>
      <w:r w:rsidRPr="008E019E">
        <w:rPr>
          <w:rFonts w:cs="Arial"/>
          <w:sz w:val="20"/>
          <w:szCs w:val="20"/>
        </w:rPr>
        <w:t xml:space="preserve">10. </w:t>
      </w:r>
      <w:bookmarkStart w:id="1" w:name="_Hlk173842770"/>
      <w:r w:rsidRPr="008E019E">
        <w:rPr>
          <w:rFonts w:cs="Arial"/>
          <w:sz w:val="20"/>
          <w:szCs w:val="20"/>
        </w:rPr>
        <w:t>Wykonawca oświadcza, że wskazany w ust. 4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bookmarkEnd w:id="1"/>
    <w:p w14:paraId="7EB58EED" w14:textId="77777777" w:rsidR="007109DA" w:rsidRDefault="007109DA" w:rsidP="007109DA">
      <w:pPr>
        <w:spacing w:after="0" w:line="240" w:lineRule="auto"/>
        <w:jc w:val="center"/>
        <w:rPr>
          <w:rFonts w:cs="Arial"/>
          <w:b/>
          <w:sz w:val="20"/>
          <w:szCs w:val="20"/>
        </w:rPr>
      </w:pPr>
    </w:p>
    <w:p w14:paraId="163927B7" w14:textId="77777777" w:rsidR="007109DA" w:rsidRDefault="007109DA" w:rsidP="007109DA">
      <w:pPr>
        <w:spacing w:after="0" w:line="240" w:lineRule="auto"/>
        <w:jc w:val="center"/>
        <w:rPr>
          <w:rFonts w:cs="Arial"/>
          <w:b/>
          <w:sz w:val="20"/>
          <w:szCs w:val="20"/>
        </w:rPr>
      </w:pPr>
      <w:r>
        <w:rPr>
          <w:rFonts w:cs="Arial"/>
          <w:b/>
          <w:sz w:val="20"/>
          <w:szCs w:val="20"/>
        </w:rPr>
        <w:t>§ 5.</w:t>
      </w:r>
    </w:p>
    <w:p w14:paraId="29B556A6" w14:textId="77777777" w:rsidR="007109DA" w:rsidRDefault="007109DA" w:rsidP="00A2575D">
      <w:pPr>
        <w:numPr>
          <w:ilvl w:val="0"/>
          <w:numId w:val="7"/>
        </w:numPr>
        <w:spacing w:after="0" w:line="240" w:lineRule="auto"/>
        <w:jc w:val="both"/>
        <w:rPr>
          <w:rFonts w:cs="Arial"/>
          <w:sz w:val="20"/>
          <w:szCs w:val="20"/>
        </w:rPr>
      </w:pPr>
      <w:r>
        <w:rPr>
          <w:rFonts w:cs="Arial"/>
          <w:sz w:val="20"/>
          <w:szCs w:val="20"/>
        </w:rPr>
        <w:t>Zamawiający naliczy Wykonawcy karę umowną w następujących przypadkach i wysokościach:</w:t>
      </w:r>
    </w:p>
    <w:p w14:paraId="2CC9D681"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odstąpienia od umowy przez Zamawiającego z przyczyn wskazanych § 6 ust. 1 lub rozwiązanie umowy z przyczyn leżących po stronie Wykonawcy w wysokości 20 % łącznego wynagrodzenia brutto, o którym mowa w § 4 ust. 1;</w:t>
      </w:r>
    </w:p>
    <w:p w14:paraId="5636CF2E"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za niezrealizowanie poszczególnych prac wskazanych w Opisie Przedmiotu Zamówienia – w wysokości 15% wartości brutto niezrealizowanych prac;</w:t>
      </w:r>
    </w:p>
    <w:p w14:paraId="0FB6FA05"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niewykonania przedmiotu umowy bądź nienależyte wykonanie umowy w wysokości 20 % wartości przedmiotu Umowy,</w:t>
      </w:r>
    </w:p>
    <w:p w14:paraId="79A25147"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 xml:space="preserve">za zwłokę w terminie realizacji zamówienia 0,2 % wynagrodzenia opisanego w  </w:t>
      </w:r>
      <w:r>
        <w:rPr>
          <w:rFonts w:cs="Arial"/>
          <w:bCs/>
          <w:sz w:val="20"/>
          <w:szCs w:val="20"/>
        </w:rPr>
        <w:t>§ 4</w:t>
      </w:r>
      <w:r>
        <w:rPr>
          <w:rFonts w:cs="Arial"/>
          <w:sz w:val="20"/>
          <w:szCs w:val="20"/>
        </w:rPr>
        <w:t xml:space="preserve"> za każdy dzień opóźnienia, licząc od dnia upływu terminów;</w:t>
      </w:r>
    </w:p>
    <w:p w14:paraId="63150B39"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W przypadku, gdy Wykonawca wykonuje lub wykonał zobowiązania określone w umowie za pomocą osób zatrudnionych w jakimkolwiek charakterze przez Zamawiającego i bez jego zgody w wysokości 10% łącznego wynagrodzenia brutto, o którym mowa w § 4 ust. 1</w:t>
      </w:r>
    </w:p>
    <w:p w14:paraId="395C826B" w14:textId="77777777" w:rsidR="007109DA" w:rsidRDefault="007109DA" w:rsidP="00A2575D">
      <w:pPr>
        <w:numPr>
          <w:ilvl w:val="1"/>
          <w:numId w:val="8"/>
        </w:numPr>
        <w:tabs>
          <w:tab w:val="left" w:pos="400"/>
        </w:tabs>
        <w:spacing w:after="0" w:line="240" w:lineRule="auto"/>
        <w:jc w:val="both"/>
        <w:rPr>
          <w:rFonts w:cs="Arial"/>
          <w:sz w:val="20"/>
          <w:szCs w:val="20"/>
        </w:rPr>
      </w:pPr>
      <w:r>
        <w:rPr>
          <w:rFonts w:cs="Arial"/>
          <w:sz w:val="20"/>
          <w:szCs w:val="20"/>
        </w:rPr>
        <w:t>w przypadku ujawnienia przez Wykonawcę danych pozyskanych przy wykonaniu umowy, a także innych informacji mogących mieć charakter informacji poufnych, dotyczących przedmiotu umowy – w wysokości 10% łącznego wynagrodzenia brutto, o którym mowa w § 4 ust. 1.</w:t>
      </w:r>
    </w:p>
    <w:p w14:paraId="2D040E40" w14:textId="77777777" w:rsidR="007109DA" w:rsidRDefault="007109DA" w:rsidP="001A3965">
      <w:pPr>
        <w:numPr>
          <w:ilvl w:val="1"/>
          <w:numId w:val="8"/>
        </w:numPr>
        <w:spacing w:after="0"/>
        <w:rPr>
          <w:rFonts w:cs="Arial"/>
          <w:sz w:val="20"/>
          <w:szCs w:val="20"/>
        </w:rPr>
      </w:pPr>
      <w:r>
        <w:rPr>
          <w:rFonts w:cs="Arial"/>
          <w:sz w:val="20"/>
          <w:szCs w:val="20"/>
        </w:rPr>
        <w:t xml:space="preserve">Wykonawca, który zadeklarował w formularzu oferty wykorzystanie kawy posiadającej standardy Sprawiedliwego Handlu  tj. etykiety </w:t>
      </w:r>
      <w:proofErr w:type="spellStart"/>
      <w:r>
        <w:rPr>
          <w:rFonts w:cs="Arial"/>
          <w:sz w:val="20"/>
          <w:szCs w:val="20"/>
        </w:rPr>
        <w:t>Fairtrade</w:t>
      </w:r>
      <w:proofErr w:type="spellEnd"/>
      <w:r>
        <w:rPr>
          <w:rFonts w:cs="Arial"/>
          <w:sz w:val="20"/>
          <w:szCs w:val="20"/>
        </w:rPr>
        <w:t xml:space="preserve">, Fair for Life lub innej równoważnej etykiety – lecz jej nie wykorzystał w czasie podania przerwy kawowej , zapłaci karę umowną w wysokości 20% łącznego wynagrodzenia brutto. </w:t>
      </w:r>
    </w:p>
    <w:p w14:paraId="0FA37CC1" w14:textId="77777777" w:rsidR="007109DA" w:rsidRDefault="007109DA" w:rsidP="007109DA">
      <w:pPr>
        <w:tabs>
          <w:tab w:val="left" w:pos="400"/>
        </w:tabs>
        <w:spacing w:after="0" w:line="240" w:lineRule="auto"/>
        <w:ind w:left="284" w:hanging="284"/>
        <w:jc w:val="both"/>
        <w:rPr>
          <w:rFonts w:cs="Arial"/>
          <w:sz w:val="20"/>
          <w:szCs w:val="20"/>
        </w:rPr>
      </w:pPr>
      <w:r>
        <w:rPr>
          <w:rFonts w:cs="Arial"/>
          <w:sz w:val="20"/>
          <w:szCs w:val="20"/>
        </w:rPr>
        <w:t>2.  Przez nienależyte wykonanie uznaje się realizację usługi niezgodnie z ogłoszeniem, SWZ, Ofertą Wykonawcy, niniejszą Umową i przepisami prawa.</w:t>
      </w:r>
    </w:p>
    <w:p w14:paraId="0DF5A0E1"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Roszczenia z tytułu kar umownych będą pokrywane z wynagrodzenia należnego Wykonawcy lub przez Wykonawcę na podstawie pisemnego wezwania do zapłaty, w zależności od wyboru Zamawiającego;</w:t>
      </w:r>
    </w:p>
    <w:p w14:paraId="23298406"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Na naliczone kary umowne zostanie wystawiona nota obciążeniowa;</w:t>
      </w:r>
    </w:p>
    <w:p w14:paraId="0ABA9B12"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Wykonawca zobowiązuje się do zapłaty zastrzeżonych kar umownych na rachunek wskazany przez Zamawiającego w nocie obciążeniowej, w terminie 14 dni od dnia otrzymania takiej noty;</w:t>
      </w:r>
    </w:p>
    <w:p w14:paraId="33DBC08E" w14:textId="77777777" w:rsidR="007109DA" w:rsidRDefault="007109DA" w:rsidP="00A2575D">
      <w:pPr>
        <w:numPr>
          <w:ilvl w:val="0"/>
          <w:numId w:val="8"/>
        </w:numPr>
        <w:spacing w:after="0" w:line="240" w:lineRule="auto"/>
        <w:jc w:val="both"/>
        <w:rPr>
          <w:rFonts w:cs="Arial"/>
          <w:sz w:val="20"/>
          <w:szCs w:val="20"/>
          <w:lang w:val="x-none"/>
        </w:rPr>
      </w:pPr>
      <w:r>
        <w:rPr>
          <w:rFonts w:cs="Arial"/>
          <w:sz w:val="20"/>
          <w:szCs w:val="20"/>
          <w:lang w:val="x-none"/>
        </w:rPr>
        <w:t>Zapłata lub potrącenie kary umownej nie zwalnia Wykonawcy z obowiązku realizacji umowy.</w:t>
      </w:r>
    </w:p>
    <w:p w14:paraId="1076D836"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 xml:space="preserve">Zamawiającemu przysługuje prawo dochodzenia odszkodowania na zasadach ogólnych prawa cywilnego, jeżeli poniesiona szkoda przewyższa wysokość zastrzeżonych kar umownych. </w:t>
      </w:r>
    </w:p>
    <w:p w14:paraId="3A51542D" w14:textId="77777777" w:rsidR="007109DA" w:rsidRDefault="007109DA" w:rsidP="00A2575D">
      <w:pPr>
        <w:numPr>
          <w:ilvl w:val="0"/>
          <w:numId w:val="8"/>
        </w:numPr>
        <w:tabs>
          <w:tab w:val="left" w:pos="400"/>
        </w:tabs>
        <w:spacing w:after="0" w:line="240" w:lineRule="auto"/>
        <w:jc w:val="both"/>
        <w:rPr>
          <w:rFonts w:cs="Arial"/>
          <w:sz w:val="20"/>
          <w:szCs w:val="20"/>
        </w:rPr>
      </w:pPr>
      <w:r>
        <w:rPr>
          <w:rFonts w:cs="Arial"/>
          <w:sz w:val="20"/>
          <w:szCs w:val="20"/>
        </w:rPr>
        <w:t>Kary umowne mogą podlegać łączeniu.</w:t>
      </w:r>
    </w:p>
    <w:p w14:paraId="5D1723E7" w14:textId="77777777" w:rsidR="007109DA" w:rsidRDefault="007109DA" w:rsidP="007109DA">
      <w:pPr>
        <w:spacing w:after="0"/>
        <w:jc w:val="center"/>
        <w:rPr>
          <w:rFonts w:cs="Arial"/>
          <w:b/>
          <w:sz w:val="20"/>
          <w:szCs w:val="20"/>
        </w:rPr>
      </w:pPr>
      <w:r>
        <w:rPr>
          <w:rFonts w:cs="Arial"/>
          <w:b/>
          <w:sz w:val="20"/>
          <w:szCs w:val="20"/>
        </w:rPr>
        <w:t>§ 6.</w:t>
      </w:r>
    </w:p>
    <w:p w14:paraId="5BC941CA"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sz w:val="20"/>
          <w:szCs w:val="20"/>
        </w:rPr>
        <w:t>1.</w:t>
      </w:r>
      <w:r>
        <w:rPr>
          <w:rFonts w:eastAsia="Times New Roman" w:cs="Arial"/>
          <w:bCs/>
          <w:sz w:val="20"/>
          <w:szCs w:val="20"/>
        </w:rPr>
        <w:t xml:space="preserve"> Zamawiający może odstąpić od niniejszej umowy, w części lub w całości, ze skutkiem natychmiastowym, bez wypłaty jakiegokolwiek odszkodowania, w następujących przypadkach: </w:t>
      </w:r>
    </w:p>
    <w:p w14:paraId="52EDB94C"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lastRenderedPageBreak/>
        <w:t>jeżeli dotychczasowy przebieg przygotowań i prac w trakcie realizacji wskazywać będzie, iż nie jest prawdopodobnym wykonanie umowy w umówionym terminie lub w należyty sposób – w terminie do 5 dni od dnia, kiedy Zamawiający powziął wiadomość o okolicznościach uzasadniających odstąpienie z tej przyczyny;</w:t>
      </w:r>
    </w:p>
    <w:p w14:paraId="04EA8D6D"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gdy Wykonawca wykonuje umowę lub jej część w sposób sprzeczny z umową, w szczególności zleca wykonanie prac będących przedmiotem umowy innym osobom niż wskazane w ofercie lub rozszerza zakres podwykonawstwa poza wskazany w ofercie bez zgody Zamawiającego, nie przestrzega warunków świadczenia usług lub wykonuje umowę w sposób nienależyty i nie zmienia sposobu realizacji umowy mimo wezwania go do tego przez Zamawiającego w terminie określonym w tym wezwaniu – w terminie do 5 dni od upływu terminu określonego przez Zamawiającego w wezwaniu;</w:t>
      </w:r>
    </w:p>
    <w:p w14:paraId="354048E5"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gdy Wykonawca zaprzestał prowadzenia działalności, wszczęte zostało wobec niego postępowanie likwidacyjne, upadłościowe bądź naprawcze – w terminie 5 dni od dnia, kiedy</w:t>
      </w:r>
      <w:r>
        <w:rPr>
          <w:rFonts w:eastAsia="Times New Roman" w:cs="Arial"/>
          <w:sz w:val="20"/>
          <w:szCs w:val="20"/>
          <w:lang w:eastAsia="pl-PL"/>
        </w:rPr>
        <w:t xml:space="preserve"> Zamawiający powziął wiadomość o okolicznościach uzasadniających odstąpienie od umowy z tej przyczyny;</w:t>
      </w:r>
    </w:p>
    <w:p w14:paraId="7E3938CD"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gdy Wykonawca wykonuje lub wykonał zobowiązania określone w umowie za pomocą osoby/osób zatrudnionych w jakimkolwiek charakterze przez Zamawiającego i bez jego zgody – w terminie 5 dni od dnia, kiedy</w:t>
      </w:r>
      <w:r>
        <w:rPr>
          <w:rFonts w:eastAsia="Times New Roman" w:cs="Arial"/>
          <w:sz w:val="20"/>
          <w:szCs w:val="20"/>
          <w:lang w:eastAsia="pl-PL"/>
        </w:rPr>
        <w:t xml:space="preserve"> Zamawiający powziął wiadomość o okolicznościach uzasadniających odstąpienie od umowy z tej przyczyny;</w:t>
      </w:r>
    </w:p>
    <w:p w14:paraId="744518D7" w14:textId="77777777" w:rsidR="007109DA" w:rsidRDefault="007109DA" w:rsidP="00A2575D">
      <w:pPr>
        <w:numPr>
          <w:ilvl w:val="4"/>
          <w:numId w:val="10"/>
        </w:numPr>
        <w:tabs>
          <w:tab w:val="num" w:pos="993"/>
        </w:tabs>
        <w:spacing w:after="0" w:line="240" w:lineRule="auto"/>
        <w:ind w:left="993" w:hanging="426"/>
        <w:jc w:val="both"/>
        <w:rPr>
          <w:rFonts w:eastAsia="Times New Roman" w:cs="Arial"/>
          <w:bCs/>
          <w:sz w:val="20"/>
          <w:szCs w:val="20"/>
          <w:lang w:eastAsia="pl-PL"/>
        </w:rPr>
      </w:pPr>
      <w:r>
        <w:rPr>
          <w:rFonts w:eastAsia="Times New Roman" w:cs="Arial"/>
          <w:sz w:val="20"/>
          <w:szCs w:val="20"/>
          <w:lang w:eastAsia="pl-PL"/>
        </w:rPr>
        <w:t>gdy Wykonawca zleca wykonanie prac objętych niniejszą umową osobie trzeciej bez pisemnej zgody Zamawiającego – w terminie do 14 dni od dnia, kiedy Zamawiający powziął wiadomość o okolicznościach uzasadniających odstąpienie od umowy z tej przyczyny;</w:t>
      </w:r>
    </w:p>
    <w:p w14:paraId="19D6E06D"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bCs/>
          <w:sz w:val="20"/>
          <w:szCs w:val="20"/>
        </w:rPr>
        <w:t>W przypadku odstąpienia od umowy przez Zamawiającego w sytuacjach, o których mowa w ust. 1 pkt 2- 6):</w:t>
      </w:r>
    </w:p>
    <w:p w14:paraId="636C73DC" w14:textId="77777777" w:rsidR="007109DA" w:rsidRDefault="007109DA" w:rsidP="007109DA">
      <w:pPr>
        <w:tabs>
          <w:tab w:val="left"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1)</w:t>
      </w:r>
      <w:r>
        <w:rPr>
          <w:rFonts w:eastAsia="Times New Roman" w:cs="Arial"/>
          <w:bCs/>
          <w:sz w:val="20"/>
          <w:szCs w:val="20"/>
          <w:lang w:eastAsia="pl-PL"/>
        </w:rPr>
        <w:tab/>
        <w:t>Wykonawca i Zamawiający zobowiązują się do sporządzenia protokołu, który będzie zawierał opis wykonanych prac do dnia odstąpienia od umowy;</w:t>
      </w:r>
    </w:p>
    <w:p w14:paraId="52A5BCF3" w14:textId="77777777" w:rsidR="007109DA" w:rsidRDefault="007109DA" w:rsidP="007109DA">
      <w:pPr>
        <w:tabs>
          <w:tab w:val="left" w:pos="993"/>
        </w:tabs>
        <w:spacing w:after="0" w:line="240" w:lineRule="auto"/>
        <w:ind w:left="993" w:hanging="426"/>
        <w:jc w:val="both"/>
        <w:rPr>
          <w:rFonts w:eastAsia="Times New Roman" w:cs="Arial"/>
          <w:bCs/>
          <w:sz w:val="20"/>
          <w:szCs w:val="20"/>
          <w:lang w:eastAsia="pl-PL"/>
        </w:rPr>
      </w:pPr>
      <w:r>
        <w:rPr>
          <w:rFonts w:eastAsia="Times New Roman" w:cs="Arial"/>
          <w:bCs/>
          <w:sz w:val="20"/>
          <w:szCs w:val="20"/>
          <w:lang w:eastAsia="pl-PL"/>
        </w:rPr>
        <w:t>2)</w:t>
      </w:r>
      <w:r>
        <w:rPr>
          <w:rFonts w:eastAsia="Times New Roman" w:cs="Arial"/>
          <w:bCs/>
          <w:sz w:val="20"/>
          <w:szCs w:val="20"/>
          <w:lang w:eastAsia="pl-PL"/>
        </w:rPr>
        <w:tab/>
        <w:t>wysokość wynagrodzenia należna Wykonawcy zostanie ustalona proporcjonalnie na podstawie zakresu prac wykonanych przez niego i zaakceptowanych przez Zamawiającego do dnia odstąpienia od umowy, o ile wykonana praca będzie miała dla Zamawiającego znaczenie.</w:t>
      </w:r>
    </w:p>
    <w:p w14:paraId="3B4EA40C"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bCs/>
          <w:sz w:val="20"/>
          <w:szCs w:val="20"/>
        </w:rPr>
        <w:t xml:space="preserve">Oświadczenie Zamawiającego o odstąpieniu od umowy zostanie sporządzone w formie pisemnej wraz z uzasadnieniem i zostanie przesłane na adres Wykonawcy podany w ofercie. </w:t>
      </w:r>
    </w:p>
    <w:p w14:paraId="52F83E2B" w14:textId="77777777" w:rsidR="007109DA" w:rsidRDefault="007109DA" w:rsidP="00A2575D">
      <w:pPr>
        <w:numPr>
          <w:ilvl w:val="0"/>
          <w:numId w:val="9"/>
        </w:numPr>
        <w:spacing w:after="0" w:line="240" w:lineRule="auto"/>
        <w:ind w:left="425" w:hanging="425"/>
        <w:contextualSpacing/>
        <w:jc w:val="both"/>
        <w:rPr>
          <w:rFonts w:eastAsia="Times New Roman" w:cs="Arial"/>
          <w:bCs/>
          <w:sz w:val="20"/>
          <w:szCs w:val="20"/>
        </w:rPr>
      </w:pPr>
      <w:r>
        <w:rPr>
          <w:rFonts w:eastAsia="Times New Roman" w:cs="Arial"/>
          <w:sz w:val="20"/>
          <w:szCs w:val="20"/>
        </w:rPr>
        <w:t>W dniu odstąpienia od umowy na Zamawiającego przechodzą autorskie prawa majątkowe do utworów powstałych do dnia odstąpienia od umowy, chyba, że Zamawiający uzna i oświadczy, iż wykonane przez Wykonawcę prace nie będą miały dla Zamawiającego znaczenia.</w:t>
      </w:r>
    </w:p>
    <w:p w14:paraId="1875E159" w14:textId="77777777" w:rsidR="007109DA" w:rsidRDefault="007109DA" w:rsidP="00A2575D">
      <w:pPr>
        <w:numPr>
          <w:ilvl w:val="0"/>
          <w:numId w:val="9"/>
        </w:numPr>
        <w:spacing w:after="0" w:line="240" w:lineRule="auto"/>
        <w:ind w:left="425" w:hanging="425"/>
        <w:jc w:val="both"/>
        <w:rPr>
          <w:rFonts w:cs="Arial"/>
          <w:sz w:val="20"/>
          <w:szCs w:val="20"/>
        </w:rPr>
      </w:pPr>
      <w:r>
        <w:rPr>
          <w:rFonts w:cs="Arial"/>
          <w:sz w:val="20"/>
          <w:szCs w:val="20"/>
        </w:rPr>
        <w:t xml:space="preserve">Odstąpienie od niniejszej umowy przez Zamawiającego nie zwalnia Wykonawcy od obowiązku zapłaty kar umownych zastrzeżonych w umowie. </w:t>
      </w:r>
    </w:p>
    <w:p w14:paraId="7D52D21E" w14:textId="77777777" w:rsidR="007109DA" w:rsidRDefault="007109DA" w:rsidP="00A2575D">
      <w:pPr>
        <w:numPr>
          <w:ilvl w:val="0"/>
          <w:numId w:val="9"/>
        </w:numPr>
        <w:spacing w:after="0" w:line="240" w:lineRule="auto"/>
        <w:ind w:left="425" w:hanging="425"/>
        <w:jc w:val="both"/>
        <w:rPr>
          <w:rFonts w:cs="Arial"/>
          <w:sz w:val="20"/>
          <w:szCs w:val="20"/>
        </w:rPr>
      </w:pPr>
      <w:r>
        <w:rPr>
          <w:rFonts w:cs="Arial"/>
          <w:sz w:val="20"/>
          <w:szCs w:val="20"/>
        </w:rPr>
        <w:t>Odstąpienie od umowy wywołuje skutki na przyszłość.</w:t>
      </w:r>
    </w:p>
    <w:p w14:paraId="6D53D157" w14:textId="77777777" w:rsidR="007109DA" w:rsidRPr="008E019E" w:rsidRDefault="007109DA" w:rsidP="007109DA">
      <w:pPr>
        <w:spacing w:after="0"/>
        <w:jc w:val="center"/>
        <w:rPr>
          <w:rFonts w:eastAsia="Times New Roman" w:cs="Arial"/>
          <w:b/>
          <w:sz w:val="20"/>
          <w:szCs w:val="20"/>
          <w:lang w:eastAsia="pl-PL"/>
        </w:rPr>
      </w:pPr>
      <w:r w:rsidRPr="008E019E">
        <w:rPr>
          <w:rFonts w:eastAsia="Times New Roman" w:cs="Arial"/>
          <w:b/>
          <w:sz w:val="20"/>
          <w:szCs w:val="20"/>
          <w:lang w:eastAsia="pl-PL"/>
        </w:rPr>
        <w:t>§ 7.</w:t>
      </w:r>
    </w:p>
    <w:p w14:paraId="4392EDF7" w14:textId="77777777" w:rsidR="007109DA" w:rsidRPr="008E019E" w:rsidRDefault="007109DA" w:rsidP="007109DA">
      <w:pPr>
        <w:spacing w:after="0"/>
        <w:jc w:val="center"/>
        <w:rPr>
          <w:rFonts w:eastAsia="Times New Roman" w:cs="Arial"/>
          <w:b/>
          <w:sz w:val="20"/>
          <w:szCs w:val="20"/>
          <w:lang w:eastAsia="pl-PL"/>
        </w:rPr>
      </w:pPr>
      <w:bookmarkStart w:id="2" w:name="_Hlk85014775"/>
      <w:r w:rsidRPr="008E019E">
        <w:rPr>
          <w:rFonts w:eastAsia="Times New Roman" w:cs="Arial"/>
          <w:b/>
          <w:sz w:val="20"/>
          <w:szCs w:val="20"/>
          <w:lang w:eastAsia="pl-PL"/>
        </w:rPr>
        <w:t>Informacja dotycząca przetwarzania danych osobowych.</w:t>
      </w:r>
    </w:p>
    <w:bookmarkEnd w:id="2"/>
    <w:p w14:paraId="6B7A5701" w14:textId="77777777" w:rsidR="008E019E" w:rsidRPr="008E019E" w:rsidRDefault="008E019E" w:rsidP="008E019E">
      <w:pPr>
        <w:keepNext/>
        <w:spacing w:before="240" w:after="60"/>
        <w:outlineLvl w:val="0"/>
        <w:rPr>
          <w:rFonts w:asciiTheme="minorHAnsi" w:hAnsiTheme="minorHAnsi" w:cstheme="minorHAnsi"/>
          <w:sz w:val="20"/>
          <w:szCs w:val="20"/>
        </w:rPr>
      </w:pPr>
      <w:r w:rsidRPr="008E019E">
        <w:rPr>
          <w:rFonts w:eastAsia="Times New Roman" w:cs="Calibri"/>
          <w:kern w:val="32"/>
          <w:sz w:val="20"/>
          <w:szCs w:val="20"/>
        </w:rPr>
        <w:t xml:space="preserve">W związku z realizacją projektu pn. „Podnoszenie kompetencji kadr systemu , pomocy i integracji społecznej oraz systemu wsparcia rodziny i pieczy zastępczej na potrzeby świadczenia usług społecznych w społeczności lokalnej” ramach programu Fundusze Europejskie dla Dolnego Śląska na lata 2021 – 2027, </w:t>
      </w:r>
      <w:r w:rsidRPr="008E019E">
        <w:rPr>
          <w:rFonts w:asciiTheme="minorHAnsi" w:hAnsiTheme="minorHAnsi" w:cstheme="minorHAnsi"/>
          <w:sz w:val="20"/>
          <w:szCs w:val="20"/>
        </w:rPr>
        <w:t>w celu wykonania obowiązku nałożonego art. 13 i 14 RODO</w:t>
      </w:r>
      <w:r w:rsidRPr="008E019E">
        <w:rPr>
          <w:rFonts w:asciiTheme="minorHAnsi" w:hAnsiTheme="minorHAnsi" w:cstheme="minorHAnsi"/>
          <w:sz w:val="20"/>
          <w:szCs w:val="20"/>
          <w:vertAlign w:val="superscript"/>
        </w:rPr>
        <w:footnoteReference w:id="1"/>
      </w:r>
      <w:r w:rsidRPr="008E019E">
        <w:rPr>
          <w:rFonts w:asciiTheme="minorHAnsi" w:hAnsiTheme="minorHAnsi" w:cstheme="minorHAnsi"/>
          <w:sz w:val="20"/>
          <w:szCs w:val="20"/>
        </w:rPr>
        <w:t>, w związku z art. 88 ustawy o zasadach realizacji zadań</w:t>
      </w:r>
      <w:r w:rsidRPr="008E019E">
        <w:rPr>
          <w:rFonts w:asciiTheme="minorHAnsi" w:hAnsiTheme="minorHAnsi" w:cstheme="minorHAnsi"/>
        </w:rPr>
        <w:t xml:space="preserve"> </w:t>
      </w:r>
      <w:r w:rsidRPr="008E019E">
        <w:rPr>
          <w:rFonts w:asciiTheme="minorHAnsi" w:hAnsiTheme="minorHAnsi" w:cstheme="minorHAnsi"/>
          <w:sz w:val="20"/>
          <w:szCs w:val="20"/>
        </w:rPr>
        <w:t>finansowanych ze środków europejskich w perspektywie finansowej 2021-2027</w:t>
      </w:r>
      <w:r w:rsidRPr="008E019E">
        <w:rPr>
          <w:rFonts w:asciiTheme="minorHAnsi" w:hAnsiTheme="minorHAnsi" w:cstheme="minorHAnsi"/>
          <w:sz w:val="20"/>
          <w:szCs w:val="20"/>
          <w:vertAlign w:val="superscript"/>
        </w:rPr>
        <w:endnoteReference w:id="1"/>
      </w:r>
      <w:r w:rsidRPr="008E019E">
        <w:rPr>
          <w:rFonts w:asciiTheme="minorHAnsi" w:hAnsiTheme="minorHAnsi" w:cstheme="minorHAnsi"/>
          <w:sz w:val="20"/>
          <w:szCs w:val="20"/>
        </w:rPr>
        <w:t>, informujemy o zasadach przetwarzania Państwa danych osobowych:</w:t>
      </w:r>
    </w:p>
    <w:p w14:paraId="4F68BF78" w14:textId="77777777" w:rsidR="008E019E" w:rsidRPr="008E019E" w:rsidRDefault="008E019E" w:rsidP="008E019E">
      <w:pPr>
        <w:tabs>
          <w:tab w:val="left" w:pos="8931"/>
        </w:tabs>
        <w:spacing w:after="0"/>
        <w:ind w:left="284" w:right="284"/>
        <w:jc w:val="both"/>
        <w:rPr>
          <w:rFonts w:cs="Calibri"/>
          <w:color w:val="C00000"/>
          <w:sz w:val="20"/>
          <w:szCs w:val="20"/>
        </w:rPr>
      </w:pPr>
    </w:p>
    <w:p w14:paraId="00862D0C"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Administrator</w:t>
      </w:r>
    </w:p>
    <w:p w14:paraId="367ADFA8" w14:textId="77777777" w:rsidR="008E019E" w:rsidRPr="008E019E" w:rsidRDefault="008E019E" w:rsidP="008E019E">
      <w:pPr>
        <w:spacing w:after="240"/>
        <w:jc w:val="both"/>
        <w:rPr>
          <w:sz w:val="20"/>
          <w:szCs w:val="20"/>
        </w:rPr>
      </w:pPr>
      <w:r w:rsidRPr="008E019E">
        <w:rPr>
          <w:rFonts w:asciiTheme="minorHAnsi" w:hAnsiTheme="minorHAnsi" w:cstheme="minorHAnsi"/>
          <w:sz w:val="20"/>
          <w:szCs w:val="20"/>
        </w:rPr>
        <w:lastRenderedPageBreak/>
        <w:t>Administratorem Państwa danych jest D</w:t>
      </w:r>
      <w:r w:rsidRPr="008E019E">
        <w:rPr>
          <w:sz w:val="20"/>
          <w:szCs w:val="20"/>
        </w:rPr>
        <w:t>olnośląski Ośrodek Polityki Społecznej z siedzibą we Wrocławiu, ul. Trzebnicka 42-44, 50-230 Wrocław;</w:t>
      </w:r>
    </w:p>
    <w:p w14:paraId="22E2EFA6" w14:textId="77777777" w:rsidR="008E019E" w:rsidRPr="008E019E" w:rsidRDefault="008E019E" w:rsidP="008E019E">
      <w:pPr>
        <w:spacing w:after="240"/>
        <w:jc w:val="both"/>
        <w:rPr>
          <w:sz w:val="20"/>
          <w:szCs w:val="20"/>
        </w:rPr>
      </w:pPr>
      <w:r w:rsidRPr="008E019E">
        <w:rPr>
          <w:sz w:val="20"/>
          <w:szCs w:val="20"/>
        </w:rPr>
        <w:t>Pozostali odrębni administratorzy Państwa danych:</w:t>
      </w:r>
    </w:p>
    <w:p w14:paraId="77107A69" w14:textId="77777777" w:rsidR="008E019E" w:rsidRPr="008E019E" w:rsidRDefault="008E019E" w:rsidP="008E019E">
      <w:pPr>
        <w:numPr>
          <w:ilvl w:val="1"/>
          <w:numId w:val="18"/>
        </w:numPr>
        <w:tabs>
          <w:tab w:val="num" w:pos="709"/>
        </w:tabs>
        <w:spacing w:after="240"/>
        <w:ind w:left="709" w:hanging="283"/>
        <w:jc w:val="both"/>
        <w:rPr>
          <w:sz w:val="20"/>
          <w:szCs w:val="20"/>
        </w:rPr>
      </w:pPr>
      <w:r w:rsidRPr="008E019E">
        <w:rPr>
          <w:sz w:val="20"/>
          <w:szCs w:val="20"/>
        </w:rPr>
        <w:t>Marszałek Województwa Dolnośląskiego z siedzibą we Wrocławiu, ul. Wybrzeże J. Słowackiego 12-14, 50-411 Wrocław (Instytucja Zaradzająca)</w:t>
      </w:r>
    </w:p>
    <w:p w14:paraId="4E34F672" w14:textId="77777777" w:rsidR="008E019E" w:rsidRPr="008E019E" w:rsidRDefault="008E019E" w:rsidP="008E019E">
      <w:pPr>
        <w:numPr>
          <w:ilvl w:val="1"/>
          <w:numId w:val="18"/>
        </w:numPr>
        <w:tabs>
          <w:tab w:val="num" w:pos="709"/>
        </w:tabs>
        <w:spacing w:after="240"/>
        <w:ind w:left="426"/>
        <w:jc w:val="both"/>
        <w:rPr>
          <w:sz w:val="20"/>
          <w:szCs w:val="20"/>
        </w:rPr>
      </w:pPr>
      <w:r w:rsidRPr="008E019E">
        <w:rPr>
          <w:sz w:val="20"/>
          <w:szCs w:val="20"/>
        </w:rPr>
        <w:t>Dolnośląski Wojewódzki Urząd Pracy z siedzibą w Wałbrzychu,  ul. Ogrodowa 5b, 58-306 Wałbrzych (Instytucja Pośrednicząca)</w:t>
      </w:r>
    </w:p>
    <w:p w14:paraId="60DF4742" w14:textId="77777777" w:rsidR="008E019E" w:rsidRPr="008E019E" w:rsidRDefault="008E019E" w:rsidP="008E019E">
      <w:pPr>
        <w:spacing w:after="240"/>
        <w:jc w:val="both"/>
        <w:rPr>
          <w:sz w:val="20"/>
          <w:szCs w:val="20"/>
        </w:rPr>
      </w:pPr>
      <w:r w:rsidRPr="008E019E">
        <w:rPr>
          <w:sz w:val="20"/>
          <w:szCs w:val="20"/>
        </w:rPr>
        <w:t>Administratorzy będą przetwarzać oraz wzajemnie udostępniać sobie dane osobowe w celu wykonywania przypisanych im zadań.</w:t>
      </w:r>
    </w:p>
    <w:p w14:paraId="70BD92A1"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Cel przetwarzania danych</w:t>
      </w:r>
    </w:p>
    <w:p w14:paraId="33AF1AA8" w14:textId="77777777" w:rsidR="008E019E" w:rsidRPr="008E019E" w:rsidRDefault="008E019E" w:rsidP="008E019E">
      <w:pPr>
        <w:suppressAutoHyphens/>
        <w:autoSpaceDE w:val="0"/>
        <w:spacing w:after="0" w:line="240" w:lineRule="auto"/>
        <w:jc w:val="both"/>
        <w:rPr>
          <w:rFonts w:asciiTheme="minorHAnsi" w:hAnsiTheme="minorHAnsi" w:cstheme="minorHAnsi"/>
          <w:sz w:val="20"/>
          <w:szCs w:val="20"/>
          <w:lang w:eastAsia="ar-SA"/>
        </w:rPr>
      </w:pPr>
      <w:r w:rsidRPr="008E019E">
        <w:rPr>
          <w:rFonts w:asciiTheme="minorHAnsi" w:hAnsiTheme="minorHAnsi" w:cstheme="minorHAnsi"/>
          <w:sz w:val="20"/>
          <w:szCs w:val="20"/>
          <w:lang w:eastAsia="ar-SA"/>
        </w:rPr>
        <w:t>Dane osobowe będą przetwarzane w związku z realizacją FEDS 2021-2027, w szczególności w celu: przeprowadzenia postępowania, udzielenia zamówienia publicznego, zawarcia umowy, realizacji zamówienia, obowiązku sprawozdawczego, przedłożenia organom kontroli, wynikających z realizacji zadań, potwierdzenia kwalifikowalności wydatków oraz</w:t>
      </w:r>
      <w:r w:rsidRPr="008E019E">
        <w:rPr>
          <w:rFonts w:ascii="Arial" w:eastAsia="Times New Roman" w:hAnsi="Arial" w:cs="Calibri"/>
          <w:kern w:val="32"/>
          <w:sz w:val="20"/>
          <w:szCs w:val="20"/>
          <w:lang w:eastAsia="ar-SA"/>
        </w:rPr>
        <w:t xml:space="preserve"> </w:t>
      </w:r>
      <w:r w:rsidRPr="008E019E">
        <w:rPr>
          <w:rFonts w:asciiTheme="minorHAnsi" w:hAnsiTheme="minorHAnsi" w:cstheme="minorHAnsi"/>
          <w:sz w:val="20"/>
          <w:szCs w:val="20"/>
          <w:lang w:eastAsia="ar-SA"/>
        </w:rPr>
        <w:t>monitorowania, sprawozdawczości, komunikacji, publikacji, ewaluacji, zarządzania finansowego, weryfikacji i audytów.</w:t>
      </w:r>
    </w:p>
    <w:p w14:paraId="5F9E75B9" w14:textId="77777777" w:rsidR="008E019E" w:rsidRPr="008E019E" w:rsidRDefault="008E019E" w:rsidP="008E019E">
      <w:pPr>
        <w:suppressAutoHyphens/>
        <w:autoSpaceDE w:val="0"/>
        <w:spacing w:after="0" w:line="240" w:lineRule="auto"/>
        <w:jc w:val="both"/>
        <w:rPr>
          <w:rFonts w:asciiTheme="minorHAnsi" w:hAnsiTheme="minorHAnsi" w:cstheme="minorHAnsi"/>
          <w:sz w:val="20"/>
          <w:szCs w:val="20"/>
          <w:lang w:eastAsia="ar-SA"/>
        </w:rPr>
      </w:pPr>
    </w:p>
    <w:p w14:paraId="5D171A1D" w14:textId="77777777" w:rsidR="008E019E" w:rsidRPr="008E019E" w:rsidRDefault="008E019E" w:rsidP="008E019E">
      <w:pPr>
        <w:spacing w:after="0"/>
        <w:jc w:val="both"/>
        <w:rPr>
          <w:rFonts w:asciiTheme="minorHAnsi" w:hAnsiTheme="minorHAnsi" w:cstheme="minorHAnsi"/>
          <w:sz w:val="20"/>
          <w:szCs w:val="20"/>
        </w:rPr>
      </w:pPr>
      <w:r w:rsidRPr="008E019E">
        <w:rPr>
          <w:rFonts w:asciiTheme="minorHAnsi" w:hAnsiTheme="minorHAnsi" w:cstheme="minorHAnsi"/>
          <w:sz w:val="20"/>
          <w:szCs w:val="20"/>
        </w:rPr>
        <w:t>Podanie danych jest dobrowolne, ale konieczne do realizacji wyżej wymienionego celu. Odmowa ich podania jest równoznaczna z brakiem możliwości podjęcia stosownych działań.</w:t>
      </w:r>
    </w:p>
    <w:p w14:paraId="5A51B78E"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 xml:space="preserve">Podstawa przetwarzania </w:t>
      </w:r>
    </w:p>
    <w:p w14:paraId="0BFBA771" w14:textId="77777777" w:rsidR="008E019E" w:rsidRPr="008E019E" w:rsidRDefault="008E019E" w:rsidP="008E019E">
      <w:pPr>
        <w:spacing w:after="0"/>
        <w:jc w:val="both"/>
        <w:rPr>
          <w:rFonts w:asciiTheme="minorHAnsi" w:hAnsiTheme="minorHAnsi" w:cstheme="minorHAnsi"/>
          <w:sz w:val="20"/>
          <w:szCs w:val="20"/>
        </w:rPr>
      </w:pPr>
      <w:r w:rsidRPr="008E019E">
        <w:rPr>
          <w:rFonts w:asciiTheme="minorHAnsi" w:hAnsiTheme="minorHAnsi" w:cstheme="minorHAnsi"/>
          <w:sz w:val="20"/>
          <w:szCs w:val="20"/>
        </w:rPr>
        <w:t xml:space="preserve">Państwa dane osobowe będą przetwarzane w związku z tym, że: </w:t>
      </w:r>
    </w:p>
    <w:p w14:paraId="50536042" w14:textId="77777777" w:rsidR="008E019E" w:rsidRPr="008E019E" w:rsidRDefault="008E019E" w:rsidP="008E019E">
      <w:pPr>
        <w:numPr>
          <w:ilvl w:val="0"/>
          <w:numId w:val="19"/>
        </w:numPr>
        <w:suppressAutoHyphens/>
        <w:spacing w:after="120"/>
        <w:contextualSpacing/>
        <w:jc w:val="both"/>
        <w:rPr>
          <w:rFonts w:asciiTheme="minorHAnsi" w:hAnsiTheme="minorHAnsi" w:cstheme="minorHAnsi"/>
          <w:sz w:val="20"/>
          <w:szCs w:val="20"/>
        </w:rPr>
      </w:pPr>
      <w:r w:rsidRPr="008E019E">
        <w:rPr>
          <w:rFonts w:asciiTheme="minorHAnsi" w:hAnsiTheme="minorHAnsi" w:cstheme="minorHAnsi"/>
          <w:sz w:val="20"/>
          <w:szCs w:val="20"/>
        </w:rPr>
        <w:t>Przetwarzanie jest niezbędne do wypełnienia obowiązku prawnego ciążącego na administratorze ( art. 6 ust. 1 lit. c, a w przypadku danych szczególnej kategorii art. 9 ust. 2 lit. g RODO)</w:t>
      </w:r>
      <w:r w:rsidRPr="008E019E">
        <w:rPr>
          <w:rFonts w:asciiTheme="minorHAnsi" w:hAnsiTheme="minorHAnsi" w:cstheme="minorHAnsi"/>
          <w:sz w:val="20"/>
          <w:szCs w:val="20"/>
          <w:vertAlign w:val="superscript"/>
        </w:rPr>
        <w:t>1</w:t>
      </w:r>
      <w:r w:rsidRPr="008E019E">
        <w:rPr>
          <w:rFonts w:asciiTheme="minorHAnsi" w:hAnsiTheme="minorHAnsi" w:cstheme="minorHAnsi"/>
          <w:sz w:val="20"/>
          <w:szCs w:val="20"/>
        </w:rPr>
        <w:t xml:space="preserve">, który określa: </w:t>
      </w:r>
    </w:p>
    <w:p w14:paraId="29A0A563"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color w:val="0070C0"/>
        </w:rPr>
      </w:pPr>
      <w:r w:rsidRPr="008E019E">
        <w:rPr>
          <w:rFonts w:asciiTheme="minorHAnsi" w:hAnsiTheme="minorHAnsi" w:cstheme="minorHAnsi"/>
          <w:sz w:val="20"/>
          <w:szCs w:val="20"/>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F2A89ED"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8E019E">
        <w:rPr>
          <w:rFonts w:asciiTheme="minorHAnsi" w:hAnsiTheme="minorHAnsi" w:cstheme="minorHAnsi"/>
          <w:sz w:val="20"/>
          <w:szCs w:val="20"/>
        </w:rPr>
        <w:t>późn</w:t>
      </w:r>
      <w:proofErr w:type="spellEnd"/>
      <w:r w:rsidRPr="008E019E">
        <w:rPr>
          <w:rFonts w:asciiTheme="minorHAnsi" w:hAnsiTheme="minorHAnsi" w:cstheme="minorHAnsi"/>
          <w:sz w:val="20"/>
          <w:szCs w:val="20"/>
        </w:rPr>
        <w:t>. zm.)</w:t>
      </w:r>
    </w:p>
    <w:p w14:paraId="4DFA3D29"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sz w:val="20"/>
          <w:szCs w:val="20"/>
        </w:rPr>
      </w:pPr>
      <w:r w:rsidRPr="008E019E">
        <w:rPr>
          <w:rFonts w:asciiTheme="minorHAnsi" w:hAnsiTheme="minorHAnsi" w:cstheme="minorHAnsi"/>
          <w:sz w:val="20"/>
          <w:szCs w:val="20"/>
        </w:rPr>
        <w:t>ustawa z dnia 28 kwietnia 2022 r. o zasadach realizacji zadań finansowanych ze środków europejskich w perspektywie finansowej 2021-2027, w szczególności art. 87-93</w:t>
      </w:r>
      <w:r w:rsidRPr="008E019E">
        <w:rPr>
          <w:rFonts w:asciiTheme="minorHAnsi" w:hAnsiTheme="minorHAnsi" w:cstheme="minorHAnsi"/>
          <w:sz w:val="20"/>
          <w:szCs w:val="20"/>
          <w:vertAlign w:val="superscript"/>
        </w:rPr>
        <w:t>2</w:t>
      </w:r>
      <w:r w:rsidRPr="008E019E">
        <w:rPr>
          <w:rFonts w:asciiTheme="minorHAnsi" w:hAnsiTheme="minorHAnsi" w:cstheme="minorHAnsi"/>
          <w:sz w:val="20"/>
          <w:szCs w:val="20"/>
        </w:rPr>
        <w:t>,</w:t>
      </w:r>
    </w:p>
    <w:p w14:paraId="140935AC"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iCs/>
          <w:sz w:val="20"/>
          <w:szCs w:val="20"/>
        </w:rPr>
      </w:pPr>
      <w:r w:rsidRPr="008E019E">
        <w:rPr>
          <w:rFonts w:asciiTheme="minorHAnsi" w:hAnsiTheme="minorHAnsi" w:cstheme="minorHAnsi"/>
          <w:bCs/>
          <w:sz w:val="20"/>
          <w:szCs w:val="20"/>
        </w:rPr>
        <w:t>ustawa z 14 czerwca 1960 r. - Kodeks postępowania administracyjnego,</w:t>
      </w:r>
    </w:p>
    <w:p w14:paraId="405CD0EA" w14:textId="77777777" w:rsidR="008E019E" w:rsidRPr="008E019E" w:rsidRDefault="008E019E" w:rsidP="008E019E">
      <w:pPr>
        <w:numPr>
          <w:ilvl w:val="0"/>
          <w:numId w:val="20"/>
        </w:numPr>
        <w:tabs>
          <w:tab w:val="left" w:pos="851"/>
        </w:tabs>
        <w:spacing w:after="0"/>
        <w:ind w:left="851" w:hanging="284"/>
        <w:jc w:val="both"/>
        <w:rPr>
          <w:rFonts w:asciiTheme="minorHAnsi" w:hAnsiTheme="minorHAnsi" w:cstheme="minorHAnsi"/>
          <w:iCs/>
          <w:sz w:val="20"/>
          <w:szCs w:val="20"/>
        </w:rPr>
      </w:pPr>
      <w:r w:rsidRPr="008E019E">
        <w:rPr>
          <w:rFonts w:asciiTheme="minorHAnsi" w:hAnsiTheme="minorHAnsi" w:cstheme="minorHAnsi"/>
          <w:bCs/>
          <w:sz w:val="20"/>
          <w:szCs w:val="20"/>
        </w:rPr>
        <w:t xml:space="preserve">ustawa z 27 sierpnia 2009 r. o finansach publicznych. </w:t>
      </w:r>
    </w:p>
    <w:p w14:paraId="43C77B26" w14:textId="77777777" w:rsidR="008E019E" w:rsidRPr="008E019E" w:rsidRDefault="008E019E" w:rsidP="008E019E">
      <w:pPr>
        <w:numPr>
          <w:ilvl w:val="0"/>
          <w:numId w:val="21"/>
        </w:numPr>
        <w:tabs>
          <w:tab w:val="left" w:pos="851"/>
        </w:tabs>
        <w:spacing w:after="120"/>
        <w:contextualSpacing/>
        <w:jc w:val="both"/>
        <w:rPr>
          <w:rFonts w:asciiTheme="minorHAnsi" w:hAnsiTheme="minorHAnsi" w:cstheme="minorHAnsi"/>
          <w:bCs/>
          <w:sz w:val="20"/>
          <w:szCs w:val="20"/>
        </w:rPr>
      </w:pPr>
      <w:r w:rsidRPr="008E019E">
        <w:rPr>
          <w:rFonts w:asciiTheme="minorHAnsi" w:hAnsiTheme="minorHAnsi" w:cstheme="minorHAnsi"/>
          <w:bCs/>
          <w:sz w:val="20"/>
          <w:szCs w:val="20"/>
        </w:rPr>
        <w:t>Przetwarzanie jest niezbędne do wykonania umowy, której stroną jest osoba, której dane dotyczą, lub do podjęcia działań na żądanie osoby, której dane dotyczą, przed zawarciem umowy (art. 6 lit 1 ust. b RODO).</w:t>
      </w:r>
    </w:p>
    <w:p w14:paraId="7126DDD0" w14:textId="77777777" w:rsidR="008E019E" w:rsidRPr="008E019E" w:rsidRDefault="008E019E" w:rsidP="008E019E">
      <w:pPr>
        <w:numPr>
          <w:ilvl w:val="0"/>
          <w:numId w:val="21"/>
        </w:numPr>
        <w:tabs>
          <w:tab w:val="left" w:pos="851"/>
        </w:tabs>
        <w:spacing w:after="120"/>
        <w:contextualSpacing/>
        <w:jc w:val="both"/>
        <w:rPr>
          <w:rFonts w:asciiTheme="minorHAnsi" w:hAnsiTheme="minorHAnsi" w:cstheme="minorHAnsi"/>
          <w:bCs/>
          <w:sz w:val="20"/>
          <w:szCs w:val="20"/>
        </w:rPr>
      </w:pPr>
      <w:r w:rsidRPr="008E019E">
        <w:rPr>
          <w:rFonts w:asciiTheme="minorHAnsi" w:hAnsiTheme="minorHAnsi" w:cstheme="minorHAnsi"/>
          <w:bCs/>
          <w:sz w:val="20"/>
          <w:szCs w:val="20"/>
        </w:rPr>
        <w:t>Przetwarzanie jest niezbędne do wykonania zadania realizowanego w interesie publicznym lub w ramach sprawowania władzy publicznej powierzonej administratorowi (art. 6 ust. 1 lit. e RODO).</w:t>
      </w:r>
    </w:p>
    <w:p w14:paraId="7B186AA5"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Zakres przetwarzanych danych.</w:t>
      </w:r>
    </w:p>
    <w:p w14:paraId="72C04655" w14:textId="77777777" w:rsidR="008E019E" w:rsidRPr="008E019E" w:rsidRDefault="008E019E" w:rsidP="008E019E">
      <w:pPr>
        <w:spacing w:after="0"/>
        <w:jc w:val="both"/>
        <w:rPr>
          <w:rFonts w:asciiTheme="minorHAnsi" w:hAnsiTheme="minorHAnsi" w:cstheme="minorHAnsi"/>
          <w:bCs/>
          <w:sz w:val="20"/>
          <w:szCs w:val="20"/>
        </w:rPr>
      </w:pPr>
      <w:r w:rsidRPr="008E019E">
        <w:rPr>
          <w:rFonts w:asciiTheme="minorHAnsi" w:hAnsiTheme="minorHAnsi" w:cstheme="minorHAnsi"/>
          <w:bCs/>
          <w:sz w:val="20"/>
          <w:szCs w:val="20"/>
        </w:rPr>
        <w:t>Zakres danych, które możemy przetwarzać został określony w art. 87 ust.2 ustawy wdrożeniowej.</w:t>
      </w:r>
    </w:p>
    <w:p w14:paraId="55571799"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 xml:space="preserve">Sposób pozyskiwania danych </w:t>
      </w:r>
    </w:p>
    <w:p w14:paraId="09313801" w14:textId="77777777" w:rsidR="008E019E" w:rsidRPr="008E019E" w:rsidRDefault="008E019E" w:rsidP="008E019E">
      <w:pPr>
        <w:spacing w:after="0"/>
        <w:jc w:val="both"/>
        <w:rPr>
          <w:sz w:val="20"/>
          <w:szCs w:val="20"/>
        </w:rPr>
      </w:pPr>
      <w:r w:rsidRPr="008E019E">
        <w:rPr>
          <w:rFonts w:asciiTheme="minorHAnsi" w:hAnsiTheme="minorHAnsi" w:cstheme="minorHAnsi"/>
          <w:sz w:val="20"/>
          <w:szCs w:val="20"/>
        </w:rPr>
        <w:t xml:space="preserve">Dane pozyskujemy bezpośrednio od osób, których one dotyczą, </w:t>
      </w:r>
      <w:r w:rsidRPr="008E019E">
        <w:rPr>
          <w:sz w:val="20"/>
          <w:szCs w:val="20"/>
        </w:rPr>
        <w:t>z systemu teleinformatycznego, lub z rejestrów publicznych, o których mowa w art. 92 ust. 2 ustawy wdrożeniowej.</w:t>
      </w:r>
    </w:p>
    <w:p w14:paraId="403E35A9" w14:textId="77777777" w:rsidR="008E019E" w:rsidRPr="008E019E" w:rsidRDefault="008E019E" w:rsidP="008E019E">
      <w:pPr>
        <w:numPr>
          <w:ilvl w:val="0"/>
          <w:numId w:val="25"/>
        </w:numPr>
        <w:spacing w:after="0"/>
        <w:jc w:val="both"/>
        <w:rPr>
          <w:rFonts w:asciiTheme="minorHAnsi" w:hAnsiTheme="minorHAnsi" w:cstheme="minorHAnsi"/>
          <w:b/>
          <w:sz w:val="20"/>
          <w:szCs w:val="20"/>
        </w:rPr>
      </w:pPr>
      <w:r w:rsidRPr="008E019E">
        <w:rPr>
          <w:rFonts w:asciiTheme="minorHAnsi" w:hAnsiTheme="minorHAnsi" w:cstheme="minorHAnsi"/>
          <w:b/>
          <w:sz w:val="20"/>
          <w:szCs w:val="20"/>
        </w:rPr>
        <w:t>Dostęp do danych osobowych</w:t>
      </w:r>
    </w:p>
    <w:p w14:paraId="2D9D702F" w14:textId="77777777" w:rsidR="008E019E" w:rsidRPr="008E019E" w:rsidRDefault="008E019E" w:rsidP="008E019E">
      <w:pPr>
        <w:suppressAutoHyphens/>
        <w:spacing w:after="0" w:line="240" w:lineRule="auto"/>
        <w:ind w:left="142" w:hanging="142"/>
        <w:rPr>
          <w:rFonts w:asciiTheme="minorHAnsi" w:eastAsia="Times New Roman" w:hAnsiTheme="minorHAnsi" w:cstheme="minorHAnsi"/>
          <w:sz w:val="20"/>
          <w:szCs w:val="20"/>
          <w:lang w:eastAsia="ar-SA"/>
        </w:rPr>
      </w:pPr>
      <w:r w:rsidRPr="008E019E">
        <w:rPr>
          <w:rFonts w:asciiTheme="minorHAnsi" w:eastAsia="Times New Roman" w:hAnsiTheme="minorHAnsi" w:cstheme="minorHAnsi"/>
          <w:sz w:val="20"/>
          <w:szCs w:val="20"/>
          <w:lang w:eastAsia="ar-SA"/>
        </w:rPr>
        <w:t xml:space="preserve">Dostęp do Państwa danych osobowych mają pracownicy i współpracownicy administratora. Ponadto Państwa dane osobowe mogą być powierzane lub udostępniane: </w:t>
      </w:r>
    </w:p>
    <w:p w14:paraId="0BE5821C" w14:textId="77777777" w:rsidR="008E019E" w:rsidRPr="008E019E" w:rsidRDefault="008E019E" w:rsidP="008E019E">
      <w:pPr>
        <w:numPr>
          <w:ilvl w:val="0"/>
          <w:numId w:val="22"/>
        </w:numPr>
        <w:spacing w:after="0"/>
        <w:ind w:left="568"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podmiotom, którym zleciliśmy wykonywanie zadań w ramach projektu: </w:t>
      </w:r>
      <w:r w:rsidRPr="008E019E">
        <w:rPr>
          <w:rFonts w:cs="Calibri"/>
          <w:b/>
          <w:iCs/>
          <w:sz w:val="20"/>
          <w:szCs w:val="20"/>
        </w:rPr>
        <w:t>„</w:t>
      </w:r>
      <w:r w:rsidRPr="008E019E">
        <w:rPr>
          <w:rFonts w:asciiTheme="minorHAnsi" w:hAnsiTheme="minorHAnsi" w:cstheme="minorHAnsi"/>
          <w:sz w:val="20"/>
          <w:szCs w:val="20"/>
        </w:rPr>
        <w:t>Podnoszenie kompetencji kadr systemu , pomocy i integracji społecznej oraz systemu wsparcia rodziny i pieczy zastępczej na potrzeby świadczenia usług społecznych w społeczności lokalnej”,</w:t>
      </w:r>
    </w:p>
    <w:p w14:paraId="7EBD2723" w14:textId="77777777" w:rsidR="008E019E" w:rsidRPr="008E019E" w:rsidRDefault="008E019E" w:rsidP="008E019E">
      <w:pPr>
        <w:numPr>
          <w:ilvl w:val="0"/>
          <w:numId w:val="22"/>
        </w:numPr>
        <w:spacing w:after="0"/>
        <w:jc w:val="both"/>
        <w:rPr>
          <w:rFonts w:asciiTheme="minorHAnsi" w:hAnsiTheme="minorHAnsi" w:cstheme="minorHAnsi"/>
          <w:sz w:val="20"/>
          <w:szCs w:val="20"/>
        </w:rPr>
      </w:pPr>
      <w:r w:rsidRPr="008E019E">
        <w:rPr>
          <w:rFonts w:asciiTheme="minorHAnsi" w:hAnsiTheme="minorHAnsi" w:cstheme="minorHAnsi"/>
          <w:sz w:val="20"/>
          <w:szCs w:val="20"/>
        </w:rPr>
        <w:t>podmiotom, którym zleciliśmy wykonywanie zadań w FEDS 2021-2027</w:t>
      </w:r>
    </w:p>
    <w:p w14:paraId="670B516D" w14:textId="77777777" w:rsidR="008E019E" w:rsidRPr="008E019E" w:rsidRDefault="008E019E" w:rsidP="008E019E">
      <w:pPr>
        <w:numPr>
          <w:ilvl w:val="0"/>
          <w:numId w:val="22"/>
        </w:numPr>
        <w:spacing w:after="0"/>
        <w:ind w:left="568" w:hanging="284"/>
        <w:jc w:val="both"/>
        <w:rPr>
          <w:rFonts w:asciiTheme="minorHAnsi" w:hAnsiTheme="minorHAnsi" w:cstheme="minorHAnsi"/>
          <w:sz w:val="20"/>
          <w:szCs w:val="20"/>
        </w:rPr>
      </w:pPr>
      <w:r w:rsidRPr="008E019E">
        <w:rPr>
          <w:rFonts w:asciiTheme="minorHAnsi" w:hAnsiTheme="minorHAnsi" w:cstheme="minorHAnsi"/>
          <w:sz w:val="20"/>
          <w:szCs w:val="20"/>
        </w:rPr>
        <w:t xml:space="preserve">organom Komisji Europejskiej, ministrowi właściwemu do spraw rozwoju regionalnego, ministrowi właściwemu do spraw finansów publicznych, prezesowi zakładu ubezpieczeń społecznych, </w:t>
      </w:r>
    </w:p>
    <w:p w14:paraId="383F9DDC" w14:textId="77777777" w:rsidR="008E019E" w:rsidRPr="008E019E" w:rsidRDefault="008E019E" w:rsidP="008E019E">
      <w:pPr>
        <w:numPr>
          <w:ilvl w:val="0"/>
          <w:numId w:val="22"/>
        </w:numPr>
        <w:spacing w:after="120"/>
        <w:ind w:left="568" w:hanging="284"/>
        <w:jc w:val="both"/>
        <w:rPr>
          <w:rFonts w:asciiTheme="minorHAnsi" w:hAnsiTheme="minorHAnsi" w:cstheme="minorHAnsi"/>
          <w:sz w:val="20"/>
          <w:szCs w:val="20"/>
        </w:rPr>
      </w:pPr>
      <w:r w:rsidRPr="008E019E">
        <w:rPr>
          <w:rFonts w:asciiTheme="minorHAnsi" w:hAnsiTheme="minorHAnsi" w:cstheme="minorHAnsi"/>
          <w:sz w:val="20"/>
          <w:szCs w:val="20"/>
        </w:rPr>
        <w:t>podmiotom, które wykonują dla nas usługi związane z obsługą i rozwojem systemów teleinformatycznych, a także zapewnieniem łączności, np. dostawcom rozwiązań IT i operatorom telekomunikacyjnym.</w:t>
      </w:r>
    </w:p>
    <w:p w14:paraId="109CBDA5" w14:textId="77777777" w:rsidR="008E019E" w:rsidRPr="008E019E" w:rsidRDefault="008E019E" w:rsidP="008E019E">
      <w:pPr>
        <w:suppressAutoHyphens/>
        <w:spacing w:after="0" w:line="240" w:lineRule="auto"/>
        <w:rPr>
          <w:rFonts w:asciiTheme="minorHAnsi" w:eastAsia="Times New Roman" w:hAnsiTheme="minorHAnsi" w:cstheme="minorHAnsi"/>
          <w:sz w:val="18"/>
          <w:szCs w:val="18"/>
          <w:lang w:eastAsia="ar-SA"/>
        </w:rPr>
      </w:pPr>
      <w:r w:rsidRPr="008E019E">
        <w:rPr>
          <w:rFonts w:asciiTheme="minorHAnsi" w:eastAsia="Times New Roman" w:hAnsiTheme="minorHAnsi" w:cstheme="minorHAnsi"/>
          <w:sz w:val="18"/>
          <w:szCs w:val="18"/>
          <w:vertAlign w:val="superscript"/>
          <w:lang w:eastAsia="ar-SA"/>
        </w:rPr>
        <w:t>1</w:t>
      </w:r>
      <w:r w:rsidRPr="008E019E">
        <w:rPr>
          <w:rFonts w:asciiTheme="minorHAnsi" w:eastAsia="Times New Roman" w:hAnsiTheme="minorHAnsi" w:cstheme="minorHAnsi"/>
          <w:sz w:val="18"/>
          <w:szCs w:val="18"/>
          <w:lang w:eastAsia="ar-SA"/>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p w14:paraId="68241225" w14:textId="77777777" w:rsidR="008E019E" w:rsidRPr="008E019E" w:rsidRDefault="008E019E" w:rsidP="008E019E">
      <w:pPr>
        <w:suppressAutoHyphens/>
        <w:spacing w:after="0" w:line="240" w:lineRule="auto"/>
        <w:rPr>
          <w:rFonts w:asciiTheme="minorHAnsi" w:eastAsia="Times New Roman" w:hAnsiTheme="minorHAnsi" w:cstheme="minorHAnsi"/>
          <w:sz w:val="18"/>
          <w:szCs w:val="18"/>
          <w:lang w:eastAsia="ar-SA"/>
        </w:rPr>
      </w:pPr>
      <w:r w:rsidRPr="008E019E">
        <w:rPr>
          <w:rFonts w:asciiTheme="minorHAnsi" w:eastAsia="Times New Roman" w:hAnsiTheme="minorHAnsi" w:cstheme="minorHAnsi"/>
          <w:sz w:val="18"/>
          <w:szCs w:val="18"/>
          <w:vertAlign w:val="superscript"/>
          <w:lang w:eastAsia="ar-SA"/>
        </w:rPr>
        <w:t>2</w:t>
      </w:r>
      <w:r w:rsidRPr="008E019E">
        <w:rPr>
          <w:rFonts w:asciiTheme="minorHAnsi" w:eastAsia="Times New Roman" w:hAnsiTheme="minorHAnsi" w:cstheme="minorHAnsi"/>
          <w:sz w:val="18"/>
          <w:szCs w:val="18"/>
          <w:lang w:eastAsia="ar-SA"/>
        </w:rPr>
        <w:t xml:space="preserve"> Ustawa z dnia 28 kwietnia 2022 r o zasadach realizacji zadań finansowanych ze środków europejskich w perspektywie finansowej 2021-2027 (Dz.U. 2022 poz. 1079), zwana dalej „ustawą wdrożeniową”</w:t>
      </w:r>
    </w:p>
    <w:p w14:paraId="01DE921F" w14:textId="77777777" w:rsidR="008E019E" w:rsidRPr="008E019E" w:rsidRDefault="008E019E" w:rsidP="008E019E">
      <w:pPr>
        <w:numPr>
          <w:ilvl w:val="0"/>
          <w:numId w:val="25"/>
        </w:numPr>
        <w:spacing w:after="240"/>
        <w:jc w:val="both"/>
        <w:rPr>
          <w:rFonts w:asciiTheme="minorHAnsi" w:hAnsiTheme="minorHAnsi" w:cstheme="minorHAnsi"/>
          <w:b/>
        </w:rPr>
      </w:pPr>
      <w:r w:rsidRPr="008E019E">
        <w:rPr>
          <w:rFonts w:asciiTheme="minorHAnsi" w:hAnsiTheme="minorHAnsi" w:cstheme="minorHAnsi"/>
          <w:b/>
        </w:rPr>
        <w:t>Okres przechowywania danych</w:t>
      </w:r>
      <w:r w:rsidRPr="008E019E">
        <w:rPr>
          <w:rFonts w:asciiTheme="minorHAnsi" w:hAnsiTheme="minorHAnsi" w:cstheme="minorHAnsi"/>
          <w:b/>
          <w:highlight w:val="yellow"/>
        </w:rPr>
        <w:t xml:space="preserve"> </w:t>
      </w:r>
    </w:p>
    <w:p w14:paraId="52986822"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 xml:space="preserve">Dane osobowe są przechowywane przez okres niezbędny do realizacji celów określonych w punkcie II. </w:t>
      </w:r>
    </w:p>
    <w:p w14:paraId="3BDFB506" w14:textId="77777777" w:rsidR="008E019E" w:rsidRPr="008E019E" w:rsidRDefault="008E019E" w:rsidP="008E019E">
      <w:pPr>
        <w:numPr>
          <w:ilvl w:val="0"/>
          <w:numId w:val="25"/>
        </w:numPr>
        <w:spacing w:after="240"/>
        <w:jc w:val="both"/>
        <w:rPr>
          <w:rFonts w:asciiTheme="minorHAnsi" w:hAnsiTheme="minorHAnsi" w:cstheme="minorHAnsi"/>
          <w:b/>
          <w:sz w:val="20"/>
          <w:szCs w:val="20"/>
        </w:rPr>
      </w:pPr>
      <w:r w:rsidRPr="008E019E">
        <w:rPr>
          <w:rFonts w:asciiTheme="minorHAnsi" w:hAnsiTheme="minorHAnsi" w:cstheme="minorHAnsi"/>
          <w:b/>
          <w:sz w:val="20"/>
          <w:szCs w:val="20"/>
        </w:rPr>
        <w:t>Prawa osób, których dane dotyczą</w:t>
      </w:r>
    </w:p>
    <w:p w14:paraId="10307B67" w14:textId="77777777" w:rsidR="008E019E" w:rsidRPr="008E019E" w:rsidRDefault="008E019E" w:rsidP="008E019E">
      <w:pPr>
        <w:spacing w:after="240"/>
        <w:jc w:val="both"/>
        <w:rPr>
          <w:rFonts w:asciiTheme="minorHAnsi" w:hAnsiTheme="minorHAnsi" w:cstheme="minorHAnsi"/>
          <w:sz w:val="20"/>
          <w:szCs w:val="20"/>
        </w:rPr>
      </w:pPr>
      <w:r w:rsidRPr="008E019E">
        <w:rPr>
          <w:rFonts w:asciiTheme="minorHAnsi" w:hAnsiTheme="minorHAnsi" w:cstheme="minorHAnsi"/>
          <w:sz w:val="20"/>
          <w:szCs w:val="20"/>
        </w:rPr>
        <w:t xml:space="preserve">Przysługują Państwu następujące prawa: </w:t>
      </w:r>
    </w:p>
    <w:p w14:paraId="2EFAD830"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 xml:space="preserve">prawo dostępu do swoich danych oraz otrzymania ich kopii (art. 15 RODO), </w:t>
      </w:r>
    </w:p>
    <w:p w14:paraId="684484FF"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 xml:space="preserve">prawo do sprostowania swoich danych (art. 16 RODO),  </w:t>
      </w:r>
    </w:p>
    <w:p w14:paraId="27AF297E"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do usunięcia swoich danych (art. 17 RODO) - jeśli nie zaistniały okoliczności, o których mowa w art. 17 ust. 3 RODO,</w:t>
      </w:r>
    </w:p>
    <w:p w14:paraId="05D78E1C"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do żądania od administratora ograniczenia przetwarzania swoich danych (art. 18 RODO),</w:t>
      </w:r>
    </w:p>
    <w:p w14:paraId="397378A7"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sz w:val="20"/>
          <w:szCs w:val="20"/>
        </w:rPr>
        <w:t xml:space="preserve">prawo wniesienia sprzeciwu wobec przetwarzania swoich danych (art. 21 RODO) – wobec przetwarzania dotyczących jej danych osobowych opartego na art. 6 ust. 1 lit. e RODO – </w:t>
      </w:r>
      <w:r w:rsidRPr="008E019E">
        <w:rPr>
          <w:rFonts w:asciiTheme="minorHAnsi" w:hAnsiTheme="minorHAnsi" w:cstheme="minorHAnsi"/>
          <w:sz w:val="20"/>
          <w:szCs w:val="20"/>
        </w:rPr>
        <w:t>jeśli nie zaistniały okoliczności, o których mowa w art. 21 ust. 1 RODO,</w:t>
      </w:r>
    </w:p>
    <w:p w14:paraId="1DE86627" w14:textId="77777777" w:rsidR="008E019E" w:rsidRPr="008E019E" w:rsidRDefault="008E019E" w:rsidP="008E019E">
      <w:pPr>
        <w:numPr>
          <w:ilvl w:val="0"/>
          <w:numId w:val="23"/>
        </w:numPr>
        <w:spacing w:after="120"/>
        <w:ind w:left="714" w:hanging="357"/>
        <w:jc w:val="both"/>
        <w:rPr>
          <w:rFonts w:asciiTheme="minorHAnsi" w:hAnsiTheme="minorHAnsi" w:cstheme="minorHAnsi"/>
          <w:sz w:val="20"/>
          <w:szCs w:val="20"/>
        </w:rPr>
      </w:pPr>
      <w:r w:rsidRPr="008E019E">
        <w:rPr>
          <w:rFonts w:asciiTheme="minorHAnsi" w:hAnsiTheme="minorHAns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77A3A495" w14:textId="77777777" w:rsidR="008E019E" w:rsidRPr="008E019E" w:rsidRDefault="008E019E" w:rsidP="008E019E">
      <w:pPr>
        <w:numPr>
          <w:ilvl w:val="0"/>
          <w:numId w:val="25"/>
        </w:numPr>
        <w:spacing w:after="240"/>
        <w:jc w:val="both"/>
        <w:rPr>
          <w:rFonts w:asciiTheme="minorHAnsi" w:hAnsiTheme="minorHAnsi" w:cstheme="minorHAnsi"/>
          <w:b/>
        </w:rPr>
      </w:pPr>
      <w:r w:rsidRPr="008E019E">
        <w:rPr>
          <w:rFonts w:asciiTheme="minorHAnsi" w:hAnsiTheme="minorHAnsi" w:cstheme="minorHAnsi"/>
          <w:b/>
        </w:rPr>
        <w:t>Zautomatyzowane podejmowanie decyzji</w:t>
      </w:r>
    </w:p>
    <w:p w14:paraId="5BEDCDBB"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Dane osobowe nie będą podlegały zautomatyzowanemu podejmowaniu decyzji, w tym profilowaniu.</w:t>
      </w:r>
    </w:p>
    <w:p w14:paraId="4CFA6476" w14:textId="77777777" w:rsidR="008E019E" w:rsidRPr="008E019E" w:rsidRDefault="008E019E" w:rsidP="008E019E">
      <w:pPr>
        <w:numPr>
          <w:ilvl w:val="0"/>
          <w:numId w:val="25"/>
        </w:numPr>
        <w:spacing w:after="240"/>
        <w:jc w:val="both"/>
        <w:rPr>
          <w:rFonts w:asciiTheme="minorHAnsi" w:hAnsiTheme="minorHAnsi" w:cstheme="minorHAnsi"/>
          <w:b/>
        </w:rPr>
      </w:pPr>
      <w:r w:rsidRPr="008E019E">
        <w:rPr>
          <w:rFonts w:asciiTheme="minorHAnsi" w:hAnsiTheme="minorHAnsi" w:cstheme="minorHAnsi"/>
          <w:b/>
        </w:rPr>
        <w:t>Przekazywanie danych do państwa trzeciego</w:t>
      </w:r>
    </w:p>
    <w:p w14:paraId="3CECE16D" w14:textId="77777777" w:rsidR="008E019E" w:rsidRPr="008E019E" w:rsidRDefault="008E019E" w:rsidP="008E019E">
      <w:pPr>
        <w:spacing w:after="240"/>
        <w:jc w:val="both"/>
        <w:rPr>
          <w:rFonts w:asciiTheme="minorHAnsi" w:hAnsiTheme="minorHAnsi" w:cstheme="minorHAnsi"/>
        </w:rPr>
      </w:pPr>
      <w:r w:rsidRPr="008E019E">
        <w:rPr>
          <w:rFonts w:asciiTheme="minorHAnsi" w:hAnsiTheme="minorHAnsi" w:cstheme="minorHAnsi"/>
        </w:rPr>
        <w:t>Państwa dane osobowe nie będą przekazywane do państwa trzeciego.</w:t>
      </w:r>
    </w:p>
    <w:p w14:paraId="6690F547" w14:textId="77777777" w:rsidR="008E019E" w:rsidRPr="008E019E" w:rsidRDefault="008E019E" w:rsidP="008E019E">
      <w:pPr>
        <w:numPr>
          <w:ilvl w:val="0"/>
          <w:numId w:val="25"/>
        </w:numPr>
        <w:spacing w:after="0"/>
        <w:jc w:val="both"/>
        <w:rPr>
          <w:rFonts w:asciiTheme="minorHAnsi" w:hAnsiTheme="minorHAnsi" w:cstheme="minorHAnsi"/>
          <w:b/>
        </w:rPr>
      </w:pPr>
      <w:r w:rsidRPr="008E019E">
        <w:rPr>
          <w:rFonts w:asciiTheme="minorHAnsi" w:hAnsiTheme="minorHAnsi" w:cstheme="minorHAnsi"/>
          <w:b/>
        </w:rPr>
        <w:t>Kontakt z administratorem danych i Inspektorem Ochrony Danych</w:t>
      </w:r>
    </w:p>
    <w:p w14:paraId="621E8719" w14:textId="77777777" w:rsidR="008E019E" w:rsidRPr="008E019E" w:rsidRDefault="008E019E" w:rsidP="008E019E">
      <w:pPr>
        <w:tabs>
          <w:tab w:val="left" w:pos="8931"/>
        </w:tabs>
        <w:spacing w:after="0"/>
        <w:ind w:left="284" w:right="284"/>
        <w:jc w:val="both"/>
        <w:rPr>
          <w:rFonts w:cs="Calibri"/>
          <w:sz w:val="20"/>
          <w:szCs w:val="20"/>
        </w:rPr>
      </w:pPr>
    </w:p>
    <w:p w14:paraId="4831AFE9" w14:textId="77777777" w:rsidR="008E019E" w:rsidRPr="008E019E" w:rsidRDefault="008E019E" w:rsidP="008E019E">
      <w:pPr>
        <w:numPr>
          <w:ilvl w:val="0"/>
          <w:numId w:val="24"/>
        </w:numPr>
        <w:spacing w:after="240"/>
        <w:jc w:val="both"/>
        <w:rPr>
          <w:rFonts w:asciiTheme="minorHAnsi" w:hAnsiTheme="minorHAnsi" w:cstheme="minorHAnsi"/>
          <w:color w:val="0070C0"/>
        </w:rPr>
      </w:pPr>
      <w:r w:rsidRPr="008E019E">
        <w:rPr>
          <w:rFonts w:asciiTheme="minorHAnsi" w:hAnsiTheme="minorHAnsi" w:cstheme="minorHAnsi"/>
        </w:rPr>
        <w:t xml:space="preserve">Jeśli mają Państwo pytania dotyczące przetwarzania przez </w:t>
      </w:r>
      <w:r w:rsidRPr="008E019E">
        <w:rPr>
          <w:rFonts w:asciiTheme="minorHAnsi" w:hAnsiTheme="minorHAnsi" w:cstheme="minorHAnsi"/>
          <w:b/>
          <w:bCs/>
        </w:rPr>
        <w:t>Dolnośląski Ośrodek Polityki Społecznej</w:t>
      </w:r>
      <w:r w:rsidRPr="008E019E">
        <w:rPr>
          <w:rFonts w:asciiTheme="minorHAnsi" w:hAnsiTheme="minorHAnsi" w:cstheme="minorHAnsi"/>
        </w:rPr>
        <w:t xml:space="preserve"> danych osobowych, prosimy kontaktować się z Inspektorem Ochrony Danych (IOD) w następujący sposób</w:t>
      </w:r>
      <w:r w:rsidRPr="008E019E">
        <w:rPr>
          <w:rFonts w:asciiTheme="minorHAnsi" w:hAnsiTheme="minorHAnsi" w:cstheme="minorHAnsi"/>
          <w:color w:val="0070C0"/>
        </w:rPr>
        <w:t>:</w:t>
      </w:r>
    </w:p>
    <w:p w14:paraId="353651B7" w14:textId="77777777" w:rsidR="008E019E" w:rsidRPr="008E019E" w:rsidRDefault="008E019E" w:rsidP="008E019E">
      <w:pPr>
        <w:numPr>
          <w:ilvl w:val="0"/>
          <w:numId w:val="27"/>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Trzebnicka 42-44, 50-230 Wrocław),</w:t>
      </w:r>
    </w:p>
    <w:p w14:paraId="7FE9ABAC" w14:textId="77777777" w:rsidR="008E019E" w:rsidRPr="008E019E" w:rsidRDefault="008E019E" w:rsidP="008E019E">
      <w:pPr>
        <w:numPr>
          <w:ilvl w:val="0"/>
          <w:numId w:val="27"/>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 xml:space="preserve">elektronicznie (adres e-mail: </w:t>
      </w:r>
      <w:r w:rsidRPr="008E019E">
        <w:rPr>
          <w:sz w:val="20"/>
          <w:szCs w:val="20"/>
        </w:rPr>
        <w:t>iod@dops.wroc.pl</w:t>
      </w:r>
      <w:r w:rsidRPr="008E019E">
        <w:rPr>
          <w:sz w:val="20"/>
          <w:szCs w:val="20"/>
          <w:u w:val="single"/>
        </w:rPr>
        <w:t>)</w:t>
      </w:r>
      <w:r w:rsidRPr="008E019E">
        <w:rPr>
          <w:rFonts w:asciiTheme="minorHAnsi" w:hAnsiTheme="minorHAnsi" w:cstheme="minorHAnsi"/>
          <w:sz w:val="20"/>
          <w:szCs w:val="20"/>
        </w:rPr>
        <w:t>.</w:t>
      </w:r>
    </w:p>
    <w:p w14:paraId="426BEFA7" w14:textId="77777777" w:rsidR="008E019E" w:rsidRPr="008E019E" w:rsidRDefault="008E019E" w:rsidP="00CB3C59">
      <w:pPr>
        <w:numPr>
          <w:ilvl w:val="0"/>
          <w:numId w:val="24"/>
        </w:numPr>
        <w:spacing w:after="120"/>
        <w:jc w:val="both"/>
        <w:rPr>
          <w:rFonts w:asciiTheme="minorHAnsi" w:hAnsiTheme="minorHAnsi" w:cstheme="minorHAnsi"/>
          <w:sz w:val="20"/>
          <w:szCs w:val="20"/>
        </w:rPr>
      </w:pPr>
      <w:r w:rsidRPr="008E019E">
        <w:rPr>
          <w:rFonts w:asciiTheme="minorHAnsi" w:hAnsiTheme="minorHAnsi" w:cstheme="minorHAnsi"/>
          <w:sz w:val="20"/>
          <w:szCs w:val="20"/>
        </w:rPr>
        <w:t xml:space="preserve">Jeśli mają Państwo pytania dotyczące przetwarzania przez </w:t>
      </w:r>
      <w:r w:rsidRPr="008E019E">
        <w:rPr>
          <w:rFonts w:asciiTheme="minorHAnsi" w:hAnsiTheme="minorHAnsi" w:cstheme="minorHAnsi"/>
          <w:b/>
          <w:bCs/>
          <w:sz w:val="20"/>
          <w:szCs w:val="20"/>
        </w:rPr>
        <w:t>Marszałka Województwa Dolnośląskiego</w:t>
      </w:r>
      <w:r w:rsidRPr="008E019E">
        <w:rPr>
          <w:rFonts w:asciiTheme="minorHAnsi" w:hAnsiTheme="minorHAnsi" w:cstheme="minorHAnsi"/>
          <w:sz w:val="20"/>
          <w:szCs w:val="20"/>
        </w:rPr>
        <w:t xml:space="preserve"> danych osobowych, prosimy kontaktować się z Inspektorem Ochrony Danych (IOD) w następujący sposób:</w:t>
      </w:r>
    </w:p>
    <w:p w14:paraId="41D5B169"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Wybrzeże J. Słowackiego 12-14, 50-411 Wrocław),</w:t>
      </w:r>
    </w:p>
    <w:p w14:paraId="3E03D785"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 xml:space="preserve">elektronicznie (adres e-mail: </w:t>
      </w:r>
      <w:hyperlink r:id="rId10" w:history="1">
        <w:r w:rsidRPr="008E019E">
          <w:rPr>
            <w:sz w:val="20"/>
            <w:szCs w:val="20"/>
            <w:u w:val="single"/>
          </w:rPr>
          <w:t>inspektor@umwd.pl</w:t>
        </w:r>
      </w:hyperlink>
      <w:r w:rsidRPr="008E019E">
        <w:rPr>
          <w:sz w:val="20"/>
          <w:szCs w:val="20"/>
          <w:u w:val="single"/>
        </w:rPr>
        <w:t>)</w:t>
      </w:r>
      <w:r w:rsidRPr="008E019E">
        <w:rPr>
          <w:rFonts w:asciiTheme="minorHAnsi" w:hAnsiTheme="minorHAnsi" w:cstheme="minorHAnsi"/>
          <w:sz w:val="20"/>
          <w:szCs w:val="20"/>
        </w:rPr>
        <w:t>.</w:t>
      </w:r>
    </w:p>
    <w:p w14:paraId="346FE302" w14:textId="77777777" w:rsidR="008E019E" w:rsidRPr="008E019E" w:rsidRDefault="008E019E" w:rsidP="008E019E">
      <w:pPr>
        <w:suppressAutoHyphens/>
        <w:ind w:left="1440"/>
        <w:contextualSpacing/>
        <w:jc w:val="both"/>
        <w:rPr>
          <w:rFonts w:asciiTheme="minorHAnsi" w:hAnsiTheme="minorHAnsi" w:cstheme="minorHAnsi"/>
          <w:color w:val="0070C0"/>
        </w:rPr>
      </w:pPr>
    </w:p>
    <w:p w14:paraId="43648776" w14:textId="77777777" w:rsidR="008E019E" w:rsidRPr="008E019E" w:rsidRDefault="008E019E" w:rsidP="008E019E">
      <w:pPr>
        <w:numPr>
          <w:ilvl w:val="0"/>
          <w:numId w:val="24"/>
        </w:numPr>
        <w:spacing w:after="240"/>
        <w:jc w:val="both"/>
        <w:rPr>
          <w:rFonts w:asciiTheme="minorHAnsi" w:hAnsiTheme="minorHAnsi" w:cstheme="minorHAnsi"/>
          <w:sz w:val="20"/>
          <w:szCs w:val="20"/>
        </w:rPr>
      </w:pPr>
      <w:r w:rsidRPr="008E019E">
        <w:rPr>
          <w:rFonts w:asciiTheme="minorHAnsi" w:hAnsiTheme="minorHAnsi" w:cstheme="minorHAnsi"/>
          <w:sz w:val="20"/>
          <w:szCs w:val="20"/>
        </w:rPr>
        <w:t xml:space="preserve">Jeśli mają Państwo pytania dotyczące przetwarzania przez </w:t>
      </w:r>
      <w:r w:rsidRPr="008E019E">
        <w:rPr>
          <w:rFonts w:asciiTheme="minorHAnsi" w:hAnsiTheme="minorHAnsi" w:cstheme="minorHAnsi"/>
          <w:b/>
          <w:bCs/>
          <w:sz w:val="20"/>
          <w:szCs w:val="20"/>
        </w:rPr>
        <w:t xml:space="preserve">Dolnośląski Wojewódzki Urząd Pracy </w:t>
      </w:r>
      <w:r w:rsidRPr="008E019E">
        <w:rPr>
          <w:rFonts w:asciiTheme="minorHAnsi" w:hAnsiTheme="minorHAnsi" w:cstheme="minorHAnsi"/>
          <w:sz w:val="20"/>
          <w:szCs w:val="20"/>
        </w:rPr>
        <w:t>danych osobowych, prosimy kontaktować się z Inspektorem Ochrony Danych (IOD) w następujący sposób:</w:t>
      </w:r>
    </w:p>
    <w:p w14:paraId="02AD9B81"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pocztą tradycyjną (ul. Ogrodowa 5b, 58-306 Wałbrzych),</w:t>
      </w:r>
    </w:p>
    <w:p w14:paraId="59334AFA" w14:textId="77777777" w:rsidR="008E019E" w:rsidRPr="008E019E" w:rsidRDefault="008E019E" w:rsidP="008E019E">
      <w:pPr>
        <w:numPr>
          <w:ilvl w:val="0"/>
          <w:numId w:val="26"/>
        </w:numPr>
        <w:suppressAutoHyphens/>
        <w:contextualSpacing/>
        <w:jc w:val="both"/>
        <w:rPr>
          <w:rFonts w:asciiTheme="minorHAnsi" w:hAnsiTheme="minorHAnsi" w:cstheme="minorHAnsi"/>
          <w:sz w:val="20"/>
          <w:szCs w:val="20"/>
        </w:rPr>
      </w:pPr>
      <w:r w:rsidRPr="008E019E">
        <w:rPr>
          <w:rFonts w:asciiTheme="minorHAnsi" w:hAnsiTheme="minorHAnsi" w:cstheme="minorHAnsi"/>
          <w:sz w:val="20"/>
          <w:szCs w:val="20"/>
        </w:rPr>
        <w:t>elektronicznie (adres e-mail:</w:t>
      </w:r>
      <w:r w:rsidRPr="008E019E">
        <w:rPr>
          <w:sz w:val="20"/>
          <w:szCs w:val="20"/>
        </w:rPr>
        <w:t xml:space="preserve"> </w:t>
      </w:r>
      <w:hyperlink r:id="rId11" w:history="1">
        <w:r w:rsidRPr="008E019E">
          <w:rPr>
            <w:rFonts w:asciiTheme="minorHAnsi" w:hAnsiTheme="minorHAnsi" w:cstheme="minorHAnsi"/>
            <w:sz w:val="20"/>
            <w:szCs w:val="20"/>
            <w:u w:val="single"/>
          </w:rPr>
          <w:t>iod@dwup.pl</w:t>
        </w:r>
      </w:hyperlink>
      <w:r w:rsidRPr="008E019E">
        <w:rPr>
          <w:rFonts w:asciiTheme="minorHAnsi" w:hAnsiTheme="minorHAnsi" w:cstheme="minorHAnsi"/>
          <w:sz w:val="20"/>
          <w:szCs w:val="20"/>
        </w:rPr>
        <w:t>)</w:t>
      </w:r>
    </w:p>
    <w:p w14:paraId="1026323B" w14:textId="77777777" w:rsidR="008E019E" w:rsidRPr="008E019E" w:rsidRDefault="008E019E" w:rsidP="008E019E">
      <w:pPr>
        <w:tabs>
          <w:tab w:val="left" w:pos="8931"/>
        </w:tabs>
        <w:spacing w:after="0"/>
        <w:ind w:left="284" w:right="284"/>
        <w:jc w:val="both"/>
        <w:rPr>
          <w:rFonts w:cs="Calibri"/>
          <w:color w:val="C00000"/>
          <w:sz w:val="20"/>
          <w:szCs w:val="20"/>
        </w:rPr>
      </w:pPr>
    </w:p>
    <w:p w14:paraId="45412735" w14:textId="77777777" w:rsidR="007109DA" w:rsidRDefault="007109DA" w:rsidP="007109DA">
      <w:pPr>
        <w:spacing w:after="0"/>
        <w:jc w:val="center"/>
        <w:rPr>
          <w:rFonts w:cs="Arial"/>
          <w:b/>
          <w:sz w:val="20"/>
          <w:szCs w:val="20"/>
        </w:rPr>
      </w:pPr>
      <w:r>
        <w:rPr>
          <w:rFonts w:cs="Arial"/>
          <w:b/>
          <w:sz w:val="20"/>
          <w:szCs w:val="20"/>
        </w:rPr>
        <w:t>§ 8.</w:t>
      </w:r>
    </w:p>
    <w:p w14:paraId="6F89F557" w14:textId="77777777" w:rsidR="007109DA" w:rsidRDefault="007109DA" w:rsidP="007109DA">
      <w:pPr>
        <w:spacing w:after="0"/>
        <w:jc w:val="both"/>
        <w:rPr>
          <w:rFonts w:cs="Arial"/>
          <w:sz w:val="20"/>
          <w:szCs w:val="20"/>
        </w:rPr>
      </w:pPr>
      <w:r>
        <w:rPr>
          <w:rFonts w:cs="Arial"/>
          <w:sz w:val="20"/>
          <w:szCs w:val="20"/>
        </w:rPr>
        <w:t>Umowa zostaje zawarta na czas określony od dnia podpisania umowy do dnia ostatecznego rozliczenia za zrealizowaną usługę, przy czym za datę ostatecznego rozliczenia umowy przyjmuje się datę zapłaty przez Zamawiającego na rzecz Wykonawcy za zrealizowaną Usługę.</w:t>
      </w:r>
    </w:p>
    <w:p w14:paraId="1A9609B0" w14:textId="77777777" w:rsidR="007109DA" w:rsidRDefault="007109DA" w:rsidP="007109DA">
      <w:pPr>
        <w:spacing w:after="0"/>
        <w:jc w:val="center"/>
        <w:rPr>
          <w:rFonts w:cs="Calibri"/>
          <w:sz w:val="20"/>
          <w:szCs w:val="20"/>
        </w:rPr>
      </w:pPr>
    </w:p>
    <w:p w14:paraId="7EB17699" w14:textId="77777777" w:rsidR="007109DA" w:rsidRDefault="007109DA" w:rsidP="007109DA">
      <w:pPr>
        <w:spacing w:after="0"/>
        <w:jc w:val="center"/>
        <w:rPr>
          <w:rFonts w:cs="Arial"/>
          <w:b/>
          <w:sz w:val="20"/>
          <w:szCs w:val="20"/>
        </w:rPr>
      </w:pPr>
      <w:bookmarkStart w:id="3" w:name="_Hlk66105257"/>
      <w:r>
        <w:rPr>
          <w:rFonts w:cs="Arial"/>
          <w:b/>
          <w:sz w:val="20"/>
          <w:szCs w:val="20"/>
        </w:rPr>
        <w:t>§</w:t>
      </w:r>
      <w:bookmarkEnd w:id="3"/>
      <w:r>
        <w:rPr>
          <w:rFonts w:cs="Arial"/>
          <w:b/>
          <w:sz w:val="20"/>
          <w:szCs w:val="20"/>
        </w:rPr>
        <w:t xml:space="preserve"> 9.</w:t>
      </w:r>
    </w:p>
    <w:p w14:paraId="791FCC28" w14:textId="77777777" w:rsidR="007109DA" w:rsidRDefault="007109DA" w:rsidP="00A2575D">
      <w:pPr>
        <w:numPr>
          <w:ilvl w:val="0"/>
          <w:numId w:val="11"/>
        </w:numPr>
        <w:spacing w:after="0" w:line="240" w:lineRule="auto"/>
        <w:jc w:val="both"/>
        <w:rPr>
          <w:rFonts w:cs="Arial"/>
          <w:sz w:val="20"/>
          <w:szCs w:val="20"/>
        </w:rPr>
      </w:pPr>
      <w:r>
        <w:rPr>
          <w:rFonts w:cs="Arial"/>
          <w:sz w:val="20"/>
          <w:szCs w:val="20"/>
        </w:rPr>
        <w:t>Wszelkie zmiany do niniejszej Umowy wymagają zachowania formy pisemnej pod rygorem nieważności i mogą być wprowadzone wyłącznie w formie aneksu podpisanego przez obie strony</w:t>
      </w:r>
      <w:r>
        <w:rPr>
          <w:rFonts w:cs="Arial"/>
          <w:b/>
          <w:sz w:val="20"/>
          <w:szCs w:val="20"/>
        </w:rPr>
        <w:t>.</w:t>
      </w:r>
    </w:p>
    <w:p w14:paraId="53E80F0B" w14:textId="77777777" w:rsidR="007109DA" w:rsidRDefault="007109DA" w:rsidP="00A2575D">
      <w:pPr>
        <w:numPr>
          <w:ilvl w:val="0"/>
          <w:numId w:val="11"/>
        </w:numPr>
        <w:spacing w:after="0" w:line="240" w:lineRule="auto"/>
        <w:jc w:val="both"/>
        <w:rPr>
          <w:rFonts w:cs="Arial"/>
          <w:bCs/>
          <w:sz w:val="20"/>
          <w:szCs w:val="20"/>
        </w:rPr>
      </w:pPr>
      <w:r>
        <w:rPr>
          <w:rFonts w:cs="Arial"/>
          <w:sz w:val="20"/>
          <w:szCs w:val="20"/>
        </w:rPr>
        <w:t xml:space="preserve"> </w:t>
      </w:r>
      <w:r>
        <w:rPr>
          <w:rFonts w:cs="Arial"/>
          <w:bCs/>
          <w:sz w:val="20"/>
          <w:szCs w:val="20"/>
        </w:rPr>
        <w:t xml:space="preserve">Działając na podstawie przepisu art. 455 ust. 1 pkt. 1 ustawy </w:t>
      </w:r>
      <w:proofErr w:type="spellStart"/>
      <w:r>
        <w:rPr>
          <w:rFonts w:cs="Arial"/>
          <w:bCs/>
          <w:sz w:val="20"/>
          <w:szCs w:val="20"/>
        </w:rPr>
        <w:t>Pzp</w:t>
      </w:r>
      <w:proofErr w:type="spellEnd"/>
      <w:r>
        <w:rPr>
          <w:rFonts w:cs="Arial"/>
          <w:bCs/>
          <w:sz w:val="20"/>
          <w:szCs w:val="20"/>
        </w:rPr>
        <w:t xml:space="preserve"> Zamawiający przewiduje możliwość zmian umowy w przypadku:</w:t>
      </w:r>
    </w:p>
    <w:p w14:paraId="08960439" w14:textId="4B3DAA29" w:rsidR="007109DA" w:rsidRDefault="007109DA" w:rsidP="00A2575D">
      <w:pPr>
        <w:numPr>
          <w:ilvl w:val="0"/>
          <w:numId w:val="12"/>
        </w:numPr>
        <w:tabs>
          <w:tab w:val="left" w:pos="709"/>
          <w:tab w:val="left" w:pos="9637"/>
          <w:tab w:val="left" w:pos="10076"/>
          <w:tab w:val="left" w:pos="10992"/>
          <w:tab w:val="left" w:pos="11908"/>
          <w:tab w:val="left" w:pos="12824"/>
          <w:tab w:val="left" w:pos="13740"/>
          <w:tab w:val="left" w:pos="14656"/>
        </w:tabs>
        <w:spacing w:after="0" w:line="240" w:lineRule="auto"/>
        <w:jc w:val="both"/>
        <w:rPr>
          <w:rFonts w:cs="Calibri"/>
          <w:b/>
          <w:sz w:val="20"/>
          <w:lang w:val="x-none"/>
        </w:rPr>
      </w:pPr>
      <w:r>
        <w:rPr>
          <w:rFonts w:cs="Calibri"/>
          <w:bCs/>
          <w:sz w:val="20"/>
          <w:lang w:val="x-none"/>
        </w:rPr>
        <w:t>Zmiany terminu</w:t>
      </w:r>
      <w:r w:rsidR="001A3965">
        <w:rPr>
          <w:rFonts w:cs="Calibri"/>
          <w:bCs/>
          <w:sz w:val="20"/>
        </w:rPr>
        <w:t xml:space="preserve"> i</w:t>
      </w:r>
      <w:r w:rsidR="00F8637F">
        <w:rPr>
          <w:rFonts w:cs="Calibri"/>
          <w:bCs/>
          <w:sz w:val="20"/>
        </w:rPr>
        <w:t>/lub</w:t>
      </w:r>
      <w:r w:rsidR="001A3965">
        <w:rPr>
          <w:rFonts w:cs="Calibri"/>
          <w:bCs/>
          <w:sz w:val="20"/>
        </w:rPr>
        <w:t xml:space="preserve"> miejsca</w:t>
      </w:r>
      <w:r>
        <w:rPr>
          <w:rFonts w:cs="Calibri"/>
          <w:bCs/>
          <w:sz w:val="20"/>
          <w:lang w:val="x-none"/>
        </w:rPr>
        <w:t xml:space="preserve"> realizacji zamówienia. Zmiana</w:t>
      </w:r>
      <w:r w:rsidR="00F8637F">
        <w:rPr>
          <w:rFonts w:cs="Calibri"/>
          <w:bCs/>
          <w:sz w:val="20"/>
        </w:rPr>
        <w:t xml:space="preserve"> terminu</w:t>
      </w:r>
      <w:r>
        <w:rPr>
          <w:rFonts w:cs="Calibri"/>
          <w:bCs/>
          <w:sz w:val="20"/>
          <w:lang w:val="x-none"/>
        </w:rPr>
        <w:t xml:space="preserve"> może obejmować dni robocze. Zmiana tylko i wyłącznie na wniosek Zamawiającego</w:t>
      </w:r>
      <w:r>
        <w:rPr>
          <w:rFonts w:cs="Calibri"/>
          <w:bCs/>
          <w:sz w:val="20"/>
        </w:rPr>
        <w:t xml:space="preserve">. </w:t>
      </w:r>
      <w:r>
        <w:rPr>
          <w:rFonts w:cs="Calibri"/>
          <w:bCs/>
          <w:sz w:val="20"/>
          <w:lang w:val="x-none"/>
        </w:rPr>
        <w:t>O zaistniałej zmianie Zamawiający powiadomi Wykonawcę w terminie 5 dni roboczych przed terminem każdej edycji realizacji zamówienia. Zmiana powyższa może wystąpić z powodu:</w:t>
      </w:r>
    </w:p>
    <w:p w14:paraId="7E2CAF68" w14:textId="77777777"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jc w:val="both"/>
        <w:rPr>
          <w:rFonts w:cs="Calibri"/>
          <w:bCs/>
          <w:sz w:val="20"/>
          <w:lang w:val="x-none"/>
        </w:rPr>
      </w:pPr>
      <w:r>
        <w:rPr>
          <w:rFonts w:cs="Calibri"/>
          <w:bCs/>
          <w:sz w:val="20"/>
          <w:lang w:val="x-none"/>
        </w:rPr>
        <w:t>- wstrzymania realizacji zamówienia lub przerw w pracach powstałych z przyczyn leżących po stronie Zamawiającego.</w:t>
      </w:r>
    </w:p>
    <w:p w14:paraId="13522B89" w14:textId="77777777"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hanging="11"/>
        <w:jc w:val="both"/>
        <w:rPr>
          <w:rFonts w:cs="Calibri"/>
          <w:sz w:val="20"/>
        </w:rPr>
      </w:pPr>
      <w:r>
        <w:rPr>
          <w:rFonts w:cs="Calibri"/>
          <w:sz w:val="20"/>
          <w:lang w:val="x-none"/>
        </w:rPr>
        <w:t xml:space="preserve">- z powodu działania siły wyższej, </w:t>
      </w:r>
      <w:r>
        <w:rPr>
          <w:rFonts w:cs="Calibri"/>
          <w:sz w:val="20"/>
          <w:szCs w:val="20"/>
          <w:lang w:val="x-none"/>
        </w:rPr>
        <w:t xml:space="preserve">(np. zaostrzenia przepisów związanych z wystąpieniem stanu epidemii na obszarze kraju, które będą miały bezpośredni wpływ na realizacje przedmiotu zamówienia), </w:t>
      </w:r>
      <w:r>
        <w:rPr>
          <w:rFonts w:cs="Calibri"/>
          <w:sz w:val="20"/>
          <w:lang w:val="x-none"/>
        </w:rPr>
        <w:t>za którą uważa się zdarzenie o charakterze nadzwyczajnym, mające bezpośredni wpływ na sposób i terminowość wykonania zamówienia</w:t>
      </w:r>
      <w:r>
        <w:rPr>
          <w:rFonts w:cs="Calibri"/>
          <w:sz w:val="20"/>
        </w:rPr>
        <w:t>.</w:t>
      </w:r>
    </w:p>
    <w:p w14:paraId="525CD8E5" w14:textId="77777777" w:rsidR="007109DA" w:rsidRDefault="007109DA" w:rsidP="007109DA">
      <w:pPr>
        <w:tabs>
          <w:tab w:val="left" w:pos="709"/>
          <w:tab w:val="left" w:pos="9637"/>
          <w:tab w:val="left" w:pos="10076"/>
          <w:tab w:val="left" w:pos="10992"/>
          <w:tab w:val="left" w:pos="11908"/>
          <w:tab w:val="left" w:pos="12824"/>
          <w:tab w:val="left" w:pos="13740"/>
          <w:tab w:val="left" w:pos="14656"/>
        </w:tabs>
        <w:spacing w:after="0" w:line="240" w:lineRule="auto"/>
        <w:ind w:left="720" w:hanging="294"/>
        <w:jc w:val="both"/>
        <w:rPr>
          <w:rFonts w:cs="Calibri"/>
          <w:color w:val="FF0000"/>
          <w:sz w:val="20"/>
        </w:rPr>
      </w:pPr>
      <w:r>
        <w:rPr>
          <w:rFonts w:cs="Calibri"/>
          <w:sz w:val="20"/>
        </w:rPr>
        <w:t xml:space="preserve">b)  zmiany przepisów prawa w zakresie dotyczącym stawki podatku VAT – zakres zmiany: w przypadku zmiany stawki podatku VAT wynagrodzenie netto Wykonawcy określone w </w:t>
      </w:r>
      <w:r>
        <w:rPr>
          <w:rFonts w:cs="Arial"/>
          <w:sz w:val="20"/>
          <w:szCs w:val="20"/>
          <w:lang w:val="x-none"/>
        </w:rPr>
        <w:t>§</w:t>
      </w:r>
      <w:r>
        <w:rPr>
          <w:rFonts w:cs="Arial"/>
          <w:sz w:val="20"/>
          <w:szCs w:val="20"/>
        </w:rPr>
        <w:t xml:space="preserve"> 4 ust. 1 pozostanie bez zmian, ulegnie</w:t>
      </w:r>
      <w:r>
        <w:rPr>
          <w:rFonts w:cs="Arial"/>
          <w:b/>
          <w:sz w:val="20"/>
          <w:szCs w:val="20"/>
        </w:rPr>
        <w:t xml:space="preserve">  </w:t>
      </w:r>
      <w:r>
        <w:rPr>
          <w:rFonts w:cs="Arial"/>
          <w:bCs/>
          <w:sz w:val="20"/>
          <w:szCs w:val="20"/>
        </w:rPr>
        <w:t>zmianie wartość wynagrodzenia brutto.</w:t>
      </w:r>
    </w:p>
    <w:p w14:paraId="5CE9F94E" w14:textId="507DBFB7" w:rsidR="007109DA" w:rsidRDefault="007109DA" w:rsidP="001A3965">
      <w:pPr>
        <w:tabs>
          <w:tab w:val="left" w:pos="709"/>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Pr>
          <w:rFonts w:cs="Calibri"/>
          <w:bCs/>
          <w:sz w:val="20"/>
        </w:rPr>
        <w:t xml:space="preserve">c)    Zamawiający, po stwierdzeniu, że okoliczności związane z wystąpieniem </w:t>
      </w:r>
      <w:r w:rsidR="001A3965">
        <w:rPr>
          <w:rFonts w:cs="Calibri"/>
          <w:bCs/>
          <w:sz w:val="20"/>
        </w:rPr>
        <w:t>stanu epidemii</w:t>
      </w:r>
      <w:r>
        <w:rPr>
          <w:rFonts w:cs="Calibri"/>
          <w:bCs/>
          <w:sz w:val="20"/>
        </w:rPr>
        <w:t>, mogą wpłynąć lub wpływają na należyte wykonanie umowy, może z uwzględnieniem obowiązujących przepisów w uzgodnieniu z Wykonawcą, dokonać zmiany umowy, w szczególności przez:</w:t>
      </w:r>
    </w:p>
    <w:p w14:paraId="170E132F" w14:textId="77777777" w:rsidR="007109DA" w:rsidRDefault="007109DA" w:rsidP="007109DA">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sz w:val="20"/>
        </w:rPr>
      </w:pPr>
      <w:r>
        <w:rPr>
          <w:rFonts w:cs="Calibri"/>
          <w:bCs/>
          <w:sz w:val="20"/>
        </w:rPr>
        <w:t xml:space="preserve">  - zmianę terminu wykonania umowy, lub jej części, lub częściowe zawieszenie umowy lub jej części.</w:t>
      </w:r>
    </w:p>
    <w:p w14:paraId="1202B07E" w14:textId="77777777" w:rsidR="007109DA" w:rsidRDefault="007109DA" w:rsidP="007109DA">
      <w:pPr>
        <w:tabs>
          <w:tab w:val="left" w:pos="567"/>
          <w:tab w:val="left" w:pos="709"/>
          <w:tab w:val="left" w:pos="9637"/>
          <w:tab w:val="left" w:pos="10076"/>
          <w:tab w:val="left" w:pos="10992"/>
          <w:tab w:val="left" w:pos="11908"/>
          <w:tab w:val="left" w:pos="12824"/>
          <w:tab w:val="left" w:pos="13740"/>
          <w:tab w:val="left" w:pos="14656"/>
        </w:tabs>
        <w:spacing w:after="120"/>
        <w:ind w:left="567"/>
        <w:rPr>
          <w:rFonts w:cs="Calibri"/>
          <w:bCs/>
          <w:sz w:val="20"/>
          <w:lang w:val="x-none"/>
        </w:rPr>
      </w:pPr>
      <w:r>
        <w:rPr>
          <w:rFonts w:cs="Calibri"/>
          <w:bCs/>
          <w:sz w:val="20"/>
        </w:rPr>
        <w:t xml:space="preserve">Wskazane powyżej zmiany nie wymagają sporządzenia aneksu do umowy, zmiany powyższe wymagają jedynie </w:t>
      </w:r>
      <w:r>
        <w:rPr>
          <w:rFonts w:cs="Calibri"/>
          <w:bCs/>
          <w:sz w:val="20"/>
          <w:lang w:val="x-none"/>
        </w:rPr>
        <w:t xml:space="preserve"> niezwłocznego pisemnego Zawiadomienia drugiej strony.</w:t>
      </w:r>
    </w:p>
    <w:p w14:paraId="0C399104" w14:textId="77777777" w:rsidR="007109DA" w:rsidRDefault="007109DA" w:rsidP="007109DA">
      <w:pPr>
        <w:tabs>
          <w:tab w:val="left" w:pos="851"/>
          <w:tab w:val="left" w:pos="9637"/>
          <w:tab w:val="left" w:pos="10076"/>
          <w:tab w:val="left" w:pos="10992"/>
          <w:tab w:val="left" w:pos="11908"/>
          <w:tab w:val="left" w:pos="12824"/>
          <w:tab w:val="left" w:pos="13740"/>
          <w:tab w:val="left" w:pos="14656"/>
        </w:tabs>
        <w:spacing w:after="0"/>
        <w:ind w:left="709" w:hanging="283"/>
        <w:jc w:val="both"/>
        <w:rPr>
          <w:rFonts w:cs="Calibri"/>
          <w:bCs/>
          <w:color w:val="FF0000"/>
          <w:sz w:val="20"/>
        </w:rPr>
      </w:pPr>
    </w:p>
    <w:p w14:paraId="177D059F" w14:textId="77777777" w:rsidR="007109DA" w:rsidRDefault="007109DA" w:rsidP="00A2575D">
      <w:pPr>
        <w:numPr>
          <w:ilvl w:val="0"/>
          <w:numId w:val="11"/>
        </w:numPr>
        <w:tabs>
          <w:tab w:val="left" w:pos="709"/>
          <w:tab w:val="left" w:pos="9637"/>
          <w:tab w:val="left" w:pos="10076"/>
          <w:tab w:val="left" w:pos="10992"/>
          <w:tab w:val="left" w:pos="11908"/>
          <w:tab w:val="left" w:pos="12824"/>
          <w:tab w:val="left" w:pos="13740"/>
          <w:tab w:val="left" w:pos="14656"/>
        </w:tabs>
        <w:spacing w:after="0"/>
        <w:jc w:val="both"/>
        <w:rPr>
          <w:rFonts w:cs="Calibri"/>
          <w:bCs/>
          <w:sz w:val="20"/>
          <w:lang w:val="x-none"/>
        </w:rPr>
      </w:pPr>
      <w:r>
        <w:rPr>
          <w:rFonts w:cs="Calibri"/>
          <w:bCs/>
          <w:sz w:val="20"/>
          <w:lang w:val="x-none"/>
        </w:rPr>
        <w:t>Ustala się, że nie stanowi zmiany umowy:</w:t>
      </w:r>
    </w:p>
    <w:p w14:paraId="324D5CF6" w14:textId="77777777" w:rsidR="007109DA" w:rsidRDefault="007109DA" w:rsidP="00A2575D">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Pr>
          <w:rFonts w:cs="Calibri"/>
          <w:bCs/>
          <w:sz w:val="20"/>
          <w:lang w:val="x-none"/>
        </w:rPr>
        <w:t>Zmiana nr rachunku bankowego Wykonawcy;</w:t>
      </w:r>
    </w:p>
    <w:p w14:paraId="5CF405AF" w14:textId="77777777" w:rsidR="007109DA" w:rsidRDefault="007109DA" w:rsidP="00A2575D">
      <w:pPr>
        <w:numPr>
          <w:ilvl w:val="6"/>
          <w:numId w:val="11"/>
        </w:numPr>
        <w:tabs>
          <w:tab w:val="left" w:pos="567"/>
          <w:tab w:val="left" w:pos="709"/>
          <w:tab w:val="left" w:pos="9637"/>
          <w:tab w:val="left" w:pos="10076"/>
          <w:tab w:val="left" w:pos="10992"/>
          <w:tab w:val="left" w:pos="11908"/>
          <w:tab w:val="left" w:pos="12824"/>
          <w:tab w:val="left" w:pos="13740"/>
          <w:tab w:val="left" w:pos="14656"/>
        </w:tabs>
        <w:spacing w:after="0" w:line="240" w:lineRule="auto"/>
        <w:jc w:val="both"/>
        <w:rPr>
          <w:rFonts w:cs="Calibri"/>
          <w:bCs/>
          <w:sz w:val="20"/>
          <w:lang w:val="x-none"/>
        </w:rPr>
      </w:pPr>
      <w:r>
        <w:rPr>
          <w:rFonts w:cs="Calibri"/>
          <w:bCs/>
          <w:sz w:val="20"/>
          <w:lang w:val="x-none"/>
        </w:rPr>
        <w:t>Zmiana danych teleadresowych</w:t>
      </w:r>
    </w:p>
    <w:p w14:paraId="188AECE2" w14:textId="77777777" w:rsidR="007109DA" w:rsidRDefault="007109DA" w:rsidP="007109DA">
      <w:pPr>
        <w:tabs>
          <w:tab w:val="left" w:pos="567"/>
          <w:tab w:val="left" w:pos="709"/>
          <w:tab w:val="left" w:pos="9637"/>
          <w:tab w:val="left" w:pos="10076"/>
          <w:tab w:val="left" w:pos="10992"/>
          <w:tab w:val="left" w:pos="11908"/>
          <w:tab w:val="left" w:pos="12824"/>
          <w:tab w:val="left" w:pos="13740"/>
          <w:tab w:val="left" w:pos="14656"/>
        </w:tabs>
        <w:spacing w:after="120"/>
        <w:rPr>
          <w:rFonts w:cs="Calibri"/>
          <w:bCs/>
          <w:sz w:val="20"/>
          <w:lang w:val="x-none"/>
        </w:rPr>
      </w:pPr>
      <w:r>
        <w:rPr>
          <w:rFonts w:cs="Calibri"/>
          <w:bCs/>
          <w:sz w:val="20"/>
          <w:lang w:val="x-none"/>
        </w:rPr>
        <w:t xml:space="preserve"> Zaistnienie okoliczności, o których mowa w niniejszym punkcie wymaga jedynie niezwłocznego pisemnego Zawiadomienia drugiej strony.</w:t>
      </w:r>
    </w:p>
    <w:p w14:paraId="2ADE7FEF" w14:textId="77777777" w:rsidR="007109DA" w:rsidRDefault="007109DA" w:rsidP="007109DA">
      <w:pPr>
        <w:spacing w:after="0"/>
        <w:jc w:val="center"/>
        <w:rPr>
          <w:rFonts w:cs="Arial"/>
          <w:b/>
          <w:sz w:val="20"/>
          <w:szCs w:val="20"/>
        </w:rPr>
      </w:pPr>
      <w:r>
        <w:rPr>
          <w:rFonts w:cs="Arial"/>
          <w:b/>
          <w:sz w:val="20"/>
          <w:szCs w:val="20"/>
        </w:rPr>
        <w:t>§ 10.</w:t>
      </w:r>
    </w:p>
    <w:p w14:paraId="34DECB91" w14:textId="77777777" w:rsidR="007109DA" w:rsidRDefault="007109DA" w:rsidP="00A2575D">
      <w:pPr>
        <w:numPr>
          <w:ilvl w:val="0"/>
          <w:numId w:val="13"/>
        </w:numPr>
        <w:spacing w:after="0" w:line="240" w:lineRule="auto"/>
        <w:ind w:left="284" w:hanging="284"/>
        <w:jc w:val="both"/>
        <w:rPr>
          <w:rFonts w:cs="Arial"/>
          <w:sz w:val="20"/>
          <w:szCs w:val="20"/>
        </w:rPr>
      </w:pPr>
      <w:r>
        <w:rPr>
          <w:rFonts w:cs="Arial"/>
          <w:sz w:val="20"/>
          <w:szCs w:val="20"/>
        </w:rPr>
        <w:t>Zamawiający może rozwiązać niniejszą Umowę w trybie natychmiastowym, w przypadku, gdy:</w:t>
      </w:r>
    </w:p>
    <w:p w14:paraId="6234480D"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 xml:space="preserve">Wykonawca złoży fałszywe, podrobione lub stwierdzające nieprawdę dokumenty w celu uzyskania zapłaty za wykonaną usługę w ramach niniejszej Umowy, </w:t>
      </w:r>
    </w:p>
    <w:p w14:paraId="0ABCF46A"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został złożony wobec Wykonawcy wniosek o ogłoszenie upadłości lub gdy Wykonawcę postawiono w stanie likwidacji lub gdy zaczął podlegać zarządowi komisarycznemu, lub gdy zawiesił swoją działalność lub stał się podmiotem postępowań o podobnym charakterze,</w:t>
      </w:r>
    </w:p>
    <w:p w14:paraId="0DF94A3F" w14:textId="77777777" w:rsidR="007109DA" w:rsidRDefault="007109DA" w:rsidP="00A2575D">
      <w:pPr>
        <w:numPr>
          <w:ilvl w:val="0"/>
          <w:numId w:val="14"/>
        </w:numPr>
        <w:spacing w:after="0" w:line="240" w:lineRule="auto"/>
        <w:ind w:left="777" w:hanging="357"/>
        <w:jc w:val="both"/>
        <w:rPr>
          <w:rFonts w:cs="Arial"/>
          <w:sz w:val="20"/>
          <w:szCs w:val="20"/>
        </w:rPr>
      </w:pPr>
      <w:r>
        <w:rPr>
          <w:rFonts w:cs="Arial"/>
          <w:sz w:val="20"/>
          <w:szCs w:val="20"/>
        </w:rPr>
        <w:t>Wykonawca nie zrealizował usługi szkolenia w terminie określonym w Umowie, zaprzestał realizacji usługi lub realizuje ją w sposób niezgodny z niniejszą Umową.</w:t>
      </w:r>
    </w:p>
    <w:p w14:paraId="2FA20E28" w14:textId="77777777" w:rsidR="007109DA" w:rsidRDefault="007109DA" w:rsidP="007109DA">
      <w:pPr>
        <w:spacing w:after="0" w:line="240" w:lineRule="auto"/>
        <w:ind w:left="777"/>
        <w:jc w:val="both"/>
        <w:rPr>
          <w:rFonts w:cs="Arial"/>
          <w:sz w:val="20"/>
          <w:szCs w:val="20"/>
        </w:rPr>
      </w:pPr>
    </w:p>
    <w:p w14:paraId="7705E201" w14:textId="77777777" w:rsidR="007109DA" w:rsidRDefault="007109DA" w:rsidP="007109DA">
      <w:pPr>
        <w:keepNext/>
        <w:keepLines/>
        <w:spacing w:after="0" w:line="240" w:lineRule="auto"/>
        <w:jc w:val="center"/>
        <w:rPr>
          <w:rFonts w:cs="Arial"/>
          <w:b/>
          <w:sz w:val="20"/>
          <w:szCs w:val="20"/>
        </w:rPr>
      </w:pPr>
      <w:r>
        <w:rPr>
          <w:rFonts w:cs="Arial"/>
          <w:b/>
          <w:sz w:val="20"/>
          <w:szCs w:val="20"/>
        </w:rPr>
        <w:t>§ 11.</w:t>
      </w:r>
    </w:p>
    <w:p w14:paraId="37BC3986" w14:textId="77777777" w:rsidR="007109DA" w:rsidRDefault="007109DA" w:rsidP="007109DA">
      <w:pPr>
        <w:spacing w:after="0" w:line="240" w:lineRule="auto"/>
        <w:jc w:val="both"/>
        <w:rPr>
          <w:rFonts w:cs="Arial"/>
          <w:sz w:val="20"/>
          <w:szCs w:val="20"/>
        </w:rPr>
      </w:pPr>
      <w:r>
        <w:rPr>
          <w:rFonts w:cs="Arial"/>
          <w:sz w:val="20"/>
          <w:szCs w:val="20"/>
        </w:rPr>
        <w:t>W przypadku rozwiązania umowy, Wykonawcy zostanie wypłacone wynagrodzenie wyłącznie w części odpowiadającej prawidłowo zrealizowanej części Umowy.</w:t>
      </w:r>
    </w:p>
    <w:p w14:paraId="4AF79894" w14:textId="77777777" w:rsidR="007109DA" w:rsidRDefault="007109DA" w:rsidP="007109DA">
      <w:pPr>
        <w:spacing w:after="0" w:line="240" w:lineRule="auto"/>
        <w:jc w:val="center"/>
        <w:rPr>
          <w:rFonts w:cs="Arial"/>
          <w:b/>
          <w:sz w:val="20"/>
          <w:szCs w:val="20"/>
        </w:rPr>
      </w:pPr>
      <w:r>
        <w:rPr>
          <w:rFonts w:cs="Arial"/>
          <w:b/>
          <w:sz w:val="20"/>
          <w:szCs w:val="20"/>
        </w:rPr>
        <w:t>§ 12.</w:t>
      </w:r>
    </w:p>
    <w:p w14:paraId="17A549DF" w14:textId="77777777" w:rsidR="007109DA" w:rsidRDefault="007109DA" w:rsidP="007109DA">
      <w:pPr>
        <w:autoSpaceDE w:val="0"/>
        <w:autoSpaceDN w:val="0"/>
        <w:adjustRightInd w:val="0"/>
        <w:spacing w:after="0" w:line="240" w:lineRule="auto"/>
        <w:jc w:val="both"/>
        <w:rPr>
          <w:rFonts w:cs="Arial"/>
          <w:sz w:val="20"/>
          <w:szCs w:val="20"/>
        </w:rPr>
      </w:pPr>
      <w:r>
        <w:rPr>
          <w:rFonts w:cs="Arial"/>
          <w:sz w:val="20"/>
          <w:szCs w:val="20"/>
        </w:rPr>
        <w:t>Wykonawca nie powierza wykonania przedmiotu umowy podwykonawcom.</w:t>
      </w:r>
    </w:p>
    <w:p w14:paraId="3B0FBD43" w14:textId="77777777" w:rsidR="007109DA" w:rsidRDefault="007109DA" w:rsidP="007109DA">
      <w:pPr>
        <w:autoSpaceDE w:val="0"/>
        <w:autoSpaceDN w:val="0"/>
        <w:adjustRightInd w:val="0"/>
        <w:spacing w:after="0" w:line="240" w:lineRule="auto"/>
        <w:jc w:val="both"/>
        <w:rPr>
          <w:rFonts w:cs="Arial"/>
          <w:sz w:val="20"/>
          <w:szCs w:val="20"/>
        </w:rPr>
      </w:pPr>
      <w:r>
        <w:rPr>
          <w:rFonts w:cs="Arial"/>
          <w:sz w:val="20"/>
          <w:szCs w:val="20"/>
        </w:rPr>
        <w:t xml:space="preserve"> W wypadku  deklaracji Wykonawcy złożonej w ofercie zostaną dodane zapisy.</w:t>
      </w:r>
    </w:p>
    <w:p w14:paraId="65DC9798" w14:textId="77777777" w:rsidR="007109DA" w:rsidRDefault="007109DA" w:rsidP="007109DA">
      <w:pPr>
        <w:spacing w:after="0" w:line="240" w:lineRule="auto"/>
        <w:jc w:val="center"/>
        <w:rPr>
          <w:rFonts w:cs="Arial"/>
          <w:sz w:val="20"/>
          <w:szCs w:val="20"/>
        </w:rPr>
      </w:pPr>
    </w:p>
    <w:p w14:paraId="5AB07D68"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Wykonawca może powierzyć wykonanie działań realizowanych w ramach Umowy podwykonawcy. (jeśli dotyczy)</w:t>
      </w:r>
    </w:p>
    <w:p w14:paraId="3FC7DACB"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 przypadku wskazania przez Wykonawcę w ofercie zakresu zamówienia powierzonego podwykonawcy oraz podania nazw ewentualnych podwykonawców Wykonawca nie może rozszerzyć podwykonawstwa poza zakres wskazany w ofercie oraz rozszerzyć podwykonawstwa o firmy inne niż wskazane w ofercie bez pisemnej zgody Zamawiającego, pod rygorem nieważności.</w:t>
      </w:r>
    </w:p>
    <w:p w14:paraId="712179AE"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Wszelkie zapisy Umowy odnoszące się do Wykonawcy stosuje się odpowiednio do wszystkich podwykonawców, za których działania lub zaniechania Wykonawca ponosi odpowiedzialność na zasadzie ryzyka.</w:t>
      </w:r>
    </w:p>
    <w:p w14:paraId="2C46038B"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502C4BD"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W razie naruszenia przez Wykonawcę postanowień ust. 2, Zamawiający może odstąpić od Umowy ze skutkiem natychmiastowym na podstawie i zasadach określonych w § 6 ust. 6 Umowy.</w:t>
      </w:r>
    </w:p>
    <w:p w14:paraId="264246F3"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 xml:space="preserve">Jeżeli zmiana albo rezygnacja z podwykonawcy dotyczy podmiotu, na którego zasoby wykonawca powoływał się, na zasadach określonych w art. 118 ust. 1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7A8AC45"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 xml:space="preserve">W przypadku, w którym Zamawiający żądał informacji, o których mowa w art. 462 ust. 3 Zamawiający może badać, czy nie zachodzą wobec podwykonawcy niebędącego podmiotem udostępniającym zasoby podstawy wykluczenia, o których mowa w art. 108 i art. 109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xml:space="preserve">, o ile przewidział to w dokumentach zamówienia. Wykonawca na żądanie zamawiającego przedstawia oświadczenie, o którym mowa w art. 125 ust. 1 ustawy </w:t>
      </w:r>
      <w:proofErr w:type="spellStart"/>
      <w:r>
        <w:rPr>
          <w:rFonts w:eastAsia="Times New Roman" w:cs="Calibri"/>
          <w:sz w:val="20"/>
          <w:szCs w:val="20"/>
          <w:lang w:eastAsia="pl-PL"/>
        </w:rPr>
        <w:t>Pzp</w:t>
      </w:r>
      <w:proofErr w:type="spellEnd"/>
      <w:r>
        <w:rPr>
          <w:rFonts w:eastAsia="Times New Roman" w:cs="Calibri"/>
          <w:sz w:val="20"/>
          <w:szCs w:val="20"/>
          <w:lang w:eastAsia="pl-PL"/>
        </w:rPr>
        <w:t>, lub podmiotowe środki dowodowe dotyczące tego podwykonawcy.</w:t>
      </w:r>
    </w:p>
    <w:p w14:paraId="7CE5C4A8"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Jeżeli Zamawiający stwierdzi, że wobec danego podwykonawcy zachodzą podstawy wykluczenia, Wykonawca obowiązany jest zastąpić tego podwykonawcę lub zrezygnować z powierzenia wykonania części zamówienia podwykonawcy.</w:t>
      </w:r>
    </w:p>
    <w:p w14:paraId="15B648F6" w14:textId="77777777" w:rsidR="007109DA" w:rsidRDefault="007109DA" w:rsidP="00A2575D">
      <w:pPr>
        <w:widowControl w:val="0"/>
        <w:numPr>
          <w:ilvl w:val="1"/>
          <w:numId w:val="15"/>
        </w:numPr>
        <w:tabs>
          <w:tab w:val="left" w:pos="284"/>
        </w:tabs>
        <w:autoSpaceDE w:val="0"/>
        <w:autoSpaceDN w:val="0"/>
        <w:adjustRightInd w:val="0"/>
        <w:spacing w:beforeLines="20" w:before="48" w:afterLines="20" w:after="48" w:line="240" w:lineRule="auto"/>
        <w:ind w:left="284"/>
        <w:jc w:val="both"/>
        <w:rPr>
          <w:rFonts w:eastAsia="Times New Roman" w:cs="Calibri"/>
          <w:sz w:val="20"/>
          <w:szCs w:val="20"/>
          <w:lang w:eastAsia="pl-PL"/>
        </w:rPr>
      </w:pPr>
      <w:r>
        <w:rPr>
          <w:rFonts w:eastAsia="Times New Roman" w:cs="Calibri"/>
          <w:sz w:val="20"/>
          <w:szCs w:val="20"/>
          <w:lang w:eastAsia="pl-PL"/>
        </w:rPr>
        <w:t>Powierzenie wykonania części zamówienia podwykonawcom nie zwalnia Wykonawcy z odpowiedzialności za należyte wykonanie tego zamówienia.</w:t>
      </w:r>
    </w:p>
    <w:p w14:paraId="2E790C48" w14:textId="77777777" w:rsidR="007109DA" w:rsidRDefault="007109DA" w:rsidP="007109DA">
      <w:pPr>
        <w:spacing w:after="0" w:line="240" w:lineRule="auto"/>
        <w:jc w:val="center"/>
        <w:rPr>
          <w:rFonts w:cs="Arial"/>
          <w:b/>
          <w:sz w:val="20"/>
          <w:szCs w:val="20"/>
        </w:rPr>
      </w:pPr>
      <w:r>
        <w:rPr>
          <w:rFonts w:cs="Arial"/>
          <w:b/>
          <w:sz w:val="20"/>
          <w:szCs w:val="20"/>
        </w:rPr>
        <w:t>§ 13.</w:t>
      </w:r>
    </w:p>
    <w:p w14:paraId="74D8E9F7" w14:textId="77777777" w:rsidR="007109DA" w:rsidRDefault="007109DA" w:rsidP="00A2575D">
      <w:pPr>
        <w:numPr>
          <w:ilvl w:val="3"/>
          <w:numId w:val="13"/>
        </w:numPr>
        <w:tabs>
          <w:tab w:val="num" w:pos="284"/>
        </w:tabs>
        <w:spacing w:after="0" w:line="240" w:lineRule="auto"/>
        <w:ind w:hanging="2880"/>
        <w:jc w:val="both"/>
        <w:rPr>
          <w:rFonts w:cs="Arial"/>
          <w:sz w:val="20"/>
          <w:szCs w:val="20"/>
        </w:rPr>
      </w:pPr>
      <w:r>
        <w:rPr>
          <w:rFonts w:cs="Arial"/>
          <w:sz w:val="20"/>
          <w:szCs w:val="20"/>
        </w:rPr>
        <w:t>Spory związane z realizacją niniejszej umowy strony będą starały się rozwiązać polubownie.</w:t>
      </w:r>
    </w:p>
    <w:p w14:paraId="40949155" w14:textId="77777777" w:rsidR="007109DA" w:rsidRDefault="007109DA" w:rsidP="00A2575D">
      <w:pPr>
        <w:numPr>
          <w:ilvl w:val="0"/>
          <w:numId w:val="13"/>
        </w:numPr>
        <w:tabs>
          <w:tab w:val="left" w:pos="284"/>
        </w:tabs>
        <w:spacing w:after="0" w:line="240" w:lineRule="auto"/>
        <w:jc w:val="both"/>
        <w:rPr>
          <w:rFonts w:cs="Arial"/>
          <w:sz w:val="20"/>
          <w:szCs w:val="20"/>
        </w:rPr>
      </w:pPr>
      <w:r>
        <w:rPr>
          <w:rFonts w:cs="Arial"/>
          <w:sz w:val="20"/>
          <w:szCs w:val="20"/>
        </w:rPr>
        <w:t>W przypadku braku porozumienia spór będzie podlegał rozstrzygnięciu przez sąd powszechny właściwy dla siedziby Zamawiającego.</w:t>
      </w:r>
    </w:p>
    <w:p w14:paraId="1E98333C" w14:textId="77777777" w:rsidR="007109DA" w:rsidRDefault="007109DA" w:rsidP="00D966C0">
      <w:pPr>
        <w:widowControl w:val="0"/>
        <w:numPr>
          <w:ilvl w:val="0"/>
          <w:numId w:val="13"/>
        </w:numPr>
        <w:autoSpaceDE w:val="0"/>
        <w:autoSpaceDN w:val="0"/>
        <w:spacing w:beforeLines="20" w:before="48" w:afterLines="20" w:after="48" w:line="240" w:lineRule="auto"/>
        <w:ind w:left="284" w:hanging="284"/>
        <w:contextualSpacing/>
        <w:jc w:val="both"/>
        <w:rPr>
          <w:rFonts w:eastAsia="Arial" w:cs="Calibri"/>
          <w:sz w:val="20"/>
          <w:szCs w:val="20"/>
        </w:rPr>
      </w:pPr>
      <w:r>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4FF257F7" w14:textId="77777777" w:rsidR="007109DA" w:rsidRDefault="007109DA" w:rsidP="00A2575D">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Pr>
          <w:rFonts w:eastAsia="Times New Roman" w:cs="Calibri"/>
          <w:bCs/>
          <w:sz w:val="20"/>
          <w:szCs w:val="20"/>
          <w:lang w:eastAsia="pl-PL"/>
        </w:rPr>
        <w:t>Wykonawca nie może bez pisemnej zgody Zamawiającego przenieść praw lub obowiązków wynikających z Umowy na osoby trzecie.</w:t>
      </w:r>
    </w:p>
    <w:p w14:paraId="1F259066" w14:textId="77777777" w:rsidR="007109DA" w:rsidRDefault="007109DA" w:rsidP="00A2575D">
      <w:pPr>
        <w:numPr>
          <w:ilvl w:val="0"/>
          <w:numId w:val="13"/>
        </w:numPr>
        <w:spacing w:after="0" w:line="240" w:lineRule="auto"/>
        <w:jc w:val="both"/>
        <w:rPr>
          <w:rFonts w:cs="Arial"/>
          <w:sz w:val="20"/>
          <w:szCs w:val="20"/>
        </w:rPr>
      </w:pPr>
      <w:r>
        <w:rPr>
          <w:rFonts w:cs="Calibri"/>
          <w:sz w:val="20"/>
        </w:rPr>
        <w:t xml:space="preserve">W zakresie nieuregulowanym Umową mają zastosowanie przepisy ustawy z dnia 23 kwietnia 1964 r. kodeks cywilny (Dz. U. z 2020 r. poz. 1740 z </w:t>
      </w:r>
      <w:proofErr w:type="spellStart"/>
      <w:r>
        <w:rPr>
          <w:rFonts w:cs="Calibri"/>
          <w:sz w:val="20"/>
        </w:rPr>
        <w:t>późn</w:t>
      </w:r>
      <w:proofErr w:type="spellEnd"/>
      <w:r>
        <w:rPr>
          <w:rFonts w:cs="Calibri"/>
          <w:sz w:val="20"/>
        </w:rPr>
        <w:t xml:space="preserve">. zm.), ustawy z dnia 4 lutego 1994 r. o prawie autorskim i prawach pokrewnych (Dz. U. z 2019 poz. 1231 z </w:t>
      </w:r>
      <w:proofErr w:type="spellStart"/>
      <w:r>
        <w:rPr>
          <w:rFonts w:cs="Calibri"/>
          <w:sz w:val="20"/>
        </w:rPr>
        <w:t>późn</w:t>
      </w:r>
      <w:proofErr w:type="spellEnd"/>
      <w:r>
        <w:rPr>
          <w:rFonts w:cs="Calibri"/>
          <w:sz w:val="20"/>
        </w:rPr>
        <w:t xml:space="preserve">. zm. ), ustawy z dnia 10 maja 2018 r. (Dz. U. z 2018 poz. 1000) o ochronie danych osobowych, ustawy z dnia 19 września 2019 r. prawo zamówień publicznych (Dz. U. poz. 2019 z </w:t>
      </w:r>
      <w:proofErr w:type="spellStart"/>
      <w:r>
        <w:rPr>
          <w:rFonts w:cs="Calibri"/>
          <w:sz w:val="20"/>
        </w:rPr>
        <w:t>późn</w:t>
      </w:r>
      <w:proofErr w:type="spellEnd"/>
      <w:r>
        <w:rPr>
          <w:rFonts w:cs="Calibri"/>
          <w:sz w:val="20"/>
        </w:rPr>
        <w:t xml:space="preserve">. zm.), </w:t>
      </w:r>
      <w:r>
        <w:rPr>
          <w:rFonts w:cs="Arial"/>
          <w:sz w:val="20"/>
          <w:szCs w:val="20"/>
        </w:rPr>
        <w:t>Rozporządzenia Ministra Edukacji i Nauki z dnia 3 lutego 2006 r. w sprawie uzyskiwania i uzupełniania przez osoby dorosłe wiedzy ogólnej, umiejętności i kwalifikacji zawodowych w formach pozaszkolnych (Dz. U. Nr  31 poz. 216).</w:t>
      </w:r>
    </w:p>
    <w:p w14:paraId="7F216195" w14:textId="77777777" w:rsidR="007109DA" w:rsidRDefault="007109DA" w:rsidP="00A2575D">
      <w:pPr>
        <w:numPr>
          <w:ilvl w:val="0"/>
          <w:numId w:val="13"/>
        </w:numPr>
        <w:autoSpaceDN w:val="0"/>
        <w:spacing w:beforeLines="20" w:before="48" w:afterLines="20" w:after="48" w:line="240" w:lineRule="auto"/>
        <w:ind w:left="357" w:hanging="357"/>
        <w:jc w:val="both"/>
        <w:rPr>
          <w:rFonts w:eastAsia="Times New Roman" w:cs="Calibri"/>
          <w:sz w:val="20"/>
          <w:szCs w:val="20"/>
          <w:lang w:eastAsia="pl-PL"/>
        </w:rPr>
      </w:pPr>
      <w:r>
        <w:rPr>
          <w:rFonts w:eastAsia="Times New Roman" w:cs="Calibri"/>
          <w:sz w:val="20"/>
          <w:szCs w:val="20"/>
          <w:lang w:eastAsia="pl-PL"/>
        </w:rPr>
        <w:t xml:space="preserve">Wszelkie spory mogące wyniknąć na tle realizacji Umowy, Strony poddają pod rozstrzygnięcie sądu właściwego dla siedziby Zamawiającego. </w:t>
      </w:r>
    </w:p>
    <w:p w14:paraId="3EA98ABD" w14:textId="77777777" w:rsidR="007109DA" w:rsidRDefault="007109DA" w:rsidP="007109DA">
      <w:pPr>
        <w:spacing w:after="0" w:line="240" w:lineRule="auto"/>
        <w:jc w:val="center"/>
        <w:rPr>
          <w:rFonts w:cs="Arial"/>
          <w:b/>
          <w:sz w:val="20"/>
          <w:szCs w:val="20"/>
        </w:rPr>
      </w:pPr>
    </w:p>
    <w:p w14:paraId="093C4703" w14:textId="77777777" w:rsidR="007109DA" w:rsidRDefault="007109DA" w:rsidP="007109DA">
      <w:pPr>
        <w:spacing w:after="0" w:line="240" w:lineRule="auto"/>
        <w:jc w:val="center"/>
        <w:rPr>
          <w:rFonts w:cs="Arial"/>
          <w:b/>
          <w:sz w:val="20"/>
          <w:szCs w:val="20"/>
        </w:rPr>
      </w:pPr>
      <w:r>
        <w:rPr>
          <w:rFonts w:cs="Arial"/>
          <w:b/>
          <w:sz w:val="20"/>
          <w:szCs w:val="20"/>
        </w:rPr>
        <w:t>§ 14.</w:t>
      </w:r>
    </w:p>
    <w:p w14:paraId="687CE31A" w14:textId="77777777" w:rsidR="007109DA" w:rsidRDefault="007109DA" w:rsidP="00A2575D">
      <w:pPr>
        <w:numPr>
          <w:ilvl w:val="0"/>
          <w:numId w:val="16"/>
        </w:numPr>
        <w:spacing w:after="0" w:line="240" w:lineRule="auto"/>
        <w:ind w:left="284" w:hanging="284"/>
        <w:rPr>
          <w:rFonts w:cs="Arial"/>
          <w:b/>
          <w:sz w:val="20"/>
          <w:szCs w:val="20"/>
        </w:rPr>
      </w:pPr>
      <w:r>
        <w:rPr>
          <w:rFonts w:cs="Arial"/>
          <w:sz w:val="20"/>
          <w:szCs w:val="20"/>
        </w:rPr>
        <w:t>Zamawiający wskazuje do współpracy Panią Magdalenę Macurę – tel. 508 215 198.</w:t>
      </w:r>
    </w:p>
    <w:p w14:paraId="1A21524F" w14:textId="77777777" w:rsidR="007109DA" w:rsidRDefault="007109DA" w:rsidP="00A2575D">
      <w:pPr>
        <w:numPr>
          <w:ilvl w:val="0"/>
          <w:numId w:val="16"/>
        </w:numPr>
        <w:spacing w:after="0" w:line="240" w:lineRule="auto"/>
        <w:ind w:left="284" w:hanging="284"/>
        <w:rPr>
          <w:rFonts w:cs="Arial"/>
          <w:b/>
          <w:sz w:val="20"/>
          <w:szCs w:val="20"/>
        </w:rPr>
      </w:pPr>
      <w:r>
        <w:rPr>
          <w:rFonts w:cs="Arial"/>
          <w:sz w:val="20"/>
          <w:szCs w:val="20"/>
        </w:rPr>
        <w:t>Wykonawca wskazuje do współpracy...........................................................</w:t>
      </w:r>
    </w:p>
    <w:p w14:paraId="0B5F6FD4" w14:textId="77777777" w:rsidR="007109DA" w:rsidRDefault="007109DA" w:rsidP="007109DA">
      <w:pPr>
        <w:spacing w:after="0" w:line="240" w:lineRule="auto"/>
        <w:ind w:left="284"/>
        <w:rPr>
          <w:rFonts w:cs="Arial"/>
          <w:b/>
          <w:sz w:val="20"/>
          <w:szCs w:val="20"/>
        </w:rPr>
      </w:pPr>
    </w:p>
    <w:p w14:paraId="6751C44C" w14:textId="77777777" w:rsidR="007109DA" w:rsidRDefault="007109DA" w:rsidP="007109DA">
      <w:pPr>
        <w:spacing w:after="0" w:line="240" w:lineRule="auto"/>
        <w:jc w:val="center"/>
        <w:rPr>
          <w:rFonts w:cs="Arial"/>
          <w:b/>
          <w:sz w:val="20"/>
          <w:szCs w:val="20"/>
        </w:rPr>
      </w:pPr>
      <w:r>
        <w:rPr>
          <w:rFonts w:cs="Arial"/>
          <w:b/>
          <w:sz w:val="20"/>
          <w:szCs w:val="20"/>
        </w:rPr>
        <w:t>§ 15.</w:t>
      </w:r>
    </w:p>
    <w:p w14:paraId="46E47EDC" w14:textId="77777777" w:rsidR="007109DA" w:rsidRDefault="007109DA" w:rsidP="00A2575D">
      <w:pPr>
        <w:numPr>
          <w:ilvl w:val="6"/>
          <w:numId w:val="13"/>
        </w:numPr>
        <w:tabs>
          <w:tab w:val="num" w:pos="284"/>
        </w:tabs>
        <w:spacing w:after="0" w:line="240" w:lineRule="auto"/>
        <w:ind w:left="300" w:hanging="300"/>
        <w:jc w:val="both"/>
        <w:rPr>
          <w:rFonts w:cs="Arial"/>
          <w:sz w:val="20"/>
          <w:szCs w:val="20"/>
        </w:rPr>
      </w:pPr>
      <w:r>
        <w:rPr>
          <w:rFonts w:cs="Arial"/>
          <w:sz w:val="20"/>
          <w:szCs w:val="20"/>
        </w:rPr>
        <w:t>Umowa została sporządzona w dwóch jednobrzmiących egzemplarzach</w:t>
      </w:r>
      <w:r>
        <w:rPr>
          <w:rFonts w:cs="Arial"/>
          <w:i/>
          <w:sz w:val="20"/>
          <w:szCs w:val="20"/>
        </w:rPr>
        <w:t>,</w:t>
      </w:r>
      <w:r>
        <w:rPr>
          <w:rFonts w:cs="Arial"/>
          <w:sz w:val="20"/>
          <w:szCs w:val="20"/>
        </w:rPr>
        <w:t xml:space="preserve"> jeden dla Zamawiającego, jeden dla Wykonawcy. </w:t>
      </w:r>
    </w:p>
    <w:p w14:paraId="46E3A34D" w14:textId="77777777" w:rsidR="007109DA" w:rsidRDefault="007109DA" w:rsidP="00A2575D">
      <w:pPr>
        <w:numPr>
          <w:ilvl w:val="6"/>
          <w:numId w:val="13"/>
        </w:numPr>
        <w:tabs>
          <w:tab w:val="num" w:pos="284"/>
        </w:tabs>
        <w:spacing w:after="0" w:line="240" w:lineRule="auto"/>
        <w:ind w:left="300" w:hanging="300"/>
        <w:jc w:val="both"/>
        <w:rPr>
          <w:rFonts w:cs="Arial"/>
          <w:sz w:val="20"/>
          <w:szCs w:val="20"/>
        </w:rPr>
      </w:pPr>
      <w:r>
        <w:rPr>
          <w:rFonts w:cs="Arial"/>
          <w:sz w:val="20"/>
          <w:szCs w:val="20"/>
        </w:rPr>
        <w:t>Integralną część niniejszej umowy stanowią następujące załączniki:</w:t>
      </w:r>
    </w:p>
    <w:p w14:paraId="25FC9199" w14:textId="77777777" w:rsidR="007109DA" w:rsidRDefault="007109DA" w:rsidP="007109DA">
      <w:pPr>
        <w:tabs>
          <w:tab w:val="num" w:pos="644"/>
        </w:tabs>
        <w:spacing w:after="0" w:line="240" w:lineRule="auto"/>
        <w:ind w:left="284"/>
        <w:jc w:val="both"/>
        <w:rPr>
          <w:rFonts w:cs="Arial"/>
          <w:sz w:val="20"/>
          <w:szCs w:val="20"/>
        </w:rPr>
      </w:pPr>
      <w:r>
        <w:rPr>
          <w:rFonts w:cs="Arial"/>
          <w:sz w:val="20"/>
          <w:szCs w:val="20"/>
        </w:rPr>
        <w:t>1 -  Oferta Wykonawcy</w:t>
      </w:r>
    </w:p>
    <w:p w14:paraId="656A5F24" w14:textId="77777777" w:rsidR="007109DA" w:rsidRDefault="007109DA" w:rsidP="007109DA">
      <w:pPr>
        <w:tabs>
          <w:tab w:val="num" w:pos="644"/>
        </w:tabs>
        <w:spacing w:after="0" w:line="240" w:lineRule="auto"/>
        <w:ind w:left="284"/>
        <w:jc w:val="both"/>
        <w:rPr>
          <w:rFonts w:cs="Arial"/>
          <w:sz w:val="20"/>
          <w:szCs w:val="20"/>
        </w:rPr>
      </w:pPr>
      <w:r>
        <w:rPr>
          <w:rFonts w:cs="Arial"/>
          <w:sz w:val="20"/>
          <w:szCs w:val="20"/>
        </w:rPr>
        <w:t>2 - Opis przedmiotu zamówienia</w:t>
      </w:r>
    </w:p>
    <w:p w14:paraId="3CD0C9A3" w14:textId="77777777" w:rsidR="007109DA" w:rsidRDefault="007109DA" w:rsidP="007109DA">
      <w:pPr>
        <w:spacing w:after="0" w:line="240" w:lineRule="auto"/>
        <w:ind w:left="284"/>
        <w:jc w:val="both"/>
        <w:rPr>
          <w:rFonts w:cs="Arial"/>
          <w:sz w:val="20"/>
          <w:szCs w:val="20"/>
        </w:rPr>
      </w:pPr>
      <w:r>
        <w:rPr>
          <w:rFonts w:cs="Arial"/>
          <w:sz w:val="20"/>
          <w:szCs w:val="20"/>
        </w:rPr>
        <w:t>3-  Zaświadczenie o wpisie do Centralnej Ewidencji i Informacji o Działalności Gospodarczej /odpis aktualny z Krajowego Rejestru Sądowego.</w:t>
      </w:r>
    </w:p>
    <w:p w14:paraId="4A25E213" w14:textId="77777777" w:rsidR="007109DA" w:rsidRDefault="007109DA" w:rsidP="007109DA">
      <w:pPr>
        <w:spacing w:after="0" w:line="240" w:lineRule="auto"/>
        <w:ind w:firstLine="708"/>
        <w:jc w:val="both"/>
        <w:rPr>
          <w:rFonts w:cs="Arial"/>
          <w:i/>
          <w:sz w:val="20"/>
          <w:szCs w:val="20"/>
        </w:rPr>
      </w:pPr>
    </w:p>
    <w:p w14:paraId="2A5ED390" w14:textId="77777777" w:rsidR="007109DA" w:rsidRDefault="007109DA" w:rsidP="007109DA">
      <w:pPr>
        <w:spacing w:after="0" w:line="240" w:lineRule="auto"/>
        <w:ind w:firstLine="708"/>
        <w:jc w:val="both"/>
        <w:rPr>
          <w:rFonts w:ascii="Arial" w:hAnsi="Arial" w:cs="Arial"/>
          <w:sz w:val="20"/>
          <w:szCs w:val="20"/>
        </w:rPr>
      </w:pPr>
      <w:r>
        <w:rPr>
          <w:rFonts w:cs="Arial"/>
          <w:i/>
          <w:sz w:val="20"/>
          <w:szCs w:val="20"/>
        </w:rPr>
        <w:t xml:space="preserve">Zamawiający  </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t>Wykonawca</w:t>
      </w:r>
    </w:p>
    <w:p w14:paraId="2A64847B" w14:textId="77777777" w:rsidR="00130F13" w:rsidRDefault="00130F13" w:rsidP="00130F13">
      <w:pPr>
        <w:spacing w:after="0"/>
        <w:jc w:val="both"/>
        <w:rPr>
          <w:rFonts w:cs="Calibri"/>
          <w:sz w:val="20"/>
          <w:szCs w:val="20"/>
        </w:rPr>
      </w:pPr>
    </w:p>
    <w:p w14:paraId="26E0D986" w14:textId="77777777" w:rsidR="00130F13" w:rsidRDefault="00130F13" w:rsidP="00130F13">
      <w:pPr>
        <w:spacing w:after="0"/>
        <w:jc w:val="both"/>
      </w:pPr>
      <w:bookmarkStart w:id="4" w:name="_Hlk103683659"/>
    </w:p>
    <w:p w14:paraId="4DC0C00C" w14:textId="6F703721" w:rsidR="00FF305D" w:rsidRDefault="00FF305D" w:rsidP="00FF305D">
      <w:pPr>
        <w:spacing w:after="120"/>
        <w:rPr>
          <w:rFonts w:cs="Calibri"/>
          <w:b/>
          <w:sz w:val="20"/>
          <w:szCs w:val="20"/>
        </w:rPr>
      </w:pPr>
      <w:bookmarkStart w:id="5" w:name="_Hlk103595994"/>
      <w:bookmarkEnd w:id="4"/>
    </w:p>
    <w:bookmarkEnd w:id="5"/>
    <w:p w14:paraId="0AD6BC6C" w14:textId="77777777" w:rsidR="00130F13" w:rsidRDefault="00130F13" w:rsidP="00130F13"/>
    <w:p w14:paraId="1053A5E1" w14:textId="77777777" w:rsidR="00CB3C59" w:rsidRDefault="00CB3C59" w:rsidP="00130F13"/>
    <w:p w14:paraId="10147055" w14:textId="77777777" w:rsidR="00CB3C59" w:rsidRDefault="00CB3C59" w:rsidP="00130F13"/>
    <w:p w14:paraId="00B9D47A" w14:textId="77777777" w:rsidR="00CB3C59" w:rsidRDefault="00CB3C59" w:rsidP="00130F13"/>
    <w:p w14:paraId="7CCC95C8" w14:textId="77777777" w:rsidR="00CB3C59" w:rsidRDefault="00CB3C59" w:rsidP="00130F13"/>
    <w:p w14:paraId="0ACBEF3A" w14:textId="77777777" w:rsidR="00CB3C59" w:rsidRDefault="00CB3C59" w:rsidP="00130F13"/>
    <w:p w14:paraId="78DAECD5" w14:textId="77777777" w:rsidR="00CB3C59" w:rsidRDefault="00CB3C59" w:rsidP="00130F13"/>
    <w:p w14:paraId="315C35CF"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p w14:paraId="3989046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587A4106"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651D7512"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362110FA"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2D950DB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sectPr w:rsidR="005C3245" w:rsidRPr="005C3245" w:rsidSect="00D87FB4">
      <w:headerReference w:type="default" r:id="rId12"/>
      <w:footerReference w:type="default" r:id="rId13"/>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 w:id="1">
    <w:p w14:paraId="5288CA46" w14:textId="77777777" w:rsidR="008E019E" w:rsidRPr="00E60E08" w:rsidRDefault="008E019E" w:rsidP="008E019E">
      <w:pPr>
        <w:suppressAutoHyphens/>
        <w:spacing w:after="0" w:line="240" w:lineRule="auto"/>
        <w:rPr>
          <w:rFonts w:asciiTheme="minorHAnsi" w:hAnsiTheme="minorHAnsi"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 w:id="1">
    <w:p w14:paraId="2461AF24" w14:textId="77777777" w:rsidR="008E019E" w:rsidRPr="00E60E08" w:rsidRDefault="008E019E" w:rsidP="008E019E">
      <w:pPr>
        <w:pStyle w:val="Tekstprzypisudolnego"/>
        <w:ind w:left="142" w:hanging="142"/>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1E90"/>
    <w:multiLevelType w:val="hybridMultilevel"/>
    <w:tmpl w:val="270C6D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06958EA"/>
    <w:multiLevelType w:val="hybridMultilevel"/>
    <w:tmpl w:val="E1DEAF88"/>
    <w:lvl w:ilvl="0" w:tplc="A11EA3E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15:restartNumberingAfterBreak="0">
    <w:nsid w:val="01C50C2C"/>
    <w:multiLevelType w:val="hybridMultilevel"/>
    <w:tmpl w:val="8B9443EE"/>
    <w:lvl w:ilvl="0" w:tplc="264EC5F2">
      <w:start w:val="1"/>
      <w:numFmt w:val="lowerLetter"/>
      <w:lvlText w:val="%1)"/>
      <w:lvlJc w:val="left"/>
      <w:pPr>
        <w:ind w:left="1776" w:hanging="360"/>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 w15:restartNumberingAfterBreak="0">
    <w:nsid w:val="066E62B1"/>
    <w:multiLevelType w:val="hybridMultilevel"/>
    <w:tmpl w:val="25E89BB2"/>
    <w:lvl w:ilvl="0" w:tplc="EF8ED6CC">
      <w:start w:val="2"/>
      <w:numFmt w:val="decimal"/>
      <w:lvlText w:val="%1."/>
      <w:lvlJc w:val="left"/>
      <w:pPr>
        <w:tabs>
          <w:tab w:val="num" w:pos="360"/>
        </w:tabs>
        <w:ind w:left="360" w:hanging="360"/>
      </w:pPr>
    </w:lvl>
    <w:lvl w:ilvl="1" w:tplc="62688972">
      <w:start w:val="1"/>
      <w:numFmt w:val="lowerLetter"/>
      <w:lvlText w:val="%2)"/>
      <w:lvlJc w:val="left"/>
      <w:pPr>
        <w:tabs>
          <w:tab w:val="num" w:pos="1080"/>
        </w:tabs>
        <w:ind w:left="108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1505ED9"/>
    <w:multiLevelType w:val="hybridMultilevel"/>
    <w:tmpl w:val="5EDEC20C"/>
    <w:lvl w:ilvl="0" w:tplc="71380BC2">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BD3A1F"/>
    <w:multiLevelType w:val="hybridMultilevel"/>
    <w:tmpl w:val="E078130C"/>
    <w:lvl w:ilvl="0" w:tplc="B420C92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2D6CD756">
      <w:start w:val="1"/>
      <w:numFmt w:val="decimal"/>
      <w:lvlText w:val="%5)"/>
      <w:lvlJc w:val="left"/>
      <w:pPr>
        <w:tabs>
          <w:tab w:val="num" w:pos="3600"/>
        </w:tabs>
        <w:ind w:left="3600" w:hanging="360"/>
      </w:pPr>
      <w:rPr>
        <w:b w:val="0"/>
        <w:i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A641411"/>
    <w:multiLevelType w:val="singleLevel"/>
    <w:tmpl w:val="0415000F"/>
    <w:lvl w:ilvl="0">
      <w:start w:val="1"/>
      <w:numFmt w:val="decimal"/>
      <w:lvlText w:val="%1."/>
      <w:lvlJc w:val="left"/>
      <w:pPr>
        <w:tabs>
          <w:tab w:val="num" w:pos="360"/>
        </w:tabs>
        <w:ind w:left="360" w:hanging="360"/>
      </w:pPr>
    </w:lvl>
  </w:abstractNum>
  <w:abstractNum w:abstractNumId="8" w15:restartNumberingAfterBreak="0">
    <w:nsid w:val="1B1070E7"/>
    <w:multiLevelType w:val="hybridMultilevel"/>
    <w:tmpl w:val="0F06D1BA"/>
    <w:lvl w:ilvl="0" w:tplc="8A52EC64">
      <w:start w:val="1"/>
      <w:numFmt w:val="decimal"/>
      <w:lvlText w:val="%1."/>
      <w:lvlJc w:val="left"/>
      <w:pPr>
        <w:ind w:left="720" w:hanging="360"/>
      </w:pPr>
      <w:rPr>
        <w:rFonts w:asciiTheme="minorHAnsi" w:eastAsia="Calibri" w:hAnsiTheme="minorHAnsi" w:cstheme="minorHAnsi"/>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06E3037"/>
    <w:multiLevelType w:val="hybridMultilevel"/>
    <w:tmpl w:val="0A3614F8"/>
    <w:lvl w:ilvl="0" w:tplc="0415000F">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B70820"/>
    <w:multiLevelType w:val="hybridMultilevel"/>
    <w:tmpl w:val="B1F6B5E2"/>
    <w:lvl w:ilvl="0" w:tplc="A3966008">
      <w:start w:val="1"/>
      <w:numFmt w:val="lowerLetter"/>
      <w:lvlText w:val="%1)"/>
      <w:lvlJc w:val="left"/>
      <w:pPr>
        <w:tabs>
          <w:tab w:val="num" w:pos="780"/>
        </w:tabs>
        <w:ind w:left="780" w:hanging="360"/>
      </w:pPr>
    </w:lvl>
    <w:lvl w:ilvl="1" w:tplc="04150019">
      <w:start w:val="1"/>
      <w:numFmt w:val="lowerLetter"/>
      <w:lvlText w:val="%2."/>
      <w:lvlJc w:val="left"/>
      <w:pPr>
        <w:tabs>
          <w:tab w:val="num" w:pos="1500"/>
        </w:tabs>
        <w:ind w:left="15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190E52"/>
    <w:multiLevelType w:val="hybridMultilevel"/>
    <w:tmpl w:val="63960BFE"/>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1336009"/>
    <w:multiLevelType w:val="hybridMultilevel"/>
    <w:tmpl w:val="0302D6B6"/>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D2B7920"/>
    <w:multiLevelType w:val="hybridMultilevel"/>
    <w:tmpl w:val="7C02C00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D6E6C28A">
      <w:start w:val="1"/>
      <w:numFmt w:val="lowerLetter"/>
      <w:lvlText w:val="%7."/>
      <w:lvlJc w:val="left"/>
      <w:pPr>
        <w:tabs>
          <w:tab w:val="num" w:pos="5040"/>
        </w:tabs>
        <w:ind w:left="5040" w:hanging="360"/>
      </w:pPr>
      <w:rPr>
        <w:rFonts w:ascii="Calibri" w:eastAsia="Times New Roman" w:hAnsi="Calibri" w:cs="Calibri"/>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5FD12365"/>
    <w:multiLevelType w:val="multilevel"/>
    <w:tmpl w:val="FFB69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ascii="Arial" w:eastAsia="Arial" w:hAnsi="Arial" w:cs="Arial"/>
        <w:b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3877D34"/>
    <w:multiLevelType w:val="hybridMultilevel"/>
    <w:tmpl w:val="217615DE"/>
    <w:lvl w:ilvl="0" w:tplc="408E1BC0">
      <w:start w:val="1"/>
      <w:numFmt w:val="decimal"/>
      <w:lvlText w:val="%1."/>
      <w:lvlJc w:val="left"/>
      <w:pPr>
        <w:tabs>
          <w:tab w:val="num" w:pos="360"/>
        </w:tabs>
        <w:ind w:left="340" w:hanging="340"/>
      </w:pPr>
      <w:rPr>
        <w:sz w:val="20"/>
      </w:rPr>
    </w:lvl>
    <w:lvl w:ilvl="1" w:tplc="B0A0776E">
      <w:start w:val="6"/>
      <w:numFmt w:val="bullet"/>
      <w:lvlText w:val=""/>
      <w:lvlJc w:val="left"/>
      <w:pPr>
        <w:tabs>
          <w:tab w:val="num" w:pos="1440"/>
        </w:tabs>
        <w:ind w:left="1307" w:hanging="227"/>
      </w:pPr>
      <w:rPr>
        <w:rFonts w:ascii="Wingdings" w:hAnsi="Wingdings" w:hint="default"/>
      </w:rPr>
    </w:lvl>
    <w:lvl w:ilvl="2" w:tplc="BA8AEC08">
      <w:numFmt w:val="bullet"/>
      <w:lvlText w:val="-"/>
      <w:lvlJc w:val="left"/>
      <w:pPr>
        <w:tabs>
          <w:tab w:val="num" w:pos="2340"/>
        </w:tabs>
        <w:ind w:left="2340" w:hanging="360"/>
      </w:pPr>
      <w:rPr>
        <w:rFonts w:ascii="Arial" w:eastAsia="Times New Roman" w:hAnsi="Arial" w:cs="Arial" w:hint="default"/>
      </w:rPr>
    </w:lvl>
    <w:lvl w:ilvl="3" w:tplc="0415000F">
      <w:start w:val="1"/>
      <w:numFmt w:val="decimal"/>
      <w:lvlText w:val="%4."/>
      <w:lvlJc w:val="left"/>
      <w:pPr>
        <w:tabs>
          <w:tab w:val="num" w:pos="360"/>
        </w:tabs>
        <w:ind w:left="36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66730A53"/>
    <w:multiLevelType w:val="hybridMultilevel"/>
    <w:tmpl w:val="9F68E73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 w15:restartNumberingAfterBreak="0">
    <w:nsid w:val="6E9C2B0D"/>
    <w:multiLevelType w:val="hybridMultilevel"/>
    <w:tmpl w:val="947492C4"/>
    <w:lvl w:ilvl="0" w:tplc="E1786D8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600A58"/>
    <w:multiLevelType w:val="hybridMultilevel"/>
    <w:tmpl w:val="2E3C3B84"/>
    <w:lvl w:ilvl="0" w:tplc="974EF0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03901D5"/>
    <w:multiLevelType w:val="hybridMultilevel"/>
    <w:tmpl w:val="7CE6EB0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8BA53FE"/>
    <w:multiLevelType w:val="multilevel"/>
    <w:tmpl w:val="60B2F5B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79947AD3"/>
    <w:multiLevelType w:val="hybridMultilevel"/>
    <w:tmpl w:val="A1EC693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A880733"/>
    <w:multiLevelType w:val="hybridMultilevel"/>
    <w:tmpl w:val="16FE566A"/>
    <w:lvl w:ilvl="0" w:tplc="871E1BF0">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EA26939"/>
    <w:multiLevelType w:val="hybridMultilevel"/>
    <w:tmpl w:val="0F3E25F0"/>
    <w:lvl w:ilvl="0" w:tplc="0415000F">
      <w:start w:val="1"/>
      <w:numFmt w:val="decimal"/>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2831984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854227">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64692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69000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4919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46844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5189650">
    <w:abstractNumId w:val="7"/>
    <w:lvlOverride w:ilvl="0">
      <w:startOverride w:val="1"/>
    </w:lvlOverride>
  </w:num>
  <w:num w:numId="8" w16cid:durableId="143015674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1365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043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81881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87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01095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41455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73650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65813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9742491">
    <w:abstractNumId w:val="17"/>
  </w:num>
  <w:num w:numId="18" w16cid:durableId="19415990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1203678">
    <w:abstractNumId w:val="21"/>
  </w:num>
  <w:num w:numId="20" w16cid:durableId="1172838334">
    <w:abstractNumId w:val="20"/>
  </w:num>
  <w:num w:numId="21" w16cid:durableId="61803764">
    <w:abstractNumId w:val="13"/>
  </w:num>
  <w:num w:numId="22" w16cid:durableId="217283474">
    <w:abstractNumId w:val="27"/>
  </w:num>
  <w:num w:numId="23" w16cid:durableId="1602911427">
    <w:abstractNumId w:val="23"/>
  </w:num>
  <w:num w:numId="24" w16cid:durableId="338508651">
    <w:abstractNumId w:val="8"/>
  </w:num>
  <w:num w:numId="25" w16cid:durableId="1244416239">
    <w:abstractNumId w:val="5"/>
  </w:num>
  <w:num w:numId="26" w16cid:durableId="501241144">
    <w:abstractNumId w:val="0"/>
  </w:num>
  <w:num w:numId="27" w16cid:durableId="521666772">
    <w:abstractNumId w:val="19"/>
  </w:num>
  <w:num w:numId="28" w16cid:durableId="161324165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4550"/>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0F13"/>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3965"/>
    <w:rsid w:val="001A5B0A"/>
    <w:rsid w:val="001B3EED"/>
    <w:rsid w:val="001B663B"/>
    <w:rsid w:val="001B764A"/>
    <w:rsid w:val="001C2246"/>
    <w:rsid w:val="001C22DE"/>
    <w:rsid w:val="001C2603"/>
    <w:rsid w:val="001C34F3"/>
    <w:rsid w:val="001C62B0"/>
    <w:rsid w:val="001D3082"/>
    <w:rsid w:val="001D7C5C"/>
    <w:rsid w:val="001F3A17"/>
    <w:rsid w:val="001F4485"/>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0A8F"/>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394F"/>
    <w:rsid w:val="006F6BCA"/>
    <w:rsid w:val="00702EFF"/>
    <w:rsid w:val="00706096"/>
    <w:rsid w:val="007109DA"/>
    <w:rsid w:val="00733A42"/>
    <w:rsid w:val="00740DD7"/>
    <w:rsid w:val="00741F59"/>
    <w:rsid w:val="007459CF"/>
    <w:rsid w:val="0075288C"/>
    <w:rsid w:val="00762166"/>
    <w:rsid w:val="00763E8F"/>
    <w:rsid w:val="0076708F"/>
    <w:rsid w:val="007712C2"/>
    <w:rsid w:val="007718BD"/>
    <w:rsid w:val="00772294"/>
    <w:rsid w:val="00774AA1"/>
    <w:rsid w:val="00793908"/>
    <w:rsid w:val="00794001"/>
    <w:rsid w:val="007954DC"/>
    <w:rsid w:val="00796255"/>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019E"/>
    <w:rsid w:val="008E2797"/>
    <w:rsid w:val="008F22B8"/>
    <w:rsid w:val="008F5797"/>
    <w:rsid w:val="00901B56"/>
    <w:rsid w:val="0090375C"/>
    <w:rsid w:val="0091182D"/>
    <w:rsid w:val="00915444"/>
    <w:rsid w:val="00915FD6"/>
    <w:rsid w:val="00922EB1"/>
    <w:rsid w:val="009329DD"/>
    <w:rsid w:val="00934C31"/>
    <w:rsid w:val="00934FDD"/>
    <w:rsid w:val="00946479"/>
    <w:rsid w:val="009508AC"/>
    <w:rsid w:val="00954E9F"/>
    <w:rsid w:val="00956B69"/>
    <w:rsid w:val="009631DB"/>
    <w:rsid w:val="00965D81"/>
    <w:rsid w:val="00972B93"/>
    <w:rsid w:val="009766F2"/>
    <w:rsid w:val="0098380D"/>
    <w:rsid w:val="00990213"/>
    <w:rsid w:val="00995C15"/>
    <w:rsid w:val="0099638C"/>
    <w:rsid w:val="009A207C"/>
    <w:rsid w:val="009A341F"/>
    <w:rsid w:val="009B73C0"/>
    <w:rsid w:val="009C1271"/>
    <w:rsid w:val="009C1C0E"/>
    <w:rsid w:val="009D0872"/>
    <w:rsid w:val="009D3E0D"/>
    <w:rsid w:val="009D6A92"/>
    <w:rsid w:val="009D7850"/>
    <w:rsid w:val="009E1FDE"/>
    <w:rsid w:val="009F7993"/>
    <w:rsid w:val="00A05E4C"/>
    <w:rsid w:val="00A2575D"/>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26B"/>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3C59"/>
    <w:rsid w:val="00CB4BBE"/>
    <w:rsid w:val="00CC3367"/>
    <w:rsid w:val="00CC35A3"/>
    <w:rsid w:val="00CD319A"/>
    <w:rsid w:val="00CD44D6"/>
    <w:rsid w:val="00CE10C9"/>
    <w:rsid w:val="00CE2AF9"/>
    <w:rsid w:val="00CE33A5"/>
    <w:rsid w:val="00D052E8"/>
    <w:rsid w:val="00D14ECB"/>
    <w:rsid w:val="00D225D0"/>
    <w:rsid w:val="00D25310"/>
    <w:rsid w:val="00D2770D"/>
    <w:rsid w:val="00D30AFA"/>
    <w:rsid w:val="00D3333A"/>
    <w:rsid w:val="00D350CE"/>
    <w:rsid w:val="00D434B6"/>
    <w:rsid w:val="00D436F5"/>
    <w:rsid w:val="00D472B4"/>
    <w:rsid w:val="00D618EF"/>
    <w:rsid w:val="00D6337D"/>
    <w:rsid w:val="00D64EC4"/>
    <w:rsid w:val="00D65F37"/>
    <w:rsid w:val="00D6688F"/>
    <w:rsid w:val="00D71853"/>
    <w:rsid w:val="00D779AC"/>
    <w:rsid w:val="00D87FB4"/>
    <w:rsid w:val="00D920C7"/>
    <w:rsid w:val="00D966C0"/>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0692"/>
    <w:rsid w:val="00E71C3A"/>
    <w:rsid w:val="00E7405E"/>
    <w:rsid w:val="00E91A6F"/>
    <w:rsid w:val="00EA7CF0"/>
    <w:rsid w:val="00EB4080"/>
    <w:rsid w:val="00EB4597"/>
    <w:rsid w:val="00EB7CD1"/>
    <w:rsid w:val="00EC3E97"/>
    <w:rsid w:val="00EC4504"/>
    <w:rsid w:val="00EC55DE"/>
    <w:rsid w:val="00ED3583"/>
    <w:rsid w:val="00ED7FA2"/>
    <w:rsid w:val="00F23DCB"/>
    <w:rsid w:val="00F26823"/>
    <w:rsid w:val="00F465C7"/>
    <w:rsid w:val="00F5281E"/>
    <w:rsid w:val="00F5443A"/>
    <w:rsid w:val="00F54924"/>
    <w:rsid w:val="00F54DF9"/>
    <w:rsid w:val="00F578D2"/>
    <w:rsid w:val="00F63066"/>
    <w:rsid w:val="00F731AE"/>
    <w:rsid w:val="00F81481"/>
    <w:rsid w:val="00F82D55"/>
    <w:rsid w:val="00F84C53"/>
    <w:rsid w:val="00F8637F"/>
    <w:rsid w:val="00F90680"/>
    <w:rsid w:val="00F92BB8"/>
    <w:rsid w:val="00F94979"/>
    <w:rsid w:val="00FA1B87"/>
    <w:rsid w:val="00FA6AA8"/>
    <w:rsid w:val="00FC5CF3"/>
    <w:rsid w:val="00FC6F21"/>
    <w:rsid w:val="00FD0107"/>
    <w:rsid w:val="00FD0F25"/>
    <w:rsid w:val="00FD179B"/>
    <w:rsid w:val="00FD5341"/>
    <w:rsid w:val="00FD6009"/>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 w:type="paragraph" w:styleId="Tekstprzypisudolnego">
    <w:name w:val="footnote text"/>
    <w:basedOn w:val="Normalny"/>
    <w:link w:val="TekstprzypisudolnegoZnak"/>
    <w:uiPriority w:val="99"/>
    <w:semiHidden/>
    <w:unhideWhenUsed/>
    <w:rsid w:val="008E01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019E"/>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8E01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7767">
      <w:bodyDiv w:val="1"/>
      <w:marLeft w:val="0"/>
      <w:marRight w:val="0"/>
      <w:marTop w:val="0"/>
      <w:marBottom w:val="0"/>
      <w:divBdr>
        <w:top w:val="none" w:sz="0" w:space="0" w:color="auto"/>
        <w:left w:val="none" w:sz="0" w:space="0" w:color="auto"/>
        <w:bottom w:val="none" w:sz="0" w:space="0" w:color="auto"/>
        <w:right w:val="none" w:sz="0" w:space="0" w:color="auto"/>
      </w:divBdr>
    </w:div>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 w:id="2135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dwup.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spektor@umwd.pl" TargetMode="External"/><Relationship Id="rId4" Type="http://schemas.openxmlformats.org/officeDocument/2006/relationships/settings" Target="settings.xml"/><Relationship Id="rId9" Type="http://schemas.openxmlformats.org/officeDocument/2006/relationships/hyperlink" Target="https://www.brokerinfinite.efaktura.gov.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310</TotalTime>
  <Pages>11</Pages>
  <Words>4666</Words>
  <Characters>28002</Characters>
  <Application>Microsoft Office Word</Application>
  <DocSecurity>0</DocSecurity>
  <Lines>233</Lines>
  <Paragraphs>65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32603</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21</cp:revision>
  <cp:lastPrinted>2021-05-13T12:57:00Z</cp:lastPrinted>
  <dcterms:created xsi:type="dcterms:W3CDTF">2023-06-22T09:27:00Z</dcterms:created>
  <dcterms:modified xsi:type="dcterms:W3CDTF">2024-08-07T11:48:00Z</dcterms:modified>
</cp:coreProperties>
</file>