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6CEB" w14:textId="4ECB9492" w:rsidR="003468E7" w:rsidRDefault="003468E7" w:rsidP="0005088F">
      <w:pPr>
        <w:spacing w:after="0" w:line="276" w:lineRule="auto"/>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7E6F37BA" w14:textId="007F46B7" w:rsidR="00A44899" w:rsidRDefault="00A44899" w:rsidP="00A01955">
      <w:pPr>
        <w:spacing w:after="0" w:line="240" w:lineRule="auto"/>
        <w:ind w:right="-427"/>
        <w:rPr>
          <w:rFonts w:ascii="Open Sans" w:hAnsi="Open Sans" w:cs="Open Sans"/>
          <w:i/>
          <w:iCs/>
          <w:u w:val="single"/>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3B13B1D3" w14:textId="280D1671" w:rsidR="00C60503" w:rsidRPr="00D502F1" w:rsidRDefault="00AC7F25" w:rsidP="00A90FE2">
      <w:pPr>
        <w:spacing w:after="0" w:line="360" w:lineRule="auto"/>
        <w:ind w:right="-427"/>
        <w:jc w:val="both"/>
        <w:rPr>
          <w:rFonts w:ascii="Open Sans" w:eastAsia="Times New Roman" w:hAnsi="Open Sans" w:cs="Open Sans"/>
          <w:bCs/>
          <w:i/>
          <w:iCs/>
          <w:color w:val="000000" w:themeColor="text1"/>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D502F1">
        <w:rPr>
          <w:rFonts w:ascii="Open Sans" w:hAnsi="Open Sans" w:cs="Open Sans"/>
          <w:i/>
          <w:iCs/>
          <w:sz w:val="20"/>
          <w:szCs w:val="20"/>
        </w:rPr>
        <w:t xml:space="preserve">w trybie podstawowym </w:t>
      </w:r>
      <w:r w:rsidR="003B51F8" w:rsidRPr="00D502F1">
        <w:rPr>
          <w:rFonts w:ascii="Open Sans" w:hAnsi="Open Sans" w:cs="Open Sans"/>
          <w:i/>
          <w:iCs/>
          <w:sz w:val="20"/>
          <w:szCs w:val="20"/>
        </w:rPr>
        <w:br/>
      </w:r>
      <w:r w:rsidR="0064740B" w:rsidRPr="00D502F1">
        <w:rPr>
          <w:rFonts w:ascii="Open Sans" w:hAnsi="Open Sans" w:cs="Open Sans"/>
          <w:i/>
          <w:iCs/>
          <w:sz w:val="20"/>
          <w:szCs w:val="20"/>
        </w:rPr>
        <w:t xml:space="preserve">bez przeprowadzenia negocjacji,  </w:t>
      </w:r>
      <w:r w:rsidRPr="00D502F1">
        <w:rPr>
          <w:rFonts w:ascii="Open Sans" w:hAnsi="Open Sans" w:cs="Open Sans"/>
          <w:i/>
          <w:iCs/>
          <w:sz w:val="20"/>
          <w:szCs w:val="20"/>
        </w:rPr>
        <w:t xml:space="preserve">o szacunkowej wartości poniżej </w:t>
      </w:r>
      <w:r w:rsidR="007E0560" w:rsidRPr="00D502F1">
        <w:rPr>
          <w:rFonts w:ascii="Open Sans" w:hAnsi="Open Sans" w:cs="Open Sans"/>
          <w:i/>
          <w:iCs/>
          <w:sz w:val="20"/>
          <w:szCs w:val="20"/>
        </w:rPr>
        <w:t>215 000</w:t>
      </w:r>
      <w:r w:rsidRPr="00D502F1">
        <w:rPr>
          <w:rFonts w:ascii="Open Sans" w:hAnsi="Open Sans" w:cs="Open Sans"/>
          <w:i/>
          <w:iCs/>
          <w:sz w:val="20"/>
          <w:szCs w:val="20"/>
        </w:rPr>
        <w:t xml:space="preserve"> euro na zasadach określonych</w:t>
      </w:r>
      <w:r w:rsidR="0033441B" w:rsidRPr="00D502F1">
        <w:rPr>
          <w:rFonts w:ascii="Open Sans" w:hAnsi="Open Sans" w:cs="Open Sans"/>
          <w:i/>
          <w:iCs/>
          <w:sz w:val="20"/>
          <w:szCs w:val="20"/>
        </w:rPr>
        <w:br/>
      </w:r>
      <w:r w:rsidRPr="00D502F1">
        <w:rPr>
          <w:rFonts w:ascii="Open Sans" w:hAnsi="Open Sans" w:cs="Open Sans"/>
          <w:i/>
          <w:iCs/>
          <w:sz w:val="20"/>
          <w:szCs w:val="20"/>
        </w:rPr>
        <w:t xml:space="preserve"> w ustawie</w:t>
      </w:r>
      <w:r w:rsidRPr="00D502F1">
        <w:rPr>
          <w:i/>
          <w:iCs/>
          <w:sz w:val="20"/>
          <w:szCs w:val="20"/>
        </w:rPr>
        <w:t xml:space="preserve"> </w:t>
      </w:r>
      <w:bookmarkStart w:id="0" w:name="_Hlk118465040"/>
      <w:r w:rsidRPr="00D502F1">
        <w:rPr>
          <w:rFonts w:ascii="Open Sans" w:hAnsi="Open Sans" w:cs="Open Sans"/>
          <w:i/>
          <w:iCs/>
          <w:sz w:val="20"/>
          <w:szCs w:val="20"/>
        </w:rPr>
        <w:t xml:space="preserve">z dnia 11 września 2019 r. Prawo zamówień publicznych </w:t>
      </w:r>
      <w:r w:rsidR="00BD62DD" w:rsidRPr="00D502F1">
        <w:rPr>
          <w:rFonts w:ascii="Open Sans" w:hAnsi="Open Sans" w:cs="Open Sans"/>
          <w:i/>
          <w:iCs/>
          <w:sz w:val="20"/>
          <w:szCs w:val="20"/>
        </w:rPr>
        <w:t xml:space="preserve">( t.j. Dz.U. z </w:t>
      </w:r>
      <w:r w:rsidR="00407088" w:rsidRPr="00D502F1">
        <w:rPr>
          <w:rFonts w:ascii="Open Sans" w:hAnsi="Open Sans" w:cs="Open Sans"/>
          <w:i/>
          <w:iCs/>
          <w:sz w:val="20"/>
          <w:szCs w:val="20"/>
        </w:rPr>
        <w:t>20</w:t>
      </w:r>
      <w:r w:rsidR="00D502F1" w:rsidRPr="00D502F1">
        <w:rPr>
          <w:rFonts w:ascii="Open Sans" w:hAnsi="Open Sans" w:cs="Open Sans"/>
          <w:i/>
          <w:iCs/>
          <w:sz w:val="20"/>
          <w:szCs w:val="20"/>
        </w:rPr>
        <w:t>23</w:t>
      </w:r>
      <w:r w:rsidR="00BD62DD" w:rsidRPr="00D502F1">
        <w:rPr>
          <w:rFonts w:ascii="Open Sans" w:hAnsi="Open Sans" w:cs="Open Sans"/>
          <w:i/>
          <w:iCs/>
          <w:sz w:val="20"/>
          <w:szCs w:val="20"/>
        </w:rPr>
        <w:t xml:space="preserve"> r. poz. </w:t>
      </w:r>
      <w:r w:rsidR="00D502F1" w:rsidRPr="00D502F1">
        <w:rPr>
          <w:rFonts w:ascii="Open Sans" w:hAnsi="Open Sans" w:cs="Open Sans"/>
          <w:i/>
          <w:iCs/>
          <w:sz w:val="20"/>
          <w:szCs w:val="20"/>
        </w:rPr>
        <w:t>1605 z późn. zm.</w:t>
      </w:r>
      <w:r w:rsidR="00BD62DD" w:rsidRPr="00D502F1">
        <w:rPr>
          <w:rFonts w:ascii="Open Sans" w:hAnsi="Open Sans" w:cs="Open Sans"/>
          <w:i/>
          <w:iCs/>
          <w:sz w:val="20"/>
          <w:szCs w:val="20"/>
        </w:rPr>
        <w:t>)</w:t>
      </w:r>
      <w:r w:rsidR="00407088" w:rsidRPr="00D502F1">
        <w:rPr>
          <w:rFonts w:ascii="Open Sans" w:hAnsi="Open Sans" w:cs="Open Sans"/>
          <w:i/>
          <w:iCs/>
          <w:sz w:val="20"/>
          <w:szCs w:val="20"/>
        </w:rPr>
        <w:t xml:space="preserve">,  </w:t>
      </w:r>
      <w:bookmarkEnd w:id="0"/>
      <w:r w:rsidRPr="00D502F1">
        <w:rPr>
          <w:rFonts w:ascii="Open Sans" w:hAnsi="Open Sans" w:cs="Open Sans"/>
          <w:i/>
          <w:iCs/>
          <w:sz w:val="20"/>
          <w:szCs w:val="20"/>
        </w:rPr>
        <w:t>zwanej dalej Ustawą PZP,</w:t>
      </w:r>
      <w:r w:rsidR="005B3579">
        <w:rPr>
          <w:rFonts w:ascii="Open Sans" w:hAnsi="Open Sans" w:cs="Open Sans"/>
          <w:i/>
          <w:iCs/>
          <w:sz w:val="20"/>
          <w:szCs w:val="20"/>
        </w:rPr>
        <w:t xml:space="preserve"> </w:t>
      </w:r>
      <w:r w:rsidR="0064740B" w:rsidRPr="00D502F1">
        <w:rPr>
          <w:rFonts w:ascii="Open Sans" w:hAnsi="Open Sans" w:cs="Open Sans"/>
          <w:i/>
          <w:iCs/>
          <w:sz w:val="20"/>
          <w:szCs w:val="20"/>
        </w:rPr>
        <w:t xml:space="preserve">na podstawie wymagań zawartych  w art. 275 pkt 1 </w:t>
      </w:r>
      <w:r w:rsidRPr="00D502F1">
        <w:rPr>
          <w:rFonts w:ascii="Open Sans" w:hAnsi="Open Sans" w:cs="Open Sans"/>
          <w:i/>
          <w:iCs/>
          <w:sz w:val="20"/>
          <w:szCs w:val="20"/>
        </w:rPr>
        <w:t xml:space="preserve">w/w </w:t>
      </w:r>
      <w:r w:rsidR="0064740B" w:rsidRPr="00D502F1">
        <w:rPr>
          <w:rFonts w:ascii="Open Sans" w:hAnsi="Open Sans" w:cs="Open Sans"/>
          <w:i/>
          <w:iCs/>
          <w:sz w:val="20"/>
          <w:szCs w:val="20"/>
        </w:rPr>
        <w:t xml:space="preserve">ustawy </w:t>
      </w:r>
      <w:r w:rsidR="00BC72E8">
        <w:rPr>
          <w:rFonts w:ascii="Open Sans" w:hAnsi="Open Sans" w:cs="Open Sans"/>
          <w:i/>
          <w:iCs/>
          <w:sz w:val="20"/>
          <w:szCs w:val="20"/>
        </w:rPr>
        <w:br/>
      </w:r>
      <w:r w:rsidRPr="00D502F1">
        <w:rPr>
          <w:rFonts w:ascii="Open Sans" w:hAnsi="Open Sans" w:cs="Open Sans"/>
          <w:i/>
          <w:iCs/>
          <w:sz w:val="20"/>
          <w:szCs w:val="20"/>
        </w:rPr>
        <w:t>pn</w:t>
      </w:r>
      <w:bookmarkStart w:id="1" w:name="_Hlk121854723"/>
      <w:bookmarkStart w:id="2" w:name="_Hlk104452673"/>
      <w:bookmarkStart w:id="3" w:name="_Hlk145567673"/>
      <w:r w:rsidRPr="00D502F1">
        <w:rPr>
          <w:rFonts w:ascii="Open Sans" w:hAnsi="Open Sans" w:cs="Open Sans"/>
          <w:i/>
          <w:iC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D502F1">
        <w:rPr>
          <w:rFonts w:ascii="Open Sans" w:eastAsia="Times New Roman" w:hAnsi="Open Sans" w:cs="Open Sans"/>
          <w:i/>
          <w:iCs/>
          <w:color w:val="000000" w:themeColor="text1"/>
          <w:sz w:val="20"/>
          <w:szCs w:val="20"/>
          <w:lang w:eastAsia="pl-PL"/>
        </w:rPr>
        <w:t xml:space="preserve"> </w:t>
      </w:r>
      <w:bookmarkStart w:id="9" w:name="_Hlk126926511"/>
      <w:bookmarkStart w:id="10" w:name="_Hlk134534538"/>
      <w:r w:rsidR="007F6030" w:rsidRPr="007F6030">
        <w:rPr>
          <w:rFonts w:ascii="Open Sans" w:eastAsia="Times New Roman" w:hAnsi="Open Sans" w:cs="Open Sans"/>
          <w:i/>
          <w:iCs/>
          <w:color w:val="000000" w:themeColor="text1"/>
          <w:sz w:val="20"/>
          <w:szCs w:val="20"/>
          <w:lang w:eastAsia="pl-PL"/>
        </w:rPr>
        <w:t>„</w:t>
      </w:r>
      <w:r w:rsidR="00A90FE2" w:rsidRPr="00A90FE2">
        <w:rPr>
          <w:rFonts w:ascii="Open Sans" w:eastAsia="Times New Roman" w:hAnsi="Open Sans" w:cs="Open Sans"/>
          <w:i/>
          <w:iCs/>
          <w:color w:val="000000" w:themeColor="text1"/>
          <w:sz w:val="20"/>
          <w:szCs w:val="20"/>
          <w:lang w:eastAsia="pl-PL"/>
        </w:rPr>
        <w:t>Odbiór, transport i zagospodarowanie odpadów niebezpiecznych z PSZOKÓW i akcji gabaryty Powiatu koszalińskiego o kodach 15 01 10*, 15 01 11*, 20 01 27*, 20 01 28 w okresie 01.01.2024r. do 31.12.2024r.</w:t>
      </w:r>
      <w:r w:rsidR="00E71C84" w:rsidRPr="00E71C84">
        <w:rPr>
          <w:rFonts w:ascii="Open Sans" w:eastAsia="Times New Roman" w:hAnsi="Open Sans" w:cs="Open Sans"/>
          <w:i/>
          <w:iCs/>
          <w:color w:val="000000" w:themeColor="text1"/>
          <w:sz w:val="20"/>
          <w:szCs w:val="20"/>
          <w:lang w:eastAsia="pl-PL"/>
        </w:rPr>
        <w:t xml:space="preserve"> </w:t>
      </w:r>
      <w:r w:rsidR="00BC72E8" w:rsidRPr="00BC72E8">
        <w:rPr>
          <w:rFonts w:ascii="Open Sans" w:eastAsia="Times New Roman" w:hAnsi="Open Sans" w:cs="Open Sans"/>
          <w:i/>
          <w:iCs/>
          <w:color w:val="000000" w:themeColor="text1"/>
          <w:sz w:val="20"/>
          <w:szCs w:val="20"/>
          <w:lang w:eastAsia="pl-PL"/>
        </w:rPr>
        <w:t>”</w:t>
      </w:r>
      <w:r w:rsidR="000C273F" w:rsidRPr="00D502F1">
        <w:rPr>
          <w:rFonts w:ascii="Open Sans" w:eastAsia="Times New Roman" w:hAnsi="Open Sans" w:cs="Open Sans"/>
          <w:i/>
          <w:iCs/>
          <w:color w:val="000000" w:themeColor="text1"/>
          <w:sz w:val="20"/>
          <w:szCs w:val="20"/>
          <w:lang w:eastAsia="pl-PL"/>
        </w:rPr>
        <w:t xml:space="preserve"> </w:t>
      </w:r>
      <w:bookmarkEnd w:id="1"/>
      <w:bookmarkEnd w:id="2"/>
      <w:bookmarkEnd w:id="4"/>
      <w:bookmarkEnd w:id="5"/>
      <w:bookmarkEnd w:id="6"/>
      <w:bookmarkEnd w:id="7"/>
      <w:bookmarkEnd w:id="8"/>
      <w:bookmarkEnd w:id="9"/>
      <w:bookmarkEnd w:id="10"/>
    </w:p>
    <w:bookmarkEnd w:id="3"/>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75F92D5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5B3579">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44890A1A"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E71C84">
        <w:rPr>
          <w:rFonts w:ascii="Open Sans" w:eastAsia="Times New Roman" w:hAnsi="Open Sans" w:cs="Open Sans"/>
          <w:bCs/>
          <w:i/>
          <w:iCs/>
          <w:color w:val="000000"/>
          <w:sz w:val="18"/>
          <w:szCs w:val="18"/>
          <w:lang w:eastAsia="pl-PL"/>
        </w:rPr>
        <w:t xml:space="preserve"> </w:t>
      </w:r>
      <w:r w:rsidR="002B1BD7">
        <w:rPr>
          <w:rFonts w:ascii="Open Sans" w:eastAsia="Times New Roman" w:hAnsi="Open Sans" w:cs="Open Sans"/>
          <w:bCs/>
          <w:i/>
          <w:iCs/>
          <w:color w:val="000000"/>
          <w:sz w:val="18"/>
          <w:szCs w:val="18"/>
          <w:lang w:eastAsia="pl-PL"/>
        </w:rPr>
        <w:t>01.12.</w:t>
      </w:r>
      <w:r w:rsidR="008E5A75" w:rsidRPr="00F91364">
        <w:rPr>
          <w:rFonts w:ascii="Open Sans" w:eastAsia="Times New Roman" w:hAnsi="Open Sans" w:cs="Open Sans"/>
          <w:bCs/>
          <w:i/>
          <w:iCs/>
          <w:color w:val="000000"/>
          <w:sz w:val="18"/>
          <w:szCs w:val="18"/>
          <w:lang w:eastAsia="pl-PL"/>
        </w:rPr>
        <w:t>2023</w:t>
      </w:r>
      <w:r w:rsidR="00175DF9" w:rsidRPr="00F91364">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3A3E5757" w14:textId="04A96EB7"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8C8174" w14:textId="77777777" w:rsidR="00384918" w:rsidRDefault="0038491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4377B707" w14:textId="77777777" w:rsidR="005A0071" w:rsidRDefault="005A0071"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15065708" w:rsidR="00A01955" w:rsidRPr="004928A0" w:rsidRDefault="00A01955" w:rsidP="00A01955">
      <w:pPr>
        <w:suppressAutoHyphens/>
        <w:spacing w:after="0" w:line="276" w:lineRule="auto"/>
        <w:jc w:val="both"/>
        <w:rPr>
          <w:rFonts w:ascii="Open Sans" w:eastAsia="Times New Roman" w:hAnsi="Open Sans" w:cs="Open Sans"/>
          <w:i/>
          <w:iCs/>
          <w:color w:val="000000" w:themeColor="text1"/>
          <w:sz w:val="16"/>
          <w:szCs w:val="16"/>
          <w:lang w:eastAsia="pl-PL"/>
        </w:rPr>
      </w:pPr>
      <w:bookmarkStart w:id="11" w:name="_Hlk72488743"/>
      <w:r w:rsidRPr="004928A0">
        <w:rPr>
          <w:rFonts w:ascii="Open Sans" w:eastAsia="Times New Roman" w:hAnsi="Open Sans" w:cs="Open Sans"/>
          <w:i/>
          <w:iCs/>
          <w:color w:val="000000" w:themeColor="text1"/>
          <w:sz w:val="16"/>
          <w:szCs w:val="16"/>
          <w:lang w:eastAsia="pl-PL"/>
        </w:rPr>
        <w:lastRenderedPageBreak/>
        <w:t>Nr</w:t>
      </w:r>
      <w:r w:rsidR="007E1ED3">
        <w:rPr>
          <w:rFonts w:ascii="Open Sans" w:eastAsia="Times New Roman" w:hAnsi="Open Sans" w:cs="Open Sans"/>
          <w:i/>
          <w:iCs/>
          <w:color w:val="000000" w:themeColor="text1"/>
          <w:sz w:val="16"/>
          <w:szCs w:val="16"/>
          <w:lang w:eastAsia="pl-PL"/>
        </w:rPr>
        <w:t xml:space="preserve"> ogłoszenia </w:t>
      </w:r>
      <w:r w:rsidRPr="004928A0">
        <w:rPr>
          <w:rFonts w:ascii="Open Sans" w:eastAsia="Times New Roman" w:hAnsi="Open Sans" w:cs="Open Sans"/>
          <w:i/>
          <w:iCs/>
          <w:color w:val="000000" w:themeColor="text1"/>
          <w:sz w:val="16"/>
          <w:szCs w:val="16"/>
          <w:lang w:eastAsia="pl-PL"/>
        </w:rPr>
        <w:t xml:space="preserve">:  </w:t>
      </w:r>
    </w:p>
    <w:p w14:paraId="03B96535" w14:textId="64FE7877" w:rsidR="00A01955" w:rsidRPr="004928A0" w:rsidRDefault="00A01955" w:rsidP="00A01955">
      <w:pPr>
        <w:suppressAutoHyphens/>
        <w:spacing w:after="0" w:line="276" w:lineRule="auto"/>
        <w:jc w:val="both"/>
        <w:rPr>
          <w:rFonts w:ascii="Open Sans" w:eastAsia="Times New Roman" w:hAnsi="Open Sans" w:cs="Open Sans"/>
          <w:b/>
          <w:bCs/>
          <w:i/>
          <w:iCs/>
          <w:color w:val="000000" w:themeColor="text1"/>
          <w:sz w:val="18"/>
          <w:szCs w:val="18"/>
          <w:lang w:eastAsia="pl-PL"/>
        </w:rPr>
      </w:pPr>
      <w:r w:rsidRPr="004928A0">
        <w:rPr>
          <w:rFonts w:ascii="Open Sans" w:eastAsia="Times New Roman" w:hAnsi="Open Sans" w:cs="Open Sans"/>
          <w:i/>
          <w:iCs/>
          <w:color w:val="000000" w:themeColor="text1"/>
          <w:sz w:val="16"/>
          <w:szCs w:val="16"/>
          <w:lang w:eastAsia="pl-PL"/>
        </w:rPr>
        <w:t>Nr referencyjny</w:t>
      </w:r>
      <w:r w:rsidR="00300425" w:rsidRPr="004928A0">
        <w:rPr>
          <w:rFonts w:ascii="Open Sans" w:eastAsia="Times New Roman" w:hAnsi="Open Sans" w:cs="Open Sans"/>
          <w:i/>
          <w:iCs/>
          <w:color w:val="000000" w:themeColor="text1"/>
          <w:sz w:val="16"/>
          <w:szCs w:val="16"/>
          <w:lang w:eastAsia="pl-PL"/>
        </w:rPr>
        <w:t>:</w:t>
      </w:r>
      <w:r w:rsidRPr="004928A0">
        <w:rPr>
          <w:rFonts w:ascii="Open Sans" w:eastAsia="Times New Roman" w:hAnsi="Open Sans" w:cs="Open Sans"/>
          <w:i/>
          <w:iCs/>
          <w:color w:val="000000" w:themeColor="text1"/>
          <w:sz w:val="16"/>
          <w:szCs w:val="16"/>
          <w:lang w:eastAsia="pl-PL"/>
        </w:rPr>
        <w:t xml:space="preserve">   </w:t>
      </w:r>
      <w:r w:rsidR="0071170A">
        <w:rPr>
          <w:rFonts w:ascii="Open Sans" w:eastAsia="Times New Roman" w:hAnsi="Open Sans" w:cs="Open Sans"/>
          <w:i/>
          <w:iCs/>
          <w:color w:val="000000" w:themeColor="text1"/>
          <w:sz w:val="16"/>
          <w:szCs w:val="16"/>
          <w:lang w:eastAsia="pl-PL"/>
        </w:rPr>
        <w:t>6</w:t>
      </w:r>
      <w:r w:rsidR="00A90FE2">
        <w:rPr>
          <w:rFonts w:ascii="Open Sans" w:eastAsia="Times New Roman" w:hAnsi="Open Sans" w:cs="Open Sans"/>
          <w:i/>
          <w:iCs/>
          <w:color w:val="000000" w:themeColor="text1"/>
          <w:sz w:val="16"/>
          <w:szCs w:val="16"/>
          <w:lang w:eastAsia="pl-PL"/>
        </w:rPr>
        <w:t>6</w:t>
      </w:r>
      <w:r w:rsidRPr="004928A0">
        <w:rPr>
          <w:rFonts w:ascii="Open Sans" w:eastAsia="Times New Roman" w:hAnsi="Open Sans" w:cs="Open Sans"/>
          <w:i/>
          <w:iCs/>
          <w:color w:val="000000" w:themeColor="text1"/>
          <w:sz w:val="16"/>
          <w:szCs w:val="16"/>
          <w:lang w:eastAsia="pl-PL"/>
        </w:rPr>
        <w:t>/AP/2023</w:t>
      </w:r>
    </w:p>
    <w:bookmarkEnd w:id="11"/>
    <w:p w14:paraId="0167B88B" w14:textId="0801B32D" w:rsidR="00A01955" w:rsidRPr="004928A0" w:rsidRDefault="00A01955" w:rsidP="00EA619F">
      <w:pPr>
        <w:spacing w:after="0" w:line="240" w:lineRule="auto"/>
        <w:ind w:right="51"/>
        <w:rPr>
          <w:rFonts w:ascii="Open Sans" w:eastAsia="Times New Roman" w:hAnsi="Open Sans" w:cs="Open Sans"/>
          <w:i/>
          <w:iCs/>
          <w:color w:val="000000" w:themeColor="text1"/>
          <w:sz w:val="16"/>
          <w:szCs w:val="16"/>
          <w:lang w:eastAsia="pl-PL"/>
        </w:rPr>
      </w:pPr>
      <w:r w:rsidRPr="004928A0">
        <w:rPr>
          <w:rFonts w:ascii="Open Sans" w:eastAsia="Times New Roman" w:hAnsi="Open Sans" w:cs="Open Sans"/>
          <w:i/>
          <w:iCs/>
          <w:color w:val="000000" w:themeColor="text1"/>
          <w:sz w:val="16"/>
          <w:szCs w:val="16"/>
          <w:lang w:eastAsia="pl-PL"/>
        </w:rPr>
        <w:t>Identyfikator postępowania</w:t>
      </w:r>
      <w:r w:rsidR="00300425" w:rsidRPr="004928A0">
        <w:rPr>
          <w:rFonts w:ascii="Open Sans" w:eastAsia="Times New Roman" w:hAnsi="Open Sans" w:cs="Open Sans"/>
          <w:i/>
          <w:iCs/>
          <w:color w:val="000000" w:themeColor="text1"/>
          <w:sz w:val="16"/>
          <w:szCs w:val="16"/>
          <w:lang w:eastAsia="pl-PL"/>
        </w:rPr>
        <w:t>:</w:t>
      </w:r>
      <w:r w:rsidR="004928A0" w:rsidRPr="004928A0">
        <w:rPr>
          <w:rFonts w:ascii="Open Sans" w:eastAsia="Times New Roman" w:hAnsi="Open Sans" w:cs="Open Sans"/>
          <w:i/>
          <w:iCs/>
          <w:color w:val="000000" w:themeColor="text1"/>
          <w:sz w:val="16"/>
          <w:szCs w:val="16"/>
          <w:lang w:eastAsia="pl-PL"/>
        </w:rPr>
        <w:t xml:space="preserve"> </w:t>
      </w:r>
      <w:r w:rsidR="001F5B67" w:rsidRPr="001F5B67">
        <w:rPr>
          <w:rFonts w:ascii="Open Sans" w:eastAsia="Times New Roman" w:hAnsi="Open Sans" w:cs="Open Sans"/>
          <w:i/>
          <w:iCs/>
          <w:color w:val="000000" w:themeColor="text1"/>
          <w:sz w:val="16"/>
          <w:szCs w:val="16"/>
          <w:lang w:eastAsia="pl-PL"/>
        </w:rPr>
        <w:t>ocds-148610-9ad27087-91fd-11ee-b55a-a22b2d7f700e</w:t>
      </w:r>
    </w:p>
    <w:p w14:paraId="047897D6" w14:textId="77777777" w:rsidR="00EA619F" w:rsidRPr="00F91364" w:rsidRDefault="00EA619F" w:rsidP="00EA619F">
      <w:pPr>
        <w:spacing w:after="0" w:line="240" w:lineRule="auto"/>
        <w:ind w:right="51"/>
        <w:rPr>
          <w:rFonts w:ascii="Open Sans" w:hAnsi="Open Sans" w:cs="Open Sans"/>
          <w:i/>
          <w:iCs/>
          <w:sz w:val="20"/>
          <w:szCs w:val="20"/>
        </w:rPr>
      </w:pPr>
    </w:p>
    <w:p w14:paraId="5D5DA892" w14:textId="77777777" w:rsidR="00A4186F" w:rsidRDefault="00A4186F" w:rsidP="00992BD8">
      <w:pPr>
        <w:spacing w:after="0" w:line="360" w:lineRule="auto"/>
        <w:ind w:right="-2"/>
        <w:jc w:val="center"/>
        <w:rPr>
          <w:rFonts w:ascii="Open Sans" w:hAnsi="Open Sans" w:cs="Open Sans"/>
          <w:i/>
          <w:iCs/>
          <w:sz w:val="20"/>
          <w:szCs w:val="20"/>
        </w:rPr>
      </w:pPr>
    </w:p>
    <w:p w14:paraId="6425A095" w14:textId="102E5ACA"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w:t>
      </w:r>
      <w:r w:rsidR="00A77AFC">
        <w:rPr>
          <w:rFonts w:ascii="Open Sans" w:hAnsi="Open Sans" w:cs="Open Sans"/>
          <w:i/>
          <w:iCs/>
          <w:sz w:val="20"/>
          <w:szCs w:val="20"/>
        </w:rPr>
        <w:t>A</w:t>
      </w:r>
      <w:r w:rsidRPr="00936816">
        <w:rPr>
          <w:rFonts w:ascii="Open Sans" w:hAnsi="Open Sans" w:cs="Open Sans"/>
          <w:i/>
          <w:iCs/>
          <w:sz w:val="20"/>
          <w:szCs w:val="20"/>
        </w:rPr>
        <w:t xml:space="preserve">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6B89385F"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w:t>
      </w:r>
      <w:r w:rsidR="0098730E">
        <w:rPr>
          <w:rFonts w:ascii="Open Sans" w:eastAsia="Times New Roman" w:hAnsi="Open Sans" w:cs="Open Sans"/>
          <w:i/>
          <w:iCs/>
          <w:sz w:val="20"/>
          <w:szCs w:val="20"/>
          <w:lang w:eastAsia="pl-PL"/>
        </w:rPr>
        <w:t xml:space="preserve"> </w:t>
      </w:r>
      <w:r w:rsidRPr="00936816">
        <w:rPr>
          <w:rFonts w:ascii="Open Sans" w:eastAsia="Times New Roman" w:hAnsi="Open Sans" w:cs="Open Sans"/>
          <w:i/>
          <w:iCs/>
          <w:sz w:val="20"/>
          <w:szCs w:val="20"/>
          <w:lang w:eastAsia="pl-PL"/>
        </w:rPr>
        <w:t>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F833C14" w14:textId="0A447BC4" w:rsidR="00E73FC0" w:rsidRPr="008735CF" w:rsidRDefault="00E73FC0" w:rsidP="00E73FC0">
      <w:pPr>
        <w:spacing w:after="0" w:line="240" w:lineRule="auto"/>
        <w:ind w:right="-2"/>
        <w:jc w:val="both"/>
        <w:rPr>
          <w:rFonts w:ascii="Open Sans" w:eastAsia="Times New Roman" w:hAnsi="Open Sans" w:cs="Open Sans"/>
          <w:i/>
          <w:iCs/>
          <w:color w:val="000000"/>
          <w:sz w:val="18"/>
          <w:szCs w:val="18"/>
          <w:lang w:eastAsia="pl-PL"/>
        </w:rPr>
      </w:pPr>
      <w:bookmarkStart w:id="12" w:name="_Hlk128735599"/>
    </w:p>
    <w:p w14:paraId="48A4C5D9" w14:textId="77777777" w:rsidR="00E73FC0" w:rsidRPr="008735CF" w:rsidRDefault="00E73FC0" w:rsidP="00E73FC0">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17FEED16"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bookmarkStart w:id="13" w:name="_Hlk104452622"/>
      <w:bookmarkEnd w:id="12"/>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58F2B297"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1D6F6DB6"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51F69143"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3ACE0BF0"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3C348BB9"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14FB1358"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4C1E9AFF"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056FA45F"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60BE732B"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0B7F0429"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37833FB8"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54D080C4"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4ABFDAE1"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08DC49B5"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529DEF80"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054354F2" w14:textId="77777777" w:rsidR="00152E3E" w:rsidRDefault="00152E3E" w:rsidP="0064740B">
      <w:pPr>
        <w:tabs>
          <w:tab w:val="left" w:pos="3600"/>
        </w:tabs>
        <w:spacing w:after="0" w:line="276" w:lineRule="auto"/>
        <w:ind w:left="1701" w:right="61" w:hanging="1701"/>
        <w:rPr>
          <w:rFonts w:ascii="Open Sans" w:eastAsia="Times New Roman" w:hAnsi="Open Sans" w:cs="Open Sans"/>
          <w:lang w:eastAsia="pl-PL"/>
        </w:rPr>
      </w:pPr>
    </w:p>
    <w:p w14:paraId="1DB71B1C"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bookmarkEnd w:id="13"/>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F5D75" w:rsidRDefault="0064740B" w:rsidP="0064740B">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r>
      <w:r w:rsidRPr="001F5D75">
        <w:rPr>
          <w:rFonts w:ascii="Open Sans" w:eastAsia="Times New Roman" w:hAnsi="Open Sans" w:cs="Open Sans"/>
          <w:i/>
          <w:iCs/>
          <w:color w:val="000000" w:themeColor="text1"/>
          <w:lang w:eastAsia="pl-PL"/>
        </w:rPr>
        <w:t xml:space="preserve">Przedsiębiorstwo Gospodarki Komunalnej Spółka z o.o. w Koszalinie, </w:t>
      </w:r>
      <w:r w:rsidRPr="001F5D75">
        <w:rPr>
          <w:rFonts w:ascii="Open Sans" w:eastAsia="Times New Roman" w:hAnsi="Open Sans" w:cs="Open Sans"/>
          <w:i/>
          <w:iCs/>
          <w:color w:val="000000" w:themeColor="text1"/>
          <w:lang w:eastAsia="pl-PL"/>
        </w:rPr>
        <w:br/>
        <w:t xml:space="preserve">75 -724 Koszalin ul. Komunalna 5, tel. 94/348-44-44 fax. 94/348-44-34 e-mail </w:t>
      </w:r>
      <w:hyperlink r:id="rId9" w:history="1">
        <w:r w:rsidRPr="001F5D75">
          <w:rPr>
            <w:rFonts w:ascii="Open Sans" w:eastAsia="Times New Roman" w:hAnsi="Open Sans" w:cs="Open Sans"/>
            <w:i/>
            <w:iCs/>
            <w:color w:val="000000" w:themeColor="text1"/>
            <w:u w:val="single"/>
            <w:lang w:eastAsia="pl-PL"/>
          </w:rPr>
          <w:t>pgk@pgkkoszalin.pl</w:t>
        </w:r>
      </w:hyperlink>
      <w:r w:rsidRPr="001F5D75">
        <w:rPr>
          <w:rFonts w:ascii="Open Sans" w:eastAsia="Times New Roman" w:hAnsi="Open Sans" w:cs="Open Sans"/>
          <w:i/>
          <w:iCs/>
          <w:color w:val="000000" w:themeColor="text1"/>
          <w:lang w:eastAsia="pl-PL"/>
        </w:rPr>
        <w:t xml:space="preserve"> lub </w:t>
      </w:r>
      <w:hyperlink r:id="rId10" w:history="1">
        <w:r w:rsidRPr="001F5D75">
          <w:rPr>
            <w:rFonts w:ascii="Open Sans" w:eastAsia="Times New Roman" w:hAnsi="Open Sans" w:cs="Open Sans"/>
            <w:i/>
            <w:iCs/>
            <w:color w:val="000000" w:themeColor="text1"/>
            <w:u w:val="single"/>
            <w:lang w:eastAsia="pl-PL"/>
          </w:rPr>
          <w:t>anna.pienkowska@pgkkoszalin.pl</w:t>
        </w:r>
      </w:hyperlink>
      <w:r w:rsidRPr="001F5D75">
        <w:rPr>
          <w:rFonts w:ascii="Open Sans" w:eastAsia="Times New Roman" w:hAnsi="Open Sans" w:cs="Open Sans"/>
          <w:i/>
          <w:iCs/>
          <w:color w:val="000000" w:themeColor="text1"/>
          <w:lang w:eastAsia="pl-PL"/>
        </w:rPr>
        <w:t xml:space="preserve"> </w:t>
      </w:r>
      <w:r w:rsidRPr="001F5D75">
        <w:rPr>
          <w:rFonts w:ascii="Open Sans" w:eastAsia="Times New Roman" w:hAnsi="Open Sans" w:cs="Open Sans"/>
          <w:i/>
          <w:iCs/>
          <w:color w:val="000000" w:themeColor="text1"/>
          <w:sz w:val="20"/>
          <w:szCs w:val="20"/>
          <w:lang w:eastAsia="pl-PL"/>
        </w:rPr>
        <w:t xml:space="preserve">NIP: 669-05-05-783,  </w:t>
      </w:r>
      <w:r w:rsidRPr="001F5D75">
        <w:rPr>
          <w:rFonts w:ascii="Open Sans" w:eastAsia="Times New Roman" w:hAnsi="Open Sans" w:cs="Open Sans"/>
          <w:i/>
          <w:iCs/>
          <w:color w:val="000000" w:themeColor="text1"/>
          <w:sz w:val="20"/>
          <w:szCs w:val="20"/>
          <w:lang w:eastAsia="pl-PL"/>
        </w:rPr>
        <w:br/>
        <w:t xml:space="preserve">REGON: 330253984, </w:t>
      </w:r>
    </w:p>
    <w:p w14:paraId="448C3D74"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strony internetowej: </w:t>
      </w:r>
      <w:hyperlink r:id="rId11" w:history="1">
        <w:r w:rsidRPr="001F5D75">
          <w:rPr>
            <w:rFonts w:ascii="Open Sans" w:eastAsia="Times New Roman" w:hAnsi="Open Sans" w:cs="Open Sans"/>
            <w:i/>
            <w:iCs/>
            <w:color w:val="000000" w:themeColor="text1"/>
            <w:u w:val="single"/>
            <w:lang w:eastAsia="pl-PL"/>
          </w:rPr>
          <w:t>http://www.pgkkoszalin.pl/</w:t>
        </w:r>
      </w:hyperlink>
      <w:r w:rsidRPr="001F5D75">
        <w:rPr>
          <w:rFonts w:ascii="Open Sans" w:eastAsia="Times New Roman" w:hAnsi="Open Sans" w:cs="Open Sans"/>
          <w:i/>
          <w:iCs/>
          <w:color w:val="000000" w:themeColor="text1"/>
          <w:lang w:eastAsia="pl-PL"/>
        </w:rPr>
        <w:t xml:space="preserve"> </w:t>
      </w:r>
    </w:p>
    <w:p w14:paraId="531E6368"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profilu nabywcy: </w:t>
      </w:r>
      <w:bookmarkStart w:id="14" w:name="_Hlk63950924"/>
      <w:r w:rsidRPr="001F5D75">
        <w:rPr>
          <w:rFonts w:ascii="Open Sans" w:eastAsia="Times New Roman" w:hAnsi="Open Sans" w:cs="Open Sans"/>
          <w:i/>
          <w:iCs/>
          <w:color w:val="000000" w:themeColor="text1"/>
          <w:u w:val="single"/>
          <w:lang w:eastAsia="pl-PL"/>
        </w:rPr>
        <w:fldChar w:fldCharType="begin"/>
      </w:r>
      <w:r w:rsidRPr="001F5D75">
        <w:rPr>
          <w:rFonts w:ascii="Open Sans" w:eastAsia="Times New Roman" w:hAnsi="Open Sans" w:cs="Open Sans"/>
          <w:i/>
          <w:iCs/>
          <w:color w:val="000000" w:themeColor="text1"/>
          <w:u w:val="single"/>
          <w:lang w:eastAsia="pl-PL"/>
        </w:rPr>
        <w:instrText xml:space="preserve"> HYPERLINK "https://platformazakupowa.pl/pn/pgk_koszalin/proceedings" </w:instrText>
      </w:r>
      <w:r w:rsidRPr="001F5D75">
        <w:rPr>
          <w:rFonts w:ascii="Open Sans" w:eastAsia="Times New Roman" w:hAnsi="Open Sans" w:cs="Open Sans"/>
          <w:i/>
          <w:iCs/>
          <w:color w:val="000000" w:themeColor="text1"/>
          <w:u w:val="single"/>
          <w:lang w:eastAsia="pl-PL"/>
        </w:rPr>
      </w:r>
      <w:r w:rsidRPr="001F5D75">
        <w:rPr>
          <w:rFonts w:ascii="Open Sans" w:eastAsia="Times New Roman" w:hAnsi="Open Sans" w:cs="Open Sans"/>
          <w:i/>
          <w:iCs/>
          <w:color w:val="000000" w:themeColor="text1"/>
          <w:u w:val="single"/>
          <w:lang w:eastAsia="pl-PL"/>
        </w:rPr>
        <w:fldChar w:fldCharType="separate"/>
      </w:r>
      <w:r w:rsidRPr="001F5D75">
        <w:rPr>
          <w:rFonts w:ascii="Open Sans" w:eastAsia="Times New Roman" w:hAnsi="Open Sans" w:cs="Open Sans"/>
          <w:i/>
          <w:iCs/>
          <w:color w:val="000000" w:themeColor="text1"/>
          <w:u w:val="single"/>
          <w:lang w:eastAsia="pl-PL"/>
        </w:rPr>
        <w:t>https://platformazakupowa.pl/pn/pgk_koszalin/proceedings</w:t>
      </w:r>
      <w:r w:rsidRPr="001F5D75">
        <w:rPr>
          <w:rFonts w:ascii="Open Sans" w:eastAsia="Times New Roman" w:hAnsi="Open Sans" w:cs="Open Sans"/>
          <w:i/>
          <w:iCs/>
          <w:color w:val="000000" w:themeColor="text1"/>
          <w:u w:val="single"/>
          <w:lang w:eastAsia="pl-PL"/>
        </w:rPr>
        <w:fldChar w:fldCharType="end"/>
      </w:r>
      <w:r w:rsidRPr="001F5D75">
        <w:rPr>
          <w:rFonts w:ascii="Open Sans" w:eastAsia="Times New Roman" w:hAnsi="Open Sans" w:cs="Open Sans"/>
          <w:i/>
          <w:iCs/>
          <w:color w:val="000000" w:themeColor="text1"/>
          <w:lang w:eastAsia="pl-PL"/>
        </w:rPr>
        <w:t xml:space="preserve">   </w:t>
      </w:r>
      <w:bookmarkEnd w:id="14"/>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F5D75">
        <w:rPr>
          <w:rFonts w:ascii="Open Sans" w:eastAsia="Times New Roman" w:hAnsi="Open Sans" w:cs="Open Sans"/>
          <w:i/>
          <w:iCs/>
          <w:color w:val="000000" w:themeColor="text1"/>
          <w:lang w:eastAsia="pl-PL"/>
        </w:rPr>
        <w:t xml:space="preserve">(dedykowana platforma zakupowa do obsługi komunikacji w formie </w:t>
      </w:r>
      <w:r w:rsidRPr="001C190C">
        <w:rPr>
          <w:rFonts w:ascii="Open Sans" w:eastAsia="Times New Roman" w:hAnsi="Open Sans" w:cs="Open Sans"/>
          <w:i/>
          <w:iCs/>
          <w:lang w:eastAsia="pl-PL"/>
        </w:rPr>
        <w:t>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5" w:name="_Toc63232053"/>
      <w:bookmarkStart w:id="16" w:name="_Toc63232279"/>
      <w:bookmarkStart w:id="17"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5"/>
    <w:bookmarkEnd w:id="16"/>
    <w:bookmarkEnd w:id="17"/>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Pzp. </w:t>
      </w:r>
    </w:p>
    <w:p w14:paraId="09932F79" w14:textId="2A4A807A"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 </w:t>
      </w:r>
      <w:r w:rsidR="00584557">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73B45EC" w:rsidR="000B435C" w:rsidRPr="00A169BF" w:rsidRDefault="006638B2" w:rsidP="00B263DB">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 xml:space="preserve">Ustawa </w:t>
      </w:r>
      <w:r w:rsidR="0064740B" w:rsidRPr="00A169BF">
        <w:rPr>
          <w:rFonts w:ascii="Open Sans" w:eastAsia="Times New Roman" w:hAnsi="Open Sans" w:cs="Open Sans"/>
          <w:i/>
          <w:iCs/>
          <w:sz w:val="21"/>
          <w:szCs w:val="21"/>
          <w:lang w:eastAsia="pl-PL"/>
        </w:rPr>
        <w:t xml:space="preserve">Prawo zamówień publicznych </w:t>
      </w:r>
      <w:r w:rsidRPr="00A169BF">
        <w:rPr>
          <w:rFonts w:ascii="Open Sans" w:eastAsia="Times New Roman" w:hAnsi="Open Sans" w:cs="Open Sans"/>
          <w:i/>
          <w:iCs/>
          <w:sz w:val="21"/>
          <w:szCs w:val="21"/>
          <w:lang w:eastAsia="pl-PL"/>
        </w:rPr>
        <w:t xml:space="preserve">z dnia 11 września 2019 r. Prawo zamówień publicznych ( t.j. Dz.U. z </w:t>
      </w:r>
      <w:r w:rsidR="006B30BD" w:rsidRPr="00A169BF">
        <w:rPr>
          <w:rFonts w:ascii="Open Sans" w:eastAsia="Times New Roman" w:hAnsi="Open Sans" w:cs="Open Sans"/>
          <w:i/>
          <w:iCs/>
          <w:sz w:val="21"/>
          <w:szCs w:val="21"/>
          <w:lang w:eastAsia="pl-PL"/>
        </w:rPr>
        <w:t>2023</w:t>
      </w:r>
      <w:r w:rsidRPr="00A169BF">
        <w:rPr>
          <w:rFonts w:ascii="Open Sans" w:eastAsia="Times New Roman" w:hAnsi="Open Sans" w:cs="Open Sans"/>
          <w:i/>
          <w:iCs/>
          <w:sz w:val="21"/>
          <w:szCs w:val="21"/>
          <w:lang w:eastAsia="pl-PL"/>
        </w:rPr>
        <w:t xml:space="preserve">r. poz. </w:t>
      </w:r>
      <w:r w:rsidR="006B30BD" w:rsidRPr="00A169BF">
        <w:rPr>
          <w:rFonts w:ascii="Open Sans" w:eastAsia="Times New Roman" w:hAnsi="Open Sans" w:cs="Open Sans"/>
          <w:i/>
          <w:iCs/>
          <w:sz w:val="21"/>
          <w:szCs w:val="21"/>
          <w:lang w:eastAsia="pl-PL"/>
        </w:rPr>
        <w:t>1605</w:t>
      </w:r>
      <w:r w:rsidRPr="00A169BF">
        <w:rPr>
          <w:rFonts w:ascii="Open Sans" w:eastAsia="Times New Roman" w:hAnsi="Open Sans" w:cs="Open Sans"/>
          <w:i/>
          <w:iCs/>
          <w:sz w:val="21"/>
          <w:szCs w:val="21"/>
          <w:lang w:eastAsia="pl-PL"/>
        </w:rPr>
        <w:t xml:space="preserve">),  </w:t>
      </w:r>
      <w:r w:rsidR="0064740B" w:rsidRPr="00A169BF">
        <w:rPr>
          <w:rFonts w:ascii="Open Sans" w:eastAsia="Times New Roman" w:hAnsi="Open Sans" w:cs="Open Sans"/>
          <w:i/>
          <w:iCs/>
          <w:sz w:val="21"/>
          <w:szCs w:val="21"/>
          <w:lang w:eastAsia="pl-PL"/>
        </w:rPr>
        <w:t xml:space="preserve"> </w:t>
      </w:r>
    </w:p>
    <w:p w14:paraId="4984ECBC" w14:textId="1FF60411" w:rsidR="0064740B" w:rsidRPr="00A169BF" w:rsidRDefault="0064740B" w:rsidP="00B263DB">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Ustawa z dnia 23 kwietnia 1964 r. Kodeks Cywilny (</w:t>
      </w:r>
      <w:r w:rsidR="00357439" w:rsidRPr="00A169BF">
        <w:rPr>
          <w:rFonts w:ascii="Open Sans" w:eastAsia="Times New Roman" w:hAnsi="Open Sans" w:cs="Open Sans"/>
          <w:i/>
          <w:iCs/>
          <w:sz w:val="21"/>
          <w:szCs w:val="21"/>
          <w:lang w:eastAsia="pl-PL"/>
        </w:rPr>
        <w:t xml:space="preserve"> </w:t>
      </w:r>
      <w:r w:rsidRPr="00A169BF">
        <w:rPr>
          <w:rFonts w:ascii="Open Sans" w:eastAsia="Times New Roman" w:hAnsi="Open Sans" w:cs="Open Sans"/>
          <w:i/>
          <w:iCs/>
          <w:sz w:val="21"/>
          <w:szCs w:val="21"/>
          <w:lang w:eastAsia="pl-PL"/>
        </w:rPr>
        <w:t>tj. Dz. U. z 202</w:t>
      </w:r>
      <w:r w:rsidR="00C35D69" w:rsidRPr="00A169BF">
        <w:rPr>
          <w:rFonts w:ascii="Open Sans" w:eastAsia="Times New Roman" w:hAnsi="Open Sans" w:cs="Open Sans"/>
          <w:i/>
          <w:iCs/>
          <w:sz w:val="21"/>
          <w:szCs w:val="21"/>
          <w:lang w:eastAsia="pl-PL"/>
        </w:rPr>
        <w:t>3</w:t>
      </w:r>
      <w:r w:rsidRPr="00A169BF">
        <w:rPr>
          <w:rFonts w:ascii="Open Sans" w:eastAsia="Times New Roman" w:hAnsi="Open Sans" w:cs="Open Sans"/>
          <w:i/>
          <w:iCs/>
          <w:sz w:val="21"/>
          <w:szCs w:val="21"/>
          <w:lang w:eastAsia="pl-PL"/>
        </w:rPr>
        <w:t xml:space="preserve"> r. poz. </w:t>
      </w:r>
      <w:r w:rsidR="00C35D69" w:rsidRPr="00A169BF">
        <w:rPr>
          <w:rFonts w:ascii="Open Sans" w:eastAsia="Times New Roman" w:hAnsi="Open Sans" w:cs="Open Sans"/>
          <w:i/>
          <w:iCs/>
          <w:sz w:val="21"/>
          <w:szCs w:val="21"/>
          <w:lang w:eastAsia="pl-PL"/>
        </w:rPr>
        <w:t xml:space="preserve">1610 </w:t>
      </w:r>
      <w:r w:rsidR="000F0D8A">
        <w:rPr>
          <w:rFonts w:ascii="Open Sans" w:eastAsia="Times New Roman" w:hAnsi="Open Sans" w:cs="Open Sans"/>
          <w:i/>
          <w:iCs/>
          <w:sz w:val="21"/>
          <w:szCs w:val="21"/>
          <w:lang w:eastAsia="pl-PL"/>
        </w:rPr>
        <w:br/>
      </w:r>
      <w:r w:rsidR="00C35D69" w:rsidRPr="00A169BF">
        <w:rPr>
          <w:rFonts w:ascii="Open Sans" w:eastAsia="Times New Roman" w:hAnsi="Open Sans" w:cs="Open Sans"/>
          <w:i/>
          <w:iCs/>
          <w:sz w:val="21"/>
          <w:szCs w:val="21"/>
          <w:lang w:eastAsia="pl-PL"/>
        </w:rPr>
        <w:t xml:space="preserve">z późn. zm. </w:t>
      </w:r>
      <w:r w:rsidR="00A54443" w:rsidRPr="00A169BF">
        <w:rPr>
          <w:rFonts w:ascii="Open Sans" w:eastAsia="Times New Roman" w:hAnsi="Open Sans" w:cs="Open Sans"/>
          <w:i/>
          <w:iCs/>
          <w:sz w:val="21"/>
          <w:szCs w:val="21"/>
          <w:lang w:eastAsia="pl-PL"/>
        </w:rPr>
        <w:t xml:space="preserve"> </w:t>
      </w:r>
      <w:r w:rsidRPr="00A169BF">
        <w:rPr>
          <w:rFonts w:ascii="Open Sans" w:eastAsia="Times New Roman" w:hAnsi="Open Sans" w:cs="Open Sans"/>
          <w:i/>
          <w:iCs/>
          <w:sz w:val="21"/>
          <w:szCs w:val="21"/>
          <w:lang w:eastAsia="pl-PL"/>
        </w:rPr>
        <w:t>) - jeżeli przepisy ustawy Pzp nie stanowią inaczej.</w:t>
      </w:r>
    </w:p>
    <w:p w14:paraId="0B7ACE21" w14:textId="7D3D39E2" w:rsidR="0064740B" w:rsidRPr="00A169BF" w:rsidRDefault="0064740B" w:rsidP="00E34FFC">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 xml:space="preserve">Rozporządzenie Ministra Rozwoju Pracy i Technologii z dnia 23 grudnia 2020 roku </w:t>
      </w:r>
      <w:r w:rsidRPr="00A169BF">
        <w:rPr>
          <w:rFonts w:ascii="Open Sans" w:eastAsia="Times New Roman" w:hAnsi="Open Sans" w:cs="Open Sans"/>
          <w:i/>
          <w:iCs/>
          <w:sz w:val="21"/>
          <w:szCs w:val="21"/>
          <w:lang w:eastAsia="pl-PL"/>
        </w:rPr>
        <w:br/>
        <w:t xml:space="preserve">w sprawie podmiotowych środków dowodowych oraz innych dokumentów </w:t>
      </w:r>
      <w:r w:rsidRPr="00A169BF">
        <w:rPr>
          <w:rFonts w:ascii="Open Sans" w:eastAsia="Times New Roman" w:hAnsi="Open Sans" w:cs="Open Sans"/>
          <w:i/>
          <w:iCs/>
          <w:sz w:val="21"/>
          <w:szCs w:val="21"/>
          <w:lang w:eastAsia="pl-PL"/>
        </w:rPr>
        <w:br/>
        <w:t>lub oświadczeń, jakich może żądać Zamawiający od Wykonawcy (Dz.U.2020 r. poz. 2415).</w:t>
      </w:r>
    </w:p>
    <w:p w14:paraId="014275B3" w14:textId="7AE3EEF5" w:rsidR="0064740B" w:rsidRPr="00A169BF" w:rsidRDefault="0064740B" w:rsidP="00E34FFC">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6E427E50" w14:textId="12F50C09" w:rsidR="00AF7F6E" w:rsidRPr="00122DEF" w:rsidRDefault="00274E41" w:rsidP="0092550E">
      <w:pPr>
        <w:pStyle w:val="Akapitzlist"/>
        <w:numPr>
          <w:ilvl w:val="0"/>
          <w:numId w:val="45"/>
        </w:numPr>
        <w:spacing w:line="276" w:lineRule="auto"/>
        <w:jc w:val="both"/>
        <w:rPr>
          <w:rFonts w:ascii="Open Sans" w:eastAsia="Times New Roman" w:hAnsi="Open Sans" w:cs="Open Sans"/>
          <w:i/>
          <w:iCs/>
          <w:color w:val="0D0D0D" w:themeColor="text1" w:themeTint="F2"/>
          <w:sz w:val="21"/>
          <w:szCs w:val="21"/>
          <w:lang w:eastAsia="pl-PL"/>
        </w:rPr>
      </w:pPr>
      <w:r w:rsidRPr="00122DEF">
        <w:rPr>
          <w:rFonts w:ascii="Open Sans" w:eastAsia="Times New Roman" w:hAnsi="Open Sans" w:cs="Open Sans"/>
          <w:i/>
          <w:iCs/>
          <w:sz w:val="21"/>
          <w:szCs w:val="21"/>
          <w:lang w:eastAsia="pl-PL"/>
        </w:rPr>
        <w:t xml:space="preserve">Zamawiający  </w:t>
      </w:r>
      <w:r w:rsidR="00122DEF" w:rsidRPr="00122DEF">
        <w:rPr>
          <w:rFonts w:ascii="Open Sans" w:eastAsia="Times New Roman" w:hAnsi="Open Sans" w:cs="Open Sans"/>
          <w:i/>
          <w:iCs/>
          <w:sz w:val="21"/>
          <w:szCs w:val="21"/>
          <w:lang w:eastAsia="pl-PL"/>
        </w:rPr>
        <w:t xml:space="preserve">nie </w:t>
      </w:r>
      <w:r w:rsidRPr="00122DEF">
        <w:rPr>
          <w:rFonts w:ascii="Open Sans" w:eastAsia="Times New Roman" w:hAnsi="Open Sans" w:cs="Open Sans"/>
          <w:i/>
          <w:iCs/>
          <w:sz w:val="21"/>
          <w:szCs w:val="21"/>
          <w:lang w:eastAsia="pl-PL"/>
        </w:rPr>
        <w:t xml:space="preserve">wymaga, zgodnie z art. 95 ust. 1 ustawy PZP, zatrudnienia </w:t>
      </w:r>
      <w:r w:rsidR="001C190C" w:rsidRPr="00122DEF">
        <w:rPr>
          <w:rFonts w:ascii="Open Sans" w:eastAsia="Times New Roman" w:hAnsi="Open Sans" w:cs="Open Sans"/>
          <w:i/>
          <w:iCs/>
          <w:sz w:val="21"/>
          <w:szCs w:val="21"/>
          <w:lang w:eastAsia="pl-PL"/>
        </w:rPr>
        <w:br/>
      </w:r>
      <w:r w:rsidRPr="00122DEF">
        <w:rPr>
          <w:rFonts w:ascii="Open Sans" w:eastAsia="Times New Roman" w:hAnsi="Open Sans" w:cs="Open Sans"/>
          <w:i/>
          <w:iCs/>
          <w:sz w:val="21"/>
          <w:szCs w:val="21"/>
          <w:lang w:eastAsia="pl-PL"/>
        </w:rPr>
        <w:t>przez Wykonawcę lub Podwykonawcę na podstawie umowy o pracę w sposób określony</w:t>
      </w:r>
      <w:r w:rsidR="00FE0B0D" w:rsidRPr="00122DEF">
        <w:rPr>
          <w:rFonts w:ascii="Open Sans" w:eastAsia="Times New Roman" w:hAnsi="Open Sans" w:cs="Open Sans"/>
          <w:i/>
          <w:iCs/>
          <w:sz w:val="21"/>
          <w:szCs w:val="21"/>
          <w:lang w:eastAsia="pl-PL"/>
        </w:rPr>
        <w:t xml:space="preserve"> </w:t>
      </w:r>
      <w:r w:rsidRPr="00122DEF">
        <w:rPr>
          <w:rFonts w:ascii="Open Sans" w:eastAsia="Times New Roman" w:hAnsi="Open Sans" w:cs="Open Sans"/>
          <w:i/>
          <w:iCs/>
          <w:color w:val="0D0D0D" w:themeColor="text1" w:themeTint="F2"/>
          <w:sz w:val="21"/>
          <w:szCs w:val="21"/>
          <w:lang w:eastAsia="pl-PL"/>
        </w:rPr>
        <w:t xml:space="preserve">w art. 22 § 1 ustawy z dnia 26 czerwca 1974 r. - Kodeks Pracy </w:t>
      </w:r>
      <w:r w:rsidR="007B66DC" w:rsidRPr="00122DEF">
        <w:rPr>
          <w:rFonts w:ascii="Open Sans" w:eastAsia="Times New Roman" w:hAnsi="Open Sans" w:cs="Open Sans"/>
          <w:i/>
          <w:iCs/>
          <w:color w:val="0D0D0D" w:themeColor="text1" w:themeTint="F2"/>
          <w:sz w:val="21"/>
          <w:szCs w:val="21"/>
          <w:lang w:eastAsia="pl-PL"/>
        </w:rPr>
        <w:t xml:space="preserve">(Dz. U. </w:t>
      </w:r>
      <w:r w:rsidR="00122DEF">
        <w:rPr>
          <w:rFonts w:ascii="Open Sans" w:eastAsia="Times New Roman" w:hAnsi="Open Sans" w:cs="Open Sans"/>
          <w:i/>
          <w:iCs/>
          <w:color w:val="0D0D0D" w:themeColor="text1" w:themeTint="F2"/>
          <w:sz w:val="21"/>
          <w:szCs w:val="21"/>
          <w:lang w:eastAsia="pl-PL"/>
        </w:rPr>
        <w:br/>
      </w:r>
      <w:r w:rsidR="007B66DC" w:rsidRPr="00122DEF">
        <w:rPr>
          <w:rFonts w:ascii="Open Sans" w:eastAsia="Times New Roman" w:hAnsi="Open Sans" w:cs="Open Sans"/>
          <w:i/>
          <w:iCs/>
          <w:color w:val="0D0D0D" w:themeColor="text1" w:themeTint="F2"/>
          <w:sz w:val="21"/>
          <w:szCs w:val="21"/>
          <w:lang w:eastAsia="pl-PL"/>
        </w:rPr>
        <w:lastRenderedPageBreak/>
        <w:t xml:space="preserve">z 2023 r. poz. 641 z późn. zm.) </w:t>
      </w:r>
      <w:r w:rsidRPr="00122DEF">
        <w:rPr>
          <w:rFonts w:ascii="Open Sans" w:eastAsia="Times New Roman" w:hAnsi="Open Sans" w:cs="Open Sans"/>
          <w:i/>
          <w:iCs/>
          <w:color w:val="0D0D0D" w:themeColor="text1" w:themeTint="F2"/>
          <w:sz w:val="21"/>
          <w:szCs w:val="21"/>
          <w:lang w:eastAsia="pl-PL"/>
        </w:rPr>
        <w:t xml:space="preserve"> osób wykonujących czynności w zakresie realizacji zamówienia</w:t>
      </w:r>
      <w:r w:rsidR="00122DEF" w:rsidRPr="00122DEF">
        <w:rPr>
          <w:rFonts w:ascii="Open Sans" w:eastAsia="Times New Roman" w:hAnsi="Open Sans" w:cs="Open Sans"/>
          <w:i/>
          <w:iCs/>
          <w:color w:val="0D0D0D" w:themeColor="text1" w:themeTint="F2"/>
          <w:sz w:val="21"/>
          <w:szCs w:val="21"/>
          <w:lang w:eastAsia="pl-PL"/>
        </w:rPr>
        <w:t xml:space="preserve">. </w:t>
      </w:r>
      <w:r w:rsidR="00847F7F" w:rsidRPr="00122DEF">
        <w:rPr>
          <w:rFonts w:ascii="Open Sans" w:eastAsia="Times New Roman" w:hAnsi="Open Sans" w:cs="Open Sans"/>
          <w:i/>
          <w:iCs/>
          <w:color w:val="0D0D0D" w:themeColor="text1" w:themeTint="F2"/>
          <w:sz w:val="21"/>
          <w:szCs w:val="21"/>
          <w:lang w:eastAsia="pl-PL"/>
        </w:rPr>
        <w:t xml:space="preserve"> </w:t>
      </w:r>
    </w:p>
    <w:p w14:paraId="409E476D" w14:textId="77777777" w:rsidR="00122DEF" w:rsidRDefault="00122DEF" w:rsidP="00122DEF">
      <w:pPr>
        <w:pStyle w:val="Akapitzlist"/>
        <w:numPr>
          <w:ilvl w:val="1"/>
          <w:numId w:val="2"/>
        </w:numPr>
        <w:rPr>
          <w:rFonts w:ascii="Open Sans" w:eastAsia="Times New Roman" w:hAnsi="Open Sans" w:cs="Open Sans"/>
          <w:i/>
          <w:iCs/>
          <w:color w:val="0D0D0D" w:themeColor="text1" w:themeTint="F2"/>
          <w:sz w:val="21"/>
          <w:szCs w:val="21"/>
          <w:lang w:eastAsia="pl-PL"/>
        </w:rPr>
      </w:pPr>
      <w:r w:rsidRPr="00122DEF">
        <w:rPr>
          <w:rFonts w:ascii="Open Sans" w:eastAsia="Times New Roman" w:hAnsi="Open Sans" w:cs="Open Sans"/>
          <w:i/>
          <w:iCs/>
          <w:color w:val="0D0D0D" w:themeColor="text1" w:themeTint="F2"/>
          <w:sz w:val="21"/>
          <w:szCs w:val="21"/>
          <w:lang w:eastAsia="pl-PL"/>
        </w:rPr>
        <w:t xml:space="preserve">Zamawiający dopuszcza możliwość ograniczenia zakresu zamówienia w postaci części usług stanowiącej 10% ilości realizacji całego zamówienia, przy czym minimalna wielkość świadczenia wynosi 90% .  </w:t>
      </w:r>
    </w:p>
    <w:p w14:paraId="0882F0CA" w14:textId="453C2A39" w:rsidR="008448DD" w:rsidRDefault="008448DD" w:rsidP="008448DD">
      <w:pPr>
        <w:pStyle w:val="Akapitzlist"/>
        <w:numPr>
          <w:ilvl w:val="1"/>
          <w:numId w:val="2"/>
        </w:numPr>
        <w:jc w:val="both"/>
        <w:rPr>
          <w:rFonts w:ascii="Open Sans" w:eastAsia="Times New Roman" w:hAnsi="Open Sans" w:cs="Open Sans"/>
          <w:i/>
          <w:iCs/>
          <w:color w:val="0D0D0D" w:themeColor="text1" w:themeTint="F2"/>
          <w:sz w:val="21"/>
          <w:szCs w:val="21"/>
          <w:lang w:eastAsia="pl-PL"/>
        </w:rPr>
      </w:pPr>
      <w:r w:rsidRPr="008448DD">
        <w:rPr>
          <w:rFonts w:ascii="Open Sans" w:eastAsia="Times New Roman" w:hAnsi="Open Sans" w:cs="Open Sans"/>
          <w:i/>
          <w:iCs/>
          <w:color w:val="0D0D0D" w:themeColor="text1" w:themeTint="F2"/>
          <w:sz w:val="21"/>
          <w:szCs w:val="21"/>
          <w:lang w:eastAsia="pl-PL"/>
        </w:rPr>
        <w:t>Zamawiający zastrzega sobie możliwość</w:t>
      </w:r>
      <w:r w:rsidRPr="008448DD">
        <w:rPr>
          <w:rFonts w:ascii="Open Sans" w:eastAsia="Times New Roman" w:hAnsi="Open Sans" w:cs="Open Sans"/>
          <w:i/>
          <w:iCs/>
          <w:color w:val="0D0D0D" w:themeColor="text1" w:themeTint="F2"/>
          <w:sz w:val="21"/>
          <w:szCs w:val="21"/>
          <w:lang w:eastAsia="pl-PL"/>
        </w:rPr>
        <w:t xml:space="preserve">, </w:t>
      </w:r>
      <w:r>
        <w:rPr>
          <w:rFonts w:ascii="Open Sans" w:eastAsia="Times New Roman" w:hAnsi="Open Sans" w:cs="Open Sans"/>
          <w:i/>
          <w:iCs/>
          <w:color w:val="0D0D0D" w:themeColor="text1" w:themeTint="F2"/>
          <w:sz w:val="21"/>
          <w:szCs w:val="21"/>
          <w:lang w:eastAsia="pl-PL"/>
        </w:rPr>
        <w:t>z</w:t>
      </w:r>
      <w:r w:rsidRPr="008448DD">
        <w:rPr>
          <w:rFonts w:ascii="Open Sans" w:eastAsia="Times New Roman" w:hAnsi="Open Sans" w:cs="Open Sans"/>
          <w:i/>
          <w:iCs/>
          <w:color w:val="0D0D0D" w:themeColor="text1" w:themeTint="F2"/>
          <w:sz w:val="21"/>
          <w:szCs w:val="21"/>
          <w:lang w:eastAsia="pl-PL"/>
        </w:rPr>
        <w:t>mniejszenia zakresu Przedmiotu zamówienia, na co Wykonawca wyraża zgodę.</w:t>
      </w:r>
    </w:p>
    <w:p w14:paraId="0C5F60FB" w14:textId="21B71A91" w:rsidR="008448DD" w:rsidRPr="008448DD" w:rsidRDefault="008448DD" w:rsidP="008448DD">
      <w:pPr>
        <w:pStyle w:val="Akapitzlist"/>
        <w:numPr>
          <w:ilvl w:val="1"/>
          <w:numId w:val="2"/>
        </w:numPr>
        <w:jc w:val="both"/>
        <w:rPr>
          <w:rFonts w:ascii="Open Sans" w:eastAsia="Times New Roman" w:hAnsi="Open Sans" w:cs="Open Sans"/>
          <w:i/>
          <w:iCs/>
          <w:color w:val="0D0D0D" w:themeColor="text1" w:themeTint="F2"/>
          <w:sz w:val="21"/>
          <w:szCs w:val="21"/>
          <w:lang w:eastAsia="pl-PL"/>
        </w:rPr>
      </w:pPr>
      <w:r w:rsidRPr="008448DD">
        <w:rPr>
          <w:rFonts w:ascii="Open Sans" w:eastAsia="Times New Roman" w:hAnsi="Open Sans" w:cs="Open Sans"/>
          <w:i/>
          <w:iCs/>
          <w:color w:val="0D0D0D" w:themeColor="text1" w:themeTint="F2"/>
          <w:sz w:val="21"/>
          <w:szCs w:val="21"/>
          <w:lang w:eastAsia="pl-PL"/>
        </w:rPr>
        <w:t>Zamawiający zastrzega sobie możliwość przesunięcia środków finansowych przeznaczonych na realizację zamówienia pomiędzy poszczególnymi kodami odpadów, na co Wykonawca wyraża zgodę.</w:t>
      </w:r>
    </w:p>
    <w:p w14:paraId="36EE68F5" w14:textId="77777777" w:rsidR="007B66DC" w:rsidRPr="00124484" w:rsidRDefault="007B66DC" w:rsidP="007B66DC">
      <w:pPr>
        <w:pStyle w:val="Akapitzlist"/>
        <w:spacing w:line="276" w:lineRule="auto"/>
        <w:ind w:left="1222"/>
        <w:jc w:val="both"/>
        <w:rPr>
          <w:rFonts w:ascii="Open Sans" w:eastAsia="Times New Roman" w:hAnsi="Open Sans" w:cs="Open Sans"/>
          <w:i/>
          <w:iCs/>
          <w:color w:val="0D0D0D" w:themeColor="text1" w:themeTint="F2"/>
          <w:sz w:val="21"/>
          <w:szCs w:val="21"/>
          <w:lang w:eastAsia="pl-PL"/>
        </w:rPr>
      </w:pPr>
    </w:p>
    <w:p w14:paraId="551C0034" w14:textId="3833C0C7" w:rsidR="00B93151" w:rsidRPr="00124484" w:rsidRDefault="004F0127" w:rsidP="00680EF3">
      <w:pPr>
        <w:spacing w:after="0" w:line="276" w:lineRule="auto"/>
        <w:jc w:val="both"/>
        <w:rPr>
          <w:rFonts w:ascii="Open Sans" w:eastAsia="Times New Roman" w:hAnsi="Open Sans" w:cs="Open Sans"/>
          <w:i/>
          <w:iCs/>
          <w:color w:val="000000" w:themeColor="text1"/>
          <w:sz w:val="21"/>
          <w:szCs w:val="21"/>
          <w:lang w:eastAsia="pl-PL"/>
        </w:rPr>
      </w:pPr>
      <w:r w:rsidRPr="00124484">
        <w:rPr>
          <w:rFonts w:ascii="Open Sans" w:eastAsia="Times New Roman" w:hAnsi="Open Sans" w:cs="Open Sans"/>
          <w:i/>
          <w:iCs/>
          <w:color w:val="000000" w:themeColor="text1"/>
          <w:sz w:val="21"/>
          <w:szCs w:val="21"/>
          <w:lang w:eastAsia="pl-PL"/>
        </w:rPr>
        <w:t>3.</w:t>
      </w:r>
      <w:r w:rsidR="0064740B" w:rsidRPr="00124484">
        <w:rPr>
          <w:rFonts w:ascii="Open Sans" w:hAnsi="Open Sans" w:cs="Open Sans"/>
          <w:i/>
          <w:iCs/>
          <w:color w:val="000000" w:themeColor="text1"/>
          <w:sz w:val="21"/>
          <w:szCs w:val="21"/>
          <w:u w:val="single"/>
        </w:rPr>
        <w:t xml:space="preserve">Przedmiot </w:t>
      </w:r>
      <w:r w:rsidR="0064740B" w:rsidRPr="00124484">
        <w:rPr>
          <w:rFonts w:ascii="Open Sans" w:hAnsi="Open Sans" w:cs="Open Sans"/>
          <w:i/>
          <w:iCs/>
          <w:color w:val="0D0D0D" w:themeColor="text1" w:themeTint="F2"/>
          <w:sz w:val="21"/>
          <w:szCs w:val="21"/>
          <w:u w:val="single"/>
        </w:rPr>
        <w:t>zamówienia</w:t>
      </w:r>
      <w:r w:rsidR="00803A24" w:rsidRPr="00124484">
        <w:rPr>
          <w:rFonts w:ascii="Open Sans" w:hAnsi="Open Sans" w:cs="Open Sans"/>
          <w:i/>
          <w:iCs/>
          <w:color w:val="000000" w:themeColor="text1"/>
          <w:sz w:val="21"/>
          <w:szCs w:val="21"/>
          <w:u w:val="single"/>
        </w:rPr>
        <w:t>:</w:t>
      </w:r>
      <w:r w:rsidR="0064740B" w:rsidRPr="00124484">
        <w:rPr>
          <w:rFonts w:ascii="Open Sans" w:hAnsi="Open Sans" w:cs="Open Sans"/>
          <w:i/>
          <w:iCs/>
          <w:color w:val="000000" w:themeColor="text1"/>
          <w:sz w:val="21"/>
          <w:szCs w:val="21"/>
          <w:u w:val="single"/>
        </w:rPr>
        <w:t xml:space="preserve"> </w:t>
      </w:r>
      <w:bookmarkStart w:id="18" w:name="_Hlk76494993"/>
      <w:r w:rsidR="000D4896">
        <w:rPr>
          <w:rFonts w:ascii="Open Sans" w:hAnsi="Open Sans" w:cs="Open Sans"/>
          <w:i/>
          <w:iCs/>
          <w:color w:val="000000" w:themeColor="text1"/>
          <w:sz w:val="21"/>
          <w:szCs w:val="21"/>
          <w:u w:val="single"/>
        </w:rPr>
        <w:t xml:space="preserve"> </w:t>
      </w:r>
      <w:r w:rsidR="00680EF3" w:rsidRPr="00680EF3">
        <w:rPr>
          <w:rFonts w:ascii="Open Sans" w:eastAsia="Times New Roman" w:hAnsi="Open Sans" w:cs="Open Sans"/>
          <w:i/>
          <w:iCs/>
          <w:color w:val="000000" w:themeColor="text1"/>
          <w:sz w:val="21"/>
          <w:szCs w:val="21"/>
          <w:u w:val="single"/>
          <w:lang w:eastAsia="pl-PL"/>
        </w:rPr>
        <w:t>„</w:t>
      </w:r>
      <w:r w:rsidR="001D5630" w:rsidRPr="001D5630">
        <w:rPr>
          <w:rFonts w:ascii="Open Sans" w:eastAsia="Times New Roman" w:hAnsi="Open Sans" w:cs="Open Sans"/>
          <w:i/>
          <w:iCs/>
          <w:color w:val="000000" w:themeColor="text1"/>
          <w:sz w:val="21"/>
          <w:szCs w:val="21"/>
          <w:u w:val="single"/>
          <w:lang w:eastAsia="pl-PL"/>
        </w:rPr>
        <w:t xml:space="preserve">Odbiór, transport i zagospodarowanie odpadów niebezpiecznych </w:t>
      </w:r>
      <w:r w:rsidR="001D5630">
        <w:rPr>
          <w:rFonts w:ascii="Open Sans" w:eastAsia="Times New Roman" w:hAnsi="Open Sans" w:cs="Open Sans"/>
          <w:i/>
          <w:iCs/>
          <w:color w:val="000000" w:themeColor="text1"/>
          <w:sz w:val="21"/>
          <w:szCs w:val="21"/>
          <w:u w:val="single"/>
          <w:lang w:eastAsia="pl-PL"/>
        </w:rPr>
        <w:br/>
      </w:r>
      <w:r w:rsidR="001D5630" w:rsidRPr="001D5630">
        <w:rPr>
          <w:rFonts w:ascii="Open Sans" w:eastAsia="Times New Roman" w:hAnsi="Open Sans" w:cs="Open Sans"/>
          <w:i/>
          <w:iCs/>
          <w:color w:val="000000" w:themeColor="text1"/>
          <w:sz w:val="21"/>
          <w:szCs w:val="21"/>
          <w:u w:val="single"/>
          <w:lang w:eastAsia="pl-PL"/>
        </w:rPr>
        <w:t xml:space="preserve">z PSZOKÓW i akcji gabaryty Powiatu koszalińskiego o kodach 15 01 10*, 15 01 11*, 20 01 27*, </w:t>
      </w:r>
      <w:r w:rsidR="001D5630">
        <w:rPr>
          <w:rFonts w:ascii="Open Sans" w:eastAsia="Times New Roman" w:hAnsi="Open Sans" w:cs="Open Sans"/>
          <w:i/>
          <w:iCs/>
          <w:color w:val="000000" w:themeColor="text1"/>
          <w:sz w:val="21"/>
          <w:szCs w:val="21"/>
          <w:u w:val="single"/>
          <w:lang w:eastAsia="pl-PL"/>
        </w:rPr>
        <w:br/>
      </w:r>
      <w:r w:rsidR="001D5630" w:rsidRPr="001D5630">
        <w:rPr>
          <w:rFonts w:ascii="Open Sans" w:eastAsia="Times New Roman" w:hAnsi="Open Sans" w:cs="Open Sans"/>
          <w:i/>
          <w:iCs/>
          <w:color w:val="000000" w:themeColor="text1"/>
          <w:sz w:val="21"/>
          <w:szCs w:val="21"/>
          <w:u w:val="single"/>
          <w:lang w:eastAsia="pl-PL"/>
        </w:rPr>
        <w:t xml:space="preserve">20 01 28 w okresie 01.01.2024r. do 31.12.2024r. ” </w:t>
      </w:r>
      <w:r w:rsidR="00680EF3" w:rsidRPr="00680EF3">
        <w:rPr>
          <w:rFonts w:ascii="Open Sans" w:eastAsia="Times New Roman" w:hAnsi="Open Sans" w:cs="Open Sans"/>
          <w:i/>
          <w:iCs/>
          <w:color w:val="000000" w:themeColor="text1"/>
          <w:sz w:val="21"/>
          <w:szCs w:val="21"/>
          <w:u w:val="single"/>
          <w:lang w:eastAsia="pl-PL"/>
        </w:rPr>
        <w:t xml:space="preserve"> </w:t>
      </w:r>
      <w:r w:rsidR="00FE0B0D" w:rsidRPr="00FE0B0D">
        <w:rPr>
          <w:rFonts w:ascii="Open Sans" w:eastAsia="Times New Roman" w:hAnsi="Open Sans" w:cs="Open Sans"/>
          <w:i/>
          <w:iCs/>
          <w:color w:val="000000" w:themeColor="text1"/>
          <w:sz w:val="21"/>
          <w:szCs w:val="21"/>
          <w:u w:val="single"/>
          <w:lang w:eastAsia="pl-PL"/>
        </w:rPr>
        <w:t xml:space="preserve"> </w:t>
      </w:r>
      <w:r w:rsidR="001F3DDA" w:rsidRPr="00124484">
        <w:rPr>
          <w:rFonts w:ascii="Open Sans" w:eastAsia="Times New Roman" w:hAnsi="Open Sans" w:cs="Open Sans"/>
          <w:i/>
          <w:iCs/>
          <w:color w:val="000000" w:themeColor="text1"/>
          <w:sz w:val="21"/>
          <w:szCs w:val="21"/>
          <w:u w:val="single"/>
          <w:lang w:eastAsia="pl-PL"/>
        </w:rPr>
        <w:t xml:space="preserve"> </w:t>
      </w:r>
      <w:r w:rsidR="00C35D69" w:rsidRPr="00124484">
        <w:rPr>
          <w:rFonts w:ascii="Open Sans" w:eastAsia="Times New Roman" w:hAnsi="Open Sans" w:cs="Open Sans"/>
          <w:i/>
          <w:iCs/>
          <w:color w:val="000000" w:themeColor="text1"/>
          <w:sz w:val="21"/>
          <w:szCs w:val="21"/>
          <w:u w:val="single"/>
          <w:lang w:eastAsia="pl-PL"/>
        </w:rPr>
        <w:t xml:space="preserve"> </w:t>
      </w:r>
      <w:r w:rsidR="007B66DC" w:rsidRPr="00124484">
        <w:rPr>
          <w:rFonts w:ascii="Open Sans" w:eastAsia="Times New Roman" w:hAnsi="Open Sans" w:cs="Open Sans"/>
          <w:i/>
          <w:iCs/>
          <w:color w:val="000000" w:themeColor="text1"/>
          <w:sz w:val="21"/>
          <w:szCs w:val="21"/>
          <w:u w:val="single"/>
          <w:lang w:eastAsia="pl-PL"/>
        </w:rPr>
        <w:t xml:space="preserve"> </w:t>
      </w:r>
      <w:r w:rsidR="006B30BD" w:rsidRPr="00124484">
        <w:rPr>
          <w:rFonts w:ascii="Open Sans" w:eastAsia="Times New Roman" w:hAnsi="Open Sans" w:cs="Open Sans"/>
          <w:i/>
          <w:iCs/>
          <w:color w:val="000000" w:themeColor="text1"/>
          <w:sz w:val="21"/>
          <w:szCs w:val="21"/>
          <w:u w:val="single"/>
          <w:lang w:eastAsia="pl-PL"/>
        </w:rPr>
        <w:t xml:space="preserve"> </w:t>
      </w:r>
      <w:r w:rsidR="00CD38AC" w:rsidRPr="00124484">
        <w:rPr>
          <w:rFonts w:ascii="Open Sans" w:eastAsia="Times New Roman" w:hAnsi="Open Sans" w:cs="Open Sans"/>
          <w:i/>
          <w:iCs/>
          <w:color w:val="000000" w:themeColor="text1"/>
          <w:sz w:val="21"/>
          <w:szCs w:val="21"/>
          <w:u w:val="single"/>
          <w:lang w:eastAsia="pl-PL"/>
        </w:rPr>
        <w:t xml:space="preserve"> </w:t>
      </w:r>
      <w:r w:rsidR="002D2E4B" w:rsidRPr="00124484">
        <w:rPr>
          <w:rFonts w:ascii="Open Sans" w:eastAsia="Times New Roman" w:hAnsi="Open Sans" w:cs="Open Sans"/>
          <w:i/>
          <w:iCs/>
          <w:color w:val="000000" w:themeColor="text1"/>
          <w:sz w:val="21"/>
          <w:szCs w:val="21"/>
          <w:u w:val="single"/>
          <w:lang w:eastAsia="pl-PL"/>
        </w:rPr>
        <w:t xml:space="preserve"> </w:t>
      </w:r>
      <w:r w:rsidR="00B82AAF" w:rsidRPr="00124484">
        <w:rPr>
          <w:rFonts w:ascii="Open Sans" w:eastAsia="Times New Roman" w:hAnsi="Open Sans" w:cs="Open Sans"/>
          <w:i/>
          <w:iCs/>
          <w:color w:val="000000" w:themeColor="text1"/>
          <w:sz w:val="21"/>
          <w:szCs w:val="21"/>
          <w:u w:val="single"/>
          <w:lang w:eastAsia="pl-PL"/>
        </w:rPr>
        <w:t xml:space="preserve"> </w:t>
      </w:r>
      <w:r w:rsidR="001321DD" w:rsidRPr="00124484">
        <w:rPr>
          <w:rFonts w:ascii="Open Sans" w:eastAsia="Times New Roman" w:hAnsi="Open Sans" w:cs="Open Sans"/>
          <w:i/>
          <w:iCs/>
          <w:color w:val="000000" w:themeColor="text1"/>
          <w:sz w:val="21"/>
          <w:szCs w:val="21"/>
          <w:u w:val="single"/>
          <w:lang w:eastAsia="pl-PL"/>
        </w:rPr>
        <w:t xml:space="preserve"> </w:t>
      </w:r>
      <w:r w:rsidR="00073C39" w:rsidRPr="00124484">
        <w:rPr>
          <w:rFonts w:ascii="Open Sans" w:eastAsia="Times New Roman" w:hAnsi="Open Sans" w:cs="Open Sans"/>
          <w:i/>
          <w:iCs/>
          <w:color w:val="000000" w:themeColor="text1"/>
          <w:sz w:val="21"/>
          <w:szCs w:val="21"/>
          <w:u w:val="single"/>
          <w:lang w:eastAsia="pl-PL"/>
        </w:rPr>
        <w:t xml:space="preserve"> </w:t>
      </w:r>
      <w:r w:rsidR="00F0064C" w:rsidRPr="00124484">
        <w:rPr>
          <w:rFonts w:ascii="Open Sans" w:eastAsia="Times New Roman" w:hAnsi="Open Sans" w:cs="Open Sans"/>
          <w:i/>
          <w:iCs/>
          <w:color w:val="000000" w:themeColor="text1"/>
          <w:sz w:val="21"/>
          <w:szCs w:val="21"/>
          <w:u w:val="single"/>
          <w:lang w:eastAsia="pl-PL"/>
        </w:rPr>
        <w:t xml:space="preserve"> </w:t>
      </w:r>
      <w:r w:rsidR="007355AD" w:rsidRPr="00124484">
        <w:rPr>
          <w:rFonts w:ascii="Open Sans" w:eastAsia="Times New Roman" w:hAnsi="Open Sans" w:cs="Open Sans"/>
          <w:i/>
          <w:iCs/>
          <w:color w:val="000000" w:themeColor="text1"/>
          <w:sz w:val="21"/>
          <w:szCs w:val="21"/>
          <w:u w:val="single"/>
          <w:lang w:eastAsia="pl-PL"/>
        </w:rPr>
        <w:t xml:space="preserve"> </w:t>
      </w:r>
    </w:p>
    <w:p w14:paraId="38173E33" w14:textId="66EB2C94" w:rsidR="006507FA" w:rsidRPr="00124484" w:rsidRDefault="006507FA" w:rsidP="00962FFA">
      <w:pPr>
        <w:spacing w:after="0" w:line="240" w:lineRule="auto"/>
        <w:ind w:left="502" w:right="23"/>
        <w:jc w:val="both"/>
        <w:rPr>
          <w:rFonts w:ascii="Open Sans" w:hAnsi="Open Sans" w:cs="Open Sans"/>
          <w:bCs/>
          <w:color w:val="000000" w:themeColor="text1"/>
          <w:sz w:val="21"/>
          <w:szCs w:val="21"/>
        </w:rPr>
      </w:pPr>
    </w:p>
    <w:bookmarkEnd w:id="18"/>
    <w:p w14:paraId="3802D593" w14:textId="4391181B" w:rsidR="00F16E4C" w:rsidRPr="00124484" w:rsidRDefault="0064740B" w:rsidP="00CD38AC">
      <w:pPr>
        <w:rPr>
          <w:rFonts w:ascii="Open Sans" w:eastAsia="Times New Roman" w:hAnsi="Open Sans" w:cs="Open Sans"/>
          <w:i/>
          <w:iCs/>
          <w:color w:val="000000" w:themeColor="text1"/>
          <w:sz w:val="21"/>
          <w:szCs w:val="21"/>
          <w:lang w:eastAsia="pl-PL"/>
        </w:rPr>
      </w:pPr>
      <w:r w:rsidRPr="00124484">
        <w:rPr>
          <w:rFonts w:ascii="Open Sans" w:eastAsia="Times New Roman" w:hAnsi="Open Sans" w:cs="Open Sans"/>
          <w:i/>
          <w:iCs/>
          <w:color w:val="000000" w:themeColor="text1"/>
          <w:sz w:val="21"/>
          <w:szCs w:val="21"/>
          <w:lang w:eastAsia="pl-PL"/>
        </w:rPr>
        <w:t>3.2.</w:t>
      </w:r>
      <w:r w:rsidRPr="00124484">
        <w:rPr>
          <w:rFonts w:ascii="Open Sans" w:eastAsia="Times New Roman" w:hAnsi="Open Sans" w:cs="Open Sans"/>
          <w:i/>
          <w:iCs/>
          <w:color w:val="000000" w:themeColor="text1"/>
          <w:sz w:val="21"/>
          <w:szCs w:val="21"/>
          <w:lang w:eastAsia="pl-PL"/>
        </w:rPr>
        <w:tab/>
        <w:t>Oznaczenie wg Wspólnego Słownika Zamówień</w:t>
      </w:r>
      <w:r w:rsidR="00FC78C1" w:rsidRPr="00124484">
        <w:rPr>
          <w:rFonts w:ascii="Open Sans" w:eastAsia="Times New Roman" w:hAnsi="Open Sans" w:cs="Open Sans"/>
          <w:i/>
          <w:iCs/>
          <w:color w:val="000000" w:themeColor="text1"/>
          <w:sz w:val="21"/>
          <w:szCs w:val="21"/>
          <w:lang w:eastAsia="pl-PL"/>
        </w:rPr>
        <w:t>:</w:t>
      </w:r>
      <w:r w:rsidR="00CD38AC" w:rsidRPr="00124484">
        <w:rPr>
          <w:rFonts w:ascii="Open Sans" w:eastAsia="Times New Roman" w:hAnsi="Open Sans" w:cs="Open Sans"/>
          <w:i/>
          <w:iCs/>
          <w:color w:val="000000" w:themeColor="text1"/>
          <w:sz w:val="21"/>
          <w:szCs w:val="21"/>
          <w:lang w:eastAsia="pl-PL"/>
        </w:rPr>
        <w:t xml:space="preserve">   </w:t>
      </w:r>
      <w:r w:rsidR="001D5630">
        <w:rPr>
          <w:rFonts w:ascii="Open Sans" w:eastAsia="Times New Roman" w:hAnsi="Open Sans" w:cs="Open Sans"/>
          <w:i/>
          <w:iCs/>
          <w:color w:val="000000" w:themeColor="text1"/>
          <w:sz w:val="21"/>
          <w:szCs w:val="21"/>
          <w:lang w:eastAsia="pl-PL"/>
        </w:rPr>
        <w:t>90500000-2</w:t>
      </w:r>
      <w:r w:rsidR="00CD38AC" w:rsidRPr="00124484">
        <w:rPr>
          <w:rFonts w:ascii="Open Sans" w:eastAsia="Times New Roman" w:hAnsi="Open Sans" w:cs="Open Sans"/>
          <w:color w:val="000000" w:themeColor="text1"/>
          <w:sz w:val="21"/>
          <w:szCs w:val="21"/>
          <w:lang w:eastAsia="pl-PL"/>
        </w:rPr>
        <w:t xml:space="preserve">                         </w:t>
      </w:r>
      <w:r w:rsidR="00CD38AC" w:rsidRPr="00124484">
        <w:rPr>
          <w:rFonts w:ascii="Open Sans" w:eastAsia="Times New Roman" w:hAnsi="Open Sans" w:cs="Open Sans"/>
          <w:i/>
          <w:iCs/>
          <w:color w:val="000000" w:themeColor="text1"/>
          <w:sz w:val="21"/>
          <w:szCs w:val="21"/>
          <w:lang w:eastAsia="pl-PL"/>
        </w:rPr>
        <w:t xml:space="preserve">                    </w:t>
      </w:r>
    </w:p>
    <w:p w14:paraId="087996D1" w14:textId="77777777" w:rsidR="001D5630" w:rsidRDefault="0064740B" w:rsidP="00F4693A">
      <w:pPr>
        <w:spacing w:after="0" w:line="276" w:lineRule="auto"/>
        <w:jc w:val="both"/>
        <w:rPr>
          <w:rFonts w:ascii="Open Sans" w:eastAsia="Times New Roman" w:hAnsi="Open Sans" w:cs="Open Sans"/>
          <w:i/>
          <w:iCs/>
          <w:color w:val="000000" w:themeColor="text1"/>
          <w:sz w:val="21"/>
          <w:szCs w:val="21"/>
          <w:u w:val="single"/>
          <w:lang w:eastAsia="pl-PL"/>
        </w:rPr>
      </w:pPr>
      <w:r w:rsidRPr="006B30BD">
        <w:rPr>
          <w:rFonts w:ascii="Open Sans" w:eastAsia="Times New Roman" w:hAnsi="Open Sans" w:cs="Open Sans"/>
          <w:i/>
          <w:iCs/>
          <w:color w:val="000000" w:themeColor="text1"/>
          <w:lang w:eastAsia="pl-PL"/>
        </w:rPr>
        <w:t>3.3.</w:t>
      </w:r>
      <w:r w:rsidRPr="006B30BD">
        <w:rPr>
          <w:rFonts w:ascii="Open Sans" w:eastAsia="Times New Roman" w:hAnsi="Open Sans" w:cs="Open Sans"/>
          <w:i/>
          <w:iCs/>
          <w:color w:val="000000" w:themeColor="text1"/>
          <w:lang w:eastAsia="pl-PL"/>
        </w:rPr>
        <w:tab/>
      </w:r>
      <w:r w:rsidRPr="00C870B8">
        <w:rPr>
          <w:rFonts w:ascii="Open Sans" w:eastAsia="Times New Roman" w:hAnsi="Open Sans" w:cs="Open Sans"/>
          <w:i/>
          <w:iCs/>
          <w:color w:val="000000" w:themeColor="text1"/>
          <w:sz w:val="21"/>
          <w:szCs w:val="21"/>
          <w:lang w:eastAsia="pl-PL"/>
        </w:rPr>
        <w:t>Miejsce realizacji zamówienia</w:t>
      </w:r>
      <w:r w:rsidR="002070B6" w:rsidRPr="00C870B8">
        <w:rPr>
          <w:rFonts w:ascii="Open Sans" w:eastAsia="Times New Roman" w:hAnsi="Open Sans" w:cs="Open Sans"/>
          <w:i/>
          <w:iCs/>
          <w:color w:val="000000" w:themeColor="text1"/>
          <w:sz w:val="21"/>
          <w:szCs w:val="21"/>
          <w:lang w:eastAsia="pl-PL"/>
        </w:rPr>
        <w:t xml:space="preserve">: </w:t>
      </w:r>
      <w:r w:rsidR="00F35654" w:rsidRPr="00F35654">
        <w:rPr>
          <w:rFonts w:ascii="Open Sans" w:eastAsia="Times New Roman" w:hAnsi="Open Sans" w:cs="Open Sans"/>
          <w:i/>
          <w:iCs/>
          <w:color w:val="000000" w:themeColor="text1"/>
          <w:sz w:val="21"/>
          <w:szCs w:val="21"/>
          <w:lang w:eastAsia="pl-PL"/>
        </w:rPr>
        <w:tab/>
        <w:t xml:space="preserve"> </w:t>
      </w:r>
      <w:r w:rsidR="00EC4C77" w:rsidRPr="00C870B8">
        <w:rPr>
          <w:rFonts w:ascii="Open Sans" w:eastAsia="Times New Roman" w:hAnsi="Open Sans" w:cs="Open Sans"/>
          <w:i/>
          <w:iCs/>
          <w:color w:val="000000" w:themeColor="text1"/>
          <w:sz w:val="21"/>
          <w:szCs w:val="21"/>
          <w:lang w:eastAsia="pl-PL"/>
        </w:rPr>
        <w:t xml:space="preserve"> </w:t>
      </w:r>
    </w:p>
    <w:p w14:paraId="563E0CE9" w14:textId="77777777" w:rsidR="001D5630" w:rsidRDefault="001D5630" w:rsidP="00F4693A">
      <w:pPr>
        <w:spacing w:after="0" w:line="276" w:lineRule="auto"/>
        <w:jc w:val="both"/>
        <w:rPr>
          <w:rFonts w:ascii="Open Sans" w:eastAsia="Times New Roman" w:hAnsi="Open Sans" w:cs="Open Sans"/>
          <w:i/>
          <w:iCs/>
          <w:color w:val="000000" w:themeColor="text1"/>
          <w:sz w:val="21"/>
          <w:szCs w:val="21"/>
          <w:u w:val="single"/>
          <w:lang w:eastAsia="pl-PL"/>
        </w:rPr>
      </w:pPr>
    </w:p>
    <w:p w14:paraId="7B6815BB" w14:textId="46D1B06B" w:rsidR="001D5630" w:rsidRPr="001D5630" w:rsidRDefault="001D5630" w:rsidP="001D5630">
      <w:pPr>
        <w:spacing w:after="0" w:line="276" w:lineRule="auto"/>
        <w:jc w:val="both"/>
        <w:rPr>
          <w:rFonts w:ascii="Open Sans" w:eastAsia="Times New Roman" w:hAnsi="Open Sans" w:cs="Open Sans"/>
          <w:i/>
          <w:iCs/>
          <w:color w:val="000000" w:themeColor="text1"/>
          <w:sz w:val="20"/>
          <w:szCs w:val="20"/>
          <w:lang w:eastAsia="pl-PL"/>
        </w:rPr>
      </w:pPr>
      <w:r w:rsidRPr="001D5630">
        <w:rPr>
          <w:rFonts w:ascii="Open Sans" w:eastAsia="Times New Roman" w:hAnsi="Open Sans" w:cs="Open Sans"/>
          <w:i/>
          <w:iCs/>
          <w:color w:val="000000" w:themeColor="text1"/>
          <w:sz w:val="20"/>
          <w:szCs w:val="20"/>
          <w:lang w:eastAsia="pl-PL"/>
        </w:rPr>
        <w:t>1.</w:t>
      </w:r>
      <w:r w:rsidRPr="001D5630">
        <w:rPr>
          <w:rFonts w:ascii="Open Sans" w:eastAsia="Times New Roman" w:hAnsi="Open Sans" w:cs="Open Sans"/>
          <w:i/>
          <w:iCs/>
          <w:color w:val="000000" w:themeColor="text1"/>
          <w:sz w:val="20"/>
          <w:szCs w:val="20"/>
          <w:lang w:eastAsia="pl-PL"/>
        </w:rPr>
        <w:tab/>
        <w:t>PSZOK</w:t>
      </w:r>
      <w:r w:rsidRPr="001D5630">
        <w:rPr>
          <w:rFonts w:ascii="Open Sans" w:eastAsia="Times New Roman" w:hAnsi="Open Sans" w:cs="Open Sans"/>
          <w:i/>
          <w:iCs/>
          <w:color w:val="000000" w:themeColor="text1"/>
          <w:sz w:val="20"/>
          <w:szCs w:val="20"/>
          <w:lang w:eastAsia="pl-PL"/>
        </w:rPr>
        <w:tab/>
      </w:r>
      <w:r w:rsidRPr="001D5630">
        <w:rPr>
          <w:rFonts w:ascii="Open Sans" w:eastAsia="Times New Roman" w:hAnsi="Open Sans" w:cs="Open Sans"/>
          <w:i/>
          <w:iCs/>
          <w:color w:val="000000" w:themeColor="text1"/>
          <w:sz w:val="20"/>
          <w:szCs w:val="20"/>
          <w:lang w:eastAsia="pl-PL"/>
        </w:rPr>
        <w:tab/>
      </w:r>
      <w:r>
        <w:rPr>
          <w:rFonts w:ascii="Open Sans" w:eastAsia="Times New Roman" w:hAnsi="Open Sans" w:cs="Open Sans"/>
          <w:i/>
          <w:iCs/>
          <w:color w:val="000000" w:themeColor="text1"/>
          <w:sz w:val="20"/>
          <w:szCs w:val="20"/>
          <w:lang w:eastAsia="pl-PL"/>
        </w:rPr>
        <w:t xml:space="preserve">         </w:t>
      </w:r>
      <w:r w:rsidRPr="001D5630">
        <w:rPr>
          <w:rFonts w:ascii="Open Sans" w:eastAsia="Times New Roman" w:hAnsi="Open Sans" w:cs="Open Sans"/>
          <w:i/>
          <w:iCs/>
          <w:color w:val="000000" w:themeColor="text1"/>
          <w:sz w:val="20"/>
          <w:szCs w:val="20"/>
          <w:lang w:eastAsia="pl-PL"/>
        </w:rPr>
        <w:t>Koszalin (75 - 724)</w:t>
      </w:r>
      <w:r w:rsidRPr="001D5630">
        <w:rPr>
          <w:rFonts w:ascii="Open Sans" w:eastAsia="Times New Roman" w:hAnsi="Open Sans" w:cs="Open Sans"/>
          <w:i/>
          <w:iCs/>
          <w:color w:val="000000" w:themeColor="text1"/>
          <w:sz w:val="20"/>
          <w:szCs w:val="20"/>
          <w:lang w:eastAsia="pl-PL"/>
        </w:rPr>
        <w:tab/>
      </w:r>
      <w:r w:rsidRPr="001D5630">
        <w:rPr>
          <w:rFonts w:ascii="Open Sans" w:eastAsia="Times New Roman" w:hAnsi="Open Sans" w:cs="Open Sans"/>
          <w:i/>
          <w:iCs/>
          <w:color w:val="000000" w:themeColor="text1"/>
          <w:sz w:val="20"/>
          <w:szCs w:val="20"/>
          <w:lang w:eastAsia="pl-PL"/>
        </w:rPr>
        <w:tab/>
        <w:t>ulica Komunalna 5,</w:t>
      </w:r>
    </w:p>
    <w:p w14:paraId="63169813" w14:textId="77777777" w:rsidR="001D5630" w:rsidRPr="001D5630" w:rsidRDefault="001D5630" w:rsidP="001D5630">
      <w:pPr>
        <w:spacing w:after="0" w:line="276" w:lineRule="auto"/>
        <w:jc w:val="both"/>
        <w:rPr>
          <w:rFonts w:ascii="Open Sans" w:eastAsia="Times New Roman" w:hAnsi="Open Sans" w:cs="Open Sans"/>
          <w:i/>
          <w:iCs/>
          <w:color w:val="000000" w:themeColor="text1"/>
          <w:sz w:val="20"/>
          <w:szCs w:val="20"/>
          <w:lang w:eastAsia="pl-PL"/>
        </w:rPr>
      </w:pPr>
      <w:r w:rsidRPr="001D5630">
        <w:rPr>
          <w:rFonts w:ascii="Open Sans" w:eastAsia="Times New Roman" w:hAnsi="Open Sans" w:cs="Open Sans"/>
          <w:i/>
          <w:iCs/>
          <w:color w:val="000000" w:themeColor="text1"/>
          <w:sz w:val="20"/>
          <w:szCs w:val="20"/>
          <w:lang w:eastAsia="pl-PL"/>
        </w:rPr>
        <w:t>2.</w:t>
      </w:r>
      <w:r w:rsidRPr="001D5630">
        <w:rPr>
          <w:rFonts w:ascii="Open Sans" w:eastAsia="Times New Roman" w:hAnsi="Open Sans" w:cs="Open Sans"/>
          <w:i/>
          <w:iCs/>
          <w:color w:val="000000" w:themeColor="text1"/>
          <w:sz w:val="20"/>
          <w:szCs w:val="20"/>
          <w:lang w:eastAsia="pl-PL"/>
        </w:rPr>
        <w:tab/>
        <w:t>PUNKT KOMERCYJNY Koszalin (75 –342)</w:t>
      </w:r>
      <w:r w:rsidRPr="001D5630">
        <w:rPr>
          <w:rFonts w:ascii="Open Sans" w:eastAsia="Times New Roman" w:hAnsi="Open Sans" w:cs="Open Sans"/>
          <w:i/>
          <w:iCs/>
          <w:color w:val="000000" w:themeColor="text1"/>
          <w:sz w:val="20"/>
          <w:szCs w:val="20"/>
          <w:lang w:eastAsia="pl-PL"/>
        </w:rPr>
        <w:tab/>
      </w:r>
      <w:r w:rsidRPr="001D5630">
        <w:rPr>
          <w:rFonts w:ascii="Open Sans" w:eastAsia="Times New Roman" w:hAnsi="Open Sans" w:cs="Open Sans"/>
          <w:i/>
          <w:iCs/>
          <w:color w:val="000000" w:themeColor="text1"/>
          <w:sz w:val="20"/>
          <w:szCs w:val="20"/>
          <w:lang w:eastAsia="pl-PL"/>
        </w:rPr>
        <w:tab/>
        <w:t>ulica Władysława IV 149,</w:t>
      </w:r>
    </w:p>
    <w:p w14:paraId="74D4F587" w14:textId="0DE72F22" w:rsidR="001D5630" w:rsidRPr="001D5630" w:rsidRDefault="001D5630" w:rsidP="001D5630">
      <w:pPr>
        <w:spacing w:after="0" w:line="276" w:lineRule="auto"/>
        <w:jc w:val="both"/>
        <w:rPr>
          <w:rFonts w:ascii="Open Sans" w:eastAsia="Times New Roman" w:hAnsi="Open Sans" w:cs="Open Sans"/>
          <w:i/>
          <w:iCs/>
          <w:color w:val="000000" w:themeColor="text1"/>
          <w:sz w:val="20"/>
          <w:szCs w:val="20"/>
          <w:lang w:eastAsia="pl-PL"/>
        </w:rPr>
      </w:pPr>
      <w:r w:rsidRPr="001D5630">
        <w:rPr>
          <w:rFonts w:ascii="Open Sans" w:eastAsia="Times New Roman" w:hAnsi="Open Sans" w:cs="Open Sans"/>
          <w:i/>
          <w:iCs/>
          <w:color w:val="000000" w:themeColor="text1"/>
          <w:sz w:val="20"/>
          <w:szCs w:val="20"/>
          <w:lang w:eastAsia="pl-PL"/>
        </w:rPr>
        <w:t>3.</w:t>
      </w:r>
      <w:r w:rsidRPr="001D5630">
        <w:rPr>
          <w:rFonts w:ascii="Open Sans" w:eastAsia="Times New Roman" w:hAnsi="Open Sans" w:cs="Open Sans"/>
          <w:i/>
          <w:iCs/>
          <w:color w:val="000000" w:themeColor="text1"/>
          <w:sz w:val="20"/>
          <w:szCs w:val="20"/>
          <w:lang w:eastAsia="pl-PL"/>
        </w:rPr>
        <w:tab/>
        <w:t xml:space="preserve">PSZOK                      </w:t>
      </w:r>
      <w:r>
        <w:rPr>
          <w:rFonts w:ascii="Open Sans" w:eastAsia="Times New Roman" w:hAnsi="Open Sans" w:cs="Open Sans"/>
          <w:i/>
          <w:iCs/>
          <w:color w:val="000000" w:themeColor="text1"/>
          <w:sz w:val="20"/>
          <w:szCs w:val="20"/>
          <w:lang w:eastAsia="pl-PL"/>
        </w:rPr>
        <w:t xml:space="preserve">  </w:t>
      </w:r>
      <w:r w:rsidRPr="001D5630">
        <w:rPr>
          <w:rFonts w:ascii="Open Sans" w:eastAsia="Times New Roman" w:hAnsi="Open Sans" w:cs="Open Sans"/>
          <w:i/>
          <w:iCs/>
          <w:color w:val="000000" w:themeColor="text1"/>
          <w:sz w:val="20"/>
          <w:szCs w:val="20"/>
          <w:lang w:eastAsia="pl-PL"/>
        </w:rPr>
        <w:t>Koszalin (75 - 900)               ulica Gnieźnieńska 6</w:t>
      </w:r>
    </w:p>
    <w:p w14:paraId="28DC3A13" w14:textId="731C1C41" w:rsidR="001D5630" w:rsidRPr="001D5630" w:rsidRDefault="001D5630" w:rsidP="001D5630">
      <w:pPr>
        <w:spacing w:after="0" w:line="276" w:lineRule="auto"/>
        <w:jc w:val="both"/>
        <w:rPr>
          <w:rFonts w:ascii="Open Sans" w:eastAsia="Times New Roman" w:hAnsi="Open Sans" w:cs="Open Sans"/>
          <w:i/>
          <w:iCs/>
          <w:color w:val="000000" w:themeColor="text1"/>
          <w:sz w:val="20"/>
          <w:szCs w:val="20"/>
          <w:lang w:eastAsia="pl-PL"/>
        </w:rPr>
      </w:pPr>
      <w:r w:rsidRPr="001D5630">
        <w:rPr>
          <w:rFonts w:ascii="Open Sans" w:eastAsia="Times New Roman" w:hAnsi="Open Sans" w:cs="Open Sans"/>
          <w:i/>
          <w:iCs/>
          <w:color w:val="000000" w:themeColor="text1"/>
          <w:sz w:val="20"/>
          <w:szCs w:val="20"/>
          <w:lang w:eastAsia="pl-PL"/>
        </w:rPr>
        <w:t>4.</w:t>
      </w:r>
      <w:r w:rsidRPr="001D5630">
        <w:rPr>
          <w:rFonts w:ascii="Open Sans" w:eastAsia="Times New Roman" w:hAnsi="Open Sans" w:cs="Open Sans"/>
          <w:i/>
          <w:iCs/>
          <w:color w:val="000000" w:themeColor="text1"/>
          <w:sz w:val="20"/>
          <w:szCs w:val="20"/>
          <w:lang w:eastAsia="pl-PL"/>
        </w:rPr>
        <w:tab/>
        <w:t xml:space="preserve">PSZOK                      </w:t>
      </w:r>
      <w:r>
        <w:rPr>
          <w:rFonts w:ascii="Open Sans" w:eastAsia="Times New Roman" w:hAnsi="Open Sans" w:cs="Open Sans"/>
          <w:i/>
          <w:iCs/>
          <w:color w:val="000000" w:themeColor="text1"/>
          <w:sz w:val="20"/>
          <w:szCs w:val="20"/>
          <w:lang w:eastAsia="pl-PL"/>
        </w:rPr>
        <w:t xml:space="preserve">  </w:t>
      </w:r>
      <w:r w:rsidRPr="001D5630">
        <w:rPr>
          <w:rFonts w:ascii="Open Sans" w:eastAsia="Times New Roman" w:hAnsi="Open Sans" w:cs="Open Sans"/>
          <w:i/>
          <w:iCs/>
          <w:color w:val="000000" w:themeColor="text1"/>
          <w:sz w:val="20"/>
          <w:szCs w:val="20"/>
          <w:lang w:eastAsia="pl-PL"/>
        </w:rPr>
        <w:t>Koszalin (75 – 319)               ulica Na Skwierzynkę 2</w:t>
      </w:r>
    </w:p>
    <w:p w14:paraId="23ACB276" w14:textId="30791B46" w:rsidR="001D5630" w:rsidRPr="001D5630" w:rsidRDefault="001D5630" w:rsidP="001D5630">
      <w:pPr>
        <w:spacing w:after="0" w:line="276" w:lineRule="auto"/>
        <w:jc w:val="both"/>
        <w:rPr>
          <w:rFonts w:ascii="Open Sans" w:eastAsia="Times New Roman" w:hAnsi="Open Sans" w:cs="Open Sans"/>
          <w:i/>
          <w:iCs/>
          <w:color w:val="000000" w:themeColor="text1"/>
          <w:sz w:val="20"/>
          <w:szCs w:val="20"/>
          <w:lang w:eastAsia="pl-PL"/>
        </w:rPr>
      </w:pPr>
      <w:r w:rsidRPr="001D5630">
        <w:rPr>
          <w:rFonts w:ascii="Open Sans" w:eastAsia="Times New Roman" w:hAnsi="Open Sans" w:cs="Open Sans"/>
          <w:i/>
          <w:iCs/>
          <w:color w:val="000000" w:themeColor="text1"/>
          <w:sz w:val="20"/>
          <w:szCs w:val="20"/>
          <w:lang w:eastAsia="pl-PL"/>
        </w:rPr>
        <w:t>5.</w:t>
      </w:r>
      <w:r w:rsidRPr="001D5630">
        <w:rPr>
          <w:rFonts w:ascii="Open Sans" w:eastAsia="Times New Roman" w:hAnsi="Open Sans" w:cs="Open Sans"/>
          <w:i/>
          <w:iCs/>
          <w:color w:val="000000" w:themeColor="text1"/>
          <w:sz w:val="20"/>
          <w:szCs w:val="20"/>
          <w:lang w:eastAsia="pl-PL"/>
        </w:rPr>
        <w:tab/>
        <w:t>PSZOK</w:t>
      </w:r>
      <w:r w:rsidRPr="001D5630">
        <w:rPr>
          <w:rFonts w:ascii="Open Sans" w:eastAsia="Times New Roman" w:hAnsi="Open Sans" w:cs="Open Sans"/>
          <w:i/>
          <w:iCs/>
          <w:color w:val="000000" w:themeColor="text1"/>
          <w:sz w:val="20"/>
          <w:szCs w:val="20"/>
          <w:lang w:eastAsia="pl-PL"/>
        </w:rPr>
        <w:tab/>
      </w:r>
      <w:r w:rsidRPr="001D5630">
        <w:rPr>
          <w:rFonts w:ascii="Open Sans" w:eastAsia="Times New Roman" w:hAnsi="Open Sans" w:cs="Open Sans"/>
          <w:i/>
          <w:iCs/>
          <w:color w:val="000000" w:themeColor="text1"/>
          <w:sz w:val="20"/>
          <w:szCs w:val="20"/>
          <w:lang w:eastAsia="pl-PL"/>
        </w:rPr>
        <w:tab/>
      </w:r>
      <w:r>
        <w:rPr>
          <w:rFonts w:ascii="Open Sans" w:eastAsia="Times New Roman" w:hAnsi="Open Sans" w:cs="Open Sans"/>
          <w:i/>
          <w:iCs/>
          <w:color w:val="000000" w:themeColor="text1"/>
          <w:sz w:val="20"/>
          <w:szCs w:val="20"/>
          <w:lang w:eastAsia="pl-PL"/>
        </w:rPr>
        <w:t xml:space="preserve">        </w:t>
      </w:r>
      <w:r w:rsidRPr="001D5630">
        <w:rPr>
          <w:rFonts w:ascii="Open Sans" w:eastAsia="Times New Roman" w:hAnsi="Open Sans" w:cs="Open Sans"/>
          <w:i/>
          <w:iCs/>
          <w:color w:val="000000" w:themeColor="text1"/>
          <w:sz w:val="20"/>
          <w:szCs w:val="20"/>
          <w:lang w:eastAsia="pl-PL"/>
        </w:rPr>
        <w:t>Sianów (76 – 004)</w:t>
      </w:r>
      <w:r w:rsidRPr="001D5630">
        <w:rPr>
          <w:rFonts w:ascii="Open Sans" w:eastAsia="Times New Roman" w:hAnsi="Open Sans" w:cs="Open Sans"/>
          <w:i/>
          <w:iCs/>
          <w:color w:val="000000" w:themeColor="text1"/>
          <w:sz w:val="20"/>
          <w:szCs w:val="20"/>
          <w:lang w:eastAsia="pl-PL"/>
        </w:rPr>
        <w:tab/>
      </w:r>
      <w:r>
        <w:rPr>
          <w:rFonts w:ascii="Open Sans" w:eastAsia="Times New Roman" w:hAnsi="Open Sans" w:cs="Open Sans"/>
          <w:i/>
          <w:iCs/>
          <w:color w:val="000000" w:themeColor="text1"/>
          <w:sz w:val="20"/>
          <w:szCs w:val="20"/>
          <w:lang w:eastAsia="pl-PL"/>
        </w:rPr>
        <w:t xml:space="preserve">             </w:t>
      </w:r>
      <w:r w:rsidRPr="001D5630">
        <w:rPr>
          <w:rFonts w:ascii="Open Sans" w:eastAsia="Times New Roman" w:hAnsi="Open Sans" w:cs="Open Sans"/>
          <w:i/>
          <w:iCs/>
          <w:color w:val="000000" w:themeColor="text1"/>
          <w:sz w:val="20"/>
          <w:szCs w:val="20"/>
          <w:lang w:eastAsia="pl-PL"/>
        </w:rPr>
        <w:t>ulica Łubuszan 80</w:t>
      </w:r>
    </w:p>
    <w:p w14:paraId="33471E40" w14:textId="0A5F9BE5" w:rsidR="001D5630" w:rsidRPr="001D5630" w:rsidRDefault="001D5630" w:rsidP="001D5630">
      <w:pPr>
        <w:spacing w:after="0" w:line="276" w:lineRule="auto"/>
        <w:jc w:val="both"/>
        <w:rPr>
          <w:rFonts w:ascii="Open Sans" w:eastAsia="Times New Roman" w:hAnsi="Open Sans" w:cs="Open Sans"/>
          <w:i/>
          <w:iCs/>
          <w:color w:val="000000" w:themeColor="text1"/>
          <w:sz w:val="20"/>
          <w:szCs w:val="20"/>
          <w:lang w:eastAsia="pl-PL"/>
        </w:rPr>
      </w:pPr>
      <w:r w:rsidRPr="001D5630">
        <w:rPr>
          <w:rFonts w:ascii="Open Sans" w:eastAsia="Times New Roman" w:hAnsi="Open Sans" w:cs="Open Sans"/>
          <w:i/>
          <w:iCs/>
          <w:color w:val="000000" w:themeColor="text1"/>
          <w:sz w:val="20"/>
          <w:szCs w:val="20"/>
          <w:lang w:eastAsia="pl-PL"/>
        </w:rPr>
        <w:t>6.</w:t>
      </w:r>
      <w:r w:rsidRPr="001D5630">
        <w:rPr>
          <w:rFonts w:ascii="Open Sans" w:eastAsia="Times New Roman" w:hAnsi="Open Sans" w:cs="Open Sans"/>
          <w:i/>
          <w:iCs/>
          <w:color w:val="000000" w:themeColor="text1"/>
          <w:sz w:val="20"/>
          <w:szCs w:val="20"/>
          <w:lang w:eastAsia="pl-PL"/>
        </w:rPr>
        <w:tab/>
        <w:t>PSZOK</w:t>
      </w:r>
      <w:r w:rsidRPr="001D5630">
        <w:rPr>
          <w:rFonts w:ascii="Open Sans" w:eastAsia="Times New Roman" w:hAnsi="Open Sans" w:cs="Open Sans"/>
          <w:i/>
          <w:iCs/>
          <w:color w:val="000000" w:themeColor="text1"/>
          <w:sz w:val="20"/>
          <w:szCs w:val="20"/>
          <w:lang w:eastAsia="pl-PL"/>
        </w:rPr>
        <w:tab/>
      </w:r>
      <w:r w:rsidRPr="001D5630">
        <w:rPr>
          <w:rFonts w:ascii="Open Sans" w:eastAsia="Times New Roman" w:hAnsi="Open Sans" w:cs="Open Sans"/>
          <w:i/>
          <w:iCs/>
          <w:color w:val="000000" w:themeColor="text1"/>
          <w:sz w:val="20"/>
          <w:szCs w:val="20"/>
          <w:lang w:eastAsia="pl-PL"/>
        </w:rPr>
        <w:tab/>
      </w:r>
      <w:r>
        <w:rPr>
          <w:rFonts w:ascii="Open Sans" w:eastAsia="Times New Roman" w:hAnsi="Open Sans" w:cs="Open Sans"/>
          <w:i/>
          <w:iCs/>
          <w:color w:val="000000" w:themeColor="text1"/>
          <w:sz w:val="20"/>
          <w:szCs w:val="20"/>
          <w:lang w:eastAsia="pl-PL"/>
        </w:rPr>
        <w:t xml:space="preserve">      </w:t>
      </w:r>
      <w:r w:rsidRPr="001D5630">
        <w:rPr>
          <w:rFonts w:ascii="Open Sans" w:eastAsia="Times New Roman" w:hAnsi="Open Sans" w:cs="Open Sans"/>
          <w:i/>
          <w:iCs/>
          <w:color w:val="000000" w:themeColor="text1"/>
          <w:sz w:val="20"/>
          <w:szCs w:val="20"/>
          <w:lang w:eastAsia="pl-PL"/>
        </w:rPr>
        <w:t>Polanów (76 - 010)</w:t>
      </w:r>
      <w:r w:rsidRPr="001D5630">
        <w:rPr>
          <w:rFonts w:ascii="Open Sans" w:eastAsia="Times New Roman" w:hAnsi="Open Sans" w:cs="Open Sans"/>
          <w:i/>
          <w:iCs/>
          <w:color w:val="000000" w:themeColor="text1"/>
          <w:sz w:val="20"/>
          <w:szCs w:val="20"/>
          <w:lang w:eastAsia="pl-PL"/>
        </w:rPr>
        <w:tab/>
      </w:r>
      <w:r w:rsidRPr="001D5630">
        <w:rPr>
          <w:rFonts w:ascii="Open Sans" w:eastAsia="Times New Roman" w:hAnsi="Open Sans" w:cs="Open Sans"/>
          <w:i/>
          <w:iCs/>
          <w:color w:val="000000" w:themeColor="text1"/>
          <w:sz w:val="20"/>
          <w:szCs w:val="20"/>
          <w:lang w:eastAsia="pl-PL"/>
        </w:rPr>
        <w:tab/>
        <w:t>ulica Stawna 2,</w:t>
      </w:r>
    </w:p>
    <w:p w14:paraId="4A605EBB" w14:textId="52F41414" w:rsidR="001D5630" w:rsidRPr="001D5630" w:rsidRDefault="001D5630" w:rsidP="001D5630">
      <w:pPr>
        <w:spacing w:after="0" w:line="276" w:lineRule="auto"/>
        <w:jc w:val="both"/>
        <w:rPr>
          <w:rFonts w:ascii="Open Sans" w:eastAsia="Times New Roman" w:hAnsi="Open Sans" w:cs="Open Sans"/>
          <w:i/>
          <w:iCs/>
          <w:color w:val="000000" w:themeColor="text1"/>
          <w:sz w:val="20"/>
          <w:szCs w:val="20"/>
          <w:lang w:eastAsia="pl-PL"/>
        </w:rPr>
      </w:pPr>
      <w:r w:rsidRPr="001D5630">
        <w:rPr>
          <w:rFonts w:ascii="Open Sans" w:eastAsia="Times New Roman" w:hAnsi="Open Sans" w:cs="Open Sans"/>
          <w:i/>
          <w:iCs/>
          <w:color w:val="000000" w:themeColor="text1"/>
          <w:sz w:val="20"/>
          <w:szCs w:val="20"/>
          <w:lang w:eastAsia="pl-PL"/>
        </w:rPr>
        <w:t>7.</w:t>
      </w:r>
      <w:r w:rsidRPr="001D5630">
        <w:rPr>
          <w:rFonts w:ascii="Open Sans" w:eastAsia="Times New Roman" w:hAnsi="Open Sans" w:cs="Open Sans"/>
          <w:i/>
          <w:iCs/>
          <w:color w:val="000000" w:themeColor="text1"/>
          <w:sz w:val="20"/>
          <w:szCs w:val="20"/>
          <w:lang w:eastAsia="pl-PL"/>
        </w:rPr>
        <w:tab/>
        <w:t>PSZOK</w:t>
      </w:r>
      <w:r w:rsidRPr="001D5630">
        <w:rPr>
          <w:rFonts w:ascii="Open Sans" w:eastAsia="Times New Roman" w:hAnsi="Open Sans" w:cs="Open Sans"/>
          <w:i/>
          <w:iCs/>
          <w:color w:val="000000" w:themeColor="text1"/>
          <w:sz w:val="20"/>
          <w:szCs w:val="20"/>
          <w:lang w:eastAsia="pl-PL"/>
        </w:rPr>
        <w:tab/>
      </w:r>
      <w:r w:rsidRPr="001D5630">
        <w:rPr>
          <w:rFonts w:ascii="Open Sans" w:eastAsia="Times New Roman" w:hAnsi="Open Sans" w:cs="Open Sans"/>
          <w:i/>
          <w:iCs/>
          <w:color w:val="000000" w:themeColor="text1"/>
          <w:sz w:val="20"/>
          <w:szCs w:val="20"/>
          <w:lang w:eastAsia="pl-PL"/>
        </w:rPr>
        <w:tab/>
      </w:r>
      <w:r>
        <w:rPr>
          <w:rFonts w:ascii="Open Sans" w:eastAsia="Times New Roman" w:hAnsi="Open Sans" w:cs="Open Sans"/>
          <w:i/>
          <w:iCs/>
          <w:color w:val="000000" w:themeColor="text1"/>
          <w:sz w:val="20"/>
          <w:szCs w:val="20"/>
          <w:lang w:eastAsia="pl-PL"/>
        </w:rPr>
        <w:t xml:space="preserve">      </w:t>
      </w:r>
      <w:r w:rsidRPr="001D5630">
        <w:rPr>
          <w:rFonts w:ascii="Open Sans" w:eastAsia="Times New Roman" w:hAnsi="Open Sans" w:cs="Open Sans"/>
          <w:i/>
          <w:iCs/>
          <w:color w:val="000000" w:themeColor="text1"/>
          <w:sz w:val="20"/>
          <w:szCs w:val="20"/>
          <w:lang w:eastAsia="pl-PL"/>
        </w:rPr>
        <w:t>Bobolice (76 – 020)</w:t>
      </w:r>
      <w:r w:rsidRPr="001D5630">
        <w:rPr>
          <w:rFonts w:ascii="Open Sans" w:eastAsia="Times New Roman" w:hAnsi="Open Sans" w:cs="Open Sans"/>
          <w:i/>
          <w:iCs/>
          <w:color w:val="000000" w:themeColor="text1"/>
          <w:sz w:val="20"/>
          <w:szCs w:val="20"/>
          <w:lang w:eastAsia="pl-PL"/>
        </w:rPr>
        <w:tab/>
      </w:r>
      <w:r w:rsidRPr="001D5630">
        <w:rPr>
          <w:rFonts w:ascii="Open Sans" w:eastAsia="Times New Roman" w:hAnsi="Open Sans" w:cs="Open Sans"/>
          <w:i/>
          <w:iCs/>
          <w:color w:val="000000" w:themeColor="text1"/>
          <w:sz w:val="20"/>
          <w:szCs w:val="20"/>
          <w:lang w:eastAsia="pl-PL"/>
        </w:rPr>
        <w:tab/>
        <w:t>Boboliczki działka nr 61,</w:t>
      </w:r>
    </w:p>
    <w:p w14:paraId="0DC5D3F8" w14:textId="633CE785" w:rsidR="001D5630" w:rsidRPr="001D5630" w:rsidRDefault="001D5630" w:rsidP="001D5630">
      <w:pPr>
        <w:spacing w:after="0" w:line="276" w:lineRule="auto"/>
        <w:jc w:val="both"/>
        <w:rPr>
          <w:rFonts w:ascii="Open Sans" w:eastAsia="Times New Roman" w:hAnsi="Open Sans" w:cs="Open Sans"/>
          <w:i/>
          <w:iCs/>
          <w:color w:val="000000" w:themeColor="text1"/>
          <w:sz w:val="20"/>
          <w:szCs w:val="20"/>
          <w:lang w:eastAsia="pl-PL"/>
        </w:rPr>
      </w:pPr>
      <w:r w:rsidRPr="001D5630">
        <w:rPr>
          <w:rFonts w:ascii="Open Sans" w:eastAsia="Times New Roman" w:hAnsi="Open Sans" w:cs="Open Sans"/>
          <w:i/>
          <w:iCs/>
          <w:color w:val="000000" w:themeColor="text1"/>
          <w:sz w:val="20"/>
          <w:szCs w:val="20"/>
          <w:lang w:eastAsia="pl-PL"/>
        </w:rPr>
        <w:t>8.</w:t>
      </w:r>
      <w:r w:rsidRPr="001D5630">
        <w:rPr>
          <w:rFonts w:ascii="Open Sans" w:eastAsia="Times New Roman" w:hAnsi="Open Sans" w:cs="Open Sans"/>
          <w:i/>
          <w:iCs/>
          <w:color w:val="000000" w:themeColor="text1"/>
          <w:sz w:val="20"/>
          <w:szCs w:val="20"/>
          <w:lang w:eastAsia="pl-PL"/>
        </w:rPr>
        <w:tab/>
        <w:t>PSZOK</w:t>
      </w:r>
      <w:r w:rsidRPr="001D5630">
        <w:rPr>
          <w:rFonts w:ascii="Open Sans" w:eastAsia="Times New Roman" w:hAnsi="Open Sans" w:cs="Open Sans"/>
          <w:i/>
          <w:iCs/>
          <w:color w:val="000000" w:themeColor="text1"/>
          <w:sz w:val="20"/>
          <w:szCs w:val="20"/>
          <w:lang w:eastAsia="pl-PL"/>
        </w:rPr>
        <w:tab/>
      </w:r>
      <w:r w:rsidRPr="001D5630">
        <w:rPr>
          <w:rFonts w:ascii="Open Sans" w:eastAsia="Times New Roman" w:hAnsi="Open Sans" w:cs="Open Sans"/>
          <w:i/>
          <w:iCs/>
          <w:color w:val="000000" w:themeColor="text1"/>
          <w:sz w:val="20"/>
          <w:szCs w:val="20"/>
          <w:lang w:eastAsia="pl-PL"/>
        </w:rPr>
        <w:tab/>
      </w:r>
      <w:r>
        <w:rPr>
          <w:rFonts w:ascii="Open Sans" w:eastAsia="Times New Roman" w:hAnsi="Open Sans" w:cs="Open Sans"/>
          <w:i/>
          <w:iCs/>
          <w:color w:val="000000" w:themeColor="text1"/>
          <w:sz w:val="20"/>
          <w:szCs w:val="20"/>
          <w:lang w:eastAsia="pl-PL"/>
        </w:rPr>
        <w:t xml:space="preserve">     </w:t>
      </w:r>
      <w:r w:rsidRPr="001D5630">
        <w:rPr>
          <w:rFonts w:ascii="Open Sans" w:eastAsia="Times New Roman" w:hAnsi="Open Sans" w:cs="Open Sans"/>
          <w:i/>
          <w:iCs/>
          <w:color w:val="000000" w:themeColor="text1"/>
          <w:sz w:val="20"/>
          <w:szCs w:val="20"/>
          <w:lang w:eastAsia="pl-PL"/>
        </w:rPr>
        <w:t>Malechowo (76 - 142)</w:t>
      </w:r>
      <w:r w:rsidRPr="001D5630">
        <w:rPr>
          <w:rFonts w:ascii="Open Sans" w:eastAsia="Times New Roman" w:hAnsi="Open Sans" w:cs="Open Sans"/>
          <w:i/>
          <w:iCs/>
          <w:color w:val="000000" w:themeColor="text1"/>
          <w:sz w:val="20"/>
          <w:szCs w:val="20"/>
          <w:lang w:eastAsia="pl-PL"/>
        </w:rPr>
        <w:tab/>
        <w:t>Niemica działka nr 256/9,</w:t>
      </w:r>
    </w:p>
    <w:p w14:paraId="2F862B6D" w14:textId="77777777" w:rsidR="001D5630" w:rsidRDefault="001D5630" w:rsidP="00F4693A">
      <w:pPr>
        <w:spacing w:after="0" w:line="276" w:lineRule="auto"/>
        <w:jc w:val="both"/>
        <w:rPr>
          <w:rFonts w:ascii="Open Sans" w:eastAsia="Times New Roman" w:hAnsi="Open Sans" w:cs="Open Sans"/>
          <w:i/>
          <w:iCs/>
          <w:color w:val="000000" w:themeColor="text1"/>
          <w:sz w:val="21"/>
          <w:szCs w:val="21"/>
          <w:u w:val="single"/>
          <w:lang w:eastAsia="pl-PL"/>
        </w:rPr>
      </w:pPr>
    </w:p>
    <w:p w14:paraId="7080DC0F" w14:textId="04344B7B" w:rsidR="002070B6" w:rsidRPr="00C870B8" w:rsidRDefault="002070B6" w:rsidP="00F4693A">
      <w:pPr>
        <w:spacing w:after="0" w:line="276" w:lineRule="auto"/>
        <w:jc w:val="both"/>
        <w:rPr>
          <w:rFonts w:ascii="Open Sans" w:eastAsia="Times New Roman" w:hAnsi="Open Sans" w:cs="Open Sans"/>
          <w:i/>
          <w:iCs/>
          <w:color w:val="000000" w:themeColor="text1"/>
          <w:sz w:val="21"/>
          <w:szCs w:val="21"/>
          <w:u w:val="single"/>
          <w:lang w:eastAsia="pl-PL"/>
        </w:rPr>
      </w:pPr>
    </w:p>
    <w:p w14:paraId="6C9F5CF5" w14:textId="2F050A99" w:rsidR="0064740B" w:rsidRPr="00C870B8" w:rsidRDefault="0064740B" w:rsidP="0064740B">
      <w:pPr>
        <w:spacing w:after="0" w:line="276" w:lineRule="auto"/>
        <w:jc w:val="both"/>
        <w:rPr>
          <w:rFonts w:ascii="Open Sans" w:eastAsia="Times New Roman" w:hAnsi="Open Sans" w:cs="Open Sans"/>
          <w:i/>
          <w:iCs/>
          <w:sz w:val="21"/>
          <w:szCs w:val="21"/>
          <w:lang w:eastAsia="pl-PL"/>
        </w:rPr>
      </w:pPr>
      <w:r w:rsidRPr="00C870B8">
        <w:rPr>
          <w:rFonts w:ascii="Open Sans" w:eastAsia="Times New Roman" w:hAnsi="Open Sans" w:cs="Open Sans"/>
          <w:i/>
          <w:iCs/>
          <w:sz w:val="21"/>
          <w:szCs w:val="21"/>
          <w:lang w:eastAsia="pl-PL"/>
        </w:rPr>
        <w:t>3.4.</w:t>
      </w:r>
      <w:r w:rsidRPr="00C870B8">
        <w:rPr>
          <w:rFonts w:ascii="Open Sans" w:eastAsia="Times New Roman" w:hAnsi="Open Sans" w:cs="Open Sans"/>
          <w:i/>
          <w:iCs/>
          <w:sz w:val="21"/>
          <w:szCs w:val="21"/>
          <w:lang w:eastAsia="pl-PL"/>
        </w:rPr>
        <w:tab/>
        <w:t xml:space="preserve">Rodzaj zamówienia: </w:t>
      </w:r>
      <w:r w:rsidR="00BC49F0">
        <w:rPr>
          <w:rFonts w:ascii="Open Sans" w:eastAsia="Times New Roman" w:hAnsi="Open Sans" w:cs="Open Sans"/>
          <w:i/>
          <w:iCs/>
          <w:sz w:val="21"/>
          <w:szCs w:val="21"/>
          <w:lang w:eastAsia="pl-PL"/>
        </w:rPr>
        <w:t xml:space="preserve">Usługa </w:t>
      </w:r>
      <w:r w:rsidR="00F16E4C" w:rsidRPr="00C870B8">
        <w:rPr>
          <w:rFonts w:ascii="Open Sans" w:eastAsia="Times New Roman" w:hAnsi="Open Sans" w:cs="Open Sans"/>
          <w:i/>
          <w:iCs/>
          <w:sz w:val="21"/>
          <w:szCs w:val="21"/>
          <w:lang w:eastAsia="pl-PL"/>
        </w:rPr>
        <w:t xml:space="preserve"> </w:t>
      </w:r>
      <w:r w:rsidR="003132E7" w:rsidRPr="00C870B8">
        <w:rPr>
          <w:rFonts w:ascii="Open Sans" w:eastAsia="Times New Roman" w:hAnsi="Open Sans" w:cs="Open Sans"/>
          <w:i/>
          <w:iCs/>
          <w:sz w:val="21"/>
          <w:szCs w:val="21"/>
          <w:lang w:eastAsia="pl-PL"/>
        </w:rPr>
        <w:t xml:space="preserve"> </w:t>
      </w:r>
      <w:r w:rsidR="003B2034" w:rsidRPr="00C870B8">
        <w:rPr>
          <w:rFonts w:ascii="Open Sans" w:eastAsia="Times New Roman" w:hAnsi="Open Sans" w:cs="Open Sans"/>
          <w:i/>
          <w:iCs/>
          <w:sz w:val="21"/>
          <w:szCs w:val="21"/>
          <w:lang w:eastAsia="pl-PL"/>
        </w:rPr>
        <w:t xml:space="preserve"> </w:t>
      </w:r>
      <w:r w:rsidR="005E63D3" w:rsidRPr="00C870B8">
        <w:rPr>
          <w:rFonts w:ascii="Open Sans" w:eastAsia="Times New Roman" w:hAnsi="Open Sans" w:cs="Open Sans"/>
          <w:i/>
          <w:iCs/>
          <w:sz w:val="21"/>
          <w:szCs w:val="21"/>
          <w:lang w:eastAsia="pl-PL"/>
        </w:rPr>
        <w:t xml:space="preserve"> </w:t>
      </w:r>
      <w:r w:rsidRPr="00C870B8">
        <w:rPr>
          <w:rFonts w:ascii="Open Sans" w:eastAsia="Times New Roman" w:hAnsi="Open Sans" w:cs="Open Sans"/>
          <w:i/>
          <w:iCs/>
          <w:sz w:val="21"/>
          <w:szCs w:val="21"/>
          <w:lang w:eastAsia="pl-PL"/>
        </w:rPr>
        <w:t xml:space="preserve"> </w:t>
      </w:r>
    </w:p>
    <w:p w14:paraId="38BE2455" w14:textId="77777777" w:rsidR="0064740B" w:rsidRPr="00C870B8" w:rsidRDefault="0064740B" w:rsidP="0064740B">
      <w:pPr>
        <w:spacing w:after="0" w:line="276" w:lineRule="auto"/>
        <w:jc w:val="both"/>
        <w:rPr>
          <w:rFonts w:ascii="Open Sans" w:eastAsia="Times New Roman" w:hAnsi="Open Sans" w:cs="Open Sans"/>
          <w:b/>
          <w:i/>
          <w:iCs/>
          <w:color w:val="0000FF"/>
          <w:sz w:val="21"/>
          <w:szCs w:val="21"/>
          <w:lang w:eastAsia="pl-PL"/>
        </w:rPr>
      </w:pPr>
      <w:r w:rsidRPr="00C870B8">
        <w:rPr>
          <w:rFonts w:ascii="Open Sans" w:eastAsia="Times New Roman" w:hAnsi="Open Sans" w:cs="Open Sans"/>
          <w:i/>
          <w:iCs/>
          <w:sz w:val="21"/>
          <w:szCs w:val="21"/>
          <w:lang w:eastAsia="pl-PL"/>
        </w:rPr>
        <w:t>3.5.</w:t>
      </w:r>
      <w:r w:rsidRPr="00C870B8">
        <w:rPr>
          <w:rFonts w:ascii="Open Sans" w:eastAsia="Times New Roman" w:hAnsi="Open Sans" w:cs="Open Sans"/>
          <w:i/>
          <w:iCs/>
          <w:sz w:val="21"/>
          <w:szCs w:val="21"/>
          <w:lang w:eastAsia="pl-PL"/>
        </w:rPr>
        <w:tab/>
        <w:t xml:space="preserve">Przedmiot zamówienia obejmuje: </w:t>
      </w:r>
    </w:p>
    <w:p w14:paraId="0C19DA9D" w14:textId="610C564A" w:rsidR="0064740B" w:rsidRPr="00C870B8" w:rsidRDefault="0090689D" w:rsidP="0064740B">
      <w:pPr>
        <w:spacing w:after="0" w:line="276" w:lineRule="auto"/>
        <w:ind w:right="-427"/>
        <w:jc w:val="both"/>
        <w:rPr>
          <w:rFonts w:ascii="Open Sans" w:hAnsi="Open Sans" w:cs="Open Sans"/>
          <w:b/>
          <w:i/>
          <w:iCs/>
          <w:color w:val="0000FF"/>
          <w:sz w:val="21"/>
          <w:szCs w:val="21"/>
          <w:u w:val="single"/>
        </w:rPr>
      </w:pPr>
      <w:r w:rsidRPr="00C870B8">
        <w:rPr>
          <w:rFonts w:ascii="Open Sans" w:hAnsi="Open Sans" w:cs="Open Sans"/>
          <w:i/>
          <w:iCs/>
          <w:sz w:val="21"/>
          <w:szCs w:val="21"/>
          <w:u w:val="single"/>
        </w:rPr>
        <w:t>O</w:t>
      </w:r>
      <w:r w:rsidR="0064740B" w:rsidRPr="00C870B8">
        <w:rPr>
          <w:rFonts w:ascii="Open Sans" w:hAnsi="Open Sans" w:cs="Open Sans"/>
          <w:i/>
          <w:iCs/>
          <w:sz w:val="21"/>
          <w:szCs w:val="21"/>
          <w:u w:val="single"/>
        </w:rPr>
        <w:t>pis  i zakres przedmiotu zamówienia zawarty został w  Rozdziale II  SWZ</w:t>
      </w:r>
      <w:r w:rsidR="00C60503" w:rsidRPr="00C870B8">
        <w:rPr>
          <w:rFonts w:ascii="Open Sans" w:hAnsi="Open Sans" w:cs="Open Sans"/>
          <w:i/>
          <w:iCs/>
          <w:sz w:val="21"/>
          <w:szCs w:val="21"/>
          <w:u w:val="single"/>
        </w:rPr>
        <w:t xml:space="preserve"> „</w:t>
      </w:r>
      <w:r w:rsidR="003B2034" w:rsidRPr="00C870B8">
        <w:rPr>
          <w:rFonts w:ascii="Open Sans" w:hAnsi="Open Sans" w:cs="Open Sans"/>
          <w:i/>
          <w:iCs/>
          <w:sz w:val="21"/>
          <w:szCs w:val="21"/>
          <w:u w:val="single"/>
        </w:rPr>
        <w:t xml:space="preserve"> </w:t>
      </w:r>
      <w:r w:rsidR="00C60503" w:rsidRPr="00C870B8">
        <w:rPr>
          <w:rFonts w:ascii="Open Sans" w:hAnsi="Open Sans" w:cs="Open Sans"/>
          <w:i/>
          <w:iCs/>
          <w:sz w:val="21"/>
          <w:szCs w:val="21"/>
          <w:u w:val="single"/>
        </w:rPr>
        <w:t xml:space="preserve">Opis </w:t>
      </w:r>
      <w:r w:rsidR="009F0BED" w:rsidRPr="00C870B8">
        <w:rPr>
          <w:rFonts w:ascii="Open Sans" w:hAnsi="Open Sans" w:cs="Open Sans"/>
          <w:i/>
          <w:iCs/>
          <w:sz w:val="21"/>
          <w:szCs w:val="21"/>
          <w:u w:val="single"/>
        </w:rPr>
        <w:t>P</w:t>
      </w:r>
      <w:r w:rsidR="00C60503" w:rsidRPr="00C870B8">
        <w:rPr>
          <w:rFonts w:ascii="Open Sans" w:hAnsi="Open Sans" w:cs="Open Sans"/>
          <w:i/>
          <w:iCs/>
          <w:sz w:val="21"/>
          <w:szCs w:val="21"/>
          <w:u w:val="single"/>
        </w:rPr>
        <w:t xml:space="preserve">rzedmiotu </w:t>
      </w:r>
      <w:r w:rsidR="009F0BED" w:rsidRPr="00C870B8">
        <w:rPr>
          <w:rFonts w:ascii="Open Sans" w:hAnsi="Open Sans" w:cs="Open Sans"/>
          <w:i/>
          <w:iCs/>
          <w:sz w:val="21"/>
          <w:szCs w:val="21"/>
          <w:u w:val="single"/>
        </w:rPr>
        <w:t>Z</w:t>
      </w:r>
      <w:r w:rsidR="00C60503" w:rsidRPr="00C870B8">
        <w:rPr>
          <w:rFonts w:ascii="Open Sans" w:hAnsi="Open Sans" w:cs="Open Sans"/>
          <w:i/>
          <w:iCs/>
          <w:sz w:val="21"/>
          <w:szCs w:val="21"/>
          <w:u w:val="single"/>
        </w:rPr>
        <w:t>amówienia</w:t>
      </w:r>
      <w:r w:rsidR="00DE3EE9" w:rsidRPr="00C870B8">
        <w:rPr>
          <w:rFonts w:ascii="Open Sans" w:hAnsi="Open Sans" w:cs="Open Sans"/>
          <w:i/>
          <w:iCs/>
          <w:sz w:val="21"/>
          <w:szCs w:val="21"/>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7637BA45" w14:textId="51A230FA" w:rsidR="00EC4C77" w:rsidRPr="00EC4C77" w:rsidRDefault="0064740B" w:rsidP="00D22EF5">
      <w:pPr>
        <w:numPr>
          <w:ilvl w:val="0"/>
          <w:numId w:val="5"/>
        </w:numPr>
        <w:spacing w:after="0" w:line="276" w:lineRule="auto"/>
        <w:jc w:val="both"/>
        <w:rPr>
          <w:i/>
          <w:iCs/>
          <w:sz w:val="20"/>
          <w:szCs w:val="20"/>
        </w:rPr>
      </w:pPr>
      <w:r w:rsidRPr="00EC4C77">
        <w:rPr>
          <w:rFonts w:ascii="Open Sans" w:hAnsi="Open Sans" w:cs="Open Sans"/>
          <w:i/>
          <w:iCs/>
          <w:color w:val="000000"/>
          <w:sz w:val="20"/>
          <w:szCs w:val="20"/>
          <w:u w:val="single"/>
        </w:rPr>
        <w:t>Termin wykonania zamówienia:</w:t>
      </w:r>
      <w:r w:rsidR="007A210C" w:rsidRPr="00EC4C77">
        <w:rPr>
          <w:i/>
          <w:iCs/>
          <w:sz w:val="20"/>
          <w:szCs w:val="20"/>
        </w:rPr>
        <w:t xml:space="preserve"> </w:t>
      </w:r>
      <w:r w:rsidR="00B1701A" w:rsidRPr="00B1701A">
        <w:rPr>
          <w:i/>
          <w:iCs/>
          <w:sz w:val="20"/>
          <w:szCs w:val="20"/>
        </w:rPr>
        <w:t xml:space="preserve">Termin realizacji zamówienia: od dnia 01.01.2024r. </w:t>
      </w:r>
      <w:r w:rsidR="00F37894">
        <w:rPr>
          <w:i/>
          <w:iCs/>
          <w:sz w:val="20"/>
          <w:szCs w:val="20"/>
        </w:rPr>
        <w:br/>
      </w:r>
      <w:r w:rsidR="00B1701A" w:rsidRPr="00B1701A">
        <w:rPr>
          <w:i/>
          <w:iCs/>
          <w:sz w:val="20"/>
          <w:szCs w:val="20"/>
        </w:rPr>
        <w:t>do dnia 31.12.2024r.</w:t>
      </w:r>
      <w:r w:rsidR="00EC4C77" w:rsidRPr="00EC4C77">
        <w:rPr>
          <w:i/>
          <w:iCs/>
          <w:sz w:val="20"/>
          <w:szCs w:val="20"/>
        </w:rPr>
        <w:t xml:space="preserve">  </w:t>
      </w:r>
    </w:p>
    <w:p w14:paraId="1D026FED" w14:textId="77777777" w:rsidR="00EF4EFD" w:rsidRPr="001C190C" w:rsidRDefault="00EF4EFD" w:rsidP="00EF4EFD">
      <w:pPr>
        <w:spacing w:after="0" w:line="276" w:lineRule="auto"/>
        <w:ind w:left="502"/>
        <w:jc w:val="both"/>
        <w:rPr>
          <w:rFonts w:ascii="Open Sans" w:eastAsia="Times New Roman" w:hAnsi="Open Sans" w:cs="Open Sans"/>
          <w:i/>
          <w:iCs/>
          <w:color w:val="000000"/>
          <w:sz w:val="20"/>
          <w:szCs w:val="20"/>
          <w:lang w:eastAsia="pl-PL"/>
        </w:rPr>
      </w:pPr>
    </w:p>
    <w:p w14:paraId="7009F69D" w14:textId="38230FF4"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 xml:space="preserve">Warunki </w:t>
      </w:r>
      <w:r w:rsidR="00EB11C9">
        <w:rPr>
          <w:rFonts w:ascii="Open Sans" w:eastAsia="Times New Roman" w:hAnsi="Open Sans" w:cs="Open Sans"/>
          <w:i/>
          <w:iCs/>
          <w:color w:val="000000" w:themeColor="text1"/>
          <w:sz w:val="20"/>
          <w:szCs w:val="20"/>
          <w:u w:val="single"/>
          <w:lang w:eastAsia="pl-PL"/>
        </w:rPr>
        <w:t>stawiane wykonawcom ubiegającym się o zamówienie</w:t>
      </w:r>
      <w:r w:rsidRPr="001C190C">
        <w:rPr>
          <w:rFonts w:ascii="Open Sans" w:eastAsia="Times New Roman" w:hAnsi="Open Sans" w:cs="Open Sans"/>
          <w:b/>
          <w:bCs/>
          <w:i/>
          <w:iCs/>
          <w:color w:val="000000" w:themeColor="text1"/>
          <w:sz w:val="20"/>
          <w:szCs w:val="20"/>
          <w:lang w:eastAsia="pl-PL"/>
        </w:rPr>
        <w:t xml:space="preserve"> :</w:t>
      </w:r>
    </w:p>
    <w:p w14:paraId="5A35D4B6" w14:textId="77777777" w:rsidR="00D35DDD" w:rsidRPr="00D35DDD" w:rsidRDefault="00D35DDD" w:rsidP="00D35DDD">
      <w:pPr>
        <w:spacing w:after="0" w:line="276" w:lineRule="auto"/>
        <w:jc w:val="both"/>
        <w:rPr>
          <w:rFonts w:ascii="Open Sans" w:eastAsia="Times New Roman" w:hAnsi="Open Sans" w:cs="Open Sans"/>
          <w:i/>
          <w:iCs/>
          <w:sz w:val="20"/>
          <w:szCs w:val="20"/>
          <w:lang w:eastAsia="pl-PL"/>
        </w:rPr>
      </w:pPr>
      <w:r w:rsidRPr="00D35DDD">
        <w:rPr>
          <w:rFonts w:ascii="Open Sans" w:eastAsia="Times New Roman" w:hAnsi="Open Sans" w:cs="Open Sans"/>
          <w:i/>
          <w:iCs/>
          <w:color w:val="000000" w:themeColor="text1"/>
          <w:sz w:val="20"/>
          <w:szCs w:val="20"/>
          <w:lang w:eastAsia="pl-PL"/>
        </w:rPr>
        <w:t>6.1. O udzielenie zamówienia mogą ubiegać się Wykonawcy</w:t>
      </w:r>
      <w:r w:rsidRPr="00D35DDD">
        <w:rPr>
          <w:rFonts w:ascii="Open Sans" w:eastAsia="Times New Roman" w:hAnsi="Open Sans" w:cs="Open Sans"/>
          <w:i/>
          <w:iCs/>
          <w:sz w:val="20"/>
          <w:szCs w:val="20"/>
          <w:lang w:eastAsia="pl-PL"/>
        </w:rPr>
        <w:t>, którzy:</w:t>
      </w:r>
    </w:p>
    <w:p w14:paraId="5E2E2321" w14:textId="77777777" w:rsidR="00D35DDD" w:rsidRPr="00D35DDD" w:rsidRDefault="00D35DDD" w:rsidP="00D35DDD">
      <w:pPr>
        <w:spacing w:after="0" w:line="276" w:lineRule="auto"/>
        <w:jc w:val="both"/>
        <w:rPr>
          <w:rFonts w:ascii="Open Sans" w:eastAsia="Times New Roman" w:hAnsi="Open Sans" w:cs="Open Sans"/>
          <w:i/>
          <w:iCs/>
          <w:sz w:val="20"/>
          <w:szCs w:val="20"/>
          <w:lang w:eastAsia="pl-PL"/>
        </w:rPr>
      </w:pPr>
      <w:r w:rsidRPr="00D35DDD">
        <w:rPr>
          <w:rFonts w:ascii="Open Sans" w:eastAsia="Times New Roman" w:hAnsi="Open Sans" w:cs="Open Sans"/>
          <w:i/>
          <w:iCs/>
          <w:sz w:val="20"/>
          <w:szCs w:val="20"/>
          <w:lang w:eastAsia="pl-PL"/>
        </w:rPr>
        <w:t>1) nie podlegają wykluczeniu;</w:t>
      </w:r>
    </w:p>
    <w:p w14:paraId="2B06A11A" w14:textId="56D87329" w:rsidR="00D35DDD" w:rsidRPr="00D35DDD" w:rsidRDefault="00D35DDD" w:rsidP="00D35DDD">
      <w:pPr>
        <w:spacing w:after="0" w:line="276" w:lineRule="auto"/>
        <w:jc w:val="both"/>
        <w:rPr>
          <w:rFonts w:ascii="Open Sans" w:eastAsia="Times New Roman" w:hAnsi="Open Sans" w:cs="Open Sans"/>
          <w:i/>
          <w:iCs/>
          <w:sz w:val="20"/>
          <w:szCs w:val="20"/>
          <w:lang w:eastAsia="pl-PL"/>
        </w:rPr>
      </w:pPr>
      <w:r w:rsidRPr="00D35DDD">
        <w:rPr>
          <w:rFonts w:ascii="Open Sans" w:eastAsia="Times New Roman" w:hAnsi="Open Sans" w:cs="Open Sans"/>
          <w:i/>
          <w:iCs/>
          <w:sz w:val="20"/>
          <w:szCs w:val="20"/>
          <w:lang w:eastAsia="pl-PL"/>
        </w:rPr>
        <w:t xml:space="preserve">2) spełniają warunki udziału w postępowaniu określone przez Zamawiającego w ogłoszeniu </w:t>
      </w:r>
      <w:r>
        <w:rPr>
          <w:rFonts w:ascii="Open Sans" w:eastAsia="Times New Roman" w:hAnsi="Open Sans" w:cs="Open Sans"/>
          <w:i/>
          <w:iCs/>
          <w:sz w:val="20"/>
          <w:szCs w:val="20"/>
          <w:lang w:eastAsia="pl-PL"/>
        </w:rPr>
        <w:br/>
      </w:r>
      <w:r w:rsidRPr="00D35DDD">
        <w:rPr>
          <w:rFonts w:ascii="Open Sans" w:eastAsia="Times New Roman" w:hAnsi="Open Sans" w:cs="Open Sans"/>
          <w:i/>
          <w:iCs/>
          <w:sz w:val="20"/>
          <w:szCs w:val="20"/>
          <w:lang w:eastAsia="pl-PL"/>
        </w:rPr>
        <w:t xml:space="preserve">o zamówieniu i niniejszej SWZ, </w:t>
      </w:r>
      <w:bookmarkStart w:id="19" w:name="_Hlk76668170"/>
    </w:p>
    <w:p w14:paraId="385F1C71" w14:textId="77777777" w:rsidR="00D35DDD" w:rsidRPr="009F54DC" w:rsidRDefault="00D35DDD" w:rsidP="00D35DDD">
      <w:pPr>
        <w:spacing w:after="0" w:line="276" w:lineRule="auto"/>
        <w:jc w:val="both"/>
        <w:rPr>
          <w:rFonts w:ascii="Open Sans" w:hAnsi="Open Sans" w:cs="Open Sans"/>
        </w:rPr>
      </w:pPr>
    </w:p>
    <w:bookmarkEnd w:id="19"/>
    <w:p w14:paraId="33D2E528" w14:textId="77777777" w:rsidR="00D35DDD" w:rsidRPr="00D35DDD" w:rsidRDefault="00D35DDD" w:rsidP="00D35DDD">
      <w:pPr>
        <w:spacing w:line="276" w:lineRule="auto"/>
        <w:jc w:val="both"/>
        <w:rPr>
          <w:rFonts w:ascii="Open Sans" w:eastAsia="Times New Roman" w:hAnsi="Open Sans" w:cs="Open Sans"/>
          <w:i/>
          <w:iCs/>
          <w:color w:val="000000" w:themeColor="text1"/>
          <w:sz w:val="20"/>
          <w:szCs w:val="20"/>
          <w:lang w:eastAsia="pl-PL"/>
        </w:rPr>
      </w:pPr>
      <w:r w:rsidRPr="00D35DDD">
        <w:rPr>
          <w:rFonts w:ascii="Open Sans" w:eastAsia="Times New Roman" w:hAnsi="Open Sans" w:cs="Open Sans"/>
          <w:i/>
          <w:iCs/>
          <w:color w:val="000000" w:themeColor="text1"/>
          <w:sz w:val="20"/>
          <w:szCs w:val="20"/>
          <w:lang w:eastAsia="pl-PL"/>
        </w:rPr>
        <w:t xml:space="preserve">Zamawiający wymaga wykazania przez Wykonawcę spełnienia warunków określonych </w:t>
      </w:r>
      <w:r w:rsidRPr="00D35DDD">
        <w:rPr>
          <w:rFonts w:ascii="Open Sans" w:eastAsia="Times New Roman" w:hAnsi="Open Sans" w:cs="Open Sans"/>
          <w:i/>
          <w:iCs/>
          <w:color w:val="000000" w:themeColor="text1"/>
          <w:sz w:val="20"/>
          <w:szCs w:val="20"/>
          <w:lang w:eastAsia="pl-PL"/>
        </w:rPr>
        <w:br/>
        <w:t>w art. 112  ustawy pzp:</w:t>
      </w:r>
    </w:p>
    <w:p w14:paraId="3CADFBA9" w14:textId="77777777" w:rsidR="00D35DDD" w:rsidRPr="00D35DDD" w:rsidRDefault="00D35DDD" w:rsidP="00D35DDD">
      <w:pPr>
        <w:numPr>
          <w:ilvl w:val="0"/>
          <w:numId w:val="46"/>
        </w:numPr>
        <w:spacing w:after="0" w:line="240" w:lineRule="auto"/>
        <w:ind w:left="0" w:firstLine="0"/>
        <w:rPr>
          <w:rFonts w:ascii="Open Sans" w:hAnsi="Open Sans" w:cs="Open Sans"/>
          <w:i/>
          <w:iCs/>
          <w:color w:val="000000" w:themeColor="text1"/>
          <w:sz w:val="20"/>
          <w:szCs w:val="20"/>
        </w:rPr>
      </w:pPr>
      <w:r w:rsidRPr="00D35DDD">
        <w:rPr>
          <w:rFonts w:ascii="Open Sans" w:hAnsi="Open Sans" w:cs="Open Sans"/>
          <w:i/>
          <w:iCs/>
          <w:color w:val="000000" w:themeColor="text1"/>
          <w:sz w:val="20"/>
          <w:szCs w:val="20"/>
        </w:rPr>
        <w:t xml:space="preserve">Wykonawca spełni warunek jeżeli wykaże, że: </w:t>
      </w:r>
    </w:p>
    <w:p w14:paraId="799C4AD9" w14:textId="2BC94363" w:rsidR="00D35DDD" w:rsidRPr="00D35DDD" w:rsidRDefault="00D35DDD" w:rsidP="00B65AFD">
      <w:pPr>
        <w:jc w:val="both"/>
        <w:rPr>
          <w:rFonts w:ascii="Open Sans" w:hAnsi="Open Sans" w:cs="Open Sans"/>
          <w:i/>
          <w:iCs/>
          <w:color w:val="000000" w:themeColor="text1"/>
          <w:sz w:val="20"/>
          <w:szCs w:val="20"/>
        </w:rPr>
      </w:pPr>
      <w:r w:rsidRPr="00D35DDD">
        <w:rPr>
          <w:rFonts w:ascii="Open Sans" w:hAnsi="Open Sans" w:cs="Open Sans"/>
          <w:i/>
          <w:iCs/>
          <w:color w:val="000000" w:themeColor="text1"/>
          <w:sz w:val="20"/>
          <w:szCs w:val="20"/>
        </w:rPr>
        <w:t xml:space="preserve">W okresie ostatnich trzech lat przed upływem terminu składania ofert, a jeżeli okres prowadzenia działalności jest krótszy – w tym okresie, należycie wykonał lub wykonuje </w:t>
      </w:r>
      <w:r w:rsidR="00B65AFD" w:rsidRPr="00B65AFD">
        <w:rPr>
          <w:rFonts w:ascii="Open Sans" w:hAnsi="Open Sans" w:cs="Open Sans"/>
          <w:i/>
          <w:iCs/>
          <w:color w:val="000000" w:themeColor="text1"/>
          <w:sz w:val="20"/>
          <w:szCs w:val="20"/>
        </w:rPr>
        <w:t>co najmniej jedną usługę odpowiadającą zakresem niniejszego postępowania o wartości nie mniejszej niż</w:t>
      </w:r>
      <w:r w:rsidR="00B65AFD">
        <w:rPr>
          <w:rFonts w:ascii="Open Sans" w:hAnsi="Open Sans" w:cs="Open Sans"/>
          <w:i/>
          <w:iCs/>
          <w:color w:val="000000" w:themeColor="text1"/>
          <w:sz w:val="20"/>
          <w:szCs w:val="20"/>
        </w:rPr>
        <w:t xml:space="preserve"> </w:t>
      </w:r>
      <w:r w:rsidR="00B65AFD" w:rsidRPr="00B65AFD">
        <w:rPr>
          <w:rFonts w:ascii="Open Sans" w:hAnsi="Open Sans" w:cs="Open Sans"/>
          <w:i/>
          <w:iCs/>
          <w:color w:val="000000" w:themeColor="text1"/>
          <w:sz w:val="20"/>
          <w:szCs w:val="20"/>
        </w:rPr>
        <w:t>200 tys. złotych brutto.</w:t>
      </w:r>
      <w:r w:rsidRPr="00D35DDD">
        <w:rPr>
          <w:rFonts w:ascii="Open Sans" w:hAnsi="Open Sans" w:cs="Open Sans"/>
          <w:i/>
          <w:iCs/>
          <w:color w:val="000000" w:themeColor="text1"/>
          <w:sz w:val="20"/>
          <w:szCs w:val="20"/>
        </w:rPr>
        <w:t xml:space="preserve"> </w:t>
      </w:r>
    </w:p>
    <w:p w14:paraId="7BF05978" w14:textId="72E5D470" w:rsidR="00D35DDD" w:rsidRDefault="00D35DDD" w:rsidP="00D35DDD">
      <w:pPr>
        <w:jc w:val="both"/>
        <w:rPr>
          <w:rFonts w:ascii="Open Sans" w:eastAsia="Times New Roman" w:hAnsi="Open Sans" w:cs="Open Sans"/>
          <w:i/>
          <w:iCs/>
          <w:color w:val="000000" w:themeColor="text1"/>
          <w:sz w:val="20"/>
          <w:szCs w:val="20"/>
          <w:lang w:eastAsia="pl-PL"/>
        </w:rPr>
      </w:pPr>
      <w:r w:rsidRPr="00D35DDD">
        <w:rPr>
          <w:rFonts w:ascii="Open Sans" w:eastAsia="Times New Roman" w:hAnsi="Open Sans" w:cs="Open Sans"/>
          <w:i/>
          <w:iCs/>
          <w:color w:val="000000" w:themeColor="text1"/>
          <w:sz w:val="20"/>
          <w:szCs w:val="20"/>
          <w:lang w:eastAsia="pl-PL"/>
        </w:rPr>
        <w:t xml:space="preserve">Sporządzić wykaz  tych usług na druku stanowiącym załącznik nr </w:t>
      </w:r>
      <w:r w:rsidR="00D67AC5">
        <w:rPr>
          <w:rFonts w:ascii="Open Sans" w:eastAsia="Times New Roman" w:hAnsi="Open Sans" w:cs="Open Sans"/>
          <w:i/>
          <w:iCs/>
          <w:color w:val="000000" w:themeColor="text1"/>
          <w:sz w:val="20"/>
          <w:szCs w:val="20"/>
          <w:lang w:eastAsia="pl-PL"/>
        </w:rPr>
        <w:t>6</w:t>
      </w:r>
      <w:r w:rsidRPr="00D35DDD">
        <w:rPr>
          <w:rFonts w:ascii="Open Sans" w:eastAsia="Times New Roman" w:hAnsi="Open Sans" w:cs="Open Sans"/>
          <w:i/>
          <w:iCs/>
          <w:color w:val="000000" w:themeColor="text1"/>
          <w:sz w:val="20"/>
          <w:szCs w:val="20"/>
          <w:lang w:eastAsia="pl-PL"/>
        </w:rPr>
        <w:t xml:space="preserve"> do SWZ „Wykaz wykonanych usług  oraz załączeniem dowodów określających, czy te usługi zostały wykonane lub są wykonywane należycie, przy czym dowodami, o których mowa, są referencje bądź inne dokumenty sporządzone przez podmiot, na rzecz którego usługi</w:t>
      </w:r>
      <w:r w:rsidRPr="00706B09">
        <w:rPr>
          <w:rFonts w:ascii="Open Sans" w:eastAsia="Times New Roman" w:hAnsi="Open Sans" w:cs="Open Sans"/>
          <w:color w:val="000000" w:themeColor="text1"/>
          <w:lang w:eastAsia="pl-PL"/>
        </w:rPr>
        <w:t xml:space="preserve"> </w:t>
      </w:r>
      <w:r w:rsidRPr="00D35DDD">
        <w:rPr>
          <w:rFonts w:ascii="Open Sans" w:eastAsia="Times New Roman" w:hAnsi="Open Sans" w:cs="Open Sans"/>
          <w:i/>
          <w:iCs/>
          <w:color w:val="000000" w:themeColor="text1"/>
          <w:sz w:val="20"/>
          <w:szCs w:val="20"/>
          <w:lang w:eastAsia="pl-PL"/>
        </w:rPr>
        <w:t xml:space="preserve">zostały wykonane, a w przypadku świadczeń powtarzających się lub ciągłych </w:t>
      </w:r>
      <w:r w:rsidRPr="00D35DDD">
        <w:rPr>
          <w:rFonts w:ascii="Open Sans" w:eastAsia="Times New Roman" w:hAnsi="Open Sans" w:cs="Open Sans"/>
          <w:i/>
          <w:iCs/>
          <w:color w:val="000000" w:themeColor="text1"/>
          <w:sz w:val="20"/>
          <w:szCs w:val="20"/>
          <w:lang w:eastAsia="pl-PL"/>
        </w:rPr>
        <w:br/>
        <w:t>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wykonanie powinny być wystawione w okresie ostatnich 3 miesięcy;</w:t>
      </w:r>
    </w:p>
    <w:p w14:paraId="0BD3D08F" w14:textId="1EEE1C4E" w:rsidR="00D35DDD" w:rsidRPr="00D35DDD" w:rsidRDefault="00D35DDD" w:rsidP="00D35DDD">
      <w:pPr>
        <w:jc w:val="both"/>
        <w:rPr>
          <w:rFonts w:ascii="Open Sans" w:hAnsi="Open Sans" w:cs="Open Sans"/>
          <w:i/>
          <w:iCs/>
          <w:color w:val="000000" w:themeColor="text1"/>
          <w:sz w:val="20"/>
          <w:szCs w:val="20"/>
        </w:rPr>
      </w:pPr>
      <w:r w:rsidRPr="00D35DDD">
        <w:rPr>
          <w:rFonts w:ascii="Open Sans" w:hAnsi="Open Sans" w:cs="Open Sans"/>
          <w:i/>
          <w:iCs/>
          <w:color w:val="000000" w:themeColor="text1"/>
          <w:sz w:val="20"/>
          <w:szCs w:val="20"/>
        </w:rPr>
        <w:t xml:space="preserve">b)  posiadania uprawnień do wykonywania określonej działalności      </w:t>
      </w:r>
    </w:p>
    <w:p w14:paraId="64DA2D50" w14:textId="5C83745A" w:rsidR="00B65AFD" w:rsidRDefault="00B65AFD" w:rsidP="00B65AFD">
      <w:pPr>
        <w:jc w:val="both"/>
        <w:rPr>
          <w:rFonts w:ascii="Open Sans" w:hAnsi="Open Sans" w:cs="Open Sans"/>
          <w:i/>
          <w:iCs/>
          <w:color w:val="000000" w:themeColor="text1"/>
          <w:spacing w:val="-1"/>
          <w:sz w:val="20"/>
          <w:szCs w:val="20"/>
        </w:rPr>
      </w:pPr>
      <w:r>
        <w:rPr>
          <w:rFonts w:ascii="Open Sans" w:hAnsi="Open Sans" w:cs="Open Sans"/>
          <w:i/>
          <w:iCs/>
          <w:color w:val="000000" w:themeColor="text1"/>
          <w:spacing w:val="-1"/>
          <w:sz w:val="20"/>
          <w:szCs w:val="20"/>
        </w:rPr>
        <w:t xml:space="preserve">Wykonawca musi posiadać </w:t>
      </w:r>
      <w:r w:rsidRPr="00B65AFD">
        <w:rPr>
          <w:rFonts w:ascii="Open Sans" w:hAnsi="Open Sans" w:cs="Open Sans"/>
          <w:i/>
          <w:iCs/>
          <w:color w:val="000000" w:themeColor="text1"/>
          <w:spacing w:val="-1"/>
          <w:sz w:val="20"/>
          <w:szCs w:val="20"/>
        </w:rPr>
        <w:t xml:space="preserve"> numer w bazie danych o produktach i opakowaniach oraz o gospodarce odpadami zgodnie z Ustawą o odpadach Dz.U.2013.21 z dnia 14 grudnia 2012 r. (tj. Dz. U. 2023.1597) </w:t>
      </w:r>
      <w:r>
        <w:rPr>
          <w:rFonts w:ascii="Open Sans" w:hAnsi="Open Sans" w:cs="Open Sans"/>
          <w:i/>
          <w:iCs/>
          <w:color w:val="000000" w:themeColor="text1"/>
          <w:spacing w:val="-1"/>
          <w:sz w:val="20"/>
          <w:szCs w:val="20"/>
        </w:rPr>
        <w:br/>
      </w:r>
      <w:r w:rsidRPr="00B65AFD">
        <w:rPr>
          <w:rFonts w:ascii="Open Sans" w:hAnsi="Open Sans" w:cs="Open Sans"/>
          <w:i/>
          <w:iCs/>
          <w:color w:val="000000" w:themeColor="text1"/>
          <w:spacing w:val="-1"/>
          <w:sz w:val="20"/>
          <w:szCs w:val="20"/>
        </w:rPr>
        <w:t>w zakresie zgodnym z niniejszym OPZ.</w:t>
      </w:r>
    </w:p>
    <w:p w14:paraId="57825F19" w14:textId="77777777" w:rsidR="00CF0D38" w:rsidRPr="00CF0D38" w:rsidRDefault="00CF0D38" w:rsidP="00CF0D38">
      <w:pPr>
        <w:spacing w:after="0" w:line="240" w:lineRule="auto"/>
        <w:jc w:val="both"/>
        <w:rPr>
          <w:rFonts w:ascii="Open Sans" w:eastAsia="Calibri" w:hAnsi="Open Sans" w:cs="Open Sans"/>
          <w:b/>
          <w:bCs/>
          <w:i/>
          <w:iCs/>
          <w:sz w:val="20"/>
          <w:szCs w:val="20"/>
          <w:u w:val="single"/>
        </w:rPr>
      </w:pPr>
      <w:r w:rsidRPr="00CF0D38">
        <w:rPr>
          <w:rFonts w:ascii="Open Sans" w:eastAsia="Calibri" w:hAnsi="Open Sans" w:cs="Open Sans"/>
          <w:b/>
          <w:bCs/>
          <w:i/>
          <w:iCs/>
          <w:sz w:val="20"/>
          <w:szCs w:val="20"/>
          <w:u w:val="single"/>
        </w:rPr>
        <w:t>UWAGA!!!!</w:t>
      </w:r>
    </w:p>
    <w:p w14:paraId="3F872A4F" w14:textId="77777777" w:rsidR="00CF0D38" w:rsidRPr="00CF0D38" w:rsidRDefault="00CF0D38" w:rsidP="00CF0D38">
      <w:pPr>
        <w:spacing w:after="0" w:line="240" w:lineRule="auto"/>
        <w:jc w:val="both"/>
        <w:rPr>
          <w:rFonts w:ascii="Open Sans" w:eastAsia="Calibri" w:hAnsi="Open Sans" w:cs="Open Sans"/>
          <w:b/>
          <w:bCs/>
          <w:i/>
          <w:iCs/>
          <w:sz w:val="20"/>
          <w:szCs w:val="20"/>
        </w:rPr>
      </w:pPr>
      <w:r w:rsidRPr="00CF0D38">
        <w:rPr>
          <w:rFonts w:ascii="Open Sans" w:eastAsia="Calibri" w:hAnsi="Open Sans" w:cs="Open Sans"/>
          <w:b/>
          <w:bCs/>
          <w:i/>
          <w:iCs/>
          <w:sz w:val="20"/>
          <w:szCs w:val="20"/>
        </w:rPr>
        <w:t>Wykonawca, który pełni rolę pośrednika i przekazuje odpady kolejnemu podmiotowi, zobowiązany jest do wskazania instalacji docelowej tj</w:t>
      </w:r>
      <w:r w:rsidRPr="00CF0D38">
        <w:rPr>
          <w:rFonts w:ascii="Open Sans" w:eastAsia="Calibri" w:hAnsi="Open Sans" w:cs="Open Sans"/>
          <w:i/>
          <w:iCs/>
          <w:sz w:val="20"/>
          <w:szCs w:val="20"/>
        </w:rPr>
        <w:t xml:space="preserve">. </w:t>
      </w:r>
      <w:r w:rsidRPr="00CF0D38">
        <w:rPr>
          <w:rFonts w:ascii="Open Sans" w:eastAsia="Calibri" w:hAnsi="Open Sans" w:cs="Open Sans"/>
          <w:b/>
          <w:bCs/>
          <w:i/>
          <w:iCs/>
          <w:sz w:val="20"/>
          <w:szCs w:val="20"/>
        </w:rPr>
        <w:t>tej w której zaszedł proces ostatecznego przetworzenia odpadów.</w:t>
      </w:r>
    </w:p>
    <w:p w14:paraId="7DC965AD" w14:textId="77777777" w:rsidR="00B65AFD" w:rsidRDefault="00B65AFD" w:rsidP="00B65AFD">
      <w:pPr>
        <w:jc w:val="both"/>
        <w:rPr>
          <w:rFonts w:ascii="Open Sans" w:hAnsi="Open Sans" w:cs="Open Sans"/>
          <w:i/>
          <w:iCs/>
          <w:color w:val="000000" w:themeColor="text1"/>
          <w:spacing w:val="-1"/>
          <w:sz w:val="20"/>
          <w:szCs w:val="20"/>
        </w:rPr>
      </w:pPr>
    </w:p>
    <w:p w14:paraId="2FA2BE00" w14:textId="705D4805" w:rsidR="00B666DB" w:rsidRPr="00B65AFD" w:rsidRDefault="00B666DB" w:rsidP="00B666DB">
      <w:pPr>
        <w:jc w:val="both"/>
        <w:rPr>
          <w:rFonts w:ascii="Open Sans" w:hAnsi="Open Sans" w:cs="Open Sans"/>
          <w:i/>
          <w:iCs/>
          <w:color w:val="000000" w:themeColor="text1"/>
          <w:sz w:val="20"/>
          <w:szCs w:val="20"/>
        </w:rPr>
      </w:pPr>
      <w:r>
        <w:rPr>
          <w:rFonts w:ascii="Open Sans" w:hAnsi="Open Sans" w:cs="Open Sans"/>
          <w:i/>
          <w:iCs/>
          <w:color w:val="000000" w:themeColor="text1"/>
          <w:sz w:val="20"/>
          <w:szCs w:val="20"/>
        </w:rPr>
        <w:t xml:space="preserve">Dodatkowe wymagania zamawiającego : </w:t>
      </w:r>
      <w:r w:rsidRPr="00D35DDD">
        <w:rPr>
          <w:rFonts w:ascii="Open Sans" w:hAnsi="Open Sans" w:cs="Open Sans"/>
          <w:i/>
          <w:iCs/>
          <w:color w:val="000000" w:themeColor="text1"/>
          <w:sz w:val="20"/>
          <w:szCs w:val="20"/>
        </w:rPr>
        <w:t xml:space="preserve"> Wykonawca wykaże, że </w:t>
      </w:r>
      <w:r w:rsidRPr="00B65AFD">
        <w:rPr>
          <w:rFonts w:ascii="Open Sans" w:hAnsi="Open Sans" w:cs="Open Sans"/>
          <w:i/>
          <w:iCs/>
          <w:color w:val="000000" w:themeColor="text1"/>
          <w:sz w:val="20"/>
          <w:szCs w:val="20"/>
        </w:rPr>
        <w:t xml:space="preserve"> dyspon</w:t>
      </w:r>
      <w:r>
        <w:rPr>
          <w:rFonts w:ascii="Open Sans" w:hAnsi="Open Sans" w:cs="Open Sans"/>
          <w:i/>
          <w:iCs/>
          <w:color w:val="000000" w:themeColor="text1"/>
          <w:sz w:val="20"/>
          <w:szCs w:val="20"/>
        </w:rPr>
        <w:t>uje</w:t>
      </w:r>
      <w:r w:rsidRPr="00B65AFD">
        <w:rPr>
          <w:rFonts w:ascii="Open Sans" w:hAnsi="Open Sans" w:cs="Open Sans"/>
          <w:i/>
          <w:iCs/>
          <w:color w:val="000000" w:themeColor="text1"/>
          <w:sz w:val="20"/>
          <w:szCs w:val="20"/>
        </w:rPr>
        <w:t>:</w:t>
      </w:r>
    </w:p>
    <w:p w14:paraId="115FD162" w14:textId="77777777" w:rsidR="00B666DB" w:rsidRPr="00B65AFD" w:rsidRDefault="00B666DB" w:rsidP="00B666DB">
      <w:pPr>
        <w:pStyle w:val="Default"/>
        <w:jc w:val="both"/>
        <w:rPr>
          <w:rFonts w:ascii="Open Sans" w:hAnsi="Open Sans" w:cs="Open Sans"/>
          <w:i/>
          <w:iCs/>
          <w:color w:val="000000" w:themeColor="text1"/>
          <w:sz w:val="20"/>
          <w:szCs w:val="20"/>
        </w:rPr>
      </w:pPr>
      <w:r w:rsidRPr="00B65AFD">
        <w:rPr>
          <w:rFonts w:ascii="Open Sans" w:hAnsi="Open Sans" w:cs="Open Sans"/>
          <w:i/>
          <w:iCs/>
          <w:color w:val="000000" w:themeColor="text1"/>
          <w:sz w:val="20"/>
          <w:szCs w:val="20"/>
        </w:rPr>
        <w:t>1.1.</w:t>
      </w:r>
      <w:r w:rsidRPr="00B65AFD">
        <w:rPr>
          <w:rFonts w:ascii="Open Sans" w:hAnsi="Open Sans" w:cs="Open Sans"/>
          <w:i/>
          <w:iCs/>
          <w:color w:val="000000" w:themeColor="text1"/>
          <w:sz w:val="20"/>
          <w:szCs w:val="20"/>
        </w:rPr>
        <w:tab/>
        <w:t xml:space="preserve">pojemnikami do magazynowania i transportowania poszczególnych kodów odpadów </w:t>
      </w:r>
    </w:p>
    <w:p w14:paraId="23F045BD" w14:textId="77777777" w:rsidR="00B666DB" w:rsidRPr="00B65AFD" w:rsidRDefault="00B666DB" w:rsidP="00B666DB">
      <w:pPr>
        <w:pStyle w:val="Default"/>
        <w:jc w:val="both"/>
        <w:rPr>
          <w:rFonts w:ascii="Open Sans" w:hAnsi="Open Sans" w:cs="Open Sans"/>
          <w:i/>
          <w:iCs/>
          <w:color w:val="000000" w:themeColor="text1"/>
          <w:sz w:val="20"/>
          <w:szCs w:val="20"/>
        </w:rPr>
      </w:pPr>
      <w:r w:rsidRPr="00B65AFD">
        <w:rPr>
          <w:rFonts w:ascii="Open Sans" w:hAnsi="Open Sans" w:cs="Open Sans"/>
          <w:i/>
          <w:iCs/>
          <w:color w:val="000000" w:themeColor="text1"/>
          <w:sz w:val="20"/>
          <w:szCs w:val="20"/>
        </w:rPr>
        <w:t xml:space="preserve">w ilości odpowiedniej do masy odpadów wskazanych w </w:t>
      </w:r>
      <w:r>
        <w:rPr>
          <w:rFonts w:ascii="Open Sans" w:hAnsi="Open Sans" w:cs="Open Sans"/>
          <w:i/>
          <w:iCs/>
          <w:color w:val="000000" w:themeColor="text1"/>
          <w:sz w:val="20"/>
          <w:szCs w:val="20"/>
        </w:rPr>
        <w:t>Rozdziale II SWZ- OPZ.</w:t>
      </w:r>
    </w:p>
    <w:p w14:paraId="53B032C9" w14:textId="77777777" w:rsidR="00B666DB" w:rsidRPr="00B65AFD" w:rsidRDefault="00B666DB" w:rsidP="00B666DB">
      <w:pPr>
        <w:pStyle w:val="Default"/>
        <w:jc w:val="both"/>
        <w:rPr>
          <w:rFonts w:ascii="Open Sans" w:hAnsi="Open Sans" w:cs="Open Sans"/>
          <w:i/>
          <w:iCs/>
          <w:color w:val="000000" w:themeColor="text1"/>
          <w:sz w:val="20"/>
          <w:szCs w:val="20"/>
        </w:rPr>
      </w:pPr>
      <w:r w:rsidRPr="00B65AFD">
        <w:rPr>
          <w:rFonts w:ascii="Open Sans" w:hAnsi="Open Sans" w:cs="Open Sans"/>
          <w:i/>
          <w:iCs/>
          <w:color w:val="000000" w:themeColor="text1"/>
          <w:sz w:val="20"/>
          <w:szCs w:val="20"/>
        </w:rPr>
        <w:t>1.2.</w:t>
      </w:r>
      <w:r w:rsidRPr="00B65AFD">
        <w:rPr>
          <w:rFonts w:ascii="Open Sans" w:hAnsi="Open Sans" w:cs="Open Sans"/>
          <w:i/>
          <w:iCs/>
          <w:color w:val="000000" w:themeColor="text1"/>
          <w:sz w:val="20"/>
          <w:szCs w:val="20"/>
        </w:rPr>
        <w:tab/>
        <w:t>Pojemniki stanowią równocześnie jednostkę magazynowo</w:t>
      </w:r>
      <w:r>
        <w:rPr>
          <w:rFonts w:ascii="Open Sans" w:hAnsi="Open Sans" w:cs="Open Sans"/>
          <w:i/>
          <w:iCs/>
          <w:color w:val="000000" w:themeColor="text1"/>
          <w:sz w:val="20"/>
          <w:szCs w:val="20"/>
        </w:rPr>
        <w:t xml:space="preserve"> </w:t>
      </w:r>
      <w:r w:rsidRPr="00B65AFD">
        <w:rPr>
          <w:rFonts w:ascii="Open Sans" w:hAnsi="Open Sans" w:cs="Open Sans"/>
          <w:i/>
          <w:iCs/>
          <w:color w:val="000000" w:themeColor="text1"/>
          <w:sz w:val="20"/>
          <w:szCs w:val="20"/>
        </w:rPr>
        <w:t>-</w:t>
      </w:r>
      <w:r>
        <w:rPr>
          <w:rFonts w:ascii="Open Sans" w:hAnsi="Open Sans" w:cs="Open Sans"/>
          <w:i/>
          <w:iCs/>
          <w:color w:val="000000" w:themeColor="text1"/>
          <w:sz w:val="20"/>
          <w:szCs w:val="20"/>
        </w:rPr>
        <w:t xml:space="preserve"> </w:t>
      </w:r>
      <w:r w:rsidRPr="00B65AFD">
        <w:rPr>
          <w:rFonts w:ascii="Open Sans" w:hAnsi="Open Sans" w:cs="Open Sans"/>
          <w:i/>
          <w:iCs/>
          <w:color w:val="000000" w:themeColor="text1"/>
          <w:sz w:val="20"/>
          <w:szCs w:val="20"/>
        </w:rPr>
        <w:t>transportową i zabezpieczenie odpadów w czasie transportu.</w:t>
      </w:r>
    </w:p>
    <w:p w14:paraId="29991BAB" w14:textId="77777777" w:rsidR="00B666DB" w:rsidRPr="00D67AC5" w:rsidRDefault="00B666DB" w:rsidP="00B666DB">
      <w:pPr>
        <w:pStyle w:val="Default"/>
        <w:jc w:val="both"/>
        <w:rPr>
          <w:rFonts w:ascii="Open Sans" w:hAnsi="Open Sans" w:cs="Open Sans"/>
          <w:i/>
          <w:iCs/>
          <w:color w:val="000000" w:themeColor="text1"/>
          <w:sz w:val="20"/>
          <w:szCs w:val="20"/>
        </w:rPr>
      </w:pPr>
      <w:r w:rsidRPr="00B65AFD">
        <w:rPr>
          <w:rFonts w:ascii="Open Sans" w:hAnsi="Open Sans" w:cs="Open Sans"/>
          <w:i/>
          <w:iCs/>
          <w:color w:val="000000" w:themeColor="text1"/>
          <w:sz w:val="20"/>
          <w:szCs w:val="20"/>
        </w:rPr>
        <w:t>1.3.</w:t>
      </w:r>
      <w:r w:rsidRPr="00B65AFD">
        <w:rPr>
          <w:rFonts w:ascii="Open Sans" w:hAnsi="Open Sans" w:cs="Open Sans"/>
          <w:i/>
          <w:iCs/>
          <w:color w:val="000000" w:themeColor="text1"/>
          <w:sz w:val="20"/>
          <w:szCs w:val="20"/>
        </w:rPr>
        <w:tab/>
        <w:t>Środkami transportu do przewozu odpadów.</w:t>
      </w:r>
    </w:p>
    <w:p w14:paraId="71C73002" w14:textId="77777777" w:rsidR="00B666DB" w:rsidRPr="00D35DDD" w:rsidRDefault="00B666DB" w:rsidP="00B666DB">
      <w:pPr>
        <w:jc w:val="both"/>
        <w:rPr>
          <w:rFonts w:ascii="Open Sans" w:hAnsi="Open Sans" w:cs="Open Sans"/>
          <w:i/>
          <w:iCs/>
          <w:color w:val="000000" w:themeColor="text1"/>
          <w:sz w:val="20"/>
          <w:szCs w:val="20"/>
        </w:rPr>
      </w:pPr>
    </w:p>
    <w:p w14:paraId="78598DDE" w14:textId="686575DE" w:rsidR="00545492" w:rsidRPr="00782703" w:rsidRDefault="00BF78D7" w:rsidP="00782703">
      <w:pPr>
        <w:pStyle w:val="Tekstpodstawowywcity3"/>
        <w:spacing w:line="240" w:lineRule="auto"/>
        <w:rPr>
          <w:rFonts w:ascii="Open Sans" w:hAnsi="Open Sans" w:cs="Open Sans"/>
          <w:bCs/>
          <w:i/>
          <w:iCs/>
          <w:color w:val="000000" w:themeColor="text1"/>
          <w:sz w:val="20"/>
          <w:szCs w:val="20"/>
        </w:rPr>
      </w:pPr>
      <w:bookmarkStart w:id="20" w:name="_Hlk70503464"/>
      <w:r w:rsidRPr="00782703">
        <w:rPr>
          <w:rFonts w:ascii="Open Sans" w:hAnsi="Open Sans" w:cs="Open Sans"/>
          <w:bCs/>
          <w:i/>
          <w:iCs/>
          <w:color w:val="000000" w:themeColor="text1"/>
          <w:sz w:val="20"/>
          <w:szCs w:val="20"/>
        </w:rPr>
        <w:t xml:space="preserve">        </w:t>
      </w:r>
    </w:p>
    <w:bookmarkEnd w:id="20"/>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B975C9E"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Pr>
          <w:rFonts w:ascii="Open Sans" w:eastAsia="Times New Roman" w:hAnsi="Open Sans" w:cs="Open Sans"/>
          <w:i/>
          <w:iCs/>
          <w:color w:val="000000" w:themeColor="text1"/>
          <w:sz w:val="20"/>
          <w:szCs w:val="20"/>
          <w:lang w:eastAsia="pl-PL"/>
        </w:rPr>
        <w:t>3</w:t>
      </w:r>
      <w:r w:rsidRPr="001C190C">
        <w:rPr>
          <w:rFonts w:ascii="Open Sans" w:eastAsia="Times New Roman" w:hAnsi="Open Sans" w:cs="Open Sans"/>
          <w:i/>
          <w:iCs/>
          <w:color w:val="000000" w:themeColor="text1"/>
          <w:sz w:val="20"/>
          <w:szCs w:val="20"/>
          <w:lang w:eastAsia="pl-PL"/>
        </w:rPr>
        <w:t xml:space="preserve"> r., poz. </w:t>
      </w:r>
      <w:r w:rsidR="00670498">
        <w:rPr>
          <w:rFonts w:ascii="Open Sans" w:eastAsia="Times New Roman" w:hAnsi="Open Sans" w:cs="Open Sans"/>
          <w:i/>
          <w:iCs/>
          <w:color w:val="000000" w:themeColor="text1"/>
          <w:sz w:val="20"/>
          <w:szCs w:val="20"/>
          <w:lang w:eastAsia="pl-PL"/>
        </w:rPr>
        <w:t xml:space="preserve">129 </w:t>
      </w:r>
      <w:r w:rsidRPr="001C190C">
        <w:rPr>
          <w:rFonts w:ascii="Open Sans" w:eastAsia="Times New Roman" w:hAnsi="Open Sans" w:cs="Open Sans"/>
          <w:i/>
          <w:iCs/>
          <w:color w:val="000000" w:themeColor="text1"/>
          <w:sz w:val="20"/>
          <w:szCs w:val="20"/>
          <w:lang w:eastAsia="pl-PL"/>
        </w:rPr>
        <w:t xml:space="preserve">);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lastRenderedPageBreak/>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B12109"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 xml:space="preserve">8.1.Do oferty Wykonawca zobowiązany jest dołączyć aktualne na dzień składania ofert oświadczenie o spełnianiu warunków udziału w postępowaniu oraz o braku podstaw  wykluczenia z postępowania </w:t>
      </w:r>
      <w:r w:rsidRPr="00B12109">
        <w:rPr>
          <w:rFonts w:ascii="Open Sans" w:eastAsia="Times New Roman" w:hAnsi="Open Sans" w:cs="Open Sans"/>
          <w:i/>
          <w:iCs/>
          <w:sz w:val="20"/>
          <w:szCs w:val="20"/>
          <w:u w:val="single"/>
          <w:lang w:eastAsia="pl-PL"/>
        </w:rPr>
        <w:t>-załącznik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Pzp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C55D75" w:rsidRDefault="00AC6E7B" w:rsidP="0064740B">
      <w:pPr>
        <w:spacing w:after="0" w:line="276" w:lineRule="auto"/>
        <w:ind w:left="360"/>
        <w:jc w:val="both"/>
        <w:rPr>
          <w:rFonts w:ascii="Open Sans" w:eastAsia="Times New Roman" w:hAnsi="Open Sans" w:cs="Open Sans"/>
          <w:i/>
          <w:iCs/>
          <w:color w:val="000000"/>
          <w:sz w:val="20"/>
          <w:szCs w:val="20"/>
          <w:lang w:eastAsia="pl-PL"/>
        </w:rPr>
      </w:pPr>
      <w:r w:rsidRPr="00C55D75">
        <w:rPr>
          <w:rFonts w:ascii="Open Sans" w:eastAsia="Times New Roman" w:hAnsi="Open Sans" w:cs="Open Sans"/>
          <w:i/>
          <w:iCs/>
          <w:color w:val="000000"/>
          <w:sz w:val="20"/>
          <w:szCs w:val="20"/>
          <w:lang w:eastAsia="pl-PL"/>
        </w:rPr>
        <w:t>8.4.</w:t>
      </w:r>
      <w:r w:rsidRPr="00C55D75">
        <w:rPr>
          <w:i/>
          <w:iCs/>
          <w:sz w:val="20"/>
          <w:szCs w:val="20"/>
        </w:rPr>
        <w:t xml:space="preserve"> </w:t>
      </w:r>
      <w:r w:rsidRPr="00C55D75">
        <w:rPr>
          <w:rFonts w:ascii="Open Sans" w:eastAsia="Times New Roman" w:hAnsi="Open Sans" w:cs="Open Sans"/>
          <w:i/>
          <w:iCs/>
          <w:color w:val="000000"/>
          <w:sz w:val="20"/>
          <w:szCs w:val="20"/>
          <w:lang w:eastAsia="pl-PL"/>
        </w:rPr>
        <w:t xml:space="preserve">Oświadczenie art. 7 ust. 1 o niepodleganiu wykluczeniu na podstawie art. 7 ust. 1  ustawy </w:t>
      </w:r>
      <w:r w:rsidR="00E17D80" w:rsidRPr="00C55D75">
        <w:rPr>
          <w:rFonts w:ascii="Open Sans" w:eastAsia="Times New Roman" w:hAnsi="Open Sans" w:cs="Open Sans"/>
          <w:i/>
          <w:iCs/>
          <w:color w:val="000000"/>
          <w:sz w:val="20"/>
          <w:szCs w:val="20"/>
          <w:lang w:eastAsia="pl-PL"/>
        </w:rPr>
        <w:br/>
      </w:r>
      <w:r w:rsidRPr="00C55D75">
        <w:rPr>
          <w:rFonts w:ascii="Open Sans" w:eastAsia="Times New Roman" w:hAnsi="Open Sans" w:cs="Open Sans"/>
          <w:i/>
          <w:iCs/>
          <w:color w:val="000000"/>
          <w:sz w:val="20"/>
          <w:szCs w:val="20"/>
          <w:lang w:eastAsia="pl-PL"/>
        </w:rPr>
        <w:t xml:space="preserve">o szczególnych rozwiązaniach w zakresie przeciwdziałania wspieraniu agresji na Ukrainę </w:t>
      </w:r>
      <w:r w:rsidR="00E17D80" w:rsidRPr="00C55D75">
        <w:rPr>
          <w:rFonts w:ascii="Open Sans" w:eastAsia="Times New Roman" w:hAnsi="Open Sans" w:cs="Open Sans"/>
          <w:i/>
          <w:iCs/>
          <w:color w:val="000000"/>
          <w:sz w:val="20"/>
          <w:szCs w:val="20"/>
          <w:lang w:eastAsia="pl-PL"/>
        </w:rPr>
        <w:br/>
      </w:r>
      <w:r w:rsidRPr="00C55D75">
        <w:rPr>
          <w:rFonts w:ascii="Open Sans" w:eastAsia="Times New Roman" w:hAnsi="Open Sans" w:cs="Open Sans"/>
          <w:i/>
          <w:iCs/>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55A73C32" w:rsidR="0064740B" w:rsidRPr="001C190C" w:rsidRDefault="00E8578D" w:rsidP="0064740B">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8.A.</w:t>
      </w:r>
      <w:r w:rsidR="0064740B" w:rsidRPr="001C190C">
        <w:rPr>
          <w:rFonts w:ascii="Open Sans" w:eastAsia="Times New Roman" w:hAnsi="Open Sans" w:cs="Open Sans"/>
          <w:i/>
          <w:iCs/>
          <w:color w:val="000000"/>
          <w:sz w:val="20"/>
          <w:szCs w:val="20"/>
          <w:lang w:eastAsia="pl-PL"/>
        </w:rPr>
        <w:t xml:space="preserve">Zamawiający wezwie Wykonawcę, którego oferta zostanie oceniona najwyżej, do złożenia w wyznaczonym terminie, nie krótszym niż 5 dni od dnia wezwania, </w:t>
      </w:r>
      <w:r w:rsidR="0064740B" w:rsidRPr="001C190C">
        <w:rPr>
          <w:rFonts w:ascii="Open Sans" w:eastAsia="Times New Roman" w:hAnsi="Open Sans" w:cs="Open Sans"/>
          <w:i/>
          <w:iCs/>
          <w:color w:val="000000"/>
          <w:sz w:val="20"/>
          <w:szCs w:val="20"/>
          <w:u w:val="single"/>
          <w:lang w:eastAsia="pl-PL"/>
        </w:rPr>
        <w:t>podmiotowych środków dowodowych</w:t>
      </w:r>
      <w:r w:rsidR="0064740B"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4EACFF1D"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50684D63"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28223F4A"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4D1D8F2A"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56C17A78" w:rsidR="008A0C7E"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6BB3B148" w14:textId="77777777" w:rsidR="00D40794" w:rsidRDefault="00D40794" w:rsidP="00D40794">
      <w:pPr>
        <w:spacing w:after="0" w:line="276" w:lineRule="auto"/>
        <w:ind w:left="360"/>
        <w:jc w:val="both"/>
        <w:rPr>
          <w:rFonts w:ascii="Open Sans" w:eastAsia="Times New Roman" w:hAnsi="Open Sans" w:cs="Open Sans"/>
          <w:i/>
          <w:iCs/>
          <w:color w:val="000000" w:themeColor="text1"/>
          <w:sz w:val="20"/>
          <w:szCs w:val="20"/>
          <w:u w:val="single"/>
          <w:lang w:eastAsia="pl-PL"/>
        </w:rPr>
      </w:pPr>
    </w:p>
    <w:p w14:paraId="2A3F9635" w14:textId="5E13FE0A" w:rsidR="006E1B8C" w:rsidRPr="006E1B8C" w:rsidRDefault="00D67AC5" w:rsidP="009275A7">
      <w:pPr>
        <w:spacing w:after="0" w:line="276" w:lineRule="auto"/>
        <w:ind w:left="360"/>
        <w:jc w:val="both"/>
        <w:rPr>
          <w:rFonts w:ascii="Open Sans" w:eastAsia="Times New Roman" w:hAnsi="Open Sans" w:cs="Open Sans"/>
          <w:i/>
          <w:iCs/>
          <w:sz w:val="20"/>
          <w:szCs w:val="20"/>
          <w:lang w:eastAsia="pl-PL"/>
        </w:rPr>
      </w:pPr>
      <w:r w:rsidRPr="00D67AC5">
        <w:rPr>
          <w:rFonts w:ascii="Open Sans" w:eastAsia="Times New Roman" w:hAnsi="Open Sans" w:cs="Open Sans"/>
          <w:i/>
          <w:iCs/>
          <w:color w:val="000000"/>
          <w:sz w:val="20"/>
          <w:szCs w:val="20"/>
          <w:lang w:eastAsia="pl-PL"/>
        </w:rPr>
        <w:t>8.A.5.  Wykaz  wykonanych usług -</w:t>
      </w:r>
      <w:r w:rsidRPr="001C100B">
        <w:rPr>
          <w:rFonts w:ascii="Open Sans" w:eastAsia="Times New Roman" w:hAnsi="Open Sans" w:cs="Open Sans"/>
          <w:i/>
          <w:iCs/>
          <w:sz w:val="20"/>
          <w:szCs w:val="20"/>
          <w:u w:val="single"/>
          <w:lang w:eastAsia="pl-PL"/>
        </w:rPr>
        <w:t>załącznik nr 6 do SWZ</w:t>
      </w:r>
      <w:r w:rsidR="006E1B8C">
        <w:rPr>
          <w:rFonts w:ascii="Open Sans" w:eastAsia="Times New Roman" w:hAnsi="Open Sans" w:cs="Open Sans"/>
          <w:i/>
          <w:iCs/>
          <w:sz w:val="20"/>
          <w:szCs w:val="20"/>
          <w:u w:val="single"/>
          <w:lang w:eastAsia="pl-PL"/>
        </w:rPr>
        <w:t xml:space="preserve"> </w:t>
      </w:r>
      <w:r w:rsidR="006E1B8C" w:rsidRPr="006E1B8C">
        <w:rPr>
          <w:rFonts w:ascii="Open Sans" w:eastAsia="Times New Roman" w:hAnsi="Open Sans" w:cs="Open Sans"/>
          <w:i/>
          <w:iCs/>
          <w:sz w:val="20"/>
          <w:szCs w:val="20"/>
          <w:lang w:eastAsia="pl-PL"/>
        </w:rPr>
        <w:t xml:space="preserve">wraz z </w:t>
      </w:r>
      <w:r w:rsidR="006E1B8C" w:rsidRPr="006E1B8C">
        <w:rPr>
          <w:rFonts w:ascii="Open Sans" w:eastAsia="Times New Roman" w:hAnsi="Open Sans" w:cs="Open Sans"/>
          <w:i/>
          <w:iCs/>
          <w:sz w:val="20"/>
          <w:szCs w:val="20"/>
          <w:lang w:eastAsia="pl-PL"/>
        </w:rPr>
        <w:t xml:space="preserve"> załącz</w:t>
      </w:r>
      <w:r w:rsidR="006E1B8C" w:rsidRPr="006E1B8C">
        <w:rPr>
          <w:rFonts w:ascii="Open Sans" w:eastAsia="Times New Roman" w:hAnsi="Open Sans" w:cs="Open Sans"/>
          <w:i/>
          <w:iCs/>
          <w:sz w:val="20"/>
          <w:szCs w:val="20"/>
          <w:lang w:eastAsia="pl-PL"/>
        </w:rPr>
        <w:t xml:space="preserve">onymi </w:t>
      </w:r>
      <w:r w:rsidR="006E1B8C" w:rsidRPr="006E1B8C">
        <w:rPr>
          <w:rFonts w:ascii="Open Sans" w:eastAsia="Times New Roman" w:hAnsi="Open Sans" w:cs="Open Sans"/>
          <w:i/>
          <w:iCs/>
          <w:sz w:val="20"/>
          <w:szCs w:val="20"/>
          <w:lang w:eastAsia="pl-PL"/>
        </w:rPr>
        <w:t xml:space="preserve"> dokument</w:t>
      </w:r>
      <w:r w:rsidR="006E1B8C" w:rsidRPr="006E1B8C">
        <w:rPr>
          <w:rFonts w:ascii="Open Sans" w:eastAsia="Times New Roman" w:hAnsi="Open Sans" w:cs="Open Sans"/>
          <w:i/>
          <w:iCs/>
          <w:sz w:val="20"/>
          <w:szCs w:val="20"/>
          <w:lang w:eastAsia="pl-PL"/>
        </w:rPr>
        <w:t xml:space="preserve">ami </w:t>
      </w:r>
      <w:r w:rsidR="006E1B8C" w:rsidRPr="006E1B8C">
        <w:rPr>
          <w:rFonts w:ascii="Open Sans" w:eastAsia="Times New Roman" w:hAnsi="Open Sans" w:cs="Open Sans"/>
          <w:i/>
          <w:iCs/>
          <w:sz w:val="20"/>
          <w:szCs w:val="20"/>
          <w:lang w:eastAsia="pl-PL"/>
        </w:rPr>
        <w:t xml:space="preserve"> </w:t>
      </w:r>
      <w:r w:rsidR="009275A7">
        <w:rPr>
          <w:rFonts w:ascii="Open Sans" w:eastAsia="Times New Roman" w:hAnsi="Open Sans" w:cs="Open Sans"/>
          <w:i/>
          <w:iCs/>
          <w:sz w:val="20"/>
          <w:szCs w:val="20"/>
          <w:lang w:eastAsia="pl-PL"/>
        </w:rPr>
        <w:br/>
      </w:r>
      <w:r w:rsidR="006E1B8C" w:rsidRPr="006E1B8C">
        <w:rPr>
          <w:rFonts w:ascii="Open Sans" w:eastAsia="Times New Roman" w:hAnsi="Open Sans" w:cs="Open Sans"/>
          <w:i/>
          <w:iCs/>
          <w:sz w:val="20"/>
          <w:szCs w:val="20"/>
          <w:lang w:eastAsia="pl-PL"/>
        </w:rPr>
        <w:t xml:space="preserve">z potwierdzeniem w formie rekomendacji, referencji itp. wskazujące, że usługi te wykonał z należytą starannością. Informacja winna zawierać: </w:t>
      </w:r>
    </w:p>
    <w:p w14:paraId="64722CD8" w14:textId="5AD194D5" w:rsidR="006E1B8C" w:rsidRPr="006E1B8C" w:rsidRDefault="006E1B8C" w:rsidP="009275A7">
      <w:pPr>
        <w:spacing w:after="0" w:line="276" w:lineRule="auto"/>
        <w:ind w:left="360"/>
        <w:jc w:val="both"/>
        <w:rPr>
          <w:rFonts w:ascii="Open Sans" w:eastAsia="Times New Roman" w:hAnsi="Open Sans" w:cs="Open Sans"/>
          <w:i/>
          <w:iCs/>
          <w:sz w:val="20"/>
          <w:szCs w:val="20"/>
          <w:lang w:eastAsia="pl-PL"/>
        </w:rPr>
      </w:pPr>
      <w:r w:rsidRPr="006E1B8C">
        <w:rPr>
          <w:rFonts w:ascii="Open Sans" w:eastAsia="Times New Roman" w:hAnsi="Open Sans" w:cs="Open Sans"/>
          <w:i/>
          <w:iCs/>
          <w:sz w:val="20"/>
          <w:szCs w:val="20"/>
          <w:lang w:eastAsia="pl-PL"/>
        </w:rPr>
        <w:t>1.</w:t>
      </w:r>
      <w:r w:rsidRPr="006E1B8C">
        <w:rPr>
          <w:rFonts w:ascii="Open Sans" w:eastAsia="Times New Roman" w:hAnsi="Open Sans" w:cs="Open Sans"/>
          <w:i/>
          <w:iCs/>
          <w:sz w:val="20"/>
          <w:szCs w:val="20"/>
          <w:lang w:eastAsia="pl-PL"/>
        </w:rPr>
        <w:tab/>
        <w:t>Adres poprzedniego zamawiającego,</w:t>
      </w:r>
    </w:p>
    <w:p w14:paraId="0B2F4026" w14:textId="181110DC" w:rsidR="006E1B8C" w:rsidRPr="006E1B8C" w:rsidRDefault="006E1B8C" w:rsidP="009275A7">
      <w:pPr>
        <w:spacing w:after="0" w:line="276" w:lineRule="auto"/>
        <w:ind w:left="360"/>
        <w:jc w:val="both"/>
        <w:rPr>
          <w:rFonts w:ascii="Open Sans" w:eastAsia="Times New Roman" w:hAnsi="Open Sans" w:cs="Open Sans"/>
          <w:i/>
          <w:iCs/>
          <w:sz w:val="20"/>
          <w:szCs w:val="20"/>
          <w:lang w:eastAsia="pl-PL"/>
        </w:rPr>
      </w:pPr>
      <w:r w:rsidRPr="006E1B8C">
        <w:rPr>
          <w:rFonts w:ascii="Open Sans" w:eastAsia="Times New Roman" w:hAnsi="Open Sans" w:cs="Open Sans"/>
          <w:i/>
          <w:iCs/>
          <w:sz w:val="20"/>
          <w:szCs w:val="20"/>
          <w:lang w:eastAsia="pl-PL"/>
        </w:rPr>
        <w:t>2.</w:t>
      </w:r>
      <w:r w:rsidRPr="006E1B8C">
        <w:rPr>
          <w:rFonts w:ascii="Open Sans" w:eastAsia="Times New Roman" w:hAnsi="Open Sans" w:cs="Open Sans"/>
          <w:i/>
          <w:iCs/>
          <w:sz w:val="20"/>
          <w:szCs w:val="20"/>
          <w:lang w:eastAsia="pl-PL"/>
        </w:rPr>
        <w:tab/>
        <w:t>Wartość zamówienia,</w:t>
      </w:r>
    </w:p>
    <w:p w14:paraId="33DD69F5" w14:textId="301CCBCC" w:rsidR="009275A7" w:rsidRDefault="006E1B8C" w:rsidP="009275A7">
      <w:pPr>
        <w:spacing w:after="0" w:line="276" w:lineRule="auto"/>
        <w:ind w:left="360"/>
        <w:jc w:val="both"/>
        <w:rPr>
          <w:rFonts w:ascii="Open Sans" w:eastAsia="Times New Roman" w:hAnsi="Open Sans" w:cs="Open Sans"/>
          <w:i/>
          <w:iCs/>
          <w:sz w:val="20"/>
          <w:szCs w:val="20"/>
          <w:lang w:eastAsia="pl-PL"/>
        </w:rPr>
      </w:pPr>
      <w:r w:rsidRPr="006E1B8C">
        <w:rPr>
          <w:rFonts w:ascii="Open Sans" w:eastAsia="Times New Roman" w:hAnsi="Open Sans" w:cs="Open Sans"/>
          <w:i/>
          <w:iCs/>
          <w:sz w:val="20"/>
          <w:szCs w:val="20"/>
          <w:lang w:eastAsia="pl-PL"/>
        </w:rPr>
        <w:t>3.</w:t>
      </w:r>
      <w:r w:rsidRPr="006E1B8C">
        <w:rPr>
          <w:rFonts w:ascii="Open Sans" w:eastAsia="Times New Roman" w:hAnsi="Open Sans" w:cs="Open Sans"/>
          <w:i/>
          <w:iCs/>
          <w:sz w:val="20"/>
          <w:szCs w:val="20"/>
          <w:lang w:eastAsia="pl-PL"/>
        </w:rPr>
        <w:tab/>
        <w:t>Okres realizacji zamówienia,</w:t>
      </w:r>
    </w:p>
    <w:p w14:paraId="01591CAC" w14:textId="32F41F89" w:rsidR="009275A7" w:rsidRDefault="00D67AC5" w:rsidP="009275A7">
      <w:pPr>
        <w:spacing w:after="0" w:line="276" w:lineRule="auto"/>
        <w:ind w:left="360"/>
        <w:jc w:val="both"/>
        <w:rPr>
          <w:rFonts w:ascii="Open Sans" w:eastAsia="Times New Roman" w:hAnsi="Open Sans" w:cs="Open Sans"/>
          <w:i/>
          <w:iCs/>
          <w:color w:val="000000"/>
          <w:sz w:val="20"/>
          <w:szCs w:val="20"/>
          <w:lang w:eastAsia="pl-PL"/>
        </w:rPr>
      </w:pPr>
      <w:r w:rsidRPr="006E1B8C">
        <w:rPr>
          <w:rFonts w:ascii="Open Sans" w:eastAsia="Times New Roman" w:hAnsi="Open Sans" w:cs="Open Sans"/>
          <w:i/>
          <w:iCs/>
          <w:sz w:val="20"/>
          <w:szCs w:val="20"/>
          <w:lang w:eastAsia="pl-PL"/>
        </w:rPr>
        <w:br/>
      </w:r>
      <w:r w:rsidRPr="00D67AC5">
        <w:rPr>
          <w:rFonts w:ascii="Open Sans" w:eastAsia="Times New Roman" w:hAnsi="Open Sans" w:cs="Open Sans"/>
          <w:i/>
          <w:iCs/>
          <w:color w:val="000000"/>
          <w:sz w:val="20"/>
          <w:szCs w:val="20"/>
          <w:lang w:eastAsia="pl-PL"/>
        </w:rPr>
        <w:t xml:space="preserve">8.A.6. </w:t>
      </w:r>
      <w:r w:rsidR="009275A7" w:rsidRPr="009275A7">
        <w:rPr>
          <w:rFonts w:ascii="Open Sans" w:eastAsia="Times New Roman" w:hAnsi="Open Sans" w:cs="Open Sans"/>
          <w:i/>
          <w:iCs/>
          <w:color w:val="000000"/>
          <w:sz w:val="20"/>
          <w:szCs w:val="20"/>
          <w:lang w:eastAsia="pl-PL"/>
        </w:rPr>
        <w:t xml:space="preserve">Wpis do bazy danych o produktach i opakowaniach oraz gospodarce odpadami odpowiadający zakresem </w:t>
      </w:r>
      <w:r w:rsidR="009275A7">
        <w:rPr>
          <w:rFonts w:ascii="Open Sans" w:eastAsia="Times New Roman" w:hAnsi="Open Sans" w:cs="Open Sans"/>
          <w:i/>
          <w:iCs/>
          <w:color w:val="000000"/>
          <w:sz w:val="20"/>
          <w:szCs w:val="20"/>
          <w:lang w:eastAsia="pl-PL"/>
        </w:rPr>
        <w:t xml:space="preserve">Rozdziałowi II SWZ - </w:t>
      </w:r>
      <w:r w:rsidR="009275A7" w:rsidRPr="009275A7">
        <w:rPr>
          <w:rFonts w:ascii="Open Sans" w:eastAsia="Times New Roman" w:hAnsi="Open Sans" w:cs="Open Sans"/>
          <w:i/>
          <w:iCs/>
          <w:color w:val="000000"/>
          <w:sz w:val="20"/>
          <w:szCs w:val="20"/>
          <w:lang w:eastAsia="pl-PL"/>
        </w:rPr>
        <w:t>OPZ.</w:t>
      </w:r>
    </w:p>
    <w:p w14:paraId="6A8562E2" w14:textId="77777777" w:rsidR="009275A7" w:rsidRDefault="009275A7" w:rsidP="009275A7">
      <w:pPr>
        <w:spacing w:after="0" w:line="276" w:lineRule="auto"/>
        <w:ind w:left="360"/>
        <w:jc w:val="both"/>
        <w:rPr>
          <w:rFonts w:ascii="Open Sans" w:eastAsia="Times New Roman" w:hAnsi="Open Sans" w:cs="Open Sans"/>
          <w:i/>
          <w:iCs/>
          <w:color w:val="000000"/>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4234AF9E"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8955CB">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FC315F">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i/>
          <w:iCs/>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lastRenderedPageBreak/>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251B1BBE" w14:textId="77777777" w:rsidR="00F4693A" w:rsidRDefault="00F4693A" w:rsidP="0004444D">
      <w:pPr>
        <w:spacing w:after="0" w:line="240" w:lineRule="auto"/>
        <w:ind w:left="360"/>
        <w:jc w:val="center"/>
        <w:rPr>
          <w:rFonts w:ascii="Open Sans" w:eastAsia="Times New Roman" w:hAnsi="Open Sans" w:cs="Open Sans"/>
          <w:i/>
          <w:iCs/>
          <w:sz w:val="16"/>
          <w:szCs w:val="16"/>
          <w:u w:val="single"/>
          <w:lang w:eastAsia="pl-PL"/>
        </w:rPr>
      </w:pPr>
    </w:p>
    <w:p w14:paraId="01222422" w14:textId="0A2413E0"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39C3925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że wyżej wymieniony podmiot, stosownie do art. 118 ust. 1  ustawy z dnia 11 września 2019 r. Prawo Zamówień Publicznych (Dz. U. z 202</w:t>
      </w:r>
      <w:r w:rsidR="00886BD5">
        <w:rPr>
          <w:rFonts w:ascii="Open Sans" w:eastAsia="Times New Roman" w:hAnsi="Open Sans" w:cs="Open Sans"/>
          <w:i/>
          <w:iCs/>
          <w:sz w:val="16"/>
          <w:szCs w:val="16"/>
          <w:lang w:eastAsia="pl-PL"/>
        </w:rPr>
        <w:t>3</w:t>
      </w:r>
      <w:r w:rsidRPr="001C190C">
        <w:rPr>
          <w:rFonts w:ascii="Open Sans" w:eastAsia="Times New Roman" w:hAnsi="Open Sans" w:cs="Open Sans"/>
          <w:i/>
          <w:iCs/>
          <w:sz w:val="16"/>
          <w:szCs w:val="16"/>
          <w:lang w:eastAsia="pl-PL"/>
        </w:rPr>
        <w:t xml:space="preserve"> r., poz. </w:t>
      </w:r>
      <w:r w:rsidR="00886BD5">
        <w:rPr>
          <w:rFonts w:ascii="Open Sans" w:eastAsia="Times New Roman" w:hAnsi="Open Sans" w:cs="Open Sans"/>
          <w:i/>
          <w:iCs/>
          <w:sz w:val="16"/>
          <w:szCs w:val="16"/>
          <w:lang w:eastAsia="pl-PL"/>
        </w:rPr>
        <w:t>1605</w:t>
      </w:r>
      <w:r w:rsidRPr="001C190C">
        <w:rPr>
          <w:rFonts w:ascii="Open Sans" w:eastAsia="Times New Roman" w:hAnsi="Open Sans" w:cs="Open Sans"/>
          <w:i/>
          <w:iCs/>
          <w:sz w:val="16"/>
          <w:szCs w:val="16"/>
          <w:lang w:eastAsia="pl-PL"/>
        </w:rPr>
        <w:t xml:space="preserve"> z późn.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1FE750D8" w14:textId="77777777" w:rsidR="008C2043" w:rsidRDefault="008C2043"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1C190C" w:rsidRDefault="00D845EB" w:rsidP="0064740B">
      <w:pPr>
        <w:spacing w:after="0" w:line="276" w:lineRule="auto"/>
        <w:ind w:left="360"/>
        <w:jc w:val="both"/>
        <w:rPr>
          <w:rFonts w:ascii="Open Sans" w:eastAsia="Times New Roman" w:hAnsi="Open Sans" w:cs="Open Sans"/>
          <w:i/>
          <w:iCs/>
          <w:sz w:val="20"/>
          <w:szCs w:val="20"/>
          <w:lang w:eastAsia="pl-PL"/>
        </w:rPr>
      </w:pP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7F1A05B7" w14:textId="3E81185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Pzp,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postaci elektronicznej, w ogólnie dostępnych formatach danych, w szczególności w formatach .txt, .rtf, .pdf, .doc, .docx, .odt.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1" w:name="_Hlk63951134"/>
    <w:p w14:paraId="34E0759E" w14:textId="7C91C7E0"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Times New Roman" w:eastAsia="Times New Roman" w:hAnsi="Times New Roman" w:cs="Times New Roman"/>
          <w:i/>
          <w:iCs/>
          <w:color w:val="000000" w:themeColor="text1"/>
          <w:sz w:val="20"/>
          <w:szCs w:val="20"/>
          <w:lang w:eastAsia="pl-PL"/>
        </w:rPr>
        <w:fldChar w:fldCharType="begin"/>
      </w:r>
      <w:r w:rsidRPr="00D74735">
        <w:rPr>
          <w:rFonts w:ascii="Times New Roman" w:eastAsia="Times New Roman" w:hAnsi="Times New Roman" w:cs="Times New Roman"/>
          <w:i/>
          <w:iCs/>
          <w:color w:val="000000" w:themeColor="text1"/>
          <w:sz w:val="20"/>
          <w:szCs w:val="20"/>
          <w:lang w:eastAsia="pl-PL"/>
        </w:rPr>
        <w:instrText xml:space="preserve"> HYPERLINK "https://platformazakupowa.pl/pn/pgk_koszalin/proceedings" </w:instrText>
      </w:r>
      <w:r w:rsidRPr="00D74735">
        <w:rPr>
          <w:rFonts w:ascii="Times New Roman" w:eastAsia="Times New Roman" w:hAnsi="Times New Roman" w:cs="Times New Roman"/>
          <w:i/>
          <w:iCs/>
          <w:color w:val="000000" w:themeColor="text1"/>
          <w:sz w:val="20"/>
          <w:szCs w:val="20"/>
          <w:lang w:eastAsia="pl-PL"/>
        </w:rPr>
      </w:r>
      <w:r w:rsidRPr="00D74735">
        <w:rPr>
          <w:rFonts w:ascii="Times New Roman" w:eastAsia="Times New Roman" w:hAnsi="Times New Roman" w:cs="Times New Roman"/>
          <w:i/>
          <w:iCs/>
          <w:color w:val="000000" w:themeColor="text1"/>
          <w:sz w:val="20"/>
          <w:szCs w:val="20"/>
          <w:lang w:eastAsia="pl-PL"/>
        </w:rPr>
        <w:fldChar w:fldCharType="separate"/>
      </w:r>
      <w:r w:rsidRPr="00D74735">
        <w:rPr>
          <w:rFonts w:ascii="Open Sans" w:eastAsia="Times New Roman" w:hAnsi="Open Sans" w:cs="Open Sans"/>
          <w:i/>
          <w:iCs/>
          <w:color w:val="000000" w:themeColor="text1"/>
          <w:sz w:val="20"/>
          <w:szCs w:val="20"/>
          <w:u w:val="single"/>
          <w:lang w:eastAsia="pl-PL"/>
        </w:rPr>
        <w:t>https://platformazakupowa.pl/pn/pgk_koszalin/proceedings</w:t>
      </w:r>
      <w:r w:rsidRPr="00D74735">
        <w:rPr>
          <w:rFonts w:ascii="Times New Roman" w:eastAsia="Times New Roman" w:hAnsi="Times New Roman" w:cs="Times New Roman"/>
          <w:i/>
          <w:iCs/>
          <w:color w:val="000000" w:themeColor="text1"/>
          <w:sz w:val="20"/>
          <w:szCs w:val="20"/>
          <w:lang w:eastAsia="pl-PL"/>
        </w:rPr>
        <w:fldChar w:fldCharType="end"/>
      </w:r>
      <w:r w:rsidRPr="00D74735">
        <w:rPr>
          <w:rFonts w:ascii="Open Sans" w:eastAsia="Times New Roman" w:hAnsi="Open Sans" w:cs="Open Sans"/>
          <w:i/>
          <w:iCs/>
          <w:color w:val="000000" w:themeColor="text1"/>
          <w:sz w:val="20"/>
          <w:szCs w:val="20"/>
          <w:lang w:eastAsia="pl-PL"/>
        </w:rPr>
        <w:t xml:space="preserve">   </w:t>
      </w:r>
      <w:bookmarkEnd w:id="21"/>
      <w:r w:rsidRPr="00D74735">
        <w:rPr>
          <w:rFonts w:ascii="Open Sans" w:eastAsia="Times New Roman" w:hAnsi="Open Sans" w:cs="Open Sans"/>
          <w:i/>
          <w:iCs/>
          <w:color w:val="000000" w:themeColor="text1"/>
          <w:sz w:val="20"/>
          <w:szCs w:val="20"/>
          <w:lang w:eastAsia="pl-PL"/>
        </w:rPr>
        <w:t xml:space="preserve">zwanej dalej Platformą. Wykonawcy winni zapoznać się z regulaminem Platformy, znajdującym się na stronie </w:t>
      </w:r>
      <w:hyperlink r:id="rId12" w:history="1">
        <w:r w:rsidRPr="00D74735">
          <w:rPr>
            <w:rFonts w:ascii="Open Sans" w:eastAsia="Times New Roman" w:hAnsi="Open Sans" w:cs="Open Sans"/>
            <w:i/>
            <w:iCs/>
            <w:color w:val="000000" w:themeColor="text1"/>
            <w:sz w:val="20"/>
            <w:szCs w:val="20"/>
            <w:u w:val="single"/>
            <w:lang w:eastAsia="pl-PL"/>
          </w:rPr>
          <w:t>https://platformazakupowa.pl/strona/1-regulamin</w:t>
        </w:r>
      </w:hyperlink>
      <w:r w:rsidRPr="00D74735">
        <w:rPr>
          <w:rFonts w:ascii="Open Sans" w:eastAsia="Times New Roman" w:hAnsi="Open Sans" w:cs="Open Sans"/>
          <w:i/>
          <w:iCs/>
          <w:color w:val="000000" w:themeColor="text1"/>
          <w:sz w:val="20"/>
          <w:szCs w:val="20"/>
          <w:u w:val="single"/>
          <w:lang w:eastAsia="pl-PL"/>
        </w:rPr>
        <w:t>,</w:t>
      </w:r>
      <w:r w:rsidRPr="00D74735">
        <w:rPr>
          <w:rFonts w:ascii="Open Sans" w:eastAsia="Times New Roman" w:hAnsi="Open Sans" w:cs="Open Sans"/>
          <w:i/>
          <w:iCs/>
          <w:color w:val="000000" w:themeColor="text1"/>
          <w:sz w:val="20"/>
          <w:szCs w:val="20"/>
          <w:lang w:eastAsia="pl-PL"/>
        </w:rPr>
        <w:t xml:space="preserve"> oraz Instrukcjami dla Wykonawców: link: </w:t>
      </w:r>
      <w:hyperlink r:id="rId13" w:history="1">
        <w:r w:rsidRPr="00D74735">
          <w:rPr>
            <w:rFonts w:ascii="Open Sans" w:eastAsia="Times New Roman" w:hAnsi="Open Sans" w:cs="Open Sans"/>
            <w:i/>
            <w:iCs/>
            <w:color w:val="000000" w:themeColor="text1"/>
            <w:sz w:val="20"/>
            <w:szCs w:val="20"/>
            <w:u w:val="single"/>
            <w:lang w:eastAsia="pl-PL"/>
          </w:rPr>
          <w:t>https://platformazakupowa.pl/strona/45-instrukcje</w:t>
        </w:r>
      </w:hyperlink>
      <w:r w:rsidRPr="00D74735">
        <w:rPr>
          <w:rFonts w:ascii="Open Sans" w:eastAsia="Times New Roman" w:hAnsi="Open Sans" w:cs="Open Sans"/>
          <w:i/>
          <w:iCs/>
          <w:color w:val="000000" w:themeColor="text1"/>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11.1.4.</w:t>
      </w:r>
      <w:r w:rsidRPr="00D74735">
        <w:rPr>
          <w:rFonts w:ascii="Open Sans" w:eastAsia="Times New Roman" w:hAnsi="Open Sans" w:cs="Open Sans"/>
          <w:i/>
          <w:iCs/>
          <w:color w:val="000000" w:themeColor="text1"/>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D74735"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4" w:history="1">
        <w:r w:rsidR="0064740B" w:rsidRPr="00D74735">
          <w:rPr>
            <w:rFonts w:ascii="Open Sans" w:eastAsia="Times New Roman" w:hAnsi="Open Sans" w:cs="Open Sans"/>
            <w:i/>
            <w:iCs/>
            <w:color w:val="000000" w:themeColor="text1"/>
            <w:sz w:val="20"/>
            <w:szCs w:val="20"/>
            <w:u w:val="single"/>
            <w:lang w:eastAsia="pl-PL"/>
          </w:rPr>
          <w:t>https://docs.google.com/document/d/1CETIe4hPE_fnKCUjWGpnw9yWhdbtc0YTlqtgUxMAwRo/edit</w:t>
        </w:r>
      </w:hyperlink>
      <w:r w:rsidR="0064740B" w:rsidRPr="00D74735">
        <w:rPr>
          <w:rFonts w:ascii="Open Sans" w:eastAsia="Times New Roman" w:hAnsi="Open Sans" w:cs="Open Sans"/>
          <w:i/>
          <w:iCs/>
          <w:color w:val="000000" w:themeColor="text1"/>
          <w:sz w:val="20"/>
          <w:szCs w:val="20"/>
          <w:u w:val="single"/>
          <w:lang w:eastAsia="pl-PL"/>
        </w:rPr>
        <w:t xml:space="preserve"> </w:t>
      </w:r>
    </w:p>
    <w:p w14:paraId="5335FA15"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Wykonawca posiadający konto na Platformie ma dostęp do formularzy: złożenia, zmiany, wycofania oferty oraz do formularza do komunikacji.</w:t>
      </w:r>
    </w:p>
    <w:p w14:paraId="74459B3F" w14:textId="77777777" w:rsidR="0005247E"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11.1.5.</w:t>
      </w:r>
      <w:r w:rsidRPr="00D74735">
        <w:rPr>
          <w:rFonts w:ascii="Open Sans" w:eastAsia="Times New Roman" w:hAnsi="Open Sans" w:cs="Open Sans"/>
          <w:i/>
          <w:iCs/>
          <w:color w:val="000000" w:themeColor="text1"/>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2" w:name="_Hlk63953265"/>
    </w:p>
    <w:p w14:paraId="58C7CE52" w14:textId="0A068523" w:rsidR="0064740B" w:rsidRPr="00D74735" w:rsidRDefault="00000000" w:rsidP="0064740B">
      <w:pPr>
        <w:spacing w:after="0" w:line="276" w:lineRule="auto"/>
        <w:ind w:left="360"/>
        <w:jc w:val="both"/>
        <w:rPr>
          <w:rFonts w:ascii="Open Sans" w:hAnsi="Open Sans" w:cs="Open Sans"/>
          <w:i/>
          <w:iCs/>
          <w:color w:val="000000" w:themeColor="text1"/>
          <w:sz w:val="20"/>
          <w:szCs w:val="20"/>
          <w:u w:val="single"/>
          <w:lang w:eastAsia="pl-PL"/>
        </w:rPr>
      </w:pPr>
      <w:hyperlink r:id="rId15" w:history="1">
        <w:r w:rsidR="0005247E" w:rsidRPr="00D74735">
          <w:rPr>
            <w:rFonts w:ascii="Open Sans" w:hAnsi="Open Sans" w:cs="Open Sans"/>
            <w:i/>
            <w:iCs/>
            <w:color w:val="000000" w:themeColor="text1"/>
            <w:sz w:val="20"/>
            <w:szCs w:val="20"/>
            <w:u w:val="single"/>
            <w:lang w:eastAsia="pl-PL"/>
          </w:rPr>
          <w:t>https://platformazakupowa.pl/pn/pgk_koszalin/proceedings</w:t>
        </w:r>
      </w:hyperlink>
      <w:r w:rsidR="0064740B" w:rsidRPr="00D74735">
        <w:rPr>
          <w:rFonts w:ascii="Open Sans" w:hAnsi="Open Sans" w:cs="Open Sans"/>
          <w:i/>
          <w:iCs/>
          <w:color w:val="000000" w:themeColor="text1"/>
          <w:sz w:val="20"/>
          <w:szCs w:val="20"/>
          <w:u w:val="single"/>
          <w:lang w:eastAsia="pl-PL"/>
        </w:rPr>
        <w:t xml:space="preserve">     </w:t>
      </w:r>
      <w:bookmarkEnd w:id="22"/>
    </w:p>
    <w:p w14:paraId="0442FFB4" w14:textId="7C5DBD14"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11.1.6.</w:t>
      </w:r>
      <w:r w:rsidRPr="00D74735">
        <w:rPr>
          <w:rFonts w:ascii="Open Sans" w:eastAsia="Times New Roman" w:hAnsi="Open Sans" w:cs="Open Sans"/>
          <w:i/>
          <w:iCs/>
          <w:color w:val="000000" w:themeColor="text1"/>
          <w:sz w:val="20"/>
          <w:szCs w:val="20"/>
          <w:lang w:eastAsia="pl-PL"/>
        </w:rPr>
        <w:tab/>
        <w:t xml:space="preserve">Osobą uprawnioną do porozumiewania się z Wykonawcami jest Pani Anna Pieńkowska.  </w:t>
      </w:r>
    </w:p>
    <w:p w14:paraId="19583CB0"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11.1.7.</w:t>
      </w:r>
      <w:r w:rsidRPr="00D74735">
        <w:rPr>
          <w:rFonts w:ascii="Open Sans" w:eastAsia="Times New Roman" w:hAnsi="Open Sans" w:cs="Open Sans"/>
          <w:i/>
          <w:iCs/>
          <w:color w:val="000000" w:themeColor="text1"/>
          <w:sz w:val="20"/>
          <w:szCs w:val="20"/>
          <w:lang w:eastAsia="pl-PL"/>
        </w:rPr>
        <w:tab/>
        <w:t>W korespondencji kierowanej do Zamawiającego Wykonawcy powinni posługiwać się numerem przedmiotowego postępowania.</w:t>
      </w:r>
    </w:p>
    <w:p w14:paraId="691CEA6D"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11.1.8.</w:t>
      </w:r>
      <w:r w:rsidRPr="00D74735">
        <w:rPr>
          <w:rFonts w:ascii="Open Sans" w:eastAsia="Times New Roman" w:hAnsi="Open Sans" w:cs="Open Sans"/>
          <w:i/>
          <w:iCs/>
          <w:color w:val="000000" w:themeColor="text1"/>
          <w:sz w:val="20"/>
          <w:szCs w:val="20"/>
          <w:lang w:eastAsia="pl-PL"/>
        </w:rPr>
        <w:tab/>
        <w:t xml:space="preserve">Zamawiający może również komunikować się z Wykonawcami za pomocą poczty elektronicznej, email: </w:t>
      </w:r>
      <w:hyperlink r:id="rId16" w:history="1">
        <w:r w:rsidRPr="00D74735">
          <w:rPr>
            <w:rFonts w:ascii="Open Sans" w:hAnsi="Open Sans" w:cs="Open Sans"/>
            <w:i/>
            <w:iCs/>
            <w:color w:val="000000" w:themeColor="text1"/>
            <w:sz w:val="20"/>
            <w:szCs w:val="20"/>
            <w:u w:val="single"/>
            <w:lang w:eastAsia="pl-PL"/>
          </w:rPr>
          <w:t>anna.pienkowska@pgkkoszalin.pl</w:t>
        </w:r>
      </w:hyperlink>
      <w:r w:rsidRPr="00D74735">
        <w:rPr>
          <w:rFonts w:ascii="Open Sans" w:eastAsia="Times New Roman" w:hAnsi="Open Sans" w:cs="Open Sans"/>
          <w:i/>
          <w:iCs/>
          <w:color w:val="000000" w:themeColor="text1"/>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EE687F"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sz w:val="20"/>
          <w:szCs w:val="20"/>
          <w:lang w:eastAsia="pl-PL"/>
        </w:rPr>
        <w:t xml:space="preserve">11.2.3. Zamawiający będzie pisemnie </w:t>
      </w:r>
      <w:r w:rsidRPr="00EE687F">
        <w:rPr>
          <w:rFonts w:ascii="Open Sans" w:eastAsia="Times New Roman" w:hAnsi="Open Sans" w:cs="Open Sans"/>
          <w:i/>
          <w:iCs/>
          <w:color w:val="000000" w:themeColor="text1"/>
          <w:sz w:val="20"/>
          <w:szCs w:val="20"/>
          <w:lang w:eastAsia="pl-PL"/>
        </w:rPr>
        <w:t xml:space="preserve">dokumentował treść rozmów telefonicznych </w:t>
      </w:r>
      <w:r w:rsidRPr="00EE687F">
        <w:rPr>
          <w:rFonts w:ascii="Open Sans" w:eastAsia="Times New Roman" w:hAnsi="Open Sans" w:cs="Open Sans"/>
          <w:i/>
          <w:iCs/>
          <w:color w:val="000000" w:themeColor="text1"/>
          <w:sz w:val="20"/>
          <w:szCs w:val="20"/>
          <w:lang w:eastAsia="pl-PL"/>
        </w:rPr>
        <w:br/>
        <w:t>z wykonawcą.</w:t>
      </w:r>
      <w:r w:rsidR="00A01B50" w:rsidRPr="00EE687F">
        <w:rPr>
          <w:rFonts w:ascii="Open Sans" w:eastAsia="Times New Roman" w:hAnsi="Open Sans" w:cs="Open Sans"/>
          <w:i/>
          <w:iCs/>
          <w:color w:val="000000" w:themeColor="text1"/>
          <w:sz w:val="20"/>
          <w:szCs w:val="20"/>
          <w:lang w:eastAsia="pl-PL"/>
        </w:rPr>
        <w:t xml:space="preserve"> </w:t>
      </w:r>
      <w:r w:rsidRPr="00EE687F">
        <w:rPr>
          <w:rFonts w:ascii="Open Sans" w:eastAsia="Times New Roman" w:hAnsi="Open Sans" w:cs="Open Sans"/>
          <w:i/>
          <w:iCs/>
          <w:color w:val="000000" w:themeColor="text1"/>
          <w:sz w:val="20"/>
          <w:szCs w:val="20"/>
          <w:lang w:eastAsia="pl-PL"/>
        </w:rPr>
        <w:t xml:space="preserve">Właściwości techniczne urządzenia elektronicznego do składania ofert </w:t>
      </w:r>
      <w:r w:rsidRPr="00EE687F">
        <w:rPr>
          <w:rFonts w:ascii="Open Sans" w:eastAsia="Times New Roman" w:hAnsi="Open Sans" w:cs="Open Sans"/>
          <w:i/>
          <w:iCs/>
          <w:color w:val="000000" w:themeColor="text1"/>
          <w:sz w:val="20"/>
          <w:szCs w:val="20"/>
          <w:lang w:eastAsia="pl-PL"/>
        </w:rPr>
        <w:br/>
        <w:t xml:space="preserve">- administrator platformy zakupowej pod adresem: </w:t>
      </w:r>
      <w:hyperlink r:id="rId17" w:history="1">
        <w:r w:rsidRPr="00EE687F">
          <w:rPr>
            <w:rFonts w:ascii="Open Sans" w:hAnsi="Open Sans" w:cs="Open Sans"/>
            <w:i/>
            <w:iCs/>
            <w:color w:val="000000" w:themeColor="text1"/>
            <w:sz w:val="20"/>
            <w:szCs w:val="20"/>
            <w:u w:val="single"/>
            <w:lang w:eastAsia="pl-PL"/>
          </w:rPr>
          <w:t>www.platformazakupowa.pl</w:t>
        </w:r>
      </w:hyperlink>
      <w:r w:rsidRPr="00EE687F">
        <w:rPr>
          <w:rFonts w:ascii="Open Sans" w:hAnsi="Open Sans" w:cs="Open Sans"/>
          <w:i/>
          <w:iCs/>
          <w:color w:val="000000" w:themeColor="text1"/>
          <w:sz w:val="20"/>
          <w:szCs w:val="20"/>
          <w:u w:val="single"/>
          <w:lang w:eastAsia="pl-PL"/>
        </w:rPr>
        <w:t>.</w:t>
      </w:r>
      <w:r w:rsidRPr="00EE687F">
        <w:rPr>
          <w:rFonts w:ascii="Open Sans" w:eastAsia="Times New Roman" w:hAnsi="Open Sans" w:cs="Open Sans"/>
          <w:i/>
          <w:iCs/>
          <w:color w:val="000000" w:themeColor="text1"/>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EE687F">
        <w:rPr>
          <w:rFonts w:ascii="Open Sans" w:eastAsia="Times New Roman" w:hAnsi="Open Sans" w:cs="Open Sans"/>
          <w:i/>
          <w:iCs/>
          <w:color w:val="000000" w:themeColor="text1"/>
          <w:lang w:eastAsia="pl-PL"/>
        </w:rPr>
        <w:t>11.2.4.</w:t>
      </w:r>
      <w:r w:rsidRPr="00EE687F">
        <w:rPr>
          <w:rFonts w:ascii="Open Sans" w:eastAsia="Times New Roman" w:hAnsi="Open Sans" w:cs="Open Sans"/>
          <w:i/>
          <w:iCs/>
          <w:color w:val="000000" w:themeColor="text1"/>
          <w:lang w:eastAsia="pl-PL"/>
        </w:rPr>
        <w:tab/>
      </w:r>
      <w:r w:rsidRPr="00EE687F">
        <w:rPr>
          <w:rFonts w:ascii="Open Sans" w:eastAsia="Times New Roman" w:hAnsi="Open Sans" w:cs="Open Sans"/>
          <w:i/>
          <w:iCs/>
          <w:color w:val="000000" w:themeColor="text1"/>
          <w:sz w:val="20"/>
          <w:szCs w:val="20"/>
          <w:lang w:eastAsia="pl-PL"/>
        </w:rPr>
        <w:t xml:space="preserve">Sposób sporządzenia dokumentów elektronicznych musi </w:t>
      </w:r>
      <w:r w:rsidRPr="001C190C">
        <w:rPr>
          <w:rFonts w:ascii="Open Sans" w:eastAsia="Times New Roman" w:hAnsi="Open Sans" w:cs="Open Sans"/>
          <w:i/>
          <w:iCs/>
          <w:sz w:val="20"/>
          <w:szCs w:val="20"/>
          <w:lang w:eastAsia="pl-PL"/>
        </w:rPr>
        <w:t xml:space="preserve">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18A1A8D5" w14:textId="5D0AF6F1" w:rsidR="008C2043" w:rsidRDefault="0064740B" w:rsidP="008C2043">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008C2043" w:rsidRPr="008C2043">
        <w:rPr>
          <w:rFonts w:ascii="Open Sans" w:eastAsia="Times New Roman" w:hAnsi="Open Sans" w:cs="Open Sans"/>
          <w:i/>
          <w:iCs/>
          <w:color w:val="000000"/>
          <w:sz w:val="20"/>
          <w:szCs w:val="20"/>
          <w:lang w:eastAsia="pl-PL"/>
        </w:rPr>
        <w:t>Wykonawca może złożyć tylko jedną ofertę</w:t>
      </w:r>
      <w:r w:rsidR="00883CFD">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764A0208" w14:textId="22DEA4A1" w:rsidR="00A25284" w:rsidRPr="0090600F" w:rsidRDefault="00CB30B3" w:rsidP="00A57E01">
      <w:pPr>
        <w:spacing w:line="276" w:lineRule="auto"/>
        <w:ind w:left="360"/>
        <w:jc w:val="both"/>
        <w:rPr>
          <w:rFonts w:ascii="Open Sans" w:eastAsia="Times New Roman" w:hAnsi="Open Sans" w:cs="Open Sans"/>
          <w:i/>
          <w:iCs/>
          <w:color w:val="000000" w:themeColor="text1"/>
          <w:sz w:val="20"/>
          <w:szCs w:val="20"/>
          <w:u w:val="single"/>
          <w:lang w:eastAsia="pl-PL"/>
        </w:rPr>
      </w:pPr>
      <w:r w:rsidRPr="0090600F">
        <w:rPr>
          <w:rFonts w:ascii="Open Sans" w:eastAsia="Times New Roman" w:hAnsi="Open Sans" w:cs="Open Sans"/>
          <w:i/>
          <w:iCs/>
          <w:color w:val="000000" w:themeColor="text1"/>
          <w:sz w:val="20"/>
          <w:szCs w:val="20"/>
          <w:lang w:eastAsia="pl-PL"/>
        </w:rPr>
        <w:t>12.3.Ofertę składa się na Formularzu Ofertowym -  Rozdział IV SWZ</w:t>
      </w:r>
      <w:r w:rsidR="002D7A85">
        <w:rPr>
          <w:rFonts w:ascii="Open Sans" w:eastAsia="Times New Roman" w:hAnsi="Open Sans" w:cs="Open Sans"/>
          <w:i/>
          <w:iCs/>
          <w:color w:val="000000" w:themeColor="text1"/>
          <w:sz w:val="20"/>
          <w:szCs w:val="20"/>
          <w:lang w:eastAsia="pl-PL"/>
        </w:rPr>
        <w:t>.</w:t>
      </w:r>
    </w:p>
    <w:p w14:paraId="14DAAE9A" w14:textId="103CE29F" w:rsidR="0064740B" w:rsidRDefault="00CB30B3" w:rsidP="00A57E01">
      <w:pPr>
        <w:spacing w:line="276" w:lineRule="auto"/>
        <w:ind w:left="360"/>
        <w:jc w:val="both"/>
        <w:rPr>
          <w:rFonts w:ascii="Open Sans" w:eastAsia="Times New Roman" w:hAnsi="Open Sans" w:cs="Open Sans"/>
          <w:i/>
          <w:iCs/>
          <w:color w:val="000000"/>
          <w:sz w:val="20"/>
          <w:szCs w:val="20"/>
          <w:u w:val="single"/>
          <w:lang w:eastAsia="pl-PL"/>
        </w:rPr>
      </w:pPr>
      <w:r w:rsidRPr="00A25284">
        <w:rPr>
          <w:rFonts w:ascii="Open Sans" w:eastAsia="Times New Roman" w:hAnsi="Open Sans" w:cs="Open Sans"/>
          <w:i/>
          <w:iCs/>
          <w:color w:val="000000"/>
          <w:sz w:val="20"/>
          <w:szCs w:val="20"/>
          <w:u w:val="single"/>
          <w:lang w:eastAsia="pl-PL"/>
        </w:rPr>
        <w:br/>
      </w:r>
      <w:r w:rsidR="0064740B" w:rsidRPr="001C190C">
        <w:rPr>
          <w:rFonts w:ascii="Open Sans" w:eastAsia="Times New Roman" w:hAnsi="Open Sans" w:cs="Open Sans"/>
          <w:i/>
          <w:iCs/>
          <w:color w:val="000000"/>
          <w:sz w:val="20"/>
          <w:szCs w:val="20"/>
          <w:u w:val="single"/>
          <w:lang w:eastAsia="pl-PL"/>
        </w:rPr>
        <w:t>Wraz z ofertą Wykonawca jest zobowiązany złożyć</w:t>
      </w:r>
      <w:r w:rsidR="00376834">
        <w:rPr>
          <w:rFonts w:ascii="Open Sans" w:eastAsia="Times New Roman" w:hAnsi="Open Sans" w:cs="Open Sans"/>
          <w:i/>
          <w:iCs/>
          <w:color w:val="000000"/>
          <w:sz w:val="20"/>
          <w:szCs w:val="20"/>
          <w:u w:val="single"/>
          <w:lang w:eastAsia="pl-PL"/>
        </w:rPr>
        <w:t xml:space="preserve"> </w:t>
      </w:r>
      <w:r w:rsidR="0064740B" w:rsidRPr="001C190C">
        <w:rPr>
          <w:rFonts w:ascii="Open Sans" w:eastAsia="Times New Roman" w:hAnsi="Open Sans" w:cs="Open Sans"/>
          <w:i/>
          <w:iCs/>
          <w:color w:val="000000"/>
          <w:sz w:val="20"/>
          <w:szCs w:val="20"/>
          <w:u w:val="single"/>
          <w:lang w:eastAsia="pl-PL"/>
        </w:rPr>
        <w:t>:</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Pzp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Pr="00A36956"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lastRenderedPageBreak/>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376834">
        <w:rPr>
          <w:rFonts w:ascii="Open Sans" w:eastAsia="Times New Roman" w:hAnsi="Open Sans" w:cs="Open Sans"/>
          <w:i/>
          <w:iCs/>
          <w:color w:val="000000" w:themeColor="text1"/>
          <w:sz w:val="20"/>
          <w:szCs w:val="20"/>
          <w:lang w:eastAsia="pl-PL"/>
        </w:rPr>
        <w:t>zastrzeżone informacje stanowią tajemnicę przedsiębiorstwa.</w:t>
      </w:r>
    </w:p>
    <w:p w14:paraId="20EE08F0"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12.9.</w:t>
      </w:r>
      <w:r w:rsidRPr="00376834">
        <w:rPr>
          <w:rFonts w:ascii="Open Sans" w:eastAsia="Times New Roman" w:hAnsi="Open Sans" w:cs="Open Sans"/>
          <w:i/>
          <w:iCs/>
          <w:color w:val="000000" w:themeColor="text1"/>
          <w:sz w:val="20"/>
          <w:szCs w:val="20"/>
          <w:lang w:eastAsia="pl-PL"/>
        </w:rPr>
        <w:tab/>
        <w:t xml:space="preserve">Sposób złożenia oferty, opisany został pod linkiem </w:t>
      </w:r>
      <w:hyperlink r:id="rId18" w:history="1">
        <w:r w:rsidRPr="00376834">
          <w:rPr>
            <w:rFonts w:ascii="Open Sans" w:eastAsia="Times New Roman" w:hAnsi="Open Sans" w:cs="Open Sans"/>
            <w:i/>
            <w:iCs/>
            <w:color w:val="000000" w:themeColor="text1"/>
            <w:sz w:val="20"/>
            <w:szCs w:val="20"/>
            <w:u w:val="single"/>
            <w:lang w:eastAsia="pl-PL"/>
          </w:rPr>
          <w:t>https://drive.google.com/file/d/1Kd1DttbBeiNWt4q4slS4t76lZVKPbkyD/view</w:t>
        </w:r>
      </w:hyperlink>
      <w:r w:rsidRPr="00376834">
        <w:rPr>
          <w:rFonts w:ascii="Open Sans" w:eastAsia="Times New Roman" w:hAnsi="Open Sans" w:cs="Open Sans"/>
          <w:i/>
          <w:iCs/>
          <w:color w:val="000000" w:themeColor="text1"/>
          <w:sz w:val="20"/>
          <w:szCs w:val="20"/>
          <w:lang w:eastAsia="pl-PL"/>
        </w:rPr>
        <w:t xml:space="preserve"> </w:t>
      </w:r>
    </w:p>
    <w:p w14:paraId="66D9B5F4" w14:textId="25F0C93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12.10.</w:t>
      </w:r>
      <w:r w:rsidRPr="00376834">
        <w:rPr>
          <w:rFonts w:ascii="Open Sans" w:eastAsia="Times New Roman" w:hAnsi="Open Sans" w:cs="Open Sans"/>
          <w:i/>
          <w:iCs/>
          <w:color w:val="000000" w:themeColor="text1"/>
          <w:sz w:val="20"/>
          <w:szCs w:val="20"/>
          <w:lang w:eastAsia="pl-PL"/>
        </w:rPr>
        <w:tab/>
        <w:t>Jeżeli  dokumenty  elektroniczne,  przekazywane  przy  użyciu  środków  komunikacji elektronicznej,</w:t>
      </w:r>
      <w:r w:rsidRPr="00376834">
        <w:rPr>
          <w:rFonts w:ascii="Open Sans" w:eastAsia="Times New Roman" w:hAnsi="Open Sans" w:cs="Open Sans"/>
          <w:i/>
          <w:iC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12.11.</w:t>
      </w:r>
      <w:r w:rsidRPr="00376834">
        <w:rPr>
          <w:rFonts w:ascii="Open Sans" w:eastAsia="Times New Roman" w:hAnsi="Open Sans" w:cs="Open Sans"/>
          <w:i/>
          <w:iC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12.12.</w:t>
      </w:r>
      <w:r w:rsidRPr="00376834">
        <w:rPr>
          <w:rFonts w:ascii="Open Sans" w:eastAsia="Times New Roman" w:hAnsi="Open Sans" w:cs="Open Sans"/>
          <w:i/>
          <w:iCs/>
          <w:color w:val="000000" w:themeColor="text1"/>
          <w:sz w:val="20"/>
          <w:szCs w:val="20"/>
          <w:lang w:eastAsia="pl-PL"/>
        </w:rPr>
        <w:tab/>
        <w:t>Oferta może być złożona tylko do upływu terminu składania ofert.</w:t>
      </w:r>
    </w:p>
    <w:p w14:paraId="3E87786D"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12.13.</w:t>
      </w:r>
      <w:r w:rsidRPr="00376834">
        <w:rPr>
          <w:rFonts w:ascii="Open Sans" w:eastAsia="Times New Roman" w:hAnsi="Open Sans" w:cs="Open Sans"/>
          <w:i/>
          <w:iCs/>
          <w:color w:val="000000" w:themeColor="text1"/>
          <w:sz w:val="20"/>
          <w:szCs w:val="20"/>
          <w:lang w:eastAsia="pl-PL"/>
        </w:rPr>
        <w:tab/>
        <w:t xml:space="preserve">Wykonawca może przed upływem terminu do składania ofert wycofać ofertę  za pośrednictwem: </w:t>
      </w:r>
    </w:p>
    <w:p w14:paraId="6E23B048" w14:textId="77777777" w:rsidR="0064740B" w:rsidRPr="00376834"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9" w:history="1">
        <w:r w:rsidR="0064740B" w:rsidRPr="00376834">
          <w:rPr>
            <w:rFonts w:ascii="Open Sans" w:eastAsia="Times New Roman" w:hAnsi="Open Sans" w:cs="Open Sans"/>
            <w:i/>
            <w:iCs/>
            <w:color w:val="000000" w:themeColor="text1"/>
            <w:sz w:val="20"/>
            <w:szCs w:val="20"/>
            <w:u w:val="single"/>
            <w:lang w:eastAsia="pl-PL"/>
          </w:rPr>
          <w:t>https://platforma</w:t>
        </w:r>
      </w:hyperlink>
      <w:r w:rsidR="0064740B" w:rsidRPr="00376834">
        <w:rPr>
          <w:rFonts w:ascii="Open Sans" w:eastAsia="Times New Roman" w:hAnsi="Open Sans" w:cs="Open Sans"/>
          <w:i/>
          <w:iCs/>
          <w:color w:val="000000" w:themeColor="text1"/>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lastRenderedPageBreak/>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39FCFB53" w14:textId="77777777" w:rsidR="00373F00" w:rsidRPr="001C190C" w:rsidRDefault="00373F00"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CC2456" w:rsidRDefault="0064740B"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CC2456">
        <w:rPr>
          <w:rFonts w:ascii="Open Sans" w:eastAsia="Times New Roman" w:hAnsi="Open Sans" w:cs="Open Sans"/>
          <w:i/>
          <w:iCs/>
          <w:color w:val="000000" w:themeColor="text1"/>
          <w:sz w:val="20"/>
          <w:szCs w:val="20"/>
          <w:lang w:eastAsia="pl-PL"/>
        </w:rPr>
        <w:t>13.</w:t>
      </w:r>
      <w:r w:rsidRPr="00CC2456">
        <w:rPr>
          <w:rFonts w:ascii="Open Sans" w:eastAsia="Times New Roman" w:hAnsi="Open Sans" w:cs="Open Sans"/>
          <w:i/>
          <w:iCs/>
          <w:color w:val="000000" w:themeColor="text1"/>
          <w:sz w:val="20"/>
          <w:szCs w:val="20"/>
          <w:lang w:eastAsia="pl-PL"/>
        </w:rPr>
        <w:tab/>
      </w:r>
      <w:r w:rsidRPr="00CC2456">
        <w:rPr>
          <w:rFonts w:ascii="Open Sans" w:eastAsia="Times New Roman" w:hAnsi="Open Sans" w:cs="Open Sans"/>
          <w:i/>
          <w:iCs/>
          <w:color w:val="000000" w:themeColor="text1"/>
          <w:sz w:val="20"/>
          <w:szCs w:val="20"/>
          <w:u w:val="single"/>
          <w:lang w:eastAsia="pl-PL"/>
        </w:rPr>
        <w:t xml:space="preserve">Sposób obliczenia ceny </w:t>
      </w:r>
    </w:p>
    <w:p w14:paraId="496BBE3E" w14:textId="15CE51B2"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1.</w:t>
      </w:r>
      <w:r w:rsidRPr="007C52AC">
        <w:rPr>
          <w:rFonts w:ascii="Open Sans" w:eastAsia="Times New Roman" w:hAnsi="Open Sans" w:cs="Open Sans"/>
          <w:i/>
          <w:iCs/>
          <w:color w:val="000000" w:themeColor="text1"/>
          <w:sz w:val="20"/>
          <w:szCs w:val="20"/>
          <w:lang w:eastAsia="pl-PL"/>
        </w:rPr>
        <w:tab/>
        <w:t xml:space="preserve">Wykonawca poda w „Formularzu ofertowym” cenę w złotych. W cenie należy uwzględnić należne podatki, w tym podatek od towarów i usług – VAT. Cenę należy podać cyfrowo z dokładnością do dwóch miejsc po przecinku. </w:t>
      </w:r>
    </w:p>
    <w:p w14:paraId="456E3D8B" w14:textId="452E8F0F"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 xml:space="preserve">2. </w:t>
      </w:r>
      <w:r w:rsidRPr="007C52AC">
        <w:rPr>
          <w:rFonts w:ascii="Open Sans" w:eastAsia="Times New Roman" w:hAnsi="Open Sans" w:cs="Open Sans"/>
          <w:i/>
          <w:iCs/>
          <w:color w:val="000000" w:themeColor="text1"/>
          <w:sz w:val="20"/>
          <w:szCs w:val="20"/>
          <w:lang w:eastAsia="pl-PL"/>
        </w:rPr>
        <w:t xml:space="preserve">Cena musi obejmować wykonanie całego zakresu przedmiotu zamówienia określonego w </w:t>
      </w:r>
      <w:r w:rsidR="00F4693A">
        <w:rPr>
          <w:rFonts w:ascii="Open Sans" w:eastAsia="Times New Roman" w:hAnsi="Open Sans" w:cs="Open Sans"/>
          <w:i/>
          <w:iCs/>
          <w:color w:val="000000" w:themeColor="text1"/>
          <w:sz w:val="20"/>
          <w:szCs w:val="20"/>
          <w:lang w:eastAsia="pl-PL"/>
        </w:rPr>
        <w:t xml:space="preserve">szczegółowym </w:t>
      </w:r>
      <w:r w:rsidRPr="007C52AC">
        <w:rPr>
          <w:rFonts w:ascii="Open Sans" w:eastAsia="Times New Roman" w:hAnsi="Open Sans" w:cs="Open Sans"/>
          <w:i/>
          <w:iCs/>
          <w:color w:val="000000" w:themeColor="text1"/>
          <w:sz w:val="20"/>
          <w:szCs w:val="20"/>
          <w:lang w:eastAsia="pl-PL"/>
        </w:rPr>
        <w:t xml:space="preserve">opisie przedmiotu zamówienia.  </w:t>
      </w:r>
    </w:p>
    <w:p w14:paraId="313BE25A" w14:textId="3328B29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3.</w:t>
      </w:r>
      <w:r w:rsidRPr="007C52AC">
        <w:rPr>
          <w:rFonts w:ascii="Open Sans" w:eastAsia="Times New Roman" w:hAnsi="Open Sans" w:cs="Open Sans"/>
          <w:i/>
          <w:iCs/>
          <w:color w:val="000000" w:themeColor="text1"/>
          <w:sz w:val="20"/>
          <w:szCs w:val="20"/>
          <w:lang w:eastAsia="pl-PL"/>
        </w:rPr>
        <w:tab/>
        <w:t xml:space="preserve">Cena powinna zawierać w sobie ewentualne opusty proponowane przez Wykonawcę. </w:t>
      </w:r>
    </w:p>
    <w:p w14:paraId="61675CE7" w14:textId="41F0E796"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4.</w:t>
      </w:r>
      <w:r w:rsidRPr="007C52AC">
        <w:rPr>
          <w:rFonts w:ascii="Open Sans" w:eastAsia="Times New Roman" w:hAnsi="Open Sans" w:cs="Open Sans"/>
          <w:i/>
          <w:iCs/>
          <w:color w:val="000000" w:themeColor="text1"/>
          <w:sz w:val="20"/>
          <w:szCs w:val="20"/>
          <w:lang w:eastAsia="pl-PL"/>
        </w:rPr>
        <w:tab/>
        <w:t xml:space="preserve">W cenie oferty Wykonawca ujmie wszystkie koszty związane z wykonaniem całego przedmiotu zamówienia. </w:t>
      </w:r>
    </w:p>
    <w:p w14:paraId="5563EB53" w14:textId="5CB8FE4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5.</w:t>
      </w:r>
      <w:r w:rsidRPr="007C52AC">
        <w:rPr>
          <w:rFonts w:ascii="Open Sans" w:eastAsia="Times New Roman" w:hAnsi="Open Sans" w:cs="Open Sans"/>
          <w:i/>
          <w:iCs/>
          <w:color w:val="000000" w:themeColor="text1"/>
          <w:sz w:val="20"/>
          <w:szCs w:val="20"/>
          <w:lang w:eastAsia="pl-PL"/>
        </w:rPr>
        <w:tab/>
        <w:t>Zamawiający informuje, że w wyniku realizacji umowy nie będą prowadzone rozliczenia w innych walutach niż złoty.</w:t>
      </w:r>
    </w:p>
    <w:p w14:paraId="2911E305" w14:textId="225BE0C3"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6.</w:t>
      </w:r>
      <w:r w:rsidRPr="007C52AC">
        <w:rPr>
          <w:rFonts w:ascii="Open Sans" w:eastAsia="Times New Roman" w:hAnsi="Open Sans" w:cs="Open Sans"/>
          <w:i/>
          <w:iCs/>
          <w:color w:val="000000" w:themeColor="text1"/>
          <w:sz w:val="20"/>
          <w:szCs w:val="20"/>
          <w:lang w:eastAsia="pl-PL"/>
        </w:rPr>
        <w:tab/>
        <w:t>Jeżeli została złożona oferta, której wybór prowadziłby do powstania u Zamawiającego obowiązku podatkowego zgodnie z ustawą z dnia 11 marca 2004 r. o podatku od towarów i usług, (</w:t>
      </w:r>
      <w:r w:rsidR="006E2C32" w:rsidRPr="006E2C32">
        <w:rPr>
          <w:rFonts w:ascii="Open Sans" w:eastAsia="Times New Roman" w:hAnsi="Open Sans" w:cs="Open Sans"/>
          <w:i/>
          <w:iCs/>
          <w:color w:val="000000" w:themeColor="text1"/>
          <w:sz w:val="20"/>
          <w:szCs w:val="20"/>
          <w:lang w:eastAsia="pl-PL"/>
        </w:rPr>
        <w:t xml:space="preserve">Dz. U. z 2023 r. poz.1570 z późn. zm. </w:t>
      </w:r>
      <w:r w:rsidR="00BA70EB" w:rsidRPr="00BA70EB">
        <w:rPr>
          <w:rFonts w:ascii="Open Sans" w:eastAsia="Times New Roman" w:hAnsi="Open Sans" w:cs="Open Sans"/>
          <w:i/>
          <w:iCs/>
          <w:color w:val="000000" w:themeColor="text1"/>
          <w:sz w:val="20"/>
          <w:szCs w:val="20"/>
          <w:lang w:eastAsia="pl-PL"/>
        </w:rPr>
        <w:t xml:space="preserve"> </w:t>
      </w:r>
      <w:r w:rsidRPr="007C52AC">
        <w:rPr>
          <w:rFonts w:ascii="Open Sans" w:eastAsia="Times New Roman" w:hAnsi="Open Sans" w:cs="Open Sans"/>
          <w:i/>
          <w:iCs/>
          <w:color w:val="000000" w:themeColor="text1"/>
          <w:sz w:val="20"/>
          <w:szCs w:val="20"/>
          <w:lang w:eastAsia="pl-PL"/>
        </w:rPr>
        <w:t xml:space="preserve">) dla celów zastosowania kryterium ceny Zamawiający dolicza do przedstawionej w tej ofercie ceny kwotę podatku od towarów i usług, którą miałby obowiązek rozliczyć. </w:t>
      </w:r>
    </w:p>
    <w:p w14:paraId="2E3F0618" w14:textId="54A7EA3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w:t>
      </w:r>
      <w:r w:rsidRPr="007C52AC">
        <w:rPr>
          <w:rFonts w:ascii="Open Sans" w:eastAsia="Times New Roman" w:hAnsi="Open Sans" w:cs="Open Sans"/>
          <w:i/>
          <w:iCs/>
          <w:color w:val="000000" w:themeColor="text1"/>
          <w:sz w:val="20"/>
          <w:szCs w:val="20"/>
          <w:lang w:eastAsia="pl-PL"/>
        </w:rPr>
        <w:tab/>
        <w:t xml:space="preserve">Wykonawca ma obowiązek w ofercie, o której mowa w ppkt 6: </w:t>
      </w:r>
    </w:p>
    <w:p w14:paraId="42D980F0" w14:textId="2E85C58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7.1.</w:t>
      </w:r>
      <w:r w:rsidRPr="007C52AC">
        <w:rPr>
          <w:rFonts w:ascii="Open Sans" w:eastAsia="Times New Roman" w:hAnsi="Open Sans" w:cs="Open Sans"/>
          <w:i/>
          <w:iCs/>
          <w:color w:val="000000" w:themeColor="text1"/>
          <w:sz w:val="20"/>
          <w:szCs w:val="20"/>
          <w:lang w:eastAsia="pl-PL"/>
        </w:rPr>
        <w:tab/>
        <w:t>Poinformowania Zamawiającego, że wybór jego oferty będzie prowadził do powstania</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u Zamawiającego obowiązku podatkowego,</w:t>
      </w:r>
    </w:p>
    <w:p w14:paraId="2D345633" w14:textId="6EB48CD0"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7.2.</w:t>
      </w:r>
      <w:r w:rsidRPr="007C52AC">
        <w:rPr>
          <w:rFonts w:ascii="Open Sans" w:eastAsia="Times New Roman" w:hAnsi="Open Sans" w:cs="Open Sans"/>
          <w:i/>
          <w:iCs/>
          <w:color w:val="000000" w:themeColor="text1"/>
          <w:sz w:val="20"/>
          <w:szCs w:val="20"/>
          <w:lang w:eastAsia="pl-PL"/>
        </w:rPr>
        <w:tab/>
        <w:t>Wskazania nazwy (rodzaju) towaru lub usługi, których dostawa lub świadczenie będą prowadziły do powstania obowiązku podatkowego,</w:t>
      </w:r>
    </w:p>
    <w:p w14:paraId="4BDBA24A" w14:textId="5CF7AAAD"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7.3.</w:t>
      </w:r>
      <w:r w:rsidRPr="007C52AC">
        <w:rPr>
          <w:rFonts w:ascii="Open Sans" w:eastAsia="Times New Roman" w:hAnsi="Open Sans" w:cs="Open Sans"/>
          <w:i/>
          <w:iCs/>
          <w:color w:val="000000" w:themeColor="text1"/>
          <w:sz w:val="20"/>
          <w:szCs w:val="20"/>
          <w:lang w:eastAsia="pl-PL"/>
        </w:rPr>
        <w:tab/>
        <w:t xml:space="preserve">Wskazania wartości towaru lub usługi objętego obowiązkiem podatkowym Zamawiającego, </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bez kwoty podatku,</w:t>
      </w:r>
    </w:p>
    <w:p w14:paraId="43EDE0D3" w14:textId="78F7BF8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7.4.</w:t>
      </w:r>
      <w:r w:rsidRPr="007C52AC">
        <w:rPr>
          <w:rFonts w:ascii="Open Sans" w:eastAsia="Times New Roman" w:hAnsi="Open Sans" w:cs="Open Sans"/>
          <w:i/>
          <w:iCs/>
          <w:color w:val="000000" w:themeColor="text1"/>
          <w:sz w:val="20"/>
          <w:szCs w:val="20"/>
          <w:lang w:eastAsia="pl-PL"/>
        </w:rPr>
        <w:tab/>
        <w:t>Wskazania stawki podatku od towarów i usług, która zgodnie z wiedzą Wykonawcy, będzie miała zastosowanie.</w:t>
      </w:r>
    </w:p>
    <w:p w14:paraId="62049E1F" w14:textId="77777777" w:rsidR="00D73143" w:rsidRPr="00A57E01" w:rsidRDefault="00D73143"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448DA7AA" w14:textId="77777777" w:rsidR="00B73B32" w:rsidRDefault="00B73B32" w:rsidP="00B73B32">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Zamawiający nie przewiduje wniesienia wadium.</w:t>
      </w:r>
    </w:p>
    <w:p w14:paraId="64BCBD20" w14:textId="77777777" w:rsidR="00B73B32" w:rsidRDefault="00B73B32" w:rsidP="009A1B18">
      <w:pPr>
        <w:spacing w:after="0" w:line="276" w:lineRule="auto"/>
        <w:ind w:left="360"/>
        <w:jc w:val="both"/>
        <w:rPr>
          <w:rFonts w:ascii="Open Sans" w:eastAsia="Times New Roman" w:hAnsi="Open Sans" w:cs="Open Sans"/>
          <w:i/>
          <w:iCs/>
          <w:color w:val="000000"/>
          <w:sz w:val="20"/>
          <w:szCs w:val="20"/>
          <w:lang w:eastAsia="pl-PL"/>
        </w:rPr>
      </w:pPr>
    </w:p>
    <w:p w14:paraId="6B38EE97" w14:textId="77777777" w:rsidR="00E768EF" w:rsidRDefault="00E768EF" w:rsidP="009A1B18">
      <w:pPr>
        <w:spacing w:after="0" w:line="276" w:lineRule="auto"/>
        <w:ind w:left="360"/>
        <w:jc w:val="both"/>
        <w:rPr>
          <w:rFonts w:ascii="Open Sans" w:eastAsia="Times New Roman" w:hAnsi="Open Sans" w:cs="Open Sans"/>
          <w:i/>
          <w:iCs/>
          <w:color w:val="000000"/>
          <w:sz w:val="20"/>
          <w:szCs w:val="2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lastRenderedPageBreak/>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01658548"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Pzp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232331">
        <w:rPr>
          <w:rFonts w:ascii="Open Sans" w:eastAsia="Times New Roman" w:hAnsi="Open Sans" w:cs="Open Sans"/>
          <w:i/>
          <w:iCs/>
          <w:color w:val="000000"/>
          <w:sz w:val="20"/>
          <w:szCs w:val="20"/>
          <w:lang w:eastAsia="pl-PL"/>
        </w:rPr>
        <w:t xml:space="preserve">10.01.2024 </w:t>
      </w:r>
      <w:r w:rsidR="00D32826">
        <w:rPr>
          <w:rFonts w:ascii="Open Sans" w:eastAsia="Times New Roman" w:hAnsi="Open Sans" w:cs="Open Sans"/>
          <w:i/>
          <w:iCs/>
          <w:color w:val="000000"/>
          <w:sz w:val="20"/>
          <w:szCs w:val="20"/>
          <w:lang w:eastAsia="pl-PL"/>
        </w:rPr>
        <w:t xml:space="preserve">roku. </w:t>
      </w:r>
      <w:r w:rsidR="005E4851" w:rsidRPr="003468E7">
        <w:rPr>
          <w:rFonts w:ascii="Open Sans" w:eastAsia="Times New Roman" w:hAnsi="Open Sans" w:cs="Open Sans"/>
          <w:i/>
          <w:iCs/>
          <w:color w:val="FF0000"/>
          <w:sz w:val="20"/>
          <w:szCs w:val="20"/>
          <w:lang w:eastAsia="pl-PL"/>
        </w:rPr>
        <w:t xml:space="preserve">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0D5B686F" w14:textId="77777777" w:rsidR="00EE12A7" w:rsidRDefault="00EE12A7"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5788FD79"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BD2F3D">
        <w:rPr>
          <w:rFonts w:ascii="Open Sans" w:eastAsia="Times New Roman" w:hAnsi="Open Sans" w:cs="Open Sans"/>
          <w:i/>
          <w:iCs/>
          <w:color w:val="0D0D0D" w:themeColor="text1" w:themeTint="F2"/>
          <w:sz w:val="20"/>
          <w:szCs w:val="20"/>
          <w:lang w:eastAsia="pl-PL"/>
        </w:rPr>
        <w:t xml:space="preserve">a </w:t>
      </w:r>
      <w:r w:rsidR="006E4368">
        <w:rPr>
          <w:rFonts w:ascii="Open Sans" w:eastAsia="Times New Roman" w:hAnsi="Open Sans" w:cs="Open Sans"/>
          <w:i/>
          <w:iCs/>
          <w:color w:val="0D0D0D" w:themeColor="text1" w:themeTint="F2"/>
          <w:sz w:val="20"/>
          <w:szCs w:val="20"/>
          <w:lang w:eastAsia="pl-PL"/>
        </w:rPr>
        <w:t>12.12.</w:t>
      </w:r>
      <w:r w:rsidR="00BD2F3D">
        <w:rPr>
          <w:rFonts w:ascii="Open Sans" w:eastAsia="Times New Roman" w:hAnsi="Open Sans" w:cs="Open Sans"/>
          <w:i/>
          <w:iCs/>
          <w:color w:val="0D0D0D" w:themeColor="text1" w:themeTint="F2"/>
          <w:sz w:val="20"/>
          <w:szCs w:val="20"/>
          <w:lang w:eastAsia="pl-PL"/>
        </w:rPr>
        <w:t xml:space="preserve">2023 r. </w:t>
      </w:r>
      <w:r w:rsidR="003468E7" w:rsidRPr="003468E7">
        <w:rPr>
          <w:rFonts w:ascii="Open Sans" w:eastAsia="Times New Roman" w:hAnsi="Open Sans" w:cs="Open Sans"/>
          <w:i/>
          <w:iCs/>
          <w:color w:val="FF0000"/>
          <w:sz w:val="20"/>
          <w:szCs w:val="20"/>
          <w:lang w:eastAsia="pl-PL"/>
        </w:rPr>
        <w:t xml:space="preserve">  </w:t>
      </w:r>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DA7136">
        <w:rPr>
          <w:rFonts w:ascii="Open Sans" w:eastAsia="Times New Roman" w:hAnsi="Open Sans" w:cs="Open Sans"/>
          <w:i/>
          <w:iCs/>
          <w:color w:val="0D0D0D" w:themeColor="text1" w:themeTint="F2"/>
          <w:sz w:val="20"/>
          <w:szCs w:val="20"/>
          <w:lang w:eastAsia="pl-PL"/>
        </w:rPr>
        <w:t>0</w:t>
      </w:r>
      <w:r w:rsidR="00660AEA">
        <w:rPr>
          <w:rFonts w:ascii="Open Sans" w:eastAsia="Times New Roman" w:hAnsi="Open Sans" w:cs="Open Sans"/>
          <w:i/>
          <w:iCs/>
          <w:color w:val="0D0D0D" w:themeColor="text1" w:themeTint="F2"/>
          <w:sz w:val="20"/>
          <w:szCs w:val="20"/>
          <w:lang w:eastAsia="pl-PL"/>
        </w:rPr>
        <w:t>9</w:t>
      </w:r>
      <w:r w:rsidR="00DA7136">
        <w:rPr>
          <w:rFonts w:ascii="Open Sans" w:eastAsia="Times New Roman" w:hAnsi="Open Sans" w:cs="Open Sans"/>
          <w:i/>
          <w:iCs/>
          <w:color w:val="0D0D0D" w:themeColor="text1" w:themeTint="F2"/>
          <w:sz w:val="20"/>
          <w:szCs w:val="20"/>
          <w:lang w:eastAsia="pl-PL"/>
        </w:rPr>
        <w:t>:00</w:t>
      </w:r>
      <w:r w:rsidRPr="009620A9">
        <w:rPr>
          <w:rFonts w:ascii="Open Sans" w:eastAsia="Times New Roman" w:hAnsi="Open Sans" w:cs="Open Sans"/>
          <w:i/>
          <w:iCs/>
          <w:color w:val="0D0D0D" w:themeColor="text1" w:themeTint="F2"/>
          <w:sz w:val="20"/>
          <w:szCs w:val="20"/>
          <w:lang w:eastAsia="pl-PL"/>
        </w:rPr>
        <w:t>.</w:t>
      </w:r>
    </w:p>
    <w:p w14:paraId="6F46E64A" w14:textId="303CA9D1"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t>16.2.</w:t>
      </w:r>
      <w:r w:rsidRPr="009620A9">
        <w:rPr>
          <w:rFonts w:ascii="Open Sans" w:eastAsia="Times New Roman" w:hAnsi="Open Sans" w:cs="Open Sans"/>
          <w:i/>
          <w:iCs/>
          <w:color w:val="0D0D0D" w:themeColor="text1" w:themeTint="F2"/>
          <w:sz w:val="20"/>
          <w:szCs w:val="20"/>
          <w:lang w:eastAsia="pl-PL"/>
        </w:rPr>
        <w:tab/>
        <w:t>Otwarcie ofert nastąpi w dni</w:t>
      </w:r>
      <w:r w:rsidR="00486D79">
        <w:rPr>
          <w:rFonts w:ascii="Open Sans" w:eastAsia="Times New Roman" w:hAnsi="Open Sans" w:cs="Open Sans"/>
          <w:i/>
          <w:iCs/>
          <w:color w:val="0D0D0D" w:themeColor="text1" w:themeTint="F2"/>
          <w:sz w:val="20"/>
          <w:szCs w:val="20"/>
          <w:lang w:eastAsia="pl-PL"/>
        </w:rPr>
        <w:t xml:space="preserve">u </w:t>
      </w:r>
      <w:r w:rsidR="006E4368">
        <w:rPr>
          <w:rFonts w:ascii="Open Sans" w:eastAsia="Times New Roman" w:hAnsi="Open Sans" w:cs="Open Sans"/>
          <w:i/>
          <w:iCs/>
          <w:color w:val="0D0D0D" w:themeColor="text1" w:themeTint="F2"/>
          <w:sz w:val="20"/>
          <w:szCs w:val="20"/>
          <w:lang w:eastAsia="pl-PL"/>
        </w:rPr>
        <w:t>12.12.</w:t>
      </w:r>
      <w:r w:rsidR="00486D79">
        <w:rPr>
          <w:rFonts w:ascii="Open Sans" w:eastAsia="Times New Roman" w:hAnsi="Open Sans" w:cs="Open Sans"/>
          <w:i/>
          <w:iCs/>
          <w:color w:val="0D0D0D" w:themeColor="text1" w:themeTint="F2"/>
          <w:sz w:val="20"/>
          <w:szCs w:val="20"/>
          <w:lang w:eastAsia="pl-PL"/>
        </w:rPr>
        <w:t xml:space="preserve">2023 r. </w:t>
      </w:r>
      <w:r w:rsidRPr="009620A9">
        <w:rPr>
          <w:rFonts w:ascii="Open Sans" w:eastAsia="Times New Roman" w:hAnsi="Open Sans" w:cs="Open Sans"/>
          <w:i/>
          <w:iCs/>
          <w:color w:val="0D0D0D" w:themeColor="text1" w:themeTint="F2"/>
          <w:sz w:val="20"/>
          <w:szCs w:val="20"/>
          <w:lang w:eastAsia="pl-PL"/>
        </w:rPr>
        <w:t>o godzinie</w:t>
      </w:r>
      <w:r w:rsidRPr="008D4E8E">
        <w:rPr>
          <w:rFonts w:ascii="Open Sans" w:eastAsia="Times New Roman" w:hAnsi="Open Sans" w:cs="Open Sans"/>
          <w:i/>
          <w:iCs/>
          <w:color w:val="0D0D0D" w:themeColor="text1" w:themeTint="F2"/>
          <w:sz w:val="20"/>
          <w:szCs w:val="20"/>
          <w:lang w:eastAsia="pl-PL"/>
        </w:rPr>
        <w:t xml:space="preserve"> </w:t>
      </w:r>
      <w:r w:rsidR="00DA7136">
        <w:rPr>
          <w:rFonts w:ascii="Open Sans" w:eastAsia="Times New Roman" w:hAnsi="Open Sans" w:cs="Open Sans"/>
          <w:i/>
          <w:iCs/>
          <w:color w:val="0D0D0D" w:themeColor="text1" w:themeTint="F2"/>
          <w:sz w:val="20"/>
          <w:szCs w:val="20"/>
          <w:lang w:eastAsia="pl-PL"/>
        </w:rPr>
        <w:t>0</w:t>
      </w:r>
      <w:r w:rsidR="00660AEA">
        <w:rPr>
          <w:rFonts w:ascii="Open Sans" w:eastAsia="Times New Roman" w:hAnsi="Open Sans" w:cs="Open Sans"/>
          <w:i/>
          <w:iCs/>
          <w:color w:val="0D0D0D" w:themeColor="text1" w:themeTint="F2"/>
          <w:sz w:val="20"/>
          <w:szCs w:val="20"/>
          <w:lang w:eastAsia="pl-PL"/>
        </w:rPr>
        <w:t>9</w:t>
      </w:r>
      <w:r w:rsidR="006E4368">
        <w:rPr>
          <w:rFonts w:ascii="Open Sans" w:eastAsia="Times New Roman" w:hAnsi="Open Sans" w:cs="Open Sans"/>
          <w:i/>
          <w:iCs/>
          <w:color w:val="0D0D0D" w:themeColor="text1" w:themeTint="F2"/>
          <w:sz w:val="20"/>
          <w:szCs w:val="20"/>
          <w:lang w:eastAsia="pl-PL"/>
        </w:rPr>
        <w:t>:15</w:t>
      </w:r>
      <w:r w:rsidRPr="005E4851">
        <w:rPr>
          <w:rFonts w:ascii="Open Sans" w:eastAsia="Times New Roman" w:hAnsi="Open Sans" w:cs="Open Sans"/>
          <w:i/>
          <w:iCs/>
          <w:color w:val="0D0D0D" w:themeColor="text1" w:themeTint="F2"/>
          <w:sz w:val="20"/>
          <w:szCs w:val="20"/>
          <w:lang w:eastAsia="pl-PL"/>
        </w:rPr>
        <w:t>.</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2F2073F" w14:textId="77777777" w:rsidR="00496D80" w:rsidRPr="005E4851" w:rsidRDefault="00496D80" w:rsidP="0064740B">
      <w:pPr>
        <w:spacing w:after="0" w:line="276" w:lineRule="auto"/>
        <w:ind w:left="360"/>
        <w:jc w:val="both"/>
        <w:rPr>
          <w:rFonts w:ascii="Open Sans" w:eastAsia="Times New Roman" w:hAnsi="Open Sans" w:cs="Open Sans"/>
          <w:i/>
          <w:iCs/>
          <w:color w:val="000000"/>
          <w:sz w:val="20"/>
          <w:szCs w:val="20"/>
          <w:lang w:eastAsia="pl-PL"/>
        </w:rPr>
      </w:pPr>
    </w:p>
    <w:p w14:paraId="63F27361" w14:textId="18DEE4A9" w:rsidR="001E4122"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013F7">
        <w:rPr>
          <w:rFonts w:ascii="Open Sans" w:eastAsia="Times New Roman" w:hAnsi="Open Sans" w:cs="Open Sans"/>
          <w:i/>
          <w:iCs/>
          <w:sz w:val="20"/>
          <w:szCs w:val="20"/>
          <w:u w:val="single"/>
        </w:rPr>
        <w:t>.</w:t>
      </w:r>
    </w:p>
    <w:p w14:paraId="3B8845AD" w14:textId="77777777" w:rsidR="00713F9A" w:rsidRDefault="00713F9A" w:rsidP="00713F9A">
      <w:pPr>
        <w:tabs>
          <w:tab w:val="left" w:pos="284"/>
        </w:tabs>
        <w:spacing w:after="0" w:line="240" w:lineRule="auto"/>
        <w:ind w:left="284"/>
        <w:jc w:val="both"/>
        <w:rPr>
          <w:rFonts w:ascii="Open Sans" w:eastAsia="Calibri" w:hAnsi="Open Sans" w:cs="Open Sans"/>
          <w:color w:val="000000"/>
        </w:rPr>
      </w:pPr>
    </w:p>
    <w:p w14:paraId="27F069E4" w14:textId="77777777" w:rsidR="00B41C65" w:rsidRDefault="00B41C65" w:rsidP="00B41C65">
      <w:pPr>
        <w:pStyle w:val="Akapitzlist"/>
        <w:numPr>
          <w:ilvl w:val="1"/>
          <w:numId w:val="44"/>
        </w:numPr>
        <w:ind w:left="567" w:hanging="426"/>
        <w:contextualSpacing/>
        <w:jc w:val="both"/>
        <w:rPr>
          <w:rFonts w:ascii="Open Sans" w:hAnsi="Open Sans" w:cs="Open Sans"/>
          <w:i/>
          <w:iCs/>
          <w:sz w:val="20"/>
          <w:szCs w:val="20"/>
        </w:rPr>
      </w:pPr>
      <w:r w:rsidRPr="00B41C65">
        <w:rPr>
          <w:rFonts w:ascii="Open Sans" w:hAnsi="Open Sans" w:cs="Open Sans"/>
          <w:i/>
          <w:iCs/>
          <w:sz w:val="20"/>
          <w:szCs w:val="20"/>
        </w:rPr>
        <w:t>Kryterium „Cena całego zamówienia” – waga 100 punktów.</w:t>
      </w:r>
    </w:p>
    <w:p w14:paraId="61C0E766" w14:textId="77777777" w:rsidR="00B41C65" w:rsidRPr="00B41C65" w:rsidRDefault="00B41C65" w:rsidP="00B41C65">
      <w:pPr>
        <w:pStyle w:val="Akapitzlist"/>
        <w:ind w:left="567"/>
        <w:contextualSpacing/>
        <w:jc w:val="both"/>
        <w:rPr>
          <w:rFonts w:ascii="Open Sans" w:hAnsi="Open Sans" w:cs="Open Sans"/>
          <w:i/>
          <w:iCs/>
          <w:sz w:val="20"/>
          <w:szCs w:val="20"/>
        </w:rPr>
      </w:pPr>
    </w:p>
    <w:p w14:paraId="4D1B1DD4" w14:textId="77777777" w:rsidR="00B41C65" w:rsidRDefault="00B41C65" w:rsidP="00B41C65">
      <w:pPr>
        <w:numPr>
          <w:ilvl w:val="1"/>
          <w:numId w:val="44"/>
        </w:numPr>
        <w:spacing w:after="0" w:line="240" w:lineRule="auto"/>
        <w:ind w:left="567" w:hanging="425"/>
        <w:jc w:val="both"/>
        <w:rPr>
          <w:rFonts w:ascii="Open Sans" w:hAnsi="Open Sans" w:cs="Open Sans"/>
          <w:i/>
          <w:iCs/>
          <w:sz w:val="20"/>
          <w:szCs w:val="20"/>
        </w:rPr>
      </w:pPr>
      <w:r w:rsidRPr="00B41C65">
        <w:rPr>
          <w:rFonts w:ascii="Open Sans" w:hAnsi="Open Sans" w:cs="Open Sans"/>
          <w:i/>
          <w:iCs/>
          <w:sz w:val="20"/>
          <w:szCs w:val="20"/>
        </w:rPr>
        <w:t xml:space="preserve">Kryterium „Cena całego zamówienia” będzie rozpatrywane na podstawie ceny brutto za wykonanie   przedmiotu zamówienia, podanej przez Wykonawcę w „Formularzu ofertowym”. </w:t>
      </w:r>
    </w:p>
    <w:p w14:paraId="7BEA8C6B" w14:textId="77777777" w:rsidR="00B41C65" w:rsidRDefault="00B41C65" w:rsidP="00B41C65">
      <w:pPr>
        <w:pStyle w:val="Akapitzlist"/>
        <w:rPr>
          <w:rFonts w:ascii="Open Sans" w:hAnsi="Open Sans" w:cs="Open Sans"/>
          <w:i/>
          <w:iCs/>
          <w:sz w:val="20"/>
          <w:szCs w:val="20"/>
        </w:rPr>
      </w:pPr>
    </w:p>
    <w:p w14:paraId="24542B3A" w14:textId="77777777" w:rsidR="00B41C65" w:rsidRPr="00B41C65" w:rsidRDefault="00B41C65" w:rsidP="00B41C65">
      <w:pPr>
        <w:numPr>
          <w:ilvl w:val="1"/>
          <w:numId w:val="44"/>
        </w:numPr>
        <w:spacing w:after="0" w:line="240" w:lineRule="auto"/>
        <w:ind w:left="567" w:hanging="425"/>
        <w:jc w:val="both"/>
        <w:rPr>
          <w:rFonts w:ascii="Open Sans" w:hAnsi="Open Sans" w:cs="Open Sans"/>
          <w:i/>
          <w:iCs/>
          <w:sz w:val="20"/>
          <w:szCs w:val="20"/>
        </w:rPr>
      </w:pPr>
      <w:r w:rsidRPr="00B41C65">
        <w:rPr>
          <w:rFonts w:ascii="Open Sans" w:hAnsi="Open Sans" w:cs="Open Sans"/>
          <w:i/>
          <w:iCs/>
          <w:sz w:val="20"/>
          <w:szCs w:val="20"/>
        </w:rPr>
        <w:t>Kryterium „Cena całego zamówienia” zostanie obliczona zgodnie ze wzorem:</w:t>
      </w:r>
    </w:p>
    <w:p w14:paraId="4C0B2869" w14:textId="77777777" w:rsidR="00B41C65" w:rsidRPr="00B41C65" w:rsidRDefault="00B41C65" w:rsidP="00B41C65">
      <w:pPr>
        <w:tabs>
          <w:tab w:val="left" w:pos="993"/>
        </w:tabs>
        <w:spacing w:after="0" w:line="240" w:lineRule="auto"/>
        <w:ind w:left="993"/>
        <w:contextualSpacing/>
        <w:rPr>
          <w:rFonts w:ascii="Open Sans" w:eastAsia="Cambria" w:hAnsi="Open Sans" w:cs="Open Sans"/>
          <w:i/>
          <w:iCs/>
          <w:sz w:val="20"/>
          <w:szCs w:val="20"/>
        </w:rPr>
      </w:pPr>
    </w:p>
    <w:p w14:paraId="631A23E7" w14:textId="77777777" w:rsidR="00B41C65" w:rsidRPr="00B41C65" w:rsidRDefault="00B41C65" w:rsidP="00B41C65">
      <w:pPr>
        <w:autoSpaceDE w:val="0"/>
        <w:autoSpaceDN w:val="0"/>
        <w:adjustRightInd w:val="0"/>
        <w:spacing w:after="0" w:line="240" w:lineRule="auto"/>
        <w:ind w:left="1276" w:hanging="283"/>
        <w:rPr>
          <w:rFonts w:ascii="Open Sans" w:eastAsia="Times New Roman" w:hAnsi="Open Sans" w:cs="Open Sans"/>
          <w:i/>
          <w:iCs/>
          <w:sz w:val="18"/>
          <w:szCs w:val="18"/>
          <w:lang w:eastAsia="pl-PL"/>
        </w:rPr>
      </w:pPr>
      <w:r w:rsidRPr="00B41C65">
        <w:rPr>
          <w:rFonts w:ascii="Open Sans" w:eastAsia="Times New Roman" w:hAnsi="Open Sans" w:cs="Open Sans"/>
          <w:i/>
          <w:iCs/>
          <w:sz w:val="18"/>
          <w:szCs w:val="18"/>
          <w:lang w:eastAsia="pl-PL"/>
        </w:rPr>
        <w:t>Najniższa cena brutto z ocenianych ofert</w:t>
      </w:r>
    </w:p>
    <w:p w14:paraId="7CE03400" w14:textId="77777777" w:rsidR="00B41C65" w:rsidRPr="00B41C65" w:rsidRDefault="00B41C65" w:rsidP="00B41C65">
      <w:pPr>
        <w:autoSpaceDE w:val="0"/>
        <w:autoSpaceDN w:val="0"/>
        <w:adjustRightInd w:val="0"/>
        <w:spacing w:after="0" w:line="240" w:lineRule="auto"/>
        <w:ind w:left="1276" w:hanging="283"/>
        <w:rPr>
          <w:rFonts w:ascii="Open Sans" w:eastAsia="Times New Roman" w:hAnsi="Open Sans" w:cs="Open Sans"/>
          <w:i/>
          <w:iCs/>
          <w:sz w:val="18"/>
          <w:szCs w:val="18"/>
          <w:lang w:eastAsia="pl-PL"/>
        </w:rPr>
      </w:pPr>
      <w:r w:rsidRPr="00B41C65">
        <w:rPr>
          <w:rFonts w:ascii="Open Sans" w:eastAsia="Times New Roman" w:hAnsi="Open Sans" w:cs="Open Sans"/>
          <w:i/>
          <w:iCs/>
          <w:sz w:val="18"/>
          <w:szCs w:val="18"/>
          <w:lang w:eastAsia="pl-PL"/>
        </w:rPr>
        <w:t>------------------------------------------------------------- x 100 = ilość uzyskanych punktów.</w:t>
      </w:r>
    </w:p>
    <w:p w14:paraId="4037D119" w14:textId="77777777" w:rsidR="00B41C65" w:rsidRPr="00B41C65" w:rsidRDefault="00B41C65" w:rsidP="00B41C65">
      <w:pPr>
        <w:autoSpaceDE w:val="0"/>
        <w:autoSpaceDN w:val="0"/>
        <w:adjustRightInd w:val="0"/>
        <w:spacing w:after="0" w:line="240" w:lineRule="auto"/>
        <w:ind w:left="1276" w:hanging="283"/>
        <w:rPr>
          <w:rFonts w:ascii="Open Sans" w:eastAsia="Times New Roman" w:hAnsi="Open Sans" w:cs="Open Sans"/>
          <w:i/>
          <w:iCs/>
          <w:sz w:val="18"/>
          <w:szCs w:val="18"/>
          <w:lang w:eastAsia="pl-PL"/>
        </w:rPr>
      </w:pPr>
      <w:r w:rsidRPr="00B41C65">
        <w:rPr>
          <w:rFonts w:ascii="Open Sans" w:eastAsia="Times New Roman" w:hAnsi="Open Sans" w:cs="Open Sans"/>
          <w:i/>
          <w:iCs/>
          <w:sz w:val="18"/>
          <w:szCs w:val="18"/>
          <w:lang w:eastAsia="pl-PL"/>
        </w:rPr>
        <w:t>Cena brutto badanej oferty</w:t>
      </w:r>
    </w:p>
    <w:p w14:paraId="385D718B" w14:textId="77777777" w:rsidR="00B41C65" w:rsidRPr="007A4BA9" w:rsidRDefault="00B41C65" w:rsidP="00B41C65">
      <w:pPr>
        <w:autoSpaceDE w:val="0"/>
        <w:autoSpaceDN w:val="0"/>
        <w:adjustRightInd w:val="0"/>
        <w:spacing w:after="0" w:line="240" w:lineRule="auto"/>
        <w:rPr>
          <w:rFonts w:ascii="Open Sans" w:eastAsia="Times New Roman" w:hAnsi="Open Sans" w:cs="Open Sans"/>
          <w:sz w:val="20"/>
          <w:szCs w:val="20"/>
          <w:lang w:eastAsia="pl-PL"/>
        </w:rPr>
      </w:pPr>
    </w:p>
    <w:p w14:paraId="6488B98F" w14:textId="77777777" w:rsidR="00557C4B" w:rsidRPr="00557C4B" w:rsidRDefault="00557C4B" w:rsidP="00557C4B">
      <w:pPr>
        <w:suppressAutoHyphens/>
        <w:overflowPunct w:val="0"/>
        <w:autoSpaceDE w:val="0"/>
        <w:spacing w:after="0" w:line="240" w:lineRule="auto"/>
        <w:jc w:val="both"/>
        <w:textAlignment w:val="baseline"/>
        <w:rPr>
          <w:rFonts w:ascii="Open Sans" w:eastAsia="Calibri" w:hAnsi="Open Sans" w:cs="Open Sans"/>
          <w:i/>
          <w:iCs/>
          <w:color w:val="000000"/>
          <w:sz w:val="20"/>
          <w:szCs w:val="20"/>
          <w:u w:val="single"/>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3" w:name="_Hlk66795635"/>
      <w:bookmarkStart w:id="24"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3"/>
      <w:r w:rsidRPr="00FF3355">
        <w:rPr>
          <w:rFonts w:ascii="Open Sans" w:eastAsia="Times New Roman" w:hAnsi="Open Sans" w:cs="Open Sans"/>
          <w:i/>
          <w:iCs/>
          <w:color w:val="000000"/>
          <w:sz w:val="20"/>
          <w:szCs w:val="20"/>
          <w:lang w:eastAsia="pl-PL"/>
        </w:rPr>
        <w:t>do zawarcia umowy, jeżeli nie wynika ono z treści oferty;</w:t>
      </w:r>
    </w:p>
    <w:p w14:paraId="716099D0" w14:textId="77777777" w:rsidR="006D4801" w:rsidRPr="006D4801" w:rsidRDefault="006D4801" w:rsidP="006D4801">
      <w:pPr>
        <w:spacing w:after="0" w:line="276" w:lineRule="auto"/>
        <w:ind w:left="360"/>
        <w:jc w:val="both"/>
        <w:rPr>
          <w:rFonts w:ascii="Open Sans" w:eastAsia="Times New Roman" w:hAnsi="Open Sans" w:cs="Open Sans"/>
          <w:i/>
          <w:iCs/>
          <w:color w:val="000000"/>
          <w:sz w:val="20"/>
          <w:szCs w:val="20"/>
          <w:lang w:eastAsia="pl-PL"/>
        </w:rPr>
      </w:pPr>
      <w:r w:rsidRPr="006D4801">
        <w:rPr>
          <w:rFonts w:ascii="Open Sans" w:eastAsia="Times New Roman" w:hAnsi="Open Sans" w:cs="Open Sans"/>
          <w:i/>
          <w:iCs/>
          <w:color w:val="000000"/>
          <w:sz w:val="20"/>
          <w:szCs w:val="20"/>
          <w:lang w:eastAsia="pl-PL"/>
        </w:rPr>
        <w:t>•</w:t>
      </w:r>
      <w:r w:rsidRPr="006D4801">
        <w:rPr>
          <w:rFonts w:ascii="Open Sans" w:eastAsia="Times New Roman" w:hAnsi="Open Sans" w:cs="Open Sans"/>
          <w:i/>
          <w:iCs/>
          <w:color w:val="000000"/>
          <w:sz w:val="20"/>
          <w:szCs w:val="20"/>
          <w:lang w:eastAsia="pl-PL"/>
        </w:rPr>
        <w:tab/>
        <w:t>dowód wniesienia zabezpieczenia należytego wykonania umowy</w:t>
      </w:r>
    </w:p>
    <w:p w14:paraId="39F212CF" w14:textId="626B7EC8" w:rsidR="006D4801" w:rsidRDefault="006D4801" w:rsidP="006D4801">
      <w:pPr>
        <w:spacing w:after="0" w:line="276" w:lineRule="auto"/>
        <w:ind w:left="360"/>
        <w:jc w:val="both"/>
        <w:rPr>
          <w:rFonts w:ascii="Open Sans" w:eastAsia="Times New Roman" w:hAnsi="Open Sans" w:cs="Open Sans"/>
          <w:i/>
          <w:iCs/>
          <w:color w:val="000000"/>
          <w:sz w:val="20"/>
          <w:szCs w:val="20"/>
          <w:lang w:eastAsia="pl-PL"/>
        </w:rPr>
      </w:pPr>
      <w:r w:rsidRPr="006D4801">
        <w:rPr>
          <w:rFonts w:ascii="Open Sans" w:eastAsia="Times New Roman" w:hAnsi="Open Sans" w:cs="Open Sans"/>
          <w:i/>
          <w:iCs/>
          <w:color w:val="000000"/>
          <w:sz w:val="20"/>
          <w:szCs w:val="20"/>
          <w:lang w:eastAsia="pl-PL"/>
        </w:rPr>
        <w:t>•</w:t>
      </w:r>
      <w:r w:rsidRPr="006D4801">
        <w:rPr>
          <w:rFonts w:ascii="Open Sans" w:eastAsia="Times New Roman" w:hAnsi="Open Sans" w:cs="Open Sans"/>
          <w:i/>
          <w:iCs/>
          <w:color w:val="000000"/>
          <w:sz w:val="20"/>
          <w:szCs w:val="20"/>
          <w:lang w:eastAsia="pl-PL"/>
        </w:rPr>
        <w:tab/>
        <w:t>umowę ubezpieczenia OC w ramach prowadzonej przez siebie działalnośc</w:t>
      </w:r>
      <w:r>
        <w:rPr>
          <w:rFonts w:ascii="Open Sans" w:eastAsia="Times New Roman" w:hAnsi="Open Sans" w:cs="Open Sans"/>
          <w:i/>
          <w:iCs/>
          <w:color w:val="000000"/>
          <w:sz w:val="20"/>
          <w:szCs w:val="20"/>
          <w:lang w:eastAsia="pl-PL"/>
        </w:rPr>
        <w:t xml:space="preserve">i </w:t>
      </w:r>
      <w:r w:rsidRPr="006D4801">
        <w:rPr>
          <w:rFonts w:ascii="Open Sans" w:eastAsia="Times New Roman" w:hAnsi="Open Sans" w:cs="Open Sans"/>
          <w:i/>
          <w:iCs/>
          <w:color w:val="000000"/>
          <w:sz w:val="20"/>
          <w:szCs w:val="20"/>
          <w:lang w:eastAsia="pl-PL"/>
        </w:rPr>
        <w:t>na kwotę</w:t>
      </w:r>
      <w:r>
        <w:rPr>
          <w:rFonts w:ascii="Open Sans" w:eastAsia="Times New Roman" w:hAnsi="Open Sans" w:cs="Open Sans"/>
          <w:i/>
          <w:iCs/>
          <w:color w:val="000000"/>
          <w:sz w:val="20"/>
          <w:szCs w:val="20"/>
          <w:lang w:eastAsia="pl-PL"/>
        </w:rPr>
        <w:br/>
      </w:r>
      <w:r w:rsidRPr="006D4801">
        <w:rPr>
          <w:rFonts w:ascii="Open Sans" w:eastAsia="Times New Roman" w:hAnsi="Open Sans" w:cs="Open Sans"/>
          <w:i/>
          <w:iCs/>
          <w:color w:val="000000"/>
          <w:sz w:val="20"/>
          <w:szCs w:val="20"/>
          <w:lang w:eastAsia="pl-PL"/>
        </w:rPr>
        <w:t xml:space="preserve"> co najmniej </w:t>
      </w:r>
      <w:r w:rsidR="00952DCE">
        <w:rPr>
          <w:rFonts w:ascii="Open Sans" w:eastAsia="Times New Roman" w:hAnsi="Open Sans" w:cs="Open Sans"/>
          <w:i/>
          <w:iCs/>
          <w:color w:val="000000"/>
          <w:sz w:val="20"/>
          <w:szCs w:val="20"/>
          <w:lang w:eastAsia="pl-PL"/>
        </w:rPr>
        <w:t>10</w:t>
      </w:r>
      <w:r w:rsidRPr="006D4801">
        <w:rPr>
          <w:rFonts w:ascii="Open Sans" w:eastAsia="Times New Roman" w:hAnsi="Open Sans" w:cs="Open Sans"/>
          <w:i/>
          <w:iCs/>
          <w:color w:val="000000"/>
          <w:sz w:val="20"/>
          <w:szCs w:val="20"/>
          <w:lang w:eastAsia="pl-PL"/>
        </w:rPr>
        <w:t>0.000,00 zł obowiązującą w okresie trwania umowy.</w:t>
      </w:r>
    </w:p>
    <w:bookmarkEnd w:id="24"/>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49980B0F" w14:textId="77777777" w:rsidR="00674E11" w:rsidRDefault="00674E11" w:rsidP="00B73032">
      <w:pPr>
        <w:spacing w:after="0" w:line="276" w:lineRule="auto"/>
        <w:ind w:left="360"/>
        <w:rPr>
          <w:rFonts w:ascii="Open Sans" w:eastAsia="Times New Roman" w:hAnsi="Open Sans" w:cs="Open Sans"/>
          <w:i/>
          <w:iCs/>
          <w:color w:val="000000"/>
          <w:sz w:val="20"/>
          <w:szCs w:val="20"/>
          <w:u w:val="single"/>
          <w:lang w:eastAsia="pl-PL"/>
        </w:rPr>
      </w:pPr>
      <w:r w:rsidRPr="00674E11">
        <w:rPr>
          <w:rFonts w:ascii="Open Sans" w:eastAsia="Times New Roman" w:hAnsi="Open Sans" w:cs="Open Sans"/>
          <w:i/>
          <w:iCs/>
          <w:color w:val="000000"/>
          <w:sz w:val="20"/>
          <w:szCs w:val="20"/>
          <w:u w:val="single"/>
          <w:lang w:eastAsia="pl-PL"/>
        </w:rPr>
        <w:t>18.A.1.</w:t>
      </w:r>
      <w:r w:rsidRPr="00674E11">
        <w:rPr>
          <w:rFonts w:ascii="Open Sans" w:eastAsia="Times New Roman" w:hAnsi="Open Sans" w:cs="Open Sans"/>
          <w:i/>
          <w:iCs/>
          <w:color w:val="000000"/>
          <w:sz w:val="20"/>
          <w:szCs w:val="20"/>
          <w:u w:val="single"/>
          <w:lang w:eastAsia="pl-PL"/>
        </w:rPr>
        <w:tab/>
        <w:t>Zamawiający  wymaga od Wykonawcy wniesienia  zabezpieczenia należytego wykonania umowy.</w:t>
      </w:r>
    </w:p>
    <w:p w14:paraId="4A8FEB08" w14:textId="77777777" w:rsidR="00B73032" w:rsidRPr="00674E11" w:rsidRDefault="00B73032" w:rsidP="00B73032">
      <w:pPr>
        <w:spacing w:after="0" w:line="276" w:lineRule="auto"/>
        <w:ind w:left="360"/>
        <w:rPr>
          <w:rFonts w:ascii="Open Sans" w:eastAsia="Times New Roman" w:hAnsi="Open Sans" w:cs="Open Sans"/>
          <w:i/>
          <w:iCs/>
          <w:color w:val="000000"/>
          <w:sz w:val="20"/>
          <w:szCs w:val="20"/>
          <w:u w:val="single"/>
          <w:lang w:eastAsia="pl-PL"/>
        </w:rPr>
      </w:pPr>
    </w:p>
    <w:p w14:paraId="68ED10F1" w14:textId="7DF1DC01"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18.A.2.</w:t>
      </w:r>
      <w:r w:rsidRPr="00674E11">
        <w:rPr>
          <w:rFonts w:ascii="Open Sans" w:eastAsia="Times New Roman" w:hAnsi="Open Sans" w:cs="Open Sans"/>
          <w:i/>
          <w:iCs/>
          <w:color w:val="000000"/>
          <w:sz w:val="20"/>
          <w:szCs w:val="20"/>
          <w:lang w:eastAsia="pl-PL"/>
        </w:rPr>
        <w:tab/>
        <w:t xml:space="preserve">Kwota zabezpieczenia wynosi </w:t>
      </w:r>
      <w:r w:rsidR="00952DCE">
        <w:rPr>
          <w:rFonts w:ascii="Open Sans" w:eastAsia="Times New Roman" w:hAnsi="Open Sans" w:cs="Open Sans"/>
          <w:i/>
          <w:iCs/>
          <w:color w:val="000000"/>
          <w:sz w:val="20"/>
          <w:szCs w:val="20"/>
          <w:lang w:eastAsia="pl-PL"/>
        </w:rPr>
        <w:t>3</w:t>
      </w:r>
      <w:r w:rsidRPr="00674E11">
        <w:rPr>
          <w:rFonts w:ascii="Open Sans" w:eastAsia="Times New Roman" w:hAnsi="Open Sans" w:cs="Open Sans"/>
          <w:i/>
          <w:iCs/>
          <w:color w:val="000000"/>
          <w:sz w:val="20"/>
          <w:szCs w:val="20"/>
          <w:lang w:eastAsia="pl-PL"/>
        </w:rPr>
        <w:t xml:space="preserve"> % maksymalnej wartości nominalnej zobowiązania Zamawiającego wynikającego z umowy.</w:t>
      </w:r>
    </w:p>
    <w:p w14:paraId="69AFED3A" w14:textId="223A0646"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18.A.3.</w:t>
      </w:r>
      <w:r w:rsidRPr="00674E11">
        <w:rPr>
          <w:rFonts w:ascii="Open Sans" w:eastAsia="Times New Roman" w:hAnsi="Open Sans" w:cs="Open Sans"/>
          <w:i/>
          <w:iCs/>
          <w:color w:val="000000"/>
          <w:sz w:val="20"/>
          <w:szCs w:val="20"/>
          <w:lang w:eastAsia="pl-PL"/>
        </w:rPr>
        <w:tab/>
        <w:t xml:space="preserve">Zabezpieczenie należytego wykonania umowy można wnieść w formie przewidzianej </w:t>
      </w:r>
      <w:r w:rsidR="00D832E8">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w art. 450 ustawy Prawo zamówień publicznych.</w:t>
      </w:r>
    </w:p>
    <w:p w14:paraId="1D2CB7B1" w14:textId="0A8E83C3"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18.A.4.</w:t>
      </w:r>
      <w:r w:rsidRPr="00674E11">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w:t>
      </w:r>
      <w:r w:rsidR="00D572D8">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 xml:space="preserve">„Tytuł postępowania”. </w:t>
      </w:r>
    </w:p>
    <w:p w14:paraId="578FD12C" w14:textId="1E2050A1"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18.A.5.</w:t>
      </w:r>
      <w:r w:rsidRPr="00674E11">
        <w:rPr>
          <w:rFonts w:ascii="Open Sans" w:eastAsia="Times New Roman" w:hAnsi="Open Sans" w:cs="Open Sans"/>
          <w:i/>
          <w:iCs/>
          <w:color w:val="000000"/>
          <w:sz w:val="20"/>
          <w:szCs w:val="20"/>
          <w:lang w:eastAsia="pl-PL"/>
        </w:rPr>
        <w:tab/>
        <w:t xml:space="preserve">Cel zabezpieczenia oraz zasady jego wnoszenia, przechowywania, zmiany formy </w:t>
      </w:r>
      <w:r w:rsidR="00983A23">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oraz zwrotu określają art. 449-453 ustawy Prawo zamówień publicznych.</w:t>
      </w:r>
    </w:p>
    <w:p w14:paraId="435876F3" w14:textId="77777777"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18.A.6.</w:t>
      </w:r>
      <w:r w:rsidRPr="00674E11">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62E1CF03" w14:textId="348DAEA5" w:rsid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18.A.7.</w:t>
      </w:r>
      <w:r w:rsidRPr="00674E11">
        <w:rPr>
          <w:rFonts w:ascii="Open Sans" w:eastAsia="Times New Roman" w:hAnsi="Open Sans" w:cs="Open Sans"/>
          <w:i/>
          <w:iCs/>
          <w:color w:val="000000"/>
          <w:sz w:val="20"/>
          <w:szCs w:val="20"/>
          <w:lang w:eastAsia="pl-PL"/>
        </w:rPr>
        <w:tab/>
        <w:t xml:space="preserve">Kwota należytego zabezpieczenia umowy może zostać zaliczona na poczet kar umownych lub wyrządzonych szkód z powodu wad wykonania usługi, jeśli zaistnieją przesłanki </w:t>
      </w:r>
      <w:r w:rsidR="006B75F3">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jej zatrzymania określone w umowie.</w:t>
      </w:r>
    </w:p>
    <w:p w14:paraId="32D8DA38" w14:textId="77777777" w:rsid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Pzp.</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7A99C281" w14:textId="77777777" w:rsidR="00952DCE" w:rsidRPr="00FF3355" w:rsidRDefault="00952DCE"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5746AE88" w14:textId="77777777" w:rsidR="00952DCE" w:rsidRDefault="00952DCE" w:rsidP="001E4137">
      <w:pPr>
        <w:spacing w:after="0" w:line="276" w:lineRule="auto"/>
        <w:ind w:left="360"/>
        <w:jc w:val="both"/>
        <w:rPr>
          <w:rFonts w:ascii="Open Sans" w:eastAsia="Times New Roman" w:hAnsi="Open Sans" w:cs="Open Sans"/>
          <w:i/>
          <w:iCs/>
          <w:spacing w:val="1"/>
          <w:sz w:val="20"/>
          <w:szCs w:val="20"/>
          <w:lang w:eastAsia="pl-PL"/>
        </w:rPr>
      </w:pPr>
      <w:r w:rsidRPr="00952DCE">
        <w:rPr>
          <w:rFonts w:ascii="Open Sans" w:eastAsia="Times New Roman" w:hAnsi="Open Sans" w:cs="Open Sans"/>
          <w:i/>
          <w:iCs/>
          <w:spacing w:val="1"/>
          <w:sz w:val="20"/>
          <w:szCs w:val="20"/>
          <w:lang w:eastAsia="pl-PL"/>
        </w:rPr>
        <w:t xml:space="preserve">Zamawiający dopuszcza możliwość przeprowadzenia przez Wykonawców wizji lokalnej. </w:t>
      </w:r>
    </w:p>
    <w:p w14:paraId="548C5563" w14:textId="77777777" w:rsidR="001E4137" w:rsidRDefault="001E4137" w:rsidP="0064740B">
      <w:pPr>
        <w:spacing w:after="0" w:line="276" w:lineRule="auto"/>
        <w:ind w:left="360"/>
        <w:jc w:val="both"/>
        <w:rPr>
          <w:rFonts w:ascii="Open Sans" w:eastAsia="Times New Roman" w:hAnsi="Open Sans" w:cs="Open Sans"/>
          <w:i/>
          <w:iCs/>
          <w:color w:val="000000"/>
          <w:sz w:val="20"/>
          <w:szCs w:val="20"/>
          <w:lang w:eastAsia="pl-PL"/>
        </w:rPr>
      </w:pPr>
    </w:p>
    <w:p w14:paraId="04992DE3" w14:textId="306CAF42"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02EFA32F" w14:textId="77777777" w:rsidR="001E4137" w:rsidRP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r w:rsidRPr="001E4137">
        <w:rPr>
          <w:rFonts w:ascii="Open Sans" w:eastAsia="Times New Roman" w:hAnsi="Open Sans" w:cs="Open Sans"/>
          <w:i/>
          <w:iCs/>
          <w:spacing w:val="1"/>
          <w:sz w:val="20"/>
          <w:szCs w:val="20"/>
          <w:lang w:eastAsia="pl-PL"/>
        </w:rPr>
        <w:t xml:space="preserve">21.1. Wykonawca może powierzyć wykonanie części zamówienia podwykonawcom. </w:t>
      </w:r>
    </w:p>
    <w:p w14:paraId="3E53F04E" w14:textId="77777777" w:rsidR="001E4137" w:rsidRP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r w:rsidRPr="001E4137">
        <w:rPr>
          <w:rFonts w:ascii="Open Sans" w:eastAsia="Times New Roman" w:hAnsi="Open Sans" w:cs="Open Sans"/>
          <w:i/>
          <w:iCs/>
          <w:spacing w:val="1"/>
          <w:sz w:val="20"/>
          <w:szCs w:val="20"/>
          <w:lang w:eastAsia="pl-PL"/>
        </w:rPr>
        <w:t>21.2. Zamawiający nie zastrzega obowiązku osobistego wykonania przez Wykonawcę kluczowych części zamówienia .</w:t>
      </w:r>
    </w:p>
    <w:p w14:paraId="3536BCF3" w14:textId="77777777" w:rsidR="001E4137" w:rsidRP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r w:rsidRPr="001E4137">
        <w:rPr>
          <w:rFonts w:ascii="Open Sans" w:eastAsia="Times New Roman" w:hAnsi="Open Sans" w:cs="Open Sans"/>
          <w:i/>
          <w:iCs/>
          <w:spacing w:val="1"/>
          <w:sz w:val="20"/>
          <w:szCs w:val="2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FFB943E" w14:textId="77B9C11D" w:rsid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r w:rsidRPr="001E4137">
        <w:rPr>
          <w:rFonts w:ascii="Open Sans" w:eastAsia="Times New Roman" w:hAnsi="Open Sans" w:cs="Open Sans"/>
          <w:i/>
          <w:iCs/>
          <w:spacing w:val="1"/>
          <w:sz w:val="20"/>
          <w:szCs w:val="20"/>
          <w:lang w:eastAsia="pl-PL"/>
        </w:rPr>
        <w:t>21.4.W przypadku realizacji Przedmiotu Umowy przez podwykonawcę, Wykonawca zobowiązany jest zapewnić, że zostaną podpisane stosowne oświadczenia, gwarantujące Zamawiającemu zachowanie poufności informacji przez podmioty trzecie.</w:t>
      </w:r>
    </w:p>
    <w:p w14:paraId="4A12919F" w14:textId="77777777" w:rsidR="001E4137" w:rsidRP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252427D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22.2.  Środki ochrony prawnej wobec ogłoszenia wszczynającego postępowanie o udzielenie zamówienia oraz dokumentów zamówienia przysługują również organizacjom wpisanym na listę, </w:t>
      </w:r>
      <w:r w:rsidR="00735530">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o której mowa w art. 469 pkt 15 ustawy Pzp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56F8E2DD"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 postępowaniu </w:t>
      </w:r>
      <w:r w:rsidR="00735530">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22.8. Na orzeczenie Izby oraz postanowienie Prezesa Izby, o którym mowa w art. 519 ust. 1 ustawy Pzp,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4CF8CF9A"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 xml:space="preserve">Na podstawie art. 13 Rozporządzenia Parlamentu Europejskiego i Rady (UE) 2016/679 z dnia 27 kwietnia </w:t>
      </w:r>
      <w:r w:rsidR="00ED70EC">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60D40F9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7B31A2">
        <w:rPr>
          <w:rFonts w:ascii="Open Sans" w:eastAsia="Times New Roman" w:hAnsi="Open Sans" w:cs="Open Sans"/>
          <w:i/>
          <w:iCs/>
          <w:color w:val="000000"/>
          <w:sz w:val="18"/>
          <w:szCs w:val="18"/>
          <w:lang w:eastAsia="pl-PL"/>
        </w:rPr>
        <w:t>2</w:t>
      </w:r>
      <w:r w:rsidR="00DB4885">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 xml:space="preserve"> r., poz. </w:t>
      </w:r>
      <w:r w:rsidR="00DB4885">
        <w:rPr>
          <w:rFonts w:ascii="Open Sans" w:eastAsia="Times New Roman" w:hAnsi="Open Sans" w:cs="Open Sans"/>
          <w:i/>
          <w:iCs/>
          <w:color w:val="000000"/>
          <w:sz w:val="18"/>
          <w:szCs w:val="18"/>
          <w:lang w:eastAsia="pl-PL"/>
        </w:rPr>
        <w:t>1605</w:t>
      </w:r>
      <w:r w:rsidR="002F6EBC">
        <w:rPr>
          <w:rFonts w:ascii="Open Sans" w:eastAsia="Times New Roman" w:hAnsi="Open Sans" w:cs="Open Sans"/>
          <w:i/>
          <w:iCs/>
          <w:color w:val="000000"/>
          <w:sz w:val="18"/>
          <w:szCs w:val="18"/>
          <w:lang w:eastAsia="pl-PL"/>
        </w:rPr>
        <w:t xml:space="preserve"> z późn. zm. </w:t>
      </w:r>
      <w:r w:rsidRPr="007B31A2">
        <w:rPr>
          <w:rFonts w:ascii="Open Sans" w:eastAsia="Times New Roman" w:hAnsi="Open Sans" w:cs="Open Sans"/>
          <w:i/>
          <w:iCs/>
          <w:color w:val="000000"/>
          <w:sz w:val="18"/>
          <w:szCs w:val="18"/>
          <w:lang w:eastAsia="pl-PL"/>
        </w:rPr>
        <w:t xml:space="preserve">), dalej „ustawa Pzp”;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w:t>
      </w:r>
      <w:r w:rsidR="00246BD0">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 xml:space="preserve">jest wymogiem ustawowym określonym w przepisach ustawy Pzp, związanym z udziałem w postępowaniu </w:t>
      </w:r>
      <w:r w:rsidR="00246BD0">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 xml:space="preserve">o udzielenie zamówienia publicznego; konsekwencje niepodania określonych danych wynikają z ustawy Pzp;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5295" w14:textId="77777777" w:rsidR="00B570EA" w:rsidRDefault="00B570EA" w:rsidP="00ED6C3D">
      <w:pPr>
        <w:spacing w:after="0" w:line="240" w:lineRule="auto"/>
      </w:pPr>
      <w:r>
        <w:separator/>
      </w:r>
    </w:p>
  </w:endnote>
  <w:endnote w:type="continuationSeparator" w:id="0">
    <w:p w14:paraId="3940300B" w14:textId="77777777" w:rsidR="00B570EA" w:rsidRDefault="00B570EA"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64958" w14:textId="77777777" w:rsidR="00B570EA" w:rsidRDefault="00B570EA" w:rsidP="00ED6C3D">
      <w:pPr>
        <w:spacing w:after="0" w:line="240" w:lineRule="auto"/>
      </w:pPr>
      <w:r>
        <w:separator/>
      </w:r>
    </w:p>
  </w:footnote>
  <w:footnote w:type="continuationSeparator" w:id="0">
    <w:p w14:paraId="1ABDB128" w14:textId="77777777" w:rsidR="00B570EA" w:rsidRDefault="00B570EA"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1"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2206"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2D1F2AE9"/>
    <w:multiLevelType w:val="multilevel"/>
    <w:tmpl w:val="E9BC68F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3"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C7B41E8"/>
    <w:multiLevelType w:val="hybridMultilevel"/>
    <w:tmpl w:val="6138FE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52"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7"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60"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61"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62"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63"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6E6E48F0"/>
    <w:multiLevelType w:val="hybridMultilevel"/>
    <w:tmpl w:val="00AAECB6"/>
    <w:lvl w:ilvl="0" w:tplc="EB387CE6">
      <w:start w:val="1"/>
      <w:numFmt w:val="lowerLetter"/>
      <w:lvlText w:val="%1)"/>
      <w:lvlJc w:val="left"/>
      <w:pPr>
        <w:ind w:left="1582" w:hanging="360"/>
      </w:pPr>
      <w:rPr>
        <w:rFonts w:hint="default"/>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66" w15:restartNumberingAfterBreak="0">
    <w:nsid w:val="752F5D55"/>
    <w:multiLevelType w:val="hybridMultilevel"/>
    <w:tmpl w:val="C9E4CE9A"/>
    <w:lvl w:ilvl="0" w:tplc="D026FADE">
      <w:start w:val="1"/>
      <w:numFmt w:val="decimal"/>
      <w:lvlText w:val="%1."/>
      <w:lvlJc w:val="left"/>
      <w:pPr>
        <w:ind w:left="720" w:hanging="360"/>
      </w:pPr>
      <w:rPr>
        <w:rFonts w:hint="default"/>
        <w:strike w:val="0"/>
        <w:color w:val="000000"/>
      </w:rPr>
    </w:lvl>
    <w:lvl w:ilvl="1" w:tplc="A41C6FDC">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8"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9"/>
  </w:num>
  <w:num w:numId="2" w16cid:durableId="1593049699">
    <w:abstractNumId w:val="5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64"/>
  </w:num>
  <w:num w:numId="4" w16cid:durableId="1145512988">
    <w:abstractNumId w:val="67"/>
  </w:num>
  <w:num w:numId="5" w16cid:durableId="1446776075">
    <w:abstractNumId w:val="61"/>
  </w:num>
  <w:num w:numId="6" w16cid:durableId="548692337">
    <w:abstractNumId w:val="41"/>
  </w:num>
  <w:num w:numId="7" w16cid:durableId="1363093790">
    <w:abstractNumId w:val="0"/>
  </w:num>
  <w:num w:numId="8" w16cid:durableId="852959478">
    <w:abstractNumId w:val="35"/>
  </w:num>
  <w:num w:numId="9" w16cid:durableId="1041856113">
    <w:abstractNumId w:val="69"/>
  </w:num>
  <w:num w:numId="10" w16cid:durableId="1004018410">
    <w:abstractNumId w:val="62"/>
  </w:num>
  <w:num w:numId="11" w16cid:durableId="8152200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3"/>
  </w:num>
  <w:num w:numId="13" w16cid:durableId="1314410179">
    <w:abstractNumId w:val="59"/>
  </w:num>
  <w:num w:numId="14" w16cid:durableId="881092026">
    <w:abstractNumId w:val="49"/>
  </w:num>
  <w:num w:numId="15" w16cid:durableId="20321422">
    <w:abstractNumId w:val="63"/>
  </w:num>
  <w:num w:numId="16" w16cid:durableId="870606497">
    <w:abstractNumId w:val="31"/>
  </w:num>
  <w:num w:numId="17" w16cid:durableId="1985231053">
    <w:abstractNumId w:val="34"/>
  </w:num>
  <w:num w:numId="18" w16cid:durableId="2111657554">
    <w:abstractNumId w:val="40"/>
  </w:num>
  <w:num w:numId="19" w16cid:durableId="1211117430">
    <w:abstractNumId w:val="70"/>
  </w:num>
  <w:num w:numId="20" w16cid:durableId="759719022">
    <w:abstractNumId w:val="27"/>
  </w:num>
  <w:num w:numId="21" w16cid:durableId="942032449">
    <w:abstractNumId w:val="46"/>
  </w:num>
  <w:num w:numId="22" w16cid:durableId="142697794">
    <w:abstractNumId w:val="55"/>
  </w:num>
  <w:num w:numId="23" w16cid:durableId="579753562">
    <w:abstractNumId w:val="57"/>
  </w:num>
  <w:num w:numId="24" w16cid:durableId="2031182545">
    <w:abstractNumId w:val="43"/>
  </w:num>
  <w:num w:numId="25" w16cid:durableId="813717206">
    <w:abstractNumId w:val="52"/>
  </w:num>
  <w:num w:numId="26" w16cid:durableId="1395081372">
    <w:abstractNumId w:val="58"/>
  </w:num>
  <w:num w:numId="27" w16cid:durableId="206374187">
    <w:abstractNumId w:val="36"/>
  </w:num>
  <w:num w:numId="28" w16cid:durableId="773552545">
    <w:abstractNumId w:val="44"/>
  </w:num>
  <w:num w:numId="29" w16cid:durableId="1986201887">
    <w:abstractNumId w:val="45"/>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6"/>
  </w:num>
  <w:num w:numId="32" w16cid:durableId="605045442">
    <w:abstractNumId w:val="53"/>
  </w:num>
  <w:num w:numId="33" w16cid:durableId="465969877">
    <w:abstractNumId w:val="29"/>
  </w:num>
  <w:num w:numId="34" w16cid:durableId="954096149">
    <w:abstractNumId w:val="28"/>
  </w:num>
  <w:num w:numId="35" w16cid:durableId="681519081">
    <w:abstractNumId w:val="47"/>
  </w:num>
  <w:num w:numId="36" w16cid:durableId="1268734003">
    <w:abstractNumId w:val="68"/>
  </w:num>
  <w:num w:numId="37" w16cid:durableId="1309826256">
    <w:abstractNumId w:val="54"/>
  </w:num>
  <w:num w:numId="38" w16cid:durableId="125395327">
    <w:abstractNumId w:val="25"/>
  </w:num>
  <w:num w:numId="39" w16cid:durableId="1519662149">
    <w:abstractNumId w:val="32"/>
  </w:num>
  <w:num w:numId="40" w16cid:durableId="186188039">
    <w:abstractNumId w:val="30"/>
  </w:num>
  <w:num w:numId="41" w16cid:durableId="2068409855">
    <w:abstractNumId w:val="42"/>
  </w:num>
  <w:num w:numId="42" w16cid:durableId="526138170">
    <w:abstractNumId w:val="60"/>
  </w:num>
  <w:num w:numId="43" w16cid:durableId="1573277955">
    <w:abstractNumId w:val="37"/>
  </w:num>
  <w:num w:numId="44" w16cid:durableId="1646231232">
    <w:abstractNumId w:val="51"/>
  </w:num>
  <w:num w:numId="45" w16cid:durableId="1481193414">
    <w:abstractNumId w:val="65"/>
  </w:num>
  <w:num w:numId="46" w16cid:durableId="1562254112">
    <w:abstractNumId w:val="50"/>
  </w:num>
  <w:num w:numId="47" w16cid:durableId="411896114">
    <w:abstractNumId w:val="66"/>
  </w:num>
  <w:num w:numId="48" w16cid:durableId="406339409">
    <w:abstractNumId w:val="48"/>
  </w:num>
  <w:num w:numId="49" w16cid:durableId="233399640">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10C6C"/>
    <w:rsid w:val="00010FF0"/>
    <w:rsid w:val="00012F46"/>
    <w:rsid w:val="00013564"/>
    <w:rsid w:val="00021532"/>
    <w:rsid w:val="00021910"/>
    <w:rsid w:val="00023DBB"/>
    <w:rsid w:val="0002656D"/>
    <w:rsid w:val="000267C6"/>
    <w:rsid w:val="000319C0"/>
    <w:rsid w:val="000328AF"/>
    <w:rsid w:val="00032ACC"/>
    <w:rsid w:val="00033FBC"/>
    <w:rsid w:val="000349F3"/>
    <w:rsid w:val="000371D2"/>
    <w:rsid w:val="00040AF6"/>
    <w:rsid w:val="00040C9F"/>
    <w:rsid w:val="00041088"/>
    <w:rsid w:val="0004241D"/>
    <w:rsid w:val="0004444D"/>
    <w:rsid w:val="00046028"/>
    <w:rsid w:val="0004677B"/>
    <w:rsid w:val="0005088F"/>
    <w:rsid w:val="0005247E"/>
    <w:rsid w:val="000563EA"/>
    <w:rsid w:val="0006453C"/>
    <w:rsid w:val="00064D6E"/>
    <w:rsid w:val="00070B23"/>
    <w:rsid w:val="000739F9"/>
    <w:rsid w:val="00073C39"/>
    <w:rsid w:val="000762F6"/>
    <w:rsid w:val="000776B2"/>
    <w:rsid w:val="0008090F"/>
    <w:rsid w:val="000835DD"/>
    <w:rsid w:val="0008513E"/>
    <w:rsid w:val="00087C87"/>
    <w:rsid w:val="000913B6"/>
    <w:rsid w:val="00091D84"/>
    <w:rsid w:val="00093D85"/>
    <w:rsid w:val="00094557"/>
    <w:rsid w:val="000950C7"/>
    <w:rsid w:val="000951F2"/>
    <w:rsid w:val="00095AE9"/>
    <w:rsid w:val="00097C14"/>
    <w:rsid w:val="000A05BE"/>
    <w:rsid w:val="000A4490"/>
    <w:rsid w:val="000B0B79"/>
    <w:rsid w:val="000B2F27"/>
    <w:rsid w:val="000B434F"/>
    <w:rsid w:val="000B435C"/>
    <w:rsid w:val="000C238A"/>
    <w:rsid w:val="000C273F"/>
    <w:rsid w:val="000C53DC"/>
    <w:rsid w:val="000C5DDF"/>
    <w:rsid w:val="000C7FA0"/>
    <w:rsid w:val="000D4896"/>
    <w:rsid w:val="000D54A9"/>
    <w:rsid w:val="000D570F"/>
    <w:rsid w:val="000E2113"/>
    <w:rsid w:val="000E3949"/>
    <w:rsid w:val="000E624F"/>
    <w:rsid w:val="000E7D07"/>
    <w:rsid w:val="000F0A43"/>
    <w:rsid w:val="000F0D8A"/>
    <w:rsid w:val="000F1EE4"/>
    <w:rsid w:val="000F233B"/>
    <w:rsid w:val="000F32C4"/>
    <w:rsid w:val="000F3DE6"/>
    <w:rsid w:val="00100197"/>
    <w:rsid w:val="0010108D"/>
    <w:rsid w:val="0010363E"/>
    <w:rsid w:val="00117952"/>
    <w:rsid w:val="00122487"/>
    <w:rsid w:val="00122DEF"/>
    <w:rsid w:val="00124484"/>
    <w:rsid w:val="00125622"/>
    <w:rsid w:val="0012678F"/>
    <w:rsid w:val="00126B82"/>
    <w:rsid w:val="00131F1D"/>
    <w:rsid w:val="001320E2"/>
    <w:rsid w:val="001321A5"/>
    <w:rsid w:val="001321DD"/>
    <w:rsid w:val="00132B79"/>
    <w:rsid w:val="00133F8E"/>
    <w:rsid w:val="0014137A"/>
    <w:rsid w:val="0014755E"/>
    <w:rsid w:val="001476F1"/>
    <w:rsid w:val="0015192B"/>
    <w:rsid w:val="00152E3E"/>
    <w:rsid w:val="0015522A"/>
    <w:rsid w:val="00160C95"/>
    <w:rsid w:val="001632F1"/>
    <w:rsid w:val="0016603A"/>
    <w:rsid w:val="00166F32"/>
    <w:rsid w:val="00170F70"/>
    <w:rsid w:val="0017114C"/>
    <w:rsid w:val="001726B3"/>
    <w:rsid w:val="00175DF9"/>
    <w:rsid w:val="00182884"/>
    <w:rsid w:val="00182BAC"/>
    <w:rsid w:val="00182E76"/>
    <w:rsid w:val="00187736"/>
    <w:rsid w:val="00192645"/>
    <w:rsid w:val="001941EA"/>
    <w:rsid w:val="00195658"/>
    <w:rsid w:val="00196BEB"/>
    <w:rsid w:val="001A3415"/>
    <w:rsid w:val="001A4251"/>
    <w:rsid w:val="001B0D25"/>
    <w:rsid w:val="001B3ABE"/>
    <w:rsid w:val="001B48C1"/>
    <w:rsid w:val="001C100B"/>
    <w:rsid w:val="001C10AC"/>
    <w:rsid w:val="001C190C"/>
    <w:rsid w:val="001C38CE"/>
    <w:rsid w:val="001C4F2E"/>
    <w:rsid w:val="001C7565"/>
    <w:rsid w:val="001D1078"/>
    <w:rsid w:val="001D14A5"/>
    <w:rsid w:val="001D3E21"/>
    <w:rsid w:val="001D5630"/>
    <w:rsid w:val="001D7EF9"/>
    <w:rsid w:val="001E1751"/>
    <w:rsid w:val="001E2A71"/>
    <w:rsid w:val="001E33B8"/>
    <w:rsid w:val="001E4122"/>
    <w:rsid w:val="001E4137"/>
    <w:rsid w:val="001E5DAA"/>
    <w:rsid w:val="001E6677"/>
    <w:rsid w:val="001E716A"/>
    <w:rsid w:val="001F0ACA"/>
    <w:rsid w:val="001F3DDA"/>
    <w:rsid w:val="001F5B67"/>
    <w:rsid w:val="001F5D75"/>
    <w:rsid w:val="0020271C"/>
    <w:rsid w:val="00204D2A"/>
    <w:rsid w:val="002070B6"/>
    <w:rsid w:val="002128F8"/>
    <w:rsid w:val="00216B15"/>
    <w:rsid w:val="00217A7B"/>
    <w:rsid w:val="00220619"/>
    <w:rsid w:val="002219B4"/>
    <w:rsid w:val="00224A5E"/>
    <w:rsid w:val="00224E72"/>
    <w:rsid w:val="00226072"/>
    <w:rsid w:val="00227459"/>
    <w:rsid w:val="00227680"/>
    <w:rsid w:val="002301EA"/>
    <w:rsid w:val="00232331"/>
    <w:rsid w:val="0023301B"/>
    <w:rsid w:val="00236D55"/>
    <w:rsid w:val="00240961"/>
    <w:rsid w:val="0024284A"/>
    <w:rsid w:val="00243563"/>
    <w:rsid w:val="00246BD0"/>
    <w:rsid w:val="00246F76"/>
    <w:rsid w:val="00247824"/>
    <w:rsid w:val="00247E20"/>
    <w:rsid w:val="002511E9"/>
    <w:rsid w:val="00261DD9"/>
    <w:rsid w:val="00262C93"/>
    <w:rsid w:val="00263716"/>
    <w:rsid w:val="002679FA"/>
    <w:rsid w:val="00267B52"/>
    <w:rsid w:val="00267C67"/>
    <w:rsid w:val="00274E41"/>
    <w:rsid w:val="00281FBB"/>
    <w:rsid w:val="00287173"/>
    <w:rsid w:val="00292014"/>
    <w:rsid w:val="002951CB"/>
    <w:rsid w:val="00296BCA"/>
    <w:rsid w:val="002A1932"/>
    <w:rsid w:val="002A1C1C"/>
    <w:rsid w:val="002A280C"/>
    <w:rsid w:val="002A4B3A"/>
    <w:rsid w:val="002B1624"/>
    <w:rsid w:val="002B1BD7"/>
    <w:rsid w:val="002B2E38"/>
    <w:rsid w:val="002B3A5F"/>
    <w:rsid w:val="002B52BA"/>
    <w:rsid w:val="002B6245"/>
    <w:rsid w:val="002B666D"/>
    <w:rsid w:val="002C0736"/>
    <w:rsid w:val="002C116A"/>
    <w:rsid w:val="002C410C"/>
    <w:rsid w:val="002C585A"/>
    <w:rsid w:val="002C735F"/>
    <w:rsid w:val="002D0B23"/>
    <w:rsid w:val="002D22E7"/>
    <w:rsid w:val="002D2E4B"/>
    <w:rsid w:val="002D4166"/>
    <w:rsid w:val="002D4BD6"/>
    <w:rsid w:val="002D7A85"/>
    <w:rsid w:val="002E2AC6"/>
    <w:rsid w:val="002E6975"/>
    <w:rsid w:val="002E7362"/>
    <w:rsid w:val="002E73FE"/>
    <w:rsid w:val="002F07B0"/>
    <w:rsid w:val="002F3A4E"/>
    <w:rsid w:val="002F3B0F"/>
    <w:rsid w:val="002F3B90"/>
    <w:rsid w:val="002F425B"/>
    <w:rsid w:val="002F4953"/>
    <w:rsid w:val="002F6EBC"/>
    <w:rsid w:val="00300425"/>
    <w:rsid w:val="003030B9"/>
    <w:rsid w:val="0031288F"/>
    <w:rsid w:val="003132E7"/>
    <w:rsid w:val="00313A4D"/>
    <w:rsid w:val="003148CD"/>
    <w:rsid w:val="00314912"/>
    <w:rsid w:val="0031504A"/>
    <w:rsid w:val="0031649B"/>
    <w:rsid w:val="003201D9"/>
    <w:rsid w:val="00321057"/>
    <w:rsid w:val="00321E94"/>
    <w:rsid w:val="0032312D"/>
    <w:rsid w:val="00323633"/>
    <w:rsid w:val="003252E2"/>
    <w:rsid w:val="00330768"/>
    <w:rsid w:val="0033441B"/>
    <w:rsid w:val="00334739"/>
    <w:rsid w:val="00337079"/>
    <w:rsid w:val="003414FF"/>
    <w:rsid w:val="0034185F"/>
    <w:rsid w:val="0034317A"/>
    <w:rsid w:val="003468E7"/>
    <w:rsid w:val="0034714C"/>
    <w:rsid w:val="0035006A"/>
    <w:rsid w:val="0035038E"/>
    <w:rsid w:val="003524A0"/>
    <w:rsid w:val="003544B4"/>
    <w:rsid w:val="00355BB8"/>
    <w:rsid w:val="00356667"/>
    <w:rsid w:val="00356E7A"/>
    <w:rsid w:val="00357439"/>
    <w:rsid w:val="0036172B"/>
    <w:rsid w:val="00363D03"/>
    <w:rsid w:val="0036432F"/>
    <w:rsid w:val="00372DA6"/>
    <w:rsid w:val="00372E48"/>
    <w:rsid w:val="00373F00"/>
    <w:rsid w:val="00375991"/>
    <w:rsid w:val="00376834"/>
    <w:rsid w:val="00376D5C"/>
    <w:rsid w:val="003807E5"/>
    <w:rsid w:val="003824B8"/>
    <w:rsid w:val="00383D3A"/>
    <w:rsid w:val="003848F2"/>
    <w:rsid w:val="00384918"/>
    <w:rsid w:val="00384EC2"/>
    <w:rsid w:val="003875C9"/>
    <w:rsid w:val="0038771F"/>
    <w:rsid w:val="0039105D"/>
    <w:rsid w:val="00393A34"/>
    <w:rsid w:val="00393EED"/>
    <w:rsid w:val="0039471A"/>
    <w:rsid w:val="003962DB"/>
    <w:rsid w:val="003A7076"/>
    <w:rsid w:val="003B0E0A"/>
    <w:rsid w:val="003B2034"/>
    <w:rsid w:val="003B3A9A"/>
    <w:rsid w:val="003B497C"/>
    <w:rsid w:val="003B51F8"/>
    <w:rsid w:val="003B765A"/>
    <w:rsid w:val="003B7B07"/>
    <w:rsid w:val="003C053A"/>
    <w:rsid w:val="003C07D2"/>
    <w:rsid w:val="003C1020"/>
    <w:rsid w:val="003C1580"/>
    <w:rsid w:val="003C6178"/>
    <w:rsid w:val="003D262F"/>
    <w:rsid w:val="003D3678"/>
    <w:rsid w:val="003D3CFE"/>
    <w:rsid w:val="003D436B"/>
    <w:rsid w:val="003D56B4"/>
    <w:rsid w:val="003D5E32"/>
    <w:rsid w:val="003D68D8"/>
    <w:rsid w:val="003D7B54"/>
    <w:rsid w:val="003E0F24"/>
    <w:rsid w:val="003E3F65"/>
    <w:rsid w:val="003E4E04"/>
    <w:rsid w:val="003F4223"/>
    <w:rsid w:val="003F4EDB"/>
    <w:rsid w:val="003F744B"/>
    <w:rsid w:val="00402D80"/>
    <w:rsid w:val="00403159"/>
    <w:rsid w:val="00405BE6"/>
    <w:rsid w:val="00406E2D"/>
    <w:rsid w:val="00407088"/>
    <w:rsid w:val="00415B0C"/>
    <w:rsid w:val="00415C2B"/>
    <w:rsid w:val="00417E52"/>
    <w:rsid w:val="00423CC9"/>
    <w:rsid w:val="00430314"/>
    <w:rsid w:val="00431BDB"/>
    <w:rsid w:val="00433395"/>
    <w:rsid w:val="00434C5B"/>
    <w:rsid w:val="0044325E"/>
    <w:rsid w:val="00446F17"/>
    <w:rsid w:val="00455F21"/>
    <w:rsid w:val="004652C3"/>
    <w:rsid w:val="00471E26"/>
    <w:rsid w:val="00473E62"/>
    <w:rsid w:val="00475B91"/>
    <w:rsid w:val="0047613E"/>
    <w:rsid w:val="00482B1A"/>
    <w:rsid w:val="00482DFD"/>
    <w:rsid w:val="004868F4"/>
    <w:rsid w:val="00486BA4"/>
    <w:rsid w:val="00486D79"/>
    <w:rsid w:val="004909BF"/>
    <w:rsid w:val="004920E1"/>
    <w:rsid w:val="004928A0"/>
    <w:rsid w:val="00496D80"/>
    <w:rsid w:val="0049721B"/>
    <w:rsid w:val="004A51D9"/>
    <w:rsid w:val="004A5539"/>
    <w:rsid w:val="004B4A12"/>
    <w:rsid w:val="004B5E73"/>
    <w:rsid w:val="004C68E6"/>
    <w:rsid w:val="004C6C5F"/>
    <w:rsid w:val="004D2373"/>
    <w:rsid w:val="004D6EEB"/>
    <w:rsid w:val="004E4869"/>
    <w:rsid w:val="004E5695"/>
    <w:rsid w:val="004E6572"/>
    <w:rsid w:val="004F0127"/>
    <w:rsid w:val="004F0EE8"/>
    <w:rsid w:val="004F6781"/>
    <w:rsid w:val="00503095"/>
    <w:rsid w:val="00503139"/>
    <w:rsid w:val="005034E1"/>
    <w:rsid w:val="00503A0E"/>
    <w:rsid w:val="00510B7E"/>
    <w:rsid w:val="00511679"/>
    <w:rsid w:val="005120E2"/>
    <w:rsid w:val="0051419E"/>
    <w:rsid w:val="00515313"/>
    <w:rsid w:val="00515C2D"/>
    <w:rsid w:val="005165EA"/>
    <w:rsid w:val="00522287"/>
    <w:rsid w:val="00525C79"/>
    <w:rsid w:val="00534379"/>
    <w:rsid w:val="00535F16"/>
    <w:rsid w:val="005369B2"/>
    <w:rsid w:val="00541A72"/>
    <w:rsid w:val="00545492"/>
    <w:rsid w:val="00547406"/>
    <w:rsid w:val="00552044"/>
    <w:rsid w:val="00553F7D"/>
    <w:rsid w:val="00554BC4"/>
    <w:rsid w:val="00557C4B"/>
    <w:rsid w:val="00560F0D"/>
    <w:rsid w:val="00562DB7"/>
    <w:rsid w:val="0057198F"/>
    <w:rsid w:val="00573B5D"/>
    <w:rsid w:val="00573C9D"/>
    <w:rsid w:val="00577AF0"/>
    <w:rsid w:val="0058042D"/>
    <w:rsid w:val="00584557"/>
    <w:rsid w:val="00591398"/>
    <w:rsid w:val="00592A30"/>
    <w:rsid w:val="005936BA"/>
    <w:rsid w:val="0059497A"/>
    <w:rsid w:val="00596D2D"/>
    <w:rsid w:val="005A0071"/>
    <w:rsid w:val="005A216C"/>
    <w:rsid w:val="005A297C"/>
    <w:rsid w:val="005A330C"/>
    <w:rsid w:val="005A37B3"/>
    <w:rsid w:val="005B3579"/>
    <w:rsid w:val="005B6074"/>
    <w:rsid w:val="005B61D2"/>
    <w:rsid w:val="005B76AF"/>
    <w:rsid w:val="005C16B9"/>
    <w:rsid w:val="005C23CB"/>
    <w:rsid w:val="005C47CA"/>
    <w:rsid w:val="005C5446"/>
    <w:rsid w:val="005D02DE"/>
    <w:rsid w:val="005D3B04"/>
    <w:rsid w:val="005D3C72"/>
    <w:rsid w:val="005D4BBA"/>
    <w:rsid w:val="005D4F89"/>
    <w:rsid w:val="005D6A34"/>
    <w:rsid w:val="005E2B56"/>
    <w:rsid w:val="005E3C77"/>
    <w:rsid w:val="005E4851"/>
    <w:rsid w:val="005E63D3"/>
    <w:rsid w:val="005F2AB4"/>
    <w:rsid w:val="005F373C"/>
    <w:rsid w:val="005F3EF8"/>
    <w:rsid w:val="006005C9"/>
    <w:rsid w:val="00601B0F"/>
    <w:rsid w:val="00601C88"/>
    <w:rsid w:val="00602E32"/>
    <w:rsid w:val="00604067"/>
    <w:rsid w:val="00604912"/>
    <w:rsid w:val="00604AF9"/>
    <w:rsid w:val="006075C2"/>
    <w:rsid w:val="006113E8"/>
    <w:rsid w:val="00615E39"/>
    <w:rsid w:val="0061694C"/>
    <w:rsid w:val="00622B00"/>
    <w:rsid w:val="00624068"/>
    <w:rsid w:val="00625629"/>
    <w:rsid w:val="00626A04"/>
    <w:rsid w:val="0062794D"/>
    <w:rsid w:val="00632931"/>
    <w:rsid w:val="00636E7A"/>
    <w:rsid w:val="006420A5"/>
    <w:rsid w:val="006422D8"/>
    <w:rsid w:val="00642BFF"/>
    <w:rsid w:val="00643B9C"/>
    <w:rsid w:val="00644A23"/>
    <w:rsid w:val="006465AB"/>
    <w:rsid w:val="0064740B"/>
    <w:rsid w:val="006507FA"/>
    <w:rsid w:val="006541F6"/>
    <w:rsid w:val="0065455A"/>
    <w:rsid w:val="006609E8"/>
    <w:rsid w:val="00660AEA"/>
    <w:rsid w:val="006628C4"/>
    <w:rsid w:val="006638B2"/>
    <w:rsid w:val="00663AAA"/>
    <w:rsid w:val="0066734C"/>
    <w:rsid w:val="006674DC"/>
    <w:rsid w:val="00670498"/>
    <w:rsid w:val="00672602"/>
    <w:rsid w:val="00674E11"/>
    <w:rsid w:val="00676B9E"/>
    <w:rsid w:val="00680EF3"/>
    <w:rsid w:val="00681A4B"/>
    <w:rsid w:val="0068364C"/>
    <w:rsid w:val="006837A4"/>
    <w:rsid w:val="00692401"/>
    <w:rsid w:val="00693132"/>
    <w:rsid w:val="00697E41"/>
    <w:rsid w:val="006A1F35"/>
    <w:rsid w:val="006A48A4"/>
    <w:rsid w:val="006A5815"/>
    <w:rsid w:val="006B0547"/>
    <w:rsid w:val="006B1221"/>
    <w:rsid w:val="006B30BD"/>
    <w:rsid w:val="006B75F3"/>
    <w:rsid w:val="006C04DA"/>
    <w:rsid w:val="006C2E99"/>
    <w:rsid w:val="006C4CE3"/>
    <w:rsid w:val="006C4E33"/>
    <w:rsid w:val="006C7463"/>
    <w:rsid w:val="006D1884"/>
    <w:rsid w:val="006D4254"/>
    <w:rsid w:val="006D4801"/>
    <w:rsid w:val="006D6BD4"/>
    <w:rsid w:val="006D728A"/>
    <w:rsid w:val="006E103D"/>
    <w:rsid w:val="006E193F"/>
    <w:rsid w:val="006E1B8C"/>
    <w:rsid w:val="006E2357"/>
    <w:rsid w:val="006E2C32"/>
    <w:rsid w:val="006E3875"/>
    <w:rsid w:val="006E4368"/>
    <w:rsid w:val="006F1085"/>
    <w:rsid w:val="006F28C1"/>
    <w:rsid w:val="006F6453"/>
    <w:rsid w:val="006F664D"/>
    <w:rsid w:val="006F6C2C"/>
    <w:rsid w:val="006F6EEA"/>
    <w:rsid w:val="00700951"/>
    <w:rsid w:val="00700B7C"/>
    <w:rsid w:val="007053C0"/>
    <w:rsid w:val="00705EA9"/>
    <w:rsid w:val="0070675D"/>
    <w:rsid w:val="00706B09"/>
    <w:rsid w:val="00710A73"/>
    <w:rsid w:val="007111A2"/>
    <w:rsid w:val="0071170A"/>
    <w:rsid w:val="00713F9A"/>
    <w:rsid w:val="0071530C"/>
    <w:rsid w:val="00716190"/>
    <w:rsid w:val="0071700D"/>
    <w:rsid w:val="007170C9"/>
    <w:rsid w:val="00717FF6"/>
    <w:rsid w:val="0072018D"/>
    <w:rsid w:val="00721252"/>
    <w:rsid w:val="00722646"/>
    <w:rsid w:val="00725FB8"/>
    <w:rsid w:val="00727413"/>
    <w:rsid w:val="0073100C"/>
    <w:rsid w:val="007320E1"/>
    <w:rsid w:val="007347E5"/>
    <w:rsid w:val="00734EB1"/>
    <w:rsid w:val="00735530"/>
    <w:rsid w:val="007355AD"/>
    <w:rsid w:val="00737F82"/>
    <w:rsid w:val="0074016C"/>
    <w:rsid w:val="00741F53"/>
    <w:rsid w:val="00745894"/>
    <w:rsid w:val="00746140"/>
    <w:rsid w:val="00756629"/>
    <w:rsid w:val="00760271"/>
    <w:rsid w:val="0076114D"/>
    <w:rsid w:val="007625C9"/>
    <w:rsid w:val="00770F6B"/>
    <w:rsid w:val="00777302"/>
    <w:rsid w:val="00780907"/>
    <w:rsid w:val="007824E9"/>
    <w:rsid w:val="00782703"/>
    <w:rsid w:val="007945CA"/>
    <w:rsid w:val="007956B7"/>
    <w:rsid w:val="00796AB4"/>
    <w:rsid w:val="007A0C5D"/>
    <w:rsid w:val="007A0ED9"/>
    <w:rsid w:val="007A1E1A"/>
    <w:rsid w:val="007A1FFD"/>
    <w:rsid w:val="007A210C"/>
    <w:rsid w:val="007A303A"/>
    <w:rsid w:val="007A7970"/>
    <w:rsid w:val="007B107B"/>
    <w:rsid w:val="007B2D25"/>
    <w:rsid w:val="007B31A2"/>
    <w:rsid w:val="007B5499"/>
    <w:rsid w:val="007B65AE"/>
    <w:rsid w:val="007B66DC"/>
    <w:rsid w:val="007B672D"/>
    <w:rsid w:val="007C18EE"/>
    <w:rsid w:val="007C4EC3"/>
    <w:rsid w:val="007C52AC"/>
    <w:rsid w:val="007C5C6B"/>
    <w:rsid w:val="007D29E5"/>
    <w:rsid w:val="007D2E1A"/>
    <w:rsid w:val="007E034A"/>
    <w:rsid w:val="007E0560"/>
    <w:rsid w:val="007E1ED3"/>
    <w:rsid w:val="007E5A77"/>
    <w:rsid w:val="007E6D7D"/>
    <w:rsid w:val="007E7F3E"/>
    <w:rsid w:val="007F6030"/>
    <w:rsid w:val="00802632"/>
    <w:rsid w:val="008036B9"/>
    <w:rsid w:val="00803A0D"/>
    <w:rsid w:val="00803A24"/>
    <w:rsid w:val="00805519"/>
    <w:rsid w:val="00805965"/>
    <w:rsid w:val="00806245"/>
    <w:rsid w:val="00806D37"/>
    <w:rsid w:val="008072E0"/>
    <w:rsid w:val="0081100B"/>
    <w:rsid w:val="008120DE"/>
    <w:rsid w:val="0081222B"/>
    <w:rsid w:val="00815575"/>
    <w:rsid w:val="00817495"/>
    <w:rsid w:val="00817CA3"/>
    <w:rsid w:val="00820091"/>
    <w:rsid w:val="00821504"/>
    <w:rsid w:val="00824905"/>
    <w:rsid w:val="0082668F"/>
    <w:rsid w:val="00826D92"/>
    <w:rsid w:val="008319B3"/>
    <w:rsid w:val="008320BF"/>
    <w:rsid w:val="00833038"/>
    <w:rsid w:val="008334A8"/>
    <w:rsid w:val="008370E9"/>
    <w:rsid w:val="008407EB"/>
    <w:rsid w:val="008439CB"/>
    <w:rsid w:val="008447E2"/>
    <w:rsid w:val="008448DD"/>
    <w:rsid w:val="00845592"/>
    <w:rsid w:val="00847F7F"/>
    <w:rsid w:val="008505AA"/>
    <w:rsid w:val="00850803"/>
    <w:rsid w:val="008516F8"/>
    <w:rsid w:val="00853866"/>
    <w:rsid w:val="008566C0"/>
    <w:rsid w:val="00863457"/>
    <w:rsid w:val="00864B9D"/>
    <w:rsid w:val="00865BA8"/>
    <w:rsid w:val="0087063A"/>
    <w:rsid w:val="008735CF"/>
    <w:rsid w:val="00875E71"/>
    <w:rsid w:val="00881C2B"/>
    <w:rsid w:val="00883CFD"/>
    <w:rsid w:val="00884266"/>
    <w:rsid w:val="0088677E"/>
    <w:rsid w:val="00886BD5"/>
    <w:rsid w:val="00893C57"/>
    <w:rsid w:val="00893DE8"/>
    <w:rsid w:val="008955CB"/>
    <w:rsid w:val="00895BDB"/>
    <w:rsid w:val="008A0BE7"/>
    <w:rsid w:val="008A0C7E"/>
    <w:rsid w:val="008A2CB7"/>
    <w:rsid w:val="008A3B2B"/>
    <w:rsid w:val="008A411B"/>
    <w:rsid w:val="008B3608"/>
    <w:rsid w:val="008B3C23"/>
    <w:rsid w:val="008B468E"/>
    <w:rsid w:val="008B596F"/>
    <w:rsid w:val="008B6AB5"/>
    <w:rsid w:val="008C2043"/>
    <w:rsid w:val="008C69FD"/>
    <w:rsid w:val="008C6BAB"/>
    <w:rsid w:val="008C789A"/>
    <w:rsid w:val="008C7D62"/>
    <w:rsid w:val="008D25BB"/>
    <w:rsid w:val="008D4E8E"/>
    <w:rsid w:val="008D5BE0"/>
    <w:rsid w:val="008E1E07"/>
    <w:rsid w:val="008E1F6B"/>
    <w:rsid w:val="008E5A75"/>
    <w:rsid w:val="008E757B"/>
    <w:rsid w:val="008E7A6C"/>
    <w:rsid w:val="008E7FBE"/>
    <w:rsid w:val="008F06B2"/>
    <w:rsid w:val="008F1CAF"/>
    <w:rsid w:val="008F2573"/>
    <w:rsid w:val="008F396A"/>
    <w:rsid w:val="008F476C"/>
    <w:rsid w:val="008F5049"/>
    <w:rsid w:val="008F6904"/>
    <w:rsid w:val="00901D0F"/>
    <w:rsid w:val="009021A1"/>
    <w:rsid w:val="0090600F"/>
    <w:rsid w:val="0090689D"/>
    <w:rsid w:val="00910A68"/>
    <w:rsid w:val="00913BA0"/>
    <w:rsid w:val="00915D99"/>
    <w:rsid w:val="00915E6C"/>
    <w:rsid w:val="00923373"/>
    <w:rsid w:val="009260BF"/>
    <w:rsid w:val="009275A7"/>
    <w:rsid w:val="009275EA"/>
    <w:rsid w:val="00927FC8"/>
    <w:rsid w:val="009303B8"/>
    <w:rsid w:val="00930A3B"/>
    <w:rsid w:val="00933A17"/>
    <w:rsid w:val="00933F5C"/>
    <w:rsid w:val="00935505"/>
    <w:rsid w:val="00936332"/>
    <w:rsid w:val="00936816"/>
    <w:rsid w:val="00936D2F"/>
    <w:rsid w:val="00945C72"/>
    <w:rsid w:val="00947463"/>
    <w:rsid w:val="00952DCE"/>
    <w:rsid w:val="009556C9"/>
    <w:rsid w:val="00961F27"/>
    <w:rsid w:val="009620A9"/>
    <w:rsid w:val="00962FFA"/>
    <w:rsid w:val="009644C4"/>
    <w:rsid w:val="00965461"/>
    <w:rsid w:val="00965CB1"/>
    <w:rsid w:val="00971423"/>
    <w:rsid w:val="00971A7B"/>
    <w:rsid w:val="009731B1"/>
    <w:rsid w:val="0097502C"/>
    <w:rsid w:val="009751D0"/>
    <w:rsid w:val="0097788E"/>
    <w:rsid w:val="009819A1"/>
    <w:rsid w:val="00981C15"/>
    <w:rsid w:val="00983A23"/>
    <w:rsid w:val="0098691B"/>
    <w:rsid w:val="0098730E"/>
    <w:rsid w:val="009921B7"/>
    <w:rsid w:val="00992BD8"/>
    <w:rsid w:val="009942B3"/>
    <w:rsid w:val="00995103"/>
    <w:rsid w:val="009972A3"/>
    <w:rsid w:val="00997B0B"/>
    <w:rsid w:val="009A1B18"/>
    <w:rsid w:val="009A1BFD"/>
    <w:rsid w:val="009A2A5A"/>
    <w:rsid w:val="009A2E79"/>
    <w:rsid w:val="009A36B6"/>
    <w:rsid w:val="009B053D"/>
    <w:rsid w:val="009B201C"/>
    <w:rsid w:val="009B20EF"/>
    <w:rsid w:val="009B67EE"/>
    <w:rsid w:val="009B7206"/>
    <w:rsid w:val="009C10A0"/>
    <w:rsid w:val="009C28A1"/>
    <w:rsid w:val="009C2CA1"/>
    <w:rsid w:val="009C528F"/>
    <w:rsid w:val="009C7148"/>
    <w:rsid w:val="009C71EC"/>
    <w:rsid w:val="009D2FD4"/>
    <w:rsid w:val="009D3616"/>
    <w:rsid w:val="009D79CB"/>
    <w:rsid w:val="009E0C47"/>
    <w:rsid w:val="009E27AB"/>
    <w:rsid w:val="009E5719"/>
    <w:rsid w:val="009E68EF"/>
    <w:rsid w:val="009E6BE3"/>
    <w:rsid w:val="009F0165"/>
    <w:rsid w:val="009F09E9"/>
    <w:rsid w:val="009F0BED"/>
    <w:rsid w:val="009F3C26"/>
    <w:rsid w:val="009F4FAA"/>
    <w:rsid w:val="009F54DC"/>
    <w:rsid w:val="009F5EA7"/>
    <w:rsid w:val="009F6B4E"/>
    <w:rsid w:val="00A007FB"/>
    <w:rsid w:val="00A015F5"/>
    <w:rsid w:val="00A01955"/>
    <w:rsid w:val="00A01B50"/>
    <w:rsid w:val="00A107A6"/>
    <w:rsid w:val="00A107DF"/>
    <w:rsid w:val="00A12CD0"/>
    <w:rsid w:val="00A169BF"/>
    <w:rsid w:val="00A21A86"/>
    <w:rsid w:val="00A25284"/>
    <w:rsid w:val="00A2610B"/>
    <w:rsid w:val="00A31B21"/>
    <w:rsid w:val="00A32E4B"/>
    <w:rsid w:val="00A34A1B"/>
    <w:rsid w:val="00A3520D"/>
    <w:rsid w:val="00A36956"/>
    <w:rsid w:val="00A36AC6"/>
    <w:rsid w:val="00A4186F"/>
    <w:rsid w:val="00A441E8"/>
    <w:rsid w:val="00A44899"/>
    <w:rsid w:val="00A4723C"/>
    <w:rsid w:val="00A51BF7"/>
    <w:rsid w:val="00A524B4"/>
    <w:rsid w:val="00A54443"/>
    <w:rsid w:val="00A57E01"/>
    <w:rsid w:val="00A61681"/>
    <w:rsid w:val="00A62EAB"/>
    <w:rsid w:val="00A67863"/>
    <w:rsid w:val="00A72E41"/>
    <w:rsid w:val="00A77362"/>
    <w:rsid w:val="00A77AFC"/>
    <w:rsid w:val="00A81052"/>
    <w:rsid w:val="00A8449C"/>
    <w:rsid w:val="00A858E0"/>
    <w:rsid w:val="00A87DF8"/>
    <w:rsid w:val="00A90085"/>
    <w:rsid w:val="00A90516"/>
    <w:rsid w:val="00A90D71"/>
    <w:rsid w:val="00A90FE2"/>
    <w:rsid w:val="00A9116B"/>
    <w:rsid w:val="00AA09FD"/>
    <w:rsid w:val="00AA550F"/>
    <w:rsid w:val="00AA6C7C"/>
    <w:rsid w:val="00AA725F"/>
    <w:rsid w:val="00AA79A8"/>
    <w:rsid w:val="00AA7DB7"/>
    <w:rsid w:val="00AB0485"/>
    <w:rsid w:val="00AB2828"/>
    <w:rsid w:val="00AB6293"/>
    <w:rsid w:val="00AC6697"/>
    <w:rsid w:val="00AC6E7B"/>
    <w:rsid w:val="00AC7F25"/>
    <w:rsid w:val="00AD537F"/>
    <w:rsid w:val="00AD63FF"/>
    <w:rsid w:val="00AD7E55"/>
    <w:rsid w:val="00AE3382"/>
    <w:rsid w:val="00AE44C7"/>
    <w:rsid w:val="00AE5932"/>
    <w:rsid w:val="00AE5AE8"/>
    <w:rsid w:val="00AE6F01"/>
    <w:rsid w:val="00AF2F2F"/>
    <w:rsid w:val="00AF5ABC"/>
    <w:rsid w:val="00AF6B5E"/>
    <w:rsid w:val="00AF7F6E"/>
    <w:rsid w:val="00B01E85"/>
    <w:rsid w:val="00B0221D"/>
    <w:rsid w:val="00B04A42"/>
    <w:rsid w:val="00B05632"/>
    <w:rsid w:val="00B0696A"/>
    <w:rsid w:val="00B0759F"/>
    <w:rsid w:val="00B10731"/>
    <w:rsid w:val="00B12109"/>
    <w:rsid w:val="00B12C43"/>
    <w:rsid w:val="00B13498"/>
    <w:rsid w:val="00B13BBD"/>
    <w:rsid w:val="00B15079"/>
    <w:rsid w:val="00B1622A"/>
    <w:rsid w:val="00B1701A"/>
    <w:rsid w:val="00B214ED"/>
    <w:rsid w:val="00B2267A"/>
    <w:rsid w:val="00B2271F"/>
    <w:rsid w:val="00B23753"/>
    <w:rsid w:val="00B30371"/>
    <w:rsid w:val="00B41C65"/>
    <w:rsid w:val="00B425F7"/>
    <w:rsid w:val="00B44C7E"/>
    <w:rsid w:val="00B466B5"/>
    <w:rsid w:val="00B5485D"/>
    <w:rsid w:val="00B570EA"/>
    <w:rsid w:val="00B57A61"/>
    <w:rsid w:val="00B57FF9"/>
    <w:rsid w:val="00B6053A"/>
    <w:rsid w:val="00B6074A"/>
    <w:rsid w:val="00B60D6A"/>
    <w:rsid w:val="00B62515"/>
    <w:rsid w:val="00B63EC0"/>
    <w:rsid w:val="00B65AFD"/>
    <w:rsid w:val="00B666DB"/>
    <w:rsid w:val="00B67298"/>
    <w:rsid w:val="00B7002D"/>
    <w:rsid w:val="00B73032"/>
    <w:rsid w:val="00B73AFC"/>
    <w:rsid w:val="00B73B32"/>
    <w:rsid w:val="00B73C87"/>
    <w:rsid w:val="00B759AC"/>
    <w:rsid w:val="00B82AAF"/>
    <w:rsid w:val="00B83877"/>
    <w:rsid w:val="00B83A48"/>
    <w:rsid w:val="00B93151"/>
    <w:rsid w:val="00B93C70"/>
    <w:rsid w:val="00B9534E"/>
    <w:rsid w:val="00BA0E97"/>
    <w:rsid w:val="00BA1A4A"/>
    <w:rsid w:val="00BA2B02"/>
    <w:rsid w:val="00BA4F4C"/>
    <w:rsid w:val="00BA5074"/>
    <w:rsid w:val="00BA5C71"/>
    <w:rsid w:val="00BA66EC"/>
    <w:rsid w:val="00BA70EB"/>
    <w:rsid w:val="00BB1A06"/>
    <w:rsid w:val="00BB31D1"/>
    <w:rsid w:val="00BB3C2E"/>
    <w:rsid w:val="00BB60B3"/>
    <w:rsid w:val="00BB6C28"/>
    <w:rsid w:val="00BB6E1D"/>
    <w:rsid w:val="00BB7420"/>
    <w:rsid w:val="00BC1F5A"/>
    <w:rsid w:val="00BC4869"/>
    <w:rsid w:val="00BC49F0"/>
    <w:rsid w:val="00BC52B2"/>
    <w:rsid w:val="00BC72E8"/>
    <w:rsid w:val="00BC78DE"/>
    <w:rsid w:val="00BD04C4"/>
    <w:rsid w:val="00BD2F3D"/>
    <w:rsid w:val="00BD386D"/>
    <w:rsid w:val="00BD4BD8"/>
    <w:rsid w:val="00BD62DD"/>
    <w:rsid w:val="00BD6F5B"/>
    <w:rsid w:val="00BE505D"/>
    <w:rsid w:val="00BE5178"/>
    <w:rsid w:val="00BE7556"/>
    <w:rsid w:val="00BF21AD"/>
    <w:rsid w:val="00BF78D7"/>
    <w:rsid w:val="00C00E56"/>
    <w:rsid w:val="00C04007"/>
    <w:rsid w:val="00C07FC3"/>
    <w:rsid w:val="00C10C1B"/>
    <w:rsid w:val="00C11398"/>
    <w:rsid w:val="00C143DD"/>
    <w:rsid w:val="00C2008F"/>
    <w:rsid w:val="00C20864"/>
    <w:rsid w:val="00C21B53"/>
    <w:rsid w:val="00C221D1"/>
    <w:rsid w:val="00C26367"/>
    <w:rsid w:val="00C26702"/>
    <w:rsid w:val="00C26F0D"/>
    <w:rsid w:val="00C3177F"/>
    <w:rsid w:val="00C3337A"/>
    <w:rsid w:val="00C35866"/>
    <w:rsid w:val="00C35D69"/>
    <w:rsid w:val="00C36312"/>
    <w:rsid w:val="00C42B02"/>
    <w:rsid w:val="00C43FDB"/>
    <w:rsid w:val="00C44339"/>
    <w:rsid w:val="00C45502"/>
    <w:rsid w:val="00C50E3A"/>
    <w:rsid w:val="00C53372"/>
    <w:rsid w:val="00C55D75"/>
    <w:rsid w:val="00C569C6"/>
    <w:rsid w:val="00C60503"/>
    <w:rsid w:val="00C610F4"/>
    <w:rsid w:val="00C65751"/>
    <w:rsid w:val="00C71FF9"/>
    <w:rsid w:val="00C74236"/>
    <w:rsid w:val="00C743CB"/>
    <w:rsid w:val="00C75A57"/>
    <w:rsid w:val="00C813D0"/>
    <w:rsid w:val="00C836FF"/>
    <w:rsid w:val="00C8486E"/>
    <w:rsid w:val="00C870B8"/>
    <w:rsid w:val="00C87427"/>
    <w:rsid w:val="00C878BA"/>
    <w:rsid w:val="00C87F29"/>
    <w:rsid w:val="00C92D82"/>
    <w:rsid w:val="00C9300E"/>
    <w:rsid w:val="00C9681F"/>
    <w:rsid w:val="00C9741B"/>
    <w:rsid w:val="00CA0079"/>
    <w:rsid w:val="00CA1008"/>
    <w:rsid w:val="00CA64B5"/>
    <w:rsid w:val="00CB24CD"/>
    <w:rsid w:val="00CB250F"/>
    <w:rsid w:val="00CB30B3"/>
    <w:rsid w:val="00CB5AA3"/>
    <w:rsid w:val="00CB61DD"/>
    <w:rsid w:val="00CC0501"/>
    <w:rsid w:val="00CC232F"/>
    <w:rsid w:val="00CC2456"/>
    <w:rsid w:val="00CC300A"/>
    <w:rsid w:val="00CC4091"/>
    <w:rsid w:val="00CC45EE"/>
    <w:rsid w:val="00CC56AA"/>
    <w:rsid w:val="00CC5E8B"/>
    <w:rsid w:val="00CC6ABD"/>
    <w:rsid w:val="00CC6CD6"/>
    <w:rsid w:val="00CC79F4"/>
    <w:rsid w:val="00CD1649"/>
    <w:rsid w:val="00CD2395"/>
    <w:rsid w:val="00CD3500"/>
    <w:rsid w:val="00CD38AC"/>
    <w:rsid w:val="00CD547D"/>
    <w:rsid w:val="00CE188F"/>
    <w:rsid w:val="00CE2AA9"/>
    <w:rsid w:val="00CE2B82"/>
    <w:rsid w:val="00CE3823"/>
    <w:rsid w:val="00CE5139"/>
    <w:rsid w:val="00CE59E3"/>
    <w:rsid w:val="00CE5E51"/>
    <w:rsid w:val="00CE625F"/>
    <w:rsid w:val="00CF0297"/>
    <w:rsid w:val="00CF0C7A"/>
    <w:rsid w:val="00CF0D38"/>
    <w:rsid w:val="00CF1139"/>
    <w:rsid w:val="00CF424E"/>
    <w:rsid w:val="00D013F7"/>
    <w:rsid w:val="00D0294F"/>
    <w:rsid w:val="00D04777"/>
    <w:rsid w:val="00D051B1"/>
    <w:rsid w:val="00D06C65"/>
    <w:rsid w:val="00D06E6B"/>
    <w:rsid w:val="00D11848"/>
    <w:rsid w:val="00D11D08"/>
    <w:rsid w:val="00D1486E"/>
    <w:rsid w:val="00D15683"/>
    <w:rsid w:val="00D16E04"/>
    <w:rsid w:val="00D17A52"/>
    <w:rsid w:val="00D215B9"/>
    <w:rsid w:val="00D243FF"/>
    <w:rsid w:val="00D24EC0"/>
    <w:rsid w:val="00D2640F"/>
    <w:rsid w:val="00D32826"/>
    <w:rsid w:val="00D339B8"/>
    <w:rsid w:val="00D35497"/>
    <w:rsid w:val="00D35DDD"/>
    <w:rsid w:val="00D363C5"/>
    <w:rsid w:val="00D40794"/>
    <w:rsid w:val="00D45A5C"/>
    <w:rsid w:val="00D46207"/>
    <w:rsid w:val="00D46DE1"/>
    <w:rsid w:val="00D50223"/>
    <w:rsid w:val="00D502F1"/>
    <w:rsid w:val="00D51200"/>
    <w:rsid w:val="00D53204"/>
    <w:rsid w:val="00D53A33"/>
    <w:rsid w:val="00D543DA"/>
    <w:rsid w:val="00D54B72"/>
    <w:rsid w:val="00D56A33"/>
    <w:rsid w:val="00D572D8"/>
    <w:rsid w:val="00D57D02"/>
    <w:rsid w:val="00D60829"/>
    <w:rsid w:val="00D61A92"/>
    <w:rsid w:val="00D670FD"/>
    <w:rsid w:val="00D67AC5"/>
    <w:rsid w:val="00D7032B"/>
    <w:rsid w:val="00D70BDD"/>
    <w:rsid w:val="00D71360"/>
    <w:rsid w:val="00D714E1"/>
    <w:rsid w:val="00D73143"/>
    <w:rsid w:val="00D74735"/>
    <w:rsid w:val="00D75923"/>
    <w:rsid w:val="00D8160F"/>
    <w:rsid w:val="00D81DC3"/>
    <w:rsid w:val="00D832E8"/>
    <w:rsid w:val="00D84290"/>
    <w:rsid w:val="00D845EB"/>
    <w:rsid w:val="00D9082D"/>
    <w:rsid w:val="00D92A53"/>
    <w:rsid w:val="00D93532"/>
    <w:rsid w:val="00D93902"/>
    <w:rsid w:val="00D9416E"/>
    <w:rsid w:val="00D94574"/>
    <w:rsid w:val="00D968BA"/>
    <w:rsid w:val="00DA05FA"/>
    <w:rsid w:val="00DA0A0B"/>
    <w:rsid w:val="00DA7136"/>
    <w:rsid w:val="00DB4885"/>
    <w:rsid w:val="00DB4FFA"/>
    <w:rsid w:val="00DB5397"/>
    <w:rsid w:val="00DB59BF"/>
    <w:rsid w:val="00DB6F8B"/>
    <w:rsid w:val="00DC18FC"/>
    <w:rsid w:val="00DC1B71"/>
    <w:rsid w:val="00DC4A84"/>
    <w:rsid w:val="00DC5A7E"/>
    <w:rsid w:val="00DC7620"/>
    <w:rsid w:val="00DD0F86"/>
    <w:rsid w:val="00DD6E05"/>
    <w:rsid w:val="00DD750F"/>
    <w:rsid w:val="00DE1800"/>
    <w:rsid w:val="00DE2EEB"/>
    <w:rsid w:val="00DE3160"/>
    <w:rsid w:val="00DE3EE9"/>
    <w:rsid w:val="00DE50A1"/>
    <w:rsid w:val="00DE5CCD"/>
    <w:rsid w:val="00DE62F0"/>
    <w:rsid w:val="00DF115F"/>
    <w:rsid w:val="00DF19B2"/>
    <w:rsid w:val="00DF1CB5"/>
    <w:rsid w:val="00DF3778"/>
    <w:rsid w:val="00DF4713"/>
    <w:rsid w:val="00DF5779"/>
    <w:rsid w:val="00DF61FB"/>
    <w:rsid w:val="00DF64A8"/>
    <w:rsid w:val="00DF64D7"/>
    <w:rsid w:val="00DF7F6F"/>
    <w:rsid w:val="00E00EAE"/>
    <w:rsid w:val="00E0161F"/>
    <w:rsid w:val="00E01B90"/>
    <w:rsid w:val="00E0438A"/>
    <w:rsid w:val="00E04CE2"/>
    <w:rsid w:val="00E10724"/>
    <w:rsid w:val="00E128CC"/>
    <w:rsid w:val="00E14783"/>
    <w:rsid w:val="00E16F07"/>
    <w:rsid w:val="00E17356"/>
    <w:rsid w:val="00E17D80"/>
    <w:rsid w:val="00E21A6F"/>
    <w:rsid w:val="00E22CBD"/>
    <w:rsid w:val="00E2408D"/>
    <w:rsid w:val="00E24133"/>
    <w:rsid w:val="00E247E1"/>
    <w:rsid w:val="00E267CD"/>
    <w:rsid w:val="00E26DEE"/>
    <w:rsid w:val="00E31E0B"/>
    <w:rsid w:val="00E34FFC"/>
    <w:rsid w:val="00E4041A"/>
    <w:rsid w:val="00E41B02"/>
    <w:rsid w:val="00E431B6"/>
    <w:rsid w:val="00E46C32"/>
    <w:rsid w:val="00E472C6"/>
    <w:rsid w:val="00E47F61"/>
    <w:rsid w:val="00E50DAD"/>
    <w:rsid w:val="00E5150C"/>
    <w:rsid w:val="00E63A45"/>
    <w:rsid w:val="00E66B95"/>
    <w:rsid w:val="00E70F5A"/>
    <w:rsid w:val="00E71C84"/>
    <w:rsid w:val="00E71CC9"/>
    <w:rsid w:val="00E73FC0"/>
    <w:rsid w:val="00E74E7A"/>
    <w:rsid w:val="00E76606"/>
    <w:rsid w:val="00E768EF"/>
    <w:rsid w:val="00E7724B"/>
    <w:rsid w:val="00E77CA8"/>
    <w:rsid w:val="00E80881"/>
    <w:rsid w:val="00E80B94"/>
    <w:rsid w:val="00E81FC6"/>
    <w:rsid w:val="00E82BB3"/>
    <w:rsid w:val="00E8578D"/>
    <w:rsid w:val="00E863D7"/>
    <w:rsid w:val="00E86CC7"/>
    <w:rsid w:val="00E874C4"/>
    <w:rsid w:val="00E90DCA"/>
    <w:rsid w:val="00E91A83"/>
    <w:rsid w:val="00E91E4D"/>
    <w:rsid w:val="00E93A9D"/>
    <w:rsid w:val="00E94322"/>
    <w:rsid w:val="00E95B62"/>
    <w:rsid w:val="00EA00B7"/>
    <w:rsid w:val="00EA3F46"/>
    <w:rsid w:val="00EA618F"/>
    <w:rsid w:val="00EA619F"/>
    <w:rsid w:val="00EA7BF1"/>
    <w:rsid w:val="00EB09F5"/>
    <w:rsid w:val="00EB11C9"/>
    <w:rsid w:val="00EB3978"/>
    <w:rsid w:val="00EB4477"/>
    <w:rsid w:val="00EB470C"/>
    <w:rsid w:val="00EC30AA"/>
    <w:rsid w:val="00EC3C47"/>
    <w:rsid w:val="00EC40A1"/>
    <w:rsid w:val="00EC4C77"/>
    <w:rsid w:val="00EC6F4E"/>
    <w:rsid w:val="00ED0C32"/>
    <w:rsid w:val="00ED2146"/>
    <w:rsid w:val="00ED4C21"/>
    <w:rsid w:val="00ED5861"/>
    <w:rsid w:val="00ED649C"/>
    <w:rsid w:val="00ED6C3D"/>
    <w:rsid w:val="00ED70EC"/>
    <w:rsid w:val="00EE00CF"/>
    <w:rsid w:val="00EE12A7"/>
    <w:rsid w:val="00EE3A1C"/>
    <w:rsid w:val="00EE687F"/>
    <w:rsid w:val="00EF04DD"/>
    <w:rsid w:val="00EF14CD"/>
    <w:rsid w:val="00EF2A13"/>
    <w:rsid w:val="00EF38BC"/>
    <w:rsid w:val="00EF3A11"/>
    <w:rsid w:val="00EF42CC"/>
    <w:rsid w:val="00EF4D50"/>
    <w:rsid w:val="00EF4EFD"/>
    <w:rsid w:val="00EF4F66"/>
    <w:rsid w:val="00EF7055"/>
    <w:rsid w:val="00F0064C"/>
    <w:rsid w:val="00F02A44"/>
    <w:rsid w:val="00F05CD1"/>
    <w:rsid w:val="00F107CC"/>
    <w:rsid w:val="00F13BF1"/>
    <w:rsid w:val="00F141A1"/>
    <w:rsid w:val="00F16E4C"/>
    <w:rsid w:val="00F1709D"/>
    <w:rsid w:val="00F233A8"/>
    <w:rsid w:val="00F23BC3"/>
    <w:rsid w:val="00F245FD"/>
    <w:rsid w:val="00F320C3"/>
    <w:rsid w:val="00F33221"/>
    <w:rsid w:val="00F33C77"/>
    <w:rsid w:val="00F35503"/>
    <w:rsid w:val="00F35654"/>
    <w:rsid w:val="00F37894"/>
    <w:rsid w:val="00F43153"/>
    <w:rsid w:val="00F4693A"/>
    <w:rsid w:val="00F47821"/>
    <w:rsid w:val="00F51EF9"/>
    <w:rsid w:val="00F52166"/>
    <w:rsid w:val="00F54D2C"/>
    <w:rsid w:val="00F56FFE"/>
    <w:rsid w:val="00F61D43"/>
    <w:rsid w:val="00F62207"/>
    <w:rsid w:val="00F628FB"/>
    <w:rsid w:val="00F63225"/>
    <w:rsid w:val="00F64B5C"/>
    <w:rsid w:val="00F66AB4"/>
    <w:rsid w:val="00F66DE2"/>
    <w:rsid w:val="00F67674"/>
    <w:rsid w:val="00F73FF6"/>
    <w:rsid w:val="00F760B6"/>
    <w:rsid w:val="00F76E73"/>
    <w:rsid w:val="00F7718E"/>
    <w:rsid w:val="00F806ED"/>
    <w:rsid w:val="00F80DB8"/>
    <w:rsid w:val="00F80EC6"/>
    <w:rsid w:val="00F83CC0"/>
    <w:rsid w:val="00F85FD4"/>
    <w:rsid w:val="00F87DBA"/>
    <w:rsid w:val="00F91364"/>
    <w:rsid w:val="00F929E7"/>
    <w:rsid w:val="00F9432D"/>
    <w:rsid w:val="00F9504A"/>
    <w:rsid w:val="00F97068"/>
    <w:rsid w:val="00FB066B"/>
    <w:rsid w:val="00FB192B"/>
    <w:rsid w:val="00FB1C60"/>
    <w:rsid w:val="00FB2320"/>
    <w:rsid w:val="00FB29DA"/>
    <w:rsid w:val="00FB54F9"/>
    <w:rsid w:val="00FB7994"/>
    <w:rsid w:val="00FC07A4"/>
    <w:rsid w:val="00FC307D"/>
    <w:rsid w:val="00FC315F"/>
    <w:rsid w:val="00FC3D0C"/>
    <w:rsid w:val="00FC78C1"/>
    <w:rsid w:val="00FD15DD"/>
    <w:rsid w:val="00FD6FAB"/>
    <w:rsid w:val="00FE0B0D"/>
    <w:rsid w:val="00FE0BAA"/>
    <w:rsid w:val="00FE1F62"/>
    <w:rsid w:val="00FE28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16</Pages>
  <Words>6189</Words>
  <Characters>37138</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97</cp:revision>
  <cp:lastPrinted>2023-04-13T07:56:00Z</cp:lastPrinted>
  <dcterms:created xsi:type="dcterms:W3CDTF">2023-10-19T06:46:00Z</dcterms:created>
  <dcterms:modified xsi:type="dcterms:W3CDTF">2023-12-03T17:01:00Z</dcterms:modified>
</cp:coreProperties>
</file>