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E2" w:rsidRPr="00C25513" w:rsidRDefault="00C86BC7">
      <w:pPr>
        <w:spacing w:before="77"/>
        <w:ind w:right="113"/>
        <w:jc w:val="right"/>
        <w:rPr>
          <w:b/>
          <w:i/>
          <w:sz w:val="24"/>
          <w:szCs w:val="24"/>
        </w:rPr>
      </w:pPr>
      <w:r w:rsidRPr="00C25513">
        <w:rPr>
          <w:b/>
          <w:i/>
          <w:sz w:val="24"/>
          <w:szCs w:val="24"/>
        </w:rPr>
        <w:t>Załącznik nr 5 do SWZ</w:t>
      </w:r>
    </w:p>
    <w:p w:rsidR="00BA74E2" w:rsidRPr="00C25513" w:rsidRDefault="00BA74E2">
      <w:pPr>
        <w:pStyle w:val="Tekstpodstawowy"/>
        <w:rPr>
          <w:b/>
          <w:i/>
        </w:rPr>
      </w:pPr>
    </w:p>
    <w:p w:rsidR="00BA74E2" w:rsidRPr="00C25513" w:rsidRDefault="00C86BC7">
      <w:pPr>
        <w:pStyle w:val="Nagwek11"/>
        <w:spacing w:before="90"/>
      </w:pPr>
      <w:r w:rsidRPr="00C25513">
        <w:t>WZÓR UMOWY</w:t>
      </w:r>
    </w:p>
    <w:p w:rsidR="00BA74E2" w:rsidRPr="00C25513" w:rsidRDefault="00BA74E2">
      <w:pPr>
        <w:pStyle w:val="Tekstpodstawowy"/>
        <w:rPr>
          <w:b/>
        </w:rPr>
      </w:pPr>
    </w:p>
    <w:p w:rsidR="00BA74E2" w:rsidRDefault="00C86BC7">
      <w:pPr>
        <w:ind w:left="357"/>
        <w:jc w:val="center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Umowa</w:t>
      </w:r>
    </w:p>
    <w:p w:rsidR="003D6A60" w:rsidRPr="00C25513" w:rsidRDefault="003D6A60">
      <w:pPr>
        <w:ind w:left="357"/>
        <w:jc w:val="center"/>
        <w:rPr>
          <w:b/>
          <w:sz w:val="24"/>
          <w:szCs w:val="24"/>
        </w:rPr>
      </w:pPr>
    </w:p>
    <w:p w:rsidR="00BA74E2" w:rsidRPr="00C25513" w:rsidRDefault="00C86BC7">
      <w:pPr>
        <w:tabs>
          <w:tab w:val="left" w:leader="dot" w:pos="3317"/>
        </w:tabs>
        <w:ind w:left="357"/>
        <w:jc w:val="center"/>
        <w:rPr>
          <w:b/>
          <w:sz w:val="24"/>
          <w:szCs w:val="24"/>
        </w:rPr>
      </w:pPr>
      <w:proofErr w:type="spellStart"/>
      <w:r w:rsidRPr="00C25513">
        <w:rPr>
          <w:b/>
          <w:sz w:val="24"/>
          <w:szCs w:val="24"/>
        </w:rPr>
        <w:t>zawartadnia</w:t>
      </w:r>
      <w:proofErr w:type="spellEnd"/>
      <w:r w:rsidRPr="00C25513">
        <w:rPr>
          <w:b/>
          <w:sz w:val="24"/>
          <w:szCs w:val="24"/>
        </w:rPr>
        <w:tab/>
        <w:t xml:space="preserve">w </w:t>
      </w:r>
      <w:proofErr w:type="spellStart"/>
      <w:r w:rsidR="00E36DA1" w:rsidRPr="00C25513">
        <w:rPr>
          <w:b/>
          <w:sz w:val="24"/>
          <w:szCs w:val="24"/>
        </w:rPr>
        <w:t>Dargini</w:t>
      </w:r>
      <w:proofErr w:type="spellEnd"/>
      <w:r w:rsidR="009B3519">
        <w:rPr>
          <w:b/>
          <w:sz w:val="24"/>
          <w:szCs w:val="24"/>
        </w:rPr>
        <w:t xml:space="preserve"> </w:t>
      </w:r>
      <w:r w:rsidRPr="00C25513">
        <w:rPr>
          <w:b/>
          <w:sz w:val="24"/>
          <w:szCs w:val="24"/>
        </w:rPr>
        <w:t>pomiędzy: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E36DA1" w:rsidP="00E36DA1">
      <w:pPr>
        <w:tabs>
          <w:tab w:val="left" w:pos="4606"/>
          <w:tab w:val="left" w:pos="8551"/>
        </w:tabs>
        <w:ind w:left="476" w:right="114"/>
        <w:jc w:val="both"/>
        <w:rPr>
          <w:sz w:val="24"/>
          <w:szCs w:val="24"/>
        </w:rPr>
      </w:pPr>
      <w:r w:rsidRPr="00C25513">
        <w:rPr>
          <w:b/>
          <w:sz w:val="24"/>
          <w:szCs w:val="24"/>
        </w:rPr>
        <w:t xml:space="preserve">Gminą Bobolice </w:t>
      </w:r>
      <w:r w:rsidR="00C86BC7" w:rsidRPr="00C25513">
        <w:rPr>
          <w:b/>
          <w:sz w:val="24"/>
          <w:szCs w:val="24"/>
        </w:rPr>
        <w:t>–</w:t>
      </w:r>
      <w:r w:rsidRPr="00C25513">
        <w:rPr>
          <w:b/>
          <w:sz w:val="24"/>
          <w:szCs w:val="24"/>
        </w:rPr>
        <w:t xml:space="preserve">Szkołą Podstawową im. </w:t>
      </w:r>
      <w:proofErr w:type="spellStart"/>
      <w:r w:rsidRPr="00C25513">
        <w:rPr>
          <w:b/>
          <w:sz w:val="24"/>
          <w:szCs w:val="24"/>
        </w:rPr>
        <w:t>Tony’ego</w:t>
      </w:r>
      <w:proofErr w:type="spellEnd"/>
      <w:r w:rsidRPr="00C25513">
        <w:rPr>
          <w:b/>
          <w:sz w:val="24"/>
          <w:szCs w:val="24"/>
        </w:rPr>
        <w:t xml:space="preserve"> Halika w </w:t>
      </w:r>
      <w:proofErr w:type="spellStart"/>
      <w:r w:rsidRPr="00C25513">
        <w:rPr>
          <w:b/>
          <w:sz w:val="24"/>
          <w:szCs w:val="24"/>
        </w:rPr>
        <w:t>Dargini</w:t>
      </w:r>
      <w:r w:rsidR="00C86BC7" w:rsidRPr="00C25513">
        <w:rPr>
          <w:b/>
          <w:sz w:val="24"/>
          <w:szCs w:val="24"/>
        </w:rPr>
        <w:t>,</w:t>
      </w:r>
      <w:r w:rsidR="00C86BC7" w:rsidRPr="00C25513">
        <w:rPr>
          <w:sz w:val="24"/>
          <w:szCs w:val="24"/>
        </w:rPr>
        <w:t>z</w:t>
      </w:r>
      <w:proofErr w:type="spellEnd"/>
      <w:r w:rsidR="00C86BC7" w:rsidRPr="00C25513">
        <w:rPr>
          <w:sz w:val="24"/>
          <w:szCs w:val="24"/>
        </w:rPr>
        <w:t xml:space="preserve"> </w:t>
      </w:r>
      <w:r w:rsidR="00C86BC7" w:rsidRPr="00C25513">
        <w:rPr>
          <w:spacing w:val="-3"/>
          <w:sz w:val="24"/>
          <w:szCs w:val="24"/>
        </w:rPr>
        <w:t xml:space="preserve">siedzibą </w:t>
      </w:r>
      <w:r w:rsidR="00C86BC7" w:rsidRPr="00C25513">
        <w:rPr>
          <w:sz w:val="24"/>
          <w:szCs w:val="24"/>
        </w:rPr>
        <w:t xml:space="preserve">w </w:t>
      </w:r>
      <w:r w:rsidRPr="00C25513">
        <w:rPr>
          <w:sz w:val="24"/>
          <w:szCs w:val="24"/>
        </w:rPr>
        <w:t>Dargiń 47</w:t>
      </w:r>
      <w:r w:rsidR="00C86BC7" w:rsidRPr="00C25513">
        <w:rPr>
          <w:sz w:val="24"/>
          <w:szCs w:val="24"/>
        </w:rPr>
        <w:t xml:space="preserve">, </w:t>
      </w:r>
      <w:r w:rsidRPr="00C25513">
        <w:rPr>
          <w:sz w:val="24"/>
          <w:szCs w:val="24"/>
        </w:rPr>
        <w:t>76-020 Bobolice</w:t>
      </w:r>
      <w:r w:rsidR="00C86BC7" w:rsidRPr="00C25513">
        <w:rPr>
          <w:spacing w:val="-3"/>
          <w:sz w:val="24"/>
          <w:szCs w:val="24"/>
        </w:rPr>
        <w:t xml:space="preserve">, </w:t>
      </w:r>
      <w:r w:rsidR="00C86BC7" w:rsidRPr="00C25513">
        <w:rPr>
          <w:sz w:val="24"/>
          <w:szCs w:val="24"/>
        </w:rPr>
        <w:t xml:space="preserve">zwanym w dalszej części umowy </w:t>
      </w:r>
      <w:r w:rsidR="00C86BC7" w:rsidRPr="00C25513">
        <w:rPr>
          <w:b/>
          <w:sz w:val="24"/>
          <w:szCs w:val="24"/>
        </w:rPr>
        <w:t xml:space="preserve">Zamawiającym: </w:t>
      </w:r>
      <w:r w:rsidR="00C86BC7" w:rsidRPr="00C25513">
        <w:rPr>
          <w:sz w:val="24"/>
          <w:szCs w:val="24"/>
        </w:rPr>
        <w:t xml:space="preserve">reprezentowanym przez: </w:t>
      </w:r>
      <w:r w:rsidRPr="00C25513">
        <w:rPr>
          <w:b/>
          <w:sz w:val="24"/>
          <w:szCs w:val="24"/>
        </w:rPr>
        <w:t>Anitę Jasińską</w:t>
      </w:r>
      <w:r w:rsidR="00C86BC7" w:rsidRPr="00C25513">
        <w:rPr>
          <w:b/>
          <w:sz w:val="24"/>
          <w:szCs w:val="24"/>
        </w:rPr>
        <w:t xml:space="preserve"> – Dyrektora – </w:t>
      </w:r>
      <w:r w:rsidR="00C86BC7" w:rsidRPr="00C25513">
        <w:rPr>
          <w:sz w:val="24"/>
          <w:szCs w:val="24"/>
        </w:rPr>
        <w:t xml:space="preserve">zgodnie z </w:t>
      </w:r>
      <w:r w:rsidR="0062664F" w:rsidRPr="00C25513">
        <w:rPr>
          <w:sz w:val="24"/>
          <w:szCs w:val="24"/>
        </w:rPr>
        <w:t>Zarządzeniem nr 84/2023 Burmistrza Bobolic a dnia 18 lipca 2023r oraz z udzielonym przez Burmistrza Bobolic pełnomocnictwem n</w:t>
      </w:r>
      <w:r w:rsidR="00D45F29" w:rsidRPr="00C25513">
        <w:rPr>
          <w:sz w:val="24"/>
          <w:szCs w:val="24"/>
        </w:rPr>
        <w:t>r 23/2023 z dnia 18 lipca 2023r</w:t>
      </w:r>
    </w:p>
    <w:p w:rsidR="00BA74E2" w:rsidRPr="00C25513" w:rsidRDefault="00C86BC7">
      <w:pPr>
        <w:pStyle w:val="Tekstpodstawowy"/>
        <w:ind w:left="476"/>
      </w:pPr>
      <w:r w:rsidRPr="00C25513">
        <w:t>a</w:t>
      </w:r>
    </w:p>
    <w:p w:rsidR="00BA74E2" w:rsidRPr="00C25513" w:rsidRDefault="00BA74E2">
      <w:pPr>
        <w:pStyle w:val="Tekstpodstawowy"/>
      </w:pPr>
    </w:p>
    <w:p w:rsidR="00BA74E2" w:rsidRPr="00C25513" w:rsidRDefault="00C86BC7" w:rsidP="00291326">
      <w:pPr>
        <w:pStyle w:val="Nagwek11"/>
        <w:spacing w:before="1" w:line="276" w:lineRule="auto"/>
        <w:ind w:left="476" w:right="2367"/>
        <w:jc w:val="left"/>
      </w:pPr>
      <w:r w:rsidRPr="00C25513">
        <w:t>……………………………………………………………….………… z siedzibą w ………………………………………………………..….,</w:t>
      </w:r>
    </w:p>
    <w:p w:rsidR="00BA74E2" w:rsidRPr="00C25513" w:rsidRDefault="00C86BC7" w:rsidP="00291326">
      <w:pPr>
        <w:spacing w:line="276" w:lineRule="auto"/>
        <w:ind w:left="476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NIP……………… REGON………………</w:t>
      </w:r>
    </w:p>
    <w:p w:rsidR="00BA74E2" w:rsidRPr="00C25513" w:rsidRDefault="00C86BC7" w:rsidP="00291326">
      <w:pPr>
        <w:spacing w:line="276" w:lineRule="auto"/>
        <w:ind w:left="476" w:right="2728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zwanym w dalszej części umowy Wykonawcą reprezentowanym przez:</w:t>
      </w:r>
    </w:p>
    <w:p w:rsidR="00BA74E2" w:rsidRPr="00C25513" w:rsidRDefault="00C86BC7" w:rsidP="00291326">
      <w:pPr>
        <w:spacing w:line="276" w:lineRule="auto"/>
        <w:ind w:left="476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BA74E2" w:rsidRPr="00C25513" w:rsidRDefault="00BA74E2" w:rsidP="00291326">
      <w:pPr>
        <w:pStyle w:val="Tekstpodstawowy"/>
        <w:spacing w:line="276" w:lineRule="auto"/>
        <w:rPr>
          <w:b/>
        </w:rPr>
      </w:pPr>
    </w:p>
    <w:p w:rsidR="00BA74E2" w:rsidRPr="00C25513" w:rsidRDefault="00C86BC7">
      <w:pPr>
        <w:pStyle w:val="Tekstpodstawowy"/>
        <w:ind w:left="476" w:right="113"/>
        <w:jc w:val="both"/>
      </w:pPr>
      <w:r w:rsidRPr="00C25513">
        <w:t xml:space="preserve">Zgodnie z przepisami </w:t>
      </w:r>
      <w:r w:rsidR="00D72C89" w:rsidRPr="00C25513">
        <w:t>art.</w:t>
      </w:r>
      <w:r w:rsidRPr="00C25513">
        <w:t xml:space="preserve"> 275 ust. 1 ustawy z dnia 11 września 2019 r</w:t>
      </w:r>
      <w:r w:rsidR="00291326" w:rsidRPr="00C25513">
        <w:t>. Prawo zamówień publicznych (t</w:t>
      </w:r>
      <w:r w:rsidRPr="00C25513">
        <w:t xml:space="preserve">j. Dz. U. z 2022 r. poz. 1710 </w:t>
      </w:r>
      <w:r w:rsidR="00291326" w:rsidRPr="00C25513">
        <w:t>ze</w:t>
      </w:r>
      <w:r w:rsidRPr="00C25513">
        <w:t xml:space="preserve"> zm.), zwanej dalej „</w:t>
      </w:r>
      <w:proofErr w:type="spellStart"/>
      <w:r w:rsidRPr="00C25513">
        <w:t>Pzp</w:t>
      </w:r>
      <w:proofErr w:type="spellEnd"/>
      <w:r w:rsidRPr="00C25513">
        <w:t xml:space="preserve"> w wyniku przeprowadzonego postępowania w trybie podstawowym bez przeprowadzania negocjacji na</w:t>
      </w:r>
    </w:p>
    <w:p w:rsidR="00BA74E2" w:rsidRPr="00C25513" w:rsidRDefault="00C86BC7">
      <w:pPr>
        <w:pStyle w:val="Tekstpodstawowy"/>
        <w:ind w:left="476" w:right="117"/>
        <w:jc w:val="both"/>
      </w:pPr>
      <w:r w:rsidRPr="00C25513">
        <w:t>„</w:t>
      </w:r>
      <w:r w:rsidR="00E36DA1" w:rsidRPr="00C25513">
        <w:t>D</w:t>
      </w:r>
      <w:r w:rsidR="00D72C89" w:rsidRPr="00C25513">
        <w:t xml:space="preserve">ostawę   oleju   opałowego </w:t>
      </w:r>
      <w:r w:rsidR="00E36DA1" w:rsidRPr="00C25513">
        <w:t xml:space="preserve">do Szkoły Podstawowej im. </w:t>
      </w:r>
      <w:proofErr w:type="spellStart"/>
      <w:r w:rsidR="00E36DA1" w:rsidRPr="00C25513">
        <w:t>Tony’ego</w:t>
      </w:r>
      <w:proofErr w:type="spellEnd"/>
      <w:r w:rsidR="00E36DA1" w:rsidRPr="00C25513">
        <w:t xml:space="preserve"> Halika w </w:t>
      </w:r>
      <w:proofErr w:type="spellStart"/>
      <w:r w:rsidR="00E36DA1" w:rsidRPr="00C25513">
        <w:t>Dargini</w:t>
      </w:r>
      <w:r w:rsidRPr="00C25513">
        <w:t>w</w:t>
      </w:r>
      <w:proofErr w:type="spellEnd"/>
      <w:r w:rsidRPr="00C25513">
        <w:t xml:space="preserve">  okresie  od  </w:t>
      </w:r>
      <w:r w:rsidR="003D6A60">
        <w:t>01</w:t>
      </w:r>
      <w:r w:rsidRPr="00C25513">
        <w:t>.1</w:t>
      </w:r>
      <w:r w:rsidR="003D6A60">
        <w:t>1</w:t>
      </w:r>
      <w:r w:rsidRPr="00C25513">
        <w:t>.2023r.  do  3</w:t>
      </w:r>
      <w:r w:rsidR="00E36DA1" w:rsidRPr="00C25513">
        <w:t>0</w:t>
      </w:r>
      <w:r w:rsidRPr="00C25513">
        <w:t>.</w:t>
      </w:r>
      <w:r w:rsidR="00E36DA1" w:rsidRPr="00C25513">
        <w:t>06</w:t>
      </w:r>
      <w:r w:rsidRPr="00C25513">
        <w:t>.202</w:t>
      </w:r>
      <w:r w:rsidR="00E36DA1" w:rsidRPr="00C25513">
        <w:t>5</w:t>
      </w:r>
      <w:r w:rsidRPr="00C25513">
        <w:t>r.”   zostaje   zawarta  umowa    o następującejtreści: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§1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9"/>
        </w:numPr>
        <w:tabs>
          <w:tab w:val="left" w:pos="477"/>
        </w:tabs>
        <w:ind w:right="113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Zamawiający   zleca   a   Wykonawca   zobowiązuje   się   do   dostawy   oleju   opałowego   w szacunkowej ilości </w:t>
      </w:r>
      <w:r w:rsidR="00291326" w:rsidRPr="00C25513">
        <w:rPr>
          <w:sz w:val="24"/>
          <w:szCs w:val="24"/>
        </w:rPr>
        <w:t>64 000</w:t>
      </w:r>
      <w:r w:rsidRPr="00C25513">
        <w:rPr>
          <w:sz w:val="24"/>
          <w:szCs w:val="24"/>
        </w:rPr>
        <w:t xml:space="preserve"> litrów w okresie trwania umowy, zgodnego z Polską Normą </w:t>
      </w:r>
      <w:r w:rsidR="00291326" w:rsidRPr="00C25513">
        <w:rPr>
          <w:sz w:val="24"/>
          <w:szCs w:val="24"/>
        </w:rPr>
        <w:br/>
      </w:r>
      <w:r w:rsidRPr="00C25513">
        <w:rPr>
          <w:sz w:val="24"/>
          <w:szCs w:val="24"/>
        </w:rPr>
        <w:t>PN- C-96024.</w:t>
      </w:r>
    </w:p>
    <w:p w:rsidR="00BA74E2" w:rsidRPr="00C25513" w:rsidRDefault="00C86BC7">
      <w:pPr>
        <w:pStyle w:val="Akapitzlist"/>
        <w:numPr>
          <w:ilvl w:val="0"/>
          <w:numId w:val="9"/>
        </w:numPr>
        <w:tabs>
          <w:tab w:val="left" w:pos="477"/>
        </w:tabs>
        <w:jc w:val="both"/>
        <w:rPr>
          <w:sz w:val="24"/>
          <w:szCs w:val="24"/>
        </w:rPr>
      </w:pPr>
      <w:r w:rsidRPr="00C25513">
        <w:rPr>
          <w:sz w:val="24"/>
          <w:szCs w:val="24"/>
        </w:rPr>
        <w:t>Dostawa oleju opałowego na teren Zamawiającego odbywać się będzie na kosztWykonawcy.</w:t>
      </w:r>
    </w:p>
    <w:p w:rsidR="00BA74E2" w:rsidRPr="00C25513" w:rsidRDefault="00C86BC7">
      <w:pPr>
        <w:pStyle w:val="Akapitzlist"/>
        <w:numPr>
          <w:ilvl w:val="0"/>
          <w:numId w:val="9"/>
        </w:numPr>
        <w:tabs>
          <w:tab w:val="left" w:pos="477"/>
        </w:tabs>
        <w:spacing w:before="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Termin realizacji zamówienia sukcesywnie przez okres trwaniaumowy.</w:t>
      </w:r>
    </w:p>
    <w:p w:rsidR="00BA74E2" w:rsidRPr="00C25513" w:rsidRDefault="00C86BC7">
      <w:pPr>
        <w:pStyle w:val="Akapitzlist"/>
        <w:numPr>
          <w:ilvl w:val="0"/>
          <w:numId w:val="9"/>
        </w:numPr>
        <w:tabs>
          <w:tab w:val="left" w:pos="477"/>
        </w:tabs>
        <w:ind w:right="12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Ilość zamawianego oleju opałowego w ramach dostaw częściowych będzie określana każdorazowo zamówieniemtelefonicznym.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§2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  <w:tab w:val="left" w:leader="dot" w:pos="8760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Wartość umowy zostaje  określona  na  ………………………………….PLN  brutto  (słownie</w:t>
      </w:r>
      <w:r w:rsidRPr="00C25513">
        <w:rPr>
          <w:sz w:val="24"/>
          <w:szCs w:val="24"/>
        </w:rPr>
        <w:tab/>
      </w:r>
      <w:r w:rsidRPr="00C25513">
        <w:rPr>
          <w:spacing w:val="-3"/>
          <w:sz w:val="24"/>
          <w:szCs w:val="24"/>
        </w:rPr>
        <w:t>złotych)</w:t>
      </w:r>
    </w:p>
    <w:p w:rsidR="00BA74E2" w:rsidRPr="00C25513" w:rsidRDefault="00C86BC7">
      <w:pPr>
        <w:pStyle w:val="Tekstpodstawowy"/>
        <w:ind w:left="476"/>
        <w:jc w:val="both"/>
      </w:pPr>
      <w:r w:rsidRPr="00C25513">
        <w:t>i zawiera wszystkie składniki cenotwórcze.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jc w:val="both"/>
        <w:rPr>
          <w:sz w:val="24"/>
          <w:szCs w:val="24"/>
        </w:rPr>
      </w:pPr>
      <w:r w:rsidRPr="00C25513">
        <w:rPr>
          <w:sz w:val="24"/>
          <w:szCs w:val="24"/>
        </w:rPr>
        <w:t>Wartość umowy określona w ust, 1 jest wartością maksymalnązamówienia.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Przy wyliczeniu ceny sprzedaży oleju opałowego w ramach dostaw częściowych Wykonawca zobowiązany będzie do stosowania ceny netto za 1 litr oleju opałowego podaną przez producenta oleju opałowego na stronie internetowej w dniu dostawy oleju opałowego do Zamawiającego ( potwierdzając wydrukiem z oficjalnej strony internetowej producenta, który należy dołączyć do faktury), uwzględniając stałą kwotową marżę lub stały kwotowy upust      i podatek</w:t>
      </w:r>
      <w:r w:rsidRPr="00C25513">
        <w:rPr>
          <w:spacing w:val="-19"/>
          <w:sz w:val="24"/>
          <w:szCs w:val="24"/>
        </w:rPr>
        <w:t>VAT.</w:t>
      </w:r>
    </w:p>
    <w:p w:rsidR="00BA74E2" w:rsidRPr="00C25513" w:rsidRDefault="00BA74E2">
      <w:pPr>
        <w:jc w:val="both"/>
        <w:rPr>
          <w:sz w:val="24"/>
          <w:szCs w:val="24"/>
        </w:rPr>
        <w:sectPr w:rsidR="00BA74E2" w:rsidRPr="00C25513">
          <w:type w:val="continuous"/>
          <w:pgSz w:w="11910" w:h="16840"/>
          <w:pgMar w:top="1320" w:right="1300" w:bottom="280" w:left="940" w:header="708" w:footer="708" w:gutter="0"/>
          <w:cols w:space="708"/>
        </w:sectPr>
      </w:pP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spacing w:before="77"/>
        <w:ind w:right="117"/>
        <w:jc w:val="both"/>
        <w:rPr>
          <w:sz w:val="24"/>
          <w:szCs w:val="24"/>
        </w:rPr>
      </w:pPr>
      <w:r w:rsidRPr="00C25513">
        <w:rPr>
          <w:sz w:val="24"/>
          <w:szCs w:val="24"/>
        </w:rPr>
        <w:lastRenderedPageBreak/>
        <w:t>Zadeklarowane w Formularzu oferty stała kwotowa marża lub stały kwotowy upust są wartościami stałymi i nie mogą ulec zmianie w okresie obowiązywaniaumowy.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ind w:right="116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trakcie wykonania zamówienia dopuszcza się zmianę ceny netto oleju opałowego producentawprzypadkuzmiany(wzrostulubobniżki)cenyolejuopałowegoprzezproducenta.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ind w:right="11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Dostarczona ilość oleju opałowego fakturowana będzie w temperaturze referencyjnej 15</w:t>
      </w:r>
      <w:r w:rsidRPr="00C25513">
        <w:rPr>
          <w:sz w:val="24"/>
          <w:szCs w:val="24"/>
          <w:vertAlign w:val="superscript"/>
        </w:rPr>
        <w:t>0</w:t>
      </w:r>
      <w:r w:rsidRPr="00C25513">
        <w:rPr>
          <w:sz w:val="24"/>
          <w:szCs w:val="24"/>
        </w:rPr>
        <w:t>C na podstawie  wskazań  przepływowego  licznika  ilości  wydanego  paliwa,  zainstalowanego   w autocysternie dostarczającej przedmiotzamówienia.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ind w:right="117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Podana ilość oleju opałowego (</w:t>
      </w:r>
      <w:r w:rsidR="00D1347D" w:rsidRPr="00C25513">
        <w:rPr>
          <w:sz w:val="24"/>
          <w:szCs w:val="24"/>
        </w:rPr>
        <w:t>64 000</w:t>
      </w:r>
      <w:r w:rsidRPr="00C25513">
        <w:rPr>
          <w:sz w:val="24"/>
          <w:szCs w:val="24"/>
        </w:rPr>
        <w:t xml:space="preserve"> L.) jest ilością szacunkową i Zamawiający zastrzega sobiemożliwośćjejzmianystosowniedoswoichpotrzeb.Ewentualnezmianyilościowemogą być uzależnione w szczególności od warunków atmosferycznych nie więcej jednak niż o30%, a   Wykonawcy   nie   przysługuje   z   tego   tytułu   prawo   dochodzenia   odszkodowania    z tytułu utraconych korzyści oraz żadne inneroszczenia.</w:t>
      </w:r>
    </w:p>
    <w:p w:rsidR="00BA74E2" w:rsidRPr="00C25513" w:rsidRDefault="00BA74E2">
      <w:pPr>
        <w:pStyle w:val="Tekstpodstawowy"/>
        <w:spacing w:before="1"/>
      </w:pPr>
    </w:p>
    <w:p w:rsidR="00BA74E2" w:rsidRPr="00C25513" w:rsidRDefault="00C86BC7">
      <w:pPr>
        <w:pStyle w:val="Nagwek11"/>
        <w:ind w:left="357"/>
      </w:pPr>
      <w:r w:rsidRPr="00C25513">
        <w:t>§ 3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17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Dostawa oleju opałowego nastąpi w terminie do 2 dni roboczych od daty złożeniazamówienia przez Zamawiającego.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19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sytuacji, gdy jest to niemożliwe z przyczyn niezależnych od Wykonawcy, dostawa nastąpi w najbliższym możliwym terminie uzgodnionym zZamawiającym.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przypadku nie zapewnienia ciągłości usług Zamawiający zastrzega sobie możliwość zlecenia dostawy oleju opałowego innemu Wykonawcy po uprzednim zawiadomieniu o tym fakcie Wykonawcy. Wykonawca pokrywa w takim przypadku koszty tego zlecenia na podstawie noty obciążeniowej wystawionej przezZamawiającego.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21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 zapewni   dojazd   do   zbiorników   olejowych   dla   pojazdów   Wykonawcy  o ładowności powyżej 20ton.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16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Wykonawca zobowiązuje się dostarczyć olej opałowy w godzinach pracy Zamawiającego     w dni powszednie  od  poniedziałku  do  piątku  w  godzinach  od  </w:t>
      </w:r>
      <w:r w:rsidR="00AC1FA8" w:rsidRPr="00C25513">
        <w:rPr>
          <w:sz w:val="24"/>
          <w:szCs w:val="24"/>
        </w:rPr>
        <w:t>7</w:t>
      </w:r>
      <w:r w:rsidRPr="00C25513">
        <w:rPr>
          <w:sz w:val="24"/>
          <w:szCs w:val="24"/>
        </w:rPr>
        <w:t>.00  do  1</w:t>
      </w:r>
      <w:r w:rsidR="00AC1FA8" w:rsidRPr="00C25513">
        <w:rPr>
          <w:sz w:val="24"/>
          <w:szCs w:val="24"/>
        </w:rPr>
        <w:t>3</w:t>
      </w:r>
      <w:r w:rsidRPr="00C25513">
        <w:rPr>
          <w:sz w:val="24"/>
          <w:szCs w:val="24"/>
        </w:rPr>
        <w:t>.00.  Samochód-autocysternawinnabyćwyposażonawlegalizowanylicznikumożliwiającypomiar ilości oleju bez konieczności ingerencjiobsługi.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spacing w:before="1"/>
        <w:ind w:right="118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DoodbioruolejuopałowegoZamawiającyupoważniapracownika,którzybędziezobowiązany do sprawdzenia zgodności dostarczonych ilości oleju opałowego na podstawie licznika cysterny z dokumentami przewozowymi.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22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Wykonawca  zapewnia  pod  rygorem  zerwania   umowy  bez   wypowiedzenia  terminów,  że posiada aktualną legalizację urządzeńpomiarowych.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22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Wykonawca odpowiada za przeprowadzenie rozładunku zgodnie z przepisami bhp, p.poż       i ochronąśrodowiska.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Wykonawca każdorazowo przedłoży świadectwo jakości na dostarczany olejopałowy.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619"/>
        </w:tabs>
        <w:ind w:right="121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przypadku dostarczenia paliwa zanieczyszczonego lub o parametrach niezgodnych ze specyfikacją Wykonawca zobowiązany jest do usunięcia wszelkich awarii oraz pokrycia strat wynikających z tego tytułu u Zamawiającego.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ind w:left="357"/>
      </w:pPr>
      <w:r w:rsidRPr="00C25513">
        <w:t>§ 4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820"/>
        </w:tabs>
        <w:ind w:right="122" w:hanging="284"/>
        <w:rPr>
          <w:sz w:val="24"/>
          <w:szCs w:val="24"/>
        </w:rPr>
      </w:pPr>
      <w:r w:rsidRPr="00C25513">
        <w:rPr>
          <w:sz w:val="24"/>
          <w:szCs w:val="24"/>
        </w:rPr>
        <w:tab/>
        <w:t>Zamawiający zobowiązuje się do zapłaty za wykonanie przedmiotu umowy na podstawie wystawionej faktury w następującysposób:</w:t>
      </w:r>
    </w:p>
    <w:p w:rsidR="00577DF2" w:rsidRPr="00C25513" w:rsidRDefault="00C86BC7" w:rsidP="00577DF2">
      <w:pPr>
        <w:ind w:left="39" w:firstLine="720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 xml:space="preserve">Nabywca : </w:t>
      </w:r>
    </w:p>
    <w:p w:rsidR="00BA74E2" w:rsidRPr="00C25513" w:rsidRDefault="00577DF2" w:rsidP="00577DF2">
      <w:pPr>
        <w:ind w:firstLine="720"/>
        <w:rPr>
          <w:sz w:val="24"/>
          <w:szCs w:val="24"/>
        </w:rPr>
      </w:pPr>
      <w:r w:rsidRPr="00C25513">
        <w:rPr>
          <w:sz w:val="24"/>
          <w:szCs w:val="24"/>
        </w:rPr>
        <w:t>Gmina Bobolice</w:t>
      </w:r>
    </w:p>
    <w:p w:rsidR="00BA74E2" w:rsidRPr="00C25513" w:rsidRDefault="00C86BC7" w:rsidP="00577DF2">
      <w:pPr>
        <w:pStyle w:val="Tekstpodstawowy"/>
        <w:spacing w:before="1"/>
        <w:ind w:firstLine="720"/>
      </w:pPr>
      <w:r w:rsidRPr="00C25513">
        <w:t xml:space="preserve">ul. </w:t>
      </w:r>
      <w:r w:rsidR="00577DF2" w:rsidRPr="00C25513">
        <w:t>Ratuszowa 1</w:t>
      </w:r>
    </w:p>
    <w:p w:rsidR="00BA74E2" w:rsidRPr="00C25513" w:rsidRDefault="00577DF2" w:rsidP="00577DF2">
      <w:pPr>
        <w:pStyle w:val="Tekstpodstawowy"/>
        <w:ind w:firstLine="720"/>
      </w:pPr>
      <w:r w:rsidRPr="00C25513">
        <w:t>76-020 Bobolice</w:t>
      </w:r>
    </w:p>
    <w:p w:rsidR="00BA74E2" w:rsidRPr="00C25513" w:rsidRDefault="00C86BC7" w:rsidP="00577DF2">
      <w:pPr>
        <w:pStyle w:val="Tekstpodstawowy"/>
        <w:ind w:firstLine="720"/>
      </w:pPr>
      <w:r w:rsidRPr="00C25513">
        <w:t>NIP</w:t>
      </w:r>
      <w:r w:rsidR="00577DF2" w:rsidRPr="00C25513">
        <w:t>499-044-11-87</w:t>
      </w:r>
    </w:p>
    <w:p w:rsidR="00577DF2" w:rsidRPr="00C25513" w:rsidRDefault="00C86BC7" w:rsidP="00577DF2">
      <w:pPr>
        <w:ind w:left="720"/>
        <w:rPr>
          <w:sz w:val="24"/>
          <w:szCs w:val="24"/>
        </w:rPr>
      </w:pPr>
      <w:r w:rsidRPr="00C25513">
        <w:rPr>
          <w:b/>
          <w:sz w:val="24"/>
          <w:szCs w:val="24"/>
        </w:rPr>
        <w:t>Odbiorca</w:t>
      </w:r>
      <w:r w:rsidRPr="00C25513">
        <w:rPr>
          <w:sz w:val="24"/>
          <w:szCs w:val="24"/>
        </w:rPr>
        <w:t xml:space="preserve">: </w:t>
      </w:r>
    </w:p>
    <w:p w:rsidR="00BA74E2" w:rsidRPr="00C25513" w:rsidRDefault="00577DF2" w:rsidP="00577DF2">
      <w:pPr>
        <w:ind w:left="720"/>
        <w:rPr>
          <w:sz w:val="24"/>
          <w:szCs w:val="24"/>
        </w:rPr>
      </w:pPr>
      <w:r w:rsidRPr="00C25513">
        <w:rPr>
          <w:sz w:val="24"/>
          <w:szCs w:val="24"/>
        </w:rPr>
        <w:t xml:space="preserve">Szkoła Podstawowa im. </w:t>
      </w:r>
      <w:proofErr w:type="spellStart"/>
      <w:r w:rsidRPr="00C25513">
        <w:rPr>
          <w:sz w:val="24"/>
          <w:szCs w:val="24"/>
        </w:rPr>
        <w:t>Tony’ego</w:t>
      </w:r>
      <w:proofErr w:type="spellEnd"/>
      <w:r w:rsidRPr="00C25513">
        <w:rPr>
          <w:sz w:val="24"/>
          <w:szCs w:val="24"/>
        </w:rPr>
        <w:t xml:space="preserve"> Halika w </w:t>
      </w:r>
      <w:proofErr w:type="spellStart"/>
      <w:r w:rsidRPr="00C25513">
        <w:rPr>
          <w:sz w:val="24"/>
          <w:szCs w:val="24"/>
        </w:rPr>
        <w:t>Dargini</w:t>
      </w:r>
      <w:proofErr w:type="spellEnd"/>
      <w:r w:rsidRPr="00C25513">
        <w:rPr>
          <w:sz w:val="24"/>
          <w:szCs w:val="24"/>
        </w:rPr>
        <w:br/>
        <w:t>Dargiń 47</w:t>
      </w:r>
    </w:p>
    <w:p w:rsidR="00BA74E2" w:rsidRPr="00C25513" w:rsidRDefault="00577DF2" w:rsidP="00577DF2">
      <w:pPr>
        <w:pStyle w:val="Tekstpodstawowy"/>
        <w:ind w:firstLine="720"/>
        <w:jc w:val="both"/>
      </w:pPr>
      <w:r w:rsidRPr="00C25513">
        <w:t>76-020 Bobolice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ind w:right="122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lastRenderedPageBreak/>
        <w:t xml:space="preserve">Zamawiający oświadcza, że będzie realizować płatności za faktury z zastosowaniem mechanizmu podzielnej </w:t>
      </w:r>
      <w:r w:rsidR="00D45F29" w:rsidRPr="00C25513">
        <w:rPr>
          <w:sz w:val="24"/>
          <w:szCs w:val="24"/>
        </w:rPr>
        <w:t>płatności</w:t>
      </w:r>
      <w:r w:rsidRPr="00C25513">
        <w:rPr>
          <w:sz w:val="24"/>
          <w:szCs w:val="24"/>
        </w:rPr>
        <w:t>. Zapłatę w tym systemie uznaje się za dokonanie płatności w terminie ustalonym wumowie.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ind w:right="120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nie wyraża zgody na sprzedaż lub przeniesienie na osobę trzecią wierzytelności Wykonawcy z tytułu zawartej</w:t>
      </w:r>
      <w:r w:rsidRPr="00C25513">
        <w:rPr>
          <w:spacing w:val="-3"/>
          <w:sz w:val="24"/>
          <w:szCs w:val="24"/>
        </w:rPr>
        <w:t>umowy.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ind w:right="118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Zapłata należności nastąpi przelewem w terminie do 30 dni kalendarzowych od daty wystawienia faktury Zamawiającemu, na wskazane przez Wykonawcę kontobankowe</w:t>
      </w:r>
    </w:p>
    <w:p w:rsidR="00BA74E2" w:rsidRPr="00C25513" w:rsidRDefault="00C86BC7">
      <w:pPr>
        <w:pStyle w:val="Tekstpodstawowy"/>
        <w:ind w:left="759"/>
      </w:pPr>
      <w:r w:rsidRPr="00C25513">
        <w:t>………………………………………………………………………………………… (</w:t>
      </w:r>
      <w:r w:rsidRPr="00E61ADD">
        <w:rPr>
          <w:i/>
        </w:rPr>
        <w:t>podany numer rachunku bankowego, na który mają być zapłacone należności umowne jest rachunkiem wskazanym na Białej Liście Podatników VAT</w:t>
      </w:r>
      <w:r w:rsidRPr="00C25513">
        <w:t>).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ind w:hanging="284"/>
        <w:rPr>
          <w:sz w:val="24"/>
          <w:szCs w:val="24"/>
        </w:rPr>
      </w:pPr>
      <w:r w:rsidRPr="00C25513">
        <w:rPr>
          <w:sz w:val="24"/>
          <w:szCs w:val="24"/>
        </w:rPr>
        <w:t>Jako datę zapłaty przyjmuje się datę obciążenia rachunkuZamawiającego.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spacing w:before="1"/>
        <w:ind w:right="120" w:hanging="284"/>
        <w:rPr>
          <w:sz w:val="24"/>
          <w:szCs w:val="24"/>
        </w:rPr>
      </w:pPr>
      <w:r w:rsidRPr="00C25513">
        <w:rPr>
          <w:sz w:val="24"/>
          <w:szCs w:val="24"/>
        </w:rPr>
        <w:t>Za nieterminowe płacenie faktur Zamawiający będzie płacił Wykonawcy odsetkiustawowe za opóźnienie w wysokości obowiązującej przepisami w dniu</w:t>
      </w:r>
      <w:r w:rsidRPr="00C25513">
        <w:rPr>
          <w:spacing w:val="-3"/>
          <w:sz w:val="24"/>
          <w:szCs w:val="24"/>
        </w:rPr>
        <w:t>zapłaty.</w:t>
      </w:r>
    </w:p>
    <w:p w:rsidR="00BA74E2" w:rsidRPr="00C25513" w:rsidRDefault="00BA74E2">
      <w:pPr>
        <w:pStyle w:val="Tekstpodstawowy"/>
        <w:spacing w:before="1"/>
      </w:pPr>
    </w:p>
    <w:p w:rsidR="00BA74E2" w:rsidRPr="00C25513" w:rsidRDefault="00C86BC7">
      <w:pPr>
        <w:pStyle w:val="Nagwek11"/>
        <w:ind w:left="4861"/>
        <w:jc w:val="left"/>
      </w:pPr>
      <w:r w:rsidRPr="00C25513">
        <w:t>§ 5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6"/>
        </w:numPr>
        <w:tabs>
          <w:tab w:val="left" w:pos="760"/>
        </w:tabs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oświadcza, że zakupiony olej opałowy przeznaczony jest na celegrzewcze.</w:t>
      </w:r>
    </w:p>
    <w:p w:rsidR="00BA74E2" w:rsidRPr="00C25513" w:rsidRDefault="00C86BC7">
      <w:pPr>
        <w:pStyle w:val="Akapitzlist"/>
        <w:numPr>
          <w:ilvl w:val="0"/>
          <w:numId w:val="6"/>
        </w:numPr>
        <w:tabs>
          <w:tab w:val="left" w:pos="760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zobowiązuje się do składania Wykonawcy oświadczeń o przeznaczeniu oleju opałowego wynikających z ustawy z dnia 6 grudnia</w:t>
      </w:r>
      <w:r w:rsidR="00E0375F" w:rsidRPr="00C25513">
        <w:rPr>
          <w:sz w:val="24"/>
          <w:szCs w:val="24"/>
        </w:rPr>
        <w:t xml:space="preserve"> 2008 r. o podatku akcyzowym (t</w:t>
      </w:r>
      <w:r w:rsidRPr="00C25513">
        <w:rPr>
          <w:sz w:val="24"/>
          <w:szCs w:val="24"/>
        </w:rPr>
        <w:t>j.Dz.</w:t>
      </w:r>
    </w:p>
    <w:p w:rsidR="00BA74E2" w:rsidRPr="00C25513" w:rsidRDefault="00C86BC7">
      <w:pPr>
        <w:pStyle w:val="Tekstpodstawowy"/>
        <w:ind w:left="759" w:right="114"/>
        <w:jc w:val="both"/>
      </w:pPr>
      <w:r w:rsidRPr="00C25513">
        <w:t>U. 2023 poz. 1542), każdorazowo przy zakupie oleju opałowego najpóźniej w dniu odbioru paliwa.</w:t>
      </w:r>
    </w:p>
    <w:p w:rsidR="00BA74E2" w:rsidRPr="00C25513" w:rsidRDefault="00C86BC7">
      <w:pPr>
        <w:pStyle w:val="Akapitzlist"/>
        <w:numPr>
          <w:ilvl w:val="0"/>
          <w:numId w:val="6"/>
        </w:numPr>
        <w:tabs>
          <w:tab w:val="left" w:pos="760"/>
        </w:tabs>
        <w:ind w:right="12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OsobąupoważnionąprzezZamawiającegodoskładaniaoświadczeniaoprzeznaczeniuoleju opałowego jest </w:t>
      </w:r>
      <w:r w:rsidR="00315157" w:rsidRPr="00C25513">
        <w:rPr>
          <w:sz w:val="24"/>
          <w:szCs w:val="24"/>
        </w:rPr>
        <w:t>Anetta Muzyczuk</w:t>
      </w:r>
      <w:r w:rsidRPr="00C25513">
        <w:rPr>
          <w:sz w:val="24"/>
          <w:szCs w:val="24"/>
        </w:rPr>
        <w:t xml:space="preserve"> – </w:t>
      </w:r>
      <w:r w:rsidR="00D733F9" w:rsidRPr="00C25513">
        <w:rPr>
          <w:sz w:val="24"/>
          <w:szCs w:val="24"/>
        </w:rPr>
        <w:t>referent</w:t>
      </w:r>
      <w:r w:rsidRPr="00C25513">
        <w:rPr>
          <w:sz w:val="24"/>
          <w:szCs w:val="24"/>
        </w:rPr>
        <w:t>.</w:t>
      </w:r>
    </w:p>
    <w:p w:rsidR="00BA74E2" w:rsidRPr="00C25513" w:rsidRDefault="00C86BC7">
      <w:pPr>
        <w:pStyle w:val="Akapitzlist"/>
        <w:numPr>
          <w:ilvl w:val="0"/>
          <w:numId w:val="6"/>
        </w:numPr>
        <w:tabs>
          <w:tab w:val="left" w:pos="760"/>
        </w:tabs>
        <w:ind w:right="116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w przypadku nie złożenia oświadczenia o przeznaczeniu oleju opałowegolub złożenia nieważnego oświadczenia, będzie zobowiązany do zapłaty na rzecz Wykonawcy odszkodowania obejmującego pełną obowiązującą stawkę podatku akcyzowego dla ilości nabytego oleju opałowego nie potwierdzonej oświadczeniem o jegoprzeznaczeniu.</w:t>
      </w:r>
    </w:p>
    <w:p w:rsidR="00BA74E2" w:rsidRPr="00C25513" w:rsidRDefault="00BA74E2">
      <w:pPr>
        <w:pStyle w:val="Tekstpodstawowy"/>
        <w:spacing w:before="1"/>
      </w:pPr>
    </w:p>
    <w:p w:rsidR="00BA74E2" w:rsidRPr="00C25513" w:rsidRDefault="00C86BC7">
      <w:pPr>
        <w:pStyle w:val="Nagwek11"/>
        <w:ind w:left="4861"/>
        <w:jc w:val="left"/>
      </w:pPr>
      <w:r w:rsidRPr="00C25513">
        <w:t>§ 6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Tekstpodstawowy"/>
        <w:ind w:left="836" w:right="112"/>
        <w:jc w:val="both"/>
      </w:pPr>
      <w:r w:rsidRPr="00C25513">
        <w:t xml:space="preserve">Umowa zostaje zawarta na czas określony od dnia </w:t>
      </w:r>
      <w:r w:rsidR="0060105F">
        <w:t>01</w:t>
      </w:r>
      <w:r w:rsidRPr="00C25513">
        <w:t>.1</w:t>
      </w:r>
      <w:r w:rsidR="0060105F">
        <w:t>1</w:t>
      </w:r>
      <w:r w:rsidRPr="00C25513">
        <w:t xml:space="preserve">.2023 r. do </w:t>
      </w:r>
      <w:r w:rsidR="008071C3" w:rsidRPr="00C25513">
        <w:t>30</w:t>
      </w:r>
      <w:r w:rsidRPr="00C25513">
        <w:t>.</w:t>
      </w:r>
      <w:r w:rsidR="008071C3" w:rsidRPr="00C25513">
        <w:t>06</w:t>
      </w:r>
      <w:r w:rsidRPr="00C25513">
        <w:t>.202</w:t>
      </w:r>
      <w:r w:rsidR="008071C3" w:rsidRPr="00C25513">
        <w:t>5</w:t>
      </w:r>
      <w:r w:rsidRPr="00C25513">
        <w:t xml:space="preserve"> r. lub do wyczerpania kwoty brutto, o której mowa w § 2 ust. 1, zależnie od tego, które ze zdarzeń nastąpi wcześniej.</w:t>
      </w:r>
    </w:p>
    <w:p w:rsidR="00BA74E2" w:rsidRPr="00C25513" w:rsidRDefault="00BA74E2">
      <w:pPr>
        <w:pStyle w:val="Tekstpodstawowy"/>
        <w:spacing w:before="9"/>
      </w:pPr>
    </w:p>
    <w:p w:rsidR="00BA74E2" w:rsidRPr="00C25513" w:rsidRDefault="00C86BC7">
      <w:pPr>
        <w:pStyle w:val="Nagwek11"/>
        <w:ind w:left="4892"/>
        <w:jc w:val="left"/>
      </w:pPr>
      <w:r w:rsidRPr="00C25513">
        <w:t>§7</w:t>
      </w:r>
    </w:p>
    <w:p w:rsidR="00BA74E2" w:rsidRPr="00C25513" w:rsidRDefault="00C86BC7">
      <w:pPr>
        <w:pStyle w:val="Akapitzlist"/>
        <w:numPr>
          <w:ilvl w:val="0"/>
          <w:numId w:val="5"/>
        </w:numPr>
        <w:tabs>
          <w:tab w:val="left" w:pos="760"/>
        </w:tabs>
        <w:rPr>
          <w:sz w:val="24"/>
          <w:szCs w:val="24"/>
        </w:rPr>
      </w:pPr>
      <w:r w:rsidRPr="00C25513">
        <w:rPr>
          <w:sz w:val="24"/>
          <w:szCs w:val="24"/>
        </w:rPr>
        <w:t>Zmiany umowy wymagają dla swojej ważności formypisemnej.</w:t>
      </w:r>
    </w:p>
    <w:p w:rsidR="00BA74E2" w:rsidRPr="00C25513" w:rsidRDefault="00C86BC7">
      <w:pPr>
        <w:pStyle w:val="Akapitzlist"/>
        <w:numPr>
          <w:ilvl w:val="0"/>
          <w:numId w:val="5"/>
        </w:numPr>
        <w:tabs>
          <w:tab w:val="left" w:pos="760"/>
        </w:tabs>
        <w:spacing w:before="1"/>
        <w:ind w:left="776" w:right="393" w:hanging="300"/>
        <w:rPr>
          <w:sz w:val="24"/>
          <w:szCs w:val="24"/>
        </w:rPr>
      </w:pPr>
      <w:r w:rsidRPr="00C25513">
        <w:rPr>
          <w:sz w:val="24"/>
          <w:szCs w:val="24"/>
        </w:rPr>
        <w:t xml:space="preserve">Na podstawie art. </w:t>
      </w:r>
      <w:r w:rsidR="00D45F29" w:rsidRPr="00C25513">
        <w:rPr>
          <w:sz w:val="24"/>
          <w:szCs w:val="24"/>
        </w:rPr>
        <w:t>454-</w:t>
      </w:r>
      <w:r w:rsidRPr="00C25513">
        <w:rPr>
          <w:sz w:val="24"/>
          <w:szCs w:val="24"/>
        </w:rPr>
        <w:t>455 ust. 1 pkt</w:t>
      </w:r>
      <w:r w:rsidR="0079593D" w:rsidRPr="00C25513">
        <w:rPr>
          <w:sz w:val="24"/>
          <w:szCs w:val="24"/>
        </w:rPr>
        <w:t>.</w:t>
      </w:r>
      <w:r w:rsidRPr="00C25513">
        <w:rPr>
          <w:sz w:val="24"/>
          <w:szCs w:val="24"/>
        </w:rPr>
        <w:t xml:space="preserve"> 1 ustawy </w:t>
      </w:r>
      <w:proofErr w:type="spellStart"/>
      <w:r w:rsidRPr="00C25513">
        <w:rPr>
          <w:sz w:val="24"/>
          <w:szCs w:val="24"/>
        </w:rPr>
        <w:t>Pzp</w:t>
      </w:r>
      <w:proofErr w:type="spellEnd"/>
      <w:r w:rsidRPr="00C25513">
        <w:rPr>
          <w:sz w:val="24"/>
          <w:szCs w:val="24"/>
        </w:rPr>
        <w:t>, strony dopuszczają zamiany w umowiew następującychprzypadkach:</w:t>
      </w:r>
    </w:p>
    <w:p w:rsidR="00BA74E2" w:rsidRPr="00C25513" w:rsidRDefault="00C86BC7">
      <w:pPr>
        <w:pStyle w:val="Akapitzlist"/>
        <w:numPr>
          <w:ilvl w:val="1"/>
          <w:numId w:val="5"/>
        </w:numPr>
        <w:tabs>
          <w:tab w:val="left" w:pos="1022"/>
        </w:tabs>
        <w:ind w:hanging="246"/>
        <w:rPr>
          <w:sz w:val="24"/>
          <w:szCs w:val="24"/>
        </w:rPr>
      </w:pPr>
      <w:r w:rsidRPr="00C25513">
        <w:rPr>
          <w:sz w:val="24"/>
          <w:szCs w:val="24"/>
        </w:rPr>
        <w:t>obniżenia ceny oleju opalowego przezWykonawcę,</w:t>
      </w:r>
    </w:p>
    <w:p w:rsidR="00BA74E2" w:rsidRPr="00C25513" w:rsidRDefault="00C86BC7">
      <w:pPr>
        <w:pStyle w:val="Akapitzlist"/>
        <w:numPr>
          <w:ilvl w:val="1"/>
          <w:numId w:val="5"/>
        </w:numPr>
        <w:tabs>
          <w:tab w:val="left" w:pos="1037"/>
        </w:tabs>
        <w:ind w:left="1036" w:hanging="261"/>
        <w:rPr>
          <w:sz w:val="24"/>
          <w:szCs w:val="24"/>
        </w:rPr>
      </w:pPr>
      <w:r w:rsidRPr="00C25513">
        <w:rPr>
          <w:sz w:val="24"/>
          <w:szCs w:val="24"/>
        </w:rPr>
        <w:t>ustawowej zmiany stawki podatku</w:t>
      </w:r>
      <w:r w:rsidRPr="00C25513">
        <w:rPr>
          <w:spacing w:val="-19"/>
          <w:sz w:val="24"/>
          <w:szCs w:val="24"/>
        </w:rPr>
        <w:t>VAT.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ind w:left="4892"/>
        <w:jc w:val="left"/>
      </w:pPr>
      <w:r w:rsidRPr="00C25513">
        <w:t>§8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903"/>
          <w:tab w:val="left" w:pos="904"/>
        </w:tabs>
        <w:rPr>
          <w:sz w:val="24"/>
          <w:szCs w:val="24"/>
        </w:rPr>
      </w:pPr>
      <w:r w:rsidRPr="00C25513">
        <w:rPr>
          <w:sz w:val="24"/>
          <w:szCs w:val="24"/>
        </w:rPr>
        <w:t>Zamawiający może odstąpić od umowy na podstawie i trybie określonym w art. 456Pzp.</w:t>
      </w: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903"/>
          <w:tab w:val="left" w:pos="904"/>
        </w:tabs>
        <w:ind w:right="121"/>
        <w:rPr>
          <w:sz w:val="24"/>
          <w:szCs w:val="24"/>
        </w:rPr>
      </w:pPr>
      <w:r w:rsidRPr="00C25513">
        <w:rPr>
          <w:sz w:val="24"/>
          <w:szCs w:val="24"/>
        </w:rPr>
        <w:t>Zamawiający zastrzega sobie prawo odstąpienia od umowy także w następujących przypadkach:</w:t>
      </w: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264"/>
        </w:tabs>
        <w:ind w:hanging="361"/>
        <w:rPr>
          <w:sz w:val="24"/>
          <w:szCs w:val="24"/>
        </w:rPr>
      </w:pPr>
      <w:r w:rsidRPr="00C25513">
        <w:rPr>
          <w:sz w:val="24"/>
          <w:szCs w:val="24"/>
        </w:rPr>
        <w:t>Wykonawca nie dostarcza zamówionego oleju opałowego w terminie umownymtj</w:t>
      </w:r>
      <w:r w:rsidR="00D733F9" w:rsidRPr="00C25513">
        <w:rPr>
          <w:sz w:val="24"/>
          <w:szCs w:val="24"/>
        </w:rPr>
        <w:t>.</w:t>
      </w:r>
      <w:r w:rsidRPr="00C25513">
        <w:rPr>
          <w:sz w:val="24"/>
          <w:szCs w:val="24"/>
        </w:rPr>
        <w:t>:</w:t>
      </w:r>
    </w:p>
    <w:p w:rsidR="00BA74E2" w:rsidRPr="00C25513" w:rsidRDefault="00C86BC7">
      <w:pPr>
        <w:pStyle w:val="Akapitzlist"/>
        <w:numPr>
          <w:ilvl w:val="2"/>
          <w:numId w:val="4"/>
        </w:numPr>
        <w:tabs>
          <w:tab w:val="left" w:pos="1624"/>
        </w:tabs>
        <w:ind w:hanging="361"/>
        <w:rPr>
          <w:sz w:val="24"/>
          <w:szCs w:val="24"/>
        </w:rPr>
      </w:pPr>
      <w:r w:rsidRPr="00C25513">
        <w:rPr>
          <w:sz w:val="24"/>
          <w:szCs w:val="24"/>
        </w:rPr>
        <w:t>jednorazowazwłokaWykonawcywrealizacjiumowyprzekroczy3dnioddaty</w:t>
      </w:r>
    </w:p>
    <w:p w:rsidR="00BA74E2" w:rsidRPr="00C25513" w:rsidRDefault="00BA74E2">
      <w:pPr>
        <w:rPr>
          <w:sz w:val="24"/>
          <w:szCs w:val="24"/>
        </w:rPr>
        <w:sectPr w:rsidR="00BA74E2" w:rsidRPr="00C25513">
          <w:pgSz w:w="11910" w:h="16840"/>
          <w:pgMar w:top="1320" w:right="1300" w:bottom="280" w:left="940" w:header="708" w:footer="708" w:gutter="0"/>
          <w:cols w:space="708"/>
        </w:sectPr>
      </w:pPr>
    </w:p>
    <w:p w:rsidR="00BA74E2" w:rsidRPr="00C25513" w:rsidRDefault="00C86BC7">
      <w:pPr>
        <w:pStyle w:val="Tekstpodstawowy"/>
        <w:spacing w:before="77"/>
        <w:ind w:left="1623"/>
        <w:jc w:val="both"/>
      </w:pPr>
      <w:r w:rsidRPr="00C25513">
        <w:lastRenderedPageBreak/>
        <w:t>złożenia zamówienia,</w:t>
      </w:r>
    </w:p>
    <w:p w:rsidR="00BA74E2" w:rsidRPr="00C25513" w:rsidRDefault="00C86BC7">
      <w:pPr>
        <w:pStyle w:val="Akapitzlist"/>
        <w:numPr>
          <w:ilvl w:val="2"/>
          <w:numId w:val="4"/>
        </w:numPr>
        <w:tabs>
          <w:tab w:val="left" w:pos="1624"/>
        </w:tabs>
        <w:ind w:hanging="36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nastąpi trzykrotna zwłoka Wykonawcy w realizacji</w:t>
      </w:r>
      <w:r w:rsidRPr="00C25513">
        <w:rPr>
          <w:spacing w:val="-3"/>
          <w:sz w:val="24"/>
          <w:szCs w:val="24"/>
        </w:rPr>
        <w:t>umowy,</w:t>
      </w: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264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nastąpi trzykrotna reklamacja dostarczonego oleju opałowego z uwagi na jakość niezgodną z obowiązującymi normami lub brakiilościowe,</w:t>
      </w: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264"/>
        </w:tabs>
        <w:ind w:hanging="36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nastąpi podwyżka cen przezWykonawcę.</w:t>
      </w: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837"/>
        </w:tabs>
        <w:ind w:left="836" w:right="113" w:hanging="36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przypadkach, o których mowa w § 8 ust. 2 Zamawiający może odstąpić od umowy w terminie 30 dni od dnia powzięcia wiadomości o okolicznościach stanowiących podstawę odstąpienia.</w:t>
      </w: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837"/>
        </w:tabs>
        <w:ind w:left="836" w:right="165" w:hanging="36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Strony oświadczają, iż wykonanie prawa odstąpienia od Umowy będzie miało skutek co do części Umowy, która nie została jeszczewykonana.</w:t>
      </w: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837"/>
        </w:tabs>
        <w:ind w:left="836" w:hanging="36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Umowa może zostać rozwiązana za porozumieniem stron w każdymczasie.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ind w:left="313"/>
      </w:pPr>
      <w:r w:rsidRPr="00C25513">
        <w:t>§ 9</w:t>
      </w:r>
    </w:p>
    <w:p w:rsidR="00BA74E2" w:rsidRPr="00C25513" w:rsidRDefault="00BA74E2">
      <w:pPr>
        <w:pStyle w:val="Tekstpodstawowy"/>
        <w:spacing w:before="1"/>
        <w:rPr>
          <w:b/>
        </w:rPr>
      </w:pPr>
    </w:p>
    <w:p w:rsidR="00BA74E2" w:rsidRPr="00C25513" w:rsidRDefault="00C86BC7">
      <w:pPr>
        <w:pStyle w:val="Tekstpodstawowy"/>
        <w:ind w:left="836"/>
      </w:pPr>
      <w:r w:rsidRPr="00C25513">
        <w:t>Osobami odpowiedzialnymi za realizację umowy są:</w:t>
      </w: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094"/>
        </w:tabs>
        <w:ind w:left="1094" w:hanging="260"/>
        <w:rPr>
          <w:sz w:val="24"/>
          <w:szCs w:val="24"/>
        </w:rPr>
      </w:pPr>
      <w:r w:rsidRPr="00C25513">
        <w:rPr>
          <w:sz w:val="24"/>
          <w:szCs w:val="24"/>
        </w:rPr>
        <w:t>ze stronyWykonawcy:</w:t>
      </w:r>
    </w:p>
    <w:p w:rsidR="00BA74E2" w:rsidRPr="00C25513" w:rsidRDefault="006659B9">
      <w:pPr>
        <w:pStyle w:val="Tekstpodstawowy"/>
        <w:ind w:left="1074"/>
      </w:pPr>
      <w:r w:rsidRPr="00C25513">
        <w:t>Anita Jasińska</w:t>
      </w:r>
      <w:r w:rsidR="00C86BC7" w:rsidRPr="00C25513">
        <w:t xml:space="preserve"> tel. </w:t>
      </w:r>
      <w:r w:rsidRPr="00C25513">
        <w:t>600824729</w:t>
      </w:r>
      <w:r w:rsidR="00C86BC7" w:rsidRPr="00C25513">
        <w:t>, e-mail</w:t>
      </w:r>
      <w:hyperlink r:id="rId6">
        <w:r w:rsidRPr="00C25513">
          <w:rPr>
            <w:color w:val="0000FF"/>
            <w:u w:val="single" w:color="0000FF"/>
          </w:rPr>
          <w:t>anitajasinska@interia.pl</w:t>
        </w:r>
      </w:hyperlink>
    </w:p>
    <w:p w:rsidR="00BA74E2" w:rsidRPr="00C25513" w:rsidRDefault="00BA74E2">
      <w:pPr>
        <w:pStyle w:val="Tekstpodstawowy"/>
        <w:spacing w:before="2"/>
      </w:pP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197"/>
        </w:tabs>
        <w:spacing w:before="90"/>
        <w:ind w:left="1196" w:hanging="361"/>
        <w:rPr>
          <w:sz w:val="24"/>
          <w:szCs w:val="24"/>
        </w:rPr>
      </w:pPr>
      <w:r w:rsidRPr="00C25513">
        <w:rPr>
          <w:sz w:val="24"/>
          <w:szCs w:val="24"/>
        </w:rPr>
        <w:t>ze stronyZamawiającego</w:t>
      </w:r>
    </w:p>
    <w:p w:rsidR="00BA74E2" w:rsidRPr="00C25513" w:rsidRDefault="00C86BC7">
      <w:pPr>
        <w:pStyle w:val="Tekstpodstawowy"/>
        <w:ind w:left="1196" w:right="1854"/>
      </w:pPr>
      <w:r w:rsidRPr="00C25513">
        <w:t>……………………………………………………………………….. (imię i nazwisko, nr telefonu adres e-mail)</w:t>
      </w:r>
    </w:p>
    <w:p w:rsidR="00E0375F" w:rsidRPr="00C25513" w:rsidRDefault="00E0375F">
      <w:pPr>
        <w:pStyle w:val="Tekstpodstawowy"/>
        <w:ind w:left="1196" w:right="1854"/>
      </w:pPr>
    </w:p>
    <w:p w:rsidR="00BA74E2" w:rsidRPr="00C25513" w:rsidRDefault="00C86BC7">
      <w:pPr>
        <w:pStyle w:val="Tekstpodstawowy"/>
        <w:ind w:left="834"/>
      </w:pPr>
      <w:r w:rsidRPr="00C25513">
        <w:t>Zmiana osób odpowiedzialnych za realizację umowy nie wymaga zmiany umowy.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§10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3"/>
        </w:numPr>
        <w:tabs>
          <w:tab w:val="left" w:pos="777"/>
        </w:tabs>
        <w:ind w:hanging="30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Wykonawca zapłaci karę umowną wprzypadku:</w:t>
      </w:r>
    </w:p>
    <w:p w:rsidR="00BA74E2" w:rsidRPr="00C25513" w:rsidRDefault="00C86BC7">
      <w:pPr>
        <w:pStyle w:val="Akapitzlist"/>
        <w:numPr>
          <w:ilvl w:val="1"/>
          <w:numId w:val="3"/>
        </w:numPr>
        <w:tabs>
          <w:tab w:val="left" w:pos="1244"/>
        </w:tabs>
        <w:ind w:right="120" w:hanging="365"/>
        <w:jc w:val="both"/>
        <w:rPr>
          <w:sz w:val="24"/>
          <w:szCs w:val="24"/>
        </w:rPr>
      </w:pPr>
      <w:r w:rsidRPr="00C25513">
        <w:rPr>
          <w:sz w:val="24"/>
          <w:szCs w:val="24"/>
        </w:rPr>
        <w:tab/>
        <w:t>zwłoki w wykonaniu świadczenia w terminie, w wysokości 1 % wartości brutto zamówienia danej dostawy, naliczonej  za  każdy  dzień  zwłoki  nie  mniej  niż  700,00 PLN za każdy dzieńzwłoki,</w:t>
      </w:r>
    </w:p>
    <w:p w:rsidR="00BA74E2" w:rsidRPr="00C25513" w:rsidRDefault="00C86BC7">
      <w:pPr>
        <w:pStyle w:val="Akapitzlist"/>
        <w:numPr>
          <w:ilvl w:val="1"/>
          <w:numId w:val="3"/>
        </w:numPr>
        <w:tabs>
          <w:tab w:val="left" w:pos="1080"/>
        </w:tabs>
        <w:spacing w:before="1"/>
        <w:ind w:left="1042" w:right="115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zrealizowania dostawy niezgodnie z zamówieniem pod względem jakościowy</w:t>
      </w:r>
      <w:r w:rsidR="000B782D">
        <w:rPr>
          <w:sz w:val="24"/>
          <w:szCs w:val="24"/>
        </w:rPr>
        <w:t>m lub ilościowym, w wysokości 1</w:t>
      </w:r>
      <w:r w:rsidRPr="00C25513">
        <w:rPr>
          <w:sz w:val="24"/>
          <w:szCs w:val="24"/>
        </w:rPr>
        <w:t>% wartości brutto danejdostawy,</w:t>
      </w:r>
    </w:p>
    <w:p w:rsidR="00BA74E2" w:rsidRPr="00C25513" w:rsidRDefault="00C86BC7">
      <w:pPr>
        <w:pStyle w:val="Akapitzlist"/>
        <w:numPr>
          <w:ilvl w:val="1"/>
          <w:numId w:val="3"/>
        </w:numPr>
        <w:tabs>
          <w:tab w:val="left" w:pos="1172"/>
        </w:tabs>
        <w:ind w:left="1042" w:right="121" w:hanging="22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 zwłokę w usunięciu wad stwierdzonych przy odbiorze dostawy w wysokości 1 % wartości brutto dostawy danej dostawy, naliczone za każdy dzień zwłoki, nie mniej niż 700,00PLNzakażdydzieńzwłokiliczonyoddniawyznaczonegoprzezZamawiającego jako termin do usunięcia wad,</w:t>
      </w:r>
    </w:p>
    <w:p w:rsidR="00BA74E2" w:rsidRPr="00C25513" w:rsidRDefault="00C86BC7">
      <w:pPr>
        <w:pStyle w:val="Akapitzlist"/>
        <w:numPr>
          <w:ilvl w:val="1"/>
          <w:numId w:val="3"/>
        </w:numPr>
        <w:tabs>
          <w:tab w:val="left" w:pos="1086"/>
        </w:tabs>
        <w:ind w:left="1042" w:right="117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ab/>
        <w:t>z tytułu odstąpienia od umowy przez Zamawiającego z powodu okoliczności, o których mowa w § 8 lub rozwiązania umowy z przyczyn leżących po stronie Wykonawcy (niezależnychodZamawiającego),wwysokości10%wartościumowybruttookreślonej w § 2 ust.1,</w:t>
      </w:r>
    </w:p>
    <w:p w:rsidR="00BA74E2" w:rsidRPr="00C25513" w:rsidRDefault="00C86BC7">
      <w:pPr>
        <w:pStyle w:val="Tekstpodstawowy"/>
        <w:ind w:left="1042" w:right="122" w:hanging="284"/>
        <w:jc w:val="both"/>
      </w:pPr>
      <w:r w:rsidRPr="00C25513">
        <w:t>f) w przypadku  odstąpienia  od  umowy  przez  Wykonawcę  z  przyczyn  niezależnych  od Zamawiającego, w wysokości 10 % wartości umowy brutto określonej w § 2 ust.1.</w:t>
      </w:r>
    </w:p>
    <w:p w:rsidR="00BA74E2" w:rsidRPr="00C25513" w:rsidRDefault="00C86BC7">
      <w:pPr>
        <w:pStyle w:val="Akapitzlist"/>
        <w:numPr>
          <w:ilvl w:val="0"/>
          <w:numId w:val="3"/>
        </w:numPr>
        <w:tabs>
          <w:tab w:val="left" w:pos="748"/>
        </w:tabs>
        <w:ind w:left="759" w:right="121" w:hanging="284"/>
        <w:rPr>
          <w:sz w:val="24"/>
          <w:szCs w:val="24"/>
        </w:rPr>
      </w:pPr>
      <w:r w:rsidRPr="00C25513">
        <w:rPr>
          <w:sz w:val="24"/>
          <w:szCs w:val="24"/>
        </w:rPr>
        <w:t>Zamawiający zastrzega sobie prawo do żądania odszkodowania uzupełniającego, gdyby wysokość poniesionej szkody przewyższała wysokość karumownych.</w:t>
      </w:r>
    </w:p>
    <w:p w:rsidR="00BA74E2" w:rsidRPr="00C25513" w:rsidRDefault="00C86BC7">
      <w:pPr>
        <w:pStyle w:val="Akapitzlist"/>
        <w:numPr>
          <w:ilvl w:val="0"/>
          <w:numId w:val="3"/>
        </w:numPr>
        <w:tabs>
          <w:tab w:val="left" w:pos="844"/>
        </w:tabs>
        <w:ind w:left="759" w:right="113" w:hanging="284"/>
        <w:rPr>
          <w:sz w:val="24"/>
          <w:szCs w:val="24"/>
        </w:rPr>
      </w:pPr>
      <w:r w:rsidRPr="00C25513">
        <w:rPr>
          <w:sz w:val="24"/>
          <w:szCs w:val="24"/>
        </w:rPr>
        <w:t>W razie naliczenia kar umownych Zamawiający będzie upoważniony do potrącenia ich kwoty z fakturyWykonawcy.</w:t>
      </w:r>
    </w:p>
    <w:p w:rsidR="00BA74E2" w:rsidRPr="00C25513" w:rsidRDefault="00C86BC7">
      <w:pPr>
        <w:pStyle w:val="Akapitzlist"/>
        <w:numPr>
          <w:ilvl w:val="0"/>
          <w:numId w:val="3"/>
        </w:numPr>
        <w:tabs>
          <w:tab w:val="left" w:pos="760"/>
          <w:tab w:val="left" w:pos="1656"/>
          <w:tab w:val="left" w:pos="3076"/>
          <w:tab w:val="left" w:pos="4227"/>
          <w:tab w:val="left" w:pos="4738"/>
          <w:tab w:val="left" w:pos="6071"/>
          <w:tab w:val="left" w:pos="7009"/>
          <w:tab w:val="left" w:pos="7750"/>
          <w:tab w:val="left" w:pos="8940"/>
        </w:tabs>
        <w:ind w:left="716" w:right="123" w:hanging="240"/>
        <w:rPr>
          <w:sz w:val="24"/>
          <w:szCs w:val="24"/>
        </w:rPr>
      </w:pPr>
      <w:r w:rsidRPr="00C25513">
        <w:rPr>
          <w:sz w:val="24"/>
          <w:szCs w:val="24"/>
        </w:rPr>
        <w:tab/>
        <w:t>Łączna</w:t>
      </w:r>
      <w:r w:rsidRPr="00C25513">
        <w:rPr>
          <w:sz w:val="24"/>
          <w:szCs w:val="24"/>
        </w:rPr>
        <w:tab/>
        <w:t>maksymalna</w:t>
      </w:r>
      <w:r w:rsidRPr="00C25513">
        <w:rPr>
          <w:sz w:val="24"/>
          <w:szCs w:val="24"/>
        </w:rPr>
        <w:tab/>
        <w:t>wysokość</w:t>
      </w:r>
      <w:r w:rsidRPr="00C25513">
        <w:rPr>
          <w:sz w:val="24"/>
          <w:szCs w:val="24"/>
        </w:rPr>
        <w:tab/>
        <w:t>kar</w:t>
      </w:r>
      <w:r w:rsidRPr="00C25513">
        <w:rPr>
          <w:sz w:val="24"/>
          <w:szCs w:val="24"/>
        </w:rPr>
        <w:tab/>
        <w:t>umownych,</w:t>
      </w:r>
      <w:r w:rsidRPr="00C25513">
        <w:rPr>
          <w:sz w:val="24"/>
          <w:szCs w:val="24"/>
        </w:rPr>
        <w:tab/>
        <w:t>których</w:t>
      </w:r>
      <w:r w:rsidRPr="00C25513">
        <w:rPr>
          <w:sz w:val="24"/>
          <w:szCs w:val="24"/>
        </w:rPr>
        <w:tab/>
        <w:t>mogą</w:t>
      </w:r>
      <w:r w:rsidRPr="00C25513">
        <w:rPr>
          <w:sz w:val="24"/>
          <w:szCs w:val="24"/>
        </w:rPr>
        <w:tab/>
        <w:t>dochodzić</w:t>
      </w:r>
      <w:r w:rsidRPr="00C25513">
        <w:rPr>
          <w:sz w:val="24"/>
          <w:szCs w:val="24"/>
        </w:rPr>
        <w:tab/>
      </w:r>
      <w:r w:rsidRPr="00C25513">
        <w:rPr>
          <w:spacing w:val="-3"/>
          <w:sz w:val="24"/>
          <w:szCs w:val="24"/>
        </w:rPr>
        <w:t xml:space="preserve">strony </w:t>
      </w:r>
      <w:r w:rsidRPr="00C25513">
        <w:rPr>
          <w:sz w:val="24"/>
          <w:szCs w:val="24"/>
        </w:rPr>
        <w:t>wynosi 50% wartości umowy, określonej w § 2 ust.1.</w:t>
      </w:r>
    </w:p>
    <w:p w:rsidR="00BA74E2" w:rsidRPr="00C25513" w:rsidRDefault="00BA74E2">
      <w:pPr>
        <w:rPr>
          <w:sz w:val="24"/>
          <w:szCs w:val="24"/>
        </w:rPr>
        <w:sectPr w:rsidR="00BA74E2" w:rsidRPr="00C25513">
          <w:pgSz w:w="11910" w:h="16840"/>
          <w:pgMar w:top="1320" w:right="1300" w:bottom="280" w:left="940" w:header="708" w:footer="708" w:gutter="0"/>
          <w:cols w:space="708"/>
        </w:sectPr>
      </w:pPr>
    </w:p>
    <w:p w:rsidR="00BA74E2" w:rsidRPr="00C25513" w:rsidRDefault="00C86BC7">
      <w:pPr>
        <w:pStyle w:val="Nagwek11"/>
        <w:spacing w:before="77"/>
      </w:pPr>
      <w:r w:rsidRPr="00C25513">
        <w:lastRenderedPageBreak/>
        <w:t>§11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2"/>
        </w:numPr>
        <w:tabs>
          <w:tab w:val="left" w:pos="904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Reklamacje ilościowe będą rozstrzygane tylko w momencie dostawy, na podstawie licznika zamontowanego na cysternie.</w:t>
      </w:r>
    </w:p>
    <w:p w:rsidR="00BA74E2" w:rsidRPr="00C25513" w:rsidRDefault="00C86BC7">
      <w:pPr>
        <w:pStyle w:val="Akapitzlist"/>
        <w:numPr>
          <w:ilvl w:val="0"/>
          <w:numId w:val="2"/>
        </w:numPr>
        <w:tabs>
          <w:tab w:val="left" w:pos="904"/>
        </w:tabs>
        <w:ind w:right="12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Reklamacje jakościowe będą rozpatrywane tylko na podstawie pisemnego zgłoszenia drogą elektroniczną (e-mail) oraz pocztą listempoleconym.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§12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Tekstpodstawowy"/>
        <w:ind w:left="419"/>
        <w:jc w:val="center"/>
      </w:pPr>
      <w:r w:rsidRPr="00C25513">
        <w:t>Integralną część umowy stanowi oferta Wykonawcy sporządzona na Formularzu oferty.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§13</w:t>
      </w:r>
    </w:p>
    <w:p w:rsidR="00BA74E2" w:rsidRPr="00C25513" w:rsidRDefault="00BA74E2">
      <w:pPr>
        <w:pStyle w:val="Tekstpodstawowy"/>
        <w:spacing w:before="1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12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W sprawach nieuregulowanych niniejszą umową mają zastosowanie przepisy ustawy – Prawo zamówień publicznych oraz przepisy ustawy z dnia 23 kwietnia 1964 </w:t>
      </w:r>
      <w:r w:rsidRPr="00C25513">
        <w:rPr>
          <w:spacing w:val="-7"/>
          <w:sz w:val="24"/>
          <w:szCs w:val="24"/>
        </w:rPr>
        <w:t xml:space="preserve">r. </w:t>
      </w:r>
      <w:r w:rsidRPr="00C25513">
        <w:rPr>
          <w:sz w:val="24"/>
          <w:szCs w:val="24"/>
        </w:rPr>
        <w:t>– Kodeks cywilny.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2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Strony zobowiązują się do rozstrzygania wszelkich sporów mogących wyniknąć na tle niniejszej umowy przed Sądem powszechnym właściwym miejscowo dlaZamawiającego.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22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Umowa niniejsza sporządzona została w 2 jednobrzmiących egzemplarzach, 1 egzemplarz dla Zamawiającego i 1 egzemplarz dla</w:t>
      </w:r>
      <w:r w:rsidRPr="00C25513">
        <w:rPr>
          <w:spacing w:val="-3"/>
          <w:sz w:val="24"/>
          <w:szCs w:val="24"/>
        </w:rPr>
        <w:t>Wykonawcy.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2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Administratorem danych osobowych podanych w umowie jest Szkoła Podstawow</w:t>
      </w:r>
      <w:r w:rsidR="000602B4" w:rsidRPr="00C25513">
        <w:rPr>
          <w:sz w:val="24"/>
          <w:szCs w:val="24"/>
        </w:rPr>
        <w:t xml:space="preserve">a im. </w:t>
      </w:r>
      <w:proofErr w:type="spellStart"/>
      <w:r w:rsidR="000602B4" w:rsidRPr="00C25513">
        <w:rPr>
          <w:sz w:val="24"/>
          <w:szCs w:val="24"/>
        </w:rPr>
        <w:t>Tony’ego</w:t>
      </w:r>
      <w:proofErr w:type="spellEnd"/>
      <w:r w:rsidR="000602B4" w:rsidRPr="00C25513">
        <w:rPr>
          <w:sz w:val="24"/>
          <w:szCs w:val="24"/>
        </w:rPr>
        <w:t xml:space="preserve"> Halika w </w:t>
      </w:r>
      <w:proofErr w:type="spellStart"/>
      <w:r w:rsidR="000602B4" w:rsidRPr="00C25513">
        <w:rPr>
          <w:sz w:val="24"/>
          <w:szCs w:val="24"/>
        </w:rPr>
        <w:t>Dargini</w:t>
      </w:r>
      <w:proofErr w:type="spellEnd"/>
      <w:r w:rsidR="000602B4" w:rsidRPr="00C25513">
        <w:rPr>
          <w:sz w:val="24"/>
          <w:szCs w:val="24"/>
        </w:rPr>
        <w:t xml:space="preserve">; </w:t>
      </w:r>
      <w:proofErr w:type="spellStart"/>
      <w:r w:rsidR="000602B4" w:rsidRPr="00C25513">
        <w:rPr>
          <w:sz w:val="24"/>
          <w:szCs w:val="24"/>
        </w:rPr>
        <w:t>Dragiń</w:t>
      </w:r>
      <w:proofErr w:type="spellEnd"/>
      <w:r w:rsidR="000602B4" w:rsidRPr="00C25513">
        <w:rPr>
          <w:sz w:val="24"/>
          <w:szCs w:val="24"/>
        </w:rPr>
        <w:t xml:space="preserve"> 47;</w:t>
      </w:r>
      <w:r w:rsidRPr="00C25513">
        <w:rPr>
          <w:sz w:val="24"/>
          <w:szCs w:val="24"/>
        </w:rPr>
        <w:t xml:space="preserve"> 76-020 Bobolice.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hanging="361"/>
        <w:jc w:val="both"/>
        <w:rPr>
          <w:sz w:val="24"/>
          <w:szCs w:val="24"/>
        </w:rPr>
      </w:pPr>
      <w:r w:rsidRPr="00C25513">
        <w:rPr>
          <w:spacing w:val="-3"/>
          <w:sz w:val="24"/>
          <w:szCs w:val="24"/>
        </w:rPr>
        <w:t xml:space="preserve">Wykonawcy </w:t>
      </w:r>
      <w:r w:rsidRPr="00C25513">
        <w:rPr>
          <w:sz w:val="24"/>
          <w:szCs w:val="24"/>
        </w:rPr>
        <w:t>przysługuje prawo dostępu do treści swoich danych oraz ich uaktualnianie.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17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Przetwarzanie Państwa danych osobowych odbywa się zgodnie z Rozporządzeniem Parlamentu Europejskiego i Rady (UE) 2016/679 z dnia 27 kwietnia 2016 </w:t>
      </w:r>
      <w:r w:rsidRPr="00C25513">
        <w:rPr>
          <w:spacing w:val="-7"/>
          <w:sz w:val="24"/>
          <w:szCs w:val="24"/>
        </w:rPr>
        <w:t xml:space="preserve">r. </w:t>
      </w:r>
      <w:r w:rsidRPr="00C25513">
        <w:rPr>
          <w:sz w:val="24"/>
          <w:szCs w:val="24"/>
        </w:rPr>
        <w:t>w sprawie ochrony osób fizycznych w związku z przetwarzaniem danych osobowych i w sprawie swobodnego przepływu takich danych oraz uchylenia dyrektywy 95/46/WE (ogólne rozporządzenieoochroniedanych(Dz. Urz. UE. Lz2016</w:t>
      </w:r>
      <w:r w:rsidRPr="00C25513">
        <w:rPr>
          <w:spacing w:val="-7"/>
          <w:sz w:val="24"/>
          <w:szCs w:val="24"/>
        </w:rPr>
        <w:t>r.</w:t>
      </w:r>
      <w:r w:rsidRPr="00C25513">
        <w:rPr>
          <w:spacing w:val="-3"/>
          <w:sz w:val="24"/>
          <w:szCs w:val="24"/>
        </w:rPr>
        <w:t xml:space="preserve"> N,119,str.1 </w:t>
      </w:r>
      <w:r w:rsidRPr="00C25513">
        <w:rPr>
          <w:sz w:val="24"/>
          <w:szCs w:val="24"/>
        </w:rPr>
        <w:t xml:space="preserve">zezm.)orazustawy z dnia 10.05.2018 </w:t>
      </w:r>
      <w:r w:rsidRPr="00C25513">
        <w:rPr>
          <w:spacing w:val="-7"/>
          <w:sz w:val="24"/>
          <w:szCs w:val="24"/>
        </w:rPr>
        <w:t xml:space="preserve">r. </w:t>
      </w:r>
      <w:r w:rsidR="00E0375F" w:rsidRPr="00C25513">
        <w:rPr>
          <w:sz w:val="24"/>
          <w:szCs w:val="24"/>
        </w:rPr>
        <w:t>o ochronie danych osobowych (t</w:t>
      </w:r>
      <w:r w:rsidRPr="00C25513">
        <w:rPr>
          <w:sz w:val="24"/>
          <w:szCs w:val="24"/>
        </w:rPr>
        <w:t xml:space="preserve">j. Dz. U. z 2019 </w:t>
      </w:r>
      <w:r w:rsidRPr="00C25513">
        <w:rPr>
          <w:spacing w:val="-7"/>
          <w:sz w:val="24"/>
          <w:szCs w:val="24"/>
        </w:rPr>
        <w:t xml:space="preserve">r. </w:t>
      </w:r>
      <w:r w:rsidRPr="00C25513">
        <w:rPr>
          <w:sz w:val="24"/>
          <w:szCs w:val="24"/>
        </w:rPr>
        <w:t>poz.1781)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spacing w:before="1"/>
      </w:pPr>
      <w:r w:rsidRPr="00C25513">
        <w:t>§14</w:t>
      </w:r>
    </w:p>
    <w:p w:rsidR="0045357A" w:rsidRPr="00C25513" w:rsidRDefault="0045357A">
      <w:pPr>
        <w:pStyle w:val="Nagwek11"/>
        <w:spacing w:before="1"/>
      </w:pPr>
    </w:p>
    <w:p w:rsidR="0045357A" w:rsidRPr="00C25513" w:rsidRDefault="0045357A" w:rsidP="0045357A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5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KLAUZULE WALORYZACYJNE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b/>
          <w:color w:val="000000" w:themeColor="text1"/>
          <w:sz w:val="24"/>
          <w:szCs w:val="24"/>
        </w:rPr>
        <w:t xml:space="preserve">Zamawiający </w:t>
      </w:r>
      <w:r w:rsidRPr="00C25513">
        <w:rPr>
          <w:color w:val="000000" w:themeColor="text1"/>
          <w:sz w:val="24"/>
          <w:szCs w:val="24"/>
        </w:rPr>
        <w:t xml:space="preserve">przewiduje możliwość zmiany wysokości </w:t>
      </w:r>
      <w:r w:rsidR="00852503">
        <w:rPr>
          <w:color w:val="000000" w:themeColor="text1"/>
          <w:sz w:val="24"/>
          <w:szCs w:val="24"/>
        </w:rPr>
        <w:t xml:space="preserve">wynagrodzenia określonego </w:t>
      </w:r>
      <w:r w:rsidR="00852503">
        <w:rPr>
          <w:color w:val="000000" w:themeColor="text1"/>
          <w:sz w:val="24"/>
          <w:szCs w:val="24"/>
        </w:rPr>
        <w:br/>
        <w:t>w § 2</w:t>
      </w:r>
      <w:r w:rsidRPr="00C25513">
        <w:rPr>
          <w:color w:val="000000" w:themeColor="text1"/>
          <w:sz w:val="24"/>
          <w:szCs w:val="24"/>
        </w:rPr>
        <w:t xml:space="preserve"> Umowy – gdy została ona zawarta w następujących przypadkach: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 przypadku zmiany stawki podatku od towarów i usług;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 przypadku zmiany wysokości minimalnego wynagrodzenia za pracę albo wysokości minimalnej stawki godzinowej, ustalonych na podstawie ustawy z dnia 10 października 2002 r. o minimalnym wynagrodzeniu za pracę o więcej niż 17% obowiązujących  na dzień złożenia oferty.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 przypadku zmiany zasad podlegania ubezpieczeniom społecznym lub ubezpieczeniu zdrowotnemu lub wysokości stawki składki na ubezpieczenia społeczne lub ubezpieczenie zdrowotne;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</w:t>
      </w:r>
      <w:r w:rsidR="000B782D">
        <w:rPr>
          <w:color w:val="000000" w:themeColor="text1"/>
          <w:sz w:val="24"/>
          <w:szCs w:val="24"/>
        </w:rPr>
        <w:br/>
      </w:r>
      <w:r w:rsidRPr="00C25513">
        <w:rPr>
          <w:color w:val="000000" w:themeColor="text1"/>
          <w:sz w:val="24"/>
          <w:szCs w:val="24"/>
        </w:rPr>
        <w:t xml:space="preserve">(Dz. U. z 2020 r., poz. 1342) jeśli zmiany będą miały wpływ na koszty wykonania Umowy przez </w:t>
      </w:r>
      <w:r w:rsidRPr="00C25513">
        <w:rPr>
          <w:b/>
          <w:color w:val="000000" w:themeColor="text1"/>
          <w:sz w:val="24"/>
          <w:szCs w:val="24"/>
        </w:rPr>
        <w:t>Wykonawcę;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przypadku zmiany ceny materiałów lub kosztów związanych z realizacją zamówienia; 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Poziom zmiany ceny materiałów lub kosztów związanych z realizacją zamówienia uprawniający </w:t>
      </w:r>
      <w:r w:rsidRPr="00C25513">
        <w:rPr>
          <w:b/>
          <w:color w:val="000000" w:themeColor="text1"/>
          <w:sz w:val="24"/>
          <w:szCs w:val="24"/>
        </w:rPr>
        <w:t xml:space="preserve">Strony </w:t>
      </w:r>
      <w:r w:rsidRPr="00C25513">
        <w:rPr>
          <w:color w:val="000000" w:themeColor="text1"/>
          <w:sz w:val="24"/>
          <w:szCs w:val="24"/>
        </w:rPr>
        <w:t xml:space="preserve">Umowy do żądania zmiany wynagrodzenia ustala się na 15 % w stosunku do poziomu cen tych samych materiałów lub kosztów z dnia składania ofert. Początkowy termin ustalenia zmiany wynagrodzenia ustalasię na dzień zaistnienia przesłanki w postaci wzrostu wynagrodzenia ceny materiałów lub kosztów związanych </w:t>
      </w:r>
      <w:r w:rsidRPr="00C25513">
        <w:rPr>
          <w:color w:val="000000" w:themeColor="text1"/>
          <w:sz w:val="24"/>
          <w:szCs w:val="24"/>
        </w:rPr>
        <w:br/>
        <w:t>z realizacją zamówienia o 15 %.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lastRenderedPageBreak/>
        <w:t xml:space="preserve">W sytuacji wystąpienia okoliczności wskazanych w § 14,pkt. 1 </w:t>
      </w:r>
      <w:proofErr w:type="spellStart"/>
      <w:r w:rsidRPr="00C25513">
        <w:rPr>
          <w:color w:val="000000" w:themeColor="text1"/>
          <w:sz w:val="24"/>
          <w:szCs w:val="24"/>
        </w:rPr>
        <w:t>ppkt</w:t>
      </w:r>
      <w:proofErr w:type="spellEnd"/>
      <w:r w:rsidRPr="00C25513">
        <w:rPr>
          <w:color w:val="000000" w:themeColor="text1"/>
          <w:sz w:val="24"/>
          <w:szCs w:val="24"/>
        </w:rPr>
        <w:t xml:space="preserve"> 1.1 niniejszej umowy </w:t>
      </w:r>
      <w:r w:rsidRPr="00C25513">
        <w:rPr>
          <w:b/>
          <w:color w:val="000000" w:themeColor="text1"/>
          <w:sz w:val="24"/>
          <w:szCs w:val="24"/>
        </w:rPr>
        <w:t xml:space="preserve">Wykonawca </w:t>
      </w:r>
      <w:r w:rsidRPr="00C25513">
        <w:rPr>
          <w:color w:val="000000" w:themeColor="text1"/>
          <w:sz w:val="24"/>
          <w:szCs w:val="24"/>
        </w:rPr>
        <w:t xml:space="preserve">jest uprawniony złożyć </w:t>
      </w:r>
      <w:r w:rsidRPr="00C25513">
        <w:rPr>
          <w:b/>
          <w:color w:val="000000" w:themeColor="text1"/>
          <w:sz w:val="24"/>
          <w:szCs w:val="24"/>
        </w:rPr>
        <w:t xml:space="preserve">Zamawiającemu </w:t>
      </w:r>
      <w:r w:rsidRPr="00C25513">
        <w:rPr>
          <w:color w:val="000000" w:themeColor="text1"/>
          <w:sz w:val="24"/>
          <w:szCs w:val="24"/>
        </w:rPr>
        <w:t xml:space="preserve">pisemny wniosek o zmianę Umowy w zakresie płatności wynikających 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C25513">
        <w:rPr>
          <w:b/>
          <w:color w:val="000000" w:themeColor="text1"/>
          <w:sz w:val="24"/>
          <w:szCs w:val="24"/>
        </w:rPr>
        <w:t xml:space="preserve">Wykonawcy </w:t>
      </w:r>
      <w:r w:rsidRPr="00C25513">
        <w:rPr>
          <w:color w:val="000000" w:themeColor="text1"/>
          <w:sz w:val="24"/>
          <w:szCs w:val="24"/>
        </w:rPr>
        <w:t>po zmianie Umowy.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6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sytuacji wystąpienia okoliczności wskazanych w § 14, pkt. 1ppkt 1.2 niniejszej umowy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jest uprawniony złożyć </w:t>
      </w:r>
      <w:r w:rsidRPr="00C25513">
        <w:rPr>
          <w:b/>
          <w:color w:val="000000" w:themeColor="text1"/>
          <w:sz w:val="24"/>
          <w:szCs w:val="24"/>
        </w:rPr>
        <w:t xml:space="preserve">Zamawiającemu </w:t>
      </w:r>
      <w:r w:rsidRPr="00C25513">
        <w:rPr>
          <w:color w:val="000000" w:themeColor="text1"/>
          <w:sz w:val="24"/>
          <w:szCs w:val="24"/>
        </w:rPr>
        <w:t xml:space="preserve">pisemny wniosek o zmianę Umowy w zakresie płatności wynikającychz faktur wystawionych po wejściu w życie przepisów zmieniających wysokość minimalnego wynagrodzeniaza pracę. Wniosek powinien zawierać wyczerpujące uzasadnienie faktyczne i wskazanie podstaw prawnych oraz dokładne wyliczenie kwoty wynagrodzenia należnego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po zmianie Umowy, w szczególności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obowiązkowo ponosi w związku </w:t>
      </w:r>
      <w:r w:rsidRPr="00C25513">
        <w:rPr>
          <w:color w:val="000000" w:themeColor="text1"/>
          <w:sz w:val="24"/>
          <w:szCs w:val="24"/>
        </w:rPr>
        <w:br/>
        <w:t xml:space="preserve">z podwyższeniem wysokości płacy minimalnej. </w:t>
      </w:r>
      <w:r w:rsidRPr="00C25513">
        <w:rPr>
          <w:b/>
          <w:color w:val="000000" w:themeColor="text1"/>
          <w:sz w:val="24"/>
          <w:szCs w:val="24"/>
        </w:rPr>
        <w:t>Zamawiający</w:t>
      </w:r>
      <w:r w:rsidRPr="00C25513">
        <w:rPr>
          <w:color w:val="000000" w:themeColor="text1"/>
          <w:sz w:val="24"/>
          <w:szCs w:val="24"/>
        </w:rPr>
        <w:t xml:space="preserve"> oświadcza, iż nie będzie akceptował kosztów wynikających z podwyższenia wynagrodzeń pracownikom</w:t>
      </w:r>
      <w:r w:rsidR="00E03238" w:rsidRPr="00E03238">
        <w:rPr>
          <w:b/>
          <w:color w:val="000000" w:themeColor="text1"/>
          <w:sz w:val="24"/>
          <w:szCs w:val="24"/>
        </w:rPr>
        <w:t>W</w:t>
      </w:r>
      <w:r w:rsidRPr="00C25513">
        <w:rPr>
          <w:b/>
          <w:color w:val="000000" w:themeColor="text1"/>
          <w:sz w:val="24"/>
          <w:szCs w:val="24"/>
        </w:rPr>
        <w:t>ykonawcy</w:t>
      </w:r>
      <w:r w:rsidRPr="00C25513">
        <w:rPr>
          <w:color w:val="000000" w:themeColor="text1"/>
          <w:sz w:val="24"/>
          <w:szCs w:val="24"/>
        </w:rPr>
        <w:t>, które nie są konieczne w celuich dostosowania do wysokości minimalnego wynagrodzenia za pracę, w szczególności koszty podwyższenia wynagrodzenia w kwocie przewyższającej wysokość płacy minimalnej.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sytuacji wystąpienia okoliczności wskazanych w § 14, pkt. 1 </w:t>
      </w:r>
      <w:proofErr w:type="spellStart"/>
      <w:r w:rsidRPr="00C25513">
        <w:rPr>
          <w:color w:val="000000" w:themeColor="text1"/>
          <w:sz w:val="24"/>
          <w:szCs w:val="24"/>
        </w:rPr>
        <w:t>ppkt</w:t>
      </w:r>
      <w:proofErr w:type="spellEnd"/>
      <w:r w:rsidRPr="00C25513">
        <w:rPr>
          <w:color w:val="000000" w:themeColor="text1"/>
          <w:sz w:val="24"/>
          <w:szCs w:val="24"/>
        </w:rPr>
        <w:t xml:space="preserve"> 1.3 i 1.4 niniejszej umowy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jest uprawniony złożyć </w:t>
      </w:r>
      <w:r w:rsidRPr="00C25513">
        <w:rPr>
          <w:b/>
          <w:color w:val="000000" w:themeColor="text1"/>
          <w:sz w:val="24"/>
          <w:szCs w:val="24"/>
        </w:rPr>
        <w:t>Zamawiającemu</w:t>
      </w:r>
      <w:r w:rsidRPr="00C25513">
        <w:rPr>
          <w:color w:val="000000" w:themeColor="text1"/>
          <w:sz w:val="24"/>
          <w:szCs w:val="24"/>
        </w:rPr>
        <w:t xml:space="preserve"> pisemny wniosek o zmianę Umowy w zakresie płatności wynikających z faktur wystawionych po zmianie zasad podlegania ubezpieczeniom społecznymlub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po zmianie Umowy, w szczególności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obowiązkowo ponosi w związku ze zmianą zasad.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6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sytuacji wzrostu ceny materiałów lub kosztów związanych z realizacją zamówienia powyżej 15%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jest uprawniony złożyć </w:t>
      </w:r>
      <w:r w:rsidRPr="00C25513">
        <w:rPr>
          <w:b/>
          <w:color w:val="000000" w:themeColor="text1"/>
          <w:sz w:val="24"/>
          <w:szCs w:val="24"/>
        </w:rPr>
        <w:t>Zamawiającemu</w:t>
      </w:r>
      <w:r w:rsidRPr="00C25513">
        <w:rPr>
          <w:color w:val="000000" w:themeColor="text1"/>
          <w:sz w:val="24"/>
          <w:szCs w:val="24"/>
        </w:rPr>
        <w:t xml:space="preserve"> pisemny wniosek o zmianę Umowy w zakresie płatności wynikających z faktur wystawionych po zmianie ceny materiałów lub kosztów związanychz realizacją zamówienia Wniosek powinien zawierać wyczerpujące uzasadnienie faktyczne i wskazanie podstaw prawnych oraz kalkulację, dokładne wyliczenie kwoty wynagrodzenia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po zmianie Umowy.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6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sytuacji spadku ceny materiałów lub kosztów związanych z realizacją zamówienia powyżej 15% </w:t>
      </w:r>
      <w:r w:rsidRPr="00C25513">
        <w:rPr>
          <w:b/>
          <w:color w:val="000000" w:themeColor="text1"/>
          <w:sz w:val="24"/>
          <w:szCs w:val="24"/>
        </w:rPr>
        <w:t>Zamawiając</w:t>
      </w:r>
      <w:r w:rsidRPr="00C25513">
        <w:rPr>
          <w:color w:val="000000" w:themeColor="text1"/>
          <w:sz w:val="24"/>
          <w:szCs w:val="24"/>
        </w:rPr>
        <w:t xml:space="preserve">y jest uprawniony złożyć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po zmianie Umowy.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Wniosek o którym mowa w ust 6 i 7 można złożyć nie wcześniej niż po upływie 11 miesięcy od dnia zawarcia umowy (początkowy termin ustalenia zmiany wynagrodzenia).</w:t>
      </w:r>
    </w:p>
    <w:p w:rsidR="0045357A" w:rsidRPr="00C25513" w:rsidRDefault="0045357A" w:rsidP="00E0323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Zmiana Umowy w zakresie zmiany wynagrodzenia z przyczyn określonych w § 14, pkt. 1 </w:t>
      </w:r>
      <w:proofErr w:type="spellStart"/>
      <w:r w:rsidRPr="00C25513">
        <w:rPr>
          <w:color w:val="000000" w:themeColor="text1"/>
          <w:sz w:val="24"/>
          <w:szCs w:val="24"/>
        </w:rPr>
        <w:t>ppkt</w:t>
      </w:r>
      <w:proofErr w:type="spellEnd"/>
      <w:r w:rsidRPr="00C25513">
        <w:rPr>
          <w:color w:val="000000" w:themeColor="text1"/>
          <w:sz w:val="24"/>
          <w:szCs w:val="24"/>
        </w:rPr>
        <w:t>. 1.1-1.5 niniejszej umowy obejmować będzie wyłącznie płatności za prace, których w dniu zmiany odpowiednio stawki podatku VAT, wysokości minimalnego wynagrodzenia za pracę i składki na ubezpieczenia społeczne lub zdrowotne, jeszcze nie wykonano.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b/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Obowiązek wykazania wpływu zmian, o których mowa w § 14, pkt. 1 </w:t>
      </w:r>
      <w:proofErr w:type="spellStart"/>
      <w:r w:rsidRPr="00C25513">
        <w:rPr>
          <w:color w:val="000000" w:themeColor="text1"/>
          <w:sz w:val="24"/>
          <w:szCs w:val="24"/>
        </w:rPr>
        <w:t>ppkt</w:t>
      </w:r>
      <w:proofErr w:type="spellEnd"/>
      <w:r w:rsidRPr="00C25513">
        <w:rPr>
          <w:color w:val="000000" w:themeColor="text1"/>
          <w:sz w:val="24"/>
          <w:szCs w:val="24"/>
        </w:rPr>
        <w:t xml:space="preserve">. 1.1-1.5 niniejszej umowy na zmianę wynagrodzenia, o którym mowa w § 9 Umowy, należy do </w:t>
      </w:r>
      <w:r w:rsidRPr="00C25513">
        <w:rPr>
          <w:b/>
          <w:color w:val="000000" w:themeColor="text1"/>
          <w:sz w:val="24"/>
          <w:szCs w:val="24"/>
        </w:rPr>
        <w:t xml:space="preserve">Wykonawcy </w:t>
      </w:r>
      <w:r w:rsidRPr="00C25513">
        <w:rPr>
          <w:color w:val="000000" w:themeColor="text1"/>
          <w:sz w:val="24"/>
          <w:szCs w:val="24"/>
        </w:rPr>
        <w:t xml:space="preserve">pod rygorem odmowy dokonania zmiany Umowy przez </w:t>
      </w:r>
      <w:r w:rsidRPr="00C25513">
        <w:rPr>
          <w:b/>
          <w:color w:val="000000" w:themeColor="text1"/>
          <w:sz w:val="24"/>
          <w:szCs w:val="24"/>
        </w:rPr>
        <w:t>Zamawiającego.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b/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lastRenderedPageBreak/>
        <w:t xml:space="preserve">Maksymalna wartość poszczególnej zmiany wynagrodzenia, jaką dopuszcza </w:t>
      </w:r>
      <w:r w:rsidRPr="00C25513">
        <w:rPr>
          <w:b/>
          <w:color w:val="000000" w:themeColor="text1"/>
          <w:sz w:val="24"/>
          <w:szCs w:val="24"/>
        </w:rPr>
        <w:t>Zamawiający</w:t>
      </w:r>
      <w:r w:rsidRPr="00C25513">
        <w:rPr>
          <w:color w:val="000000" w:themeColor="text1"/>
          <w:sz w:val="24"/>
          <w:szCs w:val="24"/>
        </w:rPr>
        <w:br/>
        <w:t>w efekcie zastosowania postanowień o zasadach wprowadzania zmian wysokości wynagrodzenia to 5% wynagrodzenia za zakres Przedmiotu umowy niezrealizowany jeszcze przez Wykonawcę</w:t>
      </w:r>
      <w:bookmarkStart w:id="0" w:name="_GoBack"/>
      <w:bookmarkEnd w:id="0"/>
      <w:r w:rsidRPr="00C25513">
        <w:rPr>
          <w:color w:val="000000" w:themeColor="text1"/>
          <w:sz w:val="24"/>
          <w:szCs w:val="24"/>
        </w:rPr>
        <w:t xml:space="preserve">i nieodebrany przez </w:t>
      </w:r>
      <w:r w:rsidRPr="00C25513">
        <w:rPr>
          <w:b/>
          <w:color w:val="000000" w:themeColor="text1"/>
          <w:sz w:val="24"/>
          <w:szCs w:val="24"/>
        </w:rPr>
        <w:t>Zamawiającego</w:t>
      </w:r>
      <w:r w:rsidRPr="00C25513">
        <w:rPr>
          <w:color w:val="000000" w:themeColor="text1"/>
          <w:sz w:val="24"/>
          <w:szCs w:val="24"/>
        </w:rPr>
        <w:t xml:space="preserve"> przed dniem złożenia wniosku, a łączna maksymalna wartość wszystkich zmian wynagrodzenia, jaką dopuszcza </w:t>
      </w:r>
      <w:r w:rsidRPr="00C25513">
        <w:rPr>
          <w:b/>
          <w:color w:val="000000" w:themeColor="text1"/>
          <w:sz w:val="24"/>
          <w:szCs w:val="24"/>
        </w:rPr>
        <w:t>Zamawiający</w:t>
      </w:r>
      <w:r w:rsidRPr="00C25513">
        <w:rPr>
          <w:color w:val="000000" w:themeColor="text1"/>
          <w:sz w:val="24"/>
          <w:szCs w:val="24"/>
        </w:rPr>
        <w:t xml:space="preserve"> w efekcie zastosowania postanowień o zasadach wprowadzania zmian wysokości wynagrodzenia to 2% wynagrodzenia, o którym mowa w § 9.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b/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Przez maksymalną wartość korekt, o której mowa w pkt. 12 należy rozumieć wartość wzrostu lub spadku wynagrodzenia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wynikającą z waloryzacji.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b/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Wartość zmiany wynagrodzenia (WZ) określa się na podstawie wzoru:</w:t>
      </w:r>
    </w:p>
    <w:p w:rsidR="0045357A" w:rsidRPr="00C25513" w:rsidRDefault="0045357A" w:rsidP="0045357A">
      <w:pPr>
        <w:ind w:left="503" w:firstLine="348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WZ = (W x F)/100, przy czym:</w:t>
      </w:r>
    </w:p>
    <w:p w:rsidR="0045357A" w:rsidRPr="00C25513" w:rsidRDefault="0045357A" w:rsidP="0045357A">
      <w:pPr>
        <w:ind w:left="851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 - wynagrodzenie netto za zakres Przedmiotu Umowy, za zakres Przedmiotu umowy niezrealizowany jeszcze przez Wykonawcę i nieodebrany przez Zamawiającego przed dniem złożenia wniosku,</w:t>
      </w:r>
    </w:p>
    <w:p w:rsidR="0045357A" w:rsidRPr="00C25513" w:rsidRDefault="0045357A" w:rsidP="0045357A">
      <w:pPr>
        <w:ind w:left="851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F – średnia arytmetyczna czterech następujących po sobie wartości zmiany cen materiałów lub kosztów związanych z realizacją Przedmiotu umowy wynikających z komunikatów Prezesa GUS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Postanowień umownych w zakresie waloryzacji nie stosuje się od chwili osiągnięcia limitu, </w:t>
      </w:r>
      <w:r w:rsidRPr="00C25513">
        <w:rPr>
          <w:color w:val="000000" w:themeColor="text1"/>
          <w:sz w:val="24"/>
          <w:szCs w:val="24"/>
        </w:rPr>
        <w:br/>
        <w:t>o którym mowa w pkt. 12.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color w:val="000000" w:themeColor="text1"/>
          <w:sz w:val="24"/>
          <w:szCs w:val="24"/>
        </w:rPr>
      </w:pP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45357A" w:rsidRPr="00C25513" w:rsidRDefault="0045357A">
      <w:pPr>
        <w:pStyle w:val="Nagwek11"/>
        <w:spacing w:before="1"/>
      </w:pPr>
    </w:p>
    <w:p w:rsidR="0045357A" w:rsidRPr="00C25513" w:rsidRDefault="0045357A" w:rsidP="0045357A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5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15</w:t>
      </w:r>
    </w:p>
    <w:p w:rsidR="00BA74E2" w:rsidRPr="00C25513" w:rsidRDefault="00BA74E2">
      <w:pPr>
        <w:pStyle w:val="Tekstpodstawowy"/>
        <w:spacing w:before="11"/>
        <w:rPr>
          <w:b/>
        </w:rPr>
      </w:pPr>
    </w:p>
    <w:p w:rsidR="00BA74E2" w:rsidRPr="00C25513" w:rsidRDefault="00C86BC7">
      <w:pPr>
        <w:pStyle w:val="Tekstpodstawowy"/>
        <w:ind w:left="836" w:right="184"/>
      </w:pPr>
      <w:r w:rsidRPr="00C25513">
        <w:t>Umowę sporządzono w dwóch jednobrzmiących egzemplarzach, po jednym dla każdej ze stron.</w:t>
      </w:r>
    </w:p>
    <w:p w:rsidR="00BA74E2" w:rsidRPr="00C25513" w:rsidRDefault="00BA74E2">
      <w:pPr>
        <w:pStyle w:val="Tekstpodstawowy"/>
      </w:pP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Tekstpodstawowy"/>
        <w:ind w:left="759"/>
      </w:pPr>
      <w:r w:rsidRPr="00C25513">
        <w:t>Dargiń, dnia.................................</w:t>
      </w:r>
    </w:p>
    <w:p w:rsidR="00BA74E2" w:rsidRPr="00C25513" w:rsidRDefault="00BA74E2">
      <w:pPr>
        <w:pStyle w:val="Tekstpodstawowy"/>
      </w:pPr>
    </w:p>
    <w:p w:rsidR="00BA74E2" w:rsidRPr="00C25513" w:rsidRDefault="00BA74E2">
      <w:pPr>
        <w:pStyle w:val="Tekstpodstawowy"/>
      </w:pP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tabs>
          <w:tab w:val="left" w:pos="6141"/>
        </w:tabs>
        <w:spacing w:before="208"/>
        <w:ind w:left="476"/>
        <w:jc w:val="left"/>
      </w:pPr>
      <w:r w:rsidRPr="00C25513">
        <w:t xml:space="preserve">   ZAMAWIAJĄCY</w:t>
      </w:r>
      <w:r w:rsidRPr="00C25513">
        <w:tab/>
        <w:t xml:space="preserve">                       WYKONAWCA</w:t>
      </w:r>
    </w:p>
    <w:sectPr w:rsidR="00BA74E2" w:rsidRPr="00C25513" w:rsidSect="00BA74E2">
      <w:pgSz w:w="11910" w:h="16840"/>
      <w:pgMar w:top="1320" w:right="130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796"/>
    <w:multiLevelType w:val="hybridMultilevel"/>
    <w:tmpl w:val="CE10B29C"/>
    <w:lvl w:ilvl="0" w:tplc="BD562968">
      <w:start w:val="1"/>
      <w:numFmt w:val="decimal"/>
      <w:lvlText w:val="%1."/>
      <w:lvlJc w:val="left"/>
      <w:pPr>
        <w:ind w:left="72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91CD74E">
      <w:start w:val="1"/>
      <w:numFmt w:val="lowerLetter"/>
      <w:lvlText w:val="%2)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4BA2920">
      <w:numFmt w:val="bullet"/>
      <w:lvlText w:val="•"/>
      <w:lvlJc w:val="left"/>
      <w:pPr>
        <w:ind w:left="2072" w:hanging="425"/>
      </w:pPr>
      <w:rPr>
        <w:rFonts w:hint="default"/>
        <w:lang w:val="pl-PL" w:eastAsia="en-US" w:bidi="ar-SA"/>
      </w:rPr>
    </w:lvl>
    <w:lvl w:ilvl="3" w:tplc="3A9CF6A4">
      <w:numFmt w:val="bullet"/>
      <w:lvlText w:val="•"/>
      <w:lvlJc w:val="left"/>
      <w:pPr>
        <w:ind w:left="3015" w:hanging="425"/>
      </w:pPr>
      <w:rPr>
        <w:rFonts w:hint="default"/>
        <w:lang w:val="pl-PL" w:eastAsia="en-US" w:bidi="ar-SA"/>
      </w:rPr>
    </w:lvl>
    <w:lvl w:ilvl="4" w:tplc="726E770A">
      <w:numFmt w:val="bullet"/>
      <w:lvlText w:val="•"/>
      <w:lvlJc w:val="left"/>
      <w:pPr>
        <w:ind w:left="3958" w:hanging="425"/>
      </w:pPr>
      <w:rPr>
        <w:rFonts w:hint="default"/>
        <w:lang w:val="pl-PL" w:eastAsia="en-US" w:bidi="ar-SA"/>
      </w:rPr>
    </w:lvl>
    <w:lvl w:ilvl="5" w:tplc="46824338">
      <w:numFmt w:val="bullet"/>
      <w:lvlText w:val="•"/>
      <w:lvlJc w:val="left"/>
      <w:pPr>
        <w:ind w:left="4901" w:hanging="425"/>
      </w:pPr>
      <w:rPr>
        <w:rFonts w:hint="default"/>
        <w:lang w:val="pl-PL" w:eastAsia="en-US" w:bidi="ar-SA"/>
      </w:rPr>
    </w:lvl>
    <w:lvl w:ilvl="6" w:tplc="29482918">
      <w:numFmt w:val="bullet"/>
      <w:lvlText w:val="•"/>
      <w:lvlJc w:val="left"/>
      <w:pPr>
        <w:ind w:left="5844" w:hanging="425"/>
      </w:pPr>
      <w:rPr>
        <w:rFonts w:hint="default"/>
        <w:lang w:val="pl-PL" w:eastAsia="en-US" w:bidi="ar-SA"/>
      </w:rPr>
    </w:lvl>
    <w:lvl w:ilvl="7" w:tplc="EF24B7E6">
      <w:numFmt w:val="bullet"/>
      <w:lvlText w:val="•"/>
      <w:lvlJc w:val="left"/>
      <w:pPr>
        <w:ind w:left="6787" w:hanging="425"/>
      </w:pPr>
      <w:rPr>
        <w:rFonts w:hint="default"/>
        <w:lang w:val="pl-PL" w:eastAsia="en-US" w:bidi="ar-SA"/>
      </w:rPr>
    </w:lvl>
    <w:lvl w:ilvl="8" w:tplc="A32A344A">
      <w:numFmt w:val="bullet"/>
      <w:lvlText w:val="•"/>
      <w:lvlJc w:val="left"/>
      <w:pPr>
        <w:ind w:left="7730" w:hanging="425"/>
      </w:pPr>
      <w:rPr>
        <w:rFonts w:hint="default"/>
        <w:lang w:val="pl-PL" w:eastAsia="en-US" w:bidi="ar-SA"/>
      </w:rPr>
    </w:lvl>
  </w:abstractNum>
  <w:abstractNum w:abstractNumId="1">
    <w:nsid w:val="21CA07DA"/>
    <w:multiLevelType w:val="hybridMultilevel"/>
    <w:tmpl w:val="BC3AAC0E"/>
    <w:lvl w:ilvl="0" w:tplc="02086A3E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AC40DBC">
      <w:start w:val="1"/>
      <w:numFmt w:val="decimal"/>
      <w:lvlText w:val="%2)"/>
      <w:lvlJc w:val="left"/>
      <w:pPr>
        <w:ind w:left="1263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99A97D6">
      <w:start w:val="1"/>
      <w:numFmt w:val="lowerLetter"/>
      <w:lvlText w:val="%3)"/>
      <w:lvlJc w:val="left"/>
      <w:pPr>
        <w:ind w:left="162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72FA7CA8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4" w:tplc="9D625162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5" w:tplc="B2A6FC70">
      <w:numFmt w:val="bullet"/>
      <w:lvlText w:val="•"/>
      <w:lvlJc w:val="left"/>
      <w:pPr>
        <w:ind w:left="3918" w:hanging="360"/>
      </w:pPr>
      <w:rPr>
        <w:rFonts w:hint="default"/>
        <w:lang w:val="pl-PL" w:eastAsia="en-US" w:bidi="ar-SA"/>
      </w:rPr>
    </w:lvl>
    <w:lvl w:ilvl="6" w:tplc="15F01F94"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7" w:tplc="C054CAA8">
      <w:numFmt w:val="bullet"/>
      <w:lvlText w:val="•"/>
      <w:lvlJc w:val="left"/>
      <w:pPr>
        <w:ind w:left="6217" w:hanging="360"/>
      </w:pPr>
      <w:rPr>
        <w:rFonts w:hint="default"/>
        <w:lang w:val="pl-PL" w:eastAsia="en-US" w:bidi="ar-SA"/>
      </w:rPr>
    </w:lvl>
    <w:lvl w:ilvl="8" w:tplc="3DD8D22C">
      <w:numFmt w:val="bullet"/>
      <w:lvlText w:val="•"/>
      <w:lvlJc w:val="left"/>
      <w:pPr>
        <w:ind w:left="7367" w:hanging="360"/>
      </w:pPr>
      <w:rPr>
        <w:rFonts w:hint="default"/>
        <w:lang w:val="pl-PL" w:eastAsia="en-US" w:bidi="ar-SA"/>
      </w:rPr>
    </w:lvl>
  </w:abstractNum>
  <w:abstractNum w:abstractNumId="2">
    <w:nsid w:val="23070ED9"/>
    <w:multiLevelType w:val="multilevel"/>
    <w:tmpl w:val="B72E08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BD0AAD"/>
    <w:multiLevelType w:val="hybridMultilevel"/>
    <w:tmpl w:val="752ECE68"/>
    <w:lvl w:ilvl="0" w:tplc="055CF360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518CD8DE">
      <w:numFmt w:val="bullet"/>
      <w:lvlText w:val="•"/>
      <w:lvlJc w:val="left"/>
      <w:pPr>
        <w:ind w:left="1398" w:hanging="284"/>
      </w:pPr>
      <w:rPr>
        <w:rFonts w:hint="default"/>
        <w:lang w:val="pl-PL" w:eastAsia="en-US" w:bidi="ar-SA"/>
      </w:rPr>
    </w:lvl>
    <w:lvl w:ilvl="2" w:tplc="45E24AA4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EB4EC8C4">
      <w:numFmt w:val="bullet"/>
      <w:lvlText w:val="•"/>
      <w:lvlJc w:val="left"/>
      <w:pPr>
        <w:ind w:left="3235" w:hanging="284"/>
      </w:pPr>
      <w:rPr>
        <w:rFonts w:hint="default"/>
        <w:lang w:val="pl-PL" w:eastAsia="en-US" w:bidi="ar-SA"/>
      </w:rPr>
    </w:lvl>
    <w:lvl w:ilvl="4" w:tplc="9F5276D2">
      <w:numFmt w:val="bullet"/>
      <w:lvlText w:val="•"/>
      <w:lvlJc w:val="left"/>
      <w:pPr>
        <w:ind w:left="4154" w:hanging="284"/>
      </w:pPr>
      <w:rPr>
        <w:rFonts w:hint="default"/>
        <w:lang w:val="pl-PL" w:eastAsia="en-US" w:bidi="ar-SA"/>
      </w:rPr>
    </w:lvl>
    <w:lvl w:ilvl="5" w:tplc="CE2A960E">
      <w:numFmt w:val="bullet"/>
      <w:lvlText w:val="•"/>
      <w:lvlJc w:val="left"/>
      <w:pPr>
        <w:ind w:left="5073" w:hanging="284"/>
      </w:pPr>
      <w:rPr>
        <w:rFonts w:hint="default"/>
        <w:lang w:val="pl-PL" w:eastAsia="en-US" w:bidi="ar-SA"/>
      </w:rPr>
    </w:lvl>
    <w:lvl w:ilvl="6" w:tplc="43EE80C4">
      <w:numFmt w:val="bullet"/>
      <w:lvlText w:val="•"/>
      <w:lvlJc w:val="left"/>
      <w:pPr>
        <w:ind w:left="5991" w:hanging="284"/>
      </w:pPr>
      <w:rPr>
        <w:rFonts w:hint="default"/>
        <w:lang w:val="pl-PL" w:eastAsia="en-US" w:bidi="ar-SA"/>
      </w:rPr>
    </w:lvl>
    <w:lvl w:ilvl="7" w:tplc="53B230C0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B3C04830">
      <w:numFmt w:val="bullet"/>
      <w:lvlText w:val="•"/>
      <w:lvlJc w:val="left"/>
      <w:pPr>
        <w:ind w:left="7829" w:hanging="284"/>
      </w:pPr>
      <w:rPr>
        <w:rFonts w:hint="default"/>
        <w:lang w:val="pl-PL" w:eastAsia="en-US" w:bidi="ar-SA"/>
      </w:rPr>
    </w:lvl>
  </w:abstractNum>
  <w:abstractNum w:abstractNumId="4">
    <w:nsid w:val="2F5C1717"/>
    <w:multiLevelType w:val="hybridMultilevel"/>
    <w:tmpl w:val="EB04B9F6"/>
    <w:lvl w:ilvl="0" w:tplc="9DE4A5D8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F746D01A">
      <w:start w:val="1"/>
      <w:numFmt w:val="lowerLetter"/>
      <w:lvlText w:val="%2)"/>
      <w:lvlJc w:val="left"/>
      <w:pPr>
        <w:ind w:left="102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0DE8B8C4">
      <w:numFmt w:val="bullet"/>
      <w:lvlText w:val="•"/>
      <w:lvlJc w:val="left"/>
      <w:pPr>
        <w:ind w:left="1980" w:hanging="245"/>
      </w:pPr>
      <w:rPr>
        <w:rFonts w:hint="default"/>
        <w:lang w:val="pl-PL" w:eastAsia="en-US" w:bidi="ar-SA"/>
      </w:rPr>
    </w:lvl>
    <w:lvl w:ilvl="3" w:tplc="F0884056">
      <w:numFmt w:val="bullet"/>
      <w:lvlText w:val="•"/>
      <w:lvlJc w:val="left"/>
      <w:pPr>
        <w:ind w:left="2941" w:hanging="245"/>
      </w:pPr>
      <w:rPr>
        <w:rFonts w:hint="default"/>
        <w:lang w:val="pl-PL" w:eastAsia="en-US" w:bidi="ar-SA"/>
      </w:rPr>
    </w:lvl>
    <w:lvl w:ilvl="4" w:tplc="877AE5F8">
      <w:numFmt w:val="bullet"/>
      <w:lvlText w:val="•"/>
      <w:lvlJc w:val="left"/>
      <w:pPr>
        <w:ind w:left="3902" w:hanging="245"/>
      </w:pPr>
      <w:rPr>
        <w:rFonts w:hint="default"/>
        <w:lang w:val="pl-PL" w:eastAsia="en-US" w:bidi="ar-SA"/>
      </w:rPr>
    </w:lvl>
    <w:lvl w:ilvl="5" w:tplc="06763636">
      <w:numFmt w:val="bullet"/>
      <w:lvlText w:val="•"/>
      <w:lvlJc w:val="left"/>
      <w:pPr>
        <w:ind w:left="4862" w:hanging="245"/>
      </w:pPr>
      <w:rPr>
        <w:rFonts w:hint="default"/>
        <w:lang w:val="pl-PL" w:eastAsia="en-US" w:bidi="ar-SA"/>
      </w:rPr>
    </w:lvl>
    <w:lvl w:ilvl="6" w:tplc="08EC8E52">
      <w:numFmt w:val="bullet"/>
      <w:lvlText w:val="•"/>
      <w:lvlJc w:val="left"/>
      <w:pPr>
        <w:ind w:left="5823" w:hanging="245"/>
      </w:pPr>
      <w:rPr>
        <w:rFonts w:hint="default"/>
        <w:lang w:val="pl-PL" w:eastAsia="en-US" w:bidi="ar-SA"/>
      </w:rPr>
    </w:lvl>
    <w:lvl w:ilvl="7" w:tplc="80A0070E">
      <w:numFmt w:val="bullet"/>
      <w:lvlText w:val="•"/>
      <w:lvlJc w:val="left"/>
      <w:pPr>
        <w:ind w:left="6784" w:hanging="245"/>
      </w:pPr>
      <w:rPr>
        <w:rFonts w:hint="default"/>
        <w:lang w:val="pl-PL" w:eastAsia="en-US" w:bidi="ar-SA"/>
      </w:rPr>
    </w:lvl>
    <w:lvl w:ilvl="8" w:tplc="1C4868CA">
      <w:numFmt w:val="bullet"/>
      <w:lvlText w:val="•"/>
      <w:lvlJc w:val="left"/>
      <w:pPr>
        <w:ind w:left="7744" w:hanging="245"/>
      </w:pPr>
      <w:rPr>
        <w:rFonts w:hint="default"/>
        <w:lang w:val="pl-PL" w:eastAsia="en-US" w:bidi="ar-SA"/>
      </w:rPr>
    </w:lvl>
  </w:abstractNum>
  <w:abstractNum w:abstractNumId="5">
    <w:nsid w:val="306D0746"/>
    <w:multiLevelType w:val="hybridMultilevel"/>
    <w:tmpl w:val="7E4CAA9A"/>
    <w:lvl w:ilvl="0" w:tplc="851E78EE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BDD42594">
      <w:numFmt w:val="bullet"/>
      <w:lvlText w:val="•"/>
      <w:lvlJc w:val="left"/>
      <w:pPr>
        <w:ind w:left="600" w:hanging="284"/>
      </w:pPr>
      <w:rPr>
        <w:rFonts w:hint="default"/>
        <w:lang w:val="pl-PL" w:eastAsia="en-US" w:bidi="ar-SA"/>
      </w:rPr>
    </w:lvl>
    <w:lvl w:ilvl="2" w:tplc="F3A20D04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3" w:tplc="921E1670">
      <w:numFmt w:val="bullet"/>
      <w:lvlText w:val="•"/>
      <w:lvlJc w:val="left"/>
      <w:pPr>
        <w:ind w:left="2614" w:hanging="284"/>
      </w:pPr>
      <w:rPr>
        <w:rFonts w:hint="default"/>
        <w:lang w:val="pl-PL" w:eastAsia="en-US" w:bidi="ar-SA"/>
      </w:rPr>
    </w:lvl>
    <w:lvl w:ilvl="4" w:tplc="3872BB02">
      <w:numFmt w:val="bullet"/>
      <w:lvlText w:val="•"/>
      <w:lvlJc w:val="left"/>
      <w:pPr>
        <w:ind w:left="3622" w:hanging="284"/>
      </w:pPr>
      <w:rPr>
        <w:rFonts w:hint="default"/>
        <w:lang w:val="pl-PL" w:eastAsia="en-US" w:bidi="ar-SA"/>
      </w:rPr>
    </w:lvl>
    <w:lvl w:ilvl="5" w:tplc="B5A62F30">
      <w:numFmt w:val="bullet"/>
      <w:lvlText w:val="•"/>
      <w:lvlJc w:val="left"/>
      <w:pPr>
        <w:ind w:left="4629" w:hanging="284"/>
      </w:pPr>
      <w:rPr>
        <w:rFonts w:hint="default"/>
        <w:lang w:val="pl-PL" w:eastAsia="en-US" w:bidi="ar-SA"/>
      </w:rPr>
    </w:lvl>
    <w:lvl w:ilvl="6" w:tplc="A2A40796">
      <w:numFmt w:val="bullet"/>
      <w:lvlText w:val="•"/>
      <w:lvlJc w:val="left"/>
      <w:pPr>
        <w:ind w:left="5636" w:hanging="284"/>
      </w:pPr>
      <w:rPr>
        <w:rFonts w:hint="default"/>
        <w:lang w:val="pl-PL" w:eastAsia="en-US" w:bidi="ar-SA"/>
      </w:rPr>
    </w:lvl>
    <w:lvl w:ilvl="7" w:tplc="7B60836C">
      <w:numFmt w:val="bullet"/>
      <w:lvlText w:val="•"/>
      <w:lvlJc w:val="left"/>
      <w:pPr>
        <w:ind w:left="6644" w:hanging="284"/>
      </w:pPr>
      <w:rPr>
        <w:rFonts w:hint="default"/>
        <w:lang w:val="pl-PL" w:eastAsia="en-US" w:bidi="ar-SA"/>
      </w:rPr>
    </w:lvl>
    <w:lvl w:ilvl="8" w:tplc="49084750">
      <w:numFmt w:val="bullet"/>
      <w:lvlText w:val="•"/>
      <w:lvlJc w:val="left"/>
      <w:pPr>
        <w:ind w:left="7651" w:hanging="284"/>
      </w:pPr>
      <w:rPr>
        <w:rFonts w:hint="default"/>
        <w:lang w:val="pl-PL" w:eastAsia="en-US" w:bidi="ar-SA"/>
      </w:rPr>
    </w:lvl>
  </w:abstractNum>
  <w:abstractNum w:abstractNumId="6">
    <w:nsid w:val="419B23F0"/>
    <w:multiLevelType w:val="hybridMultilevel"/>
    <w:tmpl w:val="C74AE22E"/>
    <w:lvl w:ilvl="0" w:tplc="920C7504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9BF6BC50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D82492EA">
      <w:numFmt w:val="bullet"/>
      <w:lvlText w:val="•"/>
      <w:lvlJc w:val="left"/>
      <w:pPr>
        <w:ind w:left="2541" w:hanging="284"/>
      </w:pPr>
      <w:rPr>
        <w:rFonts w:hint="default"/>
        <w:lang w:val="pl-PL" w:eastAsia="en-US" w:bidi="ar-SA"/>
      </w:rPr>
    </w:lvl>
    <w:lvl w:ilvl="3" w:tplc="9E1AFCE0">
      <w:numFmt w:val="bullet"/>
      <w:lvlText w:val="•"/>
      <w:lvlJc w:val="left"/>
      <w:pPr>
        <w:ind w:left="3431" w:hanging="284"/>
      </w:pPr>
      <w:rPr>
        <w:rFonts w:hint="default"/>
        <w:lang w:val="pl-PL" w:eastAsia="en-US" w:bidi="ar-SA"/>
      </w:rPr>
    </w:lvl>
    <w:lvl w:ilvl="4" w:tplc="BF3ABD62">
      <w:numFmt w:val="bullet"/>
      <w:lvlText w:val="•"/>
      <w:lvlJc w:val="left"/>
      <w:pPr>
        <w:ind w:left="4322" w:hanging="284"/>
      </w:pPr>
      <w:rPr>
        <w:rFonts w:hint="default"/>
        <w:lang w:val="pl-PL" w:eastAsia="en-US" w:bidi="ar-SA"/>
      </w:rPr>
    </w:lvl>
    <w:lvl w:ilvl="5" w:tplc="E2A094CA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AC527026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DD78BEB6">
      <w:numFmt w:val="bullet"/>
      <w:lvlText w:val="•"/>
      <w:lvlJc w:val="left"/>
      <w:pPr>
        <w:ind w:left="6994" w:hanging="284"/>
      </w:pPr>
      <w:rPr>
        <w:rFonts w:hint="default"/>
        <w:lang w:val="pl-PL" w:eastAsia="en-US" w:bidi="ar-SA"/>
      </w:rPr>
    </w:lvl>
    <w:lvl w:ilvl="8" w:tplc="E7843182">
      <w:numFmt w:val="bullet"/>
      <w:lvlText w:val="•"/>
      <w:lvlJc w:val="left"/>
      <w:pPr>
        <w:ind w:left="7885" w:hanging="284"/>
      </w:pPr>
      <w:rPr>
        <w:rFonts w:hint="default"/>
        <w:lang w:val="pl-PL" w:eastAsia="en-US" w:bidi="ar-SA"/>
      </w:rPr>
    </w:lvl>
  </w:abstractNum>
  <w:abstractNum w:abstractNumId="7">
    <w:nsid w:val="5B132D3A"/>
    <w:multiLevelType w:val="hybridMultilevel"/>
    <w:tmpl w:val="94FC2412"/>
    <w:lvl w:ilvl="0" w:tplc="466888E2">
      <w:start w:val="1"/>
      <w:numFmt w:val="decimal"/>
      <w:lvlText w:val="%1."/>
      <w:lvlJc w:val="left"/>
      <w:pPr>
        <w:ind w:left="476" w:hanging="36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7FCA5F4">
      <w:start w:val="1"/>
      <w:numFmt w:val="decimal"/>
      <w:lvlText w:val="%2."/>
      <w:lvlJc w:val="left"/>
      <w:pPr>
        <w:ind w:left="759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 w:tplc="05F047B6">
      <w:numFmt w:val="bullet"/>
      <w:lvlText w:val="•"/>
      <w:lvlJc w:val="left"/>
      <w:pPr>
        <w:ind w:left="1749" w:hanging="344"/>
      </w:pPr>
      <w:rPr>
        <w:rFonts w:hint="default"/>
        <w:lang w:val="pl-PL" w:eastAsia="en-US" w:bidi="ar-SA"/>
      </w:rPr>
    </w:lvl>
    <w:lvl w:ilvl="3" w:tplc="91F032BE">
      <w:numFmt w:val="bullet"/>
      <w:lvlText w:val="•"/>
      <w:lvlJc w:val="left"/>
      <w:pPr>
        <w:ind w:left="2739" w:hanging="344"/>
      </w:pPr>
      <w:rPr>
        <w:rFonts w:hint="default"/>
        <w:lang w:val="pl-PL" w:eastAsia="en-US" w:bidi="ar-SA"/>
      </w:rPr>
    </w:lvl>
    <w:lvl w:ilvl="4" w:tplc="02D624CA">
      <w:numFmt w:val="bullet"/>
      <w:lvlText w:val="•"/>
      <w:lvlJc w:val="left"/>
      <w:pPr>
        <w:ind w:left="3728" w:hanging="344"/>
      </w:pPr>
      <w:rPr>
        <w:rFonts w:hint="default"/>
        <w:lang w:val="pl-PL" w:eastAsia="en-US" w:bidi="ar-SA"/>
      </w:rPr>
    </w:lvl>
    <w:lvl w:ilvl="5" w:tplc="D1AAE956">
      <w:numFmt w:val="bullet"/>
      <w:lvlText w:val="•"/>
      <w:lvlJc w:val="left"/>
      <w:pPr>
        <w:ind w:left="4718" w:hanging="344"/>
      </w:pPr>
      <w:rPr>
        <w:rFonts w:hint="default"/>
        <w:lang w:val="pl-PL" w:eastAsia="en-US" w:bidi="ar-SA"/>
      </w:rPr>
    </w:lvl>
    <w:lvl w:ilvl="6" w:tplc="50901D02">
      <w:numFmt w:val="bullet"/>
      <w:lvlText w:val="•"/>
      <w:lvlJc w:val="left"/>
      <w:pPr>
        <w:ind w:left="5708" w:hanging="344"/>
      </w:pPr>
      <w:rPr>
        <w:rFonts w:hint="default"/>
        <w:lang w:val="pl-PL" w:eastAsia="en-US" w:bidi="ar-SA"/>
      </w:rPr>
    </w:lvl>
    <w:lvl w:ilvl="7" w:tplc="331C09C0">
      <w:numFmt w:val="bullet"/>
      <w:lvlText w:val="•"/>
      <w:lvlJc w:val="left"/>
      <w:pPr>
        <w:ind w:left="6697" w:hanging="344"/>
      </w:pPr>
      <w:rPr>
        <w:rFonts w:hint="default"/>
        <w:lang w:val="pl-PL" w:eastAsia="en-US" w:bidi="ar-SA"/>
      </w:rPr>
    </w:lvl>
    <w:lvl w:ilvl="8" w:tplc="5AC46496">
      <w:numFmt w:val="bullet"/>
      <w:lvlText w:val="•"/>
      <w:lvlJc w:val="left"/>
      <w:pPr>
        <w:ind w:left="7687" w:hanging="344"/>
      </w:pPr>
      <w:rPr>
        <w:rFonts w:hint="default"/>
        <w:lang w:val="pl-PL" w:eastAsia="en-US" w:bidi="ar-SA"/>
      </w:rPr>
    </w:lvl>
  </w:abstractNum>
  <w:abstractNum w:abstractNumId="8">
    <w:nsid w:val="5FEA6086"/>
    <w:multiLevelType w:val="hybridMultilevel"/>
    <w:tmpl w:val="6BC02706"/>
    <w:lvl w:ilvl="0" w:tplc="9836F5F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B4C20DB6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62FE1C78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997CB946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570E34C0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2542D04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11CE5B6A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5E1A9B04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5106A65E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9">
    <w:nsid w:val="66330185"/>
    <w:multiLevelType w:val="hybridMultilevel"/>
    <w:tmpl w:val="F216EF7C"/>
    <w:lvl w:ilvl="0" w:tplc="281E8AE2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8B016EC">
      <w:numFmt w:val="bullet"/>
      <w:lvlText w:val="•"/>
      <w:lvlJc w:val="left"/>
      <w:pPr>
        <w:ind w:left="1776" w:hanging="428"/>
      </w:pPr>
      <w:rPr>
        <w:rFonts w:hint="default"/>
        <w:lang w:val="pl-PL" w:eastAsia="en-US" w:bidi="ar-SA"/>
      </w:rPr>
    </w:lvl>
    <w:lvl w:ilvl="2" w:tplc="C7A22EEE">
      <w:numFmt w:val="bullet"/>
      <w:lvlText w:val="•"/>
      <w:lvlJc w:val="left"/>
      <w:pPr>
        <w:ind w:left="2653" w:hanging="428"/>
      </w:pPr>
      <w:rPr>
        <w:rFonts w:hint="default"/>
        <w:lang w:val="pl-PL" w:eastAsia="en-US" w:bidi="ar-SA"/>
      </w:rPr>
    </w:lvl>
    <w:lvl w:ilvl="3" w:tplc="BA6E8DD6">
      <w:numFmt w:val="bullet"/>
      <w:lvlText w:val="•"/>
      <w:lvlJc w:val="left"/>
      <w:pPr>
        <w:ind w:left="3529" w:hanging="428"/>
      </w:pPr>
      <w:rPr>
        <w:rFonts w:hint="default"/>
        <w:lang w:val="pl-PL" w:eastAsia="en-US" w:bidi="ar-SA"/>
      </w:rPr>
    </w:lvl>
    <w:lvl w:ilvl="4" w:tplc="D0249EA6">
      <w:numFmt w:val="bullet"/>
      <w:lvlText w:val="•"/>
      <w:lvlJc w:val="left"/>
      <w:pPr>
        <w:ind w:left="4406" w:hanging="428"/>
      </w:pPr>
      <w:rPr>
        <w:rFonts w:hint="default"/>
        <w:lang w:val="pl-PL" w:eastAsia="en-US" w:bidi="ar-SA"/>
      </w:rPr>
    </w:lvl>
    <w:lvl w:ilvl="5" w:tplc="CC046728">
      <w:numFmt w:val="bullet"/>
      <w:lvlText w:val="•"/>
      <w:lvlJc w:val="left"/>
      <w:pPr>
        <w:ind w:left="5283" w:hanging="428"/>
      </w:pPr>
      <w:rPr>
        <w:rFonts w:hint="default"/>
        <w:lang w:val="pl-PL" w:eastAsia="en-US" w:bidi="ar-SA"/>
      </w:rPr>
    </w:lvl>
    <w:lvl w:ilvl="6" w:tplc="CAFA7B8A">
      <w:numFmt w:val="bullet"/>
      <w:lvlText w:val="•"/>
      <w:lvlJc w:val="left"/>
      <w:pPr>
        <w:ind w:left="6159" w:hanging="428"/>
      </w:pPr>
      <w:rPr>
        <w:rFonts w:hint="default"/>
        <w:lang w:val="pl-PL" w:eastAsia="en-US" w:bidi="ar-SA"/>
      </w:rPr>
    </w:lvl>
    <w:lvl w:ilvl="7" w:tplc="CAA6E03A">
      <w:numFmt w:val="bullet"/>
      <w:lvlText w:val="•"/>
      <w:lvlJc w:val="left"/>
      <w:pPr>
        <w:ind w:left="7036" w:hanging="428"/>
      </w:pPr>
      <w:rPr>
        <w:rFonts w:hint="default"/>
        <w:lang w:val="pl-PL" w:eastAsia="en-US" w:bidi="ar-SA"/>
      </w:rPr>
    </w:lvl>
    <w:lvl w:ilvl="8" w:tplc="8D8E2BE4">
      <w:numFmt w:val="bullet"/>
      <w:lvlText w:val="•"/>
      <w:lvlJc w:val="left"/>
      <w:pPr>
        <w:ind w:left="7913" w:hanging="42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A74E2"/>
    <w:rsid w:val="000602B4"/>
    <w:rsid w:val="000B782D"/>
    <w:rsid w:val="000D4318"/>
    <w:rsid w:val="00291326"/>
    <w:rsid w:val="003056DB"/>
    <w:rsid w:val="00315157"/>
    <w:rsid w:val="003D6A60"/>
    <w:rsid w:val="0045357A"/>
    <w:rsid w:val="004775ED"/>
    <w:rsid w:val="00513659"/>
    <w:rsid w:val="00577DF2"/>
    <w:rsid w:val="0060105F"/>
    <w:rsid w:val="0062664F"/>
    <w:rsid w:val="006659B9"/>
    <w:rsid w:val="0079593D"/>
    <w:rsid w:val="008071C3"/>
    <w:rsid w:val="00852503"/>
    <w:rsid w:val="009B3519"/>
    <w:rsid w:val="00A80BEF"/>
    <w:rsid w:val="00AB34A8"/>
    <w:rsid w:val="00AC1FA8"/>
    <w:rsid w:val="00B34762"/>
    <w:rsid w:val="00BA74E2"/>
    <w:rsid w:val="00BD4079"/>
    <w:rsid w:val="00C25513"/>
    <w:rsid w:val="00C86BC7"/>
    <w:rsid w:val="00D1347D"/>
    <w:rsid w:val="00D45F29"/>
    <w:rsid w:val="00D72C89"/>
    <w:rsid w:val="00D733F9"/>
    <w:rsid w:val="00E03238"/>
    <w:rsid w:val="00E0375F"/>
    <w:rsid w:val="00E36DA1"/>
    <w:rsid w:val="00E6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A74E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74E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A74E2"/>
    <w:pPr>
      <w:ind w:left="359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A74E2"/>
    <w:pPr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BA74E2"/>
  </w:style>
  <w:style w:type="character" w:styleId="Hipercze">
    <w:name w:val="Hyperlink"/>
    <w:basedOn w:val="Domylnaczcionkaakapitu"/>
    <w:uiPriority w:val="99"/>
    <w:unhideWhenUsed/>
    <w:rsid w:val="006659B9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45357A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BezodstpwZnak">
    <w:name w:val="Bez odstępów Znak"/>
    <w:link w:val="Bezodstpw"/>
    <w:uiPriority w:val="1"/>
    <w:rsid w:val="0045357A"/>
    <w:rPr>
      <w:rFonts w:eastAsiaTheme="minorEastAsi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hn@dpskochlo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E6F8-E8BE-4E39-84E5-C3F85FF5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2709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Guhn</dc:creator>
  <cp:lastModifiedBy>ANITA JASINSKA</cp:lastModifiedBy>
  <cp:revision>29</cp:revision>
  <cp:lastPrinted>2023-09-22T20:22:00Z</cp:lastPrinted>
  <dcterms:created xsi:type="dcterms:W3CDTF">2023-09-18T17:05:00Z</dcterms:created>
  <dcterms:modified xsi:type="dcterms:W3CDTF">2023-09-22T20:23:00Z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