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29E79064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FD59CF">
        <w:rPr>
          <w:szCs w:val="24"/>
        </w:rPr>
        <w:t>1</w:t>
      </w:r>
      <w:r w:rsidRPr="00C12F49">
        <w:rPr>
          <w:szCs w:val="24"/>
        </w:rPr>
        <w:t>/202</w:t>
      </w:r>
      <w:r w:rsidR="00FD59CF">
        <w:rPr>
          <w:szCs w:val="24"/>
        </w:rPr>
        <w:t>5</w:t>
      </w:r>
    </w:p>
    <w:p w14:paraId="25AE88F6" w14:textId="1E4343B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0B1113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34DC020A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58A0D44" w14:textId="77777777" w:rsidR="000B1113" w:rsidRPr="001B7BF8" w:rsidRDefault="000B1113" w:rsidP="000B111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1B7BF8">
        <w:rPr>
          <w:b/>
          <w:bCs/>
          <w:szCs w:val="24"/>
        </w:rPr>
        <w:t>„Bieżąca obsługa i konserwacja oświetlenia zlokalizowanego na obiektach administrowanych przez Z</w:t>
      </w:r>
      <w:r>
        <w:rPr>
          <w:b/>
          <w:bCs/>
          <w:szCs w:val="24"/>
        </w:rPr>
        <w:t xml:space="preserve">akład </w:t>
      </w:r>
      <w:r w:rsidRPr="001B7BF8">
        <w:rPr>
          <w:b/>
          <w:bCs/>
          <w:szCs w:val="24"/>
        </w:rPr>
        <w:t>U</w:t>
      </w:r>
      <w:r>
        <w:rPr>
          <w:b/>
          <w:bCs/>
          <w:szCs w:val="24"/>
        </w:rPr>
        <w:t xml:space="preserve">sług </w:t>
      </w:r>
      <w:r w:rsidRPr="001B7BF8">
        <w:rPr>
          <w:b/>
          <w:bCs/>
          <w:szCs w:val="24"/>
        </w:rPr>
        <w:t>K</w:t>
      </w:r>
      <w:r>
        <w:rPr>
          <w:b/>
          <w:bCs/>
          <w:szCs w:val="24"/>
        </w:rPr>
        <w:t>omunalnych</w:t>
      </w:r>
      <w:r w:rsidRPr="001B7BF8">
        <w:rPr>
          <w:b/>
          <w:bCs/>
          <w:szCs w:val="24"/>
        </w:rPr>
        <w:t>, będącego własnością Gminy Miasto Szczecin”</w:t>
      </w: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1487283E" w14:textId="77777777" w:rsidR="000B1113" w:rsidRPr="005F0D6B" w:rsidRDefault="000B1113" w:rsidP="000B111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1F56C099" w14:textId="77777777" w:rsidR="0056252C" w:rsidRPr="005F0D6B" w:rsidRDefault="0056252C" w:rsidP="0056252C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E2776C9" w14:textId="77777777" w:rsidR="0056252C" w:rsidRPr="00CB370E" w:rsidRDefault="0056252C" w:rsidP="0056252C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p w14:paraId="74C4073E" w14:textId="77777777" w:rsidR="0056252C" w:rsidRPr="000B1113" w:rsidRDefault="0056252C" w:rsidP="0056252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6252C" w:rsidRPr="000B1113" w:rsidSect="000E3B7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75412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02739">
    <w:abstractNumId w:val="2"/>
  </w:num>
  <w:num w:numId="3" w16cid:durableId="57436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B1113"/>
    <w:rsid w:val="000C09B5"/>
    <w:rsid w:val="000E3B71"/>
    <w:rsid w:val="001F4447"/>
    <w:rsid w:val="00200346"/>
    <w:rsid w:val="00277B3E"/>
    <w:rsid w:val="0036344D"/>
    <w:rsid w:val="003F3BB4"/>
    <w:rsid w:val="0056252C"/>
    <w:rsid w:val="006E297A"/>
    <w:rsid w:val="00732F11"/>
    <w:rsid w:val="007B23FF"/>
    <w:rsid w:val="007D5725"/>
    <w:rsid w:val="0083331D"/>
    <w:rsid w:val="008C6B4C"/>
    <w:rsid w:val="00AA6673"/>
    <w:rsid w:val="00B439AB"/>
    <w:rsid w:val="00BE796C"/>
    <w:rsid w:val="00BF2379"/>
    <w:rsid w:val="00C066A3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D58EF"/>
    <w:rsid w:val="00FD59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0B111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562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29</cp:revision>
  <cp:lastPrinted>2021-11-08T08:08:00Z</cp:lastPrinted>
  <dcterms:created xsi:type="dcterms:W3CDTF">2016-10-19T09:45:00Z</dcterms:created>
  <dcterms:modified xsi:type="dcterms:W3CDTF">2024-11-08T10:53:00Z</dcterms:modified>
</cp:coreProperties>
</file>