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8927B" w14:textId="6E73B428" w:rsidR="00EF399C" w:rsidRPr="001B29CE" w:rsidRDefault="00EF399C" w:rsidP="00EF399C">
      <w:pPr>
        <w:spacing w:after="0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  <w:b/>
          <w:bCs/>
        </w:rPr>
        <w:t>Centrum Usług Wspólnych</w:t>
      </w:r>
      <w:r w:rsidRPr="001B29CE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ab/>
      </w:r>
      <w:r w:rsidR="004C35C8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 xml:space="preserve">        Poznań, dnia </w:t>
      </w:r>
      <w:r w:rsidR="00E6597B">
        <w:rPr>
          <w:rFonts w:asciiTheme="minorHAnsi" w:hAnsiTheme="minorHAnsi" w:cstheme="minorHAnsi"/>
        </w:rPr>
        <w:t>10</w:t>
      </w:r>
      <w:r w:rsidR="005E02D3">
        <w:rPr>
          <w:rFonts w:asciiTheme="minorHAnsi" w:hAnsiTheme="minorHAnsi" w:cstheme="minorHAnsi"/>
        </w:rPr>
        <w:t xml:space="preserve"> maja</w:t>
      </w:r>
      <w:r w:rsidRPr="001B29CE">
        <w:rPr>
          <w:rFonts w:asciiTheme="minorHAnsi" w:hAnsiTheme="minorHAnsi" w:cstheme="minorHAnsi"/>
        </w:rPr>
        <w:t xml:space="preserve"> 2024 r.</w:t>
      </w:r>
    </w:p>
    <w:p w14:paraId="40787211" w14:textId="77777777" w:rsidR="00EF399C" w:rsidRPr="001B29CE" w:rsidRDefault="00EF399C" w:rsidP="00EF399C">
      <w:pPr>
        <w:spacing w:after="0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 xml:space="preserve">           w Poznaniu </w:t>
      </w:r>
      <w:r w:rsidRPr="001B29CE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ab/>
      </w:r>
      <w:r w:rsidRPr="001B29CE">
        <w:rPr>
          <w:rFonts w:asciiTheme="minorHAnsi" w:hAnsiTheme="minorHAnsi" w:cstheme="minorHAnsi"/>
        </w:rPr>
        <w:tab/>
      </w:r>
    </w:p>
    <w:p w14:paraId="67BCD9E7" w14:textId="77777777" w:rsidR="00EF399C" w:rsidRPr="001B29CE" w:rsidRDefault="00EF399C" w:rsidP="00EF399C">
      <w:pPr>
        <w:spacing w:after="0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 xml:space="preserve">    Al. Niepodległości 27</w:t>
      </w:r>
    </w:p>
    <w:p w14:paraId="53006A0E" w14:textId="77777777" w:rsidR="00EF399C" w:rsidRPr="001B29CE" w:rsidRDefault="00EF399C" w:rsidP="00EF399C">
      <w:pPr>
        <w:spacing w:after="0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 xml:space="preserve">         61-714 Poznań</w:t>
      </w:r>
    </w:p>
    <w:p w14:paraId="51F16D95" w14:textId="77777777" w:rsidR="00EF399C" w:rsidRPr="001B29CE" w:rsidRDefault="00EF399C" w:rsidP="00EF399C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>CUW-SAZ.4440.4.2024</w:t>
      </w:r>
    </w:p>
    <w:p w14:paraId="3605C672" w14:textId="77777777" w:rsidR="00EF399C" w:rsidRPr="001B29CE" w:rsidRDefault="00EF399C" w:rsidP="00EF399C">
      <w:pPr>
        <w:spacing w:after="0" w:line="360" w:lineRule="auto"/>
        <w:rPr>
          <w:rFonts w:asciiTheme="minorHAnsi" w:hAnsiTheme="minorHAnsi" w:cstheme="minorHAnsi"/>
        </w:rPr>
      </w:pPr>
    </w:p>
    <w:p w14:paraId="169ACAAC" w14:textId="77777777" w:rsidR="00EF399C" w:rsidRPr="001B29CE" w:rsidRDefault="00EF399C" w:rsidP="00CE16B5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B29CE">
        <w:rPr>
          <w:rFonts w:asciiTheme="minorHAnsi" w:hAnsiTheme="minorHAnsi" w:cstheme="minorHAnsi"/>
          <w:b/>
          <w:bCs/>
        </w:rPr>
        <w:t>Informacja o unieważnieniu</w:t>
      </w:r>
    </w:p>
    <w:p w14:paraId="4B5DF85C" w14:textId="5751776B" w:rsidR="00EF399C" w:rsidRPr="001B29CE" w:rsidRDefault="00EF399C" w:rsidP="00EF399C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61733355"/>
      <w:r w:rsidRPr="001B29CE">
        <w:rPr>
          <w:rFonts w:asciiTheme="minorHAnsi" w:hAnsiTheme="minorHAnsi" w:cstheme="minorHAnsi"/>
          <w:b/>
          <w:bCs/>
        </w:rPr>
        <w:t xml:space="preserve">części 2 postępowania na dostawę artykułów spożywczych dotyczącej </w:t>
      </w:r>
      <w:bookmarkEnd w:id="0"/>
      <w:r w:rsidRPr="001B29CE">
        <w:rPr>
          <w:rFonts w:asciiTheme="minorHAnsi" w:hAnsiTheme="minorHAnsi" w:cstheme="minorHAnsi"/>
          <w:b/>
          <w:bCs/>
        </w:rPr>
        <w:t>dostaw</w:t>
      </w:r>
      <w:r w:rsidR="00A05A31">
        <w:rPr>
          <w:rFonts w:asciiTheme="minorHAnsi" w:hAnsiTheme="minorHAnsi" w:cstheme="minorHAnsi"/>
          <w:b/>
          <w:bCs/>
        </w:rPr>
        <w:t>y</w:t>
      </w:r>
      <w:r w:rsidRPr="001B29CE">
        <w:rPr>
          <w:rFonts w:asciiTheme="minorHAnsi" w:hAnsiTheme="minorHAnsi" w:cstheme="minorHAnsi"/>
          <w:b/>
          <w:bCs/>
        </w:rPr>
        <w:t xml:space="preserve"> owoców</w:t>
      </w:r>
    </w:p>
    <w:p w14:paraId="6F0DAD06" w14:textId="6B5F3755" w:rsidR="00EF399C" w:rsidRPr="001B29CE" w:rsidRDefault="00EF399C" w:rsidP="00EF399C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 w:rsidRPr="001B29CE">
        <w:rPr>
          <w:rFonts w:asciiTheme="minorHAnsi" w:hAnsiTheme="minorHAnsi" w:cstheme="minorHAnsi"/>
          <w:b/>
          <w:bCs/>
        </w:rPr>
        <w:t>części 4 postępowania na dostawę artykułów spożywczych dotyczącej dostaw</w:t>
      </w:r>
      <w:r w:rsidR="00A05A31">
        <w:rPr>
          <w:rFonts w:asciiTheme="minorHAnsi" w:hAnsiTheme="minorHAnsi" w:cstheme="minorHAnsi"/>
          <w:b/>
          <w:bCs/>
        </w:rPr>
        <w:t>y</w:t>
      </w:r>
      <w:r w:rsidRPr="001B29CE">
        <w:rPr>
          <w:rFonts w:asciiTheme="minorHAnsi" w:hAnsiTheme="minorHAnsi" w:cstheme="minorHAnsi"/>
          <w:b/>
          <w:bCs/>
        </w:rPr>
        <w:t xml:space="preserve"> ziół</w:t>
      </w:r>
    </w:p>
    <w:p w14:paraId="7AB3A395" w14:textId="77777777" w:rsidR="00EF399C" w:rsidRPr="001B29CE" w:rsidRDefault="00EF399C" w:rsidP="00EF399C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B29CE">
        <w:rPr>
          <w:rFonts w:asciiTheme="minorHAnsi" w:hAnsiTheme="minorHAnsi" w:cstheme="minorHAnsi"/>
          <w:b/>
          <w:bCs/>
        </w:rPr>
        <w:t>prowadzonego w trybie podstawowym na podstawie  art. 275 pkt  1  ustawy z dnia 11 września 2019 r. prawo zamówień publicznych</w:t>
      </w:r>
    </w:p>
    <w:p w14:paraId="58977441" w14:textId="77777777" w:rsidR="00EF399C" w:rsidRPr="001B29CE" w:rsidRDefault="00EF399C" w:rsidP="00EF399C">
      <w:pPr>
        <w:spacing w:line="360" w:lineRule="auto"/>
        <w:jc w:val="both"/>
        <w:rPr>
          <w:rFonts w:asciiTheme="minorHAnsi" w:hAnsiTheme="minorHAnsi" w:cstheme="minorHAnsi"/>
        </w:rPr>
      </w:pPr>
    </w:p>
    <w:p w14:paraId="4553B575" w14:textId="77777777" w:rsidR="00EF399C" w:rsidRPr="001B29CE" w:rsidRDefault="00EF399C" w:rsidP="00EF399C">
      <w:pPr>
        <w:spacing w:line="360" w:lineRule="auto"/>
        <w:jc w:val="both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 xml:space="preserve">Zgodnie z art. 260 ust. 2 ustawy z dnia 11 września 2019 roku prawo zamówień publicznych informuję, że część 2 i 4 postępowania na dostawę artykułów spożywczych do Ogrodu Zoologicznego została unieważniona. </w:t>
      </w:r>
    </w:p>
    <w:p w14:paraId="7F75B52D" w14:textId="77777777" w:rsidR="007E6061" w:rsidRPr="001B29CE" w:rsidRDefault="007E6061" w:rsidP="007E606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 xml:space="preserve">Uzasadnienie faktyczne: </w:t>
      </w:r>
      <w:bookmarkStart w:id="1" w:name="_Hlk133234219"/>
      <w:r w:rsidRPr="001B29CE">
        <w:rPr>
          <w:rFonts w:asciiTheme="minorHAnsi" w:hAnsiTheme="minorHAnsi" w:cstheme="minorHAnsi"/>
        </w:rPr>
        <w:t xml:space="preserve">Postępowanie w części </w:t>
      </w:r>
      <w:r>
        <w:rPr>
          <w:rFonts w:asciiTheme="minorHAnsi" w:hAnsiTheme="minorHAnsi" w:cstheme="minorHAnsi"/>
        </w:rPr>
        <w:t xml:space="preserve">2  i  4 </w:t>
      </w:r>
      <w:r w:rsidRPr="001B29CE">
        <w:rPr>
          <w:rFonts w:asciiTheme="minorHAnsi" w:hAnsiTheme="minorHAnsi" w:cstheme="minorHAnsi"/>
        </w:rPr>
        <w:t xml:space="preserve">obarczone jest wadą uniemożliwiająca zawarcie niepodlegającej unieważnieniu umowy w sprawie zamówienia. </w:t>
      </w:r>
    </w:p>
    <w:p w14:paraId="61B469F8" w14:textId="4A335DB5" w:rsidR="007E6061" w:rsidRDefault="00CE16B5" w:rsidP="007E6061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Hlk166154786"/>
      <w:r>
        <w:rPr>
          <w:rFonts w:asciiTheme="minorHAnsi" w:hAnsiTheme="minorHAnsi" w:cstheme="minorHAnsi"/>
        </w:rPr>
        <w:t>W dniu</w:t>
      </w:r>
      <w:r w:rsidR="007E6061">
        <w:rPr>
          <w:rFonts w:asciiTheme="minorHAnsi" w:hAnsiTheme="minorHAnsi" w:cstheme="minorHAnsi"/>
        </w:rPr>
        <w:t xml:space="preserve">  10.05.2024r.</w:t>
      </w:r>
      <w:r>
        <w:rPr>
          <w:rFonts w:asciiTheme="minorHAnsi" w:hAnsiTheme="minorHAnsi" w:cstheme="minorHAnsi"/>
        </w:rPr>
        <w:t xml:space="preserve"> </w:t>
      </w:r>
      <w:r w:rsidR="007E6061">
        <w:rPr>
          <w:rFonts w:asciiTheme="minorHAnsi" w:hAnsiTheme="minorHAnsi" w:cstheme="minorHAnsi"/>
        </w:rPr>
        <w:t>została unieważniona</w:t>
      </w:r>
      <w:r>
        <w:rPr>
          <w:rFonts w:asciiTheme="minorHAnsi" w:hAnsiTheme="minorHAnsi" w:cstheme="minorHAnsi"/>
        </w:rPr>
        <w:t xml:space="preserve"> w </w:t>
      </w:r>
      <w:r w:rsidRPr="001B29CE">
        <w:rPr>
          <w:rFonts w:asciiTheme="minorHAnsi" w:hAnsiTheme="minorHAnsi" w:cstheme="minorHAnsi"/>
        </w:rPr>
        <w:t>części</w:t>
      </w:r>
      <w:r>
        <w:rPr>
          <w:rFonts w:asciiTheme="minorHAnsi" w:hAnsiTheme="minorHAnsi" w:cstheme="minorHAnsi"/>
        </w:rPr>
        <w:t xml:space="preserve"> 2 i 4 </w:t>
      </w:r>
      <w:r w:rsidRPr="001B29CE">
        <w:rPr>
          <w:rFonts w:asciiTheme="minorHAnsi" w:hAnsiTheme="minorHAnsi" w:cstheme="minorHAnsi"/>
        </w:rPr>
        <w:t>postępowania</w:t>
      </w:r>
      <w:r>
        <w:rPr>
          <w:rFonts w:asciiTheme="minorHAnsi" w:hAnsiTheme="minorHAnsi" w:cstheme="minorHAnsi"/>
        </w:rPr>
        <w:t xml:space="preserve"> czynność wyboru najkorzystniejszej oferty</w:t>
      </w:r>
      <w:r>
        <w:rPr>
          <w:rFonts w:asciiTheme="minorHAnsi" w:hAnsiTheme="minorHAnsi" w:cstheme="minorHAnsi"/>
        </w:rPr>
        <w:t>. P</w:t>
      </w:r>
      <w:r w:rsidR="007E6061">
        <w:rPr>
          <w:rFonts w:asciiTheme="minorHAnsi" w:hAnsiTheme="minorHAnsi" w:cstheme="minorHAnsi"/>
        </w:rPr>
        <w:t xml:space="preserve">owtórzono czynność badania i oceny ofert.  </w:t>
      </w:r>
    </w:p>
    <w:bookmarkEnd w:id="2"/>
    <w:p w14:paraId="61523B37" w14:textId="70B51C4E" w:rsidR="007E6061" w:rsidRPr="00C75FC1" w:rsidRDefault="007E6061" w:rsidP="007E606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75FC1">
        <w:rPr>
          <w:rFonts w:asciiTheme="minorHAnsi" w:hAnsiTheme="minorHAnsi" w:cstheme="minorHAnsi"/>
        </w:rPr>
        <w:t>W część 2 oraz  4 postępowania stwierdzono błędnie zastosowaną stawkę podatku VAT</w:t>
      </w:r>
      <w:r w:rsidR="00CE16B5">
        <w:rPr>
          <w:rFonts w:asciiTheme="minorHAnsi" w:hAnsiTheme="minorHAnsi" w:cstheme="minorHAnsi"/>
        </w:rPr>
        <w:t>.</w:t>
      </w:r>
    </w:p>
    <w:bookmarkEnd w:id="1"/>
    <w:p w14:paraId="466CC6E1" w14:textId="77777777" w:rsidR="00EF399C" w:rsidRPr="001B29CE" w:rsidRDefault="00EF399C" w:rsidP="00EF399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>Uzasadnienie prawne: art. 255 pkt. 6 ustawy z dnia 11 września 2019 roku prawo zamówień publicznych</w:t>
      </w:r>
    </w:p>
    <w:p w14:paraId="39C15013" w14:textId="77777777" w:rsidR="00EF399C" w:rsidRPr="001B29CE" w:rsidRDefault="00EF399C" w:rsidP="00EF399C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bookmarkStart w:id="3" w:name="_Hlk165372813"/>
      <w:r w:rsidRPr="001B29CE">
        <w:rPr>
          <w:rFonts w:asciiTheme="minorHAnsi" w:hAnsiTheme="minorHAnsi" w:cstheme="minorHAnsi"/>
          <w:u w:val="single"/>
        </w:rPr>
        <w:t>Informacja o ofertach odrzuconych w części 2 postępowania dotyczącej dostawy owoców:</w:t>
      </w:r>
    </w:p>
    <w:p w14:paraId="0399D64A" w14:textId="77777777" w:rsidR="00EF399C" w:rsidRPr="001B29CE" w:rsidRDefault="00EF399C" w:rsidP="00EF399C">
      <w:pPr>
        <w:spacing w:line="360" w:lineRule="auto"/>
        <w:jc w:val="both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>Odrzucono ofertę nr 2 złożoną przez Wykonawcę Sarmata Michał Dębski z siedzibą w Warszawie przy ul. Wilcza 25 lok 10, 00-544 Warszawa</w:t>
      </w:r>
    </w:p>
    <w:p w14:paraId="3FBE78EC" w14:textId="77777777" w:rsidR="00EF399C" w:rsidRPr="001B29CE" w:rsidRDefault="00EF399C" w:rsidP="00EF399C">
      <w:pPr>
        <w:spacing w:line="360" w:lineRule="auto"/>
        <w:jc w:val="both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>Odrzucono ofertę nr 3 złożoną przez Wykonawcę OIM RABAT Aneta Grzelaczyk z siedzibą w Kaliszu przy ul. Godebskiego 12, 62-800 Kalisz</w:t>
      </w:r>
    </w:p>
    <w:p w14:paraId="591453A1" w14:textId="4EDF37C9" w:rsidR="00EF399C" w:rsidRPr="001B29CE" w:rsidRDefault="00EF399C" w:rsidP="00EF399C">
      <w:pPr>
        <w:pStyle w:val="NormalnyWeb"/>
        <w:spacing w:line="276" w:lineRule="auto"/>
        <w:rPr>
          <w:rFonts w:asciiTheme="minorHAnsi" w:hAnsiTheme="minorHAnsi" w:cstheme="minorHAnsi"/>
          <w:u w:val="single"/>
        </w:rPr>
      </w:pPr>
      <w:r w:rsidRPr="001B29CE">
        <w:rPr>
          <w:rFonts w:asciiTheme="minorHAnsi" w:hAnsiTheme="minorHAnsi" w:cstheme="minorHAnsi"/>
          <w:u w:val="single"/>
        </w:rPr>
        <w:t>Informacja o ofertach odrzuconych w części 4</w:t>
      </w:r>
      <w:r w:rsidR="00F213C5">
        <w:rPr>
          <w:rFonts w:asciiTheme="minorHAnsi" w:hAnsiTheme="minorHAnsi" w:cstheme="minorHAnsi"/>
          <w:u w:val="single"/>
        </w:rPr>
        <w:t xml:space="preserve"> postępowania </w:t>
      </w:r>
      <w:r w:rsidRPr="001B29CE">
        <w:rPr>
          <w:rFonts w:asciiTheme="minorHAnsi" w:hAnsiTheme="minorHAnsi" w:cstheme="minorHAnsi"/>
          <w:u w:val="single"/>
        </w:rPr>
        <w:t>dotyczącej dostaw</w:t>
      </w:r>
      <w:r w:rsidR="002625F8">
        <w:rPr>
          <w:rFonts w:asciiTheme="minorHAnsi" w:hAnsiTheme="minorHAnsi" w:cstheme="minorHAnsi"/>
          <w:u w:val="single"/>
        </w:rPr>
        <w:t>y</w:t>
      </w:r>
      <w:r w:rsidRPr="001B29CE">
        <w:rPr>
          <w:rFonts w:asciiTheme="minorHAnsi" w:hAnsiTheme="minorHAnsi" w:cstheme="minorHAnsi"/>
          <w:u w:val="single"/>
        </w:rPr>
        <w:t xml:space="preserve"> ziół:</w:t>
      </w:r>
    </w:p>
    <w:p w14:paraId="4023CDB8" w14:textId="77777777" w:rsidR="00A52160" w:rsidRPr="001B29CE" w:rsidRDefault="00A52160" w:rsidP="00A52160">
      <w:pPr>
        <w:spacing w:line="360" w:lineRule="auto"/>
        <w:jc w:val="both"/>
        <w:rPr>
          <w:rFonts w:asciiTheme="minorHAnsi" w:hAnsiTheme="minorHAnsi" w:cstheme="minorHAnsi"/>
        </w:rPr>
      </w:pPr>
      <w:r w:rsidRPr="001B29CE">
        <w:rPr>
          <w:rFonts w:asciiTheme="minorHAnsi" w:hAnsiTheme="minorHAnsi" w:cstheme="minorHAnsi"/>
        </w:rPr>
        <w:t>Odrzucono ofertę nr 3 złożoną przez Wykonawcę OIM RABAT Aneta Grzelaczyk z siedzibą w Kaliszu przy ul. Godebskiego 12, 62-800 Kalisz</w:t>
      </w:r>
    </w:p>
    <w:bookmarkEnd w:id="3"/>
    <w:p w14:paraId="1521EB87" w14:textId="77777777" w:rsidR="00EF399C" w:rsidRPr="001B29CE" w:rsidRDefault="00EF399C" w:rsidP="00EF399C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</w:p>
    <w:p w14:paraId="51555948" w14:textId="77777777" w:rsidR="00EF399C" w:rsidRPr="001B29CE" w:rsidRDefault="00EF399C" w:rsidP="00EF399C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B29CE">
        <w:rPr>
          <w:rFonts w:asciiTheme="minorHAnsi" w:eastAsia="Calibri" w:hAnsiTheme="minorHAnsi" w:cstheme="minorHAnsi"/>
          <w:b/>
        </w:rPr>
        <w:t xml:space="preserve">Katarzyna Kruk – Choniawko </w:t>
      </w:r>
    </w:p>
    <w:p w14:paraId="524F04AF" w14:textId="77777777" w:rsidR="00EF399C" w:rsidRPr="001B29CE" w:rsidRDefault="00EF399C" w:rsidP="00EF399C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B29CE">
        <w:rPr>
          <w:rFonts w:asciiTheme="minorHAnsi" w:eastAsia="Calibri" w:hAnsiTheme="minorHAnsi" w:cstheme="minorHAnsi"/>
          <w:bCs/>
        </w:rPr>
        <w:t>Zastępca Dyrektora</w:t>
      </w:r>
    </w:p>
    <w:p w14:paraId="3C738C22" w14:textId="67124D5A" w:rsidR="00EF399C" w:rsidRPr="001B29CE" w:rsidRDefault="00EF399C" w:rsidP="00EF399C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B29CE">
        <w:rPr>
          <w:rFonts w:asciiTheme="minorHAnsi" w:eastAsia="Calibri" w:hAnsiTheme="minorHAnsi" w:cstheme="minorHAnsi"/>
          <w:bCs/>
        </w:rPr>
        <w:t xml:space="preserve">                                                              </w:t>
      </w:r>
      <w:r w:rsidR="00A27447">
        <w:rPr>
          <w:rFonts w:asciiTheme="minorHAnsi" w:eastAsia="Calibri" w:hAnsiTheme="minorHAnsi" w:cstheme="minorHAnsi"/>
          <w:bCs/>
        </w:rPr>
        <w:t xml:space="preserve">   </w:t>
      </w:r>
      <w:r w:rsidRPr="001B29CE">
        <w:rPr>
          <w:rFonts w:asciiTheme="minorHAnsi" w:eastAsia="Calibri" w:hAnsiTheme="minorHAnsi" w:cstheme="minorHAnsi"/>
          <w:bCs/>
        </w:rPr>
        <w:t xml:space="preserve">      Centrum Usług Wspólnych w Poznaniu</w:t>
      </w:r>
    </w:p>
    <w:p w14:paraId="37D3D708" w14:textId="4362A1C4" w:rsidR="00EF399C" w:rsidRPr="001B29CE" w:rsidRDefault="00EF399C" w:rsidP="00EF399C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B29CE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</w:t>
      </w:r>
      <w:r w:rsidR="00A27447">
        <w:rPr>
          <w:rFonts w:asciiTheme="minorHAnsi" w:eastAsia="Calibri" w:hAnsiTheme="minorHAnsi" w:cstheme="minorHAnsi"/>
          <w:bCs/>
          <w:i/>
          <w:iCs/>
        </w:rPr>
        <w:t xml:space="preserve">  </w:t>
      </w:r>
      <w:r w:rsidRPr="001B29CE">
        <w:rPr>
          <w:rFonts w:asciiTheme="minorHAnsi" w:eastAsia="Calibri" w:hAnsiTheme="minorHAnsi" w:cstheme="minorHAnsi"/>
          <w:bCs/>
          <w:i/>
          <w:iCs/>
        </w:rPr>
        <w:t xml:space="preserve">          /dokument podpisany elektronicznie/</w:t>
      </w:r>
    </w:p>
    <w:p w14:paraId="4D7386E4" w14:textId="345617B7" w:rsidR="00ED1D03" w:rsidRPr="001B29CE" w:rsidRDefault="00ED1D03" w:rsidP="00EF399C">
      <w:pPr>
        <w:rPr>
          <w:rFonts w:asciiTheme="minorHAnsi" w:hAnsiTheme="minorHAnsi" w:cstheme="minorHAnsi"/>
        </w:rPr>
      </w:pPr>
    </w:p>
    <w:sectPr w:rsidR="00ED1D03" w:rsidRPr="001B29CE" w:rsidSect="00484BBC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407B8"/>
    <w:rsid w:val="00054B41"/>
    <w:rsid w:val="0006082E"/>
    <w:rsid w:val="00075CEE"/>
    <w:rsid w:val="000A1729"/>
    <w:rsid w:val="000B625B"/>
    <w:rsid w:val="00116754"/>
    <w:rsid w:val="0013517D"/>
    <w:rsid w:val="001355E7"/>
    <w:rsid w:val="00141978"/>
    <w:rsid w:val="001421C6"/>
    <w:rsid w:val="00182FC0"/>
    <w:rsid w:val="00191A13"/>
    <w:rsid w:val="001B29CE"/>
    <w:rsid w:val="001C433D"/>
    <w:rsid w:val="00207C5C"/>
    <w:rsid w:val="002121A4"/>
    <w:rsid w:val="00221EA6"/>
    <w:rsid w:val="002625F8"/>
    <w:rsid w:val="00277FEA"/>
    <w:rsid w:val="0028778D"/>
    <w:rsid w:val="002E15A2"/>
    <w:rsid w:val="002E51C6"/>
    <w:rsid w:val="002E78C5"/>
    <w:rsid w:val="002F2754"/>
    <w:rsid w:val="00325998"/>
    <w:rsid w:val="0036757D"/>
    <w:rsid w:val="003902A4"/>
    <w:rsid w:val="003A3CA9"/>
    <w:rsid w:val="003C4CA2"/>
    <w:rsid w:val="003C6DA4"/>
    <w:rsid w:val="003E544A"/>
    <w:rsid w:val="003F04FC"/>
    <w:rsid w:val="004147D9"/>
    <w:rsid w:val="00423876"/>
    <w:rsid w:val="0044421A"/>
    <w:rsid w:val="00471AF4"/>
    <w:rsid w:val="00484BBC"/>
    <w:rsid w:val="004C1ACB"/>
    <w:rsid w:val="004C35C8"/>
    <w:rsid w:val="004D1F30"/>
    <w:rsid w:val="004E073B"/>
    <w:rsid w:val="005137B3"/>
    <w:rsid w:val="005161B5"/>
    <w:rsid w:val="00517CBA"/>
    <w:rsid w:val="00524239"/>
    <w:rsid w:val="00532183"/>
    <w:rsid w:val="0057335A"/>
    <w:rsid w:val="005879D5"/>
    <w:rsid w:val="00595FD4"/>
    <w:rsid w:val="005A0AD5"/>
    <w:rsid w:val="005A1336"/>
    <w:rsid w:val="005D2EF4"/>
    <w:rsid w:val="005E02D3"/>
    <w:rsid w:val="005F26D9"/>
    <w:rsid w:val="006126E3"/>
    <w:rsid w:val="00612B6E"/>
    <w:rsid w:val="00613B7D"/>
    <w:rsid w:val="00642BCE"/>
    <w:rsid w:val="006441DB"/>
    <w:rsid w:val="00644D3A"/>
    <w:rsid w:val="00654558"/>
    <w:rsid w:val="00656704"/>
    <w:rsid w:val="00677300"/>
    <w:rsid w:val="00686FF4"/>
    <w:rsid w:val="006B288E"/>
    <w:rsid w:val="006C296F"/>
    <w:rsid w:val="006D27C5"/>
    <w:rsid w:val="006D2A2E"/>
    <w:rsid w:val="006F4805"/>
    <w:rsid w:val="007023BD"/>
    <w:rsid w:val="00741211"/>
    <w:rsid w:val="00745718"/>
    <w:rsid w:val="00765998"/>
    <w:rsid w:val="007833BE"/>
    <w:rsid w:val="007976FE"/>
    <w:rsid w:val="007A4FF1"/>
    <w:rsid w:val="007D072C"/>
    <w:rsid w:val="007E6061"/>
    <w:rsid w:val="007E7696"/>
    <w:rsid w:val="0080049C"/>
    <w:rsid w:val="00802379"/>
    <w:rsid w:val="00840EA4"/>
    <w:rsid w:val="008877C3"/>
    <w:rsid w:val="008E52CB"/>
    <w:rsid w:val="008E565C"/>
    <w:rsid w:val="009329A1"/>
    <w:rsid w:val="00952FDE"/>
    <w:rsid w:val="00953503"/>
    <w:rsid w:val="00957AB0"/>
    <w:rsid w:val="00990B98"/>
    <w:rsid w:val="009948BB"/>
    <w:rsid w:val="00997431"/>
    <w:rsid w:val="009F45FE"/>
    <w:rsid w:val="009F7BDD"/>
    <w:rsid w:val="00A05A31"/>
    <w:rsid w:val="00A27447"/>
    <w:rsid w:val="00A52160"/>
    <w:rsid w:val="00A53515"/>
    <w:rsid w:val="00A569F4"/>
    <w:rsid w:val="00A97DAB"/>
    <w:rsid w:val="00AF6E8D"/>
    <w:rsid w:val="00B03B19"/>
    <w:rsid w:val="00B06008"/>
    <w:rsid w:val="00B236F8"/>
    <w:rsid w:val="00B376C0"/>
    <w:rsid w:val="00B95567"/>
    <w:rsid w:val="00B962F7"/>
    <w:rsid w:val="00BB3004"/>
    <w:rsid w:val="00BD7DEF"/>
    <w:rsid w:val="00BE0674"/>
    <w:rsid w:val="00C048DF"/>
    <w:rsid w:val="00C06631"/>
    <w:rsid w:val="00C20077"/>
    <w:rsid w:val="00C41B5F"/>
    <w:rsid w:val="00C75FC1"/>
    <w:rsid w:val="00C920DF"/>
    <w:rsid w:val="00C94392"/>
    <w:rsid w:val="00CB2A38"/>
    <w:rsid w:val="00CC0370"/>
    <w:rsid w:val="00CC2F19"/>
    <w:rsid w:val="00CE16B5"/>
    <w:rsid w:val="00CE43E8"/>
    <w:rsid w:val="00CF6163"/>
    <w:rsid w:val="00D23E21"/>
    <w:rsid w:val="00D4209F"/>
    <w:rsid w:val="00D43D96"/>
    <w:rsid w:val="00D559BC"/>
    <w:rsid w:val="00D8530A"/>
    <w:rsid w:val="00DA29C9"/>
    <w:rsid w:val="00DB34A2"/>
    <w:rsid w:val="00DF2380"/>
    <w:rsid w:val="00DF7A57"/>
    <w:rsid w:val="00E33331"/>
    <w:rsid w:val="00E42C86"/>
    <w:rsid w:val="00E60841"/>
    <w:rsid w:val="00E6597B"/>
    <w:rsid w:val="00EA3CF0"/>
    <w:rsid w:val="00EA5676"/>
    <w:rsid w:val="00EB66E5"/>
    <w:rsid w:val="00EC171E"/>
    <w:rsid w:val="00ED1D03"/>
    <w:rsid w:val="00ED4F34"/>
    <w:rsid w:val="00EE4725"/>
    <w:rsid w:val="00EE58B2"/>
    <w:rsid w:val="00EF399C"/>
    <w:rsid w:val="00F0745A"/>
    <w:rsid w:val="00F213C5"/>
    <w:rsid w:val="00F3091B"/>
    <w:rsid w:val="00F31329"/>
    <w:rsid w:val="00F37AF4"/>
    <w:rsid w:val="00F7422E"/>
    <w:rsid w:val="00F82313"/>
    <w:rsid w:val="00FA00A0"/>
    <w:rsid w:val="00FB747D"/>
    <w:rsid w:val="00FE73E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F399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</cp:lastModifiedBy>
  <cp:revision>19</cp:revision>
  <cp:lastPrinted>2024-05-08T13:39:00Z</cp:lastPrinted>
  <dcterms:created xsi:type="dcterms:W3CDTF">2024-03-19T10:41:00Z</dcterms:created>
  <dcterms:modified xsi:type="dcterms:W3CDTF">2024-05-10T12:16:00Z</dcterms:modified>
</cp:coreProperties>
</file>