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CF3" w:rsidRDefault="00B20CF3" w:rsidP="00B20CF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pl-PL"/>
        </w:rPr>
        <w:t>Zapytanie ofertowe</w:t>
      </w:r>
    </w:p>
    <w:p w:rsidR="00757C6D" w:rsidRPr="00D0139D" w:rsidRDefault="00757C6D" w:rsidP="00B20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7C6D" w:rsidRDefault="00B20CF3" w:rsidP="00B20CF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 xml:space="preserve">usługi przeprowadzenia 31 godzin/17 spotkań </w:t>
      </w:r>
      <w:r w:rsidR="00757C6D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>–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 xml:space="preserve"> </w:t>
      </w:r>
    </w:p>
    <w:p w:rsidR="00757C6D" w:rsidRDefault="00B20CF3" w:rsidP="00B20CF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 xml:space="preserve">kreatywnych warsztatów dla dzieci </w:t>
      </w:r>
    </w:p>
    <w:p w:rsidR="00B20CF3" w:rsidRDefault="00B20CF3" w:rsidP="00B20CF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>oraz zajęć rekreacyjno-sportowych dla seniorów</w:t>
      </w:r>
      <w:r w:rsidR="00B51720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 xml:space="preserve"> pn. „Wyjdź z domu i rozwiń pasje”</w:t>
      </w:r>
    </w:p>
    <w:p w:rsidR="00B20CF3" w:rsidRDefault="00B20CF3" w:rsidP="00B20CF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</w:pPr>
    </w:p>
    <w:p w:rsidR="00B20CF3" w:rsidRPr="00757C6D" w:rsidRDefault="00B20CF3" w:rsidP="001D4F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57C6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Projekt </w:t>
      </w:r>
      <w:r w:rsidR="001D4FD1" w:rsidRPr="00757C6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„Wyjdź z domu i rozwiń pasje” realizowany na osiedlu Osowa Góra </w:t>
      </w:r>
      <w:r w:rsidR="001D4FD1" w:rsidRPr="00757C6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br/>
        <w:t>w Bydgoszczy obejmuje zorganizowanie kreatywnych warsztatów dla dzieci „Zabierz swoje dzieło do domu” oraz zajęć sportowo-rekreacyjnych „Senior ćwiczy” dla grupy wiekowej 60+. Celem warsztatów jest pobudzenie pasji oraz zorganizowanie czasu wolnego dla dzieci. Celem działań artystycznych ma być m.in. wzmacnianie pozytywnego myślenia, pozytywnej samooceny oraz doświadczanie nowych wrażeń estetycznych. Aktywizacja twórcza w projekcie jest alternatywą dla cyfrowych rozrywek nastolatków. Celem projektu jest także wzmocnienie aktywności fizycznej seniorów oraz stworzenie okazji do nawiązania nowych relacji.</w:t>
      </w:r>
    </w:p>
    <w:p w:rsidR="00B20CF3" w:rsidRPr="00D0139D" w:rsidRDefault="00B20CF3" w:rsidP="00B2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0CF3" w:rsidRPr="00D0139D" w:rsidRDefault="00B20CF3" w:rsidP="00B2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0CF3" w:rsidRPr="00D0139D" w:rsidRDefault="00B20CF3" w:rsidP="00B20CF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39D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>OPIS PRZEDMIOTU PLANOWANEGO ZAMÓWIENIA</w:t>
      </w:r>
    </w:p>
    <w:p w:rsidR="00B20CF3" w:rsidRDefault="00B20CF3" w:rsidP="00B20CF3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974F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Zamówieni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9974F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obejmie usługę przeprowadzenia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17</w:t>
      </w:r>
      <w:r w:rsidRPr="009974F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spotkań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/łącznie 31 h</w:t>
      </w:r>
    </w:p>
    <w:p w:rsidR="00B20CF3" w:rsidRDefault="00B20CF3" w:rsidP="00B20CF3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Spotkanie „Zabierz swoje dzieło do domu” – 7 spotkań x 3 h = 21 h</w:t>
      </w:r>
      <w:r w:rsidRPr="00D013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B20CF3" w:rsidRDefault="00B20CF3" w:rsidP="00A41534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Zajęcia rekreacyjno-sportowe </w:t>
      </w:r>
      <w:r w:rsidR="00A4153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„Senior ćwiczy”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– 10 spotkań x 1 h = 10 h</w:t>
      </w:r>
      <w:r w:rsidRPr="00D013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B20CF3" w:rsidRPr="00B20CF3" w:rsidRDefault="00B20CF3" w:rsidP="00B20CF3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974F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Planuje się przeprowadzenie:</w:t>
      </w:r>
      <w:r w:rsidRPr="009974F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A41534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kreatywnych warsztatów „Zabierz swoje dzieło do domu” dla dzieci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A4153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(tematyka zajęć: „Filcowanie-broszka”, „Eko design – osłonka na doniczki”, „Malowanie na szkle – wiosna”, „</w:t>
      </w:r>
      <w:proofErr w:type="spellStart"/>
      <w:r w:rsidR="00A4153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Kalkografia</w:t>
      </w:r>
      <w:proofErr w:type="spellEnd"/>
      <w:r w:rsidR="00A4153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moje miasto Bydgoszcz”, „Monotypia – ptak”, „Dekoracje do domu z masy samoutwardzalnej – zegar”, „Malarstwo – portret”)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oraz </w:t>
      </w:r>
      <w:r w:rsidRPr="00A41534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zajęć rekreacyjno-sportowych dla seniorów „Senior ćwiczy”</w:t>
      </w:r>
      <w:r w:rsidR="00A4153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(z wykorzystaniem m.in. mat, taśm, piłeczek antystresowych, hantli)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B20CF3" w:rsidRPr="00D0139D" w:rsidRDefault="00B20CF3" w:rsidP="00B20CF3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Oczekuje się przeprowadzenia spotkań</w:t>
      </w:r>
      <w:r w:rsidRPr="00D013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formule aktywnej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B20CF3" w:rsidRPr="00D0139D" w:rsidRDefault="00B20CF3" w:rsidP="00B20CF3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Liczba uczestników spotkania: </w:t>
      </w:r>
      <w:r w:rsidR="00A4153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ok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10</w:t>
      </w:r>
      <w:r w:rsidRPr="00D013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osób </w:t>
      </w:r>
      <w:r w:rsidR="00A4153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warsztaty dla dzieci, wiek 10+ oraz ok 5 osób zajęcia dla seniorów, wiek 60+</w:t>
      </w:r>
    </w:p>
    <w:p w:rsidR="00B20CF3" w:rsidRPr="00D0139D" w:rsidRDefault="00B20CF3" w:rsidP="00B20CF3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Miejsce realizacji każdego spotkania</w:t>
      </w:r>
      <w:r w:rsidRPr="00D013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  <w:r w:rsidRPr="00D013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Centrum Współpracy wielopokoleniowej, ul. Wielorybia 100, 85-435 Bydgoszcz</w:t>
      </w:r>
    </w:p>
    <w:p w:rsidR="00B20CF3" w:rsidRPr="00D0139D" w:rsidRDefault="00B20CF3" w:rsidP="00B20CF3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Ramowy czas trwania projektu maj-grudzień 2024r.</w:t>
      </w:r>
    </w:p>
    <w:p w:rsidR="00B20CF3" w:rsidRPr="00D0139D" w:rsidRDefault="00B20CF3" w:rsidP="00B20CF3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013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Zakładamy możliwość przeprowadzenia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spotkania</w:t>
      </w:r>
      <w:r w:rsidRPr="00D013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przez jedną lub kilka osób, przy czym każda spełniać musi określone w zamówieniu wymagania.</w:t>
      </w:r>
    </w:p>
    <w:p w:rsidR="00A41534" w:rsidRDefault="00B20CF3" w:rsidP="00B20CF3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013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Od osoby prowadzącej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spotkania</w:t>
      </w:r>
      <w:r w:rsidRPr="00D013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wymaga się spełnienia jednego z poniższych warunków kompetencyjnych:</w:t>
      </w:r>
      <w:r w:rsidRPr="00D013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="00A4153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-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doświadczony edukator – mgr sztuki (do przeprowadzenia zajęć „Zabierz swoje dzieło do domu” dla dzieci) </w:t>
      </w:r>
    </w:p>
    <w:p w:rsidR="00B20CF3" w:rsidRDefault="00A41534" w:rsidP="00A41534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- </w:t>
      </w:r>
      <w:r w:rsidR="00B20CF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wykwalifikowany instruktor/trener specjalizujący się w prowadzeniu treningu indywidualnego oraz grupowego</w:t>
      </w:r>
      <w:r w:rsidR="00B5172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(do przeprowadzenia zajęć „S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enior ćwiczy</w:t>
      </w:r>
      <w:r w:rsidR="00B5172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”</w:t>
      </w:r>
      <w:bookmarkStart w:id="0" w:name="_GoBack"/>
      <w:bookmarkEnd w:id="0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</w:p>
    <w:p w:rsidR="00B20CF3" w:rsidRPr="00D0139D" w:rsidRDefault="00B20CF3" w:rsidP="00B20CF3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 osoby prowadzącej spotkania</w:t>
      </w:r>
      <w:r w:rsidRPr="00D013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wymaga się wyrażenia zgody na upublicznienie wizerunku, imienia i nazwiska, tytułów naukowych oraz notatki biograficznej na materiałach promujących</w:t>
      </w:r>
      <w:r w:rsidR="00A4153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warsztaty</w:t>
      </w:r>
      <w:r w:rsidRPr="00D013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A41534" w:rsidRDefault="00A41534" w:rsidP="00B20CF3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Wykonawca jest zobowiązany zapewnić wszystkie niezbędnych materiały do przeprowadzenia ww. zajęć.</w:t>
      </w:r>
    </w:p>
    <w:p w:rsidR="00B20CF3" w:rsidRPr="00D0139D" w:rsidRDefault="00B20CF3" w:rsidP="00B20C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0CF3" w:rsidRPr="00D0139D" w:rsidRDefault="00B20CF3" w:rsidP="00B2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3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Uprzejmie prosimy o składanie kompletnych  propozycji cenowych, obejmujące wszystkie zakładane przez wykonawcę w ostatecznym rozliczeniu usługi koszty. </w:t>
      </w:r>
    </w:p>
    <w:p w:rsidR="00B20CF3" w:rsidRDefault="00B20CF3" w:rsidP="00B20CF3"/>
    <w:p w:rsidR="00CB1F93" w:rsidRDefault="00CB1F93"/>
    <w:sectPr w:rsidR="00CB1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37017"/>
    <w:multiLevelType w:val="multilevel"/>
    <w:tmpl w:val="EF86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CF3"/>
    <w:rsid w:val="001D4FD1"/>
    <w:rsid w:val="00757C6D"/>
    <w:rsid w:val="00A41534"/>
    <w:rsid w:val="00B20CF3"/>
    <w:rsid w:val="00B51720"/>
    <w:rsid w:val="00CB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BBF72"/>
  <w15:chartTrackingRefBased/>
  <w15:docId w15:val="{0267EFDE-408F-4357-B3F6-2E669F59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C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Ćwiklińska</dc:creator>
  <cp:keywords/>
  <dc:description/>
  <cp:lastModifiedBy>Agnieszka Ćwiklińska</cp:lastModifiedBy>
  <cp:revision>2</cp:revision>
  <dcterms:created xsi:type="dcterms:W3CDTF">2024-03-25T13:11:00Z</dcterms:created>
  <dcterms:modified xsi:type="dcterms:W3CDTF">2024-03-27T11:40:00Z</dcterms:modified>
</cp:coreProperties>
</file>