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4E06CC3D" w:rsidR="000A1249" w:rsidRPr="00EC6D1D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EC6D1D">
        <w:rPr>
          <w:rFonts w:ascii="Arial" w:hAnsi="Arial" w:cs="Arial"/>
          <w:szCs w:val="22"/>
        </w:rPr>
        <w:t>Kraków, dn.</w:t>
      </w:r>
      <w:r w:rsidR="00DD1843" w:rsidRPr="00EC6D1D">
        <w:rPr>
          <w:rFonts w:ascii="Arial" w:hAnsi="Arial" w:cs="Arial"/>
          <w:szCs w:val="22"/>
        </w:rPr>
        <w:t xml:space="preserve"> </w:t>
      </w:r>
      <w:r w:rsidR="008D0754" w:rsidRPr="00EC6D1D">
        <w:rPr>
          <w:rFonts w:ascii="Arial" w:hAnsi="Arial" w:cs="Arial"/>
          <w:szCs w:val="22"/>
        </w:rPr>
        <w:t>1</w:t>
      </w:r>
      <w:r w:rsidR="005A6054" w:rsidRPr="00EC6D1D">
        <w:rPr>
          <w:rFonts w:ascii="Arial" w:hAnsi="Arial" w:cs="Arial"/>
          <w:szCs w:val="22"/>
        </w:rPr>
        <w:t>4</w:t>
      </w:r>
      <w:r w:rsidR="00DD1843" w:rsidRPr="00EC6D1D">
        <w:rPr>
          <w:rFonts w:ascii="Arial" w:hAnsi="Arial" w:cs="Arial"/>
          <w:szCs w:val="22"/>
        </w:rPr>
        <w:t>.0</w:t>
      </w:r>
      <w:r w:rsidR="005A6054" w:rsidRPr="00EC6D1D">
        <w:rPr>
          <w:rFonts w:ascii="Arial" w:hAnsi="Arial" w:cs="Arial"/>
          <w:szCs w:val="22"/>
        </w:rPr>
        <w:t>9</w:t>
      </w:r>
      <w:r w:rsidR="00DD1843" w:rsidRPr="00EC6D1D">
        <w:rPr>
          <w:rFonts w:ascii="Arial" w:hAnsi="Arial" w:cs="Arial"/>
          <w:szCs w:val="22"/>
        </w:rPr>
        <w:t>.2020 r.</w:t>
      </w:r>
    </w:p>
    <w:p w14:paraId="0A35B67D" w14:textId="47966A7A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EC6D1D">
        <w:rPr>
          <w:rFonts w:ascii="Arial" w:hAnsi="Arial" w:cs="Arial"/>
          <w:b/>
          <w:bCs/>
          <w:szCs w:val="22"/>
        </w:rPr>
        <w:t>SZP-271/</w:t>
      </w:r>
      <w:r w:rsidR="006027BC" w:rsidRPr="00EC6D1D">
        <w:rPr>
          <w:rFonts w:ascii="Arial" w:hAnsi="Arial" w:cs="Arial"/>
          <w:b/>
          <w:bCs/>
          <w:szCs w:val="22"/>
        </w:rPr>
        <w:t>1</w:t>
      </w:r>
      <w:r w:rsidR="00480E43">
        <w:rPr>
          <w:rFonts w:ascii="Arial" w:hAnsi="Arial" w:cs="Arial"/>
          <w:b/>
          <w:bCs/>
          <w:szCs w:val="22"/>
        </w:rPr>
        <w:t>5</w:t>
      </w:r>
      <w:r w:rsidR="00DD1843" w:rsidRPr="00EC6D1D">
        <w:rPr>
          <w:rFonts w:ascii="Arial" w:hAnsi="Arial" w:cs="Arial"/>
          <w:b/>
          <w:bCs/>
          <w:szCs w:val="22"/>
        </w:rPr>
        <w:t>-</w:t>
      </w:r>
      <w:r w:rsidR="006027BC" w:rsidRPr="00EC6D1D">
        <w:rPr>
          <w:rFonts w:ascii="Arial" w:hAnsi="Arial" w:cs="Arial"/>
          <w:b/>
          <w:bCs/>
          <w:szCs w:val="22"/>
        </w:rPr>
        <w:t>2</w:t>
      </w:r>
      <w:r w:rsidRPr="00EC6D1D">
        <w:rPr>
          <w:rFonts w:ascii="Arial" w:hAnsi="Arial" w:cs="Arial"/>
          <w:b/>
          <w:bCs/>
          <w:szCs w:val="22"/>
        </w:rPr>
        <w:t>/20</w:t>
      </w:r>
      <w:r w:rsidR="00125E16" w:rsidRPr="00EC6D1D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817A3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483360C3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1</w:t>
      </w:r>
      <w:r w:rsidR="006873D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3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6236B6A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8378E1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47DCC05C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ACC7730" w14:textId="732C049C" w:rsidR="006027BC" w:rsidRPr="008378E1" w:rsidRDefault="007817A3" w:rsidP="007817A3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ab/>
      </w:r>
    </w:p>
    <w:p w14:paraId="1105709D" w14:textId="306EEB80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dot. sprawy: SZP/1</w:t>
      </w:r>
      <w:r w:rsidR="006156C6" w:rsidRPr="008378E1">
        <w:rPr>
          <w:rFonts w:ascii="Arial" w:hAnsi="Arial" w:cs="Arial"/>
          <w:bCs/>
          <w:szCs w:val="22"/>
          <w:lang w:eastAsia="pl-PL"/>
        </w:rPr>
        <w:t>3</w:t>
      </w:r>
      <w:r w:rsidRPr="008378E1">
        <w:rPr>
          <w:rFonts w:ascii="Arial" w:hAnsi="Arial" w:cs="Arial"/>
          <w:bCs/>
          <w:szCs w:val="22"/>
          <w:lang w:eastAsia="pl-PL"/>
        </w:rPr>
        <w:t>/2020 – odpowiedzi na pytania</w:t>
      </w:r>
    </w:p>
    <w:p w14:paraId="18BDFA66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72D8E8C6" w:rsidR="006027BC" w:rsidRPr="008378E1" w:rsidRDefault="006027BC" w:rsidP="00B95BE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378E1">
        <w:rPr>
          <w:rFonts w:ascii="Arial" w:hAnsi="Arial" w:cs="Arial"/>
          <w:b/>
          <w:szCs w:val="22"/>
          <w:lang w:eastAsia="pl-PL"/>
        </w:rPr>
        <w:t>„</w:t>
      </w:r>
      <w:r w:rsidR="00CB37DD" w:rsidRPr="008378E1">
        <w:rPr>
          <w:rFonts w:ascii="Arial" w:hAnsi="Arial" w:cs="Arial"/>
          <w:b/>
          <w:bCs/>
          <w:szCs w:val="22"/>
        </w:rPr>
        <w:t>Świadczenie usług transportu sanitarnego dla Szpitala Specjalistycznego im. J. Dietla w Krakowie</w:t>
      </w:r>
      <w:r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Pr="00A630E0">
        <w:rPr>
          <w:rFonts w:ascii="Arial" w:hAnsi="Arial" w:cs="Arial"/>
          <w:bCs/>
          <w:szCs w:val="22"/>
          <w:lang w:eastAsia="pl-PL"/>
        </w:rPr>
        <w:t>znak sprawy:</w:t>
      </w:r>
      <w:r w:rsidRPr="008378E1">
        <w:rPr>
          <w:rFonts w:ascii="Arial" w:hAnsi="Arial" w:cs="Arial"/>
          <w:b/>
          <w:szCs w:val="22"/>
          <w:lang w:eastAsia="pl-PL"/>
        </w:rPr>
        <w:t xml:space="preserve"> SZP/1</w:t>
      </w:r>
      <w:r w:rsidR="004678DA" w:rsidRPr="008378E1">
        <w:rPr>
          <w:rFonts w:ascii="Arial" w:hAnsi="Arial" w:cs="Arial"/>
          <w:b/>
          <w:szCs w:val="22"/>
          <w:lang w:eastAsia="pl-PL"/>
        </w:rPr>
        <w:t>3</w:t>
      </w:r>
      <w:r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Pr="00A630E0">
        <w:rPr>
          <w:rFonts w:ascii="Arial" w:hAnsi="Arial" w:cs="Arial"/>
          <w:bCs/>
          <w:szCs w:val="22"/>
          <w:lang w:eastAsia="pl-PL"/>
        </w:rPr>
        <w:t>wpłynęły pytania dotyczące zapisów SIWZ</w:t>
      </w:r>
      <w:r w:rsidRPr="008378E1">
        <w:rPr>
          <w:rFonts w:ascii="Arial" w:hAnsi="Arial" w:cs="Arial"/>
          <w:b/>
          <w:szCs w:val="22"/>
          <w:lang w:eastAsia="pl-PL"/>
        </w:rPr>
        <w:t>.</w:t>
      </w:r>
      <w:r w:rsidR="00B95BE9" w:rsidRPr="008378E1">
        <w:rPr>
          <w:rFonts w:ascii="Arial" w:hAnsi="Arial" w:cs="Arial"/>
          <w:bCs/>
          <w:szCs w:val="22"/>
          <w:lang w:eastAsia="pl-PL"/>
        </w:rPr>
        <w:t xml:space="preserve"> </w:t>
      </w:r>
      <w:r w:rsidRPr="008378E1">
        <w:rPr>
          <w:rFonts w:ascii="Arial" w:hAnsi="Arial" w:cs="Arial"/>
          <w:bCs/>
          <w:szCs w:val="22"/>
          <w:lang w:eastAsia="pl-PL"/>
        </w:rPr>
        <w:t xml:space="preserve">Treść pytań wraz </w:t>
      </w:r>
      <w:r w:rsidR="00A630E0">
        <w:rPr>
          <w:rFonts w:ascii="Arial" w:hAnsi="Arial" w:cs="Arial"/>
          <w:bCs/>
          <w:szCs w:val="22"/>
          <w:lang w:eastAsia="pl-PL"/>
        </w:rPr>
        <w:br/>
      </w:r>
      <w:r w:rsidRPr="008378E1">
        <w:rPr>
          <w:rFonts w:ascii="Arial" w:hAnsi="Arial" w:cs="Arial"/>
          <w:bCs/>
          <w:szCs w:val="22"/>
          <w:lang w:eastAsia="pl-PL"/>
        </w:rPr>
        <w:t>z odpowiedziami na nie zgodnie z art. 38, ust. 2 przedstawiam poniżej:</w:t>
      </w:r>
    </w:p>
    <w:p w14:paraId="625E0AD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CD315F3" w14:textId="6CE94F8C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0" w:name="_Hlk50916885"/>
      <w:r w:rsidRPr="00B95BE9">
        <w:rPr>
          <w:rFonts w:ascii="Arial" w:hAnsi="Arial" w:cs="Arial"/>
          <w:b/>
          <w:szCs w:val="22"/>
          <w:lang w:eastAsia="pl-PL"/>
        </w:rPr>
        <w:t xml:space="preserve">Pytanie 1 </w:t>
      </w:r>
    </w:p>
    <w:p w14:paraId="4D9DA824" w14:textId="7E231CFB" w:rsidR="00F80A67" w:rsidRPr="00F80A67" w:rsidRDefault="00F80A67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F80A67">
        <w:rPr>
          <w:rFonts w:ascii="Arial" w:hAnsi="Arial" w:cs="Arial"/>
          <w:szCs w:val="22"/>
          <w:lang w:eastAsia="pl-PL"/>
        </w:rPr>
        <w:t>Czy zamawiający dopuści zmianę sposobu rozliczania transportów w zakresie pakietu 5 na metodę przyjętą dla pakietu 1. Uważamy, że przyjęcie godzinowego rozliczania transportów jest najbardziej opłacalną dla obu stron umowy metodą. Dodatkowo metoda ta rozwiązuje problem oczekiwania na pacjenta w trakcie konsultacji w zewnętrznej placówce i zapewnia ciągłość opieki nad nim przez zespół transportujący. W przypadku braku zgody na zmianę sposobu rozliczania transportów prosimy o ujednolicenie tej metody dla wszystkich pakietów.</w:t>
      </w:r>
    </w:p>
    <w:p w14:paraId="217088DF" w14:textId="610879C8" w:rsidR="006027BC" w:rsidRPr="00CE1CAD" w:rsidRDefault="006027BC" w:rsidP="00CE1CA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CE1CAD" w:rsidRPr="007B5A1E">
        <w:rPr>
          <w:rFonts w:ascii="Arial" w:hAnsi="Arial" w:cs="Arial"/>
          <w:b/>
          <w:szCs w:val="22"/>
          <w:lang w:eastAsia="pl-PL"/>
        </w:rPr>
        <w:t>Zamawiający nie dopuszcza zmiany sposobu rozliczania transportów w zakresie pakietu nr 5 (Usługa transportu materiałów biologicznych / dokumentów, w granicach miasta Krakowa) na metodę przyjętą dla pakietu nr 1.</w:t>
      </w:r>
      <w:r w:rsidR="00376416" w:rsidRPr="007B5A1E">
        <w:rPr>
          <w:rFonts w:ascii="Arial" w:hAnsi="Arial" w:cs="Arial"/>
          <w:b/>
          <w:szCs w:val="22"/>
          <w:lang w:eastAsia="pl-PL"/>
        </w:rPr>
        <w:t xml:space="preserve"> </w:t>
      </w:r>
      <w:r w:rsidR="00CE1CAD" w:rsidRPr="007B5A1E">
        <w:rPr>
          <w:rFonts w:ascii="Arial" w:hAnsi="Arial" w:cs="Arial"/>
          <w:b/>
          <w:szCs w:val="22"/>
          <w:lang w:eastAsia="pl-PL"/>
        </w:rPr>
        <w:t>Zamawiający nie dopuszcza zmian w rozliczaniu transportów w poszczególnych pakietach.</w:t>
      </w:r>
    </w:p>
    <w:p w14:paraId="753F988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3CBFBEB" w14:textId="25CC3A74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2 </w:t>
      </w:r>
    </w:p>
    <w:p w14:paraId="26EB28BE" w14:textId="106B24BB" w:rsidR="00F80A67" w:rsidRPr="00F80A67" w:rsidRDefault="00F80A67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F80A67">
        <w:rPr>
          <w:rFonts w:ascii="Arial" w:hAnsi="Arial" w:cs="Arial"/>
          <w:szCs w:val="22"/>
          <w:lang w:eastAsia="pl-PL"/>
        </w:rPr>
        <w:t>Prosimy o wskazanie kto pełni opiekę i ponosi odpowiedzialność za pacjenta w czasie konsultacji w innej placówce</w:t>
      </w:r>
    </w:p>
    <w:p w14:paraId="115DE4C8" w14:textId="100300FE" w:rsidR="006027BC" w:rsidRPr="00B31E0F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C507E2" w:rsidRPr="007B5A1E">
        <w:rPr>
          <w:rFonts w:ascii="Arial" w:hAnsi="Arial" w:cs="Arial"/>
          <w:b/>
          <w:szCs w:val="22"/>
          <w:lang w:eastAsia="pl-PL"/>
        </w:rPr>
        <w:t xml:space="preserve">Opiekę i odpowiedzialność nad pacjentem od momentu podjęcia pacjenta </w:t>
      </w:r>
      <w:r w:rsidR="00A630E0" w:rsidRPr="00B31E0F">
        <w:rPr>
          <w:rFonts w:ascii="Arial" w:hAnsi="Arial" w:cs="Arial"/>
          <w:b/>
          <w:szCs w:val="22"/>
          <w:lang w:eastAsia="pl-PL"/>
        </w:rPr>
        <w:t xml:space="preserve">od Zamawiającego </w:t>
      </w:r>
      <w:r w:rsidR="00C507E2" w:rsidRPr="00B31E0F">
        <w:rPr>
          <w:rFonts w:ascii="Arial" w:hAnsi="Arial" w:cs="Arial"/>
          <w:b/>
          <w:szCs w:val="22"/>
          <w:lang w:eastAsia="pl-PL"/>
        </w:rPr>
        <w:t>przez zespół, do momentu zakończenia usługi</w:t>
      </w:r>
      <w:r w:rsidR="00A630E0" w:rsidRPr="00B31E0F">
        <w:rPr>
          <w:rFonts w:ascii="Arial" w:hAnsi="Arial" w:cs="Arial"/>
          <w:b/>
          <w:szCs w:val="22"/>
          <w:lang w:eastAsia="pl-PL"/>
        </w:rPr>
        <w:t xml:space="preserve"> (np. </w:t>
      </w:r>
      <w:r w:rsidR="00C507E2" w:rsidRPr="00B31E0F">
        <w:rPr>
          <w:rFonts w:ascii="Arial" w:hAnsi="Arial" w:cs="Arial"/>
          <w:b/>
          <w:szCs w:val="22"/>
          <w:lang w:eastAsia="pl-PL"/>
        </w:rPr>
        <w:t>zawiezienie na konsultację i odwiezienie</w:t>
      </w:r>
      <w:r w:rsidR="00A630E0" w:rsidRPr="00B31E0F">
        <w:rPr>
          <w:rFonts w:ascii="Arial" w:hAnsi="Arial" w:cs="Arial"/>
          <w:b/>
          <w:szCs w:val="22"/>
          <w:lang w:eastAsia="pl-PL"/>
        </w:rPr>
        <w:t xml:space="preserve"> z</w:t>
      </w:r>
      <w:r w:rsidR="00C507E2" w:rsidRPr="00B31E0F">
        <w:rPr>
          <w:rFonts w:ascii="Arial" w:hAnsi="Arial" w:cs="Arial"/>
          <w:b/>
          <w:szCs w:val="22"/>
          <w:lang w:eastAsia="pl-PL"/>
        </w:rPr>
        <w:t xml:space="preserve"> </w:t>
      </w:r>
      <w:r w:rsidR="00A630E0" w:rsidRPr="00B31E0F">
        <w:rPr>
          <w:rFonts w:ascii="Arial" w:hAnsi="Arial" w:cs="Arial"/>
          <w:b/>
          <w:szCs w:val="22"/>
          <w:lang w:eastAsia="pl-PL"/>
        </w:rPr>
        <w:t>powrotem</w:t>
      </w:r>
      <w:r w:rsidR="00C507E2" w:rsidRPr="00B31E0F">
        <w:rPr>
          <w:rFonts w:ascii="Arial" w:hAnsi="Arial" w:cs="Arial"/>
          <w:b/>
          <w:szCs w:val="22"/>
          <w:lang w:eastAsia="pl-PL"/>
        </w:rPr>
        <w:t xml:space="preserve"> do Szpitala ponosi zespół, albo zawiezienia pacjenta do konkretnego miejsca np. domu).  </w:t>
      </w:r>
      <w:r w:rsidR="00612832" w:rsidRPr="00B31E0F">
        <w:rPr>
          <w:rFonts w:ascii="Arial" w:hAnsi="Arial" w:cs="Arial"/>
          <w:b/>
          <w:szCs w:val="22"/>
          <w:lang w:eastAsia="pl-PL"/>
        </w:rPr>
        <w:t>W poszczególnych pakietach Zamawiający określił wymagania dla składów zespołów ambulansów.</w:t>
      </w:r>
    </w:p>
    <w:p w14:paraId="5A1E8F91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1768F61" w14:textId="60786E72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3 </w:t>
      </w:r>
    </w:p>
    <w:p w14:paraId="073201F4" w14:textId="49F774DB" w:rsidR="00F80A67" w:rsidRPr="00127EE0" w:rsidRDefault="00127EE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127EE0">
        <w:rPr>
          <w:rFonts w:ascii="Arial" w:hAnsi="Arial" w:cs="Arial"/>
          <w:szCs w:val="22"/>
          <w:lang w:eastAsia="pl-PL"/>
        </w:rPr>
        <w:t>Czy u zamawiającego występują opóźnienia w dokonywaniu zapłaty za usługi? Jeśli tak to, ile one wynosiły w 3 ostatnich okresach rozliczeniowych.</w:t>
      </w:r>
    </w:p>
    <w:p w14:paraId="484ED609" w14:textId="5BDA4086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C507E2" w:rsidRPr="007B5A1E">
        <w:rPr>
          <w:rFonts w:ascii="Arial" w:hAnsi="Arial" w:cs="Arial"/>
          <w:b/>
          <w:szCs w:val="22"/>
          <w:lang w:eastAsia="pl-PL"/>
        </w:rPr>
        <w:t xml:space="preserve">U </w:t>
      </w:r>
      <w:r w:rsidR="00015114" w:rsidRPr="007B5A1E">
        <w:rPr>
          <w:rFonts w:ascii="Arial" w:hAnsi="Arial" w:cs="Arial"/>
          <w:b/>
          <w:szCs w:val="22"/>
          <w:lang w:eastAsia="pl-PL"/>
        </w:rPr>
        <w:t>Z</w:t>
      </w:r>
      <w:r w:rsidR="00C507E2" w:rsidRPr="007B5A1E">
        <w:rPr>
          <w:rFonts w:ascii="Arial" w:hAnsi="Arial" w:cs="Arial"/>
          <w:b/>
          <w:szCs w:val="22"/>
          <w:lang w:eastAsia="pl-PL"/>
        </w:rPr>
        <w:t>amawiającego</w:t>
      </w:r>
      <w:r w:rsidR="00C507E2" w:rsidRPr="00612832">
        <w:rPr>
          <w:rFonts w:ascii="Arial" w:hAnsi="Arial" w:cs="Arial"/>
          <w:b/>
          <w:color w:val="0070C0"/>
          <w:szCs w:val="22"/>
          <w:lang w:eastAsia="pl-PL"/>
        </w:rPr>
        <w:t xml:space="preserve"> </w:t>
      </w:r>
      <w:r w:rsidR="00C507E2" w:rsidRPr="00B31E0F">
        <w:rPr>
          <w:rFonts w:ascii="Arial" w:hAnsi="Arial" w:cs="Arial"/>
          <w:b/>
          <w:szCs w:val="22"/>
          <w:lang w:eastAsia="pl-PL"/>
        </w:rPr>
        <w:t>brak</w:t>
      </w:r>
      <w:r w:rsidR="00612832" w:rsidRPr="00B31E0F">
        <w:rPr>
          <w:rFonts w:ascii="Arial" w:hAnsi="Arial" w:cs="Arial"/>
          <w:b/>
          <w:szCs w:val="22"/>
          <w:lang w:eastAsia="pl-PL"/>
        </w:rPr>
        <w:t xml:space="preserve"> jest</w:t>
      </w:r>
      <w:r w:rsidR="00C507E2" w:rsidRPr="00B31E0F">
        <w:rPr>
          <w:rFonts w:ascii="Arial" w:hAnsi="Arial" w:cs="Arial"/>
          <w:b/>
          <w:szCs w:val="22"/>
          <w:lang w:eastAsia="pl-PL"/>
        </w:rPr>
        <w:t xml:space="preserve"> </w:t>
      </w:r>
      <w:r w:rsidR="00C507E2" w:rsidRPr="007B5A1E">
        <w:rPr>
          <w:rFonts w:ascii="Arial" w:hAnsi="Arial" w:cs="Arial"/>
          <w:b/>
          <w:szCs w:val="22"/>
          <w:lang w:eastAsia="pl-PL"/>
        </w:rPr>
        <w:t>opóźnień w dokonywaniu zapłaty za usługi transportów sanitarnych.</w:t>
      </w:r>
    </w:p>
    <w:p w14:paraId="1375E67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D176336" w14:textId="6CA27E49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4 </w:t>
      </w:r>
    </w:p>
    <w:p w14:paraId="30D3AF74" w14:textId="7CBB00E0" w:rsidR="00127EE0" w:rsidRPr="00127EE0" w:rsidRDefault="00127EE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127EE0">
        <w:rPr>
          <w:rFonts w:ascii="Arial" w:hAnsi="Arial" w:cs="Arial"/>
          <w:szCs w:val="22"/>
          <w:lang w:eastAsia="pl-PL"/>
        </w:rPr>
        <w:t xml:space="preserve">W wymaganiach dot. składy zespołu ambulansu dla pakietu nr 6 wskazują Państwo, że „Skład zespołu powinien być zgodny z unormowaniem zawartym w art. 36 ust. 1 pkt 1 Ustawy z dnia 8 września 2006 r. o </w:t>
      </w:r>
      <w:r w:rsidRPr="00127EE0">
        <w:rPr>
          <w:rFonts w:ascii="Arial" w:hAnsi="Arial" w:cs="Arial"/>
          <w:szCs w:val="22"/>
          <w:lang w:eastAsia="pl-PL"/>
        </w:rPr>
        <w:lastRenderedPageBreak/>
        <w:t>Państwowym Ratownictwie Medycznym (Dz. U. z 2020 r. poz. 882” – wskazany pkt przywołanej ustawy mówi o zespole z lekarzem – prosimy o poprawę wymagań na właściwe.</w:t>
      </w:r>
    </w:p>
    <w:p w14:paraId="705C9826" w14:textId="32604E59" w:rsidR="00DE047B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DE047B">
        <w:rPr>
          <w:rFonts w:ascii="Arial" w:hAnsi="Arial" w:cs="Arial"/>
          <w:b/>
          <w:szCs w:val="22"/>
          <w:lang w:eastAsia="pl-PL"/>
        </w:rPr>
        <w:t xml:space="preserve">Zamawiający modyfikuje załącznik nr 2 do SIWZ (FORMULARZ CENOWY WRAZ ZE SZCZEGÓŁOWYM OPISEM PRZEDMIOTU ZAMÓWIENIA) </w:t>
      </w:r>
      <w:r w:rsidR="00DE047B" w:rsidRPr="00DE047B">
        <w:rPr>
          <w:rFonts w:ascii="Arial" w:hAnsi="Arial" w:cs="Arial"/>
          <w:b/>
          <w:szCs w:val="22"/>
          <w:u w:val="single"/>
          <w:lang w:eastAsia="pl-PL"/>
        </w:rPr>
        <w:t>dla Pakietu 3, 4,</w:t>
      </w:r>
      <w:r w:rsidR="00360846">
        <w:rPr>
          <w:rFonts w:ascii="Arial" w:hAnsi="Arial" w:cs="Arial"/>
          <w:b/>
          <w:szCs w:val="22"/>
          <w:u w:val="single"/>
          <w:lang w:eastAsia="pl-PL"/>
        </w:rPr>
        <w:t xml:space="preserve"> </w:t>
      </w:r>
      <w:r w:rsidR="00DE047B" w:rsidRPr="00DE047B">
        <w:rPr>
          <w:rFonts w:ascii="Arial" w:hAnsi="Arial" w:cs="Arial"/>
          <w:b/>
          <w:szCs w:val="22"/>
          <w:u w:val="single"/>
          <w:lang w:eastAsia="pl-PL"/>
        </w:rPr>
        <w:t>6 i 7</w:t>
      </w:r>
      <w:r w:rsidR="00DE047B">
        <w:rPr>
          <w:rFonts w:ascii="Arial" w:hAnsi="Arial" w:cs="Arial"/>
          <w:b/>
          <w:szCs w:val="22"/>
          <w:lang w:eastAsia="pl-PL"/>
        </w:rPr>
        <w:t xml:space="preserve"> w następujący sposób</w:t>
      </w:r>
      <w:r w:rsidR="00CD22DE">
        <w:rPr>
          <w:rFonts w:ascii="Arial" w:hAnsi="Arial" w:cs="Arial"/>
          <w:b/>
          <w:szCs w:val="22"/>
          <w:lang w:eastAsia="pl-PL"/>
        </w:rPr>
        <w:t xml:space="preserve"> (zmiany zaznaczono kolorem czerwonym):</w:t>
      </w:r>
      <w:r w:rsidR="00DE047B">
        <w:rPr>
          <w:rFonts w:ascii="Arial" w:hAnsi="Arial" w:cs="Arial"/>
          <w:b/>
          <w:szCs w:val="22"/>
          <w:lang w:eastAsia="pl-PL"/>
        </w:rPr>
        <w:t xml:space="preserve"> </w:t>
      </w:r>
    </w:p>
    <w:p w14:paraId="6AAEECB9" w14:textId="77777777" w:rsidR="00DE047B" w:rsidRPr="00DE047B" w:rsidRDefault="00DE047B" w:rsidP="00DE047B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eastAsia="Calibri" w:hAnsi="Arial" w:cs="Arial"/>
          <w:b/>
          <w:bCs/>
          <w:i/>
          <w:iCs/>
          <w:szCs w:val="22"/>
          <w:lang w:eastAsia="en-US"/>
        </w:rPr>
      </w:pPr>
      <w:r w:rsidRPr="00DE047B">
        <w:rPr>
          <w:rFonts w:ascii="Arial" w:eastAsia="Calibri" w:hAnsi="Arial" w:cs="Arial"/>
          <w:b/>
          <w:bCs/>
          <w:i/>
          <w:iCs/>
          <w:szCs w:val="22"/>
          <w:lang w:eastAsia="en-US"/>
        </w:rPr>
        <w:t xml:space="preserve">Wymagania dotyczące składu zespołu ambulansów: </w:t>
      </w:r>
    </w:p>
    <w:p w14:paraId="5655CE2A" w14:textId="0DA49B6D" w:rsidR="00DE047B" w:rsidRPr="00DE047B" w:rsidRDefault="00DE047B" w:rsidP="00DE047B">
      <w:pPr>
        <w:widowControl w:val="0"/>
        <w:numPr>
          <w:ilvl w:val="0"/>
          <w:numId w:val="31"/>
        </w:numPr>
        <w:contextualSpacing/>
        <w:jc w:val="both"/>
        <w:rPr>
          <w:rFonts w:ascii="Arial" w:eastAsia="Calibri" w:hAnsi="Arial" w:cs="Arial"/>
          <w:b/>
          <w:bCs/>
          <w:i/>
          <w:iCs/>
          <w:strike/>
          <w:color w:val="FF0000"/>
          <w:szCs w:val="22"/>
          <w:lang w:eastAsia="en-US"/>
        </w:rPr>
      </w:pPr>
      <w:bookmarkStart w:id="1" w:name="_Hlk50971364"/>
      <w:r w:rsidRPr="00DE047B">
        <w:rPr>
          <w:rFonts w:ascii="Arial" w:eastAsia="Calibri" w:hAnsi="Arial" w:cs="Arial"/>
          <w:b/>
          <w:bCs/>
          <w:i/>
          <w:iCs/>
          <w:strike/>
          <w:szCs w:val="22"/>
          <w:lang w:eastAsia="pl-PL"/>
        </w:rPr>
        <w:t xml:space="preserve">Skład zespołu powinien być zgodny z unormowaniem zawartym w </w:t>
      </w:r>
      <w:r w:rsidRPr="00DE047B">
        <w:rPr>
          <w:rFonts w:ascii="Arial" w:eastAsia="Calibri" w:hAnsi="Arial" w:cs="Arial"/>
          <w:b/>
          <w:bCs/>
          <w:i/>
          <w:iCs/>
          <w:strike/>
          <w:szCs w:val="22"/>
          <w:lang w:eastAsia="en-US"/>
        </w:rPr>
        <w:t>art. 36 ust. 1 pkt 1 Ustawy z dnia 8 września 2006 r. o Państwowym Ratownictwie Medycznym (Dz. U. z 2020 r. poz. 882),</w:t>
      </w:r>
    </w:p>
    <w:bookmarkEnd w:id="1"/>
    <w:p w14:paraId="1BE8F450" w14:textId="76286AE2" w:rsidR="006027BC" w:rsidRDefault="00EC5EA9" w:rsidP="00543EF6">
      <w:pPr>
        <w:widowControl w:val="0"/>
        <w:numPr>
          <w:ilvl w:val="0"/>
          <w:numId w:val="31"/>
        </w:numPr>
        <w:contextualSpacing/>
        <w:jc w:val="both"/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</w:pPr>
      <w:r w:rsidRPr="00DE047B">
        <w:rPr>
          <w:rFonts w:ascii="Arial" w:eastAsia="Calibri" w:hAnsi="Arial" w:cs="Arial"/>
          <w:b/>
          <w:bCs/>
          <w:i/>
          <w:iCs/>
          <w:color w:val="FF0000"/>
          <w:szCs w:val="22"/>
          <w:lang w:eastAsia="pl-PL"/>
        </w:rPr>
        <w:t xml:space="preserve">Skład zespołu powinien być zgodny z unormowaniem zawartym w </w:t>
      </w:r>
      <w:r w:rsidRPr="00DE047B"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  <w:t xml:space="preserve">art. 36 ust. 1 pkt </w:t>
      </w:r>
      <w:r w:rsidRPr="00EC5EA9"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  <w:t>2</w:t>
      </w:r>
      <w:r w:rsidRPr="00DE047B"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  <w:t xml:space="preserve"> Ustawy z dnia 8 września 2006 r. o Państwowym Ratownictwie Medycznym (Dz. U. z 2020 r. poz. 882),</w:t>
      </w:r>
      <w:bookmarkEnd w:id="0"/>
    </w:p>
    <w:p w14:paraId="07995F7C" w14:textId="77777777" w:rsidR="00543EF6" w:rsidRPr="00543EF6" w:rsidRDefault="00543EF6" w:rsidP="00543EF6">
      <w:pPr>
        <w:widowControl w:val="0"/>
        <w:ind w:left="786"/>
        <w:contextualSpacing/>
        <w:jc w:val="both"/>
        <w:rPr>
          <w:rFonts w:ascii="Arial" w:eastAsia="Calibri" w:hAnsi="Arial" w:cs="Arial"/>
          <w:b/>
          <w:bCs/>
          <w:i/>
          <w:iCs/>
          <w:color w:val="FF0000"/>
          <w:szCs w:val="22"/>
          <w:lang w:eastAsia="en-US"/>
        </w:rPr>
      </w:pPr>
    </w:p>
    <w:p w14:paraId="6020875F" w14:textId="235E7E11" w:rsidR="007817A3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</w:t>
      </w:r>
      <w:r>
        <w:rPr>
          <w:rFonts w:ascii="Arial" w:hAnsi="Arial" w:cs="Arial"/>
          <w:b/>
          <w:szCs w:val="22"/>
          <w:lang w:eastAsia="pl-PL"/>
        </w:rPr>
        <w:t>5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</w:p>
    <w:p w14:paraId="38D0F77B" w14:textId="77777777" w:rsidR="005D0487" w:rsidRDefault="005D0487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5D0487">
        <w:rPr>
          <w:rFonts w:ascii="Arial" w:hAnsi="Arial" w:cs="Arial"/>
          <w:bCs/>
          <w:szCs w:val="22"/>
          <w:lang w:eastAsia="pl-PL"/>
        </w:rPr>
        <w:t>Załącznik</w:t>
      </w:r>
      <w:r>
        <w:rPr>
          <w:rFonts w:ascii="Arial" w:hAnsi="Arial" w:cs="Arial"/>
          <w:bCs/>
          <w:szCs w:val="22"/>
          <w:lang w:eastAsia="pl-PL"/>
        </w:rPr>
        <w:t xml:space="preserve"> nr 1 do SIWZ – Formularz ofertowy</w:t>
      </w:r>
    </w:p>
    <w:p w14:paraId="1A03DFE8" w14:textId="6E04010A" w:rsidR="00B54120" w:rsidRDefault="005D0487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W pkt.1 w treści określenia </w:t>
      </w:r>
      <w:r>
        <w:rPr>
          <w:rFonts w:ascii="Arial" w:hAnsi="Arial" w:cs="Arial"/>
          <w:bCs/>
          <w:szCs w:val="22"/>
          <w:lang w:eastAsia="pl-PL"/>
        </w:rPr>
        <w:tab/>
        <w:t xml:space="preserve">Cena brutto </w:t>
      </w:r>
      <w:r w:rsidRPr="005D0487">
        <w:rPr>
          <w:rFonts w:ascii="Arial" w:hAnsi="Arial" w:cs="Arial"/>
          <w:bCs/>
          <w:szCs w:val="22"/>
          <w:lang w:eastAsia="pl-PL"/>
        </w:rPr>
        <w:t>zapis</w:t>
      </w:r>
      <w:proofErr w:type="gramStart"/>
      <w:r>
        <w:rPr>
          <w:rFonts w:ascii="Arial" w:hAnsi="Arial" w:cs="Arial"/>
          <w:bCs/>
          <w:szCs w:val="22"/>
          <w:lang w:eastAsia="pl-PL"/>
        </w:rPr>
        <w:t>: ”</w:t>
      </w:r>
      <w:proofErr w:type="gramEnd"/>
      <w:r>
        <w:rPr>
          <w:rFonts w:ascii="Arial" w:hAnsi="Arial" w:cs="Arial"/>
          <w:bCs/>
          <w:szCs w:val="22"/>
          <w:lang w:eastAsia="pl-PL"/>
        </w:rPr>
        <w:t>…</w:t>
      </w:r>
      <w:r w:rsidR="00B86726">
        <w:rPr>
          <w:rFonts w:ascii="Arial" w:hAnsi="Arial" w:cs="Arial"/>
          <w:bCs/>
          <w:szCs w:val="22"/>
          <w:lang w:eastAsia="pl-PL"/>
        </w:rPr>
        <w:t>.</w:t>
      </w:r>
      <w:r>
        <w:rPr>
          <w:rFonts w:ascii="Arial" w:hAnsi="Arial" w:cs="Arial"/>
          <w:bCs/>
          <w:szCs w:val="22"/>
          <w:lang w:eastAsia="pl-PL"/>
        </w:rPr>
        <w:t xml:space="preserve">..tj.: za okres od momentu podjęcia pacjenta do momentu zakończenia usługi </w:t>
      </w:r>
      <w:r w:rsidR="00B54120">
        <w:rPr>
          <w:rFonts w:ascii="Arial" w:hAnsi="Arial" w:cs="Arial"/>
          <w:bCs/>
          <w:szCs w:val="22"/>
          <w:lang w:eastAsia="pl-PL"/>
        </w:rPr>
        <w:t>( dowiezienia do miejsca i przekazania pacjenta w miejscu zlecenia)…”</w:t>
      </w:r>
    </w:p>
    <w:p w14:paraId="7B170F17" w14:textId="66889BD3" w:rsidR="005D0487" w:rsidRDefault="00B54120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zastąpić zapisem:</w:t>
      </w:r>
      <w:r w:rsidR="005D0487">
        <w:rPr>
          <w:rFonts w:ascii="Arial" w:hAnsi="Arial" w:cs="Arial"/>
          <w:bCs/>
          <w:szCs w:val="22"/>
          <w:lang w:eastAsia="pl-PL"/>
        </w:rPr>
        <w:t xml:space="preserve"> </w:t>
      </w:r>
    </w:p>
    <w:p w14:paraId="21CECD43" w14:textId="5B08FB84" w:rsidR="00B54120" w:rsidRPr="005D0487" w:rsidRDefault="00B54120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„…</w:t>
      </w:r>
      <w:proofErr w:type="spellStart"/>
      <w:r>
        <w:rPr>
          <w:rFonts w:ascii="Arial" w:hAnsi="Arial" w:cs="Arial"/>
          <w:bCs/>
          <w:szCs w:val="22"/>
          <w:lang w:eastAsia="pl-PL"/>
        </w:rPr>
        <w:t>tj</w:t>
      </w:r>
      <w:proofErr w:type="spellEnd"/>
      <w:r>
        <w:rPr>
          <w:rFonts w:ascii="Arial" w:hAnsi="Arial" w:cs="Arial"/>
          <w:bCs/>
          <w:szCs w:val="22"/>
          <w:lang w:eastAsia="pl-PL"/>
        </w:rPr>
        <w:t xml:space="preserve">: </w:t>
      </w:r>
      <w:bookmarkStart w:id="2" w:name="_Hlk50969702"/>
      <w:r>
        <w:rPr>
          <w:rFonts w:ascii="Arial" w:hAnsi="Arial" w:cs="Arial"/>
          <w:bCs/>
          <w:szCs w:val="22"/>
          <w:lang w:eastAsia="pl-PL"/>
        </w:rPr>
        <w:t>czas wykonania zlecenia będzie liczony od miejsca wyjazdu karetki z bazy Wykonawcy do miejsca przeznaczenia i z powrotem</w:t>
      </w:r>
      <w:bookmarkEnd w:id="2"/>
      <w:r>
        <w:rPr>
          <w:rFonts w:ascii="Arial" w:hAnsi="Arial" w:cs="Arial"/>
          <w:bCs/>
          <w:szCs w:val="22"/>
          <w:lang w:eastAsia="pl-PL"/>
        </w:rPr>
        <w:t xml:space="preserve">, …”  </w:t>
      </w:r>
    </w:p>
    <w:p w14:paraId="5AF635CE" w14:textId="1C12E194" w:rsidR="007817A3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200517">
        <w:rPr>
          <w:rFonts w:ascii="Arial" w:hAnsi="Arial" w:cs="Arial"/>
          <w:b/>
          <w:szCs w:val="22"/>
          <w:lang w:eastAsia="pl-PL"/>
        </w:rPr>
        <w:t>Zamawiający modyfikuje Załącznik nr 1 do SIWZ – Formularz ofertowy w następujący sposób</w:t>
      </w:r>
      <w:r w:rsidR="00BD2F40">
        <w:rPr>
          <w:rFonts w:ascii="Arial" w:hAnsi="Arial" w:cs="Arial"/>
          <w:b/>
          <w:szCs w:val="22"/>
          <w:lang w:eastAsia="pl-PL"/>
        </w:rPr>
        <w:t xml:space="preserve"> </w:t>
      </w:r>
      <w:bookmarkStart w:id="3" w:name="_Hlk50972657"/>
      <w:r w:rsidR="00BD2F40">
        <w:rPr>
          <w:rFonts w:ascii="Arial" w:hAnsi="Arial" w:cs="Arial"/>
          <w:b/>
          <w:szCs w:val="22"/>
          <w:lang w:eastAsia="pl-PL"/>
        </w:rPr>
        <w:t>(zmiany zaznaczono kolorem czerwonym)</w:t>
      </w:r>
      <w:r w:rsidR="00200517">
        <w:rPr>
          <w:rFonts w:ascii="Arial" w:hAnsi="Arial" w:cs="Arial"/>
          <w:b/>
          <w:szCs w:val="22"/>
          <w:lang w:eastAsia="pl-PL"/>
        </w:rPr>
        <w:t>:</w:t>
      </w:r>
      <w:r w:rsidR="00360F6C">
        <w:rPr>
          <w:rFonts w:ascii="Arial" w:hAnsi="Arial" w:cs="Arial"/>
          <w:b/>
          <w:szCs w:val="22"/>
          <w:lang w:eastAsia="pl-PL"/>
        </w:rPr>
        <w:t xml:space="preserve"> </w:t>
      </w:r>
      <w:bookmarkEnd w:id="3"/>
    </w:p>
    <w:p w14:paraId="2E494D6D" w14:textId="2F3793CF" w:rsidR="00360F6C" w:rsidRPr="00360F6C" w:rsidRDefault="00360F6C" w:rsidP="00360F6C">
      <w:pPr>
        <w:widowControl w:val="0"/>
        <w:ind w:left="357"/>
        <w:jc w:val="both"/>
        <w:rPr>
          <w:rFonts w:ascii="Arial" w:hAnsi="Arial" w:cs="Arial"/>
          <w:i/>
          <w:iCs/>
          <w:szCs w:val="22"/>
        </w:rPr>
      </w:pPr>
      <w:r w:rsidRPr="008D192F">
        <w:rPr>
          <w:rFonts w:ascii="Arial" w:hAnsi="Arial" w:cs="Arial"/>
          <w:b/>
          <w:i/>
          <w:iCs/>
          <w:szCs w:val="22"/>
          <w:u w:val="single"/>
        </w:rPr>
        <w:t>Cena brutto</w:t>
      </w:r>
      <w:r w:rsidRPr="00360F6C">
        <w:rPr>
          <w:rFonts w:ascii="Arial" w:hAnsi="Arial" w:cs="Arial"/>
          <w:i/>
          <w:iCs/>
          <w:szCs w:val="22"/>
        </w:rPr>
        <w:t xml:space="preserve"> </w:t>
      </w:r>
      <w:r w:rsidRPr="00360F6C">
        <w:rPr>
          <w:rFonts w:ascii="Arial" w:hAnsi="Arial" w:cs="Arial"/>
          <w:b/>
          <w:bCs/>
          <w:i/>
          <w:iCs/>
          <w:szCs w:val="22"/>
        </w:rPr>
        <w:t xml:space="preserve">zawiera koszt przedmiotu oferty, wszelkie koszty związane z realizacją tych usług, m.in. koszty paliwa, koszty pracownicze, koszty dojazdów/powrotów do/z miejsca rozpoczęcia </w:t>
      </w:r>
      <w:r w:rsidRPr="00360F6C">
        <w:rPr>
          <w:rFonts w:ascii="Arial" w:hAnsi="Arial" w:cs="Arial"/>
          <w:b/>
          <w:bCs/>
          <w:i/>
          <w:iCs/>
          <w:szCs w:val="22"/>
        </w:rPr>
        <w:br/>
        <w:t xml:space="preserve">i zakończenia zlecenia (nie są odrębnie finansowane i zawierają się w cenie usług), koszty ubezpieczeń i podatków, koszty transportu, w tym, dojazd do miejsca zlecenia i/lub powrót do miejsca stacjonowania, koszty personalne, uwzględniający w szczególności czas na realizację usługi, tj. </w:t>
      </w:r>
      <w:r w:rsidRPr="00360F6C">
        <w:rPr>
          <w:rFonts w:ascii="Arial" w:hAnsi="Arial" w:cs="Arial"/>
          <w:b/>
          <w:bCs/>
          <w:i/>
          <w:iCs/>
          <w:strike/>
          <w:szCs w:val="22"/>
        </w:rPr>
        <w:t>za okres od momentu podjęcia pacjenta do momentu zakończenia usługi (dowiezienia do miejsca i przekazania pacjenta w miejscu zlecenia)</w:t>
      </w:r>
      <w:r w:rsidRPr="00360F6C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Pr="00360F6C">
        <w:rPr>
          <w:rFonts w:ascii="Arial" w:hAnsi="Arial" w:cs="Arial"/>
          <w:b/>
          <w:bCs/>
          <w:i/>
          <w:iCs/>
          <w:color w:val="FF0000"/>
          <w:szCs w:val="22"/>
          <w:lang w:eastAsia="pl-PL"/>
        </w:rPr>
        <w:t>czas wykonania zlecenia będzie liczony od miejsca wyjazdu karetki z bazy Wykonawcy do miejsca przeznaczenia i z powrotem</w:t>
      </w:r>
      <w:r w:rsidRPr="00360F6C">
        <w:rPr>
          <w:rFonts w:ascii="Arial" w:hAnsi="Arial" w:cs="Arial"/>
          <w:b/>
          <w:bCs/>
          <w:i/>
          <w:iCs/>
          <w:szCs w:val="22"/>
        </w:rPr>
        <w:t>, wszelkie koszty związane z utrzymaniem taboru, tj. ubezpieczenia, koszty serwisowe inne koszty związane z prowadzeniem działalności, np. podatki, polisy ubezpieczeniowe i inne jeśli występują.</w:t>
      </w:r>
    </w:p>
    <w:p w14:paraId="327B0810" w14:textId="77777777" w:rsidR="007817A3" w:rsidRPr="006027BC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4F11AB1" w14:textId="3FA9517C" w:rsidR="007817A3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</w:t>
      </w:r>
      <w:r>
        <w:rPr>
          <w:rFonts w:ascii="Arial" w:hAnsi="Arial" w:cs="Arial"/>
          <w:b/>
          <w:szCs w:val="22"/>
          <w:lang w:eastAsia="pl-PL"/>
        </w:rPr>
        <w:t>6</w:t>
      </w:r>
    </w:p>
    <w:p w14:paraId="5DA7EB2B" w14:textId="1F682C59" w:rsidR="007C7BFF" w:rsidRDefault="007C7BFF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7C7BFF">
        <w:rPr>
          <w:rFonts w:ascii="Arial" w:hAnsi="Arial" w:cs="Arial"/>
          <w:bCs/>
          <w:szCs w:val="22"/>
          <w:lang w:eastAsia="pl-PL"/>
        </w:rPr>
        <w:t>Załącznik nr 6 do SIWZ – W wzór umowy</w:t>
      </w:r>
    </w:p>
    <w:p w14:paraId="2C187435" w14:textId="77777777" w:rsidR="00C126D2" w:rsidRDefault="007C7BFF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W </w:t>
      </w:r>
      <w:r w:rsidR="00C41D50">
        <w:rPr>
          <w:rFonts w:ascii="Arial" w:hAnsi="Arial" w:cs="Arial"/>
          <w:bCs/>
          <w:szCs w:val="22"/>
          <w:lang w:eastAsia="pl-PL"/>
        </w:rPr>
        <w:t>§ 4 Wynagrodzenia – pkt. 6.</w:t>
      </w:r>
    </w:p>
    <w:p w14:paraId="4A2DE872" w14:textId="6A047DF3" w:rsidR="00C126D2" w:rsidRDefault="00C126D2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zmienić treść zapisu na następujący:</w:t>
      </w:r>
    </w:p>
    <w:p w14:paraId="49CC7CE6" w14:textId="77777777" w:rsidR="005B2DFB" w:rsidRDefault="005B2DFB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„Ceny mogą ulec zmianie z zastrzeżeniem poniższych postanowień. W przypadku zmiany:</w:t>
      </w:r>
    </w:p>
    <w:p w14:paraId="3EA159EE" w14:textId="62F0626B" w:rsidR="005B2DFB" w:rsidRDefault="005B2DFB" w:rsidP="005B2DFB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wysokości minimalnego wynagrodzenia za prace lub wysokość minimalnej stawki godzinowej,</w:t>
      </w:r>
    </w:p>
    <w:p w14:paraId="04D23484" w14:textId="44E7555B" w:rsidR="00CB1648" w:rsidRDefault="005B2DFB" w:rsidP="005B2DFB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ustawy z dnia 08.06.2017 roku o sposobie ustalenia najniższego </w:t>
      </w:r>
      <w:r w:rsidR="00CB1648">
        <w:rPr>
          <w:rFonts w:ascii="Arial" w:hAnsi="Arial" w:cs="Arial"/>
          <w:bCs/>
          <w:szCs w:val="22"/>
          <w:lang w:eastAsia="pl-PL"/>
        </w:rPr>
        <w:t>wynagrodzenia</w:t>
      </w:r>
      <w:r w:rsidR="00CB1648" w:rsidRPr="005B2DFB">
        <w:rPr>
          <w:rFonts w:ascii="Arial" w:hAnsi="Arial" w:cs="Arial"/>
          <w:bCs/>
          <w:szCs w:val="22"/>
          <w:lang w:eastAsia="pl-PL"/>
        </w:rPr>
        <w:t xml:space="preserve"> zasadniczego</w:t>
      </w:r>
      <w:r w:rsidR="00CB1648">
        <w:rPr>
          <w:rFonts w:ascii="Arial" w:hAnsi="Arial" w:cs="Arial"/>
          <w:bCs/>
          <w:szCs w:val="22"/>
          <w:lang w:eastAsia="pl-PL"/>
        </w:rPr>
        <w:t xml:space="preserve"> niektórych pracowników zatrudnionych w podmiotach leczniczych,</w:t>
      </w:r>
    </w:p>
    <w:p w14:paraId="17945196" w14:textId="77777777" w:rsidR="00C573C8" w:rsidRDefault="005B2DFB" w:rsidP="005B2DFB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5B2DFB">
        <w:rPr>
          <w:rFonts w:ascii="Arial" w:hAnsi="Arial" w:cs="Arial"/>
          <w:bCs/>
          <w:szCs w:val="22"/>
          <w:lang w:eastAsia="pl-PL"/>
        </w:rPr>
        <w:t xml:space="preserve"> </w:t>
      </w:r>
      <w:r w:rsidR="00CB1648">
        <w:rPr>
          <w:rFonts w:ascii="Arial" w:hAnsi="Arial" w:cs="Arial"/>
          <w:bCs/>
          <w:szCs w:val="22"/>
          <w:lang w:eastAsia="pl-PL"/>
        </w:rPr>
        <w:t>zasad podlegania ubezpieczeniom społecznym lub ubezpieczeniu zdrowotnemu lub wysokości stawki składki na ubezpieczenia społeczne lub zdrowotne, zasad gromadzenia i wysokości wpłat do pracowniczych planów kapitałowych, o których mowa w ustawie z dnia 4 października 2018 r. o pracowniczych planach kapitałowych</w:t>
      </w:r>
      <w:r w:rsidR="00C573C8">
        <w:rPr>
          <w:rFonts w:ascii="Arial" w:hAnsi="Arial" w:cs="Arial"/>
          <w:bCs/>
          <w:szCs w:val="22"/>
          <w:lang w:eastAsia="pl-PL"/>
        </w:rPr>
        <w:t>,</w:t>
      </w:r>
    </w:p>
    <w:p w14:paraId="3F3A7E8E" w14:textId="77777777" w:rsidR="00073F26" w:rsidRDefault="00C573C8" w:rsidP="00C573C8">
      <w:pPr>
        <w:pStyle w:val="Akapitzlist"/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- jeżeli zmiany te będą miały wpływ na koszty wykonania zamówienia przez Wykonawcę. W takiej sytuacji każda ze stron umowy, w terminie 30 dni od dnia wejścia w życie przepisów dokonujących tych zmian, może zwrócić się do drugiej Strony   o przeprowadzenie negocjacji w sprawie odpowiedniej zmiany wynagrodzenia.</w:t>
      </w:r>
    </w:p>
    <w:p w14:paraId="2119C668" w14:textId="3AE00504" w:rsidR="00C126D2" w:rsidRDefault="00B601D2" w:rsidP="005F23D6">
      <w:pPr>
        <w:widowControl w:val="0"/>
        <w:ind w:left="709" w:hanging="349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3</w:t>
      </w:r>
      <w:r w:rsidR="00073F26">
        <w:rPr>
          <w:rFonts w:ascii="Arial" w:hAnsi="Arial" w:cs="Arial"/>
          <w:bCs/>
          <w:szCs w:val="22"/>
          <w:lang w:eastAsia="pl-PL"/>
        </w:rPr>
        <w:t xml:space="preserve">) </w:t>
      </w:r>
      <w:r w:rsidR="003A0EFF">
        <w:rPr>
          <w:rFonts w:ascii="Arial" w:hAnsi="Arial" w:cs="Arial"/>
          <w:bCs/>
          <w:szCs w:val="22"/>
          <w:lang w:eastAsia="pl-PL"/>
        </w:rPr>
        <w:t xml:space="preserve">stawki podatku os towarów i usług na przedmiot umowy (ceny brutto określane w umowie </w:t>
      </w:r>
      <w:r w:rsidR="00A11AFF">
        <w:rPr>
          <w:rFonts w:ascii="Arial" w:hAnsi="Arial" w:cs="Arial"/>
          <w:bCs/>
          <w:szCs w:val="22"/>
          <w:lang w:eastAsia="pl-PL"/>
        </w:rPr>
        <w:t>ulegają</w:t>
      </w:r>
      <w:r w:rsidR="003A0EFF">
        <w:rPr>
          <w:rFonts w:ascii="Arial" w:hAnsi="Arial" w:cs="Arial"/>
          <w:bCs/>
          <w:szCs w:val="22"/>
          <w:lang w:eastAsia="pl-PL"/>
        </w:rPr>
        <w:t xml:space="preserve">     </w:t>
      </w:r>
      <w:r w:rsidR="00516CB4">
        <w:rPr>
          <w:rFonts w:ascii="Arial" w:hAnsi="Arial" w:cs="Arial"/>
          <w:bCs/>
          <w:szCs w:val="22"/>
          <w:lang w:eastAsia="pl-PL"/>
        </w:rPr>
        <w:t xml:space="preserve">     </w:t>
      </w:r>
      <w:r w:rsidR="003A0EFF">
        <w:rPr>
          <w:rFonts w:ascii="Arial" w:hAnsi="Arial" w:cs="Arial"/>
          <w:bCs/>
          <w:szCs w:val="22"/>
          <w:lang w:eastAsia="pl-PL"/>
        </w:rPr>
        <w:t>odpowiedniej zmianie</w:t>
      </w:r>
      <w:r w:rsidR="00A11AFF">
        <w:rPr>
          <w:rFonts w:ascii="Arial" w:hAnsi="Arial" w:cs="Arial"/>
          <w:bCs/>
          <w:szCs w:val="22"/>
          <w:lang w:eastAsia="pl-PL"/>
        </w:rPr>
        <w:t xml:space="preserve">, w taki </w:t>
      </w:r>
      <w:r>
        <w:rPr>
          <w:rFonts w:ascii="Arial" w:hAnsi="Arial" w:cs="Arial"/>
          <w:bCs/>
          <w:szCs w:val="22"/>
          <w:lang w:eastAsia="pl-PL"/>
        </w:rPr>
        <w:t>sposób,</w:t>
      </w:r>
      <w:r w:rsidR="00A11AFF">
        <w:rPr>
          <w:rFonts w:ascii="Arial" w:hAnsi="Arial" w:cs="Arial"/>
          <w:bCs/>
          <w:szCs w:val="22"/>
          <w:lang w:eastAsia="pl-PL"/>
        </w:rPr>
        <w:t xml:space="preserve"> aby wynikające z umowy ceny netto w umowie pozostały niezmienne)</w:t>
      </w:r>
      <w:r>
        <w:rPr>
          <w:rFonts w:ascii="Arial" w:hAnsi="Arial" w:cs="Arial"/>
          <w:bCs/>
          <w:szCs w:val="22"/>
          <w:lang w:eastAsia="pl-PL"/>
        </w:rPr>
        <w:t>,</w:t>
      </w:r>
      <w:r w:rsidR="00CB1648" w:rsidRPr="00073F26">
        <w:rPr>
          <w:rFonts w:ascii="Arial" w:hAnsi="Arial" w:cs="Arial"/>
          <w:bCs/>
          <w:szCs w:val="22"/>
          <w:lang w:eastAsia="pl-PL"/>
        </w:rPr>
        <w:t xml:space="preserve"> </w:t>
      </w:r>
    </w:p>
    <w:p w14:paraId="7A7A26C6" w14:textId="33461263" w:rsidR="007C7BFF" w:rsidRPr="007C7BFF" w:rsidRDefault="00B601D2" w:rsidP="007E2819">
      <w:pPr>
        <w:widowControl w:val="0"/>
        <w:ind w:left="709" w:hanging="709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      4) </w:t>
      </w:r>
      <w:r w:rsidR="00FA06C4">
        <w:rPr>
          <w:rFonts w:ascii="Arial" w:hAnsi="Arial" w:cs="Arial"/>
          <w:bCs/>
          <w:szCs w:val="22"/>
          <w:lang w:eastAsia="pl-PL"/>
        </w:rPr>
        <w:t xml:space="preserve">podwyżki cen </w:t>
      </w:r>
      <w:r w:rsidR="009523BE">
        <w:rPr>
          <w:rFonts w:ascii="Arial" w:hAnsi="Arial" w:cs="Arial"/>
          <w:bCs/>
          <w:szCs w:val="22"/>
          <w:lang w:eastAsia="pl-PL"/>
        </w:rPr>
        <w:t>urzędowych (w przypadku podwyżki lub obniżki cen urzędowych) Wykonawca zobowiązany jest uwzględnić je od dnia obowiązywania nowych cen.</w:t>
      </w:r>
    </w:p>
    <w:p w14:paraId="2099B9B7" w14:textId="673CFA5C" w:rsidR="007817A3" w:rsidRPr="00CD1CFE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CD1CFE">
        <w:rPr>
          <w:rFonts w:ascii="Arial" w:hAnsi="Arial" w:cs="Arial"/>
          <w:b/>
          <w:szCs w:val="22"/>
          <w:lang w:eastAsia="pl-PL"/>
        </w:rPr>
        <w:lastRenderedPageBreak/>
        <w:t xml:space="preserve">ODPOWIEDŹ: </w:t>
      </w:r>
      <w:r w:rsidR="00612832" w:rsidRPr="00CD1CFE">
        <w:rPr>
          <w:rFonts w:ascii="Arial" w:hAnsi="Arial" w:cs="Arial"/>
          <w:b/>
          <w:szCs w:val="22"/>
          <w:lang w:eastAsia="pl-PL"/>
        </w:rPr>
        <w:t>Zamawiający nie wyraża zgody na zaproponowaną zmianę</w:t>
      </w:r>
      <w:r w:rsidR="000C2CC8" w:rsidRPr="00CD1CFE">
        <w:rPr>
          <w:rFonts w:ascii="Arial" w:hAnsi="Arial" w:cs="Arial"/>
          <w:b/>
          <w:szCs w:val="22"/>
          <w:lang w:eastAsia="pl-PL"/>
        </w:rPr>
        <w:t xml:space="preserve">. </w:t>
      </w:r>
    </w:p>
    <w:p w14:paraId="44766AE9" w14:textId="77777777" w:rsidR="007817A3" w:rsidRPr="006027BC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DF046C9" w14:textId="1731D1C3" w:rsidR="007817A3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</w:t>
      </w:r>
      <w:r>
        <w:rPr>
          <w:rFonts w:ascii="Arial" w:hAnsi="Arial" w:cs="Arial"/>
          <w:b/>
          <w:szCs w:val="22"/>
          <w:lang w:eastAsia="pl-PL"/>
        </w:rPr>
        <w:t>7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</w:p>
    <w:p w14:paraId="4942A43C" w14:textId="77777777" w:rsidR="007A0501" w:rsidRDefault="007A0501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w § 7 Podwykonawcy dodać ppkt.6 o następującej treści:</w:t>
      </w:r>
    </w:p>
    <w:p w14:paraId="6D48EE71" w14:textId="7007C850" w:rsidR="007A0501" w:rsidRPr="007A0501" w:rsidRDefault="007A0501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„</w:t>
      </w:r>
      <w:r w:rsidR="009B4ADC">
        <w:rPr>
          <w:rFonts w:ascii="Arial" w:hAnsi="Arial" w:cs="Arial"/>
          <w:bCs/>
          <w:szCs w:val="22"/>
          <w:lang w:eastAsia="pl-PL"/>
        </w:rPr>
        <w:t xml:space="preserve">6. Za podwykonawców nie traktuje się pracowników Wykonawcy zatrudnionych na podstawie umowy </w:t>
      </w:r>
      <w:proofErr w:type="spellStart"/>
      <w:r w:rsidR="009B4ADC">
        <w:rPr>
          <w:rFonts w:ascii="Arial" w:hAnsi="Arial" w:cs="Arial"/>
          <w:bCs/>
          <w:szCs w:val="22"/>
          <w:lang w:eastAsia="pl-PL"/>
        </w:rPr>
        <w:t>cywilno</w:t>
      </w:r>
      <w:proofErr w:type="spellEnd"/>
      <w:r w:rsidR="009B4ADC">
        <w:rPr>
          <w:rFonts w:ascii="Arial" w:hAnsi="Arial" w:cs="Arial"/>
          <w:bCs/>
          <w:szCs w:val="22"/>
          <w:lang w:eastAsia="pl-PL"/>
        </w:rPr>
        <w:t xml:space="preserve"> - prawnej</w:t>
      </w:r>
      <w:r w:rsidR="00721A9A">
        <w:rPr>
          <w:rFonts w:ascii="Arial" w:hAnsi="Arial" w:cs="Arial"/>
          <w:bCs/>
          <w:szCs w:val="22"/>
          <w:lang w:eastAsia="pl-PL"/>
        </w:rPr>
        <w:t>.”</w:t>
      </w:r>
      <w:r w:rsidR="009B4ADC">
        <w:rPr>
          <w:rFonts w:ascii="Arial" w:hAnsi="Arial" w:cs="Arial"/>
          <w:bCs/>
          <w:szCs w:val="22"/>
          <w:lang w:eastAsia="pl-PL"/>
        </w:rPr>
        <w:t xml:space="preserve"> </w:t>
      </w:r>
      <w:r>
        <w:rPr>
          <w:rFonts w:ascii="Arial" w:hAnsi="Arial" w:cs="Arial"/>
          <w:bCs/>
          <w:szCs w:val="22"/>
          <w:lang w:eastAsia="pl-PL"/>
        </w:rPr>
        <w:t xml:space="preserve"> </w:t>
      </w:r>
    </w:p>
    <w:p w14:paraId="672317CB" w14:textId="67F928A8" w:rsidR="007817A3" w:rsidRPr="006027BC" w:rsidRDefault="007817A3" w:rsidP="007817A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0C2CC8" w:rsidRPr="00CD1CFE">
        <w:rPr>
          <w:rFonts w:ascii="Arial" w:hAnsi="Arial" w:cs="Arial"/>
          <w:b/>
          <w:szCs w:val="22"/>
          <w:lang w:eastAsia="pl-PL"/>
        </w:rPr>
        <w:t xml:space="preserve">Zamawiający wyraża zgodę na zaproponowaną zmianę i do § 7 dodaje ust. 6 w brzmieniu: </w:t>
      </w:r>
      <w:r w:rsidR="000C2CC8" w:rsidRPr="000C2CC8">
        <w:rPr>
          <w:rFonts w:ascii="Arial" w:hAnsi="Arial" w:cs="Arial"/>
          <w:b/>
          <w:i/>
          <w:iCs/>
          <w:color w:val="FF0000"/>
          <w:szCs w:val="22"/>
          <w:lang w:eastAsia="pl-PL"/>
        </w:rPr>
        <w:t xml:space="preserve">„6. Za podwykonawców nie traktuje się pracowników Wykonawcy zatrudnionych na podstawie umowy </w:t>
      </w:r>
      <w:proofErr w:type="spellStart"/>
      <w:r w:rsidR="000C2CC8" w:rsidRPr="000C2CC8">
        <w:rPr>
          <w:rFonts w:ascii="Arial" w:hAnsi="Arial" w:cs="Arial"/>
          <w:b/>
          <w:i/>
          <w:iCs/>
          <w:color w:val="FF0000"/>
          <w:szCs w:val="22"/>
          <w:lang w:eastAsia="pl-PL"/>
        </w:rPr>
        <w:t>cywilno</w:t>
      </w:r>
      <w:proofErr w:type="spellEnd"/>
      <w:r w:rsidR="000C2CC8" w:rsidRPr="000C2CC8">
        <w:rPr>
          <w:rFonts w:ascii="Arial" w:hAnsi="Arial" w:cs="Arial"/>
          <w:b/>
          <w:i/>
          <w:iCs/>
          <w:color w:val="FF0000"/>
          <w:szCs w:val="22"/>
          <w:lang w:eastAsia="pl-PL"/>
        </w:rPr>
        <w:t xml:space="preserve"> - prawnej.”</w:t>
      </w:r>
      <w:r w:rsidR="000C2CC8" w:rsidRPr="000C2CC8">
        <w:rPr>
          <w:rFonts w:ascii="Arial" w:hAnsi="Arial" w:cs="Arial"/>
          <w:bCs/>
          <w:color w:val="FF0000"/>
          <w:szCs w:val="22"/>
          <w:lang w:eastAsia="pl-PL"/>
        </w:rPr>
        <w:t xml:space="preserve">  </w:t>
      </w:r>
    </w:p>
    <w:p w14:paraId="0CACB874" w14:textId="77777777" w:rsidR="007817A3" w:rsidRPr="006027BC" w:rsidRDefault="007817A3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B0A403B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772EB4BA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63E67DAC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45DDE020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Starszy Specjalista</w:t>
      </w:r>
    </w:p>
    <w:p w14:paraId="6BEC180B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ds. Zamówień Publicznych</w:t>
      </w:r>
    </w:p>
    <w:p w14:paraId="5B6357D4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 w:val="24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mgr Marlena Czyżycka-Poździoch</w:t>
      </w:r>
    </w:p>
    <w:p w14:paraId="394CAA7D" w14:textId="1CA566C0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37CA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1592126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0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4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7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6"/>
  </w:num>
  <w:num w:numId="21">
    <w:abstractNumId w:val="62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38"/>
  </w:num>
  <w:num w:numId="26">
    <w:abstractNumId w:val="58"/>
  </w:num>
  <w:num w:numId="27">
    <w:abstractNumId w:val="76"/>
  </w:num>
  <w:num w:numId="28">
    <w:abstractNumId w:val="49"/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46"/>
  </w:num>
  <w:num w:numId="32">
    <w:abstractNumId w:val="71"/>
  </w:num>
  <w:num w:numId="3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2CC8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B1A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202</TotalTime>
  <Pages>3</Pages>
  <Words>934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6629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194</cp:revision>
  <cp:lastPrinted>2020-09-14T10:34:00Z</cp:lastPrinted>
  <dcterms:created xsi:type="dcterms:W3CDTF">2020-03-06T12:13:00Z</dcterms:created>
  <dcterms:modified xsi:type="dcterms:W3CDTF">2020-09-14T10:36:00Z</dcterms:modified>
</cp:coreProperties>
</file>