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18EA1FF2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BC0DFB">
        <w:rPr>
          <w:rFonts w:ascii="Cambria" w:hAnsi="Cambria"/>
          <w:b/>
          <w:bCs/>
          <w:sz w:val="24"/>
          <w:szCs w:val="24"/>
        </w:rPr>
        <w:t>1</w:t>
      </w:r>
      <w:r w:rsidR="00EB416F">
        <w:rPr>
          <w:rFonts w:ascii="Cambria" w:hAnsi="Cambria"/>
          <w:b/>
          <w:bCs/>
          <w:sz w:val="24"/>
          <w:szCs w:val="24"/>
        </w:rPr>
        <w:t>6</w:t>
      </w:r>
      <w:r w:rsidR="005C1D71" w:rsidRPr="006E25C2">
        <w:rPr>
          <w:rFonts w:ascii="Cambria" w:hAnsi="Cambria"/>
          <w:b/>
          <w:bCs/>
          <w:sz w:val="24"/>
          <w:szCs w:val="24"/>
        </w:rPr>
        <w:t>.202</w:t>
      </w:r>
      <w:r w:rsidR="00BC0DFB">
        <w:rPr>
          <w:rFonts w:ascii="Cambria" w:hAnsi="Cambria"/>
          <w:b/>
          <w:bCs/>
          <w:sz w:val="24"/>
          <w:szCs w:val="24"/>
        </w:rPr>
        <w:t>3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EB416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EB416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726E613" w14:textId="77777777" w:rsidR="00BC0DF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C0DFB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C0DFB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) </w:t>
            </w:r>
          </w:p>
          <w:p w14:paraId="480FB113" w14:textId="4C1A471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0B05212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B5289C">
        <w:rPr>
          <w:rFonts w:ascii="Cambria" w:hAnsi="Cambria"/>
        </w:rPr>
        <w:t>.</w:t>
      </w:r>
      <w:r w:rsidR="00AC493A">
        <w:rPr>
          <w:rFonts w:ascii="Cambria" w:hAnsi="Cambria"/>
        </w:rPr>
        <w:t xml:space="preserve"> </w:t>
      </w:r>
      <w:r w:rsidR="00BC0DFB">
        <w:rPr>
          <w:rFonts w:ascii="Cambria" w:hAnsi="Cambria"/>
          <w:b/>
          <w:bCs/>
          <w:i/>
          <w:iCs/>
          <w:lang w:eastAsia="pl-PL"/>
        </w:rPr>
        <w:t>„</w:t>
      </w:r>
      <w:r w:rsidR="00EB416F" w:rsidRPr="00EB416F">
        <w:rPr>
          <w:rFonts w:ascii="Cambria" w:hAnsi="Cambria"/>
          <w:b/>
          <w:bCs/>
          <w:i/>
          <w:iCs/>
          <w:lang w:eastAsia="pl-PL"/>
        </w:rPr>
        <w:t>Modernizacja ulicy Malinowej w Augustowie</w:t>
      </w:r>
      <w:r w:rsidR="00BC0DFB">
        <w:rPr>
          <w:rFonts w:ascii="Cambria" w:hAnsi="Cambria"/>
          <w:b/>
          <w:bCs/>
          <w:i/>
          <w:iCs/>
          <w:lang w:eastAsia="pl-PL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B416F">
        <w:rPr>
          <w:rFonts w:ascii="Cambria" w:hAnsi="Cambria"/>
          <w:bCs/>
        </w:rPr>
        <w:t>Gmin</w:t>
      </w:r>
      <w:r w:rsidR="00AC493A" w:rsidRPr="00EB416F">
        <w:rPr>
          <w:rFonts w:ascii="Cambria" w:hAnsi="Cambria"/>
          <w:bCs/>
        </w:rPr>
        <w:t>ę</w:t>
      </w:r>
      <w:r w:rsidR="00B96E43" w:rsidRPr="00EB416F">
        <w:rPr>
          <w:rFonts w:ascii="Cambria" w:hAnsi="Cambria"/>
          <w:bCs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BC0DFB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BC0DFB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676808">
    <w:abstractNumId w:val="0"/>
  </w:num>
  <w:num w:numId="2" w16cid:durableId="2030518591">
    <w:abstractNumId w:val="2"/>
  </w:num>
  <w:num w:numId="3" w16cid:durableId="175081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5289C"/>
    <w:rsid w:val="00B64BE5"/>
    <w:rsid w:val="00B96E43"/>
    <w:rsid w:val="00BA46F4"/>
    <w:rsid w:val="00BB1591"/>
    <w:rsid w:val="00BC0DFB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B416F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158</cp:revision>
  <cp:lastPrinted>2022-06-14T06:13:00Z</cp:lastPrinted>
  <dcterms:created xsi:type="dcterms:W3CDTF">2017-01-13T21:57:00Z</dcterms:created>
  <dcterms:modified xsi:type="dcterms:W3CDTF">2023-08-30T11:10:00Z</dcterms:modified>
</cp:coreProperties>
</file>