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BF614F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E065F3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9B7100" w:rsidRDefault="009C004A" w:rsidP="009B7100">
      <w:pPr>
        <w:pStyle w:val="Nagwek2"/>
        <w:tabs>
          <w:tab w:val="left" w:pos="426"/>
        </w:tabs>
        <w:spacing w:before="0" w:line="360" w:lineRule="auto"/>
        <w:contextualSpacing/>
        <w:jc w:val="center"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9B7100">
        <w:rPr>
          <w:rFonts w:asciiTheme="minorHAnsi" w:eastAsia="Arial Unicode MS" w:hAnsiTheme="minorHAnsi"/>
          <w:szCs w:val="24"/>
          <w:u w:color="000000"/>
          <w:lang w:eastAsia="pl-PL"/>
        </w:rPr>
        <w:t>Oświadczenie dotyczące przesłanek wykluczenia z postępowania składane na podstawie art. 125 ust. 1</w:t>
      </w:r>
      <w:r w:rsidR="007A02F1" w:rsidRPr="009B7100">
        <w:rPr>
          <w:rFonts w:asciiTheme="minorHAnsi" w:eastAsia="Arial Unicode MS" w:hAnsiTheme="minorHAnsi"/>
          <w:szCs w:val="24"/>
          <w:u w:color="000000"/>
          <w:lang w:eastAsia="pl-PL"/>
        </w:rPr>
        <w:t xml:space="preserve"> ustawy Pzp</w:t>
      </w:r>
    </w:p>
    <w:p w:rsidR="00A847BF" w:rsidRPr="001D0A65" w:rsidRDefault="00A847BF" w:rsidP="00BF614F">
      <w:pPr>
        <w:spacing w:line="360" w:lineRule="auto"/>
        <w:rPr>
          <w:rFonts w:asciiTheme="minorHAnsi" w:hAnsiTheme="minorHAnsi"/>
        </w:rPr>
      </w:pPr>
    </w:p>
    <w:p w:rsidR="004D7D80" w:rsidRPr="00EB08FE" w:rsidRDefault="004D7D80" w:rsidP="00BF614F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BF614F">
      <w:pPr>
        <w:spacing w:line="360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007A16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D0A65" w:rsidRDefault="004D7D80" w:rsidP="00BF614F">
      <w:pPr>
        <w:spacing w:line="360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BF614F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BF614F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BF614F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BF614F">
      <w:pPr>
        <w:spacing w:line="360" w:lineRule="auto"/>
        <w:ind w:right="-2"/>
        <w:rPr>
          <w:rFonts w:asciiTheme="minorHAnsi" w:hAnsiTheme="minorHAnsi"/>
          <w:iCs/>
        </w:rPr>
      </w:pPr>
    </w:p>
    <w:p w:rsidR="006C270A" w:rsidRDefault="00764F42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bookmarkStart w:id="0" w:name="_GoBack"/>
      <w:r w:rsidR="0039575E" w:rsidRPr="0039575E">
        <w:rPr>
          <w:rFonts w:asciiTheme="minorHAnsi" w:eastAsia="Verdana,Bold" w:hAnsiTheme="minorHAnsi"/>
          <w:b/>
          <w:bCs/>
        </w:rPr>
        <w:t>Sukcesywna dostawa oleju opałowego lekkiego do jednostek organizacyjnych gminy Sulejów</w:t>
      </w:r>
      <w:bookmarkEnd w:id="0"/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BF614F">
      <w:pPr>
        <w:tabs>
          <w:tab w:val="left" w:pos="6720"/>
        </w:tabs>
        <w:spacing w:before="24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B8290C" w:rsidRPr="00B8290C">
        <w:rPr>
          <w:rFonts w:asciiTheme="minorHAnsi" w:hAnsiTheme="minorHAnsi"/>
          <w:color w:val="000000"/>
          <w:lang w:eastAsia="zh-CN"/>
        </w:rPr>
        <w:t>(e-dowód)</w:t>
      </w:r>
      <w:r w:rsidR="00B8290C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BF614F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p w:rsidR="00BF614F" w:rsidRPr="001D0A65" w:rsidRDefault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BF614F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7A16"/>
    <w:rsid w:val="00026AF6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9575E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572EB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100"/>
    <w:rsid w:val="009B76CF"/>
    <w:rsid w:val="009C004A"/>
    <w:rsid w:val="009C1AF7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8290C"/>
    <w:rsid w:val="00B902D2"/>
    <w:rsid w:val="00BC2D81"/>
    <w:rsid w:val="00BD179C"/>
    <w:rsid w:val="00BE6F9F"/>
    <w:rsid w:val="00BF614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065F3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100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7100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963C-0C76-42D5-BB3B-42848926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Izabela Dróżdż</dc:creator>
  <cp:keywords/>
  <dc:description/>
  <cp:lastModifiedBy>Izabela ID. Dróżdż</cp:lastModifiedBy>
  <cp:revision>15</cp:revision>
  <cp:lastPrinted>2022-09-02T10:44:00Z</cp:lastPrinted>
  <dcterms:created xsi:type="dcterms:W3CDTF">2022-04-29T11:44:00Z</dcterms:created>
  <dcterms:modified xsi:type="dcterms:W3CDTF">2022-09-21T12:09:00Z</dcterms:modified>
</cp:coreProperties>
</file>