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72A9A" w14:textId="003B5652" w:rsidR="00F1235E" w:rsidRPr="00413B35" w:rsidRDefault="002F4C39" w:rsidP="00F1235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413B3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Zakrzew, dnia </w:t>
      </w:r>
      <w:r w:rsidR="00DF0398" w:rsidRPr="00413B3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0</w:t>
      </w:r>
      <w:r w:rsidR="0041618B" w:rsidRPr="00413B3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7</w:t>
      </w:r>
      <w:r w:rsidR="00F1235E" w:rsidRPr="00413B3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.0</w:t>
      </w:r>
      <w:r w:rsidR="00DF0398" w:rsidRPr="00413B3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8</w:t>
      </w:r>
      <w:r w:rsidR="00F1235E" w:rsidRPr="00413B3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.20</w:t>
      </w:r>
      <w:r w:rsidR="00885A6F" w:rsidRPr="00413B3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22</w:t>
      </w:r>
      <w:r w:rsidR="00F1235E" w:rsidRPr="00413B3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</w:t>
      </w:r>
    </w:p>
    <w:p w14:paraId="79BA3507" w14:textId="77777777" w:rsidR="00F1235E" w:rsidRPr="00413B35" w:rsidRDefault="00F1235E" w:rsidP="00F123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13B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GMINA ZAKRZEW</w:t>
      </w:r>
    </w:p>
    <w:p w14:paraId="77913AA3" w14:textId="77777777" w:rsidR="00F1235E" w:rsidRPr="00413B35" w:rsidRDefault="00F1235E" w:rsidP="00F123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13B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Zakrzew 51</w:t>
      </w:r>
    </w:p>
    <w:p w14:paraId="19836B0A" w14:textId="77777777" w:rsidR="00F1235E" w:rsidRPr="00413B35" w:rsidRDefault="00F1235E" w:rsidP="00F123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13B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26-652 Zakrzew</w:t>
      </w:r>
    </w:p>
    <w:p w14:paraId="61AE20CB" w14:textId="77777777" w:rsidR="00F1235E" w:rsidRDefault="00F1235E" w:rsidP="00F1235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94A1F82" w14:textId="77777777" w:rsidR="00413B35" w:rsidRDefault="00413B35" w:rsidP="00F1235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A78F73" w14:textId="77777777" w:rsidR="00413B35" w:rsidRPr="00413B35" w:rsidRDefault="00413B35" w:rsidP="00F1235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2CF47E" w14:textId="77777777" w:rsidR="00F1235E" w:rsidRPr="00413B35" w:rsidRDefault="00F1235E" w:rsidP="00F1235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17EFDDD" w14:textId="22D9FDF9" w:rsidR="00654B02" w:rsidRPr="00413B35" w:rsidRDefault="00F1235E" w:rsidP="00F1235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3B3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ZAWIADOMIENIE </w:t>
      </w:r>
      <w:r w:rsidR="00654B02" w:rsidRPr="00413B3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07AC836F" w14:textId="6FDDDBF4" w:rsidR="00F1235E" w:rsidRPr="00413B35" w:rsidRDefault="00654B02" w:rsidP="00F1235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3B3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F1235E" w:rsidRPr="00413B3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 </w:t>
      </w:r>
      <w:r w:rsidR="00892968" w:rsidRPr="00413B35">
        <w:rPr>
          <w:rFonts w:ascii="Calibri" w:eastAsia="Times New Roman" w:hAnsi="Calibri" w:cs="Calibri"/>
          <w:b/>
          <w:sz w:val="24"/>
          <w:szCs w:val="24"/>
          <w:lang w:eastAsia="pl-PL"/>
        </w:rPr>
        <w:t>UNIEWAŻNIENIU POSTĘPOWANIA</w:t>
      </w:r>
    </w:p>
    <w:p w14:paraId="003ADDF8" w14:textId="77777777" w:rsidR="00F1235E" w:rsidRPr="00413B35" w:rsidRDefault="00F1235E" w:rsidP="00F1235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D798AE" w14:textId="77777777" w:rsidR="0041618B" w:rsidRPr="00413B35" w:rsidRDefault="00F1235E" w:rsidP="0041618B">
      <w:pPr>
        <w:pStyle w:val="Nagwek3"/>
        <w:jc w:val="both"/>
        <w:rPr>
          <w:rFonts w:ascii="Calibri" w:hAnsi="Calibri" w:cs="Calibri"/>
          <w:sz w:val="24"/>
          <w:szCs w:val="24"/>
          <w:lang w:eastAsia="pl-PL"/>
        </w:rPr>
      </w:pPr>
      <w:r w:rsidRPr="00413B35">
        <w:rPr>
          <w:rFonts w:ascii="Calibri" w:hAnsi="Calibri" w:cs="Calibri"/>
          <w:sz w:val="24"/>
          <w:szCs w:val="24"/>
          <w:lang w:eastAsia="pl-PL"/>
        </w:rPr>
        <w:t>dotyczy postępowania pn.</w:t>
      </w:r>
      <w:r w:rsidR="00885A6F" w:rsidRPr="00413B35">
        <w:rPr>
          <w:rFonts w:ascii="Calibri" w:hAnsi="Calibri" w:cs="Calibri"/>
          <w:sz w:val="24"/>
          <w:szCs w:val="24"/>
          <w:lang w:eastAsia="pl-PL"/>
        </w:rPr>
        <w:t>:</w:t>
      </w:r>
      <w:r w:rsidR="0041618B" w:rsidRPr="00413B3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41618B" w:rsidRPr="00413B35">
        <w:rPr>
          <w:rFonts w:ascii="Calibri" w:hAnsi="Calibri" w:cs="Calibri"/>
          <w:sz w:val="24"/>
          <w:szCs w:val="24"/>
        </w:rPr>
        <w:t>Zakup autobusów elektrycznych wraz z punktami ładowania w Gminie Zakrzew</w:t>
      </w:r>
    </w:p>
    <w:p w14:paraId="6868EC7B" w14:textId="0F17A60E" w:rsidR="00F1235E" w:rsidRPr="00413B35" w:rsidRDefault="00885A6F" w:rsidP="00413B3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B3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1235E" w:rsidRPr="00413B35">
        <w:rPr>
          <w:rFonts w:ascii="Calibri" w:eastAsia="Times New Roman" w:hAnsi="Calibri" w:cs="Calibri"/>
          <w:sz w:val="24"/>
          <w:szCs w:val="24"/>
          <w:lang w:eastAsia="pl-PL"/>
        </w:rPr>
        <w:t>Znak sprawy:</w:t>
      </w:r>
      <w:r w:rsidR="00CB5DEF" w:rsidRPr="00413B3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ZP.271.1.</w:t>
      </w:r>
      <w:r w:rsidR="0041618B" w:rsidRPr="00413B35">
        <w:rPr>
          <w:rFonts w:ascii="Calibri" w:eastAsia="Times New Roman" w:hAnsi="Calibri" w:cs="Calibri"/>
          <w:b/>
          <w:sz w:val="24"/>
          <w:szCs w:val="24"/>
          <w:lang w:eastAsia="pl-PL"/>
        </w:rPr>
        <w:t>15</w:t>
      </w:r>
      <w:r w:rsidR="00F1235E" w:rsidRPr="00413B35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DF0398" w:rsidRPr="00413B3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14:paraId="1C4509EC" w14:textId="77777777" w:rsidR="00F1235E" w:rsidRPr="00413B35" w:rsidRDefault="00F1235E" w:rsidP="00F1235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DCAC2F" w14:textId="77777777" w:rsidR="00654B02" w:rsidRPr="00413B35" w:rsidRDefault="00654B02" w:rsidP="00654B0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C67897" w14:textId="1103823A" w:rsidR="00654B02" w:rsidRPr="00413B35" w:rsidRDefault="00654B02" w:rsidP="00654B02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4"/>
          <w:szCs w:val="24"/>
        </w:rPr>
      </w:pPr>
      <w:r w:rsidRPr="00413B35">
        <w:rPr>
          <w:rFonts w:ascii="Calibri" w:eastAsia="Calibri" w:hAnsi="Calibri" w:cs="Calibri"/>
          <w:sz w:val="24"/>
          <w:szCs w:val="24"/>
          <w:lang w:eastAsia="pl-PL"/>
        </w:rPr>
        <w:t xml:space="preserve">Działając na podstawie art. 260  ust. </w:t>
      </w:r>
      <w:r w:rsidR="0041618B" w:rsidRPr="00413B35">
        <w:rPr>
          <w:rFonts w:ascii="Calibri" w:eastAsia="Calibri" w:hAnsi="Calibri" w:cs="Calibri"/>
          <w:sz w:val="24"/>
          <w:szCs w:val="24"/>
          <w:lang w:eastAsia="pl-PL"/>
        </w:rPr>
        <w:t>2</w:t>
      </w:r>
      <w:r w:rsidRPr="00413B35">
        <w:rPr>
          <w:rFonts w:ascii="Calibri" w:eastAsia="Calibri" w:hAnsi="Calibri" w:cs="Calibri"/>
          <w:sz w:val="24"/>
          <w:szCs w:val="24"/>
          <w:lang w:eastAsia="pl-PL"/>
        </w:rPr>
        <w:t xml:space="preserve"> ustawy z 11 września 2019 r. – Prawo zamówień public</w:t>
      </w:r>
      <w:r w:rsidR="0068010B" w:rsidRPr="00413B35">
        <w:rPr>
          <w:rFonts w:ascii="Calibri" w:eastAsia="Calibri" w:hAnsi="Calibri" w:cs="Calibri"/>
          <w:sz w:val="24"/>
          <w:szCs w:val="24"/>
          <w:lang w:eastAsia="pl-PL"/>
        </w:rPr>
        <w:t>znych</w:t>
      </w:r>
      <w:r w:rsidR="00413B35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413B35" w:rsidRPr="00413B35">
        <w:rPr>
          <w:rFonts w:ascii="Calibri" w:hAnsi="Calibri" w:cs="Calibri"/>
          <w:sz w:val="24"/>
          <w:szCs w:val="24"/>
        </w:rPr>
        <w:t>(</w:t>
      </w:r>
      <w:r w:rsidR="00413B35">
        <w:rPr>
          <w:rFonts w:ascii="Calibri" w:hAnsi="Calibri" w:cs="Calibri"/>
          <w:sz w:val="24"/>
          <w:szCs w:val="24"/>
        </w:rPr>
        <w:t>t. j. Dz. U. z 2021r. poz. 1129</w:t>
      </w:r>
      <w:r w:rsidR="004316E2">
        <w:rPr>
          <w:rFonts w:ascii="Calibri" w:hAnsi="Calibri" w:cs="Calibri"/>
          <w:sz w:val="24"/>
          <w:szCs w:val="24"/>
        </w:rPr>
        <w:t xml:space="preserve"> </w:t>
      </w:r>
      <w:r w:rsidR="00413B35">
        <w:rPr>
          <w:rFonts w:ascii="Calibri" w:hAnsi="Calibri" w:cs="Calibri"/>
          <w:sz w:val="24"/>
          <w:szCs w:val="24"/>
        </w:rPr>
        <w:t>z</w:t>
      </w:r>
      <w:r w:rsidR="004316E2">
        <w:rPr>
          <w:rFonts w:ascii="Calibri" w:hAnsi="Calibri" w:cs="Calibri"/>
          <w:sz w:val="24"/>
          <w:szCs w:val="24"/>
        </w:rPr>
        <w:t>e</w:t>
      </w:r>
      <w:bookmarkStart w:id="0" w:name="_GoBack"/>
      <w:bookmarkEnd w:id="0"/>
      <w:r w:rsidR="00413B35">
        <w:rPr>
          <w:rFonts w:ascii="Calibri" w:hAnsi="Calibri" w:cs="Calibri"/>
          <w:sz w:val="24"/>
          <w:szCs w:val="24"/>
        </w:rPr>
        <w:t xml:space="preserve"> zm.</w:t>
      </w:r>
      <w:r w:rsidR="00413B35" w:rsidRPr="00413B35">
        <w:rPr>
          <w:rFonts w:ascii="Calibri" w:hAnsi="Calibri" w:cs="Calibri"/>
          <w:sz w:val="24"/>
          <w:szCs w:val="24"/>
        </w:rPr>
        <w:t>), zwaną dalej „</w:t>
      </w:r>
      <w:proofErr w:type="spellStart"/>
      <w:r w:rsidR="00413B35" w:rsidRPr="00413B35">
        <w:rPr>
          <w:rFonts w:ascii="Calibri" w:hAnsi="Calibri" w:cs="Calibri"/>
          <w:sz w:val="24"/>
          <w:szCs w:val="24"/>
        </w:rPr>
        <w:t>Pzp</w:t>
      </w:r>
      <w:proofErr w:type="spellEnd"/>
      <w:r w:rsidR="00413B35" w:rsidRPr="00413B35">
        <w:rPr>
          <w:rFonts w:ascii="Calibri" w:hAnsi="Calibri" w:cs="Calibri"/>
          <w:sz w:val="24"/>
          <w:szCs w:val="24"/>
        </w:rPr>
        <w:t>” Z</w:t>
      </w:r>
      <w:r w:rsidRPr="00413B35">
        <w:rPr>
          <w:rFonts w:ascii="Calibri" w:eastAsia="Calibri" w:hAnsi="Calibri" w:cs="Calibri"/>
          <w:sz w:val="24"/>
          <w:szCs w:val="24"/>
          <w:lang w:eastAsia="pl-PL"/>
        </w:rPr>
        <w:t xml:space="preserve">amawiający informuje, że </w:t>
      </w:r>
      <w:r w:rsidRPr="00413B35">
        <w:rPr>
          <w:rFonts w:ascii="Calibri" w:eastAsia="Calibri" w:hAnsi="Calibri" w:cs="Calibri"/>
          <w:sz w:val="24"/>
          <w:szCs w:val="24"/>
        </w:rPr>
        <w:t xml:space="preserve"> unieważnił postępowanie. </w:t>
      </w:r>
    </w:p>
    <w:p w14:paraId="0C0D19E4" w14:textId="77777777" w:rsidR="00654B02" w:rsidRPr="00413B35" w:rsidRDefault="00654B02" w:rsidP="00654B02">
      <w:pPr>
        <w:widowControl w:val="0"/>
        <w:spacing w:after="0" w:line="120" w:lineRule="atLeast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4821EA9A" w14:textId="77777777" w:rsidR="00920C25" w:rsidRPr="00413B35" w:rsidRDefault="00920C25" w:rsidP="00920C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13B35">
        <w:rPr>
          <w:rFonts w:ascii="Calibri" w:hAnsi="Calibri" w:cs="Calibri"/>
          <w:sz w:val="24"/>
          <w:szCs w:val="24"/>
        </w:rPr>
        <w:t>Uzasadnienie prawne:</w:t>
      </w:r>
    </w:p>
    <w:p w14:paraId="5831DFF9" w14:textId="77777777" w:rsidR="00920C25" w:rsidRPr="00413B35" w:rsidRDefault="00920C25" w:rsidP="00920C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13B35">
        <w:rPr>
          <w:rFonts w:ascii="Calibri" w:hAnsi="Calibri" w:cs="Calibri"/>
          <w:sz w:val="24"/>
          <w:szCs w:val="24"/>
        </w:rPr>
        <w:t xml:space="preserve">Art. 255 ust. 1 ustawy </w:t>
      </w:r>
      <w:proofErr w:type="spellStart"/>
      <w:r w:rsidRPr="00413B35">
        <w:rPr>
          <w:rFonts w:ascii="Calibri" w:hAnsi="Calibri" w:cs="Calibri"/>
          <w:sz w:val="24"/>
          <w:szCs w:val="24"/>
        </w:rPr>
        <w:t>Pzp</w:t>
      </w:r>
      <w:proofErr w:type="spellEnd"/>
      <w:r w:rsidRPr="00413B35">
        <w:rPr>
          <w:rFonts w:ascii="Calibri" w:hAnsi="Calibri" w:cs="Calibri"/>
          <w:sz w:val="24"/>
          <w:szCs w:val="24"/>
        </w:rPr>
        <w:t>:</w:t>
      </w:r>
    </w:p>
    <w:p w14:paraId="0C6A3EFC" w14:textId="77777777" w:rsidR="00920C25" w:rsidRPr="00413B35" w:rsidRDefault="00920C25" w:rsidP="00920C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13B35">
        <w:rPr>
          <w:rFonts w:ascii="Calibri" w:hAnsi="Calibri" w:cs="Calibri"/>
          <w:sz w:val="24"/>
          <w:szCs w:val="24"/>
        </w:rPr>
        <w:t>„Zamawiający unieważnia postępowanie o udzielenie zamówienia, jeżeli nie złożono żadnego</w:t>
      </w:r>
    </w:p>
    <w:p w14:paraId="62FEEFC2" w14:textId="77777777" w:rsidR="00920C25" w:rsidRPr="00413B35" w:rsidRDefault="00920C25" w:rsidP="00920C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13B35">
        <w:rPr>
          <w:rFonts w:ascii="Calibri" w:hAnsi="Calibri" w:cs="Calibri"/>
          <w:sz w:val="24"/>
          <w:szCs w:val="24"/>
        </w:rPr>
        <w:t>wniosku o dopuszczenie do udziału w postępowaniu albo żadnej oferty.”</w:t>
      </w:r>
    </w:p>
    <w:p w14:paraId="1F3AFF5A" w14:textId="77777777" w:rsidR="00920C25" w:rsidRPr="00413B35" w:rsidRDefault="00920C25" w:rsidP="00920C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40D7BD" w14:textId="77777777" w:rsidR="00920C25" w:rsidRPr="00413B35" w:rsidRDefault="00920C25" w:rsidP="00920C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13B35">
        <w:rPr>
          <w:rFonts w:ascii="Calibri" w:hAnsi="Calibri" w:cs="Calibri"/>
          <w:sz w:val="24"/>
          <w:szCs w:val="24"/>
        </w:rPr>
        <w:t>Uzasadnienie faktyczne:</w:t>
      </w:r>
    </w:p>
    <w:p w14:paraId="371C698C" w14:textId="77A16DEF" w:rsidR="00DF0398" w:rsidRPr="00413B35" w:rsidRDefault="00920C25" w:rsidP="00920C2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13B35">
        <w:rPr>
          <w:rFonts w:ascii="Calibri" w:hAnsi="Calibri" w:cs="Calibri"/>
          <w:sz w:val="24"/>
          <w:szCs w:val="24"/>
        </w:rPr>
        <w:t>Zamawiający unieważnia postępowanie ze względu na brak ofert.</w:t>
      </w:r>
    </w:p>
    <w:p w14:paraId="6332E256" w14:textId="77777777" w:rsidR="00C23AB2" w:rsidRPr="00413B35" w:rsidRDefault="00C23AB2" w:rsidP="0090242F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</w:rPr>
      </w:pPr>
    </w:p>
    <w:p w14:paraId="3221E3D2" w14:textId="77777777" w:rsidR="00C23AB2" w:rsidRPr="00413B35" w:rsidRDefault="00C23AB2" w:rsidP="0090242F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</w:rPr>
      </w:pPr>
    </w:p>
    <w:p w14:paraId="4098990D" w14:textId="77777777" w:rsidR="0041618B" w:rsidRPr="00413B35" w:rsidRDefault="0041618B" w:rsidP="0090242F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</w:rPr>
      </w:pPr>
    </w:p>
    <w:p w14:paraId="42AFCB79" w14:textId="77777777" w:rsidR="00C23AB2" w:rsidRPr="00413B35" w:rsidRDefault="00C23AB2" w:rsidP="0090242F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</w:rPr>
      </w:pPr>
      <w:r w:rsidRPr="00413B35">
        <w:rPr>
          <w:rFonts w:ascii="Calibri" w:eastAsia="Times New Roman" w:hAnsi="Calibri" w:cs="Calibri"/>
          <w:sz w:val="24"/>
          <w:szCs w:val="24"/>
        </w:rPr>
        <w:t xml:space="preserve">Zatwierdzam: </w:t>
      </w:r>
    </w:p>
    <w:p w14:paraId="28BF13D8" w14:textId="77777777" w:rsidR="00C23AB2" w:rsidRPr="00413B35" w:rsidRDefault="00C23AB2" w:rsidP="0090242F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</w:rPr>
      </w:pPr>
    </w:p>
    <w:p w14:paraId="30CB95D8" w14:textId="77777777" w:rsidR="00C23AB2" w:rsidRPr="00413B35" w:rsidRDefault="00C23AB2" w:rsidP="0090242F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</w:rPr>
      </w:pPr>
      <w:r w:rsidRPr="00413B35">
        <w:rPr>
          <w:rFonts w:ascii="Calibri" w:eastAsia="Times New Roman" w:hAnsi="Calibri" w:cs="Calibri"/>
          <w:sz w:val="24"/>
          <w:szCs w:val="24"/>
        </w:rPr>
        <w:t xml:space="preserve">Wójt Gminy Zakrzew </w:t>
      </w:r>
    </w:p>
    <w:p w14:paraId="2BDA7AAC" w14:textId="1143EB3B" w:rsidR="00654B02" w:rsidRPr="00413B35" w:rsidRDefault="00C23AB2" w:rsidP="0090242F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</w:rPr>
      </w:pPr>
      <w:r w:rsidRPr="00413B35">
        <w:rPr>
          <w:rFonts w:ascii="Calibri" w:eastAsia="Times New Roman" w:hAnsi="Calibri" w:cs="Calibri"/>
          <w:sz w:val="24"/>
          <w:szCs w:val="24"/>
        </w:rPr>
        <w:t>Leszek Margas</w:t>
      </w:r>
    </w:p>
    <w:p w14:paraId="305922D4" w14:textId="77777777" w:rsidR="00413B35" w:rsidRPr="00413B35" w:rsidRDefault="00413B35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</w:rPr>
      </w:pPr>
    </w:p>
    <w:sectPr w:rsidR="00413B35" w:rsidRPr="0041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FC8"/>
    <w:multiLevelType w:val="hybridMultilevel"/>
    <w:tmpl w:val="B2027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161A6B"/>
    <w:rsid w:val="0020637C"/>
    <w:rsid w:val="00274AB7"/>
    <w:rsid w:val="0029735C"/>
    <w:rsid w:val="002F4C39"/>
    <w:rsid w:val="003C0D46"/>
    <w:rsid w:val="003D39A0"/>
    <w:rsid w:val="003E533D"/>
    <w:rsid w:val="003F4428"/>
    <w:rsid w:val="00413B35"/>
    <w:rsid w:val="0041618B"/>
    <w:rsid w:val="004316E2"/>
    <w:rsid w:val="0049125B"/>
    <w:rsid w:val="0050510C"/>
    <w:rsid w:val="005F7D58"/>
    <w:rsid w:val="00654B02"/>
    <w:rsid w:val="0068010B"/>
    <w:rsid w:val="006A1D8B"/>
    <w:rsid w:val="006C39D1"/>
    <w:rsid w:val="0075402D"/>
    <w:rsid w:val="00885A6F"/>
    <w:rsid w:val="00892968"/>
    <w:rsid w:val="0090242F"/>
    <w:rsid w:val="00916D18"/>
    <w:rsid w:val="00920C25"/>
    <w:rsid w:val="00974477"/>
    <w:rsid w:val="00A127D9"/>
    <w:rsid w:val="00A232D2"/>
    <w:rsid w:val="00AD543C"/>
    <w:rsid w:val="00BD2C03"/>
    <w:rsid w:val="00C153BD"/>
    <w:rsid w:val="00C216FE"/>
    <w:rsid w:val="00C23AB2"/>
    <w:rsid w:val="00C50AE8"/>
    <w:rsid w:val="00C95B68"/>
    <w:rsid w:val="00CB5DEF"/>
    <w:rsid w:val="00D174A8"/>
    <w:rsid w:val="00D67F45"/>
    <w:rsid w:val="00DC0A82"/>
    <w:rsid w:val="00DC6147"/>
    <w:rsid w:val="00DF0398"/>
    <w:rsid w:val="00E70424"/>
    <w:rsid w:val="00EF7361"/>
    <w:rsid w:val="00F1235E"/>
    <w:rsid w:val="00F24473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618B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540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54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A82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618B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Danuta Dziesińska</cp:lastModifiedBy>
  <cp:revision>5</cp:revision>
  <cp:lastPrinted>2022-08-08T09:16:00Z</cp:lastPrinted>
  <dcterms:created xsi:type="dcterms:W3CDTF">2022-08-08T09:12:00Z</dcterms:created>
  <dcterms:modified xsi:type="dcterms:W3CDTF">2022-08-08T12:02:00Z</dcterms:modified>
</cp:coreProperties>
</file>