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0A3121" w14:paraId="566FF985" w14:textId="77777777" w:rsidTr="00ED6FD6">
        <w:tc>
          <w:tcPr>
            <w:tcW w:w="7138" w:type="dxa"/>
          </w:tcPr>
          <w:p w14:paraId="67C8BB59" w14:textId="749E7A98" w:rsidR="008D09B4" w:rsidRDefault="008D09B4" w:rsidP="008D09B4">
            <w:pPr>
              <w:tabs>
                <w:tab w:val="left" w:pos="6096"/>
              </w:tabs>
              <w:ind w:left="1156" w:hanging="11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9B4">
              <w:rPr>
                <w:rFonts w:ascii="Times New Roman" w:hAnsi="Times New Roman" w:cs="Times New Roman"/>
                <w:b/>
                <w:bCs/>
              </w:rPr>
              <w:t>UWAGA:    Załącznik wypełnia się tylko w jednym języku, niewypełnioną część tabeli należy przekreślić.</w:t>
            </w:r>
            <w:r w:rsidR="00030C8A"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</w:p>
          <w:p w14:paraId="36461A45" w14:textId="77777777" w:rsidR="008D09B4" w:rsidRDefault="008D09B4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607633E" w14:textId="1CF4C12F" w:rsidR="00030C8A" w:rsidRDefault="00030C8A" w:rsidP="008D09B4">
            <w:pPr>
              <w:tabs>
                <w:tab w:val="left" w:pos="6096"/>
              </w:tabs>
              <w:ind w:right="8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D6FD6"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0A3121">
              <w:rPr>
                <w:rFonts w:ascii="Times New Roman" w:hAnsi="Times New Roman" w:cs="Times New Roman"/>
                <w:b/>
                <w:bCs/>
              </w:rPr>
              <w:t>2</w:t>
            </w:r>
            <w:r w:rsidR="00ED6FD6" w:rsidRPr="00C71933">
              <w:rPr>
                <w:rFonts w:ascii="Times New Roman" w:hAnsi="Times New Roman" w:cs="Times New Roman"/>
                <w:b/>
                <w:bCs/>
              </w:rPr>
              <w:t>/G/2</w:t>
            </w:r>
            <w:r w:rsidR="000A3121">
              <w:rPr>
                <w:rFonts w:ascii="Times New Roman" w:hAnsi="Times New Roman" w:cs="Times New Roman"/>
                <w:b/>
                <w:bCs/>
              </w:rPr>
              <w:t>3</w:t>
            </w:r>
            <w:r w:rsidR="008D09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4E3A80" w14:textId="7CC2C26A" w:rsidR="00ED6FD6" w:rsidRPr="00C71933" w:rsidRDefault="00030C8A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ED6FD6" w:rsidRPr="00C71933">
              <w:rPr>
                <w:rFonts w:ascii="Times New Roman" w:hAnsi="Times New Roman" w:cs="Times New Roman"/>
                <w:b/>
                <w:bCs/>
              </w:rPr>
              <w:t xml:space="preserve">     Załącznik 4 do SWZ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561C6130" w:rsidR="00ED6FD6" w:rsidRPr="00030C8A" w:rsidRDefault="00030C8A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</w:t>
            </w:r>
            <w:r w:rsidR="00ED6FD6"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="00ED6FD6" w:rsidRPr="00030C8A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030C8A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4BA04AEF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>Celem wykazania braku występowania przesłanek określonych w art. 108 ust. 1 pkt 5 i 6 ustawy z dnia 11 września 2019 r. - Prawo zamówień publicznych (</w:t>
            </w:r>
            <w:r w:rsidR="00030C8A">
              <w:rPr>
                <w:rFonts w:ascii="Times New Roman" w:hAnsi="Times New Roman" w:cs="Times New Roman"/>
              </w:rPr>
              <w:t xml:space="preserve">t.j. </w:t>
            </w:r>
            <w:r w:rsidR="00ED6FD6" w:rsidRPr="00C71933">
              <w:rPr>
                <w:rFonts w:ascii="Times New Roman" w:hAnsi="Times New Roman" w:cs="Times New Roman"/>
              </w:rPr>
              <w:t xml:space="preserve">Dz. U. </w:t>
            </w:r>
            <w:r w:rsidR="00030C8A">
              <w:rPr>
                <w:rFonts w:ascii="Times New Roman" w:hAnsi="Times New Roman" w:cs="Times New Roman"/>
              </w:rPr>
              <w:t>z</w:t>
            </w:r>
            <w:r w:rsidR="00ED6FD6" w:rsidRPr="00C71933">
              <w:rPr>
                <w:rFonts w:ascii="Times New Roman" w:hAnsi="Times New Roman" w:cs="Times New Roman"/>
              </w:rPr>
              <w:t xml:space="preserve"> 20</w:t>
            </w:r>
            <w:r w:rsidR="00030C8A">
              <w:rPr>
                <w:rFonts w:ascii="Times New Roman" w:hAnsi="Times New Roman" w:cs="Times New Roman"/>
              </w:rPr>
              <w:t>22 poz. 1710</w:t>
            </w:r>
            <w:r w:rsidR="00ED6FD6" w:rsidRPr="00C71933">
              <w:rPr>
                <w:rFonts w:ascii="Times New Roman" w:hAnsi="Times New Roman" w:cs="Times New Roman"/>
              </w:rPr>
              <w:t xml:space="preserve"> z późn. zm.)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 xml:space="preserve">(tekst jednolity: </w:t>
            </w:r>
            <w:r w:rsidR="00030C8A" w:rsidRPr="00030C8A">
              <w:rPr>
                <w:rFonts w:ascii="Times New Roman" w:hAnsi="Times New Roman" w:cs="Times New Roman"/>
              </w:rPr>
              <w:t>t.j. Dz. U. z 2021 r. poz. 275</w:t>
            </w:r>
            <w:r w:rsidR="00ED6FD6" w:rsidRPr="00C71933">
              <w:rPr>
                <w:rFonts w:ascii="Times New Roman" w:hAnsi="Times New Roman" w:cs="Times New Roman"/>
              </w:rPr>
              <w:t>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2ACD893D" w14:textId="77777777" w:rsidR="00030C8A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</w:p>
          <w:p w14:paraId="39032813" w14:textId="6EE037E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146D4DCB" w:rsidR="00ED6FD6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</w:t>
            </w:r>
            <w:r w:rsidR="00EB616C" w:rsidRPr="00C71933">
              <w:rPr>
                <w:rFonts w:ascii="Times New Roman" w:hAnsi="Times New Roman" w:cs="Times New Roman"/>
              </w:rPr>
              <w:t>(</w:t>
            </w:r>
            <w:r w:rsidR="00EB616C">
              <w:rPr>
                <w:rFonts w:ascii="Times New Roman" w:hAnsi="Times New Roman" w:cs="Times New Roman"/>
              </w:rPr>
              <w:t xml:space="preserve">t.j. </w:t>
            </w:r>
            <w:r w:rsidR="00EB616C" w:rsidRPr="00C71933">
              <w:rPr>
                <w:rFonts w:ascii="Times New Roman" w:hAnsi="Times New Roman" w:cs="Times New Roman"/>
              </w:rPr>
              <w:t xml:space="preserve">Dz. U. </w:t>
            </w:r>
            <w:r w:rsidR="00EB616C">
              <w:rPr>
                <w:rFonts w:ascii="Times New Roman" w:hAnsi="Times New Roman" w:cs="Times New Roman"/>
              </w:rPr>
              <w:t>z</w:t>
            </w:r>
            <w:r w:rsidR="00EB616C" w:rsidRPr="00C71933">
              <w:rPr>
                <w:rFonts w:ascii="Times New Roman" w:hAnsi="Times New Roman" w:cs="Times New Roman"/>
              </w:rPr>
              <w:t xml:space="preserve"> 20</w:t>
            </w:r>
            <w:r w:rsidR="00EB616C">
              <w:rPr>
                <w:rFonts w:ascii="Times New Roman" w:hAnsi="Times New Roman" w:cs="Times New Roman"/>
              </w:rPr>
              <w:t>22 poz. 1710</w:t>
            </w:r>
            <w:r w:rsidR="00EB616C" w:rsidRPr="00C71933">
              <w:rPr>
                <w:rFonts w:ascii="Times New Roman" w:hAnsi="Times New Roman" w:cs="Times New Roman"/>
              </w:rPr>
              <w:t xml:space="preserve"> z późn. zm.)</w:t>
            </w:r>
          </w:p>
          <w:p w14:paraId="404E3418" w14:textId="77777777" w:rsidR="00EB616C" w:rsidRPr="00C71933" w:rsidRDefault="00EB616C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3E533FB0" w14:textId="77777777" w:rsidR="00EB616C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</w:t>
            </w:r>
          </w:p>
          <w:p w14:paraId="249F1E7F" w14:textId="495E363B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0EB798C7" w14:textId="35FC800C" w:rsidR="008D09B4" w:rsidRPr="008D09B4" w:rsidRDefault="008D09B4" w:rsidP="008D09B4">
            <w:pPr>
              <w:ind w:left="1030" w:right="-1" w:hanging="1030"/>
              <w:jc w:val="both"/>
              <w:rPr>
                <w:rFonts w:ascii="Times New Roman" w:hAnsi="Times New Roman" w:cs="Times New Roman"/>
                <w:b/>
                <w:kern w:val="144"/>
                <w:lang w:val="en-US"/>
              </w:rPr>
            </w:pPr>
            <w:r w:rsidRPr="008D09B4">
              <w:rPr>
                <w:rFonts w:ascii="Times New Roman" w:hAnsi="Times New Roman" w:cs="Times New Roman"/>
                <w:b/>
                <w:kern w:val="144"/>
                <w:lang w:val="en-US"/>
              </w:rPr>
              <w:lastRenderedPageBreak/>
              <w:t>NOTE:     This document should be filled only in one language, the not filled part of the table should be crossed.</w:t>
            </w:r>
            <w:r w:rsidRPr="008D09B4">
              <w:rPr>
                <w:rFonts w:ascii="Times New Roman" w:hAnsi="Times New Roman" w:cs="Times New Roman"/>
                <w:b/>
                <w:kern w:val="144"/>
                <w:lang w:val="en-US"/>
              </w:rPr>
              <w:tab/>
            </w:r>
          </w:p>
          <w:p w14:paraId="1F8C457E" w14:textId="346CBBAC" w:rsidR="008D09B4" w:rsidRDefault="008D09B4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51E9811" w14:textId="762974EC" w:rsidR="00030C8A" w:rsidRDefault="00030C8A" w:rsidP="008D09B4">
            <w:pPr>
              <w:tabs>
                <w:tab w:val="left" w:pos="6096"/>
              </w:tabs>
              <w:ind w:right="142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0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="0032690C" w:rsidRPr="00030C8A">
              <w:rPr>
                <w:rFonts w:ascii="Times New Roman" w:hAnsi="Times New Roman" w:cs="Times New Roman"/>
                <w:b/>
                <w:bCs/>
                <w:lang w:val="en-US"/>
              </w:rPr>
              <w:t>ZP/</w:t>
            </w:r>
            <w:r w:rsidR="000A312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32690C" w:rsidRPr="00030C8A">
              <w:rPr>
                <w:rFonts w:ascii="Times New Roman" w:hAnsi="Times New Roman" w:cs="Times New Roman"/>
                <w:b/>
                <w:bCs/>
                <w:lang w:val="en-US"/>
              </w:rPr>
              <w:t>/G/2</w:t>
            </w:r>
            <w:r w:rsidR="000A312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  <w:p w14:paraId="60DA942C" w14:textId="67A9D492" w:rsidR="0032690C" w:rsidRPr="00030C8A" w:rsidRDefault="00030C8A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D09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</w:t>
            </w:r>
            <w:r w:rsidRPr="00030C8A">
              <w:rPr>
                <w:rFonts w:ascii="Times New Roman" w:hAnsi="Times New Roman" w:cs="Times New Roman"/>
                <w:b/>
                <w:bCs/>
                <w:lang w:val="en-US"/>
              </w:rPr>
              <w:t>Append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="00920C96" w:rsidRPr="00030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No. </w:t>
            </w:r>
            <w:r w:rsidR="0032690C" w:rsidRPr="00030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030C8A">
              <w:rPr>
                <w:rFonts w:ascii="Times New Roman" w:hAnsi="Times New Roman" w:cs="Times New Roman"/>
                <w:b/>
                <w:bCs/>
                <w:lang w:val="en-US"/>
              </w:rPr>
              <w:t>to SWZ</w:t>
            </w:r>
          </w:p>
          <w:p w14:paraId="3C73451C" w14:textId="77777777" w:rsidR="0032690C" w:rsidRPr="00030C8A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030C8A">
              <w:rPr>
                <w:rFonts w:ascii="Times New Roman" w:hAnsi="Times New Roman" w:cs="Times New Roman"/>
                <w:lang w:val="en-US"/>
              </w:rPr>
              <w:tab/>
              <w:t>...................................</w:t>
            </w:r>
          </w:p>
          <w:p w14:paraId="2D2F16F1" w14:textId="794CC9AA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030C8A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9732543" w14:textId="1F151895" w:rsidR="0032690C" w:rsidRDefault="00C71933" w:rsidP="00030C8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In order to demonstrate the absence of the conditions set out in Art. 108 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(1)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point 5 and 6 of the Act of September 11, 2019 - Public Procurement Law (</w:t>
            </w:r>
            <w:r w:rsidR="00030C8A" w:rsidRPr="00030C8A">
              <w:rPr>
                <w:rFonts w:ascii="Times New Roman" w:hAnsi="Times New Roman" w:cs="Times New Roman"/>
                <w:lang w:val="en-US"/>
              </w:rPr>
              <w:t>consolidated text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Journal of Laws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 of 2022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030C8A" w:rsidRPr="00030C8A">
              <w:rPr>
                <w:rFonts w:ascii="Times New Roman" w:hAnsi="Times New Roman" w:cs="Times New Roman"/>
                <w:lang w:val="en-US"/>
              </w:rPr>
              <w:t>1710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, as amended), we present a list of entities with which we belong to the same capital group within the meaning of the Act of 16 February 2007 on competition and consumer protection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(</w:t>
            </w:r>
            <w:r w:rsidR="00030C8A" w:rsidRPr="00030C8A">
              <w:rPr>
                <w:rFonts w:ascii="Times New Roman" w:hAnsi="Times New Roman" w:cs="Times New Roman"/>
                <w:lang w:val="en-US"/>
              </w:rPr>
              <w:t xml:space="preserve">consolidated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text: Journal of Laws of 202</w:t>
            </w:r>
            <w:r w:rsidR="00030C8A">
              <w:rPr>
                <w:rFonts w:ascii="Times New Roman" w:hAnsi="Times New Roman" w:cs="Times New Roman"/>
                <w:lang w:val="en-US"/>
              </w:rPr>
              <w:t>1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030C8A">
              <w:rPr>
                <w:rFonts w:ascii="Times New Roman" w:hAnsi="Times New Roman" w:cs="Times New Roman"/>
                <w:lang w:val="en-US"/>
              </w:rPr>
              <w:t>275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075CCA53" w14:textId="77777777" w:rsidR="00030C8A" w:rsidRPr="009E371F" w:rsidRDefault="00030C8A" w:rsidP="00030C8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0A3121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0A3121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0A3121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0A3121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0A3121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4221D844" w14:textId="77777777" w:rsidR="00030C8A" w:rsidRDefault="0032690C" w:rsidP="0032690C">
            <w:pPr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</w:t>
            </w:r>
          </w:p>
          <w:p w14:paraId="77F29C5A" w14:textId="2A16A76D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A5A7D64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>(</w:t>
            </w:r>
            <w:r w:rsidR="00EB616C" w:rsidRPr="00030C8A">
              <w:rPr>
                <w:rFonts w:ascii="Times New Roman" w:hAnsi="Times New Roman" w:cs="Times New Roman"/>
                <w:lang w:val="en-US"/>
              </w:rPr>
              <w:t>consolidated text</w:t>
            </w:r>
            <w:r w:rsidR="00EB616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>Journal of Laws</w:t>
            </w:r>
            <w:r w:rsidR="00EB616C">
              <w:rPr>
                <w:rFonts w:ascii="Times New Roman" w:hAnsi="Times New Roman" w:cs="Times New Roman"/>
                <w:lang w:val="en-US"/>
              </w:rPr>
              <w:t xml:space="preserve"> of 2022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EB616C" w:rsidRPr="00030C8A">
              <w:rPr>
                <w:rFonts w:ascii="Times New Roman" w:hAnsi="Times New Roman" w:cs="Times New Roman"/>
                <w:lang w:val="en-US"/>
              </w:rPr>
              <w:t>1710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>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30C86F94" w14:textId="77777777" w:rsidR="00EB616C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</w:p>
          <w:p w14:paraId="62BD7CE9" w14:textId="1ABF1D01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78717034">
    <w:abstractNumId w:val="1"/>
  </w:num>
  <w:num w:numId="2" w16cid:durableId="15638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30C8A"/>
    <w:rsid w:val="000A3121"/>
    <w:rsid w:val="000E747C"/>
    <w:rsid w:val="00237D3A"/>
    <w:rsid w:val="0032690C"/>
    <w:rsid w:val="00391275"/>
    <w:rsid w:val="007377D5"/>
    <w:rsid w:val="007644BA"/>
    <w:rsid w:val="008D09B4"/>
    <w:rsid w:val="00920C96"/>
    <w:rsid w:val="00980547"/>
    <w:rsid w:val="009E371F"/>
    <w:rsid w:val="00B76090"/>
    <w:rsid w:val="00C71933"/>
    <w:rsid w:val="00D50E27"/>
    <w:rsid w:val="00DA2482"/>
    <w:rsid w:val="00DA5624"/>
    <w:rsid w:val="00EB616C"/>
    <w:rsid w:val="00ED6FD6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4</cp:revision>
  <dcterms:created xsi:type="dcterms:W3CDTF">2022-09-19T09:27:00Z</dcterms:created>
  <dcterms:modified xsi:type="dcterms:W3CDTF">2022-12-28T10:26:00Z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213500454</vt:i4>
  </property>
  <property fmtid="{D5CDD505-2E9C-101B-9397-08002B2CF9AE}" pid="3" name="_NewReviewCycle">
    <vt:lpwstr/>
  </property>
  <property fmtid="{D5CDD505-2E9C-101B-9397-08002B2CF9AE}" pid="4" name="_EmailSubject">
    <vt:lpwstr>Dokumenty przetargowe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