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7D9711B1" w:rsidR="007B6C5E" w:rsidRPr="00F32710" w:rsidRDefault="007B6C5E" w:rsidP="00574C03">
      <w:pPr>
        <w:pStyle w:val="Standard"/>
        <w:tabs>
          <w:tab w:val="left" w:pos="0"/>
        </w:tabs>
        <w:spacing w:after="120"/>
        <w:rPr>
          <w:sz w:val="22"/>
          <w:szCs w:val="22"/>
        </w:rPr>
      </w:pPr>
      <w:r w:rsidRPr="00F32710">
        <w:rPr>
          <w:noProof/>
          <w:sz w:val="22"/>
          <w:szCs w:val="22"/>
          <w:lang w:eastAsia="pl-PL" w:bidi="ar-SA"/>
        </w:rPr>
        <w:drawing>
          <wp:anchor distT="0" distB="0" distL="114300" distR="114300" simplePos="0" relativeHeight="251658240" behindDoc="1" locked="0" layoutInCell="1" allowOverlap="1" wp14:anchorId="5BC7F5A2" wp14:editId="786050EF">
            <wp:simplePos x="0" y="0"/>
            <wp:positionH relativeFrom="column">
              <wp:posOffset>2545715</wp:posOffset>
            </wp:positionH>
            <wp:positionV relativeFrom="paragraph">
              <wp:posOffset>-42545</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r w:rsidR="00D05E1C">
        <w:rPr>
          <w:sz w:val="22"/>
          <w:szCs w:val="22"/>
        </w:rPr>
        <w:t xml:space="preserve"> </w:t>
      </w:r>
    </w:p>
    <w:p w14:paraId="2EFE59F9" w14:textId="77777777" w:rsidR="007B6C5E" w:rsidRPr="00F32710" w:rsidRDefault="007B6C5E" w:rsidP="00574C03">
      <w:pPr>
        <w:pStyle w:val="Standard"/>
        <w:tabs>
          <w:tab w:val="left" w:pos="0"/>
        </w:tabs>
        <w:spacing w:after="120"/>
        <w:rPr>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3271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F32710" w:rsidRDefault="008316A8" w:rsidP="0089341D">
            <w:pPr>
              <w:pStyle w:val="Standard"/>
              <w:tabs>
                <w:tab w:val="center" w:pos="4498"/>
                <w:tab w:val="left" w:pos="6735"/>
              </w:tabs>
              <w:spacing w:line="240" w:lineRule="auto"/>
              <w:rPr>
                <w:sz w:val="22"/>
                <w:szCs w:val="22"/>
              </w:rPr>
            </w:pPr>
            <w:r w:rsidRPr="00F32710">
              <w:rPr>
                <w:sz w:val="22"/>
                <w:szCs w:val="22"/>
              </w:rPr>
              <w:tab/>
              <w:t>ZARZĄD POWIATU ZGIERSKIEGO</w:t>
            </w:r>
            <w:r w:rsidRPr="00F32710">
              <w:rPr>
                <w:sz w:val="22"/>
                <w:szCs w:val="22"/>
              </w:rPr>
              <w:tab/>
            </w:r>
          </w:p>
        </w:tc>
      </w:tr>
    </w:tbl>
    <w:p w14:paraId="7B60D5CF" w14:textId="77777777" w:rsidR="00644F86" w:rsidRPr="00F32710"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3271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5A15B0" w:rsidRDefault="008316A8" w:rsidP="0089341D">
            <w:pPr>
              <w:pStyle w:val="Textbody"/>
              <w:tabs>
                <w:tab w:val="right" w:pos="9072"/>
              </w:tabs>
              <w:snapToGrid w:val="0"/>
              <w:spacing w:after="0" w:line="240" w:lineRule="auto"/>
              <w:ind w:right="-40"/>
              <w:jc w:val="center"/>
              <w:rPr>
                <w:bCs/>
                <w:sz w:val="20"/>
                <w:szCs w:val="20"/>
              </w:rPr>
            </w:pPr>
            <w:r w:rsidRPr="005A15B0">
              <w:rPr>
                <w:bCs/>
                <w:sz w:val="20"/>
                <w:szCs w:val="20"/>
              </w:rPr>
              <w:t xml:space="preserve">95-100 Zgierz, ul. Sadowa 6a   </w:t>
            </w:r>
          </w:p>
        </w:tc>
      </w:tr>
      <w:tr w:rsidR="00644F86" w:rsidRPr="00F3271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343CFF98" w:rsidR="00644F86" w:rsidRPr="005A15B0" w:rsidRDefault="008316A8" w:rsidP="0089341D">
            <w:pPr>
              <w:pStyle w:val="Textbody"/>
              <w:tabs>
                <w:tab w:val="right" w:pos="9072"/>
              </w:tabs>
              <w:snapToGrid w:val="0"/>
              <w:spacing w:after="0" w:line="240" w:lineRule="auto"/>
              <w:ind w:right="-40"/>
              <w:jc w:val="center"/>
              <w:rPr>
                <w:bCs/>
                <w:sz w:val="20"/>
                <w:szCs w:val="20"/>
              </w:rPr>
            </w:pPr>
            <w:r w:rsidRPr="005A15B0">
              <w:rPr>
                <w:bCs/>
                <w:sz w:val="20"/>
                <w:szCs w:val="20"/>
              </w:rPr>
              <w:t>tel. (42) 288 81 00, fax (42) 719 08 16</w:t>
            </w:r>
          </w:p>
        </w:tc>
      </w:tr>
      <w:tr w:rsidR="00644F86" w:rsidRPr="00F3271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5A15B0" w:rsidRDefault="008316A8" w:rsidP="0089341D">
            <w:pPr>
              <w:pStyle w:val="Nagwek"/>
              <w:suppressLineNumbers w:val="0"/>
              <w:snapToGrid w:val="0"/>
              <w:spacing w:line="240" w:lineRule="auto"/>
              <w:ind w:right="-40"/>
              <w:jc w:val="center"/>
              <w:rPr>
                <w:sz w:val="20"/>
                <w:szCs w:val="20"/>
              </w:rPr>
            </w:pPr>
            <w:r w:rsidRPr="005A15B0">
              <w:rPr>
                <w:sz w:val="20"/>
                <w:szCs w:val="20"/>
              </w:rPr>
              <w:t>zarzad@powiat.zgierz.pl</w:t>
            </w:r>
            <w:r w:rsidRPr="005A15B0">
              <w:rPr>
                <w:bCs/>
                <w:sz w:val="20"/>
                <w:szCs w:val="20"/>
              </w:rPr>
              <w:t xml:space="preserve">, </w:t>
            </w:r>
            <w:hyperlink r:id="rId9" w:history="1">
              <w:r w:rsidR="003E1778" w:rsidRPr="005A15B0">
                <w:rPr>
                  <w:rStyle w:val="Hipercze"/>
                  <w:bCs/>
                  <w:sz w:val="20"/>
                  <w:szCs w:val="20"/>
                </w:rPr>
                <w:t>www.powiat.zgierz.pl</w:t>
              </w:r>
            </w:hyperlink>
          </w:p>
          <w:p w14:paraId="4EC1E042" w14:textId="77777777" w:rsidR="008316A8" w:rsidRPr="005A15B0" w:rsidRDefault="008316A8" w:rsidP="0089341D">
            <w:pPr>
              <w:pStyle w:val="Nagwek"/>
              <w:suppressLineNumbers w:val="0"/>
              <w:snapToGrid w:val="0"/>
              <w:spacing w:line="240" w:lineRule="auto"/>
              <w:ind w:right="-40"/>
              <w:rPr>
                <w:sz w:val="20"/>
                <w:szCs w:val="20"/>
              </w:rPr>
            </w:pPr>
          </w:p>
        </w:tc>
      </w:tr>
    </w:tbl>
    <w:p w14:paraId="693B61EF" w14:textId="7593CE25" w:rsidR="00644F86" w:rsidRPr="00F32710" w:rsidRDefault="0008348A" w:rsidP="00622AB0">
      <w:pPr>
        <w:pStyle w:val="Standard"/>
        <w:tabs>
          <w:tab w:val="left" w:pos="0"/>
        </w:tabs>
        <w:spacing w:line="240" w:lineRule="auto"/>
        <w:jc w:val="center"/>
        <w:rPr>
          <w:sz w:val="22"/>
          <w:szCs w:val="22"/>
        </w:rPr>
      </w:pPr>
      <w:r w:rsidRPr="00F32710">
        <w:rPr>
          <w:b/>
          <w:sz w:val="22"/>
          <w:szCs w:val="22"/>
        </w:rPr>
        <w:t xml:space="preserve">Specyfikacja </w:t>
      </w:r>
      <w:r w:rsidR="008316A8" w:rsidRPr="00F32710">
        <w:rPr>
          <w:b/>
          <w:sz w:val="22"/>
          <w:szCs w:val="22"/>
        </w:rPr>
        <w:t>Warunków Zamówienia</w:t>
      </w:r>
    </w:p>
    <w:p w14:paraId="0E68471A" w14:textId="2E480518" w:rsidR="00644F86" w:rsidRPr="00F32710" w:rsidRDefault="0008348A" w:rsidP="00622AB0">
      <w:pPr>
        <w:pStyle w:val="Standard"/>
        <w:tabs>
          <w:tab w:val="left" w:pos="0"/>
        </w:tabs>
        <w:spacing w:line="240" w:lineRule="auto"/>
        <w:jc w:val="center"/>
        <w:rPr>
          <w:b/>
          <w:sz w:val="22"/>
          <w:szCs w:val="22"/>
        </w:rPr>
      </w:pPr>
      <w:r w:rsidRPr="00F32710">
        <w:rPr>
          <w:b/>
          <w:caps/>
          <w:sz w:val="22"/>
          <w:szCs w:val="22"/>
        </w:rPr>
        <w:t>(S</w:t>
      </w:r>
      <w:r w:rsidR="008316A8" w:rsidRPr="00F32710">
        <w:rPr>
          <w:b/>
          <w:caps/>
          <w:sz w:val="22"/>
          <w:szCs w:val="22"/>
        </w:rPr>
        <w:t xml:space="preserve">WZ) </w:t>
      </w:r>
      <w:r w:rsidR="008316A8" w:rsidRPr="00F32710">
        <w:rPr>
          <w:b/>
          <w:sz w:val="22"/>
          <w:szCs w:val="22"/>
        </w:rPr>
        <w:t>na robotę budowlaną</w:t>
      </w:r>
      <w:r w:rsidR="00C5046F" w:rsidRPr="00F32710">
        <w:rPr>
          <w:b/>
          <w:sz w:val="22"/>
          <w:szCs w:val="22"/>
        </w:rPr>
        <w:t>, tryb podstawowy, wariant I</w:t>
      </w:r>
    </w:p>
    <w:p w14:paraId="1A9283F2" w14:textId="77777777" w:rsidR="007342E2" w:rsidRPr="00F32710" w:rsidRDefault="007342E2" w:rsidP="00574C03">
      <w:pPr>
        <w:pStyle w:val="Standard"/>
        <w:tabs>
          <w:tab w:val="left" w:pos="0"/>
        </w:tabs>
        <w:spacing w:line="240" w:lineRule="auto"/>
        <w:jc w:val="center"/>
        <w:rPr>
          <w:sz w:val="22"/>
          <w:szCs w:val="22"/>
        </w:rPr>
      </w:pPr>
    </w:p>
    <w:p w14:paraId="4B874766" w14:textId="77777777" w:rsidR="00983DF5" w:rsidRPr="00F32710" w:rsidRDefault="00983DF5" w:rsidP="00983DF5">
      <w:pPr>
        <w:pStyle w:val="Standard"/>
        <w:tabs>
          <w:tab w:val="center" w:pos="11628"/>
          <w:tab w:val="right" w:pos="16164"/>
        </w:tabs>
        <w:spacing w:line="240" w:lineRule="auto"/>
        <w:jc w:val="center"/>
        <w:rPr>
          <w:sz w:val="22"/>
          <w:szCs w:val="22"/>
        </w:rPr>
      </w:pPr>
    </w:p>
    <w:p w14:paraId="2C54E026" w14:textId="35893A84" w:rsidR="008C601F" w:rsidRPr="00740CDD" w:rsidRDefault="00983DF5" w:rsidP="00063112">
      <w:pPr>
        <w:pStyle w:val="Standard"/>
        <w:tabs>
          <w:tab w:val="left" w:pos="0"/>
        </w:tabs>
        <w:spacing w:before="57" w:after="177" w:line="240" w:lineRule="auto"/>
        <w:jc w:val="center"/>
        <w:rPr>
          <w:color w:val="000000"/>
          <w:szCs w:val="21"/>
        </w:rPr>
      </w:pPr>
      <w:r w:rsidRPr="00740CDD">
        <w:rPr>
          <w:szCs w:val="21"/>
        </w:rPr>
        <w:t xml:space="preserve">w postępowaniu klasycznym o wartości poniżej progów unijnych </w:t>
      </w:r>
      <w:r w:rsidR="00C5046F" w:rsidRPr="00740CDD">
        <w:rPr>
          <w:szCs w:val="21"/>
        </w:rPr>
        <w:t>prowadzonym w trybie podstawowym</w:t>
      </w:r>
      <w:r w:rsidRPr="00740CDD">
        <w:rPr>
          <w:szCs w:val="21"/>
        </w:rPr>
        <w:t xml:space="preserve">, </w:t>
      </w:r>
      <w:r w:rsidR="002F68CA">
        <w:rPr>
          <w:szCs w:val="21"/>
        </w:rPr>
        <w:t xml:space="preserve">                  </w:t>
      </w:r>
      <w:r w:rsidRPr="00740CDD">
        <w:rPr>
          <w:szCs w:val="21"/>
        </w:rPr>
        <w:t xml:space="preserve">w którym wybiera </w:t>
      </w:r>
      <w:r w:rsidR="00622AB0" w:rsidRPr="00740CDD">
        <w:rPr>
          <w:szCs w:val="21"/>
        </w:rPr>
        <w:t xml:space="preserve">się </w:t>
      </w:r>
      <w:r w:rsidRPr="00740CDD">
        <w:rPr>
          <w:szCs w:val="21"/>
        </w:rPr>
        <w:t>ofertę najkorzystniejszą na podstawie</w:t>
      </w:r>
      <w:r w:rsidR="00C03E51">
        <w:rPr>
          <w:szCs w:val="21"/>
        </w:rPr>
        <w:t xml:space="preserve"> </w:t>
      </w:r>
      <w:r w:rsidRPr="00740CDD">
        <w:rPr>
          <w:szCs w:val="21"/>
        </w:rPr>
        <w:t>art. 27</w:t>
      </w:r>
      <w:r w:rsidR="00242CA3" w:rsidRPr="00740CDD">
        <w:rPr>
          <w:szCs w:val="21"/>
        </w:rPr>
        <w:t xml:space="preserve">5 pkt </w:t>
      </w:r>
      <w:r w:rsidR="004B2C45">
        <w:rPr>
          <w:szCs w:val="21"/>
        </w:rPr>
        <w:t>1</w:t>
      </w:r>
      <w:r w:rsidRPr="00740CDD">
        <w:rPr>
          <w:szCs w:val="21"/>
        </w:rPr>
        <w:t xml:space="preserve"> ustawy z dnia 11 września 2019 r. Prawo zamówień publicznych (tj. Dz. U. z 20</w:t>
      </w:r>
      <w:r w:rsidR="00CE03C4">
        <w:rPr>
          <w:szCs w:val="21"/>
        </w:rPr>
        <w:t>21</w:t>
      </w:r>
      <w:r w:rsidRPr="00740CDD">
        <w:rPr>
          <w:szCs w:val="21"/>
        </w:rPr>
        <w:t xml:space="preserve"> r.</w:t>
      </w:r>
      <w:r w:rsidR="003E04A8">
        <w:rPr>
          <w:szCs w:val="21"/>
        </w:rPr>
        <w:t>,</w:t>
      </w:r>
      <w:r w:rsidRPr="00740CDD">
        <w:rPr>
          <w:szCs w:val="21"/>
        </w:rPr>
        <w:t xml:space="preserve"> poz. </w:t>
      </w:r>
      <w:r w:rsidR="00CE03C4">
        <w:rPr>
          <w:szCs w:val="21"/>
        </w:rPr>
        <w:t>1129</w:t>
      </w:r>
      <w:r w:rsidR="004B2C45">
        <w:rPr>
          <w:szCs w:val="21"/>
        </w:rPr>
        <w:t xml:space="preserve"> ze zm.</w:t>
      </w:r>
      <w:r w:rsidRPr="00740CDD">
        <w:rPr>
          <w:szCs w:val="21"/>
        </w:rPr>
        <w:t xml:space="preserve">) </w:t>
      </w:r>
      <w:r w:rsidRPr="00740CDD">
        <w:rPr>
          <w:color w:val="000000"/>
          <w:szCs w:val="21"/>
        </w:rPr>
        <w:t xml:space="preserve">na robotę budowlaną o wartości zamówienia poniżej 5 350 000,00 euro </w:t>
      </w:r>
    </w:p>
    <w:p w14:paraId="23D1CF14" w14:textId="3ECBD650" w:rsidR="00104260" w:rsidRDefault="00104260" w:rsidP="008C601F">
      <w:pPr>
        <w:autoSpaceDE w:val="0"/>
        <w:adjustRightInd w:val="0"/>
        <w:jc w:val="center"/>
        <w:rPr>
          <w:rFonts w:ascii="Times New Roman" w:hAnsi="Times New Roman" w:cs="Times New Roman"/>
          <w:b/>
          <w:bCs/>
          <w:color w:val="000000"/>
          <w:sz w:val="22"/>
          <w:szCs w:val="22"/>
        </w:rPr>
      </w:pPr>
    </w:p>
    <w:p w14:paraId="2CE98E02" w14:textId="77777777" w:rsidR="00740CDD" w:rsidRPr="00F32710" w:rsidRDefault="00740CDD" w:rsidP="008C601F">
      <w:pPr>
        <w:autoSpaceDE w:val="0"/>
        <w:adjustRightInd w:val="0"/>
        <w:jc w:val="center"/>
        <w:rPr>
          <w:rFonts w:ascii="Times New Roman" w:hAnsi="Times New Roman" w:cs="Times New Roman"/>
          <w:b/>
          <w:bCs/>
          <w:color w:val="000000"/>
          <w:sz w:val="22"/>
          <w:szCs w:val="22"/>
        </w:rPr>
      </w:pPr>
    </w:p>
    <w:p w14:paraId="14C0C409" w14:textId="0CE37F53" w:rsidR="00AF6CB1" w:rsidRPr="00AF6CB1" w:rsidRDefault="00063112" w:rsidP="00AF6CB1">
      <w:pPr>
        <w:pStyle w:val="Standard"/>
        <w:tabs>
          <w:tab w:val="left" w:pos="0"/>
        </w:tabs>
        <w:spacing w:line="240" w:lineRule="auto"/>
        <w:jc w:val="center"/>
        <w:rPr>
          <w:b/>
          <w:sz w:val="24"/>
        </w:rPr>
      </w:pPr>
      <w:bookmarkStart w:id="0" w:name="_Hlk65663818"/>
      <w:bookmarkStart w:id="1" w:name="_Hlk67294428"/>
      <w:r w:rsidRPr="00AF6CB1">
        <w:rPr>
          <w:b/>
          <w:sz w:val="24"/>
        </w:rPr>
        <w:t>pn</w:t>
      </w:r>
      <w:r w:rsidR="00671A03">
        <w:rPr>
          <w:b/>
          <w:sz w:val="24"/>
        </w:rPr>
        <w:t>.</w:t>
      </w:r>
      <w:r w:rsidRPr="00AF6CB1">
        <w:rPr>
          <w:b/>
          <w:sz w:val="24"/>
        </w:rPr>
        <w:t xml:space="preserve">: </w:t>
      </w:r>
      <w:bookmarkEnd w:id="0"/>
      <w:r w:rsidR="00AF6CB1" w:rsidRPr="00AF6CB1">
        <w:rPr>
          <w:b/>
          <w:sz w:val="24"/>
        </w:rPr>
        <w:t xml:space="preserve">„Poprawa bezpieczeństwa ruchu pieszych w obszarze oddziaływania przejść dla pieszych w województwie </w:t>
      </w:r>
      <w:r w:rsidR="008E2809">
        <w:rPr>
          <w:b/>
          <w:sz w:val="24"/>
        </w:rPr>
        <w:t>ł</w:t>
      </w:r>
      <w:r w:rsidR="00AF6CB1" w:rsidRPr="00AF6CB1">
        <w:rPr>
          <w:b/>
          <w:sz w:val="24"/>
        </w:rPr>
        <w:t>ódzkim na rok 202</w:t>
      </w:r>
      <w:r w:rsidR="008E2809">
        <w:rPr>
          <w:b/>
          <w:sz w:val="24"/>
        </w:rPr>
        <w:t>1 -</w:t>
      </w:r>
      <w:r w:rsidR="009D448F">
        <w:rPr>
          <w:b/>
          <w:sz w:val="24"/>
        </w:rPr>
        <w:t xml:space="preserve"> </w:t>
      </w:r>
      <w:r w:rsidR="008E2809">
        <w:rPr>
          <w:b/>
          <w:sz w:val="24"/>
        </w:rPr>
        <w:t>część II</w:t>
      </w:r>
      <w:r w:rsidR="00AF6CB1" w:rsidRPr="00AF6CB1">
        <w:rPr>
          <w:b/>
          <w:sz w:val="24"/>
        </w:rPr>
        <w:t>”</w:t>
      </w:r>
    </w:p>
    <w:p w14:paraId="043AD91E" w14:textId="422D5ABF" w:rsidR="000A2149" w:rsidRPr="000A2149" w:rsidRDefault="000A2149" w:rsidP="000A2149">
      <w:pPr>
        <w:spacing w:after="120" w:line="276" w:lineRule="auto"/>
        <w:jc w:val="center"/>
        <w:rPr>
          <w:rFonts w:ascii="Times New Roman" w:eastAsia="Times New Roman" w:hAnsi="Times New Roman" w:cs="Times New Roman"/>
          <w:b/>
          <w:sz w:val="22"/>
          <w:szCs w:val="22"/>
        </w:rPr>
      </w:pPr>
    </w:p>
    <w:p w14:paraId="72B1F31F" w14:textId="381716BC" w:rsidR="002B2899" w:rsidRPr="00F32710" w:rsidRDefault="002B2899" w:rsidP="009B2387">
      <w:pPr>
        <w:pStyle w:val="standard0"/>
        <w:tabs>
          <w:tab w:val="left" w:pos="0"/>
        </w:tabs>
        <w:spacing w:before="0" w:after="0"/>
        <w:jc w:val="both"/>
        <w:rPr>
          <w:color w:val="C00000"/>
          <w:sz w:val="22"/>
          <w:szCs w:val="22"/>
        </w:rPr>
      </w:pPr>
    </w:p>
    <w:bookmarkEnd w:id="1"/>
    <w:p w14:paraId="68D000D6" w14:textId="77777777" w:rsidR="00223FE3" w:rsidRPr="00F32710" w:rsidRDefault="00223FE3" w:rsidP="00574C03">
      <w:pPr>
        <w:pStyle w:val="standard0"/>
        <w:tabs>
          <w:tab w:val="left" w:pos="0"/>
        </w:tabs>
        <w:spacing w:before="0" w:after="0"/>
        <w:rPr>
          <w:color w:val="C00000"/>
          <w:sz w:val="22"/>
          <w:szCs w:val="22"/>
        </w:rPr>
      </w:pPr>
    </w:p>
    <w:p w14:paraId="27D83880" w14:textId="40450096" w:rsidR="00983DF5" w:rsidRPr="00D34144" w:rsidRDefault="00983DF5" w:rsidP="00983DF5">
      <w:pPr>
        <w:widowControl/>
        <w:suppressAutoHyphens w:val="0"/>
        <w:autoSpaceDN/>
        <w:spacing w:after="160" w:line="259" w:lineRule="auto"/>
        <w:jc w:val="both"/>
        <w:textAlignment w:val="auto"/>
        <w:rPr>
          <w:rFonts w:ascii="Times New Roman" w:eastAsia="Times New Roman" w:hAnsi="Times New Roman" w:cs="Times New Roman"/>
          <w:b/>
          <w:bCs/>
          <w:color w:val="000000"/>
          <w:kern w:val="0"/>
          <w:sz w:val="22"/>
          <w:szCs w:val="22"/>
          <w:lang w:eastAsia="pl-PL" w:bidi="ar-SA"/>
        </w:rPr>
      </w:pPr>
      <w:r w:rsidRPr="003E04A8">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3E04A8">
        <w:rPr>
          <w:rFonts w:ascii="Times New Roman" w:eastAsia="Times New Roman" w:hAnsi="Times New Roman" w:cs="Times New Roman"/>
          <w:color w:val="000000"/>
          <w:kern w:val="0"/>
          <w:sz w:val="22"/>
          <w:szCs w:val="22"/>
          <w:lang w:eastAsia="pl-PL" w:bidi="ar-SA"/>
        </w:rPr>
        <w:t xml:space="preserve"> </w:t>
      </w:r>
      <w:hyperlink r:id="rId10" w:history="1">
        <w:r w:rsidRPr="00D34144">
          <w:rPr>
            <w:rFonts w:ascii="Times New Roman" w:eastAsia="Times New Roman" w:hAnsi="Times New Roman" w:cs="Times New Roman"/>
            <w:b/>
            <w:bCs/>
            <w:color w:val="1155CC"/>
            <w:kern w:val="0"/>
            <w:sz w:val="22"/>
            <w:szCs w:val="22"/>
            <w:u w:val="single"/>
            <w:lang w:eastAsia="pl-PL" w:bidi="ar-SA"/>
          </w:rPr>
          <w:t>platformazakupowa.pl</w:t>
        </w:r>
      </w:hyperlink>
      <w:r w:rsidRPr="00D34144">
        <w:rPr>
          <w:rFonts w:ascii="Times New Roman" w:eastAsia="Times New Roman" w:hAnsi="Times New Roman" w:cs="Times New Roman"/>
          <w:b/>
          <w:bCs/>
          <w:color w:val="000000"/>
          <w:kern w:val="0"/>
          <w:sz w:val="22"/>
          <w:szCs w:val="22"/>
          <w:lang w:eastAsia="pl-PL" w:bidi="ar-SA"/>
        </w:rPr>
        <w:t xml:space="preserve"> pod adresem: </w:t>
      </w:r>
      <w:hyperlink r:id="rId11" w:history="1">
        <w:r w:rsidRPr="00D34144">
          <w:rPr>
            <w:rStyle w:val="Hipercze"/>
            <w:rFonts w:ascii="Times New Roman" w:hAnsi="Times New Roman" w:cs="Times New Roman"/>
            <w:b/>
            <w:bCs/>
            <w:sz w:val="22"/>
            <w:szCs w:val="22"/>
          </w:rPr>
          <w:t>https://platformazakupowa.pl/pn/powiat_zgierz</w:t>
        </w:r>
      </w:hyperlink>
      <w:r w:rsidR="00EE2CDE" w:rsidRPr="00D34144">
        <w:rPr>
          <w:rStyle w:val="Hipercze"/>
          <w:rFonts w:ascii="Times New Roman" w:hAnsi="Times New Roman" w:cs="Times New Roman"/>
          <w:b/>
          <w:bCs/>
          <w:sz w:val="22"/>
          <w:szCs w:val="22"/>
        </w:rPr>
        <w:t>.</w:t>
      </w:r>
    </w:p>
    <w:p w14:paraId="10E8A69B" w14:textId="40DF10BB" w:rsidR="00983DF5" w:rsidRPr="00F32710"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F32710">
        <w:rPr>
          <w:rFonts w:ascii="Times New Roman" w:hAnsi="Times New Roman" w:cs="Times New Roman"/>
          <w:b/>
          <w:bCs/>
          <w:sz w:val="22"/>
          <w:szCs w:val="22"/>
        </w:rPr>
        <w:t>N</w:t>
      </w:r>
      <w:r w:rsidR="00063112">
        <w:rPr>
          <w:rFonts w:ascii="Times New Roman" w:hAnsi="Times New Roman" w:cs="Times New Roman"/>
          <w:b/>
          <w:bCs/>
          <w:sz w:val="22"/>
          <w:szCs w:val="22"/>
        </w:rPr>
        <w:t>umer referencyjny</w:t>
      </w:r>
      <w:r w:rsidRPr="00F32710">
        <w:rPr>
          <w:rFonts w:ascii="Times New Roman" w:hAnsi="Times New Roman" w:cs="Times New Roman"/>
          <w:b/>
          <w:bCs/>
          <w:sz w:val="22"/>
          <w:szCs w:val="22"/>
        </w:rPr>
        <w:t xml:space="preserve">: </w:t>
      </w:r>
      <w:r w:rsidR="00622AB0" w:rsidRPr="00F32710">
        <w:rPr>
          <w:rFonts w:ascii="Times New Roman" w:hAnsi="Times New Roman" w:cs="Times New Roman"/>
          <w:b/>
          <w:bCs/>
          <w:caps/>
          <w:sz w:val="22"/>
          <w:szCs w:val="22"/>
        </w:rPr>
        <w:t>ZP.272</w:t>
      </w:r>
      <w:r w:rsidR="008E2809">
        <w:rPr>
          <w:rFonts w:ascii="Times New Roman" w:hAnsi="Times New Roman" w:cs="Times New Roman"/>
          <w:b/>
          <w:bCs/>
          <w:caps/>
          <w:sz w:val="22"/>
          <w:szCs w:val="22"/>
        </w:rPr>
        <w:t>.39.</w:t>
      </w:r>
      <w:r w:rsidR="00622AB0" w:rsidRPr="00F32710">
        <w:rPr>
          <w:rFonts w:ascii="Times New Roman" w:hAnsi="Times New Roman" w:cs="Times New Roman"/>
          <w:b/>
          <w:bCs/>
          <w:caps/>
          <w:sz w:val="22"/>
          <w:szCs w:val="22"/>
        </w:rPr>
        <w:t>2021</w:t>
      </w:r>
    </w:p>
    <w:p w14:paraId="0EBD0A15" w14:textId="77777777" w:rsidR="00223FE3" w:rsidRPr="00F32710"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32710" w14:paraId="445CF3E7" w14:textId="77777777" w:rsidTr="00CC58A2">
        <w:tc>
          <w:tcPr>
            <w:tcW w:w="5671" w:type="dxa"/>
            <w:tcMar>
              <w:top w:w="0" w:type="dxa"/>
              <w:left w:w="108" w:type="dxa"/>
              <w:bottom w:w="0" w:type="dxa"/>
              <w:right w:w="108" w:type="dxa"/>
            </w:tcMar>
          </w:tcPr>
          <w:p w14:paraId="57A36317" w14:textId="77777777" w:rsidR="00CC58A2" w:rsidRPr="00F32710"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F32710" w:rsidRDefault="00FD5986" w:rsidP="005D03D1">
            <w:pPr>
              <w:pStyle w:val="Standard"/>
              <w:tabs>
                <w:tab w:val="center" w:pos="5256"/>
                <w:tab w:val="right" w:pos="9792"/>
              </w:tabs>
              <w:rPr>
                <w:color w:val="FF0000"/>
                <w:sz w:val="22"/>
                <w:szCs w:val="22"/>
              </w:rPr>
            </w:pPr>
          </w:p>
        </w:tc>
      </w:tr>
    </w:tbl>
    <w:p w14:paraId="07C3E600" w14:textId="77777777" w:rsidR="00CC58A2" w:rsidRPr="00F32710" w:rsidRDefault="00EC62C7" w:rsidP="00574C03">
      <w:pPr>
        <w:pStyle w:val="Standard"/>
        <w:tabs>
          <w:tab w:val="center" w:pos="5256"/>
          <w:tab w:val="right" w:pos="9792"/>
        </w:tabs>
        <w:spacing w:line="240" w:lineRule="auto"/>
        <w:jc w:val="center"/>
        <w:rPr>
          <w:sz w:val="22"/>
          <w:szCs w:val="22"/>
        </w:rPr>
      </w:pPr>
      <w:r w:rsidRPr="00F32710">
        <w:rPr>
          <w:sz w:val="22"/>
          <w:szCs w:val="22"/>
        </w:rPr>
        <w:tab/>
      </w:r>
      <w:r w:rsidRPr="00F32710">
        <w:rPr>
          <w:sz w:val="22"/>
          <w:szCs w:val="22"/>
        </w:rPr>
        <w:tab/>
      </w:r>
    </w:p>
    <w:p w14:paraId="21C15B26" w14:textId="3D662A16" w:rsidR="00FD5986" w:rsidRDefault="00971122" w:rsidP="00971122">
      <w:pPr>
        <w:pStyle w:val="Standard"/>
        <w:tabs>
          <w:tab w:val="center" w:pos="5256"/>
          <w:tab w:val="left" w:pos="8080"/>
          <w:tab w:val="right" w:pos="9792"/>
        </w:tabs>
        <w:spacing w:line="240" w:lineRule="auto"/>
        <w:ind w:right="992"/>
        <w:jc w:val="center"/>
        <w:rPr>
          <w:b/>
          <w:bCs/>
          <w:sz w:val="22"/>
          <w:szCs w:val="22"/>
        </w:rPr>
      </w:pPr>
      <w:r>
        <w:rPr>
          <w:b/>
          <w:bCs/>
          <w:sz w:val="22"/>
          <w:szCs w:val="22"/>
        </w:rPr>
        <w:t xml:space="preserve">                                                                                                 </w:t>
      </w:r>
      <w:r w:rsidR="00EC62C7" w:rsidRPr="00751431">
        <w:rPr>
          <w:b/>
          <w:bCs/>
          <w:sz w:val="22"/>
          <w:szCs w:val="22"/>
        </w:rPr>
        <w:t>Zatwierdził</w:t>
      </w:r>
    </w:p>
    <w:p w14:paraId="5AFE872A" w14:textId="71944C7E" w:rsidR="00D34144" w:rsidRDefault="00D34144" w:rsidP="00B50706">
      <w:pPr>
        <w:pStyle w:val="Standard"/>
        <w:tabs>
          <w:tab w:val="center" w:pos="5256"/>
          <w:tab w:val="right" w:pos="9792"/>
        </w:tabs>
        <w:spacing w:line="240" w:lineRule="auto"/>
        <w:ind w:right="992"/>
        <w:jc w:val="right"/>
        <w:rPr>
          <w:b/>
          <w:bCs/>
          <w:sz w:val="22"/>
          <w:szCs w:val="22"/>
        </w:rPr>
      </w:pPr>
    </w:p>
    <w:p w14:paraId="61476FBD" w14:textId="0390A449" w:rsidR="00D34144" w:rsidRPr="00D34144" w:rsidRDefault="00971122" w:rsidP="00971122">
      <w:pPr>
        <w:pStyle w:val="Standard"/>
        <w:tabs>
          <w:tab w:val="center" w:pos="5256"/>
          <w:tab w:val="right" w:pos="9792"/>
        </w:tabs>
        <w:spacing w:line="240" w:lineRule="auto"/>
        <w:ind w:right="992"/>
        <w:jc w:val="center"/>
        <w:rPr>
          <w:b/>
          <w:bCs/>
          <w:i/>
          <w:iCs/>
          <w:sz w:val="22"/>
          <w:szCs w:val="22"/>
        </w:rPr>
      </w:pPr>
      <w:r>
        <w:rPr>
          <w:b/>
          <w:bCs/>
          <w:i/>
          <w:iCs/>
          <w:sz w:val="22"/>
          <w:szCs w:val="22"/>
        </w:rPr>
        <w:t xml:space="preserve">                                                                                              Zarząd Powiatu Zgierskiego</w:t>
      </w:r>
    </w:p>
    <w:p w14:paraId="42394E61" w14:textId="2B80AF57" w:rsidR="003A1817" w:rsidRDefault="003A1817" w:rsidP="003A1817">
      <w:pPr>
        <w:pStyle w:val="Standard"/>
        <w:tabs>
          <w:tab w:val="center" w:pos="5256"/>
          <w:tab w:val="right" w:pos="9792"/>
        </w:tabs>
        <w:spacing w:line="240" w:lineRule="auto"/>
        <w:jc w:val="right"/>
        <w:rPr>
          <w:sz w:val="22"/>
          <w:szCs w:val="22"/>
        </w:rPr>
      </w:pPr>
    </w:p>
    <w:p w14:paraId="66157482" w14:textId="70378137" w:rsidR="00A81299" w:rsidRDefault="00A81299" w:rsidP="00983DF5">
      <w:pPr>
        <w:pStyle w:val="Standard"/>
        <w:tabs>
          <w:tab w:val="center" w:pos="11628"/>
          <w:tab w:val="right" w:pos="16164"/>
        </w:tabs>
        <w:spacing w:line="240" w:lineRule="auto"/>
        <w:jc w:val="center"/>
        <w:rPr>
          <w:sz w:val="22"/>
          <w:szCs w:val="22"/>
        </w:rPr>
      </w:pPr>
    </w:p>
    <w:p w14:paraId="1C650010" w14:textId="69C01AA2" w:rsidR="00165612" w:rsidRDefault="00165612" w:rsidP="00983DF5">
      <w:pPr>
        <w:pStyle w:val="Standard"/>
        <w:tabs>
          <w:tab w:val="center" w:pos="11628"/>
          <w:tab w:val="right" w:pos="16164"/>
        </w:tabs>
        <w:spacing w:line="240" w:lineRule="auto"/>
        <w:jc w:val="center"/>
        <w:rPr>
          <w:sz w:val="22"/>
          <w:szCs w:val="22"/>
        </w:rPr>
      </w:pPr>
    </w:p>
    <w:p w14:paraId="09CABB3B" w14:textId="417D7C02" w:rsidR="00165612" w:rsidRDefault="00165612" w:rsidP="00983DF5">
      <w:pPr>
        <w:pStyle w:val="Standard"/>
        <w:tabs>
          <w:tab w:val="center" w:pos="11628"/>
          <w:tab w:val="right" w:pos="16164"/>
        </w:tabs>
        <w:spacing w:line="240" w:lineRule="auto"/>
        <w:jc w:val="center"/>
        <w:rPr>
          <w:sz w:val="22"/>
          <w:szCs w:val="22"/>
        </w:rPr>
      </w:pPr>
    </w:p>
    <w:p w14:paraId="060B2DB3" w14:textId="75E4DEC0" w:rsidR="00165612" w:rsidRDefault="00165612" w:rsidP="00983DF5">
      <w:pPr>
        <w:pStyle w:val="Standard"/>
        <w:tabs>
          <w:tab w:val="center" w:pos="11628"/>
          <w:tab w:val="right" w:pos="16164"/>
        </w:tabs>
        <w:spacing w:line="240" w:lineRule="auto"/>
        <w:jc w:val="center"/>
        <w:rPr>
          <w:sz w:val="22"/>
          <w:szCs w:val="22"/>
        </w:rPr>
      </w:pPr>
    </w:p>
    <w:p w14:paraId="2167B5E2" w14:textId="22B963AA" w:rsidR="002977C5" w:rsidRDefault="002977C5" w:rsidP="00983DF5">
      <w:pPr>
        <w:pStyle w:val="Standard"/>
        <w:tabs>
          <w:tab w:val="center" w:pos="11628"/>
          <w:tab w:val="right" w:pos="16164"/>
        </w:tabs>
        <w:spacing w:line="240" w:lineRule="auto"/>
        <w:jc w:val="center"/>
        <w:rPr>
          <w:sz w:val="22"/>
          <w:szCs w:val="22"/>
        </w:rPr>
      </w:pPr>
    </w:p>
    <w:p w14:paraId="3D312BF4" w14:textId="226FF626" w:rsidR="002977C5" w:rsidRDefault="002977C5" w:rsidP="00983DF5">
      <w:pPr>
        <w:pStyle w:val="Standard"/>
        <w:tabs>
          <w:tab w:val="center" w:pos="11628"/>
          <w:tab w:val="right" w:pos="16164"/>
        </w:tabs>
        <w:spacing w:line="240" w:lineRule="auto"/>
        <w:jc w:val="center"/>
        <w:rPr>
          <w:sz w:val="22"/>
          <w:szCs w:val="22"/>
        </w:rPr>
      </w:pPr>
    </w:p>
    <w:p w14:paraId="291C46C9" w14:textId="77777777" w:rsidR="002B3774" w:rsidRDefault="002B3774" w:rsidP="00A81299">
      <w:pPr>
        <w:pStyle w:val="Standard"/>
        <w:tabs>
          <w:tab w:val="center" w:pos="11628"/>
          <w:tab w:val="right" w:pos="16164"/>
        </w:tabs>
        <w:spacing w:line="240" w:lineRule="auto"/>
        <w:rPr>
          <w:sz w:val="22"/>
          <w:szCs w:val="22"/>
        </w:rPr>
      </w:pPr>
    </w:p>
    <w:p w14:paraId="08A4CE33" w14:textId="77777777" w:rsidR="00735907" w:rsidRDefault="00735907" w:rsidP="00A81299">
      <w:pPr>
        <w:pStyle w:val="Standard"/>
        <w:tabs>
          <w:tab w:val="center" w:pos="11628"/>
          <w:tab w:val="right" w:pos="16164"/>
        </w:tabs>
        <w:spacing w:line="240" w:lineRule="auto"/>
        <w:rPr>
          <w:sz w:val="22"/>
          <w:szCs w:val="22"/>
        </w:rPr>
      </w:pPr>
    </w:p>
    <w:p w14:paraId="35873B57" w14:textId="77777777" w:rsidR="00735907" w:rsidRDefault="00735907" w:rsidP="00A81299">
      <w:pPr>
        <w:pStyle w:val="Standard"/>
        <w:tabs>
          <w:tab w:val="center" w:pos="11628"/>
          <w:tab w:val="right" w:pos="16164"/>
        </w:tabs>
        <w:spacing w:line="240" w:lineRule="auto"/>
        <w:rPr>
          <w:sz w:val="22"/>
          <w:szCs w:val="22"/>
        </w:rPr>
      </w:pPr>
    </w:p>
    <w:p w14:paraId="1FFC5704" w14:textId="77777777" w:rsidR="00735907" w:rsidRDefault="00735907" w:rsidP="00A81299">
      <w:pPr>
        <w:pStyle w:val="Standard"/>
        <w:tabs>
          <w:tab w:val="center" w:pos="11628"/>
          <w:tab w:val="right" w:pos="16164"/>
        </w:tabs>
        <w:spacing w:line="240" w:lineRule="auto"/>
        <w:rPr>
          <w:sz w:val="22"/>
          <w:szCs w:val="22"/>
        </w:rPr>
      </w:pPr>
    </w:p>
    <w:p w14:paraId="67DB03F1" w14:textId="77777777" w:rsidR="002B3774" w:rsidRDefault="002B3774" w:rsidP="00D34144">
      <w:pPr>
        <w:pStyle w:val="Standard"/>
        <w:tabs>
          <w:tab w:val="center" w:pos="11628"/>
          <w:tab w:val="right" w:pos="16164"/>
        </w:tabs>
        <w:spacing w:line="240" w:lineRule="auto"/>
        <w:rPr>
          <w:sz w:val="22"/>
          <w:szCs w:val="22"/>
        </w:rPr>
      </w:pPr>
    </w:p>
    <w:p w14:paraId="21BBCEC8" w14:textId="35D064F4" w:rsidR="0075253C" w:rsidRDefault="0042190B" w:rsidP="00BF6F8B">
      <w:pPr>
        <w:pStyle w:val="Standard"/>
        <w:tabs>
          <w:tab w:val="center" w:pos="11628"/>
          <w:tab w:val="right" w:pos="16164"/>
        </w:tabs>
        <w:spacing w:line="240" w:lineRule="auto"/>
        <w:jc w:val="center"/>
        <w:rPr>
          <w:sz w:val="22"/>
          <w:szCs w:val="22"/>
        </w:rPr>
      </w:pPr>
      <w:r w:rsidRPr="00F32710">
        <w:rPr>
          <w:sz w:val="22"/>
          <w:szCs w:val="22"/>
        </w:rPr>
        <w:t xml:space="preserve">Zgierz, </w:t>
      </w:r>
      <w:r w:rsidR="00165612">
        <w:rPr>
          <w:sz w:val="22"/>
          <w:szCs w:val="22"/>
        </w:rPr>
        <w:t>październik</w:t>
      </w:r>
      <w:r w:rsidR="00552B62" w:rsidRPr="00F32710">
        <w:rPr>
          <w:sz w:val="22"/>
          <w:szCs w:val="22"/>
        </w:rPr>
        <w:t xml:space="preserve"> 2021</w:t>
      </w:r>
      <w:r w:rsidR="00165612">
        <w:rPr>
          <w:sz w:val="22"/>
          <w:szCs w:val="22"/>
        </w:rPr>
        <w:t xml:space="preserve"> r.</w:t>
      </w:r>
    </w:p>
    <w:p w14:paraId="3EE2AF6F" w14:textId="77777777" w:rsidR="00A81299" w:rsidRPr="00F32710" w:rsidRDefault="00A81299" w:rsidP="00BF6F8B">
      <w:pPr>
        <w:pStyle w:val="Standard"/>
        <w:tabs>
          <w:tab w:val="center" w:pos="11628"/>
          <w:tab w:val="right" w:pos="16164"/>
        </w:tabs>
        <w:spacing w:line="240" w:lineRule="auto"/>
        <w:jc w:val="center"/>
        <w:rPr>
          <w:sz w:val="22"/>
          <w:szCs w:val="22"/>
        </w:rPr>
      </w:pPr>
    </w:p>
    <w:p w14:paraId="6F1FB346" w14:textId="24910BA4" w:rsidR="00ED5C00" w:rsidRPr="00F32710" w:rsidRDefault="00ED5C00" w:rsidP="00EE7303">
      <w:pPr>
        <w:pStyle w:val="NumeracjaUrzdowa"/>
        <w:numPr>
          <w:ilvl w:val="0"/>
          <w:numId w:val="164"/>
        </w:numPr>
        <w:ind w:left="284" w:hanging="284"/>
        <w:rPr>
          <w:b/>
          <w:bCs/>
          <w:sz w:val="22"/>
          <w:szCs w:val="22"/>
        </w:rPr>
      </w:pPr>
      <w:r w:rsidRPr="00F32710">
        <w:rPr>
          <w:b/>
          <w:bCs/>
          <w:sz w:val="22"/>
          <w:szCs w:val="22"/>
        </w:rPr>
        <w:t>NAZWA I ADRES ZAMAWIAJĄCEGO - INFORMACJE WPROWADZAJĄCE</w:t>
      </w:r>
    </w:p>
    <w:p w14:paraId="0969EEC2" w14:textId="5D8CFF79" w:rsidR="00552B62" w:rsidRPr="00F32710" w:rsidRDefault="003D6AA0" w:rsidP="00B154F4">
      <w:pPr>
        <w:numPr>
          <w:ilvl w:val="0"/>
          <w:numId w:val="93"/>
        </w:numPr>
        <w:jc w:val="both"/>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rPr>
        <w:t xml:space="preserve">Powiat Zgierski reprezentowany przez Zarząd Powiatu Zgierskiego w składzie: Bogdan </w:t>
      </w:r>
      <w:proofErr w:type="spellStart"/>
      <w:r w:rsidRPr="00F32710">
        <w:rPr>
          <w:rFonts w:ascii="Times New Roman" w:eastAsia="Times New Roman" w:hAnsi="Times New Roman" w:cs="Times New Roman"/>
          <w:color w:val="000000" w:themeColor="text1"/>
          <w:sz w:val="22"/>
          <w:szCs w:val="22"/>
        </w:rPr>
        <w:t>Jarota</w:t>
      </w:r>
      <w:proofErr w:type="spellEnd"/>
      <w:r w:rsidRPr="00F32710">
        <w:rPr>
          <w:rFonts w:ascii="Times New Roman" w:eastAsia="Times New Roman" w:hAnsi="Times New Roman" w:cs="Times New Roman"/>
          <w:color w:val="000000" w:themeColor="text1"/>
          <w:sz w:val="22"/>
          <w:szCs w:val="22"/>
        </w:rPr>
        <w:t xml:space="preserve"> Przewodniczący Zarządu Powiatu Zgierskiego, Dominik Gabrysiak – Wice</w:t>
      </w:r>
      <w:r w:rsidR="0044220A">
        <w:rPr>
          <w:rFonts w:ascii="Times New Roman" w:eastAsia="Times New Roman" w:hAnsi="Times New Roman" w:cs="Times New Roman"/>
          <w:color w:val="000000" w:themeColor="text1"/>
          <w:sz w:val="22"/>
          <w:szCs w:val="22"/>
        </w:rPr>
        <w:t>starosta Zgierski</w:t>
      </w:r>
      <w:r w:rsidRPr="00F32710">
        <w:rPr>
          <w:rFonts w:ascii="Times New Roman" w:eastAsia="Times New Roman" w:hAnsi="Times New Roman" w:cs="Times New Roman"/>
          <w:color w:val="000000" w:themeColor="text1"/>
          <w:sz w:val="22"/>
          <w:szCs w:val="22"/>
        </w:rPr>
        <w:t>, Wojciech Brzeski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Katarzyna </w:t>
      </w:r>
      <w:proofErr w:type="spellStart"/>
      <w:r w:rsidRPr="00F32710">
        <w:rPr>
          <w:rFonts w:ascii="Times New Roman" w:eastAsia="Times New Roman" w:hAnsi="Times New Roman" w:cs="Times New Roman"/>
          <w:color w:val="000000" w:themeColor="text1"/>
          <w:sz w:val="22"/>
          <w:szCs w:val="22"/>
        </w:rPr>
        <w:t>Łebedowska</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Karol </w:t>
      </w:r>
      <w:proofErr w:type="spellStart"/>
      <w:r w:rsidRPr="00F32710">
        <w:rPr>
          <w:rFonts w:ascii="Times New Roman" w:eastAsia="Times New Roman" w:hAnsi="Times New Roman" w:cs="Times New Roman"/>
          <w:color w:val="000000" w:themeColor="text1"/>
          <w:sz w:val="22"/>
          <w:szCs w:val="22"/>
        </w:rPr>
        <w:t>Maśliński</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Pozostałe funkcje: </w:t>
      </w:r>
      <w:r w:rsidR="00063112">
        <w:rPr>
          <w:rFonts w:ascii="Times New Roman" w:eastAsia="Times New Roman" w:hAnsi="Times New Roman" w:cs="Times New Roman"/>
          <w:color w:val="000000" w:themeColor="text1"/>
          <w:sz w:val="22"/>
          <w:szCs w:val="22"/>
        </w:rPr>
        <w:t>Agnieszka Szymczyk</w:t>
      </w:r>
      <w:r w:rsidRPr="00F32710">
        <w:rPr>
          <w:rFonts w:ascii="Times New Roman" w:eastAsia="Times New Roman" w:hAnsi="Times New Roman" w:cs="Times New Roman"/>
          <w:color w:val="000000" w:themeColor="text1"/>
          <w:sz w:val="22"/>
          <w:szCs w:val="22"/>
        </w:rPr>
        <w:t xml:space="preserve"> –</w:t>
      </w:r>
      <w:r w:rsidR="00063112">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color w:val="000000" w:themeColor="text1"/>
          <w:sz w:val="22"/>
          <w:szCs w:val="22"/>
        </w:rPr>
        <w:t>Skarbnik Powiatu</w:t>
      </w:r>
      <w:r w:rsidR="00FA7C59">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Maria Kaczorowska – Sekretarz Powiatu</w:t>
      </w:r>
      <w:r w:rsidR="00063112">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Planowany skład Komisji Przetargowej: Wojciech Brzeski – Przewodniczący</w:t>
      </w:r>
      <w:r w:rsidR="003E1778">
        <w:rPr>
          <w:rFonts w:ascii="Times New Roman" w:eastAsia="Times New Roman" w:hAnsi="Times New Roman" w:cs="Times New Roman"/>
          <w:color w:val="000000" w:themeColor="text1"/>
          <w:sz w:val="22"/>
          <w:szCs w:val="22"/>
        </w:rPr>
        <w:t xml:space="preserve"> Komisji</w:t>
      </w:r>
      <w:r w:rsidRPr="00F32710">
        <w:rPr>
          <w:rFonts w:ascii="Times New Roman" w:eastAsia="Times New Roman" w:hAnsi="Times New Roman" w:cs="Times New Roman"/>
          <w:color w:val="000000" w:themeColor="text1"/>
          <w:sz w:val="22"/>
          <w:szCs w:val="22"/>
        </w:rPr>
        <w:t xml:space="preserve">, </w:t>
      </w:r>
      <w:r w:rsidR="00165612">
        <w:rPr>
          <w:rFonts w:ascii="Times New Roman" w:eastAsia="Times New Roman" w:hAnsi="Times New Roman" w:cs="Times New Roman"/>
          <w:color w:val="000000" w:themeColor="text1"/>
          <w:sz w:val="22"/>
          <w:szCs w:val="22"/>
        </w:rPr>
        <w:t>Renata Fandrych</w:t>
      </w:r>
      <w:r w:rsidRPr="00F32710">
        <w:rPr>
          <w:rFonts w:ascii="Times New Roman" w:eastAsia="Times New Roman" w:hAnsi="Times New Roman" w:cs="Times New Roman"/>
          <w:sz w:val="22"/>
          <w:szCs w:val="22"/>
        </w:rPr>
        <w:t xml:space="preserve"> – Sekretarz Komisji, </w:t>
      </w:r>
      <w:r w:rsidR="004B2C45">
        <w:rPr>
          <w:rFonts w:ascii="Times New Roman" w:eastAsia="Times New Roman" w:hAnsi="Times New Roman" w:cs="Times New Roman"/>
          <w:sz w:val="22"/>
          <w:szCs w:val="22"/>
        </w:rPr>
        <w:t>Emilia Nawrocka</w:t>
      </w:r>
      <w:r w:rsidR="001B69AF">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 Członek Komisji.</w:t>
      </w:r>
    </w:p>
    <w:p w14:paraId="2D23D779" w14:textId="77777777" w:rsidR="00BE35E8" w:rsidRPr="00F32710" w:rsidRDefault="00BE35E8" w:rsidP="00BE35E8">
      <w:pPr>
        <w:ind w:left="720"/>
        <w:jc w:val="both"/>
        <w:rPr>
          <w:rFonts w:ascii="Times New Roman" w:eastAsia="Times New Roman" w:hAnsi="Times New Roman" w:cs="Times New Roman"/>
          <w:sz w:val="22"/>
          <w:szCs w:val="22"/>
        </w:rPr>
      </w:pPr>
    </w:p>
    <w:p w14:paraId="62FBE2EC" w14:textId="2E288A9C" w:rsidR="00552B62" w:rsidRPr="00F32710" w:rsidRDefault="003D6AA0" w:rsidP="00B154F4">
      <w:pPr>
        <w:numPr>
          <w:ilvl w:val="0"/>
          <w:numId w:val="93"/>
        </w:numPr>
        <w:jc w:val="both"/>
        <w:rPr>
          <w:rFonts w:ascii="Times New Roman" w:eastAsia="Times New Roman" w:hAnsi="Times New Roman" w:cs="Times New Roman"/>
          <w:color w:val="000000" w:themeColor="text1"/>
          <w:sz w:val="22"/>
          <w:szCs w:val="22"/>
        </w:rPr>
      </w:pPr>
      <w:r w:rsidRPr="00F32710">
        <w:rPr>
          <w:rFonts w:ascii="Times New Roman" w:eastAsia="Times New Roman" w:hAnsi="Times New Roman" w:cs="Times New Roman"/>
          <w:color w:val="000000" w:themeColor="text1"/>
          <w:sz w:val="22"/>
          <w:szCs w:val="22"/>
        </w:rPr>
        <w:t>Dane Zamawiającego:</w:t>
      </w:r>
    </w:p>
    <w:p w14:paraId="752013F4" w14:textId="790685CF" w:rsidR="000C656C" w:rsidRPr="00F32710" w:rsidRDefault="00552B62"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adres do korespondencji</w:t>
      </w:r>
      <w:r w:rsidR="000C656C" w:rsidRPr="00F32710">
        <w:rPr>
          <w:color w:val="000000" w:themeColor="text1"/>
          <w:sz w:val="22"/>
          <w:szCs w:val="22"/>
        </w:rPr>
        <w:t>: 95 -100 Zgierz, ul. Sadowa 6a</w:t>
      </w:r>
      <w:r w:rsidRPr="00F32710">
        <w:rPr>
          <w:color w:val="000000" w:themeColor="text1"/>
          <w:sz w:val="22"/>
          <w:szCs w:val="22"/>
        </w:rPr>
        <w:t>;</w:t>
      </w:r>
    </w:p>
    <w:p w14:paraId="19AD5A06" w14:textId="77777777"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numer telefonu: 42 2888153, 42 2888154, 42 2888156;</w:t>
      </w:r>
    </w:p>
    <w:p w14:paraId="6021CE57" w14:textId="4ECDFB7B"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 xml:space="preserve">e-mail do korespondencji w sprawie zamówienia: </w:t>
      </w:r>
      <w:hyperlink r:id="rId12" w:history="1">
        <w:r w:rsidRPr="00F32710">
          <w:rPr>
            <w:rStyle w:val="Hipercze"/>
            <w:sz w:val="22"/>
            <w:szCs w:val="22"/>
          </w:rPr>
          <w:t>przetargi_wojcik@powiat.zgierz.pl</w:t>
        </w:r>
      </w:hyperlink>
      <w:r w:rsidRPr="00F32710">
        <w:rPr>
          <w:color w:val="000000" w:themeColor="text1"/>
          <w:sz w:val="22"/>
          <w:szCs w:val="22"/>
          <w:u w:val="single"/>
        </w:rPr>
        <w:t xml:space="preserve">, </w:t>
      </w:r>
      <w:r w:rsidRPr="00F32710">
        <w:rPr>
          <w:color w:val="000000" w:themeColor="text1"/>
          <w:sz w:val="22"/>
          <w:szCs w:val="22"/>
        </w:rPr>
        <w:t xml:space="preserve"> </w:t>
      </w:r>
      <w:hyperlink r:id="rId13" w:history="1">
        <w:r w:rsidRPr="00F32710">
          <w:rPr>
            <w:rStyle w:val="Hipercze"/>
            <w:sz w:val="22"/>
            <w:szCs w:val="22"/>
          </w:rPr>
          <w:t>r.fandrych@powiat.zgierz.pl</w:t>
        </w:r>
      </w:hyperlink>
      <w:r w:rsidR="00165612" w:rsidRPr="00F32710">
        <w:rPr>
          <w:color w:val="000000" w:themeColor="text1"/>
          <w:sz w:val="22"/>
          <w:szCs w:val="22"/>
        </w:rPr>
        <w:t xml:space="preserve"> </w:t>
      </w:r>
    </w:p>
    <w:p w14:paraId="3DF07529" w14:textId="38FBE534"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sz w:val="22"/>
          <w:szCs w:val="22"/>
        </w:rPr>
        <w:t>adres stron</w:t>
      </w:r>
      <w:r w:rsidR="00BA6F76" w:rsidRPr="00F32710">
        <w:rPr>
          <w:color w:val="000000"/>
          <w:sz w:val="22"/>
          <w:szCs w:val="22"/>
        </w:rPr>
        <w:t>y internetowej</w:t>
      </w:r>
      <w:r w:rsidR="00F44A0F" w:rsidRPr="00F32710">
        <w:rPr>
          <w:color w:val="000000"/>
          <w:sz w:val="22"/>
          <w:szCs w:val="22"/>
        </w:rPr>
        <w:t>, na której</w:t>
      </w:r>
      <w:r w:rsidRPr="00F32710">
        <w:rPr>
          <w:color w:val="000000"/>
          <w:sz w:val="22"/>
          <w:szCs w:val="22"/>
        </w:rPr>
        <w:t xml:space="preserve"> opublikowano </w:t>
      </w:r>
      <w:r w:rsidR="00BA6F76" w:rsidRPr="00F32710">
        <w:rPr>
          <w:color w:val="000000"/>
          <w:sz w:val="22"/>
          <w:szCs w:val="22"/>
        </w:rPr>
        <w:t>informację o przetargu wraz z S</w:t>
      </w:r>
      <w:r w:rsidRPr="00F32710">
        <w:rPr>
          <w:color w:val="000000"/>
          <w:sz w:val="22"/>
          <w:szCs w:val="22"/>
        </w:rPr>
        <w:t>WZ</w:t>
      </w:r>
      <w:r w:rsidR="00F44A0F" w:rsidRPr="00F32710">
        <w:rPr>
          <w:color w:val="000000"/>
          <w:sz w:val="22"/>
          <w:szCs w:val="22"/>
        </w:rPr>
        <w:t xml:space="preserve"> oraz </w:t>
      </w:r>
      <w:r w:rsidR="00BA6F76" w:rsidRPr="00F32710">
        <w:rPr>
          <w:color w:val="000000" w:themeColor="text1"/>
          <w:sz w:val="22"/>
          <w:szCs w:val="22"/>
        </w:rPr>
        <w:t>na której udostępniane będą zmiany  i wyjaśnienia treści SWZ oraz inne dokumenty bezpośrednio związane z postępowaniem</w:t>
      </w:r>
      <w:r w:rsidR="00BA6F76" w:rsidRPr="00F32710">
        <w:rPr>
          <w:color w:val="000000"/>
          <w:sz w:val="22"/>
          <w:szCs w:val="22"/>
        </w:rPr>
        <w:t xml:space="preserve">: </w:t>
      </w:r>
      <w:hyperlink r:id="rId14" w:history="1">
        <w:r w:rsidRPr="00F32710">
          <w:rPr>
            <w:rStyle w:val="Hipercze"/>
            <w:b/>
            <w:bCs/>
            <w:color w:val="000000"/>
            <w:sz w:val="22"/>
            <w:szCs w:val="22"/>
          </w:rPr>
          <w:t>www.powiatzgierski.bip.net.pl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hyperlink r:id="rId15" w:history="1">
        <w:r w:rsidR="00560FF7" w:rsidRPr="00F32710">
          <w:rPr>
            <w:rStyle w:val="Hipercze"/>
            <w:b/>
            <w:bCs/>
            <w:sz w:val="22"/>
            <w:szCs w:val="22"/>
          </w:rPr>
          <w:t>https://platformazakupowa.pl/pn/powiat_zgierz</w:t>
        </w:r>
      </w:hyperlink>
      <w:r w:rsidR="00560FF7" w:rsidRPr="00F32710">
        <w:rPr>
          <w:rStyle w:val="Hipercze"/>
          <w:b/>
          <w:bCs/>
          <w:color w:val="000000"/>
          <w:sz w:val="22"/>
          <w:szCs w:val="22"/>
        </w:rPr>
        <w:t xml:space="preserve"> </w:t>
      </w:r>
      <w:r w:rsidRPr="00F32710">
        <w:rPr>
          <w:b/>
          <w:bCs/>
          <w:color w:val="000000"/>
          <w:sz w:val="22"/>
          <w:szCs w:val="22"/>
        </w:rPr>
        <w:t>→ Postępowania →  nazwa przedmiotowego postępowania.</w:t>
      </w:r>
    </w:p>
    <w:p w14:paraId="5F7AC1C4" w14:textId="77777777" w:rsidR="00BA6F76" w:rsidRPr="00F32710" w:rsidRDefault="00BA6F76"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Bank Spółdzielczy w Zgierzu, nr konta</w:t>
      </w:r>
      <w:r w:rsidR="003D6AA0" w:rsidRPr="00F32710">
        <w:rPr>
          <w:color w:val="000000" w:themeColor="text1"/>
          <w:sz w:val="22"/>
          <w:szCs w:val="22"/>
        </w:rPr>
        <w:t>: 51 8</w:t>
      </w:r>
      <w:r w:rsidR="00BA2CBA" w:rsidRPr="00F32710">
        <w:rPr>
          <w:color w:val="000000" w:themeColor="text1"/>
          <w:sz w:val="22"/>
          <w:szCs w:val="22"/>
        </w:rPr>
        <w:t>7</w:t>
      </w:r>
      <w:r w:rsidR="003D6AA0" w:rsidRPr="00F32710">
        <w:rPr>
          <w:color w:val="000000" w:themeColor="text1"/>
          <w:sz w:val="22"/>
          <w:szCs w:val="22"/>
        </w:rPr>
        <w:t>83 0004 0029 0065 200</w:t>
      </w:r>
      <w:r w:rsidRPr="00F32710">
        <w:rPr>
          <w:color w:val="000000" w:themeColor="text1"/>
          <w:sz w:val="22"/>
          <w:szCs w:val="22"/>
        </w:rPr>
        <w:t xml:space="preserve">0 0004, </w:t>
      </w:r>
    </w:p>
    <w:p w14:paraId="2AC0F28B" w14:textId="77777777" w:rsidR="00BA6F76" w:rsidRPr="00F32710" w:rsidRDefault="003D6AA0"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NIP:732-217-00-07;</w:t>
      </w:r>
    </w:p>
    <w:p w14:paraId="3491BB91" w14:textId="77777777" w:rsidR="00BA6F76" w:rsidRPr="00F32710" w:rsidRDefault="003D6AA0"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REGON: 472057661;</w:t>
      </w:r>
    </w:p>
    <w:p w14:paraId="3692562D" w14:textId="1B107443" w:rsidR="00BA6F76" w:rsidRPr="00F32710" w:rsidRDefault="00BA6F76"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 xml:space="preserve">w korespondencji należy posługiwać się </w:t>
      </w:r>
      <w:r w:rsidR="00063112">
        <w:rPr>
          <w:color w:val="000000" w:themeColor="text1"/>
          <w:sz w:val="22"/>
          <w:szCs w:val="22"/>
        </w:rPr>
        <w:t>numerem referencyjnym:</w:t>
      </w:r>
      <w:r w:rsidRPr="00F32710">
        <w:rPr>
          <w:color w:val="000000" w:themeColor="text1"/>
          <w:sz w:val="22"/>
          <w:szCs w:val="22"/>
        </w:rPr>
        <w:t xml:space="preserve"> </w:t>
      </w:r>
      <w:r w:rsidRPr="00F32710">
        <w:rPr>
          <w:b/>
          <w:color w:val="000000" w:themeColor="text1"/>
          <w:sz w:val="22"/>
          <w:szCs w:val="22"/>
        </w:rPr>
        <w:t>ZP.272</w:t>
      </w:r>
      <w:r w:rsidR="00971122">
        <w:rPr>
          <w:b/>
          <w:color w:val="000000" w:themeColor="text1"/>
          <w:sz w:val="22"/>
          <w:szCs w:val="22"/>
        </w:rPr>
        <w:t>.39.</w:t>
      </w:r>
      <w:r w:rsidRPr="00F32710">
        <w:rPr>
          <w:b/>
          <w:color w:val="000000" w:themeColor="text1"/>
          <w:sz w:val="22"/>
          <w:szCs w:val="22"/>
        </w:rPr>
        <w:t>2021</w:t>
      </w:r>
      <w:r w:rsidR="003D6AA0" w:rsidRPr="00F32710">
        <w:rPr>
          <w:i/>
          <w:color w:val="000000" w:themeColor="text1"/>
          <w:sz w:val="22"/>
          <w:szCs w:val="22"/>
        </w:rPr>
        <w:t xml:space="preserve"> </w:t>
      </w:r>
    </w:p>
    <w:p w14:paraId="77969A9A" w14:textId="77777777" w:rsidR="00BA6F76" w:rsidRPr="00F32710" w:rsidRDefault="00BA6F76" w:rsidP="00B154F4">
      <w:pPr>
        <w:pStyle w:val="NumeracjaUrzdowa"/>
        <w:widowControl/>
        <w:numPr>
          <w:ilvl w:val="0"/>
          <w:numId w:val="96"/>
        </w:numPr>
        <w:spacing w:before="120" w:after="120" w:line="240" w:lineRule="auto"/>
        <w:rPr>
          <w:sz w:val="22"/>
          <w:szCs w:val="22"/>
        </w:rPr>
      </w:pPr>
      <w:r w:rsidRPr="00F32710">
        <w:rPr>
          <w:b/>
          <w:sz w:val="22"/>
          <w:szCs w:val="22"/>
        </w:rPr>
        <w:t>Ogłoszenie o zamówieniu zostało przekazane do Biuletynu Zamówień Publicznych:</w:t>
      </w:r>
    </w:p>
    <w:p w14:paraId="74F83393" w14:textId="1B3CFFA5" w:rsidR="006B1407" w:rsidRPr="00F32710" w:rsidRDefault="00001FA7" w:rsidP="00001FA7">
      <w:pPr>
        <w:pStyle w:val="NumeracjaUrzdowa"/>
        <w:widowControl/>
        <w:numPr>
          <w:ilvl w:val="0"/>
          <w:numId w:val="0"/>
        </w:numPr>
        <w:spacing w:before="120" w:after="120"/>
        <w:ind w:left="720"/>
        <w:rPr>
          <w:color w:val="000000" w:themeColor="text1"/>
          <w:sz w:val="22"/>
          <w:szCs w:val="22"/>
        </w:rPr>
      </w:pPr>
      <w:hyperlink r:id="rId16" w:history="1">
        <w:r w:rsidR="00BA6F76" w:rsidRPr="00F32710">
          <w:rPr>
            <w:rStyle w:val="Internetlink"/>
            <w:b/>
            <w:sz w:val="22"/>
            <w:szCs w:val="22"/>
          </w:rPr>
          <w:t>www.uzp.gov.pl</w:t>
        </w:r>
      </w:hyperlink>
      <w:r w:rsidR="00BA6F76" w:rsidRPr="00F32710">
        <w:rPr>
          <w:b/>
          <w:sz w:val="22"/>
          <w:szCs w:val="22"/>
        </w:rPr>
        <w:t xml:space="preserve"> w dniu </w:t>
      </w:r>
      <w:r>
        <w:rPr>
          <w:b/>
          <w:sz w:val="22"/>
          <w:szCs w:val="22"/>
        </w:rPr>
        <w:t>28.10.</w:t>
      </w:r>
      <w:r w:rsidR="00165612" w:rsidRPr="00165612">
        <w:rPr>
          <w:b/>
          <w:sz w:val="22"/>
          <w:szCs w:val="22"/>
        </w:rPr>
        <w:t>2</w:t>
      </w:r>
      <w:r w:rsidR="007D04C0" w:rsidRPr="00165612">
        <w:rPr>
          <w:b/>
          <w:sz w:val="22"/>
          <w:szCs w:val="22"/>
        </w:rPr>
        <w:t xml:space="preserve">021 </w:t>
      </w:r>
      <w:r w:rsidR="000C3EF1" w:rsidRPr="00165612">
        <w:rPr>
          <w:b/>
          <w:sz w:val="22"/>
          <w:szCs w:val="22"/>
        </w:rPr>
        <w:t>r.</w:t>
      </w:r>
      <w:r w:rsidR="00BA6F76" w:rsidRPr="00165612">
        <w:rPr>
          <w:b/>
          <w:sz w:val="22"/>
          <w:szCs w:val="22"/>
        </w:rPr>
        <w:t xml:space="preserve">  </w:t>
      </w:r>
      <w:r w:rsidR="00BA6F76" w:rsidRPr="00F32710">
        <w:rPr>
          <w:b/>
          <w:sz w:val="22"/>
          <w:szCs w:val="22"/>
        </w:rPr>
        <w:t>Zamówieniu nad</w:t>
      </w:r>
      <w:r w:rsidR="00CA40EC" w:rsidRPr="00F32710">
        <w:rPr>
          <w:b/>
          <w:sz w:val="22"/>
          <w:szCs w:val="22"/>
        </w:rPr>
        <w:t>ano numer:</w:t>
      </w:r>
      <w:r w:rsidR="000C3EF1" w:rsidRPr="00F32710">
        <w:rPr>
          <w:b/>
          <w:sz w:val="22"/>
          <w:szCs w:val="22"/>
        </w:rPr>
        <w:t xml:space="preserve"> </w:t>
      </w:r>
      <w:r w:rsidR="007D04C0" w:rsidRPr="00165612">
        <w:rPr>
          <w:b/>
          <w:sz w:val="22"/>
          <w:szCs w:val="22"/>
        </w:rPr>
        <w:t xml:space="preserve">2021/BZP </w:t>
      </w:r>
      <w:r>
        <w:rPr>
          <w:b/>
          <w:sz w:val="22"/>
          <w:szCs w:val="22"/>
        </w:rPr>
        <w:t xml:space="preserve"> 00249018/01.</w:t>
      </w:r>
    </w:p>
    <w:p w14:paraId="396DCFEF" w14:textId="77777777" w:rsidR="00E27482" w:rsidRPr="00F32710" w:rsidRDefault="00E27482" w:rsidP="00B154F4">
      <w:pPr>
        <w:pStyle w:val="Akapitzlist"/>
        <w:numPr>
          <w:ilvl w:val="3"/>
          <w:numId w:val="95"/>
        </w:numPr>
        <w:ind w:hanging="1134"/>
        <w:rPr>
          <w:b/>
          <w:sz w:val="22"/>
          <w:szCs w:val="22"/>
        </w:rPr>
      </w:pPr>
      <w:r w:rsidRPr="00F32710">
        <w:rPr>
          <w:b/>
          <w:sz w:val="22"/>
          <w:szCs w:val="22"/>
        </w:rPr>
        <w:t>TRYB UDZIELANIA ZAMÓWIENIA</w:t>
      </w:r>
    </w:p>
    <w:p w14:paraId="07904325" w14:textId="78F6DF52" w:rsidR="00CA40B2" w:rsidRPr="00F32710" w:rsidRDefault="00CA40EC" w:rsidP="00B154F4">
      <w:pPr>
        <w:pStyle w:val="NumeracjaUrzdowa"/>
        <w:widowControl/>
        <w:numPr>
          <w:ilvl w:val="0"/>
          <w:numId w:val="104"/>
        </w:numPr>
        <w:spacing w:before="120" w:after="120" w:line="240" w:lineRule="auto"/>
        <w:ind w:left="709" w:hanging="283"/>
        <w:rPr>
          <w:sz w:val="22"/>
          <w:szCs w:val="22"/>
        </w:rPr>
      </w:pPr>
      <w:r w:rsidRPr="00F32710">
        <w:rPr>
          <w:sz w:val="22"/>
          <w:szCs w:val="22"/>
        </w:rPr>
        <w:t xml:space="preserve">Ilekroć w SWZ zastosowane </w:t>
      </w:r>
      <w:r w:rsidR="0031085D">
        <w:rPr>
          <w:sz w:val="22"/>
          <w:szCs w:val="22"/>
        </w:rPr>
        <w:t>są</w:t>
      </w:r>
      <w:r w:rsidRPr="00F32710">
        <w:rPr>
          <w:sz w:val="22"/>
          <w:szCs w:val="22"/>
        </w:rPr>
        <w:t xml:space="preserve"> pojęci</w:t>
      </w:r>
      <w:r w:rsidR="0031085D">
        <w:rPr>
          <w:sz w:val="22"/>
          <w:szCs w:val="22"/>
        </w:rPr>
        <w:t>a</w:t>
      </w:r>
      <w:r w:rsidRPr="00F32710">
        <w:rPr>
          <w:sz w:val="22"/>
          <w:szCs w:val="22"/>
        </w:rPr>
        <w:t xml:space="preserve"> „Ustawa” lub „ustawa </w:t>
      </w:r>
      <w:proofErr w:type="spellStart"/>
      <w:r w:rsidRPr="00F32710">
        <w:rPr>
          <w:sz w:val="22"/>
          <w:szCs w:val="22"/>
        </w:rPr>
        <w:t>Pzp</w:t>
      </w:r>
      <w:proofErr w:type="spellEnd"/>
      <w:r w:rsidRPr="00F32710">
        <w:rPr>
          <w:sz w:val="22"/>
          <w:szCs w:val="22"/>
        </w:rPr>
        <w:t xml:space="preserve">”, bez bliższego określenia </w:t>
      </w:r>
      <w:r w:rsidR="00F32710">
        <w:rPr>
          <w:sz w:val="22"/>
          <w:szCs w:val="22"/>
        </w:rPr>
        <w:t xml:space="preserve">                 </w:t>
      </w:r>
      <w:r w:rsidRPr="00F32710">
        <w:rPr>
          <w:sz w:val="22"/>
          <w:szCs w:val="22"/>
        </w:rPr>
        <w:t xml:space="preserve">o jaką ustawę chodzi, </w:t>
      </w:r>
      <w:r w:rsidR="0031085D">
        <w:rPr>
          <w:sz w:val="22"/>
          <w:szCs w:val="22"/>
        </w:rPr>
        <w:t xml:space="preserve">pojęcia te </w:t>
      </w:r>
      <w:r w:rsidRPr="00F32710">
        <w:rPr>
          <w:sz w:val="22"/>
          <w:szCs w:val="22"/>
        </w:rPr>
        <w:t>dotycz</w:t>
      </w:r>
      <w:r w:rsidR="00EB5218">
        <w:rPr>
          <w:sz w:val="22"/>
          <w:szCs w:val="22"/>
        </w:rPr>
        <w:t xml:space="preserve">ą </w:t>
      </w:r>
      <w:r w:rsidRPr="00F32710">
        <w:rPr>
          <w:sz w:val="22"/>
          <w:szCs w:val="22"/>
        </w:rPr>
        <w:t xml:space="preserve">ustawy z dnia 11 września 2019 r. Prawo zamówień publicznych (tj. Dz. U. z </w:t>
      </w:r>
      <w:r w:rsidR="00D33164">
        <w:rPr>
          <w:sz w:val="22"/>
          <w:szCs w:val="22"/>
        </w:rPr>
        <w:t>2021</w:t>
      </w:r>
      <w:r w:rsidRPr="00F32710">
        <w:rPr>
          <w:sz w:val="22"/>
          <w:szCs w:val="22"/>
        </w:rPr>
        <w:t xml:space="preserve"> r.</w:t>
      </w:r>
      <w:r w:rsidR="0031085D">
        <w:rPr>
          <w:sz w:val="22"/>
          <w:szCs w:val="22"/>
        </w:rPr>
        <w:t>,</w:t>
      </w:r>
      <w:r w:rsidRPr="00F32710">
        <w:rPr>
          <w:sz w:val="22"/>
          <w:szCs w:val="22"/>
        </w:rPr>
        <w:t xml:space="preserve"> poz. </w:t>
      </w:r>
      <w:r w:rsidR="00D33164">
        <w:rPr>
          <w:sz w:val="22"/>
          <w:szCs w:val="22"/>
        </w:rPr>
        <w:t>1129</w:t>
      </w:r>
      <w:r w:rsidR="00165612">
        <w:rPr>
          <w:sz w:val="22"/>
          <w:szCs w:val="22"/>
        </w:rPr>
        <w:t xml:space="preserve"> ze zm.</w:t>
      </w:r>
      <w:r w:rsidRPr="00F32710">
        <w:rPr>
          <w:sz w:val="22"/>
          <w:szCs w:val="22"/>
        </w:rPr>
        <w:t>).</w:t>
      </w:r>
      <w:r w:rsidR="00B05B06" w:rsidRPr="00F32710">
        <w:rPr>
          <w:sz w:val="22"/>
          <w:szCs w:val="22"/>
        </w:rPr>
        <w:t xml:space="preserve"> </w:t>
      </w:r>
      <w:r w:rsidR="00CA40B2" w:rsidRPr="00F32710">
        <w:rPr>
          <w:sz w:val="22"/>
          <w:szCs w:val="22"/>
        </w:rPr>
        <w:t>W sprawach nieuregulowanych zapisami niniejszej SWZ, stosuje się</w:t>
      </w:r>
      <w:r w:rsidR="00B05B06" w:rsidRPr="00F32710">
        <w:rPr>
          <w:sz w:val="22"/>
          <w:szCs w:val="22"/>
        </w:rPr>
        <w:t xml:space="preserve"> </w:t>
      </w:r>
      <w:r w:rsidR="00CA40B2" w:rsidRPr="00F32710">
        <w:rPr>
          <w:sz w:val="22"/>
          <w:szCs w:val="22"/>
        </w:rPr>
        <w:t>przepisy wspomnianej ustawy wraz z aktami wykonawczymi do tej ustawy.</w:t>
      </w:r>
    </w:p>
    <w:p w14:paraId="04E88484"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 xml:space="preserve">Postępowanie jest prowadzone w języku polskim, w związku z tym wszelkie oświadczenia, zawiadomienia, zapytania do treści </w:t>
      </w:r>
      <w:r w:rsidR="0008348A" w:rsidRPr="00F32710">
        <w:rPr>
          <w:sz w:val="22"/>
          <w:szCs w:val="22"/>
        </w:rPr>
        <w:t>SWZ</w:t>
      </w:r>
      <w:r w:rsidRPr="00F32710">
        <w:rPr>
          <w:sz w:val="22"/>
          <w:szCs w:val="22"/>
        </w:rPr>
        <w:t>, oferty itp. muszą być składane w języku polskim.</w:t>
      </w:r>
    </w:p>
    <w:p w14:paraId="4AE8D232" w14:textId="77777777" w:rsidR="005A6117" w:rsidRPr="003E1778" w:rsidRDefault="001434FC" w:rsidP="00B154F4">
      <w:pPr>
        <w:pStyle w:val="NumeracjaUrzdowa"/>
        <w:widowControl/>
        <w:numPr>
          <w:ilvl w:val="0"/>
          <w:numId w:val="104"/>
        </w:numPr>
        <w:spacing w:before="120" w:after="120" w:line="240" w:lineRule="auto"/>
        <w:ind w:left="709" w:hanging="283"/>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p>
    <w:p w14:paraId="7CCBB08E" w14:textId="0F02C6E6" w:rsidR="004B2C45" w:rsidRPr="004B2C45" w:rsidRDefault="00CA40B2" w:rsidP="004B2C45">
      <w:pPr>
        <w:pStyle w:val="NumeracjaUrzdowa"/>
        <w:widowControl/>
        <w:numPr>
          <w:ilvl w:val="0"/>
          <w:numId w:val="104"/>
        </w:numPr>
        <w:spacing w:after="120" w:line="240" w:lineRule="auto"/>
        <w:ind w:left="709" w:hanging="283"/>
        <w:rPr>
          <w:b/>
          <w:bCs/>
          <w:sz w:val="22"/>
          <w:szCs w:val="22"/>
        </w:rPr>
      </w:pPr>
      <w:bookmarkStart w:id="2" w:name="_Hlk85117765"/>
      <w:r w:rsidRPr="003E1778">
        <w:rPr>
          <w:rFonts w:eastAsia="Arial Unicode MS"/>
          <w:sz w:val="22"/>
          <w:szCs w:val="22"/>
        </w:rPr>
        <w:t xml:space="preserve">Powiat Zgierski reprezentowany przez Zarząd Powiatu </w:t>
      </w:r>
      <w:r w:rsidRPr="003E1778">
        <w:rPr>
          <w:sz w:val="22"/>
          <w:szCs w:val="22"/>
        </w:rPr>
        <w:t xml:space="preserve">Zgierskiego zaprasza do składania ofert </w:t>
      </w:r>
      <w:r w:rsidR="00714EA1" w:rsidRPr="003E1778">
        <w:rPr>
          <w:sz w:val="22"/>
          <w:szCs w:val="22"/>
        </w:rPr>
        <w:t xml:space="preserve">                                  </w:t>
      </w:r>
      <w:r w:rsidRPr="003E1778">
        <w:rPr>
          <w:sz w:val="22"/>
          <w:szCs w:val="22"/>
        </w:rPr>
        <w:t xml:space="preserve">w postępowaniu prowadzonym w trybie podstawowym, w którym w odpowiedzi na ogłoszenie </w:t>
      </w:r>
      <w:r w:rsidR="00F32710" w:rsidRPr="003E1778">
        <w:rPr>
          <w:sz w:val="22"/>
          <w:szCs w:val="22"/>
        </w:rPr>
        <w:t xml:space="preserve">     </w:t>
      </w:r>
      <w:r w:rsidRPr="003E1778">
        <w:rPr>
          <w:sz w:val="22"/>
          <w:szCs w:val="22"/>
        </w:rPr>
        <w:t>o zamówieniu</w:t>
      </w:r>
      <w:r w:rsidR="00B05B06" w:rsidRPr="003E1778">
        <w:rPr>
          <w:sz w:val="22"/>
          <w:szCs w:val="22"/>
        </w:rPr>
        <w:t>, oferty</w:t>
      </w:r>
      <w:r w:rsidRPr="003E1778">
        <w:rPr>
          <w:sz w:val="22"/>
          <w:szCs w:val="22"/>
        </w:rPr>
        <w:t xml:space="preserve"> mogą składać wszyscy zainteresowani wykonawcy, a następnie zamawiający wybiera najkorzystniejszą ofertę</w:t>
      </w:r>
      <w:r w:rsidR="00B05B06" w:rsidRPr="003E1778">
        <w:rPr>
          <w:sz w:val="22"/>
          <w:szCs w:val="22"/>
        </w:rPr>
        <w:t xml:space="preserve"> zgodnie </w:t>
      </w:r>
      <w:r w:rsidR="00B05B06" w:rsidRPr="003E1778">
        <w:rPr>
          <w:b/>
          <w:bCs/>
          <w:sz w:val="22"/>
          <w:szCs w:val="22"/>
        </w:rPr>
        <w:t>z</w:t>
      </w:r>
      <w:r w:rsidR="00242CA3" w:rsidRPr="003E1778">
        <w:rPr>
          <w:b/>
          <w:bCs/>
          <w:sz w:val="22"/>
          <w:szCs w:val="22"/>
        </w:rPr>
        <w:t xml:space="preserve"> art. </w:t>
      </w:r>
      <w:r w:rsidR="004B2C45" w:rsidRPr="004B2C45">
        <w:rPr>
          <w:b/>
          <w:bCs/>
          <w:sz w:val="22"/>
          <w:szCs w:val="22"/>
        </w:rPr>
        <w:t xml:space="preserve">275 pkt 1 ustawy </w:t>
      </w:r>
      <w:proofErr w:type="spellStart"/>
      <w:r w:rsidR="004B2C45" w:rsidRPr="004B2C45">
        <w:rPr>
          <w:b/>
          <w:bCs/>
          <w:sz w:val="22"/>
          <w:szCs w:val="22"/>
        </w:rPr>
        <w:t>Pzp</w:t>
      </w:r>
      <w:proofErr w:type="spellEnd"/>
      <w:r w:rsidR="004B2C45" w:rsidRPr="004B2C45">
        <w:rPr>
          <w:b/>
          <w:bCs/>
          <w:sz w:val="22"/>
          <w:szCs w:val="22"/>
        </w:rPr>
        <w:t xml:space="preserve"> w związku z art. 274 ust. 1 Ustawy.</w:t>
      </w:r>
    </w:p>
    <w:p w14:paraId="3A0DC59E" w14:textId="77777777" w:rsidR="004B2C45" w:rsidRPr="004B2C45" w:rsidRDefault="004B2C45" w:rsidP="004B2C45">
      <w:pPr>
        <w:pStyle w:val="Akapitzlist"/>
        <w:numPr>
          <w:ilvl w:val="0"/>
          <w:numId w:val="104"/>
        </w:numPr>
        <w:spacing w:line="240" w:lineRule="auto"/>
        <w:ind w:left="709" w:hanging="283"/>
        <w:rPr>
          <w:sz w:val="22"/>
          <w:szCs w:val="22"/>
        </w:rPr>
      </w:pPr>
      <w:bookmarkStart w:id="3" w:name="_Hlk85117803"/>
      <w:bookmarkEnd w:id="2"/>
      <w:r w:rsidRPr="004B2C45">
        <w:rPr>
          <w:sz w:val="22"/>
          <w:szCs w:val="22"/>
        </w:rPr>
        <w:t xml:space="preserve">Zamawiający dokonuje wyboru najkorzystniejszej oferty spośród niepodlegających odrzuceniu </w:t>
      </w:r>
      <w:r w:rsidRPr="004B2C45">
        <w:rPr>
          <w:sz w:val="22"/>
          <w:szCs w:val="22"/>
        </w:rPr>
        <w:lastRenderedPageBreak/>
        <w:t>ofert złożonych w odpowiedzi na ogłoszenie o zamówieniu.</w:t>
      </w:r>
    </w:p>
    <w:bookmarkEnd w:id="3"/>
    <w:p w14:paraId="0A02E4FF" w14:textId="0C020D2B" w:rsidR="005A6117" w:rsidRPr="00F32710" w:rsidRDefault="00296335" w:rsidP="00B154F4">
      <w:pPr>
        <w:pStyle w:val="NumeracjaUrzdowa"/>
        <w:widowControl/>
        <w:numPr>
          <w:ilvl w:val="0"/>
          <w:numId w:val="104"/>
        </w:numPr>
        <w:spacing w:before="120" w:after="120" w:line="240" w:lineRule="auto"/>
        <w:ind w:left="709" w:hanging="283"/>
        <w:rPr>
          <w:sz w:val="22"/>
          <w:szCs w:val="22"/>
        </w:rPr>
      </w:pPr>
      <w:r w:rsidRPr="00F32710">
        <w:rPr>
          <w:sz w:val="22"/>
          <w:szCs w:val="22"/>
        </w:rPr>
        <w:t>Wykonawca może powierzyć wykonanie części zamówienia podwykonawcy.</w:t>
      </w:r>
    </w:p>
    <w:p w14:paraId="3D764204" w14:textId="77777777"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Zamawiający nie przewiduje aukcji elektronicznej.</w:t>
      </w:r>
    </w:p>
    <w:p w14:paraId="03701AA0" w14:textId="77777777"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Zamawiający nie przewiduje złożenia oferty w postaci katalogów elektronicznych.</w:t>
      </w:r>
    </w:p>
    <w:p w14:paraId="2EEB5AB2" w14:textId="77777777"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Zamawiający nie prowadzi postępowania w celu zawarcia umowy ramowej.</w:t>
      </w:r>
    </w:p>
    <w:p w14:paraId="5C0E7536" w14:textId="0FAB54D5"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 xml:space="preserve">Zamawiający nie zastrzega możliwości ubiegania się o udzielenie zamówienia wyłącznie przez Wykonawców, o których mowa w art. 94 </w:t>
      </w:r>
      <w:r w:rsidR="00983DF5" w:rsidRPr="00F32710">
        <w:rPr>
          <w:color w:val="000000"/>
          <w:sz w:val="22"/>
          <w:szCs w:val="22"/>
          <w:lang w:eastAsia="pl-PL"/>
        </w:rPr>
        <w:t>ustaw</w:t>
      </w:r>
      <w:r w:rsidR="00B05B06" w:rsidRPr="00F32710">
        <w:rPr>
          <w:color w:val="000000"/>
          <w:sz w:val="22"/>
          <w:szCs w:val="22"/>
          <w:lang w:eastAsia="pl-PL"/>
        </w:rPr>
        <w:t>y</w:t>
      </w:r>
      <w:r w:rsidR="00983DF5" w:rsidRPr="00F32710">
        <w:rPr>
          <w:color w:val="000000"/>
          <w:sz w:val="22"/>
          <w:szCs w:val="22"/>
          <w:lang w:eastAsia="pl-PL"/>
        </w:rPr>
        <w:t xml:space="preserve"> </w:t>
      </w:r>
      <w:proofErr w:type="spellStart"/>
      <w:r w:rsidR="00983DF5" w:rsidRPr="00F32710">
        <w:rPr>
          <w:color w:val="000000"/>
          <w:sz w:val="22"/>
          <w:szCs w:val="22"/>
          <w:lang w:eastAsia="pl-PL"/>
        </w:rPr>
        <w:t>Pzp</w:t>
      </w:r>
      <w:proofErr w:type="spellEnd"/>
      <w:r w:rsidR="00983DF5" w:rsidRPr="00F32710">
        <w:rPr>
          <w:color w:val="000000"/>
          <w:sz w:val="22"/>
          <w:szCs w:val="22"/>
          <w:lang w:eastAsia="pl-PL"/>
        </w:rPr>
        <w:t>.</w:t>
      </w:r>
    </w:p>
    <w:p w14:paraId="32D3FE07" w14:textId="13009EF9" w:rsidR="005A6117" w:rsidRPr="00F32710" w:rsidRDefault="00983DF5"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określa dodatkowych wymagań związanych z zatrudnianiem osób, o których mowa w art. 96 ust. 2 pkt 2 ustaw</w:t>
      </w:r>
      <w:r w:rsidR="00B05B06" w:rsidRPr="00F32710">
        <w:rPr>
          <w:sz w:val="22"/>
          <w:szCs w:val="22"/>
        </w:rPr>
        <w:t>y</w:t>
      </w:r>
      <w:r w:rsidRPr="00F32710">
        <w:rPr>
          <w:sz w:val="22"/>
          <w:szCs w:val="22"/>
        </w:rPr>
        <w:t xml:space="preserve"> </w:t>
      </w:r>
      <w:proofErr w:type="spellStart"/>
      <w:r w:rsidRPr="00F32710">
        <w:rPr>
          <w:sz w:val="22"/>
          <w:szCs w:val="22"/>
        </w:rPr>
        <w:t>Pzp</w:t>
      </w:r>
      <w:proofErr w:type="spellEnd"/>
      <w:r w:rsidRPr="00F32710">
        <w:rPr>
          <w:sz w:val="22"/>
          <w:szCs w:val="22"/>
        </w:rPr>
        <w:t>.</w:t>
      </w:r>
    </w:p>
    <w:p w14:paraId="4CC4480E"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przewiduje rozliczenia w walucie obcej.</w:t>
      </w:r>
    </w:p>
    <w:p w14:paraId="1CDD4D50"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przewiduje udzielenia zaliczek na poczet wykonania zamówienia.</w:t>
      </w:r>
    </w:p>
    <w:p w14:paraId="75222A55" w14:textId="129BB0CC"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przewiduje zwrotu kosztów udziału w postępowaniu, poza przypadkami określonymi w Ustawie.</w:t>
      </w:r>
    </w:p>
    <w:p w14:paraId="300B48F8"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informuje, że nie zastrzega obowiązku osobistego wykonania przez Wykonawcę kluczowych części zamówienia.</w:t>
      </w:r>
    </w:p>
    <w:p w14:paraId="4A348344" w14:textId="77777777" w:rsidR="00D410F7" w:rsidRPr="00165612" w:rsidRDefault="00D410F7" w:rsidP="00D410F7">
      <w:pPr>
        <w:pStyle w:val="NumeracjaUrzdowa"/>
        <w:widowControl/>
        <w:numPr>
          <w:ilvl w:val="0"/>
          <w:numId w:val="104"/>
        </w:numPr>
        <w:spacing w:before="120" w:after="120" w:line="240" w:lineRule="auto"/>
        <w:ind w:left="709" w:hanging="283"/>
        <w:rPr>
          <w:b/>
          <w:bCs/>
          <w:sz w:val="22"/>
          <w:szCs w:val="22"/>
        </w:rPr>
      </w:pPr>
      <w:r w:rsidRPr="00165612">
        <w:rPr>
          <w:b/>
          <w:bCs/>
          <w:kern w:val="0"/>
          <w:sz w:val="22"/>
          <w:szCs w:val="22"/>
          <w:lang w:eastAsia="pl-PL" w:bidi="ar-SA"/>
        </w:rPr>
        <w:t xml:space="preserve">Zamawiający dopuszcza składanie ofert częściowych – ofertę można składać w odniesieniu do jednej, kilku lub wszystkich części zamówienia. </w:t>
      </w:r>
    </w:p>
    <w:p w14:paraId="596DE138" w14:textId="77777777" w:rsidR="005A6117" w:rsidRPr="00F32710" w:rsidRDefault="00B57D09" w:rsidP="00B154F4">
      <w:pPr>
        <w:pStyle w:val="NumeracjaUrzdowa"/>
        <w:widowControl/>
        <w:numPr>
          <w:ilvl w:val="0"/>
          <w:numId w:val="104"/>
        </w:numPr>
        <w:spacing w:before="120" w:after="120" w:line="240" w:lineRule="auto"/>
        <w:ind w:left="709" w:hanging="283"/>
        <w:rPr>
          <w:sz w:val="22"/>
          <w:szCs w:val="22"/>
        </w:rPr>
      </w:pPr>
      <w:r w:rsidRPr="00F32710">
        <w:rPr>
          <w:kern w:val="0"/>
          <w:sz w:val="22"/>
          <w:szCs w:val="22"/>
          <w:lang w:eastAsia="pl-PL" w:bidi="ar-SA"/>
        </w:rPr>
        <w:t>Zamawiający nie dopuszc</w:t>
      </w:r>
      <w:r w:rsidR="005A6117" w:rsidRPr="00F32710">
        <w:rPr>
          <w:kern w:val="0"/>
          <w:sz w:val="22"/>
          <w:szCs w:val="22"/>
          <w:lang w:eastAsia="pl-PL" w:bidi="ar-SA"/>
        </w:rPr>
        <w:t>za składania ofert wariantowych.</w:t>
      </w:r>
    </w:p>
    <w:p w14:paraId="630F8CBF" w14:textId="25C63B05" w:rsidR="005A6117" w:rsidRPr="00F32710" w:rsidRDefault="00B57D09" w:rsidP="00B154F4">
      <w:pPr>
        <w:pStyle w:val="NumeracjaUrzdowa"/>
        <w:widowControl/>
        <w:numPr>
          <w:ilvl w:val="0"/>
          <w:numId w:val="104"/>
        </w:numPr>
        <w:spacing w:before="120" w:after="120" w:line="240" w:lineRule="auto"/>
        <w:ind w:left="709" w:hanging="283"/>
        <w:rPr>
          <w:sz w:val="22"/>
          <w:szCs w:val="22"/>
        </w:rPr>
      </w:pPr>
      <w:r w:rsidRPr="00F32710">
        <w:rPr>
          <w:kern w:val="0"/>
          <w:sz w:val="22"/>
          <w:szCs w:val="22"/>
          <w:lang w:eastAsia="pl-PL" w:bidi="ar-SA"/>
        </w:rPr>
        <w:t xml:space="preserve">Zamawiający </w:t>
      </w:r>
      <w:r w:rsidR="008D2642">
        <w:rPr>
          <w:kern w:val="0"/>
          <w:sz w:val="22"/>
          <w:szCs w:val="22"/>
          <w:lang w:eastAsia="pl-PL" w:bidi="ar-SA"/>
        </w:rPr>
        <w:t xml:space="preserve">nie </w:t>
      </w:r>
      <w:r w:rsidRPr="00F32710">
        <w:rPr>
          <w:kern w:val="0"/>
          <w:sz w:val="22"/>
          <w:szCs w:val="22"/>
          <w:lang w:eastAsia="pl-PL" w:bidi="ar-SA"/>
        </w:rPr>
        <w:t>przewiduje udziel</w:t>
      </w:r>
      <w:r w:rsidR="008C601F" w:rsidRPr="00F32710">
        <w:rPr>
          <w:kern w:val="0"/>
          <w:sz w:val="22"/>
          <w:szCs w:val="22"/>
          <w:lang w:eastAsia="pl-PL" w:bidi="ar-SA"/>
        </w:rPr>
        <w:t>eni</w:t>
      </w:r>
      <w:r w:rsidR="003E1778">
        <w:rPr>
          <w:kern w:val="0"/>
          <w:sz w:val="22"/>
          <w:szCs w:val="22"/>
          <w:lang w:eastAsia="pl-PL" w:bidi="ar-SA"/>
        </w:rPr>
        <w:t>a</w:t>
      </w:r>
      <w:r w:rsidRPr="00F32710">
        <w:rPr>
          <w:kern w:val="0"/>
          <w:sz w:val="22"/>
          <w:szCs w:val="22"/>
          <w:lang w:eastAsia="pl-PL" w:bidi="ar-SA"/>
        </w:rPr>
        <w:t xml:space="preserve"> zamówie</w:t>
      </w:r>
      <w:r w:rsidR="008C601F" w:rsidRPr="00F32710">
        <w:rPr>
          <w:kern w:val="0"/>
          <w:sz w:val="22"/>
          <w:szCs w:val="22"/>
          <w:lang w:eastAsia="pl-PL" w:bidi="ar-SA"/>
        </w:rPr>
        <w:t>nia</w:t>
      </w:r>
      <w:r w:rsidRPr="00F32710">
        <w:rPr>
          <w:kern w:val="0"/>
          <w:sz w:val="22"/>
          <w:szCs w:val="22"/>
          <w:lang w:eastAsia="pl-PL" w:bidi="ar-SA"/>
        </w:rPr>
        <w:t>, o który</w:t>
      </w:r>
      <w:r w:rsidR="008C601F" w:rsidRPr="00F32710">
        <w:rPr>
          <w:kern w:val="0"/>
          <w:sz w:val="22"/>
          <w:szCs w:val="22"/>
          <w:lang w:eastAsia="pl-PL" w:bidi="ar-SA"/>
        </w:rPr>
        <w:t>m</w:t>
      </w:r>
      <w:r w:rsidRPr="00F32710">
        <w:rPr>
          <w:kern w:val="0"/>
          <w:sz w:val="22"/>
          <w:szCs w:val="22"/>
          <w:lang w:eastAsia="pl-PL" w:bidi="ar-SA"/>
        </w:rPr>
        <w:t xml:space="preserve"> m</w:t>
      </w:r>
      <w:r w:rsidR="005A6117" w:rsidRPr="00F32710">
        <w:rPr>
          <w:kern w:val="0"/>
          <w:sz w:val="22"/>
          <w:szCs w:val="22"/>
          <w:lang w:eastAsia="pl-PL" w:bidi="ar-SA"/>
        </w:rPr>
        <w:t>owa w art.</w:t>
      </w:r>
      <w:r w:rsidR="00C03E51">
        <w:rPr>
          <w:kern w:val="0"/>
          <w:sz w:val="22"/>
          <w:szCs w:val="22"/>
          <w:lang w:eastAsia="pl-PL" w:bidi="ar-SA"/>
        </w:rPr>
        <w:t xml:space="preserve"> 305</w:t>
      </w:r>
      <w:r w:rsidR="005A6117" w:rsidRPr="00F32710">
        <w:rPr>
          <w:kern w:val="0"/>
          <w:sz w:val="22"/>
          <w:szCs w:val="22"/>
          <w:lang w:eastAsia="pl-PL" w:bidi="ar-SA"/>
        </w:rPr>
        <w:t xml:space="preserve"> </w:t>
      </w:r>
      <w:r w:rsidR="00A432ED">
        <w:rPr>
          <w:kern w:val="0"/>
          <w:sz w:val="22"/>
          <w:szCs w:val="22"/>
          <w:lang w:eastAsia="pl-PL" w:bidi="ar-SA"/>
        </w:rPr>
        <w:t xml:space="preserve">Ustawy                               </w:t>
      </w:r>
      <w:r w:rsidR="00C03E51">
        <w:rPr>
          <w:kern w:val="0"/>
          <w:sz w:val="22"/>
          <w:szCs w:val="22"/>
          <w:lang w:eastAsia="pl-PL" w:bidi="ar-SA"/>
        </w:rPr>
        <w:t>w związku</w:t>
      </w:r>
      <w:r w:rsidR="00A432ED">
        <w:rPr>
          <w:kern w:val="0"/>
          <w:sz w:val="22"/>
          <w:szCs w:val="22"/>
          <w:lang w:eastAsia="pl-PL" w:bidi="ar-SA"/>
        </w:rPr>
        <w:t xml:space="preserve"> </w:t>
      </w:r>
      <w:r w:rsidR="00C03E51">
        <w:rPr>
          <w:kern w:val="0"/>
          <w:sz w:val="22"/>
          <w:szCs w:val="22"/>
          <w:lang w:eastAsia="pl-PL" w:bidi="ar-SA"/>
        </w:rPr>
        <w:t xml:space="preserve">z art. </w:t>
      </w:r>
      <w:r w:rsidR="005A6117" w:rsidRPr="00F32710">
        <w:rPr>
          <w:kern w:val="0"/>
          <w:sz w:val="22"/>
          <w:szCs w:val="22"/>
          <w:lang w:eastAsia="pl-PL" w:bidi="ar-SA"/>
        </w:rPr>
        <w:t xml:space="preserve">214 ust. 1 pkt 7 </w:t>
      </w:r>
      <w:r w:rsidR="0032742C" w:rsidRPr="00F32710">
        <w:rPr>
          <w:kern w:val="0"/>
          <w:sz w:val="22"/>
          <w:szCs w:val="22"/>
          <w:lang w:eastAsia="pl-PL" w:bidi="ar-SA"/>
        </w:rPr>
        <w:t xml:space="preserve">ustawy </w:t>
      </w:r>
      <w:proofErr w:type="spellStart"/>
      <w:r w:rsidR="007D34B1" w:rsidRPr="00F32710">
        <w:rPr>
          <w:kern w:val="0"/>
          <w:sz w:val="22"/>
          <w:szCs w:val="22"/>
          <w:lang w:eastAsia="pl-PL" w:bidi="ar-SA"/>
        </w:rPr>
        <w:t>P</w:t>
      </w:r>
      <w:r w:rsidR="0032742C" w:rsidRPr="00F32710">
        <w:rPr>
          <w:kern w:val="0"/>
          <w:sz w:val="22"/>
          <w:szCs w:val="22"/>
          <w:lang w:eastAsia="pl-PL" w:bidi="ar-SA"/>
        </w:rPr>
        <w:t>zp</w:t>
      </w:r>
      <w:proofErr w:type="spellEnd"/>
      <w:r w:rsidR="0032742C" w:rsidRPr="00F32710">
        <w:rPr>
          <w:kern w:val="0"/>
          <w:sz w:val="22"/>
          <w:szCs w:val="22"/>
          <w:lang w:eastAsia="pl-PL" w:bidi="ar-SA"/>
        </w:rPr>
        <w:t>.</w:t>
      </w:r>
    </w:p>
    <w:p w14:paraId="53A8D430" w14:textId="45749A2B" w:rsidR="00B57D09" w:rsidRPr="00165612" w:rsidRDefault="00B57D09" w:rsidP="00B154F4">
      <w:pPr>
        <w:pStyle w:val="NumeracjaUrzdowa"/>
        <w:widowControl/>
        <w:numPr>
          <w:ilvl w:val="0"/>
          <w:numId w:val="104"/>
        </w:numPr>
        <w:spacing w:before="120" w:after="120" w:line="240" w:lineRule="auto"/>
        <w:ind w:left="709" w:hanging="283"/>
        <w:rPr>
          <w:sz w:val="22"/>
          <w:szCs w:val="22"/>
        </w:rPr>
      </w:pPr>
      <w:bookmarkStart w:id="4" w:name="_Hlk85117872"/>
      <w:r w:rsidRPr="00165612">
        <w:rPr>
          <w:sz w:val="22"/>
          <w:szCs w:val="22"/>
          <w:lang w:eastAsia="pl-PL"/>
        </w:rPr>
        <w:t xml:space="preserve">Zgodnie z art. 310 pkt 1 </w:t>
      </w:r>
      <w:r w:rsidR="00B05B06" w:rsidRPr="00165612">
        <w:rPr>
          <w:sz w:val="22"/>
          <w:szCs w:val="22"/>
          <w:lang w:eastAsia="pl-PL"/>
        </w:rPr>
        <w:t>u</w:t>
      </w:r>
      <w:r w:rsidR="0032742C" w:rsidRPr="00165612">
        <w:rPr>
          <w:sz w:val="22"/>
          <w:szCs w:val="22"/>
          <w:lang w:eastAsia="pl-PL"/>
        </w:rPr>
        <w:t xml:space="preserve">stawy </w:t>
      </w:r>
      <w:proofErr w:type="spellStart"/>
      <w:r w:rsidR="00FA7C59" w:rsidRPr="00165612">
        <w:rPr>
          <w:sz w:val="22"/>
          <w:szCs w:val="22"/>
          <w:lang w:eastAsia="pl-PL"/>
        </w:rPr>
        <w:t>P</w:t>
      </w:r>
      <w:r w:rsidR="0032742C" w:rsidRPr="00165612">
        <w:rPr>
          <w:sz w:val="22"/>
          <w:szCs w:val="22"/>
          <w:lang w:eastAsia="pl-PL"/>
        </w:rPr>
        <w:t>zp</w:t>
      </w:r>
      <w:proofErr w:type="spellEnd"/>
      <w:r w:rsidRPr="00165612">
        <w:rPr>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r w:rsidR="00287F33" w:rsidRPr="00165612">
        <w:rPr>
          <w:sz w:val="22"/>
          <w:szCs w:val="22"/>
          <w:lang w:eastAsia="pl-PL"/>
        </w:rPr>
        <w:t>.</w:t>
      </w:r>
    </w:p>
    <w:bookmarkEnd w:id="4"/>
    <w:p w14:paraId="0830E3EE" w14:textId="68642783" w:rsidR="00B05B06" w:rsidRPr="00F32710" w:rsidRDefault="00B05B06" w:rsidP="008250F2">
      <w:pPr>
        <w:rPr>
          <w:rFonts w:ascii="Times New Roman" w:hAnsi="Times New Roman" w:cs="Times New Roman"/>
          <w:b/>
          <w:bCs/>
          <w:vanish/>
          <w:sz w:val="22"/>
          <w:szCs w:val="22"/>
        </w:rPr>
      </w:pPr>
    </w:p>
    <w:p w14:paraId="25DC5AB3" w14:textId="6141CBF0" w:rsidR="00644F86" w:rsidRPr="00F32710" w:rsidRDefault="008316A8" w:rsidP="00EE7303">
      <w:pPr>
        <w:pStyle w:val="NumeracjaUrzdowa"/>
        <w:numPr>
          <w:ilvl w:val="0"/>
          <w:numId w:val="162"/>
        </w:numPr>
        <w:rPr>
          <w:b/>
          <w:bCs/>
          <w:sz w:val="22"/>
          <w:szCs w:val="22"/>
        </w:rPr>
      </w:pPr>
      <w:r w:rsidRPr="00F32710">
        <w:rPr>
          <w:b/>
          <w:bCs/>
          <w:sz w:val="22"/>
          <w:szCs w:val="22"/>
        </w:rPr>
        <w:t>OPIS PRZEDMIOTU ZAMÓWIENIA</w:t>
      </w:r>
    </w:p>
    <w:p w14:paraId="65EC0760" w14:textId="69FB3BD5" w:rsidR="00B106E6" w:rsidRPr="00B106E6" w:rsidRDefault="004350C0" w:rsidP="00EE7303">
      <w:pPr>
        <w:pStyle w:val="NormalnyWeb"/>
        <w:numPr>
          <w:ilvl w:val="3"/>
          <w:numId w:val="168"/>
        </w:numPr>
        <w:shd w:val="clear" w:color="auto" w:fill="FFFFFF"/>
        <w:spacing w:before="0" w:after="80" w:line="240" w:lineRule="auto"/>
        <w:ind w:left="284" w:hanging="284"/>
        <w:textAlignment w:val="auto"/>
        <w:rPr>
          <w:rFonts w:ascii="Times New Roman" w:hAnsi="Times New Roman" w:cs="Times New Roman"/>
          <w:sz w:val="22"/>
          <w:szCs w:val="22"/>
        </w:rPr>
      </w:pPr>
      <w:bookmarkStart w:id="5" w:name="_Hlk71612863"/>
      <w:r w:rsidRPr="003E1778">
        <w:rPr>
          <w:rFonts w:ascii="Times New Roman" w:hAnsi="Times New Roman" w:cs="Times New Roman"/>
          <w:sz w:val="22"/>
          <w:szCs w:val="22"/>
        </w:rPr>
        <w:t xml:space="preserve">Przedmiotem zamówienia </w:t>
      </w:r>
      <w:bookmarkEnd w:id="5"/>
      <w:r w:rsidR="00674084">
        <w:rPr>
          <w:rFonts w:ascii="Times New Roman" w:hAnsi="Times New Roman" w:cs="Times New Roman"/>
          <w:sz w:val="22"/>
          <w:szCs w:val="22"/>
        </w:rPr>
        <w:t xml:space="preserve">jest </w:t>
      </w:r>
      <w:bookmarkStart w:id="6" w:name="_Hlk75860595"/>
      <w:r w:rsidR="005A0F49" w:rsidRPr="005A0F49">
        <w:rPr>
          <w:rFonts w:ascii="Times New Roman" w:hAnsi="Times New Roman" w:cs="Times New Roman"/>
          <w:sz w:val="22"/>
          <w:szCs w:val="22"/>
        </w:rPr>
        <w:t>wykonanie prac projektowych oraz robót budowlanych w zakresie</w:t>
      </w:r>
      <w:r w:rsidR="005A0F49">
        <w:rPr>
          <w:rFonts w:ascii="Times New Roman" w:hAnsi="Times New Roman" w:cs="Times New Roman"/>
          <w:sz w:val="22"/>
          <w:szCs w:val="22"/>
        </w:rPr>
        <w:t xml:space="preserve"> poprawy</w:t>
      </w:r>
      <w:r w:rsidR="00C71243" w:rsidRPr="005A0F49">
        <w:rPr>
          <w:rFonts w:ascii="Times New Roman" w:hAnsi="Times New Roman" w:cs="Times New Roman"/>
          <w:sz w:val="22"/>
          <w:szCs w:val="22"/>
        </w:rPr>
        <w:t xml:space="preserve"> bezpieczeństwa ruchu pieszych w obszarze oddziaływania przejść dla pieszych </w:t>
      </w:r>
      <w:r w:rsidR="00D410F7" w:rsidRPr="005A0F49">
        <w:rPr>
          <w:rFonts w:ascii="Times New Roman" w:hAnsi="Times New Roman" w:cs="Times New Roman"/>
          <w:sz w:val="22"/>
          <w:szCs w:val="22"/>
        </w:rPr>
        <w:br/>
      </w:r>
      <w:r w:rsidR="00C71243" w:rsidRPr="005A0F49">
        <w:rPr>
          <w:rFonts w:ascii="Times New Roman" w:hAnsi="Times New Roman" w:cs="Times New Roman"/>
          <w:sz w:val="22"/>
          <w:szCs w:val="22"/>
        </w:rPr>
        <w:t xml:space="preserve">w województwie </w:t>
      </w:r>
      <w:r w:rsidR="008E2809">
        <w:rPr>
          <w:rFonts w:ascii="Times New Roman" w:hAnsi="Times New Roman" w:cs="Times New Roman"/>
          <w:sz w:val="22"/>
          <w:szCs w:val="22"/>
        </w:rPr>
        <w:t>ł</w:t>
      </w:r>
      <w:r w:rsidR="00C71243" w:rsidRPr="005A0F49">
        <w:rPr>
          <w:rFonts w:ascii="Times New Roman" w:hAnsi="Times New Roman" w:cs="Times New Roman"/>
          <w:sz w:val="22"/>
          <w:szCs w:val="22"/>
        </w:rPr>
        <w:t>ódzkim na rok 2021</w:t>
      </w:r>
      <w:bookmarkEnd w:id="6"/>
      <w:r w:rsidR="00B106E6">
        <w:rPr>
          <w:rFonts w:ascii="Times New Roman" w:hAnsi="Times New Roman" w:cs="Times New Roman"/>
          <w:sz w:val="22"/>
          <w:szCs w:val="22"/>
        </w:rPr>
        <w:t xml:space="preserve"> </w:t>
      </w:r>
      <w:r w:rsidR="008E2809">
        <w:rPr>
          <w:rFonts w:ascii="Times New Roman" w:hAnsi="Times New Roman" w:cs="Times New Roman"/>
          <w:sz w:val="22"/>
          <w:szCs w:val="22"/>
        </w:rPr>
        <w:t xml:space="preserve"> - część II </w:t>
      </w:r>
      <w:r w:rsidR="00B106E6">
        <w:rPr>
          <w:rFonts w:ascii="Times New Roman" w:hAnsi="Times New Roman" w:cs="Times New Roman"/>
          <w:sz w:val="22"/>
          <w:szCs w:val="22"/>
        </w:rPr>
        <w:t>w formule zaprojektuj i</w:t>
      </w:r>
      <w:r w:rsidR="005A0F49">
        <w:rPr>
          <w:rFonts w:ascii="Times New Roman" w:hAnsi="Times New Roman" w:cs="Times New Roman"/>
          <w:sz w:val="22"/>
          <w:szCs w:val="22"/>
        </w:rPr>
        <w:t xml:space="preserve"> wybuduj. </w:t>
      </w:r>
      <w:r w:rsidR="00B106E6">
        <w:rPr>
          <w:rFonts w:ascii="Times New Roman" w:hAnsi="Times New Roman" w:cs="Times New Roman"/>
          <w:sz w:val="22"/>
          <w:szCs w:val="22"/>
        </w:rPr>
        <w:t xml:space="preserve">Przedmiot zamówienia został podzielony na 8 części w zależności od lokalizacji przejścia dla pieszych. </w:t>
      </w:r>
      <w:r w:rsidR="00B106E6" w:rsidRPr="00B106E6">
        <w:rPr>
          <w:rFonts w:ascii="Times New Roman" w:hAnsi="Times New Roman" w:cs="Times New Roman"/>
          <w:sz w:val="22"/>
          <w:szCs w:val="22"/>
        </w:rPr>
        <w:t xml:space="preserve">Wykonawca zobowiązany jest w ramach jednego zadania wykonać kompleksowe prace projektowe </w:t>
      </w:r>
      <w:r w:rsidR="005935E0">
        <w:rPr>
          <w:rFonts w:ascii="Times New Roman" w:hAnsi="Times New Roman" w:cs="Times New Roman"/>
          <w:sz w:val="22"/>
          <w:szCs w:val="22"/>
        </w:rPr>
        <w:t xml:space="preserve">               </w:t>
      </w:r>
      <w:r w:rsidR="00B106E6" w:rsidRPr="00B106E6">
        <w:rPr>
          <w:rFonts w:ascii="Times New Roman" w:hAnsi="Times New Roman" w:cs="Times New Roman"/>
          <w:sz w:val="22"/>
          <w:szCs w:val="22"/>
        </w:rPr>
        <w:t>i na ich podstawie zrealizować roboty budowlane na zadanie, na które składa ofertę.</w:t>
      </w:r>
    </w:p>
    <w:p w14:paraId="0233DA75" w14:textId="36F1BE57" w:rsidR="00CB2525" w:rsidRPr="00B106E6" w:rsidRDefault="005A0F49" w:rsidP="00EE7303">
      <w:pPr>
        <w:pStyle w:val="NormalnyWeb"/>
        <w:numPr>
          <w:ilvl w:val="3"/>
          <w:numId w:val="168"/>
        </w:numPr>
        <w:shd w:val="clear" w:color="auto" w:fill="FFFFFF"/>
        <w:spacing w:before="0" w:after="80" w:line="240" w:lineRule="auto"/>
        <w:ind w:left="284" w:hanging="284"/>
        <w:textAlignment w:val="auto"/>
        <w:rPr>
          <w:rFonts w:ascii="Times New Roman" w:hAnsi="Times New Roman" w:cs="Times New Roman"/>
          <w:sz w:val="22"/>
          <w:szCs w:val="22"/>
        </w:rPr>
      </w:pPr>
      <w:r w:rsidRPr="00B106E6">
        <w:rPr>
          <w:rFonts w:ascii="Times New Roman" w:hAnsi="Times New Roman" w:cs="Times New Roman"/>
          <w:sz w:val="22"/>
          <w:szCs w:val="22"/>
        </w:rPr>
        <w:t>Projekt pn</w:t>
      </w:r>
      <w:r w:rsidR="00165612">
        <w:rPr>
          <w:rFonts w:ascii="Times New Roman" w:hAnsi="Times New Roman" w:cs="Times New Roman"/>
          <w:sz w:val="22"/>
          <w:szCs w:val="22"/>
        </w:rPr>
        <w:t>.</w:t>
      </w:r>
      <w:r w:rsidRPr="00B106E6">
        <w:rPr>
          <w:rFonts w:ascii="Times New Roman" w:hAnsi="Times New Roman" w:cs="Times New Roman"/>
          <w:sz w:val="22"/>
          <w:szCs w:val="22"/>
        </w:rPr>
        <w:t>: „Poprawa bezpieczeństwa ruchu pieszych w obszarze oddziaływania przejść dla pieszych w województwie Łódzkim na rok 2021</w:t>
      </w:r>
      <w:r w:rsidR="008E2809">
        <w:rPr>
          <w:rFonts w:ascii="Times New Roman" w:hAnsi="Times New Roman" w:cs="Times New Roman"/>
          <w:sz w:val="22"/>
          <w:szCs w:val="22"/>
        </w:rPr>
        <w:t xml:space="preserve"> – część II</w:t>
      </w:r>
      <w:r w:rsidRPr="00B106E6">
        <w:rPr>
          <w:rFonts w:ascii="Times New Roman" w:hAnsi="Times New Roman" w:cs="Times New Roman"/>
          <w:sz w:val="22"/>
          <w:szCs w:val="22"/>
        </w:rPr>
        <w:t>”</w:t>
      </w:r>
      <w:r w:rsidR="00B106E6">
        <w:rPr>
          <w:rFonts w:ascii="Times New Roman" w:hAnsi="Times New Roman" w:cs="Times New Roman"/>
          <w:sz w:val="22"/>
          <w:szCs w:val="22"/>
        </w:rPr>
        <w:t xml:space="preserve"> </w:t>
      </w:r>
      <w:r w:rsidRPr="00B106E6">
        <w:rPr>
          <w:rFonts w:ascii="Times New Roman" w:hAnsi="Times New Roman" w:cs="Times New Roman"/>
          <w:sz w:val="22"/>
          <w:szCs w:val="22"/>
        </w:rPr>
        <w:t>współfinansowany</w:t>
      </w:r>
      <w:r w:rsidR="00C71243" w:rsidRPr="00B106E6">
        <w:rPr>
          <w:rFonts w:ascii="Times New Roman" w:hAnsi="Times New Roman" w:cs="Times New Roman"/>
          <w:sz w:val="22"/>
          <w:szCs w:val="22"/>
        </w:rPr>
        <w:t xml:space="preserve"> </w:t>
      </w:r>
      <w:r w:rsidR="00165612">
        <w:rPr>
          <w:rFonts w:ascii="Times New Roman" w:hAnsi="Times New Roman" w:cs="Times New Roman"/>
          <w:sz w:val="22"/>
          <w:szCs w:val="22"/>
        </w:rPr>
        <w:t xml:space="preserve">jest </w:t>
      </w:r>
      <w:r w:rsidR="00C71243" w:rsidRPr="00B106E6">
        <w:rPr>
          <w:rFonts w:ascii="Times New Roman" w:hAnsi="Times New Roman" w:cs="Times New Roman"/>
          <w:sz w:val="22"/>
          <w:szCs w:val="22"/>
        </w:rPr>
        <w:t>z Rządowego Funduszu Rozwoju Dróg</w:t>
      </w:r>
      <w:r w:rsidR="00BB1C01" w:rsidRPr="00B106E6">
        <w:rPr>
          <w:rFonts w:ascii="Times New Roman" w:hAnsi="Times New Roman" w:cs="Times New Roman"/>
          <w:sz w:val="22"/>
          <w:szCs w:val="22"/>
        </w:rPr>
        <w:t>.</w:t>
      </w:r>
    </w:p>
    <w:p w14:paraId="470F3314" w14:textId="33B874D9" w:rsidR="00203500" w:rsidRPr="00B106E6" w:rsidRDefault="00CB2525" w:rsidP="00EE7303">
      <w:pPr>
        <w:pStyle w:val="NormalnyWeb"/>
        <w:numPr>
          <w:ilvl w:val="3"/>
          <w:numId w:val="168"/>
        </w:numPr>
        <w:shd w:val="clear" w:color="auto" w:fill="FFFFFF"/>
        <w:spacing w:before="0" w:after="80" w:line="240" w:lineRule="auto"/>
        <w:ind w:left="284" w:hanging="284"/>
        <w:textAlignment w:val="auto"/>
        <w:rPr>
          <w:rFonts w:ascii="Times New Roman" w:hAnsi="Times New Roman" w:cs="Times New Roman"/>
          <w:sz w:val="22"/>
          <w:szCs w:val="22"/>
        </w:rPr>
      </w:pPr>
      <w:r>
        <w:rPr>
          <w:rFonts w:ascii="Times New Roman" w:hAnsi="Times New Roman" w:cs="Times New Roman"/>
          <w:sz w:val="22"/>
          <w:szCs w:val="22"/>
        </w:rPr>
        <w:t>Zamawiający będzie oceniał ofertę Wykonawcy odrębnie w ramach każdej części na któr</w:t>
      </w:r>
      <w:r w:rsidR="005935E0">
        <w:rPr>
          <w:rFonts w:ascii="Times New Roman" w:hAnsi="Times New Roman" w:cs="Times New Roman"/>
          <w:sz w:val="22"/>
          <w:szCs w:val="22"/>
        </w:rPr>
        <w:t>ą</w:t>
      </w:r>
      <w:r>
        <w:rPr>
          <w:rFonts w:ascii="Times New Roman" w:hAnsi="Times New Roman" w:cs="Times New Roman"/>
          <w:sz w:val="22"/>
          <w:szCs w:val="22"/>
        </w:rPr>
        <w:t xml:space="preserve"> składa ofertę. Ilekroć w dokumentacji zostanie użyte słowo części jest ono tożsame ze słowem zadanie</w:t>
      </w:r>
      <w:r w:rsidR="0004780C">
        <w:rPr>
          <w:rFonts w:ascii="Times New Roman" w:hAnsi="Times New Roman" w:cs="Times New Roman"/>
          <w:sz w:val="22"/>
          <w:szCs w:val="22"/>
        </w:rPr>
        <w:t>:</w:t>
      </w:r>
    </w:p>
    <w:p w14:paraId="3E556BE5" w14:textId="38CE5206" w:rsidR="00B106E6" w:rsidRPr="00165612" w:rsidRDefault="00BC3138" w:rsidP="00720A77">
      <w:pPr>
        <w:pStyle w:val="NormalnyWeb"/>
        <w:numPr>
          <w:ilvl w:val="0"/>
          <w:numId w:val="180"/>
        </w:numPr>
        <w:shd w:val="clear" w:color="auto" w:fill="FFFFFF"/>
        <w:spacing w:before="0" w:after="80" w:line="240" w:lineRule="auto"/>
        <w:ind w:left="709" w:hanging="425"/>
        <w:textAlignment w:val="auto"/>
        <w:rPr>
          <w:rFonts w:ascii="Times New Roman" w:eastAsia="Times New Roman" w:hAnsi="Times New Roman" w:cs="Times New Roman"/>
          <w:b/>
          <w:kern w:val="0"/>
          <w:sz w:val="22"/>
          <w:szCs w:val="22"/>
          <w:u w:val="single"/>
          <w:lang w:eastAsia="pl-PL" w:bidi="ar-SA"/>
        </w:rPr>
      </w:pPr>
      <w:r w:rsidRPr="00165612">
        <w:rPr>
          <w:rFonts w:ascii="Times New Roman" w:hAnsi="Times New Roman" w:cs="Times New Roman"/>
          <w:sz w:val="22"/>
          <w:szCs w:val="22"/>
          <w:u w:val="single"/>
        </w:rPr>
        <w:t xml:space="preserve">Zadanie nr 1 - </w:t>
      </w:r>
      <w:r w:rsidRPr="00165612">
        <w:rPr>
          <w:rFonts w:ascii="Times New Roman" w:eastAsia="Times New Roman" w:hAnsi="Times New Roman" w:cs="Times New Roman"/>
          <w:b/>
          <w:kern w:val="0"/>
          <w:sz w:val="22"/>
          <w:szCs w:val="22"/>
          <w:u w:val="single"/>
          <w:lang w:eastAsia="pl-PL" w:bidi="ar-SA"/>
        </w:rPr>
        <w:t>„</w:t>
      </w:r>
      <w:r w:rsidR="008E2809">
        <w:rPr>
          <w:rFonts w:ascii="Times New Roman" w:eastAsia="Times New Roman" w:hAnsi="Times New Roman" w:cs="Times New Roman"/>
          <w:b/>
          <w:kern w:val="0"/>
          <w:sz w:val="22"/>
          <w:szCs w:val="22"/>
          <w:u w:val="single"/>
          <w:lang w:eastAsia="pl-PL" w:bidi="ar-SA"/>
        </w:rPr>
        <w:t>Przeb</w:t>
      </w:r>
      <w:r w:rsidRPr="00165612">
        <w:rPr>
          <w:rFonts w:ascii="Times New Roman" w:eastAsia="Times New Roman" w:hAnsi="Times New Roman" w:cs="Times New Roman"/>
          <w:b/>
          <w:kern w:val="0"/>
          <w:sz w:val="22"/>
          <w:szCs w:val="22"/>
          <w:u w:val="single"/>
          <w:lang w:eastAsia="pl-PL" w:bidi="ar-SA"/>
        </w:rPr>
        <w:t xml:space="preserve">udowa  przejścia dla pieszych na </w:t>
      </w:r>
      <w:r w:rsidR="008E2809">
        <w:rPr>
          <w:rFonts w:ascii="Times New Roman" w:eastAsia="Times New Roman" w:hAnsi="Times New Roman" w:cs="Times New Roman"/>
          <w:b/>
          <w:kern w:val="0"/>
          <w:sz w:val="22"/>
          <w:szCs w:val="22"/>
          <w:u w:val="single"/>
          <w:lang w:eastAsia="pl-PL" w:bidi="ar-SA"/>
        </w:rPr>
        <w:t>DP nr 5165 E –</w:t>
      </w:r>
      <w:r w:rsidRPr="00165612">
        <w:rPr>
          <w:rFonts w:ascii="Times New Roman" w:eastAsia="Times New Roman" w:hAnsi="Times New Roman" w:cs="Times New Roman"/>
          <w:b/>
          <w:kern w:val="0"/>
          <w:sz w:val="22"/>
          <w:szCs w:val="22"/>
          <w:u w:val="single"/>
          <w:lang w:eastAsia="pl-PL" w:bidi="ar-SA"/>
        </w:rPr>
        <w:t xml:space="preserve"> </w:t>
      </w:r>
      <w:r w:rsidR="008E2809">
        <w:rPr>
          <w:rFonts w:ascii="Times New Roman" w:eastAsia="Times New Roman" w:hAnsi="Times New Roman" w:cs="Times New Roman"/>
          <w:b/>
          <w:kern w:val="0"/>
          <w:sz w:val="22"/>
          <w:szCs w:val="22"/>
          <w:u w:val="single"/>
          <w:lang w:eastAsia="pl-PL" w:bidi="ar-SA"/>
        </w:rPr>
        <w:t xml:space="preserve">ul. Pabianicka </w:t>
      </w:r>
      <w:r w:rsidR="00D74F1A">
        <w:rPr>
          <w:rFonts w:ascii="Times New Roman" w:eastAsia="Times New Roman" w:hAnsi="Times New Roman" w:cs="Times New Roman"/>
          <w:b/>
          <w:kern w:val="0"/>
          <w:sz w:val="22"/>
          <w:szCs w:val="22"/>
          <w:u w:val="single"/>
          <w:lang w:eastAsia="pl-PL" w:bidi="ar-SA"/>
        </w:rPr>
        <w:t xml:space="preserve">                   </w:t>
      </w:r>
      <w:r w:rsidR="008E2809">
        <w:rPr>
          <w:rFonts w:ascii="Times New Roman" w:eastAsia="Times New Roman" w:hAnsi="Times New Roman" w:cs="Times New Roman"/>
          <w:b/>
          <w:kern w:val="0"/>
          <w:sz w:val="22"/>
          <w:szCs w:val="22"/>
          <w:u w:val="single"/>
          <w:lang w:eastAsia="pl-PL" w:bidi="ar-SA"/>
        </w:rPr>
        <w:t>w Aleksandrowie Ł</w:t>
      </w:r>
      <w:r w:rsidRPr="00165612">
        <w:rPr>
          <w:rFonts w:ascii="Times New Roman" w:eastAsia="Times New Roman" w:hAnsi="Times New Roman" w:cs="Times New Roman"/>
          <w:b/>
          <w:kern w:val="0"/>
          <w:sz w:val="22"/>
          <w:szCs w:val="22"/>
          <w:u w:val="single"/>
          <w:lang w:eastAsia="pl-PL" w:bidi="ar-SA"/>
        </w:rPr>
        <w:t>ódzkim”</w:t>
      </w:r>
    </w:p>
    <w:p w14:paraId="3D93D108" w14:textId="77777777" w:rsidR="00D74F1A" w:rsidRPr="00B106E6" w:rsidRDefault="00BC3138" w:rsidP="00A27AE5">
      <w:pPr>
        <w:pStyle w:val="NormalnyWeb"/>
        <w:shd w:val="clear" w:color="auto" w:fill="FFFFFF"/>
        <w:spacing w:before="0" w:after="80" w:line="240" w:lineRule="auto"/>
        <w:ind w:left="1004"/>
        <w:textAlignment w:val="auto"/>
        <w:rPr>
          <w:rFonts w:ascii="Times New Roman" w:eastAsia="Times New Roman" w:hAnsi="Times New Roman" w:cs="Times New Roman"/>
          <w:b/>
          <w:kern w:val="0"/>
          <w:sz w:val="22"/>
          <w:szCs w:val="22"/>
          <w:lang w:eastAsia="pl-PL" w:bidi="ar-SA"/>
        </w:rPr>
      </w:pPr>
      <w:r w:rsidRPr="00B106E6">
        <w:rPr>
          <w:rFonts w:ascii="Times New Roman" w:eastAsia="Times New Roman" w:hAnsi="Times New Roman" w:cs="Times New Roman"/>
          <w:bCs/>
          <w:kern w:val="0"/>
          <w:sz w:val="22"/>
          <w:szCs w:val="22"/>
          <w:lang w:eastAsia="pl-PL" w:bidi="ar-SA"/>
        </w:rPr>
        <w:t xml:space="preserve">Wspólny Słownik Zamówień: </w:t>
      </w:r>
      <w:r w:rsidR="00972FA1" w:rsidRPr="00B106E6">
        <w:rPr>
          <w:rFonts w:ascii="Times New Roman" w:eastAsia="Times New Roman" w:hAnsi="Times New Roman" w:cs="Times New Roman"/>
          <w:b/>
          <w:kern w:val="0"/>
          <w:sz w:val="22"/>
          <w:szCs w:val="22"/>
          <w:lang w:eastAsia="pl-PL" w:bidi="ar-SA"/>
        </w:rPr>
        <w:t>71322500</w:t>
      </w:r>
      <w:r w:rsidR="00165612">
        <w:rPr>
          <w:rFonts w:ascii="Times New Roman" w:eastAsia="Times New Roman" w:hAnsi="Times New Roman" w:cs="Times New Roman"/>
          <w:b/>
          <w:kern w:val="0"/>
          <w:sz w:val="22"/>
          <w:szCs w:val="22"/>
          <w:lang w:eastAsia="pl-PL" w:bidi="ar-SA"/>
        </w:rPr>
        <w:t xml:space="preserve"> </w:t>
      </w:r>
      <w:r w:rsidR="00972FA1" w:rsidRPr="00B106E6">
        <w:rPr>
          <w:rFonts w:ascii="Times New Roman" w:eastAsia="Times New Roman" w:hAnsi="Times New Roman" w:cs="Times New Roman"/>
          <w:b/>
          <w:kern w:val="0"/>
          <w:sz w:val="22"/>
          <w:szCs w:val="22"/>
          <w:lang w:eastAsia="pl-PL" w:bidi="ar-SA"/>
        </w:rPr>
        <w:t>-</w:t>
      </w:r>
      <w:r w:rsidR="00165612">
        <w:rPr>
          <w:rFonts w:ascii="Times New Roman" w:eastAsia="Times New Roman" w:hAnsi="Times New Roman" w:cs="Times New Roman"/>
          <w:b/>
          <w:kern w:val="0"/>
          <w:sz w:val="22"/>
          <w:szCs w:val="22"/>
          <w:lang w:eastAsia="pl-PL" w:bidi="ar-SA"/>
        </w:rPr>
        <w:t xml:space="preserve"> </w:t>
      </w:r>
      <w:r w:rsidR="00972FA1" w:rsidRPr="00B106E6">
        <w:rPr>
          <w:rFonts w:ascii="Times New Roman" w:eastAsia="Times New Roman" w:hAnsi="Times New Roman" w:cs="Times New Roman"/>
          <w:b/>
          <w:kern w:val="0"/>
          <w:sz w:val="22"/>
          <w:szCs w:val="22"/>
          <w:lang w:eastAsia="pl-PL" w:bidi="ar-SA"/>
        </w:rPr>
        <w:t>6 - Usługi inżynierii projektowej w zakresie sygnalizacji ruchu drogowego</w:t>
      </w:r>
      <w:r w:rsidR="00B65736" w:rsidRPr="00B106E6">
        <w:rPr>
          <w:rFonts w:ascii="Times New Roman" w:eastAsia="Times New Roman" w:hAnsi="Times New Roman" w:cs="Times New Roman"/>
          <w:b/>
          <w:kern w:val="0"/>
          <w:sz w:val="22"/>
          <w:szCs w:val="22"/>
          <w:lang w:eastAsia="pl-PL" w:bidi="ar-SA"/>
        </w:rPr>
        <w:t>, 34992000</w:t>
      </w:r>
      <w:r w:rsidR="00165612">
        <w:rPr>
          <w:rFonts w:ascii="Times New Roman" w:eastAsia="Times New Roman" w:hAnsi="Times New Roman" w:cs="Times New Roman"/>
          <w:b/>
          <w:kern w:val="0"/>
          <w:sz w:val="22"/>
          <w:szCs w:val="22"/>
          <w:lang w:eastAsia="pl-PL" w:bidi="ar-SA"/>
        </w:rPr>
        <w:t xml:space="preserve"> </w:t>
      </w:r>
      <w:r w:rsidR="00B65736" w:rsidRPr="00B106E6">
        <w:rPr>
          <w:rFonts w:ascii="Times New Roman" w:eastAsia="Times New Roman" w:hAnsi="Times New Roman" w:cs="Times New Roman"/>
          <w:b/>
          <w:kern w:val="0"/>
          <w:sz w:val="22"/>
          <w:szCs w:val="22"/>
          <w:lang w:eastAsia="pl-PL" w:bidi="ar-SA"/>
        </w:rPr>
        <w:t>-</w:t>
      </w:r>
      <w:r w:rsidR="00165612">
        <w:rPr>
          <w:rFonts w:ascii="Times New Roman" w:eastAsia="Times New Roman" w:hAnsi="Times New Roman" w:cs="Times New Roman"/>
          <w:b/>
          <w:kern w:val="0"/>
          <w:sz w:val="22"/>
          <w:szCs w:val="22"/>
          <w:lang w:eastAsia="pl-PL" w:bidi="ar-SA"/>
        </w:rPr>
        <w:t xml:space="preserve"> </w:t>
      </w:r>
      <w:r w:rsidR="00B65736" w:rsidRPr="00B106E6">
        <w:rPr>
          <w:rFonts w:ascii="Times New Roman" w:eastAsia="Times New Roman" w:hAnsi="Times New Roman" w:cs="Times New Roman"/>
          <w:b/>
          <w:kern w:val="0"/>
          <w:sz w:val="22"/>
          <w:szCs w:val="22"/>
          <w:lang w:eastAsia="pl-PL" w:bidi="ar-SA"/>
        </w:rPr>
        <w:t xml:space="preserve">7 - Znaki i znaki podświetlone, </w:t>
      </w:r>
      <w:bookmarkStart w:id="7" w:name="_Hlk85456822"/>
      <w:r w:rsidR="00A612FA" w:rsidRPr="00B106E6">
        <w:rPr>
          <w:rFonts w:ascii="Times New Roman" w:eastAsia="Times New Roman" w:hAnsi="Times New Roman" w:cs="Times New Roman"/>
          <w:b/>
          <w:kern w:val="0"/>
          <w:sz w:val="22"/>
          <w:szCs w:val="22"/>
          <w:lang w:eastAsia="pl-PL" w:bidi="ar-SA"/>
        </w:rPr>
        <w:t>45316100</w:t>
      </w:r>
      <w:r w:rsidR="00165612">
        <w:rPr>
          <w:rFonts w:ascii="Times New Roman" w:eastAsia="Times New Roman" w:hAnsi="Times New Roman" w:cs="Times New Roman"/>
          <w:b/>
          <w:kern w:val="0"/>
          <w:sz w:val="22"/>
          <w:szCs w:val="22"/>
          <w:lang w:eastAsia="pl-PL" w:bidi="ar-SA"/>
        </w:rPr>
        <w:t xml:space="preserve"> </w:t>
      </w:r>
      <w:r w:rsidR="00A612FA" w:rsidRPr="00B106E6">
        <w:rPr>
          <w:rFonts w:ascii="Times New Roman" w:eastAsia="Times New Roman" w:hAnsi="Times New Roman" w:cs="Times New Roman"/>
          <w:b/>
          <w:kern w:val="0"/>
          <w:sz w:val="22"/>
          <w:szCs w:val="22"/>
          <w:lang w:eastAsia="pl-PL" w:bidi="ar-SA"/>
        </w:rPr>
        <w:t>-</w:t>
      </w:r>
      <w:r w:rsidR="00165612">
        <w:rPr>
          <w:rFonts w:ascii="Times New Roman" w:eastAsia="Times New Roman" w:hAnsi="Times New Roman" w:cs="Times New Roman"/>
          <w:b/>
          <w:kern w:val="0"/>
          <w:sz w:val="22"/>
          <w:szCs w:val="22"/>
          <w:lang w:eastAsia="pl-PL" w:bidi="ar-SA"/>
        </w:rPr>
        <w:t xml:space="preserve"> </w:t>
      </w:r>
      <w:r w:rsidR="00A612FA" w:rsidRPr="00B106E6">
        <w:rPr>
          <w:rFonts w:ascii="Times New Roman" w:eastAsia="Times New Roman" w:hAnsi="Times New Roman" w:cs="Times New Roman"/>
          <w:b/>
          <w:kern w:val="0"/>
          <w:sz w:val="22"/>
          <w:szCs w:val="22"/>
          <w:lang w:eastAsia="pl-PL" w:bidi="ar-SA"/>
        </w:rPr>
        <w:t xml:space="preserve">6 - Instalowanie urządzeń oświetlenia zewnętrznego, </w:t>
      </w:r>
      <w:bookmarkEnd w:id="7"/>
      <w:r w:rsidR="00BC18FA" w:rsidRPr="00B106E6">
        <w:rPr>
          <w:rFonts w:ascii="Times New Roman" w:eastAsia="Times New Roman" w:hAnsi="Times New Roman" w:cs="Times New Roman"/>
          <w:b/>
          <w:kern w:val="0"/>
          <w:sz w:val="22"/>
          <w:szCs w:val="22"/>
          <w:lang w:eastAsia="pl-PL" w:bidi="ar-SA"/>
        </w:rPr>
        <w:t>45316110</w:t>
      </w:r>
      <w:r w:rsidR="00165612">
        <w:rPr>
          <w:rFonts w:ascii="Times New Roman" w:eastAsia="Times New Roman" w:hAnsi="Times New Roman" w:cs="Times New Roman"/>
          <w:b/>
          <w:kern w:val="0"/>
          <w:sz w:val="22"/>
          <w:szCs w:val="22"/>
          <w:lang w:eastAsia="pl-PL" w:bidi="ar-SA"/>
        </w:rPr>
        <w:t xml:space="preserve"> </w:t>
      </w:r>
      <w:r w:rsidR="00BC18FA" w:rsidRPr="00B106E6">
        <w:rPr>
          <w:rFonts w:ascii="Times New Roman" w:eastAsia="Times New Roman" w:hAnsi="Times New Roman" w:cs="Times New Roman"/>
          <w:b/>
          <w:kern w:val="0"/>
          <w:sz w:val="22"/>
          <w:szCs w:val="22"/>
          <w:lang w:eastAsia="pl-PL" w:bidi="ar-SA"/>
        </w:rPr>
        <w:t>-</w:t>
      </w:r>
      <w:r w:rsidR="00165612">
        <w:rPr>
          <w:rFonts w:ascii="Times New Roman" w:eastAsia="Times New Roman" w:hAnsi="Times New Roman" w:cs="Times New Roman"/>
          <w:b/>
          <w:kern w:val="0"/>
          <w:sz w:val="22"/>
          <w:szCs w:val="22"/>
          <w:lang w:eastAsia="pl-PL" w:bidi="ar-SA"/>
        </w:rPr>
        <w:t xml:space="preserve"> </w:t>
      </w:r>
      <w:r w:rsidR="00BC18FA" w:rsidRPr="00B106E6">
        <w:rPr>
          <w:rFonts w:ascii="Times New Roman" w:eastAsia="Times New Roman" w:hAnsi="Times New Roman" w:cs="Times New Roman"/>
          <w:b/>
          <w:kern w:val="0"/>
          <w:sz w:val="22"/>
          <w:szCs w:val="22"/>
          <w:lang w:eastAsia="pl-PL" w:bidi="ar-SA"/>
        </w:rPr>
        <w:t>9 - Instalowanie urządzeń oświetlenia drogowego,</w:t>
      </w:r>
      <w:r w:rsidR="00BC18FA" w:rsidRPr="00B106E6">
        <w:rPr>
          <w:rFonts w:ascii="Times New Roman" w:hAnsi="Times New Roman" w:cs="Times New Roman"/>
        </w:rPr>
        <w:t xml:space="preserve"> </w:t>
      </w:r>
      <w:r w:rsidR="00BC18FA" w:rsidRPr="00B106E6">
        <w:rPr>
          <w:rFonts w:ascii="Times New Roman" w:eastAsia="Times New Roman" w:hAnsi="Times New Roman" w:cs="Times New Roman"/>
          <w:b/>
          <w:kern w:val="0"/>
          <w:sz w:val="22"/>
          <w:szCs w:val="22"/>
          <w:lang w:eastAsia="pl-PL" w:bidi="ar-SA"/>
        </w:rPr>
        <w:t>45315300</w:t>
      </w:r>
      <w:r w:rsidR="00165612">
        <w:rPr>
          <w:rFonts w:ascii="Times New Roman" w:eastAsia="Times New Roman" w:hAnsi="Times New Roman" w:cs="Times New Roman"/>
          <w:b/>
          <w:kern w:val="0"/>
          <w:sz w:val="22"/>
          <w:szCs w:val="22"/>
          <w:lang w:eastAsia="pl-PL" w:bidi="ar-SA"/>
        </w:rPr>
        <w:t xml:space="preserve"> </w:t>
      </w:r>
      <w:r w:rsidR="00BC18FA" w:rsidRPr="00B106E6">
        <w:rPr>
          <w:rFonts w:ascii="Times New Roman" w:eastAsia="Times New Roman" w:hAnsi="Times New Roman" w:cs="Times New Roman"/>
          <w:b/>
          <w:kern w:val="0"/>
          <w:sz w:val="22"/>
          <w:szCs w:val="22"/>
          <w:lang w:eastAsia="pl-PL" w:bidi="ar-SA"/>
        </w:rPr>
        <w:t>-</w:t>
      </w:r>
      <w:r w:rsidR="00165612">
        <w:rPr>
          <w:rFonts w:ascii="Times New Roman" w:eastAsia="Times New Roman" w:hAnsi="Times New Roman" w:cs="Times New Roman"/>
          <w:b/>
          <w:kern w:val="0"/>
          <w:sz w:val="22"/>
          <w:szCs w:val="22"/>
          <w:lang w:eastAsia="pl-PL" w:bidi="ar-SA"/>
        </w:rPr>
        <w:t xml:space="preserve"> </w:t>
      </w:r>
      <w:r w:rsidR="00BC18FA" w:rsidRPr="00B106E6">
        <w:rPr>
          <w:rFonts w:ascii="Times New Roman" w:eastAsia="Times New Roman" w:hAnsi="Times New Roman" w:cs="Times New Roman"/>
          <w:b/>
          <w:kern w:val="0"/>
          <w:sz w:val="22"/>
          <w:szCs w:val="22"/>
          <w:lang w:eastAsia="pl-PL" w:bidi="ar-SA"/>
        </w:rPr>
        <w:t xml:space="preserve">1 - Instalacje zasilania elektrycznego, </w:t>
      </w:r>
      <w:r w:rsidR="00B17B42" w:rsidRPr="00B106E6">
        <w:rPr>
          <w:rFonts w:ascii="Times New Roman" w:eastAsia="Times New Roman" w:hAnsi="Times New Roman" w:cs="Times New Roman"/>
          <w:b/>
          <w:kern w:val="0"/>
          <w:sz w:val="22"/>
          <w:szCs w:val="22"/>
          <w:lang w:eastAsia="pl-PL" w:bidi="ar-SA"/>
        </w:rPr>
        <w:t>45231400</w:t>
      </w:r>
      <w:r w:rsidR="00165612">
        <w:rPr>
          <w:rFonts w:ascii="Times New Roman" w:eastAsia="Times New Roman" w:hAnsi="Times New Roman" w:cs="Times New Roman"/>
          <w:b/>
          <w:kern w:val="0"/>
          <w:sz w:val="22"/>
          <w:szCs w:val="22"/>
          <w:lang w:eastAsia="pl-PL" w:bidi="ar-SA"/>
        </w:rPr>
        <w:t xml:space="preserve"> </w:t>
      </w:r>
      <w:r w:rsidR="00B17B42" w:rsidRPr="00B106E6">
        <w:rPr>
          <w:rFonts w:ascii="Times New Roman" w:eastAsia="Times New Roman" w:hAnsi="Times New Roman" w:cs="Times New Roman"/>
          <w:b/>
          <w:kern w:val="0"/>
          <w:sz w:val="22"/>
          <w:szCs w:val="22"/>
          <w:lang w:eastAsia="pl-PL" w:bidi="ar-SA"/>
        </w:rPr>
        <w:t>-</w:t>
      </w:r>
      <w:r w:rsidR="00165612">
        <w:rPr>
          <w:rFonts w:ascii="Times New Roman" w:eastAsia="Times New Roman" w:hAnsi="Times New Roman" w:cs="Times New Roman"/>
          <w:b/>
          <w:kern w:val="0"/>
          <w:sz w:val="22"/>
          <w:szCs w:val="22"/>
          <w:lang w:eastAsia="pl-PL" w:bidi="ar-SA"/>
        </w:rPr>
        <w:t xml:space="preserve"> </w:t>
      </w:r>
      <w:r w:rsidR="00B17B42" w:rsidRPr="00B106E6">
        <w:rPr>
          <w:rFonts w:ascii="Times New Roman" w:eastAsia="Times New Roman" w:hAnsi="Times New Roman" w:cs="Times New Roman"/>
          <w:b/>
          <w:kern w:val="0"/>
          <w:sz w:val="22"/>
          <w:szCs w:val="22"/>
          <w:lang w:eastAsia="pl-PL" w:bidi="ar-SA"/>
        </w:rPr>
        <w:t>9 - Roboty budowlane w zakresie budowy linii energetycznych</w:t>
      </w:r>
      <w:r w:rsidR="008E2809">
        <w:rPr>
          <w:rFonts w:ascii="Times New Roman" w:eastAsia="Times New Roman" w:hAnsi="Times New Roman" w:cs="Times New Roman"/>
          <w:b/>
          <w:kern w:val="0"/>
          <w:sz w:val="22"/>
          <w:szCs w:val="22"/>
          <w:lang w:eastAsia="pl-PL" w:bidi="ar-SA"/>
        </w:rPr>
        <w:t xml:space="preserve">, </w:t>
      </w:r>
      <w:r w:rsidR="00D74F1A" w:rsidRPr="00B106E6">
        <w:rPr>
          <w:rFonts w:ascii="Times New Roman" w:eastAsia="Times New Roman" w:hAnsi="Times New Roman" w:cs="Times New Roman"/>
          <w:b/>
          <w:kern w:val="0"/>
          <w:sz w:val="22"/>
          <w:szCs w:val="22"/>
          <w:lang w:eastAsia="pl-PL" w:bidi="ar-SA"/>
        </w:rPr>
        <w:t>45233253</w:t>
      </w:r>
      <w:r w:rsidR="00D74F1A">
        <w:rPr>
          <w:rFonts w:ascii="Times New Roman" w:eastAsia="Times New Roman" w:hAnsi="Times New Roman" w:cs="Times New Roman"/>
          <w:b/>
          <w:kern w:val="0"/>
          <w:sz w:val="22"/>
          <w:szCs w:val="22"/>
          <w:lang w:eastAsia="pl-PL" w:bidi="ar-SA"/>
        </w:rPr>
        <w:t xml:space="preserve"> </w:t>
      </w:r>
      <w:r w:rsidR="00D74F1A" w:rsidRPr="00B106E6">
        <w:rPr>
          <w:rFonts w:ascii="Times New Roman" w:eastAsia="Times New Roman" w:hAnsi="Times New Roman" w:cs="Times New Roman"/>
          <w:b/>
          <w:kern w:val="0"/>
          <w:sz w:val="22"/>
          <w:szCs w:val="22"/>
          <w:lang w:eastAsia="pl-PL" w:bidi="ar-SA"/>
        </w:rPr>
        <w:t>-</w:t>
      </w:r>
      <w:r w:rsidR="00D74F1A">
        <w:rPr>
          <w:rFonts w:ascii="Times New Roman" w:eastAsia="Times New Roman" w:hAnsi="Times New Roman" w:cs="Times New Roman"/>
          <w:b/>
          <w:kern w:val="0"/>
          <w:sz w:val="22"/>
          <w:szCs w:val="22"/>
          <w:lang w:eastAsia="pl-PL" w:bidi="ar-SA"/>
        </w:rPr>
        <w:t xml:space="preserve"> </w:t>
      </w:r>
      <w:r w:rsidR="00D74F1A" w:rsidRPr="00B106E6">
        <w:rPr>
          <w:rFonts w:ascii="Times New Roman" w:eastAsia="Times New Roman" w:hAnsi="Times New Roman" w:cs="Times New Roman"/>
          <w:b/>
          <w:kern w:val="0"/>
          <w:sz w:val="22"/>
          <w:szCs w:val="22"/>
          <w:lang w:eastAsia="pl-PL" w:bidi="ar-SA"/>
        </w:rPr>
        <w:t xml:space="preserve">7 - Roboty </w:t>
      </w:r>
      <w:r w:rsidR="00D74F1A">
        <w:rPr>
          <w:rFonts w:ascii="Times New Roman" w:eastAsia="Times New Roman" w:hAnsi="Times New Roman" w:cs="Times New Roman"/>
          <w:b/>
          <w:kern w:val="0"/>
          <w:sz w:val="22"/>
          <w:szCs w:val="22"/>
          <w:lang w:eastAsia="pl-PL" w:bidi="ar-SA"/>
        </w:rPr>
        <w:t xml:space="preserve">                         </w:t>
      </w:r>
      <w:r w:rsidR="00D74F1A" w:rsidRPr="00B106E6">
        <w:rPr>
          <w:rFonts w:ascii="Times New Roman" w:eastAsia="Times New Roman" w:hAnsi="Times New Roman" w:cs="Times New Roman"/>
          <w:b/>
          <w:kern w:val="0"/>
          <w:sz w:val="22"/>
          <w:szCs w:val="22"/>
          <w:lang w:eastAsia="pl-PL" w:bidi="ar-SA"/>
        </w:rPr>
        <w:t>w zakresie nawierzchni dróg dla pieszych, 45233261</w:t>
      </w:r>
      <w:r w:rsidR="00D74F1A">
        <w:rPr>
          <w:rFonts w:ascii="Times New Roman" w:eastAsia="Times New Roman" w:hAnsi="Times New Roman" w:cs="Times New Roman"/>
          <w:b/>
          <w:kern w:val="0"/>
          <w:sz w:val="22"/>
          <w:szCs w:val="22"/>
          <w:lang w:eastAsia="pl-PL" w:bidi="ar-SA"/>
        </w:rPr>
        <w:t xml:space="preserve"> </w:t>
      </w:r>
      <w:r w:rsidR="00D74F1A" w:rsidRPr="00B106E6">
        <w:rPr>
          <w:rFonts w:ascii="Times New Roman" w:eastAsia="Times New Roman" w:hAnsi="Times New Roman" w:cs="Times New Roman"/>
          <w:b/>
          <w:kern w:val="0"/>
          <w:sz w:val="22"/>
          <w:szCs w:val="22"/>
          <w:lang w:eastAsia="pl-PL" w:bidi="ar-SA"/>
        </w:rPr>
        <w:t>-</w:t>
      </w:r>
      <w:r w:rsidR="00D74F1A">
        <w:rPr>
          <w:rFonts w:ascii="Times New Roman" w:eastAsia="Times New Roman" w:hAnsi="Times New Roman" w:cs="Times New Roman"/>
          <w:b/>
          <w:kern w:val="0"/>
          <w:sz w:val="22"/>
          <w:szCs w:val="22"/>
          <w:lang w:eastAsia="pl-PL" w:bidi="ar-SA"/>
        </w:rPr>
        <w:t xml:space="preserve"> </w:t>
      </w:r>
      <w:r w:rsidR="00D74F1A" w:rsidRPr="00B106E6">
        <w:rPr>
          <w:rFonts w:ascii="Times New Roman" w:eastAsia="Times New Roman" w:hAnsi="Times New Roman" w:cs="Times New Roman"/>
          <w:b/>
          <w:kern w:val="0"/>
          <w:sz w:val="22"/>
          <w:szCs w:val="22"/>
          <w:lang w:eastAsia="pl-PL" w:bidi="ar-SA"/>
        </w:rPr>
        <w:t>6 - Roboty budowlane w zakresie przejść dla pieszych.</w:t>
      </w:r>
    </w:p>
    <w:p w14:paraId="1FA1D953" w14:textId="0EFE2314" w:rsidR="00BC3138" w:rsidRPr="00B106E6" w:rsidRDefault="00BC3138" w:rsidP="00A27AE5">
      <w:pPr>
        <w:pStyle w:val="NormalnyWeb"/>
        <w:shd w:val="clear" w:color="auto" w:fill="FFFFFF"/>
        <w:spacing w:before="0" w:after="80" w:line="240" w:lineRule="auto"/>
        <w:ind w:left="1004"/>
        <w:textAlignment w:val="auto"/>
        <w:rPr>
          <w:rFonts w:ascii="Times New Roman" w:eastAsia="Times New Roman" w:hAnsi="Times New Roman" w:cs="Times New Roman"/>
          <w:b/>
          <w:kern w:val="0"/>
          <w:sz w:val="22"/>
          <w:szCs w:val="22"/>
          <w:lang w:eastAsia="pl-PL" w:bidi="ar-SA"/>
        </w:rPr>
      </w:pPr>
      <w:r w:rsidRPr="00B106E6">
        <w:rPr>
          <w:rFonts w:ascii="Times New Roman" w:hAnsi="Times New Roman" w:cs="Times New Roman"/>
          <w:sz w:val="22"/>
          <w:szCs w:val="22"/>
        </w:rPr>
        <w:t xml:space="preserve">Szczegółowe wytyczne </w:t>
      </w:r>
      <w:r w:rsidRPr="00B106E6">
        <w:rPr>
          <w:rFonts w:ascii="Times New Roman" w:hAnsi="Times New Roman" w:cs="Times New Roman"/>
          <w:color w:val="000000"/>
          <w:sz w:val="22"/>
          <w:szCs w:val="22"/>
        </w:rPr>
        <w:t>dotyczące wykonania przedmiotu zamówienia stanowiące opis przedmiotu zamówienia zawarte zostały w następujących opracowaniac</w:t>
      </w:r>
      <w:r w:rsidR="00B65736" w:rsidRPr="00B106E6">
        <w:rPr>
          <w:rFonts w:ascii="Times New Roman" w:hAnsi="Times New Roman" w:cs="Times New Roman"/>
          <w:color w:val="000000"/>
          <w:sz w:val="22"/>
          <w:szCs w:val="22"/>
        </w:rPr>
        <w:t>h;</w:t>
      </w:r>
    </w:p>
    <w:p w14:paraId="2215740B" w14:textId="4A2EE154" w:rsidR="00B106E6" w:rsidRDefault="00BC3138" w:rsidP="00EE7303">
      <w:pPr>
        <w:pStyle w:val="NumeracjaUrzdowa"/>
        <w:numPr>
          <w:ilvl w:val="0"/>
          <w:numId w:val="181"/>
        </w:numPr>
        <w:spacing w:line="240" w:lineRule="auto"/>
        <w:ind w:left="2268"/>
        <w:rPr>
          <w:color w:val="000000" w:themeColor="text1"/>
          <w:sz w:val="22"/>
          <w:szCs w:val="22"/>
        </w:rPr>
      </w:pPr>
      <w:r w:rsidRPr="00B106E6">
        <w:rPr>
          <w:color w:val="000000" w:themeColor="text1"/>
          <w:sz w:val="22"/>
          <w:szCs w:val="22"/>
        </w:rPr>
        <w:lastRenderedPageBreak/>
        <w:t>Projekt umowy</w:t>
      </w:r>
      <w:r w:rsidR="00165612">
        <w:rPr>
          <w:color w:val="000000" w:themeColor="text1"/>
          <w:sz w:val="22"/>
          <w:szCs w:val="22"/>
        </w:rPr>
        <w:t xml:space="preserve"> - </w:t>
      </w:r>
      <w:r w:rsidRPr="00B106E6">
        <w:rPr>
          <w:color w:val="000000" w:themeColor="text1"/>
          <w:sz w:val="22"/>
          <w:szCs w:val="22"/>
        </w:rPr>
        <w:t>załącznik nr 4 do SWZ;</w:t>
      </w:r>
    </w:p>
    <w:p w14:paraId="23BAAFCC" w14:textId="31B1316E" w:rsidR="00404D0F" w:rsidRPr="00404D0F" w:rsidRDefault="00404D0F" w:rsidP="00EE7303">
      <w:pPr>
        <w:pStyle w:val="NumeracjaUrzdowa"/>
        <w:numPr>
          <w:ilvl w:val="0"/>
          <w:numId w:val="181"/>
        </w:numPr>
        <w:spacing w:line="240" w:lineRule="auto"/>
        <w:ind w:left="2268"/>
        <w:rPr>
          <w:sz w:val="22"/>
          <w:szCs w:val="22"/>
        </w:rPr>
      </w:pPr>
      <w:bookmarkStart w:id="8" w:name="_Hlk85462056"/>
      <w:r w:rsidRPr="00404D0F">
        <w:rPr>
          <w:sz w:val="22"/>
          <w:szCs w:val="22"/>
        </w:rPr>
        <w:t xml:space="preserve">Dokumentacja projektowa </w:t>
      </w:r>
      <w:r>
        <w:rPr>
          <w:sz w:val="22"/>
          <w:szCs w:val="22"/>
        </w:rPr>
        <w:t xml:space="preserve">(zadanie nr 1) </w:t>
      </w:r>
      <w:r w:rsidRPr="00404D0F">
        <w:rPr>
          <w:sz w:val="22"/>
          <w:szCs w:val="22"/>
        </w:rPr>
        <w:t>-</w:t>
      </w:r>
      <w:r>
        <w:rPr>
          <w:sz w:val="22"/>
          <w:szCs w:val="22"/>
        </w:rPr>
        <w:t xml:space="preserve"> </w:t>
      </w:r>
      <w:r w:rsidRPr="00404D0F">
        <w:rPr>
          <w:sz w:val="22"/>
          <w:szCs w:val="22"/>
        </w:rPr>
        <w:t>załącznik nr 5 do SWZ</w:t>
      </w:r>
    </w:p>
    <w:bookmarkEnd w:id="8"/>
    <w:p w14:paraId="684EA4F5" w14:textId="6EE1D1FC" w:rsidR="00B106E6" w:rsidRPr="00196BFA" w:rsidRDefault="00B444AA" w:rsidP="00EE7303">
      <w:pPr>
        <w:pStyle w:val="NumeracjaUrzdowa"/>
        <w:numPr>
          <w:ilvl w:val="0"/>
          <w:numId w:val="181"/>
        </w:numPr>
        <w:spacing w:line="240" w:lineRule="auto"/>
        <w:ind w:left="2268"/>
        <w:rPr>
          <w:sz w:val="22"/>
          <w:szCs w:val="22"/>
        </w:rPr>
      </w:pPr>
      <w:r w:rsidRPr="00196BFA">
        <w:rPr>
          <w:sz w:val="22"/>
          <w:szCs w:val="22"/>
        </w:rPr>
        <w:t xml:space="preserve">Wytyczne oświetlania przejść dla pieszych realizowanych przez GDDKiA </w:t>
      </w:r>
      <w:r w:rsidR="00BB54A7" w:rsidRPr="00196BFA">
        <w:rPr>
          <w:sz w:val="22"/>
          <w:szCs w:val="22"/>
        </w:rPr>
        <w:t>-</w:t>
      </w:r>
      <w:r w:rsidRPr="00196BFA">
        <w:rPr>
          <w:sz w:val="22"/>
          <w:szCs w:val="22"/>
        </w:rPr>
        <w:t xml:space="preserve"> załącznik nr </w:t>
      </w:r>
      <w:r w:rsidR="006B0B97" w:rsidRPr="00196BFA">
        <w:rPr>
          <w:sz w:val="22"/>
          <w:szCs w:val="22"/>
        </w:rPr>
        <w:t>13</w:t>
      </w:r>
      <w:r w:rsidRPr="00196BFA">
        <w:rPr>
          <w:sz w:val="22"/>
          <w:szCs w:val="22"/>
        </w:rPr>
        <w:t xml:space="preserve"> do SWZ.</w:t>
      </w:r>
    </w:p>
    <w:p w14:paraId="4C359009" w14:textId="6F1FE033" w:rsidR="00B106E6" w:rsidRPr="00165612" w:rsidRDefault="00BC3138" w:rsidP="00A27AE5">
      <w:pPr>
        <w:pStyle w:val="NumeracjaUrzdowa"/>
        <w:numPr>
          <w:ilvl w:val="0"/>
          <w:numId w:val="208"/>
        </w:numPr>
        <w:spacing w:line="240" w:lineRule="auto"/>
        <w:rPr>
          <w:color w:val="000000" w:themeColor="text1"/>
          <w:sz w:val="22"/>
          <w:szCs w:val="22"/>
          <w:u w:val="single"/>
        </w:rPr>
      </w:pPr>
      <w:r w:rsidRPr="00165612">
        <w:rPr>
          <w:sz w:val="22"/>
          <w:szCs w:val="22"/>
          <w:u w:val="single"/>
        </w:rPr>
        <w:t xml:space="preserve">Zadanie nr 2 - </w:t>
      </w:r>
      <w:r w:rsidRPr="00165612">
        <w:rPr>
          <w:b/>
          <w:kern w:val="0"/>
          <w:sz w:val="22"/>
          <w:szCs w:val="22"/>
          <w:u w:val="single"/>
          <w:lang w:eastAsia="pl-PL" w:bidi="ar-SA"/>
        </w:rPr>
        <w:t>„Przebudowa przejścia dla pieszych na drodze powiatowej nr 51</w:t>
      </w:r>
      <w:r w:rsidR="00D74F1A">
        <w:rPr>
          <w:b/>
          <w:kern w:val="0"/>
          <w:sz w:val="22"/>
          <w:szCs w:val="22"/>
          <w:u w:val="single"/>
          <w:lang w:eastAsia="pl-PL" w:bidi="ar-SA"/>
        </w:rPr>
        <w:t>01 E</w:t>
      </w:r>
      <w:r w:rsidRPr="00165612">
        <w:rPr>
          <w:b/>
          <w:kern w:val="0"/>
          <w:sz w:val="22"/>
          <w:szCs w:val="22"/>
          <w:u w:val="single"/>
          <w:lang w:eastAsia="pl-PL" w:bidi="ar-SA"/>
        </w:rPr>
        <w:t xml:space="preserve"> </w:t>
      </w:r>
      <w:r w:rsidR="00D74F1A">
        <w:rPr>
          <w:b/>
          <w:kern w:val="0"/>
          <w:sz w:val="22"/>
          <w:szCs w:val="22"/>
          <w:u w:val="single"/>
          <w:lang w:eastAsia="pl-PL" w:bidi="ar-SA"/>
        </w:rPr>
        <w:t xml:space="preserve"> - ulica Swoboda w Głownie</w:t>
      </w:r>
      <w:r w:rsidRPr="00165612">
        <w:rPr>
          <w:b/>
          <w:kern w:val="0"/>
          <w:sz w:val="22"/>
          <w:szCs w:val="22"/>
          <w:u w:val="single"/>
          <w:lang w:eastAsia="pl-PL" w:bidi="ar-SA"/>
        </w:rPr>
        <w:t>”</w:t>
      </w:r>
      <w:r w:rsidR="00B106E6" w:rsidRPr="00165612">
        <w:rPr>
          <w:b/>
          <w:kern w:val="0"/>
          <w:sz w:val="22"/>
          <w:szCs w:val="22"/>
          <w:u w:val="single"/>
          <w:lang w:eastAsia="pl-PL" w:bidi="ar-SA"/>
        </w:rPr>
        <w:t>.</w:t>
      </w:r>
    </w:p>
    <w:p w14:paraId="58E41105" w14:textId="7DA6EC96" w:rsidR="00B106E6" w:rsidRPr="00B106E6" w:rsidRDefault="00BC3138" w:rsidP="00A27AE5">
      <w:pPr>
        <w:pStyle w:val="NumeracjaUrzdowa"/>
        <w:numPr>
          <w:ilvl w:val="0"/>
          <w:numId w:val="0"/>
        </w:numPr>
        <w:spacing w:line="240" w:lineRule="auto"/>
        <w:ind w:left="993"/>
        <w:rPr>
          <w:color w:val="000000" w:themeColor="text1"/>
          <w:sz w:val="22"/>
          <w:szCs w:val="22"/>
        </w:rPr>
      </w:pPr>
      <w:r w:rsidRPr="00B106E6">
        <w:rPr>
          <w:bCs/>
          <w:kern w:val="0"/>
          <w:sz w:val="22"/>
          <w:szCs w:val="22"/>
          <w:lang w:eastAsia="pl-PL" w:bidi="ar-SA"/>
        </w:rPr>
        <w:t xml:space="preserve">Wspólny Słownik Zamówień: </w:t>
      </w:r>
      <w:bookmarkStart w:id="9" w:name="_Hlk85457224"/>
      <w:r w:rsidR="00972FA1" w:rsidRPr="00B106E6">
        <w:rPr>
          <w:b/>
          <w:kern w:val="0"/>
          <w:sz w:val="22"/>
          <w:szCs w:val="22"/>
          <w:lang w:eastAsia="pl-PL" w:bidi="ar-SA"/>
        </w:rPr>
        <w:t>71322500</w:t>
      </w:r>
      <w:r w:rsidR="00165612">
        <w:rPr>
          <w:b/>
          <w:kern w:val="0"/>
          <w:sz w:val="22"/>
          <w:szCs w:val="22"/>
          <w:lang w:eastAsia="pl-PL" w:bidi="ar-SA"/>
        </w:rPr>
        <w:t xml:space="preserve"> </w:t>
      </w:r>
      <w:r w:rsidR="00972FA1" w:rsidRPr="00B106E6">
        <w:rPr>
          <w:b/>
          <w:kern w:val="0"/>
          <w:sz w:val="22"/>
          <w:szCs w:val="22"/>
          <w:lang w:eastAsia="pl-PL" w:bidi="ar-SA"/>
        </w:rPr>
        <w:t>-</w:t>
      </w:r>
      <w:r w:rsidR="00165612">
        <w:rPr>
          <w:b/>
          <w:kern w:val="0"/>
          <w:sz w:val="22"/>
          <w:szCs w:val="22"/>
          <w:lang w:eastAsia="pl-PL" w:bidi="ar-SA"/>
        </w:rPr>
        <w:t xml:space="preserve"> </w:t>
      </w:r>
      <w:r w:rsidR="00972FA1" w:rsidRPr="00B106E6">
        <w:rPr>
          <w:b/>
          <w:kern w:val="0"/>
          <w:sz w:val="22"/>
          <w:szCs w:val="22"/>
          <w:lang w:eastAsia="pl-PL" w:bidi="ar-SA"/>
        </w:rPr>
        <w:t>6 - Usługi inżynierii projektowej w zakresie sygnalizacji ruchu drogowego</w:t>
      </w:r>
      <w:r w:rsidR="00A612FA" w:rsidRPr="00B106E6">
        <w:rPr>
          <w:b/>
          <w:kern w:val="0"/>
          <w:sz w:val="22"/>
          <w:szCs w:val="22"/>
          <w:lang w:eastAsia="pl-PL" w:bidi="ar-SA"/>
        </w:rPr>
        <w:t>, 34992000-7 - Znaki i znaki podświetlone,</w:t>
      </w:r>
      <w:r w:rsidR="00BC18FA" w:rsidRPr="00B106E6">
        <w:rPr>
          <w:b/>
          <w:kern w:val="0"/>
          <w:sz w:val="22"/>
          <w:szCs w:val="22"/>
          <w:lang w:eastAsia="pl-PL" w:bidi="ar-SA"/>
        </w:rPr>
        <w:t xml:space="preserve"> </w:t>
      </w:r>
      <w:r w:rsidR="00D74F1A" w:rsidRPr="00B106E6">
        <w:rPr>
          <w:b/>
          <w:kern w:val="0"/>
          <w:sz w:val="22"/>
          <w:szCs w:val="22"/>
          <w:lang w:eastAsia="pl-PL" w:bidi="ar-SA"/>
        </w:rPr>
        <w:t>45316100</w:t>
      </w:r>
      <w:r w:rsidR="00D74F1A">
        <w:rPr>
          <w:b/>
          <w:kern w:val="0"/>
          <w:sz w:val="22"/>
          <w:szCs w:val="22"/>
          <w:lang w:eastAsia="pl-PL" w:bidi="ar-SA"/>
        </w:rPr>
        <w:t xml:space="preserve"> </w:t>
      </w:r>
      <w:r w:rsidR="00D74F1A" w:rsidRPr="00B106E6">
        <w:rPr>
          <w:b/>
          <w:kern w:val="0"/>
          <w:sz w:val="22"/>
          <w:szCs w:val="22"/>
          <w:lang w:eastAsia="pl-PL" w:bidi="ar-SA"/>
        </w:rPr>
        <w:t>-</w:t>
      </w:r>
      <w:r w:rsidR="00D74F1A">
        <w:rPr>
          <w:b/>
          <w:kern w:val="0"/>
          <w:sz w:val="22"/>
          <w:szCs w:val="22"/>
          <w:lang w:eastAsia="pl-PL" w:bidi="ar-SA"/>
        </w:rPr>
        <w:t xml:space="preserve"> </w:t>
      </w:r>
      <w:r w:rsidR="00D74F1A" w:rsidRPr="00B106E6">
        <w:rPr>
          <w:b/>
          <w:kern w:val="0"/>
          <w:sz w:val="22"/>
          <w:szCs w:val="22"/>
          <w:lang w:eastAsia="pl-PL" w:bidi="ar-SA"/>
        </w:rPr>
        <w:t xml:space="preserve">6 - Instalowanie urządzeń oświetlenia zewnętrznego, </w:t>
      </w:r>
      <w:r w:rsidR="00BC18FA" w:rsidRPr="00B106E6">
        <w:rPr>
          <w:b/>
          <w:kern w:val="0"/>
          <w:sz w:val="22"/>
          <w:szCs w:val="22"/>
          <w:lang w:eastAsia="pl-PL" w:bidi="ar-SA"/>
        </w:rPr>
        <w:t>45316110</w:t>
      </w:r>
      <w:r w:rsidR="00165612">
        <w:rPr>
          <w:b/>
          <w:kern w:val="0"/>
          <w:sz w:val="22"/>
          <w:szCs w:val="22"/>
          <w:lang w:eastAsia="pl-PL" w:bidi="ar-SA"/>
        </w:rPr>
        <w:t xml:space="preserve"> </w:t>
      </w:r>
      <w:r w:rsidR="00BC18FA" w:rsidRPr="00B106E6">
        <w:rPr>
          <w:b/>
          <w:kern w:val="0"/>
          <w:sz w:val="22"/>
          <w:szCs w:val="22"/>
          <w:lang w:eastAsia="pl-PL" w:bidi="ar-SA"/>
        </w:rPr>
        <w:t>-</w:t>
      </w:r>
      <w:r w:rsidR="00165612">
        <w:rPr>
          <w:b/>
          <w:kern w:val="0"/>
          <w:sz w:val="22"/>
          <w:szCs w:val="22"/>
          <w:lang w:eastAsia="pl-PL" w:bidi="ar-SA"/>
        </w:rPr>
        <w:t xml:space="preserve"> </w:t>
      </w:r>
      <w:r w:rsidR="00BC18FA" w:rsidRPr="00B106E6">
        <w:rPr>
          <w:b/>
          <w:kern w:val="0"/>
          <w:sz w:val="22"/>
          <w:szCs w:val="22"/>
          <w:lang w:eastAsia="pl-PL" w:bidi="ar-SA"/>
        </w:rPr>
        <w:t>9 - Instalowanie urządzeń oświetlenia drogowego,</w:t>
      </w:r>
      <w:r w:rsidR="00BC18FA">
        <w:t xml:space="preserve"> </w:t>
      </w:r>
      <w:r w:rsidR="00BC18FA" w:rsidRPr="00B106E6">
        <w:rPr>
          <w:b/>
          <w:kern w:val="0"/>
          <w:sz w:val="22"/>
          <w:szCs w:val="22"/>
          <w:lang w:eastAsia="pl-PL" w:bidi="ar-SA"/>
        </w:rPr>
        <w:t>45315300</w:t>
      </w:r>
      <w:r w:rsidR="00165612">
        <w:rPr>
          <w:b/>
          <w:kern w:val="0"/>
          <w:sz w:val="22"/>
          <w:szCs w:val="22"/>
          <w:lang w:eastAsia="pl-PL" w:bidi="ar-SA"/>
        </w:rPr>
        <w:t xml:space="preserve"> </w:t>
      </w:r>
      <w:r w:rsidR="00BC18FA" w:rsidRPr="00B106E6">
        <w:rPr>
          <w:b/>
          <w:kern w:val="0"/>
          <w:sz w:val="22"/>
          <w:szCs w:val="22"/>
          <w:lang w:eastAsia="pl-PL" w:bidi="ar-SA"/>
        </w:rPr>
        <w:t>-</w:t>
      </w:r>
      <w:r w:rsidR="00165612">
        <w:rPr>
          <w:b/>
          <w:kern w:val="0"/>
          <w:sz w:val="22"/>
          <w:szCs w:val="22"/>
          <w:lang w:eastAsia="pl-PL" w:bidi="ar-SA"/>
        </w:rPr>
        <w:t xml:space="preserve"> </w:t>
      </w:r>
      <w:r w:rsidR="00BC18FA" w:rsidRPr="00B106E6">
        <w:rPr>
          <w:b/>
          <w:kern w:val="0"/>
          <w:sz w:val="22"/>
          <w:szCs w:val="22"/>
          <w:lang w:eastAsia="pl-PL" w:bidi="ar-SA"/>
        </w:rPr>
        <w:t>1 - Instalacje zasilania elektrycznego,</w:t>
      </w:r>
      <w:r w:rsidR="0066184F" w:rsidRPr="00B106E6">
        <w:rPr>
          <w:b/>
          <w:kern w:val="0"/>
          <w:sz w:val="22"/>
          <w:szCs w:val="22"/>
          <w:lang w:eastAsia="pl-PL" w:bidi="ar-SA"/>
        </w:rPr>
        <w:t xml:space="preserve"> 45231400</w:t>
      </w:r>
      <w:r w:rsidR="00165612">
        <w:rPr>
          <w:b/>
          <w:kern w:val="0"/>
          <w:sz w:val="22"/>
          <w:szCs w:val="22"/>
          <w:lang w:eastAsia="pl-PL" w:bidi="ar-SA"/>
        </w:rPr>
        <w:t xml:space="preserve"> </w:t>
      </w:r>
      <w:r w:rsidR="0066184F" w:rsidRPr="00B106E6">
        <w:rPr>
          <w:b/>
          <w:kern w:val="0"/>
          <w:sz w:val="22"/>
          <w:szCs w:val="22"/>
          <w:lang w:eastAsia="pl-PL" w:bidi="ar-SA"/>
        </w:rPr>
        <w:t>-</w:t>
      </w:r>
      <w:r w:rsidR="00165612">
        <w:rPr>
          <w:b/>
          <w:kern w:val="0"/>
          <w:sz w:val="22"/>
          <w:szCs w:val="22"/>
          <w:lang w:eastAsia="pl-PL" w:bidi="ar-SA"/>
        </w:rPr>
        <w:t xml:space="preserve"> </w:t>
      </w:r>
      <w:r w:rsidR="0066184F" w:rsidRPr="00B106E6">
        <w:rPr>
          <w:b/>
          <w:kern w:val="0"/>
          <w:sz w:val="22"/>
          <w:szCs w:val="22"/>
          <w:lang w:eastAsia="pl-PL" w:bidi="ar-SA"/>
        </w:rPr>
        <w:t>9 - Roboty budowlane w zakresie budowy linii energetycznych, 45233253</w:t>
      </w:r>
      <w:r w:rsidR="00165612">
        <w:rPr>
          <w:b/>
          <w:kern w:val="0"/>
          <w:sz w:val="22"/>
          <w:szCs w:val="22"/>
          <w:lang w:eastAsia="pl-PL" w:bidi="ar-SA"/>
        </w:rPr>
        <w:t xml:space="preserve"> </w:t>
      </w:r>
      <w:r w:rsidR="0066184F" w:rsidRPr="00B106E6">
        <w:rPr>
          <w:b/>
          <w:kern w:val="0"/>
          <w:sz w:val="22"/>
          <w:szCs w:val="22"/>
          <w:lang w:eastAsia="pl-PL" w:bidi="ar-SA"/>
        </w:rPr>
        <w:t>-</w:t>
      </w:r>
      <w:r w:rsidR="00165612">
        <w:rPr>
          <w:b/>
          <w:kern w:val="0"/>
          <w:sz w:val="22"/>
          <w:szCs w:val="22"/>
          <w:lang w:eastAsia="pl-PL" w:bidi="ar-SA"/>
        </w:rPr>
        <w:t xml:space="preserve"> </w:t>
      </w:r>
      <w:r w:rsidR="0066184F" w:rsidRPr="00B106E6">
        <w:rPr>
          <w:b/>
          <w:kern w:val="0"/>
          <w:sz w:val="22"/>
          <w:szCs w:val="22"/>
          <w:lang w:eastAsia="pl-PL" w:bidi="ar-SA"/>
        </w:rPr>
        <w:t xml:space="preserve">7 - Roboty </w:t>
      </w:r>
      <w:r w:rsidR="00D74F1A">
        <w:rPr>
          <w:b/>
          <w:kern w:val="0"/>
          <w:sz w:val="22"/>
          <w:szCs w:val="22"/>
          <w:lang w:eastAsia="pl-PL" w:bidi="ar-SA"/>
        </w:rPr>
        <w:t xml:space="preserve">                             </w:t>
      </w:r>
      <w:r w:rsidR="0066184F" w:rsidRPr="00B106E6">
        <w:rPr>
          <w:b/>
          <w:kern w:val="0"/>
          <w:sz w:val="22"/>
          <w:szCs w:val="22"/>
          <w:lang w:eastAsia="pl-PL" w:bidi="ar-SA"/>
        </w:rPr>
        <w:t>w zakresie nawierzchni dróg dla pieszych,</w:t>
      </w:r>
      <w:r w:rsidR="0024544F" w:rsidRPr="00B106E6">
        <w:rPr>
          <w:b/>
          <w:kern w:val="0"/>
          <w:sz w:val="22"/>
          <w:szCs w:val="22"/>
          <w:lang w:eastAsia="pl-PL" w:bidi="ar-SA"/>
        </w:rPr>
        <w:t xml:space="preserve"> 45233261</w:t>
      </w:r>
      <w:r w:rsidR="00165612">
        <w:rPr>
          <w:b/>
          <w:kern w:val="0"/>
          <w:sz w:val="22"/>
          <w:szCs w:val="22"/>
          <w:lang w:eastAsia="pl-PL" w:bidi="ar-SA"/>
        </w:rPr>
        <w:t xml:space="preserve"> </w:t>
      </w:r>
      <w:r w:rsidR="0024544F" w:rsidRPr="00B106E6">
        <w:rPr>
          <w:b/>
          <w:kern w:val="0"/>
          <w:sz w:val="22"/>
          <w:szCs w:val="22"/>
          <w:lang w:eastAsia="pl-PL" w:bidi="ar-SA"/>
        </w:rPr>
        <w:t>-</w:t>
      </w:r>
      <w:r w:rsidR="00165612">
        <w:rPr>
          <w:b/>
          <w:kern w:val="0"/>
          <w:sz w:val="22"/>
          <w:szCs w:val="22"/>
          <w:lang w:eastAsia="pl-PL" w:bidi="ar-SA"/>
        </w:rPr>
        <w:t xml:space="preserve"> </w:t>
      </w:r>
      <w:r w:rsidR="0024544F" w:rsidRPr="00B106E6">
        <w:rPr>
          <w:b/>
          <w:kern w:val="0"/>
          <w:sz w:val="22"/>
          <w:szCs w:val="22"/>
          <w:lang w:eastAsia="pl-PL" w:bidi="ar-SA"/>
        </w:rPr>
        <w:t>6 - Roboty budowlane w zakresie przejść dla pieszych</w:t>
      </w:r>
      <w:r w:rsidR="00C41662" w:rsidRPr="00B106E6">
        <w:rPr>
          <w:b/>
          <w:kern w:val="0"/>
          <w:sz w:val="22"/>
          <w:szCs w:val="22"/>
          <w:lang w:eastAsia="pl-PL" w:bidi="ar-SA"/>
        </w:rPr>
        <w:t>.</w:t>
      </w:r>
    </w:p>
    <w:bookmarkEnd w:id="9"/>
    <w:p w14:paraId="34D06CE1" w14:textId="406DCCCD" w:rsidR="00BC3138" w:rsidRPr="00B106E6" w:rsidRDefault="00BC3138" w:rsidP="00A27AE5">
      <w:pPr>
        <w:pStyle w:val="NumeracjaUrzdowa"/>
        <w:numPr>
          <w:ilvl w:val="0"/>
          <w:numId w:val="0"/>
        </w:numPr>
        <w:spacing w:line="240" w:lineRule="auto"/>
        <w:ind w:left="993"/>
        <w:rPr>
          <w:color w:val="000000" w:themeColor="text1"/>
          <w:sz w:val="22"/>
          <w:szCs w:val="22"/>
        </w:rPr>
      </w:pPr>
      <w:r w:rsidRPr="00B106E6">
        <w:rPr>
          <w:sz w:val="22"/>
          <w:szCs w:val="22"/>
        </w:rPr>
        <w:t xml:space="preserve">Szczegółowe wytyczne </w:t>
      </w:r>
      <w:r w:rsidRPr="00B106E6">
        <w:rPr>
          <w:color w:val="000000"/>
          <w:sz w:val="22"/>
          <w:szCs w:val="22"/>
        </w:rPr>
        <w:t>dotyczące wykonania przedmiotu zamówienia stanowiące opis przedmiotu zamówienia zawarte zostały w następujących opracowaniac</w:t>
      </w:r>
      <w:r w:rsidR="00100B82" w:rsidRPr="00B106E6">
        <w:rPr>
          <w:color w:val="000000"/>
          <w:sz w:val="22"/>
          <w:szCs w:val="22"/>
        </w:rPr>
        <w:t>h:</w:t>
      </w:r>
    </w:p>
    <w:p w14:paraId="54884E79" w14:textId="77777777" w:rsidR="00B106E6" w:rsidRDefault="00100B82" w:rsidP="00EE7303">
      <w:pPr>
        <w:pStyle w:val="NumeracjaUrzdowa"/>
        <w:numPr>
          <w:ilvl w:val="0"/>
          <w:numId w:val="182"/>
        </w:numPr>
        <w:spacing w:line="240" w:lineRule="auto"/>
        <w:ind w:left="2268"/>
        <w:rPr>
          <w:color w:val="000000" w:themeColor="text1"/>
          <w:sz w:val="22"/>
          <w:szCs w:val="22"/>
        </w:rPr>
      </w:pPr>
      <w:r w:rsidRPr="00CE18A8">
        <w:rPr>
          <w:color w:val="000000" w:themeColor="text1"/>
          <w:sz w:val="22"/>
          <w:szCs w:val="22"/>
        </w:rPr>
        <w:t>Projekt umowy - załącznik nr 4 do SWZ;</w:t>
      </w:r>
    </w:p>
    <w:p w14:paraId="50C2D0FE" w14:textId="30AE3D13" w:rsidR="00B106E6" w:rsidRDefault="00404D0F" w:rsidP="00EE7303">
      <w:pPr>
        <w:pStyle w:val="NumeracjaUrzdowa"/>
        <w:numPr>
          <w:ilvl w:val="0"/>
          <w:numId w:val="182"/>
        </w:numPr>
        <w:spacing w:line="240" w:lineRule="auto"/>
        <w:ind w:left="2268"/>
        <w:rPr>
          <w:color w:val="000000" w:themeColor="text1"/>
          <w:sz w:val="22"/>
          <w:szCs w:val="22"/>
        </w:rPr>
      </w:pPr>
      <w:r>
        <w:rPr>
          <w:color w:val="000000" w:themeColor="text1"/>
          <w:sz w:val="22"/>
          <w:szCs w:val="22"/>
        </w:rPr>
        <w:t xml:space="preserve">Dokumentacja projektowa (zadanie nr 2) </w:t>
      </w:r>
      <w:r w:rsidR="00CE18A8" w:rsidRPr="00B106E6">
        <w:rPr>
          <w:color w:val="000000" w:themeColor="text1"/>
          <w:sz w:val="22"/>
          <w:szCs w:val="22"/>
        </w:rPr>
        <w:t xml:space="preserve">– załącznik nr </w:t>
      </w:r>
      <w:r>
        <w:rPr>
          <w:color w:val="000000" w:themeColor="text1"/>
          <w:sz w:val="22"/>
          <w:szCs w:val="22"/>
        </w:rPr>
        <w:t>6</w:t>
      </w:r>
      <w:r w:rsidR="00CE18A8" w:rsidRPr="00B106E6">
        <w:rPr>
          <w:color w:val="000000" w:themeColor="text1"/>
          <w:sz w:val="22"/>
          <w:szCs w:val="22"/>
        </w:rPr>
        <w:t xml:space="preserve"> do SWZ;</w:t>
      </w:r>
    </w:p>
    <w:p w14:paraId="293009D5" w14:textId="507369E5" w:rsidR="00F5759D" w:rsidRPr="00196BFA" w:rsidRDefault="00F5759D" w:rsidP="00EE7303">
      <w:pPr>
        <w:pStyle w:val="NumeracjaUrzdowa"/>
        <w:numPr>
          <w:ilvl w:val="0"/>
          <w:numId w:val="182"/>
        </w:numPr>
        <w:spacing w:line="240" w:lineRule="auto"/>
        <w:ind w:left="2268"/>
        <w:rPr>
          <w:sz w:val="22"/>
          <w:szCs w:val="22"/>
        </w:rPr>
      </w:pPr>
      <w:r w:rsidRPr="00196BFA">
        <w:rPr>
          <w:sz w:val="22"/>
          <w:szCs w:val="22"/>
        </w:rPr>
        <w:t xml:space="preserve">Wytyczne oświetlania przejść dla pieszych realizowanych przez GDDKiA </w:t>
      </w:r>
      <w:r w:rsidR="00BB54A7" w:rsidRPr="00196BFA">
        <w:rPr>
          <w:sz w:val="22"/>
          <w:szCs w:val="22"/>
        </w:rPr>
        <w:t>-</w:t>
      </w:r>
      <w:r w:rsidRPr="00196BFA">
        <w:rPr>
          <w:sz w:val="22"/>
          <w:szCs w:val="22"/>
        </w:rPr>
        <w:t xml:space="preserve"> załącznik nr </w:t>
      </w:r>
      <w:r w:rsidR="006B0B97" w:rsidRPr="00196BFA">
        <w:rPr>
          <w:sz w:val="22"/>
          <w:szCs w:val="22"/>
        </w:rPr>
        <w:t>13</w:t>
      </w:r>
      <w:r w:rsidRPr="00196BFA">
        <w:rPr>
          <w:sz w:val="22"/>
          <w:szCs w:val="22"/>
        </w:rPr>
        <w:t xml:space="preserve"> do SWZ.</w:t>
      </w:r>
    </w:p>
    <w:p w14:paraId="14104C4D" w14:textId="77777777" w:rsidR="00100B82" w:rsidRPr="006B0B97" w:rsidRDefault="00100B82" w:rsidP="00BC3138">
      <w:pPr>
        <w:pStyle w:val="NumeracjaUrzdowa"/>
        <w:numPr>
          <w:ilvl w:val="0"/>
          <w:numId w:val="0"/>
        </w:numPr>
        <w:spacing w:line="240" w:lineRule="auto"/>
        <w:ind w:left="1004"/>
        <w:rPr>
          <w:sz w:val="22"/>
          <w:szCs w:val="22"/>
        </w:rPr>
      </w:pPr>
    </w:p>
    <w:p w14:paraId="5C624A8D" w14:textId="6C00F0EE" w:rsidR="00B106E6" w:rsidRPr="00165612" w:rsidRDefault="00BC3138" w:rsidP="00A27AE5">
      <w:pPr>
        <w:pStyle w:val="NormalnyWeb"/>
        <w:numPr>
          <w:ilvl w:val="0"/>
          <w:numId w:val="209"/>
        </w:numPr>
        <w:shd w:val="clear" w:color="auto" w:fill="FFFFFF"/>
        <w:spacing w:before="0" w:after="80" w:line="240" w:lineRule="auto"/>
        <w:textAlignment w:val="auto"/>
        <w:rPr>
          <w:rFonts w:ascii="Times New Roman" w:eastAsia="Times New Roman" w:hAnsi="Times New Roman" w:cs="Times New Roman"/>
          <w:bCs/>
          <w:kern w:val="0"/>
          <w:sz w:val="22"/>
          <w:szCs w:val="22"/>
          <w:u w:val="single"/>
          <w:lang w:eastAsia="pl-PL" w:bidi="ar-SA"/>
        </w:rPr>
      </w:pPr>
      <w:r w:rsidRPr="00165612">
        <w:rPr>
          <w:rFonts w:ascii="Times New Roman" w:hAnsi="Times New Roman" w:cs="Times New Roman"/>
          <w:sz w:val="22"/>
          <w:szCs w:val="22"/>
          <w:u w:val="single"/>
        </w:rPr>
        <w:t xml:space="preserve">Zadanie nr 3 - </w:t>
      </w:r>
      <w:r w:rsidRPr="00165612">
        <w:rPr>
          <w:rFonts w:ascii="Times New Roman" w:eastAsia="Times New Roman" w:hAnsi="Times New Roman" w:cs="Times New Roman"/>
          <w:b/>
          <w:kern w:val="0"/>
          <w:sz w:val="22"/>
          <w:szCs w:val="22"/>
          <w:u w:val="single"/>
          <w:lang w:eastAsia="pl-PL" w:bidi="ar-SA"/>
        </w:rPr>
        <w:t xml:space="preserve">„Przebudowa przejścia dla pieszych na </w:t>
      </w:r>
      <w:r w:rsidR="00720A77">
        <w:rPr>
          <w:rFonts w:ascii="Times New Roman" w:eastAsia="Times New Roman" w:hAnsi="Times New Roman" w:cs="Times New Roman"/>
          <w:b/>
          <w:kern w:val="0"/>
          <w:sz w:val="22"/>
          <w:szCs w:val="22"/>
          <w:u w:val="single"/>
          <w:lang w:eastAsia="pl-PL" w:bidi="ar-SA"/>
        </w:rPr>
        <w:t>DP nr 5109 E -ul. Szkolna, Gieczno w rejonie SP”</w:t>
      </w:r>
    </w:p>
    <w:p w14:paraId="7E048ABC" w14:textId="77777777" w:rsidR="00720A77" w:rsidRPr="00720A77" w:rsidRDefault="00BC3138" w:rsidP="00A27AE5">
      <w:pPr>
        <w:pStyle w:val="NormalnyWeb"/>
        <w:shd w:val="clear" w:color="auto" w:fill="FFFFFF"/>
        <w:spacing w:before="0" w:after="0" w:line="240" w:lineRule="auto"/>
        <w:ind w:left="1080"/>
        <w:textAlignment w:val="auto"/>
        <w:rPr>
          <w:rFonts w:ascii="Times New Roman" w:hAnsi="Times New Roman" w:cs="Times New Roman"/>
          <w:bCs/>
          <w:kern w:val="0"/>
          <w:sz w:val="22"/>
          <w:szCs w:val="22"/>
          <w:lang w:eastAsia="pl-PL" w:bidi="ar-SA"/>
        </w:rPr>
      </w:pPr>
      <w:r w:rsidRPr="00B106E6">
        <w:rPr>
          <w:rFonts w:ascii="Times New Roman" w:eastAsia="Times New Roman" w:hAnsi="Times New Roman" w:cs="Times New Roman"/>
          <w:bCs/>
          <w:kern w:val="0"/>
          <w:sz w:val="22"/>
          <w:szCs w:val="22"/>
          <w:lang w:eastAsia="pl-PL" w:bidi="ar-SA"/>
        </w:rPr>
        <w:t>Wspólny Słownik Zamówień:</w:t>
      </w:r>
      <w:r w:rsidR="00720A77">
        <w:rPr>
          <w:rFonts w:ascii="Times New Roman" w:eastAsia="Times New Roman" w:hAnsi="Times New Roman" w:cs="Times New Roman"/>
          <w:bCs/>
          <w:kern w:val="0"/>
          <w:sz w:val="22"/>
          <w:szCs w:val="22"/>
          <w:lang w:eastAsia="pl-PL" w:bidi="ar-SA"/>
        </w:rPr>
        <w:t xml:space="preserve"> </w:t>
      </w:r>
      <w:r w:rsidR="00720A77" w:rsidRPr="00720A77">
        <w:rPr>
          <w:rFonts w:ascii="Times New Roman" w:hAnsi="Times New Roman" w:cs="Times New Roman"/>
          <w:b/>
          <w:bCs/>
          <w:kern w:val="0"/>
          <w:sz w:val="22"/>
          <w:szCs w:val="22"/>
          <w:lang w:eastAsia="pl-PL" w:bidi="ar-SA"/>
        </w:rPr>
        <w:t>71322500 - 6 - Usługi inżynierii projektowej w zakresie sygnalizacji ruchu drogowego, 34992000-7 - Znaki i znaki podświetlone, 45316100 - 6 - Instalowanie urządzeń oświetlenia zewnętrznego, 45316110 - 9 - Instalowanie urządzeń oświetlenia drogowego,</w:t>
      </w:r>
      <w:r w:rsidR="00720A77" w:rsidRPr="00720A77">
        <w:rPr>
          <w:rFonts w:ascii="Times New Roman" w:hAnsi="Times New Roman" w:cs="Times New Roman"/>
          <w:bCs/>
          <w:kern w:val="0"/>
          <w:sz w:val="22"/>
          <w:szCs w:val="22"/>
          <w:lang w:eastAsia="pl-PL" w:bidi="ar-SA"/>
        </w:rPr>
        <w:t xml:space="preserve"> </w:t>
      </w:r>
      <w:r w:rsidR="00720A77" w:rsidRPr="00720A77">
        <w:rPr>
          <w:rFonts w:ascii="Times New Roman" w:hAnsi="Times New Roman" w:cs="Times New Roman"/>
          <w:b/>
          <w:bCs/>
          <w:kern w:val="0"/>
          <w:sz w:val="22"/>
          <w:szCs w:val="22"/>
          <w:lang w:eastAsia="pl-PL" w:bidi="ar-SA"/>
        </w:rPr>
        <w:t>45315300 - 1 - Instalacje zasilania elektrycznego, 45231400 - 9 - Roboty budowlane w zakresie budowy linii energetycznych, 45233253 - 7 - Roboty                              w zakresie nawierzchni dróg dla pieszych, 45233261 - 6 - Roboty budowlane w zakresie przejść dla pieszych.</w:t>
      </w:r>
    </w:p>
    <w:p w14:paraId="5BD04FF0" w14:textId="3055E628" w:rsidR="00BC3138" w:rsidRPr="00B106E6" w:rsidRDefault="00BC3138" w:rsidP="00A27AE5">
      <w:pPr>
        <w:pStyle w:val="NormalnyWeb"/>
        <w:shd w:val="clear" w:color="auto" w:fill="FFFFFF"/>
        <w:spacing w:before="0" w:after="80" w:line="240" w:lineRule="auto"/>
        <w:ind w:left="1080"/>
        <w:textAlignment w:val="auto"/>
        <w:rPr>
          <w:rFonts w:ascii="Times New Roman" w:eastAsia="Times New Roman" w:hAnsi="Times New Roman" w:cs="Times New Roman"/>
          <w:bCs/>
          <w:kern w:val="0"/>
          <w:sz w:val="22"/>
          <w:szCs w:val="22"/>
          <w:lang w:eastAsia="pl-PL" w:bidi="ar-SA"/>
        </w:rPr>
      </w:pPr>
      <w:r w:rsidRPr="00B106E6">
        <w:rPr>
          <w:rFonts w:ascii="Times New Roman" w:hAnsi="Times New Roman" w:cs="Times New Roman"/>
          <w:sz w:val="22"/>
          <w:szCs w:val="22"/>
        </w:rPr>
        <w:t xml:space="preserve">Szczegółowe wytyczne </w:t>
      </w:r>
      <w:r w:rsidRPr="00B106E6">
        <w:rPr>
          <w:rFonts w:ascii="Times New Roman" w:hAnsi="Times New Roman" w:cs="Times New Roman"/>
          <w:color w:val="000000"/>
          <w:sz w:val="22"/>
          <w:szCs w:val="22"/>
        </w:rPr>
        <w:t>dotyczące wykonania przedmiotu zamówienia stanowiące opis przedmiotu zamówienia zawarte zostały w następujących opracowaniac</w:t>
      </w:r>
      <w:r w:rsidR="00100B82" w:rsidRPr="00B106E6">
        <w:rPr>
          <w:rFonts w:ascii="Times New Roman" w:hAnsi="Times New Roman" w:cs="Times New Roman"/>
          <w:color w:val="000000"/>
          <w:sz w:val="22"/>
          <w:szCs w:val="22"/>
        </w:rPr>
        <w:t>h:</w:t>
      </w:r>
    </w:p>
    <w:p w14:paraId="40ED4304" w14:textId="77777777" w:rsidR="00B106E6" w:rsidRDefault="00100B82" w:rsidP="00EE7303">
      <w:pPr>
        <w:pStyle w:val="NumeracjaUrzdowa"/>
        <w:numPr>
          <w:ilvl w:val="0"/>
          <w:numId w:val="189"/>
        </w:numPr>
        <w:spacing w:line="240" w:lineRule="auto"/>
        <w:rPr>
          <w:color w:val="000000" w:themeColor="text1"/>
          <w:sz w:val="22"/>
          <w:szCs w:val="22"/>
        </w:rPr>
      </w:pPr>
      <w:r w:rsidRPr="00B77574">
        <w:rPr>
          <w:color w:val="000000" w:themeColor="text1"/>
          <w:sz w:val="22"/>
          <w:szCs w:val="22"/>
        </w:rPr>
        <w:t>Projekt umowy - załącznik nr 4 do SWZ;</w:t>
      </w:r>
    </w:p>
    <w:p w14:paraId="14B78189" w14:textId="6AB5C921" w:rsidR="00B106E6" w:rsidRDefault="00404D0F" w:rsidP="00EE7303">
      <w:pPr>
        <w:pStyle w:val="NumeracjaUrzdowa"/>
        <w:numPr>
          <w:ilvl w:val="0"/>
          <w:numId w:val="189"/>
        </w:numPr>
        <w:spacing w:line="240" w:lineRule="auto"/>
        <w:rPr>
          <w:color w:val="000000" w:themeColor="text1"/>
          <w:sz w:val="22"/>
          <w:szCs w:val="22"/>
        </w:rPr>
      </w:pPr>
      <w:r>
        <w:rPr>
          <w:color w:val="000000" w:themeColor="text1"/>
          <w:sz w:val="22"/>
          <w:szCs w:val="22"/>
        </w:rPr>
        <w:t>Dokumentacja projektowa (zadanie nr 3) - z</w:t>
      </w:r>
      <w:r w:rsidR="00CE18A8" w:rsidRPr="00B106E6">
        <w:rPr>
          <w:color w:val="000000" w:themeColor="text1"/>
          <w:sz w:val="22"/>
          <w:szCs w:val="22"/>
        </w:rPr>
        <w:t xml:space="preserve">łącznik nr </w:t>
      </w:r>
      <w:r>
        <w:rPr>
          <w:color w:val="000000" w:themeColor="text1"/>
          <w:sz w:val="22"/>
          <w:szCs w:val="22"/>
        </w:rPr>
        <w:t xml:space="preserve">7 </w:t>
      </w:r>
      <w:r w:rsidR="00CE18A8" w:rsidRPr="00B106E6">
        <w:rPr>
          <w:color w:val="000000" w:themeColor="text1"/>
          <w:sz w:val="22"/>
          <w:szCs w:val="22"/>
        </w:rPr>
        <w:t>do SWZ;</w:t>
      </w:r>
    </w:p>
    <w:p w14:paraId="0193FE09" w14:textId="6832DAAC" w:rsidR="00F5759D" w:rsidRPr="00196BFA" w:rsidRDefault="00F5759D" w:rsidP="00EE7303">
      <w:pPr>
        <w:pStyle w:val="NumeracjaUrzdowa"/>
        <w:numPr>
          <w:ilvl w:val="0"/>
          <w:numId w:val="189"/>
        </w:numPr>
        <w:spacing w:line="240" w:lineRule="auto"/>
        <w:rPr>
          <w:sz w:val="22"/>
          <w:szCs w:val="22"/>
        </w:rPr>
      </w:pPr>
      <w:r w:rsidRPr="00196BFA">
        <w:rPr>
          <w:sz w:val="22"/>
          <w:szCs w:val="22"/>
        </w:rPr>
        <w:t xml:space="preserve">Wytyczne oświetlania przejść dla pieszych realizowanych przez GDDKiA </w:t>
      </w:r>
      <w:r w:rsidR="00BB54A7" w:rsidRPr="00196BFA">
        <w:rPr>
          <w:sz w:val="22"/>
          <w:szCs w:val="22"/>
        </w:rPr>
        <w:t>-</w:t>
      </w:r>
      <w:r w:rsidRPr="00196BFA">
        <w:rPr>
          <w:sz w:val="22"/>
          <w:szCs w:val="22"/>
        </w:rPr>
        <w:t xml:space="preserve"> załącznik nr </w:t>
      </w:r>
      <w:r w:rsidR="006B0B97" w:rsidRPr="00196BFA">
        <w:rPr>
          <w:sz w:val="22"/>
          <w:szCs w:val="22"/>
        </w:rPr>
        <w:t>13</w:t>
      </w:r>
      <w:r w:rsidRPr="00196BFA">
        <w:rPr>
          <w:sz w:val="22"/>
          <w:szCs w:val="22"/>
        </w:rPr>
        <w:t xml:space="preserve"> do SWZ.</w:t>
      </w:r>
    </w:p>
    <w:p w14:paraId="25EF37A8" w14:textId="77777777" w:rsidR="00100B82" w:rsidRPr="00196BFA" w:rsidRDefault="00100B82" w:rsidP="00BC3138">
      <w:pPr>
        <w:pStyle w:val="NumeracjaUrzdowa"/>
        <w:numPr>
          <w:ilvl w:val="0"/>
          <w:numId w:val="0"/>
        </w:numPr>
        <w:spacing w:line="240" w:lineRule="auto"/>
        <w:ind w:left="1004"/>
        <w:rPr>
          <w:sz w:val="22"/>
          <w:szCs w:val="22"/>
        </w:rPr>
      </w:pPr>
    </w:p>
    <w:p w14:paraId="1D07E32C" w14:textId="00D24CC5" w:rsidR="00B106E6" w:rsidRPr="00BB54A7" w:rsidRDefault="00BC3138" w:rsidP="00A27AE5">
      <w:pPr>
        <w:pStyle w:val="NormalnyWeb"/>
        <w:numPr>
          <w:ilvl w:val="0"/>
          <w:numId w:val="209"/>
        </w:numPr>
        <w:shd w:val="clear" w:color="auto" w:fill="FFFFFF"/>
        <w:spacing w:before="0" w:after="80" w:line="240" w:lineRule="auto"/>
        <w:ind w:left="1134" w:hanging="425"/>
        <w:textAlignment w:val="auto"/>
        <w:rPr>
          <w:rFonts w:ascii="Times New Roman" w:eastAsia="Times New Roman" w:hAnsi="Times New Roman" w:cs="Times New Roman"/>
          <w:bCs/>
          <w:kern w:val="0"/>
          <w:sz w:val="22"/>
          <w:szCs w:val="22"/>
          <w:u w:val="single"/>
          <w:lang w:eastAsia="pl-PL" w:bidi="ar-SA"/>
        </w:rPr>
      </w:pPr>
      <w:r w:rsidRPr="00BB54A7">
        <w:rPr>
          <w:rFonts w:ascii="Times New Roman" w:hAnsi="Times New Roman" w:cs="Times New Roman"/>
          <w:sz w:val="22"/>
          <w:szCs w:val="22"/>
          <w:u w:val="single"/>
        </w:rPr>
        <w:t xml:space="preserve">Zadanie nr 4 - </w:t>
      </w:r>
      <w:r w:rsidRPr="00BB54A7">
        <w:rPr>
          <w:rFonts w:ascii="Times New Roman" w:eastAsia="Times New Roman" w:hAnsi="Times New Roman" w:cs="Times New Roman"/>
          <w:b/>
          <w:kern w:val="0"/>
          <w:sz w:val="22"/>
          <w:szCs w:val="22"/>
          <w:u w:val="single"/>
          <w:lang w:eastAsia="pl-PL" w:bidi="ar-SA"/>
        </w:rPr>
        <w:t xml:space="preserve">„Przebudowa przejścia dla pieszych na </w:t>
      </w:r>
      <w:r w:rsidR="00404D0F">
        <w:rPr>
          <w:rFonts w:ascii="Times New Roman" w:eastAsia="Times New Roman" w:hAnsi="Times New Roman" w:cs="Times New Roman"/>
          <w:b/>
          <w:kern w:val="0"/>
          <w:sz w:val="22"/>
          <w:szCs w:val="22"/>
          <w:u w:val="single"/>
          <w:lang w:eastAsia="pl-PL" w:bidi="ar-SA"/>
        </w:rPr>
        <w:t>drodze powiatowej nr 5104 E -</w:t>
      </w:r>
      <w:r w:rsidR="00607E0D">
        <w:rPr>
          <w:rFonts w:ascii="Times New Roman" w:eastAsia="Times New Roman" w:hAnsi="Times New Roman" w:cs="Times New Roman"/>
          <w:b/>
          <w:kern w:val="0"/>
          <w:sz w:val="22"/>
          <w:szCs w:val="22"/>
          <w:u w:val="single"/>
          <w:lang w:eastAsia="pl-PL" w:bidi="ar-SA"/>
        </w:rPr>
        <w:t xml:space="preserve"> </w:t>
      </w:r>
      <w:r w:rsidR="00404D0F">
        <w:rPr>
          <w:rFonts w:ascii="Times New Roman" w:eastAsia="Times New Roman" w:hAnsi="Times New Roman" w:cs="Times New Roman"/>
          <w:b/>
          <w:kern w:val="0"/>
          <w:sz w:val="22"/>
          <w:szCs w:val="22"/>
          <w:u w:val="single"/>
          <w:lang w:eastAsia="pl-PL" w:bidi="ar-SA"/>
        </w:rPr>
        <w:t>ulica Strykowska w Smolicach</w:t>
      </w:r>
      <w:r w:rsidRPr="00BB54A7">
        <w:rPr>
          <w:rFonts w:ascii="Times New Roman" w:eastAsia="Times New Roman" w:hAnsi="Times New Roman" w:cs="Times New Roman"/>
          <w:b/>
          <w:kern w:val="0"/>
          <w:sz w:val="22"/>
          <w:szCs w:val="22"/>
          <w:u w:val="single"/>
          <w:lang w:eastAsia="pl-PL" w:bidi="ar-SA"/>
        </w:rPr>
        <w:t>”</w:t>
      </w:r>
    </w:p>
    <w:p w14:paraId="1CB1A0A0" w14:textId="394285D3" w:rsidR="00404D0F" w:rsidRPr="00720A77" w:rsidRDefault="00BC3138" w:rsidP="00A27AE5">
      <w:pPr>
        <w:pStyle w:val="NormalnyWeb"/>
        <w:shd w:val="clear" w:color="auto" w:fill="FFFFFF"/>
        <w:spacing w:before="0" w:after="0" w:line="240" w:lineRule="auto"/>
        <w:ind w:left="1080"/>
        <w:textAlignment w:val="auto"/>
        <w:rPr>
          <w:rFonts w:ascii="Times New Roman" w:hAnsi="Times New Roman" w:cs="Times New Roman"/>
          <w:bCs/>
          <w:kern w:val="0"/>
          <w:sz w:val="22"/>
          <w:szCs w:val="22"/>
          <w:lang w:eastAsia="pl-PL" w:bidi="ar-SA"/>
        </w:rPr>
      </w:pPr>
      <w:r w:rsidRPr="00B106E6">
        <w:rPr>
          <w:rFonts w:ascii="Times New Roman" w:eastAsia="Times New Roman" w:hAnsi="Times New Roman" w:cs="Times New Roman"/>
          <w:bCs/>
          <w:kern w:val="0"/>
          <w:sz w:val="22"/>
          <w:szCs w:val="22"/>
          <w:lang w:eastAsia="pl-PL" w:bidi="ar-SA"/>
        </w:rPr>
        <w:t xml:space="preserve">Wspólny Słownik Zamówień: </w:t>
      </w:r>
      <w:r w:rsidR="00404D0F" w:rsidRPr="00720A77">
        <w:rPr>
          <w:rFonts w:ascii="Times New Roman" w:hAnsi="Times New Roman" w:cs="Times New Roman"/>
          <w:b/>
          <w:bCs/>
          <w:kern w:val="0"/>
          <w:sz w:val="22"/>
          <w:szCs w:val="22"/>
          <w:lang w:eastAsia="pl-PL" w:bidi="ar-SA"/>
        </w:rPr>
        <w:t>71322500 - 6 - Usługi inżynierii projektowej w zakresie sygnalizacji ruchu drogowego, 34992000-7 - Znaki i znaki podświetlone, 45316100 - 6 - Instalowanie urządzeń oświetlenia zewnętrznego, 45316110 - 9 - Instalowanie urządzeń oświetlenia drogowego,</w:t>
      </w:r>
      <w:r w:rsidR="00404D0F" w:rsidRPr="00720A77">
        <w:rPr>
          <w:rFonts w:ascii="Times New Roman" w:hAnsi="Times New Roman" w:cs="Times New Roman"/>
          <w:bCs/>
          <w:kern w:val="0"/>
          <w:sz w:val="22"/>
          <w:szCs w:val="22"/>
          <w:lang w:eastAsia="pl-PL" w:bidi="ar-SA"/>
        </w:rPr>
        <w:t xml:space="preserve"> </w:t>
      </w:r>
      <w:r w:rsidR="00404D0F" w:rsidRPr="00720A77">
        <w:rPr>
          <w:rFonts w:ascii="Times New Roman" w:hAnsi="Times New Roman" w:cs="Times New Roman"/>
          <w:b/>
          <w:bCs/>
          <w:kern w:val="0"/>
          <w:sz w:val="22"/>
          <w:szCs w:val="22"/>
          <w:lang w:eastAsia="pl-PL" w:bidi="ar-SA"/>
        </w:rPr>
        <w:t>45315300 - 1 - Instalacje zasilania elektrycznego, 45231400 - 9 - Roboty budowlane w zakresie budowy linii energetycznych, 45233253 - 7 - Roboty                              w zakresie nawierzchni dróg dla pieszych, 45233261 - 6 - Roboty budowlane w zakresie przejść dla pieszych.</w:t>
      </w:r>
    </w:p>
    <w:p w14:paraId="767299E7" w14:textId="67A12C7C" w:rsidR="00BC3138" w:rsidRPr="00B106E6" w:rsidRDefault="00BC3138" w:rsidP="00A27AE5">
      <w:pPr>
        <w:pStyle w:val="NormalnyWeb"/>
        <w:shd w:val="clear" w:color="auto" w:fill="FFFFFF"/>
        <w:spacing w:before="0" w:after="80" w:line="240" w:lineRule="auto"/>
        <w:ind w:left="1080"/>
        <w:textAlignment w:val="auto"/>
        <w:rPr>
          <w:rFonts w:ascii="Times New Roman" w:eastAsia="Times New Roman" w:hAnsi="Times New Roman" w:cs="Times New Roman"/>
          <w:bCs/>
          <w:kern w:val="0"/>
          <w:sz w:val="22"/>
          <w:szCs w:val="22"/>
          <w:lang w:eastAsia="pl-PL" w:bidi="ar-SA"/>
        </w:rPr>
      </w:pPr>
      <w:r w:rsidRPr="00B106E6">
        <w:rPr>
          <w:rFonts w:ascii="Times New Roman" w:hAnsi="Times New Roman" w:cs="Times New Roman"/>
          <w:sz w:val="22"/>
          <w:szCs w:val="22"/>
        </w:rPr>
        <w:t xml:space="preserve">Szczegółowe wytyczne </w:t>
      </w:r>
      <w:r w:rsidRPr="00B106E6">
        <w:rPr>
          <w:rFonts w:ascii="Times New Roman" w:hAnsi="Times New Roman" w:cs="Times New Roman"/>
          <w:color w:val="000000"/>
          <w:sz w:val="22"/>
          <w:szCs w:val="22"/>
        </w:rPr>
        <w:t>dotyczące wykonania przedmiotu zamówienia stanowiące opis przedmiotu zamówienia zawarte zostały w następujących opracowaniach</w:t>
      </w:r>
      <w:r w:rsidR="00B77574" w:rsidRPr="00B106E6">
        <w:rPr>
          <w:rFonts w:ascii="Times New Roman" w:hAnsi="Times New Roman" w:cs="Times New Roman"/>
          <w:color w:val="000000"/>
          <w:sz w:val="22"/>
          <w:szCs w:val="22"/>
        </w:rPr>
        <w:t>:</w:t>
      </w:r>
      <w:r w:rsidRPr="00B106E6">
        <w:rPr>
          <w:rFonts w:ascii="Times New Roman" w:hAnsi="Times New Roman" w:cs="Times New Roman"/>
          <w:color w:val="FF0000"/>
          <w:sz w:val="22"/>
          <w:szCs w:val="22"/>
        </w:rPr>
        <w:t xml:space="preserve"> </w:t>
      </w:r>
    </w:p>
    <w:p w14:paraId="7FD403F9" w14:textId="5623BDD7" w:rsidR="00100B82" w:rsidRDefault="00100B82" w:rsidP="00EE7303">
      <w:pPr>
        <w:pStyle w:val="NumeracjaUrzdowa"/>
        <w:numPr>
          <w:ilvl w:val="0"/>
          <w:numId w:val="183"/>
        </w:numPr>
        <w:spacing w:line="240" w:lineRule="auto"/>
        <w:ind w:left="2694"/>
        <w:rPr>
          <w:color w:val="000000" w:themeColor="text1"/>
          <w:sz w:val="22"/>
          <w:szCs w:val="22"/>
        </w:rPr>
      </w:pPr>
      <w:r w:rsidRPr="00B77574">
        <w:rPr>
          <w:color w:val="000000" w:themeColor="text1"/>
          <w:sz w:val="22"/>
          <w:szCs w:val="22"/>
        </w:rPr>
        <w:t>Projekt umowy - załącznik nr 4 do SWZ;</w:t>
      </w:r>
    </w:p>
    <w:p w14:paraId="58595BF5" w14:textId="51DF42B5" w:rsidR="00CE18A8" w:rsidRPr="00CE18A8" w:rsidRDefault="00607E0D" w:rsidP="00EE7303">
      <w:pPr>
        <w:pStyle w:val="NumeracjaUrzdowa"/>
        <w:numPr>
          <w:ilvl w:val="0"/>
          <w:numId w:val="183"/>
        </w:numPr>
        <w:spacing w:line="240" w:lineRule="auto"/>
        <w:ind w:left="2694"/>
        <w:rPr>
          <w:color w:val="000000" w:themeColor="text1"/>
          <w:sz w:val="22"/>
          <w:szCs w:val="22"/>
        </w:rPr>
      </w:pPr>
      <w:r>
        <w:rPr>
          <w:color w:val="000000" w:themeColor="text1"/>
          <w:sz w:val="22"/>
          <w:szCs w:val="22"/>
        </w:rPr>
        <w:t>Dokumentacja projektowa (zadanie nr 4) - z</w:t>
      </w:r>
      <w:r w:rsidR="00CE18A8" w:rsidRPr="00CE18A8">
        <w:rPr>
          <w:color w:val="000000" w:themeColor="text1"/>
          <w:sz w:val="22"/>
          <w:szCs w:val="22"/>
        </w:rPr>
        <w:t xml:space="preserve">ałącznik nr </w:t>
      </w:r>
      <w:r>
        <w:rPr>
          <w:color w:val="000000" w:themeColor="text1"/>
          <w:sz w:val="22"/>
          <w:szCs w:val="22"/>
        </w:rPr>
        <w:t>8</w:t>
      </w:r>
      <w:r w:rsidR="00CE18A8" w:rsidRPr="00CE18A8">
        <w:rPr>
          <w:color w:val="000000" w:themeColor="text1"/>
          <w:sz w:val="22"/>
          <w:szCs w:val="22"/>
        </w:rPr>
        <w:t xml:space="preserve"> do SWZ;</w:t>
      </w:r>
    </w:p>
    <w:p w14:paraId="7F1FAD2F" w14:textId="06633ED2" w:rsidR="00F5759D" w:rsidRPr="00196BFA" w:rsidRDefault="00F5759D" w:rsidP="00EE7303">
      <w:pPr>
        <w:pStyle w:val="NumeracjaUrzdowa"/>
        <w:numPr>
          <w:ilvl w:val="0"/>
          <w:numId w:val="183"/>
        </w:numPr>
        <w:spacing w:line="240" w:lineRule="auto"/>
        <w:ind w:left="2694"/>
        <w:rPr>
          <w:sz w:val="22"/>
          <w:szCs w:val="22"/>
        </w:rPr>
      </w:pPr>
      <w:r w:rsidRPr="00196BFA">
        <w:rPr>
          <w:sz w:val="22"/>
          <w:szCs w:val="22"/>
        </w:rPr>
        <w:t xml:space="preserve">Wytyczne oświetlania przejść dla pieszych realizowanych przez GDDKiA </w:t>
      </w:r>
      <w:r w:rsidR="00BB54A7" w:rsidRPr="00196BFA">
        <w:rPr>
          <w:sz w:val="22"/>
          <w:szCs w:val="22"/>
        </w:rPr>
        <w:t xml:space="preserve">- </w:t>
      </w:r>
      <w:r w:rsidRPr="00196BFA">
        <w:rPr>
          <w:sz w:val="22"/>
          <w:szCs w:val="22"/>
        </w:rPr>
        <w:t xml:space="preserve">załącznik nr </w:t>
      </w:r>
      <w:r w:rsidR="006B0B97" w:rsidRPr="00196BFA">
        <w:rPr>
          <w:sz w:val="22"/>
          <w:szCs w:val="22"/>
        </w:rPr>
        <w:t>13</w:t>
      </w:r>
      <w:r w:rsidRPr="00196BFA">
        <w:rPr>
          <w:sz w:val="22"/>
          <w:szCs w:val="22"/>
        </w:rPr>
        <w:t xml:space="preserve"> do SWZ.</w:t>
      </w:r>
    </w:p>
    <w:p w14:paraId="0FFB0B4C" w14:textId="1382FB4B" w:rsidR="00B106E6" w:rsidRPr="00BB54A7" w:rsidRDefault="00BC3138" w:rsidP="00A27AE5">
      <w:pPr>
        <w:pStyle w:val="NormalnyWeb"/>
        <w:numPr>
          <w:ilvl w:val="0"/>
          <w:numId w:val="209"/>
        </w:numPr>
        <w:shd w:val="clear" w:color="auto" w:fill="FFFFFF"/>
        <w:spacing w:before="0" w:after="80" w:line="240" w:lineRule="auto"/>
        <w:ind w:left="1134" w:hanging="425"/>
        <w:textAlignment w:val="auto"/>
        <w:rPr>
          <w:rFonts w:ascii="Times New Roman" w:eastAsia="Times New Roman" w:hAnsi="Times New Roman" w:cs="Times New Roman"/>
          <w:b/>
          <w:kern w:val="0"/>
          <w:sz w:val="22"/>
          <w:szCs w:val="22"/>
          <w:u w:val="single"/>
          <w:lang w:eastAsia="pl-PL" w:bidi="ar-SA"/>
        </w:rPr>
      </w:pPr>
      <w:r w:rsidRPr="00BB54A7">
        <w:rPr>
          <w:rFonts w:ascii="Times New Roman" w:hAnsi="Times New Roman" w:cs="Times New Roman"/>
          <w:sz w:val="22"/>
          <w:szCs w:val="22"/>
          <w:u w:val="single"/>
        </w:rPr>
        <w:t xml:space="preserve">Zadanie nr 5 - </w:t>
      </w:r>
      <w:r w:rsidRPr="00BB54A7">
        <w:rPr>
          <w:rFonts w:ascii="Times New Roman" w:hAnsi="Times New Roman" w:cs="Times New Roman"/>
          <w:b/>
          <w:bCs/>
          <w:sz w:val="20"/>
          <w:u w:val="single"/>
        </w:rPr>
        <w:t xml:space="preserve"> </w:t>
      </w:r>
      <w:r w:rsidRPr="00BB54A7">
        <w:rPr>
          <w:rFonts w:ascii="Times New Roman" w:eastAsia="Times New Roman" w:hAnsi="Times New Roman" w:cs="Times New Roman"/>
          <w:b/>
          <w:kern w:val="0"/>
          <w:sz w:val="22"/>
          <w:szCs w:val="22"/>
          <w:u w:val="single"/>
          <w:lang w:eastAsia="pl-PL" w:bidi="ar-SA"/>
        </w:rPr>
        <w:t xml:space="preserve">„Przebudowa przejścia </w:t>
      </w:r>
      <w:r w:rsidR="00607E0D">
        <w:rPr>
          <w:rFonts w:ascii="Times New Roman" w:eastAsia="Times New Roman" w:hAnsi="Times New Roman" w:cs="Times New Roman"/>
          <w:b/>
          <w:kern w:val="0"/>
          <w:sz w:val="22"/>
          <w:szCs w:val="22"/>
          <w:u w:val="single"/>
          <w:lang w:eastAsia="pl-PL" w:bidi="ar-SA"/>
        </w:rPr>
        <w:t>na DP nr 5140 E w ciągu ulic Starzy</w:t>
      </w:r>
      <w:r w:rsidR="006B0B97">
        <w:rPr>
          <w:rFonts w:ascii="Times New Roman" w:eastAsia="Times New Roman" w:hAnsi="Times New Roman" w:cs="Times New Roman"/>
          <w:b/>
          <w:kern w:val="0"/>
          <w:sz w:val="22"/>
          <w:szCs w:val="22"/>
          <w:u w:val="single"/>
          <w:lang w:eastAsia="pl-PL" w:bidi="ar-SA"/>
        </w:rPr>
        <w:t>ń</w:t>
      </w:r>
      <w:r w:rsidR="00607E0D">
        <w:rPr>
          <w:rFonts w:ascii="Times New Roman" w:eastAsia="Times New Roman" w:hAnsi="Times New Roman" w:cs="Times New Roman"/>
          <w:b/>
          <w:kern w:val="0"/>
          <w:sz w:val="22"/>
          <w:szCs w:val="22"/>
          <w:u w:val="single"/>
          <w:lang w:eastAsia="pl-PL" w:bidi="ar-SA"/>
        </w:rPr>
        <w:t>skiego -Nowe Miasto w Ozorkowie</w:t>
      </w:r>
      <w:r w:rsidRPr="00BB54A7">
        <w:rPr>
          <w:rFonts w:ascii="Times New Roman" w:eastAsia="Times New Roman" w:hAnsi="Times New Roman" w:cs="Times New Roman"/>
          <w:b/>
          <w:kern w:val="0"/>
          <w:sz w:val="22"/>
          <w:szCs w:val="22"/>
          <w:u w:val="single"/>
          <w:lang w:eastAsia="pl-PL" w:bidi="ar-SA"/>
        </w:rPr>
        <w:t>”</w:t>
      </w:r>
    </w:p>
    <w:p w14:paraId="27ED8F81" w14:textId="4600CE72" w:rsidR="00607E0D" w:rsidRPr="00720A77" w:rsidRDefault="00BC3138" w:rsidP="00A27AE5">
      <w:pPr>
        <w:pStyle w:val="NormalnyWeb"/>
        <w:shd w:val="clear" w:color="auto" w:fill="FFFFFF"/>
        <w:spacing w:before="0" w:after="0" w:line="240" w:lineRule="auto"/>
        <w:ind w:left="1080"/>
        <w:textAlignment w:val="auto"/>
        <w:rPr>
          <w:rFonts w:ascii="Times New Roman" w:hAnsi="Times New Roman" w:cs="Times New Roman"/>
          <w:bCs/>
          <w:kern w:val="0"/>
          <w:sz w:val="22"/>
          <w:szCs w:val="22"/>
          <w:lang w:eastAsia="pl-PL" w:bidi="ar-SA"/>
        </w:rPr>
      </w:pPr>
      <w:r w:rsidRPr="00B106E6">
        <w:rPr>
          <w:rFonts w:ascii="Times New Roman" w:eastAsia="Times New Roman" w:hAnsi="Times New Roman" w:cs="Times New Roman"/>
          <w:bCs/>
          <w:kern w:val="0"/>
          <w:sz w:val="22"/>
          <w:szCs w:val="22"/>
          <w:lang w:eastAsia="pl-PL" w:bidi="ar-SA"/>
        </w:rPr>
        <w:t xml:space="preserve">Wspólny Słownik Zamówień: </w:t>
      </w:r>
      <w:bookmarkStart w:id="10" w:name="_Hlk85458616"/>
      <w:r w:rsidR="00607E0D" w:rsidRPr="00720A77">
        <w:rPr>
          <w:rFonts w:ascii="Times New Roman" w:hAnsi="Times New Roman" w:cs="Times New Roman"/>
          <w:b/>
          <w:bCs/>
          <w:kern w:val="0"/>
          <w:sz w:val="22"/>
          <w:szCs w:val="22"/>
          <w:lang w:eastAsia="pl-PL" w:bidi="ar-SA"/>
        </w:rPr>
        <w:t xml:space="preserve">71322500 - 6 - Usługi inżynierii projektowej w zakresie </w:t>
      </w:r>
      <w:r w:rsidR="00607E0D" w:rsidRPr="00720A77">
        <w:rPr>
          <w:rFonts w:ascii="Times New Roman" w:hAnsi="Times New Roman" w:cs="Times New Roman"/>
          <w:b/>
          <w:bCs/>
          <w:kern w:val="0"/>
          <w:sz w:val="22"/>
          <w:szCs w:val="22"/>
          <w:lang w:eastAsia="pl-PL" w:bidi="ar-SA"/>
        </w:rPr>
        <w:lastRenderedPageBreak/>
        <w:t>sygnalizacji ruchu drogowego, 34992000-7 - Znaki i znaki podświetlone, 45316100 - 6 - Instalowanie urządzeń oświetlenia zewnętrznego, 45316110 - 9 - Instalowanie urządzeń oświetlenia drogowego,</w:t>
      </w:r>
      <w:r w:rsidR="00607E0D" w:rsidRPr="00720A77">
        <w:rPr>
          <w:rFonts w:ascii="Times New Roman" w:hAnsi="Times New Roman" w:cs="Times New Roman"/>
          <w:bCs/>
          <w:kern w:val="0"/>
          <w:sz w:val="22"/>
          <w:szCs w:val="22"/>
          <w:lang w:eastAsia="pl-PL" w:bidi="ar-SA"/>
        </w:rPr>
        <w:t xml:space="preserve"> </w:t>
      </w:r>
      <w:r w:rsidR="00607E0D" w:rsidRPr="00720A77">
        <w:rPr>
          <w:rFonts w:ascii="Times New Roman" w:hAnsi="Times New Roman" w:cs="Times New Roman"/>
          <w:b/>
          <w:bCs/>
          <w:kern w:val="0"/>
          <w:sz w:val="22"/>
          <w:szCs w:val="22"/>
          <w:lang w:eastAsia="pl-PL" w:bidi="ar-SA"/>
        </w:rPr>
        <w:t>45315300 - 1 - Instalacje zasilania elektrycznego, 45231400 - 9 - Roboty budowlane w zakresie budowy linii energetycznych, 45233253 - 7 - Roboty                              w zakresie nawierzchni dróg dla pieszych, 45233261 - 6 - Roboty budowlane w zakresie przejść dla pieszych</w:t>
      </w:r>
      <w:r w:rsidR="00607E0D">
        <w:rPr>
          <w:rFonts w:ascii="Times New Roman" w:hAnsi="Times New Roman" w:cs="Times New Roman"/>
          <w:b/>
          <w:bCs/>
          <w:kern w:val="0"/>
          <w:sz w:val="22"/>
          <w:szCs w:val="22"/>
          <w:lang w:eastAsia="pl-PL" w:bidi="ar-SA"/>
        </w:rPr>
        <w:t xml:space="preserve">, </w:t>
      </w:r>
      <w:bookmarkEnd w:id="10"/>
      <w:r w:rsidR="00607E0D">
        <w:rPr>
          <w:rFonts w:ascii="Times New Roman" w:hAnsi="Times New Roman" w:cs="Times New Roman"/>
          <w:b/>
          <w:bCs/>
          <w:kern w:val="0"/>
          <w:sz w:val="22"/>
          <w:szCs w:val="22"/>
          <w:lang w:eastAsia="pl-PL" w:bidi="ar-SA"/>
        </w:rPr>
        <w:t>45233220-7- Roboty w zakresie nawierzchni dróg.</w:t>
      </w:r>
    </w:p>
    <w:p w14:paraId="5F5F45B5" w14:textId="05525BF2" w:rsidR="00BC3138" w:rsidRPr="00B106E6" w:rsidRDefault="00BC3138" w:rsidP="00A27AE5">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106E6">
        <w:rPr>
          <w:rFonts w:ascii="Times New Roman" w:hAnsi="Times New Roman" w:cs="Times New Roman"/>
          <w:sz w:val="22"/>
          <w:szCs w:val="22"/>
        </w:rPr>
        <w:t xml:space="preserve">Szczegółowe wytyczne </w:t>
      </w:r>
      <w:r w:rsidRPr="00B106E6">
        <w:rPr>
          <w:rFonts w:ascii="Times New Roman" w:hAnsi="Times New Roman" w:cs="Times New Roman"/>
          <w:color w:val="000000"/>
          <w:sz w:val="22"/>
          <w:szCs w:val="22"/>
        </w:rPr>
        <w:t>dotyczące wykonania przedmiotu zamówienia stanowiące opis przedmiotu zamówienia zawarte zostały w następujących opracowaniach</w:t>
      </w:r>
      <w:r w:rsidR="00B77574" w:rsidRPr="00B106E6">
        <w:rPr>
          <w:rFonts w:ascii="Times New Roman" w:hAnsi="Times New Roman" w:cs="Times New Roman"/>
          <w:color w:val="000000"/>
          <w:sz w:val="22"/>
          <w:szCs w:val="22"/>
        </w:rPr>
        <w:t>:</w:t>
      </w:r>
      <w:r w:rsidRPr="00B106E6">
        <w:rPr>
          <w:rFonts w:ascii="Times New Roman" w:hAnsi="Times New Roman" w:cs="Times New Roman"/>
          <w:color w:val="FF0000"/>
          <w:sz w:val="22"/>
          <w:szCs w:val="22"/>
        </w:rPr>
        <w:t xml:space="preserve"> </w:t>
      </w:r>
    </w:p>
    <w:p w14:paraId="1B5E710A" w14:textId="49A50BD1" w:rsidR="00100B82" w:rsidRDefault="00100B82" w:rsidP="00EE7303">
      <w:pPr>
        <w:pStyle w:val="NumeracjaUrzdowa"/>
        <w:numPr>
          <w:ilvl w:val="0"/>
          <w:numId w:val="184"/>
        </w:numPr>
        <w:spacing w:line="240" w:lineRule="auto"/>
        <w:ind w:left="2268"/>
        <w:rPr>
          <w:color w:val="000000" w:themeColor="text1"/>
          <w:sz w:val="22"/>
          <w:szCs w:val="22"/>
        </w:rPr>
      </w:pPr>
      <w:r w:rsidRPr="00B77574">
        <w:rPr>
          <w:color w:val="000000" w:themeColor="text1"/>
          <w:sz w:val="22"/>
          <w:szCs w:val="22"/>
        </w:rPr>
        <w:t>Projekt umowy - załącznik nr 4 do SWZ;</w:t>
      </w:r>
    </w:p>
    <w:p w14:paraId="5DE4729E" w14:textId="13ED4DF9" w:rsidR="00CE18A8" w:rsidRPr="00CE18A8" w:rsidRDefault="00607E0D" w:rsidP="00EE7303">
      <w:pPr>
        <w:pStyle w:val="NumeracjaUrzdowa"/>
        <w:numPr>
          <w:ilvl w:val="0"/>
          <w:numId w:val="184"/>
        </w:numPr>
        <w:spacing w:line="240" w:lineRule="auto"/>
        <w:ind w:left="2268"/>
        <w:rPr>
          <w:color w:val="000000" w:themeColor="text1"/>
          <w:sz w:val="22"/>
          <w:szCs w:val="22"/>
        </w:rPr>
      </w:pPr>
      <w:r>
        <w:rPr>
          <w:color w:val="000000" w:themeColor="text1"/>
          <w:sz w:val="22"/>
          <w:szCs w:val="22"/>
        </w:rPr>
        <w:t xml:space="preserve">Dokumentacja projektowa (zadanie nr 5) </w:t>
      </w:r>
      <w:r w:rsidR="00CE18A8" w:rsidRPr="00CE18A8">
        <w:rPr>
          <w:color w:val="000000" w:themeColor="text1"/>
          <w:sz w:val="22"/>
          <w:szCs w:val="22"/>
        </w:rPr>
        <w:t xml:space="preserve">– załącznik </w:t>
      </w:r>
      <w:r>
        <w:rPr>
          <w:color w:val="000000" w:themeColor="text1"/>
          <w:sz w:val="22"/>
          <w:szCs w:val="22"/>
        </w:rPr>
        <w:t>nr 9</w:t>
      </w:r>
      <w:r w:rsidR="00CE18A8" w:rsidRPr="00CE18A8">
        <w:rPr>
          <w:color w:val="000000" w:themeColor="text1"/>
          <w:sz w:val="22"/>
          <w:szCs w:val="22"/>
        </w:rPr>
        <w:t xml:space="preserve"> do SWZ;</w:t>
      </w:r>
    </w:p>
    <w:p w14:paraId="78BF169B" w14:textId="089E2E94" w:rsidR="00485D24" w:rsidRPr="00196BFA" w:rsidRDefault="00485D24" w:rsidP="00EE7303">
      <w:pPr>
        <w:pStyle w:val="NumeracjaUrzdowa"/>
        <w:numPr>
          <w:ilvl w:val="0"/>
          <w:numId w:val="184"/>
        </w:numPr>
        <w:spacing w:line="240" w:lineRule="auto"/>
        <w:ind w:left="2268"/>
        <w:rPr>
          <w:sz w:val="22"/>
          <w:szCs w:val="22"/>
        </w:rPr>
      </w:pPr>
      <w:r w:rsidRPr="00196BFA">
        <w:rPr>
          <w:sz w:val="22"/>
          <w:szCs w:val="22"/>
        </w:rPr>
        <w:t xml:space="preserve">Wytyczne oświetlania przejść dla pieszych realizowanych przez GDDKiA </w:t>
      </w:r>
      <w:r w:rsidR="00BB54A7" w:rsidRPr="00196BFA">
        <w:rPr>
          <w:sz w:val="22"/>
          <w:szCs w:val="22"/>
        </w:rPr>
        <w:t>-</w:t>
      </w:r>
      <w:r w:rsidRPr="00196BFA">
        <w:rPr>
          <w:sz w:val="22"/>
          <w:szCs w:val="22"/>
        </w:rPr>
        <w:t xml:space="preserve"> załącznik nr </w:t>
      </w:r>
      <w:r w:rsidR="006B0B97" w:rsidRPr="00196BFA">
        <w:rPr>
          <w:sz w:val="22"/>
          <w:szCs w:val="22"/>
        </w:rPr>
        <w:t>13</w:t>
      </w:r>
      <w:r w:rsidRPr="00196BFA">
        <w:rPr>
          <w:sz w:val="22"/>
          <w:szCs w:val="22"/>
        </w:rPr>
        <w:t xml:space="preserve"> do SWZ.</w:t>
      </w:r>
    </w:p>
    <w:p w14:paraId="5E956C9A" w14:textId="1BF3E445" w:rsidR="00C84C71" w:rsidRPr="00BB54A7" w:rsidRDefault="00BC3138" w:rsidP="00A27AE5">
      <w:pPr>
        <w:pStyle w:val="NormalnyWeb"/>
        <w:numPr>
          <w:ilvl w:val="0"/>
          <w:numId w:val="209"/>
        </w:numPr>
        <w:shd w:val="clear" w:color="auto" w:fill="FFFFFF"/>
        <w:spacing w:before="0" w:after="80" w:line="240" w:lineRule="auto"/>
        <w:ind w:left="1134" w:hanging="425"/>
        <w:textAlignment w:val="auto"/>
        <w:rPr>
          <w:rFonts w:ascii="Times New Roman" w:hAnsi="Times New Roman" w:cs="Times New Roman"/>
          <w:b/>
          <w:bCs/>
          <w:sz w:val="20"/>
          <w:u w:val="single"/>
        </w:rPr>
      </w:pPr>
      <w:r w:rsidRPr="00BB54A7">
        <w:rPr>
          <w:rFonts w:ascii="Times New Roman" w:hAnsi="Times New Roman" w:cs="Times New Roman"/>
          <w:sz w:val="22"/>
          <w:szCs w:val="22"/>
          <w:u w:val="single"/>
        </w:rPr>
        <w:t xml:space="preserve">Zadanie nr 6 - </w:t>
      </w:r>
      <w:r w:rsidRPr="00BB54A7">
        <w:rPr>
          <w:rFonts w:ascii="Times New Roman" w:eastAsia="Times New Roman" w:hAnsi="Times New Roman" w:cs="Times New Roman"/>
          <w:b/>
          <w:kern w:val="0"/>
          <w:sz w:val="22"/>
          <w:szCs w:val="22"/>
          <w:u w:val="single"/>
          <w:lang w:eastAsia="pl-PL" w:bidi="ar-SA"/>
        </w:rPr>
        <w:t xml:space="preserve">„Przebudowa przejścia dla pieszych na </w:t>
      </w:r>
      <w:r w:rsidR="00607E0D">
        <w:rPr>
          <w:rFonts w:ascii="Times New Roman" w:eastAsia="Times New Roman" w:hAnsi="Times New Roman" w:cs="Times New Roman"/>
          <w:b/>
          <w:kern w:val="0"/>
          <w:sz w:val="22"/>
          <w:szCs w:val="22"/>
          <w:u w:val="single"/>
          <w:lang w:eastAsia="pl-PL" w:bidi="ar-SA"/>
        </w:rPr>
        <w:t xml:space="preserve">drodze nr DP 5128 E, </w:t>
      </w:r>
      <w:r w:rsidRPr="00BB54A7">
        <w:rPr>
          <w:rFonts w:ascii="Times New Roman" w:eastAsia="Times New Roman" w:hAnsi="Times New Roman" w:cs="Times New Roman"/>
          <w:b/>
          <w:kern w:val="0"/>
          <w:sz w:val="22"/>
          <w:szCs w:val="22"/>
          <w:u w:val="single"/>
          <w:lang w:eastAsia="pl-PL" w:bidi="ar-SA"/>
        </w:rPr>
        <w:t xml:space="preserve">ul. </w:t>
      </w:r>
      <w:r w:rsidR="00607E0D">
        <w:rPr>
          <w:rFonts w:ascii="Times New Roman" w:eastAsia="Times New Roman" w:hAnsi="Times New Roman" w:cs="Times New Roman"/>
          <w:b/>
          <w:kern w:val="0"/>
          <w:sz w:val="22"/>
          <w:szCs w:val="22"/>
          <w:u w:val="single"/>
          <w:lang w:eastAsia="pl-PL" w:bidi="ar-SA"/>
        </w:rPr>
        <w:t>Jagiellońska, Sokolniki</w:t>
      </w:r>
      <w:r w:rsidR="00186FE0">
        <w:rPr>
          <w:rFonts w:ascii="Times New Roman" w:eastAsia="Times New Roman" w:hAnsi="Times New Roman" w:cs="Times New Roman"/>
          <w:b/>
          <w:kern w:val="0"/>
          <w:sz w:val="22"/>
          <w:szCs w:val="22"/>
          <w:u w:val="single"/>
          <w:lang w:eastAsia="pl-PL" w:bidi="ar-SA"/>
        </w:rPr>
        <w:t xml:space="preserve"> </w:t>
      </w:r>
      <w:r w:rsidR="00607E0D">
        <w:rPr>
          <w:rFonts w:ascii="Times New Roman" w:eastAsia="Times New Roman" w:hAnsi="Times New Roman" w:cs="Times New Roman"/>
          <w:b/>
          <w:kern w:val="0"/>
          <w:sz w:val="22"/>
          <w:szCs w:val="22"/>
          <w:u w:val="single"/>
          <w:lang w:eastAsia="pl-PL" w:bidi="ar-SA"/>
        </w:rPr>
        <w:t>-</w:t>
      </w:r>
      <w:r w:rsidR="00186FE0">
        <w:rPr>
          <w:rFonts w:ascii="Times New Roman" w:eastAsia="Times New Roman" w:hAnsi="Times New Roman" w:cs="Times New Roman"/>
          <w:b/>
          <w:kern w:val="0"/>
          <w:sz w:val="22"/>
          <w:szCs w:val="22"/>
          <w:u w:val="single"/>
          <w:lang w:eastAsia="pl-PL" w:bidi="ar-SA"/>
        </w:rPr>
        <w:t xml:space="preserve"> </w:t>
      </w:r>
      <w:r w:rsidR="00607E0D">
        <w:rPr>
          <w:rFonts w:ascii="Times New Roman" w:eastAsia="Times New Roman" w:hAnsi="Times New Roman" w:cs="Times New Roman"/>
          <w:b/>
          <w:kern w:val="0"/>
          <w:sz w:val="22"/>
          <w:szCs w:val="22"/>
          <w:u w:val="single"/>
          <w:lang w:eastAsia="pl-PL" w:bidi="ar-SA"/>
        </w:rPr>
        <w:t>Las</w:t>
      </w:r>
      <w:r w:rsidRPr="00BB54A7">
        <w:rPr>
          <w:rFonts w:ascii="Times New Roman" w:eastAsia="Times New Roman" w:hAnsi="Times New Roman" w:cs="Times New Roman"/>
          <w:b/>
          <w:kern w:val="0"/>
          <w:sz w:val="22"/>
          <w:szCs w:val="22"/>
          <w:u w:val="single"/>
          <w:lang w:eastAsia="pl-PL" w:bidi="ar-SA"/>
        </w:rPr>
        <w:t>”</w:t>
      </w:r>
      <w:r w:rsidR="00C84C71" w:rsidRPr="00BB54A7">
        <w:rPr>
          <w:rFonts w:ascii="Times New Roman" w:eastAsia="Times New Roman" w:hAnsi="Times New Roman" w:cs="Times New Roman"/>
          <w:b/>
          <w:kern w:val="0"/>
          <w:sz w:val="22"/>
          <w:szCs w:val="22"/>
          <w:u w:val="single"/>
          <w:lang w:eastAsia="pl-PL" w:bidi="ar-SA"/>
        </w:rPr>
        <w:t>;</w:t>
      </w:r>
    </w:p>
    <w:p w14:paraId="50C4D140" w14:textId="3716852B" w:rsidR="00C84C71" w:rsidRPr="00C84C71" w:rsidRDefault="00BC3138" w:rsidP="00A27AE5">
      <w:pPr>
        <w:pStyle w:val="NormalnyWeb"/>
        <w:shd w:val="clear" w:color="auto" w:fill="FFFFFF"/>
        <w:spacing w:before="0" w:after="80" w:line="240" w:lineRule="auto"/>
        <w:ind w:left="1080"/>
        <w:textAlignment w:val="auto"/>
        <w:rPr>
          <w:rFonts w:ascii="Times New Roman" w:hAnsi="Times New Roman" w:cs="Times New Roman"/>
          <w:b/>
          <w:bCs/>
          <w:sz w:val="20"/>
        </w:rPr>
      </w:pPr>
      <w:r w:rsidRPr="00C84C71">
        <w:rPr>
          <w:rFonts w:ascii="Times New Roman" w:eastAsia="Times New Roman" w:hAnsi="Times New Roman" w:cs="Times New Roman"/>
          <w:bCs/>
          <w:kern w:val="0"/>
          <w:sz w:val="22"/>
          <w:szCs w:val="22"/>
          <w:lang w:eastAsia="pl-PL" w:bidi="ar-SA"/>
        </w:rPr>
        <w:t xml:space="preserve">Wspólny Słownik Zamówień: </w:t>
      </w:r>
      <w:r w:rsidR="00607E0D">
        <w:rPr>
          <w:rFonts w:ascii="Times New Roman" w:eastAsia="Times New Roman" w:hAnsi="Times New Roman" w:cs="Times New Roman"/>
          <w:bCs/>
          <w:kern w:val="0"/>
          <w:sz w:val="22"/>
          <w:szCs w:val="22"/>
          <w:lang w:eastAsia="pl-PL" w:bidi="ar-SA"/>
        </w:rPr>
        <w:t xml:space="preserve">  </w:t>
      </w:r>
      <w:bookmarkStart w:id="11" w:name="_Hlk85458755"/>
      <w:r w:rsidR="00607E0D" w:rsidRPr="00607E0D">
        <w:rPr>
          <w:rFonts w:ascii="Times New Roman" w:eastAsia="Times New Roman" w:hAnsi="Times New Roman" w:cs="Times New Roman"/>
          <w:b/>
          <w:bCs/>
          <w:kern w:val="0"/>
          <w:sz w:val="22"/>
          <w:szCs w:val="22"/>
          <w:lang w:eastAsia="pl-PL" w:bidi="ar-SA"/>
        </w:rPr>
        <w:t>71322500 - 6 - Usługi inżynierii projektowej w zakresie sygnalizacji ruchu drogowego, 34992000-7 - Znaki i znaki podświetlone, 45316100 - 6 - Instalowanie urządzeń oświetlenia zewnętrznego, 45316110 - 9 - Instalowanie urządzeń oświetlenia drogowego,</w:t>
      </w:r>
      <w:r w:rsidR="00607E0D" w:rsidRPr="00607E0D">
        <w:rPr>
          <w:rFonts w:ascii="Times New Roman" w:eastAsia="Times New Roman" w:hAnsi="Times New Roman" w:cs="Times New Roman"/>
          <w:bCs/>
          <w:kern w:val="0"/>
          <w:sz w:val="22"/>
          <w:szCs w:val="22"/>
          <w:lang w:eastAsia="pl-PL" w:bidi="ar-SA"/>
        </w:rPr>
        <w:t xml:space="preserve"> </w:t>
      </w:r>
      <w:r w:rsidR="00607E0D" w:rsidRPr="00607E0D">
        <w:rPr>
          <w:rFonts w:ascii="Times New Roman" w:eastAsia="Times New Roman" w:hAnsi="Times New Roman" w:cs="Times New Roman"/>
          <w:b/>
          <w:bCs/>
          <w:kern w:val="0"/>
          <w:sz w:val="22"/>
          <w:szCs w:val="22"/>
          <w:lang w:eastAsia="pl-PL" w:bidi="ar-SA"/>
        </w:rPr>
        <w:t>45315300 - 1 - Instalacje zasilania elektrycznego, 45231400 - 9 - Roboty budowlane w zakresie budowy linii energetycznych, 45233253 - 7 - Roboty                              w zakresie nawierzchni dróg dla pieszych, 45233261 - 6 - Roboty budowlane w zakresie przejść dla pieszych</w:t>
      </w:r>
      <w:r w:rsidR="00607E0D">
        <w:rPr>
          <w:rFonts w:ascii="Times New Roman" w:eastAsia="Times New Roman" w:hAnsi="Times New Roman" w:cs="Times New Roman"/>
          <w:b/>
          <w:bCs/>
          <w:kern w:val="0"/>
          <w:sz w:val="22"/>
          <w:szCs w:val="22"/>
          <w:lang w:eastAsia="pl-PL" w:bidi="ar-SA"/>
        </w:rPr>
        <w:t>.</w:t>
      </w:r>
    </w:p>
    <w:bookmarkEnd w:id="11"/>
    <w:p w14:paraId="6577B735" w14:textId="299C5DB8" w:rsidR="00B444AA" w:rsidRPr="00C84C71" w:rsidRDefault="00BC3138" w:rsidP="00A27AE5">
      <w:pPr>
        <w:pStyle w:val="NormalnyWeb"/>
        <w:shd w:val="clear" w:color="auto" w:fill="FFFFFF"/>
        <w:spacing w:before="0" w:after="80" w:line="240" w:lineRule="auto"/>
        <w:ind w:left="1080"/>
        <w:textAlignment w:val="auto"/>
        <w:rPr>
          <w:rFonts w:ascii="Times New Roman" w:hAnsi="Times New Roman" w:cs="Times New Roman"/>
          <w:b/>
          <w:bCs/>
          <w:sz w:val="20"/>
        </w:rPr>
      </w:pPr>
      <w:r w:rsidRPr="00C84C71">
        <w:rPr>
          <w:rFonts w:ascii="Times New Roman" w:hAnsi="Times New Roman" w:cs="Times New Roman"/>
          <w:sz w:val="22"/>
          <w:szCs w:val="22"/>
        </w:rPr>
        <w:t xml:space="preserve">Szczegółowe wytyczne </w:t>
      </w:r>
      <w:r w:rsidRPr="00C84C71">
        <w:rPr>
          <w:rFonts w:ascii="Times New Roman" w:hAnsi="Times New Roman" w:cs="Times New Roman"/>
          <w:color w:val="000000"/>
          <w:sz w:val="22"/>
          <w:szCs w:val="22"/>
        </w:rPr>
        <w:t xml:space="preserve">dotyczące wykonania przedmiotu zamówienia stanowiące opis </w:t>
      </w:r>
      <w:r w:rsidRPr="00C84C71">
        <w:rPr>
          <w:rFonts w:ascii="Times New Roman" w:hAnsi="Times New Roman" w:cs="Times New Roman"/>
          <w:color w:val="000000" w:themeColor="text1"/>
          <w:sz w:val="22"/>
          <w:szCs w:val="22"/>
        </w:rPr>
        <w:t>przedmiotu zamówienia zawarte zostały w następujących opracowaniach</w:t>
      </w:r>
      <w:r w:rsidR="00B77574" w:rsidRPr="00C84C71">
        <w:rPr>
          <w:rFonts w:ascii="Times New Roman" w:hAnsi="Times New Roman" w:cs="Times New Roman"/>
          <w:color w:val="000000" w:themeColor="text1"/>
          <w:sz w:val="22"/>
          <w:szCs w:val="22"/>
        </w:rPr>
        <w:t>:</w:t>
      </w:r>
      <w:r w:rsidRPr="00C84C71">
        <w:rPr>
          <w:rFonts w:ascii="Times New Roman" w:hAnsi="Times New Roman" w:cs="Times New Roman"/>
          <w:color w:val="000000" w:themeColor="text1"/>
          <w:sz w:val="22"/>
          <w:szCs w:val="22"/>
        </w:rPr>
        <w:t xml:space="preserve"> </w:t>
      </w:r>
    </w:p>
    <w:p w14:paraId="49602E9B" w14:textId="210D1389" w:rsidR="00100B82" w:rsidRPr="00CE18A8" w:rsidRDefault="00100B82" w:rsidP="00EE7303">
      <w:pPr>
        <w:pStyle w:val="NumeracjaUrzdowa"/>
        <w:numPr>
          <w:ilvl w:val="0"/>
          <w:numId w:val="185"/>
        </w:numPr>
        <w:spacing w:line="240" w:lineRule="auto"/>
        <w:ind w:left="2268"/>
        <w:rPr>
          <w:color w:val="000000" w:themeColor="text1"/>
          <w:sz w:val="22"/>
          <w:szCs w:val="22"/>
        </w:rPr>
      </w:pPr>
      <w:r w:rsidRPr="00CE18A8">
        <w:rPr>
          <w:color w:val="000000" w:themeColor="text1"/>
          <w:sz w:val="22"/>
          <w:szCs w:val="22"/>
        </w:rPr>
        <w:t>Projekt umowy - załącznik nr 4 do SWZ;</w:t>
      </w:r>
    </w:p>
    <w:p w14:paraId="2600CFE3" w14:textId="064EB6FA" w:rsidR="00C84C71" w:rsidRDefault="00607E0D" w:rsidP="00EE7303">
      <w:pPr>
        <w:pStyle w:val="NumeracjaUrzdowa"/>
        <w:numPr>
          <w:ilvl w:val="0"/>
          <w:numId w:val="185"/>
        </w:numPr>
        <w:spacing w:line="240" w:lineRule="auto"/>
        <w:ind w:left="2268"/>
        <w:rPr>
          <w:color w:val="000000" w:themeColor="text1"/>
          <w:sz w:val="22"/>
          <w:szCs w:val="22"/>
        </w:rPr>
      </w:pPr>
      <w:r>
        <w:rPr>
          <w:color w:val="000000" w:themeColor="text1"/>
          <w:sz w:val="22"/>
          <w:szCs w:val="22"/>
        </w:rPr>
        <w:t xml:space="preserve">Dokumentacja projektowa (zadanie nr 6) </w:t>
      </w:r>
      <w:r w:rsidR="00CE18A8" w:rsidRPr="00CE18A8">
        <w:rPr>
          <w:color w:val="000000" w:themeColor="text1"/>
          <w:sz w:val="22"/>
          <w:szCs w:val="22"/>
        </w:rPr>
        <w:t xml:space="preserve">– załącznik nr </w:t>
      </w:r>
      <w:r>
        <w:rPr>
          <w:color w:val="000000" w:themeColor="text1"/>
          <w:sz w:val="22"/>
          <w:szCs w:val="22"/>
        </w:rPr>
        <w:t>10</w:t>
      </w:r>
      <w:r w:rsidR="00CE18A8" w:rsidRPr="00CE18A8">
        <w:rPr>
          <w:color w:val="000000" w:themeColor="text1"/>
          <w:sz w:val="22"/>
          <w:szCs w:val="22"/>
        </w:rPr>
        <w:t xml:space="preserve"> do SWZ;</w:t>
      </w:r>
    </w:p>
    <w:p w14:paraId="19D3BA87" w14:textId="02F14A0C" w:rsidR="00485D24" w:rsidRPr="00196BFA" w:rsidRDefault="00485D24" w:rsidP="00EE7303">
      <w:pPr>
        <w:pStyle w:val="NumeracjaUrzdowa"/>
        <w:numPr>
          <w:ilvl w:val="0"/>
          <w:numId w:val="185"/>
        </w:numPr>
        <w:spacing w:line="240" w:lineRule="auto"/>
        <w:ind w:left="2268"/>
        <w:rPr>
          <w:sz w:val="22"/>
          <w:szCs w:val="22"/>
        </w:rPr>
      </w:pPr>
      <w:r w:rsidRPr="00196BFA">
        <w:rPr>
          <w:sz w:val="22"/>
          <w:szCs w:val="22"/>
        </w:rPr>
        <w:t xml:space="preserve">Wytyczne oświetlania przejść dla pieszych realizowanych przez GDDKiA </w:t>
      </w:r>
      <w:r w:rsidR="00BB54A7" w:rsidRPr="00196BFA">
        <w:rPr>
          <w:sz w:val="22"/>
          <w:szCs w:val="22"/>
        </w:rPr>
        <w:t>-</w:t>
      </w:r>
      <w:r w:rsidRPr="00196BFA">
        <w:rPr>
          <w:sz w:val="22"/>
          <w:szCs w:val="22"/>
        </w:rPr>
        <w:t xml:space="preserve"> załącznik nr </w:t>
      </w:r>
      <w:r w:rsidR="006B0B97" w:rsidRPr="00196BFA">
        <w:rPr>
          <w:sz w:val="22"/>
          <w:szCs w:val="22"/>
        </w:rPr>
        <w:t>13</w:t>
      </w:r>
      <w:r w:rsidRPr="00196BFA">
        <w:rPr>
          <w:sz w:val="22"/>
          <w:szCs w:val="22"/>
        </w:rPr>
        <w:t xml:space="preserve"> do SWZ.</w:t>
      </w:r>
    </w:p>
    <w:p w14:paraId="268B6717" w14:textId="440E3745" w:rsidR="00C84C71" w:rsidRPr="00BB54A7" w:rsidRDefault="00BC3138" w:rsidP="00A27AE5">
      <w:pPr>
        <w:pStyle w:val="NormalnyWeb"/>
        <w:numPr>
          <w:ilvl w:val="0"/>
          <w:numId w:val="209"/>
        </w:numPr>
        <w:shd w:val="clear" w:color="auto" w:fill="FFFFFF"/>
        <w:spacing w:before="0" w:after="80" w:line="240" w:lineRule="auto"/>
        <w:ind w:left="1134" w:hanging="425"/>
        <w:textAlignment w:val="auto"/>
        <w:rPr>
          <w:rFonts w:ascii="Times New Roman" w:eastAsia="Times New Roman" w:hAnsi="Times New Roman" w:cs="Times New Roman"/>
          <w:b/>
          <w:color w:val="000000" w:themeColor="text1"/>
          <w:kern w:val="0"/>
          <w:sz w:val="22"/>
          <w:szCs w:val="22"/>
          <w:u w:val="single"/>
          <w:lang w:eastAsia="pl-PL" w:bidi="ar-SA"/>
        </w:rPr>
      </w:pPr>
      <w:r w:rsidRPr="00BB54A7">
        <w:rPr>
          <w:rFonts w:ascii="Times New Roman" w:hAnsi="Times New Roman" w:cs="Times New Roman"/>
          <w:color w:val="000000" w:themeColor="text1"/>
          <w:sz w:val="22"/>
          <w:szCs w:val="22"/>
          <w:u w:val="single"/>
        </w:rPr>
        <w:t xml:space="preserve">Zadanie nr 7 - </w:t>
      </w:r>
      <w:r w:rsidRPr="00BB54A7">
        <w:rPr>
          <w:rFonts w:ascii="Times New Roman" w:eastAsia="Times New Roman" w:hAnsi="Times New Roman" w:cs="Times New Roman"/>
          <w:b/>
          <w:color w:val="000000" w:themeColor="text1"/>
          <w:kern w:val="0"/>
          <w:sz w:val="22"/>
          <w:szCs w:val="22"/>
          <w:u w:val="single"/>
          <w:lang w:eastAsia="pl-PL" w:bidi="ar-SA"/>
        </w:rPr>
        <w:t xml:space="preserve">,,Przebudowa przejścia dla pieszych na </w:t>
      </w:r>
      <w:r w:rsidR="00607E0D">
        <w:rPr>
          <w:rFonts w:ascii="Times New Roman" w:eastAsia="Times New Roman" w:hAnsi="Times New Roman" w:cs="Times New Roman"/>
          <w:b/>
          <w:color w:val="000000" w:themeColor="text1"/>
          <w:kern w:val="0"/>
          <w:sz w:val="22"/>
          <w:szCs w:val="22"/>
          <w:u w:val="single"/>
          <w:lang w:eastAsia="pl-PL" w:bidi="ar-SA"/>
        </w:rPr>
        <w:t>drodze powiatowej nr 5126 E -w rejonie szkoły w Lubiankowie</w:t>
      </w:r>
      <w:r w:rsidRPr="00BB54A7">
        <w:rPr>
          <w:rFonts w:ascii="Times New Roman" w:eastAsia="Times New Roman" w:hAnsi="Times New Roman" w:cs="Times New Roman"/>
          <w:b/>
          <w:color w:val="000000" w:themeColor="text1"/>
          <w:kern w:val="0"/>
          <w:sz w:val="22"/>
          <w:szCs w:val="22"/>
          <w:u w:val="single"/>
          <w:lang w:eastAsia="pl-PL" w:bidi="ar-SA"/>
        </w:rPr>
        <w:t>”</w:t>
      </w:r>
      <w:r w:rsidR="00C84C71" w:rsidRPr="00BB54A7">
        <w:rPr>
          <w:rFonts w:ascii="Times New Roman" w:eastAsia="Times New Roman" w:hAnsi="Times New Roman" w:cs="Times New Roman"/>
          <w:b/>
          <w:color w:val="000000" w:themeColor="text1"/>
          <w:kern w:val="0"/>
          <w:sz w:val="22"/>
          <w:szCs w:val="22"/>
          <w:u w:val="single"/>
          <w:lang w:eastAsia="pl-PL" w:bidi="ar-SA"/>
        </w:rPr>
        <w:t>;</w:t>
      </w:r>
    </w:p>
    <w:p w14:paraId="01FD3BBE" w14:textId="77777777" w:rsidR="00607E0D" w:rsidRPr="00C84C71" w:rsidRDefault="00BC3138" w:rsidP="00A27AE5">
      <w:pPr>
        <w:pStyle w:val="NormalnyWeb"/>
        <w:shd w:val="clear" w:color="auto" w:fill="FFFFFF"/>
        <w:spacing w:before="0" w:after="80" w:line="240" w:lineRule="auto"/>
        <w:ind w:left="1080"/>
        <w:textAlignment w:val="auto"/>
        <w:rPr>
          <w:rFonts w:ascii="Times New Roman" w:hAnsi="Times New Roman" w:cs="Times New Roman"/>
          <w:b/>
          <w:bCs/>
          <w:sz w:val="20"/>
        </w:rPr>
      </w:pPr>
      <w:r w:rsidRPr="00C84C71">
        <w:rPr>
          <w:rFonts w:ascii="Times New Roman" w:eastAsia="Times New Roman" w:hAnsi="Times New Roman" w:cs="Times New Roman"/>
          <w:bCs/>
          <w:color w:val="000000" w:themeColor="text1"/>
          <w:kern w:val="0"/>
          <w:sz w:val="22"/>
          <w:szCs w:val="22"/>
          <w:lang w:eastAsia="pl-PL" w:bidi="ar-SA"/>
        </w:rPr>
        <w:t xml:space="preserve">Wspólny Słownik Zamówień: </w:t>
      </w:r>
      <w:r w:rsidR="00607E0D">
        <w:rPr>
          <w:rFonts w:ascii="Times New Roman" w:eastAsia="Times New Roman" w:hAnsi="Times New Roman" w:cs="Times New Roman"/>
          <w:bCs/>
          <w:color w:val="000000" w:themeColor="text1"/>
          <w:kern w:val="0"/>
          <w:sz w:val="22"/>
          <w:szCs w:val="22"/>
          <w:lang w:eastAsia="pl-PL" w:bidi="ar-SA"/>
        </w:rPr>
        <w:t xml:space="preserve"> </w:t>
      </w:r>
      <w:r w:rsidR="00607E0D" w:rsidRPr="00607E0D">
        <w:rPr>
          <w:rFonts w:ascii="Times New Roman" w:eastAsia="Times New Roman" w:hAnsi="Times New Roman" w:cs="Times New Roman"/>
          <w:b/>
          <w:bCs/>
          <w:kern w:val="0"/>
          <w:sz w:val="22"/>
          <w:szCs w:val="22"/>
          <w:lang w:eastAsia="pl-PL" w:bidi="ar-SA"/>
        </w:rPr>
        <w:t>71322500 - 6 - Usługi inżynierii projektowej w zakresie sygnalizacji ruchu drogowego, 34992000-7 - Znaki i znaki podświetlone, 45316100 - 6 - Instalowanie urządzeń oświetlenia zewnętrznego, 45316110 - 9 - Instalowanie urządzeń oświetlenia drogowego,</w:t>
      </w:r>
      <w:r w:rsidR="00607E0D" w:rsidRPr="00607E0D">
        <w:rPr>
          <w:rFonts w:ascii="Times New Roman" w:eastAsia="Times New Roman" w:hAnsi="Times New Roman" w:cs="Times New Roman"/>
          <w:bCs/>
          <w:kern w:val="0"/>
          <w:sz w:val="22"/>
          <w:szCs w:val="22"/>
          <w:lang w:eastAsia="pl-PL" w:bidi="ar-SA"/>
        </w:rPr>
        <w:t xml:space="preserve"> </w:t>
      </w:r>
      <w:r w:rsidR="00607E0D" w:rsidRPr="00607E0D">
        <w:rPr>
          <w:rFonts w:ascii="Times New Roman" w:eastAsia="Times New Roman" w:hAnsi="Times New Roman" w:cs="Times New Roman"/>
          <w:b/>
          <w:bCs/>
          <w:kern w:val="0"/>
          <w:sz w:val="22"/>
          <w:szCs w:val="22"/>
          <w:lang w:eastAsia="pl-PL" w:bidi="ar-SA"/>
        </w:rPr>
        <w:t>45315300 - 1 - Instalacje zasilania elektrycznego, 45231400 - 9 - Roboty budowlane w zakresie budowy linii energetycznych, 45233253 - 7 - Roboty                              w zakresie nawierzchni dróg dla pieszych, 45233261 - 6 - Roboty budowlane w zakresie przejść dla pieszych</w:t>
      </w:r>
      <w:r w:rsidR="00607E0D">
        <w:rPr>
          <w:rFonts w:ascii="Times New Roman" w:eastAsia="Times New Roman" w:hAnsi="Times New Roman" w:cs="Times New Roman"/>
          <w:b/>
          <w:bCs/>
          <w:kern w:val="0"/>
          <w:sz w:val="22"/>
          <w:szCs w:val="22"/>
          <w:lang w:eastAsia="pl-PL" w:bidi="ar-SA"/>
        </w:rPr>
        <w:t>.</w:t>
      </w:r>
    </w:p>
    <w:p w14:paraId="280173B9" w14:textId="664748E1" w:rsidR="00BC3138" w:rsidRPr="00C84C71" w:rsidRDefault="00BC3138" w:rsidP="00A27AE5">
      <w:pPr>
        <w:pStyle w:val="NormalnyWeb"/>
        <w:shd w:val="clear" w:color="auto" w:fill="FFFFFF"/>
        <w:spacing w:before="0" w:after="80" w:line="240" w:lineRule="auto"/>
        <w:ind w:left="1080"/>
        <w:textAlignment w:val="auto"/>
        <w:rPr>
          <w:rFonts w:ascii="Times New Roman" w:eastAsia="Times New Roman" w:hAnsi="Times New Roman" w:cs="Times New Roman"/>
          <w:b/>
          <w:color w:val="000000" w:themeColor="text1"/>
          <w:kern w:val="0"/>
          <w:sz w:val="22"/>
          <w:szCs w:val="22"/>
          <w:lang w:eastAsia="pl-PL" w:bidi="ar-SA"/>
        </w:rPr>
      </w:pPr>
      <w:r w:rsidRPr="00C84C71">
        <w:rPr>
          <w:rFonts w:ascii="Times New Roman" w:hAnsi="Times New Roman" w:cs="Times New Roman"/>
          <w:color w:val="000000" w:themeColor="text1"/>
          <w:sz w:val="22"/>
          <w:szCs w:val="22"/>
        </w:rPr>
        <w:t>Szczegółowe wytyczne dotyczące wykonania przedmiotu zamówienia stanowiące opis przedmiotu zamówienia zawarte zostały w następujących opracowaniach</w:t>
      </w:r>
      <w:r w:rsidR="00B77574" w:rsidRPr="00C84C71">
        <w:rPr>
          <w:rFonts w:ascii="Times New Roman" w:hAnsi="Times New Roman" w:cs="Times New Roman"/>
          <w:color w:val="000000" w:themeColor="text1"/>
          <w:sz w:val="22"/>
          <w:szCs w:val="22"/>
        </w:rPr>
        <w:t>:</w:t>
      </w:r>
      <w:r w:rsidRPr="00C84C71">
        <w:rPr>
          <w:rFonts w:ascii="Times New Roman" w:hAnsi="Times New Roman" w:cs="Times New Roman"/>
          <w:color w:val="000000" w:themeColor="text1"/>
          <w:sz w:val="22"/>
          <w:szCs w:val="22"/>
        </w:rPr>
        <w:t xml:space="preserve"> </w:t>
      </w:r>
    </w:p>
    <w:p w14:paraId="19790E1C" w14:textId="77777777" w:rsidR="00C84C71" w:rsidRDefault="00100B82" w:rsidP="009D448F">
      <w:pPr>
        <w:pStyle w:val="NumeracjaUrzdowa"/>
        <w:numPr>
          <w:ilvl w:val="0"/>
          <w:numId w:val="190"/>
        </w:numPr>
        <w:spacing w:line="240" w:lineRule="auto"/>
        <w:ind w:left="2268" w:hanging="425"/>
        <w:rPr>
          <w:color w:val="000000" w:themeColor="text1"/>
          <w:sz w:val="22"/>
          <w:szCs w:val="22"/>
        </w:rPr>
      </w:pPr>
      <w:r w:rsidRPr="00CE18A8">
        <w:rPr>
          <w:color w:val="000000" w:themeColor="text1"/>
          <w:sz w:val="22"/>
          <w:szCs w:val="22"/>
        </w:rPr>
        <w:t>Projekt umowy - załącznik nr 4 do SWZ;</w:t>
      </w:r>
    </w:p>
    <w:p w14:paraId="217684A4" w14:textId="094F41E6" w:rsidR="00C84C71" w:rsidRDefault="00607E0D" w:rsidP="009D448F">
      <w:pPr>
        <w:pStyle w:val="NumeracjaUrzdowa"/>
        <w:numPr>
          <w:ilvl w:val="0"/>
          <w:numId w:val="190"/>
        </w:numPr>
        <w:spacing w:line="240" w:lineRule="auto"/>
        <w:ind w:left="2268" w:hanging="425"/>
        <w:rPr>
          <w:color w:val="000000" w:themeColor="text1"/>
          <w:sz w:val="22"/>
          <w:szCs w:val="22"/>
        </w:rPr>
      </w:pPr>
      <w:r>
        <w:rPr>
          <w:color w:val="000000" w:themeColor="text1"/>
          <w:sz w:val="22"/>
          <w:szCs w:val="22"/>
        </w:rPr>
        <w:t xml:space="preserve">Dokumentacja projektowa (zadanie nr 7)  - </w:t>
      </w:r>
      <w:r w:rsidR="00CE18A8" w:rsidRPr="00C84C71">
        <w:rPr>
          <w:color w:val="000000" w:themeColor="text1"/>
          <w:sz w:val="22"/>
          <w:szCs w:val="22"/>
        </w:rPr>
        <w:t>załącznik nr 1</w:t>
      </w:r>
      <w:r w:rsidR="0063675B">
        <w:rPr>
          <w:color w:val="000000" w:themeColor="text1"/>
          <w:sz w:val="22"/>
          <w:szCs w:val="22"/>
        </w:rPr>
        <w:t>1</w:t>
      </w:r>
      <w:r w:rsidR="00CE18A8" w:rsidRPr="00C84C71">
        <w:rPr>
          <w:color w:val="000000" w:themeColor="text1"/>
          <w:sz w:val="22"/>
          <w:szCs w:val="22"/>
        </w:rPr>
        <w:t xml:space="preserve"> do SWZ;</w:t>
      </w:r>
    </w:p>
    <w:p w14:paraId="233466C5" w14:textId="5F00D1D5" w:rsidR="00485D24" w:rsidRPr="00196BFA" w:rsidRDefault="00485D24" w:rsidP="009D448F">
      <w:pPr>
        <w:pStyle w:val="NumeracjaUrzdowa"/>
        <w:numPr>
          <w:ilvl w:val="0"/>
          <w:numId w:val="190"/>
        </w:numPr>
        <w:spacing w:line="240" w:lineRule="auto"/>
        <w:ind w:left="2268" w:hanging="425"/>
        <w:rPr>
          <w:sz w:val="22"/>
          <w:szCs w:val="22"/>
        </w:rPr>
      </w:pPr>
      <w:r w:rsidRPr="00196BFA">
        <w:rPr>
          <w:sz w:val="22"/>
          <w:szCs w:val="22"/>
        </w:rPr>
        <w:t xml:space="preserve">Wytyczne oświetlania przejść dla pieszych realizowanych przez GDDKiA </w:t>
      </w:r>
      <w:r w:rsidR="00BB54A7" w:rsidRPr="00196BFA">
        <w:rPr>
          <w:sz w:val="22"/>
          <w:szCs w:val="22"/>
        </w:rPr>
        <w:t>-</w:t>
      </w:r>
      <w:r w:rsidRPr="00196BFA">
        <w:rPr>
          <w:sz w:val="22"/>
          <w:szCs w:val="22"/>
        </w:rPr>
        <w:t xml:space="preserve"> załącznik nr </w:t>
      </w:r>
      <w:r w:rsidR="006B0B97" w:rsidRPr="00196BFA">
        <w:rPr>
          <w:sz w:val="22"/>
          <w:szCs w:val="22"/>
        </w:rPr>
        <w:t>13</w:t>
      </w:r>
      <w:r w:rsidRPr="00196BFA">
        <w:rPr>
          <w:sz w:val="22"/>
          <w:szCs w:val="22"/>
        </w:rPr>
        <w:t xml:space="preserve"> do SWZ.</w:t>
      </w:r>
    </w:p>
    <w:p w14:paraId="60C0A541" w14:textId="03F1C684" w:rsidR="00C84C71" w:rsidRPr="00BB54A7" w:rsidRDefault="00BC3138" w:rsidP="00A27AE5">
      <w:pPr>
        <w:pStyle w:val="NormalnyWeb"/>
        <w:numPr>
          <w:ilvl w:val="0"/>
          <w:numId w:val="209"/>
        </w:numPr>
        <w:shd w:val="clear" w:color="auto" w:fill="FFFFFF"/>
        <w:spacing w:before="0" w:after="80" w:line="240" w:lineRule="auto"/>
        <w:ind w:left="1134" w:hanging="425"/>
        <w:textAlignment w:val="auto"/>
        <w:rPr>
          <w:rFonts w:ascii="Times New Roman" w:eastAsia="Times New Roman" w:hAnsi="Times New Roman" w:cs="Times New Roman"/>
          <w:b/>
          <w:color w:val="000000" w:themeColor="text1"/>
          <w:kern w:val="0"/>
          <w:sz w:val="22"/>
          <w:szCs w:val="22"/>
          <w:u w:val="single"/>
          <w:lang w:eastAsia="pl-PL" w:bidi="ar-SA"/>
        </w:rPr>
      </w:pPr>
      <w:r w:rsidRPr="00BB54A7">
        <w:rPr>
          <w:rFonts w:ascii="Times New Roman" w:hAnsi="Times New Roman" w:cs="Times New Roman"/>
          <w:color w:val="000000" w:themeColor="text1"/>
          <w:sz w:val="22"/>
          <w:szCs w:val="22"/>
          <w:u w:val="single"/>
        </w:rPr>
        <w:t xml:space="preserve">Zadanie nr 8 - </w:t>
      </w:r>
      <w:r w:rsidRPr="00BB54A7">
        <w:rPr>
          <w:rFonts w:ascii="Times New Roman" w:eastAsia="Times New Roman" w:hAnsi="Times New Roman" w:cs="Times New Roman"/>
          <w:b/>
          <w:color w:val="000000" w:themeColor="text1"/>
          <w:kern w:val="0"/>
          <w:sz w:val="22"/>
          <w:szCs w:val="22"/>
          <w:u w:val="single"/>
          <w:lang w:eastAsia="pl-PL" w:bidi="ar-SA"/>
        </w:rPr>
        <w:t xml:space="preserve">„Przebudowa przejścia dla pieszych </w:t>
      </w:r>
      <w:r w:rsidR="0063675B">
        <w:rPr>
          <w:rFonts w:ascii="Times New Roman" w:eastAsia="Times New Roman" w:hAnsi="Times New Roman" w:cs="Times New Roman"/>
          <w:b/>
          <w:color w:val="000000" w:themeColor="text1"/>
          <w:kern w:val="0"/>
          <w:sz w:val="22"/>
          <w:szCs w:val="22"/>
          <w:u w:val="single"/>
          <w:lang w:eastAsia="pl-PL" w:bidi="ar-SA"/>
        </w:rPr>
        <w:t xml:space="preserve"> na drodze powiatowej nr 5158 E – ul. Kasprowicza w Zgierzu</w:t>
      </w:r>
      <w:r w:rsidRPr="00BB54A7">
        <w:rPr>
          <w:rFonts w:ascii="Times New Roman" w:eastAsia="Times New Roman" w:hAnsi="Times New Roman" w:cs="Times New Roman"/>
          <w:b/>
          <w:color w:val="000000" w:themeColor="text1"/>
          <w:kern w:val="0"/>
          <w:sz w:val="22"/>
          <w:szCs w:val="22"/>
          <w:u w:val="single"/>
          <w:lang w:eastAsia="pl-PL" w:bidi="ar-SA"/>
        </w:rPr>
        <w:t>”</w:t>
      </w:r>
      <w:r w:rsidR="00C84C71" w:rsidRPr="00BB54A7">
        <w:rPr>
          <w:rFonts w:ascii="Times New Roman" w:eastAsia="Times New Roman" w:hAnsi="Times New Roman" w:cs="Times New Roman"/>
          <w:b/>
          <w:color w:val="000000" w:themeColor="text1"/>
          <w:kern w:val="0"/>
          <w:sz w:val="22"/>
          <w:szCs w:val="22"/>
          <w:u w:val="single"/>
          <w:lang w:eastAsia="pl-PL" w:bidi="ar-SA"/>
        </w:rPr>
        <w:t>;</w:t>
      </w:r>
    </w:p>
    <w:p w14:paraId="6A90610C" w14:textId="77777777" w:rsidR="0063675B" w:rsidRPr="00C84C71" w:rsidRDefault="00BC3138" w:rsidP="00A27AE5">
      <w:pPr>
        <w:pStyle w:val="NormalnyWeb"/>
        <w:shd w:val="clear" w:color="auto" w:fill="FFFFFF"/>
        <w:spacing w:before="0" w:after="80" w:line="240" w:lineRule="auto"/>
        <w:ind w:left="1080"/>
        <w:textAlignment w:val="auto"/>
        <w:rPr>
          <w:rFonts w:ascii="Times New Roman" w:hAnsi="Times New Roman" w:cs="Times New Roman"/>
          <w:b/>
          <w:bCs/>
          <w:sz w:val="20"/>
        </w:rPr>
      </w:pPr>
      <w:r w:rsidRPr="00C84C71">
        <w:rPr>
          <w:rFonts w:ascii="Times New Roman" w:eastAsia="Times New Roman" w:hAnsi="Times New Roman" w:cs="Times New Roman"/>
          <w:bCs/>
          <w:color w:val="000000" w:themeColor="text1"/>
          <w:kern w:val="0"/>
          <w:sz w:val="22"/>
          <w:szCs w:val="22"/>
          <w:lang w:eastAsia="pl-PL" w:bidi="ar-SA"/>
        </w:rPr>
        <w:t xml:space="preserve">Wspólny Słownik Zamówień: </w:t>
      </w:r>
      <w:r w:rsidR="0063675B">
        <w:rPr>
          <w:rFonts w:ascii="Times New Roman" w:eastAsia="Times New Roman" w:hAnsi="Times New Roman" w:cs="Times New Roman"/>
          <w:bCs/>
          <w:color w:val="000000" w:themeColor="text1"/>
          <w:kern w:val="0"/>
          <w:sz w:val="22"/>
          <w:szCs w:val="22"/>
          <w:lang w:eastAsia="pl-PL" w:bidi="ar-SA"/>
        </w:rPr>
        <w:t xml:space="preserve"> </w:t>
      </w:r>
      <w:r w:rsidR="0063675B" w:rsidRPr="00607E0D">
        <w:rPr>
          <w:rFonts w:ascii="Times New Roman" w:eastAsia="Times New Roman" w:hAnsi="Times New Roman" w:cs="Times New Roman"/>
          <w:b/>
          <w:bCs/>
          <w:kern w:val="0"/>
          <w:sz w:val="22"/>
          <w:szCs w:val="22"/>
          <w:lang w:eastAsia="pl-PL" w:bidi="ar-SA"/>
        </w:rPr>
        <w:t>71322500 - 6 - Usługi inżynierii projektowej w zakresie sygnalizacji ruchu drogowego, 34992000-7 - Znaki i znaki podświetlone, 45316100 - 6 - Instalowanie urządzeń oświetlenia zewnętrznego, 45316110 - 9 - Instalowanie urządzeń oświetlenia drogowego,</w:t>
      </w:r>
      <w:r w:rsidR="0063675B" w:rsidRPr="00607E0D">
        <w:rPr>
          <w:rFonts w:ascii="Times New Roman" w:eastAsia="Times New Roman" w:hAnsi="Times New Roman" w:cs="Times New Roman"/>
          <w:bCs/>
          <w:kern w:val="0"/>
          <w:sz w:val="22"/>
          <w:szCs w:val="22"/>
          <w:lang w:eastAsia="pl-PL" w:bidi="ar-SA"/>
        </w:rPr>
        <w:t xml:space="preserve"> </w:t>
      </w:r>
      <w:r w:rsidR="0063675B" w:rsidRPr="00607E0D">
        <w:rPr>
          <w:rFonts w:ascii="Times New Roman" w:eastAsia="Times New Roman" w:hAnsi="Times New Roman" w:cs="Times New Roman"/>
          <w:b/>
          <w:bCs/>
          <w:kern w:val="0"/>
          <w:sz w:val="22"/>
          <w:szCs w:val="22"/>
          <w:lang w:eastAsia="pl-PL" w:bidi="ar-SA"/>
        </w:rPr>
        <w:t>45315300 - 1 - Instalacje zasilania elektrycznego, 45231400 - 9 - Roboty budowlane w zakresie budowy linii energetycznych, 45233253 - 7 - Roboty                              w zakresie nawierzchni dróg dla pieszych, 45233261 - 6 - Roboty budowlane w zakresie przejść dla pieszych</w:t>
      </w:r>
      <w:r w:rsidR="0063675B">
        <w:rPr>
          <w:rFonts w:ascii="Times New Roman" w:eastAsia="Times New Roman" w:hAnsi="Times New Roman" w:cs="Times New Roman"/>
          <w:b/>
          <w:bCs/>
          <w:kern w:val="0"/>
          <w:sz w:val="22"/>
          <w:szCs w:val="22"/>
          <w:lang w:eastAsia="pl-PL" w:bidi="ar-SA"/>
        </w:rPr>
        <w:t>.</w:t>
      </w:r>
    </w:p>
    <w:p w14:paraId="2FD487B3" w14:textId="6C722F94" w:rsidR="00BC3138" w:rsidRPr="00C84C71" w:rsidRDefault="00BC3138" w:rsidP="00A27AE5">
      <w:pPr>
        <w:pStyle w:val="NormalnyWeb"/>
        <w:shd w:val="clear" w:color="auto" w:fill="FFFFFF"/>
        <w:spacing w:before="0" w:after="80" w:line="240" w:lineRule="auto"/>
        <w:ind w:left="1080"/>
        <w:textAlignment w:val="auto"/>
        <w:rPr>
          <w:rFonts w:ascii="Times New Roman" w:eastAsia="Times New Roman" w:hAnsi="Times New Roman" w:cs="Times New Roman"/>
          <w:b/>
          <w:color w:val="000000" w:themeColor="text1"/>
          <w:kern w:val="0"/>
          <w:sz w:val="22"/>
          <w:szCs w:val="22"/>
          <w:lang w:eastAsia="pl-PL" w:bidi="ar-SA"/>
        </w:rPr>
      </w:pPr>
      <w:r w:rsidRPr="00C84C71">
        <w:rPr>
          <w:rFonts w:ascii="Times New Roman" w:eastAsia="Times New Roman" w:hAnsi="Times New Roman" w:cs="Times New Roman"/>
          <w:color w:val="000000" w:themeColor="text1"/>
          <w:sz w:val="22"/>
          <w:szCs w:val="22"/>
        </w:rPr>
        <w:t>Szczegółowe wytyczne dotyczące wykonania przedmiotu zamówienia stanowiące opis przedmiotu zamówienia zawarte zostały w następujących opracowaniac</w:t>
      </w:r>
      <w:r w:rsidR="00100B82" w:rsidRPr="00C84C71">
        <w:rPr>
          <w:rFonts w:ascii="Times New Roman" w:eastAsia="Times New Roman" w:hAnsi="Times New Roman" w:cs="Times New Roman"/>
          <w:color w:val="000000" w:themeColor="text1"/>
          <w:sz w:val="22"/>
          <w:szCs w:val="22"/>
        </w:rPr>
        <w:t>h:</w:t>
      </w:r>
    </w:p>
    <w:p w14:paraId="0120BAF2" w14:textId="77777777" w:rsidR="00C84C71" w:rsidRDefault="00100B82" w:rsidP="00EE7303">
      <w:pPr>
        <w:pStyle w:val="NumeracjaUrzdowa"/>
        <w:numPr>
          <w:ilvl w:val="0"/>
          <w:numId w:val="186"/>
        </w:numPr>
        <w:spacing w:line="240" w:lineRule="auto"/>
        <w:ind w:left="2410"/>
        <w:rPr>
          <w:color w:val="000000" w:themeColor="text1"/>
          <w:sz w:val="22"/>
          <w:szCs w:val="22"/>
        </w:rPr>
      </w:pPr>
      <w:r w:rsidRPr="00CE18A8">
        <w:rPr>
          <w:color w:val="000000" w:themeColor="text1"/>
          <w:sz w:val="22"/>
          <w:szCs w:val="22"/>
        </w:rPr>
        <w:lastRenderedPageBreak/>
        <w:t>Projekt umowy - załącznik nr 4 do SWZ;</w:t>
      </w:r>
    </w:p>
    <w:p w14:paraId="70BB784C" w14:textId="35E41BB4" w:rsidR="00C84C71" w:rsidRDefault="0063675B" w:rsidP="00EE7303">
      <w:pPr>
        <w:pStyle w:val="NumeracjaUrzdowa"/>
        <w:numPr>
          <w:ilvl w:val="0"/>
          <w:numId w:val="186"/>
        </w:numPr>
        <w:spacing w:line="240" w:lineRule="auto"/>
        <w:ind w:left="2410"/>
        <w:rPr>
          <w:color w:val="000000" w:themeColor="text1"/>
          <w:sz w:val="22"/>
          <w:szCs w:val="22"/>
        </w:rPr>
      </w:pPr>
      <w:r>
        <w:rPr>
          <w:color w:val="000000" w:themeColor="text1"/>
          <w:sz w:val="22"/>
          <w:szCs w:val="22"/>
        </w:rPr>
        <w:t xml:space="preserve">Dokumentacja projektowa (zadanie nr 8) - </w:t>
      </w:r>
      <w:r w:rsidR="00CE18A8" w:rsidRPr="00C84C71">
        <w:rPr>
          <w:color w:val="000000" w:themeColor="text1"/>
          <w:sz w:val="22"/>
          <w:szCs w:val="22"/>
        </w:rPr>
        <w:t xml:space="preserve">załącznik nr </w:t>
      </w:r>
      <w:r>
        <w:rPr>
          <w:color w:val="000000" w:themeColor="text1"/>
          <w:sz w:val="22"/>
          <w:szCs w:val="22"/>
        </w:rPr>
        <w:t>12</w:t>
      </w:r>
      <w:r w:rsidR="00CE18A8" w:rsidRPr="00C84C71">
        <w:rPr>
          <w:color w:val="000000" w:themeColor="text1"/>
          <w:sz w:val="22"/>
          <w:szCs w:val="22"/>
        </w:rPr>
        <w:t xml:space="preserve"> do SWZ;</w:t>
      </w:r>
    </w:p>
    <w:p w14:paraId="2A30E95D" w14:textId="594BC632" w:rsidR="00485D24" w:rsidRPr="00196BFA" w:rsidRDefault="00485D24" w:rsidP="00EE7303">
      <w:pPr>
        <w:pStyle w:val="NumeracjaUrzdowa"/>
        <w:numPr>
          <w:ilvl w:val="0"/>
          <w:numId w:val="186"/>
        </w:numPr>
        <w:spacing w:line="240" w:lineRule="auto"/>
        <w:ind w:left="2410"/>
        <w:rPr>
          <w:sz w:val="22"/>
          <w:szCs w:val="22"/>
        </w:rPr>
      </w:pPr>
      <w:r w:rsidRPr="00196BFA">
        <w:rPr>
          <w:sz w:val="22"/>
          <w:szCs w:val="22"/>
        </w:rPr>
        <w:t xml:space="preserve">Wytyczne oświetlania przejść dla pieszych realizowanych przez GDDKiA </w:t>
      </w:r>
      <w:r w:rsidR="00BB54A7" w:rsidRPr="00196BFA">
        <w:rPr>
          <w:sz w:val="22"/>
          <w:szCs w:val="22"/>
        </w:rPr>
        <w:t>-</w:t>
      </w:r>
      <w:r w:rsidRPr="00196BFA">
        <w:rPr>
          <w:sz w:val="22"/>
          <w:szCs w:val="22"/>
        </w:rPr>
        <w:t xml:space="preserve"> załącznik nr </w:t>
      </w:r>
      <w:r w:rsidR="006B0B97" w:rsidRPr="00196BFA">
        <w:rPr>
          <w:sz w:val="22"/>
          <w:szCs w:val="22"/>
        </w:rPr>
        <w:t>13</w:t>
      </w:r>
      <w:r w:rsidRPr="00196BFA">
        <w:rPr>
          <w:sz w:val="22"/>
          <w:szCs w:val="22"/>
        </w:rPr>
        <w:t xml:space="preserve"> do SWZ.</w:t>
      </w:r>
    </w:p>
    <w:p w14:paraId="1123B09E" w14:textId="37BA13B9" w:rsidR="00C84C71" w:rsidRPr="001555AC" w:rsidRDefault="00A8712C" w:rsidP="00EE7303">
      <w:pPr>
        <w:numPr>
          <w:ilvl w:val="0"/>
          <w:numId w:val="191"/>
        </w:numPr>
        <w:spacing w:after="200"/>
        <w:ind w:left="709" w:hanging="28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Wykonawca zobowiązany jest uwzględnić w dokumentacji projektowej, </w:t>
      </w:r>
      <w:r w:rsidR="00C84C71" w:rsidRPr="00C84C71">
        <w:rPr>
          <w:rFonts w:ascii="Times New Roman" w:eastAsia="Times New Roman" w:hAnsi="Times New Roman" w:cs="Times New Roman"/>
          <w:sz w:val="22"/>
          <w:szCs w:val="22"/>
        </w:rPr>
        <w:t xml:space="preserve">wymagania dotyczące opisu przedmiotu zamówienia </w:t>
      </w:r>
      <w:r>
        <w:rPr>
          <w:rFonts w:ascii="Times New Roman" w:eastAsia="Times New Roman" w:hAnsi="Times New Roman" w:cs="Times New Roman"/>
          <w:sz w:val="22"/>
          <w:szCs w:val="22"/>
        </w:rPr>
        <w:t xml:space="preserve">określone w </w:t>
      </w:r>
      <w:r w:rsidR="000B1D7F">
        <w:rPr>
          <w:rFonts w:ascii="Times New Roman" w:eastAsia="Times New Roman" w:hAnsi="Times New Roman" w:cs="Times New Roman"/>
          <w:sz w:val="22"/>
          <w:szCs w:val="22"/>
        </w:rPr>
        <w:t xml:space="preserve">art. 99 – 103 </w:t>
      </w:r>
      <w:r w:rsidR="00287F33">
        <w:rPr>
          <w:rFonts w:ascii="Times New Roman" w:eastAsia="Times New Roman" w:hAnsi="Times New Roman" w:cs="Times New Roman"/>
          <w:sz w:val="22"/>
          <w:szCs w:val="22"/>
        </w:rPr>
        <w:t>Ustawa</w:t>
      </w:r>
      <w:r w:rsidR="009D61CA">
        <w:rPr>
          <w:rFonts w:ascii="Times New Roman" w:eastAsia="Times New Roman" w:hAnsi="Times New Roman" w:cs="Times New Roman"/>
          <w:sz w:val="22"/>
          <w:szCs w:val="22"/>
        </w:rPr>
        <w:t xml:space="preserve"> z dnia 11 września 2019 r. </w:t>
      </w:r>
      <w:r w:rsidR="00C84C71" w:rsidRPr="00C84C71">
        <w:rPr>
          <w:rFonts w:ascii="Times New Roman" w:eastAsia="Times New Roman" w:hAnsi="Times New Roman" w:cs="Times New Roman"/>
          <w:sz w:val="22"/>
          <w:szCs w:val="22"/>
        </w:rPr>
        <w:t xml:space="preserve"> Prawo Zam</w:t>
      </w:r>
      <w:r w:rsidR="009D61CA">
        <w:rPr>
          <w:rFonts w:ascii="Times New Roman" w:eastAsia="Times New Roman" w:hAnsi="Times New Roman" w:cs="Times New Roman"/>
          <w:sz w:val="22"/>
          <w:szCs w:val="22"/>
        </w:rPr>
        <w:t>ówień Publicznych (Dz. U. z 2021 r. poz. 1129</w:t>
      </w:r>
      <w:r w:rsidR="001555AC">
        <w:rPr>
          <w:rFonts w:ascii="Times New Roman" w:eastAsia="Times New Roman" w:hAnsi="Times New Roman" w:cs="Times New Roman"/>
          <w:sz w:val="22"/>
          <w:szCs w:val="22"/>
        </w:rPr>
        <w:t xml:space="preserve"> ze zm.). </w:t>
      </w:r>
      <w:r w:rsidR="001555AC" w:rsidRPr="001555AC">
        <w:rPr>
          <w:rFonts w:ascii="Times New Roman" w:eastAsia="Times New Roman" w:hAnsi="Times New Roman" w:cs="Times New Roman"/>
          <w:sz w:val="22"/>
          <w:szCs w:val="22"/>
        </w:rPr>
        <w:t>W</w:t>
      </w:r>
      <w:r w:rsidR="001555AC">
        <w:rPr>
          <w:rFonts w:ascii="Times New Roman" w:eastAsia="Times New Roman" w:hAnsi="Times New Roman" w:cs="Times New Roman"/>
          <w:sz w:val="22"/>
          <w:szCs w:val="22"/>
        </w:rPr>
        <w:t xml:space="preserve">ykonawca wraz z dokumentacją </w:t>
      </w:r>
      <w:r w:rsidR="001555AC" w:rsidRPr="001555AC">
        <w:rPr>
          <w:rFonts w:ascii="Times New Roman" w:eastAsia="Times New Roman" w:hAnsi="Times New Roman" w:cs="Times New Roman"/>
          <w:sz w:val="22"/>
          <w:szCs w:val="22"/>
        </w:rPr>
        <w:t xml:space="preserve"> </w:t>
      </w:r>
      <w:r w:rsidR="001555AC">
        <w:rPr>
          <w:rFonts w:ascii="Times New Roman" w:eastAsia="Times New Roman" w:hAnsi="Times New Roman" w:cs="Times New Roman"/>
          <w:sz w:val="22"/>
          <w:szCs w:val="22"/>
        </w:rPr>
        <w:t xml:space="preserve">składa oświadczenie potwierdzające wykonanie dokumentacji projektowej zgodnie </w:t>
      </w:r>
      <w:r>
        <w:rPr>
          <w:rFonts w:ascii="Times New Roman" w:eastAsia="Times New Roman" w:hAnsi="Times New Roman" w:cs="Times New Roman"/>
          <w:sz w:val="22"/>
          <w:szCs w:val="22"/>
        </w:rPr>
        <w:br/>
      </w:r>
      <w:r w:rsidR="001555AC">
        <w:rPr>
          <w:rFonts w:ascii="Times New Roman" w:eastAsia="Times New Roman" w:hAnsi="Times New Roman" w:cs="Times New Roman"/>
          <w:sz w:val="22"/>
          <w:szCs w:val="22"/>
        </w:rPr>
        <w:t>z wytycznymi Prawa Zamówień Publicznych.</w:t>
      </w:r>
    </w:p>
    <w:p w14:paraId="166054E9" w14:textId="79A71A5C" w:rsidR="0054753A" w:rsidRPr="00287F33" w:rsidRDefault="0054753A" w:rsidP="00287F33">
      <w:pPr>
        <w:widowControl/>
        <w:suppressAutoHyphens w:val="0"/>
        <w:autoSpaceDN/>
        <w:spacing w:before="240"/>
        <w:contextualSpacing/>
        <w:jc w:val="both"/>
        <w:textAlignment w:val="auto"/>
        <w:rPr>
          <w:rStyle w:val="txt"/>
          <w:sz w:val="22"/>
          <w:szCs w:val="22"/>
        </w:rPr>
      </w:pPr>
    </w:p>
    <w:p w14:paraId="781C5694" w14:textId="77777777" w:rsidR="001D7F07" w:rsidRPr="00F32710" w:rsidRDefault="001D7F07" w:rsidP="00C04D7D">
      <w:pPr>
        <w:pStyle w:val="Akapitzlist"/>
        <w:spacing w:after="0" w:line="240" w:lineRule="auto"/>
        <w:ind w:left="851"/>
        <w:textAlignment w:val="auto"/>
        <w:rPr>
          <w:vanish/>
          <w:sz w:val="22"/>
          <w:szCs w:val="22"/>
          <w:u w:val="single"/>
        </w:rPr>
      </w:pPr>
    </w:p>
    <w:p w14:paraId="1467E79D" w14:textId="69CDB813" w:rsidR="005D1E8E" w:rsidRPr="00F32710" w:rsidRDefault="005D1E8E" w:rsidP="00EE7303">
      <w:pPr>
        <w:pStyle w:val="NumeracjaUrzdowa"/>
        <w:numPr>
          <w:ilvl w:val="0"/>
          <w:numId w:val="162"/>
        </w:numPr>
        <w:spacing w:line="240" w:lineRule="auto"/>
        <w:rPr>
          <w:b/>
          <w:color w:val="000000"/>
          <w:kern w:val="0"/>
          <w:sz w:val="22"/>
          <w:szCs w:val="22"/>
          <w:lang w:eastAsia="pl-PL" w:bidi="ar-SA"/>
        </w:rPr>
      </w:pPr>
      <w:r w:rsidRPr="00F32710">
        <w:rPr>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3C07377B" w14:textId="77777777" w:rsidR="00192C91" w:rsidRPr="00A8712C" w:rsidRDefault="00192C91" w:rsidP="00A8712C">
      <w:pPr>
        <w:widowControl/>
        <w:suppressAutoHyphens w:val="0"/>
        <w:autoSpaceDN/>
        <w:contextualSpacing/>
        <w:textAlignment w:val="auto"/>
        <w:rPr>
          <w:b/>
          <w:color w:val="000000"/>
          <w:kern w:val="0"/>
          <w:sz w:val="22"/>
          <w:szCs w:val="22"/>
          <w:lang w:eastAsia="pl-PL" w:bidi="ar-SA"/>
        </w:rPr>
      </w:pPr>
    </w:p>
    <w:p w14:paraId="7C2C4C6D" w14:textId="13784BC9" w:rsidR="00413C6D" w:rsidRPr="005A46F0" w:rsidRDefault="00413C6D" w:rsidP="00EE7303">
      <w:pPr>
        <w:pStyle w:val="numeracjaurzdowa0"/>
        <w:numPr>
          <w:ilvl w:val="0"/>
          <w:numId w:val="178"/>
        </w:numPr>
        <w:spacing w:before="0" w:beforeAutospacing="0" w:after="0" w:afterAutospacing="0"/>
        <w:ind w:left="709" w:hanging="283"/>
        <w:jc w:val="both"/>
        <w:rPr>
          <w:rFonts w:eastAsia="SimSun"/>
          <w:kern w:val="3"/>
          <w:sz w:val="22"/>
          <w:szCs w:val="22"/>
          <w:lang w:eastAsia="zh-CN" w:bidi="hi-IN"/>
        </w:rPr>
      </w:pPr>
      <w:bookmarkStart w:id="12" w:name="_Hlk75419284"/>
      <w:r w:rsidRPr="005A46F0">
        <w:rPr>
          <w:rFonts w:eastAsia="SimSun"/>
          <w:kern w:val="3"/>
          <w:sz w:val="22"/>
          <w:szCs w:val="22"/>
          <w:lang w:eastAsia="zh-CN" w:bidi="hi-IN"/>
        </w:rPr>
        <w:t xml:space="preserve">Wykonawca zobowiązany jest, aby w zakresie realizacji zamówienia, osoby wykonujące prace, wskazane poniżej, były zatrudnione na podstawie umowy o pracę w rozumieniu </w:t>
      </w:r>
      <w:r w:rsidR="009D448F">
        <w:rPr>
          <w:rFonts w:eastAsia="SimSun"/>
          <w:kern w:val="3"/>
          <w:sz w:val="22"/>
          <w:szCs w:val="22"/>
          <w:lang w:eastAsia="zh-CN" w:bidi="hi-IN"/>
        </w:rPr>
        <w:t xml:space="preserve">przepisów </w:t>
      </w:r>
      <w:r w:rsidRPr="005A46F0">
        <w:rPr>
          <w:rFonts w:eastAsia="SimSun"/>
          <w:kern w:val="3"/>
          <w:sz w:val="22"/>
          <w:szCs w:val="22"/>
          <w:lang w:eastAsia="zh-CN" w:bidi="hi-IN"/>
        </w:rPr>
        <w:t>art. 22 § 1 ustawy z dnia 26 czerwca 1974 r. - Kodeks pracy (Dz. U. z 2020 r. poz. 1320)</w:t>
      </w:r>
      <w:r w:rsidR="00A432ED">
        <w:rPr>
          <w:rFonts w:eastAsia="SimSun"/>
          <w:kern w:val="3"/>
          <w:sz w:val="22"/>
          <w:szCs w:val="22"/>
          <w:lang w:eastAsia="zh-CN" w:bidi="hi-IN"/>
        </w:rPr>
        <w:t>, obejmujące</w:t>
      </w:r>
      <w:r w:rsidRPr="005A46F0">
        <w:rPr>
          <w:rFonts w:eastAsia="SimSun"/>
          <w:kern w:val="3"/>
          <w:sz w:val="22"/>
          <w:szCs w:val="22"/>
          <w:lang w:eastAsia="zh-CN" w:bidi="hi-IN"/>
        </w:rPr>
        <w:t>:</w:t>
      </w:r>
    </w:p>
    <w:p w14:paraId="52855D3C" w14:textId="77777777" w:rsidR="00413C6D" w:rsidRPr="005A46F0" w:rsidRDefault="00413C6D" w:rsidP="00413C6D">
      <w:pPr>
        <w:pStyle w:val="numeracjaurzdowa0"/>
        <w:spacing w:before="0" w:beforeAutospacing="0" w:after="0" w:afterAutospacing="0"/>
        <w:ind w:left="709"/>
        <w:jc w:val="both"/>
        <w:rPr>
          <w:rFonts w:eastAsia="SimSun"/>
          <w:kern w:val="3"/>
          <w:sz w:val="22"/>
          <w:szCs w:val="22"/>
          <w:lang w:eastAsia="zh-CN" w:bidi="hi-IN"/>
        </w:rPr>
      </w:pPr>
    </w:p>
    <w:p w14:paraId="13A0BDBC" w14:textId="77777777" w:rsidR="001418F1" w:rsidRDefault="00B41A01" w:rsidP="00EE7303">
      <w:pPr>
        <w:pStyle w:val="Akapitzlist"/>
        <w:numPr>
          <w:ilvl w:val="0"/>
          <w:numId w:val="179"/>
        </w:numPr>
        <w:spacing w:after="0" w:line="240" w:lineRule="auto"/>
        <w:rPr>
          <w:rFonts w:eastAsia="SimSun"/>
          <w:sz w:val="22"/>
          <w:szCs w:val="22"/>
        </w:rPr>
      </w:pPr>
      <w:bookmarkStart w:id="13" w:name="_Hlk85465186"/>
      <w:r>
        <w:rPr>
          <w:rFonts w:eastAsia="SimSun"/>
          <w:sz w:val="22"/>
          <w:szCs w:val="22"/>
        </w:rPr>
        <w:t xml:space="preserve">prace związane z rozbudową, </w:t>
      </w:r>
      <w:r w:rsidR="009A3466" w:rsidRPr="005A46F0">
        <w:rPr>
          <w:rFonts w:eastAsia="SimSun"/>
          <w:sz w:val="22"/>
          <w:szCs w:val="22"/>
        </w:rPr>
        <w:t>doposażenie</w:t>
      </w:r>
      <w:r>
        <w:rPr>
          <w:rFonts w:eastAsia="SimSun"/>
          <w:sz w:val="22"/>
          <w:szCs w:val="22"/>
        </w:rPr>
        <w:t>m</w:t>
      </w:r>
      <w:r w:rsidR="009A3466" w:rsidRPr="005A46F0">
        <w:rPr>
          <w:rFonts w:eastAsia="SimSun"/>
          <w:sz w:val="22"/>
          <w:szCs w:val="22"/>
        </w:rPr>
        <w:t xml:space="preserve"> istniejącego przejścia dla pieszych</w:t>
      </w:r>
      <w:r>
        <w:rPr>
          <w:rFonts w:eastAsia="SimSun"/>
          <w:sz w:val="22"/>
          <w:szCs w:val="22"/>
        </w:rPr>
        <w:t xml:space="preserve"> o pionowe oznakowanie aktywne, </w:t>
      </w:r>
      <w:r w:rsidR="009A3466" w:rsidRPr="005A46F0">
        <w:rPr>
          <w:rFonts w:eastAsia="SimSun"/>
          <w:sz w:val="22"/>
          <w:szCs w:val="22"/>
        </w:rPr>
        <w:t>uruchamianie za pomocą czujni</w:t>
      </w:r>
      <w:r>
        <w:rPr>
          <w:rFonts w:eastAsia="SimSun"/>
          <w:sz w:val="22"/>
          <w:szCs w:val="22"/>
        </w:rPr>
        <w:t>ków wykrywających ruch pieszych</w:t>
      </w:r>
      <w:r w:rsidR="00C06A2A" w:rsidRPr="005A46F0">
        <w:rPr>
          <w:rFonts w:eastAsia="SimSun"/>
          <w:sz w:val="22"/>
          <w:szCs w:val="22"/>
        </w:rPr>
        <w:t>;</w:t>
      </w:r>
    </w:p>
    <w:p w14:paraId="5D194FF4" w14:textId="1B5AC60E" w:rsidR="009A3466" w:rsidRPr="001418F1" w:rsidRDefault="00B41A01" w:rsidP="00EE7303">
      <w:pPr>
        <w:pStyle w:val="Akapitzlist"/>
        <w:numPr>
          <w:ilvl w:val="0"/>
          <w:numId w:val="179"/>
        </w:numPr>
        <w:spacing w:after="0" w:line="240" w:lineRule="auto"/>
        <w:rPr>
          <w:rFonts w:eastAsia="SimSun"/>
          <w:sz w:val="22"/>
          <w:szCs w:val="22"/>
        </w:rPr>
      </w:pPr>
      <w:r w:rsidRPr="001418F1">
        <w:rPr>
          <w:rFonts w:eastAsia="SimSun"/>
          <w:sz w:val="22"/>
          <w:szCs w:val="22"/>
        </w:rPr>
        <w:t xml:space="preserve">prace związane z </w:t>
      </w:r>
      <w:r w:rsidR="009A3466" w:rsidRPr="001418F1">
        <w:rPr>
          <w:rFonts w:eastAsia="SimSun"/>
          <w:sz w:val="22"/>
          <w:szCs w:val="22"/>
        </w:rPr>
        <w:t>zamontowanie</w:t>
      </w:r>
      <w:r w:rsidRPr="001418F1">
        <w:rPr>
          <w:rFonts w:eastAsia="SimSun"/>
          <w:sz w:val="22"/>
          <w:szCs w:val="22"/>
        </w:rPr>
        <w:t>m</w:t>
      </w:r>
      <w:r w:rsidR="009A3466" w:rsidRPr="001418F1">
        <w:rPr>
          <w:rFonts w:eastAsia="SimSun"/>
          <w:sz w:val="22"/>
          <w:szCs w:val="22"/>
        </w:rPr>
        <w:t xml:space="preserve"> aktywnych znaków D-6</w:t>
      </w:r>
      <w:r w:rsidR="007112D3">
        <w:rPr>
          <w:rFonts w:eastAsia="SimSun"/>
          <w:sz w:val="22"/>
          <w:szCs w:val="22"/>
        </w:rPr>
        <w:t>;</w:t>
      </w:r>
      <w:r w:rsidR="009A3466" w:rsidRPr="001418F1">
        <w:rPr>
          <w:rFonts w:eastAsia="SimSun"/>
          <w:sz w:val="22"/>
          <w:szCs w:val="22"/>
        </w:rPr>
        <w:t xml:space="preserve"> </w:t>
      </w:r>
    </w:p>
    <w:p w14:paraId="0E7BE81E" w14:textId="227FBF6A" w:rsidR="009A3466" w:rsidRPr="005A46F0" w:rsidRDefault="00B41A01" w:rsidP="00EE7303">
      <w:pPr>
        <w:pStyle w:val="NumeracjaUrzdowa"/>
        <w:numPr>
          <w:ilvl w:val="0"/>
          <w:numId w:val="179"/>
        </w:numPr>
        <w:spacing w:line="240" w:lineRule="auto"/>
        <w:rPr>
          <w:rFonts w:eastAsia="SimSun"/>
          <w:sz w:val="22"/>
          <w:szCs w:val="22"/>
        </w:rPr>
      </w:pPr>
      <w:r>
        <w:rPr>
          <w:rFonts w:eastAsia="SimSun"/>
          <w:sz w:val="22"/>
          <w:szCs w:val="22"/>
        </w:rPr>
        <w:t>prace związane z d</w:t>
      </w:r>
      <w:r w:rsidR="009A3466" w:rsidRPr="005A46F0">
        <w:rPr>
          <w:rFonts w:eastAsia="SimSun"/>
          <w:sz w:val="22"/>
          <w:szCs w:val="22"/>
        </w:rPr>
        <w:t>oświetlenie</w:t>
      </w:r>
      <w:r>
        <w:rPr>
          <w:rFonts w:eastAsia="SimSun"/>
          <w:sz w:val="22"/>
          <w:szCs w:val="22"/>
        </w:rPr>
        <w:t>m</w:t>
      </w:r>
      <w:r w:rsidR="009A3466" w:rsidRPr="005A46F0">
        <w:rPr>
          <w:rFonts w:eastAsia="SimSun"/>
          <w:sz w:val="22"/>
          <w:szCs w:val="22"/>
        </w:rPr>
        <w:t xml:space="preserve"> przejścia</w:t>
      </w:r>
      <w:r w:rsidR="00C06A2A" w:rsidRPr="005A46F0">
        <w:rPr>
          <w:rFonts w:eastAsia="SimSun"/>
          <w:sz w:val="22"/>
          <w:szCs w:val="22"/>
        </w:rPr>
        <w:t>;</w:t>
      </w:r>
    </w:p>
    <w:p w14:paraId="52FA7CA2" w14:textId="0319525E" w:rsidR="009A3466" w:rsidRPr="005A46F0" w:rsidRDefault="007112D3" w:rsidP="00EE7303">
      <w:pPr>
        <w:pStyle w:val="NumeracjaUrzdowa"/>
        <w:numPr>
          <w:ilvl w:val="0"/>
          <w:numId w:val="179"/>
        </w:numPr>
        <w:spacing w:line="240" w:lineRule="auto"/>
        <w:rPr>
          <w:rFonts w:eastAsia="SimSun"/>
          <w:sz w:val="22"/>
          <w:szCs w:val="22"/>
        </w:rPr>
      </w:pPr>
      <w:r>
        <w:rPr>
          <w:rFonts w:eastAsia="SimSun"/>
          <w:sz w:val="22"/>
          <w:szCs w:val="22"/>
        </w:rPr>
        <w:t xml:space="preserve">prace związane z </w:t>
      </w:r>
      <w:r w:rsidR="00B41A01">
        <w:rPr>
          <w:rFonts w:eastAsia="SimSun"/>
          <w:sz w:val="22"/>
          <w:szCs w:val="22"/>
        </w:rPr>
        <w:t>w</w:t>
      </w:r>
      <w:r w:rsidR="009A3466" w:rsidRPr="005A46F0">
        <w:rPr>
          <w:rFonts w:eastAsia="SimSun"/>
          <w:sz w:val="22"/>
          <w:szCs w:val="22"/>
        </w:rPr>
        <w:t>ykonanie</w:t>
      </w:r>
      <w:r>
        <w:rPr>
          <w:rFonts w:eastAsia="SimSun"/>
          <w:sz w:val="22"/>
          <w:szCs w:val="22"/>
        </w:rPr>
        <w:t>m</w:t>
      </w:r>
      <w:r w:rsidR="009A3466" w:rsidRPr="005A46F0">
        <w:rPr>
          <w:rFonts w:eastAsia="SimSun"/>
          <w:sz w:val="22"/>
          <w:szCs w:val="22"/>
        </w:rPr>
        <w:t xml:space="preserve"> zasilania buforowego z oświetlenia miejskiego</w:t>
      </w:r>
      <w:r w:rsidR="00C06A2A" w:rsidRPr="005A46F0">
        <w:rPr>
          <w:rFonts w:eastAsia="SimSun"/>
          <w:sz w:val="22"/>
          <w:szCs w:val="22"/>
        </w:rPr>
        <w:t>;</w:t>
      </w:r>
    </w:p>
    <w:p w14:paraId="0A12EB8A" w14:textId="6631EDE6" w:rsidR="00413C6D" w:rsidRPr="005A46F0" w:rsidRDefault="00B41A01" w:rsidP="007112D3">
      <w:pPr>
        <w:pStyle w:val="NumeracjaUrzdowa"/>
        <w:numPr>
          <w:ilvl w:val="0"/>
          <w:numId w:val="179"/>
        </w:numPr>
        <w:spacing w:line="240" w:lineRule="auto"/>
        <w:rPr>
          <w:rFonts w:eastAsia="SimSun"/>
          <w:sz w:val="22"/>
          <w:szCs w:val="22"/>
        </w:rPr>
      </w:pPr>
      <w:r>
        <w:rPr>
          <w:rFonts w:eastAsia="SimSun"/>
          <w:sz w:val="22"/>
          <w:szCs w:val="22"/>
        </w:rPr>
        <w:t>prace związane z budową</w:t>
      </w:r>
      <w:r w:rsidR="009A3466" w:rsidRPr="005A46F0">
        <w:rPr>
          <w:rFonts w:eastAsia="SimSun"/>
          <w:sz w:val="22"/>
          <w:szCs w:val="22"/>
        </w:rPr>
        <w:t xml:space="preserve"> kablowych linii zasilających</w:t>
      </w:r>
      <w:r w:rsidR="00C06A2A" w:rsidRPr="005A46F0">
        <w:rPr>
          <w:rFonts w:eastAsia="SimSun"/>
          <w:sz w:val="22"/>
          <w:szCs w:val="22"/>
        </w:rPr>
        <w:t>.</w:t>
      </w:r>
    </w:p>
    <w:p w14:paraId="2AA4CD29" w14:textId="235DB787" w:rsidR="005A46F0" w:rsidRDefault="00B41A01" w:rsidP="007112D3">
      <w:pPr>
        <w:pStyle w:val="NumeracjaUrzdowa"/>
        <w:numPr>
          <w:ilvl w:val="0"/>
          <w:numId w:val="179"/>
        </w:numPr>
        <w:spacing w:line="240" w:lineRule="auto"/>
        <w:rPr>
          <w:rFonts w:eastAsia="SimSun"/>
          <w:sz w:val="22"/>
          <w:szCs w:val="22"/>
        </w:rPr>
      </w:pPr>
      <w:r>
        <w:rPr>
          <w:rFonts w:eastAsia="SimSun"/>
          <w:sz w:val="22"/>
          <w:szCs w:val="22"/>
        </w:rPr>
        <w:t>prace związane z odnową</w:t>
      </w:r>
      <w:r w:rsidR="005A46F0" w:rsidRPr="005A46F0">
        <w:rPr>
          <w:rFonts w:eastAsia="SimSun"/>
          <w:sz w:val="22"/>
          <w:szCs w:val="22"/>
        </w:rPr>
        <w:t xml:space="preserve"> nawierzchni dojścia do przejścia dla pieszych.</w:t>
      </w:r>
    </w:p>
    <w:p w14:paraId="5D568551" w14:textId="77777777" w:rsidR="00A27AE5" w:rsidRPr="005A46F0" w:rsidRDefault="00A27AE5" w:rsidP="00A27AE5">
      <w:pPr>
        <w:pStyle w:val="NumeracjaUrzdowa"/>
        <w:numPr>
          <w:ilvl w:val="0"/>
          <w:numId w:val="0"/>
        </w:numPr>
        <w:spacing w:line="240" w:lineRule="auto"/>
        <w:ind w:left="1146"/>
        <w:rPr>
          <w:rFonts w:eastAsia="SimSun"/>
          <w:sz w:val="22"/>
          <w:szCs w:val="22"/>
        </w:rPr>
      </w:pPr>
    </w:p>
    <w:bookmarkEnd w:id="13"/>
    <w:p w14:paraId="378F2EEF" w14:textId="77777777" w:rsidR="00A27AE5" w:rsidRPr="00F32710" w:rsidRDefault="00A27AE5" w:rsidP="00A27AE5">
      <w:pPr>
        <w:pStyle w:val="Akapitzlist"/>
        <w:widowControl/>
        <w:numPr>
          <w:ilvl w:val="0"/>
          <w:numId w:val="146"/>
        </w:numPr>
        <w:autoSpaceDN/>
        <w:spacing w:after="0" w:line="240" w:lineRule="auto"/>
        <w:ind w:right="-2"/>
        <w:textAlignment w:val="auto"/>
        <w:rPr>
          <w:sz w:val="22"/>
          <w:szCs w:val="22"/>
        </w:rPr>
      </w:pPr>
      <w:r w:rsidRPr="00F32710">
        <w:rPr>
          <w:sz w:val="22"/>
          <w:szCs w:val="22"/>
        </w:rPr>
        <w:t xml:space="preserve">Obowiązek ten nie dotyczy sytuacji, gdy </w:t>
      </w:r>
      <w:r>
        <w:rPr>
          <w:sz w:val="22"/>
          <w:szCs w:val="22"/>
        </w:rPr>
        <w:t>prace</w:t>
      </w:r>
      <w:r w:rsidRPr="00F32710">
        <w:rPr>
          <w:sz w:val="22"/>
          <w:szCs w:val="22"/>
        </w:rPr>
        <w:t xml:space="preserve"> wymienione powyżej będą wykonywane samodzielnie i osobiście przez osoby fizyczne prowadzące działalność gospodarczą w postaci tzw. samozatrudnienia jako podwykonawcy.</w:t>
      </w:r>
    </w:p>
    <w:p w14:paraId="0B086743" w14:textId="77777777" w:rsidR="00A27AE5" w:rsidRPr="00F32710" w:rsidRDefault="00A27AE5" w:rsidP="00A27AE5">
      <w:pPr>
        <w:pStyle w:val="Akapitzlist"/>
        <w:widowControl/>
        <w:autoSpaceDN/>
        <w:spacing w:after="0" w:line="240" w:lineRule="auto"/>
        <w:ind w:right="-2"/>
        <w:textAlignment w:val="auto"/>
        <w:rPr>
          <w:sz w:val="22"/>
          <w:szCs w:val="22"/>
        </w:rPr>
      </w:pPr>
    </w:p>
    <w:p w14:paraId="5C6E200C" w14:textId="77777777" w:rsidR="00A27AE5" w:rsidRDefault="00A27AE5" w:rsidP="00A27AE5">
      <w:pPr>
        <w:pStyle w:val="Akapitzlist"/>
        <w:widowControl/>
        <w:numPr>
          <w:ilvl w:val="0"/>
          <w:numId w:val="146"/>
        </w:numPr>
        <w:autoSpaceDN/>
        <w:spacing w:after="0" w:line="240" w:lineRule="auto"/>
        <w:ind w:right="-2"/>
        <w:textAlignment w:val="auto"/>
        <w:rPr>
          <w:sz w:val="22"/>
          <w:szCs w:val="22"/>
        </w:rPr>
      </w:pPr>
      <w:r w:rsidRPr="00F32710">
        <w:rPr>
          <w:sz w:val="22"/>
          <w:szCs w:val="22"/>
        </w:rPr>
        <w:t xml:space="preserve">W celu weryfikacji zatrudnienia przez wykonawcę lub podwykonawcę na podstawie umowy </w:t>
      </w:r>
      <w:r>
        <w:rPr>
          <w:sz w:val="22"/>
          <w:szCs w:val="22"/>
        </w:rPr>
        <w:t xml:space="preserve">                   </w:t>
      </w:r>
      <w:r w:rsidRPr="00F32710">
        <w:rPr>
          <w:sz w:val="22"/>
          <w:szCs w:val="22"/>
        </w:rPr>
        <w:t xml:space="preserve">o pracę osób wykonujących </w:t>
      </w:r>
      <w:r>
        <w:rPr>
          <w:sz w:val="22"/>
          <w:szCs w:val="22"/>
        </w:rPr>
        <w:t>prace</w:t>
      </w:r>
      <w:r w:rsidRPr="00F32710">
        <w:rPr>
          <w:sz w:val="22"/>
          <w:szCs w:val="22"/>
        </w:rPr>
        <w:t xml:space="preserve"> wskazane </w:t>
      </w:r>
      <w:r>
        <w:rPr>
          <w:sz w:val="22"/>
          <w:szCs w:val="22"/>
        </w:rPr>
        <w:t xml:space="preserve">w </w:t>
      </w:r>
      <w:r w:rsidRPr="000E3132">
        <w:rPr>
          <w:b/>
          <w:bCs/>
          <w:sz w:val="22"/>
          <w:szCs w:val="22"/>
        </w:rPr>
        <w:t>ust. 1,</w:t>
      </w:r>
      <w:r>
        <w:rPr>
          <w:sz w:val="22"/>
          <w:szCs w:val="22"/>
        </w:rPr>
        <w:t xml:space="preserve"> </w:t>
      </w:r>
      <w:r w:rsidRPr="00F32710">
        <w:rPr>
          <w:sz w:val="22"/>
          <w:szCs w:val="22"/>
        </w:rPr>
        <w:t xml:space="preserve">Wykonawca zobowiązany jest do przekazania Zamawiającemu w terminie </w:t>
      </w:r>
      <w:r w:rsidRPr="00F32710">
        <w:rPr>
          <w:b/>
          <w:sz w:val="22"/>
          <w:szCs w:val="22"/>
        </w:rPr>
        <w:t>7 dni</w:t>
      </w:r>
      <w:r w:rsidRPr="00F32710">
        <w:rPr>
          <w:sz w:val="22"/>
          <w:szCs w:val="22"/>
        </w:rPr>
        <w:t xml:space="preserve"> od dnia podpisania umowy</w:t>
      </w:r>
      <w:r>
        <w:rPr>
          <w:sz w:val="22"/>
          <w:szCs w:val="22"/>
        </w:rPr>
        <w:t xml:space="preserve"> lub na każdorazowe wezwanie w trakcie realizacji umowy w terminie </w:t>
      </w:r>
      <w:r w:rsidRPr="00C45B84">
        <w:rPr>
          <w:b/>
          <w:bCs/>
          <w:sz w:val="22"/>
          <w:szCs w:val="22"/>
        </w:rPr>
        <w:t>3 dni</w:t>
      </w:r>
      <w:r>
        <w:rPr>
          <w:sz w:val="22"/>
          <w:szCs w:val="22"/>
        </w:rPr>
        <w:t xml:space="preserve"> kalendarzowych od otrzymania wezwania, dowodu złożonego w formie oświadczenia  lub dokumentu poświadczającego fakt zatrudnienia, określonego w katalogu dokumentów w szczególności może to być jeden z opisanych poniżej:</w:t>
      </w:r>
    </w:p>
    <w:p w14:paraId="07D05ABC" w14:textId="77777777" w:rsidR="00A27AE5" w:rsidRPr="00F32710" w:rsidRDefault="00A27AE5" w:rsidP="00A27AE5">
      <w:pPr>
        <w:pStyle w:val="Akapitzlist"/>
        <w:widowControl/>
        <w:autoSpaceDN/>
        <w:spacing w:after="0" w:line="240" w:lineRule="auto"/>
        <w:ind w:right="-2"/>
        <w:textAlignment w:val="auto"/>
        <w:rPr>
          <w:sz w:val="22"/>
          <w:szCs w:val="22"/>
        </w:rPr>
      </w:pPr>
    </w:p>
    <w:p w14:paraId="5F3580C3" w14:textId="77777777" w:rsidR="00A27AE5" w:rsidRPr="00740CDD" w:rsidRDefault="00A27AE5" w:rsidP="00A27AE5">
      <w:pPr>
        <w:pStyle w:val="Akapitzlist"/>
        <w:widowControl/>
        <w:numPr>
          <w:ilvl w:val="0"/>
          <w:numId w:val="174"/>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 xml:space="preserve">oświadczenia Wykonawcy lub podwykonawcy o zatrudnieniu pracownika na podstawie umowy o pracę; </w:t>
      </w:r>
    </w:p>
    <w:p w14:paraId="2299A7F6" w14:textId="77777777" w:rsidR="00A27AE5" w:rsidRPr="00740CDD" w:rsidRDefault="00A27AE5" w:rsidP="00A27AE5">
      <w:pPr>
        <w:pStyle w:val="Akapitzlist"/>
        <w:widowControl/>
        <w:numPr>
          <w:ilvl w:val="0"/>
          <w:numId w:val="174"/>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poświadczonej za zgodność z oryginałem kopii umowy o pracę zatrudnionego pracownika;</w:t>
      </w:r>
    </w:p>
    <w:p w14:paraId="7BCD4A27" w14:textId="77777777" w:rsidR="00A27AE5" w:rsidRPr="00740CDD" w:rsidRDefault="00A27AE5" w:rsidP="00A27AE5">
      <w:pPr>
        <w:pStyle w:val="Akapitzlist"/>
        <w:widowControl/>
        <w:numPr>
          <w:ilvl w:val="0"/>
          <w:numId w:val="174"/>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0DA2A671" w14:textId="77777777" w:rsidR="00A27AE5" w:rsidRDefault="00A27AE5" w:rsidP="00A27AE5">
      <w:pPr>
        <w:pStyle w:val="Akapitzlist"/>
        <w:widowControl/>
        <w:numPr>
          <w:ilvl w:val="0"/>
          <w:numId w:val="146"/>
        </w:numPr>
        <w:spacing w:before="240" w:after="240" w:line="240" w:lineRule="auto"/>
        <w:rPr>
          <w:sz w:val="22"/>
          <w:szCs w:val="22"/>
        </w:rPr>
      </w:pPr>
      <w:r w:rsidRPr="00F32710">
        <w:rPr>
          <w:sz w:val="22"/>
          <w:szCs w:val="22"/>
        </w:rPr>
        <w:t xml:space="preserve">W przypadku powzięcia przez Zamawiającego wątpliwości co do stosunku prawnego łączącego Wykonawcę z osobami, </w:t>
      </w:r>
      <w:r>
        <w:rPr>
          <w:sz w:val="22"/>
          <w:szCs w:val="22"/>
        </w:rPr>
        <w:t xml:space="preserve">wykonującymi czynności, </w:t>
      </w:r>
      <w:r w:rsidRPr="00F32710">
        <w:rPr>
          <w:sz w:val="22"/>
          <w:szCs w:val="22"/>
        </w:rPr>
        <w:t xml:space="preserve">o których mowa </w:t>
      </w:r>
      <w:r w:rsidRPr="00F32710">
        <w:rPr>
          <w:b/>
          <w:sz w:val="22"/>
          <w:szCs w:val="22"/>
        </w:rPr>
        <w:t xml:space="preserve">w ust. 1 </w:t>
      </w:r>
      <w:r w:rsidRPr="00F32710">
        <w:rPr>
          <w:sz w:val="22"/>
          <w:szCs w:val="22"/>
        </w:rPr>
        <w:t xml:space="preserve"> Zamawiający zawiadomi Państwową Inspekcję Pracy w celu przeprowadzenia kontroli.</w:t>
      </w:r>
    </w:p>
    <w:p w14:paraId="33D802A9" w14:textId="77777777" w:rsidR="00A27AE5" w:rsidRPr="00764E22" w:rsidRDefault="00A27AE5" w:rsidP="00A27AE5">
      <w:pPr>
        <w:pStyle w:val="Akapitzlist"/>
        <w:widowControl/>
        <w:numPr>
          <w:ilvl w:val="0"/>
          <w:numId w:val="146"/>
        </w:numPr>
        <w:suppressAutoHyphens w:val="0"/>
        <w:spacing w:before="100" w:beforeAutospacing="1" w:after="100" w:afterAutospacing="1" w:line="240" w:lineRule="auto"/>
        <w:rPr>
          <w:kern w:val="0"/>
          <w:sz w:val="22"/>
          <w:szCs w:val="22"/>
          <w:lang w:eastAsia="pl-PL" w:bidi="ar-SA"/>
        </w:rPr>
      </w:pPr>
      <w:r w:rsidRPr="00764E22">
        <w:rPr>
          <w:kern w:val="0"/>
          <w:sz w:val="22"/>
          <w:szCs w:val="22"/>
          <w:lang w:eastAsia="pl-PL" w:bidi="ar-SA"/>
        </w:rPr>
        <w:t xml:space="preserve">Zakres obowiązków osób zatrudnionych na podstawie umowy o pracę musi wynikać z zakresu </w:t>
      </w:r>
      <w:r>
        <w:rPr>
          <w:kern w:val="0"/>
          <w:sz w:val="22"/>
          <w:szCs w:val="22"/>
          <w:lang w:eastAsia="pl-PL" w:bidi="ar-SA"/>
        </w:rPr>
        <w:t>prac</w:t>
      </w:r>
      <w:r w:rsidRPr="00764E22">
        <w:rPr>
          <w:kern w:val="0"/>
          <w:sz w:val="22"/>
          <w:szCs w:val="22"/>
          <w:lang w:eastAsia="pl-PL" w:bidi="ar-SA"/>
        </w:rPr>
        <w:t xml:space="preserve"> wykonywanych przez te osoby w trakcie realizacji umowy. W przypadku rozwiązania stosunku pracy przez osobę zatrudnioną lub przez </w:t>
      </w:r>
      <w:r>
        <w:rPr>
          <w:kern w:val="0"/>
          <w:sz w:val="22"/>
          <w:szCs w:val="22"/>
          <w:lang w:eastAsia="pl-PL" w:bidi="ar-SA"/>
        </w:rPr>
        <w:t>Wykonawcę lub Podwykonawcę</w:t>
      </w:r>
      <w:r w:rsidRPr="00764E22">
        <w:rPr>
          <w:kern w:val="0"/>
          <w:sz w:val="22"/>
          <w:szCs w:val="22"/>
          <w:lang w:eastAsia="pl-PL" w:bidi="ar-SA"/>
        </w:rPr>
        <w:t xml:space="preserve"> przed zakończeniem wykonywania w/w prac Wykonawca</w:t>
      </w:r>
      <w:r>
        <w:rPr>
          <w:kern w:val="0"/>
          <w:sz w:val="22"/>
          <w:szCs w:val="22"/>
          <w:lang w:eastAsia="pl-PL" w:bidi="ar-SA"/>
        </w:rPr>
        <w:t xml:space="preserve"> lub Podwykonawca</w:t>
      </w:r>
      <w:r w:rsidRPr="00764E22">
        <w:rPr>
          <w:kern w:val="0"/>
          <w:sz w:val="22"/>
          <w:szCs w:val="22"/>
          <w:lang w:eastAsia="pl-PL" w:bidi="ar-SA"/>
        </w:rPr>
        <w:t xml:space="preserve"> będzie zobowiązany do zatrudnienia na to miejsce innej osoby na podstawie umowy o pracę. </w:t>
      </w:r>
    </w:p>
    <w:bookmarkEnd w:id="12"/>
    <w:p w14:paraId="3778D0F9" w14:textId="3EB3CCA2" w:rsidR="00983DF5" w:rsidRPr="00F32710" w:rsidRDefault="00983DF5" w:rsidP="00EE7303">
      <w:pPr>
        <w:pStyle w:val="NumeracjaUrzdowa"/>
        <w:numPr>
          <w:ilvl w:val="0"/>
          <w:numId w:val="167"/>
        </w:numPr>
        <w:spacing w:line="240" w:lineRule="auto"/>
        <w:rPr>
          <w:b/>
          <w:sz w:val="22"/>
          <w:szCs w:val="22"/>
        </w:rPr>
      </w:pPr>
      <w:r w:rsidRPr="00F32710">
        <w:rPr>
          <w:b/>
          <w:sz w:val="22"/>
          <w:szCs w:val="22"/>
        </w:rPr>
        <w:lastRenderedPageBreak/>
        <w:t>WIZJA LOKALNA</w:t>
      </w:r>
    </w:p>
    <w:p w14:paraId="6E7CF2DC" w14:textId="77777777" w:rsidR="00983DF5" w:rsidRPr="00F32710" w:rsidRDefault="00983DF5" w:rsidP="00983DF5">
      <w:pPr>
        <w:pStyle w:val="NumeracjaUrzdowa"/>
        <w:numPr>
          <w:ilvl w:val="0"/>
          <w:numId w:val="0"/>
        </w:numPr>
        <w:spacing w:line="240" w:lineRule="auto"/>
        <w:rPr>
          <w:b/>
          <w:sz w:val="22"/>
          <w:szCs w:val="22"/>
        </w:rPr>
      </w:pPr>
    </w:p>
    <w:p w14:paraId="0B0FB1C8" w14:textId="690BBBF4" w:rsidR="00BF7A21" w:rsidRPr="00E66CC2" w:rsidRDefault="00983DF5" w:rsidP="00BF7A21">
      <w:pPr>
        <w:pStyle w:val="NormalnyWeb"/>
        <w:tabs>
          <w:tab w:val="left" w:pos="426"/>
        </w:tabs>
        <w:spacing w:before="0" w:after="0" w:line="240" w:lineRule="auto"/>
        <w:textAlignment w:val="auto"/>
        <w:rPr>
          <w:rFonts w:ascii="Times New Roman" w:hAnsi="Times New Roman" w:cs="Times New Roman"/>
          <w:b/>
          <w:bCs/>
          <w:sz w:val="22"/>
          <w:szCs w:val="22"/>
        </w:rPr>
      </w:pPr>
      <w:r w:rsidRPr="00BF7A21">
        <w:rPr>
          <w:rFonts w:ascii="Times New Roman" w:hAnsi="Times New Roman" w:cs="Times New Roman"/>
          <w:sz w:val="22"/>
          <w:szCs w:val="22"/>
        </w:rPr>
        <w:t xml:space="preserve">Zamawiający zaleca </w:t>
      </w:r>
      <w:r w:rsidR="006E052F" w:rsidRPr="00BF7A21">
        <w:rPr>
          <w:rFonts w:ascii="Times New Roman" w:hAnsi="Times New Roman" w:cs="Times New Roman"/>
          <w:sz w:val="22"/>
          <w:szCs w:val="22"/>
        </w:rPr>
        <w:t>przeprowadzenie wizji lokalnej</w:t>
      </w:r>
      <w:r w:rsidR="00E66CC2">
        <w:rPr>
          <w:rFonts w:ascii="Times New Roman" w:hAnsi="Times New Roman" w:cs="Times New Roman"/>
          <w:sz w:val="22"/>
          <w:szCs w:val="22"/>
        </w:rPr>
        <w:t xml:space="preserve">  </w:t>
      </w:r>
      <w:r w:rsidR="00E66CC2" w:rsidRPr="00E66CC2">
        <w:rPr>
          <w:rFonts w:ascii="Times New Roman" w:hAnsi="Times New Roman" w:cs="Times New Roman"/>
          <w:b/>
          <w:bCs/>
          <w:sz w:val="22"/>
          <w:szCs w:val="22"/>
        </w:rPr>
        <w:t>-</w:t>
      </w:r>
      <w:r w:rsidR="00E66CC2">
        <w:rPr>
          <w:rFonts w:ascii="Times New Roman" w:hAnsi="Times New Roman" w:cs="Times New Roman"/>
          <w:b/>
          <w:bCs/>
          <w:sz w:val="22"/>
          <w:szCs w:val="22"/>
        </w:rPr>
        <w:t xml:space="preserve"> </w:t>
      </w:r>
      <w:r w:rsidR="00E66CC2" w:rsidRPr="00E66CC2">
        <w:rPr>
          <w:rFonts w:ascii="Times New Roman" w:hAnsi="Times New Roman" w:cs="Times New Roman"/>
          <w:b/>
          <w:bCs/>
          <w:sz w:val="22"/>
          <w:szCs w:val="22"/>
        </w:rPr>
        <w:t>nie dotyczy</w:t>
      </w:r>
      <w:r w:rsidR="00BF7A21" w:rsidRPr="00E66CC2">
        <w:rPr>
          <w:rFonts w:ascii="Times New Roman" w:hAnsi="Times New Roman" w:cs="Times New Roman"/>
          <w:b/>
          <w:bCs/>
          <w:sz w:val="22"/>
          <w:szCs w:val="22"/>
        </w:rPr>
        <w:t>.</w:t>
      </w:r>
    </w:p>
    <w:p w14:paraId="5FDF5E0F" w14:textId="7D5745C1" w:rsidR="002E3996" w:rsidRPr="003F6AFF" w:rsidRDefault="002E3996" w:rsidP="003F6AFF">
      <w:pPr>
        <w:pStyle w:val="NumeracjaUrzdowa"/>
        <w:numPr>
          <w:ilvl w:val="0"/>
          <w:numId w:val="0"/>
        </w:numPr>
        <w:spacing w:line="240" w:lineRule="auto"/>
        <w:ind w:left="360" w:hanging="360"/>
        <w:textAlignment w:val="auto"/>
        <w:rPr>
          <w:b/>
          <w:bCs/>
          <w:sz w:val="22"/>
          <w:szCs w:val="22"/>
        </w:rPr>
      </w:pPr>
    </w:p>
    <w:p w14:paraId="49005FA5" w14:textId="77777777" w:rsidR="002E3996" w:rsidRPr="00F32710" w:rsidRDefault="002E3996" w:rsidP="00983DF5">
      <w:pPr>
        <w:pStyle w:val="NumeracjaUrzdowa"/>
        <w:numPr>
          <w:ilvl w:val="0"/>
          <w:numId w:val="0"/>
        </w:numPr>
        <w:spacing w:line="240" w:lineRule="auto"/>
        <w:rPr>
          <w:sz w:val="22"/>
          <w:szCs w:val="22"/>
        </w:rPr>
      </w:pPr>
    </w:p>
    <w:p w14:paraId="1E5F81E7" w14:textId="1B5356E7" w:rsidR="00255BFC" w:rsidRPr="00F32710" w:rsidRDefault="00255BFC" w:rsidP="00EE7303">
      <w:pPr>
        <w:pStyle w:val="NumeracjaUrzdowa"/>
        <w:numPr>
          <w:ilvl w:val="0"/>
          <w:numId w:val="167"/>
        </w:numPr>
        <w:rPr>
          <w:b/>
          <w:sz w:val="22"/>
          <w:szCs w:val="22"/>
        </w:rPr>
      </w:pPr>
      <w:r w:rsidRPr="00F32710">
        <w:rPr>
          <w:b/>
          <w:sz w:val="22"/>
          <w:szCs w:val="22"/>
        </w:rPr>
        <w:t>PROJEKTOWANE POSTANOWIENIA UMOWNE</w:t>
      </w:r>
    </w:p>
    <w:p w14:paraId="25C86C4D" w14:textId="65DB591D" w:rsidR="00255BFC" w:rsidRPr="007112D3" w:rsidRDefault="00255BFC" w:rsidP="006F2C51">
      <w:pPr>
        <w:pStyle w:val="NumeracjaUrzdowa"/>
        <w:numPr>
          <w:ilvl w:val="0"/>
          <w:numId w:val="0"/>
        </w:numPr>
        <w:spacing w:after="240" w:line="240" w:lineRule="auto"/>
        <w:rPr>
          <w:b/>
          <w:bCs/>
          <w:sz w:val="22"/>
          <w:szCs w:val="22"/>
          <w:u w:val="single"/>
        </w:rPr>
      </w:pPr>
      <w:r w:rsidRPr="00F32710">
        <w:rPr>
          <w:sz w:val="22"/>
          <w:szCs w:val="22"/>
        </w:rPr>
        <w:t xml:space="preserve">Zamawiający informuje, że projektowane postanowienia umowy, projektowane zmiany do umowy  </w:t>
      </w:r>
      <w:r w:rsidR="00C94573">
        <w:rPr>
          <w:sz w:val="22"/>
          <w:szCs w:val="22"/>
        </w:rPr>
        <w:t xml:space="preserve">                      </w:t>
      </w:r>
      <w:r w:rsidRPr="00F32710">
        <w:rPr>
          <w:sz w:val="22"/>
          <w:szCs w:val="22"/>
        </w:rPr>
        <w:t xml:space="preserve">w sprawie </w:t>
      </w:r>
      <w:r w:rsidRPr="00F32710">
        <w:rPr>
          <w:rStyle w:val="Uwydatnienie"/>
          <w:i w:val="0"/>
          <w:sz w:val="22"/>
          <w:szCs w:val="22"/>
        </w:rPr>
        <w:t>zamówienia</w:t>
      </w:r>
      <w:r w:rsidRPr="00F32710">
        <w:rPr>
          <w:i/>
          <w:sz w:val="22"/>
          <w:szCs w:val="22"/>
        </w:rPr>
        <w:t xml:space="preserve"> </w:t>
      </w:r>
      <w:r w:rsidRPr="00F32710">
        <w:rPr>
          <w:sz w:val="22"/>
          <w:szCs w:val="22"/>
        </w:rPr>
        <w:t xml:space="preserve">publicznego, zawiera </w:t>
      </w:r>
      <w:r w:rsidR="009F6BB6" w:rsidRPr="00F32710">
        <w:rPr>
          <w:sz w:val="22"/>
          <w:szCs w:val="22"/>
        </w:rPr>
        <w:t>p</w:t>
      </w:r>
      <w:r w:rsidRPr="00F32710">
        <w:rPr>
          <w:sz w:val="22"/>
          <w:szCs w:val="22"/>
        </w:rPr>
        <w:t xml:space="preserve">rojekt umowy - </w:t>
      </w:r>
      <w:r w:rsidRPr="00F32710">
        <w:rPr>
          <w:b/>
          <w:bCs/>
          <w:sz w:val="22"/>
          <w:szCs w:val="22"/>
        </w:rPr>
        <w:t xml:space="preserve">załącznik </w:t>
      </w:r>
      <w:r w:rsidRPr="00F32710">
        <w:rPr>
          <w:b/>
          <w:sz w:val="22"/>
          <w:szCs w:val="22"/>
        </w:rPr>
        <w:t>nr 4 do SWZ</w:t>
      </w:r>
      <w:r w:rsidRPr="00F32710">
        <w:rPr>
          <w:sz w:val="22"/>
          <w:szCs w:val="22"/>
        </w:rPr>
        <w:t xml:space="preserve"> stanowiący integralną części SWZ.</w:t>
      </w:r>
      <w:r w:rsidR="001418F1" w:rsidRPr="001418F1">
        <w:rPr>
          <w:sz w:val="22"/>
          <w:szCs w:val="22"/>
        </w:rPr>
        <w:t xml:space="preserve"> </w:t>
      </w:r>
      <w:r w:rsidR="001418F1" w:rsidRPr="007112D3">
        <w:rPr>
          <w:b/>
          <w:bCs/>
          <w:sz w:val="22"/>
          <w:szCs w:val="22"/>
          <w:u w:val="single"/>
        </w:rPr>
        <w:t>Na każde zadanie umowa zostanie podpisana oddzielnie.</w:t>
      </w:r>
    </w:p>
    <w:p w14:paraId="70473001" w14:textId="5D5D6111" w:rsidR="003D06C7" w:rsidRPr="00F32710" w:rsidRDefault="003D06C7" w:rsidP="00EE7303">
      <w:pPr>
        <w:pStyle w:val="Tekstpodstawowy"/>
        <w:numPr>
          <w:ilvl w:val="0"/>
          <w:numId w:val="134"/>
        </w:numPr>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0D1E4523" w14:textId="3361E7FB" w:rsidR="009D448F" w:rsidRPr="000E3132" w:rsidRDefault="009D448F" w:rsidP="009D448F">
      <w:pPr>
        <w:pStyle w:val="Tekstpodstawowy"/>
        <w:widowControl/>
        <w:numPr>
          <w:ilvl w:val="0"/>
          <w:numId w:val="132"/>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sidRPr="000E3132">
        <w:rPr>
          <w:rFonts w:ascii="Times New Roman" w:hAnsi="Times New Roman" w:cs="Times New Roman"/>
          <w:sz w:val="22"/>
          <w:szCs w:val="22"/>
        </w:rPr>
        <w:t xml:space="preserve">Treść SWZ wraz z załącznikami zamieszczona jest na Platformie </w:t>
      </w:r>
      <w:r w:rsidR="00A936A9">
        <w:rPr>
          <w:rFonts w:ascii="Times New Roman" w:hAnsi="Times New Roman" w:cs="Times New Roman"/>
          <w:sz w:val="22"/>
          <w:szCs w:val="22"/>
        </w:rPr>
        <w:t>zakupowej</w:t>
      </w:r>
      <w:r w:rsidRPr="000E3132">
        <w:rPr>
          <w:rFonts w:ascii="Times New Roman" w:hAnsi="Times New Roman" w:cs="Times New Roman"/>
          <w:sz w:val="22"/>
          <w:szCs w:val="22"/>
        </w:rPr>
        <w:t>. Wykonawca może zwrócić się do Zamawiającego z wnioskiem o wyjaśnienie treści SWZ</w:t>
      </w:r>
      <w:r>
        <w:rPr>
          <w:rFonts w:ascii="Times New Roman" w:hAnsi="Times New Roman" w:cs="Times New Roman"/>
          <w:sz w:val="22"/>
          <w:szCs w:val="22"/>
        </w:rPr>
        <w:t>, na podstawie art. 284 ust. 1 Ustawy.</w:t>
      </w:r>
    </w:p>
    <w:p w14:paraId="5D4F1399" w14:textId="77777777" w:rsidR="009D448F" w:rsidRPr="00F32710" w:rsidRDefault="009D448F" w:rsidP="009D448F">
      <w:pPr>
        <w:pStyle w:val="Tekstpodstawowy"/>
        <w:ind w:right="28"/>
        <w:rPr>
          <w:rFonts w:ascii="Times New Roman" w:hAnsi="Times New Roman" w:cs="Times New Roman"/>
          <w:sz w:val="22"/>
          <w:szCs w:val="22"/>
        </w:rPr>
      </w:pPr>
    </w:p>
    <w:p w14:paraId="3DAFC427" w14:textId="77777777" w:rsidR="009D448F" w:rsidRDefault="009D448F" w:rsidP="009D448F">
      <w:pPr>
        <w:pStyle w:val="Tekstpodstawowy"/>
        <w:widowControl/>
        <w:numPr>
          <w:ilvl w:val="0"/>
          <w:numId w:val="132"/>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r>
        <w:rPr>
          <w:rFonts w:ascii="Times New Roman" w:hAnsi="Times New Roman" w:cs="Times New Roman"/>
          <w:sz w:val="22"/>
          <w:szCs w:val="22"/>
        </w:rPr>
        <w:t>, na podstawie art. 284 ust. 1 Ustawy.</w:t>
      </w:r>
    </w:p>
    <w:p w14:paraId="1B04D167" w14:textId="77777777" w:rsidR="009D448F" w:rsidRDefault="009D448F" w:rsidP="009D448F">
      <w:pPr>
        <w:pStyle w:val="Akapitzlist"/>
        <w:rPr>
          <w:sz w:val="22"/>
          <w:szCs w:val="22"/>
        </w:rPr>
      </w:pPr>
    </w:p>
    <w:p w14:paraId="22E22FF7" w14:textId="77777777" w:rsidR="009D448F" w:rsidRPr="00F32710" w:rsidRDefault="009D448F" w:rsidP="009D448F">
      <w:pPr>
        <w:pStyle w:val="Tekstpodstawowy"/>
        <w:widowControl/>
        <w:numPr>
          <w:ilvl w:val="0"/>
          <w:numId w:val="132"/>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Pr>
          <w:rFonts w:ascii="Times New Roman" w:hAnsi="Times New Roman" w:cs="Times New Roman"/>
          <w:sz w:val="22"/>
          <w:szCs w:val="22"/>
        </w:rPr>
        <w:t xml:space="preserve">Jeżeli Zamawiający nie udzieli wyjaśnień w terminie, o którym mowa w ust. 2, przedłuża odpowiednio termin na składanie ofert o czas niezbędny do zapoznania się wszystkich zainteresowanych Wykonawców z wyjaśnieniami. </w:t>
      </w:r>
    </w:p>
    <w:p w14:paraId="5A56DE83" w14:textId="77777777" w:rsidR="009D448F" w:rsidRPr="00F32710" w:rsidRDefault="009D448F" w:rsidP="009D448F">
      <w:pPr>
        <w:pStyle w:val="Tekstpodstawowy"/>
        <w:widowControl/>
        <w:suppressAutoHyphens w:val="0"/>
        <w:autoSpaceDN/>
        <w:spacing w:after="0"/>
        <w:ind w:left="426" w:right="28"/>
        <w:jc w:val="both"/>
        <w:textAlignment w:val="auto"/>
        <w:rPr>
          <w:rFonts w:ascii="Times New Roman" w:hAnsi="Times New Roman" w:cs="Times New Roman"/>
          <w:sz w:val="22"/>
          <w:szCs w:val="22"/>
        </w:rPr>
      </w:pPr>
    </w:p>
    <w:p w14:paraId="51A321E1" w14:textId="77777777" w:rsidR="009D448F" w:rsidRPr="00F32710" w:rsidRDefault="009D448F" w:rsidP="009D448F">
      <w:pPr>
        <w:pStyle w:val="Tekstpodstawowy"/>
        <w:widowControl/>
        <w:numPr>
          <w:ilvl w:val="0"/>
          <w:numId w:val="132"/>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 xml:space="preserve">Wszelkie wyjaśnienia, modyfikacje treści SWZ oraz inne informacje związane z niniejszym postępowaniem, Zamawiający będzie zamieszczał wyłącznie na Platformie </w:t>
      </w:r>
      <w:r>
        <w:rPr>
          <w:rFonts w:ascii="Times New Roman" w:hAnsi="Times New Roman" w:cs="Times New Roman"/>
          <w:sz w:val="22"/>
          <w:szCs w:val="22"/>
        </w:rPr>
        <w:t>zakupowej</w:t>
      </w:r>
      <w:r w:rsidRPr="00F32710">
        <w:rPr>
          <w:rFonts w:ascii="Times New Roman" w:hAnsi="Times New Roman" w:cs="Times New Roman"/>
          <w:sz w:val="22"/>
          <w:szCs w:val="22"/>
        </w:rPr>
        <w:t>, w wierszu oznaczonym tytułem oraz znakiem sprawy niniejszego postępowania.</w:t>
      </w:r>
    </w:p>
    <w:p w14:paraId="7A5789DB" w14:textId="77777777" w:rsidR="009D448F" w:rsidRPr="00F32710" w:rsidRDefault="009D448F" w:rsidP="009D448F">
      <w:pPr>
        <w:pStyle w:val="Tekstpodstawowy"/>
        <w:ind w:left="426" w:right="28"/>
        <w:rPr>
          <w:rFonts w:ascii="Times New Roman" w:hAnsi="Times New Roman" w:cs="Times New Roman"/>
          <w:sz w:val="22"/>
          <w:szCs w:val="22"/>
        </w:rPr>
      </w:pPr>
    </w:p>
    <w:p w14:paraId="0B507D97" w14:textId="77777777" w:rsidR="009D448F" w:rsidRPr="00F32710" w:rsidRDefault="009D448F" w:rsidP="009D448F">
      <w:pPr>
        <w:pStyle w:val="Tekstpodstawowy"/>
        <w:widowControl/>
        <w:numPr>
          <w:ilvl w:val="0"/>
          <w:numId w:val="132"/>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w:t>
      </w:r>
      <w:r>
        <w:rPr>
          <w:rFonts w:ascii="Times New Roman" w:hAnsi="Times New Roman" w:cs="Times New Roman"/>
          <w:sz w:val="22"/>
          <w:szCs w:val="22"/>
        </w:rPr>
        <w:t xml:space="preserve"> zakupowej</w:t>
      </w:r>
      <w:r w:rsidRPr="00F32710">
        <w:rPr>
          <w:rFonts w:ascii="Times New Roman" w:hAnsi="Times New Roman" w:cs="Times New Roman"/>
          <w:sz w:val="22"/>
          <w:szCs w:val="22"/>
        </w:rPr>
        <w:t>.</w:t>
      </w:r>
    </w:p>
    <w:p w14:paraId="29EEB40B" w14:textId="77777777" w:rsidR="009D448F" w:rsidRPr="00F32710" w:rsidRDefault="009D448F" w:rsidP="009D448F">
      <w:pPr>
        <w:pStyle w:val="Tekstpodstawowy"/>
        <w:ind w:right="28"/>
        <w:rPr>
          <w:rFonts w:ascii="Times New Roman" w:hAnsi="Times New Roman" w:cs="Times New Roman"/>
          <w:sz w:val="22"/>
          <w:szCs w:val="22"/>
        </w:rPr>
      </w:pPr>
    </w:p>
    <w:p w14:paraId="457DC796" w14:textId="77777777" w:rsidR="009D448F" w:rsidRDefault="009D448F" w:rsidP="009D448F">
      <w:pPr>
        <w:pStyle w:val="Tekstpodstawowy"/>
        <w:widowControl/>
        <w:numPr>
          <w:ilvl w:val="0"/>
          <w:numId w:val="132"/>
        </w:numPr>
        <w:tabs>
          <w:tab w:val="clear" w:pos="567"/>
          <w:tab w:val="num" w:pos="142"/>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Zamawiający oświadcza, iż nie zamierza zwoływać zebrania Wykonawców w celu wyjaśnienia treści SWZ.</w:t>
      </w:r>
    </w:p>
    <w:p w14:paraId="6B0F8199" w14:textId="77777777" w:rsidR="002306BD" w:rsidRPr="00F32710" w:rsidRDefault="002306BD" w:rsidP="009F6BB6">
      <w:pPr>
        <w:pStyle w:val="NumeracjaUrzdowa"/>
        <w:numPr>
          <w:ilvl w:val="0"/>
          <w:numId w:val="0"/>
        </w:numPr>
        <w:spacing w:before="114" w:after="114" w:line="240" w:lineRule="auto"/>
        <w:ind w:left="360" w:right="-2" w:hanging="360"/>
        <w:textAlignment w:val="auto"/>
        <w:rPr>
          <w:b/>
          <w:sz w:val="22"/>
          <w:szCs w:val="22"/>
        </w:rPr>
      </w:pPr>
    </w:p>
    <w:p w14:paraId="5FE2DE73" w14:textId="3A04F3F3" w:rsidR="00644F86" w:rsidRPr="00F32710"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t>VIII</w:t>
      </w:r>
      <w:r w:rsidR="0032742C" w:rsidRPr="00F32710">
        <w:rPr>
          <w:b/>
          <w:sz w:val="22"/>
          <w:szCs w:val="22"/>
        </w:rPr>
        <w:t>.</w:t>
      </w:r>
      <w:r w:rsidRPr="00F32710">
        <w:rPr>
          <w:b/>
          <w:sz w:val="22"/>
          <w:szCs w:val="22"/>
        </w:rPr>
        <w:t xml:space="preserve"> </w:t>
      </w:r>
      <w:r w:rsidR="008316A8" w:rsidRPr="00F32710">
        <w:rPr>
          <w:b/>
          <w:sz w:val="22"/>
          <w:szCs w:val="22"/>
        </w:rPr>
        <w:t>TERMIN WYKONANIA ZAMÓWIENIA</w:t>
      </w:r>
    </w:p>
    <w:p w14:paraId="703A8DF3" w14:textId="77777777" w:rsidR="00052BBE" w:rsidRDefault="00052BBE" w:rsidP="009B598B">
      <w:pPr>
        <w:pStyle w:val="Akapitzlist"/>
        <w:spacing w:after="0" w:line="240" w:lineRule="auto"/>
        <w:ind w:left="709" w:hanging="709"/>
      </w:pPr>
      <w:r w:rsidRPr="00EC1E36">
        <w:t>Ustala się następujące terminy realizacji przedmiotu zamówienia:</w:t>
      </w:r>
    </w:p>
    <w:p w14:paraId="11649206" w14:textId="77777777" w:rsidR="00052BBE" w:rsidRPr="00BB54A7" w:rsidRDefault="00052BBE" w:rsidP="00EE7303">
      <w:pPr>
        <w:widowControl/>
        <w:numPr>
          <w:ilvl w:val="0"/>
          <w:numId w:val="195"/>
        </w:numPr>
        <w:suppressAutoHyphens w:val="0"/>
        <w:spacing w:after="240"/>
        <w:jc w:val="both"/>
        <w:textAlignment w:val="auto"/>
        <w:rPr>
          <w:rFonts w:ascii="Times New Roman" w:eastAsia="Times New Roman" w:hAnsi="Times New Roman" w:cs="Times New Roman"/>
          <w:b/>
          <w:sz w:val="22"/>
          <w:szCs w:val="22"/>
        </w:rPr>
      </w:pPr>
      <w:r w:rsidRPr="00B41A01">
        <w:rPr>
          <w:rFonts w:ascii="Times New Roman" w:eastAsia="Times New Roman" w:hAnsi="Times New Roman" w:cs="Times New Roman"/>
          <w:sz w:val="22"/>
          <w:szCs w:val="22"/>
        </w:rPr>
        <w:t>termin rozpoczęcia realizacji umowy</w:t>
      </w:r>
      <w:r>
        <w:rPr>
          <w:rFonts w:ascii="Times New Roman" w:eastAsia="Times New Roman" w:hAnsi="Times New Roman" w:cs="Times New Roman"/>
          <w:bCs/>
          <w:sz w:val="22"/>
          <w:szCs w:val="22"/>
        </w:rPr>
        <w:t xml:space="preserve">: </w:t>
      </w:r>
      <w:r w:rsidRPr="00BB54A7">
        <w:rPr>
          <w:rFonts w:ascii="Times New Roman" w:eastAsia="Times New Roman" w:hAnsi="Times New Roman" w:cs="Times New Roman"/>
          <w:b/>
          <w:sz w:val="22"/>
          <w:szCs w:val="22"/>
        </w:rPr>
        <w:t>od dnia podpisania umowy;</w:t>
      </w:r>
    </w:p>
    <w:p w14:paraId="5A42B5A3" w14:textId="38F554CC" w:rsidR="00052BBE" w:rsidRPr="00BB54A7" w:rsidRDefault="00052BBE" w:rsidP="00EE7303">
      <w:pPr>
        <w:widowControl/>
        <w:numPr>
          <w:ilvl w:val="0"/>
          <w:numId w:val="195"/>
        </w:numPr>
        <w:suppressAutoHyphens w:val="0"/>
        <w:spacing w:after="240"/>
        <w:jc w:val="both"/>
        <w:textAlignment w:val="auto"/>
        <w:rPr>
          <w:rFonts w:ascii="Times New Roman" w:eastAsia="Times New Roman" w:hAnsi="Times New Roman" w:cs="Times New Roman"/>
          <w:b/>
          <w:bCs/>
          <w:sz w:val="22"/>
          <w:szCs w:val="22"/>
        </w:rPr>
      </w:pPr>
      <w:r w:rsidRPr="006673FC">
        <w:rPr>
          <w:rFonts w:ascii="Times New Roman" w:eastAsia="Times New Roman" w:hAnsi="Times New Roman" w:cs="Times New Roman"/>
          <w:sz w:val="22"/>
          <w:szCs w:val="22"/>
        </w:rPr>
        <w:t xml:space="preserve">termin zakończenia </w:t>
      </w:r>
      <w:r>
        <w:rPr>
          <w:rFonts w:ascii="Times New Roman" w:eastAsia="Times New Roman" w:hAnsi="Times New Roman" w:cs="Times New Roman"/>
          <w:sz w:val="22"/>
          <w:szCs w:val="22"/>
        </w:rPr>
        <w:t xml:space="preserve">realizacji </w:t>
      </w:r>
      <w:r w:rsidRPr="006673FC">
        <w:rPr>
          <w:rFonts w:ascii="Times New Roman" w:eastAsia="Times New Roman" w:hAnsi="Times New Roman" w:cs="Times New Roman"/>
          <w:sz w:val="22"/>
          <w:szCs w:val="22"/>
        </w:rPr>
        <w:t>prac projektowych</w:t>
      </w:r>
      <w:r w:rsidR="00BB54A7">
        <w:rPr>
          <w:rFonts w:ascii="Times New Roman" w:eastAsia="Times New Roman" w:hAnsi="Times New Roman" w:cs="Times New Roman"/>
          <w:sz w:val="22"/>
          <w:szCs w:val="22"/>
        </w:rPr>
        <w:t>:</w:t>
      </w:r>
      <w:r w:rsidRPr="006673FC">
        <w:rPr>
          <w:rFonts w:ascii="Times New Roman" w:eastAsia="Times New Roman" w:hAnsi="Times New Roman" w:cs="Times New Roman"/>
          <w:sz w:val="22"/>
          <w:szCs w:val="22"/>
        </w:rPr>
        <w:t xml:space="preserve"> </w:t>
      </w:r>
      <w:r w:rsidRPr="00BB54A7">
        <w:rPr>
          <w:rFonts w:ascii="Times New Roman" w:eastAsia="Times New Roman" w:hAnsi="Times New Roman" w:cs="Times New Roman"/>
          <w:b/>
          <w:bCs/>
          <w:sz w:val="22"/>
          <w:szCs w:val="22"/>
        </w:rPr>
        <w:t xml:space="preserve">do </w:t>
      </w:r>
      <w:r w:rsidR="007112D3">
        <w:rPr>
          <w:rFonts w:ascii="Times New Roman" w:eastAsia="Times New Roman" w:hAnsi="Times New Roman" w:cs="Times New Roman"/>
          <w:b/>
          <w:bCs/>
          <w:sz w:val="22"/>
          <w:szCs w:val="22"/>
        </w:rPr>
        <w:t>2</w:t>
      </w:r>
      <w:r w:rsidRPr="00BB54A7">
        <w:rPr>
          <w:rFonts w:ascii="Times New Roman" w:eastAsia="Times New Roman" w:hAnsi="Times New Roman" w:cs="Times New Roman"/>
          <w:b/>
          <w:bCs/>
          <w:sz w:val="22"/>
          <w:szCs w:val="22"/>
        </w:rPr>
        <w:t xml:space="preserve"> tygodni po uzyskaniu warunków przyłączenia;</w:t>
      </w:r>
    </w:p>
    <w:p w14:paraId="4C3F16AA" w14:textId="77777777" w:rsidR="00052BBE" w:rsidRPr="00BB54A7" w:rsidRDefault="00052BBE" w:rsidP="00EE7303">
      <w:pPr>
        <w:widowControl/>
        <w:numPr>
          <w:ilvl w:val="0"/>
          <w:numId w:val="195"/>
        </w:numPr>
        <w:suppressAutoHyphens w:val="0"/>
        <w:spacing w:after="240"/>
        <w:jc w:val="both"/>
        <w:textAlignment w:val="auto"/>
        <w:rPr>
          <w:rFonts w:ascii="Times New Roman" w:eastAsia="Times New Roman" w:hAnsi="Times New Roman" w:cs="Times New Roman"/>
          <w:b/>
          <w:bCs/>
          <w:sz w:val="22"/>
          <w:szCs w:val="22"/>
        </w:rPr>
      </w:pPr>
      <w:r w:rsidRPr="006673FC">
        <w:rPr>
          <w:rFonts w:ascii="Times New Roman" w:eastAsia="Times New Roman" w:hAnsi="Times New Roman" w:cs="Times New Roman"/>
          <w:sz w:val="22"/>
          <w:szCs w:val="22"/>
        </w:rPr>
        <w:t xml:space="preserve">termin </w:t>
      </w:r>
      <w:r>
        <w:rPr>
          <w:rFonts w:ascii="Times New Roman" w:eastAsia="Times New Roman" w:hAnsi="Times New Roman" w:cs="Times New Roman"/>
          <w:sz w:val="22"/>
          <w:szCs w:val="22"/>
        </w:rPr>
        <w:t>rozpoczęcia</w:t>
      </w:r>
      <w:r w:rsidRPr="006673F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realizacji </w:t>
      </w:r>
      <w:r w:rsidRPr="006673FC">
        <w:rPr>
          <w:rFonts w:ascii="Times New Roman" w:eastAsia="Times New Roman" w:hAnsi="Times New Roman" w:cs="Times New Roman"/>
          <w:sz w:val="22"/>
          <w:szCs w:val="22"/>
        </w:rPr>
        <w:t xml:space="preserve">robót budowlanych: </w:t>
      </w:r>
      <w:r w:rsidRPr="00BB54A7">
        <w:rPr>
          <w:rFonts w:ascii="Times New Roman" w:eastAsia="Times New Roman" w:hAnsi="Times New Roman" w:cs="Times New Roman"/>
          <w:b/>
          <w:bCs/>
          <w:sz w:val="22"/>
          <w:szCs w:val="22"/>
        </w:rPr>
        <w:t>do 7 dni od dnia uzyskania ostatecznego pozwolenia na budowę lub oświadczenia organu o braku sprzeciwu do zgłoszonych robót budowlanych;</w:t>
      </w:r>
    </w:p>
    <w:p w14:paraId="2B55598A" w14:textId="6EB54360" w:rsidR="00052BBE" w:rsidRPr="00BB54A7" w:rsidRDefault="00052BBE" w:rsidP="00EE7303">
      <w:pPr>
        <w:widowControl/>
        <w:numPr>
          <w:ilvl w:val="0"/>
          <w:numId w:val="195"/>
        </w:numPr>
        <w:suppressAutoHyphens w:val="0"/>
        <w:spacing w:after="240"/>
        <w:jc w:val="both"/>
        <w:textAlignment w:val="auto"/>
        <w:rPr>
          <w:rFonts w:ascii="Times New Roman" w:eastAsia="Times New Roman" w:hAnsi="Times New Roman" w:cs="Times New Roman"/>
          <w:b/>
          <w:sz w:val="22"/>
          <w:szCs w:val="22"/>
        </w:rPr>
      </w:pPr>
      <w:r w:rsidRPr="006673FC">
        <w:rPr>
          <w:rFonts w:ascii="Times New Roman" w:eastAsia="Times New Roman" w:hAnsi="Times New Roman" w:cs="Times New Roman"/>
          <w:sz w:val="22"/>
          <w:szCs w:val="22"/>
        </w:rPr>
        <w:t>termin zakończenia realizacji robót</w:t>
      </w:r>
      <w:r w:rsidRPr="006673FC">
        <w:rPr>
          <w:rFonts w:ascii="Times New Roman" w:eastAsia="Times New Roman" w:hAnsi="Times New Roman" w:cs="Times New Roman"/>
          <w:bCs/>
          <w:sz w:val="22"/>
          <w:szCs w:val="22"/>
        </w:rPr>
        <w:t>:</w:t>
      </w:r>
      <w:r w:rsidRPr="006673FC">
        <w:rPr>
          <w:rFonts w:ascii="Times New Roman" w:eastAsia="Times New Roman" w:hAnsi="Times New Roman" w:cs="Times New Roman"/>
          <w:sz w:val="22"/>
          <w:szCs w:val="22"/>
        </w:rPr>
        <w:t xml:space="preserve"> </w:t>
      </w:r>
      <w:r w:rsidRPr="00BB54A7">
        <w:rPr>
          <w:rFonts w:ascii="Times New Roman" w:eastAsia="Times New Roman" w:hAnsi="Times New Roman" w:cs="Times New Roman"/>
          <w:b/>
          <w:sz w:val="22"/>
          <w:szCs w:val="22"/>
        </w:rPr>
        <w:t xml:space="preserve">do </w:t>
      </w:r>
      <w:r w:rsidR="00196BFA">
        <w:rPr>
          <w:rFonts w:ascii="Times New Roman" w:eastAsia="Times New Roman" w:hAnsi="Times New Roman" w:cs="Times New Roman"/>
          <w:b/>
          <w:sz w:val="22"/>
          <w:szCs w:val="22"/>
        </w:rPr>
        <w:t>70</w:t>
      </w:r>
      <w:r w:rsidRPr="00BB54A7">
        <w:rPr>
          <w:rFonts w:ascii="Times New Roman" w:eastAsia="Times New Roman" w:hAnsi="Times New Roman" w:cs="Times New Roman"/>
          <w:b/>
          <w:sz w:val="22"/>
          <w:szCs w:val="22"/>
        </w:rPr>
        <w:t xml:space="preserve"> dni kalendarzowych od daty przekazania terenu robót. </w:t>
      </w:r>
    </w:p>
    <w:p w14:paraId="41B8281D" w14:textId="0E442087" w:rsidR="00CC1A6B" w:rsidRPr="00F32710" w:rsidRDefault="00CC1A6B" w:rsidP="00EE7303">
      <w:pPr>
        <w:pStyle w:val="NumeracjaUrzdowa"/>
        <w:numPr>
          <w:ilvl w:val="0"/>
          <w:numId w:val="150"/>
        </w:numPr>
        <w:spacing w:before="228" w:after="228" w:line="240" w:lineRule="auto"/>
        <w:rPr>
          <w:b/>
          <w:bCs/>
          <w:sz w:val="22"/>
          <w:szCs w:val="22"/>
        </w:rPr>
      </w:pPr>
      <w:r w:rsidRPr="00F32710">
        <w:rPr>
          <w:b/>
          <w:bCs/>
          <w:sz w:val="22"/>
          <w:szCs w:val="22"/>
        </w:rPr>
        <w:t>WARUNKI UDZIAŁU W POSTĘPOWANIU</w:t>
      </w:r>
    </w:p>
    <w:p w14:paraId="62DE6F91" w14:textId="1441735E" w:rsidR="000846A9" w:rsidRPr="000846A9" w:rsidRDefault="000846A9" w:rsidP="000846A9">
      <w:pPr>
        <w:numPr>
          <w:ilvl w:val="0"/>
          <w:numId w:val="127"/>
        </w:numPr>
        <w:spacing w:before="228"/>
        <w:jc w:val="both"/>
        <w:rPr>
          <w:rFonts w:ascii="Times New Roman" w:eastAsia="Times New Roman" w:hAnsi="Times New Roman" w:cs="Times New Roman"/>
          <w:b/>
          <w:bCs/>
          <w:sz w:val="22"/>
          <w:szCs w:val="22"/>
        </w:rPr>
      </w:pPr>
      <w:r w:rsidRPr="000846A9">
        <w:rPr>
          <w:rFonts w:ascii="Times New Roman" w:eastAsia="Times New Roman" w:hAnsi="Times New Roman" w:cs="Times New Roman"/>
          <w:sz w:val="22"/>
          <w:szCs w:val="22"/>
        </w:rPr>
        <w:lastRenderedPageBreak/>
        <w:t>O udzielenie zamówienia mogą ubiegać się Wykonawcy, którzy:</w:t>
      </w:r>
    </w:p>
    <w:p w14:paraId="109F8FAF" w14:textId="58D66DB5" w:rsidR="000846A9" w:rsidRPr="000846A9" w:rsidRDefault="000846A9" w:rsidP="000846A9">
      <w:pPr>
        <w:widowControl/>
        <w:numPr>
          <w:ilvl w:val="0"/>
          <w:numId w:val="128"/>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 xml:space="preserve">nie podlegają wykluczeniu z postępowania </w:t>
      </w:r>
      <w:bookmarkStart w:id="14" w:name="bookmark3"/>
    </w:p>
    <w:p w14:paraId="5457F421" w14:textId="77777777" w:rsidR="000846A9" w:rsidRPr="000846A9" w:rsidRDefault="000846A9" w:rsidP="000846A9">
      <w:pPr>
        <w:widowControl/>
        <w:numPr>
          <w:ilvl w:val="0"/>
          <w:numId w:val="128"/>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spełniają warunki dotyczące:</w:t>
      </w:r>
      <w:bookmarkEnd w:id="14"/>
    </w:p>
    <w:p w14:paraId="4D3D81BC" w14:textId="77777777" w:rsidR="000846A9" w:rsidRPr="000846A9" w:rsidRDefault="000846A9" w:rsidP="00EE7303">
      <w:pPr>
        <w:widowControl/>
        <w:numPr>
          <w:ilvl w:val="0"/>
          <w:numId w:val="192"/>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zdolności do występowania w obrocie gospodarczym: </w:t>
      </w:r>
      <w:r w:rsidRPr="000846A9">
        <w:rPr>
          <w:rFonts w:ascii="Times New Roman" w:eastAsia="Times New Roman" w:hAnsi="Times New Roman" w:cs="Times New Roman"/>
          <w:sz w:val="22"/>
          <w:szCs w:val="22"/>
        </w:rPr>
        <w:t>Zamawiający nie stawia warunku w powyższym zakresie.</w:t>
      </w:r>
    </w:p>
    <w:p w14:paraId="4BA6EAC7" w14:textId="77777777" w:rsidR="000846A9" w:rsidRPr="000846A9" w:rsidRDefault="000846A9" w:rsidP="00EE7303">
      <w:pPr>
        <w:widowControl/>
        <w:numPr>
          <w:ilvl w:val="0"/>
          <w:numId w:val="192"/>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0846A9">
        <w:rPr>
          <w:rFonts w:ascii="Times New Roman" w:eastAsia="Times New Roman" w:hAnsi="Times New Roman" w:cs="Times New Roman"/>
          <w:sz w:val="22"/>
          <w:szCs w:val="22"/>
        </w:rPr>
        <w:t>Zamawiający nie stawia warunku w powyższym zakresie.</w:t>
      </w:r>
    </w:p>
    <w:p w14:paraId="5D89BA32" w14:textId="5A230A2C" w:rsidR="000846A9" w:rsidRPr="000846A9" w:rsidRDefault="000846A9" w:rsidP="00EE7303">
      <w:pPr>
        <w:widowControl/>
        <w:numPr>
          <w:ilvl w:val="0"/>
          <w:numId w:val="192"/>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sytuacji ekonomicznej lub finansowej: </w:t>
      </w:r>
      <w:bookmarkStart w:id="15" w:name="_Hlk85461015"/>
      <w:r w:rsidRPr="000846A9">
        <w:rPr>
          <w:rFonts w:ascii="Times New Roman" w:eastAsia="Times New Roman" w:hAnsi="Times New Roman" w:cs="Times New Roman"/>
          <w:sz w:val="22"/>
          <w:szCs w:val="22"/>
        </w:rPr>
        <w:t xml:space="preserve">Zamawiający nie stawia warunku </w:t>
      </w:r>
      <w:r w:rsidR="007112D3">
        <w:rPr>
          <w:rFonts w:ascii="Times New Roman" w:eastAsia="Times New Roman" w:hAnsi="Times New Roman" w:cs="Times New Roman"/>
          <w:sz w:val="22"/>
          <w:szCs w:val="22"/>
        </w:rPr>
        <w:t xml:space="preserve">                 </w:t>
      </w:r>
      <w:r w:rsidRPr="000846A9">
        <w:rPr>
          <w:rFonts w:ascii="Times New Roman" w:eastAsia="Times New Roman" w:hAnsi="Times New Roman" w:cs="Times New Roman"/>
          <w:sz w:val="22"/>
          <w:szCs w:val="22"/>
        </w:rPr>
        <w:t>w powyższym zakresie.</w:t>
      </w:r>
    </w:p>
    <w:bookmarkEnd w:id="15"/>
    <w:p w14:paraId="3D8A0756" w14:textId="42B85863" w:rsidR="007112D3" w:rsidRPr="000846A9" w:rsidRDefault="000846A9" w:rsidP="007112D3">
      <w:pPr>
        <w:widowControl/>
        <w:numPr>
          <w:ilvl w:val="0"/>
          <w:numId w:val="192"/>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zdolności technicznej lub zawodowej:</w:t>
      </w:r>
      <w:r w:rsidR="007112D3" w:rsidRPr="007112D3">
        <w:rPr>
          <w:rFonts w:ascii="Times New Roman" w:eastAsia="Times New Roman" w:hAnsi="Times New Roman" w:cs="Times New Roman"/>
          <w:sz w:val="22"/>
          <w:szCs w:val="22"/>
        </w:rPr>
        <w:t xml:space="preserve"> </w:t>
      </w:r>
      <w:r w:rsidR="007112D3" w:rsidRPr="000846A9">
        <w:rPr>
          <w:rFonts w:ascii="Times New Roman" w:eastAsia="Times New Roman" w:hAnsi="Times New Roman" w:cs="Times New Roman"/>
          <w:sz w:val="22"/>
          <w:szCs w:val="22"/>
        </w:rPr>
        <w:t xml:space="preserve">Zamawiający nie stawia warunku </w:t>
      </w:r>
      <w:r w:rsidR="007112D3">
        <w:rPr>
          <w:rFonts w:ascii="Times New Roman" w:eastAsia="Times New Roman" w:hAnsi="Times New Roman" w:cs="Times New Roman"/>
          <w:sz w:val="22"/>
          <w:szCs w:val="22"/>
        </w:rPr>
        <w:t xml:space="preserve">                   </w:t>
      </w:r>
      <w:r w:rsidR="007112D3" w:rsidRPr="000846A9">
        <w:rPr>
          <w:rFonts w:ascii="Times New Roman" w:eastAsia="Times New Roman" w:hAnsi="Times New Roman" w:cs="Times New Roman"/>
          <w:sz w:val="22"/>
          <w:szCs w:val="22"/>
        </w:rPr>
        <w:t>w powyższym zakresie.</w:t>
      </w:r>
    </w:p>
    <w:p w14:paraId="3EAD9AC6" w14:textId="77777777" w:rsidR="007112D3" w:rsidRPr="002445C5" w:rsidRDefault="007112D3" w:rsidP="007112D3">
      <w:pPr>
        <w:pStyle w:val="Akapitzlist"/>
        <w:widowControl/>
        <w:tabs>
          <w:tab w:val="left" w:pos="851"/>
        </w:tabs>
        <w:suppressAutoHyphens w:val="0"/>
        <w:autoSpaceDN/>
        <w:spacing w:line="240" w:lineRule="auto"/>
        <w:ind w:left="0"/>
        <w:textAlignment w:val="auto"/>
        <w:rPr>
          <w:rStyle w:val="hgkelc"/>
          <w:b/>
          <w:bCs/>
          <w:sz w:val="22"/>
          <w:szCs w:val="22"/>
        </w:rPr>
      </w:pPr>
      <w:r w:rsidRPr="002445C5">
        <w:rPr>
          <w:b/>
          <w:bCs/>
          <w:sz w:val="22"/>
          <w:szCs w:val="22"/>
        </w:rPr>
        <w:t xml:space="preserve">Zamawiający </w:t>
      </w:r>
      <w:r>
        <w:rPr>
          <w:b/>
          <w:bCs/>
          <w:sz w:val="22"/>
          <w:szCs w:val="22"/>
        </w:rPr>
        <w:t>nie wymaga złożenia</w:t>
      </w:r>
      <w:r w:rsidRPr="002445C5">
        <w:rPr>
          <w:rStyle w:val="hgkelc"/>
          <w:b/>
          <w:bCs/>
          <w:sz w:val="22"/>
          <w:szCs w:val="22"/>
        </w:rPr>
        <w:t xml:space="preserve"> oświadczenia w zakresie spełniania warunków udziału  </w:t>
      </w:r>
      <w:r>
        <w:rPr>
          <w:rStyle w:val="hgkelc"/>
          <w:b/>
          <w:bCs/>
          <w:sz w:val="22"/>
          <w:szCs w:val="22"/>
        </w:rPr>
        <w:t xml:space="preserve">                           </w:t>
      </w:r>
      <w:r w:rsidRPr="002445C5">
        <w:rPr>
          <w:rStyle w:val="hgkelc"/>
          <w:b/>
          <w:bCs/>
          <w:sz w:val="22"/>
          <w:szCs w:val="22"/>
        </w:rPr>
        <w:t>w postępowaniu</w:t>
      </w:r>
      <w:r>
        <w:rPr>
          <w:rStyle w:val="hgkelc"/>
          <w:b/>
          <w:bCs/>
          <w:sz w:val="22"/>
          <w:szCs w:val="22"/>
        </w:rPr>
        <w:t>, zgodnie z załącznikiem nr 2 o którym mowa w SWZ</w:t>
      </w:r>
      <w:r w:rsidRPr="002445C5">
        <w:rPr>
          <w:rStyle w:val="hgkelc"/>
          <w:b/>
          <w:bCs/>
          <w:sz w:val="22"/>
          <w:szCs w:val="22"/>
        </w:rPr>
        <w:t xml:space="preserve">. </w:t>
      </w:r>
    </w:p>
    <w:p w14:paraId="36B266DF" w14:textId="221015D1" w:rsidR="003951B6" w:rsidRPr="00C004D3" w:rsidRDefault="003951B6" w:rsidP="00EE6D71">
      <w:pPr>
        <w:pStyle w:val="Akapitzlist"/>
        <w:widowControl/>
        <w:numPr>
          <w:ilvl w:val="0"/>
          <w:numId w:val="127"/>
        </w:numPr>
        <w:tabs>
          <w:tab w:val="left" w:pos="851"/>
        </w:tabs>
        <w:suppressAutoHyphens w:val="0"/>
        <w:autoSpaceDN/>
        <w:spacing w:line="240" w:lineRule="auto"/>
        <w:textAlignment w:val="auto"/>
        <w:rPr>
          <w:b/>
          <w:bCs/>
          <w:color w:val="000000"/>
          <w:kern w:val="0"/>
          <w:sz w:val="22"/>
          <w:szCs w:val="22"/>
          <w:lang w:eastAsia="pl-PL" w:bidi="ar-SA"/>
        </w:rPr>
      </w:pPr>
      <w:r w:rsidRPr="003951B6">
        <w:rPr>
          <w:color w:val="000000"/>
          <w:kern w:val="0"/>
          <w:sz w:val="22"/>
          <w:szCs w:val="22"/>
          <w:lang w:eastAsia="pl-PL" w:bidi="ar-SA"/>
        </w:rPr>
        <w:t xml:space="preserve">Zamawiający może na każdym etapie postępowania, uznać, że Wykonawca nie posiada wymaganych zdolności, jeżeli posiadanie przez wykonawcę sprzecznych interesów, </w:t>
      </w:r>
      <w:r w:rsidR="00FF62C6">
        <w:rPr>
          <w:color w:val="000000"/>
          <w:kern w:val="0"/>
          <w:sz w:val="22"/>
          <w:szCs w:val="22"/>
          <w:lang w:eastAsia="pl-PL" w:bidi="ar-SA"/>
        </w:rPr>
        <w:t xml:space="preserve">                                     </w:t>
      </w:r>
      <w:r w:rsidRPr="003951B6">
        <w:rPr>
          <w:color w:val="000000"/>
          <w:kern w:val="0"/>
          <w:sz w:val="22"/>
          <w:szCs w:val="22"/>
          <w:lang w:eastAsia="pl-PL" w:bidi="ar-SA"/>
        </w:rPr>
        <w:t>w szczególności zaangażowanie zasobów technicznych lub zawodowych wykonawcy w inne przedsięwzięcia gospodarcze Wykonawcy może mieć negatywny wpływ na realizację zamówienia</w:t>
      </w:r>
      <w:r w:rsidR="00242C3D">
        <w:rPr>
          <w:color w:val="000000"/>
          <w:kern w:val="0"/>
          <w:sz w:val="22"/>
          <w:szCs w:val="22"/>
          <w:lang w:eastAsia="pl-PL" w:bidi="ar-SA"/>
        </w:rPr>
        <w:t>.</w:t>
      </w:r>
    </w:p>
    <w:p w14:paraId="51484C61" w14:textId="77777777" w:rsidR="0019433E" w:rsidRPr="00F32710" w:rsidRDefault="0019433E" w:rsidP="00EE7303">
      <w:pPr>
        <w:numPr>
          <w:ilvl w:val="0"/>
          <w:numId w:val="151"/>
        </w:numPr>
        <w:spacing w:before="285" w:after="285"/>
        <w:jc w:val="both"/>
        <w:rPr>
          <w:rFonts w:ascii="Times New Roman" w:eastAsia="Times New Roman" w:hAnsi="Times New Roman" w:cs="Times New Roman"/>
          <w:b/>
          <w:bCs/>
          <w:sz w:val="22"/>
          <w:szCs w:val="22"/>
        </w:rPr>
      </w:pPr>
      <w:r w:rsidRPr="00F32710">
        <w:rPr>
          <w:rFonts w:ascii="Times New Roman" w:eastAsia="Times New Roman" w:hAnsi="Times New Roman" w:cs="Times New Roman"/>
          <w:b/>
          <w:bCs/>
          <w:sz w:val="22"/>
          <w:szCs w:val="22"/>
        </w:rPr>
        <w:t>PODSTAWY WYKLUCZENIA</w:t>
      </w:r>
    </w:p>
    <w:p w14:paraId="5DA70020" w14:textId="5EE06004" w:rsidR="0019433E" w:rsidRPr="00F32710" w:rsidRDefault="0019433E" w:rsidP="00B154F4">
      <w:pPr>
        <w:numPr>
          <w:ilvl w:val="0"/>
          <w:numId w:val="86"/>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Zamawiający wykluczy z postępowania Wykonawcę w przypadkach, o których mowa w art. 108 </w:t>
      </w:r>
      <w:r w:rsidR="00762ED5" w:rsidRPr="00F32710">
        <w:rPr>
          <w:rFonts w:ascii="Times New Roman" w:eastAsia="Times New Roman" w:hAnsi="Times New Roman" w:cs="Times New Roman"/>
          <w:b/>
          <w:sz w:val="22"/>
          <w:szCs w:val="22"/>
        </w:rPr>
        <w:t xml:space="preserve">ustawy  - </w:t>
      </w:r>
      <w:r w:rsidRPr="00F32710">
        <w:rPr>
          <w:rFonts w:ascii="Times New Roman" w:eastAsia="Times New Roman" w:hAnsi="Times New Roman" w:cs="Times New Roman"/>
          <w:b/>
          <w:sz w:val="22"/>
          <w:szCs w:val="22"/>
        </w:rPr>
        <w:t>oblig</w:t>
      </w:r>
      <w:r w:rsidR="00FC1727" w:rsidRPr="00F32710">
        <w:rPr>
          <w:rFonts w:ascii="Times New Roman" w:eastAsia="Times New Roman" w:hAnsi="Times New Roman" w:cs="Times New Roman"/>
          <w:b/>
          <w:sz w:val="22"/>
          <w:szCs w:val="22"/>
        </w:rPr>
        <w:t>atoryjne przesłanki wykluczenia</w:t>
      </w:r>
      <w:r w:rsidRPr="00F32710">
        <w:rPr>
          <w:rFonts w:ascii="Times New Roman" w:eastAsia="Times New Roman" w:hAnsi="Times New Roman" w:cs="Times New Roman"/>
          <w:b/>
          <w:sz w:val="22"/>
          <w:szCs w:val="22"/>
        </w:rPr>
        <w:t>:</w:t>
      </w:r>
    </w:p>
    <w:p w14:paraId="60D06606" w14:textId="013BC12D" w:rsidR="00FC1727" w:rsidRPr="00F32710" w:rsidRDefault="00FC1727" w:rsidP="00FC172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6ABCB220" w14:textId="07F29BA6" w:rsidR="0019433E" w:rsidRPr="00F32710" w:rsidRDefault="0019433E" w:rsidP="004D4D86">
      <w:pPr>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5534BB46" w14:textId="77777777" w:rsidR="00255BFC" w:rsidRPr="00F32710" w:rsidRDefault="0019433E" w:rsidP="00EE6D71">
      <w:pPr>
        <w:pStyle w:val="Akapitzlist"/>
        <w:numPr>
          <w:ilvl w:val="0"/>
          <w:numId w:val="129"/>
        </w:numPr>
        <w:spacing w:after="0" w:line="240" w:lineRule="auto"/>
        <w:rPr>
          <w:sz w:val="22"/>
          <w:szCs w:val="22"/>
        </w:rPr>
      </w:pPr>
      <w:r w:rsidRPr="00F32710">
        <w:rPr>
          <w:sz w:val="22"/>
          <w:szCs w:val="22"/>
        </w:rPr>
        <w:t xml:space="preserve">udziału w zorganizowanej grupie przestępczej albo związku mającym na celu popełnienie przestępstwa lub przestępstwa skarbowego, o którym mowa w </w:t>
      </w:r>
      <w:r w:rsidR="00255BFC" w:rsidRPr="00F32710">
        <w:rPr>
          <w:sz w:val="22"/>
          <w:szCs w:val="22"/>
        </w:rPr>
        <w:t>art. 258 Kodeksu karnego;</w:t>
      </w:r>
    </w:p>
    <w:p w14:paraId="1ABA5E2E" w14:textId="77777777" w:rsidR="00255BFC" w:rsidRPr="00F32710" w:rsidRDefault="0019433E" w:rsidP="00EE6D71">
      <w:pPr>
        <w:pStyle w:val="Akapitzlist"/>
        <w:numPr>
          <w:ilvl w:val="0"/>
          <w:numId w:val="129"/>
        </w:numPr>
        <w:spacing w:after="0" w:line="240" w:lineRule="auto"/>
        <w:rPr>
          <w:sz w:val="22"/>
          <w:szCs w:val="22"/>
        </w:rPr>
      </w:pPr>
      <w:r w:rsidRPr="00F32710">
        <w:rPr>
          <w:sz w:val="22"/>
          <w:szCs w:val="22"/>
        </w:rPr>
        <w:t xml:space="preserve"> handlu ludźmi, o którym m</w:t>
      </w:r>
      <w:r w:rsidR="00255BFC" w:rsidRPr="00F32710">
        <w:rPr>
          <w:sz w:val="22"/>
          <w:szCs w:val="22"/>
        </w:rPr>
        <w:t>owa w art. 189a Kodeksu karnego;</w:t>
      </w:r>
    </w:p>
    <w:p w14:paraId="5D4E240D" w14:textId="22535EE5" w:rsidR="00255BFC" w:rsidRPr="00F32710" w:rsidRDefault="0019433E" w:rsidP="00EE6D71">
      <w:pPr>
        <w:pStyle w:val="Akapitzlist"/>
        <w:numPr>
          <w:ilvl w:val="0"/>
          <w:numId w:val="129"/>
        </w:numPr>
        <w:spacing w:after="0" w:line="240" w:lineRule="auto"/>
        <w:rPr>
          <w:sz w:val="22"/>
          <w:szCs w:val="22"/>
        </w:rPr>
      </w:pPr>
      <w:r w:rsidRPr="00F32710">
        <w:rPr>
          <w:sz w:val="22"/>
          <w:szCs w:val="22"/>
        </w:rPr>
        <w:t xml:space="preserve">o którym mowa w art. 228–230a, art. 250a Kodeksu karnego lub w art. 46 lub art. 48 ustawy </w:t>
      </w:r>
      <w:r w:rsidR="00C94573">
        <w:rPr>
          <w:sz w:val="22"/>
          <w:szCs w:val="22"/>
        </w:rPr>
        <w:t xml:space="preserve">                    </w:t>
      </w:r>
      <w:r w:rsidRPr="00F32710">
        <w:rPr>
          <w:sz w:val="22"/>
          <w:szCs w:val="22"/>
        </w:rPr>
        <w:t>z dn</w:t>
      </w:r>
      <w:r w:rsidR="00255BFC" w:rsidRPr="00F32710">
        <w:rPr>
          <w:sz w:val="22"/>
          <w:szCs w:val="22"/>
        </w:rPr>
        <w:t>ia 25 czerwca 2010 r. o sporcie;</w:t>
      </w:r>
    </w:p>
    <w:p w14:paraId="43A3E716" w14:textId="77777777" w:rsidR="00255BFC" w:rsidRPr="00F32710" w:rsidRDefault="0019433E" w:rsidP="00EE6D71">
      <w:pPr>
        <w:pStyle w:val="Akapitzlist"/>
        <w:numPr>
          <w:ilvl w:val="0"/>
          <w:numId w:val="129"/>
        </w:numPr>
        <w:spacing w:after="0" w:line="240" w:lineRule="auto"/>
        <w:rPr>
          <w:sz w:val="22"/>
          <w:szCs w:val="22"/>
        </w:rPr>
      </w:pPr>
      <w:r w:rsidRPr="00F32710">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F32710">
        <w:rPr>
          <w:sz w:val="22"/>
          <w:szCs w:val="22"/>
        </w:rPr>
        <w:t>mowa w art. 299 Kodeksu karnego;</w:t>
      </w:r>
    </w:p>
    <w:p w14:paraId="3BF98639" w14:textId="77777777" w:rsidR="00255BFC" w:rsidRPr="00F32710" w:rsidRDefault="0019433E" w:rsidP="00EE6D71">
      <w:pPr>
        <w:pStyle w:val="Akapitzlist"/>
        <w:numPr>
          <w:ilvl w:val="0"/>
          <w:numId w:val="129"/>
        </w:numPr>
        <w:spacing w:after="0" w:line="240" w:lineRule="auto"/>
        <w:rPr>
          <w:sz w:val="22"/>
          <w:szCs w:val="22"/>
        </w:rPr>
      </w:pPr>
      <w:r w:rsidRPr="00F32710">
        <w:rPr>
          <w:sz w:val="22"/>
          <w:szCs w:val="22"/>
        </w:rPr>
        <w:t>o charakterze terrorystycznym, o którym mowa w art. 115 § 20 Kodeksu karnego, lub mające na cel</w:t>
      </w:r>
      <w:r w:rsidR="00255BFC" w:rsidRPr="00F32710">
        <w:rPr>
          <w:sz w:val="22"/>
          <w:szCs w:val="22"/>
        </w:rPr>
        <w:t>u popełnienie tego przestępstwa;</w:t>
      </w:r>
    </w:p>
    <w:p w14:paraId="2BD6C8CD" w14:textId="77777777" w:rsidR="00255BFC" w:rsidRPr="00F32710" w:rsidRDefault="0019433E" w:rsidP="00EE6D71">
      <w:pPr>
        <w:pStyle w:val="Akapitzlist"/>
        <w:numPr>
          <w:ilvl w:val="0"/>
          <w:numId w:val="129"/>
        </w:numPr>
        <w:spacing w:after="0" w:line="240" w:lineRule="auto"/>
        <w:rPr>
          <w:sz w:val="22"/>
          <w:szCs w:val="22"/>
        </w:rPr>
      </w:pPr>
      <w:r w:rsidRPr="00F32710">
        <w:rPr>
          <w:bCs/>
          <w:sz w:val="22"/>
          <w:szCs w:val="22"/>
        </w:rPr>
        <w:t>powierzenia wykonywania pracy małoletniemu cudzoziemcowi</w:t>
      </w:r>
      <w:r w:rsidRPr="00F32710">
        <w:rPr>
          <w:sz w:val="22"/>
          <w:szCs w:val="22"/>
        </w:rPr>
        <w:t>, o którym mowa w art. 9 ust. 2 ustawy z dnia 15 czerwca 2012 r. o skutkach powierzania wykonywania pracy cudzoziemcom przebywającym wbrew przepisom na terytorium Rzeczypospol</w:t>
      </w:r>
      <w:r w:rsidR="00255BFC" w:rsidRPr="00F32710">
        <w:rPr>
          <w:sz w:val="22"/>
          <w:szCs w:val="22"/>
        </w:rPr>
        <w:t>itej Polskiej (Dz. U. poz. 769);</w:t>
      </w:r>
    </w:p>
    <w:p w14:paraId="06E9D133" w14:textId="77777777" w:rsidR="00255BFC" w:rsidRPr="00F32710" w:rsidRDefault="0019433E" w:rsidP="00EE6D71">
      <w:pPr>
        <w:pStyle w:val="Akapitzlist"/>
        <w:numPr>
          <w:ilvl w:val="0"/>
          <w:numId w:val="129"/>
        </w:numPr>
        <w:spacing w:after="0" w:line="240" w:lineRule="auto"/>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F32710">
        <w:rPr>
          <w:sz w:val="22"/>
          <w:szCs w:val="22"/>
        </w:rPr>
        <w:t>nego, lub przestępstwo skarbowe;</w:t>
      </w:r>
    </w:p>
    <w:p w14:paraId="48EB17AB" w14:textId="530B5629" w:rsidR="0019433E" w:rsidRPr="00F32710" w:rsidRDefault="0019433E" w:rsidP="00EE6D71">
      <w:pPr>
        <w:pStyle w:val="Akapitzlist"/>
        <w:numPr>
          <w:ilvl w:val="0"/>
          <w:numId w:val="129"/>
        </w:numPr>
        <w:spacing w:after="0" w:line="240" w:lineRule="auto"/>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F32710" w:rsidRDefault="0019433E" w:rsidP="00E42F1D">
      <w:pPr>
        <w:spacing w:after="240"/>
        <w:ind w:left="1418" w:hanging="567"/>
        <w:jc w:val="both"/>
        <w:rPr>
          <w:rFonts w:ascii="Times New Roman" w:hAnsi="Times New Roman" w:cs="Times New Roman"/>
          <w:sz w:val="22"/>
          <w:szCs w:val="22"/>
        </w:rPr>
      </w:pPr>
      <w:r w:rsidRPr="00F32710">
        <w:rPr>
          <w:rFonts w:ascii="Times New Roman" w:hAnsi="Times New Roman" w:cs="Times New Roman"/>
          <w:sz w:val="22"/>
          <w:szCs w:val="22"/>
        </w:rPr>
        <w:t>– lub za odpowiedni czyn zabroniony określony w przepisach prawa obcego;</w:t>
      </w:r>
    </w:p>
    <w:p w14:paraId="0B527516" w14:textId="77777777" w:rsidR="004D4D86" w:rsidRPr="00F32710" w:rsidRDefault="00FC1727"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w:t>
      </w:r>
      <w:r w:rsidR="004D4D86" w:rsidRPr="00F32710">
        <w:rPr>
          <w:rFonts w:ascii="Times New Roman" w:eastAsia="Times New Roman" w:hAnsi="Times New Roman" w:cs="Times New Roman"/>
          <w:b/>
          <w:sz w:val="22"/>
          <w:szCs w:val="22"/>
        </w:rPr>
        <w:t xml:space="preserve"> 1 pkt 2</w:t>
      </w:r>
    </w:p>
    <w:p w14:paraId="46B6E57A" w14:textId="7C14619D" w:rsidR="004D4D86"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73107A03" w14:textId="77777777" w:rsidR="004D4D86" w:rsidRPr="00F32710" w:rsidRDefault="004D4D86" w:rsidP="004D4D86">
      <w:pPr>
        <w:ind w:left="284"/>
        <w:jc w:val="both"/>
        <w:rPr>
          <w:rFonts w:ascii="Times New Roman" w:hAnsi="Times New Roman" w:cs="Times New Roman"/>
          <w:sz w:val="22"/>
          <w:szCs w:val="22"/>
        </w:rPr>
      </w:pPr>
    </w:p>
    <w:p w14:paraId="3EB2AC2E"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64729C90" w14:textId="2327C082" w:rsidR="00255BFC"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wydano prawomocny wyrok sądu lub ostateczną decyzję administracyjną o zaleganiu </w:t>
      </w:r>
      <w:r w:rsidR="00A7091D" w:rsidRPr="00F32710">
        <w:rPr>
          <w:rFonts w:ascii="Times New Roman" w:hAnsi="Times New Roman" w:cs="Times New Roman"/>
          <w:sz w:val="22"/>
          <w:szCs w:val="22"/>
        </w:rPr>
        <w:t xml:space="preserve">                                   </w:t>
      </w:r>
      <w:r w:rsidRPr="00F32710">
        <w:rPr>
          <w:rFonts w:ascii="Times New Roman" w:hAnsi="Times New Roman" w:cs="Times New Roman"/>
          <w:sz w:val="22"/>
          <w:szCs w:val="22"/>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5F4A59" w14:textId="77777777" w:rsidR="004D4D86" w:rsidRPr="00F32710" w:rsidRDefault="004D4D86" w:rsidP="004D4D86">
      <w:pPr>
        <w:ind w:left="284"/>
        <w:jc w:val="both"/>
        <w:rPr>
          <w:rFonts w:ascii="Times New Roman" w:hAnsi="Times New Roman" w:cs="Times New Roman"/>
          <w:sz w:val="22"/>
          <w:szCs w:val="22"/>
        </w:rPr>
      </w:pPr>
    </w:p>
    <w:p w14:paraId="37DEED53"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0CFEC942" w14:textId="7E4347F0" w:rsidR="00255BFC" w:rsidRPr="00F32710" w:rsidRDefault="0019433E" w:rsidP="004D4D86">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2E42C3BB"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3CBCE322" w14:textId="4C3BF8E9" w:rsidR="00255BFC"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553FD4" w14:textId="77777777" w:rsidR="004D4D86" w:rsidRPr="00F32710" w:rsidRDefault="004D4D86" w:rsidP="004D4D86">
      <w:pPr>
        <w:ind w:left="284"/>
        <w:jc w:val="both"/>
        <w:rPr>
          <w:rFonts w:ascii="Times New Roman" w:hAnsi="Times New Roman" w:cs="Times New Roman"/>
          <w:sz w:val="22"/>
          <w:szCs w:val="22"/>
        </w:rPr>
      </w:pPr>
    </w:p>
    <w:p w14:paraId="6964B650"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6</w:t>
      </w:r>
    </w:p>
    <w:p w14:paraId="6375EEEC" w14:textId="2D8818D4" w:rsidR="00762ED5"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 xml:space="preserve"> o udzielenie zamówienia.</w:t>
      </w:r>
    </w:p>
    <w:p w14:paraId="16836475" w14:textId="77777777" w:rsidR="004D4D86" w:rsidRPr="00F32710" w:rsidRDefault="004D4D86" w:rsidP="004D4D86">
      <w:pPr>
        <w:spacing w:line="360" w:lineRule="auto"/>
        <w:ind w:left="284"/>
        <w:jc w:val="both"/>
        <w:rPr>
          <w:rFonts w:ascii="Times New Roman" w:eastAsia="Times New Roman" w:hAnsi="Times New Roman" w:cs="Times New Roman"/>
          <w:b/>
          <w:sz w:val="22"/>
          <w:szCs w:val="22"/>
        </w:rPr>
      </w:pPr>
    </w:p>
    <w:p w14:paraId="42D74695"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art. 108 ust. 2 </w:t>
      </w:r>
    </w:p>
    <w:p w14:paraId="62492218" w14:textId="5EC08079" w:rsidR="00762ED5" w:rsidRPr="00F32710" w:rsidRDefault="00762ED5"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1 marca 2018 r. o przeciwdziałaniu praniu pieniędzy oraz finansowaniu terroryzmu (Dz. U. z 20</w:t>
      </w:r>
      <w:r w:rsidR="003206F9">
        <w:rPr>
          <w:rFonts w:ascii="Times New Roman" w:hAnsi="Times New Roman" w:cs="Times New Roman"/>
          <w:sz w:val="22"/>
          <w:szCs w:val="22"/>
        </w:rPr>
        <w:t>20</w:t>
      </w:r>
      <w:r w:rsidRPr="00F32710">
        <w:rPr>
          <w:rFonts w:ascii="Times New Roman" w:hAnsi="Times New Roman" w:cs="Times New Roman"/>
          <w:sz w:val="22"/>
          <w:szCs w:val="22"/>
        </w:rPr>
        <w:t xml:space="preserve"> r.</w:t>
      </w:r>
      <w:r w:rsidR="003206F9">
        <w:rPr>
          <w:rFonts w:ascii="Times New Roman" w:hAnsi="Times New Roman" w:cs="Times New Roman"/>
          <w:sz w:val="22"/>
          <w:szCs w:val="22"/>
        </w:rPr>
        <w:t>,</w:t>
      </w:r>
      <w:r w:rsidRPr="00F32710">
        <w:rPr>
          <w:rFonts w:ascii="Times New Roman" w:hAnsi="Times New Roman" w:cs="Times New Roman"/>
          <w:sz w:val="22"/>
          <w:szCs w:val="22"/>
        </w:rPr>
        <w:t xml:space="preserve"> poz. </w:t>
      </w:r>
      <w:r w:rsidR="003206F9">
        <w:rPr>
          <w:rFonts w:ascii="Times New Roman" w:hAnsi="Times New Roman" w:cs="Times New Roman"/>
          <w:sz w:val="22"/>
          <w:szCs w:val="22"/>
        </w:rPr>
        <w:t>971</w:t>
      </w:r>
      <w:r w:rsidRPr="00F32710">
        <w:rPr>
          <w:rFonts w:ascii="Times New Roman" w:hAnsi="Times New Roman" w:cs="Times New Roman"/>
          <w:sz w:val="22"/>
          <w:szCs w:val="22"/>
        </w:rPr>
        <w:t xml:space="preserve">). </w:t>
      </w:r>
    </w:p>
    <w:p w14:paraId="2CFE8D24" w14:textId="77777777" w:rsidR="004D4D86" w:rsidRPr="00F32710" w:rsidRDefault="004D4D86" w:rsidP="004D4D86">
      <w:pPr>
        <w:ind w:left="284"/>
        <w:jc w:val="both"/>
        <w:rPr>
          <w:rFonts w:ascii="Times New Roman" w:eastAsia="Times New Roman" w:hAnsi="Times New Roman" w:cs="Times New Roman"/>
          <w:sz w:val="22"/>
          <w:szCs w:val="22"/>
        </w:rPr>
      </w:pPr>
    </w:p>
    <w:p w14:paraId="161347BC" w14:textId="2AADD1BB" w:rsidR="0019433E" w:rsidRPr="00C04D7D" w:rsidRDefault="0019433E" w:rsidP="00EE7303">
      <w:pPr>
        <w:pStyle w:val="Akapitzlist"/>
        <w:numPr>
          <w:ilvl w:val="0"/>
          <w:numId w:val="138"/>
        </w:numPr>
        <w:spacing w:after="240" w:line="240" w:lineRule="auto"/>
        <w:ind w:left="284" w:hanging="284"/>
        <w:rPr>
          <w:sz w:val="22"/>
          <w:szCs w:val="22"/>
        </w:rPr>
      </w:pPr>
      <w:r w:rsidRPr="00C04D7D">
        <w:rPr>
          <w:b/>
          <w:sz w:val="22"/>
          <w:szCs w:val="22"/>
        </w:rPr>
        <w:t>Zamawiający przewiduje także dodatkowe/fakultatywne podstawy (przesłanki) wykluczenia zawarte w art. 109 ust. 1 ustawy i wykluczy z postępowania Wykonawcę w następujących przypadkach:</w:t>
      </w:r>
    </w:p>
    <w:p w14:paraId="56539664" w14:textId="77777777" w:rsidR="00A225A7" w:rsidRPr="00C04D7D" w:rsidRDefault="00A225A7" w:rsidP="00A225A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1</w:t>
      </w:r>
    </w:p>
    <w:p w14:paraId="7CB3ABE5" w14:textId="19DB5C3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E652BA"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2 lit b</w:t>
      </w:r>
    </w:p>
    <w:p w14:paraId="4DA79C37" w14:textId="3F27B3AC" w:rsidR="003E04A8" w:rsidRPr="000846A9" w:rsidRDefault="0019433E" w:rsidP="000846A9">
      <w:pPr>
        <w:spacing w:after="240"/>
        <w:ind w:left="284"/>
        <w:jc w:val="both"/>
        <w:rPr>
          <w:rFonts w:ascii="Times New Roman" w:eastAsia="Times New Roman" w:hAnsi="Times New Roman" w:cs="Times New Roman"/>
          <w:sz w:val="22"/>
          <w:szCs w:val="22"/>
          <w:shd w:val="clear" w:color="auto" w:fill="FFFFFF"/>
        </w:rPr>
      </w:pPr>
      <w:r w:rsidRPr="00C04D7D">
        <w:rPr>
          <w:rFonts w:ascii="Times New Roman" w:eastAsia="Times New Roman" w:hAnsi="Times New Roman" w:cs="Times New Roman"/>
          <w:sz w:val="22"/>
          <w:szCs w:val="22"/>
          <w:shd w:val="clear" w:color="auto" w:fill="FFFFFF"/>
        </w:rPr>
        <w:lastRenderedPageBreak/>
        <w:t xml:space="preserve">który naruszył obowiązki w dziedzinie ochrony środowiska, prawa socjalnego lub prawa pracy: </w:t>
      </w:r>
      <w:r w:rsidR="009B2F9D" w:rsidRPr="00C04D7D">
        <w:rPr>
          <w:rFonts w:ascii="Times New Roman" w:eastAsia="Times New Roman" w:hAnsi="Times New Roman" w:cs="Times New Roman"/>
          <w:sz w:val="22"/>
          <w:szCs w:val="22"/>
          <w:shd w:val="clear" w:color="auto" w:fill="FFFFFF"/>
        </w:rPr>
        <w:t>l</w:t>
      </w:r>
      <w:r w:rsidRPr="00C04D7D">
        <w:rPr>
          <w:rFonts w:ascii="Times New Roman" w:eastAsia="Times New Roman" w:hAnsi="Times New Roman" w:cs="Times New Roman"/>
          <w:sz w:val="22"/>
          <w:szCs w:val="22"/>
          <w:shd w:val="clear" w:color="auto" w:fill="FFFFFF"/>
        </w:rPr>
        <w:t>it. b)  będącego osobą fizyczną prawomocnie ukaranego za wykroczenie przeciwko prawom pracownika lub wykroczenie przeciwko środowisku, jeżeli za jego popełnienie wymierzono karę aresztu, ograniczenia wolności lub karę grzywny,</w:t>
      </w:r>
    </w:p>
    <w:p w14:paraId="25B62F25" w14:textId="1781124C"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2 lit c</w:t>
      </w:r>
    </w:p>
    <w:p w14:paraId="2448CCA7" w14:textId="0BE58BE5" w:rsidR="00FC1727" w:rsidRPr="00C04D7D" w:rsidRDefault="00FC1727" w:rsidP="00FC1727">
      <w:pPr>
        <w:spacing w:after="240"/>
        <w:ind w:left="284"/>
        <w:jc w:val="both"/>
        <w:rPr>
          <w:rFonts w:ascii="Times New Roman" w:hAnsi="Times New Roman" w:cs="Times New Roman"/>
          <w:sz w:val="22"/>
          <w:szCs w:val="22"/>
        </w:rPr>
      </w:pPr>
      <w:r w:rsidRPr="00C04D7D">
        <w:rPr>
          <w:rFonts w:ascii="Times New Roman" w:hAnsi="Times New Roman" w:cs="Times New Roman"/>
          <w:sz w:val="22"/>
          <w:szCs w:val="22"/>
        </w:rPr>
        <w:t>który naruszył obowiązki w dziedzinie ochrony środowiska, prawa socjalnego lub prawa pracy:</w:t>
      </w:r>
    </w:p>
    <w:p w14:paraId="003475E2" w14:textId="263AD95F" w:rsidR="00FC1727" w:rsidRPr="00C04D7D" w:rsidRDefault="00FC1727" w:rsidP="00FC1727">
      <w:pPr>
        <w:spacing w:after="240"/>
        <w:ind w:left="284"/>
        <w:jc w:val="both"/>
        <w:rPr>
          <w:rFonts w:ascii="Times New Roman" w:hAnsi="Times New Roman" w:cs="Times New Roman"/>
          <w:sz w:val="22"/>
          <w:szCs w:val="22"/>
        </w:rPr>
      </w:pPr>
      <w:r w:rsidRPr="00C04D7D">
        <w:rPr>
          <w:rFonts w:ascii="Times New Roman" w:hAnsi="Times New Roman" w:cs="Times New Roman"/>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15DB0023"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3</w:t>
      </w:r>
    </w:p>
    <w:p w14:paraId="21D404C6" w14:textId="6932E9E4" w:rsidR="0019433E" w:rsidRPr="00C04D7D" w:rsidRDefault="0019433E" w:rsidP="00FC1727">
      <w:pPr>
        <w:spacing w:after="240"/>
        <w:ind w:left="284"/>
        <w:jc w:val="both"/>
        <w:rPr>
          <w:rFonts w:ascii="Times New Roman" w:eastAsia="Times New Roman" w:hAnsi="Times New Roman" w:cs="Times New Roman"/>
          <w:b/>
          <w:sz w:val="22"/>
          <w:szCs w:val="22"/>
          <w:shd w:val="clear" w:color="auto" w:fill="FFFFFF"/>
        </w:rPr>
      </w:pPr>
      <w:r w:rsidRPr="00C04D7D">
        <w:rPr>
          <w:rFonts w:ascii="Times New Roman" w:eastAsia="Times New Roman" w:hAnsi="Times New Roman" w:cs="Times New Roman"/>
          <w:sz w:val="22"/>
          <w:szCs w:val="22"/>
          <w:shd w:val="clear" w:color="auto" w:fill="FFFFFF"/>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w:t>
      </w:r>
      <w:r w:rsidR="00FC1727" w:rsidRPr="00C04D7D">
        <w:rPr>
          <w:rFonts w:ascii="Times New Roman" w:eastAsia="Times New Roman" w:hAnsi="Times New Roman" w:cs="Times New Roman"/>
          <w:sz w:val="22"/>
          <w:szCs w:val="22"/>
          <w:shd w:val="clear" w:color="auto" w:fill="FFFFFF"/>
        </w:rPr>
        <w:t xml:space="preserve">e, o którym mowa </w:t>
      </w:r>
      <w:r w:rsidR="00C94573" w:rsidRPr="00C04D7D">
        <w:rPr>
          <w:rFonts w:ascii="Times New Roman" w:eastAsia="Times New Roman" w:hAnsi="Times New Roman" w:cs="Times New Roman"/>
          <w:sz w:val="22"/>
          <w:szCs w:val="22"/>
          <w:shd w:val="clear" w:color="auto" w:fill="FFFFFF"/>
        </w:rPr>
        <w:t xml:space="preserve">     </w:t>
      </w:r>
      <w:r w:rsidR="00FC1727" w:rsidRPr="00C04D7D">
        <w:rPr>
          <w:rFonts w:ascii="Times New Roman" w:eastAsia="Times New Roman" w:hAnsi="Times New Roman" w:cs="Times New Roman"/>
          <w:sz w:val="22"/>
          <w:szCs w:val="22"/>
          <w:shd w:val="clear" w:color="auto" w:fill="FFFFFF"/>
        </w:rPr>
        <w:t xml:space="preserve">w </w:t>
      </w:r>
      <w:r w:rsidR="00FC1727" w:rsidRPr="00C04D7D">
        <w:rPr>
          <w:rFonts w:ascii="Times New Roman" w:eastAsia="Times New Roman" w:hAnsi="Times New Roman" w:cs="Times New Roman"/>
          <w:b/>
          <w:sz w:val="22"/>
          <w:szCs w:val="22"/>
          <w:shd w:val="clear" w:color="auto" w:fill="FFFFFF"/>
        </w:rPr>
        <w:t xml:space="preserve">pkt 2 lit. </w:t>
      </w:r>
      <w:r w:rsidRPr="00C04D7D">
        <w:rPr>
          <w:rFonts w:ascii="Times New Roman" w:eastAsia="Times New Roman" w:hAnsi="Times New Roman" w:cs="Times New Roman"/>
          <w:b/>
          <w:sz w:val="22"/>
          <w:szCs w:val="22"/>
          <w:shd w:val="clear" w:color="auto" w:fill="FFFFFF"/>
        </w:rPr>
        <w:t>b;</w:t>
      </w:r>
    </w:p>
    <w:p w14:paraId="7ED7114A"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4</w:t>
      </w:r>
    </w:p>
    <w:p w14:paraId="5DC7D461" w14:textId="1BBF44B0"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C40CB"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5</w:t>
      </w:r>
    </w:p>
    <w:p w14:paraId="562B6CC5" w14:textId="7C120847"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w sposób zawiniony poważnie naruszył obowiązki zawodowe, co podważa jego uczciwość,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szczególności gdy wykonawca w wyniku zamierzonego działania lub rażącego niedbalstwa nie wykonał lub nienależycie wykonał zamówienie, co zamawiający jest w stanie wykazać za pomocą stosownych dowodów;</w:t>
      </w:r>
    </w:p>
    <w:p w14:paraId="557134A6"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6</w:t>
      </w:r>
    </w:p>
    <w:p w14:paraId="5AF8B21B" w14:textId="0AFF535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jeżeli występuje konflikt interesów w rozumieniu art. 56 ust. 2, którego nie można skutecznie wyeliminować w inny sposób niż przez wykluczenie wykonawcy;</w:t>
      </w:r>
    </w:p>
    <w:p w14:paraId="0542F008"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7</w:t>
      </w:r>
    </w:p>
    <w:p w14:paraId="11D5AF45" w14:textId="22D015AF"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z przyczyn leżących po jego stronie, w znacznym stopniu lub zakresie nie wykonał lub nienależycie wykonał albo długotrwale nienależycie wykonywał istotne zobowiązanie wynikające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z wcześniejszej umowy w sprawie zamówienia publicznego lub umowy koncesji, co doprowadziło do wypowiedzenia lub odstąpienia od umowy, odszkodowania, wykonania zastępczego lub realizacji uprawnień z tytułu rękojmi za wady;</w:t>
      </w:r>
    </w:p>
    <w:p w14:paraId="1C0EE42D"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8</w:t>
      </w:r>
    </w:p>
    <w:p w14:paraId="19E37097" w14:textId="2770CD0D" w:rsidR="004D4D86" w:rsidRPr="00C04D7D" w:rsidRDefault="0019433E" w:rsidP="006F2C51">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postępowaniu o udzielenie zamówienia, lub który zataił te informacje lub nie jest w stanie przedstawić wymaganych podmiotowych środków dowodowych;</w:t>
      </w:r>
    </w:p>
    <w:p w14:paraId="3D60B09E" w14:textId="47802068"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9</w:t>
      </w:r>
    </w:p>
    <w:p w14:paraId="347C7212" w14:textId="41646F7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lastRenderedPageBreak/>
        <w:t>który bezprawnie wpływał lub próbował wpływać na czynności zamawiającego lub próbował pozyskać lub pozyskał informacje poufne, mogące dać mu przewagę w postępowaniu o udzielenie zamówienia;</w:t>
      </w:r>
    </w:p>
    <w:p w14:paraId="6BAB943D"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10</w:t>
      </w:r>
    </w:p>
    <w:p w14:paraId="615D64F0" w14:textId="69CA65C8" w:rsidR="0019433E" w:rsidRPr="00C04D7D" w:rsidRDefault="0019433E" w:rsidP="00C94573">
      <w:pPr>
        <w:spacing w:after="240"/>
        <w:ind w:left="284"/>
        <w:jc w:val="both"/>
        <w:rPr>
          <w:rFonts w:ascii="Times New Roman" w:hAnsi="Times New Roman" w:cs="Times New Roman"/>
          <w:b/>
          <w:sz w:val="22"/>
          <w:szCs w:val="22"/>
        </w:rPr>
      </w:pPr>
      <w:r w:rsidRPr="00C04D7D">
        <w:rPr>
          <w:rFonts w:ascii="Times New Roman" w:eastAsia="Times New Roman" w:hAnsi="Times New Roman" w:cs="Times New Roman"/>
          <w:sz w:val="22"/>
          <w:szCs w:val="22"/>
          <w:lang w:eastAsia="pl-PL"/>
        </w:rPr>
        <w:t xml:space="preserve">który w wyniku lekkomyślności lub niedbalstwa przedstawił informacje wprowadzające w błąd, co mogło mieć istotny wpływ na decyzje podejmowane przez zamawiającego w postępowaniu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o udzielenie zamówienia.</w:t>
      </w:r>
    </w:p>
    <w:p w14:paraId="291D10C4" w14:textId="77777777" w:rsidR="00F3754A" w:rsidRPr="00C04D7D" w:rsidRDefault="00F3754A" w:rsidP="00B154F4">
      <w:pPr>
        <w:pStyle w:val="Akapitzlist"/>
        <w:numPr>
          <w:ilvl w:val="0"/>
          <w:numId w:val="94"/>
        </w:numPr>
        <w:suppressAutoHyphens w:val="0"/>
        <w:autoSpaceDE w:val="0"/>
        <w:spacing w:line="240" w:lineRule="auto"/>
        <w:ind w:left="284" w:hanging="284"/>
        <w:rPr>
          <w:rFonts w:eastAsia="Calibri"/>
          <w:iCs/>
          <w:vanish/>
          <w:sz w:val="22"/>
          <w:szCs w:val="22"/>
        </w:rPr>
      </w:pPr>
    </w:p>
    <w:p w14:paraId="6DB46C22" w14:textId="3027D50D" w:rsidR="00051A4D" w:rsidRPr="00C04D7D" w:rsidRDefault="0019433E" w:rsidP="00B154F4">
      <w:pPr>
        <w:numPr>
          <w:ilvl w:val="0"/>
          <w:numId w:val="94"/>
        </w:numPr>
        <w:suppressAutoHyphens w:val="0"/>
        <w:autoSpaceDE w:val="0"/>
        <w:spacing w:after="200"/>
        <w:ind w:left="284" w:hanging="284"/>
        <w:jc w:val="both"/>
        <w:rPr>
          <w:rFonts w:ascii="Times New Roman" w:eastAsia="Calibri" w:hAnsi="Times New Roman" w:cs="Times New Roman"/>
          <w:iCs/>
          <w:sz w:val="22"/>
          <w:szCs w:val="22"/>
        </w:rPr>
      </w:pPr>
      <w:r w:rsidRPr="00C04D7D">
        <w:rPr>
          <w:rFonts w:ascii="Times New Roman" w:eastAsia="Calibri" w:hAnsi="Times New Roman" w:cs="Times New Roman"/>
          <w:iCs/>
          <w:sz w:val="22"/>
          <w:szCs w:val="22"/>
        </w:rPr>
        <w:t xml:space="preserve">W przypadku Wykonawców wspólnie ubiegających się o udzielenie zamówienia, każdy </w:t>
      </w:r>
      <w:r w:rsidR="00C94573" w:rsidRPr="00C04D7D">
        <w:rPr>
          <w:rFonts w:ascii="Times New Roman" w:eastAsia="Calibri" w:hAnsi="Times New Roman" w:cs="Times New Roman"/>
          <w:iCs/>
          <w:sz w:val="22"/>
          <w:szCs w:val="22"/>
        </w:rPr>
        <w:t xml:space="preserve">                                        </w:t>
      </w:r>
      <w:r w:rsidRPr="00C04D7D">
        <w:rPr>
          <w:rFonts w:ascii="Times New Roman" w:eastAsia="Calibri" w:hAnsi="Times New Roman" w:cs="Times New Roman"/>
          <w:iCs/>
          <w:sz w:val="22"/>
          <w:szCs w:val="22"/>
        </w:rPr>
        <w:t xml:space="preserve">z Wykonawców nie może podlegać wykluczeniu  z postępowania w zakresie, o którym mowa </w:t>
      </w:r>
      <w:r w:rsidR="00051A4D" w:rsidRPr="00C04D7D">
        <w:rPr>
          <w:rFonts w:ascii="Times New Roman" w:eastAsia="Calibri" w:hAnsi="Times New Roman" w:cs="Times New Roman"/>
          <w:iCs/>
          <w:sz w:val="22"/>
          <w:szCs w:val="22"/>
        </w:rPr>
        <w:t>powyżej.</w:t>
      </w:r>
    </w:p>
    <w:p w14:paraId="3BD7B0A3" w14:textId="3AF45856" w:rsidR="0019433E" w:rsidRPr="0066319F" w:rsidRDefault="00051A4D" w:rsidP="00B154F4">
      <w:pPr>
        <w:numPr>
          <w:ilvl w:val="0"/>
          <w:numId w:val="94"/>
        </w:numPr>
        <w:suppressAutoHyphens w:val="0"/>
        <w:autoSpaceDE w:val="0"/>
        <w:spacing w:after="200"/>
        <w:ind w:left="284" w:hanging="284"/>
        <w:jc w:val="both"/>
        <w:rPr>
          <w:rFonts w:ascii="Times New Roman" w:eastAsia="Calibri" w:hAnsi="Times New Roman" w:cs="Times New Roman"/>
          <w:bCs/>
          <w:iCs/>
          <w:sz w:val="22"/>
          <w:szCs w:val="22"/>
        </w:rPr>
      </w:pPr>
      <w:r w:rsidRPr="0066319F">
        <w:rPr>
          <w:rFonts w:ascii="Times New Roman" w:eastAsia="Calibri" w:hAnsi="Times New Roman" w:cs="Times New Roman"/>
          <w:bCs/>
          <w:iCs/>
          <w:sz w:val="22"/>
          <w:szCs w:val="22"/>
        </w:rPr>
        <w:t xml:space="preserve">Podmioty </w:t>
      </w:r>
      <w:r w:rsidR="00E8212B" w:rsidRPr="0066319F">
        <w:rPr>
          <w:rFonts w:ascii="Times New Roman" w:eastAsia="Calibri" w:hAnsi="Times New Roman" w:cs="Times New Roman"/>
          <w:bCs/>
          <w:iCs/>
          <w:sz w:val="22"/>
          <w:szCs w:val="22"/>
        </w:rPr>
        <w:t>udostępniające zasoby</w:t>
      </w:r>
      <w:r w:rsidR="00F35D9B" w:rsidRPr="0066319F">
        <w:rPr>
          <w:rFonts w:ascii="Times New Roman" w:eastAsia="Calibri" w:hAnsi="Times New Roman" w:cs="Times New Roman"/>
          <w:bCs/>
          <w:iCs/>
          <w:sz w:val="22"/>
          <w:szCs w:val="22"/>
        </w:rPr>
        <w:t xml:space="preserve"> oraz</w:t>
      </w:r>
      <w:r w:rsidRPr="0066319F">
        <w:rPr>
          <w:rFonts w:ascii="Times New Roman" w:eastAsia="Calibri" w:hAnsi="Times New Roman" w:cs="Times New Roman"/>
          <w:bCs/>
          <w:iCs/>
          <w:sz w:val="22"/>
          <w:szCs w:val="22"/>
        </w:rPr>
        <w:t xml:space="preserve"> podwykonawcy</w:t>
      </w:r>
      <w:r w:rsidR="0019433E" w:rsidRPr="0066319F">
        <w:rPr>
          <w:rFonts w:ascii="Times New Roman" w:eastAsia="Calibri" w:hAnsi="Times New Roman" w:cs="Times New Roman"/>
          <w:bCs/>
          <w:iCs/>
          <w:sz w:val="22"/>
          <w:szCs w:val="22"/>
        </w:rPr>
        <w:t xml:space="preserve"> </w:t>
      </w:r>
      <w:r w:rsidR="00F35D9B" w:rsidRPr="0066319F">
        <w:rPr>
          <w:rFonts w:ascii="Times New Roman" w:eastAsia="Calibri" w:hAnsi="Times New Roman" w:cs="Times New Roman"/>
          <w:bCs/>
          <w:iCs/>
          <w:sz w:val="22"/>
          <w:szCs w:val="22"/>
        </w:rPr>
        <w:t xml:space="preserve">niebędący podmiotami udostępniającymi zasoby </w:t>
      </w:r>
      <w:r w:rsidR="001B2311" w:rsidRPr="0066319F">
        <w:rPr>
          <w:rFonts w:ascii="Times New Roman" w:eastAsia="Calibri" w:hAnsi="Times New Roman" w:cs="Times New Roman"/>
          <w:bCs/>
          <w:iCs/>
          <w:sz w:val="22"/>
          <w:szCs w:val="22"/>
        </w:rPr>
        <w:t>nie mogą</w:t>
      </w:r>
      <w:r w:rsidR="0019433E" w:rsidRPr="0066319F">
        <w:rPr>
          <w:rFonts w:ascii="Times New Roman" w:eastAsia="Calibri" w:hAnsi="Times New Roman" w:cs="Times New Roman"/>
          <w:bCs/>
          <w:iCs/>
          <w:sz w:val="22"/>
          <w:szCs w:val="22"/>
        </w:rPr>
        <w:t xml:space="preserve"> podl</w:t>
      </w:r>
      <w:r w:rsidR="00255BFC" w:rsidRPr="0066319F">
        <w:rPr>
          <w:rFonts w:ascii="Times New Roman" w:eastAsia="Calibri" w:hAnsi="Times New Roman" w:cs="Times New Roman"/>
          <w:bCs/>
          <w:iCs/>
          <w:sz w:val="22"/>
          <w:szCs w:val="22"/>
        </w:rPr>
        <w:t>egać wykluczeniu z postępowania</w:t>
      </w:r>
      <w:r w:rsidR="00296335" w:rsidRPr="0066319F">
        <w:rPr>
          <w:rFonts w:ascii="Times New Roman" w:eastAsia="Calibri" w:hAnsi="Times New Roman" w:cs="Times New Roman"/>
          <w:bCs/>
          <w:iCs/>
          <w:sz w:val="22"/>
          <w:szCs w:val="22"/>
        </w:rPr>
        <w:t xml:space="preserve"> </w:t>
      </w:r>
      <w:r w:rsidR="0019433E" w:rsidRPr="0066319F">
        <w:rPr>
          <w:rFonts w:ascii="Times New Roman" w:eastAsia="Calibri" w:hAnsi="Times New Roman" w:cs="Times New Roman"/>
          <w:bCs/>
          <w:iCs/>
          <w:sz w:val="22"/>
          <w:szCs w:val="22"/>
        </w:rPr>
        <w:t>w z</w:t>
      </w:r>
      <w:r w:rsidR="007B6396" w:rsidRPr="0066319F">
        <w:rPr>
          <w:rFonts w:ascii="Times New Roman" w:eastAsia="Calibri" w:hAnsi="Times New Roman" w:cs="Times New Roman"/>
          <w:bCs/>
          <w:iCs/>
          <w:sz w:val="22"/>
          <w:szCs w:val="22"/>
        </w:rPr>
        <w:t>akresie, o którym mowa powyżej  uczestnicząc w  realizacji przedmiotowego zamówienia.</w:t>
      </w:r>
    </w:p>
    <w:p w14:paraId="230C86E9" w14:textId="718BCAA6" w:rsidR="00051A4D" w:rsidRPr="00C04D7D" w:rsidRDefault="00051A4D" w:rsidP="00EE7303">
      <w:pPr>
        <w:pStyle w:val="Akapitzlist"/>
        <w:numPr>
          <w:ilvl w:val="0"/>
          <w:numId w:val="152"/>
        </w:numPr>
        <w:tabs>
          <w:tab w:val="left" w:pos="1701"/>
        </w:tabs>
        <w:ind w:right="-114"/>
        <w:rPr>
          <w:b/>
          <w:sz w:val="22"/>
          <w:szCs w:val="22"/>
        </w:rPr>
      </w:pPr>
      <w:r w:rsidRPr="00C04D7D">
        <w:rPr>
          <w:b/>
          <w:sz w:val="22"/>
          <w:szCs w:val="22"/>
        </w:rPr>
        <w:t>PROCEDURA SANACYJNA - SAMOOCZYSZCZENIE</w:t>
      </w:r>
    </w:p>
    <w:p w14:paraId="32A0550A" w14:textId="5AF2CBCF" w:rsidR="00051A4D" w:rsidRPr="00F32710" w:rsidRDefault="00051A4D" w:rsidP="00EE7303">
      <w:pPr>
        <w:pStyle w:val="NormalnyWeb"/>
        <w:widowControl/>
        <w:numPr>
          <w:ilvl w:val="2"/>
          <w:numId w:val="133"/>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F32710">
        <w:rPr>
          <w:rFonts w:ascii="Times New Roman" w:hAnsi="Times New Roman" w:cs="Times New Roman"/>
          <w:color w:val="000000"/>
          <w:sz w:val="22"/>
          <w:szCs w:val="22"/>
        </w:rPr>
        <w:t xml:space="preserve">Wykonawca nie podlega wykluczeniu w okolicznościach określonych </w:t>
      </w:r>
      <w:r w:rsidRPr="00F32710">
        <w:rPr>
          <w:rFonts w:ascii="Times New Roman" w:hAnsi="Times New Roman" w:cs="Times New Roman"/>
          <w:b/>
          <w:color w:val="000000"/>
          <w:sz w:val="22"/>
          <w:szCs w:val="22"/>
        </w:rPr>
        <w:t xml:space="preserve">w art. 108 </w:t>
      </w:r>
      <w:r w:rsidR="00A225A7" w:rsidRPr="00F32710">
        <w:rPr>
          <w:rFonts w:ascii="Times New Roman" w:hAnsi="Times New Roman" w:cs="Times New Roman"/>
          <w:b/>
          <w:color w:val="000000"/>
          <w:sz w:val="22"/>
          <w:szCs w:val="22"/>
        </w:rPr>
        <w:t>ust. 1 pkt 1</w:t>
      </w:r>
      <w:r w:rsidR="00E8212B">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00A225A7" w:rsidRPr="00F32710">
        <w:rPr>
          <w:rFonts w:ascii="Times New Roman" w:hAnsi="Times New Roman" w:cs="Times New Roman"/>
          <w:b/>
          <w:sz w:val="22"/>
          <w:szCs w:val="22"/>
        </w:rPr>
        <w:t xml:space="preserve">lub art. </w:t>
      </w:r>
      <w:r w:rsidRPr="00F32710">
        <w:rPr>
          <w:rFonts w:ascii="Times New Roman" w:hAnsi="Times New Roman" w:cs="Times New Roman"/>
          <w:b/>
          <w:sz w:val="22"/>
          <w:szCs w:val="22"/>
        </w:rPr>
        <w:t xml:space="preserve">109 ust. 1 pkt </w:t>
      </w:r>
      <w:r w:rsidR="00A225A7" w:rsidRPr="00F32710">
        <w:rPr>
          <w:rFonts w:ascii="Times New Roman" w:hAnsi="Times New Roman" w:cs="Times New Roman"/>
          <w:b/>
          <w:sz w:val="22"/>
          <w:szCs w:val="22"/>
        </w:rPr>
        <w:t>2</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 xml:space="preserve">5 </w:t>
      </w:r>
      <w:r w:rsidRPr="00F32710">
        <w:rPr>
          <w:rFonts w:ascii="Times New Roman" w:hAnsi="Times New Roman" w:cs="Times New Roman"/>
          <w:b/>
          <w:sz w:val="22"/>
          <w:szCs w:val="22"/>
        </w:rPr>
        <w:t xml:space="preserve">i </w:t>
      </w:r>
      <w:r w:rsidR="00A225A7" w:rsidRPr="00F32710">
        <w:rPr>
          <w:rFonts w:ascii="Times New Roman" w:hAnsi="Times New Roman" w:cs="Times New Roman"/>
          <w:b/>
          <w:sz w:val="22"/>
          <w:szCs w:val="22"/>
        </w:rPr>
        <w:t xml:space="preserve">7 - </w:t>
      </w:r>
      <w:r w:rsidRPr="00F32710">
        <w:rPr>
          <w:rFonts w:ascii="Times New Roman" w:hAnsi="Times New Roman" w:cs="Times New Roman"/>
          <w:b/>
          <w:sz w:val="22"/>
          <w:szCs w:val="22"/>
        </w:rPr>
        <w:t>10</w:t>
      </w:r>
      <w:r w:rsidRPr="00F32710">
        <w:rPr>
          <w:rFonts w:ascii="Times New Roman" w:hAnsi="Times New Roman" w:cs="Times New Roman"/>
          <w:sz w:val="22"/>
          <w:szCs w:val="22"/>
        </w:rPr>
        <w:t xml:space="preserve"> jeżeli udowodni Zamawiającemu</w:t>
      </w:r>
      <w:r w:rsidRPr="00F32710">
        <w:rPr>
          <w:rFonts w:ascii="Times New Roman" w:hAnsi="Times New Roman" w:cs="Times New Roman"/>
          <w:color w:val="000000"/>
          <w:sz w:val="22"/>
          <w:szCs w:val="22"/>
        </w:rPr>
        <w:t>, że spełnił łącznie następujące przesłanki:</w:t>
      </w:r>
    </w:p>
    <w:p w14:paraId="4BEB238B" w14:textId="77777777" w:rsidR="00051A4D" w:rsidRPr="00F32710"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F32710" w:rsidRDefault="00051A4D" w:rsidP="00C94573">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F32710" w:rsidRDefault="00051A4D" w:rsidP="00C94573">
      <w:pPr>
        <w:ind w:left="851" w:hanging="425"/>
        <w:jc w:val="both"/>
        <w:rPr>
          <w:rFonts w:ascii="Times New Roman" w:hAnsi="Times New Roman" w:cs="Times New Roman"/>
          <w:sz w:val="22"/>
          <w:szCs w:val="22"/>
        </w:rPr>
      </w:pPr>
    </w:p>
    <w:p w14:paraId="5213F9A7"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100A9DDE"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0256F464"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F32710" w:rsidRDefault="00051A4D" w:rsidP="00C94573">
      <w:pPr>
        <w:jc w:val="both"/>
        <w:rPr>
          <w:rFonts w:ascii="Times New Roman" w:hAnsi="Times New Roman" w:cs="Times New Roman"/>
          <w:sz w:val="22"/>
          <w:szCs w:val="22"/>
        </w:rPr>
      </w:pPr>
    </w:p>
    <w:p w14:paraId="0D0FEBCE" w14:textId="7756D1E1" w:rsidR="003D06C7" w:rsidRPr="00F32710" w:rsidRDefault="00051A4D" w:rsidP="00EE7303">
      <w:pPr>
        <w:pStyle w:val="Akapitzlist"/>
        <w:widowControl/>
        <w:numPr>
          <w:ilvl w:val="2"/>
          <w:numId w:val="133"/>
        </w:numPr>
        <w:tabs>
          <w:tab w:val="clear" w:pos="2520"/>
          <w:tab w:val="num" w:pos="426"/>
        </w:tabs>
        <w:suppressAutoHyphens w:val="0"/>
        <w:autoSpaceDN/>
        <w:spacing w:after="0" w:line="240" w:lineRule="auto"/>
        <w:ind w:left="426" w:hanging="426"/>
        <w:textAlignment w:val="auto"/>
        <w:rPr>
          <w:sz w:val="22"/>
          <w:szCs w:val="22"/>
        </w:rPr>
      </w:pPr>
      <w:r w:rsidRPr="00F32710">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060AE711" w:rsidR="003D06C7" w:rsidRDefault="003D06C7" w:rsidP="00BA5CEE">
      <w:pPr>
        <w:pStyle w:val="NumeracjaUrzdowa"/>
        <w:numPr>
          <w:ilvl w:val="0"/>
          <w:numId w:val="0"/>
        </w:numPr>
        <w:rPr>
          <w:sz w:val="22"/>
          <w:szCs w:val="22"/>
        </w:rPr>
      </w:pPr>
    </w:p>
    <w:p w14:paraId="6B4F1B10" w14:textId="77777777" w:rsidR="009D448F" w:rsidRPr="00F32710" w:rsidRDefault="009D448F" w:rsidP="00BA5CEE">
      <w:pPr>
        <w:pStyle w:val="NumeracjaUrzdowa"/>
        <w:numPr>
          <w:ilvl w:val="0"/>
          <w:numId w:val="0"/>
        </w:numPr>
        <w:rPr>
          <w:sz w:val="22"/>
          <w:szCs w:val="22"/>
        </w:rPr>
      </w:pPr>
    </w:p>
    <w:p w14:paraId="3BC3CE49" w14:textId="026D26E3" w:rsidR="003D06C7" w:rsidRPr="00F32710" w:rsidRDefault="003D06C7" w:rsidP="00EE7303">
      <w:pPr>
        <w:pStyle w:val="NumeracjaUrzdowa"/>
        <w:numPr>
          <w:ilvl w:val="0"/>
          <w:numId w:val="152"/>
        </w:numPr>
        <w:ind w:left="567" w:hanging="283"/>
        <w:rPr>
          <w:b/>
          <w:sz w:val="22"/>
          <w:szCs w:val="22"/>
        </w:rPr>
      </w:pPr>
      <w:r w:rsidRPr="00F32710">
        <w:rPr>
          <w:b/>
          <w:sz w:val="22"/>
          <w:szCs w:val="22"/>
        </w:rPr>
        <w:t>WADIUM</w:t>
      </w:r>
    </w:p>
    <w:p w14:paraId="3189D5C2" w14:textId="77777777" w:rsidR="00334625" w:rsidRPr="00334625" w:rsidRDefault="000B0C7B" w:rsidP="00334625">
      <w:pPr>
        <w:widowControl/>
        <w:tabs>
          <w:tab w:val="left" w:pos="426"/>
        </w:tabs>
        <w:autoSpaceDN/>
        <w:spacing w:after="240"/>
        <w:textAlignment w:val="auto"/>
        <w:rPr>
          <w:rFonts w:ascii="Times New Roman" w:hAnsi="Times New Roman" w:cs="Times New Roman"/>
          <w:sz w:val="22"/>
          <w:szCs w:val="22"/>
        </w:rPr>
      </w:pPr>
      <w:r w:rsidRPr="00334625">
        <w:rPr>
          <w:rFonts w:ascii="Times New Roman" w:hAnsi="Times New Roman" w:cs="Times New Roman"/>
          <w:sz w:val="22"/>
          <w:szCs w:val="22"/>
        </w:rPr>
        <w:t xml:space="preserve">Zamawiający  </w:t>
      </w:r>
      <w:r w:rsidR="00334625" w:rsidRPr="00334625">
        <w:rPr>
          <w:rFonts w:ascii="Times New Roman" w:hAnsi="Times New Roman" w:cs="Times New Roman"/>
          <w:sz w:val="22"/>
          <w:szCs w:val="22"/>
        </w:rPr>
        <w:t xml:space="preserve">nie </w:t>
      </w:r>
      <w:r w:rsidRPr="00334625">
        <w:rPr>
          <w:rFonts w:ascii="Times New Roman" w:hAnsi="Times New Roman" w:cs="Times New Roman"/>
          <w:sz w:val="22"/>
          <w:szCs w:val="22"/>
        </w:rPr>
        <w:t>żąda od Wykonawców wniesienia wadium</w:t>
      </w:r>
      <w:r w:rsidR="00334625" w:rsidRPr="00334625">
        <w:rPr>
          <w:rFonts w:ascii="Times New Roman" w:hAnsi="Times New Roman" w:cs="Times New Roman"/>
          <w:sz w:val="22"/>
          <w:szCs w:val="22"/>
        </w:rPr>
        <w:t>.</w:t>
      </w:r>
    </w:p>
    <w:p w14:paraId="069A8D2F" w14:textId="78ED4473" w:rsidR="003D06C7" w:rsidRPr="007112D3" w:rsidRDefault="003D06C7" w:rsidP="00EE7303">
      <w:pPr>
        <w:pStyle w:val="NumeracjaUrzdowa"/>
        <w:widowControl/>
        <w:numPr>
          <w:ilvl w:val="0"/>
          <w:numId w:val="153"/>
        </w:numPr>
        <w:suppressAutoHyphens w:val="0"/>
        <w:autoSpaceDN/>
        <w:spacing w:after="160" w:line="259" w:lineRule="auto"/>
        <w:textAlignment w:val="auto"/>
        <w:rPr>
          <w:color w:val="000000"/>
          <w:kern w:val="0"/>
          <w:sz w:val="22"/>
          <w:szCs w:val="22"/>
          <w:lang w:eastAsia="pl-PL" w:bidi="ar-SA"/>
        </w:rPr>
      </w:pPr>
      <w:r w:rsidRPr="00F32710">
        <w:rPr>
          <w:b/>
          <w:sz w:val="22"/>
          <w:szCs w:val="22"/>
        </w:rPr>
        <w:t xml:space="preserve">INFORMACJE O ŚRODKACH KOMUNIKACJI </w:t>
      </w:r>
      <w:r w:rsidR="006F2C51" w:rsidRPr="00F32710">
        <w:rPr>
          <w:b/>
          <w:sz w:val="22"/>
          <w:szCs w:val="22"/>
        </w:rPr>
        <w:t>ELEKTRONICZNEJ, PRZY UŻYCIU KTÓRYCH ZAMAWIAJĄCY BĘDZIE SĘ KOMUNIKOWAŁ Z W</w:t>
      </w:r>
      <w:r w:rsidRPr="00F32710">
        <w:rPr>
          <w:b/>
          <w:sz w:val="22"/>
          <w:szCs w:val="22"/>
        </w:rPr>
        <w:t xml:space="preserve">YKONAWCAMI, </w:t>
      </w:r>
      <w:r w:rsidRPr="00F32710">
        <w:rPr>
          <w:b/>
          <w:sz w:val="22"/>
          <w:szCs w:val="22"/>
        </w:rPr>
        <w:lastRenderedPageBreak/>
        <w:t>ORAZ INFORMACJE O WYMAGANIACH TECHNICZNYCH</w:t>
      </w:r>
      <w:r w:rsidR="00F35D9B">
        <w:rPr>
          <w:b/>
          <w:sz w:val="22"/>
          <w:szCs w:val="22"/>
        </w:rPr>
        <w:t xml:space="preserve"> </w:t>
      </w:r>
      <w:r w:rsidRPr="00F32710">
        <w:rPr>
          <w:b/>
          <w:sz w:val="22"/>
          <w:szCs w:val="22"/>
        </w:rPr>
        <w:t>I ORGANIZACYJNYCH SPORZĄDZANIA, WYSYŁANIA I ODBIERANIA KORESPONDENCJI ELEKTRONICZNEJ</w:t>
      </w:r>
      <w:r w:rsidR="00284B9E" w:rsidRPr="00F32710">
        <w:rPr>
          <w:b/>
          <w:sz w:val="22"/>
          <w:szCs w:val="22"/>
        </w:rPr>
        <w:t xml:space="preserve"> </w:t>
      </w:r>
    </w:p>
    <w:p w14:paraId="2E0CEEC0" w14:textId="77777777" w:rsidR="007112D3" w:rsidRPr="007112D3" w:rsidRDefault="007112D3" w:rsidP="007112D3">
      <w:pPr>
        <w:widowControl/>
        <w:numPr>
          <w:ilvl w:val="0"/>
          <w:numId w:val="125"/>
        </w:numPr>
        <w:suppressAutoHyphens w:val="0"/>
        <w:autoSpaceDN/>
        <w:spacing w:after="160" w:line="259" w:lineRule="auto"/>
        <w:jc w:val="both"/>
        <w:textAlignment w:val="auto"/>
        <w:rPr>
          <w:rFonts w:ascii="Times New Roman" w:eastAsia="Times New Roman" w:hAnsi="Times New Roman" w:cs="Times New Roman"/>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Postępowanie prowadzone jest w języku polskim w formie elektronicznej lub postaci elektronicznej za pośrednictwem </w:t>
      </w:r>
      <w:hyperlink r:id="rId17" w:history="1">
        <w:r w:rsidRPr="007112D3">
          <w:rPr>
            <w:rFonts w:ascii="Times New Roman" w:eastAsia="Times New Roman" w:hAnsi="Times New Roman" w:cs="Times New Roman"/>
            <w:color w:val="1155CC"/>
            <w:kern w:val="0"/>
            <w:sz w:val="22"/>
            <w:szCs w:val="22"/>
            <w:u w:val="single"/>
            <w:lang w:eastAsia="pl-PL" w:bidi="ar-SA"/>
          </w:rPr>
          <w:t>platformazakupowa.pl</w:t>
        </w:r>
      </w:hyperlink>
      <w:r w:rsidRPr="007112D3">
        <w:rPr>
          <w:rFonts w:ascii="Times New Roman" w:eastAsia="Times New Roman" w:hAnsi="Times New Roman" w:cs="Times New Roman"/>
          <w:color w:val="000000"/>
          <w:kern w:val="0"/>
          <w:sz w:val="22"/>
          <w:szCs w:val="22"/>
          <w:lang w:eastAsia="pl-PL" w:bidi="ar-SA"/>
        </w:rPr>
        <w:t xml:space="preserve"> pod adresem: </w:t>
      </w:r>
      <w:hyperlink r:id="rId18" w:history="1">
        <w:r w:rsidRPr="007112D3">
          <w:rPr>
            <w:rFonts w:ascii="Times New Roman" w:eastAsia="Times New Roman" w:hAnsi="Times New Roman" w:cs="Times New Roman"/>
            <w:b/>
            <w:bCs/>
            <w:color w:val="0000FF"/>
            <w:sz w:val="22"/>
            <w:szCs w:val="22"/>
            <w:u w:val="single"/>
          </w:rPr>
          <w:t>https://platformazakupowa.pl/pn/powiat_zgierz</w:t>
        </w:r>
      </w:hyperlink>
      <w:r w:rsidRPr="007112D3">
        <w:rPr>
          <w:rFonts w:ascii="Times New Roman" w:eastAsia="Times New Roman" w:hAnsi="Times New Roman" w:cs="Times New Roman"/>
          <w:b/>
          <w:bCs/>
          <w:color w:val="0000FF"/>
          <w:sz w:val="22"/>
          <w:szCs w:val="22"/>
          <w:u w:val="single"/>
        </w:rPr>
        <w:t>,</w:t>
      </w:r>
      <w:r w:rsidRPr="007112D3">
        <w:rPr>
          <w:rFonts w:ascii="Times New Roman" w:eastAsia="Times New Roman" w:hAnsi="Times New Roman" w:cs="Times New Roman"/>
          <w:b/>
          <w:bCs/>
          <w:color w:val="0000FF"/>
          <w:sz w:val="22"/>
          <w:szCs w:val="22"/>
        </w:rPr>
        <w:t xml:space="preserve"> </w:t>
      </w:r>
      <w:r w:rsidRPr="007112D3">
        <w:rPr>
          <w:rFonts w:ascii="Times New Roman" w:eastAsia="Times New Roman" w:hAnsi="Times New Roman" w:cs="Times New Roman"/>
          <w:sz w:val="22"/>
          <w:szCs w:val="22"/>
        </w:rPr>
        <w:t xml:space="preserve">instrukcje dotyczące czynności podejmowanych w niniejszym postepowaniu przy użyciu </w:t>
      </w:r>
      <w:r w:rsidRPr="007112D3">
        <w:rPr>
          <w:rFonts w:ascii="Times New Roman" w:eastAsia="Times New Roman" w:hAnsi="Times New Roman" w:cs="Times New Roman"/>
          <w:b/>
          <w:bCs/>
          <w:sz w:val="22"/>
          <w:szCs w:val="22"/>
        </w:rPr>
        <w:t>platformy zakupowej</w:t>
      </w:r>
      <w:r w:rsidRPr="007112D3">
        <w:rPr>
          <w:rFonts w:ascii="Times New Roman" w:eastAsia="Times New Roman" w:hAnsi="Times New Roman" w:cs="Times New Roman"/>
          <w:sz w:val="22"/>
          <w:szCs w:val="22"/>
        </w:rPr>
        <w:t xml:space="preserve"> znajdują się                       w zakładce „Instrukcje dla Wykonawców” na stronie internetowej pod adresem: </w:t>
      </w:r>
      <w:hyperlink r:id="rId19" w:history="1">
        <w:r w:rsidRPr="007112D3">
          <w:rPr>
            <w:rFonts w:ascii="Times New Roman" w:eastAsia="Times New Roman" w:hAnsi="Times New Roman" w:cs="Times New Roman"/>
            <w:color w:val="1155CC"/>
            <w:kern w:val="0"/>
            <w:sz w:val="22"/>
            <w:szCs w:val="22"/>
            <w:u w:val="single"/>
            <w:lang w:eastAsia="pl-PL" w:bidi="ar-SA"/>
          </w:rPr>
          <w:t>https://platformazakupowa.pl/strona/45-instrukcje</w:t>
        </w:r>
      </w:hyperlink>
      <w:r w:rsidRPr="007112D3">
        <w:rPr>
          <w:rFonts w:ascii="Times New Roman" w:eastAsia="Times New Roman" w:hAnsi="Times New Roman" w:cs="Times New Roman"/>
          <w:color w:val="1155CC"/>
          <w:kern w:val="0"/>
          <w:sz w:val="22"/>
          <w:szCs w:val="22"/>
          <w:u w:val="single"/>
          <w:lang w:eastAsia="pl-PL" w:bidi="ar-SA"/>
        </w:rPr>
        <w:t>.</w:t>
      </w:r>
    </w:p>
    <w:p w14:paraId="41300C60" w14:textId="77777777" w:rsidR="007112D3" w:rsidRPr="007112D3" w:rsidRDefault="007112D3" w:rsidP="007112D3">
      <w:pPr>
        <w:widowControl/>
        <w:numPr>
          <w:ilvl w:val="0"/>
          <w:numId w:val="125"/>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u w:val="single"/>
          <w:lang w:eastAsia="pl-PL" w:bidi="ar-SA"/>
        </w:rPr>
      </w:pPr>
      <w:r w:rsidRPr="007112D3">
        <w:rPr>
          <w:rFonts w:ascii="Times New Roman" w:eastAsia="Times New Roman" w:hAnsi="Times New Roman" w:cs="Times New Roman"/>
          <w:color w:val="000000"/>
          <w:kern w:val="0"/>
          <w:sz w:val="22"/>
          <w:szCs w:val="22"/>
          <w:lang w:eastAsia="pl-PL" w:bidi="ar-SA"/>
        </w:rPr>
        <w:t>Komunikacja między Zamawiającym a Wykonawcami - oświadczenia, wnioski, zawiadomienia,   informacje, przekazywane będą za pośrednictwem formularza „Wyślij wiadomość do Zamawiającego” po których pojawi się komunikat, że wiadomość została wysłana do Zamawiającego. Za datę wpływu przyjmuje się datę ich przesłania w formie opisanej powyżej.</w:t>
      </w:r>
    </w:p>
    <w:p w14:paraId="6B57836F" w14:textId="77777777" w:rsidR="007112D3" w:rsidRPr="007112D3" w:rsidRDefault="007112D3" w:rsidP="007112D3">
      <w:pPr>
        <w:widowControl/>
        <w:numPr>
          <w:ilvl w:val="0"/>
          <w:numId w:val="125"/>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Zamawiający będzie przekazywał wykonawcom informacje w formie elektronicznej lub postaci elektronicznej za pośrednictwem platformy zakupowej. Informacje dotyczące odpowiedzi na pytania, zmiany specyfikacji, zmiany terminu składania i otwarcia ofert Zamawiający będzie zamieszczał na platformie w sekcji “Komunikaty”. Korespondencja, będzie przekazywana                     za pośrednictwem platformy zakupowej do konkretnego Wykonawcy.</w:t>
      </w:r>
    </w:p>
    <w:p w14:paraId="175A1AE2" w14:textId="77777777" w:rsidR="007112D3" w:rsidRPr="007112D3" w:rsidRDefault="007112D3" w:rsidP="007112D3">
      <w:pPr>
        <w:widowControl/>
        <w:numPr>
          <w:ilvl w:val="0"/>
          <w:numId w:val="125"/>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Wykonawca ma obowiązek sprawdzania komunikatów i wiadomości bezpośrednio na platformie zakupowej przesłanych przez Zamawiającego, gdyż system powiadomień może ulec awarii lub powiadomienie może trafić do folderu SPAM.</w:t>
      </w:r>
    </w:p>
    <w:p w14:paraId="76C616C2" w14:textId="77777777" w:rsidR="007112D3" w:rsidRPr="007112D3" w:rsidRDefault="007112D3" w:rsidP="007112D3">
      <w:pPr>
        <w:widowControl/>
        <w:numPr>
          <w:ilvl w:val="0"/>
          <w:numId w:val="125"/>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Zamawiający określa niezbędne wymagania sprzętowo - aplikacyjne umożliwiające pracę na </w:t>
      </w:r>
      <w:hyperlink r:id="rId20" w:history="1">
        <w:r w:rsidRPr="007112D3">
          <w:rPr>
            <w:rFonts w:ascii="Times New Roman" w:eastAsia="Times New Roman" w:hAnsi="Times New Roman" w:cs="Times New Roman"/>
            <w:color w:val="1155CC"/>
            <w:kern w:val="0"/>
            <w:sz w:val="22"/>
            <w:szCs w:val="22"/>
            <w:u w:val="single"/>
            <w:lang w:eastAsia="pl-PL" w:bidi="ar-SA"/>
          </w:rPr>
          <w:t>platformazakupowa.pl</w:t>
        </w:r>
      </w:hyperlink>
      <w:r w:rsidRPr="007112D3">
        <w:rPr>
          <w:rFonts w:ascii="Times New Roman" w:eastAsia="Times New Roman" w:hAnsi="Times New Roman" w:cs="Times New Roman"/>
          <w:color w:val="000000"/>
          <w:kern w:val="0"/>
          <w:sz w:val="22"/>
          <w:szCs w:val="22"/>
          <w:lang w:eastAsia="pl-PL" w:bidi="ar-SA"/>
        </w:rPr>
        <w:t>, tj.:</w:t>
      </w:r>
    </w:p>
    <w:p w14:paraId="2863F555" w14:textId="77777777" w:rsidR="007112D3" w:rsidRPr="007112D3" w:rsidRDefault="007112D3" w:rsidP="007112D3">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stały dostęp do sieci Internet o gwarantowanej przepustowości nie mniejszej niż 512 </w:t>
      </w:r>
      <w:proofErr w:type="spellStart"/>
      <w:r w:rsidRPr="007112D3">
        <w:rPr>
          <w:rFonts w:ascii="Times New Roman" w:eastAsia="Times New Roman" w:hAnsi="Times New Roman" w:cs="Times New Roman"/>
          <w:color w:val="000000"/>
          <w:kern w:val="0"/>
          <w:sz w:val="22"/>
          <w:szCs w:val="22"/>
          <w:lang w:eastAsia="pl-PL" w:bidi="ar-SA"/>
        </w:rPr>
        <w:t>kb</w:t>
      </w:r>
      <w:proofErr w:type="spellEnd"/>
      <w:r w:rsidRPr="007112D3">
        <w:rPr>
          <w:rFonts w:ascii="Times New Roman" w:eastAsia="Times New Roman" w:hAnsi="Times New Roman" w:cs="Times New Roman"/>
          <w:color w:val="000000"/>
          <w:kern w:val="0"/>
          <w:sz w:val="22"/>
          <w:szCs w:val="22"/>
          <w:lang w:eastAsia="pl-PL" w:bidi="ar-SA"/>
        </w:rPr>
        <w:t>/s;</w:t>
      </w:r>
    </w:p>
    <w:p w14:paraId="1DC7843D" w14:textId="77777777" w:rsidR="007112D3" w:rsidRPr="007112D3" w:rsidRDefault="007112D3" w:rsidP="007112D3">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komputer klasy PC lub MAC o następującej konfiguracji: pamięć min. 2 GB Ram, procesor Intel IV 2 GHZ lub jego nowsza wersja, jeden z systemów operacyjnych - MS Windows 7, Mac Os x 10 4, Linux, lub ich nowsze wersje;</w:t>
      </w:r>
    </w:p>
    <w:p w14:paraId="0A28E125" w14:textId="77777777" w:rsidR="007112D3" w:rsidRPr="007112D3" w:rsidRDefault="007112D3" w:rsidP="007112D3">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zainstalowana dowolna przeglądarka internetowa, w przypadku Internet Explorer minimalnie wersja 10.0;</w:t>
      </w:r>
    </w:p>
    <w:p w14:paraId="5D51F8C5" w14:textId="77777777" w:rsidR="007112D3" w:rsidRPr="007112D3" w:rsidRDefault="007112D3" w:rsidP="007112D3">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włączona obsługa JavaScript;</w:t>
      </w:r>
    </w:p>
    <w:p w14:paraId="2CC17D7A" w14:textId="77777777" w:rsidR="007112D3" w:rsidRPr="007112D3" w:rsidRDefault="007112D3" w:rsidP="007112D3">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zainstalowany program Adobe </w:t>
      </w:r>
      <w:proofErr w:type="spellStart"/>
      <w:r w:rsidRPr="007112D3">
        <w:rPr>
          <w:rFonts w:ascii="Times New Roman" w:eastAsia="Times New Roman" w:hAnsi="Times New Roman" w:cs="Times New Roman"/>
          <w:color w:val="000000"/>
          <w:kern w:val="0"/>
          <w:sz w:val="22"/>
          <w:szCs w:val="22"/>
          <w:lang w:eastAsia="pl-PL" w:bidi="ar-SA"/>
        </w:rPr>
        <w:t>Acrobat</w:t>
      </w:r>
      <w:proofErr w:type="spellEnd"/>
      <w:r w:rsidRPr="007112D3">
        <w:rPr>
          <w:rFonts w:ascii="Times New Roman" w:eastAsia="Times New Roman" w:hAnsi="Times New Roman" w:cs="Times New Roman"/>
          <w:color w:val="000000"/>
          <w:kern w:val="0"/>
          <w:sz w:val="22"/>
          <w:szCs w:val="22"/>
          <w:lang w:eastAsia="pl-PL" w:bidi="ar-SA"/>
        </w:rPr>
        <w:t xml:space="preserve"> Reader lub inny obsługujący format plików .pdf;</w:t>
      </w:r>
    </w:p>
    <w:p w14:paraId="15F777FB" w14:textId="77777777" w:rsidR="007112D3" w:rsidRPr="007112D3" w:rsidRDefault="007112D3" w:rsidP="007112D3">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Platformazakupowa.pl działa według standardu przyjętego w komunikacji sieciowej - kodowanie UTF8;</w:t>
      </w:r>
    </w:p>
    <w:p w14:paraId="51C296AC" w14:textId="77777777" w:rsidR="007112D3" w:rsidRPr="007112D3" w:rsidRDefault="007112D3" w:rsidP="007112D3">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Oznaczenie czasu odbioru danych przez platformę zakupową stanowi datę oraz dokładny czas (</w:t>
      </w:r>
      <w:proofErr w:type="spellStart"/>
      <w:r w:rsidRPr="007112D3">
        <w:rPr>
          <w:rFonts w:ascii="Times New Roman" w:eastAsia="Times New Roman" w:hAnsi="Times New Roman" w:cs="Times New Roman"/>
          <w:color w:val="000000"/>
          <w:kern w:val="0"/>
          <w:sz w:val="22"/>
          <w:szCs w:val="22"/>
          <w:lang w:eastAsia="pl-PL" w:bidi="ar-SA"/>
        </w:rPr>
        <w:t>hh:mm:ss</w:t>
      </w:r>
      <w:proofErr w:type="spellEnd"/>
      <w:r w:rsidRPr="007112D3">
        <w:rPr>
          <w:rFonts w:ascii="Times New Roman" w:eastAsia="Times New Roman" w:hAnsi="Times New Roman" w:cs="Times New Roman"/>
          <w:color w:val="000000"/>
          <w:kern w:val="0"/>
          <w:sz w:val="22"/>
          <w:szCs w:val="22"/>
          <w:lang w:eastAsia="pl-PL" w:bidi="ar-SA"/>
        </w:rPr>
        <w:t>) generowany wg. czasu lokalnego serwera synchronizowanego                              z zegarem Głównego Urzędu Miar.</w:t>
      </w:r>
    </w:p>
    <w:p w14:paraId="311B310F"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Formaty plików wykorzystywanych przez Wykonawców muszą być zgodne                                         z obwieszczeniem  Prezesa Rady Ministrów z dnia 9 listopada 2017 r. (Dz.U. z 2017 r. poz. 2247) </w:t>
      </w:r>
      <w:r w:rsidRPr="007112D3">
        <w:rPr>
          <w:rFonts w:ascii="Times New Roman" w:eastAsia="Times New Roman" w:hAnsi="Times New Roman" w:cs="Times New Roman"/>
          <w:i/>
          <w:color w:val="000000"/>
          <w:kern w:val="0"/>
          <w:sz w:val="22"/>
          <w:szCs w:val="22"/>
          <w:lang w:eastAsia="pl-PL" w:bidi="ar-SA"/>
        </w:rP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B35C77D"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lastRenderedPageBreak/>
        <w:t>Zamawiający rekomenduje wykorzystanie formatów: .pdf .</w:t>
      </w:r>
      <w:proofErr w:type="spellStart"/>
      <w:r w:rsidRPr="007112D3">
        <w:rPr>
          <w:rFonts w:ascii="Times New Roman" w:eastAsia="Times New Roman" w:hAnsi="Times New Roman" w:cs="Times New Roman"/>
          <w:color w:val="000000"/>
          <w:kern w:val="0"/>
          <w:sz w:val="22"/>
          <w:szCs w:val="22"/>
          <w:lang w:eastAsia="pl-PL" w:bidi="ar-SA"/>
        </w:rPr>
        <w:t>doc</w:t>
      </w:r>
      <w:proofErr w:type="spellEnd"/>
      <w:r w:rsidRPr="007112D3">
        <w:rPr>
          <w:rFonts w:ascii="Times New Roman" w:eastAsia="Times New Roman" w:hAnsi="Times New Roman" w:cs="Times New Roman"/>
          <w:color w:val="000000"/>
          <w:kern w:val="0"/>
          <w:sz w:val="22"/>
          <w:szCs w:val="22"/>
          <w:lang w:eastAsia="pl-PL" w:bidi="ar-SA"/>
        </w:rPr>
        <w:t xml:space="preserve"> .xls .jpg (.</w:t>
      </w:r>
      <w:proofErr w:type="spellStart"/>
      <w:r w:rsidRPr="007112D3">
        <w:rPr>
          <w:rFonts w:ascii="Times New Roman" w:eastAsia="Times New Roman" w:hAnsi="Times New Roman" w:cs="Times New Roman"/>
          <w:color w:val="000000"/>
          <w:kern w:val="0"/>
          <w:sz w:val="22"/>
          <w:szCs w:val="22"/>
          <w:lang w:eastAsia="pl-PL" w:bidi="ar-SA"/>
        </w:rPr>
        <w:t>jpeg</w:t>
      </w:r>
      <w:proofErr w:type="spellEnd"/>
      <w:r w:rsidRPr="007112D3">
        <w:rPr>
          <w:rFonts w:ascii="Times New Roman" w:eastAsia="Times New Roman" w:hAnsi="Times New Roman" w:cs="Times New Roman"/>
          <w:color w:val="000000"/>
          <w:kern w:val="0"/>
          <w:sz w:val="22"/>
          <w:szCs w:val="22"/>
          <w:lang w:eastAsia="pl-PL" w:bidi="ar-SA"/>
        </w:rPr>
        <w:t xml:space="preserve">) </w:t>
      </w:r>
      <w:r w:rsidRPr="007112D3">
        <w:rPr>
          <w:rFonts w:ascii="Times New Roman" w:eastAsia="Times New Roman" w:hAnsi="Times New Roman" w:cs="Times New Roman"/>
          <w:b/>
          <w:bCs/>
          <w:color w:val="000000"/>
          <w:kern w:val="0"/>
          <w:sz w:val="22"/>
          <w:szCs w:val="22"/>
          <w:lang w:eastAsia="pl-PL" w:bidi="ar-SA"/>
        </w:rPr>
        <w:t>ze szczególnym wskazaniem na .pdf</w:t>
      </w:r>
    </w:p>
    <w:p w14:paraId="59330BB5"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W celu ewentualnej kompresji danych Zamawiający rekomenduje wykorzystanie jednego                         z formatów: .zip, .7Z.</w:t>
      </w:r>
    </w:p>
    <w:p w14:paraId="1654FDFE"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Oferta, wniosek, przedmiotowe i podmiotowe środki dowodowe, oświadczenia z art. 125 Ustawy </w:t>
      </w:r>
      <w:proofErr w:type="spellStart"/>
      <w:r w:rsidRPr="007112D3">
        <w:rPr>
          <w:rFonts w:ascii="Times New Roman" w:eastAsia="Times New Roman" w:hAnsi="Times New Roman" w:cs="Times New Roman"/>
          <w:color w:val="000000"/>
          <w:kern w:val="0"/>
          <w:sz w:val="22"/>
          <w:szCs w:val="22"/>
          <w:lang w:eastAsia="pl-PL" w:bidi="ar-SA"/>
        </w:rPr>
        <w:t>Pzp</w:t>
      </w:r>
      <w:proofErr w:type="spellEnd"/>
      <w:r w:rsidRPr="007112D3">
        <w:rPr>
          <w:rFonts w:ascii="Times New Roman" w:eastAsia="Times New Roman" w:hAnsi="Times New Roman" w:cs="Times New Roman"/>
          <w:color w:val="000000"/>
          <w:kern w:val="0"/>
          <w:sz w:val="22"/>
          <w:szCs w:val="22"/>
          <w:lang w:eastAsia="pl-PL" w:bidi="ar-SA"/>
        </w:rPr>
        <w:t>, wyjaśnienia, dokumenty składane elektronicznie muszą zostać podpisane elektronicznym kwalifikowanym podpisem lub podpisem zaufanym lub podpisem osobistym.</w:t>
      </w:r>
    </w:p>
    <w:p w14:paraId="55A0A794"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Zamawiający zwraca uwagę na ograniczenia wielkości plików podpisywanych profilem zaufanym, który wynosi max 10MB, oraz na ograniczenie wielkości plików podpisywanych               w aplikacji </w:t>
      </w:r>
      <w:proofErr w:type="spellStart"/>
      <w:r w:rsidRPr="007112D3">
        <w:rPr>
          <w:rFonts w:ascii="Times New Roman" w:eastAsia="Times New Roman" w:hAnsi="Times New Roman" w:cs="Times New Roman"/>
          <w:color w:val="000000"/>
          <w:kern w:val="0"/>
          <w:sz w:val="22"/>
          <w:szCs w:val="22"/>
          <w:lang w:eastAsia="pl-PL" w:bidi="ar-SA"/>
        </w:rPr>
        <w:t>eDoApp</w:t>
      </w:r>
      <w:proofErr w:type="spellEnd"/>
      <w:r w:rsidRPr="007112D3">
        <w:rPr>
          <w:rFonts w:ascii="Times New Roman" w:eastAsia="Times New Roman" w:hAnsi="Times New Roman" w:cs="Times New Roman"/>
          <w:color w:val="000000"/>
          <w:kern w:val="0"/>
          <w:sz w:val="22"/>
          <w:szCs w:val="22"/>
          <w:lang w:eastAsia="pl-PL" w:bidi="ar-SA"/>
        </w:rPr>
        <w:t xml:space="preserve"> służącej do składania podpisu osobistego, który wynosi max 5MB.</w:t>
      </w:r>
    </w:p>
    <w:p w14:paraId="0F49BC59"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112D3">
        <w:rPr>
          <w:rFonts w:ascii="Times New Roman" w:eastAsia="Times New Roman" w:hAnsi="Times New Roman" w:cs="Times New Roman"/>
          <w:color w:val="000000"/>
          <w:kern w:val="0"/>
          <w:sz w:val="22"/>
          <w:szCs w:val="22"/>
          <w:lang w:eastAsia="pl-PL" w:bidi="ar-SA"/>
        </w:rPr>
        <w:t>PAdES</w:t>
      </w:r>
      <w:proofErr w:type="spellEnd"/>
      <w:r w:rsidRPr="007112D3">
        <w:rPr>
          <w:rFonts w:ascii="Times New Roman" w:eastAsia="Times New Roman" w:hAnsi="Times New Roman" w:cs="Times New Roman"/>
          <w:color w:val="000000"/>
          <w:kern w:val="0"/>
          <w:sz w:val="22"/>
          <w:szCs w:val="22"/>
          <w:lang w:eastAsia="pl-PL" w:bidi="ar-SA"/>
        </w:rPr>
        <w:t>. </w:t>
      </w:r>
    </w:p>
    <w:p w14:paraId="1ACB652C"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Pliki w innych formatach niż PDF zaleca się opatrzyć zewnętrznym podpisem </w:t>
      </w:r>
      <w:proofErr w:type="spellStart"/>
      <w:r w:rsidRPr="007112D3">
        <w:rPr>
          <w:rFonts w:ascii="Times New Roman" w:eastAsia="Times New Roman" w:hAnsi="Times New Roman" w:cs="Times New Roman"/>
          <w:color w:val="000000"/>
          <w:kern w:val="0"/>
          <w:sz w:val="22"/>
          <w:szCs w:val="22"/>
          <w:lang w:eastAsia="pl-PL" w:bidi="ar-SA"/>
        </w:rPr>
        <w:t>XAdES</w:t>
      </w:r>
      <w:proofErr w:type="spellEnd"/>
      <w:r w:rsidRPr="007112D3">
        <w:rPr>
          <w:rFonts w:ascii="Times New Roman" w:eastAsia="Times New Roman" w:hAnsi="Times New Roman" w:cs="Times New Roman"/>
          <w:color w:val="000000"/>
          <w:kern w:val="0"/>
          <w:sz w:val="22"/>
          <w:szCs w:val="22"/>
          <w:lang w:eastAsia="pl-PL" w:bidi="ar-SA"/>
        </w:rPr>
        <w:t>. Wykonawca powinien pamiętać, aby plik z podpisem przekazywać łącznie z dokumentem podpisywanym.</w:t>
      </w:r>
    </w:p>
    <w:p w14:paraId="07F4FD5D"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Zamawiający zaleca aby w przypadku podpisywania pliku przez kilka osób, stosować podpisy tego samego rodzaju. Podpisywanie różnymi rodzajami podpisów np. osobistym                                            i kwalifikowanym może doprowadzić do problemów w weryfikacji plików. </w:t>
      </w:r>
    </w:p>
    <w:p w14:paraId="5CA88AFC"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Zamawiający zaleca, aby Wykonawca z odpowiednim wyprzedzeniem przetestował możliwość prawidłowego wykorzystania wybranej metody podpisania plików oferty.</w:t>
      </w:r>
    </w:p>
    <w:p w14:paraId="48E8DA36"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Zaleca się, aby komunikacja z Wykonawcami odbywała się tylko na Platformie zakupowej za pośrednictwem formularza “Wyślij wiadomość do Zamawiającego”, nie za pośrednictwem adresu email.</w:t>
      </w:r>
    </w:p>
    <w:p w14:paraId="28081C57"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Osobą składającą ofertę powinna być osoba kontaktowa podawana w dokumentacji.</w:t>
      </w:r>
    </w:p>
    <w:p w14:paraId="5A33FD76"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78F7920"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Podczas podpisywania plików zaleca się stosowanie algorytmu skrótu SHA2.</w:t>
      </w:r>
    </w:p>
    <w:p w14:paraId="7626919F"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Jeśli Wykonawca pakuje dokumenty np. w plik ZIP zalecamy wcześniejsze podpisanie każdego ze skompresowanych plików. </w:t>
      </w:r>
    </w:p>
    <w:p w14:paraId="40AD682A"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Zamawiający rekomenduje wykorzystanie podpisu z kwalifikowanym znacznikiem czasu.</w:t>
      </w:r>
    </w:p>
    <w:p w14:paraId="5781E035"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Zamawiający zaleca aby nie wprowadzać jakichkolwiek zmian w plikach po podpisaniu ich podpisem kwalifikowanym. Może to skutkować naruszeniem integralności plików co równoważne będzie z koniecznością odrzucenia oferty w postępowaniu</w:t>
      </w:r>
    </w:p>
    <w:p w14:paraId="2C834000"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423B054F"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sz w:val="22"/>
          <w:szCs w:val="22"/>
        </w:rPr>
        <w:lastRenderedPageBreak/>
        <w:t>Przyjmuje się, że dokument wysłany przy użyciu Platformy zakupowej został doręczony Wykonawcy w sposób umożliwiający zapoznanie się z jego treścią, w dniu jego przekazania na Platformę zakupową.</w:t>
      </w:r>
    </w:p>
    <w:p w14:paraId="6D478236"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sz w:val="22"/>
          <w:szCs w:val="22"/>
        </w:rPr>
        <w:t>Komunikacja ustna dopuszczalna jest wyłącznie w toku negocjacji jeżeli są prowadzone oraz             w odniesieniu do informacji, które nie są istotne, w szczególności nie dotyczą ogłoszenia                            o zamówieniu lub dokumentów zamówienia, ofert, o ile jej treść jest udokumentowana.</w:t>
      </w:r>
    </w:p>
    <w:p w14:paraId="6B5B3BA3"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Wśród formatów powszechnych a </w:t>
      </w:r>
      <w:r w:rsidRPr="007112D3">
        <w:rPr>
          <w:rFonts w:ascii="Times New Roman" w:eastAsia="Times New Roman" w:hAnsi="Times New Roman" w:cs="Times New Roman"/>
          <w:b/>
          <w:bCs/>
          <w:color w:val="000000"/>
          <w:kern w:val="0"/>
          <w:sz w:val="22"/>
          <w:szCs w:val="22"/>
          <w:lang w:eastAsia="pl-PL" w:bidi="ar-SA"/>
        </w:rPr>
        <w:t>NIE występujących</w:t>
      </w:r>
      <w:r w:rsidRPr="007112D3">
        <w:rPr>
          <w:rFonts w:ascii="Times New Roman" w:eastAsia="Times New Roman" w:hAnsi="Times New Roman" w:cs="Times New Roman"/>
          <w:color w:val="000000"/>
          <w:kern w:val="0"/>
          <w:sz w:val="22"/>
          <w:szCs w:val="22"/>
          <w:lang w:eastAsia="pl-PL" w:bidi="ar-SA"/>
        </w:rPr>
        <w:t xml:space="preserve"> w rozporządzeniu występują: .</w:t>
      </w:r>
      <w:proofErr w:type="spellStart"/>
      <w:r w:rsidRPr="007112D3">
        <w:rPr>
          <w:rFonts w:ascii="Times New Roman" w:eastAsia="Times New Roman" w:hAnsi="Times New Roman" w:cs="Times New Roman"/>
          <w:color w:val="000000"/>
          <w:kern w:val="0"/>
          <w:sz w:val="22"/>
          <w:szCs w:val="22"/>
          <w:lang w:eastAsia="pl-PL" w:bidi="ar-SA"/>
        </w:rPr>
        <w:t>rar</w:t>
      </w:r>
      <w:proofErr w:type="spellEnd"/>
      <w:r w:rsidRPr="007112D3">
        <w:rPr>
          <w:rFonts w:ascii="Times New Roman" w:eastAsia="Times New Roman" w:hAnsi="Times New Roman" w:cs="Times New Roman"/>
          <w:color w:val="000000"/>
          <w:kern w:val="0"/>
          <w:sz w:val="22"/>
          <w:szCs w:val="22"/>
          <w:lang w:eastAsia="pl-PL" w:bidi="ar-SA"/>
        </w:rPr>
        <w:t xml:space="preserve"> .gif .</w:t>
      </w:r>
      <w:proofErr w:type="spellStart"/>
      <w:r w:rsidRPr="007112D3">
        <w:rPr>
          <w:rFonts w:ascii="Times New Roman" w:eastAsia="Times New Roman" w:hAnsi="Times New Roman" w:cs="Times New Roman"/>
          <w:color w:val="000000"/>
          <w:kern w:val="0"/>
          <w:sz w:val="22"/>
          <w:szCs w:val="22"/>
          <w:lang w:eastAsia="pl-PL" w:bidi="ar-SA"/>
        </w:rPr>
        <w:t>bmp</w:t>
      </w:r>
      <w:proofErr w:type="spellEnd"/>
      <w:r w:rsidRPr="007112D3">
        <w:rPr>
          <w:rFonts w:ascii="Times New Roman" w:eastAsia="Times New Roman" w:hAnsi="Times New Roman" w:cs="Times New Roman"/>
          <w:color w:val="000000"/>
          <w:kern w:val="0"/>
          <w:sz w:val="22"/>
          <w:szCs w:val="22"/>
          <w:lang w:eastAsia="pl-PL" w:bidi="ar-SA"/>
        </w:rPr>
        <w:t xml:space="preserve"> .</w:t>
      </w:r>
      <w:proofErr w:type="spellStart"/>
      <w:r w:rsidRPr="007112D3">
        <w:rPr>
          <w:rFonts w:ascii="Times New Roman" w:eastAsia="Times New Roman" w:hAnsi="Times New Roman" w:cs="Times New Roman"/>
          <w:color w:val="000000"/>
          <w:kern w:val="0"/>
          <w:sz w:val="22"/>
          <w:szCs w:val="22"/>
          <w:lang w:eastAsia="pl-PL" w:bidi="ar-SA"/>
        </w:rPr>
        <w:t>numbers</w:t>
      </w:r>
      <w:proofErr w:type="spellEnd"/>
      <w:r w:rsidRPr="007112D3">
        <w:rPr>
          <w:rFonts w:ascii="Times New Roman" w:eastAsia="Times New Roman" w:hAnsi="Times New Roman" w:cs="Times New Roman"/>
          <w:color w:val="000000"/>
          <w:kern w:val="0"/>
          <w:sz w:val="22"/>
          <w:szCs w:val="22"/>
          <w:lang w:eastAsia="pl-PL" w:bidi="ar-SA"/>
        </w:rPr>
        <w:t xml:space="preserve"> .</w:t>
      </w:r>
      <w:proofErr w:type="spellStart"/>
      <w:r w:rsidRPr="007112D3">
        <w:rPr>
          <w:rFonts w:ascii="Times New Roman" w:eastAsia="Times New Roman" w:hAnsi="Times New Roman" w:cs="Times New Roman"/>
          <w:color w:val="000000"/>
          <w:kern w:val="0"/>
          <w:sz w:val="22"/>
          <w:szCs w:val="22"/>
          <w:lang w:eastAsia="pl-PL" w:bidi="ar-SA"/>
        </w:rPr>
        <w:t>pages</w:t>
      </w:r>
      <w:proofErr w:type="spellEnd"/>
      <w:r w:rsidRPr="007112D3">
        <w:rPr>
          <w:rFonts w:ascii="Times New Roman" w:eastAsia="Times New Roman" w:hAnsi="Times New Roman" w:cs="Times New Roman"/>
          <w:color w:val="000000"/>
          <w:kern w:val="0"/>
          <w:sz w:val="22"/>
          <w:szCs w:val="22"/>
          <w:lang w:eastAsia="pl-PL" w:bidi="ar-SA"/>
        </w:rPr>
        <w:t xml:space="preserve">. </w:t>
      </w:r>
      <w:r w:rsidRPr="007112D3">
        <w:rPr>
          <w:rFonts w:ascii="Times New Roman" w:eastAsia="Times New Roman" w:hAnsi="Times New Roman" w:cs="Times New Roman"/>
          <w:b/>
          <w:bCs/>
          <w:color w:val="000000"/>
          <w:kern w:val="0"/>
          <w:sz w:val="22"/>
          <w:szCs w:val="22"/>
          <w:lang w:eastAsia="pl-PL" w:bidi="ar-SA"/>
        </w:rPr>
        <w:t>Dokumenty złożone w takich plikach zostaną uznane za złożone nieskutecznie.</w:t>
      </w:r>
    </w:p>
    <w:p w14:paraId="260BDD51"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Zamawiający dopuszcza, awaryjnie, komunikację  za pośrednictwem poczty elektronicznej podanej w SWZ.</w:t>
      </w:r>
    </w:p>
    <w:p w14:paraId="30364511"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Wykonawca, przystępując do niniejszego postępowania o udzielenie zamówienia publicznego oświadcza, że akceptuje warunki korzystania z </w:t>
      </w:r>
      <w:hyperlink r:id="rId21" w:history="1">
        <w:r w:rsidRPr="007112D3">
          <w:rPr>
            <w:rFonts w:ascii="Times New Roman" w:eastAsia="Times New Roman" w:hAnsi="Times New Roman" w:cs="Times New Roman"/>
            <w:color w:val="1155CC"/>
            <w:kern w:val="0"/>
            <w:sz w:val="22"/>
            <w:szCs w:val="22"/>
            <w:u w:val="single"/>
            <w:lang w:eastAsia="pl-PL" w:bidi="ar-SA"/>
          </w:rPr>
          <w:t>platformazakupowa.pl</w:t>
        </w:r>
      </w:hyperlink>
      <w:r w:rsidRPr="007112D3">
        <w:rPr>
          <w:rFonts w:ascii="Times New Roman" w:eastAsia="Times New Roman" w:hAnsi="Times New Roman" w:cs="Times New Roman"/>
          <w:color w:val="000000"/>
          <w:kern w:val="0"/>
          <w:sz w:val="22"/>
          <w:szCs w:val="22"/>
          <w:lang w:eastAsia="pl-PL" w:bidi="ar-SA"/>
        </w:rPr>
        <w:t xml:space="preserve"> określone w Regulaminie zamieszczonym na stronie internetowej </w:t>
      </w:r>
      <w:hyperlink r:id="rId22" w:history="1">
        <w:r w:rsidRPr="007112D3">
          <w:rPr>
            <w:rFonts w:ascii="Times New Roman" w:eastAsia="Times New Roman" w:hAnsi="Times New Roman" w:cs="Times New Roman"/>
            <w:color w:val="000000"/>
            <w:kern w:val="0"/>
            <w:sz w:val="22"/>
            <w:szCs w:val="22"/>
            <w:u w:val="single"/>
            <w:lang w:eastAsia="pl-PL" w:bidi="ar-SA"/>
          </w:rPr>
          <w:t>pod linkiem</w:t>
        </w:r>
      </w:hyperlink>
      <w:r w:rsidRPr="007112D3">
        <w:rPr>
          <w:rFonts w:ascii="Times New Roman" w:eastAsia="Times New Roman" w:hAnsi="Times New Roman" w:cs="Times New Roman"/>
          <w:color w:val="000000"/>
          <w:kern w:val="0"/>
          <w:sz w:val="22"/>
          <w:szCs w:val="22"/>
          <w:lang w:eastAsia="pl-PL" w:bidi="ar-SA"/>
        </w:rPr>
        <w:t xml:space="preserve">  w zakładce „Regulamin" oraz uznaje go za wiążący oraz zapoznał i stosuje się do Instrukcji składania ofert/wniosków dostępnej </w:t>
      </w:r>
      <w:hyperlink r:id="rId23" w:history="1">
        <w:r w:rsidRPr="007112D3">
          <w:rPr>
            <w:rFonts w:ascii="Times New Roman" w:eastAsia="Times New Roman" w:hAnsi="Times New Roman" w:cs="Times New Roman"/>
            <w:color w:val="1155CC"/>
            <w:kern w:val="0"/>
            <w:sz w:val="22"/>
            <w:szCs w:val="22"/>
            <w:u w:val="single"/>
            <w:lang w:eastAsia="pl-PL" w:bidi="ar-SA"/>
          </w:rPr>
          <w:t>pod linkiem</w:t>
        </w:r>
      </w:hyperlink>
      <w:r w:rsidRPr="007112D3">
        <w:rPr>
          <w:rFonts w:ascii="Times New Roman" w:eastAsia="Times New Roman" w:hAnsi="Times New Roman" w:cs="Times New Roman"/>
          <w:color w:val="000000"/>
          <w:kern w:val="0"/>
          <w:sz w:val="22"/>
          <w:szCs w:val="22"/>
          <w:lang w:eastAsia="pl-PL" w:bidi="ar-SA"/>
        </w:rPr>
        <w:t>. </w:t>
      </w:r>
    </w:p>
    <w:p w14:paraId="2D047272"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sz w:val="22"/>
          <w:szCs w:val="22"/>
        </w:rPr>
        <w:t xml:space="preserve">Niezwłocznie po otwarciu złożonych ofert, Zamawiający zamieści na Platformie zakupowej informacje dotyczące nazw albo imion i nazwisk oraz siedzib  lub miejsc prowadzonej działalności gospodarczej, albo </w:t>
      </w:r>
      <w:r w:rsidRPr="007112D3">
        <w:rPr>
          <w:rFonts w:ascii="Times New Roman" w:eastAsia="Times New Roman" w:hAnsi="Times New Roman" w:cs="Times New Roman"/>
          <w:sz w:val="21"/>
        </w:rPr>
        <w:t xml:space="preserve">miejsc </w:t>
      </w:r>
      <w:r w:rsidRPr="007112D3">
        <w:rPr>
          <w:rFonts w:ascii="Times New Roman" w:eastAsia="Times New Roman" w:hAnsi="Times New Roman" w:cs="Times New Roman"/>
          <w:sz w:val="22"/>
          <w:szCs w:val="22"/>
        </w:rPr>
        <w:t>zamieszkania Wykonawców, których oferty zostały otwarte, cen  zawartych w ofertach.</w:t>
      </w:r>
    </w:p>
    <w:p w14:paraId="1EA74E04" w14:textId="77777777" w:rsidR="007112D3" w:rsidRPr="007112D3" w:rsidRDefault="007112D3" w:rsidP="007112D3">
      <w:pPr>
        <w:widowControl/>
        <w:numPr>
          <w:ilvl w:val="0"/>
          <w:numId w:val="206"/>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sz w:val="22"/>
          <w:szCs w:val="22"/>
        </w:rPr>
        <w:t>Informację o wyborze oferty najkorzystniejszej bądź o unieważnieniu postępowania Zamawiający zamieści na Platformie zakupowej.</w:t>
      </w:r>
    </w:p>
    <w:p w14:paraId="4EBFA609" w14:textId="0127869B" w:rsidR="003D06C7" w:rsidRPr="00F32710" w:rsidRDefault="003D06C7" w:rsidP="00EE7303">
      <w:pPr>
        <w:pStyle w:val="Akapitzlist"/>
        <w:widowControl/>
        <w:numPr>
          <w:ilvl w:val="0"/>
          <w:numId w:val="154"/>
        </w:numPr>
        <w:suppressAutoHyphens w:val="0"/>
        <w:autoSpaceDN/>
        <w:spacing w:line="240" w:lineRule="auto"/>
        <w:textAlignment w:val="auto"/>
        <w:rPr>
          <w:sz w:val="22"/>
          <w:szCs w:val="22"/>
        </w:rPr>
      </w:pPr>
      <w:r w:rsidRPr="00F32710">
        <w:rPr>
          <w:b/>
          <w:sz w:val="22"/>
          <w:szCs w:val="22"/>
        </w:rPr>
        <w:t xml:space="preserve">INFORMACJE O SPOSOBIE KOMUNIKOWANIA SIĘ ZAMAWIAJĄCEGO </w:t>
      </w:r>
      <w:r w:rsidR="000B3A42">
        <w:rPr>
          <w:b/>
          <w:sz w:val="22"/>
          <w:szCs w:val="22"/>
        </w:rPr>
        <w:t xml:space="preserve">                                 </w:t>
      </w:r>
      <w:r w:rsidRPr="00F32710">
        <w:rPr>
          <w:b/>
          <w:sz w:val="22"/>
          <w:szCs w:val="22"/>
        </w:rPr>
        <w:t>Z WYKONAWCAMI W INNY SPOSÓB NIŻ PRZY UŻYCIU ŚRODKÓW KOMUNIKACJI ELEKTRONICZNEJ</w:t>
      </w:r>
    </w:p>
    <w:p w14:paraId="295195A4" w14:textId="77777777" w:rsidR="003D06C7" w:rsidRPr="00F32710" w:rsidRDefault="003D06C7" w:rsidP="00B154F4">
      <w:pPr>
        <w:pStyle w:val="Akapitzlist"/>
        <w:widowControl/>
        <w:numPr>
          <w:ilvl w:val="0"/>
          <w:numId w:val="121"/>
        </w:numPr>
        <w:suppressAutoHyphens w:val="0"/>
        <w:autoSpaceDN/>
        <w:spacing w:line="240" w:lineRule="auto"/>
        <w:ind w:left="851" w:hanging="284"/>
        <w:textAlignment w:val="auto"/>
        <w:rPr>
          <w:sz w:val="22"/>
          <w:szCs w:val="22"/>
        </w:rPr>
      </w:pPr>
      <w:r w:rsidRPr="00F32710">
        <w:rPr>
          <w:sz w:val="22"/>
          <w:szCs w:val="22"/>
        </w:rPr>
        <w:t>Zamawiający nie przewiduje odstąpienia od użycia środków komunikacji elektronicznej.</w:t>
      </w:r>
    </w:p>
    <w:p w14:paraId="39E67D69" w14:textId="7114780B" w:rsidR="003D06C7" w:rsidRPr="00F32710" w:rsidRDefault="003D06C7" w:rsidP="00B154F4">
      <w:pPr>
        <w:pStyle w:val="Akapitzlist"/>
        <w:widowControl/>
        <w:numPr>
          <w:ilvl w:val="0"/>
          <w:numId w:val="121"/>
        </w:numPr>
        <w:suppressAutoHyphens w:val="0"/>
        <w:autoSpaceDN/>
        <w:spacing w:line="240" w:lineRule="auto"/>
        <w:ind w:left="851" w:hanging="284"/>
        <w:textAlignment w:val="auto"/>
        <w:rPr>
          <w:sz w:val="22"/>
          <w:szCs w:val="22"/>
        </w:rPr>
      </w:pPr>
      <w:r w:rsidRPr="00F32710">
        <w:rPr>
          <w:sz w:val="22"/>
          <w:szCs w:val="22"/>
        </w:rPr>
        <w:t xml:space="preserve">Zamawiający informuje, że nie występują sytuacje określonych w art. 65 ust. 1, art. 66 </w:t>
      </w:r>
      <w:r w:rsidR="000B3A42">
        <w:rPr>
          <w:sz w:val="22"/>
          <w:szCs w:val="22"/>
        </w:rPr>
        <w:t xml:space="preserve"> </w:t>
      </w:r>
      <w:r w:rsidRPr="00F32710">
        <w:rPr>
          <w:sz w:val="22"/>
          <w:szCs w:val="22"/>
        </w:rPr>
        <w:t xml:space="preserve">i art. 69 ustawy </w:t>
      </w:r>
      <w:proofErr w:type="spellStart"/>
      <w:r w:rsidRPr="00F32710">
        <w:rPr>
          <w:sz w:val="22"/>
          <w:szCs w:val="22"/>
        </w:rPr>
        <w:t>Pzp</w:t>
      </w:r>
      <w:proofErr w:type="spellEnd"/>
      <w:r w:rsidRPr="00F32710">
        <w:rPr>
          <w:sz w:val="22"/>
          <w:szCs w:val="22"/>
        </w:rPr>
        <w:t>.</w:t>
      </w:r>
    </w:p>
    <w:p w14:paraId="5A65EDE6" w14:textId="47EE40D7" w:rsidR="003D06C7" w:rsidRDefault="003D06C7" w:rsidP="00EE7303">
      <w:pPr>
        <w:pStyle w:val="Akapitzlist"/>
        <w:widowControl/>
        <w:numPr>
          <w:ilvl w:val="0"/>
          <w:numId w:val="154"/>
        </w:numPr>
        <w:suppressAutoHyphens w:val="0"/>
        <w:autoSpaceDN/>
        <w:spacing w:line="276" w:lineRule="auto"/>
        <w:ind w:left="426" w:hanging="284"/>
        <w:textAlignment w:val="auto"/>
        <w:rPr>
          <w:b/>
          <w:sz w:val="22"/>
          <w:szCs w:val="22"/>
        </w:rPr>
      </w:pPr>
      <w:r w:rsidRPr="00F32710">
        <w:rPr>
          <w:b/>
          <w:sz w:val="22"/>
          <w:szCs w:val="22"/>
        </w:rPr>
        <w:t xml:space="preserve">WSKAZANIE OSÓB UPRAWNIONYCH DO KOMUNIKOWANIA SIĘ </w:t>
      </w:r>
      <w:r w:rsidR="000B3A42">
        <w:rPr>
          <w:b/>
          <w:sz w:val="22"/>
          <w:szCs w:val="22"/>
        </w:rPr>
        <w:t xml:space="preserve">                                                  </w:t>
      </w:r>
      <w:r w:rsidRPr="00F32710">
        <w:rPr>
          <w:b/>
          <w:sz w:val="22"/>
          <w:szCs w:val="22"/>
        </w:rPr>
        <w:t>Z WYKONAWCAMI</w:t>
      </w:r>
    </w:p>
    <w:p w14:paraId="6D9277EC" w14:textId="77777777" w:rsidR="007112D3" w:rsidRPr="007112D3" w:rsidRDefault="007112D3" w:rsidP="007112D3">
      <w:pPr>
        <w:widowControl/>
        <w:numPr>
          <w:ilvl w:val="0"/>
          <w:numId w:val="122"/>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Osobami uprawnionymi do kontaktu z Wykonawcami są: </w:t>
      </w:r>
    </w:p>
    <w:p w14:paraId="270F96C4" w14:textId="77777777" w:rsidR="007112D3" w:rsidRPr="007112D3" w:rsidRDefault="007112D3" w:rsidP="007112D3">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Monika Wójcik, Renata Fandrych</w:t>
      </w:r>
    </w:p>
    <w:p w14:paraId="1C17A4C3" w14:textId="77777777" w:rsidR="007112D3" w:rsidRPr="007112D3" w:rsidRDefault="007112D3" w:rsidP="007112D3">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hAnsi="Times New Roman" w:cs="Times New Roman"/>
          <w:color w:val="000000" w:themeColor="text1"/>
          <w:sz w:val="22"/>
          <w:szCs w:val="22"/>
        </w:rPr>
        <w:t>numer telefonu: 42 2888153, 42 2888154, 42 2888156;</w:t>
      </w:r>
    </w:p>
    <w:p w14:paraId="52189239" w14:textId="77777777" w:rsidR="007112D3" w:rsidRPr="007112D3" w:rsidRDefault="007112D3" w:rsidP="007112D3">
      <w:pPr>
        <w:widowControl/>
        <w:numPr>
          <w:ilvl w:val="0"/>
          <w:numId w:val="123"/>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Postępowanie prowadzone jest w języku polskim w formie elektronicznej lub postaci elektronicznej za pośrednictwem </w:t>
      </w:r>
      <w:hyperlink r:id="rId24" w:history="1">
        <w:r w:rsidRPr="007112D3">
          <w:rPr>
            <w:rFonts w:ascii="Times New Roman" w:eastAsia="Times New Roman" w:hAnsi="Times New Roman" w:cs="Times New Roman"/>
            <w:color w:val="1155CC"/>
            <w:kern w:val="0"/>
            <w:sz w:val="22"/>
            <w:szCs w:val="22"/>
            <w:u w:val="single"/>
            <w:lang w:eastAsia="pl-PL" w:bidi="ar-SA"/>
          </w:rPr>
          <w:t>platformazakupowa.pl</w:t>
        </w:r>
      </w:hyperlink>
      <w:r w:rsidRPr="007112D3">
        <w:rPr>
          <w:rFonts w:ascii="Times New Roman" w:eastAsia="Times New Roman" w:hAnsi="Times New Roman" w:cs="Times New Roman"/>
          <w:color w:val="000000"/>
          <w:kern w:val="0"/>
          <w:sz w:val="22"/>
          <w:szCs w:val="22"/>
          <w:lang w:eastAsia="pl-PL" w:bidi="ar-SA"/>
        </w:rPr>
        <w:t xml:space="preserve"> pod adresem: </w:t>
      </w:r>
      <w:hyperlink r:id="rId25" w:history="1">
        <w:r w:rsidRPr="007112D3">
          <w:rPr>
            <w:rFonts w:ascii="Times New Roman" w:hAnsi="Times New Roman" w:cs="Times New Roman"/>
            <w:b/>
            <w:bCs/>
            <w:color w:val="0000FF"/>
            <w:sz w:val="22"/>
            <w:szCs w:val="22"/>
            <w:u w:val="single"/>
          </w:rPr>
          <w:t>https://platformazakupowa.pl/pn/powiat_zgierz</w:t>
        </w:r>
      </w:hyperlink>
    </w:p>
    <w:p w14:paraId="13AE7631" w14:textId="77777777" w:rsidR="007112D3" w:rsidRPr="007112D3" w:rsidRDefault="007112D3" w:rsidP="007112D3">
      <w:pPr>
        <w:widowControl/>
        <w:numPr>
          <w:ilvl w:val="0"/>
          <w:numId w:val="123"/>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Komunikacja między Zamawiającym a Wykonawcami, w tym wszelkie oświadczenia, wnioski, zawiadomienia oraz informacje, należy przekazywać za pośrednictwem </w:t>
      </w:r>
      <w:hyperlink r:id="rId26" w:history="1">
        <w:r w:rsidRPr="007112D3">
          <w:rPr>
            <w:rFonts w:ascii="Times New Roman" w:eastAsia="Times New Roman" w:hAnsi="Times New Roman" w:cs="Times New Roman"/>
            <w:color w:val="1155CC"/>
            <w:kern w:val="0"/>
            <w:sz w:val="22"/>
            <w:szCs w:val="22"/>
            <w:u w:val="single"/>
            <w:lang w:eastAsia="pl-PL" w:bidi="ar-SA"/>
          </w:rPr>
          <w:t>platformazakupowa.pl</w:t>
        </w:r>
      </w:hyperlink>
      <w:r w:rsidRPr="007112D3">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26F8F558" w14:textId="77777777" w:rsidR="007112D3" w:rsidRPr="007112D3" w:rsidRDefault="007112D3" w:rsidP="007112D3">
      <w:pPr>
        <w:widowControl/>
        <w:numPr>
          <w:ilvl w:val="0"/>
          <w:numId w:val="123"/>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27" w:history="1">
        <w:r w:rsidRPr="007112D3">
          <w:rPr>
            <w:rFonts w:ascii="Times New Roman" w:hAnsi="Times New Roman" w:cs="Times New Roman"/>
            <w:color w:val="0000FF"/>
            <w:sz w:val="22"/>
            <w:szCs w:val="22"/>
            <w:u w:val="single"/>
          </w:rPr>
          <w:t>przetargi_wojcik@powiat.zgierz.pl</w:t>
        </w:r>
      </w:hyperlink>
      <w:r w:rsidRPr="007112D3">
        <w:rPr>
          <w:rFonts w:ascii="Times New Roman" w:hAnsi="Times New Roman" w:cs="Times New Roman"/>
          <w:color w:val="000000" w:themeColor="text1"/>
          <w:sz w:val="22"/>
          <w:szCs w:val="22"/>
          <w:u w:val="single"/>
        </w:rPr>
        <w:t xml:space="preserve">, </w:t>
      </w:r>
      <w:r w:rsidRPr="007112D3">
        <w:rPr>
          <w:rFonts w:ascii="Times New Roman" w:hAnsi="Times New Roman" w:cs="Times New Roman"/>
          <w:color w:val="000000" w:themeColor="text1"/>
          <w:sz w:val="22"/>
          <w:szCs w:val="22"/>
        </w:rPr>
        <w:t xml:space="preserve"> </w:t>
      </w:r>
      <w:hyperlink r:id="rId28" w:history="1">
        <w:r w:rsidRPr="007112D3">
          <w:rPr>
            <w:rFonts w:ascii="Times New Roman" w:hAnsi="Times New Roman" w:cs="Times New Roman"/>
            <w:color w:val="0000FF"/>
            <w:sz w:val="22"/>
            <w:szCs w:val="22"/>
            <w:u w:val="single"/>
          </w:rPr>
          <w:t>r.fandrych@powiat.zgierz.pl</w:t>
        </w:r>
      </w:hyperlink>
    </w:p>
    <w:p w14:paraId="4E341701" w14:textId="276021F8" w:rsidR="003D06C7" w:rsidRPr="007112D3" w:rsidRDefault="003D06C7" w:rsidP="00EE7303">
      <w:pPr>
        <w:pStyle w:val="NumeracjaUrzdowa"/>
        <w:numPr>
          <w:ilvl w:val="0"/>
          <w:numId w:val="155"/>
        </w:numPr>
        <w:ind w:left="426" w:hanging="426"/>
        <w:rPr>
          <w:b/>
          <w:sz w:val="22"/>
          <w:szCs w:val="22"/>
        </w:rPr>
      </w:pPr>
      <w:r w:rsidRPr="00F32710">
        <w:rPr>
          <w:b/>
          <w:color w:val="000000"/>
          <w:kern w:val="0"/>
          <w:sz w:val="22"/>
          <w:szCs w:val="22"/>
          <w:lang w:eastAsia="pl-PL" w:bidi="ar-SA"/>
        </w:rPr>
        <w:lastRenderedPageBreak/>
        <w:t>OPIS SPOSOBU PRZYGOTOWANIA OFERT ORAZ DOKUMENTÓW WYMAGANYCH PRZEZ ZAMAWIAJĄCEGO W SWZ</w:t>
      </w:r>
    </w:p>
    <w:p w14:paraId="14CE24C9" w14:textId="77777777" w:rsidR="007112D3" w:rsidRPr="007112D3" w:rsidRDefault="007112D3" w:rsidP="007112D3">
      <w:pPr>
        <w:widowControl/>
        <w:numPr>
          <w:ilvl w:val="0"/>
          <w:numId w:val="113"/>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Oferta, wniosek, przedmiotowe i podmiotowe środki dowodowe - jeżeli były wymagane,  składane elektronicznie muszą zostać podpisane elektronicznym kwalifikowanym podpisem lub podpisem zaufanym lub podpisem osobistym.</w:t>
      </w:r>
      <w:r w:rsidRPr="007112D3">
        <w:rPr>
          <w:rFonts w:ascii="Times New Roman" w:eastAsia="Times New Roman" w:hAnsi="Times New Roman" w:cs="Times New Roman"/>
          <w:b/>
          <w:bCs/>
          <w:color w:val="000000"/>
          <w:kern w:val="0"/>
          <w:sz w:val="22"/>
          <w:szCs w:val="22"/>
          <w:lang w:eastAsia="pl-PL" w:bidi="ar-SA"/>
        </w:rPr>
        <w:t xml:space="preserve"> </w:t>
      </w:r>
      <w:r w:rsidRPr="007112D3">
        <w:rPr>
          <w:rFonts w:ascii="Times New Roman" w:eastAsia="Times New Roman" w:hAnsi="Times New Roman" w:cs="Times New Roman"/>
          <w:color w:val="000000"/>
          <w:kern w:val="0"/>
          <w:sz w:val="22"/>
          <w:szCs w:val="22"/>
          <w:lang w:eastAsia="pl-PL" w:bidi="ar-SA"/>
        </w:rPr>
        <w:t>W procesie składania oferty, wniosku w tym przedmiotowych                    i podmiotowych środków dowodowych na platformie,  kwalifikowany podpis elektroniczny Wykonawca może złożyć bezpośrednio na dokumencie, który następnie przesyła do systemu - przez</w:t>
      </w:r>
      <w:r w:rsidRPr="007112D3">
        <w:rPr>
          <w:rFonts w:ascii="Times New Roman" w:eastAsia="Times New Roman" w:hAnsi="Times New Roman" w:cs="Times New Roman"/>
          <w:b/>
          <w:bCs/>
          <w:color w:val="000000"/>
          <w:kern w:val="0"/>
          <w:sz w:val="22"/>
          <w:szCs w:val="22"/>
          <w:lang w:eastAsia="pl-PL" w:bidi="ar-SA"/>
        </w:rPr>
        <w:t xml:space="preserve"> </w:t>
      </w:r>
      <w:hyperlink r:id="rId29" w:history="1">
        <w:r w:rsidRPr="007112D3">
          <w:rPr>
            <w:rFonts w:ascii="Times New Roman" w:eastAsia="Times New Roman" w:hAnsi="Times New Roman" w:cs="Times New Roman"/>
            <w:b/>
            <w:bCs/>
            <w:color w:val="1155CC"/>
            <w:kern w:val="0"/>
            <w:sz w:val="22"/>
            <w:szCs w:val="22"/>
            <w:u w:val="single"/>
            <w:lang w:eastAsia="pl-PL" w:bidi="ar-SA"/>
          </w:rPr>
          <w:t>platformazakupowa.pl</w:t>
        </w:r>
      </w:hyperlink>
      <w:r w:rsidRPr="007112D3">
        <w:rPr>
          <w:rFonts w:ascii="Times New Roman" w:eastAsia="Times New Roman" w:hAnsi="Times New Roman" w:cs="Times New Roman"/>
          <w:color w:val="000000"/>
          <w:kern w:val="0"/>
          <w:sz w:val="22"/>
          <w:szCs w:val="22"/>
          <w:lang w:eastAsia="pl-PL" w:bidi="ar-SA"/>
        </w:rPr>
        <w:t xml:space="preserve"> oraz dodatkowo dla całego pakietu dokumentów w kroku 2 </w:t>
      </w:r>
      <w:r w:rsidRPr="007112D3">
        <w:rPr>
          <w:rFonts w:ascii="Times New Roman" w:eastAsia="Times New Roman" w:hAnsi="Times New Roman" w:cs="Times New Roman"/>
          <w:b/>
          <w:bCs/>
          <w:color w:val="000000"/>
          <w:kern w:val="0"/>
          <w:sz w:val="22"/>
          <w:szCs w:val="22"/>
          <w:lang w:eastAsia="pl-PL" w:bidi="ar-SA"/>
        </w:rPr>
        <w:t xml:space="preserve">Formularza składania oferty lub wniosku </w:t>
      </w:r>
      <w:r w:rsidRPr="007112D3">
        <w:rPr>
          <w:rFonts w:ascii="Times New Roman" w:eastAsia="Times New Roman" w:hAnsi="Times New Roman" w:cs="Times New Roman"/>
          <w:color w:val="000000"/>
          <w:kern w:val="0"/>
          <w:sz w:val="22"/>
          <w:szCs w:val="22"/>
          <w:lang w:eastAsia="pl-PL" w:bidi="ar-SA"/>
        </w:rPr>
        <w:t xml:space="preserve">(po kliknięciu w przycisk </w:t>
      </w:r>
      <w:r w:rsidRPr="007112D3">
        <w:rPr>
          <w:rFonts w:ascii="Times New Roman" w:eastAsia="Times New Roman" w:hAnsi="Times New Roman" w:cs="Times New Roman"/>
          <w:b/>
          <w:bCs/>
          <w:color w:val="000000"/>
          <w:kern w:val="0"/>
          <w:sz w:val="22"/>
          <w:szCs w:val="22"/>
          <w:lang w:eastAsia="pl-PL" w:bidi="ar-SA"/>
        </w:rPr>
        <w:t>Przejdź do podsumowania</w:t>
      </w:r>
      <w:r w:rsidRPr="007112D3">
        <w:rPr>
          <w:rFonts w:ascii="Times New Roman" w:eastAsia="Times New Roman" w:hAnsi="Times New Roman" w:cs="Times New Roman"/>
          <w:color w:val="000000"/>
          <w:kern w:val="0"/>
          <w:sz w:val="22"/>
          <w:szCs w:val="22"/>
          <w:lang w:eastAsia="pl-PL" w:bidi="ar-SA"/>
        </w:rPr>
        <w:t>).</w:t>
      </w:r>
    </w:p>
    <w:p w14:paraId="4366013F" w14:textId="77777777" w:rsidR="007112D3" w:rsidRPr="007112D3" w:rsidRDefault="007112D3" w:rsidP="007112D3">
      <w:pPr>
        <w:widowControl/>
        <w:numPr>
          <w:ilvl w:val="0"/>
          <w:numId w:val="113"/>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B4A99A4" w14:textId="77777777" w:rsidR="007112D3" w:rsidRPr="007112D3" w:rsidRDefault="007112D3" w:rsidP="007112D3">
      <w:pPr>
        <w:widowControl/>
        <w:numPr>
          <w:ilvl w:val="0"/>
          <w:numId w:val="113"/>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Oferta powinna być:</w:t>
      </w:r>
    </w:p>
    <w:p w14:paraId="37F4F48E" w14:textId="77777777" w:rsidR="007112D3" w:rsidRPr="007112D3" w:rsidRDefault="007112D3" w:rsidP="007112D3">
      <w:pPr>
        <w:widowControl/>
        <w:numPr>
          <w:ilvl w:val="0"/>
          <w:numId w:val="114"/>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sporządzona na podstawie załączników niniejszej SWZ w języku polskim,;</w:t>
      </w:r>
    </w:p>
    <w:p w14:paraId="4B56CC78" w14:textId="77777777" w:rsidR="007112D3" w:rsidRPr="007112D3" w:rsidRDefault="007112D3" w:rsidP="007112D3">
      <w:pPr>
        <w:widowControl/>
        <w:numPr>
          <w:ilvl w:val="0"/>
          <w:numId w:val="114"/>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złożona przy użyciu środków komunikacji elektronicznej tzn. za pośrednictwem </w:t>
      </w:r>
      <w:hyperlink r:id="rId30" w:history="1">
        <w:r w:rsidRPr="007112D3">
          <w:rPr>
            <w:rFonts w:ascii="Times New Roman" w:eastAsia="Times New Roman" w:hAnsi="Times New Roman" w:cs="Times New Roman"/>
            <w:color w:val="1155CC"/>
            <w:kern w:val="0"/>
            <w:sz w:val="22"/>
            <w:szCs w:val="22"/>
            <w:u w:val="single"/>
            <w:lang w:eastAsia="pl-PL" w:bidi="ar-SA"/>
          </w:rPr>
          <w:t>platformazakupowa.pl</w:t>
        </w:r>
      </w:hyperlink>
      <w:r w:rsidRPr="007112D3">
        <w:rPr>
          <w:rFonts w:ascii="Times New Roman" w:eastAsia="Times New Roman" w:hAnsi="Times New Roman" w:cs="Times New Roman"/>
          <w:color w:val="000000"/>
          <w:kern w:val="0"/>
          <w:sz w:val="22"/>
          <w:szCs w:val="22"/>
          <w:lang w:eastAsia="pl-PL" w:bidi="ar-SA"/>
        </w:rPr>
        <w:t xml:space="preserve"> </w:t>
      </w:r>
    </w:p>
    <w:p w14:paraId="5BEEEC1D" w14:textId="77777777" w:rsidR="007112D3" w:rsidRPr="007112D3" w:rsidRDefault="007112D3" w:rsidP="007112D3">
      <w:pPr>
        <w:widowControl/>
        <w:numPr>
          <w:ilvl w:val="0"/>
          <w:numId w:val="114"/>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podpisana </w:t>
      </w:r>
      <w:hyperlink r:id="rId31" w:history="1">
        <w:r w:rsidRPr="007112D3">
          <w:rPr>
            <w:rFonts w:ascii="Times New Roman" w:eastAsia="Times New Roman" w:hAnsi="Times New Roman" w:cs="Times New Roman"/>
            <w:b/>
            <w:bCs/>
            <w:color w:val="1155CC"/>
            <w:kern w:val="0"/>
            <w:sz w:val="22"/>
            <w:szCs w:val="22"/>
            <w:u w:val="single"/>
            <w:lang w:eastAsia="pl-PL" w:bidi="ar-SA"/>
          </w:rPr>
          <w:t>kwalifikowanym podpisem elektronicznym</w:t>
        </w:r>
      </w:hyperlink>
      <w:r w:rsidRPr="007112D3">
        <w:rPr>
          <w:rFonts w:ascii="Times New Roman" w:eastAsia="Times New Roman" w:hAnsi="Times New Roman" w:cs="Times New Roman"/>
          <w:color w:val="000000"/>
          <w:kern w:val="0"/>
          <w:sz w:val="22"/>
          <w:szCs w:val="22"/>
          <w:lang w:eastAsia="pl-PL" w:bidi="ar-SA"/>
        </w:rPr>
        <w:t xml:space="preserve"> lub </w:t>
      </w:r>
      <w:hyperlink r:id="rId32" w:history="1">
        <w:r w:rsidRPr="007112D3">
          <w:rPr>
            <w:rFonts w:ascii="Times New Roman" w:eastAsia="Times New Roman" w:hAnsi="Times New Roman" w:cs="Times New Roman"/>
            <w:b/>
            <w:bCs/>
            <w:color w:val="1155CC"/>
            <w:kern w:val="0"/>
            <w:sz w:val="22"/>
            <w:szCs w:val="22"/>
            <w:u w:val="single"/>
            <w:lang w:eastAsia="pl-PL" w:bidi="ar-SA"/>
          </w:rPr>
          <w:t>podpisem zaufanym</w:t>
        </w:r>
      </w:hyperlink>
      <w:r w:rsidRPr="007112D3">
        <w:rPr>
          <w:rFonts w:ascii="Times New Roman" w:eastAsia="Times New Roman" w:hAnsi="Times New Roman" w:cs="Times New Roman"/>
          <w:color w:val="000000"/>
          <w:kern w:val="0"/>
          <w:sz w:val="22"/>
          <w:szCs w:val="22"/>
          <w:lang w:eastAsia="pl-PL" w:bidi="ar-SA"/>
        </w:rPr>
        <w:t xml:space="preserve"> lub </w:t>
      </w:r>
      <w:hyperlink r:id="rId33" w:history="1">
        <w:r w:rsidRPr="007112D3">
          <w:rPr>
            <w:rFonts w:ascii="Times New Roman" w:eastAsia="Times New Roman" w:hAnsi="Times New Roman" w:cs="Times New Roman"/>
            <w:b/>
            <w:bCs/>
            <w:color w:val="1155CC"/>
            <w:kern w:val="0"/>
            <w:sz w:val="22"/>
            <w:szCs w:val="22"/>
            <w:u w:val="single"/>
            <w:lang w:eastAsia="pl-PL" w:bidi="ar-SA"/>
          </w:rPr>
          <w:t>podpisem osobistym</w:t>
        </w:r>
      </w:hyperlink>
      <w:r w:rsidRPr="007112D3">
        <w:rPr>
          <w:rFonts w:ascii="Times New Roman" w:eastAsia="Times New Roman" w:hAnsi="Times New Roman" w:cs="Times New Roman"/>
          <w:color w:val="000000"/>
          <w:kern w:val="0"/>
          <w:sz w:val="22"/>
          <w:szCs w:val="22"/>
          <w:lang w:eastAsia="pl-PL" w:bidi="ar-SA"/>
        </w:rPr>
        <w:t xml:space="preserve"> przez osobę/osoby upoważnioną/upoważnione.</w:t>
      </w:r>
    </w:p>
    <w:p w14:paraId="77E4EA2D" w14:textId="77777777" w:rsidR="007112D3" w:rsidRPr="007112D3" w:rsidRDefault="007112D3" w:rsidP="007112D3">
      <w:pPr>
        <w:widowControl/>
        <w:numPr>
          <w:ilvl w:val="0"/>
          <w:numId w:val="115"/>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112D3">
        <w:rPr>
          <w:rFonts w:ascii="Times New Roman" w:eastAsia="Times New Roman" w:hAnsi="Times New Roman" w:cs="Times New Roman"/>
          <w:color w:val="000000"/>
          <w:kern w:val="0"/>
          <w:sz w:val="22"/>
          <w:szCs w:val="22"/>
          <w:lang w:eastAsia="pl-PL" w:bidi="ar-SA"/>
        </w:rPr>
        <w:t>eIDAS</w:t>
      </w:r>
      <w:proofErr w:type="spellEnd"/>
      <w:r w:rsidRPr="007112D3">
        <w:rPr>
          <w:rFonts w:ascii="Times New Roman" w:eastAsia="Times New Roman" w:hAnsi="Times New Roman" w:cs="Times New Roman"/>
          <w:color w:val="000000"/>
          <w:kern w:val="0"/>
          <w:sz w:val="22"/>
          <w:szCs w:val="22"/>
          <w:lang w:eastAsia="pl-PL" w:bidi="ar-SA"/>
        </w:rPr>
        <w:t>) (UE) nr 910/2014 - od 1 lipca 2016 roku”.</w:t>
      </w:r>
    </w:p>
    <w:p w14:paraId="23F8B1CB" w14:textId="77777777" w:rsidR="007112D3" w:rsidRPr="007112D3" w:rsidRDefault="007112D3" w:rsidP="007112D3">
      <w:pPr>
        <w:widowControl/>
        <w:numPr>
          <w:ilvl w:val="0"/>
          <w:numId w:val="115"/>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W przypadku wykorzystania formatu podpisu </w:t>
      </w:r>
      <w:proofErr w:type="spellStart"/>
      <w:r w:rsidRPr="007112D3">
        <w:rPr>
          <w:rFonts w:ascii="Times New Roman" w:eastAsia="Times New Roman" w:hAnsi="Times New Roman" w:cs="Times New Roman"/>
          <w:color w:val="000000"/>
          <w:kern w:val="0"/>
          <w:sz w:val="22"/>
          <w:szCs w:val="22"/>
          <w:lang w:eastAsia="pl-PL" w:bidi="ar-SA"/>
        </w:rPr>
        <w:t>XAdES</w:t>
      </w:r>
      <w:proofErr w:type="spellEnd"/>
      <w:r w:rsidRPr="007112D3">
        <w:rPr>
          <w:rFonts w:ascii="Times New Roman" w:eastAsia="Times New Roman" w:hAnsi="Times New Roman" w:cs="Times New Roman"/>
          <w:color w:val="000000"/>
          <w:kern w:val="0"/>
          <w:sz w:val="22"/>
          <w:szCs w:val="22"/>
          <w:lang w:eastAsia="pl-PL" w:bidi="ar-SA"/>
        </w:rPr>
        <w:t xml:space="preserve"> zewnętrzny, Zamawiający wymaga dołączenia odpowiedniej ilości plików tj. podpisywanych plików z danymi oraz plików </w:t>
      </w:r>
      <w:proofErr w:type="spellStart"/>
      <w:r w:rsidRPr="007112D3">
        <w:rPr>
          <w:rFonts w:ascii="Times New Roman" w:eastAsia="Times New Roman" w:hAnsi="Times New Roman" w:cs="Times New Roman"/>
          <w:color w:val="000000"/>
          <w:kern w:val="0"/>
          <w:sz w:val="22"/>
          <w:szCs w:val="22"/>
          <w:lang w:eastAsia="pl-PL" w:bidi="ar-SA"/>
        </w:rPr>
        <w:t>XAdES</w:t>
      </w:r>
      <w:proofErr w:type="spellEnd"/>
      <w:r w:rsidRPr="007112D3">
        <w:rPr>
          <w:rFonts w:ascii="Times New Roman" w:eastAsia="Times New Roman" w:hAnsi="Times New Roman" w:cs="Times New Roman"/>
          <w:color w:val="000000"/>
          <w:kern w:val="0"/>
          <w:sz w:val="22"/>
          <w:szCs w:val="22"/>
          <w:lang w:eastAsia="pl-PL" w:bidi="ar-SA"/>
        </w:rPr>
        <w:t>.</w:t>
      </w:r>
    </w:p>
    <w:p w14:paraId="16C96C86" w14:textId="77777777" w:rsidR="007112D3" w:rsidRPr="007112D3" w:rsidRDefault="007112D3" w:rsidP="007112D3">
      <w:pPr>
        <w:widowControl/>
        <w:numPr>
          <w:ilvl w:val="0"/>
          <w:numId w:val="115"/>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Zgodnie z art. 18 ust. 3 ustawy </w:t>
      </w:r>
      <w:proofErr w:type="spellStart"/>
      <w:r w:rsidRPr="007112D3">
        <w:rPr>
          <w:rFonts w:ascii="Times New Roman" w:eastAsia="Times New Roman" w:hAnsi="Times New Roman" w:cs="Times New Roman"/>
          <w:color w:val="000000"/>
          <w:kern w:val="0"/>
          <w:sz w:val="22"/>
          <w:szCs w:val="22"/>
          <w:lang w:eastAsia="pl-PL" w:bidi="ar-SA"/>
        </w:rPr>
        <w:t>Pzp</w:t>
      </w:r>
      <w:proofErr w:type="spellEnd"/>
      <w:r w:rsidRPr="007112D3">
        <w:rPr>
          <w:rFonts w:ascii="Times New Roman" w:eastAsia="Times New Roman" w:hAnsi="Times New Roman" w:cs="Times New Roman"/>
          <w:color w:val="000000"/>
          <w:kern w:val="0"/>
          <w:sz w:val="22"/>
          <w:szCs w:val="22"/>
          <w:lang w:eastAsia="pl-PL" w:bidi="ar-SA"/>
        </w:rPr>
        <w:t>,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485517DD" w14:textId="77777777" w:rsidR="007112D3" w:rsidRPr="007112D3" w:rsidRDefault="007112D3" w:rsidP="007112D3">
      <w:pPr>
        <w:widowControl/>
        <w:numPr>
          <w:ilvl w:val="0"/>
          <w:numId w:val="115"/>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 xml:space="preserve">Wykonawca, za pośrednictwem </w:t>
      </w:r>
      <w:hyperlink r:id="rId34" w:history="1">
        <w:r w:rsidRPr="007112D3">
          <w:rPr>
            <w:rFonts w:ascii="Times New Roman" w:eastAsia="Times New Roman" w:hAnsi="Times New Roman" w:cs="Times New Roman"/>
            <w:color w:val="1155CC"/>
            <w:kern w:val="0"/>
            <w:sz w:val="22"/>
            <w:szCs w:val="22"/>
            <w:u w:val="single"/>
            <w:lang w:eastAsia="pl-PL" w:bidi="ar-SA"/>
          </w:rPr>
          <w:t>platformazakupowa.pl</w:t>
        </w:r>
      </w:hyperlink>
      <w:r w:rsidRPr="007112D3">
        <w:rPr>
          <w:rFonts w:ascii="Times New Roman" w:eastAsia="Times New Roman" w:hAnsi="Times New Roman" w:cs="Times New Roman"/>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03814232" w14:textId="77777777" w:rsidR="007112D3" w:rsidRPr="007112D3" w:rsidRDefault="00001FA7" w:rsidP="007112D3">
      <w:pPr>
        <w:widowControl/>
        <w:suppressAutoHyphens w:val="0"/>
        <w:autoSpaceDN/>
        <w:spacing w:after="160" w:line="259" w:lineRule="auto"/>
        <w:ind w:left="426"/>
        <w:jc w:val="both"/>
        <w:textAlignment w:val="auto"/>
        <w:rPr>
          <w:rFonts w:ascii="Times New Roman" w:eastAsia="Times New Roman" w:hAnsi="Times New Roman" w:cs="Times New Roman"/>
          <w:color w:val="000000"/>
          <w:kern w:val="0"/>
          <w:sz w:val="22"/>
          <w:szCs w:val="22"/>
          <w:lang w:eastAsia="pl-PL" w:bidi="ar-SA"/>
        </w:rPr>
      </w:pPr>
      <w:hyperlink r:id="rId35" w:history="1">
        <w:r w:rsidR="007112D3" w:rsidRPr="007112D3">
          <w:rPr>
            <w:rFonts w:ascii="Times New Roman" w:eastAsia="Times New Roman" w:hAnsi="Times New Roman" w:cs="Times New Roman"/>
            <w:color w:val="1155CC"/>
            <w:kern w:val="0"/>
            <w:sz w:val="22"/>
            <w:szCs w:val="22"/>
            <w:u w:val="single"/>
            <w:lang w:eastAsia="pl-PL" w:bidi="ar-SA"/>
          </w:rPr>
          <w:t>https://platformazakupowa.pl/strona/45-instrukcje</w:t>
        </w:r>
      </w:hyperlink>
    </w:p>
    <w:p w14:paraId="10D52187" w14:textId="77777777" w:rsidR="007112D3" w:rsidRPr="007112D3" w:rsidRDefault="007112D3" w:rsidP="007112D3">
      <w:pPr>
        <w:widowControl/>
        <w:numPr>
          <w:ilvl w:val="0"/>
          <w:numId w:val="115"/>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5B73F5B5" w14:textId="77777777" w:rsidR="007112D3" w:rsidRPr="007112D3" w:rsidRDefault="007112D3" w:rsidP="007112D3">
      <w:pPr>
        <w:widowControl/>
        <w:numPr>
          <w:ilvl w:val="0"/>
          <w:numId w:val="115"/>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Ceny oferty muszą zawierać wszystkie koszty, jakie musi ponieść Wykonawca, aby zrealizować zamówienie z najwyższą starannością oraz ewentualne rabaty.</w:t>
      </w:r>
    </w:p>
    <w:p w14:paraId="0AA60D67" w14:textId="77777777" w:rsidR="007112D3" w:rsidRPr="007112D3" w:rsidRDefault="007112D3" w:rsidP="007112D3">
      <w:pPr>
        <w:widowControl/>
        <w:numPr>
          <w:ilvl w:val="0"/>
          <w:numId w:val="115"/>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lastRenderedPageBreak/>
        <w:t>Dokumenty i oświadczenia składane przez Wykonawcę powinny być w języku polskim.                                   W przypadku  załączenia dokumentów sporządzonych w innym języku niż dopuszczony, Wykonawca zobowiązany jest załączyć tłumaczenie na język polski.</w:t>
      </w:r>
    </w:p>
    <w:p w14:paraId="1F5CEA6F" w14:textId="77777777" w:rsidR="007112D3" w:rsidRPr="007112D3" w:rsidRDefault="007112D3" w:rsidP="007112D3">
      <w:pPr>
        <w:widowControl/>
        <w:numPr>
          <w:ilvl w:val="0"/>
          <w:numId w:val="115"/>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9A58C6" w14:textId="77777777" w:rsidR="007112D3" w:rsidRPr="007112D3" w:rsidRDefault="007112D3" w:rsidP="007112D3">
      <w:pPr>
        <w:widowControl/>
        <w:numPr>
          <w:ilvl w:val="0"/>
          <w:numId w:val="115"/>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7112D3">
        <w:rPr>
          <w:rFonts w:ascii="Times New Roman" w:eastAsia="Times New Roman" w:hAnsi="Times New Roman" w:cs="Times New Roman"/>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 500 MB.</w:t>
      </w:r>
    </w:p>
    <w:p w14:paraId="1F027855" w14:textId="2BB47648" w:rsidR="00D7739F" w:rsidRDefault="00D7739F" w:rsidP="00EE7303">
      <w:pPr>
        <w:pStyle w:val="Akapitzlist"/>
        <w:numPr>
          <w:ilvl w:val="0"/>
          <w:numId w:val="156"/>
        </w:numPr>
        <w:spacing w:line="240" w:lineRule="auto"/>
        <w:rPr>
          <w:b/>
          <w:sz w:val="22"/>
          <w:szCs w:val="22"/>
        </w:rPr>
      </w:pPr>
      <w:r w:rsidRPr="00F32710">
        <w:rPr>
          <w:b/>
          <w:sz w:val="22"/>
          <w:szCs w:val="22"/>
        </w:rPr>
        <w:t>INFORMACJA NA TEMAT WSPÓLNEGO UBIEGANIA SIĘ WYKONAWCÓW</w:t>
      </w:r>
      <w:r w:rsidR="0032742C" w:rsidRPr="00F32710">
        <w:rPr>
          <w:b/>
          <w:sz w:val="22"/>
          <w:szCs w:val="22"/>
        </w:rPr>
        <w:t xml:space="preserve"> </w:t>
      </w:r>
      <w:r w:rsidR="000B3A42">
        <w:rPr>
          <w:b/>
          <w:sz w:val="22"/>
          <w:szCs w:val="22"/>
        </w:rPr>
        <w:t xml:space="preserve">                           </w:t>
      </w:r>
      <w:r w:rsidRPr="00F32710">
        <w:rPr>
          <w:b/>
          <w:sz w:val="22"/>
          <w:szCs w:val="22"/>
        </w:rPr>
        <w:t>O UDZIELENIE ZAMÓWIENIA</w:t>
      </w:r>
    </w:p>
    <w:p w14:paraId="41E01118" w14:textId="77777777" w:rsidR="007112D3" w:rsidRPr="007112D3" w:rsidRDefault="007112D3" w:rsidP="007112D3">
      <w:pPr>
        <w:widowControl/>
        <w:numPr>
          <w:ilvl w:val="1"/>
          <w:numId w:val="147"/>
        </w:numPr>
        <w:suppressAutoHyphens w:val="0"/>
        <w:autoSpaceDN/>
        <w:jc w:val="both"/>
        <w:textAlignment w:val="auto"/>
        <w:rPr>
          <w:rFonts w:ascii="Times New Roman" w:eastAsia="Times New Roman" w:hAnsi="Times New Roman" w:cs="Times New Roman"/>
          <w:sz w:val="22"/>
          <w:szCs w:val="22"/>
        </w:rPr>
      </w:pPr>
      <w:r w:rsidRPr="007112D3">
        <w:rPr>
          <w:rFonts w:ascii="Times New Roman" w:eastAsia="Times New Roman" w:hAnsi="Times New Roman" w:cs="Times New Roman"/>
          <w:sz w:val="22"/>
          <w:szCs w:val="22"/>
        </w:rPr>
        <w:t>Wykonawcy mogą wspólnie ubiegać się o udzielenie zamówienia.</w:t>
      </w:r>
    </w:p>
    <w:p w14:paraId="4BFCAE3E" w14:textId="77777777" w:rsidR="007112D3" w:rsidRPr="007112D3" w:rsidRDefault="007112D3" w:rsidP="007112D3">
      <w:pPr>
        <w:widowControl/>
        <w:suppressAutoHyphens w:val="0"/>
        <w:autoSpaceDN/>
        <w:ind w:left="417"/>
        <w:jc w:val="both"/>
        <w:textAlignment w:val="auto"/>
        <w:rPr>
          <w:rFonts w:ascii="Times New Roman" w:eastAsia="Times New Roman" w:hAnsi="Times New Roman" w:cs="Times New Roman"/>
          <w:sz w:val="22"/>
          <w:szCs w:val="22"/>
        </w:rPr>
      </w:pPr>
    </w:p>
    <w:p w14:paraId="37B56946" w14:textId="77777777" w:rsidR="007112D3" w:rsidRPr="007112D3" w:rsidRDefault="007112D3" w:rsidP="007112D3">
      <w:pPr>
        <w:widowControl/>
        <w:numPr>
          <w:ilvl w:val="1"/>
          <w:numId w:val="147"/>
        </w:numPr>
        <w:suppressAutoHyphens w:val="0"/>
        <w:autoSpaceDN/>
        <w:jc w:val="both"/>
        <w:textAlignment w:val="auto"/>
        <w:rPr>
          <w:rFonts w:ascii="Times New Roman" w:eastAsia="Times New Roman" w:hAnsi="Times New Roman" w:cs="Times New Roman"/>
          <w:sz w:val="22"/>
          <w:szCs w:val="22"/>
        </w:rPr>
      </w:pPr>
      <w:r w:rsidRPr="007112D3">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459479B9" w14:textId="77777777" w:rsidR="007112D3" w:rsidRPr="007112D3" w:rsidRDefault="007112D3" w:rsidP="007112D3">
      <w:pPr>
        <w:jc w:val="both"/>
        <w:rPr>
          <w:rFonts w:ascii="Times New Roman" w:hAnsi="Times New Roman" w:cs="Times New Roman"/>
          <w:sz w:val="22"/>
          <w:szCs w:val="22"/>
        </w:rPr>
      </w:pPr>
    </w:p>
    <w:p w14:paraId="6C0E7922" w14:textId="77777777" w:rsidR="007112D3" w:rsidRPr="007112D3" w:rsidRDefault="007112D3" w:rsidP="007112D3">
      <w:pPr>
        <w:widowControl/>
        <w:numPr>
          <w:ilvl w:val="1"/>
          <w:numId w:val="147"/>
        </w:numPr>
        <w:suppressAutoHyphens w:val="0"/>
        <w:autoSpaceDN/>
        <w:ind w:left="357" w:hanging="357"/>
        <w:jc w:val="both"/>
        <w:textAlignment w:val="auto"/>
        <w:rPr>
          <w:rFonts w:ascii="Times New Roman" w:hAnsi="Times New Roman" w:cs="Times New Roman"/>
          <w:b/>
          <w:sz w:val="22"/>
          <w:szCs w:val="22"/>
        </w:rPr>
      </w:pPr>
      <w:r w:rsidRPr="007112D3">
        <w:rPr>
          <w:rFonts w:ascii="Times New Roman" w:hAnsi="Times New Roman" w:cs="Times New Roman"/>
          <w:sz w:val="22"/>
          <w:szCs w:val="22"/>
        </w:rPr>
        <w:t>Wykonawcy wspólnie ubiegający się o udzielenie zamówienia, zobowiązani się złożyć wraz z ofertą stosowne pełnomocnictwo.</w:t>
      </w:r>
    </w:p>
    <w:p w14:paraId="0249FFC5" w14:textId="77777777" w:rsidR="007112D3" w:rsidRPr="007112D3" w:rsidRDefault="007112D3" w:rsidP="007112D3">
      <w:pPr>
        <w:widowControl/>
        <w:suppressAutoHyphens w:val="0"/>
        <w:autoSpaceDN/>
        <w:ind w:left="357"/>
        <w:jc w:val="both"/>
        <w:textAlignment w:val="auto"/>
        <w:rPr>
          <w:rFonts w:ascii="Times New Roman" w:hAnsi="Times New Roman" w:cs="Times New Roman"/>
          <w:b/>
          <w:sz w:val="22"/>
          <w:szCs w:val="22"/>
        </w:rPr>
      </w:pPr>
    </w:p>
    <w:p w14:paraId="6BE5EA20" w14:textId="77777777" w:rsidR="007112D3" w:rsidRPr="007112D3" w:rsidRDefault="007112D3" w:rsidP="007112D3">
      <w:pPr>
        <w:widowControl/>
        <w:numPr>
          <w:ilvl w:val="1"/>
          <w:numId w:val="147"/>
        </w:numPr>
        <w:suppressAutoHyphens w:val="0"/>
        <w:autoSpaceDN/>
        <w:ind w:left="357" w:hanging="357"/>
        <w:jc w:val="both"/>
        <w:textAlignment w:val="auto"/>
        <w:rPr>
          <w:rFonts w:ascii="Times New Roman" w:hAnsi="Times New Roman" w:cs="Times New Roman"/>
          <w:b/>
          <w:sz w:val="22"/>
          <w:szCs w:val="22"/>
        </w:rPr>
      </w:pPr>
      <w:r w:rsidRPr="007112D3">
        <w:rPr>
          <w:rFonts w:ascii="Times New Roman" w:hAnsi="Times New Roman" w:cs="Times New Roman"/>
          <w:bCs/>
          <w:sz w:val="22"/>
          <w:szCs w:val="22"/>
        </w:rPr>
        <w:t xml:space="preserve">W przypadku wspólnego ubiegania się o udzielenie zamówienie przez Wykonawców oświadczenie, o którym mowa w art. 125 ustawy </w:t>
      </w:r>
      <w:proofErr w:type="spellStart"/>
      <w:r w:rsidRPr="007112D3">
        <w:rPr>
          <w:rFonts w:ascii="Times New Roman" w:hAnsi="Times New Roman" w:cs="Times New Roman"/>
          <w:bCs/>
          <w:sz w:val="22"/>
          <w:szCs w:val="22"/>
        </w:rPr>
        <w:t>Pzp</w:t>
      </w:r>
      <w:proofErr w:type="spellEnd"/>
      <w:r w:rsidRPr="007112D3">
        <w:rPr>
          <w:rFonts w:ascii="Times New Roman" w:hAnsi="Times New Roman" w:cs="Times New Roman"/>
          <w:bCs/>
          <w:sz w:val="22"/>
          <w:szCs w:val="22"/>
        </w:rPr>
        <w:t>,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6E53CB5B" w14:textId="77777777" w:rsidR="007112D3" w:rsidRPr="007112D3" w:rsidRDefault="007112D3" w:rsidP="007112D3">
      <w:pPr>
        <w:widowControl/>
        <w:tabs>
          <w:tab w:val="left" w:pos="851"/>
        </w:tabs>
        <w:suppressAutoHyphens w:val="0"/>
        <w:autoSpaceDN/>
        <w:jc w:val="both"/>
        <w:textAlignment w:val="auto"/>
        <w:rPr>
          <w:sz w:val="22"/>
          <w:szCs w:val="22"/>
        </w:rPr>
      </w:pPr>
    </w:p>
    <w:p w14:paraId="1FAD4B09" w14:textId="77777777" w:rsidR="007112D3" w:rsidRPr="007112D3" w:rsidRDefault="007112D3" w:rsidP="007112D3">
      <w:pPr>
        <w:widowControl/>
        <w:numPr>
          <w:ilvl w:val="0"/>
          <w:numId w:val="149"/>
        </w:numPr>
        <w:tabs>
          <w:tab w:val="left" w:pos="851"/>
        </w:tabs>
        <w:suppressAutoHyphens w:val="0"/>
        <w:autoSpaceDN/>
        <w:jc w:val="both"/>
        <w:textAlignment w:val="auto"/>
        <w:rPr>
          <w:rFonts w:ascii="Times New Roman" w:hAnsi="Times New Roman" w:cs="Times New Roman"/>
          <w:sz w:val="22"/>
          <w:szCs w:val="22"/>
        </w:rPr>
      </w:pPr>
      <w:r w:rsidRPr="007112D3">
        <w:rPr>
          <w:rFonts w:ascii="Times New Roman" w:hAnsi="Times New Roman" w:cs="Times New Roman"/>
          <w:bCs/>
          <w:sz w:val="22"/>
          <w:szCs w:val="22"/>
        </w:rPr>
        <w:t>Oświadczenie w zakresie braku podstaw wykluczenia musi złożyć każdy z Wykonawców wspólnie ubiegających się o udzielenie zamówienia – załącznik nr 3 do SWZ.</w:t>
      </w:r>
    </w:p>
    <w:p w14:paraId="56245E2D" w14:textId="77777777" w:rsidR="007112D3" w:rsidRPr="007112D3" w:rsidRDefault="007112D3" w:rsidP="007112D3">
      <w:pPr>
        <w:widowControl/>
        <w:tabs>
          <w:tab w:val="left" w:pos="851"/>
        </w:tabs>
        <w:suppressAutoHyphens w:val="0"/>
        <w:autoSpaceDN/>
        <w:ind w:left="720"/>
        <w:jc w:val="both"/>
        <w:textAlignment w:val="auto"/>
        <w:rPr>
          <w:rFonts w:ascii="Times New Roman" w:hAnsi="Times New Roman" w:cs="Times New Roman"/>
          <w:sz w:val="22"/>
          <w:szCs w:val="22"/>
        </w:rPr>
      </w:pPr>
    </w:p>
    <w:p w14:paraId="4C3DD03E" w14:textId="77777777" w:rsidR="007112D3" w:rsidRPr="007112D3" w:rsidRDefault="007112D3" w:rsidP="007112D3">
      <w:pPr>
        <w:widowControl/>
        <w:numPr>
          <w:ilvl w:val="0"/>
          <w:numId w:val="149"/>
        </w:numPr>
        <w:tabs>
          <w:tab w:val="left" w:pos="851"/>
        </w:tabs>
        <w:suppressAutoHyphens w:val="0"/>
        <w:autoSpaceDN/>
        <w:jc w:val="both"/>
        <w:textAlignment w:val="auto"/>
        <w:rPr>
          <w:rFonts w:ascii="Times New Roman" w:hAnsi="Times New Roman" w:cs="Times New Roman"/>
          <w:strike/>
          <w:sz w:val="22"/>
          <w:szCs w:val="22"/>
        </w:rPr>
      </w:pPr>
      <w:r w:rsidRPr="007112D3">
        <w:rPr>
          <w:rFonts w:ascii="Times New Roman" w:hAnsi="Times New Roman" w:cs="Times New Roman"/>
          <w:bCs/>
          <w:strike/>
          <w:sz w:val="22"/>
          <w:szCs w:val="22"/>
        </w:rPr>
        <w:t>Oświadczenie o spełnianiu warunków udziału w postępowaniu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 – załącznik nr 2 do SWZ.</w:t>
      </w:r>
    </w:p>
    <w:p w14:paraId="7A6AC9F0" w14:textId="77777777" w:rsidR="007112D3" w:rsidRPr="007112D3" w:rsidRDefault="007112D3" w:rsidP="007112D3">
      <w:pPr>
        <w:spacing w:after="200"/>
        <w:ind w:left="720"/>
        <w:jc w:val="both"/>
        <w:rPr>
          <w:rFonts w:ascii="Times New Roman" w:eastAsia="Times New Roman" w:hAnsi="Times New Roman" w:cs="Times New Roman"/>
          <w:strike/>
          <w:sz w:val="22"/>
          <w:szCs w:val="22"/>
        </w:rPr>
      </w:pPr>
    </w:p>
    <w:p w14:paraId="6DD20035" w14:textId="77777777" w:rsidR="007112D3" w:rsidRPr="007112D3" w:rsidRDefault="007112D3" w:rsidP="007112D3">
      <w:pPr>
        <w:widowControl/>
        <w:numPr>
          <w:ilvl w:val="0"/>
          <w:numId w:val="149"/>
        </w:numPr>
        <w:tabs>
          <w:tab w:val="left" w:pos="851"/>
        </w:tabs>
        <w:suppressAutoHyphens w:val="0"/>
        <w:autoSpaceDN/>
        <w:jc w:val="both"/>
        <w:textAlignment w:val="auto"/>
        <w:rPr>
          <w:rFonts w:ascii="Times New Roman" w:hAnsi="Times New Roman" w:cs="Times New Roman"/>
          <w:sz w:val="22"/>
          <w:szCs w:val="22"/>
        </w:rPr>
      </w:pPr>
      <w:r w:rsidRPr="007112D3">
        <w:rPr>
          <w:rFonts w:ascii="Times New Roman" w:hAnsi="Times New Roman" w:cs="Times New Roman"/>
          <w:bCs/>
          <w:sz w:val="22"/>
          <w:szCs w:val="22"/>
        </w:rPr>
        <w:t xml:space="preserve">Oświadczenie z zakresu art. 117 ust. 4 Ustawy – załącznik do SWZ - </w:t>
      </w:r>
      <w:r w:rsidRPr="007112D3">
        <w:rPr>
          <w:rFonts w:ascii="Times New Roman" w:hAnsi="Times New Roman" w:cs="Times New Roman"/>
          <w:b/>
          <w:bCs/>
          <w:sz w:val="22"/>
          <w:szCs w:val="22"/>
        </w:rPr>
        <w:t>jeżeli dotyczy.</w:t>
      </w:r>
    </w:p>
    <w:p w14:paraId="2C5EF38E" w14:textId="77777777" w:rsidR="007112D3" w:rsidRPr="007112D3" w:rsidRDefault="007112D3" w:rsidP="007112D3">
      <w:pPr>
        <w:jc w:val="both"/>
        <w:rPr>
          <w:rFonts w:ascii="Times New Roman" w:hAnsi="Times New Roman" w:cs="Times New Roman"/>
          <w:sz w:val="22"/>
          <w:szCs w:val="22"/>
        </w:rPr>
      </w:pPr>
    </w:p>
    <w:p w14:paraId="51B263A1" w14:textId="77777777" w:rsidR="007112D3" w:rsidRPr="007112D3" w:rsidRDefault="007112D3" w:rsidP="007112D3">
      <w:pPr>
        <w:widowControl/>
        <w:numPr>
          <w:ilvl w:val="0"/>
          <w:numId w:val="148"/>
        </w:numPr>
        <w:suppressAutoHyphens w:val="0"/>
        <w:autoSpaceDN/>
        <w:jc w:val="both"/>
        <w:textAlignment w:val="auto"/>
        <w:rPr>
          <w:rFonts w:ascii="Times New Roman" w:eastAsia="Times New Roman" w:hAnsi="Times New Roman" w:cs="Times New Roman"/>
          <w:sz w:val="22"/>
          <w:szCs w:val="22"/>
        </w:rPr>
      </w:pPr>
      <w:r w:rsidRPr="007112D3">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43A4F78C" w14:textId="77777777" w:rsidR="007112D3" w:rsidRPr="007112D3" w:rsidRDefault="007112D3" w:rsidP="007112D3">
      <w:pPr>
        <w:widowControl/>
        <w:suppressAutoHyphens w:val="0"/>
        <w:autoSpaceDN/>
        <w:ind w:left="567"/>
        <w:jc w:val="both"/>
        <w:textAlignment w:val="auto"/>
        <w:rPr>
          <w:rFonts w:ascii="Times New Roman" w:eastAsia="Times New Roman" w:hAnsi="Times New Roman" w:cs="Times New Roman"/>
          <w:sz w:val="22"/>
          <w:szCs w:val="22"/>
        </w:rPr>
      </w:pPr>
    </w:p>
    <w:p w14:paraId="2AB98A74" w14:textId="77777777" w:rsidR="007112D3" w:rsidRPr="007112D3" w:rsidRDefault="007112D3" w:rsidP="007112D3">
      <w:pPr>
        <w:widowControl/>
        <w:numPr>
          <w:ilvl w:val="0"/>
          <w:numId w:val="148"/>
        </w:numPr>
        <w:suppressAutoHyphens w:val="0"/>
        <w:autoSpaceDN/>
        <w:jc w:val="both"/>
        <w:textAlignment w:val="auto"/>
        <w:rPr>
          <w:rFonts w:ascii="Times New Roman" w:eastAsia="Times New Roman" w:hAnsi="Times New Roman" w:cs="Times New Roman"/>
          <w:sz w:val="22"/>
          <w:szCs w:val="22"/>
        </w:rPr>
      </w:pPr>
      <w:r w:rsidRPr="007112D3">
        <w:rPr>
          <w:rFonts w:ascii="Times New Roman" w:eastAsia="Times New Roman" w:hAnsi="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2B0160C1" w14:textId="77777777" w:rsidR="007112D3" w:rsidRPr="007112D3" w:rsidRDefault="007112D3" w:rsidP="007112D3">
      <w:pPr>
        <w:spacing w:after="200"/>
        <w:ind w:left="720"/>
        <w:jc w:val="both"/>
        <w:rPr>
          <w:rFonts w:ascii="Times New Roman" w:eastAsia="Times New Roman" w:hAnsi="Times New Roman" w:cs="Times New Roman"/>
          <w:sz w:val="22"/>
          <w:szCs w:val="22"/>
        </w:rPr>
      </w:pPr>
    </w:p>
    <w:p w14:paraId="6EE99311" w14:textId="77777777" w:rsidR="007112D3" w:rsidRPr="007112D3" w:rsidRDefault="007112D3" w:rsidP="007112D3">
      <w:pPr>
        <w:widowControl/>
        <w:numPr>
          <w:ilvl w:val="0"/>
          <w:numId w:val="148"/>
        </w:numPr>
        <w:suppressAutoHyphens w:val="0"/>
        <w:autoSpaceDN/>
        <w:jc w:val="both"/>
        <w:textAlignment w:val="auto"/>
        <w:rPr>
          <w:rFonts w:ascii="Times New Roman" w:eastAsia="Times New Roman" w:hAnsi="Times New Roman" w:cs="Times New Roman"/>
          <w:b/>
          <w:sz w:val="22"/>
          <w:szCs w:val="22"/>
        </w:rPr>
      </w:pPr>
      <w:r w:rsidRPr="007112D3">
        <w:rPr>
          <w:rFonts w:ascii="Times New Roman" w:eastAsia="Times New Roman" w:hAnsi="Times New Roman" w:cs="Times New Roman"/>
          <w:sz w:val="22"/>
          <w:szCs w:val="22"/>
        </w:rPr>
        <w:lastRenderedPageBreak/>
        <w:t xml:space="preserve">W przypadku, o którym mowa </w:t>
      </w:r>
      <w:r w:rsidRPr="007112D3">
        <w:rPr>
          <w:rFonts w:ascii="Times New Roman" w:eastAsia="Times New Roman" w:hAnsi="Times New Roman" w:cs="Times New Roman"/>
          <w:b/>
          <w:sz w:val="22"/>
          <w:szCs w:val="22"/>
        </w:rPr>
        <w:t>w ust. 6</w:t>
      </w:r>
      <w:r w:rsidRPr="007112D3">
        <w:rPr>
          <w:rFonts w:ascii="Times New Roman" w:eastAsia="Times New Roman" w:hAnsi="Times New Roman" w:cs="Times New Roman"/>
          <w:sz w:val="22"/>
          <w:szCs w:val="22"/>
        </w:rPr>
        <w:t xml:space="preserve"> wykonawcy wspólnie ubiegający się o udzielenie zamówienia /wspólnicy spółek cywilnych dołączają odpowiednio do wniosku o dopuszczenie do udziału w postępowaniu albo do oferty oświadczenie, z którego wynika, które roboty budowlane, dostawy lub usługi wykonają poszczególni wykonawcy, tj. oświadczenie z zakresu </w:t>
      </w:r>
      <w:r w:rsidRPr="007112D3">
        <w:rPr>
          <w:rFonts w:ascii="Times New Roman" w:eastAsia="Times New Roman" w:hAnsi="Times New Roman" w:cs="Times New Roman"/>
          <w:b/>
          <w:sz w:val="22"/>
          <w:szCs w:val="22"/>
        </w:rPr>
        <w:t xml:space="preserve">art. 117 ust 4 ustawy </w:t>
      </w:r>
      <w:proofErr w:type="spellStart"/>
      <w:r w:rsidRPr="007112D3">
        <w:rPr>
          <w:rFonts w:ascii="Times New Roman" w:eastAsia="Times New Roman" w:hAnsi="Times New Roman" w:cs="Times New Roman"/>
          <w:b/>
          <w:sz w:val="22"/>
          <w:szCs w:val="22"/>
        </w:rPr>
        <w:t>Pzp</w:t>
      </w:r>
      <w:proofErr w:type="spellEnd"/>
      <w:r w:rsidRPr="007112D3">
        <w:rPr>
          <w:rFonts w:ascii="Times New Roman" w:eastAsia="Times New Roman" w:hAnsi="Times New Roman" w:cs="Times New Roman"/>
          <w:b/>
          <w:sz w:val="22"/>
          <w:szCs w:val="22"/>
        </w:rPr>
        <w:t xml:space="preserve"> </w:t>
      </w:r>
      <w:r w:rsidRPr="007112D3">
        <w:rPr>
          <w:rFonts w:ascii="Times New Roman" w:eastAsia="Times New Roman" w:hAnsi="Times New Roman" w:cs="Times New Roman"/>
          <w:bCs/>
          <w:sz w:val="22"/>
          <w:szCs w:val="22"/>
        </w:rPr>
        <w:t>- załącznik do SWZ</w:t>
      </w:r>
      <w:r w:rsidRPr="007112D3">
        <w:rPr>
          <w:rFonts w:ascii="Times New Roman" w:eastAsia="Times New Roman" w:hAnsi="Times New Roman" w:cs="Times New Roman"/>
          <w:b/>
          <w:sz w:val="22"/>
          <w:szCs w:val="22"/>
        </w:rPr>
        <w:t xml:space="preserve"> - jeżeli dotyczy.</w:t>
      </w:r>
    </w:p>
    <w:p w14:paraId="11BBF3E8" w14:textId="77777777" w:rsidR="007112D3" w:rsidRPr="007112D3" w:rsidRDefault="007112D3" w:rsidP="007112D3">
      <w:pPr>
        <w:widowControl/>
        <w:suppressAutoHyphens w:val="0"/>
        <w:autoSpaceDN/>
        <w:ind w:left="567"/>
        <w:jc w:val="both"/>
        <w:textAlignment w:val="auto"/>
        <w:rPr>
          <w:rFonts w:ascii="Times New Roman" w:eastAsia="Times New Roman" w:hAnsi="Times New Roman" w:cs="Times New Roman"/>
          <w:sz w:val="22"/>
          <w:szCs w:val="22"/>
        </w:rPr>
      </w:pPr>
    </w:p>
    <w:p w14:paraId="080B7A67" w14:textId="08DB56EA" w:rsidR="009C02F9" w:rsidRPr="00F32710" w:rsidRDefault="009C02F9" w:rsidP="00EE7303">
      <w:pPr>
        <w:pStyle w:val="NumeracjaUrzdowa"/>
        <w:numPr>
          <w:ilvl w:val="0"/>
          <w:numId w:val="157"/>
        </w:numPr>
        <w:spacing w:before="228" w:after="228" w:line="240" w:lineRule="auto"/>
        <w:rPr>
          <w:b/>
          <w:bCs/>
          <w:sz w:val="22"/>
          <w:szCs w:val="22"/>
        </w:rPr>
      </w:pPr>
      <w:r w:rsidRPr="00F32710">
        <w:rPr>
          <w:b/>
          <w:color w:val="000000"/>
          <w:sz w:val="22"/>
          <w:szCs w:val="22"/>
          <w:lang w:eastAsia="pl-PL"/>
        </w:rPr>
        <w:t xml:space="preserve">OŚWIADCZENIA, </w:t>
      </w:r>
      <w:r w:rsidR="00C004D3">
        <w:rPr>
          <w:b/>
          <w:color w:val="000000"/>
          <w:sz w:val="22"/>
          <w:szCs w:val="22"/>
          <w:lang w:eastAsia="pl-PL"/>
        </w:rPr>
        <w:t xml:space="preserve"> </w:t>
      </w:r>
      <w:r w:rsidRPr="00F32710">
        <w:rPr>
          <w:b/>
          <w:color w:val="000000"/>
          <w:sz w:val="22"/>
          <w:szCs w:val="22"/>
          <w:lang w:eastAsia="pl-PL"/>
        </w:rPr>
        <w:t xml:space="preserve">JAKIE </w:t>
      </w:r>
      <w:r w:rsidR="00A6474C" w:rsidRPr="00F32710">
        <w:rPr>
          <w:b/>
          <w:color w:val="000000"/>
          <w:sz w:val="22"/>
          <w:szCs w:val="22"/>
          <w:lang w:eastAsia="pl-PL"/>
        </w:rPr>
        <w:t xml:space="preserve">WYKONAWCY </w:t>
      </w:r>
      <w:r w:rsidRPr="00F32710">
        <w:rPr>
          <w:b/>
          <w:color w:val="000000"/>
          <w:sz w:val="22"/>
          <w:szCs w:val="22"/>
          <w:lang w:eastAsia="pl-PL"/>
        </w:rPr>
        <w:t>ZOBOWIĄZANI SĄ DOSTARCZYĆ WRAZ Z OFERTĄ</w:t>
      </w:r>
    </w:p>
    <w:p w14:paraId="621764B0" w14:textId="77777777" w:rsidR="00030A6B" w:rsidRPr="00F32710" w:rsidRDefault="009C02F9" w:rsidP="00EE7303">
      <w:pPr>
        <w:pStyle w:val="NumeracjaUrzdowa"/>
        <w:numPr>
          <w:ilvl w:val="0"/>
          <w:numId w:val="135"/>
        </w:numPr>
        <w:spacing w:before="228" w:after="228" w:line="240" w:lineRule="auto"/>
        <w:rPr>
          <w:b/>
          <w:bCs/>
          <w:sz w:val="22"/>
          <w:szCs w:val="22"/>
        </w:rPr>
      </w:pPr>
      <w:r w:rsidRPr="00F32710">
        <w:rPr>
          <w:color w:val="000000"/>
          <w:kern w:val="0"/>
          <w:sz w:val="22"/>
          <w:szCs w:val="22"/>
          <w:lang w:eastAsia="pl-PL" w:bidi="ar-SA"/>
        </w:rPr>
        <w:t>Do oferty Wykonawca zobowiązany jest dołączyć ak</w:t>
      </w:r>
      <w:r w:rsidR="00030A6B" w:rsidRPr="00F32710">
        <w:rPr>
          <w:color w:val="000000"/>
          <w:kern w:val="0"/>
          <w:sz w:val="22"/>
          <w:szCs w:val="22"/>
          <w:lang w:eastAsia="pl-PL" w:bidi="ar-SA"/>
        </w:rPr>
        <w:t>tualne na dzień składania ofert:</w:t>
      </w:r>
    </w:p>
    <w:p w14:paraId="4ACBFAEB" w14:textId="1EEA7AC2" w:rsidR="00030A6B" w:rsidRDefault="00030A6B" w:rsidP="00EE7303">
      <w:pPr>
        <w:pStyle w:val="NumeracjaUrzdowa"/>
        <w:numPr>
          <w:ilvl w:val="0"/>
          <w:numId w:val="139"/>
        </w:numPr>
        <w:spacing w:before="228" w:after="228" w:line="240" w:lineRule="auto"/>
        <w:rPr>
          <w:b/>
          <w:bCs/>
          <w:sz w:val="22"/>
          <w:szCs w:val="22"/>
        </w:rPr>
      </w:pPr>
      <w:r w:rsidRPr="00F32710">
        <w:rPr>
          <w:b/>
          <w:bCs/>
          <w:sz w:val="22"/>
          <w:szCs w:val="22"/>
        </w:rPr>
        <w:t>formularz ofertowy – zgodnie ze wzorem stanowiącym załącznik nr 1 do SWZ;</w:t>
      </w:r>
    </w:p>
    <w:p w14:paraId="16B06754" w14:textId="77777777" w:rsidR="00036C20" w:rsidRPr="00036C20" w:rsidRDefault="00036C20" w:rsidP="00036C20">
      <w:pPr>
        <w:numPr>
          <w:ilvl w:val="0"/>
          <w:numId w:val="139"/>
        </w:numPr>
        <w:spacing w:before="228" w:after="228"/>
        <w:jc w:val="both"/>
        <w:rPr>
          <w:rFonts w:ascii="Times New Roman" w:eastAsia="Times New Roman" w:hAnsi="Times New Roman" w:cs="Times New Roman"/>
          <w:sz w:val="22"/>
          <w:szCs w:val="22"/>
        </w:rPr>
      </w:pPr>
      <w:r w:rsidRPr="00036C20">
        <w:rPr>
          <w:rFonts w:ascii="Times New Roman" w:eastAsia="Times New Roman" w:hAnsi="Times New Roman" w:cs="Times New Roman"/>
          <w:b/>
          <w:sz w:val="22"/>
          <w:szCs w:val="22"/>
        </w:rPr>
        <w:t>oświadczenia, o których mowa w art. 125 ust. 1 Ustawy</w:t>
      </w:r>
      <w:r w:rsidRPr="00036C20">
        <w:rPr>
          <w:rFonts w:ascii="Times New Roman" w:eastAsia="Times New Roman" w:hAnsi="Times New Roman" w:cs="Times New Roman"/>
          <w:sz w:val="22"/>
          <w:szCs w:val="22"/>
        </w:rPr>
        <w:t xml:space="preserve">, o niepodleganiu wykluczeniu z postępowania oraz spełnianiu warunków udziału w postępowaniu – </w:t>
      </w:r>
      <w:r w:rsidRPr="00036C20">
        <w:rPr>
          <w:rFonts w:ascii="Times New Roman" w:eastAsia="Times New Roman" w:hAnsi="Times New Roman" w:cs="Times New Roman"/>
          <w:b/>
          <w:sz w:val="22"/>
          <w:szCs w:val="22"/>
        </w:rPr>
        <w:t xml:space="preserve">zgodnie                                          z załącznikami </w:t>
      </w:r>
      <w:r w:rsidRPr="00036C20">
        <w:rPr>
          <w:rFonts w:ascii="Times New Roman" w:eastAsia="Times New Roman" w:hAnsi="Times New Roman" w:cs="Times New Roman"/>
          <w:b/>
          <w:strike/>
          <w:sz w:val="22"/>
          <w:szCs w:val="22"/>
        </w:rPr>
        <w:t>nr 2</w:t>
      </w:r>
      <w:r w:rsidRPr="00036C20">
        <w:rPr>
          <w:rFonts w:ascii="Times New Roman" w:eastAsia="Times New Roman" w:hAnsi="Times New Roman" w:cs="Times New Roman"/>
          <w:b/>
          <w:sz w:val="22"/>
          <w:szCs w:val="22"/>
        </w:rPr>
        <w:t xml:space="preserve"> i 3 do SWZ.</w:t>
      </w:r>
      <w:r w:rsidRPr="00036C20">
        <w:rPr>
          <w:rFonts w:ascii="Times New Roman" w:eastAsia="Times New Roman" w:hAnsi="Times New Roman" w:cs="Times New Roman"/>
          <w:sz w:val="22"/>
          <w:szCs w:val="22"/>
        </w:rPr>
        <w:t xml:space="preserve"> Oświadczenia stanowią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 w postaci elektronicznej opatrzonej kwalifikowanym podpisem elektronicznym lub w postaci elektronicznej opatrzonej podpisem zaufanym lub podpisem osobistym;</w:t>
      </w:r>
    </w:p>
    <w:p w14:paraId="0878D0DE" w14:textId="77777777" w:rsidR="00036C20" w:rsidRPr="00036C20" w:rsidRDefault="00036C20" w:rsidP="00036C20">
      <w:pPr>
        <w:numPr>
          <w:ilvl w:val="0"/>
          <w:numId w:val="139"/>
        </w:numPr>
        <w:spacing w:before="228" w:after="228"/>
        <w:jc w:val="both"/>
        <w:rPr>
          <w:rFonts w:ascii="Times New Roman" w:eastAsia="Times New Roman" w:hAnsi="Times New Roman" w:cs="Times New Roman"/>
          <w:b/>
          <w:bCs/>
          <w:sz w:val="22"/>
          <w:szCs w:val="22"/>
        </w:rPr>
      </w:pPr>
      <w:r w:rsidRPr="00036C20">
        <w:rPr>
          <w:rFonts w:ascii="Times New Roman" w:eastAsia="Times New Roman" w:hAnsi="Times New Roman" w:cs="Times New Roman"/>
          <w:b/>
          <w:sz w:val="22"/>
          <w:szCs w:val="22"/>
        </w:rPr>
        <w:t>pełnomocnictwo ustanowione do reprezentowania Wykonawcy/ów ubiegającego/</w:t>
      </w:r>
      <w:proofErr w:type="spellStart"/>
      <w:r w:rsidRPr="00036C20">
        <w:rPr>
          <w:rFonts w:ascii="Times New Roman" w:eastAsia="Times New Roman" w:hAnsi="Times New Roman" w:cs="Times New Roman"/>
          <w:b/>
          <w:sz w:val="22"/>
          <w:szCs w:val="22"/>
        </w:rPr>
        <w:t>cych</w:t>
      </w:r>
      <w:proofErr w:type="spellEnd"/>
      <w:r w:rsidRPr="00036C20">
        <w:rPr>
          <w:rFonts w:ascii="Times New Roman" w:eastAsia="Times New Roman" w:hAnsi="Times New Roman" w:cs="Times New Roman"/>
          <w:b/>
          <w:sz w:val="22"/>
          <w:szCs w:val="22"/>
        </w:rPr>
        <w:t xml:space="preserve"> się o udzielenie zamówienia publicznego - </w:t>
      </w:r>
      <w:r w:rsidRPr="00036C20">
        <w:rPr>
          <w:rFonts w:ascii="Times New Roman" w:eastAsia="Times New Roman" w:hAnsi="Times New Roman" w:cs="Times New Roman"/>
          <w:bCs/>
          <w:sz w:val="22"/>
          <w:szCs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 jeżeli dotyczy;</w:t>
      </w:r>
    </w:p>
    <w:p w14:paraId="1DF195D7" w14:textId="77777777" w:rsidR="00036C20" w:rsidRPr="00036C20" w:rsidRDefault="00036C20" w:rsidP="00036C20">
      <w:pPr>
        <w:numPr>
          <w:ilvl w:val="0"/>
          <w:numId w:val="139"/>
        </w:numPr>
        <w:spacing w:before="228" w:after="228"/>
        <w:jc w:val="both"/>
        <w:rPr>
          <w:rFonts w:ascii="Times New Roman" w:eastAsia="Times New Roman" w:hAnsi="Times New Roman" w:cs="Times New Roman"/>
          <w:b/>
          <w:bCs/>
          <w:sz w:val="22"/>
          <w:szCs w:val="22"/>
        </w:rPr>
      </w:pPr>
      <w:r w:rsidRPr="00036C20">
        <w:rPr>
          <w:rFonts w:ascii="Times New Roman" w:eastAsia="Times New Roman" w:hAnsi="Times New Roman" w:cs="Times New Roman"/>
          <w:b/>
          <w:sz w:val="22"/>
          <w:szCs w:val="22"/>
        </w:rPr>
        <w:t>zobowiązanie podmiotu udostępniającego Wykonawcy zasoby</w:t>
      </w:r>
      <w:r w:rsidRPr="00036C20">
        <w:rPr>
          <w:rFonts w:ascii="Times New Roman" w:eastAsia="Times New Roman" w:hAnsi="Times New Roman" w:cs="Times New Roman"/>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 art. 118 Ustawy. Zobowiązanie lub inny podmiotowy środek dowodowy w opisywanym zakresie, przekazuje się w postaci elektronicznej, </w:t>
      </w:r>
      <w:r w:rsidRPr="00036C20">
        <w:rPr>
          <w:rFonts w:ascii="Times New Roman" w:eastAsia="Times New Roman" w:hAnsi="Times New Roman" w:cs="Times New Roman"/>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jeżeli dotyczy;</w:t>
      </w:r>
    </w:p>
    <w:p w14:paraId="580E0DA1" w14:textId="77777777" w:rsidR="00036C20" w:rsidRPr="00036C20" w:rsidRDefault="00036C20" w:rsidP="00036C20">
      <w:pPr>
        <w:widowControl/>
        <w:numPr>
          <w:ilvl w:val="0"/>
          <w:numId w:val="139"/>
        </w:numPr>
        <w:tabs>
          <w:tab w:val="left" w:pos="851"/>
        </w:tabs>
        <w:suppressAutoHyphens w:val="0"/>
        <w:autoSpaceDN/>
        <w:jc w:val="both"/>
        <w:textAlignment w:val="auto"/>
        <w:rPr>
          <w:rFonts w:ascii="Times New Roman" w:hAnsi="Times New Roman" w:cs="Times New Roman"/>
          <w:sz w:val="22"/>
          <w:szCs w:val="22"/>
        </w:rPr>
      </w:pPr>
      <w:r w:rsidRPr="00036C20">
        <w:rPr>
          <w:rFonts w:ascii="Times New Roman" w:hAnsi="Times New Roman" w:cs="Times New Roman"/>
          <w:bCs/>
          <w:sz w:val="22"/>
          <w:szCs w:val="22"/>
        </w:rPr>
        <w:t xml:space="preserve">Oświadczenie z zakresu art. 117 ust. 4 Ustawy – załącznik do SWZ - </w:t>
      </w:r>
      <w:r w:rsidRPr="00036C20">
        <w:rPr>
          <w:rFonts w:ascii="Times New Roman" w:hAnsi="Times New Roman" w:cs="Times New Roman"/>
          <w:b/>
          <w:bCs/>
          <w:sz w:val="22"/>
          <w:szCs w:val="22"/>
        </w:rPr>
        <w:t>jeżeli dotyczy;</w:t>
      </w:r>
    </w:p>
    <w:p w14:paraId="2E2DBFFE" w14:textId="77777777" w:rsidR="00036C20" w:rsidRPr="00036C20" w:rsidRDefault="00036C20" w:rsidP="00036C20">
      <w:pPr>
        <w:numPr>
          <w:ilvl w:val="0"/>
          <w:numId w:val="139"/>
        </w:numPr>
        <w:spacing w:before="228" w:after="228"/>
        <w:jc w:val="both"/>
        <w:rPr>
          <w:rFonts w:ascii="Times New Roman" w:eastAsia="Times New Roman" w:hAnsi="Times New Roman" w:cs="Times New Roman"/>
          <w:b/>
          <w:sz w:val="22"/>
          <w:szCs w:val="22"/>
        </w:rPr>
      </w:pPr>
      <w:r w:rsidRPr="00036C20">
        <w:rPr>
          <w:rFonts w:ascii="Times New Roman" w:eastAsia="Times New Roman" w:hAnsi="Times New Roman" w:cs="Times New Roman"/>
          <w:bCs/>
          <w:sz w:val="22"/>
          <w:szCs w:val="22"/>
        </w:rPr>
        <w:t xml:space="preserve">zgodnie z art. 125 ust. 5 ustawy </w:t>
      </w:r>
      <w:proofErr w:type="spellStart"/>
      <w:r w:rsidRPr="00036C20">
        <w:rPr>
          <w:rFonts w:ascii="Times New Roman" w:eastAsia="Times New Roman" w:hAnsi="Times New Roman" w:cs="Times New Roman"/>
          <w:bCs/>
          <w:sz w:val="22"/>
          <w:szCs w:val="22"/>
        </w:rPr>
        <w:t>Pzp</w:t>
      </w:r>
      <w:proofErr w:type="spellEnd"/>
      <w:r w:rsidRPr="00036C20">
        <w:rPr>
          <w:rFonts w:ascii="Times New Roman" w:eastAsia="Times New Roman" w:hAnsi="Times New Roman" w:cs="Times New Roman"/>
          <w:bCs/>
          <w:sz w:val="22"/>
          <w:szCs w:val="22"/>
        </w:rPr>
        <w:t xml:space="preserve">, Wykonawca, w przypadku polegania na zdolnościach lub sytuacji podmiotów udostępniających zasoby, przedstawia wraz z oświadczeniami,                        o których mowa w pkt 2, także </w:t>
      </w:r>
      <w:r w:rsidRPr="00036C20">
        <w:rPr>
          <w:rFonts w:ascii="Times New Roman" w:eastAsia="Times New Roman" w:hAnsi="Times New Roman" w:cs="Times New Roman"/>
          <w:b/>
          <w:sz w:val="22"/>
          <w:szCs w:val="22"/>
        </w:rPr>
        <w:t xml:space="preserve">oświadczenie podmiotu udostępniającego zasoby, potwierdzające brak podstaw wykluczenia tego podmiotu oraz odpowiednio spełnianie warunków udziału w postępowaniu, w zakresie, w jakim Wykonawca powołuje się na jego zasoby – zgodnie z załącznikami </w:t>
      </w:r>
      <w:r w:rsidRPr="00036C20">
        <w:rPr>
          <w:rFonts w:ascii="Times New Roman" w:eastAsia="Times New Roman" w:hAnsi="Times New Roman" w:cs="Times New Roman"/>
          <w:b/>
          <w:strike/>
          <w:sz w:val="22"/>
          <w:szCs w:val="22"/>
        </w:rPr>
        <w:t>nr 2</w:t>
      </w:r>
      <w:r w:rsidRPr="00036C20">
        <w:rPr>
          <w:rFonts w:ascii="Times New Roman" w:eastAsia="Times New Roman" w:hAnsi="Times New Roman" w:cs="Times New Roman"/>
          <w:b/>
          <w:sz w:val="22"/>
          <w:szCs w:val="22"/>
        </w:rPr>
        <w:t xml:space="preserve"> i 3 do SWZ -</w:t>
      </w:r>
      <w:r w:rsidRPr="00036C20">
        <w:rPr>
          <w:rFonts w:ascii="Times New Roman" w:eastAsia="Times New Roman" w:hAnsi="Times New Roman" w:cs="Times New Roman"/>
          <w:bCs/>
          <w:sz w:val="22"/>
          <w:szCs w:val="22"/>
        </w:rPr>
        <w:t xml:space="preserve"> jeżeli dotyczy.</w:t>
      </w:r>
    </w:p>
    <w:p w14:paraId="2C2B3955" w14:textId="77777777" w:rsidR="00036C20" w:rsidRPr="00036C20" w:rsidRDefault="00036C20" w:rsidP="00036C20">
      <w:pPr>
        <w:widowControl/>
        <w:numPr>
          <w:ilvl w:val="0"/>
          <w:numId w:val="130"/>
        </w:numPr>
        <w:tabs>
          <w:tab w:val="left" w:pos="851"/>
        </w:tabs>
        <w:suppressAutoHyphens w:val="0"/>
        <w:autoSpaceDN/>
        <w:spacing w:after="200" w:line="360" w:lineRule="auto"/>
        <w:jc w:val="both"/>
        <w:textAlignment w:val="auto"/>
        <w:rPr>
          <w:rFonts w:ascii="Times New Roman" w:eastAsia="Times New Roman" w:hAnsi="Times New Roman" w:cs="Times New Roman"/>
          <w:sz w:val="22"/>
          <w:szCs w:val="22"/>
        </w:rPr>
      </w:pPr>
      <w:r w:rsidRPr="00036C20">
        <w:rPr>
          <w:rFonts w:ascii="Times New Roman" w:eastAsia="Times New Roman" w:hAnsi="Times New Roman" w:cs="Times New Roman"/>
          <w:sz w:val="22"/>
          <w:szCs w:val="22"/>
        </w:rPr>
        <w:lastRenderedPageBreak/>
        <w:t>Wykonawca może złożyć tylko jedną ofertę. Ofertę należy sporządzić zgodnie z wymaganiami SWZ.</w:t>
      </w:r>
    </w:p>
    <w:p w14:paraId="1143455A" w14:textId="77777777" w:rsidR="00036C20" w:rsidRPr="00036C20" w:rsidRDefault="00036C20" w:rsidP="00036C20">
      <w:pPr>
        <w:widowControl/>
        <w:numPr>
          <w:ilvl w:val="0"/>
          <w:numId w:val="130"/>
        </w:numPr>
        <w:tabs>
          <w:tab w:val="left" w:pos="851"/>
        </w:tabs>
        <w:suppressAutoHyphens w:val="0"/>
        <w:autoSpaceDN/>
        <w:spacing w:after="200" w:line="276" w:lineRule="auto"/>
        <w:jc w:val="both"/>
        <w:textAlignment w:val="auto"/>
        <w:rPr>
          <w:rFonts w:ascii="Times New Roman" w:eastAsia="Times New Roman" w:hAnsi="Times New Roman" w:cs="Times New Roman"/>
          <w:sz w:val="22"/>
          <w:szCs w:val="22"/>
        </w:rPr>
      </w:pPr>
      <w:r w:rsidRPr="00036C20">
        <w:rPr>
          <w:rFonts w:ascii="Times New Roman" w:eastAsia="Times New Roman" w:hAnsi="Times New Roman" w:cs="Times New Roman"/>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5CC84E82" w14:textId="77777777" w:rsidR="00036C20" w:rsidRPr="00036C20" w:rsidRDefault="00036C20" w:rsidP="00036C20">
      <w:pPr>
        <w:widowControl/>
        <w:numPr>
          <w:ilvl w:val="0"/>
          <w:numId w:val="130"/>
        </w:numPr>
        <w:tabs>
          <w:tab w:val="left" w:pos="851"/>
        </w:tabs>
        <w:suppressAutoHyphens w:val="0"/>
        <w:autoSpaceDN/>
        <w:spacing w:after="200" w:line="276" w:lineRule="auto"/>
        <w:jc w:val="both"/>
        <w:textAlignment w:val="auto"/>
        <w:rPr>
          <w:rFonts w:ascii="Times New Roman" w:eastAsia="Times New Roman" w:hAnsi="Times New Roman" w:cs="Times New Roman"/>
          <w:sz w:val="22"/>
          <w:szCs w:val="22"/>
        </w:rPr>
      </w:pPr>
      <w:r w:rsidRPr="00036C20">
        <w:rPr>
          <w:rFonts w:ascii="Times New Roman" w:eastAsia="Times New Roman" w:hAnsi="Times New Roman" w:cs="Times New Roman"/>
          <w:sz w:val="22"/>
          <w:szCs w:val="22"/>
        </w:rPr>
        <w:t>Oferta musi być podpisana przez osobę/y upoważnioną/e do reprezentowania Wykonawcy.</w:t>
      </w:r>
    </w:p>
    <w:p w14:paraId="0B78AFA4" w14:textId="77777777" w:rsidR="00036C20" w:rsidRPr="00036C20" w:rsidRDefault="00036C20" w:rsidP="00036C20">
      <w:pPr>
        <w:widowControl/>
        <w:numPr>
          <w:ilvl w:val="0"/>
          <w:numId w:val="130"/>
        </w:numPr>
        <w:tabs>
          <w:tab w:val="left" w:pos="851"/>
        </w:tabs>
        <w:suppressAutoHyphens w:val="0"/>
        <w:autoSpaceDN/>
        <w:spacing w:after="200" w:line="276" w:lineRule="auto"/>
        <w:jc w:val="both"/>
        <w:textAlignment w:val="auto"/>
        <w:rPr>
          <w:rFonts w:ascii="Times New Roman" w:eastAsia="Times New Roman" w:hAnsi="Times New Roman" w:cs="Times New Roman"/>
          <w:sz w:val="22"/>
          <w:szCs w:val="22"/>
        </w:rPr>
      </w:pPr>
      <w:r w:rsidRPr="00036C20">
        <w:rPr>
          <w:rFonts w:ascii="Times New Roman" w:eastAsia="Times New Roman" w:hAnsi="Times New Roman" w:cs="Times New Roman"/>
          <w:sz w:val="22"/>
          <w:szCs w:val="22"/>
        </w:rPr>
        <w:t>Upoważnienie (pełnomocnictwo) do podpisania oferty, do poświadczania dokumentów za zgodność z oryginałem należy dołączyć do oferty o ile nie wynika ono z dokumentów rejestrowych Wykonawcy, jeżeli Zamawiający może je uzyskać za pomocą bezpłatnych                                 i ogólnodostępnych baz danych.</w:t>
      </w:r>
    </w:p>
    <w:p w14:paraId="2FF6D4F6" w14:textId="77777777" w:rsidR="00036C20" w:rsidRPr="00036C20" w:rsidRDefault="00036C20" w:rsidP="00036C20">
      <w:pPr>
        <w:widowControl/>
        <w:numPr>
          <w:ilvl w:val="0"/>
          <w:numId w:val="130"/>
        </w:numPr>
        <w:tabs>
          <w:tab w:val="left" w:pos="851"/>
        </w:tabs>
        <w:suppressAutoHyphens w:val="0"/>
        <w:autoSpaceDN/>
        <w:spacing w:after="200" w:line="276" w:lineRule="auto"/>
        <w:jc w:val="both"/>
        <w:textAlignment w:val="auto"/>
        <w:rPr>
          <w:rFonts w:ascii="Times New Roman" w:eastAsia="Times New Roman" w:hAnsi="Times New Roman" w:cs="Times New Roman"/>
          <w:sz w:val="22"/>
          <w:szCs w:val="22"/>
        </w:rPr>
      </w:pPr>
      <w:r w:rsidRPr="00036C20">
        <w:rPr>
          <w:rFonts w:ascii="Times New Roman" w:eastAsia="Times New Roman" w:hAnsi="Times New Roman" w:cs="Times New Roman"/>
          <w:sz w:val="22"/>
          <w:szCs w:val="22"/>
        </w:rPr>
        <w:t xml:space="preserve">W przypadku, gdy w opatrzonej kwalifikowanym podpisem elektronicznym, podpisem zaufanym lub podpisem osobistym ofercie lub oświadczeniu Wykonawcy, zostały naniesione zmiany, oferta/oświadczenie Wykonawcy </w:t>
      </w:r>
      <w:r w:rsidRPr="00036C20">
        <w:rPr>
          <w:rFonts w:ascii="Times New Roman" w:eastAsia="Times New Roman" w:hAnsi="Times New Roman" w:cs="Times New Roman"/>
          <w:b/>
          <w:sz w:val="22"/>
          <w:szCs w:val="22"/>
        </w:rPr>
        <w:t>muszą być ponownie</w:t>
      </w:r>
      <w:r w:rsidRPr="00036C20">
        <w:rPr>
          <w:rFonts w:ascii="Times New Roman" w:eastAsia="Times New Roman" w:hAnsi="Times New Roman" w:cs="Times New Roman"/>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2B54A58E" w14:textId="77777777" w:rsidR="00036C20" w:rsidRPr="00036C20" w:rsidRDefault="00036C20" w:rsidP="00036C20">
      <w:pPr>
        <w:widowControl/>
        <w:numPr>
          <w:ilvl w:val="0"/>
          <w:numId w:val="130"/>
        </w:numPr>
        <w:tabs>
          <w:tab w:val="left" w:pos="851"/>
        </w:tabs>
        <w:suppressAutoHyphens w:val="0"/>
        <w:autoSpaceDN/>
        <w:spacing w:after="200" w:line="276" w:lineRule="auto"/>
        <w:jc w:val="both"/>
        <w:textAlignment w:val="auto"/>
        <w:rPr>
          <w:rFonts w:ascii="Times New Roman" w:eastAsia="Times New Roman" w:hAnsi="Times New Roman" w:cs="Times New Roman"/>
          <w:sz w:val="22"/>
          <w:szCs w:val="22"/>
        </w:rPr>
      </w:pPr>
      <w:r w:rsidRPr="00036C20">
        <w:rPr>
          <w:rFonts w:ascii="Times New Roman" w:eastAsia="Times New Roman" w:hAnsi="Times New Roman" w:cs="Times New Roman"/>
          <w:sz w:val="22"/>
          <w:szCs w:val="22"/>
        </w:rPr>
        <w:t>Wykonawca może wprowadzić zmiany w złożonej przez siebie ofercie lub wycofać złożoną przez siebie ofertę.</w:t>
      </w:r>
    </w:p>
    <w:p w14:paraId="695FF74C" w14:textId="77777777" w:rsidR="00036C20" w:rsidRPr="00036C20" w:rsidRDefault="00036C20" w:rsidP="00036C20">
      <w:pPr>
        <w:widowControl/>
        <w:numPr>
          <w:ilvl w:val="0"/>
          <w:numId w:val="130"/>
        </w:numPr>
        <w:tabs>
          <w:tab w:val="left" w:pos="851"/>
        </w:tabs>
        <w:suppressAutoHyphens w:val="0"/>
        <w:autoSpaceDN/>
        <w:spacing w:after="200" w:line="276" w:lineRule="auto"/>
        <w:jc w:val="both"/>
        <w:textAlignment w:val="auto"/>
        <w:rPr>
          <w:rFonts w:ascii="Times New Roman" w:eastAsia="Times New Roman" w:hAnsi="Times New Roman" w:cs="Times New Roman"/>
          <w:sz w:val="22"/>
          <w:szCs w:val="22"/>
        </w:rPr>
      </w:pPr>
      <w:r w:rsidRPr="00036C20">
        <w:rPr>
          <w:rFonts w:ascii="Times New Roman" w:eastAsia="Times New Roman" w:hAnsi="Times New Roman" w:cs="Times New Roman"/>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219F2016" w14:textId="77777777" w:rsidR="00036C20" w:rsidRPr="00036C20" w:rsidRDefault="00036C20" w:rsidP="00036C20">
      <w:pPr>
        <w:widowControl/>
        <w:numPr>
          <w:ilvl w:val="0"/>
          <w:numId w:val="130"/>
        </w:numPr>
        <w:tabs>
          <w:tab w:val="left" w:pos="851"/>
        </w:tabs>
        <w:suppressAutoHyphens w:val="0"/>
        <w:autoSpaceDN/>
        <w:spacing w:after="200" w:line="276" w:lineRule="auto"/>
        <w:jc w:val="both"/>
        <w:textAlignment w:val="auto"/>
        <w:rPr>
          <w:rFonts w:ascii="Times New Roman" w:eastAsia="Times New Roman" w:hAnsi="Times New Roman" w:cs="Times New Roman"/>
          <w:sz w:val="22"/>
          <w:szCs w:val="22"/>
        </w:rPr>
      </w:pPr>
      <w:r w:rsidRPr="00036C20">
        <w:rPr>
          <w:rFonts w:ascii="Times New Roman" w:eastAsia="Times New Roman" w:hAnsi="Times New Roman" w:cs="Times New Roman"/>
          <w:color w:val="000000" w:themeColor="text1"/>
          <w:sz w:val="22"/>
          <w:szCs w:val="22"/>
        </w:rPr>
        <w:t>Protokół postępowania wraz z załącznikami, w tym oferty wraz z załącznikami, udostępnia się na wniosek.</w:t>
      </w:r>
    </w:p>
    <w:p w14:paraId="7D39CEB1" w14:textId="77777777" w:rsidR="006E0661" w:rsidRPr="00F32710" w:rsidRDefault="006E0661" w:rsidP="00EE7303">
      <w:pPr>
        <w:pStyle w:val="NumeracjaUrzdowa"/>
        <w:numPr>
          <w:ilvl w:val="0"/>
          <w:numId w:val="157"/>
        </w:numPr>
        <w:rPr>
          <w:b/>
          <w:bCs/>
          <w:sz w:val="22"/>
          <w:szCs w:val="22"/>
        </w:rPr>
      </w:pPr>
      <w:r w:rsidRPr="00F32710">
        <w:rPr>
          <w:b/>
          <w:bCs/>
          <w:sz w:val="22"/>
          <w:szCs w:val="22"/>
        </w:rPr>
        <w:t>TERMIN ZWIĄZANIA OFERTĄ</w:t>
      </w:r>
    </w:p>
    <w:p w14:paraId="2DBB47D3" w14:textId="77777777" w:rsidR="006E0661" w:rsidRPr="00F32710" w:rsidRDefault="006E0661" w:rsidP="00B154F4">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32AD5B99" w14:textId="7D975266" w:rsidR="00DC758B" w:rsidRPr="00B65602" w:rsidRDefault="006E0661" w:rsidP="00B154F4">
      <w:pPr>
        <w:pStyle w:val="NumeracjaUrzdowa"/>
        <w:numPr>
          <w:ilvl w:val="1"/>
          <w:numId w:val="91"/>
        </w:numPr>
        <w:spacing w:after="240" w:line="240" w:lineRule="auto"/>
        <w:ind w:left="426"/>
        <w:rPr>
          <w:sz w:val="22"/>
          <w:szCs w:val="22"/>
        </w:rPr>
      </w:pPr>
      <w:r w:rsidRPr="00F32710">
        <w:rPr>
          <w:sz w:val="22"/>
          <w:szCs w:val="22"/>
        </w:rPr>
        <w:t xml:space="preserve">Pierwszym dniem terminu związania ofertą jest dzień, w którym upływa termin składania ofert, to oznacza, że termin związania ofertą </w:t>
      </w:r>
      <w:r w:rsidRPr="00F32710">
        <w:rPr>
          <w:b/>
          <w:sz w:val="22"/>
          <w:szCs w:val="22"/>
        </w:rPr>
        <w:t xml:space="preserve">upływa w dniu </w:t>
      </w:r>
      <w:r w:rsidR="00001FA7">
        <w:rPr>
          <w:b/>
          <w:sz w:val="22"/>
          <w:szCs w:val="22"/>
        </w:rPr>
        <w:t>15.12.</w:t>
      </w:r>
      <w:r w:rsidR="004B2C45" w:rsidRPr="00B65602">
        <w:rPr>
          <w:b/>
          <w:sz w:val="22"/>
          <w:szCs w:val="22"/>
        </w:rPr>
        <w:t>2021</w:t>
      </w:r>
      <w:r w:rsidR="000C3EF1" w:rsidRPr="00B65602">
        <w:rPr>
          <w:b/>
          <w:sz w:val="22"/>
          <w:szCs w:val="22"/>
        </w:rPr>
        <w:t xml:space="preserve"> r.</w:t>
      </w:r>
    </w:p>
    <w:p w14:paraId="4A97014D" w14:textId="77777777" w:rsidR="00EB3EC0" w:rsidRPr="00F32710" w:rsidRDefault="00EB3EC0" w:rsidP="00EE7303">
      <w:pPr>
        <w:pStyle w:val="NumeracjaUrzdowa"/>
        <w:numPr>
          <w:ilvl w:val="0"/>
          <w:numId w:val="157"/>
        </w:numPr>
        <w:rPr>
          <w:b/>
          <w:bCs/>
          <w:sz w:val="22"/>
          <w:szCs w:val="22"/>
        </w:rPr>
      </w:pPr>
      <w:r w:rsidRPr="00F32710">
        <w:rPr>
          <w:b/>
          <w:bCs/>
          <w:sz w:val="22"/>
          <w:szCs w:val="22"/>
        </w:rPr>
        <w:t>SPOSÓB ORAZ TERMIN SKŁADANIA OFERT</w:t>
      </w:r>
    </w:p>
    <w:p w14:paraId="1E19B520" w14:textId="5C25E913" w:rsidR="00EB3EC0" w:rsidRPr="00B65602"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36"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37" w:history="1">
        <w:r w:rsidR="008E5448" w:rsidRPr="00F32710">
          <w:rPr>
            <w:rStyle w:val="Hipercze"/>
            <w:b/>
            <w:bCs/>
            <w:sz w:val="22"/>
            <w:szCs w:val="22"/>
          </w:rPr>
          <w:t>https://platformazakupowa.pl/pn/powiat_zgierz</w:t>
        </w:r>
      </w:hyperlink>
      <w:r w:rsidRPr="00F32710">
        <w:rPr>
          <w:rStyle w:val="Hipercze"/>
          <w:b/>
          <w:bCs/>
          <w:sz w:val="22"/>
          <w:szCs w:val="22"/>
        </w:rPr>
        <w:t xml:space="preserve">, </w:t>
      </w:r>
      <w:r w:rsidRPr="00F32710">
        <w:rPr>
          <w:rStyle w:val="Hipercze"/>
          <w:b/>
          <w:bCs/>
          <w:color w:val="auto"/>
          <w:sz w:val="22"/>
          <w:szCs w:val="22"/>
          <w:u w:val="none"/>
        </w:rPr>
        <w:t>nie później niż do dnia</w:t>
      </w:r>
      <w:r w:rsidR="000C3EF1" w:rsidRPr="00F32710">
        <w:rPr>
          <w:rStyle w:val="Hipercze"/>
          <w:b/>
          <w:bCs/>
          <w:color w:val="auto"/>
          <w:sz w:val="22"/>
          <w:szCs w:val="22"/>
          <w:u w:val="none"/>
        </w:rPr>
        <w:t xml:space="preserve"> </w:t>
      </w:r>
      <w:r w:rsidR="00001FA7">
        <w:rPr>
          <w:rStyle w:val="Hipercze"/>
          <w:b/>
          <w:bCs/>
          <w:color w:val="auto"/>
          <w:sz w:val="22"/>
          <w:szCs w:val="22"/>
          <w:u w:val="none"/>
        </w:rPr>
        <w:t>16.11.</w:t>
      </w:r>
      <w:r w:rsidR="00B65602" w:rsidRPr="00B65602">
        <w:rPr>
          <w:rStyle w:val="Hipercze"/>
          <w:b/>
          <w:bCs/>
          <w:color w:val="auto"/>
          <w:sz w:val="22"/>
          <w:szCs w:val="22"/>
          <w:u w:val="none"/>
        </w:rPr>
        <w:t>2021</w:t>
      </w:r>
      <w:r w:rsidR="000C3EF1" w:rsidRPr="00B65602">
        <w:rPr>
          <w:rStyle w:val="Hipercze"/>
          <w:b/>
          <w:bCs/>
          <w:color w:val="auto"/>
          <w:sz w:val="22"/>
          <w:szCs w:val="22"/>
          <w:u w:val="none"/>
        </w:rPr>
        <w:t xml:space="preserve"> r., </w:t>
      </w:r>
      <w:r w:rsidR="00A81299" w:rsidRPr="00B65602">
        <w:rPr>
          <w:rStyle w:val="Hipercze"/>
          <w:b/>
          <w:bCs/>
          <w:color w:val="auto"/>
          <w:sz w:val="22"/>
          <w:szCs w:val="22"/>
          <w:u w:val="none"/>
        </w:rPr>
        <w:t>do godz.:</w:t>
      </w:r>
      <w:r w:rsidR="00233B09" w:rsidRPr="00B65602">
        <w:rPr>
          <w:rStyle w:val="Hipercze"/>
          <w:b/>
          <w:bCs/>
          <w:color w:val="auto"/>
          <w:sz w:val="22"/>
          <w:szCs w:val="22"/>
          <w:u w:val="none"/>
        </w:rPr>
        <w:t xml:space="preserve"> 10:00</w:t>
      </w:r>
      <w:r w:rsidRPr="00B65602">
        <w:rPr>
          <w:rStyle w:val="Hipercze"/>
          <w:b/>
          <w:bCs/>
          <w:color w:val="auto"/>
          <w:sz w:val="22"/>
          <w:szCs w:val="22"/>
          <w:u w:val="none"/>
        </w:rPr>
        <w:t>.</w:t>
      </w:r>
    </w:p>
    <w:p w14:paraId="5B465168" w14:textId="0D0E25EB" w:rsidR="00EB3EC0" w:rsidRPr="00F32710"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w:t>
      </w:r>
      <w:r w:rsidR="008E5448" w:rsidRPr="00F32710">
        <w:rPr>
          <w:sz w:val="22"/>
          <w:szCs w:val="22"/>
        </w:rPr>
        <w:t xml:space="preserve"> </w:t>
      </w:r>
      <w:r w:rsidRPr="00F32710">
        <w:rPr>
          <w:sz w:val="22"/>
          <w:szCs w:val="22"/>
        </w:rPr>
        <w:t xml:space="preserve"> i godzinę złożenia oferty wyświetloną na koncie Zamawiającego w post</w:t>
      </w:r>
      <w:r w:rsidR="008E5448" w:rsidRPr="00F32710">
        <w:rPr>
          <w:sz w:val="22"/>
          <w:szCs w:val="22"/>
        </w:rPr>
        <w:t>ę</w:t>
      </w:r>
      <w:r w:rsidRPr="00F32710">
        <w:rPr>
          <w:sz w:val="22"/>
          <w:szCs w:val="22"/>
        </w:rPr>
        <w:t>powaniu, którego dotyczy niniejsz</w:t>
      </w:r>
      <w:r w:rsidR="008E5448" w:rsidRPr="00F32710">
        <w:rPr>
          <w:sz w:val="22"/>
          <w:szCs w:val="22"/>
        </w:rPr>
        <w:t>a</w:t>
      </w:r>
      <w:r w:rsidRPr="00F32710">
        <w:rPr>
          <w:sz w:val="22"/>
          <w:szCs w:val="22"/>
        </w:rPr>
        <w:t xml:space="preserve"> SWZ.</w:t>
      </w:r>
    </w:p>
    <w:p w14:paraId="503DD40E" w14:textId="4738F8C3" w:rsidR="006E052F" w:rsidRPr="00F32710" w:rsidRDefault="00EB3EC0" w:rsidP="00B65602">
      <w:pPr>
        <w:pStyle w:val="Akapitzlist"/>
        <w:widowControl/>
        <w:numPr>
          <w:ilvl w:val="0"/>
          <w:numId w:val="98"/>
        </w:numPr>
        <w:spacing w:after="240" w:line="240" w:lineRule="auto"/>
        <w:ind w:left="709" w:hanging="425"/>
        <w:rPr>
          <w:sz w:val="22"/>
          <w:szCs w:val="22"/>
        </w:rPr>
      </w:pPr>
      <w:r w:rsidRPr="00F32710">
        <w:rPr>
          <w:sz w:val="22"/>
          <w:szCs w:val="22"/>
        </w:rPr>
        <w:t>W przypadku otrzymania przez Zamawiającego oferty po terminie podanym powyżej</w:t>
      </w:r>
      <w:r w:rsidR="008E5448" w:rsidRPr="00F32710">
        <w:rPr>
          <w:sz w:val="22"/>
          <w:szCs w:val="22"/>
        </w:rPr>
        <w:t>,</w:t>
      </w:r>
      <w:r w:rsidRPr="00F32710">
        <w:rPr>
          <w:sz w:val="22"/>
          <w:szCs w:val="22"/>
        </w:rPr>
        <w:t xml:space="preserve"> oferta zostanie odrzucona.</w:t>
      </w:r>
    </w:p>
    <w:p w14:paraId="07EB2AF3" w14:textId="0E17A89D" w:rsidR="00EB3EC0" w:rsidRPr="00F32710" w:rsidRDefault="00EB3EC0" w:rsidP="00EE7303">
      <w:pPr>
        <w:pStyle w:val="NumeracjaUrzdowa"/>
        <w:numPr>
          <w:ilvl w:val="0"/>
          <w:numId w:val="158"/>
        </w:numPr>
        <w:rPr>
          <w:b/>
          <w:sz w:val="22"/>
          <w:szCs w:val="22"/>
        </w:rPr>
      </w:pPr>
      <w:r w:rsidRPr="00F32710">
        <w:rPr>
          <w:b/>
          <w:sz w:val="22"/>
          <w:szCs w:val="22"/>
        </w:rPr>
        <w:lastRenderedPageBreak/>
        <w:t xml:space="preserve">TERMIN OTWARCIA OFERT  </w:t>
      </w:r>
      <w:r w:rsidR="008E5448" w:rsidRPr="00F32710">
        <w:rPr>
          <w:b/>
          <w:sz w:val="22"/>
          <w:szCs w:val="22"/>
        </w:rPr>
        <w:t xml:space="preserve">ORAZ </w:t>
      </w:r>
      <w:r w:rsidRPr="00F32710">
        <w:rPr>
          <w:b/>
          <w:sz w:val="22"/>
          <w:szCs w:val="22"/>
        </w:rPr>
        <w:t>CZYNNOŚCI ZWI</w:t>
      </w:r>
      <w:r w:rsidR="008E5448" w:rsidRPr="00F32710">
        <w:rPr>
          <w:b/>
          <w:sz w:val="22"/>
          <w:szCs w:val="22"/>
        </w:rPr>
        <w:t>Ą</w:t>
      </w:r>
      <w:r w:rsidRPr="00F32710">
        <w:rPr>
          <w:b/>
          <w:sz w:val="22"/>
          <w:szCs w:val="22"/>
        </w:rPr>
        <w:t>Z</w:t>
      </w:r>
      <w:r w:rsidR="008E5448" w:rsidRPr="00F32710">
        <w:rPr>
          <w:b/>
          <w:sz w:val="22"/>
          <w:szCs w:val="22"/>
        </w:rPr>
        <w:t>A</w:t>
      </w:r>
      <w:r w:rsidRPr="00F32710">
        <w:rPr>
          <w:b/>
          <w:sz w:val="22"/>
          <w:szCs w:val="22"/>
        </w:rPr>
        <w:t>NE Z OTWARCIEM OFERT</w:t>
      </w:r>
    </w:p>
    <w:p w14:paraId="63DB7029" w14:textId="5CBCCAD2" w:rsidR="00EB3EC0" w:rsidRPr="00F32710" w:rsidRDefault="00EB3EC0" w:rsidP="00B154F4">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2"/>
          <w:szCs w:val="22"/>
        </w:rPr>
      </w:pPr>
      <w:bookmarkStart w:id="16" w:name="_Hlk61446340"/>
      <w:r w:rsidRPr="00F32710">
        <w:rPr>
          <w:rFonts w:ascii="Times New Roman" w:hAnsi="Times New Roman" w:cs="Times New Roman"/>
          <w:sz w:val="22"/>
          <w:szCs w:val="22"/>
        </w:rPr>
        <w:t xml:space="preserve">Otwarcie ofert nastąpi w dniu </w:t>
      </w:r>
      <w:r w:rsidR="00001FA7" w:rsidRPr="00001FA7">
        <w:rPr>
          <w:rFonts w:ascii="Times New Roman" w:hAnsi="Times New Roman" w:cs="Times New Roman"/>
          <w:b/>
          <w:bCs/>
          <w:sz w:val="22"/>
          <w:szCs w:val="22"/>
        </w:rPr>
        <w:t>16.11.</w:t>
      </w:r>
      <w:r w:rsidR="00B65602" w:rsidRPr="00001FA7">
        <w:rPr>
          <w:rFonts w:ascii="Times New Roman" w:hAnsi="Times New Roman" w:cs="Times New Roman"/>
          <w:b/>
          <w:bCs/>
          <w:sz w:val="22"/>
          <w:szCs w:val="22"/>
        </w:rPr>
        <w:t>2021</w:t>
      </w:r>
      <w:r w:rsidR="00233B09" w:rsidRPr="00B65602">
        <w:rPr>
          <w:rFonts w:ascii="Times New Roman" w:hAnsi="Times New Roman" w:cs="Times New Roman"/>
          <w:b/>
          <w:bCs/>
          <w:sz w:val="22"/>
          <w:szCs w:val="22"/>
        </w:rPr>
        <w:t xml:space="preserve"> r </w:t>
      </w:r>
      <w:r w:rsidR="000C3EF1" w:rsidRPr="00B65602">
        <w:rPr>
          <w:rFonts w:ascii="Times New Roman" w:hAnsi="Times New Roman" w:cs="Times New Roman"/>
          <w:b/>
          <w:bCs/>
          <w:sz w:val="22"/>
          <w:szCs w:val="22"/>
        </w:rPr>
        <w:t>.,</w:t>
      </w:r>
      <w:r w:rsidR="000C3EF1" w:rsidRPr="00B65602">
        <w:rPr>
          <w:rFonts w:ascii="Times New Roman" w:hAnsi="Times New Roman" w:cs="Times New Roman"/>
          <w:b/>
          <w:sz w:val="22"/>
          <w:szCs w:val="22"/>
        </w:rPr>
        <w:t xml:space="preserve"> </w:t>
      </w:r>
      <w:r w:rsidR="00A81299" w:rsidRPr="00B65602">
        <w:rPr>
          <w:rFonts w:ascii="Times New Roman" w:hAnsi="Times New Roman" w:cs="Times New Roman"/>
          <w:b/>
          <w:sz w:val="22"/>
          <w:szCs w:val="22"/>
        </w:rPr>
        <w:t>o godz.:</w:t>
      </w:r>
      <w:r w:rsidR="00233B09" w:rsidRPr="00B65602">
        <w:rPr>
          <w:rFonts w:ascii="Times New Roman" w:hAnsi="Times New Roman" w:cs="Times New Roman"/>
          <w:b/>
          <w:sz w:val="22"/>
          <w:szCs w:val="22"/>
        </w:rPr>
        <w:t xml:space="preserve"> 10:</w:t>
      </w:r>
      <w:r w:rsidR="0023613D">
        <w:rPr>
          <w:rFonts w:ascii="Times New Roman" w:hAnsi="Times New Roman" w:cs="Times New Roman"/>
          <w:b/>
          <w:sz w:val="22"/>
          <w:szCs w:val="22"/>
        </w:rPr>
        <w:t>05</w:t>
      </w:r>
      <w:r w:rsidR="000C3EF1" w:rsidRPr="00B65602">
        <w:rPr>
          <w:rFonts w:ascii="Times New Roman" w:hAnsi="Times New Roman" w:cs="Times New Roman"/>
          <w:b/>
          <w:sz w:val="22"/>
          <w:szCs w:val="22"/>
        </w:rPr>
        <w:t xml:space="preserve"> </w:t>
      </w:r>
      <w:r w:rsidRPr="00F32710">
        <w:rPr>
          <w:rFonts w:ascii="Times New Roman" w:hAnsi="Times New Roman" w:cs="Times New Roman"/>
          <w:sz w:val="22"/>
          <w:szCs w:val="22"/>
        </w:rPr>
        <w:t>na 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38"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16"/>
      <w:r w:rsidRPr="00F32710">
        <w:rPr>
          <w:rFonts w:ascii="Times New Roman" w:hAnsi="Times New Roman" w:cs="Times New Roman"/>
          <w:sz w:val="22"/>
          <w:szCs w:val="22"/>
        </w:rPr>
        <w:t>.</w:t>
      </w:r>
    </w:p>
    <w:p w14:paraId="746AC47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00183102" w:rsidR="00EB3EC0" w:rsidRPr="00F32710" w:rsidRDefault="00EB3EC0" w:rsidP="00B154F4">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39"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6F0394" w:rsidRPr="00F32710">
        <w:rPr>
          <w:rFonts w:ascii="Times New Roman" w:hAnsi="Times New Roman" w:cs="Times New Roman"/>
          <w:sz w:val="22"/>
          <w:szCs w:val="22"/>
        </w:rPr>
        <w:t>w postaci kwoty</w:t>
      </w:r>
      <w:r w:rsidRPr="00F32710">
        <w:rPr>
          <w:rFonts w:ascii="Times New Roman" w:hAnsi="Times New Roman" w:cs="Times New Roman"/>
          <w:sz w:val="22"/>
          <w:szCs w:val="22"/>
        </w:rPr>
        <w:t xml:space="preserve"> brutto</w:t>
      </w:r>
      <w:r w:rsidR="00B65602">
        <w:rPr>
          <w:rFonts w:ascii="Times New Roman" w:hAnsi="Times New Roman" w:cs="Times New Roman"/>
          <w:sz w:val="22"/>
          <w:szCs w:val="22"/>
        </w:rPr>
        <w:t>, na każde zadanie oddzielnie.</w:t>
      </w:r>
    </w:p>
    <w:p w14:paraId="76A07EC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F32710" w:rsidRDefault="00EB3EC0" w:rsidP="00B154F4">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Jeżeli otwarcie ofert następuje przy użyciu systemu teleinformatycznego, w przypadku awa</w:t>
      </w:r>
      <w:r w:rsidR="006F0394" w:rsidRPr="00F32710">
        <w:rPr>
          <w:rFonts w:ascii="Times New Roman" w:hAnsi="Times New Roman" w:cs="Times New Roman"/>
          <w:sz w:val="22"/>
          <w:szCs w:val="22"/>
        </w:rPr>
        <w:t>rii tego systemu, powodującej</w:t>
      </w:r>
      <w:r w:rsidRPr="00F32710">
        <w:rPr>
          <w:rFonts w:ascii="Times New Roman" w:hAnsi="Times New Roman" w:cs="Times New Roman"/>
          <w:sz w:val="22"/>
          <w:szCs w:val="22"/>
        </w:rPr>
        <w:t xml:space="preserve"> brak możliwości otwarcia ofe</w:t>
      </w:r>
      <w:r w:rsidR="006F0394" w:rsidRPr="00F32710">
        <w:rPr>
          <w:rFonts w:ascii="Times New Roman" w:hAnsi="Times New Roman" w:cs="Times New Roman"/>
          <w:sz w:val="22"/>
          <w:szCs w:val="22"/>
        </w:rPr>
        <w:t>rt w terminie określonym przez Z</w:t>
      </w:r>
      <w:r w:rsidRPr="00F32710">
        <w:rPr>
          <w:rFonts w:ascii="Times New Roman" w:hAnsi="Times New Roman" w:cs="Times New Roman"/>
          <w:sz w:val="22"/>
          <w:szCs w:val="22"/>
        </w:rPr>
        <w:t>amawiającego, otwarcie ofert następuje niezwłocznie po usunięciu awarii.</w:t>
      </w:r>
    </w:p>
    <w:p w14:paraId="6AE762E2"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F32710" w:rsidRDefault="00EB3EC0" w:rsidP="00B154F4">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40"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0AB2915B"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F32710" w:rsidRDefault="00EB3EC0" w:rsidP="00EE7303">
      <w:pPr>
        <w:pStyle w:val="Tekstpodstawowy"/>
        <w:widowControl/>
        <w:numPr>
          <w:ilvl w:val="0"/>
          <w:numId w:val="140"/>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7CF3E90B" w14:textId="77777777" w:rsidR="006F0394" w:rsidRPr="00F32710" w:rsidRDefault="006F0394" w:rsidP="006F0394">
      <w:pPr>
        <w:pStyle w:val="Tekstpodstawowy"/>
        <w:widowControl/>
        <w:suppressAutoHyphens w:val="0"/>
        <w:autoSpaceDN/>
        <w:spacing w:after="0"/>
        <w:ind w:left="1440" w:right="28"/>
        <w:jc w:val="both"/>
        <w:textAlignment w:val="auto"/>
        <w:rPr>
          <w:rFonts w:ascii="Times New Roman" w:hAnsi="Times New Roman" w:cs="Times New Roman"/>
          <w:sz w:val="22"/>
          <w:szCs w:val="22"/>
        </w:rPr>
      </w:pPr>
    </w:p>
    <w:p w14:paraId="2EF82A35" w14:textId="676D415F" w:rsidR="00EB3EC0" w:rsidRPr="00F32710" w:rsidRDefault="00EB3EC0" w:rsidP="00EE7303">
      <w:pPr>
        <w:pStyle w:val="Tekstpodstawowy"/>
        <w:widowControl/>
        <w:numPr>
          <w:ilvl w:val="0"/>
          <w:numId w:val="140"/>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cenach </w:t>
      </w:r>
      <w:r w:rsidR="008E5448" w:rsidRPr="00F32710">
        <w:rPr>
          <w:rFonts w:ascii="Times New Roman" w:hAnsi="Times New Roman" w:cs="Times New Roman"/>
          <w:bCs/>
          <w:sz w:val="22"/>
          <w:szCs w:val="22"/>
        </w:rPr>
        <w:t xml:space="preserve">lub kosztach </w:t>
      </w:r>
      <w:r w:rsidRPr="00F32710">
        <w:rPr>
          <w:rFonts w:ascii="Times New Roman" w:hAnsi="Times New Roman" w:cs="Times New Roman"/>
          <w:bCs/>
          <w:sz w:val="22"/>
          <w:szCs w:val="22"/>
        </w:rPr>
        <w:t>zawartych w ofertach.</w:t>
      </w:r>
    </w:p>
    <w:p w14:paraId="586CF92C" w14:textId="77777777" w:rsidR="004B6D46" w:rsidRPr="00F32710" w:rsidRDefault="004B6D46" w:rsidP="00315EAC">
      <w:pPr>
        <w:pStyle w:val="Akapitzlist"/>
        <w:spacing w:line="276" w:lineRule="auto"/>
        <w:rPr>
          <w:sz w:val="22"/>
          <w:szCs w:val="22"/>
        </w:rPr>
      </w:pPr>
    </w:p>
    <w:p w14:paraId="5B646135" w14:textId="7EDDDC2F" w:rsidR="0016677B" w:rsidRDefault="00A26D9E" w:rsidP="00EE7303">
      <w:pPr>
        <w:pStyle w:val="Akapitzlist"/>
        <w:widowControl/>
        <w:numPr>
          <w:ilvl w:val="0"/>
          <w:numId w:val="159"/>
        </w:numPr>
        <w:suppressAutoHyphens w:val="0"/>
        <w:autoSpaceDN/>
        <w:textAlignment w:val="auto"/>
        <w:rPr>
          <w:b/>
          <w:sz w:val="22"/>
          <w:szCs w:val="22"/>
        </w:rPr>
      </w:pPr>
      <w:r w:rsidRPr="00F32710">
        <w:rPr>
          <w:b/>
          <w:sz w:val="22"/>
          <w:szCs w:val="22"/>
        </w:rPr>
        <w:t>TAJEMNICA PRZEDSIĘBIORSTWA</w:t>
      </w:r>
    </w:p>
    <w:p w14:paraId="39F876E5" w14:textId="162E9C22" w:rsidR="00036C20" w:rsidRDefault="00036C20" w:rsidP="00036C20">
      <w:pPr>
        <w:pStyle w:val="Akapitzlist"/>
        <w:widowControl/>
        <w:numPr>
          <w:ilvl w:val="3"/>
          <w:numId w:val="91"/>
        </w:numPr>
        <w:suppressAutoHyphens w:val="0"/>
        <w:spacing w:after="240" w:line="240" w:lineRule="auto"/>
        <w:ind w:left="851" w:hanging="567"/>
        <w:textAlignment w:val="auto"/>
        <w:rPr>
          <w:sz w:val="22"/>
          <w:szCs w:val="22"/>
        </w:rPr>
      </w:pPr>
      <w:r>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Pr>
          <w:sz w:val="22"/>
          <w:szCs w:val="22"/>
        </w:rPr>
        <w:t>nazwa pliku powinna jednoznacznie wskazywać, iż dane w nim zawarte stanowią tajemnicę przedsiębiorstwa.</w:t>
      </w:r>
    </w:p>
    <w:p w14:paraId="0BF60177" w14:textId="7B4586D0" w:rsidR="00036C20" w:rsidRDefault="00036C20" w:rsidP="00036C20">
      <w:pPr>
        <w:pStyle w:val="Akapitzlist"/>
        <w:widowControl/>
        <w:numPr>
          <w:ilvl w:val="3"/>
          <w:numId w:val="91"/>
        </w:numPr>
        <w:suppressAutoHyphens w:val="0"/>
        <w:spacing w:after="240" w:line="240" w:lineRule="auto"/>
        <w:ind w:left="851" w:hanging="567"/>
        <w:textAlignment w:val="auto"/>
        <w:rPr>
          <w:sz w:val="22"/>
          <w:szCs w:val="22"/>
        </w:rPr>
      </w:pPr>
      <w:r>
        <w:rPr>
          <w:sz w:val="22"/>
          <w:szCs w:val="22"/>
        </w:rPr>
        <w:t xml:space="preserve">Zastrzeżenie tajemnicy przedsiębiorstwa na podstawie art. 18 ust. 3 Ustawy, żeby Zamawiający mógł uznać za skuteczne, Wykonawca zobowiązany jest zastrzec, że nie można przedstawionych przez niego informacji udostępnić, oraz wykazać, że zastrzeżone informacje stanowią tajemnicę przedsiębiorstwa. Wykonawca w zastrzeżeniu tajemnicy przedsiębiorstwa zobowiązany jest przedstawić umotywowane stanowisko, nie zaś ograniczyć się do samego zastrzeżenia. Ponadto Wykonawca w chwili przekazania informacji Zamawiającemu, musi udowodnić zasadność zastrzeżenia, a więc powinien przedłożyć dowody na potwierdzenie swego stanowiska. Należy przy tym zaznaczyć, że poszczególne elementy wyjaśnień w zakresie badania rażąco niskiej ceny mogą zasługiwać na ochronę, ale zastrzeganie ich w całości,                        w świetle bogatego orzecznictwa w tym zakresie, jest niedopuszczalne. Za tajemnicę przedsiębiorstwa nie może być uznana w szczególności informacja ujawniana przez Zamawiającego w czasie otwarcia ofert na podstawie art.  222 ust. 5 Ustawy </w:t>
      </w:r>
      <w:proofErr w:type="spellStart"/>
      <w:r>
        <w:rPr>
          <w:sz w:val="22"/>
          <w:szCs w:val="22"/>
        </w:rPr>
        <w:t>tj</w:t>
      </w:r>
      <w:proofErr w:type="spellEnd"/>
      <w:r>
        <w:rPr>
          <w:sz w:val="22"/>
          <w:szCs w:val="22"/>
        </w:rPr>
        <w:t xml:space="preserve">: informacja przedstawiająca nazwy albo imiona i nazwiska oraz siedziby  lub miejsca  prowadzonej działalności gospodarczej albo miejsca zamieszkania wykonawców, których oferty zostały otwarte a także informacja dotyczące ceny  lub koszt zawarte w ofertach. Należy również podkreślić, że samo uzasadnienie zastrzeżenia tajemnicy nie może być objęte tajemnicą przedsiębiorstwa. Uzasadnienie takie jest elementem jawnym,  ma ono  służyć  weryfikacji prawidłowości wykazania przez Wykonawcę objęcia tajemnicą przedsiębiorstwa składnych dokumentów. W przypadku, gdy Wykonawca obejmie swoje wyjaśnienia klauzulą tajemnicy przedsiębiorstwa bez zastosowania wytycznych opisanych powyżej Zamawiający nie uzna takiego zastrzeżenia tajemnicy przedsiębiorstwa za skuteczne. </w:t>
      </w:r>
    </w:p>
    <w:p w14:paraId="77A2F6A3" w14:textId="68EC9CA6" w:rsidR="00036C20" w:rsidRDefault="00036C20" w:rsidP="00036C20">
      <w:pPr>
        <w:pStyle w:val="Akapitzlist"/>
        <w:widowControl/>
        <w:numPr>
          <w:ilvl w:val="1"/>
          <w:numId w:val="91"/>
        </w:numPr>
        <w:suppressAutoHyphens w:val="0"/>
        <w:spacing w:after="240" w:line="240" w:lineRule="auto"/>
        <w:ind w:left="851" w:hanging="284"/>
        <w:textAlignment w:val="auto"/>
        <w:rPr>
          <w:sz w:val="22"/>
          <w:szCs w:val="22"/>
        </w:rPr>
      </w:pPr>
      <w:r>
        <w:rPr>
          <w:color w:val="000000" w:themeColor="text1"/>
          <w:sz w:val="22"/>
          <w:szCs w:val="22"/>
        </w:rPr>
        <w:t xml:space="preserve">W przypadku, gdy Wykonawca nie wykaże, że zastrzeżone informacje stanowią tajemnicę przedsiębiorstwa  w rozumieniu art. 11 ust. 2 ustawy z dnia 16.04.1993 r. o zwalczaniu </w:t>
      </w:r>
      <w:r>
        <w:rPr>
          <w:color w:val="000000" w:themeColor="text1"/>
          <w:sz w:val="22"/>
          <w:szCs w:val="22"/>
        </w:rPr>
        <w:lastRenderedPageBreak/>
        <w:t>nieuczciwej konkurencji (</w:t>
      </w:r>
      <w:r>
        <w:rPr>
          <w:sz w:val="22"/>
          <w:szCs w:val="22"/>
        </w:rPr>
        <w:t>tj. Dz. U. z 2020 r., poz. 1913</w:t>
      </w:r>
      <w:r>
        <w:rPr>
          <w:color w:val="000000" w:themeColor="text1"/>
          <w:sz w:val="22"/>
          <w:szCs w:val="22"/>
        </w:rPr>
        <w:t>) Zamawiający uzna zastrzeżenie tajemnicy za bezskuteczne, o czym poinformuje Wykonawcę.</w:t>
      </w:r>
    </w:p>
    <w:p w14:paraId="4D166B0B" w14:textId="2CFD3AB9" w:rsidR="00A26D9E" w:rsidRPr="00F32710" w:rsidRDefault="00A26D9E" w:rsidP="00EE7303">
      <w:pPr>
        <w:widowControl/>
        <w:numPr>
          <w:ilvl w:val="0"/>
          <w:numId w:val="160"/>
        </w:numPr>
        <w:spacing w:before="120" w:after="120"/>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WYJA</w:t>
      </w:r>
      <w:r w:rsidR="00602DD0">
        <w:rPr>
          <w:rFonts w:ascii="Times New Roman" w:eastAsia="Times New Roman" w:hAnsi="Times New Roman" w:cs="Times New Roman"/>
          <w:b/>
          <w:sz w:val="22"/>
          <w:szCs w:val="22"/>
        </w:rPr>
        <w:t>Ś</w:t>
      </w:r>
      <w:r w:rsidRPr="00F32710">
        <w:rPr>
          <w:rFonts w:ascii="Times New Roman" w:eastAsia="Times New Roman" w:hAnsi="Times New Roman" w:cs="Times New Roman"/>
          <w:b/>
          <w:sz w:val="22"/>
          <w:szCs w:val="22"/>
        </w:rPr>
        <w:t>NIENIA, ZASADY POPRAWIANIA OFERT</w:t>
      </w:r>
    </w:p>
    <w:p w14:paraId="701555FE" w14:textId="1E57C1E4" w:rsidR="00A26D9E" w:rsidRPr="00F32710" w:rsidRDefault="00A26D9E" w:rsidP="00B154F4">
      <w:pPr>
        <w:widowControl/>
        <w:numPr>
          <w:ilvl w:val="0"/>
          <w:numId w:val="118"/>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w:t>
      </w:r>
      <w:r w:rsidR="008E5448" w:rsidRPr="00F32710">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amawiającym </w:t>
      </w:r>
      <w:r w:rsidR="00315EAC">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 xml:space="preserve">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ykonawcą negocjacji dotyczących złożonej oferty oraz</w:t>
      </w:r>
      <w:r w:rsidR="00924B2D">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F32710" w:rsidRDefault="00A26D9E" w:rsidP="00B154F4">
      <w:pPr>
        <w:widowControl/>
        <w:numPr>
          <w:ilvl w:val="0"/>
          <w:numId w:val="118"/>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38D531CD" w14:textId="28734F7B"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xml:space="preserve">, niepowodujące istotnych zmian </w:t>
      </w:r>
      <w:r w:rsidR="008E5448" w:rsidRPr="00F32710">
        <w:rPr>
          <w:rFonts w:ascii="Times New Roman" w:hAnsi="Times New Roman" w:cs="Times New Roman"/>
          <w:kern w:val="0"/>
          <w:sz w:val="22"/>
          <w:szCs w:val="22"/>
          <w:lang w:eastAsia="pl-PL" w:bidi="ar-SA"/>
        </w:rPr>
        <w:t xml:space="preserve"> </w:t>
      </w:r>
      <w:r w:rsidRPr="00F32710">
        <w:rPr>
          <w:rFonts w:ascii="Times New Roman" w:hAnsi="Times New Roman" w:cs="Times New Roman"/>
          <w:kern w:val="0"/>
          <w:sz w:val="22"/>
          <w:szCs w:val="22"/>
          <w:lang w:eastAsia="pl-PL" w:bidi="ar-SA"/>
        </w:rPr>
        <w:t xml:space="preserve">w treści oferty </w:t>
      </w:r>
    </w:p>
    <w:p w14:paraId="2D617C0E" w14:textId="7ADC6844" w:rsidR="00A26D9E" w:rsidRPr="00F32710"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 niezwłocznie zawiadamiając o tym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Pr="00F32710" w:rsidRDefault="00A26D9E" w:rsidP="00B154F4">
      <w:pPr>
        <w:widowControl/>
        <w:numPr>
          <w:ilvl w:val="0"/>
          <w:numId w:val="119"/>
        </w:numPr>
        <w:suppressAutoHyphens w:val="0"/>
        <w:autoSpaceDN/>
        <w:spacing w:after="200"/>
        <w:ind w:left="709" w:hanging="283"/>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W przypad</w:t>
      </w:r>
      <w:r w:rsidR="006F0394" w:rsidRPr="00F32710">
        <w:rPr>
          <w:rFonts w:ascii="Times New Roman" w:eastAsia="Times New Roman" w:hAnsi="Times New Roman" w:cs="Times New Roman"/>
          <w:kern w:val="0"/>
          <w:sz w:val="22"/>
          <w:szCs w:val="22"/>
          <w:lang w:eastAsia="pl-PL" w:bidi="ar-SA"/>
        </w:rPr>
        <w:t xml:space="preserve">ku, o którym mowa </w:t>
      </w:r>
      <w:r w:rsidR="006F0394" w:rsidRPr="00F32710">
        <w:rPr>
          <w:rFonts w:ascii="Times New Roman" w:eastAsia="Times New Roman" w:hAnsi="Times New Roman" w:cs="Times New Roman"/>
          <w:b/>
          <w:kern w:val="0"/>
          <w:sz w:val="22"/>
          <w:szCs w:val="22"/>
          <w:lang w:eastAsia="pl-PL" w:bidi="ar-SA"/>
        </w:rPr>
        <w:t>w ust. 2 pkt 3</w:t>
      </w:r>
      <w:r w:rsidR="006F0394" w:rsidRPr="00F32710">
        <w:rPr>
          <w:rFonts w:ascii="Times New Roman" w:eastAsia="Times New Roman" w:hAnsi="Times New Roman" w:cs="Times New Roman"/>
          <w:kern w:val="0"/>
          <w:sz w:val="22"/>
          <w:szCs w:val="22"/>
          <w:lang w:eastAsia="pl-PL" w:bidi="ar-SA"/>
        </w:rPr>
        <w:t xml:space="preserve"> Z</w:t>
      </w:r>
      <w:r w:rsidRPr="00F32710">
        <w:rPr>
          <w:rFonts w:ascii="Times New Roman" w:eastAsia="Times New Roman" w:hAnsi="Times New Roman" w:cs="Times New Roman"/>
          <w:kern w:val="0"/>
          <w:sz w:val="22"/>
          <w:szCs w:val="22"/>
          <w:lang w:eastAsia="pl-PL" w:bidi="ar-SA"/>
        </w:rPr>
        <w:t xml:space="preserve">amawiający wyznacza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Brak odpowiedzi </w:t>
      </w:r>
      <w:r w:rsidR="000B3A42">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 wyznaczonym terminie uznaje się za wyrażenie zgody na poprawienie omyłki.</w:t>
      </w:r>
    </w:p>
    <w:p w14:paraId="0F6C7724" w14:textId="656BE0DA" w:rsidR="00C61C8C" w:rsidRDefault="00EF4C60" w:rsidP="00EE7303">
      <w:pPr>
        <w:pStyle w:val="Akapitzlist"/>
        <w:widowControl/>
        <w:numPr>
          <w:ilvl w:val="0"/>
          <w:numId w:val="161"/>
        </w:numPr>
        <w:suppressAutoHyphens w:val="0"/>
        <w:autoSpaceDN/>
        <w:spacing w:after="240"/>
        <w:textAlignment w:val="auto"/>
        <w:rPr>
          <w:b/>
          <w:bCs/>
          <w:sz w:val="22"/>
          <w:szCs w:val="22"/>
        </w:rPr>
      </w:pPr>
      <w:r w:rsidRPr="00F32710">
        <w:rPr>
          <w:b/>
          <w:bCs/>
          <w:sz w:val="22"/>
          <w:szCs w:val="22"/>
        </w:rPr>
        <w:t>WYKAZ PODMIOTOWYCH ŚRODKÓW DOWODOWYCH</w:t>
      </w:r>
    </w:p>
    <w:p w14:paraId="73D23881" w14:textId="77777777" w:rsidR="00036C20" w:rsidRPr="00036C20" w:rsidRDefault="00036C20" w:rsidP="00036C20">
      <w:pPr>
        <w:widowControl/>
        <w:numPr>
          <w:ilvl w:val="0"/>
          <w:numId w:val="131"/>
        </w:numPr>
        <w:suppressAutoHyphens w:val="0"/>
        <w:autoSpaceDN/>
        <w:spacing w:after="240"/>
        <w:ind w:left="284" w:hanging="284"/>
        <w:jc w:val="both"/>
        <w:textAlignment w:val="auto"/>
        <w:rPr>
          <w:rFonts w:ascii="Times New Roman" w:eastAsia="Times New Roman" w:hAnsi="Times New Roman" w:cs="Times New Roman"/>
          <w:sz w:val="22"/>
          <w:szCs w:val="22"/>
          <w:u w:val="single"/>
        </w:rPr>
      </w:pPr>
      <w:r w:rsidRPr="00036C20">
        <w:rPr>
          <w:rFonts w:ascii="Times New Roman" w:eastAsia="Times New Roman" w:hAnsi="Times New Roman" w:cs="Times New Roman"/>
          <w:color w:val="000000"/>
          <w:kern w:val="0"/>
          <w:sz w:val="22"/>
          <w:szCs w:val="22"/>
          <w:u w:val="single"/>
          <w:lang w:eastAsia="pl-PL" w:bidi="ar-SA"/>
        </w:rPr>
        <w:t>Zamawiający wzywa wykonawcę, którego oferta została najwyżej oceniona, do złożenia                                      w wyznaczonym terminie, nie krótszym niż 5 dni od dnia wezwania, podmiotowych środków dowodowych, aktualnych na dzień złożenia:</w:t>
      </w:r>
    </w:p>
    <w:p w14:paraId="62CEB229" w14:textId="77777777" w:rsidR="00036C20" w:rsidRPr="00036C20" w:rsidRDefault="00036C20" w:rsidP="00036C20">
      <w:pPr>
        <w:widowControl/>
        <w:numPr>
          <w:ilvl w:val="0"/>
          <w:numId w:val="11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036C20">
        <w:rPr>
          <w:rFonts w:ascii="Times New Roman" w:eastAsia="Times New Roman" w:hAnsi="Times New Roman" w:cs="Times New Roman"/>
          <w:b/>
          <w:bCs/>
          <w:color w:val="000000"/>
          <w:kern w:val="0"/>
          <w:sz w:val="22"/>
          <w:szCs w:val="22"/>
          <w:lang w:eastAsia="pl-PL" w:bidi="ar-SA"/>
        </w:rPr>
        <w:t>oświadczenia Wykonawcy</w:t>
      </w:r>
      <w:r w:rsidRPr="00036C20">
        <w:rPr>
          <w:rFonts w:ascii="Times New Roman" w:eastAsia="Times New Roman" w:hAnsi="Times New Roman" w:cs="Times New Roman"/>
          <w:color w:val="000000"/>
          <w:kern w:val="0"/>
          <w:sz w:val="22"/>
          <w:szCs w:val="22"/>
          <w:lang w:eastAsia="pl-PL" w:bidi="ar-SA"/>
        </w:rPr>
        <w:t xml:space="preserve">, w zakresie </w:t>
      </w:r>
      <w:r w:rsidRPr="00036C20">
        <w:rPr>
          <w:rFonts w:ascii="Times New Roman" w:eastAsia="Times New Roman" w:hAnsi="Times New Roman" w:cs="Times New Roman"/>
          <w:b/>
          <w:color w:val="000000"/>
          <w:kern w:val="0"/>
          <w:sz w:val="22"/>
          <w:szCs w:val="22"/>
          <w:lang w:eastAsia="pl-PL" w:bidi="ar-SA"/>
        </w:rPr>
        <w:t>art. 108 ust. 1 pkt 5 ustawy,</w:t>
      </w:r>
      <w:r w:rsidRPr="00036C20">
        <w:rPr>
          <w:rFonts w:ascii="Times New Roman" w:eastAsia="Times New Roman" w:hAnsi="Times New Roman" w:cs="Times New Roman"/>
          <w:color w:val="000000"/>
          <w:kern w:val="0"/>
          <w:sz w:val="22"/>
          <w:szCs w:val="22"/>
          <w:lang w:eastAsia="pl-PL" w:bidi="ar-SA"/>
        </w:rPr>
        <w:t xml:space="preserve">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E95AE21" w14:textId="77777777" w:rsidR="00036C20" w:rsidRPr="00036C20" w:rsidRDefault="00036C20" w:rsidP="00036C20">
      <w:pPr>
        <w:widowControl/>
        <w:numPr>
          <w:ilvl w:val="0"/>
          <w:numId w:val="11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036C20">
        <w:rPr>
          <w:rFonts w:ascii="Times New Roman" w:eastAsia="Times New Roman" w:hAnsi="Times New Roman" w:cs="Times New Roman"/>
          <w:b/>
          <w:bCs/>
          <w:color w:val="000000"/>
          <w:kern w:val="0"/>
          <w:sz w:val="22"/>
          <w:szCs w:val="22"/>
          <w:lang w:eastAsia="pl-PL" w:bidi="ar-SA"/>
        </w:rPr>
        <w:t>odpisu lub informacji z Krajowego Rejestru Sądowego lub z Centralnej Ewidencji                                  i Informacji o Działalności Gospodarczej</w:t>
      </w:r>
      <w:r w:rsidRPr="00036C20">
        <w:rPr>
          <w:rFonts w:ascii="Times New Roman" w:eastAsia="Times New Roman" w:hAnsi="Times New Roman" w:cs="Times New Roman"/>
          <w:color w:val="000000"/>
          <w:kern w:val="0"/>
          <w:sz w:val="22"/>
          <w:szCs w:val="22"/>
          <w:lang w:eastAsia="pl-PL" w:bidi="ar-SA"/>
        </w:rPr>
        <w:t xml:space="preserve">, w zakresie </w:t>
      </w:r>
      <w:r w:rsidRPr="00036C20">
        <w:rPr>
          <w:rFonts w:ascii="Times New Roman" w:eastAsia="Times New Roman" w:hAnsi="Times New Roman" w:cs="Times New Roman"/>
          <w:b/>
          <w:color w:val="000000"/>
          <w:kern w:val="0"/>
          <w:sz w:val="22"/>
          <w:szCs w:val="22"/>
          <w:lang w:eastAsia="pl-PL" w:bidi="ar-SA"/>
        </w:rPr>
        <w:t>art. 109 ust. 1 pkt 4 ustawy</w:t>
      </w:r>
      <w:r w:rsidRPr="00036C20">
        <w:rPr>
          <w:rFonts w:ascii="Times New Roman" w:eastAsia="Times New Roman" w:hAnsi="Times New Roman" w:cs="Times New Roman"/>
          <w:color w:val="000000"/>
          <w:kern w:val="0"/>
          <w:sz w:val="22"/>
          <w:szCs w:val="22"/>
          <w:lang w:eastAsia="pl-PL" w:bidi="ar-SA"/>
        </w:rPr>
        <w:t xml:space="preserve">, sporządzonych nie wcześniej niż 3 miesiące przed jej złożeniem, jeżeli odrębne przepisy wymagają wpisu do rejestru lub ewidencji; </w:t>
      </w:r>
    </w:p>
    <w:p w14:paraId="3F45FCA8" w14:textId="77777777" w:rsidR="00036C20" w:rsidRPr="00036C20" w:rsidRDefault="00036C20" w:rsidP="00036C20">
      <w:pPr>
        <w:widowControl/>
        <w:numPr>
          <w:ilvl w:val="0"/>
          <w:numId w:val="116"/>
        </w:numPr>
        <w:suppressAutoHyphens w:val="0"/>
        <w:autoSpaceDN/>
        <w:spacing w:line="259" w:lineRule="auto"/>
        <w:jc w:val="both"/>
        <w:textAlignment w:val="auto"/>
        <w:rPr>
          <w:rFonts w:ascii="Times New Roman" w:eastAsia="Times New Roman" w:hAnsi="Times New Roman" w:cs="Times New Roman"/>
          <w:color w:val="000000"/>
          <w:kern w:val="0"/>
          <w:sz w:val="22"/>
          <w:szCs w:val="22"/>
          <w:lang w:eastAsia="pl-PL" w:bidi="ar-SA"/>
        </w:rPr>
      </w:pPr>
      <w:r w:rsidRPr="00036C20">
        <w:rPr>
          <w:rFonts w:ascii="Times New Roman" w:eastAsia="Times New Roman" w:hAnsi="Times New Roman" w:cs="Times New Roman"/>
          <w:b/>
          <w:sz w:val="22"/>
          <w:szCs w:val="22"/>
        </w:rPr>
        <w:lastRenderedPageBreak/>
        <w:t>oświadczenia Wykonawcy</w:t>
      </w:r>
      <w:r w:rsidRPr="00036C20">
        <w:rPr>
          <w:rFonts w:ascii="Times New Roman" w:eastAsia="Times New Roman" w:hAnsi="Times New Roman" w:cs="Times New Roman"/>
          <w:sz w:val="22"/>
          <w:szCs w:val="22"/>
        </w:rPr>
        <w:t xml:space="preserve"> o aktualności informacji zawartych w oświadczeniu, o którym mowa w art. 125 ust. 1 Ustawy, w zakresie podstaw wykluczenia z postępowania określonych w:</w:t>
      </w:r>
    </w:p>
    <w:p w14:paraId="7AFA9C9C" w14:textId="77777777" w:rsidR="00036C20" w:rsidRPr="00036C20" w:rsidRDefault="00036C20" w:rsidP="00036C20">
      <w:pPr>
        <w:widowControl/>
        <w:numPr>
          <w:ilvl w:val="0"/>
          <w:numId w:val="136"/>
        </w:numPr>
        <w:suppressAutoHyphens w:val="0"/>
        <w:autoSpaceDN/>
        <w:ind w:left="1701" w:hanging="283"/>
        <w:jc w:val="both"/>
        <w:textAlignment w:val="auto"/>
        <w:rPr>
          <w:rFonts w:ascii="Times New Roman" w:hAnsi="Times New Roman" w:cs="Times New Roman"/>
          <w:sz w:val="22"/>
          <w:szCs w:val="22"/>
        </w:rPr>
      </w:pPr>
      <w:r w:rsidRPr="00036C20">
        <w:rPr>
          <w:rFonts w:ascii="Times New Roman" w:hAnsi="Times New Roman" w:cs="Times New Roman"/>
          <w:sz w:val="22"/>
          <w:szCs w:val="22"/>
        </w:rPr>
        <w:t>art. 108 ust. 1 pkt 1-4 Ustawy;</w:t>
      </w:r>
    </w:p>
    <w:p w14:paraId="7B56F5DE" w14:textId="77777777" w:rsidR="00036C20" w:rsidRPr="00036C20" w:rsidRDefault="00036C20" w:rsidP="00036C20">
      <w:pPr>
        <w:widowControl/>
        <w:numPr>
          <w:ilvl w:val="0"/>
          <w:numId w:val="136"/>
        </w:numPr>
        <w:suppressAutoHyphens w:val="0"/>
        <w:autoSpaceDN/>
        <w:ind w:left="1701" w:hanging="283"/>
        <w:jc w:val="both"/>
        <w:textAlignment w:val="auto"/>
        <w:rPr>
          <w:rFonts w:ascii="Times New Roman" w:hAnsi="Times New Roman" w:cs="Times New Roman"/>
          <w:sz w:val="22"/>
          <w:szCs w:val="22"/>
        </w:rPr>
      </w:pPr>
      <w:r w:rsidRPr="00036C20">
        <w:rPr>
          <w:rFonts w:ascii="Times New Roman" w:hAnsi="Times New Roman" w:cs="Times New Roman"/>
          <w:sz w:val="22"/>
          <w:szCs w:val="22"/>
        </w:rPr>
        <w:t>art. 108 ust. 1 pkt 5 Ustawy dotyczących zawarcia z innymi Wykonawcami porozumienia mającego na celu zakłócenie konkurencji;</w:t>
      </w:r>
    </w:p>
    <w:p w14:paraId="522346C0" w14:textId="77777777" w:rsidR="00036C20" w:rsidRPr="00036C20" w:rsidRDefault="00036C20" w:rsidP="00036C20">
      <w:pPr>
        <w:widowControl/>
        <w:numPr>
          <w:ilvl w:val="0"/>
          <w:numId w:val="136"/>
        </w:numPr>
        <w:suppressAutoHyphens w:val="0"/>
        <w:autoSpaceDN/>
        <w:ind w:left="1701" w:hanging="283"/>
        <w:jc w:val="both"/>
        <w:textAlignment w:val="auto"/>
        <w:rPr>
          <w:rFonts w:ascii="Times New Roman" w:hAnsi="Times New Roman" w:cs="Times New Roman"/>
          <w:sz w:val="22"/>
          <w:szCs w:val="22"/>
        </w:rPr>
      </w:pPr>
      <w:r w:rsidRPr="00036C20">
        <w:rPr>
          <w:rFonts w:ascii="Times New Roman" w:hAnsi="Times New Roman" w:cs="Times New Roman"/>
          <w:sz w:val="22"/>
          <w:szCs w:val="22"/>
        </w:rPr>
        <w:t>art. 108 ust. 1 pkt 6 Ustawy;</w:t>
      </w:r>
    </w:p>
    <w:p w14:paraId="2E5E0C64" w14:textId="77777777" w:rsidR="00036C20" w:rsidRPr="00036C20" w:rsidRDefault="00036C20" w:rsidP="00036C20">
      <w:pPr>
        <w:widowControl/>
        <w:numPr>
          <w:ilvl w:val="0"/>
          <w:numId w:val="136"/>
        </w:numPr>
        <w:suppressAutoHyphens w:val="0"/>
        <w:autoSpaceDN/>
        <w:ind w:left="1701" w:hanging="283"/>
        <w:jc w:val="both"/>
        <w:textAlignment w:val="auto"/>
        <w:rPr>
          <w:rFonts w:ascii="Times New Roman" w:eastAsia="Times New Roman" w:hAnsi="Times New Roman" w:cs="Times New Roman"/>
          <w:kern w:val="0"/>
          <w:sz w:val="22"/>
          <w:szCs w:val="22"/>
          <w:lang w:eastAsia="pl-PL" w:bidi="ar-SA"/>
        </w:rPr>
      </w:pPr>
      <w:r w:rsidRPr="00036C20">
        <w:rPr>
          <w:rFonts w:ascii="Times New Roman" w:eastAsia="Times New Roman" w:hAnsi="Times New Roman" w:cs="Times New Roman"/>
          <w:kern w:val="0"/>
          <w:sz w:val="22"/>
          <w:szCs w:val="22"/>
          <w:lang w:eastAsia="pl-PL" w:bidi="ar-SA"/>
        </w:rPr>
        <w:t>art. 109 ust. 1 pkt 1 Ustawy;</w:t>
      </w:r>
    </w:p>
    <w:p w14:paraId="690E2D98" w14:textId="3E529C0C" w:rsidR="00036C20" w:rsidRPr="00036C20" w:rsidRDefault="00036C20" w:rsidP="00036C20">
      <w:pPr>
        <w:widowControl/>
        <w:numPr>
          <w:ilvl w:val="0"/>
          <w:numId w:val="136"/>
        </w:numPr>
        <w:suppressAutoHyphens w:val="0"/>
        <w:autoSpaceDN/>
        <w:ind w:left="1701" w:hanging="283"/>
        <w:jc w:val="both"/>
        <w:textAlignment w:val="auto"/>
        <w:rPr>
          <w:rFonts w:ascii="Times New Roman" w:hAnsi="Times New Roman" w:cs="Times New Roman"/>
          <w:sz w:val="22"/>
          <w:szCs w:val="22"/>
        </w:rPr>
      </w:pPr>
      <w:r w:rsidRPr="00036C20">
        <w:rPr>
          <w:rFonts w:ascii="Times New Roman" w:hAnsi="Times New Roman" w:cs="Times New Roman"/>
          <w:sz w:val="22"/>
          <w:szCs w:val="22"/>
        </w:rPr>
        <w:t xml:space="preserve">art. 109 ust. 1 pkt 2 lit. </w:t>
      </w:r>
      <w:r w:rsidR="00196BFA">
        <w:rPr>
          <w:rFonts w:ascii="Times New Roman" w:hAnsi="Times New Roman" w:cs="Times New Roman"/>
          <w:sz w:val="22"/>
          <w:szCs w:val="22"/>
        </w:rPr>
        <w:t>b</w:t>
      </w:r>
      <w:r w:rsidRPr="00036C20">
        <w:rPr>
          <w:rFonts w:ascii="Times New Roman" w:hAnsi="Times New Roman" w:cs="Times New Roman"/>
          <w:sz w:val="22"/>
          <w:szCs w:val="22"/>
        </w:rPr>
        <w:t xml:space="preserve"> i c Ustawy, </w:t>
      </w:r>
    </w:p>
    <w:p w14:paraId="5FF8152E" w14:textId="77777777" w:rsidR="00036C20" w:rsidRPr="00036C20" w:rsidRDefault="00036C20" w:rsidP="00036C20">
      <w:pPr>
        <w:widowControl/>
        <w:numPr>
          <w:ilvl w:val="0"/>
          <w:numId w:val="136"/>
        </w:numPr>
        <w:suppressAutoHyphens w:val="0"/>
        <w:autoSpaceDN/>
        <w:ind w:left="1701" w:hanging="283"/>
        <w:jc w:val="both"/>
        <w:textAlignment w:val="auto"/>
        <w:rPr>
          <w:rFonts w:ascii="Times New Roman" w:hAnsi="Times New Roman" w:cs="Times New Roman"/>
          <w:sz w:val="22"/>
          <w:szCs w:val="22"/>
        </w:rPr>
      </w:pPr>
      <w:r w:rsidRPr="00036C20">
        <w:rPr>
          <w:rFonts w:ascii="Times New Roman" w:hAnsi="Times New Roman" w:cs="Times New Roman"/>
          <w:sz w:val="22"/>
          <w:szCs w:val="22"/>
        </w:rPr>
        <w:t>art. 109 ust. 1 pkt 3-10 Ustawy.</w:t>
      </w:r>
    </w:p>
    <w:p w14:paraId="4B51744E" w14:textId="77777777" w:rsidR="00036C20" w:rsidRPr="00036C20" w:rsidRDefault="00036C20" w:rsidP="00036C20">
      <w:pPr>
        <w:widowControl/>
        <w:suppressAutoHyphens w:val="0"/>
        <w:autoSpaceDN/>
        <w:ind w:left="1701"/>
        <w:jc w:val="both"/>
        <w:textAlignment w:val="auto"/>
        <w:rPr>
          <w:rFonts w:ascii="Times New Roman" w:hAnsi="Times New Roman" w:cs="Times New Roman"/>
          <w:sz w:val="22"/>
          <w:szCs w:val="22"/>
        </w:rPr>
      </w:pPr>
    </w:p>
    <w:p w14:paraId="0EE7B213" w14:textId="77777777" w:rsidR="00036C20" w:rsidRPr="00036C20" w:rsidRDefault="00036C20" w:rsidP="00036C20">
      <w:pPr>
        <w:widowControl/>
        <w:numPr>
          <w:ilvl w:val="0"/>
          <w:numId w:val="137"/>
        </w:numPr>
        <w:suppressAutoHyphens w:val="0"/>
        <w:autoSpaceDN/>
        <w:spacing w:line="259" w:lineRule="auto"/>
        <w:ind w:left="567" w:hanging="425"/>
        <w:jc w:val="both"/>
        <w:textAlignment w:val="auto"/>
        <w:rPr>
          <w:rFonts w:ascii="Times New Roman" w:eastAsia="Times New Roman" w:hAnsi="Times New Roman" w:cs="Times New Roman"/>
          <w:i/>
          <w:color w:val="000000"/>
          <w:kern w:val="0"/>
          <w:sz w:val="22"/>
          <w:szCs w:val="22"/>
          <w:lang w:eastAsia="pl-PL" w:bidi="ar-SA"/>
        </w:rPr>
      </w:pPr>
      <w:r w:rsidRPr="00036C20">
        <w:rPr>
          <w:rFonts w:ascii="Times New Roman" w:eastAsia="Times New Roman" w:hAnsi="Times New Roman" w:cs="Times New Roman"/>
          <w:color w:val="000000"/>
          <w:kern w:val="0"/>
          <w:sz w:val="22"/>
          <w:szCs w:val="22"/>
          <w:lang w:eastAsia="pl-PL" w:bidi="ar-SA"/>
        </w:rPr>
        <w:t xml:space="preserve">Jeżeli Wykonawca nie może uzyskać dokumentu, dokumentów, </w:t>
      </w:r>
      <w:r w:rsidRPr="00036C20">
        <w:rPr>
          <w:rFonts w:ascii="Times New Roman" w:eastAsia="Times New Roman" w:hAnsi="Times New Roman" w:cs="Times New Roman"/>
          <w:b/>
          <w:color w:val="000000"/>
          <w:kern w:val="0"/>
          <w:sz w:val="22"/>
          <w:szCs w:val="22"/>
          <w:lang w:eastAsia="pl-PL" w:bidi="ar-SA"/>
        </w:rPr>
        <w:t>o których mowa w ust. 1 pkt 2)</w:t>
      </w:r>
      <w:r w:rsidRPr="00036C20">
        <w:rPr>
          <w:rFonts w:ascii="Times New Roman" w:eastAsia="Times New Roman" w:hAnsi="Times New Roman" w:cs="Times New Roman"/>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Pr="00036C20">
        <w:rPr>
          <w:rFonts w:ascii="Times New Roman" w:eastAsia="Times New Roman" w:hAnsi="Times New Roman" w:cs="Times New Roman"/>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036C20">
        <w:rPr>
          <w:rFonts w:ascii="Times New Roman" w:eastAsia="Times New Roman" w:hAnsi="Times New Roman" w:cs="Times New Roman"/>
          <w:i/>
          <w:color w:val="000000"/>
          <w:sz w:val="22"/>
          <w:szCs w:val="22"/>
          <w:lang w:eastAsia="pl-PL"/>
        </w:rPr>
        <w:t xml:space="preserve"> </w:t>
      </w:r>
      <w:r w:rsidRPr="00036C20">
        <w:rPr>
          <w:rFonts w:ascii="Times New Roman" w:eastAsia="Times New Roman" w:hAnsi="Times New Roman" w:cs="Times New Roman"/>
          <w:color w:val="000000"/>
          <w:kern w:val="0"/>
          <w:sz w:val="22"/>
          <w:szCs w:val="22"/>
          <w:lang w:eastAsia="pl-PL" w:bidi="ar-SA"/>
        </w:rPr>
        <w:t xml:space="preserve">Jeżeli w kraju, w którym Wykonawca ma siedzibę lub miejsce zamieszkania, nie wydaje się dokumentów, </w:t>
      </w:r>
      <w:r w:rsidRPr="00036C20">
        <w:rPr>
          <w:rFonts w:ascii="Times New Roman" w:eastAsia="Times New Roman" w:hAnsi="Times New Roman" w:cs="Times New Roman"/>
          <w:b/>
          <w:color w:val="000000"/>
          <w:kern w:val="0"/>
          <w:sz w:val="22"/>
          <w:szCs w:val="22"/>
          <w:lang w:eastAsia="pl-PL" w:bidi="ar-SA"/>
        </w:rPr>
        <w:t>o których mowa w ust. 1 pkt 2</w:t>
      </w:r>
      <w:r w:rsidRPr="00036C20">
        <w:rPr>
          <w:rFonts w:ascii="Times New Roman" w:eastAsia="Times New Roman" w:hAnsi="Times New Roman" w:cs="Times New Roman"/>
          <w:color w:val="000000"/>
          <w:kern w:val="0"/>
          <w:sz w:val="22"/>
          <w:szCs w:val="22"/>
          <w:lang w:eastAsia="pl-PL" w:bidi="ar-SA"/>
        </w:rPr>
        <w:t>,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9A73F4B" w14:textId="77777777" w:rsidR="00036C20" w:rsidRPr="00036C20" w:rsidRDefault="00036C20" w:rsidP="00036C20">
      <w:pPr>
        <w:widowControl/>
        <w:suppressAutoHyphens w:val="0"/>
        <w:autoSpaceDN/>
        <w:spacing w:line="259" w:lineRule="auto"/>
        <w:ind w:left="567"/>
        <w:jc w:val="both"/>
        <w:textAlignment w:val="auto"/>
        <w:rPr>
          <w:rFonts w:ascii="Times New Roman" w:eastAsia="Times New Roman" w:hAnsi="Times New Roman" w:cs="Times New Roman"/>
          <w:i/>
          <w:color w:val="000000"/>
          <w:kern w:val="0"/>
          <w:sz w:val="22"/>
          <w:szCs w:val="22"/>
          <w:lang w:eastAsia="pl-PL" w:bidi="ar-SA"/>
        </w:rPr>
      </w:pPr>
    </w:p>
    <w:p w14:paraId="50340985" w14:textId="77777777" w:rsidR="00036C20" w:rsidRPr="00036C20" w:rsidRDefault="00036C20" w:rsidP="00036C20">
      <w:pPr>
        <w:widowControl/>
        <w:numPr>
          <w:ilvl w:val="0"/>
          <w:numId w:val="137"/>
        </w:numPr>
        <w:suppressAutoHyphens w:val="0"/>
        <w:autoSpaceDN/>
        <w:spacing w:line="259" w:lineRule="auto"/>
        <w:ind w:left="567" w:hanging="425"/>
        <w:jc w:val="both"/>
        <w:textAlignment w:val="auto"/>
        <w:rPr>
          <w:rFonts w:ascii="Times New Roman" w:eastAsia="Times New Roman" w:hAnsi="Times New Roman" w:cs="Times New Roman"/>
          <w:i/>
          <w:color w:val="000000"/>
          <w:kern w:val="0"/>
          <w:sz w:val="22"/>
          <w:szCs w:val="22"/>
          <w:lang w:eastAsia="pl-PL" w:bidi="ar-SA"/>
        </w:rPr>
      </w:pPr>
      <w:r w:rsidRPr="00036C20">
        <w:rPr>
          <w:rFonts w:ascii="Times New Roman" w:eastAsia="Times New Roman" w:hAnsi="Times New Roman" w:cs="Times New Roman"/>
          <w:bCs/>
          <w:color w:val="000000" w:themeColor="text1"/>
          <w:sz w:val="22"/>
          <w:szCs w:val="22"/>
        </w:rPr>
        <w:t xml:space="preserve">W przypadku wspólnego ubiegania się o zamówienie przez Wykonawców, oświadczenia, dokumenty </w:t>
      </w:r>
      <w:r w:rsidRPr="00036C20">
        <w:rPr>
          <w:rFonts w:ascii="Times New Roman" w:eastAsia="Times New Roman" w:hAnsi="Times New Roman" w:cs="Times New Roman"/>
          <w:b/>
          <w:bCs/>
          <w:color w:val="000000" w:themeColor="text1"/>
          <w:sz w:val="22"/>
          <w:szCs w:val="22"/>
        </w:rPr>
        <w:t>w zakresie ust. 1 pkt 1 – 3</w:t>
      </w:r>
      <w:r w:rsidRPr="00036C20">
        <w:rPr>
          <w:rFonts w:ascii="Times New Roman" w:eastAsia="Times New Roman" w:hAnsi="Times New Roman" w:cs="Times New Roman"/>
          <w:bCs/>
          <w:color w:val="000000" w:themeColor="text1"/>
          <w:sz w:val="22"/>
          <w:szCs w:val="22"/>
        </w:rPr>
        <w:t xml:space="preserve"> składa każdy z Wykonawców, wspólnie ubiegających się             o zamówienie.</w:t>
      </w:r>
    </w:p>
    <w:p w14:paraId="775E1505" w14:textId="77777777" w:rsidR="00036C20" w:rsidRPr="00036C20" w:rsidRDefault="00036C20" w:rsidP="00036C20">
      <w:pPr>
        <w:widowControl/>
        <w:suppressAutoHyphens w:val="0"/>
        <w:autoSpaceDN/>
        <w:spacing w:line="259" w:lineRule="auto"/>
        <w:ind w:left="567"/>
        <w:jc w:val="both"/>
        <w:textAlignment w:val="auto"/>
        <w:rPr>
          <w:rFonts w:ascii="Times New Roman" w:eastAsia="Times New Roman" w:hAnsi="Times New Roman" w:cs="Times New Roman"/>
          <w:i/>
          <w:color w:val="000000"/>
          <w:kern w:val="0"/>
          <w:sz w:val="22"/>
          <w:szCs w:val="22"/>
          <w:lang w:eastAsia="pl-PL" w:bidi="ar-SA"/>
        </w:rPr>
      </w:pPr>
    </w:p>
    <w:p w14:paraId="6F595B9F" w14:textId="1B5E6C1A" w:rsidR="00036C20" w:rsidRPr="00036C20" w:rsidRDefault="00036C20" w:rsidP="00036C20">
      <w:pPr>
        <w:widowControl/>
        <w:numPr>
          <w:ilvl w:val="0"/>
          <w:numId w:val="137"/>
        </w:numPr>
        <w:suppressAutoHyphens w:val="0"/>
        <w:autoSpaceDN/>
        <w:spacing w:line="259" w:lineRule="auto"/>
        <w:ind w:left="567" w:hanging="425"/>
        <w:jc w:val="both"/>
        <w:textAlignment w:val="auto"/>
        <w:rPr>
          <w:rFonts w:ascii="Times New Roman" w:eastAsia="Times New Roman" w:hAnsi="Times New Roman" w:cs="Times New Roman"/>
          <w:bCs/>
          <w:i/>
          <w:kern w:val="0"/>
          <w:sz w:val="22"/>
          <w:szCs w:val="22"/>
          <w:lang w:eastAsia="pl-PL" w:bidi="ar-SA"/>
        </w:rPr>
      </w:pPr>
      <w:r w:rsidRPr="00036C20">
        <w:rPr>
          <w:rFonts w:ascii="Times New Roman" w:eastAsia="Times New Roman" w:hAnsi="Times New Roman" w:cs="Times New Roman"/>
          <w:bCs/>
          <w:sz w:val="22"/>
          <w:szCs w:val="22"/>
        </w:rPr>
        <w:t>W przypadku gdy Wykonawca polega na zdolnościach technicznych lub zawodowych lub sytuacji ekonomicznej lub sytuacji finansowej podmiotów udostępniających zasoby na podstaw</w:t>
      </w:r>
      <w:r w:rsidR="003A74A9">
        <w:rPr>
          <w:rFonts w:ascii="Times New Roman" w:eastAsia="Times New Roman" w:hAnsi="Times New Roman" w:cs="Times New Roman"/>
          <w:bCs/>
          <w:sz w:val="22"/>
          <w:szCs w:val="22"/>
        </w:rPr>
        <w:t>ie</w:t>
      </w:r>
      <w:r w:rsidRPr="00036C20">
        <w:rPr>
          <w:rFonts w:ascii="Times New Roman" w:eastAsia="Times New Roman" w:hAnsi="Times New Roman" w:cs="Times New Roman"/>
          <w:bCs/>
          <w:sz w:val="22"/>
          <w:szCs w:val="22"/>
        </w:rPr>
        <w:t xml:space="preserve"> </w:t>
      </w:r>
      <w:r w:rsidRPr="00036C20">
        <w:rPr>
          <w:rFonts w:ascii="Times New Roman" w:eastAsia="Times New Roman" w:hAnsi="Times New Roman" w:cs="Times New Roman"/>
          <w:b/>
          <w:sz w:val="22"/>
          <w:szCs w:val="22"/>
        </w:rPr>
        <w:t>art. 118 ustawy</w:t>
      </w:r>
      <w:r w:rsidRPr="00036C20">
        <w:rPr>
          <w:rFonts w:ascii="Times New Roman" w:eastAsia="Times New Roman" w:hAnsi="Times New Roman" w:cs="Times New Roman"/>
          <w:bCs/>
          <w:sz w:val="22"/>
          <w:szCs w:val="22"/>
        </w:rPr>
        <w:t xml:space="preserve">, Zamawiający żąda od Wykonawcy przedstawienia oświadczeń i dokumentów podmiotów udostępniających zasoby </w:t>
      </w:r>
      <w:r w:rsidRPr="00036C20">
        <w:rPr>
          <w:rFonts w:ascii="Times New Roman" w:eastAsia="Times New Roman" w:hAnsi="Times New Roman" w:cs="Times New Roman"/>
          <w:b/>
          <w:sz w:val="22"/>
          <w:szCs w:val="22"/>
        </w:rPr>
        <w:t>w zakresie ust. 1 pkt 2-3</w:t>
      </w:r>
      <w:r w:rsidRPr="00036C20">
        <w:rPr>
          <w:rFonts w:ascii="Times New Roman" w:eastAsia="Times New Roman" w:hAnsi="Times New Roman" w:cs="Times New Roman"/>
          <w:bCs/>
          <w:sz w:val="22"/>
          <w:szCs w:val="22"/>
        </w:rPr>
        <w:t xml:space="preserve"> od podmiotu, aktualnych na dzień złożenia.</w:t>
      </w:r>
    </w:p>
    <w:p w14:paraId="521CD7E0" w14:textId="77777777" w:rsidR="00036C20" w:rsidRPr="00036C20" w:rsidRDefault="00036C20" w:rsidP="00036C20">
      <w:pPr>
        <w:widowControl/>
        <w:suppressAutoHyphens w:val="0"/>
        <w:autoSpaceDN/>
        <w:spacing w:line="259" w:lineRule="auto"/>
        <w:ind w:left="567"/>
        <w:jc w:val="both"/>
        <w:textAlignment w:val="auto"/>
        <w:rPr>
          <w:rFonts w:ascii="Times New Roman" w:eastAsia="Times New Roman" w:hAnsi="Times New Roman" w:cs="Times New Roman"/>
          <w:bCs/>
          <w:i/>
          <w:kern w:val="0"/>
          <w:sz w:val="22"/>
          <w:szCs w:val="22"/>
          <w:lang w:eastAsia="pl-PL" w:bidi="ar-SA"/>
        </w:rPr>
      </w:pPr>
    </w:p>
    <w:p w14:paraId="3792829E" w14:textId="77777777" w:rsidR="00036C20" w:rsidRPr="00036C20" w:rsidRDefault="00036C20" w:rsidP="00036C20">
      <w:pPr>
        <w:widowControl/>
        <w:numPr>
          <w:ilvl w:val="0"/>
          <w:numId w:val="137"/>
        </w:numPr>
        <w:suppressAutoHyphens w:val="0"/>
        <w:autoSpaceDN/>
        <w:spacing w:line="259" w:lineRule="auto"/>
        <w:ind w:left="567" w:hanging="425"/>
        <w:jc w:val="both"/>
        <w:textAlignment w:val="auto"/>
        <w:rPr>
          <w:rFonts w:ascii="Times New Roman" w:eastAsia="Times New Roman" w:hAnsi="Times New Roman" w:cs="Times New Roman"/>
          <w:i/>
          <w:color w:val="000000"/>
          <w:kern w:val="0"/>
          <w:sz w:val="22"/>
          <w:szCs w:val="22"/>
          <w:lang w:eastAsia="pl-PL" w:bidi="ar-SA"/>
        </w:rPr>
      </w:pPr>
      <w:r w:rsidRPr="00036C20">
        <w:rPr>
          <w:rFonts w:ascii="Times New Roman" w:eastAsia="Times New Roman" w:hAnsi="Times New Roman" w:cs="Times New Roman"/>
          <w:sz w:val="22"/>
          <w:szCs w:val="22"/>
        </w:rPr>
        <w:t xml:space="preserve">W przypadku, gdy Wykonawca zamierza powierzyć realizację zamówienia podwykonawcy nie będącego  podmiotem udostępniającym zasoby na zasadach określonych w </w:t>
      </w:r>
      <w:r w:rsidRPr="00036C20">
        <w:rPr>
          <w:rFonts w:ascii="Times New Roman" w:eastAsia="Times New Roman" w:hAnsi="Times New Roman" w:cs="Times New Roman"/>
          <w:b/>
          <w:bCs/>
          <w:sz w:val="22"/>
          <w:szCs w:val="22"/>
        </w:rPr>
        <w:t>art. 118 ustawy</w:t>
      </w:r>
      <w:r w:rsidRPr="00036C20">
        <w:rPr>
          <w:rFonts w:ascii="Times New Roman" w:eastAsia="Times New Roman" w:hAnsi="Times New Roman" w:cs="Times New Roman"/>
          <w:sz w:val="22"/>
          <w:szCs w:val="22"/>
        </w:rPr>
        <w:t>, Zamawiający odstępuje od żądania od Wykonawcy podmiotowych środków dowodowych                              w zakresie braku podstaw wykluczenia z postępowania dotyczących tego podmiotu.</w:t>
      </w:r>
    </w:p>
    <w:p w14:paraId="0AA9C3DD" w14:textId="77777777" w:rsidR="00036C20" w:rsidRPr="00036C20" w:rsidRDefault="00036C20" w:rsidP="00036C20">
      <w:pPr>
        <w:widowControl/>
        <w:suppressAutoHyphens w:val="0"/>
        <w:autoSpaceDN/>
        <w:spacing w:line="259" w:lineRule="auto"/>
        <w:ind w:left="567"/>
        <w:jc w:val="both"/>
        <w:textAlignment w:val="auto"/>
        <w:rPr>
          <w:rFonts w:ascii="Times New Roman" w:eastAsia="Times New Roman" w:hAnsi="Times New Roman" w:cs="Times New Roman"/>
          <w:i/>
          <w:color w:val="000000"/>
          <w:kern w:val="0"/>
          <w:sz w:val="22"/>
          <w:szCs w:val="22"/>
          <w:lang w:eastAsia="pl-PL" w:bidi="ar-SA"/>
        </w:rPr>
      </w:pPr>
    </w:p>
    <w:p w14:paraId="2DCBAE4F" w14:textId="77777777" w:rsidR="00036C20" w:rsidRPr="00036C20" w:rsidRDefault="00036C20" w:rsidP="00036C20">
      <w:pPr>
        <w:widowControl/>
        <w:numPr>
          <w:ilvl w:val="0"/>
          <w:numId w:val="176"/>
        </w:numPr>
        <w:suppressAutoHyphens w:val="0"/>
        <w:autoSpaceDN/>
        <w:spacing w:after="160" w:line="259" w:lineRule="auto"/>
        <w:ind w:left="567" w:hanging="425"/>
        <w:jc w:val="both"/>
        <w:textAlignment w:val="auto"/>
        <w:rPr>
          <w:rFonts w:ascii="Times New Roman" w:eastAsia="Times New Roman" w:hAnsi="Times New Roman" w:cs="Times New Roman"/>
          <w:b/>
          <w:bCs/>
          <w:sz w:val="22"/>
          <w:szCs w:val="22"/>
          <w:u w:val="single"/>
        </w:rPr>
      </w:pPr>
      <w:r w:rsidRPr="00036C20">
        <w:rPr>
          <w:rFonts w:ascii="Times New Roman" w:eastAsia="Times New Roman" w:hAnsi="Times New Roman" w:cs="Times New Roman"/>
          <w:b/>
          <w:bCs/>
          <w:color w:val="000000"/>
          <w:kern w:val="0"/>
          <w:sz w:val="22"/>
          <w:szCs w:val="22"/>
          <w:lang w:eastAsia="pl-PL" w:bidi="ar-SA"/>
        </w:rPr>
        <w:t>W celu potwierdzenia spełniania warunków udziału w postępowaniu:</w:t>
      </w:r>
      <w:r w:rsidRPr="00036C20">
        <w:rPr>
          <w:rFonts w:ascii="Times New Roman" w:eastAsia="Times New Roman" w:hAnsi="Times New Roman" w:cs="Times New Roman"/>
          <w:b/>
          <w:bCs/>
          <w:sz w:val="21"/>
        </w:rPr>
        <w:t xml:space="preserve"> Zamawiający nie stawia warunku w powyższym zakresie, w związku z powyższym nie żąda złożenia oświadczenia stanowiącego załącznik nr 2 do  SWZ.</w:t>
      </w:r>
    </w:p>
    <w:p w14:paraId="79EAC8F0" w14:textId="77777777" w:rsidR="00036C20" w:rsidRPr="00036C20" w:rsidRDefault="00036C20" w:rsidP="00036C20">
      <w:pPr>
        <w:widowControl/>
        <w:numPr>
          <w:ilvl w:val="0"/>
          <w:numId w:val="177"/>
        </w:numPr>
        <w:suppressAutoHyphens w:val="0"/>
        <w:spacing w:after="200"/>
        <w:ind w:left="567" w:hanging="425"/>
        <w:jc w:val="both"/>
        <w:textAlignment w:val="auto"/>
        <w:rPr>
          <w:rFonts w:ascii="Times New Roman" w:eastAsia="Times New Roman" w:hAnsi="Times New Roman" w:cs="Times New Roman"/>
          <w:b/>
          <w:bCs/>
          <w:color w:val="000000"/>
          <w:kern w:val="0"/>
          <w:sz w:val="22"/>
          <w:szCs w:val="22"/>
          <w:lang w:eastAsia="pl-PL" w:bidi="ar-SA"/>
        </w:rPr>
      </w:pPr>
      <w:r w:rsidRPr="00036C20">
        <w:rPr>
          <w:rFonts w:ascii="Times New Roman" w:eastAsia="Times New Roman" w:hAnsi="Times New Roman" w:cs="Times New Roman"/>
          <w:color w:val="000000"/>
          <w:kern w:val="0"/>
          <w:sz w:val="22"/>
          <w:szCs w:val="22"/>
          <w:lang w:eastAsia="pl-PL" w:bidi="ar-SA"/>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i finansowej </w:t>
      </w:r>
      <w:r w:rsidRPr="00036C20">
        <w:rPr>
          <w:rFonts w:ascii="Times New Roman" w:eastAsia="Times New Roman" w:hAnsi="Times New Roman" w:cs="Times New Roman"/>
          <w:b/>
          <w:bCs/>
          <w:color w:val="000000"/>
          <w:kern w:val="0"/>
          <w:sz w:val="22"/>
          <w:szCs w:val="22"/>
          <w:lang w:eastAsia="pl-PL" w:bidi="ar-SA"/>
        </w:rPr>
        <w:t>– jeżeli dotyczy.</w:t>
      </w:r>
    </w:p>
    <w:p w14:paraId="3F2BA0E4" w14:textId="77777777" w:rsidR="00036C20" w:rsidRPr="00036C20" w:rsidRDefault="00036C20" w:rsidP="00036C20">
      <w:pPr>
        <w:widowControl/>
        <w:numPr>
          <w:ilvl w:val="0"/>
          <w:numId w:val="177"/>
        </w:numPr>
        <w:suppressAutoHyphens w:val="0"/>
        <w:autoSpaceDN/>
        <w:spacing w:after="160" w:line="259" w:lineRule="auto"/>
        <w:ind w:left="567" w:hanging="425"/>
        <w:jc w:val="both"/>
        <w:textAlignment w:val="auto"/>
        <w:rPr>
          <w:rFonts w:ascii="Times New Roman" w:eastAsia="Times New Roman" w:hAnsi="Times New Roman" w:cs="Times New Roman"/>
          <w:i/>
          <w:color w:val="000000"/>
          <w:kern w:val="0"/>
          <w:sz w:val="22"/>
          <w:szCs w:val="22"/>
          <w:lang w:eastAsia="pl-PL" w:bidi="ar-SA"/>
        </w:rPr>
      </w:pPr>
      <w:r w:rsidRPr="00036C20">
        <w:rPr>
          <w:rFonts w:ascii="Times New Roman" w:eastAsia="Times New Roman" w:hAnsi="Times New Roman" w:cs="Times New Roman"/>
          <w:color w:val="000000"/>
          <w:sz w:val="22"/>
          <w:szCs w:val="22"/>
        </w:rPr>
        <w:t xml:space="preserve">Jeżeli zmiana albo rezygnacja z podwykonawcy dotyczy podmiotu, na którego zasoby Wykonawca powoływał się, na zasadach określonych w </w:t>
      </w:r>
      <w:r w:rsidRPr="00036C20">
        <w:rPr>
          <w:rFonts w:ascii="Times New Roman" w:eastAsia="Times New Roman" w:hAnsi="Times New Roman" w:cs="Times New Roman"/>
          <w:b/>
          <w:color w:val="000000"/>
          <w:sz w:val="22"/>
          <w:szCs w:val="22"/>
        </w:rPr>
        <w:t>art. 118 ust. 1</w:t>
      </w:r>
      <w:r w:rsidRPr="00036C20">
        <w:rPr>
          <w:rFonts w:ascii="Times New Roman" w:eastAsia="Times New Roman" w:hAnsi="Times New Roman" w:cs="Times New Roman"/>
          <w:color w:val="000000"/>
          <w:sz w:val="22"/>
          <w:szCs w:val="22"/>
        </w:rPr>
        <w:t xml:space="preserve"> </w:t>
      </w:r>
      <w:r w:rsidRPr="00036C20">
        <w:rPr>
          <w:rFonts w:ascii="Times New Roman" w:eastAsia="Times New Roman" w:hAnsi="Times New Roman" w:cs="Times New Roman"/>
          <w:b/>
          <w:color w:val="000000"/>
          <w:sz w:val="22"/>
          <w:szCs w:val="22"/>
        </w:rPr>
        <w:t xml:space="preserve">ustawy </w:t>
      </w:r>
      <w:proofErr w:type="spellStart"/>
      <w:r w:rsidRPr="00036C20">
        <w:rPr>
          <w:rFonts w:ascii="Times New Roman" w:eastAsia="Times New Roman" w:hAnsi="Times New Roman" w:cs="Times New Roman"/>
          <w:b/>
          <w:color w:val="000000"/>
          <w:sz w:val="22"/>
          <w:szCs w:val="22"/>
        </w:rPr>
        <w:t>Pzp</w:t>
      </w:r>
      <w:proofErr w:type="spellEnd"/>
      <w:r w:rsidRPr="00036C20">
        <w:rPr>
          <w:rFonts w:ascii="Times New Roman" w:eastAsia="Times New Roman" w:hAnsi="Times New Roman" w:cs="Times New Roman"/>
          <w:b/>
          <w:color w:val="000000"/>
          <w:sz w:val="22"/>
          <w:szCs w:val="22"/>
        </w:rPr>
        <w:t>,</w:t>
      </w:r>
      <w:r w:rsidRPr="00036C20">
        <w:rPr>
          <w:rFonts w:ascii="Times New Roman" w:eastAsia="Times New Roman" w:hAnsi="Times New Roman" w:cs="Times New Roman"/>
          <w:color w:val="000000"/>
          <w:sz w:val="22"/>
          <w:szCs w:val="22"/>
        </w:rPr>
        <w:t xml:space="preserve"> w celu wykazania spełniania warunków udziału w postępowaniu, Wykonawca jest obowiązany wykazać Zamawiającemu, że proponowany inny podwykonawca lub Wykonawca samodzielnie spełnia je             </w:t>
      </w:r>
      <w:r w:rsidRPr="00036C20">
        <w:rPr>
          <w:rFonts w:ascii="Times New Roman" w:eastAsia="Times New Roman" w:hAnsi="Times New Roman" w:cs="Times New Roman"/>
          <w:color w:val="000000"/>
          <w:sz w:val="22"/>
          <w:szCs w:val="22"/>
        </w:rPr>
        <w:lastRenderedPageBreak/>
        <w:t>w stopniu nie mniejszym niż podwykonawca, na którego zasoby Wykonawca powoływał się w trakcie postępowania o udzielenie zamówienia.</w:t>
      </w:r>
    </w:p>
    <w:p w14:paraId="07C80E7E" w14:textId="77777777" w:rsidR="00036C20" w:rsidRPr="00036C20" w:rsidRDefault="00036C20" w:rsidP="00036C20">
      <w:pPr>
        <w:widowControl/>
        <w:numPr>
          <w:ilvl w:val="0"/>
          <w:numId w:val="177"/>
        </w:numPr>
        <w:suppressAutoHyphens w:val="0"/>
        <w:autoSpaceDN/>
        <w:spacing w:after="160" w:line="259" w:lineRule="auto"/>
        <w:ind w:left="567" w:hanging="425"/>
        <w:jc w:val="both"/>
        <w:textAlignment w:val="auto"/>
        <w:rPr>
          <w:rFonts w:ascii="Times New Roman" w:eastAsia="Times New Roman" w:hAnsi="Times New Roman" w:cs="Times New Roman"/>
          <w:i/>
          <w:color w:val="000000"/>
          <w:kern w:val="0"/>
          <w:sz w:val="22"/>
          <w:szCs w:val="22"/>
          <w:lang w:eastAsia="pl-PL" w:bidi="ar-SA"/>
        </w:rPr>
      </w:pPr>
      <w:r w:rsidRPr="00036C20">
        <w:rPr>
          <w:rFonts w:ascii="Times New Roman" w:eastAsia="Times New Roman" w:hAnsi="Times New Roman" w:cs="Times New Roman"/>
          <w:color w:val="000000"/>
          <w:kern w:val="0"/>
          <w:sz w:val="22"/>
          <w:szCs w:val="22"/>
          <w:lang w:eastAsia="pl-PL" w:bidi="ar-SA"/>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art.125 ust. 1 dane umożliwiające dostęp do tych środków.</w:t>
      </w:r>
    </w:p>
    <w:p w14:paraId="20E0AC13" w14:textId="77777777" w:rsidR="00036C20" w:rsidRPr="00036C20" w:rsidRDefault="00036C20" w:rsidP="00036C20">
      <w:pPr>
        <w:widowControl/>
        <w:numPr>
          <w:ilvl w:val="0"/>
          <w:numId w:val="177"/>
        </w:numPr>
        <w:suppressAutoHyphens w:val="0"/>
        <w:autoSpaceDN/>
        <w:spacing w:after="200"/>
        <w:ind w:left="567" w:hanging="425"/>
        <w:jc w:val="both"/>
        <w:textAlignment w:val="auto"/>
        <w:rPr>
          <w:rFonts w:ascii="Times New Roman" w:eastAsia="Times New Roman" w:hAnsi="Times New Roman" w:cs="Times New Roman"/>
          <w:kern w:val="0"/>
          <w:sz w:val="22"/>
          <w:szCs w:val="22"/>
          <w:lang w:eastAsia="pl-PL" w:bidi="ar-SA"/>
        </w:rPr>
      </w:pPr>
      <w:r w:rsidRPr="00036C20">
        <w:rPr>
          <w:rFonts w:ascii="Times New Roman" w:eastAsia="Times New Roman" w:hAnsi="Times New Roman" w:cs="Times New Roman"/>
          <w:color w:val="000000"/>
          <w:kern w:val="0"/>
          <w:sz w:val="22"/>
          <w:szCs w:val="22"/>
          <w:lang w:eastAsia="pl-PL" w:bidi="ar-SA"/>
        </w:rPr>
        <w:t>Wykonawca nie jest zobowiązany do złożenia podmiotowych środków dowodowych, które Zamawiający posiada, jeżeli Wykonawca wskaże te środki oraz potwierdzi ich prawidłowość                        i aktualność.</w:t>
      </w:r>
    </w:p>
    <w:p w14:paraId="6636267F" w14:textId="77777777" w:rsidR="00036C20" w:rsidRPr="00036C20" w:rsidRDefault="00036C20" w:rsidP="00036C20">
      <w:pPr>
        <w:widowControl/>
        <w:numPr>
          <w:ilvl w:val="0"/>
          <w:numId w:val="177"/>
        </w:numPr>
        <w:suppressAutoHyphens w:val="0"/>
        <w:autoSpaceDN/>
        <w:spacing w:after="200"/>
        <w:ind w:left="567" w:hanging="425"/>
        <w:jc w:val="both"/>
        <w:textAlignment w:val="auto"/>
        <w:rPr>
          <w:rFonts w:ascii="Times New Roman" w:eastAsia="Times New Roman" w:hAnsi="Times New Roman" w:cs="Times New Roman"/>
          <w:kern w:val="0"/>
          <w:sz w:val="22"/>
          <w:szCs w:val="22"/>
          <w:lang w:eastAsia="pl-PL" w:bidi="ar-SA"/>
        </w:rPr>
      </w:pPr>
      <w:r w:rsidRPr="00036C20">
        <w:rPr>
          <w:rFonts w:ascii="Times New Roman" w:eastAsia="Times New Roman" w:hAnsi="Times New Roman" w:cs="Times New Roman"/>
          <w:color w:val="000000"/>
          <w:kern w:val="0"/>
          <w:sz w:val="22"/>
          <w:szCs w:val="22"/>
          <w:lang w:eastAsia="pl-PL" w:bidi="ar-SA"/>
        </w:rPr>
        <w:t xml:space="preserve">W zakresie nieuregulowanym ustawą </w:t>
      </w:r>
      <w:proofErr w:type="spellStart"/>
      <w:r w:rsidRPr="00036C20">
        <w:rPr>
          <w:rFonts w:ascii="Times New Roman" w:eastAsia="Times New Roman" w:hAnsi="Times New Roman" w:cs="Times New Roman"/>
          <w:color w:val="000000"/>
          <w:kern w:val="0"/>
          <w:sz w:val="22"/>
          <w:szCs w:val="22"/>
          <w:lang w:eastAsia="pl-PL" w:bidi="ar-SA"/>
        </w:rPr>
        <w:t>Pzp</w:t>
      </w:r>
      <w:proofErr w:type="spellEnd"/>
      <w:r w:rsidRPr="00036C20">
        <w:rPr>
          <w:rFonts w:ascii="Times New Roman" w:eastAsia="Times New Roman" w:hAnsi="Times New Roman" w:cs="Times New Roman"/>
          <w:color w:val="000000"/>
          <w:kern w:val="0"/>
          <w:sz w:val="22"/>
          <w:szCs w:val="22"/>
          <w:lang w:eastAsia="pl-PL" w:bidi="ar-S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036C20">
        <w:rPr>
          <w:rFonts w:ascii="Times New Roman" w:eastAsia="Times New Roman" w:hAnsi="Times New Roman" w:cs="Times New Roman"/>
          <w:smallCaps/>
          <w:color w:val="000000"/>
          <w:kern w:val="0"/>
          <w:sz w:val="22"/>
          <w:szCs w:val="22"/>
          <w:lang w:eastAsia="pl-PL" w:bidi="ar-SA"/>
        </w:rPr>
        <w:t xml:space="preserve"> </w:t>
      </w:r>
      <w:r w:rsidRPr="00036C20">
        <w:rPr>
          <w:rFonts w:ascii="Times New Roman" w:eastAsia="Times New Roman" w:hAnsi="Times New Roman" w:cs="Times New Roman"/>
          <w:color w:val="000000"/>
          <w:kern w:val="0"/>
          <w:sz w:val="22"/>
          <w:szCs w:val="22"/>
          <w:lang w:eastAsia="pl-PL" w:bidi="ar-SA"/>
        </w:rPr>
        <w:t>grudnia 2020 r. w sprawie sposobu sporządzania i przekazywania informacji oraz wymagań technicznych dla dokumentów elektronicznych oraz środków komunikacji elektronicznej w postępowaniu                      o udzielenie zamówienia publicznego lub konkursie.</w:t>
      </w:r>
    </w:p>
    <w:p w14:paraId="421920F8" w14:textId="525A2CA4" w:rsidR="00EB3EC0" w:rsidRDefault="00EB3EC0" w:rsidP="00EE7303">
      <w:pPr>
        <w:pStyle w:val="NumeracjaUrzdowa"/>
        <w:numPr>
          <w:ilvl w:val="0"/>
          <w:numId w:val="169"/>
        </w:numPr>
        <w:rPr>
          <w:rFonts w:eastAsia="Arial Unicode MS"/>
          <w:b/>
          <w:sz w:val="22"/>
          <w:szCs w:val="22"/>
        </w:rPr>
      </w:pPr>
      <w:r w:rsidRPr="00F32710">
        <w:rPr>
          <w:rFonts w:eastAsia="Arial Unicode MS"/>
          <w:b/>
          <w:sz w:val="22"/>
          <w:szCs w:val="22"/>
        </w:rPr>
        <w:t>OPIS SPOSOBU OBLICZENIA CENY</w:t>
      </w:r>
    </w:p>
    <w:p w14:paraId="68387AAE" w14:textId="07655352" w:rsidR="00127A4B" w:rsidRPr="00127A4B" w:rsidRDefault="00D021C4" w:rsidP="00EE7303">
      <w:pPr>
        <w:pStyle w:val="NumeracjaUrzdowa"/>
        <w:numPr>
          <w:ilvl w:val="3"/>
          <w:numId w:val="169"/>
        </w:numPr>
        <w:spacing w:after="240" w:line="240" w:lineRule="auto"/>
        <w:ind w:left="709" w:hanging="567"/>
        <w:rPr>
          <w:sz w:val="22"/>
          <w:szCs w:val="22"/>
        </w:rPr>
      </w:pPr>
      <w:r w:rsidRPr="00127A4B">
        <w:rPr>
          <w:rFonts w:eastAsia="Calibri"/>
          <w:sz w:val="22"/>
          <w:szCs w:val="22"/>
        </w:rPr>
        <w:t>Wykonawca określi cenę oferty brutto</w:t>
      </w:r>
      <w:r w:rsidR="0066319F" w:rsidRPr="00127A4B">
        <w:rPr>
          <w:rFonts w:eastAsia="Calibri"/>
          <w:sz w:val="22"/>
          <w:szCs w:val="22"/>
        </w:rPr>
        <w:t xml:space="preserve"> </w:t>
      </w:r>
      <w:r w:rsidR="0066319F" w:rsidRPr="003B4FB8">
        <w:rPr>
          <w:rFonts w:eastAsia="Calibri"/>
          <w:b/>
          <w:bCs/>
          <w:sz w:val="22"/>
          <w:szCs w:val="22"/>
          <w:u w:val="single"/>
        </w:rPr>
        <w:t>dla każdego zadania oddzielnie</w:t>
      </w:r>
      <w:r w:rsidRPr="00127A4B">
        <w:rPr>
          <w:rFonts w:eastAsia="Calibri"/>
          <w:sz w:val="22"/>
          <w:szCs w:val="22"/>
        </w:rPr>
        <w:t xml:space="preserve">, która stanowić będzie całkowite </w:t>
      </w:r>
      <w:r w:rsidRPr="00127A4B">
        <w:rPr>
          <w:rFonts w:eastAsia="Calibri"/>
          <w:bCs/>
          <w:sz w:val="22"/>
          <w:szCs w:val="22"/>
        </w:rPr>
        <w:t>wynagrodzenie ryczałtowe</w:t>
      </w:r>
      <w:r w:rsidRPr="00127A4B">
        <w:rPr>
          <w:rFonts w:eastAsia="Calibri"/>
          <w:sz w:val="22"/>
          <w:szCs w:val="22"/>
        </w:rPr>
        <w:t xml:space="preserve"> za realizację całego przedmiotu zamówienia podając ją </w:t>
      </w:r>
      <w:r w:rsidR="003B4FB8">
        <w:rPr>
          <w:rFonts w:eastAsia="Calibri"/>
          <w:sz w:val="22"/>
          <w:szCs w:val="22"/>
        </w:rPr>
        <w:t xml:space="preserve">                 </w:t>
      </w:r>
      <w:r w:rsidRPr="00127A4B">
        <w:rPr>
          <w:rFonts w:eastAsia="Calibri"/>
          <w:sz w:val="22"/>
          <w:szCs w:val="22"/>
        </w:rPr>
        <w:t>w zapisie liczbowym z dokładnością do dwóch  miejsc po przecinku i słownie. Cena oferty brutto jest ceną ostateczną obejmującą wszystkie koszty i składniki związane z realizacją zamówienia</w:t>
      </w:r>
      <w:r w:rsidR="0066319F" w:rsidRPr="00127A4B">
        <w:rPr>
          <w:rFonts w:eastAsia="Calibri"/>
          <w:sz w:val="22"/>
          <w:szCs w:val="22"/>
        </w:rPr>
        <w:t xml:space="preserve"> nie podlegająca weryfikacji, w konsekwencji czego konieczność wykonywania prac, bez których przedmiot zamówienia nie mógłby być zrealizowany, a których Wykonawca  wcześniej nie uwzględnił w dokumentacji, nie przewidział w robotach budowlanych  nie będzie miała wpływu na wysokość wynagrodzenia – nie będzie stanowiła podstawy do podwyższenia ceny określonej w ofercie.</w:t>
      </w:r>
    </w:p>
    <w:p w14:paraId="0D619235" w14:textId="6F9C32B3" w:rsidR="0066319F" w:rsidRPr="00127A4B" w:rsidRDefault="0066319F" w:rsidP="00EE7303">
      <w:pPr>
        <w:pStyle w:val="NumeracjaUrzdowa"/>
        <w:numPr>
          <w:ilvl w:val="3"/>
          <w:numId w:val="169"/>
        </w:numPr>
        <w:spacing w:after="240" w:line="240" w:lineRule="auto"/>
        <w:ind w:left="709" w:hanging="567"/>
        <w:rPr>
          <w:sz w:val="22"/>
          <w:szCs w:val="22"/>
        </w:rPr>
      </w:pPr>
      <w:r w:rsidRPr="00127A4B">
        <w:rPr>
          <w:rFonts w:eastAsia="Calibri"/>
          <w:sz w:val="22"/>
          <w:szCs w:val="22"/>
        </w:rPr>
        <w:t xml:space="preserve">W ramach całkowitego wynagrodzenia ryczałtowego brutto Wykonawca zobowiązany będzie do określenia </w:t>
      </w:r>
      <w:r w:rsidR="00A81299">
        <w:rPr>
          <w:rFonts w:eastAsia="Calibri"/>
          <w:sz w:val="22"/>
          <w:szCs w:val="22"/>
        </w:rPr>
        <w:t xml:space="preserve">łącznej </w:t>
      </w:r>
      <w:r w:rsidRPr="00127A4B">
        <w:rPr>
          <w:rFonts w:eastAsia="Calibri"/>
          <w:sz w:val="22"/>
          <w:szCs w:val="22"/>
        </w:rPr>
        <w:t>ceny oferto</w:t>
      </w:r>
      <w:r w:rsidR="00A81299">
        <w:rPr>
          <w:rFonts w:eastAsia="Calibri"/>
          <w:sz w:val="22"/>
          <w:szCs w:val="22"/>
        </w:rPr>
        <w:t>wej brutto</w:t>
      </w:r>
      <w:r w:rsidRPr="00127A4B">
        <w:rPr>
          <w:rFonts w:eastAsia="Calibri"/>
          <w:sz w:val="22"/>
          <w:szCs w:val="22"/>
        </w:rPr>
        <w:t xml:space="preserve">, czyli całkowite </w:t>
      </w:r>
      <w:r w:rsidRPr="00127A4B">
        <w:rPr>
          <w:rFonts w:eastAsia="Calibri"/>
          <w:b/>
          <w:sz w:val="22"/>
          <w:szCs w:val="22"/>
        </w:rPr>
        <w:t>wynagrodzenie ryczałtowe brutto stanowi sumę poszczególnych cen brutto</w:t>
      </w:r>
      <w:r w:rsidR="00127A4B">
        <w:rPr>
          <w:rFonts w:eastAsia="Calibri"/>
          <w:b/>
          <w:sz w:val="22"/>
          <w:szCs w:val="22"/>
        </w:rPr>
        <w:t xml:space="preserve"> </w:t>
      </w:r>
      <w:r w:rsidR="00127A4B" w:rsidRPr="008B2C58">
        <w:rPr>
          <w:rFonts w:eastAsia="Calibri"/>
          <w:b/>
          <w:sz w:val="22"/>
          <w:szCs w:val="22"/>
          <w:u w:val="single"/>
        </w:rPr>
        <w:t>w ramach każdego zadania oddzielnie</w:t>
      </w:r>
      <w:r w:rsidR="00036C20">
        <w:rPr>
          <w:rFonts w:eastAsia="Calibri"/>
          <w:b/>
          <w:sz w:val="22"/>
          <w:szCs w:val="22"/>
        </w:rPr>
        <w:t>, obejmujące</w:t>
      </w:r>
      <w:r w:rsidRPr="00127A4B">
        <w:rPr>
          <w:rFonts w:eastAsia="Calibri"/>
          <w:sz w:val="22"/>
          <w:szCs w:val="22"/>
        </w:rPr>
        <w:t>:</w:t>
      </w:r>
    </w:p>
    <w:p w14:paraId="7332BC5D" w14:textId="77777777" w:rsidR="0066319F" w:rsidRPr="0066319F" w:rsidRDefault="0066319F" w:rsidP="00EE7303">
      <w:pPr>
        <w:numPr>
          <w:ilvl w:val="0"/>
          <w:numId w:val="193"/>
        </w:numPr>
        <w:spacing w:after="240"/>
        <w:jc w:val="both"/>
        <w:rPr>
          <w:rFonts w:ascii="Times New Roman" w:eastAsia="Calibri" w:hAnsi="Times New Roman" w:cs="Times New Roman"/>
          <w:color w:val="000000"/>
          <w:sz w:val="22"/>
          <w:szCs w:val="22"/>
        </w:rPr>
      </w:pPr>
      <w:r w:rsidRPr="0066319F">
        <w:rPr>
          <w:rFonts w:ascii="Times New Roman" w:eastAsia="Times New Roman" w:hAnsi="Times New Roman" w:cs="Times New Roman"/>
          <w:sz w:val="22"/>
          <w:szCs w:val="22"/>
        </w:rPr>
        <w:t xml:space="preserve">wykonanie dokumentacji wraz z </w:t>
      </w:r>
      <w:r w:rsidRPr="0066319F">
        <w:rPr>
          <w:rFonts w:ascii="Times New Roman" w:eastAsia="Times New Roman" w:hAnsi="Times New Roman" w:cs="Times New Roman"/>
          <w:color w:val="111111"/>
          <w:sz w:val="22"/>
          <w:szCs w:val="22"/>
        </w:rPr>
        <w:t xml:space="preserve">uzyskaniem ostatecznego pozwolenia na budowę lub oświadczenia organu o braku sprzeciwu do zgłoszonych robót budowlanych </w:t>
      </w:r>
      <w:r w:rsidRPr="0066319F">
        <w:rPr>
          <w:rFonts w:ascii="Times New Roman" w:eastAsia="Times New Roman" w:hAnsi="Times New Roman" w:cs="Times New Roman"/>
          <w:sz w:val="22"/>
          <w:szCs w:val="22"/>
        </w:rPr>
        <w:t>objętej przedmiotem zamówienia;</w:t>
      </w:r>
    </w:p>
    <w:p w14:paraId="513F0FED" w14:textId="447FA1D4" w:rsidR="0066319F" w:rsidRPr="00127A4B" w:rsidRDefault="0066319F" w:rsidP="00EE7303">
      <w:pPr>
        <w:numPr>
          <w:ilvl w:val="0"/>
          <w:numId w:val="193"/>
        </w:numPr>
        <w:spacing w:after="240"/>
        <w:jc w:val="both"/>
        <w:rPr>
          <w:rFonts w:ascii="Times New Roman" w:eastAsia="Arial Unicode MS" w:hAnsi="Times New Roman" w:cs="Times New Roman"/>
          <w:sz w:val="22"/>
          <w:szCs w:val="22"/>
        </w:rPr>
      </w:pPr>
      <w:r w:rsidRPr="0066319F">
        <w:rPr>
          <w:rFonts w:ascii="Times New Roman" w:eastAsia="Calibri" w:hAnsi="Times New Roman" w:cs="Times New Roman"/>
          <w:sz w:val="22"/>
          <w:szCs w:val="22"/>
        </w:rPr>
        <w:t xml:space="preserve">wykonanie robót budowlanych w zakresie </w:t>
      </w:r>
      <w:r w:rsidR="00127A4B">
        <w:rPr>
          <w:rFonts w:ascii="Times New Roman" w:eastAsia="Calibri" w:hAnsi="Times New Roman" w:cs="Times New Roman"/>
          <w:sz w:val="22"/>
          <w:szCs w:val="22"/>
        </w:rPr>
        <w:t>przebudowy przejścia dla pieszych objętego</w:t>
      </w:r>
      <w:r w:rsidRPr="0066319F">
        <w:rPr>
          <w:rFonts w:ascii="Times New Roman" w:eastAsia="Calibri" w:hAnsi="Times New Roman" w:cs="Times New Roman"/>
          <w:sz w:val="22"/>
          <w:szCs w:val="22"/>
        </w:rPr>
        <w:t xml:space="preserve"> przedmiotem zamówienia;</w:t>
      </w:r>
    </w:p>
    <w:p w14:paraId="233E03FB" w14:textId="1A577F68" w:rsidR="00D021C4" w:rsidRPr="00CF09B4" w:rsidRDefault="00D021C4" w:rsidP="00EE7303">
      <w:pPr>
        <w:pStyle w:val="NumeracjaUrzdowa"/>
        <w:numPr>
          <w:ilvl w:val="0"/>
          <w:numId w:val="194"/>
        </w:numPr>
        <w:spacing w:after="240" w:line="240" w:lineRule="auto"/>
        <w:ind w:left="709" w:hanging="567"/>
        <w:rPr>
          <w:sz w:val="22"/>
          <w:szCs w:val="22"/>
        </w:rPr>
      </w:pPr>
      <w:r w:rsidRPr="00DF53EE">
        <w:rPr>
          <w:rFonts w:eastAsia="Calibri"/>
          <w:sz w:val="22"/>
          <w:szCs w:val="22"/>
        </w:rPr>
        <w:t xml:space="preserve">Podana w ofercie cena brutto musi uwzględniać wszystkie wymagania Zamawiającego określone w niniejszej </w:t>
      </w:r>
      <w:r w:rsidRPr="00DC758B">
        <w:rPr>
          <w:rFonts w:eastAsia="Calibri"/>
          <w:sz w:val="22"/>
          <w:szCs w:val="22"/>
        </w:rPr>
        <w:t>SWZ</w:t>
      </w:r>
      <w:r w:rsidR="00924B2D" w:rsidRPr="00DC758B">
        <w:rPr>
          <w:rFonts w:eastAsia="Calibri"/>
          <w:sz w:val="22"/>
          <w:szCs w:val="22"/>
        </w:rPr>
        <w:t xml:space="preserve"> oraz pozostałych dokumentach zamówienia</w:t>
      </w:r>
      <w:r w:rsidRPr="00DC758B">
        <w:rPr>
          <w:rFonts w:eastAsia="Calibri"/>
          <w:sz w:val="22"/>
          <w:szCs w:val="22"/>
        </w:rPr>
        <w:t>,</w:t>
      </w:r>
      <w:r w:rsidRPr="00DF53EE">
        <w:rPr>
          <w:rFonts w:eastAsia="Calibri"/>
          <w:sz w:val="22"/>
          <w:szCs w:val="22"/>
        </w:rPr>
        <w:t xml:space="preserve"> koszty jakie Wykonawca poniesie z tytułu należytego  oraz zgodnego z umową i obowiązującymi przepisami wykonania przedmiotu zamówienia. </w:t>
      </w:r>
    </w:p>
    <w:p w14:paraId="1D2B6843" w14:textId="4EE7514F" w:rsidR="00D021C4" w:rsidRPr="00DF53EE" w:rsidRDefault="003B4FB8" w:rsidP="00EE7303">
      <w:pPr>
        <w:pStyle w:val="NumeracjaUrzdowa"/>
        <w:numPr>
          <w:ilvl w:val="0"/>
          <w:numId w:val="197"/>
        </w:numPr>
        <w:spacing w:after="240" w:line="240" w:lineRule="auto"/>
        <w:ind w:left="709" w:hanging="567"/>
        <w:rPr>
          <w:sz w:val="22"/>
          <w:szCs w:val="22"/>
        </w:rPr>
      </w:pPr>
      <w:r>
        <w:rPr>
          <w:rFonts w:eastAsia="Calibri"/>
          <w:sz w:val="22"/>
          <w:szCs w:val="22"/>
        </w:rPr>
        <w:t>W</w:t>
      </w:r>
      <w:r w:rsidR="00D021C4" w:rsidRPr="00DF53EE">
        <w:rPr>
          <w:rFonts w:eastAsia="Calibri"/>
          <w:sz w:val="22"/>
          <w:szCs w:val="22"/>
        </w:rPr>
        <w:t xml:space="preserve"> cenie oferty uwzględnia się zysk Wykonawcy oraz wszelkie wymagane przepisami prawa podatki i opłaty, </w:t>
      </w:r>
      <w:r w:rsidR="00DF53EE">
        <w:rPr>
          <w:rFonts w:eastAsia="Calibri"/>
          <w:sz w:val="22"/>
          <w:szCs w:val="22"/>
        </w:rPr>
        <w:t>a</w:t>
      </w:r>
      <w:r w:rsidR="00D021C4" w:rsidRPr="00DF53EE">
        <w:rPr>
          <w:rFonts w:eastAsia="Calibri"/>
          <w:sz w:val="22"/>
          <w:szCs w:val="22"/>
        </w:rPr>
        <w:t xml:space="preserve"> w szczególności podatek VAT. </w:t>
      </w:r>
    </w:p>
    <w:p w14:paraId="254B8F09" w14:textId="48401650" w:rsidR="00D021C4" w:rsidRPr="00DF53EE" w:rsidRDefault="003B4FB8" w:rsidP="00EE7303">
      <w:pPr>
        <w:pStyle w:val="NumeracjaUrzdowa"/>
        <w:numPr>
          <w:ilvl w:val="0"/>
          <w:numId w:val="197"/>
        </w:numPr>
        <w:spacing w:after="240" w:line="240" w:lineRule="auto"/>
        <w:ind w:left="709" w:hanging="567"/>
        <w:rPr>
          <w:sz w:val="22"/>
          <w:szCs w:val="22"/>
        </w:rPr>
      </w:pPr>
      <w:r>
        <w:rPr>
          <w:rFonts w:eastAsia="Calibri"/>
          <w:sz w:val="22"/>
          <w:szCs w:val="22"/>
        </w:rPr>
        <w:t>O</w:t>
      </w:r>
      <w:r w:rsidR="00D021C4" w:rsidRPr="00DF53EE">
        <w:rPr>
          <w:rFonts w:eastAsia="Calibri"/>
          <w:sz w:val="22"/>
          <w:szCs w:val="22"/>
        </w:rPr>
        <w:t>bowiązek wykazania, że oferta nie zawiera rażąco niskiej ceny, spoczywa na Wykonawcy.</w:t>
      </w:r>
    </w:p>
    <w:p w14:paraId="5EBB04B0" w14:textId="133727D6" w:rsidR="00D021C4" w:rsidRPr="00DF53EE" w:rsidRDefault="00D021C4" w:rsidP="00EE7303">
      <w:pPr>
        <w:pStyle w:val="NumeracjaUrzdowa"/>
        <w:numPr>
          <w:ilvl w:val="0"/>
          <w:numId w:val="197"/>
        </w:numPr>
        <w:spacing w:after="240" w:line="240" w:lineRule="auto"/>
        <w:ind w:left="709" w:hanging="567"/>
        <w:rPr>
          <w:sz w:val="22"/>
          <w:szCs w:val="22"/>
        </w:rPr>
      </w:pPr>
      <w:r w:rsidRPr="00DF53EE">
        <w:rPr>
          <w:rFonts w:eastAsia="Arial Unicode MS"/>
          <w:sz w:val="22"/>
          <w:szCs w:val="22"/>
        </w:rPr>
        <w:t>Rozliczenia pomiędzy Zamawiającym a Wykonawcą będą prowadzone wyłącznie w PLN,</w:t>
      </w:r>
      <w:r w:rsidRPr="00DF53EE">
        <w:rPr>
          <w:sz w:val="22"/>
          <w:szCs w:val="22"/>
        </w:rPr>
        <w:t xml:space="preserve"> zgodnie z przyjętymi normami, końcówki poniżej 0,05 grosza pomija się</w:t>
      </w:r>
      <w:r w:rsidR="00533818">
        <w:rPr>
          <w:sz w:val="22"/>
          <w:szCs w:val="22"/>
        </w:rPr>
        <w:t xml:space="preserve">, </w:t>
      </w:r>
      <w:r w:rsidRPr="00DF53EE">
        <w:rPr>
          <w:sz w:val="22"/>
          <w:szCs w:val="22"/>
        </w:rPr>
        <w:t>końcówk</w:t>
      </w:r>
      <w:r w:rsidR="00533818">
        <w:rPr>
          <w:sz w:val="22"/>
          <w:szCs w:val="22"/>
        </w:rPr>
        <w:t xml:space="preserve">i powyżej </w:t>
      </w:r>
      <w:r w:rsidRPr="00DF53EE">
        <w:rPr>
          <w:sz w:val="22"/>
          <w:szCs w:val="22"/>
        </w:rPr>
        <w:t xml:space="preserve"> </w:t>
      </w:r>
      <w:r w:rsidRPr="00DF53EE">
        <w:rPr>
          <w:sz w:val="22"/>
          <w:szCs w:val="22"/>
        </w:rPr>
        <w:lastRenderedPageBreak/>
        <w:t>0,05 grosza zaokrągla się do 1 grosza.</w:t>
      </w:r>
    </w:p>
    <w:p w14:paraId="7FB28734" w14:textId="43068238" w:rsidR="00657CFC" w:rsidRPr="00DF53EE" w:rsidRDefault="00657CFC" w:rsidP="00EE7303">
      <w:pPr>
        <w:pStyle w:val="NumeracjaUrzdowa"/>
        <w:numPr>
          <w:ilvl w:val="0"/>
          <w:numId w:val="197"/>
        </w:numPr>
        <w:spacing w:after="240" w:line="240" w:lineRule="auto"/>
        <w:ind w:left="709" w:hanging="567"/>
        <w:rPr>
          <w:sz w:val="22"/>
          <w:szCs w:val="22"/>
        </w:rPr>
      </w:pPr>
      <w:r w:rsidRPr="00DF53EE">
        <w:rPr>
          <w:rFonts w:eastAsia="Calibri"/>
          <w:sz w:val="22"/>
          <w:szCs w:val="22"/>
        </w:rPr>
        <w:t>Ustalenie prawidłowej stawki podatku VAT, zgodnej z obowiązującymi na dzień sk</w:t>
      </w:r>
      <w:r w:rsidR="001513AF" w:rsidRPr="00DF53EE">
        <w:rPr>
          <w:rFonts w:eastAsia="Calibri"/>
          <w:sz w:val="22"/>
          <w:szCs w:val="22"/>
        </w:rPr>
        <w:t>ładania</w:t>
      </w:r>
      <w:r w:rsidRPr="00DF53EE">
        <w:rPr>
          <w:rFonts w:eastAsia="Calibri"/>
          <w:sz w:val="22"/>
          <w:szCs w:val="22"/>
        </w:rPr>
        <w:t xml:space="preserve"> ofert przepisami </w:t>
      </w:r>
      <w:r w:rsidR="001513AF" w:rsidRPr="00DF53EE">
        <w:rPr>
          <w:rFonts w:eastAsia="Calibri"/>
          <w:sz w:val="22"/>
          <w:szCs w:val="22"/>
        </w:rPr>
        <w:t>ustawy o podatku od towarów i usług należy do Wykonawcy</w:t>
      </w:r>
      <w:r w:rsidR="001D49AF" w:rsidRPr="00DF53EE">
        <w:rPr>
          <w:rFonts w:eastAsia="Calibri"/>
          <w:sz w:val="22"/>
          <w:szCs w:val="22"/>
        </w:rPr>
        <w:t>.</w:t>
      </w:r>
    </w:p>
    <w:p w14:paraId="35045825" w14:textId="060EACE0" w:rsidR="00EB3EC0" w:rsidRDefault="00657413" w:rsidP="00EE7303">
      <w:pPr>
        <w:pStyle w:val="NumeracjaUrzdowa"/>
        <w:numPr>
          <w:ilvl w:val="0"/>
          <w:numId w:val="197"/>
        </w:numPr>
        <w:spacing w:after="240" w:line="240" w:lineRule="auto"/>
        <w:ind w:left="709" w:hanging="567"/>
        <w:rPr>
          <w:sz w:val="22"/>
          <w:szCs w:val="22"/>
        </w:rPr>
      </w:pPr>
      <w:r>
        <w:rPr>
          <w:sz w:val="22"/>
          <w:szCs w:val="22"/>
        </w:rPr>
        <w:t>Zgodnie z art. 225 ustawy, j</w:t>
      </w:r>
      <w:r w:rsidR="00EB3EC0" w:rsidRPr="00DF53EE">
        <w:rPr>
          <w:sz w:val="22"/>
          <w:szCs w:val="22"/>
        </w:rPr>
        <w:t xml:space="preserve">eżeli złożono ofertę, której wybór prowadziłby do powstania </w:t>
      </w:r>
      <w:r w:rsidR="002F68CA">
        <w:rPr>
          <w:sz w:val="22"/>
          <w:szCs w:val="22"/>
        </w:rPr>
        <w:t xml:space="preserve">                             </w:t>
      </w:r>
      <w:r w:rsidR="00EB3EC0" w:rsidRPr="00DF53EE">
        <w:rPr>
          <w:sz w:val="22"/>
          <w:szCs w:val="22"/>
        </w:rPr>
        <w:t xml:space="preserve">u Zamawiającego obowiązku podatkowego zgodnie </w:t>
      </w:r>
      <w:r>
        <w:rPr>
          <w:sz w:val="22"/>
          <w:szCs w:val="22"/>
        </w:rPr>
        <w:t>z ustawą z dnia 11 marca 2004 r. o podatku od towarów lub usług</w:t>
      </w:r>
      <w:r w:rsidR="00EB3EC0" w:rsidRPr="00DF53EE">
        <w:rPr>
          <w:sz w:val="22"/>
          <w:szCs w:val="22"/>
        </w:rPr>
        <w:t xml:space="preserve">,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w:t>
      </w:r>
      <w:r w:rsidR="00CF09B4">
        <w:rPr>
          <w:sz w:val="22"/>
          <w:szCs w:val="22"/>
        </w:rPr>
        <w:t xml:space="preserve"> </w:t>
      </w:r>
      <w:r w:rsidR="00EB3EC0" w:rsidRPr="00DF53EE">
        <w:rPr>
          <w:sz w:val="22"/>
          <w:szCs w:val="22"/>
        </w:rPr>
        <w:t>u Zamawiającego obowiązku podatkowego, wskazując nazwę (rodzaj) towaru lub usługi, których dostawa lub świadczenie będzie prowadzić do jego powstania, oraz wskazując ich wartość bez kwoty podatku.</w:t>
      </w:r>
    </w:p>
    <w:p w14:paraId="5A775A54" w14:textId="17AB3AF5" w:rsidR="00507B10" w:rsidRPr="00FC425D" w:rsidRDefault="00657413" w:rsidP="00EE7303">
      <w:pPr>
        <w:pStyle w:val="NumeracjaUrzdowa"/>
        <w:numPr>
          <w:ilvl w:val="0"/>
          <w:numId w:val="197"/>
        </w:numPr>
        <w:spacing w:after="240" w:line="240" w:lineRule="auto"/>
        <w:ind w:left="709" w:hanging="567"/>
        <w:rPr>
          <w:b/>
          <w:sz w:val="22"/>
          <w:szCs w:val="22"/>
        </w:rPr>
      </w:pPr>
      <w:r w:rsidRPr="00FC425D">
        <w:rPr>
          <w:b/>
          <w:sz w:val="22"/>
          <w:szCs w:val="22"/>
        </w:rPr>
        <w:t>W przypadku rozbieżności między ceną pisaną liczbowo i słownie, Zamawiający za prawidłowo podane przyjmie ceny podane liczbowo.</w:t>
      </w:r>
    </w:p>
    <w:p w14:paraId="3E6D81A1" w14:textId="1A1D0A33" w:rsidR="00EB3EC0" w:rsidRPr="00F32710" w:rsidRDefault="00EB3EC0" w:rsidP="00EE7303">
      <w:pPr>
        <w:pStyle w:val="NumeracjaUrzdowa"/>
        <w:numPr>
          <w:ilvl w:val="0"/>
          <w:numId w:val="169"/>
        </w:numPr>
        <w:spacing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sidR="000B3A42">
        <w:rPr>
          <w:rFonts w:eastAsia="Arial Unicode MS"/>
          <w:b/>
          <w:sz w:val="22"/>
          <w:szCs w:val="22"/>
        </w:rPr>
        <w:t xml:space="preserve">                       </w:t>
      </w:r>
      <w:r w:rsidRPr="00F32710">
        <w:rPr>
          <w:rFonts w:eastAsia="Arial Unicode MS"/>
          <w:b/>
          <w:sz w:val="22"/>
          <w:szCs w:val="22"/>
        </w:rPr>
        <w:t>I SPOSOBU OCENY OFERT</w:t>
      </w:r>
    </w:p>
    <w:p w14:paraId="0A12CB0B" w14:textId="77777777" w:rsidR="00EB3EC0" w:rsidRPr="00F32710" w:rsidRDefault="00EB3EC0" w:rsidP="00EB3EC0">
      <w:pPr>
        <w:jc w:val="both"/>
        <w:rPr>
          <w:rFonts w:ascii="Times New Roman" w:eastAsia="Arial Unicode MS" w:hAnsi="Times New Roman" w:cs="Times New Roman"/>
          <w:b/>
          <w:sz w:val="22"/>
          <w:szCs w:val="22"/>
        </w:rPr>
      </w:pPr>
    </w:p>
    <w:p w14:paraId="0E041866" w14:textId="0A09FF95" w:rsidR="00EB3EC0" w:rsidRPr="00F32710" w:rsidRDefault="00EB3EC0" w:rsidP="00B154F4">
      <w:pPr>
        <w:numPr>
          <w:ilvl w:val="1"/>
          <w:numId w:val="92"/>
        </w:numPr>
        <w:spacing w:after="240"/>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 xml:space="preserve">Przy wyborze najkorzystniejszej oferty Zamawiający będzie kierował się kryteriami opisanymi </w:t>
      </w:r>
      <w:r w:rsidRPr="00F32710">
        <w:rPr>
          <w:rFonts w:ascii="Times New Roman" w:eastAsia="Arial Unicode MS" w:hAnsi="Times New Roman" w:cs="Times New Roman"/>
          <w:sz w:val="22"/>
          <w:szCs w:val="22"/>
        </w:rPr>
        <w:br/>
        <w:t>w niniejszym dziale, a wskazanymi przez Wykonawcę w treści Formularza Ofertowego stanowiącego załącznik nr 1 do SWZ</w:t>
      </w:r>
      <w:r w:rsidR="009620AC">
        <w:rPr>
          <w:rFonts w:ascii="Times New Roman" w:eastAsia="Arial Unicode MS" w:hAnsi="Times New Roman" w:cs="Times New Roman"/>
          <w:sz w:val="22"/>
          <w:szCs w:val="22"/>
        </w:rPr>
        <w:t>, dla każdego zadania oddzielnie.</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32710"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32710"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F32710"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32710"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Waga  w [%]/ udział w ocenie [pkt.]</w:t>
            </w:r>
          </w:p>
        </w:tc>
      </w:tr>
      <w:tr w:rsidR="00EB3EC0" w:rsidRPr="00F3271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32710" w:rsidRDefault="008250F2" w:rsidP="008250F2">
            <w:pPr>
              <w:spacing w:line="360" w:lineRule="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 xml:space="preserve"> </w:t>
            </w:r>
            <w:r w:rsidR="00EB3EC0" w:rsidRPr="00F32710">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63524FC8"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CENA OFERTY</w:t>
            </w:r>
            <w:r w:rsidR="00193CE5">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F32710"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60% waga udział w ocenie 60 pkt</w:t>
            </w:r>
          </w:p>
        </w:tc>
      </w:tr>
      <w:tr w:rsidR="00EB3EC0" w:rsidRPr="00F32710"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66110A17" w:rsidR="00EB3EC0" w:rsidRPr="00F32710" w:rsidRDefault="005515A4" w:rsidP="006E0661">
            <w:pPr>
              <w:tabs>
                <w:tab w:val="right" w:pos="284"/>
              </w:tabs>
              <w:jc w:val="center"/>
              <w:rPr>
                <w:rFonts w:ascii="Times New Roman" w:eastAsia="Arial Unicode MS" w:hAnsi="Times New Roman" w:cs="Times New Roman"/>
                <w:b/>
                <w:sz w:val="22"/>
                <w:szCs w:val="22"/>
              </w:rPr>
            </w:pPr>
            <w:r>
              <w:rPr>
                <w:rFonts w:ascii="Times New Roman" w:eastAsia="Arial Unicode MS" w:hAnsi="Times New Roman" w:cs="Times New Roman"/>
                <w:b/>
                <w:sz w:val="22"/>
                <w:szCs w:val="22"/>
              </w:rPr>
              <w:t>OKRES GWARANCJI</w:t>
            </w:r>
            <w:r w:rsidR="00EB3EC0" w:rsidRPr="00F32710">
              <w:rPr>
                <w:rFonts w:ascii="Times New Roman" w:eastAsia="Arial Unicode MS" w:hAnsi="Times New Roman" w:cs="Times New Roman"/>
                <w:b/>
                <w:sz w:val="22"/>
                <w:szCs w:val="22"/>
              </w:rPr>
              <w:t xml:space="preserve"> (</w:t>
            </w:r>
            <w:r>
              <w:rPr>
                <w:rFonts w:ascii="Times New Roman" w:eastAsia="Arial Unicode MS" w:hAnsi="Times New Roman" w:cs="Times New Roman"/>
                <w:b/>
                <w:sz w:val="22"/>
                <w:szCs w:val="22"/>
              </w:rPr>
              <w:t>G</w:t>
            </w:r>
            <w:r w:rsidR="00EB3EC0" w:rsidRPr="00F32710">
              <w:rPr>
                <w:rFonts w:ascii="Times New Roman" w:eastAsia="Arial Unicode MS" w:hAnsi="Times New Roman" w:cs="Times New Roman"/>
                <w:b/>
                <w:sz w:val="22"/>
                <w:szCs w:val="22"/>
              </w:rPr>
              <w:t>)</w:t>
            </w:r>
          </w:p>
          <w:p w14:paraId="0D8159C2" w14:textId="77777777" w:rsidR="00EB3EC0" w:rsidRPr="00F32710"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F32710"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40</w:t>
            </w:r>
            <w:r w:rsidR="00AD3151" w:rsidRPr="00F32710">
              <w:rPr>
                <w:rFonts w:ascii="Times New Roman" w:eastAsia="Arial Unicode MS" w:hAnsi="Times New Roman" w:cs="Times New Roman"/>
                <w:sz w:val="22"/>
                <w:szCs w:val="22"/>
              </w:rPr>
              <w:t xml:space="preserve">% waga udział w ocenie </w:t>
            </w:r>
            <w:r>
              <w:rPr>
                <w:rFonts w:ascii="Times New Roman" w:eastAsia="Arial Unicode MS" w:hAnsi="Times New Roman" w:cs="Times New Roman"/>
                <w:sz w:val="22"/>
                <w:szCs w:val="22"/>
              </w:rPr>
              <w:t>40</w:t>
            </w:r>
            <w:r w:rsidR="00EB3EC0" w:rsidRPr="00F32710">
              <w:rPr>
                <w:rFonts w:ascii="Times New Roman" w:eastAsia="Arial Unicode MS" w:hAnsi="Times New Roman" w:cs="Times New Roman"/>
                <w:sz w:val="22"/>
                <w:szCs w:val="22"/>
              </w:rPr>
              <w:t xml:space="preserve"> pkt</w:t>
            </w:r>
          </w:p>
        </w:tc>
      </w:tr>
    </w:tbl>
    <w:p w14:paraId="09A838CA" w14:textId="35CD7C83" w:rsidR="008B2C58" w:rsidRPr="00F32710" w:rsidRDefault="008B2C58" w:rsidP="008B2C58">
      <w:pPr>
        <w:numPr>
          <w:ilvl w:val="1"/>
          <w:numId w:val="92"/>
        </w:numPr>
        <w:spacing w:after="240"/>
        <w:ind w:left="567" w:hanging="425"/>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p w14:paraId="07A5C63E" w14:textId="24D09711" w:rsidR="00EB3EC0" w:rsidRPr="00F32710" w:rsidRDefault="00EB3EC0" w:rsidP="008B2C58">
      <w:pPr>
        <w:numPr>
          <w:ilvl w:val="1"/>
          <w:numId w:val="92"/>
        </w:numPr>
        <w:spacing w:line="360" w:lineRule="auto"/>
        <w:ind w:left="567" w:hanging="425"/>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Opis kryteriów/znaczenie:</w:t>
      </w:r>
    </w:p>
    <w:p w14:paraId="7DB2E327" w14:textId="4BB3762F" w:rsidR="00EB3EC0" w:rsidRPr="00F32710"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F32710">
        <w:rPr>
          <w:rFonts w:ascii="Times New Roman" w:eastAsia="Arial Unicode MS" w:hAnsi="Times New Roman" w:cs="Times New Roman"/>
          <w:b/>
          <w:sz w:val="22"/>
          <w:szCs w:val="22"/>
        </w:rPr>
        <w:t>CENA OFERTY</w:t>
      </w:r>
      <w:r w:rsidRPr="00F32710">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b/>
          <w:sz w:val="22"/>
          <w:szCs w:val="22"/>
        </w:rPr>
        <w:t>(CO)</w:t>
      </w:r>
      <w:r w:rsidRPr="00F32710">
        <w:rPr>
          <w:rFonts w:ascii="Times New Roman" w:eastAsia="Arial Unicode MS" w:hAnsi="Times New Roman" w:cs="Times New Roman"/>
          <w:sz w:val="22"/>
          <w:szCs w:val="22"/>
        </w:rPr>
        <w:t xml:space="preserve"> </w:t>
      </w:r>
      <w:r w:rsidR="00233B09">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kryterium będzie oceniane na podstawie łącznej ceny oferty brutto za realizację  całego przedmiotu zamówienia</w:t>
      </w:r>
      <w:r w:rsidR="008B2C58">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sz w:val="22"/>
          <w:szCs w:val="22"/>
        </w:rPr>
        <w:t>złożonej w Formularzu ofertowym</w:t>
      </w:r>
      <w:r w:rsidR="00F006DA">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załącznik nr 1 do SWZ, na którą składają się wszelkie koszty ponoszone przez Wykonawcę obliczoną zgodnie z zasadami określonymi w dziale X</w:t>
      </w:r>
      <w:r w:rsidR="00F006DA">
        <w:rPr>
          <w:rFonts w:ascii="Times New Roman" w:eastAsia="Arial Unicode MS" w:hAnsi="Times New Roman" w:cs="Times New Roman"/>
          <w:sz w:val="22"/>
          <w:szCs w:val="22"/>
        </w:rPr>
        <w:t>XV</w:t>
      </w:r>
      <w:r w:rsidRPr="00F32710">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8B2C58" w:rsidRDefault="00EB3EC0" w:rsidP="00EB3EC0">
      <w:pPr>
        <w:tabs>
          <w:tab w:val="left" w:pos="2073"/>
          <w:tab w:val="left" w:pos="2356"/>
        </w:tabs>
        <w:spacing w:line="360" w:lineRule="auto"/>
        <w:ind w:left="1080"/>
        <w:jc w:val="center"/>
        <w:rPr>
          <w:rFonts w:ascii="Times New Roman" w:eastAsia="Arial Unicode MS" w:hAnsi="Times New Roman" w:cs="Times New Roman"/>
          <w:sz w:val="20"/>
          <w:szCs w:val="20"/>
        </w:rPr>
      </w:pPr>
      <w:r w:rsidRPr="008B2C58">
        <w:rPr>
          <w:rFonts w:ascii="Times New Roman" w:eastAsia="Arial Unicode MS" w:hAnsi="Times New Roman" w:cs="Times New Roman"/>
          <w:sz w:val="20"/>
          <w:szCs w:val="20"/>
        </w:rPr>
        <w:t>CBON</w:t>
      </w:r>
    </w:p>
    <w:p w14:paraId="5F1709C6" w14:textId="77777777" w:rsidR="00EB3EC0" w:rsidRPr="008B2C58" w:rsidRDefault="00EB3EC0" w:rsidP="00EB3EC0">
      <w:pPr>
        <w:tabs>
          <w:tab w:val="left" w:pos="993"/>
          <w:tab w:val="left" w:pos="1276"/>
        </w:tabs>
        <w:spacing w:line="360" w:lineRule="auto"/>
        <w:jc w:val="center"/>
        <w:rPr>
          <w:rFonts w:ascii="Times New Roman" w:eastAsia="Arial Unicode MS" w:hAnsi="Times New Roman" w:cs="Times New Roman"/>
          <w:sz w:val="20"/>
          <w:szCs w:val="20"/>
        </w:rPr>
      </w:pPr>
      <w:r w:rsidRPr="008B2C58">
        <w:rPr>
          <w:rFonts w:ascii="Times New Roman" w:eastAsia="Arial Unicode MS" w:hAnsi="Times New Roman" w:cs="Times New Roman"/>
          <w:sz w:val="20"/>
          <w:szCs w:val="20"/>
        </w:rPr>
        <w:t>CO =      ------------------------------- x 60 pkt</w:t>
      </w:r>
    </w:p>
    <w:p w14:paraId="11DEDFAD" w14:textId="77777777" w:rsidR="00EB3EC0" w:rsidRPr="008B2C58" w:rsidRDefault="00EB3EC0" w:rsidP="00EB3EC0">
      <w:pPr>
        <w:tabs>
          <w:tab w:val="left" w:pos="2073"/>
          <w:tab w:val="left" w:pos="2356"/>
        </w:tabs>
        <w:spacing w:line="360" w:lineRule="auto"/>
        <w:ind w:left="1080"/>
        <w:jc w:val="center"/>
        <w:rPr>
          <w:rFonts w:ascii="Times New Roman" w:eastAsia="Arial Unicode MS" w:hAnsi="Times New Roman" w:cs="Times New Roman"/>
          <w:sz w:val="20"/>
          <w:szCs w:val="20"/>
        </w:rPr>
      </w:pPr>
      <w:r w:rsidRPr="008B2C58">
        <w:rPr>
          <w:rFonts w:ascii="Times New Roman" w:eastAsia="Arial Unicode MS" w:hAnsi="Times New Roman" w:cs="Times New Roman"/>
          <w:sz w:val="20"/>
          <w:szCs w:val="20"/>
        </w:rPr>
        <w:t>CBOB</w:t>
      </w:r>
    </w:p>
    <w:p w14:paraId="2E37B528" w14:textId="77777777" w:rsidR="00EB3EC0" w:rsidRPr="00F32710" w:rsidRDefault="00EB3EC0" w:rsidP="00EB3EC0">
      <w:pPr>
        <w:tabs>
          <w:tab w:val="left" w:pos="1417"/>
        </w:tabs>
        <w:spacing w:after="200"/>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gdzie:</w:t>
      </w:r>
    </w:p>
    <w:p w14:paraId="2A2D9A0C"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 –cena brutto oferty najkorzystniejszej</w:t>
      </w:r>
    </w:p>
    <w:p w14:paraId="327B8205"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 – cena brutto oferty badanej</w:t>
      </w:r>
    </w:p>
    <w:p w14:paraId="4737D47B"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liczna punktów przyznanych ocenianej ofercie w kryterium – cena oferty</w:t>
      </w:r>
    </w:p>
    <w:p w14:paraId="43DF4448" w14:textId="6ADE4175" w:rsidR="00EB3EC0" w:rsidRDefault="00EB3EC0" w:rsidP="00EB3EC0">
      <w:pPr>
        <w:tabs>
          <w:tab w:val="left" w:pos="1417"/>
        </w:tabs>
        <w:ind w:left="720"/>
        <w:jc w:val="both"/>
        <w:rPr>
          <w:rFonts w:ascii="Times New Roman" w:eastAsia="Arial Unicode MS" w:hAnsi="Times New Roman" w:cs="Times New Roman"/>
          <w:sz w:val="22"/>
          <w:szCs w:val="22"/>
        </w:rPr>
      </w:pPr>
    </w:p>
    <w:p w14:paraId="1A8D3DEC" w14:textId="631546ED" w:rsidR="005515A4" w:rsidRDefault="005515A4" w:rsidP="00EE7303">
      <w:pPr>
        <w:numPr>
          <w:ilvl w:val="0"/>
          <w:numId w:val="172"/>
        </w:numPr>
        <w:tabs>
          <w:tab w:val="left" w:pos="567"/>
        </w:tabs>
        <w:ind w:left="851" w:hanging="425"/>
        <w:jc w:val="both"/>
        <w:textAlignment w:val="auto"/>
        <w:rPr>
          <w:rFonts w:ascii="Times New Roman" w:eastAsia="Arial Unicode MS" w:hAnsi="Times New Roman" w:cs="Times New Roman"/>
          <w:b/>
          <w:bCs/>
          <w:sz w:val="22"/>
          <w:szCs w:val="22"/>
        </w:rPr>
      </w:pPr>
      <w:r>
        <w:rPr>
          <w:rFonts w:ascii="Times New Roman" w:eastAsia="Arial Unicode MS" w:hAnsi="Times New Roman" w:cs="Times New Roman"/>
          <w:b/>
          <w:sz w:val="22"/>
          <w:szCs w:val="22"/>
        </w:rPr>
        <w:lastRenderedPageBreak/>
        <w:t>OKRES</w:t>
      </w:r>
      <w:r w:rsidRPr="00CF09B4">
        <w:rPr>
          <w:rFonts w:ascii="Times New Roman" w:eastAsia="Arial Unicode MS" w:hAnsi="Times New Roman" w:cs="Times New Roman"/>
          <w:b/>
          <w:sz w:val="22"/>
          <w:szCs w:val="22"/>
        </w:rPr>
        <w:t xml:space="preserve"> GWARANCJI (G)  - </w:t>
      </w:r>
      <w:r w:rsidRPr="00CF09B4">
        <w:rPr>
          <w:rFonts w:ascii="Times New Roman" w:eastAsia="Arial Unicode MS" w:hAnsi="Times New Roman" w:cs="Times New Roman"/>
          <w:sz w:val="22"/>
          <w:szCs w:val="22"/>
        </w:rPr>
        <w:t xml:space="preserve">kryterium będzie oceniane na podstawie oświadczenia złożonego w treści Formularza ofertowego załącznik nr 1 do SWZ. </w:t>
      </w:r>
      <w:r w:rsidRPr="00CF09B4">
        <w:rPr>
          <w:rFonts w:ascii="Times New Roman" w:eastAsia="Times New Roman" w:hAnsi="Times New Roman" w:cs="Times New Roman"/>
          <w:b/>
          <w:bCs/>
          <w:color w:val="000000"/>
          <w:sz w:val="22"/>
          <w:szCs w:val="22"/>
        </w:rPr>
        <w:t>Gwarancja jakości</w:t>
      </w:r>
      <w:r w:rsidRPr="00CF09B4">
        <w:rPr>
          <w:rFonts w:ascii="Times New Roman" w:eastAsia="Times New Roman" w:hAnsi="Times New Roman" w:cs="Times New Roman"/>
          <w:color w:val="000000"/>
          <w:sz w:val="22"/>
          <w:szCs w:val="22"/>
        </w:rPr>
        <w:t xml:space="preserve"> liczona od odbioru całości wykonanych robót budowlanych, potwierdzonych protokołem odbioru końcowego </w:t>
      </w:r>
      <w:r>
        <w:rPr>
          <w:rFonts w:ascii="Times New Roman" w:eastAsia="Times New Roman" w:hAnsi="Times New Roman" w:cs="Times New Roman"/>
          <w:color w:val="000000"/>
          <w:sz w:val="22"/>
          <w:szCs w:val="22"/>
        </w:rPr>
        <w:t xml:space="preserve">bez uwag </w:t>
      </w:r>
      <w:r w:rsidRPr="00CF09B4">
        <w:rPr>
          <w:rFonts w:ascii="Times New Roman" w:eastAsia="Times New Roman" w:hAnsi="Times New Roman" w:cs="Times New Roman"/>
          <w:color w:val="000000"/>
          <w:sz w:val="22"/>
          <w:szCs w:val="22"/>
        </w:rPr>
        <w:t xml:space="preserve">robót objętych przedmiotem zamówienia wraz z rozszerzeniem odpowiedzialności z tytułu rękojmi za wady na okres równy okresowi gwarancji jakości </w:t>
      </w:r>
      <w:r w:rsidRPr="00CF09B4">
        <w:rPr>
          <w:rFonts w:ascii="Times New Roman" w:eastAsia="Times New Roman" w:hAnsi="Times New Roman" w:cs="Times New Roman"/>
          <w:b/>
          <w:bCs/>
          <w:color w:val="000000"/>
          <w:sz w:val="22"/>
          <w:szCs w:val="22"/>
        </w:rPr>
        <w:t>wynosi 36 miesięcy.</w:t>
      </w:r>
      <w:r w:rsidRPr="00CF09B4">
        <w:rPr>
          <w:rFonts w:ascii="Times New Roman" w:eastAsia="Times New Roman" w:hAnsi="Times New Roman" w:cs="Times New Roman"/>
          <w:color w:val="000000"/>
          <w:sz w:val="22"/>
          <w:szCs w:val="22"/>
        </w:rPr>
        <w:t xml:space="preserve"> </w:t>
      </w:r>
      <w:r w:rsidRPr="00CF09B4">
        <w:rPr>
          <w:rFonts w:ascii="Times New Roman" w:eastAsia="Times New Roman" w:hAnsi="Times New Roman" w:cs="Times New Roman"/>
          <w:b/>
          <w:bCs/>
          <w:color w:val="000000"/>
          <w:sz w:val="22"/>
          <w:szCs w:val="22"/>
        </w:rPr>
        <w:t xml:space="preserve">Wykonawca może zaproponować okres wydłużenia gwarancji jakości </w:t>
      </w:r>
      <w:r>
        <w:rPr>
          <w:rFonts w:ascii="Times New Roman" w:eastAsia="Times New Roman" w:hAnsi="Times New Roman" w:cs="Times New Roman"/>
          <w:b/>
          <w:bCs/>
          <w:color w:val="000000"/>
          <w:sz w:val="22"/>
          <w:szCs w:val="22"/>
        </w:rPr>
        <w:t xml:space="preserve">                                  </w:t>
      </w:r>
      <w:r w:rsidRPr="00CF09B4">
        <w:rPr>
          <w:rFonts w:ascii="Times New Roman" w:eastAsia="Times New Roman" w:hAnsi="Times New Roman" w:cs="Times New Roman"/>
          <w:b/>
          <w:bCs/>
          <w:color w:val="000000"/>
          <w:sz w:val="22"/>
          <w:szCs w:val="22"/>
        </w:rPr>
        <w:t>i rękojmi ponad wymagany przez Zamawiającego, p</w:t>
      </w:r>
      <w:r w:rsidRPr="00CF09B4">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24EED0E" w14:textId="77777777" w:rsidR="005E2C8F" w:rsidRPr="00CF09B4" w:rsidRDefault="005E2C8F" w:rsidP="005E2C8F">
      <w:pPr>
        <w:tabs>
          <w:tab w:val="left" w:pos="567"/>
        </w:tabs>
        <w:jc w:val="both"/>
        <w:textAlignment w:val="auto"/>
        <w:rPr>
          <w:rFonts w:ascii="Times New Roman" w:eastAsia="Arial Unicode MS" w:hAnsi="Times New Roman" w:cs="Times New Roman"/>
          <w:b/>
          <w:bCs/>
          <w:sz w:val="22"/>
          <w:szCs w:val="22"/>
        </w:rPr>
      </w:pPr>
    </w:p>
    <w:p w14:paraId="192CEFB5" w14:textId="2759628E" w:rsidR="0034587D" w:rsidRPr="0034587D" w:rsidRDefault="0034587D" w:rsidP="00EE7303">
      <w:pPr>
        <w:pStyle w:val="Akapitzlist"/>
        <w:numPr>
          <w:ilvl w:val="0"/>
          <w:numId w:val="170"/>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60 miesięcy okresu gwarancji jakości i rękojmi  - 40 pkt,</w:t>
      </w:r>
    </w:p>
    <w:p w14:paraId="10A14359" w14:textId="77BA46E5" w:rsidR="0034587D" w:rsidRPr="0034587D" w:rsidRDefault="0034587D" w:rsidP="00EE7303">
      <w:pPr>
        <w:pStyle w:val="Akapitzlist"/>
        <w:numPr>
          <w:ilvl w:val="0"/>
          <w:numId w:val="170"/>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54 miesiące okresu gwarancji jakości i rękojmi  - 30 pkt,</w:t>
      </w:r>
    </w:p>
    <w:p w14:paraId="29B88880" w14:textId="2D7DD99B" w:rsidR="0034587D" w:rsidRPr="0034587D" w:rsidRDefault="0034587D" w:rsidP="00EE7303">
      <w:pPr>
        <w:pStyle w:val="Akapitzlist"/>
        <w:numPr>
          <w:ilvl w:val="0"/>
          <w:numId w:val="170"/>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48 miesięcy okresu gwarancji jakości i rękojmi  - 20 pkt,</w:t>
      </w:r>
    </w:p>
    <w:p w14:paraId="3134A21B" w14:textId="5609B581" w:rsidR="0034587D" w:rsidRPr="0034587D" w:rsidRDefault="0034587D" w:rsidP="00EE7303">
      <w:pPr>
        <w:pStyle w:val="Akapitzlist"/>
        <w:numPr>
          <w:ilvl w:val="0"/>
          <w:numId w:val="170"/>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42 miesiące okresu gwarancji jakości i rękojmi  - 10 pkt,</w:t>
      </w:r>
    </w:p>
    <w:p w14:paraId="4D8505CE" w14:textId="28313F04" w:rsidR="0034587D" w:rsidRPr="0034587D" w:rsidRDefault="0034587D" w:rsidP="00EE7303">
      <w:pPr>
        <w:pStyle w:val="Akapitzlist"/>
        <w:numPr>
          <w:ilvl w:val="0"/>
          <w:numId w:val="170"/>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36 miesięcy okresu gwarancji jakości i rękojmi  -   0 pkt</w:t>
      </w:r>
    </w:p>
    <w:p w14:paraId="49678E08" w14:textId="77777777" w:rsidR="0034587D" w:rsidRPr="0034587D" w:rsidRDefault="0034587D" w:rsidP="0034587D">
      <w:pPr>
        <w:pStyle w:val="Akapitzlist"/>
        <w:tabs>
          <w:tab w:val="right" w:pos="284"/>
          <w:tab w:val="left" w:pos="567"/>
        </w:tabs>
        <w:spacing w:after="0" w:line="240" w:lineRule="auto"/>
        <w:ind w:left="851"/>
        <w:textAlignment w:val="auto"/>
        <w:rPr>
          <w:rFonts w:eastAsia="Arial Unicode MS"/>
          <w:b/>
          <w:sz w:val="22"/>
          <w:szCs w:val="22"/>
        </w:rPr>
      </w:pPr>
    </w:p>
    <w:p w14:paraId="2209FA0B" w14:textId="7B537141" w:rsidR="007F383E" w:rsidRPr="00C7703F" w:rsidRDefault="007F383E" w:rsidP="0034587D">
      <w:pPr>
        <w:tabs>
          <w:tab w:val="left" w:pos="567"/>
        </w:tabs>
        <w:ind w:left="720"/>
        <w:jc w:val="both"/>
        <w:rPr>
          <w:b/>
          <w:color w:val="FF0000"/>
          <w:sz w:val="22"/>
          <w:szCs w:val="22"/>
        </w:rPr>
      </w:pPr>
    </w:p>
    <w:p w14:paraId="31A58F01" w14:textId="77777777" w:rsidR="005515A4" w:rsidRPr="00DC0C3D" w:rsidRDefault="005515A4" w:rsidP="005515A4">
      <w:pPr>
        <w:tabs>
          <w:tab w:val="left" w:pos="567"/>
        </w:tabs>
        <w:ind w:left="426"/>
        <w:jc w:val="both"/>
        <w:rPr>
          <w:rFonts w:ascii="Times New Roman" w:eastAsia="Arial Unicode MS" w:hAnsi="Times New Roman" w:cs="Times New Roman"/>
          <w:b/>
          <w:sz w:val="22"/>
          <w:szCs w:val="22"/>
          <w:u w:val="single"/>
        </w:rPr>
      </w:pPr>
      <w:r w:rsidRPr="00DC0C3D">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76BF6E0" w14:textId="77777777" w:rsidR="005515A4" w:rsidRPr="00CF09B4" w:rsidRDefault="005515A4" w:rsidP="005515A4">
      <w:pPr>
        <w:tabs>
          <w:tab w:val="left" w:pos="567"/>
        </w:tabs>
        <w:ind w:left="426"/>
        <w:jc w:val="both"/>
        <w:rPr>
          <w:rFonts w:ascii="Times New Roman" w:eastAsia="Arial Unicode MS" w:hAnsi="Times New Roman" w:cs="Times New Roman"/>
          <w:b/>
          <w:sz w:val="22"/>
          <w:szCs w:val="22"/>
        </w:rPr>
      </w:pPr>
    </w:p>
    <w:p w14:paraId="43EACB9D" w14:textId="68983E1C" w:rsidR="005515A4" w:rsidRPr="00CF09B4" w:rsidRDefault="005515A4" w:rsidP="00EE7303">
      <w:pPr>
        <w:numPr>
          <w:ilvl w:val="0"/>
          <w:numId w:val="171"/>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okresu gwarancji jakości i rękojmi poniżej </w:t>
      </w:r>
      <w:r w:rsidRPr="00CF09B4">
        <w:rPr>
          <w:rFonts w:ascii="Times New Roman" w:eastAsia="Times New Roman" w:hAnsi="Times New Roman" w:cs="Times New Roman"/>
          <w:b/>
          <w:color w:val="000000"/>
          <w:sz w:val="22"/>
          <w:szCs w:val="22"/>
        </w:rPr>
        <w:t xml:space="preserve">36 miesięcy </w:t>
      </w:r>
      <w:r w:rsidR="00233B09">
        <w:rPr>
          <w:rFonts w:ascii="Times New Roman" w:eastAsia="Times New Roman" w:hAnsi="Times New Roman" w:cs="Times New Roman"/>
          <w:b/>
          <w:sz w:val="22"/>
          <w:szCs w:val="22"/>
        </w:rPr>
        <w:t>–</w:t>
      </w:r>
      <w:r w:rsidRPr="00CF09B4">
        <w:rPr>
          <w:rFonts w:ascii="Times New Roman" w:eastAsia="Times New Roman" w:hAnsi="Times New Roman" w:cs="Times New Roman"/>
          <w:b/>
          <w:sz w:val="22"/>
          <w:szCs w:val="22"/>
        </w:rPr>
        <w:t xml:space="preserve"> oferta Wykonawcy </w:t>
      </w:r>
      <w:bookmarkStart w:id="17" w:name="_Hlk74056090"/>
      <w:r w:rsidRPr="00CF09B4">
        <w:rPr>
          <w:rFonts w:ascii="Times New Roman" w:eastAsia="Times New Roman" w:hAnsi="Times New Roman" w:cs="Times New Roman"/>
          <w:b/>
          <w:sz w:val="22"/>
          <w:szCs w:val="22"/>
        </w:rPr>
        <w:t xml:space="preserve">zostanie odrzucona jako niezgodna z </w:t>
      </w:r>
      <w:r>
        <w:rPr>
          <w:rFonts w:ascii="Times New Roman" w:eastAsia="Times New Roman" w:hAnsi="Times New Roman" w:cs="Times New Roman"/>
          <w:b/>
          <w:sz w:val="22"/>
          <w:szCs w:val="22"/>
        </w:rPr>
        <w:t>warunkami zamówienia</w:t>
      </w:r>
      <w:r w:rsidRPr="00CF09B4">
        <w:rPr>
          <w:rFonts w:ascii="Times New Roman" w:eastAsia="Times New Roman" w:hAnsi="Times New Roman" w:cs="Times New Roman"/>
          <w:b/>
          <w:sz w:val="22"/>
          <w:szCs w:val="22"/>
        </w:rPr>
        <w:t>;</w:t>
      </w:r>
    </w:p>
    <w:bookmarkEnd w:id="17"/>
    <w:p w14:paraId="3D32C88A" w14:textId="2F714A7A" w:rsidR="00C7703F" w:rsidRPr="00CF09B4" w:rsidRDefault="005515A4" w:rsidP="00EE7303">
      <w:pPr>
        <w:numPr>
          <w:ilvl w:val="0"/>
          <w:numId w:val="171"/>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okresu gwarancji jakości i rękojmi powyżej </w:t>
      </w:r>
      <w:r w:rsidRPr="00CF09B4">
        <w:rPr>
          <w:rFonts w:ascii="Times New Roman" w:eastAsia="Times New Roman" w:hAnsi="Times New Roman" w:cs="Times New Roman"/>
          <w:b/>
          <w:color w:val="000000"/>
          <w:sz w:val="22"/>
          <w:szCs w:val="22"/>
        </w:rPr>
        <w:t xml:space="preserve">60 miesięcy- </w:t>
      </w:r>
      <w:r w:rsidRPr="00CF09B4">
        <w:rPr>
          <w:rFonts w:ascii="Times New Roman" w:eastAsia="Times New Roman" w:hAnsi="Times New Roman" w:cs="Times New Roman"/>
          <w:b/>
          <w:sz w:val="22"/>
          <w:szCs w:val="22"/>
        </w:rPr>
        <w:t xml:space="preserve">oferta Wykonawcy </w:t>
      </w:r>
      <w:r w:rsidR="00C7703F" w:rsidRPr="00CF09B4">
        <w:rPr>
          <w:rFonts w:ascii="Times New Roman" w:eastAsia="Times New Roman" w:hAnsi="Times New Roman" w:cs="Times New Roman"/>
          <w:b/>
          <w:sz w:val="22"/>
          <w:szCs w:val="22"/>
        </w:rPr>
        <w:t xml:space="preserve">zostanie odrzucona jako niezgodna z </w:t>
      </w:r>
      <w:r w:rsidR="00C7703F">
        <w:rPr>
          <w:rFonts w:ascii="Times New Roman" w:eastAsia="Times New Roman" w:hAnsi="Times New Roman" w:cs="Times New Roman"/>
          <w:b/>
          <w:sz w:val="22"/>
          <w:szCs w:val="22"/>
        </w:rPr>
        <w:t>warunkami zamówienia</w:t>
      </w:r>
      <w:r w:rsidR="00D56C3C">
        <w:rPr>
          <w:rFonts w:ascii="Times New Roman" w:eastAsia="Times New Roman" w:hAnsi="Times New Roman" w:cs="Times New Roman"/>
          <w:b/>
          <w:sz w:val="22"/>
          <w:szCs w:val="22"/>
        </w:rPr>
        <w:t>.</w:t>
      </w:r>
    </w:p>
    <w:p w14:paraId="6CD52829" w14:textId="21CB86AC" w:rsidR="005515A4" w:rsidRDefault="005515A4" w:rsidP="005515A4">
      <w:pPr>
        <w:ind w:left="1276"/>
        <w:jc w:val="both"/>
        <w:textAlignment w:val="auto"/>
        <w:rPr>
          <w:rFonts w:ascii="Times New Roman" w:eastAsia="Times New Roman" w:hAnsi="Times New Roman" w:cs="Times New Roman"/>
          <w:sz w:val="21"/>
        </w:rPr>
      </w:pPr>
    </w:p>
    <w:p w14:paraId="7B186B2E" w14:textId="66D9C61C" w:rsidR="00A52A2E" w:rsidRPr="00CF09B4" w:rsidRDefault="006242DB" w:rsidP="00A52A2E">
      <w:pPr>
        <w:jc w:val="both"/>
        <w:textAlignment w:val="auto"/>
        <w:rPr>
          <w:rFonts w:ascii="Times New Roman" w:eastAsia="Times New Roman" w:hAnsi="Times New Roman" w:cs="Times New Roman"/>
          <w:sz w:val="21"/>
        </w:rPr>
      </w:pPr>
      <w:r>
        <w:rPr>
          <w:rFonts w:ascii="Times New Roman" w:eastAsia="Times New Roman" w:hAnsi="Times New Roman" w:cs="Times New Roman"/>
          <w:bCs/>
          <w:sz w:val="22"/>
          <w:szCs w:val="22"/>
        </w:rPr>
        <w:t xml:space="preserve"> </w:t>
      </w:r>
      <w:r w:rsidR="00A52A2E">
        <w:rPr>
          <w:rFonts w:ascii="Times New Roman" w:eastAsia="Times New Roman" w:hAnsi="Times New Roman" w:cs="Times New Roman"/>
          <w:b/>
          <w:sz w:val="22"/>
          <w:szCs w:val="22"/>
        </w:rPr>
        <w:t xml:space="preserve"> </w:t>
      </w:r>
    </w:p>
    <w:p w14:paraId="5AB43D01" w14:textId="73FF3DB4" w:rsidR="00EB3EC0" w:rsidRPr="00F32710" w:rsidRDefault="00EB3EC0" w:rsidP="008B2C58">
      <w:pPr>
        <w:numPr>
          <w:ilvl w:val="1"/>
          <w:numId w:val="92"/>
        </w:numPr>
        <w:spacing w:after="240"/>
        <w:jc w:val="both"/>
        <w:rPr>
          <w:rFonts w:ascii="Times New Roman" w:eastAsia="Arial Unicode MS" w:hAnsi="Times New Roman" w:cs="Times New Roman"/>
          <w:b/>
          <w:sz w:val="22"/>
          <w:szCs w:val="22"/>
        </w:rPr>
      </w:pPr>
      <w:r w:rsidRPr="00F32710">
        <w:rPr>
          <w:rFonts w:ascii="Times New Roman" w:eastAsia="Arial Unicode MS" w:hAnsi="Times New Roman" w:cs="Times New Roman"/>
          <w:sz w:val="22"/>
          <w:szCs w:val="22"/>
        </w:rPr>
        <w:t>Wykonawca jest zobowiązany złożyć w sposób czytelny, nie budzący wątpliwości  w treści formularza ofertowego, oświadczenie woli w zakresie wskazany</w:t>
      </w:r>
      <w:r w:rsidR="00AD3151" w:rsidRPr="00F32710">
        <w:rPr>
          <w:rFonts w:ascii="Times New Roman" w:eastAsia="Arial Unicode MS" w:hAnsi="Times New Roman" w:cs="Times New Roman"/>
          <w:sz w:val="22"/>
          <w:szCs w:val="22"/>
        </w:rPr>
        <w:t xml:space="preserve">ch kryteriów. Zgodnie </w:t>
      </w:r>
      <w:r w:rsidR="00AD3151" w:rsidRPr="00F32710">
        <w:rPr>
          <w:rFonts w:ascii="Times New Roman" w:eastAsia="Arial Unicode MS" w:hAnsi="Times New Roman" w:cs="Times New Roman"/>
          <w:b/>
          <w:sz w:val="22"/>
          <w:szCs w:val="22"/>
        </w:rPr>
        <w:t xml:space="preserve">z art. 223 </w:t>
      </w:r>
      <w:r w:rsidRPr="00F32710">
        <w:rPr>
          <w:rFonts w:ascii="Times New Roman" w:eastAsia="Arial Unicode MS" w:hAnsi="Times New Roman" w:cs="Times New Roman"/>
          <w:b/>
          <w:sz w:val="22"/>
          <w:szCs w:val="22"/>
        </w:rPr>
        <w:t xml:space="preserve">ust. 1 </w:t>
      </w:r>
      <w:r w:rsidRPr="00F32710">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w:t>
      </w:r>
      <w:r w:rsidR="00F8135C">
        <w:rPr>
          <w:rFonts w:ascii="Times New Roman" w:eastAsia="Arial Unicode MS" w:hAnsi="Times New Roman" w:cs="Times New Roman"/>
          <w:sz w:val="22"/>
          <w:szCs w:val="22"/>
        </w:rPr>
        <w:t xml:space="preserve"> warunkami zamówienia</w:t>
      </w:r>
      <w:r w:rsidRPr="00F32710">
        <w:rPr>
          <w:rFonts w:ascii="Times New Roman" w:eastAsia="Arial Unicode MS" w:hAnsi="Times New Roman" w:cs="Times New Roman"/>
          <w:sz w:val="22"/>
          <w:szCs w:val="22"/>
        </w:rPr>
        <w:t>.</w:t>
      </w:r>
    </w:p>
    <w:p w14:paraId="4F953C4F" w14:textId="77777777" w:rsidR="00EB3EC0" w:rsidRPr="00F32710" w:rsidRDefault="00EB3EC0" w:rsidP="008B2C58">
      <w:pPr>
        <w:numPr>
          <w:ilvl w:val="1"/>
          <w:numId w:val="92"/>
        </w:numPr>
        <w:spacing w:after="24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 xml:space="preserve">Oferta, która przedstawia najkorzystniejszy bilans maksymalnej liczby, przyznanych punktów </w:t>
      </w:r>
      <w:r w:rsidRPr="00F32710">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2B378096" w14:textId="314D9133" w:rsidR="00EB3EC0" w:rsidRPr="00912D93" w:rsidRDefault="004E1661" w:rsidP="00EB3EC0">
      <w:pPr>
        <w:tabs>
          <w:tab w:val="left" w:pos="993"/>
          <w:tab w:val="left" w:pos="1276"/>
        </w:tabs>
        <w:jc w:val="center"/>
        <w:rPr>
          <w:rFonts w:ascii="Times New Roman" w:eastAsia="Arial Unicode MS" w:hAnsi="Times New Roman" w:cs="Times New Roman"/>
          <w:b/>
          <w:sz w:val="22"/>
          <w:szCs w:val="22"/>
        </w:rPr>
      </w:pPr>
      <w:r w:rsidRPr="00912D93">
        <w:rPr>
          <w:rFonts w:ascii="Times New Roman" w:eastAsia="Arial Unicode MS" w:hAnsi="Times New Roman" w:cs="Times New Roman"/>
          <w:b/>
          <w:sz w:val="22"/>
          <w:szCs w:val="22"/>
        </w:rPr>
        <w:t>B = CO +</w:t>
      </w:r>
      <w:r w:rsidR="005515A4" w:rsidRPr="00912D93">
        <w:rPr>
          <w:rFonts w:ascii="Times New Roman" w:eastAsia="Arial Unicode MS" w:hAnsi="Times New Roman" w:cs="Times New Roman"/>
          <w:b/>
          <w:sz w:val="22"/>
          <w:szCs w:val="22"/>
        </w:rPr>
        <w:t xml:space="preserve"> G</w:t>
      </w:r>
    </w:p>
    <w:p w14:paraId="0B4CC4D3" w14:textId="77777777"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gdzie:</w:t>
      </w:r>
    </w:p>
    <w:p w14:paraId="1B278D53" w14:textId="45292BA4"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B </w:t>
      </w:r>
      <w:r w:rsidR="00233B09">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suma  punktów badanej oferty przy zastosowanych kryteriach</w:t>
      </w:r>
    </w:p>
    <w:p w14:paraId="5765653E" w14:textId="448FFA3A"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CO </w:t>
      </w:r>
      <w:r w:rsidR="00233B09">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liczba punktów przyznanych ocenianej ofercie w kryterium </w:t>
      </w:r>
      <w:r w:rsidR="00233B09">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CENA OFERTY</w:t>
      </w:r>
    </w:p>
    <w:p w14:paraId="42B3CB15" w14:textId="4861A7BE" w:rsidR="00CB062F" w:rsidRPr="00912D93" w:rsidRDefault="005515A4" w:rsidP="003266AC">
      <w:pPr>
        <w:tabs>
          <w:tab w:val="left" w:pos="993"/>
          <w:tab w:val="left" w:pos="1276"/>
        </w:tabs>
        <w:jc w:val="both"/>
        <w:rPr>
          <w:rFonts w:ascii="Times New Roman" w:eastAsia="Arial Unicode MS" w:hAnsi="Times New Roman" w:cs="Times New Roman"/>
          <w:bCs/>
          <w:sz w:val="22"/>
          <w:szCs w:val="22"/>
        </w:rPr>
      </w:pPr>
      <w:r w:rsidRPr="00912D93">
        <w:rPr>
          <w:rFonts w:ascii="Times New Roman" w:eastAsia="Arial Unicode MS" w:hAnsi="Times New Roman" w:cs="Times New Roman"/>
          <w:sz w:val="22"/>
          <w:szCs w:val="22"/>
        </w:rPr>
        <w:t>G</w:t>
      </w:r>
      <w:r w:rsidR="00CB062F" w:rsidRPr="00912D93">
        <w:rPr>
          <w:rFonts w:ascii="Times New Roman" w:eastAsia="Arial Unicode MS" w:hAnsi="Times New Roman" w:cs="Times New Roman"/>
          <w:sz w:val="22"/>
          <w:szCs w:val="22"/>
        </w:rPr>
        <w:t xml:space="preserve"> </w:t>
      </w:r>
      <w:r w:rsidR="00233B09">
        <w:rPr>
          <w:rFonts w:ascii="Times New Roman" w:eastAsia="Arial Unicode MS" w:hAnsi="Times New Roman" w:cs="Times New Roman"/>
          <w:sz w:val="22"/>
          <w:szCs w:val="22"/>
        </w:rPr>
        <w:t>–</w:t>
      </w:r>
      <w:r w:rsidR="00EB3EC0" w:rsidRPr="00912D93">
        <w:rPr>
          <w:rFonts w:ascii="Times New Roman" w:eastAsia="Arial Unicode MS" w:hAnsi="Times New Roman" w:cs="Times New Roman"/>
          <w:sz w:val="22"/>
          <w:szCs w:val="22"/>
        </w:rPr>
        <w:t xml:space="preserve"> liczba punktów przyznanych ocenianej ofercie w kryterium  </w:t>
      </w:r>
      <w:r w:rsidR="00EB3EC0" w:rsidRPr="00912D93">
        <w:rPr>
          <w:rFonts w:ascii="Times New Roman" w:eastAsia="Arial Unicode MS" w:hAnsi="Times New Roman" w:cs="Times New Roman"/>
          <w:b/>
          <w:sz w:val="22"/>
          <w:szCs w:val="22"/>
        </w:rPr>
        <w:t xml:space="preserve">- </w:t>
      </w:r>
      <w:r w:rsidRPr="00912D93">
        <w:rPr>
          <w:rFonts w:ascii="Times New Roman" w:eastAsia="Arial Unicode MS" w:hAnsi="Times New Roman" w:cs="Times New Roman"/>
          <w:bCs/>
          <w:sz w:val="22"/>
          <w:szCs w:val="22"/>
        </w:rPr>
        <w:t>OKRES GWARANCJI</w:t>
      </w:r>
    </w:p>
    <w:p w14:paraId="4D698142" w14:textId="77777777" w:rsidR="00572E0C" w:rsidRPr="00912D93" w:rsidRDefault="00572E0C" w:rsidP="003266AC">
      <w:pPr>
        <w:tabs>
          <w:tab w:val="left" w:pos="993"/>
          <w:tab w:val="left" w:pos="1276"/>
        </w:tabs>
        <w:jc w:val="both"/>
        <w:rPr>
          <w:rFonts w:ascii="Times New Roman" w:eastAsia="Arial Unicode MS" w:hAnsi="Times New Roman" w:cs="Times New Roman"/>
          <w:bCs/>
          <w:sz w:val="22"/>
          <w:szCs w:val="22"/>
        </w:rPr>
      </w:pPr>
    </w:p>
    <w:p w14:paraId="4A228222" w14:textId="1297004D" w:rsidR="00644F86" w:rsidRPr="00F32710" w:rsidRDefault="008316A8" w:rsidP="00EE7303">
      <w:pPr>
        <w:pStyle w:val="NumeracjaUrzdowa"/>
        <w:numPr>
          <w:ilvl w:val="0"/>
          <w:numId w:val="198"/>
        </w:numPr>
        <w:spacing w:after="240" w:line="240" w:lineRule="auto"/>
        <w:ind w:left="709" w:hanging="142"/>
        <w:rPr>
          <w:b/>
          <w:bCs/>
          <w:sz w:val="22"/>
          <w:szCs w:val="22"/>
        </w:rPr>
      </w:pPr>
      <w:r w:rsidRPr="00F32710">
        <w:rPr>
          <w:b/>
          <w:bCs/>
          <w:sz w:val="22"/>
          <w:szCs w:val="22"/>
        </w:rPr>
        <w:t>ZABEZPIECZENIE NALEŻYTEGO WYKONANIA UMOWY</w:t>
      </w:r>
    </w:p>
    <w:p w14:paraId="03FC3DAF"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rFonts w:eastAsia="Arial Unicode MS"/>
          <w:sz w:val="22"/>
          <w:szCs w:val="22"/>
        </w:rPr>
        <w:t>Zamawiający żąda zabezpieczenia należytego wykonania umowy (dalej „Zabezpieczenie”) na pokrycie roszczeń z tytułu niewykonania lub niewłaściwego wykonania umowy.</w:t>
      </w:r>
    </w:p>
    <w:p w14:paraId="1EE62FEB" w14:textId="337E1FB4"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Zamawiający ustanawia zabezpieczenie należytego wykonania umowy w wysokości </w:t>
      </w:r>
      <w:r w:rsidRPr="00F32710">
        <w:rPr>
          <w:b/>
          <w:color w:val="000000"/>
          <w:sz w:val="22"/>
          <w:szCs w:val="22"/>
        </w:rPr>
        <w:t xml:space="preserve">5 % </w:t>
      </w:r>
      <w:r w:rsidR="00B51007" w:rsidRPr="00B51007">
        <w:rPr>
          <w:bCs/>
          <w:color w:val="000000"/>
          <w:sz w:val="22"/>
          <w:szCs w:val="22"/>
        </w:rPr>
        <w:t>ceny całkowitej podanej w ofercie.</w:t>
      </w:r>
      <w:r w:rsidR="00702884" w:rsidRPr="00B51007">
        <w:rPr>
          <w:bCs/>
          <w:color w:val="000000"/>
          <w:sz w:val="22"/>
          <w:szCs w:val="22"/>
        </w:rPr>
        <w:t xml:space="preserve"> </w:t>
      </w:r>
      <w:r w:rsidRPr="00F32710">
        <w:rPr>
          <w:sz w:val="22"/>
          <w:szCs w:val="22"/>
        </w:rPr>
        <w:t>Zabezpieczenie będzie wniesione przez wybranego Wykonawcę przed podpisaniem umowy na warunkach określonych w niniejszym rozdziale.</w:t>
      </w:r>
    </w:p>
    <w:p w14:paraId="2607F847" w14:textId="4EEB7CB4"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Dopuszczalne formy Zabezpiecze</w:t>
      </w:r>
      <w:r w:rsidR="00A8023E" w:rsidRPr="00F32710">
        <w:rPr>
          <w:sz w:val="22"/>
          <w:szCs w:val="22"/>
        </w:rPr>
        <w:t>nia, zasady jego wniesienia, zm</w:t>
      </w:r>
      <w:r w:rsidR="003266AC" w:rsidRPr="00F32710">
        <w:rPr>
          <w:sz w:val="22"/>
          <w:szCs w:val="22"/>
        </w:rPr>
        <w:t>i</w:t>
      </w:r>
      <w:r w:rsidR="00A8023E" w:rsidRPr="00F32710">
        <w:rPr>
          <w:sz w:val="22"/>
          <w:szCs w:val="22"/>
        </w:rPr>
        <w:t>any,</w:t>
      </w:r>
      <w:r w:rsidRPr="00F32710">
        <w:rPr>
          <w:sz w:val="22"/>
          <w:szCs w:val="22"/>
        </w:rPr>
        <w:t xml:space="preserve"> zwrotu określają przepisy Ustawy.</w:t>
      </w:r>
    </w:p>
    <w:p w14:paraId="7892A4A1"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lastRenderedPageBreak/>
        <w:t xml:space="preserve">Zabezpieczenie wnoszone w pieniądzu Wykonawca wpłaca przelewem na rachunek bankowy konto bankowe: </w:t>
      </w:r>
      <w:r w:rsidR="00396A34" w:rsidRPr="00F32710">
        <w:rPr>
          <w:b/>
          <w:sz w:val="22"/>
          <w:szCs w:val="22"/>
        </w:rPr>
        <w:t>Bank Spółdzielczy w Zgierzu, nr konta bankowego: 51 8783 0004 0029 0065 2000 0004.</w:t>
      </w:r>
    </w:p>
    <w:p w14:paraId="62846200"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W przypadku wniesienia wadium w pieniądzu (jeżeli dotyczy) Wykonawca może w uzgodnieniu </w:t>
      </w:r>
      <w:r w:rsidRPr="00F32710">
        <w:rPr>
          <w:sz w:val="22"/>
          <w:szCs w:val="22"/>
        </w:rPr>
        <w:br/>
        <w:t>z Zamawiającym zaliczyć kwotę wadium na poczet zabezpieczenia- jeżeli Zamawiający żądał wniesienia wadium.</w:t>
      </w:r>
    </w:p>
    <w:p w14:paraId="39368048" w14:textId="6676A2A1"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W trakcie realizacji umowy Wykonawca może dokonać zmiany formy zabezpieczenia na jedną lub kilka form </w:t>
      </w:r>
      <w:r w:rsidR="009B1883" w:rsidRPr="00F32710">
        <w:rPr>
          <w:sz w:val="22"/>
          <w:szCs w:val="22"/>
        </w:rPr>
        <w:t xml:space="preserve"> </w:t>
      </w:r>
      <w:r w:rsidRPr="00F32710">
        <w:rPr>
          <w:sz w:val="22"/>
          <w:szCs w:val="22"/>
        </w:rPr>
        <w:t>z zachowaniem ciągłości zabezpieczenia i bez zmniejszania jego wysokości.</w:t>
      </w:r>
    </w:p>
    <w:p w14:paraId="72529A8A" w14:textId="0F3190AB" w:rsidR="00644F86"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Zamawiający zwróci lub zwolni 70 % zabezpieczenia należytego wykonania umowy w term</w:t>
      </w:r>
      <w:r w:rsidR="00E62624">
        <w:rPr>
          <w:sz w:val="22"/>
          <w:szCs w:val="22"/>
        </w:rPr>
        <w:t>inie 30 dni od dnia końcowego</w:t>
      </w:r>
      <w:r w:rsidRPr="00F32710">
        <w:rPr>
          <w:sz w:val="22"/>
          <w:szCs w:val="22"/>
        </w:rPr>
        <w:t xml:space="preserve"> odbioru robót i uznania ich za należycie wykonane. Pozostała część w wysokości 30 % zabezpieczenia pozostawiona na zabezpieczenie roszczeń z tytułu rękojmi za wady, zostanie zwrócona nie później niż w 15 dniu po upływie okresu rękojmi.</w:t>
      </w:r>
    </w:p>
    <w:p w14:paraId="789098B1" w14:textId="288410C9" w:rsidR="004214CA" w:rsidRPr="00F32710" w:rsidRDefault="004214CA" w:rsidP="00B154F4">
      <w:pPr>
        <w:pStyle w:val="NumeracjaUrzdowa"/>
        <w:numPr>
          <w:ilvl w:val="0"/>
          <w:numId w:val="100"/>
        </w:numPr>
        <w:spacing w:after="240" w:line="240" w:lineRule="auto"/>
        <w:rPr>
          <w:rFonts w:eastAsia="Arial Unicode MS"/>
          <w:sz w:val="22"/>
          <w:szCs w:val="22"/>
        </w:rPr>
      </w:pPr>
      <w:r w:rsidRPr="00F32710">
        <w:rPr>
          <w:sz w:val="22"/>
          <w:szCs w:val="22"/>
        </w:rPr>
        <w:t xml:space="preserve">Jeżeli zabezpieczenie wniesiono w pieniądzu, zamawiający przechowuje je na oprocentowanym rachunku bankowym. Zamawiający zwraca zabezpieczenie wniesione w pieniądzu z odsetkami wynikającymi </w:t>
      </w:r>
      <w:r w:rsidR="000B3A42">
        <w:rPr>
          <w:sz w:val="22"/>
          <w:szCs w:val="22"/>
        </w:rPr>
        <w:t>z</w:t>
      </w:r>
      <w:r w:rsidRPr="00F32710">
        <w:rPr>
          <w:sz w:val="22"/>
          <w:szCs w:val="22"/>
        </w:rPr>
        <w:t xml:space="preserve"> umowy rachunku bankowego, na którym było ono przechowywane, pomniejszone o koszt prowadzenia tego rachunku oraz prowizji bankowej za przelew pieniędzy na rachunek bankowy </w:t>
      </w:r>
      <w:r w:rsidR="009B1883" w:rsidRPr="00F32710">
        <w:rPr>
          <w:sz w:val="22"/>
          <w:szCs w:val="22"/>
        </w:rPr>
        <w:t>W</w:t>
      </w:r>
      <w:r w:rsidRPr="00F32710">
        <w:rPr>
          <w:sz w:val="22"/>
          <w:szCs w:val="22"/>
        </w:rPr>
        <w:t>ykonawcy.</w:t>
      </w:r>
    </w:p>
    <w:p w14:paraId="2E2536A5" w14:textId="77777777" w:rsidR="00F17982" w:rsidRPr="00F32710" w:rsidRDefault="00F17982" w:rsidP="00EE7303">
      <w:pPr>
        <w:pStyle w:val="NumeracjaUrzdowa"/>
        <w:numPr>
          <w:ilvl w:val="0"/>
          <w:numId w:val="199"/>
        </w:numPr>
        <w:rPr>
          <w:b/>
          <w:bCs/>
          <w:sz w:val="22"/>
          <w:szCs w:val="22"/>
        </w:rPr>
      </w:pPr>
      <w:r w:rsidRPr="00F32710">
        <w:rPr>
          <w:b/>
          <w:bCs/>
          <w:sz w:val="22"/>
          <w:szCs w:val="22"/>
        </w:rPr>
        <w:t>INFORMACJA O FORMALNOŚCIACH, JAKIE POWINNY ZOSTAĆ DOPEŁNIONE PO WYBORZE OFERTY</w:t>
      </w:r>
    </w:p>
    <w:p w14:paraId="64AE269D" w14:textId="4DF1BAED" w:rsidR="00F17982" w:rsidRPr="00F32710" w:rsidRDefault="00F17982" w:rsidP="00B147A1">
      <w:pPr>
        <w:pStyle w:val="NumeracjaUrzdowa"/>
        <w:numPr>
          <w:ilvl w:val="1"/>
          <w:numId w:val="124"/>
        </w:numPr>
        <w:spacing w:after="240" w:line="240" w:lineRule="auto"/>
        <w:ind w:left="709" w:hanging="502"/>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F32710">
        <w:rPr>
          <w:sz w:val="22"/>
          <w:szCs w:val="22"/>
        </w:rPr>
        <w:t xml:space="preserve">ienia </w:t>
      </w:r>
      <w:r w:rsidR="009B1883" w:rsidRPr="00F32710">
        <w:rPr>
          <w:sz w:val="22"/>
          <w:szCs w:val="22"/>
        </w:rPr>
        <w:t xml:space="preserve"> </w:t>
      </w:r>
      <w:r w:rsidR="003266AC" w:rsidRPr="00F32710">
        <w:rPr>
          <w:sz w:val="22"/>
          <w:szCs w:val="22"/>
        </w:rPr>
        <w:t>i przystępuje do podpisania</w:t>
      </w:r>
      <w:r w:rsidRPr="00F32710">
        <w:rPr>
          <w:sz w:val="22"/>
          <w:szCs w:val="22"/>
        </w:rPr>
        <w:t xml:space="preserve"> umowy, bez zbędnej zwłoki.</w:t>
      </w:r>
    </w:p>
    <w:p w14:paraId="6ACF39F3" w14:textId="47E6586D" w:rsidR="00F17982" w:rsidRPr="00F32710" w:rsidRDefault="00F17982" w:rsidP="00B147A1">
      <w:pPr>
        <w:pStyle w:val="NumeracjaUrzdowa"/>
        <w:numPr>
          <w:ilvl w:val="1"/>
          <w:numId w:val="124"/>
        </w:numPr>
        <w:spacing w:after="240" w:line="240" w:lineRule="auto"/>
        <w:ind w:left="709" w:hanging="502"/>
        <w:rPr>
          <w:sz w:val="22"/>
          <w:szCs w:val="22"/>
        </w:rPr>
      </w:pPr>
      <w:r w:rsidRPr="00F32710">
        <w:rPr>
          <w:sz w:val="22"/>
          <w:szCs w:val="22"/>
        </w:rPr>
        <w:t>Osoby reprezentujące Wykonawcę przy podpisywaniu umowy powinny posiadać ze sobą dokumenty potwierdzające ich umocowanie do podpisania umowy, o ile umocowanie to nie będzie wynikać z do</w:t>
      </w:r>
      <w:r w:rsidR="003266AC" w:rsidRPr="00F32710">
        <w:rPr>
          <w:sz w:val="22"/>
          <w:szCs w:val="22"/>
        </w:rPr>
        <w:t>kumentów załączonych do oferty a w</w:t>
      </w:r>
      <w:r w:rsidRPr="00F32710">
        <w:rPr>
          <w:sz w:val="22"/>
          <w:szCs w:val="22"/>
        </w:rPr>
        <w:t xml:space="preserve"> przypadku konsorcjum/ spółki cywilnej kopię umowy reg</w:t>
      </w:r>
      <w:r w:rsidR="003266AC" w:rsidRPr="00F32710">
        <w:rPr>
          <w:sz w:val="22"/>
          <w:szCs w:val="22"/>
        </w:rPr>
        <w:t>ulującej reprezentację</w:t>
      </w:r>
      <w:r w:rsidRPr="00F32710">
        <w:rPr>
          <w:sz w:val="22"/>
          <w:szCs w:val="22"/>
        </w:rPr>
        <w:t xml:space="preserve">. </w:t>
      </w:r>
    </w:p>
    <w:p w14:paraId="340967E7" w14:textId="77777777" w:rsidR="00644F86" w:rsidRPr="00F32710" w:rsidRDefault="008316A8" w:rsidP="00EE7303">
      <w:pPr>
        <w:pStyle w:val="NumeracjaUrzdowa"/>
        <w:numPr>
          <w:ilvl w:val="0"/>
          <w:numId w:val="199"/>
        </w:numPr>
        <w:rPr>
          <w:b/>
          <w:bCs/>
          <w:sz w:val="22"/>
          <w:szCs w:val="22"/>
        </w:rPr>
      </w:pPr>
      <w:r w:rsidRPr="00F32710">
        <w:rPr>
          <w:b/>
          <w:bCs/>
          <w:sz w:val="22"/>
          <w:szCs w:val="22"/>
        </w:rPr>
        <w:t>UMOWA NA WYKONANIE ZAMÓWIENIA</w:t>
      </w:r>
    </w:p>
    <w:p w14:paraId="6636174E" w14:textId="52353200" w:rsidR="00554303" w:rsidRPr="00F32710" w:rsidRDefault="008316A8" w:rsidP="00B154F4">
      <w:pPr>
        <w:pStyle w:val="NumeracjaUrzdowa"/>
        <w:numPr>
          <w:ilvl w:val="0"/>
          <w:numId w:val="101"/>
        </w:numPr>
        <w:spacing w:after="240" w:line="240" w:lineRule="auto"/>
        <w:rPr>
          <w:sz w:val="22"/>
          <w:szCs w:val="22"/>
        </w:rPr>
      </w:pPr>
      <w:r w:rsidRPr="00F32710">
        <w:rPr>
          <w:sz w:val="22"/>
          <w:szCs w:val="22"/>
        </w:rPr>
        <w:t>Z Wykonawcą, którego oferta w wyniku badania będzie najkorzystniejsza, zostanie podpis</w:t>
      </w:r>
      <w:r w:rsidR="00A12810" w:rsidRPr="00F32710">
        <w:rPr>
          <w:sz w:val="22"/>
          <w:szCs w:val="22"/>
        </w:rPr>
        <w:t>ana umowa</w:t>
      </w:r>
      <w:r w:rsidR="00B51007">
        <w:rPr>
          <w:sz w:val="22"/>
          <w:szCs w:val="22"/>
        </w:rPr>
        <w:t>.</w:t>
      </w:r>
      <w:r w:rsidR="00A12810" w:rsidRPr="00F32710">
        <w:rPr>
          <w:sz w:val="22"/>
          <w:szCs w:val="22"/>
        </w:rPr>
        <w:t xml:space="preserve"> </w:t>
      </w:r>
      <w:r w:rsidRPr="00F32710">
        <w:rPr>
          <w:sz w:val="22"/>
          <w:szCs w:val="22"/>
        </w:rPr>
        <w:t xml:space="preserve">Wraz ze </w:t>
      </w:r>
      <w:r w:rsidR="0008348A" w:rsidRPr="00F32710">
        <w:rPr>
          <w:sz w:val="22"/>
          <w:szCs w:val="22"/>
        </w:rPr>
        <w:t>SWZ</w:t>
      </w:r>
      <w:r w:rsidRPr="00F32710">
        <w:rPr>
          <w:sz w:val="22"/>
          <w:szCs w:val="22"/>
        </w:rPr>
        <w:t>, Wykonawca otrzymał od Zamawiającego projekt umowy na wykonanie Zamówienia.</w:t>
      </w:r>
      <w:r w:rsidR="00A12810" w:rsidRPr="00F32710">
        <w:rPr>
          <w:sz w:val="22"/>
          <w:szCs w:val="22"/>
        </w:rPr>
        <w:t xml:space="preserve"> </w:t>
      </w:r>
      <w:r w:rsidRPr="00F32710">
        <w:rPr>
          <w:sz w:val="22"/>
          <w:szCs w:val="22"/>
        </w:rPr>
        <w:t>Oświadczenie o gotowości zawarcia umowy z Zamawiającym na warunkach Projektu Umowy zawarte jest w treści Formularza ofertowego.</w:t>
      </w:r>
    </w:p>
    <w:p w14:paraId="4AB4955D" w14:textId="79126DAE" w:rsidR="00554303" w:rsidRPr="00F32710" w:rsidRDefault="00554303" w:rsidP="00B154F4">
      <w:pPr>
        <w:pStyle w:val="NumeracjaUrzdowa"/>
        <w:numPr>
          <w:ilvl w:val="0"/>
          <w:numId w:val="101"/>
        </w:numPr>
        <w:spacing w:after="240" w:line="240" w:lineRule="auto"/>
        <w:rPr>
          <w:sz w:val="22"/>
          <w:szCs w:val="22"/>
        </w:rPr>
      </w:pPr>
      <w:r w:rsidRPr="00F32710">
        <w:rPr>
          <w:sz w:val="22"/>
          <w:szCs w:val="22"/>
        </w:rPr>
        <w:t xml:space="preserve">Zamawiający przewiduje zmiany do treści niniejszej umowy na podstawie </w:t>
      </w:r>
      <w:r w:rsidRPr="00F32710">
        <w:rPr>
          <w:b/>
          <w:sz w:val="22"/>
          <w:szCs w:val="22"/>
        </w:rPr>
        <w:t>art. 455</w:t>
      </w:r>
      <w:r w:rsidRPr="00F32710">
        <w:rPr>
          <w:sz w:val="22"/>
          <w:szCs w:val="22"/>
        </w:rPr>
        <w:t xml:space="preserve"> Ustawy </w:t>
      </w:r>
      <w:proofErr w:type="spellStart"/>
      <w:r w:rsidRPr="00F32710">
        <w:rPr>
          <w:sz w:val="22"/>
          <w:szCs w:val="22"/>
        </w:rPr>
        <w:t>Pzp</w:t>
      </w:r>
      <w:proofErr w:type="spellEnd"/>
      <w:r w:rsidRPr="00F32710">
        <w:rPr>
          <w:sz w:val="22"/>
          <w:szCs w:val="22"/>
        </w:rPr>
        <w:t>,</w:t>
      </w:r>
      <w:r w:rsidRPr="00F32710">
        <w:rPr>
          <w:sz w:val="22"/>
          <w:szCs w:val="22"/>
        </w:rPr>
        <w:br/>
        <w:t xml:space="preserve"> w szczególności w niżej opisanych przypadkach :</w:t>
      </w:r>
    </w:p>
    <w:p w14:paraId="0CD2EC33" w14:textId="77777777" w:rsidR="00554303" w:rsidRPr="00F32710" w:rsidRDefault="00554303" w:rsidP="00EE7303">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2BC2B16" w14:textId="77777777" w:rsidR="00554303" w:rsidRPr="00F32710" w:rsidRDefault="00554303" w:rsidP="00EE7303">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terminu rozpoczęcia/ zakończenia realizacji umowy w przypadku przedłużenia się procedury przetargowej;</w:t>
      </w:r>
    </w:p>
    <w:p w14:paraId="57CD9434" w14:textId="77777777" w:rsidR="00554303" w:rsidRPr="00F32710" w:rsidRDefault="00554303" w:rsidP="00EE7303">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powszechnie obowiązujących przepisów prawa w zakresie mającym wpływ na realizację umowy;</w:t>
      </w:r>
    </w:p>
    <w:p w14:paraId="04BB64FD" w14:textId="7F4F03F4" w:rsidR="00554303" w:rsidRPr="001D49AF" w:rsidRDefault="00554303" w:rsidP="00EE7303">
      <w:pPr>
        <w:numPr>
          <w:ilvl w:val="0"/>
          <w:numId w:val="143"/>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na podstawie art. 23 ust 1 ustawy z dnia 7 lipca 1994r. Prawo budowlane</w:t>
      </w:r>
      <w:r w:rsidR="002F68CA">
        <w:rPr>
          <w:rFonts w:ascii="Times New Roman" w:eastAsia="Times New Roman" w:hAnsi="Times New Roman" w:cs="Times New Roman"/>
          <w:sz w:val="22"/>
          <w:szCs w:val="22"/>
        </w:rPr>
        <w:t xml:space="preserve">                  </w:t>
      </w:r>
      <w:r w:rsidRPr="001D49AF">
        <w:rPr>
          <w:rFonts w:ascii="Times New Roman" w:eastAsia="Times New Roman" w:hAnsi="Times New Roman" w:cs="Times New Roman"/>
          <w:sz w:val="22"/>
          <w:szCs w:val="22"/>
        </w:rPr>
        <w:t xml:space="preserve"> (tj. Dz. U. z 2020 r., poz. 1333 ze zm.), zwaną dalej ustawą Prawo budowlane, w zakresie rozwiązań projektowych jeżeli są one uzasadnione koniecznością zwiększenia bezpieczeństwa realizacji robót budowlanych lub usprawnienia procesu budowlanego;</w:t>
      </w:r>
    </w:p>
    <w:p w14:paraId="241DE613" w14:textId="21DAF2E1" w:rsidR="00554303" w:rsidRPr="001D49AF" w:rsidRDefault="00554303" w:rsidP="00EE7303">
      <w:pPr>
        <w:numPr>
          <w:ilvl w:val="0"/>
          <w:numId w:val="143"/>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lastRenderedPageBreak/>
        <w:t xml:space="preserve">zmian dokonanych na podstawie art. 20 ust 1 pkt 4 lit b) ustawy Prawo budowlane </w:t>
      </w:r>
      <w:r w:rsidR="00233B09">
        <w:rPr>
          <w:rFonts w:ascii="Times New Roman" w:eastAsia="Times New Roman" w:hAnsi="Times New Roman" w:cs="Times New Roman"/>
          <w:sz w:val="22"/>
          <w:szCs w:val="22"/>
        </w:rPr>
        <w:t>–</w:t>
      </w:r>
      <w:r w:rsidRPr="001D49AF">
        <w:rPr>
          <w:rFonts w:ascii="Times New Roman" w:eastAsia="Times New Roman" w:hAnsi="Times New Roman" w:cs="Times New Roman"/>
          <w:sz w:val="22"/>
          <w:szCs w:val="22"/>
        </w:rPr>
        <w:t xml:space="preserve"> uzgodniona możliwość wprowadzenia rozwiązań zamiennych w stosunku do przewidzianych w projekcie, zgłoszonych przez kierownika budowy lub inspektora nadzoru;</w:t>
      </w:r>
    </w:p>
    <w:p w14:paraId="2A10282B" w14:textId="77777777" w:rsidR="00554303" w:rsidRPr="001D49AF" w:rsidRDefault="00554303" w:rsidP="00EE7303">
      <w:pPr>
        <w:numPr>
          <w:ilvl w:val="0"/>
          <w:numId w:val="143"/>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8E1B51D" w14:textId="57727309" w:rsidR="00554303" w:rsidRPr="00F32710" w:rsidRDefault="00554303" w:rsidP="00EE7303">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F32710">
        <w:rPr>
          <w:rFonts w:ascii="Times New Roman" w:eastAsia="Times New Roman" w:hAnsi="Times New Roman" w:cs="Times New Roman"/>
          <w:sz w:val="22"/>
          <w:szCs w:val="22"/>
        </w:rPr>
        <w:t xml:space="preserve">na wniosek Wykonawcy, za zgodą Zamawiającego </w:t>
      </w:r>
      <w:r w:rsidR="00A81695">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uzasadnionych przypadkach, gdy realizacja zadania według obowiązującej dokumentacji technicznej powodowałoby wadliwe wykonanie przedmiotu umowy;</w:t>
      </w:r>
    </w:p>
    <w:p w14:paraId="15EDFBEB" w14:textId="2F9760A6" w:rsidR="00554303" w:rsidRPr="001D49AF" w:rsidRDefault="00554303" w:rsidP="00EE7303">
      <w:pPr>
        <w:numPr>
          <w:ilvl w:val="0"/>
          <w:numId w:val="143"/>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w:t>
      </w:r>
      <w:r w:rsidR="009B1883" w:rsidRPr="001D49AF">
        <w:rPr>
          <w:rFonts w:ascii="Times New Roman" w:eastAsia="Times New Roman" w:hAnsi="Times New Roman" w:cs="Times New Roman"/>
          <w:sz w:val="22"/>
          <w:szCs w:val="22"/>
        </w:rPr>
        <w:t xml:space="preserve"> </w:t>
      </w:r>
      <w:r w:rsidRPr="001D49AF">
        <w:rPr>
          <w:rFonts w:ascii="Times New Roman" w:eastAsia="Times New Roman" w:hAnsi="Times New Roman" w:cs="Times New Roman"/>
          <w:sz w:val="22"/>
          <w:szCs w:val="22"/>
        </w:rPr>
        <w:t>i akceptacji Zamawiającego, powyższe zmiany nie stanowią podstawy do zmiany terminu zakończenia robót;</w:t>
      </w:r>
    </w:p>
    <w:p w14:paraId="65E62CCD" w14:textId="77777777" w:rsidR="00554303" w:rsidRPr="001D49AF" w:rsidRDefault="00554303" w:rsidP="00EE7303">
      <w:pPr>
        <w:numPr>
          <w:ilvl w:val="0"/>
          <w:numId w:val="143"/>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wprowadzenia koniecznych zmian do dokumentacji projektowej zapobiegających powstaniu wady obiektu budowlanego;</w:t>
      </w:r>
    </w:p>
    <w:p w14:paraId="4A51AAC9" w14:textId="77777777" w:rsidR="00554303" w:rsidRPr="00F32710" w:rsidRDefault="00554303" w:rsidP="00EE7303">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3A11B397" w14:textId="77777777" w:rsidR="00554303" w:rsidRPr="00F32710" w:rsidRDefault="00554303" w:rsidP="00EE7303">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 xml:space="preserve">zmiany wysokości wynagrodzenia Wykonawcy z tytułu realizacji umowy, w przypadku zmiany </w:t>
      </w:r>
      <w:r w:rsidRPr="00F32710">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F32710">
        <w:rPr>
          <w:rFonts w:ascii="Times New Roman" w:eastAsia="ArialNarrow, 'Arial Unicode MS'" w:hAnsi="Times New Roman" w:cs="Times New Roman"/>
          <w:sz w:val="22"/>
          <w:szCs w:val="22"/>
        </w:rPr>
        <w:t>jeżeli zmiany te będą miały wpływ na koszty wykonania zamówienia</w:t>
      </w:r>
      <w:r w:rsidRPr="00F32710">
        <w:rPr>
          <w:rFonts w:ascii="Times New Roman" w:eastAsia="Times New Roman" w:hAnsi="Times New Roman" w:cs="Times New Roman"/>
          <w:sz w:val="22"/>
          <w:szCs w:val="22"/>
        </w:rPr>
        <w:t>;</w:t>
      </w:r>
    </w:p>
    <w:p w14:paraId="54238823" w14:textId="77777777" w:rsidR="00554303" w:rsidRPr="00F32710" w:rsidRDefault="00554303" w:rsidP="00EE7303">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722A9036" w14:textId="299795C8" w:rsidR="00554303" w:rsidRPr="00F32710" w:rsidRDefault="00554303" w:rsidP="00EE7303">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F32710">
        <w:rPr>
          <w:rFonts w:ascii="Times New Roman" w:eastAsia="Times New Roman" w:hAnsi="Times New Roman" w:cs="Times New Roman"/>
          <w:b/>
          <w:sz w:val="22"/>
          <w:szCs w:val="22"/>
        </w:rPr>
        <w:t xml:space="preserve"> </w:t>
      </w:r>
      <w:r w:rsidRPr="00F32710">
        <w:rPr>
          <w:rFonts w:ascii="Times New Roman" w:eastAsia="ArialNarrow, 'Arial Unicode MS'" w:hAnsi="Times New Roman" w:cs="Times New Roman"/>
          <w:sz w:val="22"/>
          <w:szCs w:val="22"/>
        </w:rPr>
        <w:t>jeżeli zmiany te będą miały wpływ na koszty wykonania zamówienia;</w:t>
      </w:r>
    </w:p>
    <w:p w14:paraId="65EB5E3A" w14:textId="06CA9585" w:rsidR="00554303" w:rsidRPr="00F32710" w:rsidRDefault="00554303" w:rsidP="00EE7303">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w zakresie terminu realizacji umowy w związku z wystąpieniem niekorzystnych warunków atmosferycznych</w:t>
      </w:r>
      <w:r w:rsidR="000C0EB8" w:rsidRPr="00F32710">
        <w:rPr>
          <w:rFonts w:ascii="Times New Roman" w:eastAsia="Times New Roman" w:hAnsi="Times New Roman" w:cs="Times New Roman"/>
          <w:sz w:val="22"/>
          <w:szCs w:val="22"/>
        </w:rPr>
        <w:t xml:space="preserve"> uniemożliwiających realizację przedmiotu umowy zgodnie ze sztuką budowlaną</w:t>
      </w:r>
      <w:r w:rsidRPr="00F32710">
        <w:rPr>
          <w:rFonts w:ascii="Times New Roman" w:eastAsia="Times New Roman" w:hAnsi="Times New Roman" w:cs="Times New Roman"/>
          <w:sz w:val="22"/>
          <w:szCs w:val="22"/>
        </w:rPr>
        <w:t>, potwierdzone przez obie</w:t>
      </w:r>
      <w:r w:rsidR="000C0EB8" w:rsidRPr="00F32710">
        <w:rPr>
          <w:rFonts w:ascii="Times New Roman" w:eastAsia="Times New Roman" w:hAnsi="Times New Roman" w:cs="Times New Roman"/>
          <w:sz w:val="22"/>
          <w:szCs w:val="22"/>
        </w:rPr>
        <w:t xml:space="preserve"> strony protokołem konieczności</w:t>
      </w:r>
      <w:r w:rsidR="00D050CC">
        <w:rPr>
          <w:rFonts w:ascii="Times New Roman" w:eastAsia="Times New Roman" w:hAnsi="Times New Roman" w:cs="Times New Roman"/>
          <w:sz w:val="22"/>
          <w:szCs w:val="22"/>
        </w:rPr>
        <w:t>, takich jak:</w:t>
      </w:r>
    </w:p>
    <w:p w14:paraId="61B254A9" w14:textId="77777777" w:rsidR="000C0EB8" w:rsidRPr="00F32710" w:rsidRDefault="000C0EB8" w:rsidP="00EE7303">
      <w:pPr>
        <w:widowControl/>
        <w:numPr>
          <w:ilvl w:val="0"/>
          <w:numId w:val="145"/>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temperatura gruntu niższa niż +5° C, </w:t>
      </w:r>
    </w:p>
    <w:p w14:paraId="2EB2398D" w14:textId="5FC43242" w:rsidR="000C0EB8" w:rsidRPr="00D050CC" w:rsidRDefault="000C0EB8" w:rsidP="00EE7303">
      <w:pPr>
        <w:widowControl/>
        <w:numPr>
          <w:ilvl w:val="0"/>
          <w:numId w:val="145"/>
        </w:numPr>
        <w:tabs>
          <w:tab w:val="left" w:pos="284"/>
        </w:tabs>
        <w:autoSpaceDN/>
        <w:spacing w:before="120" w:after="120"/>
        <w:jc w:val="both"/>
        <w:textAlignment w:val="auto"/>
        <w:rPr>
          <w:rFonts w:ascii="Times New Roman" w:eastAsia="Times New Roman" w:hAnsi="Times New Roman" w:cs="Times New Roman"/>
          <w:sz w:val="22"/>
          <w:szCs w:val="22"/>
        </w:rPr>
      </w:pPr>
      <w:r w:rsidRPr="00D050CC">
        <w:rPr>
          <w:rFonts w:ascii="Times New Roman" w:eastAsia="Times New Roman" w:hAnsi="Times New Roman" w:cs="Times New Roman"/>
          <w:sz w:val="22"/>
          <w:szCs w:val="22"/>
        </w:rPr>
        <w:t xml:space="preserve">ciągłe opady śniegu, utrzymujące się dłużej niż 2 dni kalendarzowe, </w:t>
      </w:r>
    </w:p>
    <w:p w14:paraId="0656AF77" w14:textId="77777777" w:rsidR="000C0EB8" w:rsidRPr="00F32710" w:rsidRDefault="000C0EB8" w:rsidP="00EE7303">
      <w:pPr>
        <w:widowControl/>
        <w:numPr>
          <w:ilvl w:val="0"/>
          <w:numId w:val="145"/>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śnieg utrzymujący się na gruncie dłużej niż 2 dni kalendarzowe, </w:t>
      </w:r>
    </w:p>
    <w:p w14:paraId="16B0934C" w14:textId="4D2AA83A" w:rsidR="000C0EB8" w:rsidRPr="00F32710" w:rsidRDefault="000C0EB8" w:rsidP="00EE7303">
      <w:pPr>
        <w:widowControl/>
        <w:numPr>
          <w:ilvl w:val="0"/>
          <w:numId w:val="145"/>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opady deszczu utrzymujące się przez 3 dni kalendarzowe;</w:t>
      </w:r>
    </w:p>
    <w:p w14:paraId="118AC598" w14:textId="77777777" w:rsidR="00554303" w:rsidRPr="00F32710" w:rsidRDefault="00554303" w:rsidP="00EE7303">
      <w:pPr>
        <w:numPr>
          <w:ilvl w:val="0"/>
          <w:numId w:val="143"/>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w zakresie terminu realizacji umowy w związku z wystąpieniem następujących okoliczności:</w:t>
      </w:r>
    </w:p>
    <w:p w14:paraId="13CB08A0"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nieprzewidziane zmiany stanu prawnego,</w:t>
      </w:r>
    </w:p>
    <w:p w14:paraId="6F16A2A3"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lastRenderedPageBreak/>
        <w:t>konieczność prowadzenia uzgodnień z właścicielami nieruchomości,</w:t>
      </w:r>
    </w:p>
    <w:p w14:paraId="526A301D" w14:textId="0B72C202"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konieczność uzgodnień z gestorami sieci,</w:t>
      </w:r>
    </w:p>
    <w:p w14:paraId="4EC4ADC3" w14:textId="2BCC9273"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wystąpienia opóźnienia w wydawaniu decyzji, zezwoleń, uzgodnień itp. </w:t>
      </w:r>
      <w:r w:rsidR="00233B09" w:rsidRPr="00F32710">
        <w:rPr>
          <w:rFonts w:ascii="Times New Roman" w:eastAsia="Times New Roman" w:hAnsi="Times New Roman" w:cs="Times New Roman"/>
          <w:sz w:val="22"/>
          <w:szCs w:val="22"/>
        </w:rPr>
        <w:t>D</w:t>
      </w:r>
      <w:r w:rsidRPr="00F32710">
        <w:rPr>
          <w:rFonts w:ascii="Times New Roman" w:eastAsia="Times New Roman" w:hAnsi="Times New Roman" w:cs="Times New Roman"/>
          <w:sz w:val="22"/>
          <w:szCs w:val="22"/>
        </w:rPr>
        <w:t>o wydania których właściwe organy są zobowiązane na mocy przepisów prawa, jeżeli opóźnienie przekroczy okres, przewidziany</w:t>
      </w:r>
      <w:r w:rsidR="009B1883" w:rsidRPr="00F32710">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przepisach prawa, w którym w/w decyzje powinny zostać wydane oraz nie są następstwem okoliczności, za które Wykonawca ponosi odpowiedzialność,</w:t>
      </w:r>
    </w:p>
    <w:p w14:paraId="6A4AFAE3" w14:textId="41AD8F35"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odmowy wydania przez właściwe organy decyzji, zezwoleń, uzgodnień itp. </w:t>
      </w:r>
      <w:r w:rsidR="00233B09" w:rsidRPr="00F32710">
        <w:rPr>
          <w:rFonts w:ascii="Times New Roman" w:eastAsia="Times New Roman" w:hAnsi="Times New Roman" w:cs="Times New Roman"/>
          <w:sz w:val="22"/>
          <w:szCs w:val="22"/>
        </w:rPr>
        <w:t>Z</w:t>
      </w:r>
      <w:r w:rsidRPr="00F32710">
        <w:rPr>
          <w:rFonts w:ascii="Times New Roman" w:eastAsia="Times New Roman" w:hAnsi="Times New Roman" w:cs="Times New Roman"/>
          <w:sz w:val="22"/>
          <w:szCs w:val="22"/>
        </w:rPr>
        <w:t xml:space="preserve"> przyczyn niezawinionych przez Wykonawcę,</w:t>
      </w:r>
    </w:p>
    <w:p w14:paraId="5987C9A1"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494F064C" w14:textId="2E7DADDB"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 xml:space="preserve">działania sił natury uznane za stan klęski żywiołowej, katastrofy naturalnej lub awarii technicznej, których skutki zagrażają życiu lub zdrowiu dużej liczby osób, mieniu </w:t>
      </w:r>
      <w:r w:rsidR="000B3A42">
        <w:rPr>
          <w:rFonts w:ascii="Times New Roman" w:eastAsia="ArialNarrow, 'Arial Unicode MS'" w:hAnsi="Times New Roman" w:cs="Times New Roman"/>
          <w:sz w:val="22"/>
          <w:szCs w:val="22"/>
        </w:rPr>
        <w:t xml:space="preserve">                          </w:t>
      </w:r>
      <w:r w:rsidRPr="00F32710">
        <w:rPr>
          <w:rFonts w:ascii="Times New Roman" w:eastAsia="ArialNarrow, 'Arial Unicode MS'" w:hAnsi="Times New Roman" w:cs="Times New Roman"/>
          <w:sz w:val="22"/>
          <w:szCs w:val="22"/>
        </w:rPr>
        <w:t>w wielkich rozmiarach albo środowisku na znacznych obszarach,</w:t>
      </w:r>
    </w:p>
    <w:p w14:paraId="21CEF6A2" w14:textId="65C48B4F" w:rsidR="005A6117"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F32710">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t>
      </w:r>
      <w:r w:rsidR="000B3A42">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p>
    <w:p w14:paraId="61EBA65A" w14:textId="2A29F2F0" w:rsidR="000C0EB8"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hAnsi="Times New Roman" w:cs="Times New Roman"/>
          <w:noProof/>
          <w:sz w:val="22"/>
          <w:szCs w:val="22"/>
        </w:rPr>
        <w:t xml:space="preserve">w związku z panującą pandemią wirusa SARS-cov-2, wywołującego chorobę COVID-19, </w:t>
      </w:r>
      <w:r w:rsidR="005A6117" w:rsidRPr="00F32710">
        <w:rPr>
          <w:rFonts w:ascii="Times New Roman" w:eastAsia="Times New Roman" w:hAnsi="Times New Roman" w:cs="Times New Roman"/>
          <w:sz w:val="22"/>
          <w:szCs w:val="22"/>
        </w:rPr>
        <w:t>d</w:t>
      </w:r>
      <w:r w:rsidR="000C0EB8" w:rsidRPr="00F32710">
        <w:rPr>
          <w:rFonts w:ascii="Times New Roman" w:eastAsia="Times New Roman" w:hAnsi="Times New Roman" w:cs="Times New Roman"/>
          <w:sz w:val="22"/>
          <w:szCs w:val="22"/>
        </w:rPr>
        <w:t xml:space="preserve">opuszcza się możliwość zmiany umowy w oparciu o art. 15 r. ustawy </w:t>
      </w:r>
      <w:r w:rsidR="000C0EB8" w:rsidRPr="00F32710">
        <w:rPr>
          <w:rFonts w:ascii="Times New Roman" w:hAnsi="Times New Roman" w:cs="Times New Roman"/>
          <w:sz w:val="22"/>
          <w:szCs w:val="22"/>
        </w:rPr>
        <w:t xml:space="preserve">z dnia 2 marca 2020 r. o szczególnych rozwiązaniach związanych z zapobieganiem, przeciwdziałaniem </w:t>
      </w:r>
      <w:r w:rsidR="000B3A42">
        <w:rPr>
          <w:rFonts w:ascii="Times New Roman" w:hAnsi="Times New Roman" w:cs="Times New Roman"/>
          <w:sz w:val="22"/>
          <w:szCs w:val="22"/>
        </w:rPr>
        <w:t xml:space="preserve">                           </w:t>
      </w:r>
      <w:r w:rsidR="000C0EB8" w:rsidRPr="00F32710">
        <w:rPr>
          <w:rFonts w:ascii="Times New Roman" w:hAnsi="Times New Roman" w:cs="Times New Roman"/>
          <w:sz w:val="22"/>
          <w:szCs w:val="22"/>
        </w:rPr>
        <w:t xml:space="preserve">i zwalczaniem COVID-19, innych chorób zakaźnych oraz wywołanych nimi sytuacji kryzysowych </w:t>
      </w:r>
      <w:r w:rsidR="005A6117" w:rsidRPr="00F32710">
        <w:rPr>
          <w:rFonts w:ascii="Times New Roman" w:hAnsi="Times New Roman" w:cs="Times New Roman"/>
          <w:sz w:val="22"/>
          <w:szCs w:val="22"/>
        </w:rPr>
        <w:t>(Dz. U. 2020 r. poz. 1842)</w:t>
      </w:r>
    </w:p>
    <w:p w14:paraId="57C4A638" w14:textId="77777777" w:rsidR="00554303" w:rsidRPr="001D49AF" w:rsidRDefault="00554303" w:rsidP="00EE7303">
      <w:pPr>
        <w:widowControl/>
        <w:numPr>
          <w:ilvl w:val="0"/>
          <w:numId w:val="165"/>
        </w:numPr>
        <w:spacing w:before="285" w:after="285"/>
        <w:ind w:left="709" w:hanging="283"/>
        <w:jc w:val="both"/>
        <w:rPr>
          <w:rFonts w:ascii="Times New Roman" w:eastAsia="Times New Roman" w:hAnsi="Times New Roman" w:cs="Times New Roman"/>
          <w:sz w:val="22"/>
          <w:szCs w:val="22"/>
        </w:rPr>
      </w:pPr>
      <w:r w:rsidRPr="001D49AF">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2E298BE2" w14:textId="588C351D" w:rsidR="00554303" w:rsidRPr="001D49AF" w:rsidRDefault="005A6117" w:rsidP="00EE7303">
      <w:pPr>
        <w:widowControl/>
        <w:numPr>
          <w:ilvl w:val="0"/>
          <w:numId w:val="165"/>
        </w:numPr>
        <w:spacing w:before="285" w:after="285"/>
        <w:ind w:left="709" w:hanging="283"/>
        <w:jc w:val="both"/>
        <w:rPr>
          <w:rFonts w:ascii="Times New Roman" w:eastAsia="Times New Roman" w:hAnsi="Times New Roman" w:cs="Times New Roman"/>
          <w:sz w:val="22"/>
          <w:szCs w:val="22"/>
        </w:rPr>
      </w:pPr>
      <w:r w:rsidRPr="001D49AF">
        <w:rPr>
          <w:rFonts w:ascii="Times New Roman" w:eastAsia="Times New Roman" w:hAnsi="Times New Roman" w:cs="Times New Roman"/>
          <w:sz w:val="22"/>
          <w:szCs w:val="22"/>
        </w:rPr>
        <w:t>W</w:t>
      </w:r>
      <w:r w:rsidR="00554303" w:rsidRPr="001D49AF">
        <w:rPr>
          <w:rFonts w:ascii="Times New Roman" w:eastAsia="Times New Roman" w:hAnsi="Times New Roman" w:cs="Times New Roman"/>
          <w:sz w:val="22"/>
          <w:szCs w:val="22"/>
        </w:rPr>
        <w:t xml:space="preserve">prowadzenie zmian dotyczących zakresu robót do umowy może prowadzić do istotnych lub nieistotnych </w:t>
      </w:r>
      <w:proofErr w:type="spellStart"/>
      <w:r w:rsidR="00554303" w:rsidRPr="001D49AF">
        <w:rPr>
          <w:rFonts w:ascii="Times New Roman" w:eastAsia="Times New Roman" w:hAnsi="Times New Roman" w:cs="Times New Roman"/>
          <w:sz w:val="22"/>
          <w:szCs w:val="22"/>
        </w:rPr>
        <w:t>odst</w:t>
      </w:r>
      <w:r w:rsidR="00A17653" w:rsidRPr="001D49AF">
        <w:rPr>
          <w:rFonts w:ascii="Times New Roman" w:eastAsia="Times New Roman" w:hAnsi="Times New Roman" w:cs="Times New Roman"/>
          <w:sz w:val="22"/>
          <w:szCs w:val="22"/>
        </w:rPr>
        <w:t>ą</w:t>
      </w:r>
      <w:r w:rsidR="00554303" w:rsidRPr="001D49AF">
        <w:rPr>
          <w:rFonts w:ascii="Times New Roman" w:eastAsia="Times New Roman" w:hAnsi="Times New Roman" w:cs="Times New Roman"/>
          <w:sz w:val="22"/>
          <w:szCs w:val="22"/>
        </w:rPr>
        <w:t>pień</w:t>
      </w:r>
      <w:proofErr w:type="spellEnd"/>
      <w:r w:rsidR="00554303" w:rsidRPr="001D49AF">
        <w:rPr>
          <w:rFonts w:ascii="Times New Roman" w:eastAsia="Times New Roman" w:hAnsi="Times New Roman" w:cs="Times New Roman"/>
          <w:sz w:val="22"/>
          <w:szCs w:val="22"/>
        </w:rPr>
        <w:t xml:space="preserve"> od zatwierdzonego projektu budowlanego </w:t>
      </w:r>
      <w:r w:rsidR="00B51007">
        <w:rPr>
          <w:rFonts w:ascii="Times New Roman" w:eastAsia="Times New Roman" w:hAnsi="Times New Roman" w:cs="Times New Roman"/>
          <w:sz w:val="22"/>
          <w:szCs w:val="22"/>
        </w:rPr>
        <w:t>c</w:t>
      </w:r>
      <w:r w:rsidR="00554303" w:rsidRPr="001D49AF">
        <w:rPr>
          <w:rFonts w:ascii="Times New Roman" w:eastAsia="Times New Roman" w:hAnsi="Times New Roman" w:cs="Times New Roman"/>
          <w:sz w:val="22"/>
          <w:szCs w:val="22"/>
        </w:rPr>
        <w:t xml:space="preserve">o związane jest </w:t>
      </w:r>
      <w:r w:rsidR="00315EAC" w:rsidRPr="001D49AF">
        <w:rPr>
          <w:rFonts w:ascii="Times New Roman" w:eastAsia="Times New Roman" w:hAnsi="Times New Roman" w:cs="Times New Roman"/>
          <w:sz w:val="22"/>
          <w:szCs w:val="22"/>
        </w:rPr>
        <w:t xml:space="preserve">                                    </w:t>
      </w:r>
      <w:r w:rsidR="00554303" w:rsidRPr="001D49AF">
        <w:rPr>
          <w:rFonts w:ascii="Times New Roman" w:eastAsia="Times New Roman" w:hAnsi="Times New Roman" w:cs="Times New Roman"/>
          <w:sz w:val="22"/>
          <w:szCs w:val="22"/>
        </w:rPr>
        <w:t>z koniecznością wprowadzenia zmian do dokumentacji stanowiącej  podstawę realizacji umowy.</w:t>
      </w:r>
    </w:p>
    <w:p w14:paraId="0AE83944" w14:textId="2A0C4D8E" w:rsidR="00554303" w:rsidRPr="00F32710" w:rsidRDefault="00554303" w:rsidP="00EE7303">
      <w:pPr>
        <w:widowControl/>
        <w:numPr>
          <w:ilvl w:val="0"/>
          <w:numId w:val="165"/>
        </w:numPr>
        <w:spacing w:before="285" w:after="285"/>
        <w:ind w:left="709"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Wprowadzenie zmian do umowy może nastąpić  na wniosek Wykonawcy lub Zamawiającego zgodnie z trybem określonym </w:t>
      </w:r>
      <w:r w:rsidR="00D050CC">
        <w:rPr>
          <w:rFonts w:ascii="Times New Roman" w:eastAsia="Times New Roman" w:hAnsi="Times New Roman" w:cs="Times New Roman"/>
          <w:sz w:val="22"/>
          <w:szCs w:val="22"/>
        </w:rPr>
        <w:t>w ust. 8.</w:t>
      </w:r>
      <w:r w:rsidRPr="00F32710">
        <w:rPr>
          <w:rFonts w:ascii="Times New Roman" w:eastAsia="Times New Roman" w:hAnsi="Times New Roman" w:cs="Times New Roman"/>
          <w:sz w:val="22"/>
          <w:szCs w:val="22"/>
        </w:rPr>
        <w:t xml:space="preserve"> Konieczność zmian wnioskowanych przez Wykonawcę, każdorazowo potwierdza inspektor nadzoru.</w:t>
      </w:r>
    </w:p>
    <w:p w14:paraId="09E9A938" w14:textId="77777777" w:rsidR="00554303" w:rsidRPr="00F32710" w:rsidRDefault="00554303" w:rsidP="00EE7303">
      <w:pPr>
        <w:widowControl/>
        <w:numPr>
          <w:ilvl w:val="0"/>
          <w:numId w:val="165"/>
        </w:numPr>
        <w:spacing w:before="285" w:after="285"/>
        <w:ind w:left="709"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Zmiana postanowień umowy możliwa jest także w przypadku:</w:t>
      </w:r>
    </w:p>
    <w:p w14:paraId="640D6FB5" w14:textId="77777777" w:rsidR="00554303" w:rsidRPr="00F32710" w:rsidRDefault="00554303" w:rsidP="00EE7303">
      <w:pPr>
        <w:widowControl/>
        <w:numPr>
          <w:ilvl w:val="0"/>
          <w:numId w:val="142"/>
        </w:numPr>
        <w:spacing w:before="285" w:after="285"/>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złożenia wniosku o upadłość albo likwidację Wykonawcy;</w:t>
      </w:r>
    </w:p>
    <w:p w14:paraId="72834C97" w14:textId="77777777" w:rsidR="00554303" w:rsidRPr="00F32710" w:rsidRDefault="00554303" w:rsidP="00EE7303">
      <w:pPr>
        <w:widowControl/>
        <w:numPr>
          <w:ilvl w:val="0"/>
          <w:numId w:val="142"/>
        </w:numPr>
        <w:spacing w:before="285" w:after="285"/>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321E34E4" w14:textId="6998F2EB" w:rsidR="00554303" w:rsidRPr="00F32710" w:rsidRDefault="00554303" w:rsidP="00EE7303">
      <w:pPr>
        <w:widowControl/>
        <w:numPr>
          <w:ilvl w:val="0"/>
          <w:numId w:val="166"/>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F32710">
        <w:rPr>
          <w:rFonts w:ascii="Times New Roman" w:eastAsia="Times New Roman" w:hAnsi="Times New Roman" w:cs="Times New Roman"/>
          <w:sz w:val="22"/>
          <w:szCs w:val="22"/>
        </w:rPr>
        <w:lastRenderedPageBreak/>
        <w:t xml:space="preserve">Dopuszcza się zastąpienie Wykonawcy, nowym Wykonawcą jeżeli nowy Wykonawca jest następcą prawnym Wykonawcy lub przejął zobowiązania Wykonawcy związane z wykonaniem przedmiotu umowy lub odpowiada osobiście lub majątkowo za wykonanie umowy </w:t>
      </w:r>
      <w:r w:rsidR="00233B09">
        <w:rPr>
          <w:rFonts w:ascii="Times New Roman" w:eastAsia="Times New Roman" w:hAnsi="Times New Roman" w:cs="Times New Roman"/>
          <w:sz w:val="22"/>
          <w:szCs w:val="22"/>
        </w:rPr>
        <w:t>–</w:t>
      </w:r>
      <w:r w:rsidRPr="00F32710">
        <w:rPr>
          <w:rFonts w:ascii="Times New Roman" w:eastAsia="Times New Roman" w:hAnsi="Times New Roman" w:cs="Times New Roman"/>
          <w:sz w:val="22"/>
          <w:szCs w:val="22"/>
        </w:rPr>
        <w:t xml:space="preserve"> </w:t>
      </w:r>
      <w:r w:rsidRPr="00F32710">
        <w:rPr>
          <w:rFonts w:ascii="Times New Roman" w:eastAsia="Times New Roman" w:hAnsi="Times New Roman" w:cs="Times New Roman"/>
          <w:kern w:val="0"/>
          <w:sz w:val="22"/>
          <w:szCs w:val="22"/>
          <w:lang w:eastAsia="pl-PL" w:bidi="ar-SA"/>
        </w:rPr>
        <w:t xml:space="preserve">w wyniku sukcesji, wstępując w </w:t>
      </w:r>
      <w:r w:rsidRPr="00F32710">
        <w:rPr>
          <w:rFonts w:ascii="Times New Roman" w:eastAsia="Times New Roman" w:hAnsi="Times New Roman" w:cs="Times New Roman"/>
          <w:iCs/>
          <w:kern w:val="0"/>
          <w:sz w:val="22"/>
          <w:szCs w:val="22"/>
          <w:lang w:eastAsia="pl-PL" w:bidi="ar-SA"/>
        </w:rPr>
        <w:t>prawa</w:t>
      </w:r>
      <w:r w:rsidRPr="00F32710">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4BDFE85E" w14:textId="77777777" w:rsidR="00554303" w:rsidRPr="00F32710" w:rsidRDefault="00554303" w:rsidP="00EE7303">
      <w:pPr>
        <w:widowControl/>
        <w:numPr>
          <w:ilvl w:val="0"/>
          <w:numId w:val="166"/>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F32710">
        <w:rPr>
          <w:rFonts w:ascii="Times New Roman" w:eastAsia="ArialNarrow, 'Arial Unicode MS'" w:hAnsi="Times New Roman" w:cs="Times New Roman"/>
          <w:sz w:val="22"/>
          <w:szCs w:val="22"/>
        </w:rPr>
        <w:t>Określa się następujący tryb dokonywania zmian postanowień umowy:</w:t>
      </w:r>
    </w:p>
    <w:p w14:paraId="67E23A4F" w14:textId="77777777" w:rsidR="00554303" w:rsidRPr="00F32710" w:rsidRDefault="00554303" w:rsidP="00EE7303">
      <w:pPr>
        <w:numPr>
          <w:ilvl w:val="0"/>
          <w:numId w:val="141"/>
        </w:numPr>
        <w:spacing w:before="240"/>
        <w:ind w:right="-2"/>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6CE3D292" w14:textId="3986FE47" w:rsidR="00554303" w:rsidRPr="00F32710" w:rsidRDefault="00554303" w:rsidP="00EE7303">
      <w:pPr>
        <w:numPr>
          <w:ilvl w:val="0"/>
          <w:numId w:val="141"/>
        </w:numPr>
        <w:spacing w:before="240"/>
        <w:ind w:right="-2"/>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D050CC">
        <w:rPr>
          <w:rFonts w:ascii="Times New Roman" w:eastAsia="ArialNarrow, 'Arial Unicode MS'" w:hAnsi="Times New Roman" w:cs="Times New Roman"/>
          <w:sz w:val="22"/>
          <w:szCs w:val="22"/>
        </w:rPr>
        <w:t xml:space="preserve"> stanowiących podstawę zmian w świetle postanowień umowy;</w:t>
      </w:r>
    </w:p>
    <w:p w14:paraId="43C0B27A" w14:textId="6E792592" w:rsidR="00A8023E" w:rsidRPr="00D94275" w:rsidRDefault="00554303" w:rsidP="00EE7303">
      <w:pPr>
        <w:numPr>
          <w:ilvl w:val="0"/>
          <w:numId w:val="141"/>
        </w:numPr>
        <w:spacing w:before="240"/>
        <w:ind w:right="-2"/>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wniosek o zmianę postanowień zawartej um</w:t>
      </w:r>
      <w:r w:rsidR="00D94275">
        <w:rPr>
          <w:rFonts w:ascii="Times New Roman" w:eastAsia="ArialNarrow, 'Arial Unicode MS'" w:hAnsi="Times New Roman" w:cs="Times New Roman"/>
          <w:sz w:val="22"/>
          <w:szCs w:val="22"/>
        </w:rPr>
        <w:t>owy musi być wyrażony na piśmie;</w:t>
      </w:r>
    </w:p>
    <w:p w14:paraId="5C98D6E6" w14:textId="000B12BF" w:rsidR="00D94275" w:rsidRPr="00D94275" w:rsidRDefault="00D94275" w:rsidP="00EE7303">
      <w:pPr>
        <w:numPr>
          <w:ilvl w:val="0"/>
          <w:numId w:val="141"/>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Pr>
          <w:rFonts w:ascii="Times New Roman" w:eastAsia="ArialNarrow, 'Arial Unicode MS'" w:hAnsi="Times New Roman" w:cs="Times New Roman"/>
          <w:sz w:val="22"/>
          <w:szCs w:val="22"/>
        </w:rPr>
        <w:t>wymaga zawarcia aneksu do umowy.</w:t>
      </w:r>
    </w:p>
    <w:p w14:paraId="7E29A362" w14:textId="77777777" w:rsidR="00554303" w:rsidRPr="00F32710" w:rsidRDefault="00554303" w:rsidP="00554303">
      <w:pPr>
        <w:spacing w:before="240"/>
        <w:ind w:left="1069" w:right="-2"/>
        <w:jc w:val="both"/>
        <w:rPr>
          <w:rFonts w:ascii="Times New Roman" w:eastAsia="Times New Roman" w:hAnsi="Times New Roman" w:cs="Times New Roman"/>
          <w:sz w:val="22"/>
          <w:szCs w:val="22"/>
        </w:rPr>
      </w:pPr>
    </w:p>
    <w:p w14:paraId="2751DEBD" w14:textId="6B5D42A6" w:rsidR="004214CA" w:rsidRPr="00F32710" w:rsidRDefault="008316A8" w:rsidP="00EE7303">
      <w:pPr>
        <w:pStyle w:val="NumeracjaUrzdowa"/>
        <w:numPr>
          <w:ilvl w:val="0"/>
          <w:numId w:val="199"/>
        </w:numPr>
        <w:ind w:left="567" w:hanging="207"/>
        <w:rPr>
          <w:rFonts w:eastAsia="Calibri"/>
          <w:b/>
          <w:bCs/>
          <w:sz w:val="22"/>
          <w:szCs w:val="22"/>
          <w:lang w:eastAsia="pl-PL"/>
        </w:rPr>
      </w:pPr>
      <w:r w:rsidRPr="00F32710">
        <w:rPr>
          <w:rFonts w:eastAsia="Calibri"/>
          <w:b/>
          <w:bCs/>
          <w:sz w:val="22"/>
          <w:szCs w:val="22"/>
          <w:lang w:eastAsia="pl-PL"/>
        </w:rPr>
        <w:t>POUCZENIE O ŚRODKACH OCHRONY PRAWNEJ PRZYSŁUGUJĄCYCH W</w:t>
      </w:r>
      <w:r w:rsidR="00975F8B" w:rsidRPr="00F32710">
        <w:rPr>
          <w:rFonts w:eastAsia="Calibri"/>
          <w:b/>
          <w:bCs/>
          <w:sz w:val="22"/>
          <w:szCs w:val="22"/>
          <w:lang w:eastAsia="pl-PL"/>
        </w:rPr>
        <w:t xml:space="preserve">YKONAWCY </w:t>
      </w:r>
    </w:p>
    <w:p w14:paraId="0ADABA6A" w14:textId="77777777" w:rsidR="004214CA" w:rsidRPr="00F32710" w:rsidRDefault="004214CA" w:rsidP="00B154F4">
      <w:pPr>
        <w:widowControl/>
        <w:numPr>
          <w:ilvl w:val="0"/>
          <w:numId w:val="120"/>
        </w:numPr>
        <w:tabs>
          <w:tab w:val="num" w:pos="0"/>
        </w:tabs>
        <w:suppressAutoHyphens w:val="0"/>
        <w:autoSpaceDN/>
        <w:ind w:left="425" w:right="28" w:hanging="425"/>
        <w:jc w:val="both"/>
        <w:textAlignment w:val="auto"/>
        <w:rPr>
          <w:rFonts w:ascii="Times New Roman" w:hAnsi="Times New Roman" w:cs="Times New Roman"/>
          <w:b/>
          <w:sz w:val="22"/>
          <w:szCs w:val="22"/>
        </w:rPr>
      </w:pPr>
      <w:r w:rsidRPr="00F32710">
        <w:rPr>
          <w:rFonts w:ascii="Times New Roman" w:hAnsi="Times New Roman" w:cs="Times New Roman"/>
          <w:sz w:val="22"/>
          <w:szCs w:val="22"/>
        </w:rPr>
        <w:t xml:space="preserve">Zasady, terminy oraz sposób korzystania ze środków ochrony prawnej szczegółowo regulują przepisy </w:t>
      </w:r>
      <w:r w:rsidRPr="00F32710">
        <w:rPr>
          <w:rFonts w:ascii="Times New Roman" w:hAnsi="Times New Roman" w:cs="Times New Roman"/>
          <w:b/>
          <w:sz w:val="22"/>
          <w:szCs w:val="22"/>
        </w:rPr>
        <w:t>działu IX ustawy</w:t>
      </w:r>
      <w:r w:rsidRPr="00F32710">
        <w:rPr>
          <w:rFonts w:ascii="Times New Roman" w:hAnsi="Times New Roman" w:cs="Times New Roman"/>
          <w:sz w:val="22"/>
          <w:szCs w:val="22"/>
        </w:rPr>
        <w:t xml:space="preserve"> – Środki ochrony prawnej (</w:t>
      </w:r>
      <w:r w:rsidRPr="00F32710">
        <w:rPr>
          <w:rFonts w:ascii="Times New Roman" w:hAnsi="Times New Roman" w:cs="Times New Roman"/>
          <w:b/>
          <w:sz w:val="22"/>
          <w:szCs w:val="22"/>
        </w:rPr>
        <w:t>art. 505 – 590 ustawy</w:t>
      </w:r>
      <w:r w:rsidRPr="00F32710">
        <w:rPr>
          <w:rFonts w:ascii="Times New Roman" w:hAnsi="Times New Roman" w:cs="Times New Roman"/>
          <w:sz w:val="22"/>
          <w:szCs w:val="22"/>
        </w:rPr>
        <w:t>)</w:t>
      </w:r>
      <w:r w:rsidRPr="00F32710">
        <w:rPr>
          <w:rFonts w:ascii="Times New Roman" w:hAnsi="Times New Roman" w:cs="Times New Roman"/>
          <w:b/>
          <w:sz w:val="22"/>
          <w:szCs w:val="22"/>
        </w:rPr>
        <w:t>.</w:t>
      </w:r>
    </w:p>
    <w:p w14:paraId="042E3AC2" w14:textId="77777777" w:rsidR="004214CA" w:rsidRPr="00F32710" w:rsidRDefault="004214CA" w:rsidP="004214CA">
      <w:pPr>
        <w:ind w:right="28"/>
        <w:jc w:val="both"/>
        <w:rPr>
          <w:rFonts w:ascii="Times New Roman" w:hAnsi="Times New Roman" w:cs="Times New Roman"/>
          <w:b/>
          <w:sz w:val="22"/>
          <w:szCs w:val="22"/>
          <w:u w:val="single"/>
        </w:rPr>
      </w:pPr>
    </w:p>
    <w:p w14:paraId="7C90CFD2" w14:textId="77777777" w:rsidR="004214CA" w:rsidRPr="00F32710" w:rsidRDefault="004214CA" w:rsidP="00B154F4">
      <w:pPr>
        <w:widowControl/>
        <w:numPr>
          <w:ilvl w:val="0"/>
          <w:numId w:val="120"/>
        </w:numPr>
        <w:tabs>
          <w:tab w:val="num" w:pos="426"/>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Środki ochrony prawnej przysługują Wykonawcy oraz innemu podmiotowi, jeżeli ma lub miał interes w uzyskaniu zamówienia oraz poniósł lub może ponieść szkodę w wyniku naruszenia przez zamawiającego przepisów ustawy.</w:t>
      </w:r>
    </w:p>
    <w:p w14:paraId="5A819B58" w14:textId="77777777" w:rsidR="004214CA" w:rsidRPr="00F32710" w:rsidRDefault="004214CA" w:rsidP="004214CA">
      <w:pPr>
        <w:tabs>
          <w:tab w:val="left" w:pos="900"/>
        </w:tabs>
        <w:ind w:right="28"/>
        <w:jc w:val="both"/>
        <w:rPr>
          <w:rFonts w:ascii="Times New Roman" w:hAnsi="Times New Roman" w:cs="Times New Roman"/>
          <w:sz w:val="22"/>
          <w:szCs w:val="22"/>
        </w:rPr>
      </w:pPr>
    </w:p>
    <w:p w14:paraId="39315E5A" w14:textId="4B5AEE77" w:rsidR="004214CA" w:rsidRPr="00F32710" w:rsidRDefault="004214CA" w:rsidP="00B154F4">
      <w:pPr>
        <w:widowControl/>
        <w:numPr>
          <w:ilvl w:val="0"/>
          <w:numId w:val="120"/>
        </w:numPr>
        <w:tabs>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 xml:space="preserve">Środki ochrony prawnej wobec ogłoszenia wszczynającego postępowanie o udzielenie zamówienia oraz dokumentów zamówienia przysługują również organizacjom wpisanym na listę, o której mowa </w:t>
      </w:r>
      <w:r w:rsidRPr="00F32710">
        <w:rPr>
          <w:rFonts w:ascii="Times New Roman" w:hAnsi="Times New Roman" w:cs="Times New Roman"/>
          <w:b/>
          <w:sz w:val="22"/>
          <w:szCs w:val="22"/>
        </w:rPr>
        <w:t>w art. 469 pkt 15</w:t>
      </w:r>
      <w:r w:rsidR="00554303" w:rsidRPr="00F32710">
        <w:rPr>
          <w:rFonts w:ascii="Times New Roman" w:hAnsi="Times New Roman" w:cs="Times New Roman"/>
          <w:b/>
          <w:sz w:val="22"/>
          <w:szCs w:val="22"/>
        </w:rPr>
        <w:t xml:space="preserve"> Ustawy </w:t>
      </w:r>
      <w:proofErr w:type="spellStart"/>
      <w:r w:rsidR="00554303" w:rsidRPr="00F32710">
        <w:rPr>
          <w:rFonts w:ascii="Times New Roman" w:hAnsi="Times New Roman" w:cs="Times New Roman"/>
          <w:b/>
          <w:sz w:val="22"/>
          <w:szCs w:val="22"/>
        </w:rPr>
        <w:t>Pzp</w:t>
      </w:r>
      <w:proofErr w:type="spellEnd"/>
      <w:r w:rsidRPr="00F32710">
        <w:rPr>
          <w:rFonts w:ascii="Times New Roman" w:hAnsi="Times New Roman" w:cs="Times New Roman"/>
          <w:b/>
          <w:sz w:val="22"/>
          <w:szCs w:val="22"/>
        </w:rPr>
        <w:t>,</w:t>
      </w:r>
      <w:r w:rsidRPr="00F32710">
        <w:rPr>
          <w:rFonts w:ascii="Times New Roman" w:hAnsi="Times New Roman" w:cs="Times New Roman"/>
          <w:sz w:val="22"/>
          <w:szCs w:val="22"/>
        </w:rPr>
        <w:t xml:space="preserve"> oraz Rzecznikowi Małych i Średnich Przedsiębiorców.</w:t>
      </w:r>
    </w:p>
    <w:p w14:paraId="6ACC42BA" w14:textId="77777777" w:rsidR="00D567CD" w:rsidRPr="00D94275" w:rsidRDefault="00D567CD" w:rsidP="00D94275">
      <w:pPr>
        <w:rPr>
          <w:sz w:val="22"/>
          <w:szCs w:val="22"/>
        </w:rPr>
      </w:pPr>
    </w:p>
    <w:p w14:paraId="613301BD" w14:textId="5A06A0FD" w:rsidR="004214CA" w:rsidRPr="00F32710" w:rsidRDefault="004214CA" w:rsidP="00EE7303">
      <w:pPr>
        <w:pStyle w:val="Akapitzlist"/>
        <w:numPr>
          <w:ilvl w:val="0"/>
          <w:numId w:val="200"/>
        </w:numPr>
        <w:ind w:left="426" w:hanging="142"/>
        <w:jc w:val="left"/>
        <w:rPr>
          <w:b/>
          <w:sz w:val="22"/>
          <w:szCs w:val="22"/>
        </w:rPr>
      </w:pPr>
      <w:r w:rsidRPr="00F32710">
        <w:rPr>
          <w:b/>
          <w:sz w:val="22"/>
          <w:szCs w:val="22"/>
        </w:rPr>
        <w:t>INFORMACJA W SPRAWIE ZWROTU KOSZTÓW W POSTĘPOWANIU</w:t>
      </w:r>
    </w:p>
    <w:p w14:paraId="4F2630FF" w14:textId="06545057" w:rsidR="004214CA" w:rsidRPr="00F32710" w:rsidRDefault="004214CA" w:rsidP="004214CA">
      <w:pPr>
        <w:jc w:val="both"/>
        <w:rPr>
          <w:rFonts w:ascii="Times New Roman" w:hAnsi="Times New Roman" w:cs="Times New Roman"/>
          <w:sz w:val="22"/>
          <w:szCs w:val="22"/>
        </w:rPr>
      </w:pPr>
      <w:r w:rsidRPr="00F32710">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F32710">
        <w:rPr>
          <w:rFonts w:ascii="Times New Roman" w:hAnsi="Times New Roman" w:cs="Times New Roman"/>
          <w:sz w:val="22"/>
          <w:szCs w:val="22"/>
        </w:rPr>
        <w:t xml:space="preserve">kosztów udziału w postępowaniu </w:t>
      </w:r>
      <w:r w:rsidRPr="00F32710">
        <w:rPr>
          <w:rFonts w:ascii="Times New Roman" w:hAnsi="Times New Roman" w:cs="Times New Roman"/>
          <w:sz w:val="22"/>
          <w:szCs w:val="22"/>
        </w:rPr>
        <w:t>za wyjątkiem zaistnienia okoliczności, o kt</w:t>
      </w:r>
      <w:r w:rsidR="00554303" w:rsidRPr="00F32710">
        <w:rPr>
          <w:rFonts w:ascii="Times New Roman" w:hAnsi="Times New Roman" w:cs="Times New Roman"/>
          <w:sz w:val="22"/>
          <w:szCs w:val="22"/>
        </w:rPr>
        <w:t xml:space="preserve">órej mowa w art. 261 Ustawy </w:t>
      </w:r>
      <w:proofErr w:type="spellStart"/>
      <w:r w:rsidR="00554303" w:rsidRPr="00F32710">
        <w:rPr>
          <w:rFonts w:ascii="Times New Roman" w:hAnsi="Times New Roman" w:cs="Times New Roman"/>
          <w:sz w:val="22"/>
          <w:szCs w:val="22"/>
        </w:rPr>
        <w:t>Pzp</w:t>
      </w:r>
      <w:proofErr w:type="spellEnd"/>
      <w:r w:rsidRPr="00F32710">
        <w:rPr>
          <w:rFonts w:ascii="Times New Roman" w:hAnsi="Times New Roman" w:cs="Times New Roman"/>
          <w:sz w:val="22"/>
          <w:szCs w:val="22"/>
        </w:rPr>
        <w:t>.</w:t>
      </w:r>
    </w:p>
    <w:p w14:paraId="42430B31" w14:textId="586327BB" w:rsidR="00223FE3" w:rsidRDefault="00223FE3" w:rsidP="00EE7303">
      <w:pPr>
        <w:widowControl/>
        <w:numPr>
          <w:ilvl w:val="0"/>
          <w:numId w:val="200"/>
        </w:numPr>
        <w:suppressAutoHyphens w:val="0"/>
        <w:autoSpaceDN/>
        <w:spacing w:before="120" w:after="120" w:line="360" w:lineRule="auto"/>
        <w:ind w:left="709" w:hanging="283"/>
        <w:jc w:val="both"/>
        <w:textAlignment w:val="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INFORMACJA O PRZETWARZANIU DANYCH OSOBOWYCH</w:t>
      </w:r>
    </w:p>
    <w:p w14:paraId="3DAAF520" w14:textId="77777777" w:rsidR="00036C20" w:rsidRPr="00036C20" w:rsidRDefault="00036C20" w:rsidP="00036C20">
      <w:pPr>
        <w:widowControl/>
        <w:numPr>
          <w:ilvl w:val="0"/>
          <w:numId w:val="108"/>
        </w:numPr>
        <w:suppressAutoHyphens w:val="0"/>
        <w:autoSpaceDN/>
        <w:ind w:left="567" w:hanging="283"/>
        <w:jc w:val="both"/>
        <w:textAlignment w:val="auto"/>
        <w:rPr>
          <w:rFonts w:ascii="Times New Roman" w:eastAsia="Times New Roman" w:hAnsi="Times New Roman" w:cs="Times New Roman"/>
          <w:sz w:val="22"/>
          <w:szCs w:val="22"/>
        </w:rPr>
      </w:pPr>
      <w:r w:rsidRPr="00036C20">
        <w:rPr>
          <w:rFonts w:ascii="Times New Roman" w:eastAsia="Times New Roman" w:hAnsi="Times New Roman" w:cs="Times New Roman"/>
          <w:color w:val="000000" w:themeColor="text1"/>
          <w:sz w:val="22"/>
          <w:szCs w:val="22"/>
          <w:lang w:eastAsia="pl-PL"/>
        </w:rPr>
        <w:t xml:space="preserve">Zgodnie z art. 13 ust. 1 i 2 </w:t>
      </w:r>
      <w:r w:rsidRPr="00036C2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36C20">
        <w:rPr>
          <w:rFonts w:ascii="Times New Roman" w:eastAsia="Times New Roman" w:hAnsi="Times New Roman" w:cs="Times New Roman"/>
          <w:color w:val="000000" w:themeColor="text1"/>
          <w:sz w:val="22"/>
          <w:szCs w:val="22"/>
          <w:lang w:eastAsia="pl-PL"/>
        </w:rPr>
        <w:t xml:space="preserve">dalej „RODO”, informujemy, że: </w:t>
      </w:r>
    </w:p>
    <w:p w14:paraId="628AB18D" w14:textId="77777777" w:rsidR="00036C20" w:rsidRPr="00036C20" w:rsidRDefault="00036C20" w:rsidP="00036C20">
      <w:pPr>
        <w:widowControl/>
        <w:numPr>
          <w:ilvl w:val="0"/>
          <w:numId w:val="109"/>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036C20">
        <w:rPr>
          <w:rFonts w:ascii="Times New Roman" w:eastAsia="Times New Roman" w:hAnsi="Times New Roman" w:cs="Times New Roman"/>
          <w:color w:val="000000" w:themeColor="text1"/>
          <w:sz w:val="22"/>
          <w:szCs w:val="22"/>
          <w:lang w:eastAsia="pl-PL"/>
        </w:rPr>
        <w:t xml:space="preserve">administratorem Pani/Pana danych osobowych jest: </w:t>
      </w:r>
      <w:r w:rsidRPr="00036C20">
        <w:rPr>
          <w:rFonts w:ascii="Times New Roman" w:eastAsia="Times New Roman" w:hAnsi="Times New Roman" w:cs="Times New Roman"/>
          <w:b/>
          <w:color w:val="000000" w:themeColor="text1"/>
          <w:sz w:val="22"/>
          <w:szCs w:val="22"/>
          <w:lang w:eastAsia="pl-PL"/>
        </w:rPr>
        <w:t xml:space="preserve">Powiat Zgierski reprezentowany przez Zarząd Powiatu Zgierskiego z siedzibą w Zgierzu przy ul. Sadowej 6a, 95-100 Zgierz; </w:t>
      </w:r>
      <w:r w:rsidRPr="00036C20">
        <w:rPr>
          <w:rFonts w:ascii="Times New Roman" w:eastAsia="Times New Roman" w:hAnsi="Times New Roman" w:cs="Times New Roman"/>
          <w:color w:val="000000" w:themeColor="text1"/>
          <w:sz w:val="22"/>
          <w:szCs w:val="22"/>
          <w:lang w:eastAsia="pl-PL"/>
        </w:rPr>
        <w:t xml:space="preserve">administrator wyznaczył </w:t>
      </w:r>
      <w:r w:rsidRPr="00036C20">
        <w:rPr>
          <w:rFonts w:ascii="Times New Roman" w:eastAsia="Times New Roman" w:hAnsi="Times New Roman" w:cs="Times New Roman"/>
          <w:b/>
          <w:color w:val="000000" w:themeColor="text1"/>
          <w:sz w:val="22"/>
          <w:szCs w:val="22"/>
          <w:lang w:eastAsia="pl-PL"/>
        </w:rPr>
        <w:t>Inspektora Ochrony Danych</w:t>
      </w:r>
      <w:r w:rsidRPr="00036C20">
        <w:rPr>
          <w:rFonts w:ascii="Times New Roman" w:eastAsia="Times New Roman" w:hAnsi="Times New Roman" w:cs="Times New Roman"/>
          <w:color w:val="000000" w:themeColor="text1"/>
          <w:sz w:val="22"/>
          <w:szCs w:val="22"/>
          <w:lang w:eastAsia="pl-PL"/>
        </w:rPr>
        <w:t xml:space="preserve"> w osobie </w:t>
      </w:r>
      <w:r w:rsidRPr="00036C20">
        <w:rPr>
          <w:rFonts w:ascii="Times New Roman" w:eastAsia="Times New Roman" w:hAnsi="Times New Roman" w:cs="Times New Roman"/>
          <w:b/>
          <w:color w:val="000000" w:themeColor="text1"/>
          <w:sz w:val="22"/>
          <w:szCs w:val="22"/>
          <w:lang w:eastAsia="pl-PL"/>
        </w:rPr>
        <w:t>Pana Michała Koralewskiego,</w:t>
      </w:r>
      <w:r w:rsidRPr="00036C20">
        <w:rPr>
          <w:rFonts w:ascii="Times New Roman" w:eastAsia="Times New Roman" w:hAnsi="Times New Roman" w:cs="Times New Roman"/>
          <w:color w:val="000000" w:themeColor="text1"/>
          <w:sz w:val="22"/>
          <w:szCs w:val="22"/>
          <w:lang w:eastAsia="pl-PL"/>
        </w:rPr>
        <w:t xml:space="preserve"> z którym można się kontaktować pod adresem e-mail: </w:t>
      </w:r>
      <w:hyperlink r:id="rId41" w:history="1">
        <w:r w:rsidRPr="00036C20">
          <w:rPr>
            <w:rFonts w:ascii="Times New Roman" w:eastAsia="Times New Roman" w:hAnsi="Times New Roman" w:cs="Times New Roman"/>
            <w:color w:val="0000FF"/>
            <w:sz w:val="22"/>
            <w:szCs w:val="22"/>
            <w:u w:val="single"/>
            <w:lang w:eastAsia="pl-PL"/>
          </w:rPr>
          <w:t>poczta@mkoralewski.pl</w:t>
        </w:r>
      </w:hyperlink>
      <w:r w:rsidRPr="00036C20">
        <w:rPr>
          <w:rFonts w:ascii="Times New Roman" w:eastAsia="Times New Roman" w:hAnsi="Times New Roman" w:cs="Times New Roman"/>
          <w:color w:val="0000FF"/>
          <w:sz w:val="22"/>
          <w:szCs w:val="22"/>
          <w:u w:val="single"/>
          <w:lang w:eastAsia="pl-PL"/>
        </w:rPr>
        <w:t>;</w:t>
      </w:r>
    </w:p>
    <w:p w14:paraId="7DCA61C2" w14:textId="2B642014" w:rsidR="00036C20" w:rsidRPr="00036C20" w:rsidRDefault="00036C20" w:rsidP="00036C20">
      <w:pPr>
        <w:numPr>
          <w:ilvl w:val="0"/>
          <w:numId w:val="109"/>
        </w:numPr>
        <w:spacing w:after="200"/>
        <w:ind w:left="993" w:hanging="426"/>
        <w:jc w:val="both"/>
        <w:rPr>
          <w:rFonts w:ascii="Times New Roman" w:eastAsia="Times New Roman" w:hAnsi="Times New Roman" w:cs="Times New Roman"/>
          <w:b/>
          <w:sz w:val="22"/>
          <w:szCs w:val="22"/>
        </w:rPr>
      </w:pPr>
      <w:r w:rsidRPr="00036C20">
        <w:rPr>
          <w:rFonts w:ascii="Times New Roman" w:eastAsia="Times New Roman" w:hAnsi="Times New Roman" w:cs="Times New Roman"/>
          <w:color w:val="000000" w:themeColor="text1"/>
          <w:sz w:val="22"/>
          <w:szCs w:val="22"/>
          <w:lang w:eastAsia="pl-PL"/>
        </w:rPr>
        <w:lastRenderedPageBreak/>
        <w:t>Pani/Pana dane osobowe przetwarzane będą na podstawie art. 6 ust. 1 lit. c</w:t>
      </w:r>
      <w:r w:rsidRPr="00036C20">
        <w:rPr>
          <w:rFonts w:ascii="Times New Roman" w:eastAsia="Times New Roman" w:hAnsi="Times New Roman" w:cs="Times New Roman"/>
          <w:i/>
          <w:color w:val="000000" w:themeColor="text1"/>
          <w:sz w:val="22"/>
          <w:szCs w:val="22"/>
          <w:lang w:eastAsia="pl-PL"/>
        </w:rPr>
        <w:t xml:space="preserve"> </w:t>
      </w:r>
      <w:r w:rsidRPr="00036C20">
        <w:rPr>
          <w:rFonts w:ascii="Times New Roman" w:eastAsia="Times New Roman" w:hAnsi="Times New Roman" w:cs="Times New Roman"/>
          <w:color w:val="000000" w:themeColor="text1"/>
          <w:sz w:val="22"/>
          <w:szCs w:val="22"/>
          <w:lang w:eastAsia="pl-PL"/>
        </w:rPr>
        <w:t xml:space="preserve">RODO w celu </w:t>
      </w:r>
      <w:r w:rsidRPr="00036C20">
        <w:rPr>
          <w:rFonts w:ascii="Times New Roman" w:eastAsia="Times New Roman" w:hAnsi="Times New Roman" w:cs="Times New Roman"/>
          <w:color w:val="000000" w:themeColor="text1"/>
          <w:sz w:val="22"/>
          <w:szCs w:val="22"/>
        </w:rPr>
        <w:t xml:space="preserve">związanym  z przedmiotowym postępowaniem o udzielenie zamówienia publicznego, </w:t>
      </w:r>
      <w:r w:rsidRPr="00036C20">
        <w:rPr>
          <w:rFonts w:ascii="Times New Roman" w:eastAsia="Times New Roman" w:hAnsi="Times New Roman" w:cs="Times New Roman"/>
          <w:bCs/>
          <w:color w:val="000000" w:themeColor="text1"/>
          <w:sz w:val="22"/>
          <w:szCs w:val="22"/>
        </w:rPr>
        <w:t>znak rejestru</w:t>
      </w:r>
      <w:r w:rsidRPr="00036C20">
        <w:rPr>
          <w:rFonts w:ascii="Times New Roman" w:eastAsia="Times New Roman" w:hAnsi="Times New Roman" w:cs="Times New Roman"/>
          <w:b/>
          <w:color w:val="000000" w:themeColor="text1"/>
          <w:sz w:val="22"/>
          <w:szCs w:val="22"/>
        </w:rPr>
        <w:t>: ZP.272.3</w:t>
      </w:r>
      <w:r>
        <w:rPr>
          <w:rFonts w:ascii="Times New Roman" w:eastAsia="Times New Roman" w:hAnsi="Times New Roman" w:cs="Times New Roman"/>
          <w:b/>
          <w:color w:val="000000" w:themeColor="text1"/>
          <w:sz w:val="22"/>
          <w:szCs w:val="22"/>
        </w:rPr>
        <w:t>9</w:t>
      </w:r>
      <w:r w:rsidRPr="00036C20">
        <w:rPr>
          <w:rFonts w:ascii="Times New Roman" w:eastAsia="Times New Roman" w:hAnsi="Times New Roman" w:cs="Times New Roman"/>
          <w:b/>
          <w:color w:val="000000" w:themeColor="text1"/>
          <w:sz w:val="22"/>
          <w:szCs w:val="22"/>
        </w:rPr>
        <w:t xml:space="preserve">.2021, pn.:  </w:t>
      </w:r>
      <w:r w:rsidRPr="00036C20">
        <w:rPr>
          <w:rFonts w:ascii="Times New Roman" w:eastAsia="Times New Roman" w:hAnsi="Times New Roman" w:cs="Times New Roman"/>
          <w:b/>
          <w:sz w:val="22"/>
          <w:szCs w:val="22"/>
        </w:rPr>
        <w:t>„P</w:t>
      </w:r>
      <w:r>
        <w:rPr>
          <w:rFonts w:ascii="Times New Roman" w:eastAsia="Times New Roman" w:hAnsi="Times New Roman" w:cs="Times New Roman"/>
          <w:b/>
          <w:sz w:val="22"/>
          <w:szCs w:val="22"/>
        </w:rPr>
        <w:t>oprawa bezpieczeństwa ruchu pieszych w obszarze oddziaływania przejść dla pieszych w województwie łódzkim na rok 2021 - część II</w:t>
      </w:r>
      <w:r w:rsidRPr="00036C20">
        <w:rPr>
          <w:rFonts w:ascii="Times New Roman" w:eastAsia="Times New Roman" w:hAnsi="Times New Roman" w:cs="Times New Roman"/>
          <w:b/>
          <w:sz w:val="22"/>
          <w:szCs w:val="22"/>
        </w:rPr>
        <w:t>”;</w:t>
      </w:r>
    </w:p>
    <w:p w14:paraId="58155320" w14:textId="77777777" w:rsidR="00036C20" w:rsidRPr="00036C20" w:rsidRDefault="00036C20" w:rsidP="00036C20">
      <w:pPr>
        <w:widowControl/>
        <w:numPr>
          <w:ilvl w:val="0"/>
          <w:numId w:val="109"/>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b/>
          <w:color w:val="000000" w:themeColor="text1"/>
          <w:sz w:val="22"/>
          <w:szCs w:val="22"/>
        </w:rPr>
      </w:pPr>
      <w:r w:rsidRPr="00036C20">
        <w:rPr>
          <w:rFonts w:ascii="Times New Roman" w:eastAsia="Times New Roman" w:hAnsi="Times New Roman" w:cs="Times New Roman"/>
          <w:color w:val="000000" w:themeColor="text1"/>
          <w:sz w:val="22"/>
          <w:szCs w:val="22"/>
          <w:lang w:eastAsia="pl-PL"/>
        </w:rPr>
        <w:t xml:space="preserve">odbiorcami Pani/Pana danych osobowych będą osoby lub podmioty, którym udostępniona zostanie dokumentacja postępowania w oparciu o </w:t>
      </w:r>
      <w:r w:rsidRPr="00036C20">
        <w:rPr>
          <w:rFonts w:ascii="Times New Roman" w:eastAsia="Times New Roman" w:hAnsi="Times New Roman" w:cs="Times New Roman"/>
          <w:b/>
          <w:color w:val="000000" w:themeColor="text1"/>
          <w:sz w:val="22"/>
          <w:szCs w:val="22"/>
          <w:lang w:eastAsia="pl-PL"/>
        </w:rPr>
        <w:t xml:space="preserve">art. 74 Ustawy </w:t>
      </w:r>
      <w:proofErr w:type="spellStart"/>
      <w:r w:rsidRPr="00036C20">
        <w:rPr>
          <w:rFonts w:ascii="Times New Roman" w:eastAsia="Times New Roman" w:hAnsi="Times New Roman" w:cs="Times New Roman"/>
          <w:b/>
          <w:color w:val="000000" w:themeColor="text1"/>
          <w:sz w:val="22"/>
          <w:szCs w:val="22"/>
          <w:lang w:eastAsia="pl-PL"/>
        </w:rPr>
        <w:t>Pzp</w:t>
      </w:r>
      <w:proofErr w:type="spellEnd"/>
      <w:r w:rsidRPr="00036C20">
        <w:rPr>
          <w:rFonts w:ascii="Times New Roman" w:eastAsia="Times New Roman" w:hAnsi="Times New Roman" w:cs="Times New Roman"/>
          <w:b/>
          <w:color w:val="000000" w:themeColor="text1"/>
          <w:sz w:val="22"/>
          <w:szCs w:val="22"/>
          <w:lang w:eastAsia="pl-PL"/>
        </w:rPr>
        <w:t>;</w:t>
      </w:r>
    </w:p>
    <w:p w14:paraId="4522D202" w14:textId="77777777" w:rsidR="00036C20" w:rsidRPr="00036C20" w:rsidRDefault="00036C20" w:rsidP="00036C20">
      <w:pPr>
        <w:widowControl/>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rPr>
      </w:pPr>
    </w:p>
    <w:p w14:paraId="63DF7955" w14:textId="77777777" w:rsidR="00036C20" w:rsidRPr="00036C20" w:rsidRDefault="00036C20" w:rsidP="00036C20">
      <w:pPr>
        <w:widowControl/>
        <w:numPr>
          <w:ilvl w:val="0"/>
          <w:numId w:val="109"/>
        </w:numPr>
        <w:tabs>
          <w:tab w:val="left" w:pos="1276"/>
        </w:tabs>
        <w:suppressAutoHyphens w:val="0"/>
        <w:autoSpaceDN/>
        <w:spacing w:before="120" w:after="200"/>
        <w:ind w:left="993" w:hanging="426"/>
        <w:contextualSpacing/>
        <w:jc w:val="both"/>
        <w:textAlignment w:val="auto"/>
        <w:rPr>
          <w:rFonts w:ascii="Times New Roman" w:eastAsia="Times New Roman" w:hAnsi="Times New Roman" w:cs="Times New Roman"/>
          <w:color w:val="000000" w:themeColor="text1"/>
          <w:sz w:val="22"/>
          <w:szCs w:val="22"/>
        </w:rPr>
      </w:pPr>
      <w:r w:rsidRPr="00036C20">
        <w:rPr>
          <w:rFonts w:ascii="Times New Roman" w:eastAsia="Times New Roman" w:hAnsi="Times New Roman" w:cs="Times New Roman"/>
          <w:color w:val="000000" w:themeColor="text1"/>
          <w:sz w:val="22"/>
          <w:szCs w:val="22"/>
          <w:lang w:eastAsia="pl-PL"/>
        </w:rPr>
        <w:t xml:space="preserve">Pani/Pana dane osobowe będą przechowywane, zgodnie </w:t>
      </w:r>
      <w:r w:rsidRPr="00036C20">
        <w:rPr>
          <w:rFonts w:ascii="Times New Roman" w:eastAsia="Times New Roman" w:hAnsi="Times New Roman" w:cs="Times New Roman"/>
          <w:b/>
          <w:color w:val="000000" w:themeColor="text1"/>
          <w:sz w:val="22"/>
          <w:szCs w:val="22"/>
          <w:lang w:eastAsia="pl-PL"/>
        </w:rPr>
        <w:t xml:space="preserve">z art. 78 ust. 1 Ustawy </w:t>
      </w:r>
      <w:proofErr w:type="spellStart"/>
      <w:r w:rsidRPr="00036C20">
        <w:rPr>
          <w:rFonts w:ascii="Times New Roman" w:eastAsia="Times New Roman" w:hAnsi="Times New Roman" w:cs="Times New Roman"/>
          <w:b/>
          <w:color w:val="000000" w:themeColor="text1"/>
          <w:sz w:val="22"/>
          <w:szCs w:val="22"/>
          <w:lang w:eastAsia="pl-PL"/>
        </w:rPr>
        <w:t>Pzp</w:t>
      </w:r>
      <w:proofErr w:type="spellEnd"/>
      <w:r w:rsidRPr="00036C20">
        <w:rPr>
          <w:rFonts w:ascii="Times New Roman" w:eastAsia="Times New Roman" w:hAnsi="Times New Roman" w:cs="Times New Roman"/>
          <w:color w:val="000000" w:themeColor="text1"/>
          <w:sz w:val="22"/>
          <w:szCs w:val="22"/>
          <w:lang w:eastAsia="pl-PL"/>
        </w:rPr>
        <w:t xml:space="preserve"> przez okres 4 lat od dnia zakończenia postępowania o udzielenie zamówienia, a jeżeli czas trwania umowy przekracza 4 lata, okres przechowywania obejmuje cały czas trwania umowy;</w:t>
      </w:r>
    </w:p>
    <w:p w14:paraId="0F3E8D38" w14:textId="77777777" w:rsidR="00036C20" w:rsidRPr="00036C20" w:rsidRDefault="00036C20" w:rsidP="00036C20">
      <w:pPr>
        <w:widowControl/>
        <w:tabs>
          <w:tab w:val="left" w:pos="1276"/>
        </w:tabs>
        <w:suppressAutoHyphens w:val="0"/>
        <w:autoSpaceDN/>
        <w:spacing w:before="120" w:after="200"/>
        <w:ind w:left="1560"/>
        <w:contextualSpacing/>
        <w:jc w:val="both"/>
        <w:textAlignment w:val="auto"/>
        <w:rPr>
          <w:rFonts w:ascii="Times New Roman" w:eastAsia="Times New Roman" w:hAnsi="Times New Roman" w:cs="Times New Roman"/>
          <w:color w:val="000000" w:themeColor="text1"/>
          <w:sz w:val="22"/>
          <w:szCs w:val="22"/>
        </w:rPr>
      </w:pPr>
    </w:p>
    <w:p w14:paraId="6DBC60ED" w14:textId="069C74CB" w:rsidR="00036C20" w:rsidRDefault="00036C20" w:rsidP="00036C20">
      <w:pPr>
        <w:widowControl/>
        <w:numPr>
          <w:ilvl w:val="0"/>
          <w:numId w:val="109"/>
        </w:numPr>
        <w:tabs>
          <w:tab w:val="left" w:pos="1276"/>
        </w:tabs>
        <w:suppressAutoHyphens w:val="0"/>
        <w:autoSpaceDN/>
        <w:spacing w:before="120" w:after="200"/>
        <w:ind w:left="993" w:hanging="426"/>
        <w:contextualSpacing/>
        <w:jc w:val="both"/>
        <w:textAlignment w:val="auto"/>
        <w:rPr>
          <w:rFonts w:ascii="Times New Roman" w:eastAsia="Times New Roman" w:hAnsi="Times New Roman" w:cs="Times New Roman"/>
          <w:color w:val="000000" w:themeColor="text1"/>
          <w:sz w:val="22"/>
          <w:szCs w:val="22"/>
        </w:rPr>
      </w:pPr>
      <w:r w:rsidRPr="00036C20">
        <w:rPr>
          <w:rFonts w:ascii="Times New Roman" w:eastAsia="Times New Roman" w:hAnsi="Times New Roman" w:cs="Times New Roman"/>
          <w:color w:val="000000" w:themeColor="text1"/>
          <w:sz w:val="22"/>
          <w:szCs w:val="22"/>
          <w:lang w:eastAsia="pl-PL"/>
        </w:rPr>
        <w:t xml:space="preserve">obowiązek podania przez Panią/Pana danych osobowych bezpośrednio Pani/Pana dotyczących jest wymogiem ustawowym określonym w przepisach Ustawy </w:t>
      </w:r>
      <w:proofErr w:type="spellStart"/>
      <w:r w:rsidRPr="00036C20">
        <w:rPr>
          <w:rFonts w:ascii="Times New Roman" w:eastAsia="Times New Roman" w:hAnsi="Times New Roman" w:cs="Times New Roman"/>
          <w:color w:val="000000" w:themeColor="text1"/>
          <w:sz w:val="22"/>
          <w:szCs w:val="22"/>
          <w:lang w:eastAsia="pl-PL"/>
        </w:rPr>
        <w:t>Pzp</w:t>
      </w:r>
      <w:proofErr w:type="spellEnd"/>
      <w:r w:rsidRPr="00036C20">
        <w:rPr>
          <w:rFonts w:ascii="Times New Roman" w:eastAsia="Times New Roman" w:hAnsi="Times New Roman" w:cs="Times New Roman"/>
          <w:color w:val="000000" w:themeColor="text1"/>
          <w:sz w:val="22"/>
          <w:szCs w:val="22"/>
          <w:lang w:eastAsia="pl-PL"/>
        </w:rPr>
        <w:t xml:space="preserve">, związanym z udziałem w postępowaniu o udzielenie zamówienia publicznego; </w:t>
      </w:r>
    </w:p>
    <w:p w14:paraId="6EDF5E27" w14:textId="77777777" w:rsidR="00036C20" w:rsidRPr="00036C20" w:rsidRDefault="00036C20" w:rsidP="00036C20">
      <w:pPr>
        <w:widowControl/>
        <w:numPr>
          <w:ilvl w:val="0"/>
          <w:numId w:val="109"/>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036C20">
        <w:rPr>
          <w:rFonts w:ascii="Times New Roman" w:eastAsia="Times New Roman" w:hAnsi="Times New Roman" w:cs="Times New Roman"/>
          <w:color w:val="000000" w:themeColor="text1"/>
          <w:sz w:val="22"/>
          <w:szCs w:val="22"/>
          <w:lang w:eastAsia="pl-PL"/>
        </w:rPr>
        <w:t>w odniesieniu do Pani/Pana danych osobowych decyzje nie będą podejmowane w sposób zautomatyzowany, stosowanie do art. 22 RODO;</w:t>
      </w:r>
    </w:p>
    <w:p w14:paraId="0A2BFA54" w14:textId="77777777" w:rsidR="00036C20" w:rsidRPr="00036C20" w:rsidRDefault="00036C20" w:rsidP="00036C20">
      <w:pPr>
        <w:widowControl/>
        <w:numPr>
          <w:ilvl w:val="0"/>
          <w:numId w:val="109"/>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036C20">
        <w:rPr>
          <w:rFonts w:ascii="Times New Roman" w:eastAsia="Times New Roman" w:hAnsi="Times New Roman" w:cs="Times New Roman"/>
          <w:color w:val="000000" w:themeColor="text1"/>
          <w:sz w:val="22"/>
          <w:szCs w:val="22"/>
          <w:lang w:eastAsia="pl-PL"/>
        </w:rPr>
        <w:t>posiada Pani/Pan:</w:t>
      </w:r>
    </w:p>
    <w:p w14:paraId="542F1B3E" w14:textId="77777777" w:rsidR="00036C20" w:rsidRPr="00036C20" w:rsidRDefault="00036C20" w:rsidP="00036C20">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036C20">
        <w:rPr>
          <w:rFonts w:ascii="Times New Roman" w:eastAsia="Times New Roman" w:hAnsi="Times New Roman" w:cs="Times New Roman"/>
          <w:color w:val="000000" w:themeColor="text1"/>
          <w:sz w:val="22"/>
          <w:szCs w:val="22"/>
          <w:lang w:eastAsia="pl-PL"/>
        </w:rPr>
        <w:t xml:space="preserve">na podstawie art. 15 RODO prawo dostępu do danych osobowych Pani/Pana dotyczących -  w przypadku, gdy skorzystacie z tego prawa </w:t>
      </w:r>
      <w:r w:rsidRPr="00036C20">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E34F23D" w14:textId="77777777" w:rsidR="00036C20" w:rsidRPr="00036C20" w:rsidRDefault="00036C20" w:rsidP="00036C20">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403DEA66" w14:textId="77777777" w:rsidR="00036C20" w:rsidRPr="00036C20" w:rsidRDefault="00036C20" w:rsidP="00036C20">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036C20">
        <w:rPr>
          <w:rFonts w:ascii="Times New Roman" w:eastAsia="Times New Roman" w:hAnsi="Times New Roman" w:cs="Times New Roman"/>
          <w:color w:val="000000" w:themeColor="text1"/>
          <w:sz w:val="22"/>
          <w:szCs w:val="22"/>
          <w:lang w:eastAsia="pl-PL"/>
        </w:rPr>
        <w:t xml:space="preserve">na podstawie art. 16 RODO prawo do sprostowania Pani/Pana danych osobowych  - </w:t>
      </w:r>
      <w:r w:rsidRPr="00036C20">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2561589" w14:textId="77777777" w:rsidR="00036C20" w:rsidRPr="00036C20" w:rsidRDefault="00036C20" w:rsidP="00036C20">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B84F160" w14:textId="77777777" w:rsidR="00036C20" w:rsidRPr="00036C20" w:rsidRDefault="00036C20" w:rsidP="00036C20">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036C20">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 </w:t>
      </w:r>
      <w:r w:rsidRPr="00036C20">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36C20">
        <w:rPr>
          <w:rFonts w:ascii="Times New Roman" w:eastAsia="Times New Roman" w:hAnsi="Times New Roman" w:cs="Times New Roman"/>
          <w:color w:val="000000"/>
          <w:sz w:val="22"/>
          <w:szCs w:val="22"/>
          <w:lang w:eastAsia="pl-PL"/>
        </w:rPr>
        <w:t>;</w:t>
      </w:r>
    </w:p>
    <w:p w14:paraId="162CCA17" w14:textId="77777777" w:rsidR="00036C20" w:rsidRPr="00036C20" w:rsidRDefault="00036C20" w:rsidP="00036C20">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4F51A281" w14:textId="77777777" w:rsidR="00036C20" w:rsidRPr="00036C20" w:rsidRDefault="00036C20" w:rsidP="00036C20">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036C20">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09D41A04" w14:textId="77777777" w:rsidR="00036C20" w:rsidRPr="00036C20" w:rsidRDefault="00036C20" w:rsidP="00036C20">
      <w:pPr>
        <w:widowControl/>
        <w:suppressAutoHyphens w:val="0"/>
        <w:autoSpaceDN/>
        <w:spacing w:before="120" w:after="120"/>
        <w:ind w:left="284" w:firstLine="2203"/>
        <w:contextualSpacing/>
        <w:jc w:val="both"/>
        <w:textAlignment w:val="auto"/>
        <w:rPr>
          <w:rFonts w:ascii="Times New Roman" w:eastAsia="Times New Roman" w:hAnsi="Times New Roman" w:cs="Times New Roman"/>
          <w:i/>
          <w:color w:val="000000" w:themeColor="text1"/>
          <w:sz w:val="22"/>
          <w:szCs w:val="22"/>
          <w:lang w:eastAsia="pl-PL"/>
        </w:rPr>
      </w:pPr>
    </w:p>
    <w:p w14:paraId="28F6B531" w14:textId="77777777" w:rsidR="00036C20" w:rsidRPr="00036C20" w:rsidRDefault="00036C20" w:rsidP="00036C20">
      <w:pPr>
        <w:widowControl/>
        <w:numPr>
          <w:ilvl w:val="0"/>
          <w:numId w:val="109"/>
        </w:numPr>
        <w:tabs>
          <w:tab w:val="left" w:pos="993"/>
        </w:tabs>
        <w:suppressAutoHyphens w:val="0"/>
        <w:autoSpaceDN/>
        <w:spacing w:before="120" w:after="120" w:line="360" w:lineRule="auto"/>
        <w:ind w:hanging="1069"/>
        <w:contextualSpacing/>
        <w:textAlignment w:val="auto"/>
        <w:rPr>
          <w:rFonts w:ascii="Times New Roman" w:eastAsia="Times New Roman" w:hAnsi="Times New Roman" w:cs="Times New Roman"/>
          <w:i/>
          <w:color w:val="000000" w:themeColor="text1"/>
          <w:sz w:val="22"/>
          <w:szCs w:val="22"/>
          <w:lang w:eastAsia="pl-PL"/>
        </w:rPr>
      </w:pPr>
      <w:r w:rsidRPr="00036C20">
        <w:rPr>
          <w:rFonts w:ascii="Times New Roman" w:eastAsia="Times New Roman" w:hAnsi="Times New Roman" w:cs="Times New Roman"/>
          <w:color w:val="000000" w:themeColor="text1"/>
          <w:sz w:val="22"/>
          <w:szCs w:val="22"/>
          <w:lang w:eastAsia="pl-PL"/>
        </w:rPr>
        <w:t>nie przysługuje Pani/Panu:</w:t>
      </w:r>
    </w:p>
    <w:p w14:paraId="1B91D2F3" w14:textId="77777777" w:rsidR="00036C20" w:rsidRPr="00036C20" w:rsidRDefault="00036C20" w:rsidP="00036C20">
      <w:pPr>
        <w:widowControl/>
        <w:numPr>
          <w:ilvl w:val="0"/>
          <w:numId w:val="106"/>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036C20">
        <w:rPr>
          <w:rFonts w:ascii="Times New Roman" w:eastAsia="Times New Roman" w:hAnsi="Times New Roman" w:cs="Times New Roman"/>
          <w:color w:val="000000" w:themeColor="text1"/>
          <w:sz w:val="22"/>
          <w:szCs w:val="22"/>
          <w:lang w:eastAsia="pl-PL"/>
        </w:rPr>
        <w:t>w związku z art. 17 ust. 3 lit. b, d lub e RODO prawo do usunięcia danych osobowych;</w:t>
      </w:r>
    </w:p>
    <w:p w14:paraId="445665F4" w14:textId="77777777" w:rsidR="00036C20" w:rsidRPr="00036C20" w:rsidRDefault="00036C20" w:rsidP="00036C20">
      <w:pPr>
        <w:widowControl/>
        <w:numPr>
          <w:ilvl w:val="0"/>
          <w:numId w:val="106"/>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036C20">
        <w:rPr>
          <w:rFonts w:ascii="Times New Roman" w:eastAsia="Times New Roman" w:hAnsi="Times New Roman" w:cs="Times New Roman"/>
          <w:color w:val="000000" w:themeColor="text1"/>
          <w:sz w:val="22"/>
          <w:szCs w:val="22"/>
          <w:lang w:eastAsia="pl-PL"/>
        </w:rPr>
        <w:t>prawo do przenoszenia danych osobowych, o którym mowa w art. 20 RODO;</w:t>
      </w:r>
    </w:p>
    <w:p w14:paraId="41922BE4" w14:textId="77777777" w:rsidR="00036C20" w:rsidRPr="00036C20" w:rsidRDefault="00036C20" w:rsidP="00036C20">
      <w:pPr>
        <w:widowControl/>
        <w:numPr>
          <w:ilvl w:val="0"/>
          <w:numId w:val="106"/>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036C20">
        <w:rPr>
          <w:rFonts w:ascii="Times New Roman" w:eastAsia="Times New Roman" w:hAnsi="Times New Roman"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036C20">
        <w:rPr>
          <w:rFonts w:ascii="Times New Roman" w:eastAsia="Times New Roman" w:hAnsi="Times New Roman" w:cs="Times New Roman"/>
          <w:color w:val="000000" w:themeColor="text1"/>
          <w:sz w:val="22"/>
          <w:szCs w:val="22"/>
          <w:lang w:eastAsia="pl-PL"/>
        </w:rPr>
        <w:t>.</w:t>
      </w:r>
    </w:p>
    <w:p w14:paraId="1FAA9309" w14:textId="77777777" w:rsidR="00036C20" w:rsidRPr="00036C20" w:rsidRDefault="00036C20" w:rsidP="00036C20">
      <w:pPr>
        <w:widowControl/>
        <w:suppressAutoHyphens w:val="0"/>
        <w:autoSpaceDN/>
        <w:spacing w:before="120" w:line="276" w:lineRule="auto"/>
        <w:ind w:left="1418"/>
        <w:contextualSpacing/>
        <w:jc w:val="both"/>
        <w:textAlignment w:val="auto"/>
        <w:rPr>
          <w:rFonts w:ascii="Times New Roman" w:eastAsia="Times New Roman" w:hAnsi="Times New Roman" w:cs="Times New Roman"/>
          <w:b/>
          <w:i/>
          <w:color w:val="000000" w:themeColor="text1"/>
          <w:sz w:val="22"/>
          <w:szCs w:val="22"/>
          <w:lang w:eastAsia="pl-PL"/>
        </w:rPr>
      </w:pPr>
      <w:r w:rsidRPr="00036C20">
        <w:rPr>
          <w:rFonts w:ascii="Times New Roman" w:eastAsia="Times New Roman" w:hAnsi="Times New Roman" w:cs="Times New Roman"/>
          <w:b/>
          <w:color w:val="000000" w:themeColor="text1"/>
          <w:sz w:val="22"/>
          <w:szCs w:val="22"/>
          <w:lang w:eastAsia="pl-PL"/>
        </w:rPr>
        <w:t xml:space="preserve"> </w:t>
      </w:r>
    </w:p>
    <w:p w14:paraId="6DD78580" w14:textId="77777777" w:rsidR="00036C20" w:rsidRPr="00036C20" w:rsidRDefault="00036C20" w:rsidP="00036C20">
      <w:pPr>
        <w:widowControl/>
        <w:numPr>
          <w:ilvl w:val="0"/>
          <w:numId w:val="207"/>
        </w:numPr>
        <w:suppressAutoHyphens w:val="0"/>
        <w:autoSpaceDN/>
        <w:spacing w:after="160" w:line="259" w:lineRule="auto"/>
        <w:ind w:left="993" w:hanging="426"/>
        <w:jc w:val="both"/>
        <w:textAlignment w:val="auto"/>
        <w:rPr>
          <w:rFonts w:ascii="Times New Roman" w:eastAsia="Times New Roman" w:hAnsi="Times New Roman" w:cs="Times New Roman"/>
          <w:color w:val="000000"/>
          <w:kern w:val="0"/>
          <w:sz w:val="22"/>
          <w:szCs w:val="22"/>
          <w:lang w:eastAsia="pl-PL" w:bidi="ar-SA"/>
        </w:rPr>
      </w:pPr>
      <w:r w:rsidRPr="00036C20">
        <w:rPr>
          <w:rFonts w:ascii="Times New Roman" w:eastAsia="Times New Roman" w:hAnsi="Times New Roman" w:cs="Times New Roman"/>
          <w:color w:val="000000"/>
          <w:kern w:val="0"/>
          <w:sz w:val="22"/>
          <w:szCs w:val="22"/>
          <w:lang w:eastAsia="pl-PL"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29796A" w14:textId="77777777" w:rsidR="00036C20" w:rsidRPr="00036C20" w:rsidRDefault="00036C20" w:rsidP="00036C20">
      <w:pPr>
        <w:widowControl/>
        <w:numPr>
          <w:ilvl w:val="0"/>
          <w:numId w:val="107"/>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036C20">
        <w:rPr>
          <w:rFonts w:ascii="Times New Roman" w:eastAsia="Times New Roman" w:hAnsi="Times New Roman" w:cs="Times New Roman"/>
          <w:color w:val="000000" w:themeColor="text1"/>
          <w:sz w:val="22"/>
          <w:szCs w:val="22"/>
        </w:rPr>
        <w:lastRenderedPageBreak/>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036C20">
        <w:rPr>
          <w:rFonts w:ascii="Times New Roman" w:eastAsia="Times New Roman" w:hAnsi="Times New Roman" w:cs="Times New Roman"/>
          <w:color w:val="000000" w:themeColor="text1"/>
          <w:sz w:val="22"/>
          <w:szCs w:val="22"/>
          <w:u w:val="single"/>
        </w:rPr>
        <w:t>bezpośrednio</w:t>
      </w:r>
      <w:r w:rsidRPr="00036C20">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52237900" w14:textId="77777777" w:rsidR="00036C20" w:rsidRPr="00036C20" w:rsidRDefault="00036C20" w:rsidP="00036C20">
      <w:pPr>
        <w:widowControl/>
        <w:numPr>
          <w:ilvl w:val="0"/>
          <w:numId w:val="107"/>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036C20">
        <w:rPr>
          <w:rFonts w:ascii="Times New Roman" w:eastAsia="Times New Roman" w:hAnsi="Times New Roman"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35E5D642" w14:textId="77777777" w:rsidR="00036C20" w:rsidRPr="00036C20" w:rsidRDefault="00036C20" w:rsidP="00036C20">
      <w:pPr>
        <w:widowControl/>
        <w:numPr>
          <w:ilvl w:val="0"/>
          <w:numId w:val="107"/>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036C20">
        <w:rPr>
          <w:rFonts w:ascii="Times New Roman" w:eastAsia="Times New Roman" w:hAnsi="Times New Roman" w:cs="Times New Roman"/>
          <w:color w:val="000000" w:themeColor="text1"/>
          <w:sz w:val="22"/>
          <w:szCs w:val="22"/>
          <w:lang w:eastAsia="pl-PL"/>
        </w:rPr>
        <w:t>W celu zapewnienia, że Wykonawca wypełnił ww. obowiązki informacyjne oraz ochrony prawnie uzasadnionych interesów osoby trzeciej, której dane zostały przekazane w związku                    z udziałem Wykonawcy w postępowaniu, zobowiązuje się Wykonawcę do złożenia w treści formularza ofertowego oświadczenia o wypełnieniu przez niego obowiązków informacyjnych przewidzianych w art. 13 lub art. 14 RODO.</w:t>
      </w:r>
    </w:p>
    <w:p w14:paraId="6EF810D7" w14:textId="77777777" w:rsidR="00036C20" w:rsidRPr="00F32710" w:rsidRDefault="00036C20" w:rsidP="00036C20">
      <w:pPr>
        <w:widowControl/>
        <w:suppressAutoHyphens w:val="0"/>
        <w:autoSpaceDN/>
        <w:spacing w:before="120" w:after="120" w:line="360" w:lineRule="auto"/>
        <w:ind w:left="709"/>
        <w:jc w:val="both"/>
        <w:textAlignment w:val="auto"/>
        <w:rPr>
          <w:rFonts w:ascii="Times New Roman" w:eastAsia="Times New Roman" w:hAnsi="Times New Roman" w:cs="Times New Roman"/>
          <w:b/>
          <w:sz w:val="22"/>
          <w:szCs w:val="22"/>
        </w:rPr>
      </w:pPr>
    </w:p>
    <w:p w14:paraId="245E7F6B" w14:textId="120337EC" w:rsidR="00D34144" w:rsidRPr="00D34144" w:rsidRDefault="002B3EDC" w:rsidP="00036C20">
      <w:pPr>
        <w:pStyle w:val="Nagwek"/>
        <w:suppressLineNumbers w:val="0"/>
        <w:snapToGrid w:val="0"/>
        <w:ind w:right="-40"/>
        <w:rPr>
          <w:b/>
          <w:bCs/>
          <w:i/>
          <w:iCs/>
          <w:sz w:val="22"/>
          <w:szCs w:val="22"/>
        </w:rPr>
      </w:pPr>
      <w:r>
        <w:rPr>
          <w:b/>
          <w:bCs/>
          <w:sz w:val="22"/>
          <w:szCs w:val="22"/>
        </w:rPr>
        <w:t xml:space="preserve">                                                                   </w:t>
      </w:r>
      <w:r w:rsidR="00B50706">
        <w:rPr>
          <w:b/>
          <w:bCs/>
          <w:i/>
          <w:iCs/>
          <w:sz w:val="22"/>
          <w:szCs w:val="22"/>
        </w:rPr>
        <w:t xml:space="preserve">           </w:t>
      </w:r>
      <w:r w:rsidR="007924E5">
        <w:rPr>
          <w:b/>
          <w:bCs/>
          <w:i/>
          <w:iCs/>
          <w:sz w:val="22"/>
          <w:szCs w:val="22"/>
        </w:rPr>
        <w:tab/>
      </w:r>
      <w:r w:rsidR="00971122">
        <w:rPr>
          <w:b/>
          <w:bCs/>
          <w:i/>
          <w:iCs/>
          <w:sz w:val="22"/>
          <w:szCs w:val="22"/>
        </w:rPr>
        <w:t xml:space="preserve">                        Zarząd Powiatu Zgierskiego</w:t>
      </w:r>
      <w:r w:rsidR="00B50706">
        <w:rPr>
          <w:b/>
          <w:bCs/>
          <w:i/>
          <w:iCs/>
          <w:sz w:val="22"/>
          <w:szCs w:val="22"/>
        </w:rPr>
        <w:t xml:space="preserve"> </w:t>
      </w:r>
    </w:p>
    <w:p w14:paraId="204A074C" w14:textId="62B04D2D" w:rsidR="00644F86" w:rsidRPr="00F32710" w:rsidRDefault="008316A8" w:rsidP="00655AD7">
      <w:pPr>
        <w:pStyle w:val="Nagwek"/>
        <w:suppressLineNumbers w:val="0"/>
        <w:snapToGrid w:val="0"/>
        <w:spacing w:line="240" w:lineRule="auto"/>
        <w:ind w:right="-40"/>
        <w:jc w:val="right"/>
        <w:rPr>
          <w:sz w:val="22"/>
          <w:szCs w:val="22"/>
        </w:rPr>
      </w:pPr>
      <w:r w:rsidRPr="00F32710">
        <w:rPr>
          <w:sz w:val="22"/>
          <w:szCs w:val="22"/>
        </w:rPr>
        <w:t>_______________________________________________</w:t>
      </w:r>
    </w:p>
    <w:p w14:paraId="5306A635" w14:textId="359916B5" w:rsidR="00644F86" w:rsidRPr="007C2427" w:rsidRDefault="008316A8" w:rsidP="00655AD7">
      <w:pPr>
        <w:pStyle w:val="Nagwek"/>
        <w:suppressLineNumbers w:val="0"/>
        <w:snapToGrid w:val="0"/>
        <w:spacing w:line="240" w:lineRule="auto"/>
        <w:ind w:right="-40"/>
        <w:jc w:val="right"/>
        <w:rPr>
          <w:i/>
          <w:sz w:val="20"/>
          <w:szCs w:val="20"/>
        </w:rPr>
      </w:pPr>
      <w:r w:rsidRPr="007C2427">
        <w:rPr>
          <w:i/>
          <w:sz w:val="20"/>
          <w:szCs w:val="20"/>
        </w:rPr>
        <w:t>(podpis Kierownika Zamawiającego lub osoby upoważnionej)</w:t>
      </w:r>
    </w:p>
    <w:p w14:paraId="4123108D" w14:textId="77777777" w:rsidR="00644F86" w:rsidRPr="00F32710" w:rsidRDefault="008316A8" w:rsidP="00574C03">
      <w:pPr>
        <w:pStyle w:val="Standard"/>
        <w:suppressAutoHyphens w:val="0"/>
        <w:ind w:left="720"/>
        <w:jc w:val="right"/>
        <w:rPr>
          <w:sz w:val="22"/>
          <w:szCs w:val="22"/>
        </w:rPr>
      </w:pPr>
      <w:r w:rsidRPr="00F32710">
        <w:rPr>
          <w:i/>
          <w:sz w:val="22"/>
          <w:szCs w:val="22"/>
        </w:rPr>
        <w:t xml:space="preserve">        </w:t>
      </w:r>
    </w:p>
    <w:p w14:paraId="793ECE21" w14:textId="77777777" w:rsidR="00644F86" w:rsidRPr="00F32710" w:rsidRDefault="008316A8" w:rsidP="00EE7303">
      <w:pPr>
        <w:pStyle w:val="NumeracjaUrzdowa"/>
        <w:numPr>
          <w:ilvl w:val="0"/>
          <w:numId w:val="201"/>
        </w:numPr>
        <w:rPr>
          <w:b/>
          <w:bCs/>
          <w:sz w:val="22"/>
          <w:szCs w:val="22"/>
        </w:rPr>
      </w:pPr>
      <w:r w:rsidRPr="00F32710">
        <w:rPr>
          <w:b/>
          <w:bCs/>
          <w:sz w:val="22"/>
          <w:szCs w:val="22"/>
        </w:rPr>
        <w:t>ZAŁĄCZNIKI</w:t>
      </w:r>
    </w:p>
    <w:p w14:paraId="31B47C59" w14:textId="0C58B885" w:rsidR="007621F1" w:rsidRPr="0081792C" w:rsidRDefault="00402C04" w:rsidP="00EE7303">
      <w:pPr>
        <w:pStyle w:val="NumeracjaUrzdowa"/>
        <w:numPr>
          <w:ilvl w:val="0"/>
          <w:numId w:val="144"/>
        </w:numPr>
        <w:spacing w:line="240" w:lineRule="auto"/>
        <w:rPr>
          <w:bCs/>
          <w:sz w:val="16"/>
          <w:szCs w:val="16"/>
        </w:rPr>
      </w:pPr>
      <w:r w:rsidRPr="0081792C">
        <w:rPr>
          <w:bCs/>
          <w:sz w:val="16"/>
          <w:szCs w:val="16"/>
        </w:rPr>
        <w:t xml:space="preserve">Formularz ofertowy </w:t>
      </w:r>
      <w:r w:rsidR="00A17653" w:rsidRPr="0081792C">
        <w:rPr>
          <w:bCs/>
          <w:sz w:val="16"/>
          <w:szCs w:val="16"/>
        </w:rPr>
        <w:t xml:space="preserve"> - </w:t>
      </w:r>
      <w:r w:rsidRPr="0081792C">
        <w:rPr>
          <w:bCs/>
          <w:sz w:val="16"/>
          <w:szCs w:val="16"/>
        </w:rPr>
        <w:t>zał</w:t>
      </w:r>
      <w:r w:rsidR="0073305E" w:rsidRPr="0081792C">
        <w:rPr>
          <w:bCs/>
          <w:sz w:val="16"/>
          <w:szCs w:val="16"/>
        </w:rPr>
        <w:t>ącznik</w:t>
      </w:r>
      <w:r w:rsidRPr="0081792C">
        <w:rPr>
          <w:bCs/>
          <w:sz w:val="16"/>
          <w:szCs w:val="16"/>
        </w:rPr>
        <w:t xml:space="preserve"> nr 1</w:t>
      </w:r>
      <w:r w:rsidR="00A17653" w:rsidRPr="0081792C">
        <w:rPr>
          <w:bCs/>
          <w:sz w:val="16"/>
          <w:szCs w:val="16"/>
        </w:rPr>
        <w:t xml:space="preserve"> </w:t>
      </w:r>
      <w:r w:rsidRPr="0081792C">
        <w:rPr>
          <w:bCs/>
          <w:sz w:val="16"/>
          <w:szCs w:val="16"/>
        </w:rPr>
        <w:t xml:space="preserve">do </w:t>
      </w:r>
      <w:r w:rsidR="0008348A" w:rsidRPr="0081792C">
        <w:rPr>
          <w:bCs/>
          <w:sz w:val="16"/>
          <w:szCs w:val="16"/>
        </w:rPr>
        <w:t>SWZ</w:t>
      </w:r>
      <w:r w:rsidR="00A17653" w:rsidRPr="0081792C">
        <w:rPr>
          <w:bCs/>
          <w:sz w:val="16"/>
          <w:szCs w:val="16"/>
        </w:rPr>
        <w:t>;</w:t>
      </w:r>
    </w:p>
    <w:p w14:paraId="1EDFDDAF" w14:textId="673CBDAA" w:rsidR="00D94180" w:rsidRPr="00036C20" w:rsidRDefault="00D94180" w:rsidP="00EE7303">
      <w:pPr>
        <w:pStyle w:val="NumeracjaUrzdowa"/>
        <w:numPr>
          <w:ilvl w:val="0"/>
          <w:numId w:val="144"/>
        </w:numPr>
        <w:spacing w:line="240" w:lineRule="auto"/>
        <w:textAlignment w:val="auto"/>
        <w:rPr>
          <w:bCs/>
          <w:strike/>
          <w:sz w:val="16"/>
          <w:szCs w:val="16"/>
        </w:rPr>
      </w:pPr>
      <w:r w:rsidRPr="00036C20">
        <w:rPr>
          <w:bCs/>
          <w:strike/>
          <w:sz w:val="16"/>
          <w:szCs w:val="16"/>
        </w:rPr>
        <w:t xml:space="preserve">Oświadczenie </w:t>
      </w:r>
      <w:r w:rsidR="003D608A" w:rsidRPr="00036C20">
        <w:rPr>
          <w:bCs/>
          <w:strike/>
          <w:sz w:val="16"/>
          <w:szCs w:val="16"/>
        </w:rPr>
        <w:t xml:space="preserve">dotyczące </w:t>
      </w:r>
      <w:r w:rsidRPr="00036C20">
        <w:rPr>
          <w:bCs/>
          <w:strike/>
          <w:sz w:val="16"/>
          <w:szCs w:val="16"/>
        </w:rPr>
        <w:t>spełni</w:t>
      </w:r>
      <w:r w:rsidR="003D608A" w:rsidRPr="00036C20">
        <w:rPr>
          <w:bCs/>
          <w:strike/>
          <w:sz w:val="16"/>
          <w:szCs w:val="16"/>
        </w:rPr>
        <w:t>a</w:t>
      </w:r>
      <w:r w:rsidRPr="00036C20">
        <w:rPr>
          <w:bCs/>
          <w:strike/>
          <w:sz w:val="16"/>
          <w:szCs w:val="16"/>
        </w:rPr>
        <w:t>ni</w:t>
      </w:r>
      <w:r w:rsidR="003D608A" w:rsidRPr="00036C20">
        <w:rPr>
          <w:bCs/>
          <w:strike/>
          <w:sz w:val="16"/>
          <w:szCs w:val="16"/>
        </w:rPr>
        <w:t>a</w:t>
      </w:r>
      <w:r w:rsidRPr="00036C20">
        <w:rPr>
          <w:bCs/>
          <w:strike/>
          <w:sz w:val="16"/>
          <w:szCs w:val="16"/>
        </w:rPr>
        <w:t xml:space="preserve"> warunków udziału w postępowaniu  - zał. nr 2 do SWZ;  </w:t>
      </w:r>
    </w:p>
    <w:p w14:paraId="3A7DD0F8" w14:textId="61022C94" w:rsidR="007621F1" w:rsidRPr="0081792C" w:rsidRDefault="007621F1" w:rsidP="00EE7303">
      <w:pPr>
        <w:pStyle w:val="NumeracjaUrzdowa"/>
        <w:numPr>
          <w:ilvl w:val="0"/>
          <w:numId w:val="144"/>
        </w:numPr>
        <w:spacing w:line="240" w:lineRule="auto"/>
        <w:rPr>
          <w:bCs/>
          <w:sz w:val="16"/>
          <w:szCs w:val="16"/>
        </w:rPr>
      </w:pPr>
      <w:r w:rsidRPr="0081792C">
        <w:rPr>
          <w:bCs/>
          <w:color w:val="000000"/>
          <w:sz w:val="16"/>
          <w:szCs w:val="16"/>
        </w:rPr>
        <w:t>O</w:t>
      </w:r>
      <w:r w:rsidR="00402C04" w:rsidRPr="0081792C">
        <w:rPr>
          <w:bCs/>
          <w:color w:val="000000"/>
          <w:sz w:val="16"/>
          <w:szCs w:val="16"/>
        </w:rPr>
        <w:t>świadczenie</w:t>
      </w:r>
      <w:r w:rsidR="00E57305" w:rsidRPr="0081792C">
        <w:rPr>
          <w:bCs/>
          <w:color w:val="000000"/>
          <w:sz w:val="16"/>
          <w:szCs w:val="16"/>
        </w:rPr>
        <w:t xml:space="preserve"> </w:t>
      </w:r>
      <w:r w:rsidR="003D608A" w:rsidRPr="0081792C">
        <w:rPr>
          <w:bCs/>
          <w:color w:val="000000"/>
          <w:sz w:val="16"/>
          <w:szCs w:val="16"/>
        </w:rPr>
        <w:t>dot</w:t>
      </w:r>
      <w:r w:rsidR="005E2C8F" w:rsidRPr="0081792C">
        <w:rPr>
          <w:bCs/>
          <w:color w:val="000000"/>
          <w:sz w:val="16"/>
          <w:szCs w:val="16"/>
        </w:rPr>
        <w:t>ycz</w:t>
      </w:r>
      <w:r w:rsidR="003D608A" w:rsidRPr="0081792C">
        <w:rPr>
          <w:bCs/>
          <w:color w:val="000000"/>
          <w:sz w:val="16"/>
          <w:szCs w:val="16"/>
        </w:rPr>
        <w:t>ąc</w:t>
      </w:r>
      <w:r w:rsidR="005E2C8F" w:rsidRPr="0081792C">
        <w:rPr>
          <w:bCs/>
          <w:color w:val="000000"/>
          <w:sz w:val="16"/>
          <w:szCs w:val="16"/>
        </w:rPr>
        <w:t>e przesłanek wykluczenia z postępowania</w:t>
      </w:r>
      <w:r w:rsidR="00402C04" w:rsidRPr="0081792C">
        <w:rPr>
          <w:bCs/>
          <w:color w:val="000000"/>
          <w:sz w:val="16"/>
          <w:szCs w:val="16"/>
        </w:rPr>
        <w:t xml:space="preserve"> </w:t>
      </w:r>
      <w:r w:rsidR="00A17653" w:rsidRPr="0081792C">
        <w:rPr>
          <w:bCs/>
          <w:color w:val="000000"/>
          <w:sz w:val="16"/>
          <w:szCs w:val="16"/>
        </w:rPr>
        <w:t xml:space="preserve"> - </w:t>
      </w:r>
      <w:r w:rsidR="00402C04" w:rsidRPr="0081792C">
        <w:rPr>
          <w:bCs/>
          <w:color w:val="000000"/>
          <w:sz w:val="16"/>
          <w:szCs w:val="16"/>
        </w:rPr>
        <w:t>zał</w:t>
      </w:r>
      <w:r w:rsidR="0073305E" w:rsidRPr="0081792C">
        <w:rPr>
          <w:bCs/>
          <w:color w:val="000000"/>
          <w:sz w:val="16"/>
          <w:szCs w:val="16"/>
        </w:rPr>
        <w:t>ącznik</w:t>
      </w:r>
      <w:r w:rsidR="00402C04" w:rsidRPr="0081792C">
        <w:rPr>
          <w:bCs/>
          <w:color w:val="000000"/>
          <w:sz w:val="16"/>
          <w:szCs w:val="16"/>
        </w:rPr>
        <w:t xml:space="preserve"> nr </w:t>
      </w:r>
      <w:r w:rsidR="00E30596" w:rsidRPr="0081792C">
        <w:rPr>
          <w:bCs/>
          <w:color w:val="000000"/>
          <w:sz w:val="16"/>
          <w:szCs w:val="16"/>
        </w:rPr>
        <w:t>3</w:t>
      </w:r>
      <w:r w:rsidR="00402C04" w:rsidRPr="0081792C">
        <w:rPr>
          <w:bCs/>
          <w:color w:val="000000"/>
          <w:sz w:val="16"/>
          <w:szCs w:val="16"/>
        </w:rPr>
        <w:t xml:space="preserve"> do </w:t>
      </w:r>
      <w:r w:rsidR="0008348A" w:rsidRPr="0081792C">
        <w:rPr>
          <w:bCs/>
          <w:color w:val="000000"/>
          <w:sz w:val="16"/>
          <w:szCs w:val="16"/>
        </w:rPr>
        <w:t>SWZ</w:t>
      </w:r>
      <w:r w:rsidR="00402C04" w:rsidRPr="0081792C">
        <w:rPr>
          <w:bCs/>
          <w:color w:val="000000"/>
          <w:sz w:val="16"/>
          <w:szCs w:val="16"/>
        </w:rPr>
        <w:t>;</w:t>
      </w:r>
    </w:p>
    <w:p w14:paraId="4C2E25EF" w14:textId="7C3A29B6" w:rsidR="003A7FDC" w:rsidRPr="0081792C" w:rsidRDefault="00402C04" w:rsidP="00EE7303">
      <w:pPr>
        <w:pStyle w:val="NumeracjaUrzdowa"/>
        <w:numPr>
          <w:ilvl w:val="0"/>
          <w:numId w:val="144"/>
        </w:numPr>
        <w:spacing w:line="240" w:lineRule="auto"/>
        <w:rPr>
          <w:bCs/>
          <w:sz w:val="16"/>
          <w:szCs w:val="16"/>
        </w:rPr>
      </w:pPr>
      <w:r w:rsidRPr="0081792C">
        <w:rPr>
          <w:bCs/>
          <w:sz w:val="16"/>
          <w:szCs w:val="16"/>
        </w:rPr>
        <w:t>Projekt umowy - z</w:t>
      </w:r>
      <w:r w:rsidR="00623C9E" w:rsidRPr="0081792C">
        <w:rPr>
          <w:bCs/>
          <w:sz w:val="16"/>
          <w:szCs w:val="16"/>
        </w:rPr>
        <w:t>ał</w:t>
      </w:r>
      <w:r w:rsidR="0073305E" w:rsidRPr="0081792C">
        <w:rPr>
          <w:bCs/>
          <w:sz w:val="16"/>
          <w:szCs w:val="16"/>
        </w:rPr>
        <w:t>ącznik</w:t>
      </w:r>
      <w:r w:rsidR="00623C9E" w:rsidRPr="0081792C">
        <w:rPr>
          <w:bCs/>
          <w:sz w:val="16"/>
          <w:szCs w:val="16"/>
        </w:rPr>
        <w:t xml:space="preserve"> nr 4</w:t>
      </w:r>
      <w:r w:rsidRPr="0081792C">
        <w:rPr>
          <w:bCs/>
          <w:sz w:val="16"/>
          <w:szCs w:val="16"/>
        </w:rPr>
        <w:t xml:space="preserve"> do </w:t>
      </w:r>
      <w:r w:rsidR="0008348A" w:rsidRPr="0081792C">
        <w:rPr>
          <w:bCs/>
          <w:sz w:val="16"/>
          <w:szCs w:val="16"/>
        </w:rPr>
        <w:t>SWZ</w:t>
      </w:r>
      <w:r w:rsidR="00A17653" w:rsidRPr="0081792C">
        <w:rPr>
          <w:bCs/>
          <w:sz w:val="16"/>
          <w:szCs w:val="16"/>
        </w:rPr>
        <w:t>;</w:t>
      </w:r>
    </w:p>
    <w:p w14:paraId="1737D5DF" w14:textId="5AF9212F" w:rsidR="006B0B97" w:rsidRDefault="006B0B97" w:rsidP="006B0B97">
      <w:pPr>
        <w:pStyle w:val="NumeracjaUrzdowa"/>
        <w:numPr>
          <w:ilvl w:val="0"/>
          <w:numId w:val="144"/>
        </w:numPr>
        <w:spacing w:line="240" w:lineRule="auto"/>
        <w:rPr>
          <w:sz w:val="16"/>
          <w:szCs w:val="16"/>
        </w:rPr>
      </w:pPr>
      <w:bookmarkStart w:id="18" w:name="_Hlk85462082"/>
      <w:r w:rsidRPr="006B0B97">
        <w:rPr>
          <w:sz w:val="16"/>
          <w:szCs w:val="16"/>
        </w:rPr>
        <w:t>Dokumentacja projektowa (zadanie nr 1) - załącznik nr 5 do SWZ</w:t>
      </w:r>
      <w:bookmarkEnd w:id="18"/>
      <w:r>
        <w:rPr>
          <w:sz w:val="16"/>
          <w:szCs w:val="16"/>
        </w:rPr>
        <w:t>;</w:t>
      </w:r>
    </w:p>
    <w:p w14:paraId="227AF5B2" w14:textId="7B61BB4D" w:rsidR="006B0B97" w:rsidRDefault="006B0B97" w:rsidP="006B0B97">
      <w:pPr>
        <w:pStyle w:val="NumeracjaUrzdowa"/>
        <w:numPr>
          <w:ilvl w:val="0"/>
          <w:numId w:val="144"/>
        </w:numPr>
        <w:spacing w:line="240" w:lineRule="auto"/>
        <w:rPr>
          <w:sz w:val="16"/>
          <w:szCs w:val="16"/>
        </w:rPr>
      </w:pPr>
      <w:r w:rsidRPr="006B0B97">
        <w:rPr>
          <w:sz w:val="16"/>
          <w:szCs w:val="16"/>
        </w:rPr>
        <w:t xml:space="preserve">Dokumentacja projektowa (zadanie nr </w:t>
      </w:r>
      <w:r>
        <w:rPr>
          <w:sz w:val="16"/>
          <w:szCs w:val="16"/>
        </w:rPr>
        <w:t>2</w:t>
      </w:r>
      <w:r w:rsidRPr="006B0B97">
        <w:rPr>
          <w:sz w:val="16"/>
          <w:szCs w:val="16"/>
        </w:rPr>
        <w:t xml:space="preserve">) - załącznik nr </w:t>
      </w:r>
      <w:r>
        <w:rPr>
          <w:sz w:val="16"/>
          <w:szCs w:val="16"/>
        </w:rPr>
        <w:t>6</w:t>
      </w:r>
      <w:r w:rsidRPr="006B0B97">
        <w:rPr>
          <w:sz w:val="16"/>
          <w:szCs w:val="16"/>
        </w:rPr>
        <w:t xml:space="preserve"> do SWZ</w:t>
      </w:r>
      <w:r>
        <w:rPr>
          <w:sz w:val="16"/>
          <w:szCs w:val="16"/>
        </w:rPr>
        <w:t>;</w:t>
      </w:r>
    </w:p>
    <w:p w14:paraId="6F5B7DD1" w14:textId="7A58B9BB" w:rsidR="006B0B97" w:rsidRDefault="006B0B97" w:rsidP="006B0B97">
      <w:pPr>
        <w:pStyle w:val="NumeracjaUrzdowa"/>
        <w:numPr>
          <w:ilvl w:val="0"/>
          <w:numId w:val="144"/>
        </w:numPr>
        <w:spacing w:line="240" w:lineRule="auto"/>
        <w:rPr>
          <w:sz w:val="16"/>
          <w:szCs w:val="16"/>
        </w:rPr>
      </w:pPr>
      <w:r w:rsidRPr="006B0B97">
        <w:rPr>
          <w:sz w:val="16"/>
          <w:szCs w:val="16"/>
        </w:rPr>
        <w:t xml:space="preserve">Dokumentacja projektowa (zadanie nr </w:t>
      </w:r>
      <w:r>
        <w:rPr>
          <w:sz w:val="16"/>
          <w:szCs w:val="16"/>
        </w:rPr>
        <w:t>3</w:t>
      </w:r>
      <w:r w:rsidRPr="006B0B97">
        <w:rPr>
          <w:sz w:val="16"/>
          <w:szCs w:val="16"/>
        </w:rPr>
        <w:t>) - załącznik nr</w:t>
      </w:r>
      <w:r>
        <w:rPr>
          <w:sz w:val="16"/>
          <w:szCs w:val="16"/>
        </w:rPr>
        <w:t xml:space="preserve"> 7</w:t>
      </w:r>
      <w:r w:rsidRPr="006B0B97">
        <w:rPr>
          <w:sz w:val="16"/>
          <w:szCs w:val="16"/>
        </w:rPr>
        <w:t xml:space="preserve"> do SWZ</w:t>
      </w:r>
      <w:r>
        <w:rPr>
          <w:sz w:val="16"/>
          <w:szCs w:val="16"/>
        </w:rPr>
        <w:t>;</w:t>
      </w:r>
    </w:p>
    <w:p w14:paraId="38DA4627" w14:textId="18C3803B" w:rsidR="006B0B97" w:rsidRDefault="006B0B97" w:rsidP="006B0B97">
      <w:pPr>
        <w:pStyle w:val="NumeracjaUrzdowa"/>
        <w:numPr>
          <w:ilvl w:val="0"/>
          <w:numId w:val="144"/>
        </w:numPr>
        <w:spacing w:line="240" w:lineRule="auto"/>
        <w:rPr>
          <w:sz w:val="16"/>
          <w:szCs w:val="16"/>
        </w:rPr>
      </w:pPr>
      <w:r w:rsidRPr="006B0B97">
        <w:rPr>
          <w:sz w:val="16"/>
          <w:szCs w:val="16"/>
        </w:rPr>
        <w:t xml:space="preserve">Dokumentacja projektowa (zadanie nr </w:t>
      </w:r>
      <w:r>
        <w:rPr>
          <w:sz w:val="16"/>
          <w:szCs w:val="16"/>
        </w:rPr>
        <w:t>4</w:t>
      </w:r>
      <w:r w:rsidRPr="006B0B97">
        <w:rPr>
          <w:sz w:val="16"/>
          <w:szCs w:val="16"/>
        </w:rPr>
        <w:t xml:space="preserve">) - załącznik nr </w:t>
      </w:r>
      <w:r>
        <w:rPr>
          <w:sz w:val="16"/>
          <w:szCs w:val="16"/>
        </w:rPr>
        <w:t>8</w:t>
      </w:r>
      <w:r w:rsidRPr="006B0B97">
        <w:rPr>
          <w:sz w:val="16"/>
          <w:szCs w:val="16"/>
        </w:rPr>
        <w:t xml:space="preserve"> do SWZ</w:t>
      </w:r>
      <w:r>
        <w:rPr>
          <w:sz w:val="16"/>
          <w:szCs w:val="16"/>
        </w:rPr>
        <w:t>;</w:t>
      </w:r>
    </w:p>
    <w:p w14:paraId="1F1B1554" w14:textId="6CE80686" w:rsidR="006B0B97" w:rsidRDefault="006B0B97" w:rsidP="006B0B97">
      <w:pPr>
        <w:pStyle w:val="NumeracjaUrzdowa"/>
        <w:numPr>
          <w:ilvl w:val="0"/>
          <w:numId w:val="144"/>
        </w:numPr>
        <w:spacing w:line="240" w:lineRule="auto"/>
        <w:rPr>
          <w:sz w:val="16"/>
          <w:szCs w:val="16"/>
        </w:rPr>
      </w:pPr>
      <w:r w:rsidRPr="006B0B97">
        <w:rPr>
          <w:sz w:val="16"/>
          <w:szCs w:val="16"/>
        </w:rPr>
        <w:t>Dokumentacja projektowa (zadanie nr</w:t>
      </w:r>
      <w:r>
        <w:rPr>
          <w:sz w:val="16"/>
          <w:szCs w:val="16"/>
        </w:rPr>
        <w:t xml:space="preserve"> 5</w:t>
      </w:r>
      <w:r w:rsidRPr="006B0B97">
        <w:rPr>
          <w:sz w:val="16"/>
          <w:szCs w:val="16"/>
        </w:rPr>
        <w:t xml:space="preserve">) - załącznik nr </w:t>
      </w:r>
      <w:r>
        <w:rPr>
          <w:sz w:val="16"/>
          <w:szCs w:val="16"/>
        </w:rPr>
        <w:t>9</w:t>
      </w:r>
      <w:r w:rsidRPr="006B0B97">
        <w:rPr>
          <w:sz w:val="16"/>
          <w:szCs w:val="16"/>
        </w:rPr>
        <w:t xml:space="preserve"> do SWZ</w:t>
      </w:r>
      <w:r>
        <w:rPr>
          <w:sz w:val="16"/>
          <w:szCs w:val="16"/>
        </w:rPr>
        <w:t>;</w:t>
      </w:r>
    </w:p>
    <w:p w14:paraId="1C4F4342" w14:textId="65ADBB10" w:rsidR="006B0B97" w:rsidRDefault="006B0B97" w:rsidP="006B0B97">
      <w:pPr>
        <w:pStyle w:val="NumeracjaUrzdowa"/>
        <w:numPr>
          <w:ilvl w:val="0"/>
          <w:numId w:val="144"/>
        </w:numPr>
        <w:spacing w:line="240" w:lineRule="auto"/>
        <w:rPr>
          <w:sz w:val="16"/>
          <w:szCs w:val="16"/>
        </w:rPr>
      </w:pPr>
      <w:r w:rsidRPr="006B0B97">
        <w:rPr>
          <w:sz w:val="16"/>
          <w:szCs w:val="16"/>
        </w:rPr>
        <w:t xml:space="preserve">Dokumentacja projektowa (zadanie nr </w:t>
      </w:r>
      <w:r>
        <w:rPr>
          <w:sz w:val="16"/>
          <w:szCs w:val="16"/>
        </w:rPr>
        <w:t>6</w:t>
      </w:r>
      <w:r w:rsidRPr="006B0B97">
        <w:rPr>
          <w:sz w:val="16"/>
          <w:szCs w:val="16"/>
        </w:rPr>
        <w:t>) - załącznik nr</w:t>
      </w:r>
      <w:r>
        <w:rPr>
          <w:sz w:val="16"/>
          <w:szCs w:val="16"/>
        </w:rPr>
        <w:t xml:space="preserve"> 10</w:t>
      </w:r>
      <w:r w:rsidRPr="006B0B97">
        <w:rPr>
          <w:sz w:val="16"/>
          <w:szCs w:val="16"/>
        </w:rPr>
        <w:t xml:space="preserve"> do SWZ</w:t>
      </w:r>
      <w:r>
        <w:rPr>
          <w:sz w:val="16"/>
          <w:szCs w:val="16"/>
        </w:rPr>
        <w:t>;</w:t>
      </w:r>
    </w:p>
    <w:p w14:paraId="54EE3BD7" w14:textId="001FFFE0" w:rsidR="006B0B97" w:rsidRDefault="006B0B97" w:rsidP="006B0B97">
      <w:pPr>
        <w:pStyle w:val="NumeracjaUrzdowa"/>
        <w:numPr>
          <w:ilvl w:val="0"/>
          <w:numId w:val="144"/>
        </w:numPr>
        <w:spacing w:line="240" w:lineRule="auto"/>
        <w:rPr>
          <w:sz w:val="16"/>
          <w:szCs w:val="16"/>
        </w:rPr>
      </w:pPr>
      <w:r w:rsidRPr="006B0B97">
        <w:rPr>
          <w:sz w:val="16"/>
          <w:szCs w:val="16"/>
        </w:rPr>
        <w:t xml:space="preserve">Dokumentacja projektowa (zadanie nr </w:t>
      </w:r>
      <w:r>
        <w:rPr>
          <w:sz w:val="16"/>
          <w:szCs w:val="16"/>
        </w:rPr>
        <w:t>7</w:t>
      </w:r>
      <w:r w:rsidRPr="006B0B97">
        <w:rPr>
          <w:sz w:val="16"/>
          <w:szCs w:val="16"/>
        </w:rPr>
        <w:t xml:space="preserve">) - załącznik nr </w:t>
      </w:r>
      <w:r>
        <w:rPr>
          <w:sz w:val="16"/>
          <w:szCs w:val="16"/>
        </w:rPr>
        <w:t>11</w:t>
      </w:r>
      <w:r w:rsidRPr="006B0B97">
        <w:rPr>
          <w:sz w:val="16"/>
          <w:szCs w:val="16"/>
        </w:rPr>
        <w:t xml:space="preserve"> do SWZ</w:t>
      </w:r>
      <w:r>
        <w:rPr>
          <w:sz w:val="16"/>
          <w:szCs w:val="16"/>
        </w:rPr>
        <w:t>;</w:t>
      </w:r>
    </w:p>
    <w:p w14:paraId="66A7D7F7" w14:textId="6B4A9FBF" w:rsidR="006B0B97" w:rsidRPr="006B0B97" w:rsidRDefault="006B0B97" w:rsidP="006B0B97">
      <w:pPr>
        <w:pStyle w:val="NumeracjaUrzdowa"/>
        <w:numPr>
          <w:ilvl w:val="0"/>
          <w:numId w:val="144"/>
        </w:numPr>
        <w:spacing w:line="240" w:lineRule="auto"/>
        <w:rPr>
          <w:sz w:val="16"/>
          <w:szCs w:val="16"/>
        </w:rPr>
      </w:pPr>
      <w:r w:rsidRPr="006B0B97">
        <w:rPr>
          <w:sz w:val="16"/>
          <w:szCs w:val="16"/>
        </w:rPr>
        <w:t xml:space="preserve">Dokumentacja projektowa (zadanie nr </w:t>
      </w:r>
      <w:r>
        <w:rPr>
          <w:sz w:val="16"/>
          <w:szCs w:val="16"/>
        </w:rPr>
        <w:t>8</w:t>
      </w:r>
      <w:r w:rsidRPr="006B0B97">
        <w:rPr>
          <w:sz w:val="16"/>
          <w:szCs w:val="16"/>
        </w:rPr>
        <w:t xml:space="preserve">) - załącznik nr </w:t>
      </w:r>
      <w:r>
        <w:rPr>
          <w:sz w:val="16"/>
          <w:szCs w:val="16"/>
        </w:rPr>
        <w:t>12</w:t>
      </w:r>
      <w:r w:rsidRPr="006B0B97">
        <w:rPr>
          <w:sz w:val="16"/>
          <w:szCs w:val="16"/>
        </w:rPr>
        <w:t xml:space="preserve"> do SWZ</w:t>
      </w:r>
      <w:r>
        <w:rPr>
          <w:sz w:val="16"/>
          <w:szCs w:val="16"/>
        </w:rPr>
        <w:t>;</w:t>
      </w:r>
    </w:p>
    <w:p w14:paraId="0337B78D" w14:textId="4A6AD4A5" w:rsidR="00A829A9" w:rsidRPr="0081792C" w:rsidRDefault="00A829A9" w:rsidP="00EE7303">
      <w:pPr>
        <w:pStyle w:val="NumeracjaUrzdowa"/>
        <w:numPr>
          <w:ilvl w:val="0"/>
          <w:numId w:val="144"/>
        </w:numPr>
        <w:spacing w:line="240" w:lineRule="auto"/>
        <w:rPr>
          <w:color w:val="000000" w:themeColor="text1"/>
          <w:sz w:val="16"/>
          <w:szCs w:val="16"/>
        </w:rPr>
      </w:pPr>
      <w:r w:rsidRPr="0081792C">
        <w:rPr>
          <w:color w:val="000000" w:themeColor="text1"/>
          <w:sz w:val="16"/>
          <w:szCs w:val="16"/>
        </w:rPr>
        <w:t>Wytyczne oświetlania przejść dla pieszych realizowanych przez GDDKiA – załącznik nr 1</w:t>
      </w:r>
      <w:r w:rsidR="006B0B97">
        <w:rPr>
          <w:color w:val="000000" w:themeColor="text1"/>
          <w:sz w:val="16"/>
          <w:szCs w:val="16"/>
        </w:rPr>
        <w:t>3</w:t>
      </w:r>
      <w:r w:rsidRPr="0081792C">
        <w:rPr>
          <w:color w:val="000000" w:themeColor="text1"/>
          <w:sz w:val="16"/>
          <w:szCs w:val="16"/>
        </w:rPr>
        <w:t xml:space="preserve"> do SWZ</w:t>
      </w:r>
      <w:r w:rsidR="006B0B97">
        <w:rPr>
          <w:color w:val="000000" w:themeColor="text1"/>
          <w:sz w:val="16"/>
          <w:szCs w:val="16"/>
        </w:rPr>
        <w:t>;</w:t>
      </w:r>
    </w:p>
    <w:p w14:paraId="060D40CD" w14:textId="77777777" w:rsidR="00F955D6" w:rsidRPr="0081792C" w:rsidRDefault="00F955D6" w:rsidP="00EE7303">
      <w:pPr>
        <w:pStyle w:val="NumeracjaUrzdowa"/>
        <w:numPr>
          <w:ilvl w:val="0"/>
          <w:numId w:val="144"/>
        </w:numPr>
        <w:spacing w:line="240" w:lineRule="auto"/>
        <w:rPr>
          <w:sz w:val="16"/>
          <w:szCs w:val="16"/>
        </w:rPr>
      </w:pPr>
      <w:r w:rsidRPr="0081792C">
        <w:rPr>
          <w:sz w:val="16"/>
          <w:szCs w:val="16"/>
        </w:rPr>
        <w:t xml:space="preserve">Oświadczenie </w:t>
      </w:r>
      <w:r w:rsidRPr="0081792C">
        <w:rPr>
          <w:bCs/>
          <w:sz w:val="16"/>
          <w:szCs w:val="16"/>
        </w:rPr>
        <w:t>z zakresu art. 117 ust. 4 Ustawy.</w:t>
      </w:r>
    </w:p>
    <w:p w14:paraId="7C8143A6" w14:textId="77777777" w:rsidR="00F955D6" w:rsidRPr="0081792C" w:rsidRDefault="00F955D6" w:rsidP="00F955D6">
      <w:pPr>
        <w:pStyle w:val="NumeracjaUrzdowa"/>
        <w:numPr>
          <w:ilvl w:val="0"/>
          <w:numId w:val="0"/>
        </w:numPr>
        <w:spacing w:line="240" w:lineRule="auto"/>
        <w:ind w:left="1004"/>
        <w:rPr>
          <w:color w:val="000000" w:themeColor="text1"/>
          <w:sz w:val="16"/>
          <w:szCs w:val="16"/>
        </w:rPr>
      </w:pPr>
    </w:p>
    <w:sectPr w:rsidR="00F955D6" w:rsidRPr="0081792C" w:rsidSect="00C84C71">
      <w:headerReference w:type="default" r:id="rId42"/>
      <w:footerReference w:type="default" r:id="rId43"/>
      <w:pgSz w:w="11906" w:h="16838"/>
      <w:pgMar w:top="1247" w:right="1418" w:bottom="1418"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318F" w14:textId="77777777" w:rsidR="00735907" w:rsidRDefault="00735907">
      <w:r>
        <w:separator/>
      </w:r>
    </w:p>
  </w:endnote>
  <w:endnote w:type="continuationSeparator" w:id="0">
    <w:p w14:paraId="5E0D0205" w14:textId="77777777" w:rsidR="00735907" w:rsidRDefault="0073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518300"/>
      <w:docPartObj>
        <w:docPartGallery w:val="Page Numbers (Bottom of Page)"/>
        <w:docPartUnique/>
      </w:docPartObj>
    </w:sdtPr>
    <w:sdtEndPr/>
    <w:sdtContent>
      <w:p w14:paraId="6A6A1CB1" w14:textId="1E9B0DB1" w:rsidR="00735907" w:rsidRDefault="00735907">
        <w:pPr>
          <w:pStyle w:val="Stopka"/>
          <w:jc w:val="right"/>
        </w:pPr>
        <w:r>
          <w:fldChar w:fldCharType="begin"/>
        </w:r>
        <w:r>
          <w:instrText>PAGE   \* MERGEFORMAT</w:instrText>
        </w:r>
        <w:r>
          <w:fldChar w:fldCharType="separate"/>
        </w:r>
        <w:r w:rsidR="00233B09">
          <w:rPr>
            <w:noProof/>
          </w:rPr>
          <w:t>32</w:t>
        </w:r>
        <w:r>
          <w:fldChar w:fldCharType="end"/>
        </w:r>
      </w:p>
    </w:sdtContent>
  </w:sdt>
  <w:p w14:paraId="6C892E56" w14:textId="38E954E1" w:rsidR="00735907" w:rsidRDefault="0073590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F57E" w14:textId="77777777" w:rsidR="00735907" w:rsidRDefault="00735907">
      <w:r>
        <w:rPr>
          <w:color w:val="000000"/>
        </w:rPr>
        <w:separator/>
      </w:r>
    </w:p>
  </w:footnote>
  <w:footnote w:type="continuationSeparator" w:id="0">
    <w:p w14:paraId="74E0910C" w14:textId="77777777" w:rsidR="00735907" w:rsidRDefault="00735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0F1EDE6F" w:rsidR="00735907" w:rsidRPr="00B7359A" w:rsidRDefault="00735907">
    <w:pPr>
      <w:pStyle w:val="Nagwek"/>
      <w:rPr>
        <w:b/>
        <w:bCs/>
        <w:sz w:val="20"/>
        <w:szCs w:val="20"/>
      </w:rPr>
    </w:pPr>
    <w:r w:rsidRPr="00B7359A">
      <w:rPr>
        <w:b/>
        <w:bCs/>
        <w:sz w:val="20"/>
        <w:szCs w:val="20"/>
      </w:rPr>
      <w:t>ZP.272</w:t>
    </w:r>
    <w:r w:rsidR="008E2809">
      <w:rPr>
        <w:b/>
        <w:bCs/>
        <w:sz w:val="20"/>
        <w:szCs w:val="20"/>
      </w:rPr>
      <w:t>.39.</w:t>
    </w:r>
    <w:r w:rsidRPr="00B7359A">
      <w:rPr>
        <w:b/>
        <w:bCs/>
        <w:sz w:val="20"/>
        <w:szCs w:val="20"/>
      </w:rPr>
      <w:t>2021</w:t>
    </w:r>
  </w:p>
  <w:p w14:paraId="3F24F411" w14:textId="77777777" w:rsidR="00735907" w:rsidRDefault="00735907">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57560B"/>
    <w:multiLevelType w:val="hybridMultilevel"/>
    <w:tmpl w:val="3500C610"/>
    <w:lvl w:ilvl="0" w:tplc="1A00D63A">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6" w15:restartNumberingAfterBreak="0">
    <w:nsid w:val="03A915EE"/>
    <w:multiLevelType w:val="hybridMultilevel"/>
    <w:tmpl w:val="AA54E6C4"/>
    <w:lvl w:ilvl="0" w:tplc="04150017">
      <w:start w:val="1"/>
      <w:numFmt w:val="lowerLetter"/>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5997E92"/>
    <w:multiLevelType w:val="hybridMultilevel"/>
    <w:tmpl w:val="84124B98"/>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7A0331A"/>
    <w:multiLevelType w:val="hybridMultilevel"/>
    <w:tmpl w:val="6338E9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9E84240"/>
    <w:multiLevelType w:val="hybridMultilevel"/>
    <w:tmpl w:val="AA54E6C4"/>
    <w:lvl w:ilvl="0" w:tplc="04150017">
      <w:start w:val="1"/>
      <w:numFmt w:val="lowerLetter"/>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3"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5"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71136F"/>
    <w:multiLevelType w:val="hybridMultilevel"/>
    <w:tmpl w:val="AA54E6C4"/>
    <w:lvl w:ilvl="0" w:tplc="04150017">
      <w:start w:val="1"/>
      <w:numFmt w:val="lowerLetter"/>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690CA8"/>
    <w:multiLevelType w:val="hybridMultilevel"/>
    <w:tmpl w:val="7806F702"/>
    <w:lvl w:ilvl="0" w:tplc="04150017">
      <w:start w:val="1"/>
      <w:numFmt w:val="lowerLetter"/>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1" w15:restartNumberingAfterBreak="0">
    <w:nsid w:val="0E951907"/>
    <w:multiLevelType w:val="hybridMultilevel"/>
    <w:tmpl w:val="AA54E6C4"/>
    <w:lvl w:ilvl="0" w:tplc="04150017">
      <w:start w:val="1"/>
      <w:numFmt w:val="lowerLetter"/>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5C7B0C"/>
    <w:multiLevelType w:val="hybridMultilevel"/>
    <w:tmpl w:val="55C60668"/>
    <w:lvl w:ilvl="0" w:tplc="FF367B5E">
      <w:start w:val="1"/>
      <w:numFmt w:val="decimal"/>
      <w:lvlText w:val="%1."/>
      <w:lvlJc w:val="left"/>
      <w:pPr>
        <w:ind w:left="720" w:hanging="360"/>
      </w:pPr>
      <w:rPr>
        <w:b w:val="0"/>
        <w:color w:val="auto"/>
      </w:rPr>
    </w:lvl>
    <w:lvl w:ilvl="1" w:tplc="E0D6139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35" w15:restartNumberingAfterBreak="0">
    <w:nsid w:val="11231048"/>
    <w:multiLevelType w:val="hybridMultilevel"/>
    <w:tmpl w:val="AA54E6C4"/>
    <w:lvl w:ilvl="0" w:tplc="04150017">
      <w:start w:val="1"/>
      <w:numFmt w:val="lowerLetter"/>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5976AC2"/>
    <w:multiLevelType w:val="hybridMultilevel"/>
    <w:tmpl w:val="CA34DBAA"/>
    <w:lvl w:ilvl="0" w:tplc="7A0EDCC6">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9BB561B"/>
    <w:multiLevelType w:val="hybridMultilevel"/>
    <w:tmpl w:val="9E8E428A"/>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55"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61"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0ED5ADB"/>
    <w:multiLevelType w:val="hybridMultilevel"/>
    <w:tmpl w:val="C25E43EC"/>
    <w:lvl w:ilvl="0" w:tplc="BC629BC0">
      <w:start w:val="7"/>
      <w:numFmt w:val="decimal"/>
      <w:lvlText w:val="%1)"/>
      <w:lvlJc w:val="left"/>
      <w:pPr>
        <w:ind w:left="100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5"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6" w15:restartNumberingAfterBreak="0">
    <w:nsid w:val="23023729"/>
    <w:multiLevelType w:val="hybridMultilevel"/>
    <w:tmpl w:val="4748E7B8"/>
    <w:lvl w:ilvl="0" w:tplc="D92032B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4186842"/>
    <w:multiLevelType w:val="hybridMultilevel"/>
    <w:tmpl w:val="F6640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4CE3020"/>
    <w:multiLevelType w:val="hybridMultilevel"/>
    <w:tmpl w:val="F566D7D8"/>
    <w:lvl w:ilvl="0" w:tplc="5FB29868">
      <w:start w:val="7"/>
      <w:numFmt w:val="decimal"/>
      <w:lvlText w:val="%1)"/>
      <w:lvlJc w:val="left"/>
      <w:pPr>
        <w:ind w:left="100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67E7A84"/>
    <w:multiLevelType w:val="hybridMultilevel"/>
    <w:tmpl w:val="37067324"/>
    <w:lvl w:ilvl="0" w:tplc="43DA61DA">
      <w:start w:val="4"/>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69B52CF"/>
    <w:multiLevelType w:val="hybridMultilevel"/>
    <w:tmpl w:val="3F82C7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81"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2" w15:restartNumberingAfterBreak="0">
    <w:nsid w:val="29D50A6E"/>
    <w:multiLevelType w:val="hybridMultilevel"/>
    <w:tmpl w:val="8A02E412"/>
    <w:lvl w:ilvl="0" w:tplc="EE4EE3CA">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2F1C7434"/>
    <w:multiLevelType w:val="hybridMultilevel"/>
    <w:tmpl w:val="6E286B2E"/>
    <w:lvl w:ilvl="0" w:tplc="AD8A1B84">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137415D"/>
    <w:multiLevelType w:val="hybridMultilevel"/>
    <w:tmpl w:val="62301F14"/>
    <w:lvl w:ilvl="0" w:tplc="02A826D0">
      <w:start w:val="7"/>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2022D2D"/>
    <w:multiLevelType w:val="hybridMultilevel"/>
    <w:tmpl w:val="72EA1D70"/>
    <w:lvl w:ilvl="0" w:tplc="B1FC8ABC">
      <w:start w:val="4"/>
      <w:numFmt w:val="decimal"/>
      <w:lvlText w:val="%1)"/>
      <w:lvlJc w:val="left"/>
      <w:pPr>
        <w:ind w:left="23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100" w15:restartNumberingAfterBreak="0">
    <w:nsid w:val="34F97ECD"/>
    <w:multiLevelType w:val="hybridMultilevel"/>
    <w:tmpl w:val="A52C05A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2"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5"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10"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11"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16"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428D5F0D"/>
    <w:multiLevelType w:val="hybridMultilevel"/>
    <w:tmpl w:val="5ACCC002"/>
    <w:lvl w:ilvl="0" w:tplc="96862ED8">
      <w:start w:val="3"/>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2C36D63"/>
    <w:multiLevelType w:val="hybridMultilevel"/>
    <w:tmpl w:val="9D149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20" w15:restartNumberingAfterBreak="0">
    <w:nsid w:val="43A97009"/>
    <w:multiLevelType w:val="hybridMultilevel"/>
    <w:tmpl w:val="6D6E7456"/>
    <w:lvl w:ilvl="0" w:tplc="0E26239C">
      <w:start w:val="2"/>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4AC4D75"/>
    <w:multiLevelType w:val="hybridMultilevel"/>
    <w:tmpl w:val="D9345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4F64F2F"/>
    <w:multiLevelType w:val="hybridMultilevel"/>
    <w:tmpl w:val="F6BACD84"/>
    <w:lvl w:ilvl="0" w:tplc="B608D3BE">
      <w:start w:val="1"/>
      <w:numFmt w:val="decimal"/>
      <w:lvlText w:val="%1)"/>
      <w:lvlJc w:val="left"/>
      <w:pPr>
        <w:ind w:left="1003"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6D822DC"/>
    <w:multiLevelType w:val="hybridMultilevel"/>
    <w:tmpl w:val="2D8A9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6F86B4C"/>
    <w:multiLevelType w:val="hybridMultilevel"/>
    <w:tmpl w:val="212C0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9307C82"/>
    <w:multiLevelType w:val="hybridMultilevel"/>
    <w:tmpl w:val="053AD970"/>
    <w:lvl w:ilvl="0" w:tplc="2B1056A6">
      <w:start w:val="2"/>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498776E4"/>
    <w:multiLevelType w:val="hybridMultilevel"/>
    <w:tmpl w:val="EDB849CC"/>
    <w:lvl w:ilvl="0" w:tplc="BC629BC0">
      <w:start w:val="7"/>
      <w:numFmt w:val="decimal"/>
      <w:lvlText w:val="%1)"/>
      <w:lvlJc w:val="left"/>
      <w:pPr>
        <w:ind w:left="100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A12554B"/>
    <w:multiLevelType w:val="hybridMultilevel"/>
    <w:tmpl w:val="0AE2E4EA"/>
    <w:lvl w:ilvl="0" w:tplc="76702FD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35" w15:restartNumberingAfterBreak="0">
    <w:nsid w:val="4AB70BC2"/>
    <w:multiLevelType w:val="hybridMultilevel"/>
    <w:tmpl w:val="715A2AD6"/>
    <w:lvl w:ilvl="0" w:tplc="B4768B32">
      <w:start w:val="33"/>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C0D4873"/>
    <w:multiLevelType w:val="hybridMultilevel"/>
    <w:tmpl w:val="00DC47DC"/>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4C3851DB"/>
    <w:multiLevelType w:val="hybridMultilevel"/>
    <w:tmpl w:val="20769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45"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0EA6824"/>
    <w:multiLevelType w:val="hybridMultilevel"/>
    <w:tmpl w:val="0494E286"/>
    <w:lvl w:ilvl="0" w:tplc="4F54DC36">
      <w:start w:val="27"/>
      <w:numFmt w:val="upperRoman"/>
      <w:lvlText w:val="%1."/>
      <w:lvlJc w:val="right"/>
      <w:pPr>
        <w:ind w:left="185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11859D5"/>
    <w:multiLevelType w:val="hybridMultilevel"/>
    <w:tmpl w:val="7A80DC4E"/>
    <w:lvl w:ilvl="0" w:tplc="BC629BC0">
      <w:start w:val="7"/>
      <w:numFmt w:val="decimal"/>
      <w:lvlText w:val="%1)"/>
      <w:lvlJc w:val="left"/>
      <w:pPr>
        <w:ind w:left="100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9" w15:restartNumberingAfterBreak="0">
    <w:nsid w:val="52497D5C"/>
    <w:multiLevelType w:val="hybridMultilevel"/>
    <w:tmpl w:val="16F659B4"/>
    <w:lvl w:ilvl="0" w:tplc="BB7AC956">
      <w:start w:val="1"/>
      <w:numFmt w:val="decimal"/>
      <w:lvlText w:val="%1."/>
      <w:lvlJc w:val="left"/>
      <w:pPr>
        <w:ind w:left="1004" w:hanging="360"/>
      </w:pPr>
      <w:rPr>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0"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542E20A8"/>
    <w:multiLevelType w:val="hybridMultilevel"/>
    <w:tmpl w:val="004E13E4"/>
    <w:lvl w:ilvl="0" w:tplc="7A081FD6">
      <w:start w:val="7"/>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56623FDA"/>
    <w:multiLevelType w:val="hybridMultilevel"/>
    <w:tmpl w:val="7974C2AC"/>
    <w:lvl w:ilvl="0" w:tplc="658C4594">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57" w15:restartNumberingAfterBreak="0">
    <w:nsid w:val="577C0878"/>
    <w:multiLevelType w:val="hybridMultilevel"/>
    <w:tmpl w:val="4DBCB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60956C49"/>
    <w:multiLevelType w:val="hybridMultilevel"/>
    <w:tmpl w:val="EF3EBFB8"/>
    <w:lvl w:ilvl="0" w:tplc="04150017">
      <w:start w:val="1"/>
      <w:numFmt w:val="lowerLetter"/>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162"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61EA11E8"/>
    <w:multiLevelType w:val="hybridMultilevel"/>
    <w:tmpl w:val="A3A0C0D6"/>
    <w:lvl w:ilvl="0" w:tplc="04150017">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64"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65C75CBD"/>
    <w:multiLevelType w:val="hybridMultilevel"/>
    <w:tmpl w:val="110C3D9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63A7ADC"/>
    <w:multiLevelType w:val="hybridMultilevel"/>
    <w:tmpl w:val="484E6AC4"/>
    <w:lvl w:ilvl="0" w:tplc="A510DC88">
      <w:start w:val="9"/>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768577C"/>
    <w:multiLevelType w:val="hybridMultilevel"/>
    <w:tmpl w:val="10D8A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80C6AB8"/>
    <w:multiLevelType w:val="hybridMultilevel"/>
    <w:tmpl w:val="AA54E6C4"/>
    <w:lvl w:ilvl="0" w:tplc="04150017">
      <w:start w:val="1"/>
      <w:numFmt w:val="lowerLetter"/>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72"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A574E1D"/>
    <w:multiLevelType w:val="hybridMultilevel"/>
    <w:tmpl w:val="C24A28BC"/>
    <w:lvl w:ilvl="0" w:tplc="3D507C52">
      <w:start w:val="3"/>
      <w:numFmt w:val="decimal"/>
      <w:lvlText w:val="%1)"/>
      <w:lvlJc w:val="left"/>
      <w:pPr>
        <w:ind w:left="10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75"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7"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6C931ECE"/>
    <w:multiLevelType w:val="hybridMultilevel"/>
    <w:tmpl w:val="1CD436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6CE672B6"/>
    <w:multiLevelType w:val="hybridMultilevel"/>
    <w:tmpl w:val="0840CC74"/>
    <w:lvl w:ilvl="0" w:tplc="D5ACC4A0">
      <w:start w:val="6"/>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6F683F53"/>
    <w:multiLevelType w:val="hybridMultilevel"/>
    <w:tmpl w:val="4CD4D48A"/>
    <w:lvl w:ilvl="0" w:tplc="385A4498">
      <w:start w:val="6"/>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8"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94"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8FD62DA"/>
    <w:multiLevelType w:val="hybridMultilevel"/>
    <w:tmpl w:val="7958890E"/>
    <w:lvl w:ilvl="0" w:tplc="7E62D33E">
      <w:start w:val="1"/>
      <w:numFmt w:val="decimal"/>
      <w:lvlText w:val="%1."/>
      <w:lvlJc w:val="left"/>
      <w:pPr>
        <w:ind w:left="5180"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7" w15:restartNumberingAfterBreak="0">
    <w:nsid w:val="790E53DB"/>
    <w:multiLevelType w:val="hybridMultilevel"/>
    <w:tmpl w:val="62D643B4"/>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0"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1" w15:restartNumberingAfterBreak="0">
    <w:nsid w:val="7C301E7C"/>
    <w:multiLevelType w:val="hybridMultilevel"/>
    <w:tmpl w:val="A6E66EC8"/>
    <w:lvl w:ilvl="0" w:tplc="BC629BC0">
      <w:start w:val="7"/>
      <w:numFmt w:val="decimal"/>
      <w:lvlText w:val="%1)"/>
      <w:lvlJc w:val="left"/>
      <w:pPr>
        <w:ind w:left="100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CC44DFF"/>
    <w:multiLevelType w:val="hybridMultilevel"/>
    <w:tmpl w:val="DFA084C2"/>
    <w:lvl w:ilvl="0" w:tplc="42A06F16">
      <w:start w:val="28"/>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4"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5"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06"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7" w15:restartNumberingAfterBreak="0">
    <w:nsid w:val="7FAF330B"/>
    <w:multiLevelType w:val="hybridMultilevel"/>
    <w:tmpl w:val="CE2052B2"/>
    <w:lvl w:ilvl="0" w:tplc="2A4042D2">
      <w:start w:val="31"/>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4"/>
  </w:num>
  <w:num w:numId="3">
    <w:abstractNumId w:val="99"/>
  </w:num>
  <w:num w:numId="4">
    <w:abstractNumId w:val="104"/>
  </w:num>
  <w:num w:numId="5">
    <w:abstractNumId w:val="24"/>
  </w:num>
  <w:num w:numId="6">
    <w:abstractNumId w:val="205"/>
  </w:num>
  <w:num w:numId="7">
    <w:abstractNumId w:val="5"/>
  </w:num>
  <w:num w:numId="8">
    <w:abstractNumId w:val="22"/>
  </w:num>
  <w:num w:numId="9">
    <w:abstractNumId w:val="101"/>
  </w:num>
  <w:num w:numId="10">
    <w:abstractNumId w:val="109"/>
  </w:num>
  <w:num w:numId="11">
    <w:abstractNumId w:val="110"/>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3"/>
  </w:num>
  <w:num w:numId="13">
    <w:abstractNumId w:val="95"/>
  </w:num>
  <w:num w:numId="14">
    <w:abstractNumId w:val="77"/>
  </w:num>
  <w:num w:numId="15">
    <w:abstractNumId w:val="21"/>
  </w:num>
  <w:num w:numId="16">
    <w:abstractNumId w:val="61"/>
  </w:num>
  <w:num w:numId="17">
    <w:abstractNumId w:val="2"/>
  </w:num>
  <w:num w:numId="18">
    <w:abstractNumId w:val="102"/>
  </w:num>
  <w:num w:numId="19">
    <w:abstractNumId w:val="151"/>
  </w:num>
  <w:num w:numId="20">
    <w:abstractNumId w:val="180"/>
  </w:num>
  <w:num w:numId="21">
    <w:abstractNumId w:val="200"/>
  </w:num>
  <w:num w:numId="22">
    <w:abstractNumId w:val="97"/>
  </w:num>
  <w:num w:numId="23">
    <w:abstractNumId w:val="58"/>
  </w:num>
  <w:num w:numId="24">
    <w:abstractNumId w:val="44"/>
  </w:num>
  <w:num w:numId="25">
    <w:abstractNumId w:val="183"/>
  </w:num>
  <w:num w:numId="26">
    <w:abstractNumId w:val="86"/>
  </w:num>
  <w:num w:numId="27">
    <w:abstractNumId w:val="71"/>
  </w:num>
  <w:num w:numId="28">
    <w:abstractNumId w:val="103"/>
  </w:num>
  <w:num w:numId="29">
    <w:abstractNumId w:val="111"/>
  </w:num>
  <w:num w:numId="30">
    <w:abstractNumId w:val="158"/>
  </w:num>
  <w:num w:numId="31">
    <w:abstractNumId w:val="139"/>
  </w:num>
  <w:num w:numId="32">
    <w:abstractNumId w:val="165"/>
  </w:num>
  <w:num w:numId="33">
    <w:abstractNumId w:val="51"/>
  </w:num>
  <w:num w:numId="34">
    <w:abstractNumId w:val="186"/>
  </w:num>
  <w:num w:numId="35">
    <w:abstractNumId w:val="112"/>
  </w:num>
  <w:num w:numId="36">
    <w:abstractNumId w:val="88"/>
  </w:num>
  <w:num w:numId="37">
    <w:abstractNumId w:val="84"/>
  </w:num>
  <w:num w:numId="38">
    <w:abstractNumId w:val="17"/>
  </w:num>
  <w:num w:numId="39">
    <w:abstractNumId w:val="185"/>
  </w:num>
  <w:num w:numId="40">
    <w:abstractNumId w:val="188"/>
  </w:num>
  <w:num w:numId="41">
    <w:abstractNumId w:val="43"/>
  </w:num>
  <w:num w:numId="42">
    <w:abstractNumId w:val="38"/>
  </w:num>
  <w:num w:numId="43">
    <w:abstractNumId w:val="47"/>
  </w:num>
  <w:num w:numId="44">
    <w:abstractNumId w:val="89"/>
  </w:num>
  <w:num w:numId="45">
    <w:abstractNumId w:val="143"/>
  </w:num>
  <w:num w:numId="46">
    <w:abstractNumId w:val="87"/>
  </w:num>
  <w:num w:numId="47">
    <w:abstractNumId w:val="195"/>
  </w:num>
  <w:num w:numId="48">
    <w:abstractNumId w:val="153"/>
  </w:num>
  <w:num w:numId="49">
    <w:abstractNumId w:val="150"/>
  </w:num>
  <w:num w:numId="50">
    <w:abstractNumId w:val="162"/>
  </w:num>
  <w:num w:numId="51">
    <w:abstractNumId w:val="204"/>
  </w:num>
  <w:num w:numId="52">
    <w:abstractNumId w:val="79"/>
  </w:num>
  <w:num w:numId="53">
    <w:abstractNumId w:val="12"/>
  </w:num>
  <w:num w:numId="54">
    <w:abstractNumId w:val="125"/>
  </w:num>
  <w:num w:numId="55">
    <w:abstractNumId w:val="182"/>
  </w:num>
  <w:num w:numId="56">
    <w:abstractNumId w:val="124"/>
  </w:num>
  <w:num w:numId="57">
    <w:abstractNumId w:val="73"/>
  </w:num>
  <w:num w:numId="58">
    <w:abstractNumId w:val="57"/>
  </w:num>
  <w:num w:numId="59">
    <w:abstractNumId w:val="123"/>
  </w:num>
  <w:num w:numId="60">
    <w:abstractNumId w:val="113"/>
  </w:num>
  <w:num w:numId="61">
    <w:abstractNumId w:val="155"/>
  </w:num>
  <w:num w:numId="62">
    <w:abstractNumId w:val="194"/>
  </w:num>
  <w:num w:numId="63">
    <w:abstractNumId w:val="59"/>
  </w:num>
  <w:num w:numId="64">
    <w:abstractNumId w:val="45"/>
  </w:num>
  <w:num w:numId="65">
    <w:abstractNumId w:val="13"/>
  </w:num>
  <w:num w:numId="66">
    <w:abstractNumId w:val="7"/>
  </w:num>
  <w:num w:numId="67">
    <w:abstractNumId w:val="80"/>
  </w:num>
  <w:num w:numId="68">
    <w:abstractNumId w:val="133"/>
  </w:num>
  <w:num w:numId="69">
    <w:abstractNumId w:val="142"/>
  </w:num>
  <w:num w:numId="70">
    <w:abstractNumId w:val="9"/>
  </w:num>
  <w:num w:numId="71">
    <w:abstractNumId w:val="189"/>
  </w:num>
  <w:num w:numId="72">
    <w:abstractNumId w:val="81"/>
  </w:num>
  <w:num w:numId="73">
    <w:abstractNumId w:val="116"/>
  </w:num>
  <w:num w:numId="74">
    <w:abstractNumId w:val="199"/>
  </w:num>
  <w:num w:numId="75">
    <w:abstractNumId w:val="25"/>
  </w:num>
  <w:num w:numId="76">
    <w:abstractNumId w:val="170"/>
  </w:num>
  <w:num w:numId="77">
    <w:abstractNumId w:val="85"/>
  </w:num>
  <w:num w:numId="78">
    <w:abstractNumId w:val="177"/>
  </w:num>
  <w:num w:numId="79">
    <w:abstractNumId w:val="15"/>
  </w:num>
  <w:num w:numId="80">
    <w:abstractNumId w:val="69"/>
  </w:num>
  <w:num w:numId="81">
    <w:abstractNumId w:val="10"/>
  </w:num>
  <w:num w:numId="82">
    <w:abstractNumId w:val="179"/>
  </w:num>
  <w:num w:numId="83">
    <w:abstractNumId w:val="114"/>
  </w:num>
  <w:num w:numId="84">
    <w:abstractNumId w:val="19"/>
  </w:num>
  <w:num w:numId="85">
    <w:abstractNumId w:val="129"/>
  </w:num>
  <w:num w:numId="86">
    <w:abstractNumId w:val="175"/>
  </w:num>
  <w:num w:numId="87">
    <w:abstractNumId w:val="110"/>
  </w:num>
  <w:num w:numId="88">
    <w:abstractNumId w:val="60"/>
  </w:num>
  <w:num w:numId="89">
    <w:abstractNumId w:val="18"/>
  </w:num>
  <w:num w:numId="90">
    <w:abstractNumId w:val="166"/>
  </w:num>
  <w:num w:numId="91">
    <w:abstractNumId w:val="100"/>
  </w:num>
  <w:num w:numId="92">
    <w:abstractNumId w:val="52"/>
  </w:num>
  <w:num w:numId="93">
    <w:abstractNumId w:val="33"/>
  </w:num>
  <w:num w:numId="94">
    <w:abstractNumId w:val="37"/>
    <w:lvlOverride w:ilvl="0">
      <w:lvl w:ilvl="0">
        <w:start w:val="2"/>
        <w:numFmt w:val="decimal"/>
        <w:lvlText w:val="%1."/>
        <w:lvlJc w:val="left"/>
        <w:pPr>
          <w:ind w:left="720" w:hanging="360"/>
        </w:pPr>
        <w:rPr>
          <w:rFonts w:eastAsia="Calibri"/>
          <w:b w:val="0"/>
          <w:bCs w:val="0"/>
          <w:iCs/>
          <w:sz w:val="22"/>
          <w:szCs w:val="22"/>
        </w:rPr>
      </w:lvl>
    </w:lvlOverride>
  </w:num>
  <w:num w:numId="95">
    <w:abstractNumId w:val="115"/>
  </w:num>
  <w:num w:numId="96">
    <w:abstractNumId w:val="42"/>
  </w:num>
  <w:num w:numId="97">
    <w:abstractNumId w:val="144"/>
  </w:num>
  <w:num w:numId="98">
    <w:abstractNumId w:val="132"/>
  </w:num>
  <w:num w:numId="99">
    <w:abstractNumId w:val="96"/>
  </w:num>
  <w:num w:numId="100">
    <w:abstractNumId w:val="128"/>
  </w:num>
  <w:num w:numId="101">
    <w:abstractNumId w:val="127"/>
  </w:num>
  <w:num w:numId="102">
    <w:abstractNumId w:val="78"/>
  </w:num>
  <w:num w:numId="103">
    <w:abstractNumId w:val="203"/>
  </w:num>
  <w:num w:numId="104">
    <w:abstractNumId w:val="196"/>
  </w:num>
  <w:num w:numId="105">
    <w:abstractNumId w:val="65"/>
  </w:num>
  <w:num w:numId="106">
    <w:abstractNumId w:val="193"/>
  </w:num>
  <w:num w:numId="107">
    <w:abstractNumId w:val="91"/>
  </w:num>
  <w:num w:numId="108">
    <w:abstractNumId w:val="55"/>
  </w:num>
  <w:num w:numId="109">
    <w:abstractNumId w:val="8"/>
  </w:num>
  <w:num w:numId="110">
    <w:abstractNumId w:val="94"/>
  </w:num>
  <w:num w:numId="111">
    <w:abstractNumId w:val="92"/>
  </w:num>
  <w:num w:numId="112">
    <w:abstractNumId w:val="4"/>
  </w:num>
  <w:num w:numId="113">
    <w:abstractNumId w:val="40"/>
  </w:num>
  <w:num w:numId="114">
    <w:abstractNumId w:val="108"/>
  </w:num>
  <w:num w:numId="115">
    <w:abstractNumId w:val="39"/>
  </w:num>
  <w:num w:numId="116">
    <w:abstractNumId w:val="168"/>
  </w:num>
  <w:num w:numId="117">
    <w:abstractNumId w:val="53"/>
  </w:num>
  <w:num w:numId="118">
    <w:abstractNumId w:val="83"/>
  </w:num>
  <w:num w:numId="119">
    <w:abstractNumId w:val="32"/>
  </w:num>
  <w:num w:numId="120">
    <w:abstractNumId w:val="119"/>
  </w:num>
  <w:num w:numId="121">
    <w:abstractNumId w:val="198"/>
  </w:num>
  <w:num w:numId="122">
    <w:abstractNumId w:val="29"/>
  </w:num>
  <w:num w:numId="123">
    <w:abstractNumId w:val="206"/>
  </w:num>
  <w:num w:numId="124">
    <w:abstractNumId w:val="106"/>
  </w:num>
  <w:num w:numId="125">
    <w:abstractNumId w:val="137"/>
  </w:num>
  <w:num w:numId="126">
    <w:abstractNumId w:val="75"/>
  </w:num>
  <w:num w:numId="127">
    <w:abstractNumId w:val="23"/>
  </w:num>
  <w:num w:numId="128">
    <w:abstractNumId w:val="64"/>
  </w:num>
  <w:num w:numId="129">
    <w:abstractNumId w:val="26"/>
  </w:num>
  <w:num w:numId="130">
    <w:abstractNumId w:val="141"/>
  </w:num>
  <w:num w:numId="131">
    <w:abstractNumId w:val="118"/>
  </w:num>
  <w:num w:numId="132">
    <w:abstractNumId w:val="176"/>
  </w:num>
  <w:num w:numId="133">
    <w:abstractNumId w:val="148"/>
  </w:num>
  <w:num w:numId="134">
    <w:abstractNumId w:val="49"/>
  </w:num>
  <w:num w:numId="135">
    <w:abstractNumId w:val="172"/>
  </w:num>
  <w:num w:numId="136">
    <w:abstractNumId w:val="134"/>
  </w:num>
  <w:num w:numId="137">
    <w:abstractNumId w:val="120"/>
  </w:num>
  <w:num w:numId="138">
    <w:abstractNumId w:val="130"/>
  </w:num>
  <w:num w:numId="139">
    <w:abstractNumId w:val="197"/>
  </w:num>
  <w:num w:numId="140">
    <w:abstractNumId w:val="160"/>
  </w:num>
  <w:num w:numId="141">
    <w:abstractNumId w:val="36"/>
  </w:num>
  <w:num w:numId="142">
    <w:abstractNumId w:val="171"/>
  </w:num>
  <w:num w:numId="143">
    <w:abstractNumId w:val="138"/>
  </w:num>
  <w:num w:numId="144">
    <w:abstractNumId w:val="149"/>
  </w:num>
  <w:num w:numId="145">
    <w:abstractNumId w:val="159"/>
  </w:num>
  <w:num w:numId="146">
    <w:abstractNumId w:val="105"/>
  </w:num>
  <w:num w:numId="147">
    <w:abstractNumId w:val="136"/>
  </w:num>
  <w:num w:numId="148">
    <w:abstractNumId w:val="16"/>
  </w:num>
  <w:num w:numId="149">
    <w:abstractNumId w:val="68"/>
  </w:num>
  <w:num w:numId="150">
    <w:abstractNumId w:val="41"/>
  </w:num>
  <w:num w:numId="151">
    <w:abstractNumId w:val="76"/>
  </w:num>
  <w:num w:numId="152">
    <w:abstractNumId w:val="98"/>
  </w:num>
  <w:num w:numId="153">
    <w:abstractNumId w:val="107"/>
  </w:num>
  <w:num w:numId="154">
    <w:abstractNumId w:val="140"/>
  </w:num>
  <w:num w:numId="155">
    <w:abstractNumId w:val="28"/>
  </w:num>
  <w:num w:numId="156">
    <w:abstractNumId w:val="164"/>
  </w:num>
  <w:num w:numId="157">
    <w:abstractNumId w:val="126"/>
  </w:num>
  <w:num w:numId="158">
    <w:abstractNumId w:val="62"/>
  </w:num>
  <w:num w:numId="159">
    <w:abstractNumId w:val="67"/>
  </w:num>
  <w:num w:numId="160">
    <w:abstractNumId w:val="56"/>
  </w:num>
  <w:num w:numId="161">
    <w:abstractNumId w:val="192"/>
  </w:num>
  <w:num w:numId="162">
    <w:abstractNumId w:val="156"/>
  </w:num>
  <w:num w:numId="163">
    <w:abstractNumId w:val="37"/>
  </w:num>
  <w:num w:numId="164">
    <w:abstractNumId w:val="174"/>
  </w:num>
  <w:num w:numId="165">
    <w:abstractNumId w:val="191"/>
  </w:num>
  <w:num w:numId="166">
    <w:abstractNumId w:val="48"/>
  </w:num>
  <w:num w:numId="167">
    <w:abstractNumId w:val="190"/>
  </w:num>
  <w:num w:numId="168">
    <w:abstractNumId w:val="33"/>
  </w:num>
  <w:num w:numId="169">
    <w:abstractNumId w:val="50"/>
  </w:num>
  <w:num w:numId="170">
    <w:abstractNumId w:val="11"/>
  </w:num>
  <w:num w:numId="171">
    <w:abstractNumId w:val="54"/>
  </w:num>
  <w:num w:numId="172">
    <w:abstractNumId w:val="72"/>
  </w:num>
  <w:num w:numId="173">
    <w:abstractNumId w:val="93"/>
  </w:num>
  <w:num w:numId="174">
    <w:abstractNumId w:val="145"/>
  </w:num>
  <w:num w:numId="175">
    <w:abstractNumId w:val="187"/>
  </w:num>
  <w:num w:numId="176">
    <w:abstractNumId w:val="184"/>
  </w:num>
  <w:num w:numId="177">
    <w:abstractNumId w:val="152"/>
  </w:num>
  <w:num w:numId="178">
    <w:abstractNumId w:val="178"/>
  </w:num>
  <w:num w:numId="179">
    <w:abstractNumId w:val="14"/>
  </w:num>
  <w:num w:numId="180">
    <w:abstractNumId w:val="90"/>
  </w:num>
  <w:num w:numId="181">
    <w:abstractNumId w:val="169"/>
  </w:num>
  <w:num w:numId="182">
    <w:abstractNumId w:val="27"/>
  </w:num>
  <w:num w:numId="183">
    <w:abstractNumId w:val="6"/>
  </w:num>
  <w:num w:numId="184">
    <w:abstractNumId w:val="35"/>
  </w:num>
  <w:num w:numId="185">
    <w:abstractNumId w:val="20"/>
  </w:num>
  <w:num w:numId="186">
    <w:abstractNumId w:val="31"/>
  </w:num>
  <w:num w:numId="187">
    <w:abstractNumId w:val="66"/>
  </w:num>
  <w:num w:numId="188">
    <w:abstractNumId w:val="70"/>
  </w:num>
  <w:num w:numId="189">
    <w:abstractNumId w:val="161"/>
  </w:num>
  <w:num w:numId="190">
    <w:abstractNumId w:val="30"/>
  </w:num>
  <w:num w:numId="191">
    <w:abstractNumId w:val="74"/>
  </w:num>
  <w:num w:numId="192">
    <w:abstractNumId w:val="163"/>
  </w:num>
  <w:num w:numId="193">
    <w:abstractNumId w:val="121"/>
  </w:num>
  <w:num w:numId="194">
    <w:abstractNumId w:val="117"/>
  </w:num>
  <w:num w:numId="195">
    <w:abstractNumId w:val="122"/>
  </w:num>
  <w:num w:numId="19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4"/>
  </w:num>
  <w:num w:numId="198">
    <w:abstractNumId w:val="146"/>
  </w:num>
  <w:num w:numId="199">
    <w:abstractNumId w:val="202"/>
  </w:num>
  <w:num w:numId="200">
    <w:abstractNumId w:val="207"/>
  </w:num>
  <w:num w:numId="201">
    <w:abstractNumId w:val="135"/>
  </w:num>
  <w:num w:numId="202">
    <w:abstractNumId w:val="147"/>
  </w:num>
  <w:num w:numId="203">
    <w:abstractNumId w:val="131"/>
  </w:num>
  <w:num w:numId="204">
    <w:abstractNumId w:val="63"/>
  </w:num>
  <w:num w:numId="205">
    <w:abstractNumId w:val="201"/>
  </w:num>
  <w:num w:numId="206">
    <w:abstractNumId w:val="181"/>
  </w:num>
  <w:num w:numId="207">
    <w:abstractNumId w:val="167"/>
  </w:num>
  <w:num w:numId="208">
    <w:abstractNumId w:val="82"/>
  </w:num>
  <w:num w:numId="209">
    <w:abstractNumId w:val="173"/>
  </w:num>
  <w:num w:numId="210">
    <w:abstractNumId w:val="46"/>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9"/>
  <w:hyphenationZone w:val="425"/>
  <w:characterSpacingControl w:val="doNotCompress"/>
  <w:hdrShapeDefaults>
    <o:shapedefaults v:ext="edit" spidmax="269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86"/>
    <w:rsid w:val="00001FA7"/>
    <w:rsid w:val="000020CE"/>
    <w:rsid w:val="000068BD"/>
    <w:rsid w:val="00011470"/>
    <w:rsid w:val="00012B51"/>
    <w:rsid w:val="00014951"/>
    <w:rsid w:val="00015432"/>
    <w:rsid w:val="00017CD4"/>
    <w:rsid w:val="0002284C"/>
    <w:rsid w:val="00022DE4"/>
    <w:rsid w:val="00027630"/>
    <w:rsid w:val="00027E8F"/>
    <w:rsid w:val="00030A6B"/>
    <w:rsid w:val="00030F83"/>
    <w:rsid w:val="00036C20"/>
    <w:rsid w:val="00040879"/>
    <w:rsid w:val="00041357"/>
    <w:rsid w:val="00046916"/>
    <w:rsid w:val="0004780C"/>
    <w:rsid w:val="000518FE"/>
    <w:rsid w:val="00051A4D"/>
    <w:rsid w:val="00052BBE"/>
    <w:rsid w:val="000537B4"/>
    <w:rsid w:val="0005409E"/>
    <w:rsid w:val="000567C8"/>
    <w:rsid w:val="00060CB0"/>
    <w:rsid w:val="00063112"/>
    <w:rsid w:val="0006768C"/>
    <w:rsid w:val="00067A5F"/>
    <w:rsid w:val="00067F95"/>
    <w:rsid w:val="00070760"/>
    <w:rsid w:val="0007087F"/>
    <w:rsid w:val="000722C7"/>
    <w:rsid w:val="00072931"/>
    <w:rsid w:val="000740C6"/>
    <w:rsid w:val="00074F89"/>
    <w:rsid w:val="00076F66"/>
    <w:rsid w:val="0008010C"/>
    <w:rsid w:val="00080762"/>
    <w:rsid w:val="000816E5"/>
    <w:rsid w:val="0008184A"/>
    <w:rsid w:val="000823BB"/>
    <w:rsid w:val="00082B64"/>
    <w:rsid w:val="0008348A"/>
    <w:rsid w:val="000846A9"/>
    <w:rsid w:val="00085FF6"/>
    <w:rsid w:val="000902AC"/>
    <w:rsid w:val="0009045F"/>
    <w:rsid w:val="00090EE7"/>
    <w:rsid w:val="00091451"/>
    <w:rsid w:val="000934EB"/>
    <w:rsid w:val="00093F7B"/>
    <w:rsid w:val="0009433B"/>
    <w:rsid w:val="00094E4E"/>
    <w:rsid w:val="00095B20"/>
    <w:rsid w:val="00096D50"/>
    <w:rsid w:val="00096F11"/>
    <w:rsid w:val="00097420"/>
    <w:rsid w:val="000A2149"/>
    <w:rsid w:val="000A370E"/>
    <w:rsid w:val="000A48B5"/>
    <w:rsid w:val="000A52D5"/>
    <w:rsid w:val="000A59F9"/>
    <w:rsid w:val="000B065D"/>
    <w:rsid w:val="000B0C7B"/>
    <w:rsid w:val="000B0F0B"/>
    <w:rsid w:val="000B1D7F"/>
    <w:rsid w:val="000B3A42"/>
    <w:rsid w:val="000B41AB"/>
    <w:rsid w:val="000B6047"/>
    <w:rsid w:val="000B7207"/>
    <w:rsid w:val="000B7C36"/>
    <w:rsid w:val="000C0EB8"/>
    <w:rsid w:val="000C3EF1"/>
    <w:rsid w:val="000C5057"/>
    <w:rsid w:val="000C656C"/>
    <w:rsid w:val="000C7968"/>
    <w:rsid w:val="000C7F99"/>
    <w:rsid w:val="000D266F"/>
    <w:rsid w:val="000D27CE"/>
    <w:rsid w:val="000D2DFD"/>
    <w:rsid w:val="000D4C10"/>
    <w:rsid w:val="000D69FE"/>
    <w:rsid w:val="000D7EF1"/>
    <w:rsid w:val="000E201B"/>
    <w:rsid w:val="000E220D"/>
    <w:rsid w:val="000E5BFF"/>
    <w:rsid w:val="000E71F6"/>
    <w:rsid w:val="000E779C"/>
    <w:rsid w:val="000E78D4"/>
    <w:rsid w:val="000F0456"/>
    <w:rsid w:val="000F33C1"/>
    <w:rsid w:val="000F35C4"/>
    <w:rsid w:val="000F5C12"/>
    <w:rsid w:val="001005E6"/>
    <w:rsid w:val="00100B82"/>
    <w:rsid w:val="00104260"/>
    <w:rsid w:val="00104977"/>
    <w:rsid w:val="001126F0"/>
    <w:rsid w:val="00114601"/>
    <w:rsid w:val="001149DC"/>
    <w:rsid w:val="0011624E"/>
    <w:rsid w:val="001167E5"/>
    <w:rsid w:val="0012046B"/>
    <w:rsid w:val="00122C37"/>
    <w:rsid w:val="00124B34"/>
    <w:rsid w:val="00125978"/>
    <w:rsid w:val="00127A4B"/>
    <w:rsid w:val="00131293"/>
    <w:rsid w:val="00134C12"/>
    <w:rsid w:val="00134FB8"/>
    <w:rsid w:val="0013666B"/>
    <w:rsid w:val="00137C9D"/>
    <w:rsid w:val="00140288"/>
    <w:rsid w:val="001418F1"/>
    <w:rsid w:val="001434FC"/>
    <w:rsid w:val="0014437B"/>
    <w:rsid w:val="0014485E"/>
    <w:rsid w:val="00150C9E"/>
    <w:rsid w:val="001513AF"/>
    <w:rsid w:val="001534E7"/>
    <w:rsid w:val="001551A9"/>
    <w:rsid w:val="001555AC"/>
    <w:rsid w:val="0015696F"/>
    <w:rsid w:val="001577BE"/>
    <w:rsid w:val="00157F89"/>
    <w:rsid w:val="001602F4"/>
    <w:rsid w:val="001619A0"/>
    <w:rsid w:val="001636F5"/>
    <w:rsid w:val="00165612"/>
    <w:rsid w:val="00165DEA"/>
    <w:rsid w:val="0016677B"/>
    <w:rsid w:val="0017644D"/>
    <w:rsid w:val="00176916"/>
    <w:rsid w:val="00176E01"/>
    <w:rsid w:val="0018260E"/>
    <w:rsid w:val="0018263A"/>
    <w:rsid w:val="001866AC"/>
    <w:rsid w:val="00186FE0"/>
    <w:rsid w:val="00187412"/>
    <w:rsid w:val="00187E58"/>
    <w:rsid w:val="001907D1"/>
    <w:rsid w:val="00191C94"/>
    <w:rsid w:val="00192959"/>
    <w:rsid w:val="00192969"/>
    <w:rsid w:val="00192C91"/>
    <w:rsid w:val="00193CE5"/>
    <w:rsid w:val="0019433E"/>
    <w:rsid w:val="00196083"/>
    <w:rsid w:val="001964C4"/>
    <w:rsid w:val="00196BFA"/>
    <w:rsid w:val="001970B6"/>
    <w:rsid w:val="001974CB"/>
    <w:rsid w:val="00197D18"/>
    <w:rsid w:val="001A1E8C"/>
    <w:rsid w:val="001A5F08"/>
    <w:rsid w:val="001A778C"/>
    <w:rsid w:val="001A7BA0"/>
    <w:rsid w:val="001B2311"/>
    <w:rsid w:val="001B261A"/>
    <w:rsid w:val="001B2762"/>
    <w:rsid w:val="001B575C"/>
    <w:rsid w:val="001B6413"/>
    <w:rsid w:val="001B69AF"/>
    <w:rsid w:val="001C142B"/>
    <w:rsid w:val="001C2F7B"/>
    <w:rsid w:val="001C404E"/>
    <w:rsid w:val="001D0319"/>
    <w:rsid w:val="001D11ED"/>
    <w:rsid w:val="001D1E44"/>
    <w:rsid w:val="001D24A2"/>
    <w:rsid w:val="001D4732"/>
    <w:rsid w:val="001D49AF"/>
    <w:rsid w:val="001D7F07"/>
    <w:rsid w:val="001E095B"/>
    <w:rsid w:val="001E19F0"/>
    <w:rsid w:val="001E26B4"/>
    <w:rsid w:val="001E5F7D"/>
    <w:rsid w:val="001E7FED"/>
    <w:rsid w:val="001F040D"/>
    <w:rsid w:val="001F2B4A"/>
    <w:rsid w:val="001F5243"/>
    <w:rsid w:val="001F5399"/>
    <w:rsid w:val="001F660E"/>
    <w:rsid w:val="001F68FF"/>
    <w:rsid w:val="001F7A67"/>
    <w:rsid w:val="00200A1E"/>
    <w:rsid w:val="00200C41"/>
    <w:rsid w:val="00201577"/>
    <w:rsid w:val="00203500"/>
    <w:rsid w:val="00205CF9"/>
    <w:rsid w:val="00207663"/>
    <w:rsid w:val="0021106D"/>
    <w:rsid w:val="00211D0D"/>
    <w:rsid w:val="0021225D"/>
    <w:rsid w:val="00213C0B"/>
    <w:rsid w:val="002140A1"/>
    <w:rsid w:val="0021501E"/>
    <w:rsid w:val="00217E85"/>
    <w:rsid w:val="002213CF"/>
    <w:rsid w:val="00223FE3"/>
    <w:rsid w:val="00224309"/>
    <w:rsid w:val="002306BD"/>
    <w:rsid w:val="00233B09"/>
    <w:rsid w:val="0023536C"/>
    <w:rsid w:val="0023613D"/>
    <w:rsid w:val="002377DA"/>
    <w:rsid w:val="00240707"/>
    <w:rsid w:val="00240D29"/>
    <w:rsid w:val="002417C5"/>
    <w:rsid w:val="00241BA0"/>
    <w:rsid w:val="002428D3"/>
    <w:rsid w:val="00242C3D"/>
    <w:rsid w:val="00242CA3"/>
    <w:rsid w:val="00243A26"/>
    <w:rsid w:val="002448E4"/>
    <w:rsid w:val="0024544F"/>
    <w:rsid w:val="00245CCD"/>
    <w:rsid w:val="00245DDE"/>
    <w:rsid w:val="00246FD4"/>
    <w:rsid w:val="00250EE0"/>
    <w:rsid w:val="002510AE"/>
    <w:rsid w:val="002510E7"/>
    <w:rsid w:val="00252041"/>
    <w:rsid w:val="0025238B"/>
    <w:rsid w:val="0025364E"/>
    <w:rsid w:val="00254944"/>
    <w:rsid w:val="00254B84"/>
    <w:rsid w:val="00254E25"/>
    <w:rsid w:val="002555F6"/>
    <w:rsid w:val="00255BFC"/>
    <w:rsid w:val="00260FD7"/>
    <w:rsid w:val="0026237F"/>
    <w:rsid w:val="002624BF"/>
    <w:rsid w:val="002631EE"/>
    <w:rsid w:val="0026430D"/>
    <w:rsid w:val="00264919"/>
    <w:rsid w:val="00265ED7"/>
    <w:rsid w:val="002734AF"/>
    <w:rsid w:val="00273ABA"/>
    <w:rsid w:val="00274F8F"/>
    <w:rsid w:val="0027630E"/>
    <w:rsid w:val="002763F7"/>
    <w:rsid w:val="00276B16"/>
    <w:rsid w:val="00276FDA"/>
    <w:rsid w:val="002770E6"/>
    <w:rsid w:val="00277D7D"/>
    <w:rsid w:val="002801EA"/>
    <w:rsid w:val="00282571"/>
    <w:rsid w:val="00282EB1"/>
    <w:rsid w:val="0028471A"/>
    <w:rsid w:val="00284860"/>
    <w:rsid w:val="00284B9E"/>
    <w:rsid w:val="00284DE5"/>
    <w:rsid w:val="00286DBD"/>
    <w:rsid w:val="00287F33"/>
    <w:rsid w:val="00287F50"/>
    <w:rsid w:val="00290CE9"/>
    <w:rsid w:val="00290E04"/>
    <w:rsid w:val="00291357"/>
    <w:rsid w:val="002930E9"/>
    <w:rsid w:val="0029327B"/>
    <w:rsid w:val="00294DC2"/>
    <w:rsid w:val="00295313"/>
    <w:rsid w:val="002956C5"/>
    <w:rsid w:val="00295D49"/>
    <w:rsid w:val="00296335"/>
    <w:rsid w:val="00297506"/>
    <w:rsid w:val="002977C5"/>
    <w:rsid w:val="00297EFF"/>
    <w:rsid w:val="002A096D"/>
    <w:rsid w:val="002A380A"/>
    <w:rsid w:val="002A3DD8"/>
    <w:rsid w:val="002A3F04"/>
    <w:rsid w:val="002A4741"/>
    <w:rsid w:val="002A5DD5"/>
    <w:rsid w:val="002A77F9"/>
    <w:rsid w:val="002B1017"/>
    <w:rsid w:val="002B2899"/>
    <w:rsid w:val="002B3774"/>
    <w:rsid w:val="002B3EDC"/>
    <w:rsid w:val="002B4A41"/>
    <w:rsid w:val="002B5002"/>
    <w:rsid w:val="002B5033"/>
    <w:rsid w:val="002B5713"/>
    <w:rsid w:val="002C0077"/>
    <w:rsid w:val="002C1105"/>
    <w:rsid w:val="002C1A5A"/>
    <w:rsid w:val="002C3C80"/>
    <w:rsid w:val="002C44DE"/>
    <w:rsid w:val="002C568A"/>
    <w:rsid w:val="002C57F0"/>
    <w:rsid w:val="002C62C9"/>
    <w:rsid w:val="002D174E"/>
    <w:rsid w:val="002D444B"/>
    <w:rsid w:val="002D4628"/>
    <w:rsid w:val="002D5D39"/>
    <w:rsid w:val="002D63D4"/>
    <w:rsid w:val="002D69A5"/>
    <w:rsid w:val="002E1317"/>
    <w:rsid w:val="002E25BC"/>
    <w:rsid w:val="002E3996"/>
    <w:rsid w:val="002E4CD1"/>
    <w:rsid w:val="002E5436"/>
    <w:rsid w:val="002E5914"/>
    <w:rsid w:val="002E647B"/>
    <w:rsid w:val="002E72E1"/>
    <w:rsid w:val="002F1292"/>
    <w:rsid w:val="002F1583"/>
    <w:rsid w:val="002F159F"/>
    <w:rsid w:val="002F27AD"/>
    <w:rsid w:val="002F368A"/>
    <w:rsid w:val="002F5330"/>
    <w:rsid w:val="002F68CA"/>
    <w:rsid w:val="00302853"/>
    <w:rsid w:val="00304079"/>
    <w:rsid w:val="00306452"/>
    <w:rsid w:val="00306A99"/>
    <w:rsid w:val="00306CE5"/>
    <w:rsid w:val="00307174"/>
    <w:rsid w:val="003075BC"/>
    <w:rsid w:val="0031085D"/>
    <w:rsid w:val="0031163C"/>
    <w:rsid w:val="003123FB"/>
    <w:rsid w:val="00313775"/>
    <w:rsid w:val="00314F12"/>
    <w:rsid w:val="00315EAC"/>
    <w:rsid w:val="00316A8D"/>
    <w:rsid w:val="003206F9"/>
    <w:rsid w:val="0032187A"/>
    <w:rsid w:val="00323487"/>
    <w:rsid w:val="00326504"/>
    <w:rsid w:val="003266AC"/>
    <w:rsid w:val="003270BF"/>
    <w:rsid w:val="0032742C"/>
    <w:rsid w:val="00327F78"/>
    <w:rsid w:val="0033059C"/>
    <w:rsid w:val="003323D8"/>
    <w:rsid w:val="00334192"/>
    <w:rsid w:val="00334625"/>
    <w:rsid w:val="00334FC2"/>
    <w:rsid w:val="0033762A"/>
    <w:rsid w:val="0033792B"/>
    <w:rsid w:val="003408F5"/>
    <w:rsid w:val="00340DAC"/>
    <w:rsid w:val="00341A9C"/>
    <w:rsid w:val="00343BD0"/>
    <w:rsid w:val="0034562E"/>
    <w:rsid w:val="0034587D"/>
    <w:rsid w:val="00347FDD"/>
    <w:rsid w:val="003523F1"/>
    <w:rsid w:val="00352CB5"/>
    <w:rsid w:val="0035385E"/>
    <w:rsid w:val="00360735"/>
    <w:rsid w:val="00363702"/>
    <w:rsid w:val="00363ABD"/>
    <w:rsid w:val="00363C29"/>
    <w:rsid w:val="00364498"/>
    <w:rsid w:val="00365B27"/>
    <w:rsid w:val="00372159"/>
    <w:rsid w:val="003762C3"/>
    <w:rsid w:val="0038209B"/>
    <w:rsid w:val="00382B2F"/>
    <w:rsid w:val="00383C77"/>
    <w:rsid w:val="00384E56"/>
    <w:rsid w:val="00386B58"/>
    <w:rsid w:val="00386FF4"/>
    <w:rsid w:val="003904F9"/>
    <w:rsid w:val="00390EDD"/>
    <w:rsid w:val="003925DA"/>
    <w:rsid w:val="00394584"/>
    <w:rsid w:val="00394C51"/>
    <w:rsid w:val="003951B6"/>
    <w:rsid w:val="00396394"/>
    <w:rsid w:val="00396A34"/>
    <w:rsid w:val="003A1817"/>
    <w:rsid w:val="003A245B"/>
    <w:rsid w:val="003A5A3C"/>
    <w:rsid w:val="003A5F8A"/>
    <w:rsid w:val="003A6F8A"/>
    <w:rsid w:val="003A71E9"/>
    <w:rsid w:val="003A74A9"/>
    <w:rsid w:val="003A7FDC"/>
    <w:rsid w:val="003B4FB8"/>
    <w:rsid w:val="003B5A28"/>
    <w:rsid w:val="003B6129"/>
    <w:rsid w:val="003B70FC"/>
    <w:rsid w:val="003C0706"/>
    <w:rsid w:val="003C0EA8"/>
    <w:rsid w:val="003C0FC4"/>
    <w:rsid w:val="003C15DA"/>
    <w:rsid w:val="003C4254"/>
    <w:rsid w:val="003C6A66"/>
    <w:rsid w:val="003C6D96"/>
    <w:rsid w:val="003D06C7"/>
    <w:rsid w:val="003D0CB3"/>
    <w:rsid w:val="003D2E31"/>
    <w:rsid w:val="003D5999"/>
    <w:rsid w:val="003D608A"/>
    <w:rsid w:val="003D6A3A"/>
    <w:rsid w:val="003D6AA0"/>
    <w:rsid w:val="003D6BEF"/>
    <w:rsid w:val="003D75C7"/>
    <w:rsid w:val="003E04A8"/>
    <w:rsid w:val="003E1778"/>
    <w:rsid w:val="003E3C4E"/>
    <w:rsid w:val="003F3FE7"/>
    <w:rsid w:val="003F400A"/>
    <w:rsid w:val="003F4BD7"/>
    <w:rsid w:val="003F6A0A"/>
    <w:rsid w:val="003F6AFF"/>
    <w:rsid w:val="003F7F83"/>
    <w:rsid w:val="00401043"/>
    <w:rsid w:val="00402C04"/>
    <w:rsid w:val="0040318D"/>
    <w:rsid w:val="00404D0F"/>
    <w:rsid w:val="00406711"/>
    <w:rsid w:val="004076F9"/>
    <w:rsid w:val="00410110"/>
    <w:rsid w:val="00410548"/>
    <w:rsid w:val="00410DE9"/>
    <w:rsid w:val="00412A5A"/>
    <w:rsid w:val="00413C6D"/>
    <w:rsid w:val="00414296"/>
    <w:rsid w:val="00416F0E"/>
    <w:rsid w:val="0041777F"/>
    <w:rsid w:val="00417A60"/>
    <w:rsid w:val="00420B3C"/>
    <w:rsid w:val="00420EAE"/>
    <w:rsid w:val="004214CA"/>
    <w:rsid w:val="0042190B"/>
    <w:rsid w:val="004239F0"/>
    <w:rsid w:val="00424A62"/>
    <w:rsid w:val="00427CF6"/>
    <w:rsid w:val="004348C7"/>
    <w:rsid w:val="004350C0"/>
    <w:rsid w:val="00437E68"/>
    <w:rsid w:val="0044220A"/>
    <w:rsid w:val="004449B7"/>
    <w:rsid w:val="00445223"/>
    <w:rsid w:val="00447C23"/>
    <w:rsid w:val="00450B56"/>
    <w:rsid w:val="00450B97"/>
    <w:rsid w:val="00450C0A"/>
    <w:rsid w:val="00452362"/>
    <w:rsid w:val="00464D4B"/>
    <w:rsid w:val="004652BE"/>
    <w:rsid w:val="004663D7"/>
    <w:rsid w:val="004669F5"/>
    <w:rsid w:val="0047078B"/>
    <w:rsid w:val="00472469"/>
    <w:rsid w:val="00475637"/>
    <w:rsid w:val="00475996"/>
    <w:rsid w:val="00476C92"/>
    <w:rsid w:val="00480ACA"/>
    <w:rsid w:val="00480DE0"/>
    <w:rsid w:val="0048198B"/>
    <w:rsid w:val="00484104"/>
    <w:rsid w:val="00485D24"/>
    <w:rsid w:val="004900DD"/>
    <w:rsid w:val="004918B7"/>
    <w:rsid w:val="00491EAD"/>
    <w:rsid w:val="0049216E"/>
    <w:rsid w:val="004921C8"/>
    <w:rsid w:val="00492327"/>
    <w:rsid w:val="00492FB1"/>
    <w:rsid w:val="00493461"/>
    <w:rsid w:val="00494B3C"/>
    <w:rsid w:val="004A4590"/>
    <w:rsid w:val="004A49B9"/>
    <w:rsid w:val="004A510D"/>
    <w:rsid w:val="004A5C82"/>
    <w:rsid w:val="004A6591"/>
    <w:rsid w:val="004B1402"/>
    <w:rsid w:val="004B16D7"/>
    <w:rsid w:val="004B19AE"/>
    <w:rsid w:val="004B2C45"/>
    <w:rsid w:val="004B522C"/>
    <w:rsid w:val="004B6D46"/>
    <w:rsid w:val="004B7353"/>
    <w:rsid w:val="004C3312"/>
    <w:rsid w:val="004C6748"/>
    <w:rsid w:val="004C6E99"/>
    <w:rsid w:val="004C7410"/>
    <w:rsid w:val="004C7D8B"/>
    <w:rsid w:val="004D2BD8"/>
    <w:rsid w:val="004D3123"/>
    <w:rsid w:val="004D3597"/>
    <w:rsid w:val="004D48AE"/>
    <w:rsid w:val="004D4D86"/>
    <w:rsid w:val="004D6200"/>
    <w:rsid w:val="004E1661"/>
    <w:rsid w:val="004E28D2"/>
    <w:rsid w:val="004E504B"/>
    <w:rsid w:val="004E6C85"/>
    <w:rsid w:val="004F0D59"/>
    <w:rsid w:val="004F2A5C"/>
    <w:rsid w:val="004F310C"/>
    <w:rsid w:val="004F3BAF"/>
    <w:rsid w:val="004F556E"/>
    <w:rsid w:val="004F5D79"/>
    <w:rsid w:val="00500C03"/>
    <w:rsid w:val="0050290C"/>
    <w:rsid w:val="00505202"/>
    <w:rsid w:val="0050535C"/>
    <w:rsid w:val="00506E0F"/>
    <w:rsid w:val="00507B10"/>
    <w:rsid w:val="00510BCA"/>
    <w:rsid w:val="0051554E"/>
    <w:rsid w:val="00515987"/>
    <w:rsid w:val="005226EC"/>
    <w:rsid w:val="00523E6F"/>
    <w:rsid w:val="00527221"/>
    <w:rsid w:val="005278AE"/>
    <w:rsid w:val="0053201F"/>
    <w:rsid w:val="00533818"/>
    <w:rsid w:val="00535704"/>
    <w:rsid w:val="00540CCB"/>
    <w:rsid w:val="00541B02"/>
    <w:rsid w:val="0054202F"/>
    <w:rsid w:val="0054313F"/>
    <w:rsid w:val="005434C9"/>
    <w:rsid w:val="0054383E"/>
    <w:rsid w:val="00543BC0"/>
    <w:rsid w:val="00545758"/>
    <w:rsid w:val="0054753A"/>
    <w:rsid w:val="005515A4"/>
    <w:rsid w:val="00552B62"/>
    <w:rsid w:val="00554303"/>
    <w:rsid w:val="00554309"/>
    <w:rsid w:val="00557474"/>
    <w:rsid w:val="00560FF7"/>
    <w:rsid w:val="00562C9F"/>
    <w:rsid w:val="005634AE"/>
    <w:rsid w:val="00563593"/>
    <w:rsid w:val="00566B3A"/>
    <w:rsid w:val="00566DF2"/>
    <w:rsid w:val="00567DCF"/>
    <w:rsid w:val="00570595"/>
    <w:rsid w:val="0057135F"/>
    <w:rsid w:val="00571BB1"/>
    <w:rsid w:val="00572308"/>
    <w:rsid w:val="00572E0C"/>
    <w:rsid w:val="00574C03"/>
    <w:rsid w:val="00575DCD"/>
    <w:rsid w:val="00576580"/>
    <w:rsid w:val="0058006E"/>
    <w:rsid w:val="00580F3F"/>
    <w:rsid w:val="00582861"/>
    <w:rsid w:val="00584407"/>
    <w:rsid w:val="00592E25"/>
    <w:rsid w:val="005935E0"/>
    <w:rsid w:val="00594E35"/>
    <w:rsid w:val="00595A67"/>
    <w:rsid w:val="00596291"/>
    <w:rsid w:val="005968FE"/>
    <w:rsid w:val="005971A0"/>
    <w:rsid w:val="005974AA"/>
    <w:rsid w:val="005A0AA8"/>
    <w:rsid w:val="005A0F49"/>
    <w:rsid w:val="005A15B0"/>
    <w:rsid w:val="005A200A"/>
    <w:rsid w:val="005A262F"/>
    <w:rsid w:val="005A26BB"/>
    <w:rsid w:val="005A26D4"/>
    <w:rsid w:val="005A46F0"/>
    <w:rsid w:val="005A6117"/>
    <w:rsid w:val="005A6951"/>
    <w:rsid w:val="005B01A9"/>
    <w:rsid w:val="005B044C"/>
    <w:rsid w:val="005B060E"/>
    <w:rsid w:val="005B0CFB"/>
    <w:rsid w:val="005B11E5"/>
    <w:rsid w:val="005B211E"/>
    <w:rsid w:val="005B50BE"/>
    <w:rsid w:val="005C05A3"/>
    <w:rsid w:val="005C2317"/>
    <w:rsid w:val="005C31C6"/>
    <w:rsid w:val="005C342F"/>
    <w:rsid w:val="005C417C"/>
    <w:rsid w:val="005C432F"/>
    <w:rsid w:val="005C6CD3"/>
    <w:rsid w:val="005D03D1"/>
    <w:rsid w:val="005D0D24"/>
    <w:rsid w:val="005D1E8E"/>
    <w:rsid w:val="005D269B"/>
    <w:rsid w:val="005D3AEF"/>
    <w:rsid w:val="005D497F"/>
    <w:rsid w:val="005D6795"/>
    <w:rsid w:val="005D7E8D"/>
    <w:rsid w:val="005E045C"/>
    <w:rsid w:val="005E103D"/>
    <w:rsid w:val="005E2C8F"/>
    <w:rsid w:val="005E311E"/>
    <w:rsid w:val="005E3BFA"/>
    <w:rsid w:val="005F0AC2"/>
    <w:rsid w:val="005F3FFE"/>
    <w:rsid w:val="005F591A"/>
    <w:rsid w:val="005F5CB9"/>
    <w:rsid w:val="005F669D"/>
    <w:rsid w:val="00601130"/>
    <w:rsid w:val="00602DD0"/>
    <w:rsid w:val="00603A7B"/>
    <w:rsid w:val="00604189"/>
    <w:rsid w:val="0060440E"/>
    <w:rsid w:val="00607E0D"/>
    <w:rsid w:val="00611303"/>
    <w:rsid w:val="00612451"/>
    <w:rsid w:val="00614D27"/>
    <w:rsid w:val="0061614E"/>
    <w:rsid w:val="00622AB0"/>
    <w:rsid w:val="00623C9E"/>
    <w:rsid w:val="00623E0E"/>
    <w:rsid w:val="006242DB"/>
    <w:rsid w:val="00625BBB"/>
    <w:rsid w:val="00625F00"/>
    <w:rsid w:val="00626B78"/>
    <w:rsid w:val="00627F27"/>
    <w:rsid w:val="00630F40"/>
    <w:rsid w:val="00633934"/>
    <w:rsid w:val="00634595"/>
    <w:rsid w:val="006348A3"/>
    <w:rsid w:val="0063675B"/>
    <w:rsid w:val="006406D8"/>
    <w:rsid w:val="00641C0F"/>
    <w:rsid w:val="006433FB"/>
    <w:rsid w:val="00644F86"/>
    <w:rsid w:val="00647519"/>
    <w:rsid w:val="006476F4"/>
    <w:rsid w:val="00650B77"/>
    <w:rsid w:val="00650EF0"/>
    <w:rsid w:val="00652A37"/>
    <w:rsid w:val="006531CA"/>
    <w:rsid w:val="00653CBD"/>
    <w:rsid w:val="00655AD7"/>
    <w:rsid w:val="00656D00"/>
    <w:rsid w:val="00657329"/>
    <w:rsid w:val="00657413"/>
    <w:rsid w:val="00657CFC"/>
    <w:rsid w:val="0066184F"/>
    <w:rsid w:val="0066319F"/>
    <w:rsid w:val="00663B82"/>
    <w:rsid w:val="006673FC"/>
    <w:rsid w:val="0066743F"/>
    <w:rsid w:val="00671A03"/>
    <w:rsid w:val="006739E7"/>
    <w:rsid w:val="00674084"/>
    <w:rsid w:val="00675645"/>
    <w:rsid w:val="00675C3D"/>
    <w:rsid w:val="00676E7A"/>
    <w:rsid w:val="0067746A"/>
    <w:rsid w:val="00683425"/>
    <w:rsid w:val="006840FD"/>
    <w:rsid w:val="00684A73"/>
    <w:rsid w:val="00684C70"/>
    <w:rsid w:val="00692348"/>
    <w:rsid w:val="0069297E"/>
    <w:rsid w:val="00694648"/>
    <w:rsid w:val="00694DCC"/>
    <w:rsid w:val="00695EA3"/>
    <w:rsid w:val="00695ED4"/>
    <w:rsid w:val="006963FA"/>
    <w:rsid w:val="006A1917"/>
    <w:rsid w:val="006A19A4"/>
    <w:rsid w:val="006A2BF8"/>
    <w:rsid w:val="006A2F2A"/>
    <w:rsid w:val="006A2F55"/>
    <w:rsid w:val="006A2F78"/>
    <w:rsid w:val="006A41B9"/>
    <w:rsid w:val="006A42BA"/>
    <w:rsid w:val="006A665C"/>
    <w:rsid w:val="006B0B97"/>
    <w:rsid w:val="006B1407"/>
    <w:rsid w:val="006B30C0"/>
    <w:rsid w:val="006B5DCE"/>
    <w:rsid w:val="006B667D"/>
    <w:rsid w:val="006C1209"/>
    <w:rsid w:val="006C2745"/>
    <w:rsid w:val="006C2DA1"/>
    <w:rsid w:val="006C43D7"/>
    <w:rsid w:val="006C45F4"/>
    <w:rsid w:val="006C65B5"/>
    <w:rsid w:val="006D5FF0"/>
    <w:rsid w:val="006D7B9F"/>
    <w:rsid w:val="006E052F"/>
    <w:rsid w:val="006E0661"/>
    <w:rsid w:val="006E1683"/>
    <w:rsid w:val="006E5345"/>
    <w:rsid w:val="006E55FB"/>
    <w:rsid w:val="006E66C9"/>
    <w:rsid w:val="006E6E8D"/>
    <w:rsid w:val="006E71C5"/>
    <w:rsid w:val="006F00C1"/>
    <w:rsid w:val="006F0394"/>
    <w:rsid w:val="006F0E9D"/>
    <w:rsid w:val="006F1DE7"/>
    <w:rsid w:val="006F2C51"/>
    <w:rsid w:val="006F4F76"/>
    <w:rsid w:val="0070157D"/>
    <w:rsid w:val="00702068"/>
    <w:rsid w:val="00702884"/>
    <w:rsid w:val="007033CB"/>
    <w:rsid w:val="00703F7C"/>
    <w:rsid w:val="007112D3"/>
    <w:rsid w:val="0071139F"/>
    <w:rsid w:val="00713C3B"/>
    <w:rsid w:val="0071427C"/>
    <w:rsid w:val="007149F3"/>
    <w:rsid w:val="00714EA1"/>
    <w:rsid w:val="00717C8B"/>
    <w:rsid w:val="00720A77"/>
    <w:rsid w:val="007228B7"/>
    <w:rsid w:val="00722A65"/>
    <w:rsid w:val="00722E79"/>
    <w:rsid w:val="00723F9B"/>
    <w:rsid w:val="00724F65"/>
    <w:rsid w:val="00726299"/>
    <w:rsid w:val="00733029"/>
    <w:rsid w:val="0073305E"/>
    <w:rsid w:val="00733EA7"/>
    <w:rsid w:val="007342E2"/>
    <w:rsid w:val="00734A22"/>
    <w:rsid w:val="00734C20"/>
    <w:rsid w:val="00735167"/>
    <w:rsid w:val="00735907"/>
    <w:rsid w:val="00737B8D"/>
    <w:rsid w:val="00740CDD"/>
    <w:rsid w:val="00742829"/>
    <w:rsid w:val="00743235"/>
    <w:rsid w:val="00751431"/>
    <w:rsid w:val="0075215E"/>
    <w:rsid w:val="00752215"/>
    <w:rsid w:val="0075253C"/>
    <w:rsid w:val="007526F4"/>
    <w:rsid w:val="00755461"/>
    <w:rsid w:val="00755EC1"/>
    <w:rsid w:val="00756492"/>
    <w:rsid w:val="00757BE8"/>
    <w:rsid w:val="00761580"/>
    <w:rsid w:val="0076195D"/>
    <w:rsid w:val="00762044"/>
    <w:rsid w:val="007621F1"/>
    <w:rsid w:val="00762ED5"/>
    <w:rsid w:val="00764E22"/>
    <w:rsid w:val="0076547B"/>
    <w:rsid w:val="0076648F"/>
    <w:rsid w:val="007719B6"/>
    <w:rsid w:val="00771D3B"/>
    <w:rsid w:val="0077573E"/>
    <w:rsid w:val="00775FDD"/>
    <w:rsid w:val="0077617B"/>
    <w:rsid w:val="007768A5"/>
    <w:rsid w:val="00777231"/>
    <w:rsid w:val="007814B4"/>
    <w:rsid w:val="00784C49"/>
    <w:rsid w:val="00784C4C"/>
    <w:rsid w:val="0078652B"/>
    <w:rsid w:val="00791609"/>
    <w:rsid w:val="007924E5"/>
    <w:rsid w:val="007A515A"/>
    <w:rsid w:val="007A671E"/>
    <w:rsid w:val="007B0AA9"/>
    <w:rsid w:val="007B15C0"/>
    <w:rsid w:val="007B1F1C"/>
    <w:rsid w:val="007B6396"/>
    <w:rsid w:val="007B6C5E"/>
    <w:rsid w:val="007B6D27"/>
    <w:rsid w:val="007C2427"/>
    <w:rsid w:val="007C29A2"/>
    <w:rsid w:val="007C3413"/>
    <w:rsid w:val="007C4430"/>
    <w:rsid w:val="007C5350"/>
    <w:rsid w:val="007D04C0"/>
    <w:rsid w:val="007D0EAE"/>
    <w:rsid w:val="007D3033"/>
    <w:rsid w:val="007D34B1"/>
    <w:rsid w:val="007D3715"/>
    <w:rsid w:val="007D5C76"/>
    <w:rsid w:val="007D6292"/>
    <w:rsid w:val="007D7750"/>
    <w:rsid w:val="007E0355"/>
    <w:rsid w:val="007E04FA"/>
    <w:rsid w:val="007E22FC"/>
    <w:rsid w:val="007E4107"/>
    <w:rsid w:val="007E453C"/>
    <w:rsid w:val="007E678C"/>
    <w:rsid w:val="007E67A3"/>
    <w:rsid w:val="007E755C"/>
    <w:rsid w:val="007F038E"/>
    <w:rsid w:val="007F0525"/>
    <w:rsid w:val="007F0927"/>
    <w:rsid w:val="007F1AD0"/>
    <w:rsid w:val="007F31E9"/>
    <w:rsid w:val="007F383E"/>
    <w:rsid w:val="007F3FD7"/>
    <w:rsid w:val="007F4498"/>
    <w:rsid w:val="007F461F"/>
    <w:rsid w:val="007F5B25"/>
    <w:rsid w:val="007F6A33"/>
    <w:rsid w:val="00804E7A"/>
    <w:rsid w:val="00805275"/>
    <w:rsid w:val="00805FF8"/>
    <w:rsid w:val="00806075"/>
    <w:rsid w:val="0080648E"/>
    <w:rsid w:val="008071B2"/>
    <w:rsid w:val="008077AD"/>
    <w:rsid w:val="00810C5F"/>
    <w:rsid w:val="00811FE1"/>
    <w:rsid w:val="00816883"/>
    <w:rsid w:val="0081792C"/>
    <w:rsid w:val="00822B4D"/>
    <w:rsid w:val="008250F2"/>
    <w:rsid w:val="00826E08"/>
    <w:rsid w:val="008316A8"/>
    <w:rsid w:val="00831DF0"/>
    <w:rsid w:val="00836C0E"/>
    <w:rsid w:val="008409BA"/>
    <w:rsid w:val="008411CF"/>
    <w:rsid w:val="0084456F"/>
    <w:rsid w:val="00845574"/>
    <w:rsid w:val="00854340"/>
    <w:rsid w:val="0085728E"/>
    <w:rsid w:val="008606FA"/>
    <w:rsid w:val="00863CF2"/>
    <w:rsid w:val="00863DCB"/>
    <w:rsid w:val="00867197"/>
    <w:rsid w:val="008677FD"/>
    <w:rsid w:val="00867A19"/>
    <w:rsid w:val="00872D66"/>
    <w:rsid w:val="00873001"/>
    <w:rsid w:val="00873BDD"/>
    <w:rsid w:val="00875AF1"/>
    <w:rsid w:val="00880806"/>
    <w:rsid w:val="00880E94"/>
    <w:rsid w:val="00881102"/>
    <w:rsid w:val="008811E5"/>
    <w:rsid w:val="00881675"/>
    <w:rsid w:val="00885020"/>
    <w:rsid w:val="00887A98"/>
    <w:rsid w:val="008912EF"/>
    <w:rsid w:val="0089341D"/>
    <w:rsid w:val="00893747"/>
    <w:rsid w:val="00893800"/>
    <w:rsid w:val="00893D22"/>
    <w:rsid w:val="0089406C"/>
    <w:rsid w:val="008976A6"/>
    <w:rsid w:val="008A0CDD"/>
    <w:rsid w:val="008A0D22"/>
    <w:rsid w:val="008A1216"/>
    <w:rsid w:val="008A350C"/>
    <w:rsid w:val="008A3FF5"/>
    <w:rsid w:val="008A47A0"/>
    <w:rsid w:val="008A499B"/>
    <w:rsid w:val="008A6322"/>
    <w:rsid w:val="008A6CB0"/>
    <w:rsid w:val="008B2C58"/>
    <w:rsid w:val="008B5E79"/>
    <w:rsid w:val="008B6639"/>
    <w:rsid w:val="008B795B"/>
    <w:rsid w:val="008C48B7"/>
    <w:rsid w:val="008C601F"/>
    <w:rsid w:val="008C727D"/>
    <w:rsid w:val="008C7953"/>
    <w:rsid w:val="008D1D9C"/>
    <w:rsid w:val="008D2583"/>
    <w:rsid w:val="008D2642"/>
    <w:rsid w:val="008D3078"/>
    <w:rsid w:val="008D43D6"/>
    <w:rsid w:val="008D5625"/>
    <w:rsid w:val="008E0957"/>
    <w:rsid w:val="008E1A1E"/>
    <w:rsid w:val="008E2809"/>
    <w:rsid w:val="008E3109"/>
    <w:rsid w:val="008E5448"/>
    <w:rsid w:val="008E579F"/>
    <w:rsid w:val="008F33AC"/>
    <w:rsid w:val="008F5C06"/>
    <w:rsid w:val="008F641E"/>
    <w:rsid w:val="008F706D"/>
    <w:rsid w:val="00900FF5"/>
    <w:rsid w:val="00901322"/>
    <w:rsid w:val="00902658"/>
    <w:rsid w:val="009030DE"/>
    <w:rsid w:val="009049B8"/>
    <w:rsid w:val="00907756"/>
    <w:rsid w:val="00907FBE"/>
    <w:rsid w:val="00910636"/>
    <w:rsid w:val="00912D93"/>
    <w:rsid w:val="00912F47"/>
    <w:rsid w:val="00913C9D"/>
    <w:rsid w:val="00922000"/>
    <w:rsid w:val="00922D6B"/>
    <w:rsid w:val="00924B2D"/>
    <w:rsid w:val="009260BA"/>
    <w:rsid w:val="00926D35"/>
    <w:rsid w:val="00927AB5"/>
    <w:rsid w:val="009324E2"/>
    <w:rsid w:val="00934615"/>
    <w:rsid w:val="00940393"/>
    <w:rsid w:val="00941C7F"/>
    <w:rsid w:val="00941F7C"/>
    <w:rsid w:val="009430E6"/>
    <w:rsid w:val="00944507"/>
    <w:rsid w:val="00947E75"/>
    <w:rsid w:val="009505D7"/>
    <w:rsid w:val="00952582"/>
    <w:rsid w:val="00953A31"/>
    <w:rsid w:val="00955C66"/>
    <w:rsid w:val="00957927"/>
    <w:rsid w:val="00961050"/>
    <w:rsid w:val="009620AC"/>
    <w:rsid w:val="00964FC2"/>
    <w:rsid w:val="0096642B"/>
    <w:rsid w:val="00966C92"/>
    <w:rsid w:val="0097061B"/>
    <w:rsid w:val="00971122"/>
    <w:rsid w:val="00972398"/>
    <w:rsid w:val="00972FA1"/>
    <w:rsid w:val="009758D0"/>
    <w:rsid w:val="00975F8B"/>
    <w:rsid w:val="009828C4"/>
    <w:rsid w:val="009828E8"/>
    <w:rsid w:val="00983D2A"/>
    <w:rsid w:val="00983DF5"/>
    <w:rsid w:val="00986E27"/>
    <w:rsid w:val="009879A4"/>
    <w:rsid w:val="00987B25"/>
    <w:rsid w:val="00990725"/>
    <w:rsid w:val="009919A7"/>
    <w:rsid w:val="009936E9"/>
    <w:rsid w:val="0099685E"/>
    <w:rsid w:val="009A24DE"/>
    <w:rsid w:val="009A2578"/>
    <w:rsid w:val="009A3466"/>
    <w:rsid w:val="009A3E7E"/>
    <w:rsid w:val="009A794A"/>
    <w:rsid w:val="009B0D7B"/>
    <w:rsid w:val="009B1883"/>
    <w:rsid w:val="009B2387"/>
    <w:rsid w:val="009B2F9D"/>
    <w:rsid w:val="009B31DD"/>
    <w:rsid w:val="009B3A83"/>
    <w:rsid w:val="009B598B"/>
    <w:rsid w:val="009B6CCB"/>
    <w:rsid w:val="009B78BE"/>
    <w:rsid w:val="009B7CD7"/>
    <w:rsid w:val="009C02F9"/>
    <w:rsid w:val="009C4A23"/>
    <w:rsid w:val="009C65E0"/>
    <w:rsid w:val="009D0265"/>
    <w:rsid w:val="009D21A5"/>
    <w:rsid w:val="009D2E03"/>
    <w:rsid w:val="009D448F"/>
    <w:rsid w:val="009D61CA"/>
    <w:rsid w:val="009D6481"/>
    <w:rsid w:val="009D757E"/>
    <w:rsid w:val="009E3481"/>
    <w:rsid w:val="009E4336"/>
    <w:rsid w:val="009E62EA"/>
    <w:rsid w:val="009F2F76"/>
    <w:rsid w:val="009F6BB6"/>
    <w:rsid w:val="009F6E34"/>
    <w:rsid w:val="009F71A0"/>
    <w:rsid w:val="00A0178E"/>
    <w:rsid w:val="00A01BF6"/>
    <w:rsid w:val="00A0470B"/>
    <w:rsid w:val="00A07F0F"/>
    <w:rsid w:val="00A11A8F"/>
    <w:rsid w:val="00A12810"/>
    <w:rsid w:val="00A1325C"/>
    <w:rsid w:val="00A15AAC"/>
    <w:rsid w:val="00A15DB0"/>
    <w:rsid w:val="00A17653"/>
    <w:rsid w:val="00A21784"/>
    <w:rsid w:val="00A21B68"/>
    <w:rsid w:val="00A225A7"/>
    <w:rsid w:val="00A251E8"/>
    <w:rsid w:val="00A267E6"/>
    <w:rsid w:val="00A26D9E"/>
    <w:rsid w:val="00A275D9"/>
    <w:rsid w:val="00A27AE5"/>
    <w:rsid w:val="00A30924"/>
    <w:rsid w:val="00A33ECE"/>
    <w:rsid w:val="00A432BD"/>
    <w:rsid w:val="00A432ED"/>
    <w:rsid w:val="00A45978"/>
    <w:rsid w:val="00A4611A"/>
    <w:rsid w:val="00A46167"/>
    <w:rsid w:val="00A47DC9"/>
    <w:rsid w:val="00A47F42"/>
    <w:rsid w:val="00A5021E"/>
    <w:rsid w:val="00A52A0A"/>
    <w:rsid w:val="00A52A2E"/>
    <w:rsid w:val="00A531B0"/>
    <w:rsid w:val="00A5345B"/>
    <w:rsid w:val="00A612FA"/>
    <w:rsid w:val="00A61FF6"/>
    <w:rsid w:val="00A62116"/>
    <w:rsid w:val="00A6474C"/>
    <w:rsid w:val="00A65E0E"/>
    <w:rsid w:val="00A65F29"/>
    <w:rsid w:val="00A66510"/>
    <w:rsid w:val="00A7091D"/>
    <w:rsid w:val="00A73072"/>
    <w:rsid w:val="00A74C3C"/>
    <w:rsid w:val="00A76E46"/>
    <w:rsid w:val="00A771F3"/>
    <w:rsid w:val="00A7798E"/>
    <w:rsid w:val="00A8023E"/>
    <w:rsid w:val="00A81299"/>
    <w:rsid w:val="00A812EA"/>
    <w:rsid w:val="00A81695"/>
    <w:rsid w:val="00A81BCC"/>
    <w:rsid w:val="00A82948"/>
    <w:rsid w:val="00A829A9"/>
    <w:rsid w:val="00A83925"/>
    <w:rsid w:val="00A84316"/>
    <w:rsid w:val="00A858AA"/>
    <w:rsid w:val="00A869EC"/>
    <w:rsid w:val="00A8710C"/>
    <w:rsid w:val="00A8712C"/>
    <w:rsid w:val="00A90746"/>
    <w:rsid w:val="00A9100B"/>
    <w:rsid w:val="00A9102A"/>
    <w:rsid w:val="00A936A9"/>
    <w:rsid w:val="00A947B2"/>
    <w:rsid w:val="00A96DD4"/>
    <w:rsid w:val="00A96FE7"/>
    <w:rsid w:val="00AA54B5"/>
    <w:rsid w:val="00AA77BB"/>
    <w:rsid w:val="00AB23DB"/>
    <w:rsid w:val="00AB4F8F"/>
    <w:rsid w:val="00AB6745"/>
    <w:rsid w:val="00AC1F1B"/>
    <w:rsid w:val="00AC2C7A"/>
    <w:rsid w:val="00AC3B37"/>
    <w:rsid w:val="00AC5E1E"/>
    <w:rsid w:val="00AC6DF4"/>
    <w:rsid w:val="00AD0F88"/>
    <w:rsid w:val="00AD2940"/>
    <w:rsid w:val="00AD3151"/>
    <w:rsid w:val="00AD33AE"/>
    <w:rsid w:val="00AD5759"/>
    <w:rsid w:val="00AE0BE9"/>
    <w:rsid w:val="00AE439E"/>
    <w:rsid w:val="00AE586C"/>
    <w:rsid w:val="00AE7DF7"/>
    <w:rsid w:val="00AF075C"/>
    <w:rsid w:val="00AF15D5"/>
    <w:rsid w:val="00AF2D7B"/>
    <w:rsid w:val="00AF4C36"/>
    <w:rsid w:val="00AF5BAA"/>
    <w:rsid w:val="00AF6268"/>
    <w:rsid w:val="00AF6CB1"/>
    <w:rsid w:val="00AF6F52"/>
    <w:rsid w:val="00AF79CA"/>
    <w:rsid w:val="00AF7FFD"/>
    <w:rsid w:val="00B02D91"/>
    <w:rsid w:val="00B03BAE"/>
    <w:rsid w:val="00B0489C"/>
    <w:rsid w:val="00B054B8"/>
    <w:rsid w:val="00B057DA"/>
    <w:rsid w:val="00B05AE0"/>
    <w:rsid w:val="00B05B06"/>
    <w:rsid w:val="00B0675C"/>
    <w:rsid w:val="00B106E6"/>
    <w:rsid w:val="00B147A1"/>
    <w:rsid w:val="00B149D9"/>
    <w:rsid w:val="00B14B47"/>
    <w:rsid w:val="00B14F3C"/>
    <w:rsid w:val="00B1529D"/>
    <w:rsid w:val="00B154F4"/>
    <w:rsid w:val="00B171B7"/>
    <w:rsid w:val="00B17B42"/>
    <w:rsid w:val="00B239B9"/>
    <w:rsid w:val="00B26DE7"/>
    <w:rsid w:val="00B32D1D"/>
    <w:rsid w:val="00B32FD1"/>
    <w:rsid w:val="00B353D1"/>
    <w:rsid w:val="00B40715"/>
    <w:rsid w:val="00B41A01"/>
    <w:rsid w:val="00B420EC"/>
    <w:rsid w:val="00B444AA"/>
    <w:rsid w:val="00B4482F"/>
    <w:rsid w:val="00B44AE1"/>
    <w:rsid w:val="00B471B0"/>
    <w:rsid w:val="00B47EA6"/>
    <w:rsid w:val="00B50706"/>
    <w:rsid w:val="00B51007"/>
    <w:rsid w:val="00B51482"/>
    <w:rsid w:val="00B52128"/>
    <w:rsid w:val="00B523B1"/>
    <w:rsid w:val="00B54A72"/>
    <w:rsid w:val="00B54CAF"/>
    <w:rsid w:val="00B5501C"/>
    <w:rsid w:val="00B55100"/>
    <w:rsid w:val="00B551AE"/>
    <w:rsid w:val="00B57D09"/>
    <w:rsid w:val="00B60B17"/>
    <w:rsid w:val="00B623D4"/>
    <w:rsid w:val="00B64394"/>
    <w:rsid w:val="00B646AE"/>
    <w:rsid w:val="00B65602"/>
    <w:rsid w:val="00B65736"/>
    <w:rsid w:val="00B658C0"/>
    <w:rsid w:val="00B7359A"/>
    <w:rsid w:val="00B73F4A"/>
    <w:rsid w:val="00B7529C"/>
    <w:rsid w:val="00B757FB"/>
    <w:rsid w:val="00B77574"/>
    <w:rsid w:val="00B7771F"/>
    <w:rsid w:val="00B8096F"/>
    <w:rsid w:val="00B812E6"/>
    <w:rsid w:val="00B813F8"/>
    <w:rsid w:val="00B821AA"/>
    <w:rsid w:val="00B869A2"/>
    <w:rsid w:val="00B86F57"/>
    <w:rsid w:val="00B91148"/>
    <w:rsid w:val="00B9454B"/>
    <w:rsid w:val="00BA0F9B"/>
    <w:rsid w:val="00BA2CBA"/>
    <w:rsid w:val="00BA4E99"/>
    <w:rsid w:val="00BA511D"/>
    <w:rsid w:val="00BA5CEE"/>
    <w:rsid w:val="00BA5F3D"/>
    <w:rsid w:val="00BA62C9"/>
    <w:rsid w:val="00BA6517"/>
    <w:rsid w:val="00BA6533"/>
    <w:rsid w:val="00BA6F64"/>
    <w:rsid w:val="00BA6F76"/>
    <w:rsid w:val="00BB1C01"/>
    <w:rsid w:val="00BB25A4"/>
    <w:rsid w:val="00BB3842"/>
    <w:rsid w:val="00BB4BCA"/>
    <w:rsid w:val="00BB4D36"/>
    <w:rsid w:val="00BB54A7"/>
    <w:rsid w:val="00BB5A79"/>
    <w:rsid w:val="00BB67B2"/>
    <w:rsid w:val="00BC18FA"/>
    <w:rsid w:val="00BC3138"/>
    <w:rsid w:val="00BC315A"/>
    <w:rsid w:val="00BC4B07"/>
    <w:rsid w:val="00BC6FA2"/>
    <w:rsid w:val="00BD0B58"/>
    <w:rsid w:val="00BD157B"/>
    <w:rsid w:val="00BD20AA"/>
    <w:rsid w:val="00BD2B83"/>
    <w:rsid w:val="00BD2E25"/>
    <w:rsid w:val="00BD52C9"/>
    <w:rsid w:val="00BD5462"/>
    <w:rsid w:val="00BD71D8"/>
    <w:rsid w:val="00BE0A1A"/>
    <w:rsid w:val="00BE1109"/>
    <w:rsid w:val="00BE1F97"/>
    <w:rsid w:val="00BE240A"/>
    <w:rsid w:val="00BE35E8"/>
    <w:rsid w:val="00BE7838"/>
    <w:rsid w:val="00BF1CD4"/>
    <w:rsid w:val="00BF1F9E"/>
    <w:rsid w:val="00BF449E"/>
    <w:rsid w:val="00BF5525"/>
    <w:rsid w:val="00BF5E9D"/>
    <w:rsid w:val="00BF6F8B"/>
    <w:rsid w:val="00BF7A21"/>
    <w:rsid w:val="00C004D3"/>
    <w:rsid w:val="00C034EC"/>
    <w:rsid w:val="00C0374D"/>
    <w:rsid w:val="00C03E51"/>
    <w:rsid w:val="00C04B2F"/>
    <w:rsid w:val="00C04D7D"/>
    <w:rsid w:val="00C05622"/>
    <w:rsid w:val="00C05CB5"/>
    <w:rsid w:val="00C069FF"/>
    <w:rsid w:val="00C06A2A"/>
    <w:rsid w:val="00C07652"/>
    <w:rsid w:val="00C12B43"/>
    <w:rsid w:val="00C135C5"/>
    <w:rsid w:val="00C14C85"/>
    <w:rsid w:val="00C1526F"/>
    <w:rsid w:val="00C160B0"/>
    <w:rsid w:val="00C16883"/>
    <w:rsid w:val="00C16CC5"/>
    <w:rsid w:val="00C17407"/>
    <w:rsid w:val="00C21BF3"/>
    <w:rsid w:val="00C22602"/>
    <w:rsid w:val="00C27138"/>
    <w:rsid w:val="00C3007D"/>
    <w:rsid w:val="00C302EF"/>
    <w:rsid w:val="00C30FB5"/>
    <w:rsid w:val="00C31DB1"/>
    <w:rsid w:val="00C31DB2"/>
    <w:rsid w:val="00C33DAA"/>
    <w:rsid w:val="00C34118"/>
    <w:rsid w:val="00C369E7"/>
    <w:rsid w:val="00C37556"/>
    <w:rsid w:val="00C37631"/>
    <w:rsid w:val="00C41662"/>
    <w:rsid w:val="00C42384"/>
    <w:rsid w:val="00C449B5"/>
    <w:rsid w:val="00C45B84"/>
    <w:rsid w:val="00C46DED"/>
    <w:rsid w:val="00C47710"/>
    <w:rsid w:val="00C5046F"/>
    <w:rsid w:val="00C51B7F"/>
    <w:rsid w:val="00C559DC"/>
    <w:rsid w:val="00C561A8"/>
    <w:rsid w:val="00C6098D"/>
    <w:rsid w:val="00C60CBA"/>
    <w:rsid w:val="00C610C3"/>
    <w:rsid w:val="00C61C8C"/>
    <w:rsid w:val="00C66080"/>
    <w:rsid w:val="00C6696F"/>
    <w:rsid w:val="00C7041F"/>
    <w:rsid w:val="00C71243"/>
    <w:rsid w:val="00C715BD"/>
    <w:rsid w:val="00C745E4"/>
    <w:rsid w:val="00C74809"/>
    <w:rsid w:val="00C77029"/>
    <w:rsid w:val="00C7703F"/>
    <w:rsid w:val="00C81F31"/>
    <w:rsid w:val="00C8285B"/>
    <w:rsid w:val="00C83AAA"/>
    <w:rsid w:val="00C84C71"/>
    <w:rsid w:val="00C90B9F"/>
    <w:rsid w:val="00C92A27"/>
    <w:rsid w:val="00C94573"/>
    <w:rsid w:val="00C94EEC"/>
    <w:rsid w:val="00CA0B4B"/>
    <w:rsid w:val="00CA1AF2"/>
    <w:rsid w:val="00CA40B2"/>
    <w:rsid w:val="00CA40EC"/>
    <w:rsid w:val="00CA7799"/>
    <w:rsid w:val="00CA7B07"/>
    <w:rsid w:val="00CB0473"/>
    <w:rsid w:val="00CB062F"/>
    <w:rsid w:val="00CB2525"/>
    <w:rsid w:val="00CB3BB4"/>
    <w:rsid w:val="00CB3CD8"/>
    <w:rsid w:val="00CB40C9"/>
    <w:rsid w:val="00CB518C"/>
    <w:rsid w:val="00CC08A0"/>
    <w:rsid w:val="00CC0CDC"/>
    <w:rsid w:val="00CC1385"/>
    <w:rsid w:val="00CC1A6B"/>
    <w:rsid w:val="00CC218F"/>
    <w:rsid w:val="00CC3AAD"/>
    <w:rsid w:val="00CC3FB2"/>
    <w:rsid w:val="00CC58A2"/>
    <w:rsid w:val="00CC5CB2"/>
    <w:rsid w:val="00CC720B"/>
    <w:rsid w:val="00CD07BE"/>
    <w:rsid w:val="00CD2AFA"/>
    <w:rsid w:val="00CD343B"/>
    <w:rsid w:val="00CD353E"/>
    <w:rsid w:val="00CD54F1"/>
    <w:rsid w:val="00CD57CF"/>
    <w:rsid w:val="00CD5908"/>
    <w:rsid w:val="00CD6388"/>
    <w:rsid w:val="00CD6A64"/>
    <w:rsid w:val="00CE03C4"/>
    <w:rsid w:val="00CE1545"/>
    <w:rsid w:val="00CE18A8"/>
    <w:rsid w:val="00CE1CB5"/>
    <w:rsid w:val="00CE5023"/>
    <w:rsid w:val="00CE5289"/>
    <w:rsid w:val="00CF0654"/>
    <w:rsid w:val="00CF09B4"/>
    <w:rsid w:val="00CF0A9A"/>
    <w:rsid w:val="00CF0D0E"/>
    <w:rsid w:val="00CF107A"/>
    <w:rsid w:val="00CF2D5E"/>
    <w:rsid w:val="00CF3863"/>
    <w:rsid w:val="00CF3C3C"/>
    <w:rsid w:val="00D021C4"/>
    <w:rsid w:val="00D02FF2"/>
    <w:rsid w:val="00D03CF4"/>
    <w:rsid w:val="00D050CC"/>
    <w:rsid w:val="00D0531E"/>
    <w:rsid w:val="00D05491"/>
    <w:rsid w:val="00D059DE"/>
    <w:rsid w:val="00D05E1C"/>
    <w:rsid w:val="00D070B0"/>
    <w:rsid w:val="00D10261"/>
    <w:rsid w:val="00D11FEE"/>
    <w:rsid w:val="00D14A3A"/>
    <w:rsid w:val="00D17422"/>
    <w:rsid w:val="00D2529A"/>
    <w:rsid w:val="00D25754"/>
    <w:rsid w:val="00D26772"/>
    <w:rsid w:val="00D2781F"/>
    <w:rsid w:val="00D30B92"/>
    <w:rsid w:val="00D31CD2"/>
    <w:rsid w:val="00D32483"/>
    <w:rsid w:val="00D33164"/>
    <w:rsid w:val="00D34063"/>
    <w:rsid w:val="00D34144"/>
    <w:rsid w:val="00D34505"/>
    <w:rsid w:val="00D353C7"/>
    <w:rsid w:val="00D373A2"/>
    <w:rsid w:val="00D40125"/>
    <w:rsid w:val="00D410F7"/>
    <w:rsid w:val="00D4152E"/>
    <w:rsid w:val="00D429CC"/>
    <w:rsid w:val="00D44639"/>
    <w:rsid w:val="00D4566E"/>
    <w:rsid w:val="00D472D9"/>
    <w:rsid w:val="00D51A5A"/>
    <w:rsid w:val="00D52A61"/>
    <w:rsid w:val="00D52E3F"/>
    <w:rsid w:val="00D5509C"/>
    <w:rsid w:val="00D567CD"/>
    <w:rsid w:val="00D56C3C"/>
    <w:rsid w:val="00D57B6A"/>
    <w:rsid w:val="00D60600"/>
    <w:rsid w:val="00D61553"/>
    <w:rsid w:val="00D66958"/>
    <w:rsid w:val="00D66B80"/>
    <w:rsid w:val="00D71937"/>
    <w:rsid w:val="00D727BD"/>
    <w:rsid w:val="00D74A3E"/>
    <w:rsid w:val="00D74F1A"/>
    <w:rsid w:val="00D7733B"/>
    <w:rsid w:val="00D7739F"/>
    <w:rsid w:val="00D80827"/>
    <w:rsid w:val="00D80A0B"/>
    <w:rsid w:val="00D84344"/>
    <w:rsid w:val="00D90CB5"/>
    <w:rsid w:val="00D92F7C"/>
    <w:rsid w:val="00D93F64"/>
    <w:rsid w:val="00D94180"/>
    <w:rsid w:val="00D94275"/>
    <w:rsid w:val="00D95BFB"/>
    <w:rsid w:val="00D978C7"/>
    <w:rsid w:val="00DA1E4E"/>
    <w:rsid w:val="00DA2198"/>
    <w:rsid w:val="00DA2825"/>
    <w:rsid w:val="00DB01BB"/>
    <w:rsid w:val="00DB059A"/>
    <w:rsid w:val="00DB0666"/>
    <w:rsid w:val="00DB08D2"/>
    <w:rsid w:val="00DB1F36"/>
    <w:rsid w:val="00DB3FA2"/>
    <w:rsid w:val="00DC188F"/>
    <w:rsid w:val="00DC24AB"/>
    <w:rsid w:val="00DC4EA7"/>
    <w:rsid w:val="00DC6565"/>
    <w:rsid w:val="00DC758B"/>
    <w:rsid w:val="00DC7ED8"/>
    <w:rsid w:val="00DD1243"/>
    <w:rsid w:val="00DD1A2E"/>
    <w:rsid w:val="00DD3A5E"/>
    <w:rsid w:val="00DD4436"/>
    <w:rsid w:val="00DD5A5A"/>
    <w:rsid w:val="00DD6437"/>
    <w:rsid w:val="00DD7B9C"/>
    <w:rsid w:val="00DD7E71"/>
    <w:rsid w:val="00DE1CD1"/>
    <w:rsid w:val="00DE2342"/>
    <w:rsid w:val="00DE2BA1"/>
    <w:rsid w:val="00DE3D85"/>
    <w:rsid w:val="00DE4575"/>
    <w:rsid w:val="00DF18AA"/>
    <w:rsid w:val="00DF2221"/>
    <w:rsid w:val="00DF258F"/>
    <w:rsid w:val="00DF2623"/>
    <w:rsid w:val="00DF53EE"/>
    <w:rsid w:val="00E021BF"/>
    <w:rsid w:val="00E022B1"/>
    <w:rsid w:val="00E04F49"/>
    <w:rsid w:val="00E05E24"/>
    <w:rsid w:val="00E11C31"/>
    <w:rsid w:val="00E12028"/>
    <w:rsid w:val="00E15A73"/>
    <w:rsid w:val="00E16E21"/>
    <w:rsid w:val="00E2045A"/>
    <w:rsid w:val="00E21890"/>
    <w:rsid w:val="00E25892"/>
    <w:rsid w:val="00E25B7D"/>
    <w:rsid w:val="00E25DAC"/>
    <w:rsid w:val="00E26245"/>
    <w:rsid w:val="00E26872"/>
    <w:rsid w:val="00E27410"/>
    <w:rsid w:val="00E27482"/>
    <w:rsid w:val="00E3056D"/>
    <w:rsid w:val="00E30596"/>
    <w:rsid w:val="00E30C81"/>
    <w:rsid w:val="00E31F45"/>
    <w:rsid w:val="00E32012"/>
    <w:rsid w:val="00E368CA"/>
    <w:rsid w:val="00E37E02"/>
    <w:rsid w:val="00E4177F"/>
    <w:rsid w:val="00E42DFE"/>
    <w:rsid w:val="00E42F1D"/>
    <w:rsid w:val="00E43F9E"/>
    <w:rsid w:val="00E44774"/>
    <w:rsid w:val="00E44BBB"/>
    <w:rsid w:val="00E458D5"/>
    <w:rsid w:val="00E45923"/>
    <w:rsid w:val="00E52233"/>
    <w:rsid w:val="00E53029"/>
    <w:rsid w:val="00E5377F"/>
    <w:rsid w:val="00E54442"/>
    <w:rsid w:val="00E54871"/>
    <w:rsid w:val="00E55B88"/>
    <w:rsid w:val="00E5717B"/>
    <w:rsid w:val="00E57305"/>
    <w:rsid w:val="00E57680"/>
    <w:rsid w:val="00E60FF7"/>
    <w:rsid w:val="00E62624"/>
    <w:rsid w:val="00E64788"/>
    <w:rsid w:val="00E655A5"/>
    <w:rsid w:val="00E66CC2"/>
    <w:rsid w:val="00E70134"/>
    <w:rsid w:val="00E71892"/>
    <w:rsid w:val="00E72C02"/>
    <w:rsid w:val="00E72FA6"/>
    <w:rsid w:val="00E73B24"/>
    <w:rsid w:val="00E746CA"/>
    <w:rsid w:val="00E75210"/>
    <w:rsid w:val="00E81EFB"/>
    <w:rsid w:val="00E8212B"/>
    <w:rsid w:val="00E82677"/>
    <w:rsid w:val="00E934AA"/>
    <w:rsid w:val="00E95C6E"/>
    <w:rsid w:val="00E96EC3"/>
    <w:rsid w:val="00EA06E1"/>
    <w:rsid w:val="00EA195A"/>
    <w:rsid w:val="00EA3C33"/>
    <w:rsid w:val="00EA72DD"/>
    <w:rsid w:val="00EB3A59"/>
    <w:rsid w:val="00EB3EC0"/>
    <w:rsid w:val="00EB5218"/>
    <w:rsid w:val="00EB6D53"/>
    <w:rsid w:val="00EC01FC"/>
    <w:rsid w:val="00EC456B"/>
    <w:rsid w:val="00EC4C7F"/>
    <w:rsid w:val="00EC62C7"/>
    <w:rsid w:val="00ED18CA"/>
    <w:rsid w:val="00ED1BDE"/>
    <w:rsid w:val="00ED3A4D"/>
    <w:rsid w:val="00ED4218"/>
    <w:rsid w:val="00ED4802"/>
    <w:rsid w:val="00ED4FB8"/>
    <w:rsid w:val="00ED5C00"/>
    <w:rsid w:val="00ED6CC5"/>
    <w:rsid w:val="00EE0B76"/>
    <w:rsid w:val="00EE13EC"/>
    <w:rsid w:val="00EE1B5A"/>
    <w:rsid w:val="00EE22A5"/>
    <w:rsid w:val="00EE25D2"/>
    <w:rsid w:val="00EE2CDE"/>
    <w:rsid w:val="00EE52E5"/>
    <w:rsid w:val="00EE5A34"/>
    <w:rsid w:val="00EE6406"/>
    <w:rsid w:val="00EE6C0E"/>
    <w:rsid w:val="00EE6D71"/>
    <w:rsid w:val="00EE6F40"/>
    <w:rsid w:val="00EE7303"/>
    <w:rsid w:val="00EF4C60"/>
    <w:rsid w:val="00EF6CB4"/>
    <w:rsid w:val="00EF7FBB"/>
    <w:rsid w:val="00F002DF"/>
    <w:rsid w:val="00F006DA"/>
    <w:rsid w:val="00F0256C"/>
    <w:rsid w:val="00F026C0"/>
    <w:rsid w:val="00F02AB1"/>
    <w:rsid w:val="00F04785"/>
    <w:rsid w:val="00F05EA0"/>
    <w:rsid w:val="00F12A46"/>
    <w:rsid w:val="00F155C7"/>
    <w:rsid w:val="00F15733"/>
    <w:rsid w:val="00F1625B"/>
    <w:rsid w:val="00F16D3F"/>
    <w:rsid w:val="00F17982"/>
    <w:rsid w:val="00F240EE"/>
    <w:rsid w:val="00F2693A"/>
    <w:rsid w:val="00F2708A"/>
    <w:rsid w:val="00F27269"/>
    <w:rsid w:val="00F27B34"/>
    <w:rsid w:val="00F303CD"/>
    <w:rsid w:val="00F309A1"/>
    <w:rsid w:val="00F31AC2"/>
    <w:rsid w:val="00F31BD4"/>
    <w:rsid w:val="00F32710"/>
    <w:rsid w:val="00F32C19"/>
    <w:rsid w:val="00F3345E"/>
    <w:rsid w:val="00F35D9B"/>
    <w:rsid w:val="00F3754A"/>
    <w:rsid w:val="00F40B75"/>
    <w:rsid w:val="00F4274B"/>
    <w:rsid w:val="00F43CD9"/>
    <w:rsid w:val="00F43D2E"/>
    <w:rsid w:val="00F4406C"/>
    <w:rsid w:val="00F44A0F"/>
    <w:rsid w:val="00F45175"/>
    <w:rsid w:val="00F45AE7"/>
    <w:rsid w:val="00F45B46"/>
    <w:rsid w:val="00F45FA3"/>
    <w:rsid w:val="00F508B1"/>
    <w:rsid w:val="00F51D27"/>
    <w:rsid w:val="00F5759D"/>
    <w:rsid w:val="00F60142"/>
    <w:rsid w:val="00F603E5"/>
    <w:rsid w:val="00F60D34"/>
    <w:rsid w:val="00F611BF"/>
    <w:rsid w:val="00F61948"/>
    <w:rsid w:val="00F62A24"/>
    <w:rsid w:val="00F636C4"/>
    <w:rsid w:val="00F63951"/>
    <w:rsid w:val="00F645D4"/>
    <w:rsid w:val="00F664AF"/>
    <w:rsid w:val="00F67634"/>
    <w:rsid w:val="00F710DF"/>
    <w:rsid w:val="00F71A71"/>
    <w:rsid w:val="00F71C32"/>
    <w:rsid w:val="00F7356D"/>
    <w:rsid w:val="00F7409A"/>
    <w:rsid w:val="00F80BDB"/>
    <w:rsid w:val="00F80BDC"/>
    <w:rsid w:val="00F8135C"/>
    <w:rsid w:val="00F81B23"/>
    <w:rsid w:val="00F81DC0"/>
    <w:rsid w:val="00F8410F"/>
    <w:rsid w:val="00F84D1F"/>
    <w:rsid w:val="00F86937"/>
    <w:rsid w:val="00F93407"/>
    <w:rsid w:val="00F9348A"/>
    <w:rsid w:val="00F94B5C"/>
    <w:rsid w:val="00F955D6"/>
    <w:rsid w:val="00F95ED4"/>
    <w:rsid w:val="00FA0771"/>
    <w:rsid w:val="00FA0C8A"/>
    <w:rsid w:val="00FA0E61"/>
    <w:rsid w:val="00FA4C35"/>
    <w:rsid w:val="00FA5713"/>
    <w:rsid w:val="00FA7C59"/>
    <w:rsid w:val="00FB15D8"/>
    <w:rsid w:val="00FB3702"/>
    <w:rsid w:val="00FB420B"/>
    <w:rsid w:val="00FB566D"/>
    <w:rsid w:val="00FB6C85"/>
    <w:rsid w:val="00FB7D1C"/>
    <w:rsid w:val="00FC1727"/>
    <w:rsid w:val="00FC2DEA"/>
    <w:rsid w:val="00FC2FFF"/>
    <w:rsid w:val="00FC425D"/>
    <w:rsid w:val="00FD1414"/>
    <w:rsid w:val="00FD2244"/>
    <w:rsid w:val="00FD51D6"/>
    <w:rsid w:val="00FD5986"/>
    <w:rsid w:val="00FE02F3"/>
    <w:rsid w:val="00FE2B82"/>
    <w:rsid w:val="00FE2D22"/>
    <w:rsid w:val="00FE3FA2"/>
    <w:rsid w:val="00FE4D0E"/>
    <w:rsid w:val="00FE5064"/>
    <w:rsid w:val="00FF32F0"/>
    <w:rsid w:val="00FF4BDC"/>
    <w:rsid w:val="00FF62C6"/>
    <w:rsid w:val="00FF6988"/>
    <w:rsid w:val="00FF7178"/>
    <w:rsid w:val="00FF7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9313"/>
    <o:shapelayout v:ext="edit">
      <o:idmap v:ext="edit" data="1"/>
    </o:shapelayout>
  </w:shapeDefaults>
  <w:decimalSymbol w:val=","/>
  <w:listSeparator w:val=";"/>
  <w14:docId w14:val="79D59997"/>
  <w15:docId w15:val="{4A36D9A0-595A-444A-97B3-F7AE1D3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link w:val="NagwekZnak"/>
    <w:uiPriority w:val="99"/>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63"/>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7"/>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75"/>
      </w:numPr>
    </w:pPr>
  </w:style>
  <w:style w:type="character" w:customStyle="1" w:styleId="hgkelc">
    <w:name w:val="hgkelc"/>
    <w:basedOn w:val="Domylnaczcionkaakapitu"/>
    <w:rsid w:val="000722C7"/>
  </w:style>
  <w:style w:type="character" w:customStyle="1" w:styleId="NagwekZnak">
    <w:name w:val="Nagłówek Znak"/>
    <w:basedOn w:val="Domylnaczcionkaakapitu"/>
    <w:link w:val="Nagwek"/>
    <w:uiPriority w:val="99"/>
    <w:rsid w:val="00EE2CDE"/>
    <w:rPr>
      <w:rFonts w:ascii="Times New Roman" w:eastAsia="Times New Roman" w:hAnsi="Times New Roman" w:cs="Times New Roman"/>
      <w:sz w:val="21"/>
    </w:rPr>
  </w:style>
  <w:style w:type="character" w:customStyle="1" w:styleId="StopkaZnak">
    <w:name w:val="Stopka Znak"/>
    <w:basedOn w:val="Domylnaczcionkaakapitu"/>
    <w:link w:val="Stopka"/>
    <w:uiPriority w:val="99"/>
    <w:rsid w:val="00EE2CDE"/>
    <w:rPr>
      <w:rFonts w:ascii="Times New Roman" w:eastAsia="Times New Roman" w:hAnsi="Times New Roman" w:cs="Times New Roman"/>
      <w:sz w:val="21"/>
    </w:rPr>
  </w:style>
  <w:style w:type="paragraph" w:customStyle="1" w:styleId="numeracjaurzdowa0">
    <w:name w:val="numeracjaurzdowa"/>
    <w:basedOn w:val="Normalny"/>
    <w:rsid w:val="00413C6D"/>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30931210">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86340041">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54486085">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17655896">
      <w:bodyDiv w:val="1"/>
      <w:marLeft w:val="0"/>
      <w:marRight w:val="0"/>
      <w:marTop w:val="0"/>
      <w:marBottom w:val="0"/>
      <w:divBdr>
        <w:top w:val="none" w:sz="0" w:space="0" w:color="auto"/>
        <w:left w:val="none" w:sz="0" w:space="0" w:color="auto"/>
        <w:bottom w:val="none" w:sz="0" w:space="0" w:color="auto"/>
        <w:right w:val="none" w:sz="0" w:space="0" w:color="auto"/>
      </w:divBdr>
    </w:div>
    <w:div w:id="1729454702">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fandrych@powiat.zgierz.pl" TargetMode="External"/><Relationship Id="rId18" Type="http://schemas.openxmlformats.org/officeDocument/2006/relationships/hyperlink" Target="https://platformazakupowa.pl/pn/powiat_zgierz"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rzetargi_wojcik@powiat.zgier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powiat_zgierz"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www.uzp.gov.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mailto:poczta@mkoralews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zgierz" TargetMode="External"/><Relationship Id="rId24" Type="http://schemas.openxmlformats.org/officeDocument/2006/relationships/hyperlink" Target="https://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powiat_zgierz" TargetMode="External"/><Relationship Id="rId40" Type="http://schemas.openxmlformats.org/officeDocument/2006/relationships/hyperlink" Target="https://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powiat_zgierz"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r.fandrych@powiat.zgierz.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wiat.zgierz.pl" TargetMode="External"/><Relationship Id="rId14" Type="http://schemas.openxmlformats.org/officeDocument/2006/relationships/hyperlink" Target="http://www.powiatzgierski.bip.net.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przetargi_wojcik@powiat.zgierz.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EF87C-66CC-4E98-9838-98D47618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548</TotalTime>
  <Pages>30</Pages>
  <Words>13322</Words>
  <Characters>79938</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93074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Renata Fandrych</cp:lastModifiedBy>
  <cp:revision>16</cp:revision>
  <cp:lastPrinted>2021-10-27T10:34:00Z</cp:lastPrinted>
  <dcterms:created xsi:type="dcterms:W3CDTF">2021-10-04T05:51:00Z</dcterms:created>
  <dcterms:modified xsi:type="dcterms:W3CDTF">2021-10-28T08:21:00Z</dcterms:modified>
</cp:coreProperties>
</file>