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41C" w:rsidRPr="00712142" w:rsidRDefault="0057541C" w:rsidP="0057541C">
      <w:pPr>
        <w:spacing w:after="0"/>
        <w:rPr>
          <w:rFonts w:asciiTheme="minorHAnsi" w:hAnsiTheme="minorHAnsi"/>
          <w:sz w:val="20"/>
          <w:szCs w:val="20"/>
        </w:rPr>
      </w:pPr>
      <w:r w:rsidRPr="00712142">
        <w:rPr>
          <w:rFonts w:asciiTheme="minorHAnsi" w:hAnsiTheme="minorHAnsi"/>
          <w:bCs/>
          <w:sz w:val="20"/>
          <w:szCs w:val="20"/>
        </w:rPr>
        <w:t>Projekt</w:t>
      </w:r>
      <w:r w:rsidRPr="00712142">
        <w:rPr>
          <w:rFonts w:asciiTheme="minorHAnsi" w:hAnsiTheme="minorHAnsi"/>
          <w:sz w:val="20"/>
          <w:szCs w:val="20"/>
        </w:rPr>
        <w:t xml:space="preserve">                                                             </w:t>
      </w:r>
    </w:p>
    <w:p w:rsidR="0057541C" w:rsidRPr="00712142" w:rsidRDefault="0057541C" w:rsidP="0057541C">
      <w:pPr>
        <w:spacing w:after="0"/>
        <w:jc w:val="center"/>
        <w:rPr>
          <w:rFonts w:asciiTheme="minorHAnsi" w:hAnsiTheme="minorHAnsi"/>
          <w:sz w:val="20"/>
          <w:szCs w:val="20"/>
        </w:rPr>
      </w:pPr>
      <w:r w:rsidRPr="00712142">
        <w:rPr>
          <w:rFonts w:asciiTheme="minorHAnsi" w:hAnsiTheme="minorHAnsi"/>
          <w:sz w:val="20"/>
          <w:szCs w:val="20"/>
        </w:rPr>
        <w:t>UMOWA Nr ...../18/2020</w:t>
      </w:r>
    </w:p>
    <w:p w:rsidR="0057541C" w:rsidRPr="00712142" w:rsidRDefault="0057541C" w:rsidP="0057541C">
      <w:pPr>
        <w:spacing w:after="0"/>
        <w:rPr>
          <w:rFonts w:asciiTheme="minorHAnsi" w:hAnsiTheme="minorHAnsi"/>
          <w:b/>
          <w:color w:val="FF0000"/>
          <w:sz w:val="20"/>
          <w:szCs w:val="20"/>
        </w:rPr>
      </w:pP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Zawarta w dniu …………………… roku pomiędzy: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b/>
          <w:sz w:val="20"/>
          <w:szCs w:val="20"/>
        </w:rPr>
        <w:t>Świętokrzyskim Centrum Onkologii Samodzielnym Publicznym Zakładem Opieki Zdrowotnej</w:t>
      </w:r>
      <w:r w:rsidRPr="00712142">
        <w:rPr>
          <w:rFonts w:asciiTheme="minorHAnsi" w:hAnsiTheme="minorHAnsi"/>
          <w:sz w:val="20"/>
          <w:szCs w:val="20"/>
        </w:rPr>
        <w:t xml:space="preserve">  z siedzibą w </w:t>
      </w:r>
      <w:r w:rsidRPr="00712142">
        <w:rPr>
          <w:rFonts w:asciiTheme="minorHAnsi" w:hAnsiTheme="minorHAnsi"/>
          <w:b/>
          <w:sz w:val="20"/>
          <w:szCs w:val="20"/>
        </w:rPr>
        <w:t>Kielcach,</w:t>
      </w:r>
      <w:r w:rsidRPr="00712142">
        <w:rPr>
          <w:rFonts w:asciiTheme="minorHAnsi" w:hAnsiTheme="minorHAnsi"/>
          <w:sz w:val="20"/>
          <w:szCs w:val="20"/>
        </w:rPr>
        <w:t xml:space="preserve"> ul. Artwińskiego 3 (nr kodu: 25-734), REGON: 001263233, NIP: 959-12-94-907, zwanym w treści umowy „</w:t>
      </w:r>
      <w:r w:rsidRPr="00712142">
        <w:rPr>
          <w:rFonts w:asciiTheme="minorHAnsi" w:hAnsiTheme="minorHAnsi"/>
          <w:b/>
          <w:sz w:val="20"/>
          <w:szCs w:val="20"/>
        </w:rPr>
        <w:t>Zamawiającym”,</w:t>
      </w:r>
      <w:r w:rsidRPr="00712142">
        <w:rPr>
          <w:rFonts w:asciiTheme="minorHAnsi" w:hAnsiTheme="minorHAnsi"/>
          <w:sz w:val="20"/>
          <w:szCs w:val="20"/>
        </w:rPr>
        <w:t xml:space="preserve"> w mieniu którego działa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 mgr Teresa Czernecka – Z-ca Dyrektora ds. Finansowo – Administracyjnych,</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2. mgr Agnieszka Syska  – Główna Księgowa.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REGON: ………………….., NIP: ……………………. zwanym w treści umowy „</w:t>
      </w:r>
      <w:r w:rsidRPr="00712142">
        <w:rPr>
          <w:rFonts w:asciiTheme="minorHAnsi" w:hAnsiTheme="minorHAnsi"/>
          <w:b/>
          <w:sz w:val="20"/>
          <w:szCs w:val="20"/>
        </w:rPr>
        <w:t>Wykonawcą”,</w:t>
      </w:r>
      <w:r w:rsidRPr="00712142">
        <w:rPr>
          <w:rFonts w:asciiTheme="minorHAnsi" w:hAnsiTheme="minorHAnsi"/>
          <w:sz w:val="20"/>
          <w:szCs w:val="20"/>
        </w:rPr>
        <w:t xml:space="preserve"> w mieniu którego działa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w:t>
      </w:r>
      <w:r w:rsidRPr="00712142">
        <w:rPr>
          <w:rFonts w:asciiTheme="minorHAnsi" w:hAnsiTheme="minorHAnsi"/>
          <w:sz w:val="20"/>
          <w:szCs w:val="20"/>
        </w:rPr>
        <w:tab/>
        <w:t>……………………………………………………………………………………………</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2.</w:t>
      </w:r>
      <w:r w:rsidRPr="00712142">
        <w:rPr>
          <w:rFonts w:asciiTheme="minorHAnsi" w:hAnsiTheme="minorHAnsi"/>
          <w:sz w:val="20"/>
          <w:szCs w:val="20"/>
        </w:rPr>
        <w:tab/>
        <w:t>. ……………………………………………………………………………………………...</w:t>
      </w:r>
    </w:p>
    <w:p w:rsidR="0057541C" w:rsidRPr="00712142" w:rsidRDefault="0057541C" w:rsidP="0057541C">
      <w:pPr>
        <w:autoSpaceDE w:val="0"/>
        <w:spacing w:after="0"/>
        <w:rPr>
          <w:rFonts w:asciiTheme="minorHAnsi" w:hAnsiTheme="minorHAnsi"/>
          <w:sz w:val="20"/>
          <w:szCs w:val="20"/>
        </w:rPr>
      </w:pP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Strony zgodnie oświadczają, że umowa została zawarta na zasadach ustalonych ustawą z dnia 29 stycznia 2004 roku – Prawo zamówień publicznych </w:t>
      </w:r>
      <w:r w:rsidRPr="00712142">
        <w:rPr>
          <w:rFonts w:asciiTheme="minorHAnsi" w:eastAsia="Times New Roman" w:hAnsiTheme="minorHAnsi"/>
          <w:sz w:val="20"/>
          <w:szCs w:val="20"/>
          <w:lang w:eastAsia="pl-PL"/>
        </w:rPr>
        <w:t>(Dz. U. z 2017 r. poz. 1579)</w:t>
      </w:r>
      <w:r w:rsidRPr="00712142">
        <w:rPr>
          <w:rFonts w:asciiTheme="minorHAnsi" w:hAnsiTheme="minorHAnsi"/>
          <w:sz w:val="20"/>
          <w:szCs w:val="20"/>
        </w:rPr>
        <w:t>, na podstawie wygranego przetargu nieograniczonego z dnia……………… roku na warunkach określonych w postępowaniu.</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Strony zawarły umowę następującej treści:</w:t>
      </w:r>
    </w:p>
    <w:p w:rsidR="0057541C" w:rsidRPr="00712142" w:rsidRDefault="0057541C" w:rsidP="0057541C">
      <w:pPr>
        <w:autoSpaceDE w:val="0"/>
        <w:spacing w:after="0"/>
        <w:jc w:val="both"/>
        <w:rPr>
          <w:rFonts w:asciiTheme="minorHAnsi" w:hAnsiTheme="minorHAnsi"/>
          <w:sz w:val="20"/>
          <w:szCs w:val="20"/>
        </w:rPr>
      </w:pP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 1</w:t>
      </w: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Przedmiot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 Przedmiotem umowy są dostawy dla Zamawiającego – …...... w asortymencie, ilościach i cenach określonych w Pakiecie nr ..  stanowiącym integralną część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2. Zamawiający powierza, a Wykonawca przyjmuje do wykonania przedmiot umowy określony w ust. 1.</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3. Umowa zostaje zawarta na okres od dnia …. do ………. r.</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4. Specyfikacja Istotnych Warunków Zamówienia wraz z załącznikami oraz oferta Wykonawcy stanowi   integralną część niniejszej umowy.</w:t>
      </w:r>
    </w:p>
    <w:p w:rsidR="0057541C" w:rsidRPr="00712142" w:rsidRDefault="0057541C" w:rsidP="0057541C">
      <w:pPr>
        <w:autoSpaceDE w:val="0"/>
        <w:spacing w:after="0"/>
        <w:jc w:val="both"/>
        <w:rPr>
          <w:rFonts w:asciiTheme="minorHAnsi" w:hAnsiTheme="minorHAnsi"/>
          <w:sz w:val="20"/>
          <w:szCs w:val="20"/>
        </w:rPr>
      </w:pP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 2</w:t>
      </w: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Dostawy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1.Wykonawca zobowiązuje się do dostarczania asortymentu, o którym mowa w § 1 począwszy od dnia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…………r.:</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a)  w ilościach każdorazowo ustalonych przez Zamawiającego,</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b)  na koszt Zamawiającego i  ryzyko Wykonawcy,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c)  w asortymencie i cenach określonych w Pakiecie nr .. stanowiących integralną część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d)  transportem Wykonawcy do magazynu Zamawiającego w dni robocze tj. od poniedziałku do czwartku w godz. od 7.00 do 14.00, w piątki do godz. 12.30.</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2. Wykonawca zobowiązuje się do rozładowania każdej partii towaru przez własnych pracowników, a gdy   Wykonawca korzysta z usług firm przewozowych, przez pracownika tej firmy z samochodu do magazynu  Zamawiającego.</w:t>
      </w:r>
    </w:p>
    <w:p w:rsidR="0057541C" w:rsidRDefault="0057541C" w:rsidP="002409D5">
      <w:pPr>
        <w:tabs>
          <w:tab w:val="left" w:pos="568"/>
        </w:tabs>
        <w:spacing w:after="0"/>
        <w:ind w:right="68"/>
        <w:jc w:val="both"/>
        <w:rPr>
          <w:rFonts w:asciiTheme="minorHAnsi" w:hAnsiTheme="minorHAnsi"/>
          <w:sz w:val="20"/>
          <w:szCs w:val="20"/>
        </w:rPr>
      </w:pPr>
      <w:r w:rsidRPr="00712142">
        <w:rPr>
          <w:rFonts w:asciiTheme="minorHAnsi" w:hAnsiTheme="minorHAnsi"/>
          <w:sz w:val="20"/>
          <w:szCs w:val="20"/>
        </w:rPr>
        <w:t xml:space="preserve">3. Termin dostawy – </w:t>
      </w:r>
    </w:p>
    <w:p w:rsidR="002409D5" w:rsidRPr="00E65681" w:rsidRDefault="002409D5" w:rsidP="002409D5">
      <w:pPr>
        <w:spacing w:after="0"/>
        <w:jc w:val="both"/>
        <w:rPr>
          <w:rFonts w:asciiTheme="minorHAnsi" w:hAnsiTheme="minorHAnsi"/>
          <w:i/>
          <w:sz w:val="20"/>
          <w:szCs w:val="20"/>
        </w:rPr>
      </w:pPr>
      <w:r w:rsidRPr="00E65681">
        <w:rPr>
          <w:rFonts w:asciiTheme="minorHAnsi" w:hAnsiTheme="minorHAnsi"/>
          <w:i/>
          <w:sz w:val="20"/>
          <w:szCs w:val="20"/>
        </w:rPr>
        <w:t>Pakiet 1: piątek z aktywnością wyliczoną na wtorek następnego tygodnia.</w:t>
      </w:r>
    </w:p>
    <w:p w:rsidR="002409D5" w:rsidRPr="00E65681" w:rsidRDefault="002409D5" w:rsidP="002409D5">
      <w:pPr>
        <w:spacing w:after="0"/>
        <w:jc w:val="both"/>
        <w:rPr>
          <w:rFonts w:asciiTheme="minorHAnsi" w:hAnsiTheme="minorHAnsi"/>
          <w:i/>
          <w:sz w:val="20"/>
          <w:szCs w:val="20"/>
        </w:rPr>
      </w:pPr>
      <w:r w:rsidRPr="00E65681">
        <w:rPr>
          <w:rFonts w:asciiTheme="minorHAnsi" w:hAnsiTheme="minorHAnsi"/>
          <w:i/>
          <w:sz w:val="20"/>
          <w:szCs w:val="20"/>
        </w:rPr>
        <w:t>Wymagany aplikator do kapsułek żelatynowych.</w:t>
      </w:r>
    </w:p>
    <w:p w:rsidR="002409D5" w:rsidRPr="00E65681" w:rsidRDefault="002409D5" w:rsidP="002409D5">
      <w:pPr>
        <w:spacing w:after="0"/>
        <w:jc w:val="both"/>
        <w:rPr>
          <w:rFonts w:asciiTheme="minorHAnsi" w:hAnsiTheme="minorHAnsi"/>
          <w:i/>
          <w:sz w:val="20"/>
          <w:szCs w:val="20"/>
        </w:rPr>
      </w:pPr>
      <w:r w:rsidRPr="00E65681">
        <w:rPr>
          <w:rFonts w:asciiTheme="minorHAnsi" w:hAnsiTheme="minorHAnsi"/>
          <w:i/>
          <w:sz w:val="20"/>
          <w:szCs w:val="20"/>
        </w:rPr>
        <w:t>Pakiet 2: piątek</w:t>
      </w:r>
    </w:p>
    <w:p w:rsidR="002409D5" w:rsidRPr="00E65681" w:rsidRDefault="002409D5" w:rsidP="002409D5">
      <w:pPr>
        <w:pStyle w:val="Tekstpodstawowy3"/>
        <w:jc w:val="both"/>
        <w:rPr>
          <w:rFonts w:asciiTheme="minorHAnsi" w:hAnsiTheme="minorHAnsi"/>
          <w:sz w:val="20"/>
        </w:rPr>
      </w:pPr>
      <w:r w:rsidRPr="00E65681">
        <w:rPr>
          <w:rFonts w:asciiTheme="minorHAnsi" w:hAnsiTheme="minorHAnsi"/>
          <w:sz w:val="20"/>
        </w:rPr>
        <w:t>Pakiet nr 3: środa z aktywnością wyliczoną na środę.</w:t>
      </w:r>
    </w:p>
    <w:p w:rsidR="002409D5" w:rsidRPr="00712142" w:rsidRDefault="002409D5" w:rsidP="002409D5">
      <w:pPr>
        <w:tabs>
          <w:tab w:val="left" w:pos="568"/>
        </w:tabs>
        <w:spacing w:after="0"/>
        <w:ind w:right="68"/>
        <w:jc w:val="both"/>
        <w:rPr>
          <w:rFonts w:asciiTheme="minorHAnsi" w:hAnsiTheme="minorHAnsi"/>
          <w:sz w:val="20"/>
          <w:szCs w:val="20"/>
          <w:lang w:eastAsia="pl-PL"/>
        </w:rPr>
      </w:pP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4. Zamówienia na poszczególne ilości towaru przesyłane będą telefonicznie lub za pomocą e-maila na:</w:t>
      </w:r>
      <w:r w:rsidRPr="00712142">
        <w:rPr>
          <w:rFonts w:asciiTheme="minorHAnsi" w:hAnsiTheme="minorHAnsi"/>
          <w:sz w:val="20"/>
          <w:szCs w:val="20"/>
        </w:rPr>
        <w:br/>
        <w:t xml:space="preserve"> nr telefonu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e-mail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lastRenderedPageBreak/>
        <w:t xml:space="preserve">5. Jeżeli termin dostawy upływa w dniu wolnym od pracy lub poza godzinami pracy Zamawiającego, dostawa nastąpi w pierwszym dniu roboczym po wyznaczonym terminie.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6. Ilości zużycia podane przez Zamawiającego są ilościami szacunkowymi. Zamawiający zastrzega sobie prawo do:</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a)  wykorzystania niektórych pozycji asortymentowych w ilościach mniejszych od określonych  w Pakiecie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nr…,</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b)  do zwiększenia ilości niektórych pozycji (określonych w Pakiecie nr …), jednocześnie nie przekraczając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całkowitej wartości umowy bez konsekwencji prawnych i finansowych ze strony Wykonawcy.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c)   zmniejszenia wartości zamówienia (określonego w Pakiecie nr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7. 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8. Zamawiający zapewnia niezbędne warunki organizacyjne umożliwiające dostęp pracownikom Wykonawcy do  pomieszczeń Zamawiającego - w zakresie niezbędnym do wykonania niniejszej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9. Odbioru jakościowego i ilościowego każdej dostawy dokonywać będzie pracownik Magazynu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10. Z chwilą wydania Zamawiającemu przedmiotu umowy, przechodzi na niego ryzyko przypadkowej utraty lub  uszkodzenia towaru.</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11.Jeżeli uszkodzenie towaru nastąpi w czasie trwania transportu odpowiedzialność za powstałą szkodę ponosi Wykonawca.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12.Osobą odpowiedzialną za realizacje umowy ze strony Zamawiającego jest  …………………………….</w:t>
      </w:r>
    </w:p>
    <w:p w:rsidR="0057541C" w:rsidRDefault="005C0AF5" w:rsidP="0057541C">
      <w:pPr>
        <w:autoSpaceDE w:val="0"/>
        <w:spacing w:after="0"/>
        <w:jc w:val="both"/>
        <w:rPr>
          <w:i/>
          <w:sz w:val="20"/>
          <w:szCs w:val="20"/>
        </w:rPr>
      </w:pPr>
      <w:r w:rsidRPr="005C0AF5">
        <w:rPr>
          <w:rFonts w:asciiTheme="minorHAnsi" w:hAnsiTheme="minorHAnsi"/>
          <w:i/>
          <w:sz w:val="20"/>
          <w:szCs w:val="20"/>
        </w:rPr>
        <w:t xml:space="preserve">13. </w:t>
      </w:r>
      <w:r w:rsidRPr="005C0AF5">
        <w:rPr>
          <w:i/>
          <w:sz w:val="20"/>
          <w:szCs w:val="20"/>
        </w:rPr>
        <w:t>Zamawiający oświadcza, że posiada określone prawem zezwolenia/pozwolenia do stosowania substancji promieniotwórczych i produktów leczniczych. Zamawiający zobowiązuje się do niezwłocznego poinformowania o utracie uprawnień określonych w zezwoleniu/pozwoleniu</w:t>
      </w:r>
      <w:r>
        <w:rPr>
          <w:i/>
          <w:sz w:val="20"/>
          <w:szCs w:val="20"/>
        </w:rPr>
        <w:t>.</w:t>
      </w:r>
    </w:p>
    <w:p w:rsidR="00816800" w:rsidRPr="005C0AF5" w:rsidRDefault="00816800" w:rsidP="0057541C">
      <w:pPr>
        <w:autoSpaceDE w:val="0"/>
        <w:spacing w:after="0"/>
        <w:jc w:val="both"/>
        <w:rPr>
          <w:rFonts w:asciiTheme="minorHAnsi" w:hAnsiTheme="minorHAnsi"/>
          <w:i/>
          <w:sz w:val="20"/>
          <w:szCs w:val="20"/>
        </w:rPr>
      </w:pP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 3</w:t>
      </w: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Wymagania jakościowe</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 Wykonawca gwarantuje wysoką jakość dostarczanych produktów będących przedmiotem umowy.</w:t>
      </w:r>
    </w:p>
    <w:p w:rsidR="0057541C" w:rsidRPr="00A81C87"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2</w:t>
      </w:r>
      <w:r w:rsidRPr="00A81C87">
        <w:rPr>
          <w:rFonts w:asciiTheme="minorHAnsi" w:hAnsiTheme="minorHAnsi"/>
          <w:sz w:val="20"/>
          <w:szCs w:val="20"/>
        </w:rPr>
        <w:t>. Termin przydatności do użycia powinien być dłuższy jak jeden rok, chyba, że termin przydatności do użycia  określony jest przez producenta na mniej niż 2 lata wtedy minimum 3/5 terminu przydatności do użycia określonego przez producenta.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3. Wykonawca gwarantuje, że dostarczany przedmiot Umowy będzie zgodny z wymogami stawianymi przez   Zamawiającego zawartymi w SIWZ i załącznikach.</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4.Wykonawca nie ponosi odpowiedzialności za wady przedmiotu umowy powstałe na skutek niewłaściwego postępowania Zamawiającego, tzn. postępowania niezgodnego z instrukcją producenta.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5. 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6. Na każdej partii towaru muszą znajdować się etykiety umożliwiające oznaczenie towaru co do tożsamości.</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7. 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57541C" w:rsidRPr="00712142" w:rsidRDefault="0057541C" w:rsidP="0057541C">
      <w:pPr>
        <w:autoSpaceDE w:val="0"/>
        <w:spacing w:after="0"/>
        <w:jc w:val="both"/>
        <w:rPr>
          <w:rFonts w:asciiTheme="minorHAnsi" w:hAnsiTheme="minorHAnsi"/>
          <w:sz w:val="20"/>
          <w:szCs w:val="20"/>
        </w:rPr>
      </w:pP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 4</w:t>
      </w: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Płatności i ceny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 Za wykonanie umowy wg ilości i ceny ustalonej w Pakiecie nr .. do umowy Wykonawcy przysługuje wynagrodzenie w kwocie netto: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brutto – ………………….. zł</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(słownie :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2.Ceny jednostkowe przedmiotu umowy obejmują jego wartość, wszystkie określone prawem podatki  (w tym podatek VAT) oraz inne koszty związane z realizacją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3.Strony postanawiają, że rozliczenie odbywać się będzie fakturami częściowymi.</w:t>
      </w:r>
      <w:bookmarkStart w:id="0" w:name="_GoBack"/>
      <w:bookmarkEnd w:id="0"/>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lastRenderedPageBreak/>
        <w:t>4.Zapłata nastąpi na podstawie prawidłowo wystawionej faktury przez Wykonawcę i po stwierdzeniu przez  Zamawiającego prawidłowego i terminowego wykonania dostawy.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5. Zapłata nastąpi przelewem na rachunek bankowy Wykonawcy, w terminie ………… dni od daty wystawienia faktury Zamawiającemu, przy czym Zamawiający upoważnia Wykonawcę do wystawiania faktur bez podpisu osoby    upoważnionej. Termin zapłaty winien być wpisany na fakturze VAT. Na fakturze należy podać nr i datę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6.Ceny jednostkowe wyszczególnione w Pakiecie  nr …. przez okres obowiązywania umowy będą niezmienne, z zastrzeżeniem postanowienia ust. 7 poniżej.</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7.Ceny określone w ofercie mogą ulec zmianom tylko w przypadku:</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a) urzędowych zmian cen,</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b) obniżenia ceny przez producenta,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c) w przypadku zmiany stawki podatku VAT.</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8. 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57541C" w:rsidRPr="00712142" w:rsidRDefault="0057541C" w:rsidP="0057541C">
      <w:pPr>
        <w:tabs>
          <w:tab w:val="left" w:pos="0"/>
        </w:tabs>
        <w:overflowPunct w:val="0"/>
        <w:autoSpaceDE w:val="0"/>
        <w:autoSpaceDN w:val="0"/>
        <w:adjustRightInd w:val="0"/>
        <w:spacing w:after="0"/>
        <w:jc w:val="both"/>
        <w:rPr>
          <w:rFonts w:asciiTheme="minorHAnsi" w:hAnsiTheme="minorHAnsi"/>
          <w:sz w:val="20"/>
          <w:szCs w:val="20"/>
        </w:rPr>
      </w:pPr>
      <w:r w:rsidRPr="00712142">
        <w:rPr>
          <w:rFonts w:asciiTheme="minorHAnsi" w:hAnsiTheme="minorHAnsi"/>
          <w:sz w:val="20"/>
          <w:szCs w:val="20"/>
        </w:rPr>
        <w:t>9. 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57541C" w:rsidRPr="00712142" w:rsidRDefault="0057541C" w:rsidP="0057541C">
      <w:pPr>
        <w:spacing w:after="0"/>
        <w:ind w:right="110"/>
        <w:jc w:val="both"/>
        <w:rPr>
          <w:rFonts w:asciiTheme="minorHAnsi" w:hAnsiTheme="minorHAnsi"/>
          <w:sz w:val="20"/>
          <w:szCs w:val="20"/>
        </w:rPr>
      </w:pPr>
      <w:r w:rsidRPr="00712142">
        <w:rPr>
          <w:rFonts w:asciiTheme="minorHAnsi" w:hAnsiTheme="minorHAnsi"/>
          <w:sz w:val="20"/>
          <w:szCs w:val="20"/>
        </w:rPr>
        <w:t>10. Cena transportu leży po stronie Zamawiającego, w przypadku dostarczenia  produktów z różnych Pakietów cena transportu będzie jedna.</w:t>
      </w:r>
    </w:p>
    <w:p w:rsidR="0057541C" w:rsidRPr="00712142" w:rsidRDefault="0057541C" w:rsidP="0057541C">
      <w:pPr>
        <w:spacing w:after="0"/>
        <w:jc w:val="both"/>
        <w:rPr>
          <w:rFonts w:asciiTheme="minorHAnsi" w:hAnsiTheme="minorHAnsi"/>
          <w:b/>
          <w:sz w:val="20"/>
          <w:szCs w:val="20"/>
        </w:rPr>
      </w:pPr>
      <w:r w:rsidRPr="00712142">
        <w:rPr>
          <w:rFonts w:asciiTheme="minorHAnsi" w:hAnsiTheme="minorHAnsi"/>
          <w:sz w:val="20"/>
          <w:szCs w:val="20"/>
        </w:rPr>
        <w:t>11. Zamawiający zobowiązuje się do zwrotu zużytych pojemników po kapsułkach terapeutycznych i diagnostycznych w nieprzekraczalnym terminie 3 miesięcy od daty ich dostawy. Przedmiotem zwrotu nie mogą być inne odpady promieniotwórcze i odpady klasyfikowane jako odpady medyczne;</w:t>
      </w:r>
    </w:p>
    <w:p w:rsidR="0057541C" w:rsidRPr="00712142" w:rsidRDefault="0057541C" w:rsidP="0057541C">
      <w:pPr>
        <w:spacing w:after="0"/>
        <w:ind w:right="110"/>
        <w:jc w:val="both"/>
        <w:rPr>
          <w:rFonts w:asciiTheme="minorHAnsi" w:hAnsiTheme="minorHAnsi"/>
          <w:sz w:val="20"/>
          <w:szCs w:val="20"/>
        </w:rPr>
      </w:pPr>
    </w:p>
    <w:p w:rsidR="0057541C" w:rsidRPr="00712142" w:rsidRDefault="0057541C" w:rsidP="0057541C">
      <w:pPr>
        <w:autoSpaceDE w:val="0"/>
        <w:spacing w:after="0"/>
        <w:jc w:val="center"/>
        <w:rPr>
          <w:rFonts w:asciiTheme="minorHAnsi" w:hAnsiTheme="minorHAnsi"/>
          <w:b/>
          <w:sz w:val="20"/>
          <w:szCs w:val="20"/>
        </w:rPr>
      </w:pP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 5</w:t>
      </w: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Reklamacje</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1.W razie stwierdzenia wady przedmiotu Umowy w okresie gwarancyjnym Wykonawca zobowiązany będzie do   bezpłatnej wymiany wadliwego towaru na wolny od wad w terminie do 10 dni roboczych od </w:t>
      </w:r>
      <w:r w:rsidR="00256E58">
        <w:rPr>
          <w:rFonts w:asciiTheme="minorHAnsi" w:hAnsiTheme="minorHAnsi"/>
          <w:sz w:val="20"/>
          <w:szCs w:val="20"/>
        </w:rPr>
        <w:t xml:space="preserve">daty </w:t>
      </w:r>
      <w:r w:rsidR="00256E58" w:rsidRPr="00256E58">
        <w:rPr>
          <w:rFonts w:asciiTheme="minorHAnsi" w:hAnsiTheme="minorHAnsi"/>
          <w:i/>
          <w:sz w:val="20"/>
          <w:szCs w:val="20"/>
        </w:rPr>
        <w:t>uznania reklamacji za zasadną</w:t>
      </w:r>
      <w:r w:rsidR="00256E58">
        <w:rPr>
          <w:rFonts w:asciiTheme="minorHAnsi" w:hAnsiTheme="minorHAnsi"/>
          <w:sz w:val="20"/>
          <w:szCs w:val="20"/>
        </w:rPr>
        <w:t xml:space="preserve"> </w:t>
      </w:r>
      <w:r w:rsidRPr="00712142">
        <w:rPr>
          <w:rFonts w:asciiTheme="minorHAnsi" w:hAnsiTheme="minorHAnsi"/>
          <w:sz w:val="20"/>
          <w:szCs w:val="20"/>
        </w:rPr>
        <w:t>(złożonej telefonicznie i potwierdzonej za pomocą faxu lub drogą pocztową).</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2.Zamawiający przy odbiorze partii towaru sprawdza zgodność pod względem ilościowym z fakturą.  Zgłoszenie przez Zamawiającego reklamacji ilościowej jest równoznaczne   z niedostarczeniem danej partii  towaru.</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3.Koszty załatwienia</w:t>
      </w:r>
      <w:r w:rsidR="009B765A">
        <w:rPr>
          <w:rFonts w:asciiTheme="minorHAnsi" w:hAnsiTheme="minorHAnsi"/>
          <w:sz w:val="20"/>
          <w:szCs w:val="20"/>
        </w:rPr>
        <w:t xml:space="preserve"> z</w:t>
      </w:r>
      <w:r w:rsidR="009B765A" w:rsidRPr="009B765A">
        <w:rPr>
          <w:rFonts w:asciiTheme="minorHAnsi" w:hAnsiTheme="minorHAnsi"/>
          <w:i/>
          <w:sz w:val="20"/>
          <w:szCs w:val="20"/>
        </w:rPr>
        <w:t xml:space="preserve">asadnych </w:t>
      </w:r>
      <w:r w:rsidRPr="00712142">
        <w:rPr>
          <w:rFonts w:asciiTheme="minorHAnsi" w:hAnsiTheme="minorHAnsi"/>
          <w:sz w:val="20"/>
          <w:szCs w:val="20"/>
        </w:rPr>
        <w:t xml:space="preserve"> reklamacji ilościowych i jakościowych ponosi Wykonawca.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4.Zawiadomienie o reklamacji, niezwłocznie po ich ujawnieniu, </w:t>
      </w:r>
      <w:r w:rsidR="00712142" w:rsidRPr="00712142">
        <w:rPr>
          <w:rFonts w:asciiTheme="minorHAnsi" w:hAnsiTheme="minorHAnsi"/>
          <w:sz w:val="20"/>
          <w:szCs w:val="20"/>
        </w:rPr>
        <w:t>jednak nie później niż w okresie ważności towaru ,</w:t>
      </w:r>
      <w:r w:rsidRPr="00712142">
        <w:rPr>
          <w:rFonts w:asciiTheme="minorHAnsi" w:hAnsiTheme="minorHAnsi"/>
          <w:sz w:val="20"/>
          <w:szCs w:val="20"/>
        </w:rPr>
        <w:t>zostanie przesłane na numer faksu Wykonawcy oraz potwierdzone telefonicznie na numery kontaktowe   nr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5.Nie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57541C" w:rsidRPr="00712142" w:rsidRDefault="0057541C" w:rsidP="0057541C">
      <w:pPr>
        <w:autoSpaceDE w:val="0"/>
        <w:spacing w:after="0"/>
        <w:jc w:val="both"/>
        <w:rPr>
          <w:rFonts w:asciiTheme="minorHAnsi" w:hAnsiTheme="minorHAnsi"/>
          <w:sz w:val="20"/>
          <w:szCs w:val="20"/>
        </w:rPr>
      </w:pP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 6</w:t>
      </w: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Kary Umowne</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1.Strony ustalają odpowiedzialność za niewykonanie lub nienależyte wykonanie zobowiązań umownych                       w formie kar umownych w następujących wysokościach:</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lastRenderedPageBreak/>
        <w:t xml:space="preserve">   a) w razie nie przystąpienia lub odstąpienia od umowy z przyczyny leżącej po stronie Wykonawcy,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Wykonawca zapłaci Zamawiającemu karę umowną w wysokości 10 % wartości niezrealizowanej części     </w:t>
      </w:r>
      <w:r w:rsidRPr="00712142">
        <w:rPr>
          <w:rFonts w:asciiTheme="minorHAnsi" w:hAnsiTheme="minorHAnsi"/>
          <w:sz w:val="20"/>
          <w:szCs w:val="20"/>
        </w:rPr>
        <w:br/>
        <w:t xml:space="preserve">       umowy brutto,</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b) w razie zwłoki w dostarczeniu towaru albo zwłoki w usunięciu stwierdzonych wad, braków lub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niezgodności towaru z umową ponad terminy określone w umowie, Wykonawca zapłaci Zamawiającemu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karę umowną w wysokości 5% wartości niezrealizowanej dostawy brutto, licząc za każdy dzień opóźnienia.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2.Zapłata kar umownych nie zwalnia Wykonawcy z obowiązku realizacji umowy. Zamawiający zastrzega sobie  prawo potrącenia należnych kar umownych z wynagrodzenia należnego Wykonawcy. O potrąceniu Zamawiający zawiadomi Wykonawcę na piśmie.</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3.Zamawiającemu przysługuje prawo dochodzenia odszkodowania przewyższającego ustalone kwoty kar   umownych na zasadach ogólnych.</w:t>
      </w:r>
    </w:p>
    <w:p w:rsidR="0057541C" w:rsidRPr="00712142" w:rsidRDefault="0057541C" w:rsidP="0057541C">
      <w:pPr>
        <w:autoSpaceDE w:val="0"/>
        <w:spacing w:after="0"/>
        <w:jc w:val="both"/>
        <w:rPr>
          <w:rFonts w:asciiTheme="minorHAnsi" w:hAnsiTheme="minorHAnsi"/>
          <w:sz w:val="20"/>
          <w:szCs w:val="20"/>
        </w:rPr>
      </w:pP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 7</w:t>
      </w: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Rozwiązanie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1.Oprócz przypadków wymienionych w ustawie Kodeks Cywilny oraz ustawie z 29 stycznia 2004 r. Prawo   zamówień publicznych </w:t>
      </w:r>
      <w:r w:rsidRPr="00712142">
        <w:rPr>
          <w:rFonts w:asciiTheme="minorHAnsi" w:eastAsia="Times New Roman" w:hAnsiTheme="minorHAnsi"/>
          <w:sz w:val="20"/>
          <w:szCs w:val="20"/>
          <w:lang w:eastAsia="pl-PL"/>
        </w:rPr>
        <w:t>(Dz. U. z 2017 r. poz. 1579)</w:t>
      </w:r>
      <w:r w:rsidRPr="00712142">
        <w:rPr>
          <w:rFonts w:asciiTheme="minorHAnsi" w:hAnsiTheme="minorHAnsi"/>
          <w:sz w:val="20"/>
          <w:szCs w:val="20"/>
        </w:rPr>
        <w:t>,  Zamawiającemu przysługuje prawo wypowiedzenia  umowy z  zachowaniem 1 miesięcznego terminu wypowiedzenia z    Wykonawcą, który: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a) rozwiązał firmę lub utracił uprawnienia do prowadzenia działalność gospodarczej w zakresie objętym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zamówieniem,</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b) narusza w sposób rażący istotne postanowienia niniejszej umowy, a w szczególności, gdy dostarcza towar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niezgodny z umową lub specyfikacją,</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c) nie posiada ważnych, aktualnych dokumentów potwierdzających wymagania jakościowe opisane  w § 3.</w:t>
      </w:r>
    </w:p>
    <w:p w:rsidR="0057541C" w:rsidRPr="00712142" w:rsidRDefault="0057541C" w:rsidP="0057541C">
      <w:pPr>
        <w:spacing w:after="0"/>
        <w:rPr>
          <w:rFonts w:asciiTheme="minorHAnsi" w:eastAsia="SimSun" w:hAnsiTheme="minorHAnsi"/>
          <w:kern w:val="2"/>
          <w:sz w:val="20"/>
          <w:szCs w:val="20"/>
          <w:lang w:eastAsia="hi-IN" w:bidi="hi-IN"/>
        </w:rPr>
      </w:pPr>
      <w:r w:rsidRPr="00712142">
        <w:rPr>
          <w:rFonts w:asciiTheme="minorHAnsi" w:hAnsiTheme="minorHAnsi"/>
          <w:bCs/>
          <w:sz w:val="20"/>
          <w:szCs w:val="20"/>
        </w:rPr>
        <w:t>2.Zamawiający ma prawo do rozwiązania  umowy ze skutkiem natychmiastowych bez ponoszenia kar umownych  w  następujących przypadkach:</w:t>
      </w:r>
      <w:r w:rsidRPr="00712142">
        <w:rPr>
          <w:rFonts w:asciiTheme="minorHAnsi" w:eastAsia="SimSun" w:hAnsiTheme="minorHAnsi"/>
          <w:kern w:val="2"/>
          <w:sz w:val="20"/>
          <w:szCs w:val="20"/>
          <w:lang w:eastAsia="hi-IN" w:bidi="hi-IN"/>
        </w:rPr>
        <w:t xml:space="preserve"> </w:t>
      </w:r>
    </w:p>
    <w:p w:rsidR="0057541C" w:rsidRPr="00712142" w:rsidRDefault="0057541C" w:rsidP="0057541C">
      <w:pPr>
        <w:spacing w:after="0"/>
        <w:rPr>
          <w:rFonts w:asciiTheme="minorHAnsi" w:eastAsia="SimSun" w:hAnsiTheme="minorHAnsi"/>
          <w:kern w:val="2"/>
          <w:sz w:val="20"/>
          <w:szCs w:val="20"/>
          <w:lang w:eastAsia="hi-IN" w:bidi="hi-IN"/>
        </w:rPr>
      </w:pPr>
      <w:r w:rsidRPr="00712142">
        <w:rPr>
          <w:rFonts w:asciiTheme="minorHAnsi" w:eastAsia="SimSun" w:hAnsiTheme="minorHAnsi"/>
          <w:kern w:val="2"/>
          <w:sz w:val="20"/>
          <w:szCs w:val="20"/>
          <w:lang w:eastAsia="hi-IN" w:bidi="hi-IN"/>
        </w:rPr>
        <w:t>a) dostarczania przez Wykonawcę towaru niezgodnego pod względem jakości i ilości ze złożonym zamówieniem częściowym, jeżeli Wykonawca nie wymieni dostarczonego towaru na wolny od wad,</w:t>
      </w:r>
    </w:p>
    <w:p w:rsidR="0057541C" w:rsidRPr="00712142" w:rsidRDefault="0057541C" w:rsidP="0057541C">
      <w:pPr>
        <w:widowControl w:val="0"/>
        <w:suppressAutoHyphens/>
        <w:spacing w:after="0"/>
        <w:rPr>
          <w:rFonts w:asciiTheme="minorHAnsi" w:eastAsia="SimSun" w:hAnsiTheme="minorHAnsi"/>
          <w:kern w:val="2"/>
          <w:sz w:val="20"/>
          <w:szCs w:val="20"/>
          <w:lang w:eastAsia="hi-IN" w:bidi="hi-IN"/>
        </w:rPr>
      </w:pPr>
      <w:r w:rsidRPr="00712142">
        <w:rPr>
          <w:rFonts w:asciiTheme="minorHAnsi" w:eastAsia="SimSun" w:hAnsiTheme="minorHAnsi"/>
          <w:kern w:val="2"/>
          <w:sz w:val="20"/>
          <w:szCs w:val="20"/>
          <w:lang w:eastAsia="hi-IN" w:bidi="hi-IN"/>
        </w:rPr>
        <w:t>b) jeżeli Wykonawca trzykrotnie dostarczy towar złej jakości, ilości lub nieterminowo,</w:t>
      </w:r>
    </w:p>
    <w:p w:rsidR="0057541C" w:rsidRPr="00712142" w:rsidRDefault="0057541C" w:rsidP="0057541C">
      <w:pPr>
        <w:widowControl w:val="0"/>
        <w:suppressAutoHyphens/>
        <w:spacing w:after="0"/>
        <w:rPr>
          <w:rFonts w:asciiTheme="minorHAnsi" w:hAnsiTheme="minorHAnsi"/>
          <w:bCs/>
          <w:sz w:val="20"/>
          <w:szCs w:val="20"/>
        </w:rPr>
      </w:pPr>
      <w:r w:rsidRPr="00712142">
        <w:rPr>
          <w:rFonts w:asciiTheme="minorHAnsi" w:eastAsia="SimSun" w:hAnsiTheme="minorHAnsi"/>
          <w:kern w:val="2"/>
          <w:sz w:val="20"/>
          <w:szCs w:val="20"/>
          <w:lang w:eastAsia="hi-IN" w:bidi="hi-IN"/>
        </w:rPr>
        <w:t>c) zmiany cen.</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3. W razie zaistnienia istotnej zmiany okoliczności powodującej, że wykonanie umowy nie leży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w interesie publicznym, czego nie można było przewidzieć w chwili zawarcia umowy Zamawiający może odstąpić od umowy w terminie 30 dni od powzięcia wiadomości o tych okolicznościach zawiadamiając o tym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Wykonawcę na piśmie w terminie 1 miesiąca od powzięcia wiadomości o powyższych okolicznościach. W takim przypadku Wykonawca może żądać jedynie wynagrodzenia należnego mu z tytułu wykonania części Umowy.</w:t>
      </w:r>
    </w:p>
    <w:p w:rsidR="0057541C" w:rsidRPr="00712142" w:rsidRDefault="0057541C" w:rsidP="0057541C">
      <w:pPr>
        <w:autoSpaceDE w:val="0"/>
        <w:spacing w:after="0"/>
        <w:jc w:val="both"/>
        <w:rPr>
          <w:rFonts w:asciiTheme="minorHAnsi" w:hAnsiTheme="minorHAnsi"/>
          <w:sz w:val="20"/>
          <w:szCs w:val="20"/>
        </w:rPr>
      </w:pP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 8</w:t>
      </w: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Postanowienia końcowe</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 Bez zgody podmiotu tworzącego  Zamawiającego Wykonawca nie może dokonać żadnej czynności prawnej mającej na celu zmianę wierzyciela w szczególności zawrzeć umowy poręczenia w stosunku do  zobowiązań Zamawiającego.</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2. Wykonawca nie może bez pisemnej zgody Zamawiającego powierzyć wykonania zamówienia osobom trzecim.</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3. Wykonawca nie może wykonywać swego zobowiązania za pomocą takich osób trzecich, które na podstawie   art. 24 ustawy z dnia 29 stycznia 2004 roku Prawo Zamówień Publicznych  </w:t>
      </w:r>
      <w:r w:rsidRPr="00712142">
        <w:rPr>
          <w:rFonts w:asciiTheme="minorHAnsi" w:eastAsia="Times New Roman" w:hAnsiTheme="minorHAnsi"/>
          <w:sz w:val="20"/>
          <w:szCs w:val="20"/>
          <w:lang w:eastAsia="pl-PL"/>
        </w:rPr>
        <w:t>(Dz. U. z 2017 r. poz. 1579)</w:t>
      </w:r>
      <w:r w:rsidRPr="00712142">
        <w:rPr>
          <w:rFonts w:asciiTheme="minorHAnsi" w:hAnsiTheme="minorHAnsi"/>
          <w:sz w:val="20"/>
          <w:szCs w:val="20"/>
        </w:rPr>
        <w:t>,  są wykluczone z ubiegania się o udzielenie zamówienia publicznego. Zawinione naruszenie w/w postanowień stanowi podstawę do odstąpienia od umowy przez Zamawiającego.</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4. W sprawach nie uregulowanych w niniejszej umowie mają zastosowanie:</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a)Właściwe przepisy ustawy z 29 stycznia 2004 r. Prawo zamówień publicznych </w:t>
      </w:r>
      <w:r w:rsidRPr="00712142">
        <w:rPr>
          <w:rFonts w:asciiTheme="minorHAnsi" w:eastAsia="Times New Roman" w:hAnsiTheme="minorHAnsi"/>
          <w:sz w:val="20"/>
          <w:szCs w:val="20"/>
          <w:lang w:eastAsia="pl-PL"/>
        </w:rPr>
        <w:t>(Dz. U. z 2017 r. poz. 1579)</w:t>
      </w:r>
      <w:r w:rsidRPr="00712142">
        <w:rPr>
          <w:rFonts w:asciiTheme="minorHAnsi" w:hAnsiTheme="minorHAnsi"/>
          <w:sz w:val="20"/>
          <w:szCs w:val="20"/>
        </w:rPr>
        <w:t xml:space="preserve">,     </w:t>
      </w:r>
      <w:r w:rsidRPr="00712142">
        <w:rPr>
          <w:rFonts w:asciiTheme="minorHAnsi" w:hAnsiTheme="minorHAnsi"/>
          <w:sz w:val="20"/>
          <w:szCs w:val="20"/>
        </w:rPr>
        <w:br/>
        <w:t xml:space="preserve">      wraz z aktami wykonawczymi do tej ustawy.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b)Właściwe przepisy ustawy z dnia 23 kwietnia 1964 r. Kodeks Cywilny (Dz. U. Nr 16, poz. 93 z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późniejszymi zmianami),</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lastRenderedPageBreak/>
        <w:t>5. 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6. Umowa może zostać zmieniona w sytuacji:</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a)zmiany numeru katalogowego produktu,</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b)zmiany nazwy produktu przy zachowaniu jego parametrów,</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c)wprowadzenia do sprzedaży przez producenta zmodyfikowanego/udoskonalonego produktu powodującego wycofanie dotychczasowego,</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d) zmiany warunków płatności lub sposobu finansowania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e) 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f) wystąpienia zmian powszechnie obowiązujących przepisów prawa w zakresie mającym wpływ na realizację  umowy - w zakresie dostosowania postanowień umowy do zmiany przepisów  prawa,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g) opóźnień w realizacji umowy o ile zmiana taka jest korzystna dla Zamawiającego lub jest konieczna w celu prawidłowej realizacji przedmiotu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h) zmiany nazwy oraz formy prawnej Stron - w zakresie dostosowania umowy do tych zmian,</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i)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j) zmiany terminu wykonania zamówienia (skrócenie/wydłużenie) lub terminów płatności,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k) wstrzymaniem/przerwaniem wykonania przedmiotu umowy z przyczyn zależnych od  Zamawiającego,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l) niewykorzystania wartości umowy przez okres 24 m-</w:t>
      </w:r>
      <w:proofErr w:type="spellStart"/>
      <w:r w:rsidRPr="00712142">
        <w:rPr>
          <w:rFonts w:asciiTheme="minorHAnsi" w:hAnsiTheme="minorHAnsi"/>
          <w:sz w:val="20"/>
          <w:szCs w:val="20"/>
        </w:rPr>
        <w:t>cy</w:t>
      </w:r>
      <w:proofErr w:type="spellEnd"/>
      <w:r w:rsidRPr="00712142">
        <w:rPr>
          <w:rFonts w:asciiTheme="minorHAnsi" w:hAnsiTheme="minorHAnsi"/>
          <w:sz w:val="20"/>
          <w:szCs w:val="20"/>
        </w:rPr>
        <w:t xml:space="preserve"> od daty zawarcia umowy, Zamawiający przewiduje możliwość przedłużenia okresu obowiązywania umowy na czas określony, nie dłużej jednak niż do wykorzystania wartości umowy.</w:t>
      </w:r>
    </w:p>
    <w:p w:rsidR="0057541C" w:rsidRPr="00712142" w:rsidRDefault="0057541C" w:rsidP="0057541C">
      <w:pPr>
        <w:spacing w:after="0"/>
        <w:jc w:val="both"/>
        <w:rPr>
          <w:rFonts w:asciiTheme="minorHAnsi" w:hAnsiTheme="minorHAnsi"/>
          <w:bCs/>
          <w:sz w:val="20"/>
          <w:szCs w:val="20"/>
        </w:rPr>
      </w:pPr>
      <w:r w:rsidRPr="00712142">
        <w:rPr>
          <w:rFonts w:asciiTheme="minorHAnsi" w:hAnsiTheme="minorHAnsi"/>
          <w:bCs/>
          <w:sz w:val="20"/>
          <w:szCs w:val="20"/>
        </w:rPr>
        <w:t xml:space="preserve">m) zmiany wysokości minimalnego wynagrodzenia za pracę ustalonego na podstawie art. 2 ust. 3-5 ustawy z  dnia 10 października 2002 r. o minimalnym wynagrodzeniu za  pracę, </w:t>
      </w:r>
    </w:p>
    <w:p w:rsidR="0057541C" w:rsidRPr="00712142" w:rsidRDefault="0057541C" w:rsidP="0057541C">
      <w:pPr>
        <w:spacing w:after="0"/>
        <w:jc w:val="both"/>
        <w:rPr>
          <w:rFonts w:asciiTheme="minorHAnsi" w:hAnsiTheme="minorHAnsi"/>
          <w:bCs/>
          <w:sz w:val="20"/>
          <w:szCs w:val="20"/>
        </w:rPr>
      </w:pPr>
      <w:r w:rsidRPr="00712142">
        <w:rPr>
          <w:rFonts w:asciiTheme="minorHAnsi" w:hAnsiTheme="minorHAnsi"/>
          <w:bCs/>
          <w:sz w:val="20"/>
          <w:szCs w:val="20"/>
        </w:rPr>
        <w:t>n) zmiany zasad podlegania ubezpieczeniom społecznym lub ubezpieczeniu zdrowotnemu lub wysokości  stawki składki na ubezpieczenia społeczne lub zdrowotne – jeżeli zmiany te   będą miały wpływ na koszty wykonania zamówienia przez Wykonawcę</w:t>
      </w:r>
    </w:p>
    <w:p w:rsidR="0057541C" w:rsidRPr="00712142" w:rsidRDefault="0057541C" w:rsidP="0057541C">
      <w:pPr>
        <w:autoSpaceDE w:val="0"/>
        <w:spacing w:after="0"/>
        <w:jc w:val="both"/>
        <w:rPr>
          <w:rFonts w:asciiTheme="minorHAnsi" w:hAnsiTheme="minorHAnsi"/>
          <w:sz w:val="20"/>
          <w:szCs w:val="20"/>
        </w:rPr>
      </w:pP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7.Wszelkie zmiany postanowień umowy mogą nastąpić za zgodą obu Stron wyrażoną na piśmie pod rygorem nieważności takiej zmiany.</w:t>
      </w:r>
    </w:p>
    <w:p w:rsidR="0057541C" w:rsidRPr="00712142" w:rsidRDefault="0057541C" w:rsidP="0057541C">
      <w:pPr>
        <w:tabs>
          <w:tab w:val="left" w:pos="0"/>
        </w:tabs>
        <w:overflowPunct w:val="0"/>
        <w:autoSpaceDE w:val="0"/>
        <w:autoSpaceDN w:val="0"/>
        <w:adjustRightInd w:val="0"/>
        <w:spacing w:after="0"/>
        <w:jc w:val="both"/>
        <w:rPr>
          <w:rFonts w:asciiTheme="minorHAnsi" w:eastAsia="SimSun" w:hAnsiTheme="minorHAnsi"/>
          <w:bCs/>
          <w:kern w:val="1"/>
          <w:sz w:val="20"/>
          <w:szCs w:val="20"/>
          <w:lang w:eastAsia="hi-IN" w:bidi="hi-IN"/>
        </w:rPr>
      </w:pPr>
      <w:r w:rsidRPr="00712142">
        <w:rPr>
          <w:rFonts w:asciiTheme="minorHAnsi" w:eastAsia="SimSun" w:hAnsiTheme="minorHAnsi"/>
          <w:bCs/>
          <w:kern w:val="1"/>
          <w:sz w:val="20"/>
          <w:szCs w:val="20"/>
          <w:lang w:eastAsia="hi-IN" w:bidi="hi-IN"/>
        </w:rPr>
        <w:t xml:space="preserve">8. 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57541C" w:rsidRPr="00712142" w:rsidRDefault="0057541C" w:rsidP="0057541C">
      <w:pPr>
        <w:tabs>
          <w:tab w:val="left" w:pos="0"/>
        </w:tabs>
        <w:overflowPunct w:val="0"/>
        <w:autoSpaceDE w:val="0"/>
        <w:autoSpaceDN w:val="0"/>
        <w:adjustRightInd w:val="0"/>
        <w:spacing w:after="0"/>
        <w:jc w:val="both"/>
        <w:rPr>
          <w:rFonts w:asciiTheme="minorHAnsi" w:eastAsia="SimSun" w:hAnsiTheme="minorHAnsi"/>
          <w:bCs/>
          <w:kern w:val="1"/>
          <w:sz w:val="20"/>
          <w:szCs w:val="20"/>
          <w:lang w:eastAsia="hi-IN" w:bidi="hi-IN"/>
        </w:rPr>
      </w:pPr>
      <w:r w:rsidRPr="00712142">
        <w:rPr>
          <w:rFonts w:asciiTheme="minorHAnsi" w:eastAsia="SimSun" w:hAnsiTheme="minorHAnsi"/>
          <w:bCs/>
          <w:kern w:val="1"/>
          <w:sz w:val="20"/>
          <w:szCs w:val="20"/>
          <w:lang w:eastAsia="hi-IN" w:bidi="hi-IN"/>
        </w:rPr>
        <w:t xml:space="preserve">9. W przypadku zgłoszenia przez zamawiającego jakichkolwiek wątpliwości dotyczącej przestrzegania przez wykonawcę lub jego pracowników, współpracowników, podwykonawców lub osoby przy pomocy których będzie świadczył dostawy/w zasad, Wykonawca podejmie działania naprawcze mające na celu ich usunięcie.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9.Spory wynikłe na tle realizacji niniejszej umowy rozstrzygać będzie Sąd właściwy dla siedziby Zamawiającego.</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10.Niniejsza umowa została sporządzona w dwóch jednobrzmiących egzemplarzach, po jednym dla każdej ze stron.</w:t>
      </w:r>
    </w:p>
    <w:p w:rsidR="0057541C" w:rsidRPr="00712142" w:rsidRDefault="0057541C" w:rsidP="0057541C">
      <w:pPr>
        <w:autoSpaceDE w:val="0"/>
        <w:spacing w:after="0"/>
        <w:jc w:val="both"/>
        <w:rPr>
          <w:rFonts w:asciiTheme="minorHAnsi" w:hAnsiTheme="minorHAnsi"/>
          <w:sz w:val="20"/>
          <w:szCs w:val="20"/>
        </w:rPr>
      </w:pPr>
    </w:p>
    <w:p w:rsidR="0057541C" w:rsidRPr="00712142" w:rsidRDefault="0057541C" w:rsidP="0057541C">
      <w:pPr>
        <w:autoSpaceDE w:val="0"/>
        <w:spacing w:after="0"/>
        <w:rPr>
          <w:rFonts w:asciiTheme="minorHAnsi" w:hAnsiTheme="minorHAnsi"/>
          <w:sz w:val="20"/>
          <w:szCs w:val="20"/>
        </w:rPr>
      </w:pPr>
    </w:p>
    <w:p w:rsidR="0057541C" w:rsidRPr="00712142" w:rsidRDefault="0057541C" w:rsidP="0057541C">
      <w:pPr>
        <w:autoSpaceDE w:val="0"/>
        <w:spacing w:after="0"/>
        <w:jc w:val="center"/>
        <w:rPr>
          <w:rFonts w:asciiTheme="minorHAnsi" w:hAnsiTheme="minorHAnsi"/>
          <w:sz w:val="20"/>
          <w:szCs w:val="20"/>
        </w:rPr>
      </w:pPr>
      <w:r w:rsidRPr="00712142">
        <w:rPr>
          <w:rFonts w:asciiTheme="minorHAnsi" w:hAnsiTheme="minorHAnsi"/>
          <w:sz w:val="20"/>
          <w:szCs w:val="20"/>
        </w:rPr>
        <w:lastRenderedPageBreak/>
        <w:t xml:space="preserve">……………………………..……………..                                      ……………………………….                                             </w:t>
      </w:r>
      <w:r w:rsidRPr="00712142">
        <w:rPr>
          <w:rFonts w:asciiTheme="minorHAnsi" w:hAnsiTheme="minorHAnsi"/>
          <w:sz w:val="20"/>
          <w:szCs w:val="20"/>
        </w:rPr>
        <w:br/>
        <w:t xml:space="preserve">             podpis </w:t>
      </w:r>
      <w:r w:rsidRPr="00712142">
        <w:rPr>
          <w:rFonts w:asciiTheme="minorHAnsi" w:hAnsiTheme="minorHAnsi"/>
          <w:b/>
          <w:sz w:val="20"/>
          <w:szCs w:val="20"/>
        </w:rPr>
        <w:t xml:space="preserve">Zamawiającego    </w:t>
      </w:r>
      <w:r w:rsidRPr="00712142">
        <w:rPr>
          <w:rFonts w:asciiTheme="minorHAnsi" w:hAnsiTheme="minorHAnsi"/>
          <w:sz w:val="20"/>
          <w:szCs w:val="20"/>
        </w:rPr>
        <w:t xml:space="preserve">                                                       podpis </w:t>
      </w:r>
      <w:r w:rsidRPr="00712142">
        <w:rPr>
          <w:rFonts w:asciiTheme="minorHAnsi" w:hAnsiTheme="minorHAnsi"/>
          <w:b/>
          <w:sz w:val="20"/>
          <w:szCs w:val="20"/>
        </w:rPr>
        <w:t>Wykonawcy</w:t>
      </w:r>
    </w:p>
    <w:p w:rsidR="0057541C" w:rsidRPr="00712142" w:rsidRDefault="0057541C" w:rsidP="0057541C">
      <w:pPr>
        <w:autoSpaceDE w:val="0"/>
        <w:spacing w:after="0" w:line="240" w:lineRule="auto"/>
        <w:rPr>
          <w:rFonts w:asciiTheme="minorHAnsi" w:hAnsiTheme="minorHAnsi"/>
          <w:b/>
          <w:bCs/>
          <w:sz w:val="20"/>
          <w:szCs w:val="20"/>
        </w:rPr>
      </w:pPr>
    </w:p>
    <w:p w:rsidR="0057541C" w:rsidRPr="00712142" w:rsidRDefault="0057541C" w:rsidP="0057541C">
      <w:pPr>
        <w:autoSpaceDE w:val="0"/>
        <w:spacing w:after="0" w:line="240" w:lineRule="auto"/>
        <w:rPr>
          <w:rFonts w:asciiTheme="minorHAnsi" w:hAnsiTheme="minorHAnsi"/>
          <w:b/>
          <w:bCs/>
          <w:sz w:val="20"/>
          <w:szCs w:val="20"/>
        </w:rPr>
      </w:pPr>
    </w:p>
    <w:p w:rsidR="0057541C" w:rsidRPr="00712142" w:rsidRDefault="0057541C" w:rsidP="0057541C">
      <w:pPr>
        <w:tabs>
          <w:tab w:val="left" w:pos="567"/>
          <w:tab w:val="left" w:pos="7230"/>
        </w:tabs>
        <w:spacing w:after="0" w:line="240" w:lineRule="auto"/>
        <w:rPr>
          <w:rFonts w:asciiTheme="minorHAnsi" w:hAnsiTheme="minorHAnsi"/>
          <w:sz w:val="20"/>
          <w:szCs w:val="20"/>
        </w:rPr>
      </w:pPr>
    </w:p>
    <w:p w:rsidR="00E14C6E" w:rsidRPr="00712142" w:rsidRDefault="00494238">
      <w:pPr>
        <w:rPr>
          <w:rFonts w:asciiTheme="minorHAnsi" w:hAnsiTheme="minorHAnsi"/>
          <w:sz w:val="20"/>
          <w:szCs w:val="20"/>
        </w:rPr>
      </w:pPr>
    </w:p>
    <w:sectPr w:rsidR="00E14C6E" w:rsidRPr="00712142" w:rsidSect="002B3E2B">
      <w:footerReference w:type="default" r:id="rId7"/>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238" w:rsidRDefault="00494238" w:rsidP="00E3312A">
      <w:pPr>
        <w:spacing w:after="0" w:line="240" w:lineRule="auto"/>
      </w:pPr>
      <w:r>
        <w:separator/>
      </w:r>
    </w:p>
  </w:endnote>
  <w:endnote w:type="continuationSeparator" w:id="0">
    <w:p w:rsidR="00494238" w:rsidRDefault="00494238" w:rsidP="00E3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582228"/>
      <w:docPartObj>
        <w:docPartGallery w:val="Page Numbers (Bottom of Page)"/>
        <w:docPartUnique/>
      </w:docPartObj>
    </w:sdtPr>
    <w:sdtEndPr/>
    <w:sdtContent>
      <w:p w:rsidR="00D56A57" w:rsidRDefault="004129B2">
        <w:pPr>
          <w:pStyle w:val="Stopka"/>
          <w:jc w:val="right"/>
        </w:pPr>
        <w:r>
          <w:fldChar w:fldCharType="begin"/>
        </w:r>
        <w:r w:rsidR="0057541C">
          <w:instrText>PAGE   \* MERGEFORMAT</w:instrText>
        </w:r>
        <w:r>
          <w:fldChar w:fldCharType="separate"/>
        </w:r>
        <w:r w:rsidR="00A81C87">
          <w:rPr>
            <w:noProof/>
          </w:rPr>
          <w:t>3</w:t>
        </w:r>
        <w:r>
          <w:fldChar w:fldCharType="end"/>
        </w:r>
      </w:p>
    </w:sdtContent>
  </w:sdt>
  <w:p w:rsidR="00D56A57" w:rsidRDefault="004942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238" w:rsidRDefault="00494238" w:rsidP="00E3312A">
      <w:pPr>
        <w:spacing w:after="0" w:line="240" w:lineRule="auto"/>
      </w:pPr>
      <w:r>
        <w:separator/>
      </w:r>
    </w:p>
  </w:footnote>
  <w:footnote w:type="continuationSeparator" w:id="0">
    <w:p w:rsidR="00494238" w:rsidRDefault="00494238" w:rsidP="00E331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41C"/>
    <w:rsid w:val="002409D5"/>
    <w:rsid w:val="00256E58"/>
    <w:rsid w:val="004129B2"/>
    <w:rsid w:val="0047177E"/>
    <w:rsid w:val="004842ED"/>
    <w:rsid w:val="00494238"/>
    <w:rsid w:val="0057541C"/>
    <w:rsid w:val="005C0AF5"/>
    <w:rsid w:val="006F44D9"/>
    <w:rsid w:val="00712142"/>
    <w:rsid w:val="0073015D"/>
    <w:rsid w:val="00782D76"/>
    <w:rsid w:val="00816800"/>
    <w:rsid w:val="009B765A"/>
    <w:rsid w:val="00A81C87"/>
    <w:rsid w:val="00B64ED2"/>
    <w:rsid w:val="00BB47DF"/>
    <w:rsid w:val="00E3312A"/>
    <w:rsid w:val="00E65681"/>
    <w:rsid w:val="00F40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541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7541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rsid w:val="0057541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57541C"/>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uiPriority w:val="99"/>
    <w:rsid w:val="0057541C"/>
    <w:rPr>
      <w:rFonts w:ascii="MS Sans Serif" w:eastAsia="Times New Roman" w:hAnsi="MS Sans Serif" w:cs="Times New Roman"/>
      <w:i/>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541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7541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rsid w:val="0057541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57541C"/>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uiPriority w:val="99"/>
    <w:rsid w:val="0057541C"/>
    <w:rPr>
      <w:rFonts w:ascii="MS Sans Serif" w:eastAsia="Times New Roman" w:hAnsi="MS Sans Serif" w:cs="Times New Roman"/>
      <w:i/>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2531</Words>
  <Characters>15191</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Sidor</dc:creator>
  <cp:lastModifiedBy>Motyka Maja</cp:lastModifiedBy>
  <cp:revision>3</cp:revision>
  <dcterms:created xsi:type="dcterms:W3CDTF">2020-03-16T06:42:00Z</dcterms:created>
  <dcterms:modified xsi:type="dcterms:W3CDTF">2020-03-16T07:31:00Z</dcterms:modified>
</cp:coreProperties>
</file>