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6094E6" w14:textId="77777777" w:rsidR="00D6573F" w:rsidRPr="00C36FBE" w:rsidRDefault="00D6573F">
      <w:pPr>
        <w:jc w:val="both"/>
        <w:rPr>
          <w:rFonts w:ascii="Arial" w:hAnsi="Arial"/>
          <w:sz w:val="2"/>
        </w:rPr>
      </w:pPr>
    </w:p>
    <w:tbl>
      <w:tblPr>
        <w:tblpPr w:leftFromText="141" w:rightFromText="141" w:vertAnchor="text" w:horzAnchor="margin" w:tblpY="164"/>
        <w:tblW w:w="10092" w:type="dxa"/>
        <w:tblLayout w:type="fixed"/>
        <w:tblCellMar>
          <w:left w:w="70" w:type="dxa"/>
          <w:right w:w="70" w:type="dxa"/>
        </w:tblCellMar>
        <w:tblLook w:val="0000" w:firstRow="0" w:lastRow="0" w:firstColumn="0" w:lastColumn="0" w:noHBand="0" w:noVBand="0"/>
      </w:tblPr>
      <w:tblGrid>
        <w:gridCol w:w="6307"/>
        <w:gridCol w:w="3785"/>
      </w:tblGrid>
      <w:tr w:rsidR="00DC0218" w:rsidRPr="000C49C3" w14:paraId="29851752" w14:textId="77777777">
        <w:trPr>
          <w:trHeight w:val="1230"/>
        </w:trPr>
        <w:tc>
          <w:tcPr>
            <w:tcW w:w="6307" w:type="dxa"/>
            <w:tcBorders>
              <w:bottom w:val="single" w:sz="6" w:space="0" w:color="000001"/>
            </w:tcBorders>
            <w:shd w:val="clear" w:color="auto" w:fill="auto"/>
          </w:tcPr>
          <w:p w14:paraId="0A3D298E" w14:textId="77777777" w:rsidR="00AD3CB1" w:rsidRPr="006D417B" w:rsidRDefault="00AD3CB1" w:rsidP="00590953">
            <w:pPr>
              <w:jc w:val="both"/>
              <w:rPr>
                <w:rFonts w:ascii="Arial" w:hAnsi="Arial"/>
                <w:b/>
                <w:sz w:val="20"/>
              </w:rPr>
            </w:pPr>
          </w:p>
          <w:p w14:paraId="676FD293" w14:textId="77777777" w:rsidR="00DC0218" w:rsidRPr="006D417B" w:rsidRDefault="00DC0218" w:rsidP="00590953">
            <w:pPr>
              <w:jc w:val="both"/>
              <w:rPr>
                <w:b/>
              </w:rPr>
            </w:pPr>
            <w:r w:rsidRPr="006D417B">
              <w:rPr>
                <w:rFonts w:ascii="Arial" w:hAnsi="Arial"/>
                <w:b/>
                <w:sz w:val="20"/>
              </w:rPr>
              <w:t>Miasto Jelenia Góra</w:t>
            </w:r>
          </w:p>
          <w:p w14:paraId="47EE2EC3" w14:textId="77777777" w:rsidR="00DC0218" w:rsidRPr="006D417B" w:rsidRDefault="00DC0218" w:rsidP="00590953">
            <w:pPr>
              <w:jc w:val="both"/>
              <w:rPr>
                <w:b/>
              </w:rPr>
            </w:pPr>
            <w:r w:rsidRPr="006D417B">
              <w:rPr>
                <w:rFonts w:ascii="Arial" w:hAnsi="Arial"/>
                <w:b/>
                <w:sz w:val="20"/>
                <w:lang w:eastAsia="pl-PL"/>
              </w:rPr>
              <w:t>Pl. Ratuszowy 58</w:t>
            </w:r>
          </w:p>
          <w:p w14:paraId="1784D51F" w14:textId="77777777" w:rsidR="00DC0218" w:rsidRPr="006D417B" w:rsidRDefault="00DC0218" w:rsidP="00590953">
            <w:pPr>
              <w:jc w:val="both"/>
              <w:rPr>
                <w:b/>
              </w:rPr>
            </w:pPr>
            <w:r w:rsidRPr="006D417B">
              <w:rPr>
                <w:rFonts w:ascii="Arial" w:hAnsi="Arial"/>
                <w:b/>
                <w:sz w:val="20"/>
                <w:lang w:eastAsia="pl-PL"/>
              </w:rPr>
              <w:t xml:space="preserve">58-500 Jelenia Góra </w:t>
            </w:r>
          </w:p>
          <w:p w14:paraId="5DF0B76A" w14:textId="77777777" w:rsidR="00DC0218" w:rsidRPr="006D417B" w:rsidRDefault="00DC0218" w:rsidP="00590953">
            <w:pPr>
              <w:jc w:val="both"/>
              <w:rPr>
                <w:b/>
              </w:rPr>
            </w:pPr>
            <w:r w:rsidRPr="006D417B">
              <w:rPr>
                <w:rFonts w:ascii="Arial" w:hAnsi="Arial"/>
                <w:b/>
                <w:sz w:val="20"/>
                <w:lang w:eastAsia="pl-PL"/>
              </w:rPr>
              <w:t>Polska</w:t>
            </w:r>
          </w:p>
          <w:p w14:paraId="76B93D57" w14:textId="77777777" w:rsidR="00DC0218" w:rsidRPr="006D417B" w:rsidRDefault="00DC0218" w:rsidP="00590953">
            <w:pPr>
              <w:jc w:val="both"/>
              <w:rPr>
                <w:rFonts w:ascii="Arial" w:hAnsi="Arial"/>
                <w:b/>
                <w:sz w:val="16"/>
                <w:lang w:eastAsia="pl-PL"/>
              </w:rPr>
            </w:pPr>
          </w:p>
        </w:tc>
        <w:tc>
          <w:tcPr>
            <w:tcW w:w="3785" w:type="dxa"/>
            <w:tcBorders>
              <w:bottom w:val="single" w:sz="6" w:space="0" w:color="000001"/>
            </w:tcBorders>
            <w:shd w:val="clear" w:color="auto" w:fill="auto"/>
          </w:tcPr>
          <w:p w14:paraId="3B7318A9" w14:textId="77777777" w:rsidR="00DC0218" w:rsidRPr="00687E4F" w:rsidRDefault="00DC0218" w:rsidP="00590953">
            <w:pPr>
              <w:jc w:val="both"/>
              <w:rPr>
                <w:rFonts w:ascii="Arial" w:hAnsi="Arial"/>
                <w:b/>
                <w:sz w:val="16"/>
                <w:lang w:val="de-DE" w:eastAsia="pl-PL"/>
              </w:rPr>
            </w:pPr>
          </w:p>
          <w:p w14:paraId="4985CE28" w14:textId="77777777" w:rsidR="00DC0218" w:rsidRPr="00687E4F" w:rsidRDefault="00E30CAD" w:rsidP="00590953">
            <w:pPr>
              <w:jc w:val="right"/>
              <w:rPr>
                <w:b/>
                <w:lang w:val="de-DE"/>
              </w:rPr>
            </w:pPr>
            <w:r w:rsidRPr="00687E4F">
              <w:rPr>
                <w:rFonts w:ascii="Arial" w:hAnsi="Arial"/>
                <w:b/>
                <w:sz w:val="20"/>
                <w:lang w:val="de-DE" w:eastAsia="pl-PL"/>
              </w:rPr>
              <w:t>T</w:t>
            </w:r>
            <w:r w:rsidR="00DC0218" w:rsidRPr="00687E4F">
              <w:rPr>
                <w:rFonts w:ascii="Arial" w:hAnsi="Arial"/>
                <w:b/>
                <w:sz w:val="20"/>
                <w:lang w:val="de-DE" w:eastAsia="pl-PL"/>
              </w:rPr>
              <w:t>el</w:t>
            </w:r>
            <w:r w:rsidRPr="00687E4F">
              <w:rPr>
                <w:rFonts w:ascii="Arial" w:hAnsi="Arial"/>
                <w:b/>
                <w:sz w:val="20"/>
                <w:lang w:val="de-DE" w:eastAsia="pl-PL"/>
              </w:rPr>
              <w:t>.</w:t>
            </w:r>
            <w:r w:rsidR="00DC0218" w:rsidRPr="00687E4F">
              <w:rPr>
                <w:rFonts w:ascii="Arial" w:hAnsi="Arial"/>
                <w:b/>
                <w:sz w:val="20"/>
                <w:lang w:val="de-DE" w:eastAsia="pl-PL"/>
              </w:rPr>
              <w:t>: 075 75</w:t>
            </w:r>
            <w:r w:rsidR="00C36FBE" w:rsidRPr="00687E4F">
              <w:rPr>
                <w:rFonts w:ascii="Arial" w:hAnsi="Arial"/>
                <w:b/>
                <w:sz w:val="20"/>
                <w:lang w:val="de-DE" w:eastAsia="pl-PL"/>
              </w:rPr>
              <w:t> </w:t>
            </w:r>
            <w:r w:rsidR="00DC0218" w:rsidRPr="00687E4F">
              <w:rPr>
                <w:rFonts w:ascii="Arial" w:hAnsi="Arial"/>
                <w:b/>
                <w:sz w:val="20"/>
                <w:lang w:val="de-DE" w:eastAsia="pl-PL"/>
              </w:rPr>
              <w:t>4</w:t>
            </w:r>
            <w:r w:rsidR="00F61DC2" w:rsidRPr="00687E4F">
              <w:rPr>
                <w:rFonts w:ascii="Arial" w:hAnsi="Arial"/>
                <w:b/>
                <w:sz w:val="20"/>
                <w:lang w:val="de-DE" w:eastAsia="pl-PL"/>
              </w:rPr>
              <w:t>6</w:t>
            </w:r>
            <w:r w:rsidR="00AD3CB1" w:rsidRPr="00687E4F">
              <w:rPr>
                <w:rFonts w:ascii="Arial" w:hAnsi="Arial"/>
                <w:b/>
                <w:sz w:val="20"/>
                <w:lang w:val="de-DE" w:eastAsia="pl-PL"/>
              </w:rPr>
              <w:t> </w:t>
            </w:r>
            <w:r w:rsidR="00F61DC2" w:rsidRPr="00687E4F">
              <w:rPr>
                <w:rFonts w:ascii="Arial" w:hAnsi="Arial"/>
                <w:b/>
                <w:sz w:val="20"/>
                <w:lang w:val="de-DE" w:eastAsia="pl-PL"/>
              </w:rPr>
              <w:t>390</w:t>
            </w:r>
          </w:p>
          <w:p w14:paraId="2D42A84D" w14:textId="77777777" w:rsidR="00DC0218" w:rsidRPr="00687E4F" w:rsidRDefault="00DC0218" w:rsidP="00590953">
            <w:pPr>
              <w:jc w:val="right"/>
              <w:rPr>
                <w:b/>
                <w:lang w:val="de-DE"/>
              </w:rPr>
            </w:pPr>
            <w:r w:rsidRPr="00687E4F">
              <w:rPr>
                <w:rFonts w:ascii="Arial" w:hAnsi="Arial"/>
                <w:b/>
                <w:sz w:val="20"/>
                <w:lang w:val="de-DE" w:eastAsia="pl-PL"/>
              </w:rPr>
              <w:t xml:space="preserve">www.jeleniagora.pl </w:t>
            </w:r>
          </w:p>
          <w:p w14:paraId="713F6EA8" w14:textId="77777777" w:rsidR="00DC0218" w:rsidRPr="00687E4F" w:rsidRDefault="002F59C7" w:rsidP="00590953">
            <w:pPr>
              <w:jc w:val="right"/>
              <w:rPr>
                <w:rFonts w:ascii="Arial" w:hAnsi="Arial"/>
                <w:b/>
                <w:sz w:val="2"/>
                <w:lang w:val="de-DE"/>
              </w:rPr>
            </w:pPr>
            <w:hyperlink r:id="rId8" w:history="1">
              <w:r w:rsidR="00687E4F" w:rsidRPr="001B5B4E">
                <w:rPr>
                  <w:rStyle w:val="Hipercze"/>
                  <w:rFonts w:ascii="Arial" w:hAnsi="Arial"/>
                  <w:b/>
                  <w:sz w:val="20"/>
                  <w:lang w:val="de-DE"/>
                </w:rPr>
                <w:t>zamowieniapubliczne@jeleniagora.pl</w:t>
              </w:r>
            </w:hyperlink>
          </w:p>
        </w:tc>
      </w:tr>
    </w:tbl>
    <w:p w14:paraId="71DC7B07" w14:textId="77777777" w:rsidR="00D6573F" w:rsidRPr="00687E4F" w:rsidRDefault="00D6573F">
      <w:pPr>
        <w:jc w:val="both"/>
        <w:rPr>
          <w:rFonts w:ascii="Arial" w:hAnsi="Arial"/>
          <w:sz w:val="2"/>
          <w:lang w:val="de-DE"/>
        </w:rPr>
      </w:pPr>
    </w:p>
    <w:tbl>
      <w:tblPr>
        <w:tblW w:w="10064" w:type="dxa"/>
        <w:tblLayout w:type="fixed"/>
        <w:tblCellMar>
          <w:left w:w="70" w:type="dxa"/>
          <w:right w:w="70" w:type="dxa"/>
        </w:tblCellMar>
        <w:tblLook w:val="0000" w:firstRow="0" w:lastRow="0" w:firstColumn="0" w:lastColumn="0" w:noHBand="0" w:noVBand="0"/>
      </w:tblPr>
      <w:tblGrid>
        <w:gridCol w:w="6457"/>
        <w:gridCol w:w="3607"/>
      </w:tblGrid>
      <w:tr w:rsidR="00D6573F" w:rsidRPr="004D32DE" w14:paraId="1ED332C1" w14:textId="77777777">
        <w:trPr>
          <w:trHeight w:val="367"/>
        </w:trPr>
        <w:tc>
          <w:tcPr>
            <w:tcW w:w="6457" w:type="dxa"/>
            <w:shd w:val="clear" w:color="auto" w:fill="auto"/>
            <w:vAlign w:val="center"/>
          </w:tcPr>
          <w:p w14:paraId="3268BE5E" w14:textId="77777777" w:rsidR="00D6573F" w:rsidRDefault="00D6573F">
            <w:pPr>
              <w:jc w:val="both"/>
            </w:pPr>
            <w:r>
              <w:rPr>
                <w:rFonts w:ascii="Arial" w:hAnsi="Arial"/>
                <w:sz w:val="20"/>
              </w:rPr>
              <w:t xml:space="preserve">Nr referencyjny nadany sprawie przez Zamawiającego: </w:t>
            </w:r>
          </w:p>
        </w:tc>
        <w:tc>
          <w:tcPr>
            <w:tcW w:w="3607" w:type="dxa"/>
            <w:shd w:val="clear" w:color="auto" w:fill="auto"/>
            <w:vAlign w:val="center"/>
          </w:tcPr>
          <w:p w14:paraId="775BFBAE" w14:textId="1C6D2706" w:rsidR="00D6573F" w:rsidRPr="004D32DE" w:rsidRDefault="00E45589" w:rsidP="009D4B08">
            <w:pPr>
              <w:jc w:val="right"/>
              <w:rPr>
                <w:highlight w:val="yellow"/>
              </w:rPr>
            </w:pPr>
            <w:r w:rsidRPr="006B0870">
              <w:rPr>
                <w:rFonts w:ascii="Arial" w:hAnsi="Arial"/>
                <w:b/>
                <w:sz w:val="20"/>
              </w:rPr>
              <w:t xml:space="preserve">  </w:t>
            </w:r>
            <w:r w:rsidR="000A7BB0" w:rsidRPr="006B0870">
              <w:rPr>
                <w:rFonts w:ascii="Arial" w:hAnsi="Arial"/>
                <w:b/>
                <w:sz w:val="20"/>
              </w:rPr>
              <w:t>RZ</w:t>
            </w:r>
            <w:r w:rsidR="00512207" w:rsidRPr="006B0870">
              <w:rPr>
                <w:rFonts w:ascii="Arial" w:hAnsi="Arial"/>
                <w:b/>
                <w:sz w:val="20"/>
              </w:rPr>
              <w:t>.271</w:t>
            </w:r>
            <w:r w:rsidR="00F06733" w:rsidRPr="006B0870">
              <w:rPr>
                <w:rFonts w:ascii="Arial" w:hAnsi="Arial"/>
                <w:b/>
                <w:sz w:val="20"/>
              </w:rPr>
              <w:t>.</w:t>
            </w:r>
            <w:r w:rsidR="000C49C3">
              <w:rPr>
                <w:rFonts w:ascii="Arial" w:hAnsi="Arial"/>
                <w:b/>
                <w:sz w:val="20"/>
              </w:rPr>
              <w:t>6</w:t>
            </w:r>
            <w:r w:rsidR="00E25277">
              <w:rPr>
                <w:rFonts w:ascii="Arial" w:hAnsi="Arial"/>
                <w:b/>
                <w:sz w:val="20"/>
              </w:rPr>
              <w:t>3</w:t>
            </w:r>
            <w:r w:rsidR="00160878">
              <w:rPr>
                <w:rFonts w:ascii="Arial" w:hAnsi="Arial"/>
                <w:b/>
                <w:sz w:val="20"/>
              </w:rPr>
              <w:t>.2023</w:t>
            </w:r>
          </w:p>
        </w:tc>
      </w:tr>
    </w:tbl>
    <w:p w14:paraId="274EE95C" w14:textId="77777777" w:rsidR="00D6573F" w:rsidRDefault="00D6573F">
      <w:pPr>
        <w:jc w:val="both"/>
        <w:rPr>
          <w:rFonts w:ascii="Arial" w:hAnsi="Arial"/>
          <w:sz w:val="20"/>
        </w:rPr>
      </w:pPr>
    </w:p>
    <w:p w14:paraId="195B40B2" w14:textId="77777777" w:rsidR="00CD28EC" w:rsidRPr="005C2FFA" w:rsidRDefault="00D6573F" w:rsidP="005C2FFA">
      <w:pPr>
        <w:jc w:val="center"/>
        <w:rPr>
          <w:sz w:val="32"/>
          <w:szCs w:val="32"/>
        </w:rPr>
      </w:pPr>
      <w:r w:rsidRPr="005C2FFA">
        <w:rPr>
          <w:rFonts w:ascii="Arial" w:hAnsi="Arial"/>
          <w:b/>
          <w:sz w:val="32"/>
          <w:szCs w:val="32"/>
        </w:rPr>
        <w:t>SPECYFIKACJA</w:t>
      </w:r>
    </w:p>
    <w:p w14:paraId="5CCDB112" w14:textId="77777777" w:rsidR="00D6573F" w:rsidRPr="005C2FFA" w:rsidRDefault="00D6573F" w:rsidP="005C2FFA">
      <w:pPr>
        <w:jc w:val="center"/>
        <w:rPr>
          <w:sz w:val="32"/>
          <w:szCs w:val="32"/>
        </w:rPr>
      </w:pPr>
      <w:r w:rsidRPr="005C2FFA">
        <w:rPr>
          <w:rFonts w:ascii="Arial" w:hAnsi="Arial"/>
          <w:b/>
          <w:sz w:val="32"/>
          <w:szCs w:val="32"/>
        </w:rPr>
        <w:t>WARUNKÓW ZAMÓWIENIA</w:t>
      </w:r>
    </w:p>
    <w:p w14:paraId="5A0EF985" w14:textId="77777777" w:rsidR="00D6573F" w:rsidRPr="005C2FFA" w:rsidRDefault="00D6573F" w:rsidP="005C2FFA">
      <w:pPr>
        <w:jc w:val="center"/>
        <w:rPr>
          <w:sz w:val="32"/>
          <w:szCs w:val="32"/>
        </w:rPr>
      </w:pPr>
      <w:r w:rsidRPr="005C2FFA">
        <w:rPr>
          <w:rFonts w:ascii="Arial" w:hAnsi="Arial"/>
          <w:b/>
          <w:sz w:val="32"/>
          <w:szCs w:val="32"/>
        </w:rPr>
        <w:t>(SWZ)</w:t>
      </w:r>
    </w:p>
    <w:p w14:paraId="0B87586F" w14:textId="1DDD5185" w:rsidR="00D6573F" w:rsidRDefault="003A0F11">
      <w:pPr>
        <w:jc w:val="center"/>
        <w:rPr>
          <w:rFonts w:ascii="Arial" w:hAnsi="Arial"/>
          <w:sz w:val="20"/>
        </w:rPr>
      </w:pPr>
      <w:r>
        <w:rPr>
          <w:noProof/>
        </w:rPr>
        <w:drawing>
          <wp:anchor distT="0" distB="0" distL="114300" distR="114300" simplePos="0" relativeHeight="251657728" behindDoc="0" locked="0" layoutInCell="1" allowOverlap="1" wp14:anchorId="15E63C3D" wp14:editId="06484720">
            <wp:simplePos x="0" y="0"/>
            <wp:positionH relativeFrom="column">
              <wp:posOffset>2040890</wp:posOffset>
            </wp:positionH>
            <wp:positionV relativeFrom="paragraph">
              <wp:posOffset>438150</wp:posOffset>
            </wp:positionV>
            <wp:extent cx="2042160" cy="1510665"/>
            <wp:effectExtent l="0" t="0" r="0" b="0"/>
            <wp:wrapThrough wrapText="bothSides">
              <wp:wrapPolygon edited="0">
                <wp:start x="0" y="0"/>
                <wp:lineTo x="0" y="2724"/>
                <wp:lineTo x="403" y="4903"/>
                <wp:lineTo x="8664" y="8716"/>
                <wp:lineTo x="9672" y="8716"/>
                <wp:lineTo x="4634" y="11168"/>
                <wp:lineTo x="2418" y="12530"/>
                <wp:lineTo x="1410" y="14436"/>
                <wp:lineTo x="806" y="21246"/>
                <wp:lineTo x="20552" y="21246"/>
                <wp:lineTo x="19948" y="14709"/>
                <wp:lineTo x="19142" y="12802"/>
                <wp:lineTo x="17127" y="11440"/>
                <wp:lineTo x="11687" y="8716"/>
                <wp:lineTo x="12694" y="8716"/>
                <wp:lineTo x="20955" y="4903"/>
                <wp:lineTo x="21358" y="2724"/>
                <wp:lineTo x="21358" y="0"/>
                <wp:lineTo x="0" y="0"/>
              </wp:wrapPolygon>
            </wp:wrapThrough>
            <wp:docPr id="4" name="Obraz 3" descr="01 Logo - 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01 Logo - J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160" cy="15106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62" w:type="dxa"/>
        <w:tblInd w:w="-69" w:type="dxa"/>
        <w:tblLayout w:type="fixed"/>
        <w:tblCellMar>
          <w:left w:w="70" w:type="dxa"/>
          <w:right w:w="70" w:type="dxa"/>
        </w:tblCellMar>
        <w:tblLook w:val="0000" w:firstRow="0" w:lastRow="0" w:firstColumn="0" w:lastColumn="0" w:noHBand="0" w:noVBand="0"/>
      </w:tblPr>
      <w:tblGrid>
        <w:gridCol w:w="10062"/>
      </w:tblGrid>
      <w:tr w:rsidR="00D6573F" w14:paraId="5501B960" w14:textId="77777777">
        <w:trPr>
          <w:cantSplit/>
          <w:trHeight w:val="828"/>
        </w:trPr>
        <w:tc>
          <w:tcPr>
            <w:tcW w:w="10062" w:type="dxa"/>
            <w:shd w:val="clear" w:color="auto" w:fill="auto"/>
          </w:tcPr>
          <w:p w14:paraId="62584A20" w14:textId="77777777" w:rsidR="009E53B0" w:rsidRDefault="009E53B0" w:rsidP="005A2DF5">
            <w:pPr>
              <w:jc w:val="center"/>
              <w:rPr>
                <w:rFonts w:ascii="Arial" w:hAnsi="Arial"/>
                <w:sz w:val="20"/>
              </w:rPr>
            </w:pPr>
          </w:p>
          <w:p w14:paraId="7020A97B" w14:textId="77777777" w:rsidR="009E53B0" w:rsidRDefault="009E53B0" w:rsidP="005A2DF5">
            <w:pPr>
              <w:jc w:val="center"/>
              <w:rPr>
                <w:rFonts w:ascii="Arial" w:hAnsi="Arial"/>
                <w:sz w:val="20"/>
              </w:rPr>
            </w:pPr>
          </w:p>
          <w:p w14:paraId="3012B731" w14:textId="77777777" w:rsidR="009E53B0" w:rsidRDefault="009E53B0" w:rsidP="005A2DF5">
            <w:pPr>
              <w:jc w:val="center"/>
              <w:rPr>
                <w:rFonts w:ascii="Arial" w:hAnsi="Arial"/>
                <w:sz w:val="20"/>
              </w:rPr>
            </w:pPr>
          </w:p>
          <w:p w14:paraId="590A8EAB" w14:textId="77777777" w:rsidR="005A2DF5" w:rsidRPr="005A2DF5" w:rsidRDefault="00CA4879" w:rsidP="005A2DF5">
            <w:pPr>
              <w:jc w:val="center"/>
              <w:rPr>
                <w:rFonts w:ascii="Arial" w:hAnsi="Arial"/>
                <w:sz w:val="20"/>
              </w:rPr>
            </w:pPr>
            <w:r w:rsidRPr="005A2DF5">
              <w:rPr>
                <w:rFonts w:ascii="Arial" w:hAnsi="Arial"/>
                <w:sz w:val="20"/>
              </w:rPr>
              <w:t>DLA TRYBU PODSTAWOWEGO BEZ NEGOCJACJI</w:t>
            </w:r>
          </w:p>
          <w:p w14:paraId="051014FC" w14:textId="77777777" w:rsidR="00831415" w:rsidRDefault="005A2DF5" w:rsidP="00F06733">
            <w:pPr>
              <w:jc w:val="center"/>
              <w:rPr>
                <w:rFonts w:ascii="Arial" w:hAnsi="Arial"/>
                <w:sz w:val="20"/>
              </w:rPr>
            </w:pPr>
            <w:r w:rsidRPr="005A2DF5">
              <w:rPr>
                <w:rFonts w:ascii="Arial" w:hAnsi="Arial"/>
                <w:sz w:val="20"/>
              </w:rPr>
              <w:t xml:space="preserve">NA </w:t>
            </w:r>
            <w:r w:rsidR="003F2CBE">
              <w:rPr>
                <w:rFonts w:ascii="Arial" w:hAnsi="Arial"/>
                <w:sz w:val="20"/>
              </w:rPr>
              <w:t>ROBOTY BUDOWLANE</w:t>
            </w:r>
          </w:p>
        </w:tc>
      </w:tr>
      <w:tr w:rsidR="005A2DF5" w14:paraId="08B0B8FE" w14:textId="77777777">
        <w:tc>
          <w:tcPr>
            <w:tcW w:w="10062" w:type="dxa"/>
            <w:shd w:val="clear" w:color="auto" w:fill="auto"/>
          </w:tcPr>
          <w:p w14:paraId="3E3169B2" w14:textId="77777777" w:rsidR="005A2DF5" w:rsidRDefault="005A2DF5" w:rsidP="00916EF1">
            <w:pPr>
              <w:jc w:val="center"/>
            </w:pPr>
            <w:r>
              <w:rPr>
                <w:rFonts w:ascii="Arial" w:hAnsi="Arial" w:cs="Arial"/>
                <w:sz w:val="20"/>
              </w:rPr>
              <w:t xml:space="preserve">przeprowadzanego zgodnie z postanowieniami ustawy z dnia 11 września 2019 r. Prawo zamówień publicznych </w:t>
            </w:r>
            <w:r>
              <w:br/>
            </w:r>
            <w:r>
              <w:rPr>
                <w:rFonts w:ascii="Arial" w:hAnsi="Arial" w:cs="Arial"/>
                <w:sz w:val="20"/>
              </w:rPr>
              <w:t>(</w:t>
            </w:r>
            <w:proofErr w:type="spellStart"/>
            <w:r w:rsidR="00ED0B46">
              <w:rPr>
                <w:rFonts w:ascii="Arial" w:hAnsi="Arial" w:cs="Arial"/>
                <w:sz w:val="20"/>
              </w:rPr>
              <w:t>t</w:t>
            </w:r>
            <w:r w:rsidR="00E422E0">
              <w:rPr>
                <w:rFonts w:ascii="Arial" w:hAnsi="Arial" w:cs="Arial"/>
                <w:sz w:val="20"/>
              </w:rPr>
              <w:t>.</w:t>
            </w:r>
            <w:r w:rsidR="005B4E0B">
              <w:rPr>
                <w:rFonts w:ascii="Arial" w:hAnsi="Arial" w:cs="Arial"/>
                <w:sz w:val="20"/>
              </w:rPr>
              <w:t>j</w:t>
            </w:r>
            <w:proofErr w:type="spellEnd"/>
            <w:r w:rsidR="005B4E0B">
              <w:rPr>
                <w:rFonts w:ascii="Arial" w:hAnsi="Arial" w:cs="Arial"/>
                <w:sz w:val="20"/>
              </w:rPr>
              <w:t>. Dz. U. z 2022</w:t>
            </w:r>
            <w:r w:rsidR="00ED0B46">
              <w:rPr>
                <w:rFonts w:ascii="Arial" w:hAnsi="Arial" w:cs="Arial"/>
                <w:sz w:val="20"/>
              </w:rPr>
              <w:t xml:space="preserve"> r., poz. 1</w:t>
            </w:r>
            <w:r w:rsidR="005B4E0B">
              <w:rPr>
                <w:rFonts w:ascii="Arial" w:hAnsi="Arial" w:cs="Arial"/>
                <w:sz w:val="20"/>
              </w:rPr>
              <w:t>710</w:t>
            </w:r>
            <w:r w:rsidR="00E422E0">
              <w:rPr>
                <w:rFonts w:ascii="Arial" w:hAnsi="Arial" w:cs="Arial"/>
                <w:color w:val="000000"/>
                <w:sz w:val="20"/>
                <w:szCs w:val="20"/>
                <w:lang w:eastAsia="pl-PL"/>
              </w:rPr>
              <w:t xml:space="preserve"> z </w:t>
            </w:r>
            <w:proofErr w:type="spellStart"/>
            <w:r w:rsidR="00E422E0">
              <w:rPr>
                <w:rFonts w:ascii="Arial" w:hAnsi="Arial" w:cs="Arial"/>
                <w:color w:val="000000"/>
                <w:sz w:val="20"/>
                <w:szCs w:val="20"/>
                <w:lang w:eastAsia="pl-PL"/>
              </w:rPr>
              <w:t>późn</w:t>
            </w:r>
            <w:proofErr w:type="spellEnd"/>
            <w:r w:rsidR="00E422E0">
              <w:rPr>
                <w:rFonts w:ascii="Arial" w:hAnsi="Arial" w:cs="Arial"/>
                <w:color w:val="000000"/>
                <w:sz w:val="20"/>
                <w:szCs w:val="20"/>
                <w:lang w:eastAsia="pl-PL"/>
              </w:rPr>
              <w:t>. zm</w:t>
            </w:r>
            <w:r w:rsidR="00ED0B46">
              <w:rPr>
                <w:rFonts w:ascii="Arial" w:hAnsi="Arial" w:cs="Arial"/>
                <w:sz w:val="20"/>
              </w:rPr>
              <w:t>.)</w:t>
            </w:r>
          </w:p>
        </w:tc>
      </w:tr>
      <w:tr w:rsidR="005A2DF5" w:rsidRPr="006939F0" w14:paraId="4FB8EC7B" w14:textId="77777777">
        <w:trPr>
          <w:cantSplit/>
          <w:trHeight w:val="931"/>
        </w:trPr>
        <w:tc>
          <w:tcPr>
            <w:tcW w:w="10062" w:type="dxa"/>
            <w:shd w:val="clear" w:color="auto" w:fill="auto"/>
          </w:tcPr>
          <w:p w14:paraId="7EB5AE41" w14:textId="77777777" w:rsidR="005A2DF5" w:rsidRPr="006939F0" w:rsidRDefault="005A2DF5" w:rsidP="005A2DF5">
            <w:pPr>
              <w:tabs>
                <w:tab w:val="left" w:pos="3306"/>
              </w:tabs>
              <w:jc w:val="both"/>
              <w:rPr>
                <w:rFonts w:ascii="Arial" w:hAnsi="Arial" w:cs="Arial"/>
                <w:b/>
                <w:sz w:val="22"/>
                <w:szCs w:val="22"/>
              </w:rPr>
            </w:pPr>
            <w:r w:rsidRPr="006939F0">
              <w:rPr>
                <w:rFonts w:ascii="Arial" w:hAnsi="Arial" w:cs="Arial"/>
                <w:b/>
                <w:sz w:val="22"/>
                <w:szCs w:val="22"/>
                <w:lang w:eastAsia="pl-PL"/>
              </w:rPr>
              <w:tab/>
            </w:r>
          </w:p>
          <w:p w14:paraId="1AEAE67B" w14:textId="77777777" w:rsidR="005A2DF5" w:rsidRPr="006939F0" w:rsidRDefault="005A2DF5" w:rsidP="005A2DF5">
            <w:pPr>
              <w:tabs>
                <w:tab w:val="left" w:pos="3306"/>
              </w:tabs>
              <w:jc w:val="both"/>
              <w:rPr>
                <w:rFonts w:ascii="Arial" w:hAnsi="Arial" w:cs="Arial"/>
                <w:b/>
                <w:sz w:val="22"/>
                <w:szCs w:val="22"/>
                <w:lang w:eastAsia="pl-PL"/>
              </w:rPr>
            </w:pPr>
          </w:p>
          <w:p w14:paraId="33838FAE" w14:textId="77777777" w:rsidR="000C49C3" w:rsidRPr="000C49C3" w:rsidRDefault="000C49C3" w:rsidP="000C49C3">
            <w:pPr>
              <w:suppressAutoHyphens w:val="0"/>
              <w:jc w:val="center"/>
              <w:rPr>
                <w:rFonts w:ascii="Arial" w:hAnsi="Arial" w:cs="Arial"/>
                <w:b/>
                <w:bCs/>
              </w:rPr>
            </w:pPr>
            <w:r w:rsidRPr="000C49C3">
              <w:rPr>
                <w:rFonts w:ascii="Arial" w:hAnsi="Arial" w:cs="Arial"/>
                <w:b/>
                <w:bCs/>
              </w:rPr>
              <w:t>BUDOWA ZIELONEJ KLASY I ZAGOSPODAROWANIE TERENU WOKÓŁ SZKOŁY PODSTAWOWEJ NR 10 W JELENIEJ GÓRZE</w:t>
            </w:r>
          </w:p>
          <w:p w14:paraId="3F4B884E" w14:textId="77777777" w:rsidR="00F13E12" w:rsidRPr="00451B3C" w:rsidRDefault="00F13E12" w:rsidP="005E16A3">
            <w:pPr>
              <w:suppressAutoHyphens w:val="0"/>
              <w:jc w:val="center"/>
              <w:rPr>
                <w:rFonts w:ascii="Arial" w:hAnsi="Arial" w:cs="Arial"/>
                <w:i/>
                <w:sz w:val="22"/>
                <w:szCs w:val="22"/>
                <w:lang w:eastAsia="pl-PL"/>
              </w:rPr>
            </w:pPr>
          </w:p>
        </w:tc>
      </w:tr>
    </w:tbl>
    <w:p w14:paraId="045503DA" w14:textId="77777777" w:rsidR="00D6573F" w:rsidRDefault="00D6573F">
      <w:pPr>
        <w:jc w:val="both"/>
      </w:pPr>
    </w:p>
    <w:p w14:paraId="4C817B84" w14:textId="77777777" w:rsidR="00D6573F" w:rsidRDefault="00CA4879" w:rsidP="001A1469">
      <w:pPr>
        <w:jc w:val="center"/>
      </w:pPr>
      <w:r>
        <w:rPr>
          <w:rFonts w:ascii="Arial" w:hAnsi="Arial"/>
          <w:sz w:val="20"/>
        </w:rPr>
        <w:t>Postępowanie</w:t>
      </w:r>
      <w:r w:rsidRPr="005A2DF5">
        <w:rPr>
          <w:rFonts w:ascii="Arial" w:hAnsi="Arial"/>
          <w:sz w:val="20"/>
        </w:rPr>
        <w:t xml:space="preserve"> </w:t>
      </w:r>
      <w:r w:rsidRPr="008F680F">
        <w:rPr>
          <w:rFonts w:ascii="Arial" w:hAnsi="Arial"/>
          <w:sz w:val="20"/>
        </w:rPr>
        <w:t>o udzielenie zamówienia klasycznego o wartości mniejszej niż progi unijne</w:t>
      </w:r>
    </w:p>
    <w:p w14:paraId="1E6C4F12" w14:textId="77777777" w:rsidR="00D6573F" w:rsidRDefault="00D6573F">
      <w:pPr>
        <w:jc w:val="center"/>
        <w:rPr>
          <w:rFonts w:ascii="Arial" w:hAnsi="Arial"/>
          <w:sz w:val="20"/>
        </w:rPr>
      </w:pPr>
    </w:p>
    <w:p w14:paraId="3C223065" w14:textId="77777777" w:rsidR="00D6573F" w:rsidRDefault="00D6573F">
      <w:pPr>
        <w:jc w:val="both"/>
        <w:rPr>
          <w:rFonts w:ascii="Arial" w:hAnsi="Arial"/>
          <w:sz w:val="20"/>
        </w:rPr>
      </w:pPr>
    </w:p>
    <w:p w14:paraId="06A757C7" w14:textId="77777777" w:rsidR="00F13E12" w:rsidRDefault="00F13E12">
      <w:pPr>
        <w:jc w:val="both"/>
        <w:rPr>
          <w:rFonts w:ascii="Arial" w:hAnsi="Arial"/>
          <w:sz w:val="20"/>
        </w:rPr>
      </w:pPr>
    </w:p>
    <w:p w14:paraId="5CDF32E6" w14:textId="77777777" w:rsidR="00D6573F" w:rsidRPr="00DB55A4" w:rsidRDefault="00D6573F">
      <w:pPr>
        <w:ind w:left="5388" w:firstLine="276"/>
        <w:jc w:val="both"/>
      </w:pPr>
      <w:r>
        <w:rPr>
          <w:rFonts w:ascii="Arial" w:hAnsi="Arial"/>
          <w:sz w:val="20"/>
        </w:rPr>
        <w:t>Zatwierdził</w:t>
      </w:r>
      <w:r w:rsidRPr="00DB55A4">
        <w:rPr>
          <w:rFonts w:ascii="Arial" w:hAnsi="Arial"/>
          <w:sz w:val="20"/>
        </w:rPr>
        <w:t xml:space="preserve">:  </w:t>
      </w:r>
    </w:p>
    <w:p w14:paraId="79B097F0" w14:textId="77777777" w:rsidR="002A0F08" w:rsidRDefault="002A0F08" w:rsidP="002A0F08">
      <w:pPr>
        <w:rPr>
          <w:rFonts w:ascii="Arial" w:hAnsi="Arial"/>
          <w:sz w:val="20"/>
        </w:rPr>
      </w:pPr>
      <w:r>
        <w:rPr>
          <w:rFonts w:ascii="Arial" w:hAnsi="Arial"/>
          <w:sz w:val="20"/>
        </w:rPr>
        <w:t xml:space="preserve">                                                                                                       </w:t>
      </w:r>
    </w:p>
    <w:p w14:paraId="7A4D664E" w14:textId="19E86BC9" w:rsidR="009E53B0" w:rsidRPr="002F59C7" w:rsidRDefault="002F59C7" w:rsidP="002F59C7">
      <w:pPr>
        <w:ind w:left="2948"/>
        <w:jc w:val="center"/>
        <w:rPr>
          <w:rFonts w:ascii="Arial" w:hAnsi="Arial"/>
          <w:b/>
          <w:bCs/>
          <w:i/>
          <w:iCs/>
          <w:sz w:val="20"/>
        </w:rPr>
      </w:pPr>
      <w:r w:rsidRPr="002F59C7">
        <w:rPr>
          <w:rFonts w:ascii="Arial" w:hAnsi="Arial"/>
          <w:b/>
          <w:bCs/>
          <w:i/>
          <w:iCs/>
          <w:sz w:val="20"/>
        </w:rPr>
        <w:t>Prezydent Miasta</w:t>
      </w:r>
    </w:p>
    <w:p w14:paraId="1ABF2B02" w14:textId="3B8ABFB3" w:rsidR="002F59C7" w:rsidRPr="002F59C7" w:rsidRDefault="002F59C7" w:rsidP="002F59C7">
      <w:pPr>
        <w:ind w:left="2948"/>
        <w:jc w:val="center"/>
        <w:rPr>
          <w:rFonts w:ascii="Arial" w:hAnsi="Arial"/>
          <w:b/>
          <w:bCs/>
          <w:i/>
          <w:iCs/>
          <w:sz w:val="20"/>
        </w:rPr>
      </w:pPr>
      <w:r w:rsidRPr="002F59C7">
        <w:rPr>
          <w:rFonts w:ascii="Arial" w:hAnsi="Arial"/>
          <w:b/>
          <w:bCs/>
          <w:i/>
          <w:iCs/>
          <w:sz w:val="20"/>
        </w:rPr>
        <w:t>Jeleniej Góry</w:t>
      </w:r>
    </w:p>
    <w:p w14:paraId="0BEA4B22" w14:textId="446C6560" w:rsidR="002F59C7" w:rsidRPr="002F59C7" w:rsidRDefault="002F59C7" w:rsidP="002F59C7">
      <w:pPr>
        <w:ind w:left="2948"/>
        <w:jc w:val="center"/>
        <w:rPr>
          <w:rFonts w:ascii="Arial" w:hAnsi="Arial"/>
          <w:b/>
          <w:bCs/>
          <w:i/>
          <w:iCs/>
          <w:sz w:val="20"/>
        </w:rPr>
      </w:pPr>
      <w:r w:rsidRPr="002F59C7">
        <w:rPr>
          <w:rFonts w:ascii="Arial" w:hAnsi="Arial"/>
          <w:b/>
          <w:bCs/>
          <w:i/>
          <w:iCs/>
          <w:sz w:val="20"/>
        </w:rPr>
        <w:t>Jerzy Łużniak</w:t>
      </w:r>
    </w:p>
    <w:p w14:paraId="065AAA76" w14:textId="77777777" w:rsidR="009E53B0" w:rsidRDefault="009E53B0" w:rsidP="00CC3CB3">
      <w:pPr>
        <w:jc w:val="center"/>
        <w:rPr>
          <w:rFonts w:ascii="Arial" w:hAnsi="Arial"/>
          <w:sz w:val="20"/>
        </w:rPr>
      </w:pPr>
    </w:p>
    <w:p w14:paraId="5D1B37F6" w14:textId="77777777" w:rsidR="00565239" w:rsidRDefault="00565239" w:rsidP="00CC3CB3">
      <w:pPr>
        <w:jc w:val="center"/>
        <w:rPr>
          <w:rFonts w:ascii="Arial" w:hAnsi="Arial"/>
          <w:sz w:val="20"/>
        </w:rPr>
      </w:pPr>
    </w:p>
    <w:p w14:paraId="19F0D9CA" w14:textId="77777777" w:rsidR="00565239" w:rsidRDefault="00565239" w:rsidP="00CC3CB3">
      <w:pPr>
        <w:jc w:val="center"/>
        <w:rPr>
          <w:rFonts w:ascii="Arial" w:hAnsi="Arial"/>
          <w:sz w:val="20"/>
        </w:rPr>
      </w:pPr>
    </w:p>
    <w:p w14:paraId="13B34E79" w14:textId="77777777" w:rsidR="007D1FF9" w:rsidRDefault="007D1FF9" w:rsidP="00CC3CB3">
      <w:pPr>
        <w:jc w:val="center"/>
        <w:rPr>
          <w:rFonts w:ascii="Arial" w:hAnsi="Arial"/>
          <w:sz w:val="20"/>
        </w:rPr>
      </w:pPr>
    </w:p>
    <w:p w14:paraId="3B020E66" w14:textId="77777777" w:rsidR="005E16A3" w:rsidRDefault="005E16A3" w:rsidP="00CC3CB3">
      <w:pPr>
        <w:jc w:val="center"/>
        <w:rPr>
          <w:rFonts w:ascii="Arial" w:hAnsi="Arial"/>
          <w:sz w:val="20"/>
        </w:rPr>
      </w:pPr>
    </w:p>
    <w:p w14:paraId="58EF37D8" w14:textId="77777777" w:rsidR="00FB3984" w:rsidRDefault="00FB3984" w:rsidP="00CC3CB3">
      <w:pPr>
        <w:jc w:val="center"/>
        <w:rPr>
          <w:rFonts w:ascii="Arial" w:hAnsi="Arial"/>
          <w:sz w:val="20"/>
        </w:rPr>
      </w:pPr>
    </w:p>
    <w:p w14:paraId="5E7588C6" w14:textId="77777777" w:rsidR="000C49C3" w:rsidRDefault="000C49C3" w:rsidP="00CC3CB3">
      <w:pPr>
        <w:jc w:val="center"/>
        <w:rPr>
          <w:rFonts w:ascii="Arial" w:hAnsi="Arial"/>
          <w:sz w:val="20"/>
        </w:rPr>
      </w:pPr>
    </w:p>
    <w:p w14:paraId="3593BBFE" w14:textId="77777777" w:rsidR="000C49C3" w:rsidRDefault="000C49C3" w:rsidP="00CC3CB3">
      <w:pPr>
        <w:jc w:val="center"/>
        <w:rPr>
          <w:rFonts w:ascii="Arial" w:hAnsi="Arial"/>
          <w:sz w:val="20"/>
        </w:rPr>
      </w:pPr>
    </w:p>
    <w:p w14:paraId="2FFD5A5E" w14:textId="77777777" w:rsidR="000C49C3" w:rsidRDefault="000C49C3" w:rsidP="00CC3CB3">
      <w:pPr>
        <w:jc w:val="center"/>
        <w:rPr>
          <w:rFonts w:ascii="Arial" w:hAnsi="Arial"/>
          <w:sz w:val="20"/>
        </w:rPr>
      </w:pPr>
    </w:p>
    <w:p w14:paraId="50385696" w14:textId="77777777" w:rsidR="000C49C3" w:rsidRDefault="000C49C3" w:rsidP="00CC3CB3">
      <w:pPr>
        <w:jc w:val="center"/>
        <w:rPr>
          <w:rFonts w:ascii="Arial" w:hAnsi="Arial"/>
          <w:sz w:val="20"/>
        </w:rPr>
      </w:pPr>
    </w:p>
    <w:p w14:paraId="57B24440" w14:textId="77777777" w:rsidR="006E6AB1" w:rsidRDefault="006E6AB1" w:rsidP="00CC3CB3">
      <w:pPr>
        <w:jc w:val="center"/>
        <w:rPr>
          <w:rFonts w:ascii="Arial" w:hAnsi="Arial"/>
          <w:sz w:val="20"/>
        </w:rPr>
      </w:pPr>
    </w:p>
    <w:p w14:paraId="6C3E3CAC" w14:textId="24AF1158" w:rsidR="00D6573F" w:rsidRDefault="009D0A43" w:rsidP="007319E5">
      <w:pPr>
        <w:jc w:val="center"/>
      </w:pPr>
      <w:r>
        <w:rPr>
          <w:rFonts w:ascii="Arial" w:hAnsi="Arial"/>
          <w:sz w:val="20"/>
        </w:rPr>
        <w:t>Jelenia Góra, dnia</w:t>
      </w:r>
      <w:r w:rsidR="000C49C3">
        <w:rPr>
          <w:rFonts w:ascii="Arial" w:hAnsi="Arial"/>
          <w:sz w:val="20"/>
        </w:rPr>
        <w:t xml:space="preserve"> </w:t>
      </w:r>
      <w:r w:rsidR="002F59C7">
        <w:rPr>
          <w:rFonts w:ascii="Arial" w:hAnsi="Arial"/>
          <w:sz w:val="20"/>
        </w:rPr>
        <w:t>10</w:t>
      </w:r>
      <w:r w:rsidR="00EA5E5A">
        <w:rPr>
          <w:rFonts w:ascii="Arial" w:hAnsi="Arial"/>
          <w:sz w:val="20"/>
        </w:rPr>
        <w:t xml:space="preserve"> </w:t>
      </w:r>
      <w:r w:rsidR="000C49C3">
        <w:rPr>
          <w:rFonts w:ascii="Arial" w:hAnsi="Arial"/>
          <w:sz w:val="20"/>
        </w:rPr>
        <w:t xml:space="preserve">sierpnia </w:t>
      </w:r>
      <w:r w:rsidR="00536269">
        <w:rPr>
          <w:rFonts w:ascii="Arial" w:hAnsi="Arial"/>
          <w:sz w:val="20"/>
        </w:rPr>
        <w:t>2023 r.</w:t>
      </w:r>
      <w:r w:rsidR="00D6573F">
        <w:rPr>
          <w:rFonts w:ascii="Arial" w:hAnsi="Arial"/>
          <w:sz w:val="20"/>
        </w:rPr>
        <w:t xml:space="preserve"> </w:t>
      </w:r>
      <w:r w:rsidR="004A0942">
        <w:rPr>
          <w:rFonts w:ascii="Arial" w:hAnsi="Arial"/>
          <w:b/>
          <w:sz w:val="20"/>
        </w:rPr>
        <w:br w:type="column"/>
      </w:r>
      <w:r w:rsidR="00D6573F">
        <w:rPr>
          <w:rFonts w:ascii="Arial" w:hAnsi="Arial"/>
          <w:b/>
          <w:sz w:val="20"/>
        </w:rPr>
        <w:lastRenderedPageBreak/>
        <w:t>Specyfikacja niniejsza zawiera:</w:t>
      </w:r>
    </w:p>
    <w:p w14:paraId="2AAA7F35" w14:textId="77777777" w:rsidR="00D6573F" w:rsidRDefault="00D6573F">
      <w:pPr>
        <w:jc w:val="both"/>
        <w:rPr>
          <w:rFonts w:ascii="Arial" w:hAnsi="Arial"/>
          <w:sz w:val="20"/>
        </w:rPr>
      </w:pPr>
    </w:p>
    <w:p w14:paraId="69DEDD4F" w14:textId="77777777" w:rsidR="00D6573F" w:rsidRDefault="00D6573F">
      <w:pPr>
        <w:jc w:val="both"/>
        <w:rPr>
          <w:rFonts w:ascii="Arial" w:hAnsi="Arial"/>
          <w:sz w:val="20"/>
        </w:rPr>
      </w:pPr>
    </w:p>
    <w:tbl>
      <w:tblPr>
        <w:tblW w:w="0" w:type="auto"/>
        <w:tblInd w:w="-69" w:type="dxa"/>
        <w:tblLayout w:type="fixed"/>
        <w:tblCellMar>
          <w:left w:w="70" w:type="dxa"/>
          <w:right w:w="70" w:type="dxa"/>
        </w:tblCellMar>
        <w:tblLook w:val="0000" w:firstRow="0" w:lastRow="0" w:firstColumn="0" w:lastColumn="0" w:noHBand="0" w:noVBand="0"/>
      </w:tblPr>
      <w:tblGrid>
        <w:gridCol w:w="609"/>
        <w:gridCol w:w="1884"/>
        <w:gridCol w:w="6538"/>
      </w:tblGrid>
      <w:tr w:rsidR="00D6573F" w14:paraId="0363E5A4" w14:textId="77777777">
        <w:trPr>
          <w:trHeight w:val="486"/>
        </w:trPr>
        <w:tc>
          <w:tcPr>
            <w:tcW w:w="609" w:type="dxa"/>
            <w:tcBorders>
              <w:top w:val="single" w:sz="6" w:space="0" w:color="000001"/>
              <w:left w:val="single" w:sz="6" w:space="0" w:color="000001"/>
              <w:bottom w:val="single" w:sz="6" w:space="0" w:color="000001"/>
            </w:tcBorders>
            <w:shd w:val="clear" w:color="auto" w:fill="auto"/>
            <w:vAlign w:val="center"/>
          </w:tcPr>
          <w:p w14:paraId="25DCFD5D" w14:textId="77777777"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14:paraId="29F08E36" w14:textId="77777777"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8C74A7" w14:textId="77777777" w:rsidR="00D6573F" w:rsidRDefault="00D6573F">
            <w:pPr>
              <w:jc w:val="center"/>
            </w:pPr>
            <w:r>
              <w:rPr>
                <w:rFonts w:ascii="Arial" w:hAnsi="Arial"/>
                <w:b/>
                <w:sz w:val="20"/>
              </w:rPr>
              <w:t>Nazwa Tomu</w:t>
            </w:r>
          </w:p>
        </w:tc>
      </w:tr>
      <w:tr w:rsidR="00D6573F" w14:paraId="7931AECD" w14:textId="77777777">
        <w:trPr>
          <w:trHeight w:val="471"/>
        </w:trPr>
        <w:tc>
          <w:tcPr>
            <w:tcW w:w="609" w:type="dxa"/>
            <w:tcBorders>
              <w:top w:val="single" w:sz="6" w:space="0" w:color="000001"/>
              <w:left w:val="single" w:sz="6" w:space="0" w:color="000001"/>
              <w:bottom w:val="single" w:sz="6" w:space="0" w:color="000001"/>
            </w:tcBorders>
            <w:shd w:val="clear" w:color="auto" w:fill="auto"/>
            <w:vAlign w:val="center"/>
          </w:tcPr>
          <w:p w14:paraId="2A6D762F" w14:textId="77777777"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14:paraId="445BA5FE" w14:textId="77777777"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AFBCE9A" w14:textId="77777777" w:rsidR="00D6573F" w:rsidRDefault="00D6573F">
            <w:pPr>
              <w:jc w:val="both"/>
            </w:pPr>
            <w:r>
              <w:rPr>
                <w:rFonts w:ascii="Arial" w:hAnsi="Arial"/>
                <w:sz w:val="20"/>
              </w:rPr>
              <w:t>Instrukcja dla Wykonawców (IDW).</w:t>
            </w:r>
          </w:p>
        </w:tc>
      </w:tr>
      <w:tr w:rsidR="00D6573F" w14:paraId="69FC6042" w14:textId="77777777">
        <w:trPr>
          <w:trHeight w:val="535"/>
        </w:trPr>
        <w:tc>
          <w:tcPr>
            <w:tcW w:w="609" w:type="dxa"/>
            <w:tcBorders>
              <w:top w:val="single" w:sz="6" w:space="0" w:color="000001"/>
              <w:left w:val="single" w:sz="6" w:space="0" w:color="000001"/>
              <w:bottom w:val="single" w:sz="6" w:space="0" w:color="000001"/>
            </w:tcBorders>
            <w:shd w:val="clear" w:color="auto" w:fill="auto"/>
            <w:vAlign w:val="center"/>
          </w:tcPr>
          <w:p w14:paraId="020BEBE8" w14:textId="77777777"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14:paraId="1E65D975" w14:textId="77777777"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4541D7F" w14:textId="77777777" w:rsidR="00D6573F" w:rsidRDefault="00D6573F">
            <w:r>
              <w:rPr>
                <w:rFonts w:ascii="Arial" w:hAnsi="Arial"/>
                <w:sz w:val="20"/>
              </w:rPr>
              <w:t>Projekt umowy.</w:t>
            </w:r>
          </w:p>
        </w:tc>
      </w:tr>
      <w:tr w:rsidR="00D6573F" w14:paraId="4ED9ED09" w14:textId="77777777">
        <w:trPr>
          <w:trHeight w:val="541"/>
        </w:trPr>
        <w:tc>
          <w:tcPr>
            <w:tcW w:w="609" w:type="dxa"/>
            <w:tcBorders>
              <w:top w:val="single" w:sz="6" w:space="0" w:color="000001"/>
              <w:left w:val="single" w:sz="6" w:space="0" w:color="000001"/>
              <w:bottom w:val="single" w:sz="6" w:space="0" w:color="000001"/>
            </w:tcBorders>
            <w:shd w:val="clear" w:color="auto" w:fill="auto"/>
            <w:vAlign w:val="center"/>
          </w:tcPr>
          <w:p w14:paraId="1205BCFD" w14:textId="77777777"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14:paraId="012FF6CD" w14:textId="77777777"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81BD57D" w14:textId="77777777" w:rsidR="00D6573F" w:rsidRDefault="00D6573F">
            <w:pPr>
              <w:jc w:val="both"/>
            </w:pPr>
            <w:r>
              <w:rPr>
                <w:rFonts w:ascii="Arial" w:hAnsi="Arial"/>
                <w:sz w:val="20"/>
              </w:rPr>
              <w:t>Opis przedmiotu zamówienia.</w:t>
            </w:r>
          </w:p>
        </w:tc>
      </w:tr>
    </w:tbl>
    <w:p w14:paraId="19674255" w14:textId="77777777" w:rsidR="00D6573F" w:rsidRDefault="00D6573F">
      <w:pPr>
        <w:jc w:val="both"/>
        <w:rPr>
          <w:rFonts w:ascii="Arial" w:hAnsi="Arial"/>
          <w:sz w:val="20"/>
        </w:rPr>
      </w:pPr>
    </w:p>
    <w:p w14:paraId="296880C3" w14:textId="77777777" w:rsidR="00D6573F" w:rsidRDefault="00D6573F">
      <w:pPr>
        <w:jc w:val="both"/>
        <w:rPr>
          <w:rFonts w:ascii="Arial" w:hAnsi="Arial"/>
          <w:sz w:val="20"/>
        </w:rPr>
      </w:pPr>
    </w:p>
    <w:p w14:paraId="29207010" w14:textId="77777777" w:rsidR="00D6573F" w:rsidRDefault="00D6573F">
      <w:pPr>
        <w:jc w:val="both"/>
        <w:rPr>
          <w:rFonts w:ascii="Arial" w:hAnsi="Arial"/>
          <w:sz w:val="20"/>
        </w:rPr>
      </w:pPr>
    </w:p>
    <w:p w14:paraId="5C77EAA1" w14:textId="77777777" w:rsidR="00D6573F" w:rsidRDefault="00D6573F">
      <w:pPr>
        <w:jc w:val="both"/>
        <w:rPr>
          <w:rFonts w:ascii="Arial" w:hAnsi="Arial"/>
          <w:sz w:val="20"/>
        </w:rPr>
      </w:pPr>
    </w:p>
    <w:p w14:paraId="7F711400" w14:textId="77777777" w:rsidR="00D6573F" w:rsidRDefault="00D6573F">
      <w:pPr>
        <w:jc w:val="both"/>
        <w:rPr>
          <w:rFonts w:ascii="Arial" w:hAnsi="Arial"/>
          <w:sz w:val="20"/>
        </w:rPr>
      </w:pPr>
    </w:p>
    <w:p w14:paraId="30194B52" w14:textId="77777777" w:rsidR="00D6573F" w:rsidRDefault="00D6573F">
      <w:pPr>
        <w:rPr>
          <w:rFonts w:ascii="Arial" w:hAnsi="Arial"/>
          <w:sz w:val="20"/>
        </w:rPr>
      </w:pPr>
    </w:p>
    <w:p w14:paraId="556B646D" w14:textId="77777777" w:rsidR="00D6573F" w:rsidRDefault="00D6573F">
      <w:pPr>
        <w:rPr>
          <w:rFonts w:ascii="Arial" w:hAnsi="Arial"/>
          <w:sz w:val="20"/>
        </w:rPr>
      </w:pPr>
    </w:p>
    <w:p w14:paraId="13F8890F" w14:textId="77777777" w:rsidR="00D6573F" w:rsidRDefault="00D6573F">
      <w:pPr>
        <w:rPr>
          <w:rFonts w:ascii="Arial" w:hAnsi="Arial"/>
          <w:sz w:val="20"/>
        </w:rPr>
      </w:pPr>
    </w:p>
    <w:p w14:paraId="40AEC7A9" w14:textId="77777777" w:rsidR="00D6573F" w:rsidRDefault="00D6573F">
      <w:pPr>
        <w:rPr>
          <w:rFonts w:ascii="Arial" w:hAnsi="Arial"/>
          <w:sz w:val="20"/>
        </w:rPr>
      </w:pPr>
    </w:p>
    <w:p w14:paraId="0C2E759D" w14:textId="77777777" w:rsidR="00D6573F" w:rsidRDefault="00D6573F">
      <w:pPr>
        <w:rPr>
          <w:rFonts w:ascii="Arial" w:hAnsi="Arial"/>
          <w:sz w:val="20"/>
        </w:rPr>
      </w:pPr>
    </w:p>
    <w:p w14:paraId="6D62CBFE" w14:textId="77777777" w:rsidR="00D6573F" w:rsidRDefault="00D6573F">
      <w:pPr>
        <w:rPr>
          <w:rFonts w:ascii="Arial" w:hAnsi="Arial"/>
          <w:sz w:val="20"/>
        </w:rPr>
      </w:pPr>
    </w:p>
    <w:p w14:paraId="0238C5D0" w14:textId="77777777" w:rsidR="00D6573F" w:rsidRDefault="00D6573F">
      <w:pPr>
        <w:rPr>
          <w:rFonts w:ascii="Arial" w:hAnsi="Arial"/>
          <w:sz w:val="20"/>
        </w:rPr>
      </w:pPr>
    </w:p>
    <w:p w14:paraId="57097DD3" w14:textId="77777777" w:rsidR="00D6573F" w:rsidRDefault="00D6573F">
      <w:pPr>
        <w:tabs>
          <w:tab w:val="left" w:pos="2172"/>
        </w:tabs>
        <w:rPr>
          <w:rFonts w:ascii="Arial" w:hAnsi="Arial"/>
          <w:sz w:val="20"/>
        </w:rPr>
      </w:pPr>
      <w:r>
        <w:rPr>
          <w:rFonts w:ascii="Arial" w:hAnsi="Arial"/>
          <w:sz w:val="20"/>
        </w:rPr>
        <w:tab/>
      </w:r>
    </w:p>
    <w:p w14:paraId="222CE983" w14:textId="77777777" w:rsidR="009E53B0" w:rsidRPr="009E53B0" w:rsidRDefault="009E53B0" w:rsidP="009E53B0"/>
    <w:p w14:paraId="3007199D" w14:textId="77777777" w:rsidR="009E53B0" w:rsidRPr="009E53B0" w:rsidRDefault="009E53B0" w:rsidP="009E53B0"/>
    <w:p w14:paraId="1B6E5967" w14:textId="77777777" w:rsidR="009E53B0" w:rsidRPr="009E53B0" w:rsidRDefault="009E53B0" w:rsidP="009E53B0"/>
    <w:p w14:paraId="73689530" w14:textId="77777777" w:rsidR="009E53B0" w:rsidRPr="009E53B0" w:rsidRDefault="009E53B0" w:rsidP="009E53B0"/>
    <w:p w14:paraId="0E304B4D" w14:textId="77777777" w:rsidR="009E53B0" w:rsidRPr="009E53B0" w:rsidRDefault="009E53B0" w:rsidP="009E53B0"/>
    <w:p w14:paraId="6DC57BFF" w14:textId="77777777" w:rsidR="009E53B0" w:rsidRPr="009E53B0" w:rsidRDefault="009E53B0" w:rsidP="009E53B0"/>
    <w:p w14:paraId="4C32DA3A" w14:textId="77777777" w:rsidR="009E53B0" w:rsidRDefault="009E53B0" w:rsidP="009E53B0">
      <w:pPr>
        <w:rPr>
          <w:rFonts w:ascii="Arial" w:hAnsi="Arial"/>
          <w:sz w:val="20"/>
        </w:rPr>
      </w:pPr>
    </w:p>
    <w:p w14:paraId="55EAAED2" w14:textId="77777777" w:rsidR="009E53B0" w:rsidRDefault="009E53B0" w:rsidP="009E53B0">
      <w:pPr>
        <w:rPr>
          <w:rFonts w:ascii="Arial" w:hAnsi="Arial"/>
          <w:sz w:val="20"/>
        </w:rPr>
      </w:pPr>
    </w:p>
    <w:p w14:paraId="2741A0A2" w14:textId="77777777" w:rsidR="009E53B0" w:rsidRPr="009E53B0" w:rsidRDefault="009E53B0" w:rsidP="009E53B0">
      <w:pPr>
        <w:tabs>
          <w:tab w:val="left" w:pos="2715"/>
        </w:tabs>
      </w:pPr>
      <w:r>
        <w:tab/>
      </w:r>
    </w:p>
    <w:p w14:paraId="1BBC2160" w14:textId="77777777" w:rsidR="00D6573F" w:rsidRPr="00CE01D2" w:rsidRDefault="00D6573F">
      <w:pPr>
        <w:pageBreakBefore/>
        <w:jc w:val="right"/>
        <w:rPr>
          <w:sz w:val="20"/>
          <w:szCs w:val="20"/>
        </w:rPr>
      </w:pPr>
      <w:r w:rsidRPr="00CE01D2">
        <w:rPr>
          <w:rFonts w:ascii="Arial" w:hAnsi="Arial"/>
          <w:sz w:val="20"/>
          <w:szCs w:val="20"/>
        </w:rPr>
        <w:lastRenderedPageBreak/>
        <w:t xml:space="preserve">TOM I </w:t>
      </w:r>
      <w:r w:rsidR="00826A7B">
        <w:rPr>
          <w:rFonts w:ascii="Arial" w:hAnsi="Arial"/>
          <w:sz w:val="20"/>
          <w:szCs w:val="20"/>
        </w:rPr>
        <w:t>S</w:t>
      </w:r>
      <w:r w:rsidRPr="00CE01D2">
        <w:rPr>
          <w:rFonts w:ascii="Arial" w:hAnsi="Arial"/>
          <w:sz w:val="20"/>
          <w:szCs w:val="20"/>
        </w:rPr>
        <w:t>WZ - INSTRUKCJA DLA WYKONAWCÓW</w:t>
      </w:r>
    </w:p>
    <w:p w14:paraId="1B590E09" w14:textId="77777777" w:rsidR="00D6573F" w:rsidRPr="00CE01D2" w:rsidRDefault="00D6573F">
      <w:pPr>
        <w:jc w:val="both"/>
        <w:rPr>
          <w:rFonts w:ascii="Arial" w:hAnsi="Arial"/>
          <w:b/>
          <w:sz w:val="20"/>
          <w:szCs w:val="20"/>
        </w:rPr>
      </w:pPr>
    </w:p>
    <w:p w14:paraId="427C1E8D" w14:textId="77777777" w:rsidR="00D6573F" w:rsidRPr="00CE01D2" w:rsidRDefault="00D6573F">
      <w:pPr>
        <w:jc w:val="both"/>
        <w:rPr>
          <w:rFonts w:ascii="Arial" w:hAnsi="Arial"/>
          <w:b/>
          <w:sz w:val="20"/>
          <w:szCs w:val="20"/>
        </w:rPr>
      </w:pPr>
    </w:p>
    <w:p w14:paraId="2EACD24D" w14:textId="77777777" w:rsidR="00D6573F" w:rsidRPr="00CE01D2" w:rsidRDefault="00205483">
      <w:pPr>
        <w:jc w:val="both"/>
        <w:rPr>
          <w:sz w:val="20"/>
          <w:szCs w:val="20"/>
        </w:rPr>
      </w:pPr>
      <w:r w:rsidRPr="00CE01D2">
        <w:rPr>
          <w:rFonts w:ascii="Arial" w:hAnsi="Arial"/>
          <w:sz w:val="20"/>
          <w:szCs w:val="20"/>
        </w:rPr>
        <w:t>SPIS TREŚCI</w:t>
      </w:r>
      <w:r w:rsidR="00D6573F" w:rsidRPr="00CE01D2">
        <w:rPr>
          <w:rFonts w:ascii="Arial" w:hAnsi="Arial"/>
          <w:sz w:val="20"/>
          <w:szCs w:val="20"/>
        </w:rPr>
        <w:t xml:space="preserve">: </w:t>
      </w:r>
    </w:p>
    <w:p w14:paraId="370CADF6" w14:textId="77777777" w:rsidR="00D6573F" w:rsidRPr="00CE01D2" w:rsidRDefault="00D6573F">
      <w:pPr>
        <w:ind w:left="360"/>
        <w:jc w:val="both"/>
        <w:rPr>
          <w:sz w:val="20"/>
          <w:szCs w:val="20"/>
        </w:rPr>
      </w:pPr>
    </w:p>
    <w:p w14:paraId="7C7A95F9" w14:textId="1A4AEF86" w:rsidR="00205483" w:rsidRDefault="00D6573F">
      <w:pPr>
        <w:pStyle w:val="Spistreci1"/>
        <w:rPr>
          <w:rFonts w:ascii="Calibri" w:eastAsia="Times New Roman" w:hAnsi="Calibri" w:cs="Times New Roman"/>
          <w:kern w:val="0"/>
          <w:sz w:val="22"/>
          <w:szCs w:val="22"/>
          <w:lang w:bidi="ar-SA"/>
        </w:rPr>
      </w:pPr>
      <w:r w:rsidRPr="00CE01D2">
        <w:fldChar w:fldCharType="begin"/>
      </w:r>
      <w:r w:rsidRPr="00CE01D2">
        <w:instrText xml:space="preserve"> TOC \o "1-9" \h</w:instrText>
      </w:r>
      <w:r w:rsidRPr="00CE01D2">
        <w:fldChar w:fldCharType="separate"/>
      </w:r>
      <w:hyperlink w:anchor="_Toc66347967" w:history="1">
        <w:r w:rsidR="00205483" w:rsidRPr="002A1191">
          <w:rPr>
            <w:rStyle w:val="Hipercze"/>
          </w:rPr>
          <w:t xml:space="preserve">1.  </w:t>
        </w:r>
        <w:r w:rsidR="00205483">
          <w:rPr>
            <w:rStyle w:val="Hipercze"/>
          </w:rPr>
          <w:t xml:space="preserve">  </w:t>
        </w:r>
        <w:r w:rsidR="00205483" w:rsidRPr="002A1191">
          <w:rPr>
            <w:rStyle w:val="Hipercze"/>
          </w:rPr>
          <w:t>NAZWA I ADRES ZAMAWIAJĄCEGO DANE KONTAKTOWE.</w:t>
        </w:r>
        <w:r w:rsidR="00205483">
          <w:tab/>
        </w:r>
        <w:r w:rsidR="00205483">
          <w:fldChar w:fldCharType="begin"/>
        </w:r>
        <w:r w:rsidR="00205483">
          <w:instrText xml:space="preserve"> PAGEREF _Toc66347967 \h </w:instrText>
        </w:r>
        <w:r w:rsidR="00205483">
          <w:fldChar w:fldCharType="separate"/>
        </w:r>
        <w:r w:rsidR="002F59C7">
          <w:t>4</w:t>
        </w:r>
        <w:r w:rsidR="00205483">
          <w:fldChar w:fldCharType="end"/>
        </w:r>
      </w:hyperlink>
    </w:p>
    <w:p w14:paraId="05D868F9" w14:textId="1AC2D6E8" w:rsidR="00205483" w:rsidRDefault="002F59C7">
      <w:pPr>
        <w:pStyle w:val="Spistreci1"/>
        <w:rPr>
          <w:rFonts w:ascii="Calibri" w:eastAsia="Times New Roman" w:hAnsi="Calibri" w:cs="Times New Roman"/>
          <w:kern w:val="0"/>
          <w:sz w:val="22"/>
          <w:szCs w:val="22"/>
          <w:lang w:bidi="ar-SA"/>
        </w:rPr>
      </w:pPr>
      <w:hyperlink w:anchor="_Toc66347972" w:history="1">
        <w:r w:rsidR="00205483" w:rsidRPr="002A1191">
          <w:rPr>
            <w:rStyle w:val="Hipercze"/>
          </w:rPr>
          <w:t xml:space="preserve">2. </w:t>
        </w:r>
        <w:r w:rsidR="00205483">
          <w:rPr>
            <w:rStyle w:val="Hipercze"/>
          </w:rPr>
          <w:t xml:space="preserve">   </w:t>
        </w:r>
        <w:r w:rsidR="00205483" w:rsidRPr="002A1191">
          <w:rPr>
            <w:rStyle w:val="Hipercze"/>
          </w:rPr>
          <w:t>DEFINICJE/PODSTAWY PRAWNE.</w:t>
        </w:r>
        <w:r w:rsidR="00205483">
          <w:tab/>
        </w:r>
        <w:r w:rsidR="00205483">
          <w:fldChar w:fldCharType="begin"/>
        </w:r>
        <w:r w:rsidR="00205483">
          <w:instrText xml:space="preserve"> PAGEREF _Toc66347972 \h </w:instrText>
        </w:r>
        <w:r w:rsidR="00205483">
          <w:fldChar w:fldCharType="separate"/>
        </w:r>
        <w:r>
          <w:t>4</w:t>
        </w:r>
        <w:r w:rsidR="00205483">
          <w:fldChar w:fldCharType="end"/>
        </w:r>
      </w:hyperlink>
    </w:p>
    <w:p w14:paraId="5A3FC124" w14:textId="0C6BE0C1" w:rsidR="00205483" w:rsidRDefault="002F59C7">
      <w:pPr>
        <w:pStyle w:val="Spistreci1"/>
        <w:rPr>
          <w:rFonts w:ascii="Calibri" w:eastAsia="Times New Roman" w:hAnsi="Calibri" w:cs="Times New Roman"/>
          <w:kern w:val="0"/>
          <w:sz w:val="22"/>
          <w:szCs w:val="22"/>
          <w:lang w:bidi="ar-SA"/>
        </w:rPr>
      </w:pPr>
      <w:hyperlink w:anchor="_Toc66347973" w:history="1">
        <w:r w:rsidR="00205483" w:rsidRPr="002A1191">
          <w:rPr>
            <w:rStyle w:val="Hipercze"/>
          </w:rPr>
          <w:t xml:space="preserve">3. </w:t>
        </w:r>
        <w:r w:rsidR="00205483">
          <w:rPr>
            <w:rStyle w:val="Hipercze"/>
          </w:rPr>
          <w:t xml:space="preserve">   </w:t>
        </w:r>
        <w:r w:rsidR="00205483" w:rsidRPr="002A1191">
          <w:rPr>
            <w:rStyle w:val="Hipercze"/>
          </w:rPr>
          <w:t>TRYB UDZIELANIA ZAMÓWIENIA.</w:t>
        </w:r>
        <w:r w:rsidR="00205483">
          <w:tab/>
        </w:r>
        <w:r w:rsidR="00205483">
          <w:fldChar w:fldCharType="begin"/>
        </w:r>
        <w:r w:rsidR="00205483">
          <w:instrText xml:space="preserve"> PAGEREF _Toc66347973 \h </w:instrText>
        </w:r>
        <w:r w:rsidR="00205483">
          <w:fldChar w:fldCharType="separate"/>
        </w:r>
        <w:r>
          <w:t>4</w:t>
        </w:r>
        <w:r w:rsidR="00205483">
          <w:fldChar w:fldCharType="end"/>
        </w:r>
      </w:hyperlink>
    </w:p>
    <w:p w14:paraId="5AE1741E" w14:textId="2DDD7F49" w:rsidR="00205483" w:rsidRDefault="002F59C7">
      <w:pPr>
        <w:pStyle w:val="Spistreci1"/>
        <w:rPr>
          <w:rFonts w:ascii="Calibri" w:eastAsia="Times New Roman" w:hAnsi="Calibri" w:cs="Times New Roman"/>
          <w:kern w:val="0"/>
          <w:sz w:val="22"/>
          <w:szCs w:val="22"/>
          <w:lang w:bidi="ar-SA"/>
        </w:rPr>
      </w:pPr>
      <w:hyperlink w:anchor="_Toc66347974" w:history="1">
        <w:r w:rsidR="00205483" w:rsidRPr="002A1191">
          <w:rPr>
            <w:rStyle w:val="Hipercze"/>
          </w:rPr>
          <w:t xml:space="preserve">4. </w:t>
        </w:r>
        <w:r w:rsidR="00205483">
          <w:rPr>
            <w:rStyle w:val="Hipercze"/>
          </w:rPr>
          <w:t xml:space="preserve">   </w:t>
        </w:r>
        <w:r w:rsidR="00205483" w:rsidRPr="002A1191">
          <w:rPr>
            <w:rStyle w:val="Hipercze"/>
          </w:rPr>
          <w:t>OPIS PRZEDMIOTU ZAMÓWIENIA.</w:t>
        </w:r>
        <w:r w:rsidR="00205483">
          <w:tab/>
        </w:r>
        <w:r w:rsidR="00205483">
          <w:fldChar w:fldCharType="begin"/>
        </w:r>
        <w:r w:rsidR="00205483">
          <w:instrText xml:space="preserve"> PAGEREF _Toc66347974 \h </w:instrText>
        </w:r>
        <w:r w:rsidR="00205483">
          <w:fldChar w:fldCharType="separate"/>
        </w:r>
        <w:r>
          <w:t>4</w:t>
        </w:r>
        <w:r w:rsidR="00205483">
          <w:fldChar w:fldCharType="end"/>
        </w:r>
      </w:hyperlink>
    </w:p>
    <w:p w14:paraId="16308E46" w14:textId="4298146D" w:rsidR="00205483" w:rsidRDefault="002F59C7">
      <w:pPr>
        <w:pStyle w:val="Spistreci1"/>
        <w:rPr>
          <w:rFonts w:ascii="Calibri" w:eastAsia="Times New Roman" w:hAnsi="Calibri" w:cs="Times New Roman"/>
          <w:kern w:val="0"/>
          <w:sz w:val="22"/>
          <w:szCs w:val="22"/>
          <w:lang w:bidi="ar-SA"/>
        </w:rPr>
      </w:pPr>
      <w:hyperlink w:anchor="_Toc66347975" w:history="1">
        <w:r w:rsidR="00205483" w:rsidRPr="002A1191">
          <w:rPr>
            <w:rStyle w:val="Hipercze"/>
          </w:rPr>
          <w:t xml:space="preserve">5. </w:t>
        </w:r>
        <w:r w:rsidR="00205483">
          <w:rPr>
            <w:rStyle w:val="Hipercze"/>
          </w:rPr>
          <w:t xml:space="preserve">   </w:t>
        </w:r>
        <w:r w:rsidR="00205483" w:rsidRPr="002A1191">
          <w:rPr>
            <w:rStyle w:val="Hipercze"/>
          </w:rPr>
          <w:t>INFORMACJE OGÓLNE.</w:t>
        </w:r>
        <w:r w:rsidR="00205483">
          <w:tab/>
        </w:r>
        <w:r w:rsidR="00205483">
          <w:fldChar w:fldCharType="begin"/>
        </w:r>
        <w:r w:rsidR="00205483">
          <w:instrText xml:space="preserve"> PAGEREF _Toc66347975 \h </w:instrText>
        </w:r>
        <w:r w:rsidR="00205483">
          <w:fldChar w:fldCharType="separate"/>
        </w:r>
        <w:r>
          <w:t>5</w:t>
        </w:r>
        <w:r w:rsidR="00205483">
          <w:fldChar w:fldCharType="end"/>
        </w:r>
      </w:hyperlink>
    </w:p>
    <w:p w14:paraId="5FCED211" w14:textId="44F76BB5" w:rsidR="00205483" w:rsidRDefault="002F59C7">
      <w:pPr>
        <w:pStyle w:val="Spistreci1"/>
        <w:rPr>
          <w:rFonts w:ascii="Calibri" w:eastAsia="Times New Roman" w:hAnsi="Calibri" w:cs="Times New Roman"/>
          <w:kern w:val="0"/>
          <w:sz w:val="22"/>
          <w:szCs w:val="22"/>
          <w:lang w:bidi="ar-SA"/>
        </w:rPr>
      </w:pPr>
      <w:hyperlink w:anchor="_Toc66347976" w:history="1">
        <w:r w:rsidR="00205483" w:rsidRPr="002A1191">
          <w:rPr>
            <w:rStyle w:val="Hipercze"/>
          </w:rPr>
          <w:t xml:space="preserve">6. </w:t>
        </w:r>
        <w:r w:rsidR="00205483">
          <w:rPr>
            <w:rStyle w:val="Hipercze"/>
          </w:rPr>
          <w:t xml:space="preserve">   </w:t>
        </w:r>
        <w:r w:rsidR="00205483" w:rsidRPr="002A1191">
          <w:rPr>
            <w:rStyle w:val="Hipercze"/>
          </w:rPr>
          <w:t>ZAMÓWIENIA CZĘŚCIOWE.</w:t>
        </w:r>
        <w:r w:rsidR="00205483">
          <w:tab/>
        </w:r>
        <w:r w:rsidR="00205483">
          <w:fldChar w:fldCharType="begin"/>
        </w:r>
        <w:r w:rsidR="00205483">
          <w:instrText xml:space="preserve"> PAGEREF _Toc66347976 \h </w:instrText>
        </w:r>
        <w:r w:rsidR="00205483">
          <w:fldChar w:fldCharType="separate"/>
        </w:r>
        <w:r>
          <w:t>5</w:t>
        </w:r>
        <w:r w:rsidR="00205483">
          <w:fldChar w:fldCharType="end"/>
        </w:r>
      </w:hyperlink>
    </w:p>
    <w:p w14:paraId="1C5DD0B0" w14:textId="0A79EC92" w:rsidR="00205483" w:rsidRDefault="002F59C7">
      <w:pPr>
        <w:pStyle w:val="Spistreci1"/>
        <w:rPr>
          <w:rFonts w:ascii="Calibri" w:eastAsia="Times New Roman" w:hAnsi="Calibri" w:cs="Times New Roman"/>
          <w:kern w:val="0"/>
          <w:sz w:val="22"/>
          <w:szCs w:val="22"/>
          <w:lang w:bidi="ar-SA"/>
        </w:rPr>
      </w:pPr>
      <w:hyperlink w:anchor="_Toc66347977" w:history="1">
        <w:r w:rsidR="00205483" w:rsidRPr="002A1191">
          <w:rPr>
            <w:rStyle w:val="Hipercze"/>
          </w:rPr>
          <w:t xml:space="preserve">7. </w:t>
        </w:r>
        <w:r w:rsidR="00205483">
          <w:rPr>
            <w:rStyle w:val="Hipercze"/>
          </w:rPr>
          <w:t xml:space="preserve">   </w:t>
        </w:r>
        <w:r w:rsidR="00205483" w:rsidRPr="002A1191">
          <w:rPr>
            <w:rStyle w:val="Hipercze"/>
          </w:rPr>
          <w:t>TERMIN WYKONANIA ZAMÓWIENIA.</w:t>
        </w:r>
        <w:r w:rsidR="00205483">
          <w:tab/>
        </w:r>
        <w:r w:rsidR="00205483">
          <w:fldChar w:fldCharType="begin"/>
        </w:r>
        <w:r w:rsidR="00205483">
          <w:instrText xml:space="preserve"> PAGEREF _Toc66347977 \h </w:instrText>
        </w:r>
        <w:r w:rsidR="00205483">
          <w:fldChar w:fldCharType="separate"/>
        </w:r>
        <w:r>
          <w:t>5</w:t>
        </w:r>
        <w:r w:rsidR="00205483">
          <w:fldChar w:fldCharType="end"/>
        </w:r>
      </w:hyperlink>
    </w:p>
    <w:p w14:paraId="561BA2BD" w14:textId="697C2B2D" w:rsidR="00205483" w:rsidRDefault="002F59C7">
      <w:pPr>
        <w:pStyle w:val="Spistreci1"/>
        <w:rPr>
          <w:rFonts w:ascii="Calibri" w:eastAsia="Times New Roman" w:hAnsi="Calibri" w:cs="Times New Roman"/>
          <w:kern w:val="0"/>
          <w:sz w:val="22"/>
          <w:szCs w:val="22"/>
          <w:lang w:bidi="ar-SA"/>
        </w:rPr>
      </w:pPr>
      <w:hyperlink w:anchor="_Toc66347978" w:history="1">
        <w:r w:rsidR="00205483" w:rsidRPr="002A1191">
          <w:rPr>
            <w:rStyle w:val="Hipercze"/>
          </w:rPr>
          <w:t xml:space="preserve">8. </w:t>
        </w:r>
        <w:r w:rsidR="00205483">
          <w:rPr>
            <w:rStyle w:val="Hipercze"/>
          </w:rPr>
          <w:t xml:space="preserve">   </w:t>
        </w:r>
        <w:r w:rsidR="00205483" w:rsidRPr="002A1191">
          <w:rPr>
            <w:rStyle w:val="Hipercze"/>
          </w:rPr>
          <w:t>WARUNKI UDZIAŁU W POSTĘPOWANIU.</w:t>
        </w:r>
        <w:r w:rsidR="00205483">
          <w:tab/>
        </w:r>
        <w:r w:rsidR="00205483">
          <w:fldChar w:fldCharType="begin"/>
        </w:r>
        <w:r w:rsidR="00205483">
          <w:instrText xml:space="preserve"> PAGEREF _Toc66347978 \h </w:instrText>
        </w:r>
        <w:r w:rsidR="00205483">
          <w:fldChar w:fldCharType="separate"/>
        </w:r>
        <w:r>
          <w:t>5</w:t>
        </w:r>
        <w:r w:rsidR="00205483">
          <w:fldChar w:fldCharType="end"/>
        </w:r>
      </w:hyperlink>
    </w:p>
    <w:p w14:paraId="7D3F0C57" w14:textId="6E9742BF" w:rsidR="00205483" w:rsidRDefault="002F59C7">
      <w:pPr>
        <w:pStyle w:val="Spistreci1"/>
        <w:rPr>
          <w:rFonts w:ascii="Calibri" w:eastAsia="Times New Roman" w:hAnsi="Calibri" w:cs="Times New Roman"/>
          <w:kern w:val="0"/>
          <w:sz w:val="22"/>
          <w:szCs w:val="22"/>
          <w:lang w:bidi="ar-SA"/>
        </w:rPr>
      </w:pPr>
      <w:hyperlink w:anchor="_Toc66347979" w:history="1">
        <w:r w:rsidR="00205483" w:rsidRPr="002A1191">
          <w:rPr>
            <w:rStyle w:val="Hipercze"/>
          </w:rPr>
          <w:t>9.</w:t>
        </w:r>
        <w:r w:rsidR="00205483" w:rsidRPr="002A1191">
          <w:rPr>
            <w:rStyle w:val="Hipercze"/>
            <w:bCs/>
          </w:rPr>
          <w:t xml:space="preserve"> </w:t>
        </w:r>
        <w:r w:rsidR="00205483">
          <w:rPr>
            <w:rStyle w:val="Hipercze"/>
            <w:bCs/>
          </w:rPr>
          <w:t xml:space="preserve">   </w:t>
        </w:r>
        <w:r w:rsidR="00205483" w:rsidRPr="002A1191">
          <w:rPr>
            <w:rStyle w:val="Hipercze"/>
            <w:bCs/>
          </w:rPr>
          <w:t>PODSTAWY WYKLUCZENIA Z POSTĘPOWANIA.</w:t>
        </w:r>
        <w:r w:rsidR="00205483">
          <w:tab/>
        </w:r>
        <w:r w:rsidR="00205483">
          <w:fldChar w:fldCharType="begin"/>
        </w:r>
        <w:r w:rsidR="00205483">
          <w:instrText xml:space="preserve"> PAGEREF _Toc66347979 \h </w:instrText>
        </w:r>
        <w:r w:rsidR="00205483">
          <w:fldChar w:fldCharType="separate"/>
        </w:r>
        <w:r>
          <w:t>6</w:t>
        </w:r>
        <w:r w:rsidR="00205483">
          <w:fldChar w:fldCharType="end"/>
        </w:r>
      </w:hyperlink>
    </w:p>
    <w:p w14:paraId="76C96415" w14:textId="627648EA" w:rsidR="00205483" w:rsidRDefault="002F59C7">
      <w:pPr>
        <w:pStyle w:val="Spistreci1"/>
        <w:rPr>
          <w:rFonts w:ascii="Calibri" w:eastAsia="Times New Roman" w:hAnsi="Calibri" w:cs="Times New Roman"/>
          <w:kern w:val="0"/>
          <w:sz w:val="22"/>
          <w:szCs w:val="22"/>
          <w:lang w:bidi="ar-SA"/>
        </w:rPr>
      </w:pPr>
      <w:hyperlink w:anchor="_Toc66347985" w:history="1">
        <w:r w:rsidR="00205483" w:rsidRPr="002A1191">
          <w:rPr>
            <w:rStyle w:val="Hipercze"/>
          </w:rPr>
          <w:t>10.</w:t>
        </w:r>
        <w:r w:rsidR="00205483">
          <w:rPr>
            <w:rStyle w:val="Hipercze"/>
          </w:rPr>
          <w:t xml:space="preserve"> </w:t>
        </w:r>
        <w:r w:rsidR="00205483" w:rsidRPr="002A1191">
          <w:rPr>
            <w:rStyle w:val="Hipercze"/>
          </w:rPr>
          <w:t>OŚWIADCZENIA I DOKUMENTY, JAKIE ZOBOWIĄZANI SĄ DOSTARCZYĆ WYKO</w:t>
        </w:r>
        <w:r w:rsidR="00205483">
          <w:rPr>
            <w:rStyle w:val="Hipercze"/>
          </w:rPr>
          <w:t xml:space="preserve">NAWCY W </w:t>
        </w:r>
        <w:r w:rsidR="00205483" w:rsidRPr="002A1191">
          <w:rPr>
            <w:rStyle w:val="Hipercze"/>
          </w:rPr>
          <w:t>CELU POTWIERDZENIA SPEŁNIENIA WARUNKÓW UDZIAŁU W POSTĘPOWANIU ORAZ WYKAZANIA BRAKU PODSTAW WYKLUCZENIA (PODMIOTOWE ŚRODKI DOWODOWE).</w:t>
        </w:r>
        <w:r w:rsidR="00205483">
          <w:tab/>
        </w:r>
        <w:r w:rsidR="00205483">
          <w:fldChar w:fldCharType="begin"/>
        </w:r>
        <w:r w:rsidR="00205483">
          <w:instrText xml:space="preserve"> PAGEREF _Toc66347985 \h </w:instrText>
        </w:r>
        <w:r w:rsidR="00205483">
          <w:fldChar w:fldCharType="separate"/>
        </w:r>
        <w:r>
          <w:t>7</w:t>
        </w:r>
        <w:r w:rsidR="00205483">
          <w:fldChar w:fldCharType="end"/>
        </w:r>
      </w:hyperlink>
    </w:p>
    <w:p w14:paraId="27116AD9" w14:textId="721B8338" w:rsidR="00205483" w:rsidRDefault="002F59C7">
      <w:pPr>
        <w:pStyle w:val="Spistreci1"/>
        <w:rPr>
          <w:rFonts w:ascii="Calibri" w:eastAsia="Times New Roman" w:hAnsi="Calibri" w:cs="Times New Roman"/>
          <w:kern w:val="0"/>
          <w:sz w:val="22"/>
          <w:szCs w:val="22"/>
          <w:lang w:bidi="ar-SA"/>
        </w:rPr>
      </w:pPr>
      <w:hyperlink w:anchor="_Toc66347991" w:history="1">
        <w:r w:rsidR="00205483" w:rsidRPr="002A1191">
          <w:rPr>
            <w:rStyle w:val="Hipercze"/>
            <w:bCs/>
          </w:rPr>
          <w:t>11</w:t>
        </w:r>
        <w:r w:rsidR="00205483">
          <w:rPr>
            <w:rFonts w:ascii="Calibri" w:eastAsia="Times New Roman" w:hAnsi="Calibri" w:cs="Times New Roman"/>
            <w:kern w:val="0"/>
            <w:sz w:val="22"/>
            <w:szCs w:val="22"/>
            <w:lang w:bidi="ar-SA"/>
          </w:rPr>
          <w:tab/>
        </w:r>
        <w:r w:rsidR="00205483" w:rsidRPr="002A1191">
          <w:rPr>
            <w:rStyle w:val="Hipercze"/>
            <w:bCs/>
          </w:rPr>
          <w:t>INFORMACJA DLA WYKONAWCÓW POLEGAJĄCYCH NA ZASOBACH INNYCH PODMIOTÓW NA ZASADACH OKREŚLONYCH W ART. 118 u.p.z.p</w:t>
        </w:r>
        <w:r w:rsidR="00205483">
          <w:tab/>
        </w:r>
        <w:r w:rsidR="00205483">
          <w:fldChar w:fldCharType="begin"/>
        </w:r>
        <w:r w:rsidR="00205483">
          <w:instrText xml:space="preserve"> PAGEREF _Toc66347991 \h </w:instrText>
        </w:r>
        <w:r w:rsidR="00205483">
          <w:fldChar w:fldCharType="separate"/>
        </w:r>
        <w:r>
          <w:t>8</w:t>
        </w:r>
        <w:r w:rsidR="00205483">
          <w:fldChar w:fldCharType="end"/>
        </w:r>
      </w:hyperlink>
    </w:p>
    <w:p w14:paraId="623CCBFD" w14:textId="3EBA6D87" w:rsidR="00205483" w:rsidRDefault="002F59C7">
      <w:pPr>
        <w:pStyle w:val="Spistreci1"/>
        <w:rPr>
          <w:rFonts w:ascii="Calibri" w:eastAsia="Times New Roman" w:hAnsi="Calibri" w:cs="Times New Roman"/>
          <w:kern w:val="0"/>
          <w:sz w:val="22"/>
          <w:szCs w:val="22"/>
          <w:lang w:bidi="ar-SA"/>
        </w:rPr>
      </w:pPr>
      <w:hyperlink w:anchor="_Toc66347992" w:history="1">
        <w:r w:rsidR="00205483" w:rsidRPr="002A1191">
          <w:rPr>
            <w:rStyle w:val="Hipercze"/>
          </w:rPr>
          <w:t>12</w:t>
        </w:r>
        <w:r w:rsidR="00205483">
          <w:rPr>
            <w:rFonts w:ascii="Calibri" w:eastAsia="Times New Roman" w:hAnsi="Calibri" w:cs="Times New Roman"/>
            <w:kern w:val="0"/>
            <w:sz w:val="22"/>
            <w:szCs w:val="22"/>
            <w:lang w:bidi="ar-SA"/>
          </w:rPr>
          <w:tab/>
        </w:r>
        <w:r w:rsidR="00205483" w:rsidRPr="002A1191">
          <w:rPr>
            <w:rStyle w:val="Hipercze"/>
            <w:bCs/>
          </w:rPr>
          <w:t>INFORMACJA DLA WYKONAWCÓW WSPÓLNIE UBIEGAJĄCYCH SIĘ O UDZIELENIE ZAMÓWIENIA.</w:t>
        </w:r>
        <w:r w:rsidR="00205483">
          <w:tab/>
        </w:r>
        <w:r w:rsidR="00205483">
          <w:fldChar w:fldCharType="begin"/>
        </w:r>
        <w:r w:rsidR="00205483">
          <w:instrText xml:space="preserve"> PAGEREF _Toc66347992 \h </w:instrText>
        </w:r>
        <w:r w:rsidR="00205483">
          <w:fldChar w:fldCharType="separate"/>
        </w:r>
        <w:r>
          <w:t>9</w:t>
        </w:r>
        <w:r w:rsidR="00205483">
          <w:fldChar w:fldCharType="end"/>
        </w:r>
      </w:hyperlink>
    </w:p>
    <w:p w14:paraId="516A9BD9" w14:textId="12EA00F6" w:rsidR="00205483" w:rsidRDefault="002F59C7">
      <w:pPr>
        <w:pStyle w:val="Spistreci1"/>
        <w:rPr>
          <w:rFonts w:ascii="Calibri" w:eastAsia="Times New Roman" w:hAnsi="Calibri" w:cs="Times New Roman"/>
          <w:kern w:val="0"/>
          <w:sz w:val="22"/>
          <w:szCs w:val="22"/>
          <w:lang w:bidi="ar-SA"/>
        </w:rPr>
      </w:pPr>
      <w:hyperlink w:anchor="_Toc66347993" w:history="1">
        <w:r w:rsidR="00205483" w:rsidRPr="002A1191">
          <w:rPr>
            <w:rStyle w:val="Hipercze"/>
          </w:rPr>
          <w:t>13</w:t>
        </w:r>
        <w:r w:rsidR="00205483">
          <w:rPr>
            <w:rFonts w:ascii="Calibri" w:eastAsia="Times New Roman" w:hAnsi="Calibri" w:cs="Times New Roman"/>
            <w:kern w:val="0"/>
            <w:sz w:val="22"/>
            <w:szCs w:val="22"/>
            <w:lang w:bidi="ar-SA"/>
          </w:rPr>
          <w:tab/>
        </w:r>
        <w:r w:rsidR="00205483" w:rsidRPr="002A1191">
          <w:rPr>
            <w:rStyle w:val="Hipercze"/>
          </w:rPr>
          <w:t>WADIUM.</w:t>
        </w:r>
        <w:r w:rsidR="00205483">
          <w:tab/>
        </w:r>
        <w:r w:rsidR="00205483">
          <w:fldChar w:fldCharType="begin"/>
        </w:r>
        <w:r w:rsidR="00205483">
          <w:instrText xml:space="preserve"> PAGEREF _Toc66347993 \h </w:instrText>
        </w:r>
        <w:r w:rsidR="00205483">
          <w:fldChar w:fldCharType="separate"/>
        </w:r>
        <w:r>
          <w:t>9</w:t>
        </w:r>
        <w:r w:rsidR="00205483">
          <w:fldChar w:fldCharType="end"/>
        </w:r>
      </w:hyperlink>
    </w:p>
    <w:p w14:paraId="01E9C61A" w14:textId="73B89B18" w:rsidR="00205483" w:rsidRDefault="002F59C7">
      <w:pPr>
        <w:pStyle w:val="Spistreci1"/>
        <w:rPr>
          <w:rFonts w:ascii="Calibri" w:eastAsia="Times New Roman" w:hAnsi="Calibri" w:cs="Times New Roman"/>
          <w:kern w:val="0"/>
          <w:sz w:val="22"/>
          <w:szCs w:val="22"/>
          <w:lang w:bidi="ar-SA"/>
        </w:rPr>
      </w:pPr>
      <w:hyperlink w:anchor="_Toc66347994" w:history="1">
        <w:r w:rsidR="00205483" w:rsidRPr="002A1191">
          <w:rPr>
            <w:rStyle w:val="Hipercze"/>
          </w:rPr>
          <w:t>14</w:t>
        </w:r>
        <w:r w:rsidR="00205483">
          <w:rPr>
            <w:rFonts w:ascii="Calibri" w:eastAsia="Times New Roman" w:hAnsi="Calibri" w:cs="Times New Roman"/>
            <w:kern w:val="0"/>
            <w:sz w:val="22"/>
            <w:szCs w:val="22"/>
            <w:lang w:bidi="ar-SA"/>
          </w:rPr>
          <w:tab/>
        </w:r>
        <w:r w:rsidR="00205483" w:rsidRPr="002A1191">
          <w:rPr>
            <w:rStyle w:val="Hipercze"/>
          </w:rPr>
          <w:t>WYMAGANIA DOTYCZĄCE ZABEZPIECZENIA NALEŻYTEGO WYKONANIA UMOWY.</w:t>
        </w:r>
        <w:r w:rsidR="00205483">
          <w:tab/>
        </w:r>
        <w:r w:rsidR="00205483">
          <w:fldChar w:fldCharType="begin"/>
        </w:r>
        <w:r w:rsidR="00205483">
          <w:instrText xml:space="preserve"> PAGEREF _Toc66347994 \h </w:instrText>
        </w:r>
        <w:r w:rsidR="00205483">
          <w:fldChar w:fldCharType="separate"/>
        </w:r>
        <w:r>
          <w:t>9</w:t>
        </w:r>
        <w:r w:rsidR="00205483">
          <w:fldChar w:fldCharType="end"/>
        </w:r>
      </w:hyperlink>
    </w:p>
    <w:p w14:paraId="00618700" w14:textId="310007BA" w:rsidR="00205483" w:rsidRDefault="002F59C7">
      <w:pPr>
        <w:pStyle w:val="Spistreci1"/>
        <w:rPr>
          <w:rFonts w:ascii="Calibri" w:eastAsia="Times New Roman" w:hAnsi="Calibri" w:cs="Times New Roman"/>
          <w:kern w:val="0"/>
          <w:sz w:val="22"/>
          <w:szCs w:val="22"/>
          <w:lang w:bidi="ar-SA"/>
        </w:rPr>
      </w:pPr>
      <w:hyperlink w:anchor="_Toc66348008" w:history="1">
        <w:r w:rsidR="00205483" w:rsidRPr="002A1191">
          <w:rPr>
            <w:rStyle w:val="Hipercze"/>
          </w:rPr>
          <w:t>15</w:t>
        </w:r>
        <w:r w:rsidR="00205483">
          <w:rPr>
            <w:rFonts w:ascii="Calibri" w:eastAsia="Times New Roman" w:hAnsi="Calibri" w:cs="Times New Roman"/>
            <w:kern w:val="0"/>
            <w:sz w:val="22"/>
            <w:szCs w:val="22"/>
            <w:lang w:bidi="ar-SA"/>
          </w:rPr>
          <w:tab/>
        </w:r>
        <w:r w:rsidR="00205483" w:rsidRPr="002A1191">
          <w:rPr>
            <w:rStyle w:val="Hipercze"/>
          </w:rPr>
          <w:t>OPIS SPOSOBU PRZYGOTOWANIA OFERTY.</w:t>
        </w:r>
        <w:r w:rsidR="00205483">
          <w:tab/>
        </w:r>
        <w:r w:rsidR="00205483">
          <w:fldChar w:fldCharType="begin"/>
        </w:r>
        <w:r w:rsidR="00205483">
          <w:instrText xml:space="preserve"> PAGEREF _Toc66348008 \h </w:instrText>
        </w:r>
        <w:r w:rsidR="00205483">
          <w:fldChar w:fldCharType="separate"/>
        </w:r>
        <w:r>
          <w:t>11</w:t>
        </w:r>
        <w:r w:rsidR="00205483">
          <w:fldChar w:fldCharType="end"/>
        </w:r>
      </w:hyperlink>
    </w:p>
    <w:p w14:paraId="3884BD48" w14:textId="3BDBDE53" w:rsidR="00205483" w:rsidRDefault="002F59C7">
      <w:pPr>
        <w:pStyle w:val="Spistreci1"/>
        <w:rPr>
          <w:rFonts w:ascii="Calibri" w:eastAsia="Times New Roman" w:hAnsi="Calibri" w:cs="Times New Roman"/>
          <w:kern w:val="0"/>
          <w:sz w:val="22"/>
          <w:szCs w:val="22"/>
          <w:lang w:bidi="ar-SA"/>
        </w:rPr>
      </w:pPr>
      <w:hyperlink w:anchor="_Toc66348009" w:history="1">
        <w:r w:rsidR="00205483" w:rsidRPr="002A1191">
          <w:rPr>
            <w:rStyle w:val="Hipercze"/>
            <w:bCs/>
          </w:rPr>
          <w:t>16</w:t>
        </w:r>
        <w:r w:rsidR="00205483">
          <w:rPr>
            <w:rFonts w:ascii="Calibri" w:eastAsia="Times New Roman" w:hAnsi="Calibri" w:cs="Times New Roman"/>
            <w:kern w:val="0"/>
            <w:sz w:val="22"/>
            <w:szCs w:val="22"/>
            <w:lang w:bidi="ar-SA"/>
          </w:rPr>
          <w:tab/>
        </w:r>
        <w:r w:rsidR="00205483" w:rsidRPr="002A1191">
          <w:rPr>
            <w:rStyle w:val="Hipercze"/>
          </w:rPr>
          <w:t>SPOSÓB ORAZ TERMIN SKŁADANIA I OTWARCIA OFERT.</w:t>
        </w:r>
        <w:r w:rsidR="00205483">
          <w:tab/>
        </w:r>
        <w:r w:rsidR="00205483">
          <w:fldChar w:fldCharType="begin"/>
        </w:r>
        <w:r w:rsidR="00205483">
          <w:instrText xml:space="preserve"> PAGEREF _Toc66348009 \h </w:instrText>
        </w:r>
        <w:r w:rsidR="00205483">
          <w:fldChar w:fldCharType="separate"/>
        </w:r>
        <w:r>
          <w:t>12</w:t>
        </w:r>
        <w:r w:rsidR="00205483">
          <w:fldChar w:fldCharType="end"/>
        </w:r>
      </w:hyperlink>
    </w:p>
    <w:p w14:paraId="575E390F" w14:textId="29410F21" w:rsidR="00205483" w:rsidRDefault="002F59C7">
      <w:pPr>
        <w:pStyle w:val="Spistreci1"/>
        <w:rPr>
          <w:rFonts w:ascii="Calibri" w:eastAsia="Times New Roman" w:hAnsi="Calibri" w:cs="Times New Roman"/>
          <w:kern w:val="0"/>
          <w:sz w:val="22"/>
          <w:szCs w:val="22"/>
          <w:lang w:bidi="ar-SA"/>
        </w:rPr>
      </w:pPr>
      <w:hyperlink w:anchor="_Toc66348028" w:history="1">
        <w:r w:rsidR="00205483" w:rsidRPr="002A1191">
          <w:rPr>
            <w:rStyle w:val="Hipercze"/>
          </w:rPr>
          <w:t>17</w:t>
        </w:r>
        <w:r w:rsidR="00205483">
          <w:rPr>
            <w:rFonts w:ascii="Calibri" w:eastAsia="Times New Roman" w:hAnsi="Calibri" w:cs="Times New Roman"/>
            <w:kern w:val="0"/>
            <w:sz w:val="22"/>
            <w:szCs w:val="22"/>
            <w:lang w:bidi="ar-SA"/>
          </w:rPr>
          <w:tab/>
        </w:r>
        <w:r w:rsidR="00205483" w:rsidRPr="002A1191">
          <w:rPr>
            <w:rStyle w:val="Hipercze"/>
          </w:rPr>
          <w:t>TERMIN ZWIĄZANIA Z OFERTĄ.</w:t>
        </w:r>
        <w:r w:rsidR="00205483">
          <w:tab/>
        </w:r>
        <w:r w:rsidR="00205483">
          <w:fldChar w:fldCharType="begin"/>
        </w:r>
        <w:r w:rsidR="00205483">
          <w:instrText xml:space="preserve"> PAGEREF _Toc66348028 \h </w:instrText>
        </w:r>
        <w:r w:rsidR="00205483">
          <w:fldChar w:fldCharType="separate"/>
        </w:r>
        <w:r>
          <w:t>13</w:t>
        </w:r>
        <w:r w:rsidR="00205483">
          <w:fldChar w:fldCharType="end"/>
        </w:r>
      </w:hyperlink>
    </w:p>
    <w:p w14:paraId="54BFD016" w14:textId="2D13548F" w:rsidR="00205483" w:rsidRDefault="002F59C7">
      <w:pPr>
        <w:pStyle w:val="Spistreci1"/>
        <w:rPr>
          <w:rFonts w:ascii="Calibri" w:eastAsia="Times New Roman" w:hAnsi="Calibri" w:cs="Times New Roman"/>
          <w:kern w:val="0"/>
          <w:sz w:val="22"/>
          <w:szCs w:val="22"/>
          <w:lang w:bidi="ar-SA"/>
        </w:rPr>
      </w:pPr>
      <w:hyperlink w:anchor="_Toc66348032" w:history="1">
        <w:r w:rsidR="00205483" w:rsidRPr="002A1191">
          <w:rPr>
            <w:rStyle w:val="Hipercze"/>
          </w:rPr>
          <w:t>18</w:t>
        </w:r>
        <w:r w:rsidR="00205483">
          <w:rPr>
            <w:rFonts w:ascii="Calibri" w:eastAsia="Times New Roman" w:hAnsi="Calibri" w:cs="Times New Roman"/>
            <w:kern w:val="0"/>
            <w:sz w:val="22"/>
            <w:szCs w:val="22"/>
            <w:lang w:bidi="ar-SA"/>
          </w:rPr>
          <w:tab/>
        </w:r>
        <w:r w:rsidR="00205483" w:rsidRPr="002A1191">
          <w:rPr>
            <w:rStyle w:val="Hipercze"/>
          </w:rPr>
          <w:t>OPIS SPOSOBU OBLICZENIA CENY.</w:t>
        </w:r>
        <w:r w:rsidR="00205483">
          <w:tab/>
        </w:r>
        <w:r w:rsidR="00205483">
          <w:fldChar w:fldCharType="begin"/>
        </w:r>
        <w:r w:rsidR="00205483">
          <w:instrText xml:space="preserve"> PAGEREF _Toc66348032 \h </w:instrText>
        </w:r>
        <w:r w:rsidR="00205483">
          <w:fldChar w:fldCharType="separate"/>
        </w:r>
        <w:r>
          <w:t>13</w:t>
        </w:r>
        <w:r w:rsidR="00205483">
          <w:fldChar w:fldCharType="end"/>
        </w:r>
      </w:hyperlink>
    </w:p>
    <w:p w14:paraId="5D9EBB73" w14:textId="5EDEBE25" w:rsidR="00205483" w:rsidRDefault="002F59C7">
      <w:pPr>
        <w:pStyle w:val="Spistreci1"/>
        <w:rPr>
          <w:rFonts w:ascii="Calibri" w:eastAsia="Times New Roman" w:hAnsi="Calibri" w:cs="Times New Roman"/>
          <w:kern w:val="0"/>
          <w:sz w:val="22"/>
          <w:szCs w:val="22"/>
          <w:lang w:bidi="ar-SA"/>
        </w:rPr>
      </w:pPr>
      <w:hyperlink w:anchor="_Toc66348038" w:history="1">
        <w:r w:rsidR="00205483" w:rsidRPr="002A1191">
          <w:rPr>
            <w:rStyle w:val="Hipercze"/>
          </w:rPr>
          <w:t>19</w:t>
        </w:r>
        <w:r w:rsidR="00205483">
          <w:rPr>
            <w:rFonts w:ascii="Calibri" w:eastAsia="Times New Roman" w:hAnsi="Calibri" w:cs="Times New Roman"/>
            <w:kern w:val="0"/>
            <w:sz w:val="22"/>
            <w:szCs w:val="22"/>
            <w:lang w:bidi="ar-SA"/>
          </w:rPr>
          <w:tab/>
        </w:r>
        <w:r w:rsidR="00205483" w:rsidRPr="002A1191">
          <w:rPr>
            <w:rStyle w:val="Hipercze"/>
          </w:rPr>
          <w:t>KRYTERIA OCENY OFERT.</w:t>
        </w:r>
        <w:r w:rsidR="00205483">
          <w:tab/>
        </w:r>
        <w:r w:rsidR="00205483">
          <w:fldChar w:fldCharType="begin"/>
        </w:r>
        <w:r w:rsidR="00205483">
          <w:instrText xml:space="preserve"> PAGEREF _Toc66348038 \h </w:instrText>
        </w:r>
        <w:r w:rsidR="00205483">
          <w:fldChar w:fldCharType="separate"/>
        </w:r>
        <w:r>
          <w:t>13</w:t>
        </w:r>
        <w:r w:rsidR="00205483">
          <w:fldChar w:fldCharType="end"/>
        </w:r>
      </w:hyperlink>
    </w:p>
    <w:p w14:paraId="2D8A145A" w14:textId="5E96E7B0" w:rsidR="00205483" w:rsidRDefault="002F59C7">
      <w:pPr>
        <w:pStyle w:val="Spistreci1"/>
        <w:rPr>
          <w:rFonts w:ascii="Calibri" w:eastAsia="Times New Roman" w:hAnsi="Calibri" w:cs="Times New Roman"/>
          <w:kern w:val="0"/>
          <w:sz w:val="22"/>
          <w:szCs w:val="22"/>
          <w:lang w:bidi="ar-SA"/>
        </w:rPr>
      </w:pPr>
      <w:hyperlink w:anchor="_Toc66348046" w:history="1">
        <w:r w:rsidR="00205483" w:rsidRPr="002A1191">
          <w:rPr>
            <w:rStyle w:val="Hipercze"/>
          </w:rPr>
          <w:t>20</w:t>
        </w:r>
        <w:r w:rsidR="00205483">
          <w:rPr>
            <w:rFonts w:ascii="Calibri" w:eastAsia="Times New Roman" w:hAnsi="Calibri" w:cs="Times New Roman"/>
            <w:kern w:val="0"/>
            <w:sz w:val="22"/>
            <w:szCs w:val="22"/>
            <w:lang w:bidi="ar-SA"/>
          </w:rPr>
          <w:tab/>
        </w:r>
        <w:r w:rsidR="00205483" w:rsidRPr="002A1191">
          <w:rPr>
            <w:rStyle w:val="Hipercze"/>
          </w:rPr>
          <w:t>TRYB OCENY OFERT.</w:t>
        </w:r>
        <w:r w:rsidR="00205483">
          <w:tab/>
        </w:r>
        <w:r w:rsidR="00205483">
          <w:fldChar w:fldCharType="begin"/>
        </w:r>
        <w:r w:rsidR="00205483">
          <w:instrText xml:space="preserve"> PAGEREF _Toc66348046 \h </w:instrText>
        </w:r>
        <w:r w:rsidR="00205483">
          <w:fldChar w:fldCharType="separate"/>
        </w:r>
        <w:r>
          <w:t>14</w:t>
        </w:r>
        <w:r w:rsidR="00205483">
          <w:fldChar w:fldCharType="end"/>
        </w:r>
      </w:hyperlink>
    </w:p>
    <w:p w14:paraId="253B97EA" w14:textId="516AF204" w:rsidR="00205483" w:rsidRDefault="002F59C7">
      <w:pPr>
        <w:pStyle w:val="Spistreci1"/>
        <w:rPr>
          <w:rFonts w:ascii="Calibri" w:eastAsia="Times New Roman" w:hAnsi="Calibri" w:cs="Times New Roman"/>
          <w:kern w:val="0"/>
          <w:sz w:val="22"/>
          <w:szCs w:val="22"/>
          <w:lang w:bidi="ar-SA"/>
        </w:rPr>
      </w:pPr>
      <w:hyperlink w:anchor="_Toc66348052" w:history="1">
        <w:r w:rsidR="00205483" w:rsidRPr="002A1191">
          <w:rPr>
            <w:rStyle w:val="Hipercze"/>
          </w:rPr>
          <w:t>21</w:t>
        </w:r>
        <w:r w:rsidR="00205483">
          <w:rPr>
            <w:rFonts w:ascii="Calibri" w:eastAsia="Times New Roman" w:hAnsi="Calibri" w:cs="Times New Roman"/>
            <w:kern w:val="0"/>
            <w:sz w:val="22"/>
            <w:szCs w:val="22"/>
            <w:lang w:bidi="ar-SA"/>
          </w:rPr>
          <w:tab/>
        </w:r>
        <w:r w:rsidR="00205483" w:rsidRPr="002A1191">
          <w:rPr>
            <w:rStyle w:val="Hipercze"/>
          </w:rPr>
          <w:t>INFORMACJE O FORMALNOŚCIACH, JAKIE MUSZĄ BYĆ DOPEŁNIONE PO WYBORZE OFERTY W CELU ZAWARCIA UMOWY W SPRAWIE NINIEJSZEGO ZAMOWIENIA.</w:t>
        </w:r>
        <w:r w:rsidR="00205483">
          <w:tab/>
        </w:r>
        <w:r w:rsidR="00205483">
          <w:fldChar w:fldCharType="begin"/>
        </w:r>
        <w:r w:rsidR="00205483">
          <w:instrText xml:space="preserve"> PAGEREF _Toc66348052 \h </w:instrText>
        </w:r>
        <w:r w:rsidR="00205483">
          <w:fldChar w:fldCharType="separate"/>
        </w:r>
        <w:r>
          <w:t>15</w:t>
        </w:r>
        <w:r w:rsidR="00205483">
          <w:fldChar w:fldCharType="end"/>
        </w:r>
      </w:hyperlink>
    </w:p>
    <w:p w14:paraId="7A3FAFF7" w14:textId="5DF3D4D0" w:rsidR="00205483" w:rsidRDefault="002F59C7">
      <w:pPr>
        <w:pStyle w:val="Spistreci1"/>
        <w:rPr>
          <w:rFonts w:ascii="Calibri" w:eastAsia="Times New Roman" w:hAnsi="Calibri" w:cs="Times New Roman"/>
          <w:kern w:val="0"/>
          <w:sz w:val="22"/>
          <w:szCs w:val="22"/>
          <w:lang w:bidi="ar-SA"/>
        </w:rPr>
      </w:pPr>
      <w:hyperlink w:anchor="_Toc66348060" w:history="1">
        <w:r w:rsidR="00205483" w:rsidRPr="002A1191">
          <w:rPr>
            <w:rStyle w:val="Hipercze"/>
          </w:rPr>
          <w:t>22</w:t>
        </w:r>
        <w:r w:rsidR="00205483">
          <w:rPr>
            <w:rFonts w:ascii="Calibri" w:eastAsia="Times New Roman" w:hAnsi="Calibri" w:cs="Times New Roman"/>
            <w:kern w:val="0"/>
            <w:sz w:val="22"/>
            <w:szCs w:val="22"/>
            <w:lang w:bidi="ar-SA"/>
          </w:rPr>
          <w:tab/>
        </w:r>
        <w:r w:rsidR="00205483" w:rsidRPr="002A1191">
          <w:rPr>
            <w:rStyle w:val="Hipercze"/>
          </w:rPr>
          <w:t>PROJEKTOWANE POSTANOWIENIA UMOWY W SPRAWIE ZAMÓWIENIA PUBLICZNEGO, KTÓRE ZOSTANA WPROWADZONE DO TREŚCI TEJ UMOWY.</w:t>
        </w:r>
        <w:r w:rsidR="00205483">
          <w:tab/>
        </w:r>
        <w:r w:rsidR="00205483">
          <w:fldChar w:fldCharType="begin"/>
        </w:r>
        <w:r w:rsidR="00205483">
          <w:instrText xml:space="preserve"> PAGEREF _Toc66348060 \h </w:instrText>
        </w:r>
        <w:r w:rsidR="00205483">
          <w:fldChar w:fldCharType="separate"/>
        </w:r>
        <w:r>
          <w:t>15</w:t>
        </w:r>
        <w:r w:rsidR="00205483">
          <w:fldChar w:fldCharType="end"/>
        </w:r>
      </w:hyperlink>
    </w:p>
    <w:p w14:paraId="784E8D44" w14:textId="79292AEE" w:rsidR="00205483" w:rsidRDefault="002F59C7">
      <w:pPr>
        <w:pStyle w:val="Spistreci1"/>
        <w:rPr>
          <w:rFonts w:ascii="Calibri" w:eastAsia="Times New Roman" w:hAnsi="Calibri" w:cs="Times New Roman"/>
          <w:kern w:val="0"/>
          <w:sz w:val="22"/>
          <w:szCs w:val="22"/>
          <w:lang w:bidi="ar-SA"/>
        </w:rPr>
      </w:pPr>
      <w:hyperlink w:anchor="_Toc66348066" w:history="1">
        <w:r w:rsidR="00205483" w:rsidRPr="002A1191">
          <w:rPr>
            <w:rStyle w:val="Hipercze"/>
          </w:rPr>
          <w:t>23</w:t>
        </w:r>
        <w:r w:rsidR="00205483">
          <w:rPr>
            <w:rFonts w:ascii="Calibri" w:eastAsia="Times New Roman" w:hAnsi="Calibri" w:cs="Times New Roman"/>
            <w:kern w:val="0"/>
            <w:sz w:val="22"/>
            <w:szCs w:val="22"/>
            <w:lang w:bidi="ar-SA"/>
          </w:rPr>
          <w:tab/>
        </w:r>
        <w:r w:rsidR="00205483" w:rsidRPr="002A1191">
          <w:rPr>
            <w:rStyle w:val="Hipercze"/>
          </w:rPr>
          <w:t>POUCZENIE O ŚRODKACH OCHRONY PRAWNEJ PRZYSŁUGUJĄCYCH WYKONAWCY.</w:t>
        </w:r>
        <w:r w:rsidR="00205483">
          <w:tab/>
        </w:r>
        <w:r w:rsidR="00205483">
          <w:fldChar w:fldCharType="begin"/>
        </w:r>
        <w:r w:rsidR="00205483">
          <w:instrText xml:space="preserve"> PAGEREF _Toc66348066 \h </w:instrText>
        </w:r>
        <w:r w:rsidR="00205483">
          <w:fldChar w:fldCharType="separate"/>
        </w:r>
        <w:r>
          <w:t>15</w:t>
        </w:r>
        <w:r w:rsidR="00205483">
          <w:fldChar w:fldCharType="end"/>
        </w:r>
      </w:hyperlink>
    </w:p>
    <w:p w14:paraId="788E5153" w14:textId="0D1CAD45" w:rsidR="00205483" w:rsidRDefault="002F59C7">
      <w:pPr>
        <w:pStyle w:val="Spistreci1"/>
        <w:rPr>
          <w:rFonts w:ascii="Calibri" w:eastAsia="Times New Roman" w:hAnsi="Calibri" w:cs="Times New Roman"/>
          <w:kern w:val="0"/>
          <w:sz w:val="22"/>
          <w:szCs w:val="22"/>
          <w:lang w:bidi="ar-SA"/>
        </w:rPr>
      </w:pPr>
      <w:hyperlink w:anchor="_Toc66348075" w:history="1">
        <w:r w:rsidR="00205483" w:rsidRPr="002A1191">
          <w:rPr>
            <w:rStyle w:val="Hipercze"/>
          </w:rPr>
          <w:t>24. INFORMACJA O ŚRODKACH KOMUNIKACJI ELEKTRONICZNEJ, PRZY UŻYCIU KTÓRYCH ZAMAWIAJĄCY BĘDZIE SIĘ KOMUNIKOWAŁ Z WYKONAWCAMI ORAZ INFORMACJE O WYMAGANIACH TECHNICZNYCH I ORGANIZACYJNYCH SPORZĄDZANIA WYSYŁANIA I ODBIERANIA KORESPONDENCJI ELEKTRONICZNEJ.</w:t>
        </w:r>
        <w:r w:rsidR="00205483">
          <w:tab/>
        </w:r>
        <w:r w:rsidR="00205483">
          <w:fldChar w:fldCharType="begin"/>
        </w:r>
        <w:r w:rsidR="00205483">
          <w:instrText xml:space="preserve"> PAGEREF _Toc66348075 \h </w:instrText>
        </w:r>
        <w:r w:rsidR="00205483">
          <w:fldChar w:fldCharType="separate"/>
        </w:r>
        <w:r>
          <w:t>15</w:t>
        </w:r>
        <w:r w:rsidR="00205483">
          <w:fldChar w:fldCharType="end"/>
        </w:r>
      </w:hyperlink>
    </w:p>
    <w:p w14:paraId="06D2E573" w14:textId="6B4F999A" w:rsidR="00205483" w:rsidRDefault="002F59C7">
      <w:pPr>
        <w:pStyle w:val="Spistreci1"/>
        <w:rPr>
          <w:rFonts w:ascii="Calibri" w:eastAsia="Times New Roman" w:hAnsi="Calibri" w:cs="Times New Roman"/>
          <w:kern w:val="0"/>
          <w:sz w:val="22"/>
          <w:szCs w:val="22"/>
          <w:lang w:bidi="ar-SA"/>
        </w:rPr>
      </w:pPr>
      <w:hyperlink w:anchor="_Toc66348093" w:history="1">
        <w:r w:rsidR="00205483" w:rsidRPr="002A1191">
          <w:rPr>
            <w:rStyle w:val="Hipercze"/>
          </w:rPr>
          <w:t>25. PODWYKONAWSTWO.</w:t>
        </w:r>
        <w:r w:rsidR="00205483">
          <w:tab/>
        </w:r>
        <w:r w:rsidR="00205483">
          <w:fldChar w:fldCharType="begin"/>
        </w:r>
        <w:r w:rsidR="00205483">
          <w:instrText xml:space="preserve"> PAGEREF _Toc66348093 \h </w:instrText>
        </w:r>
        <w:r w:rsidR="00205483">
          <w:fldChar w:fldCharType="separate"/>
        </w:r>
        <w:r>
          <w:t>16</w:t>
        </w:r>
        <w:r w:rsidR="00205483">
          <w:fldChar w:fldCharType="end"/>
        </w:r>
      </w:hyperlink>
    </w:p>
    <w:p w14:paraId="63B92FD6" w14:textId="7B6C6D13" w:rsidR="00205483" w:rsidRDefault="002F59C7">
      <w:pPr>
        <w:pStyle w:val="Spistreci1"/>
        <w:rPr>
          <w:rFonts w:ascii="Calibri" w:eastAsia="Times New Roman" w:hAnsi="Calibri" w:cs="Times New Roman"/>
          <w:kern w:val="0"/>
          <w:sz w:val="22"/>
          <w:szCs w:val="22"/>
          <w:lang w:bidi="ar-SA"/>
        </w:rPr>
      </w:pPr>
      <w:hyperlink w:anchor="_Toc66348098" w:history="1">
        <w:r w:rsidR="00205483" w:rsidRPr="002A1191">
          <w:rPr>
            <w:rStyle w:val="Hipercze"/>
          </w:rPr>
          <w:t>26. KLAUZULA RODO:</w:t>
        </w:r>
        <w:r w:rsidR="00205483">
          <w:tab/>
        </w:r>
        <w:r w:rsidR="00205483">
          <w:fldChar w:fldCharType="begin"/>
        </w:r>
        <w:r w:rsidR="00205483">
          <w:instrText xml:space="preserve"> PAGEREF _Toc66348098 \h </w:instrText>
        </w:r>
        <w:r w:rsidR="00205483">
          <w:fldChar w:fldCharType="separate"/>
        </w:r>
        <w:r>
          <w:t>17</w:t>
        </w:r>
        <w:r w:rsidR="00205483">
          <w:fldChar w:fldCharType="end"/>
        </w:r>
      </w:hyperlink>
    </w:p>
    <w:p w14:paraId="526D1462" w14:textId="0E1F901D" w:rsidR="00205483" w:rsidRDefault="002F59C7">
      <w:pPr>
        <w:pStyle w:val="Spistreci1"/>
        <w:rPr>
          <w:rFonts w:ascii="Calibri" w:eastAsia="Times New Roman" w:hAnsi="Calibri" w:cs="Times New Roman"/>
          <w:kern w:val="0"/>
          <w:sz w:val="22"/>
          <w:szCs w:val="22"/>
          <w:lang w:bidi="ar-SA"/>
        </w:rPr>
      </w:pPr>
      <w:hyperlink w:anchor="_Toc66348099" w:history="1">
        <w:r w:rsidR="00205483" w:rsidRPr="002A1191">
          <w:rPr>
            <w:rStyle w:val="Hipercze"/>
          </w:rPr>
          <w:t>27. WYKAZ ZAŁĄCZNIKÓW DO NINIEJSZEJ IDW.</w:t>
        </w:r>
        <w:r w:rsidR="00205483">
          <w:tab/>
        </w:r>
        <w:r w:rsidR="00205483">
          <w:fldChar w:fldCharType="begin"/>
        </w:r>
        <w:r w:rsidR="00205483">
          <w:instrText xml:space="preserve"> PAGEREF _Toc66348099 \h </w:instrText>
        </w:r>
        <w:r w:rsidR="00205483">
          <w:fldChar w:fldCharType="separate"/>
        </w:r>
        <w:r>
          <w:t>17</w:t>
        </w:r>
        <w:r w:rsidR="00205483">
          <w:fldChar w:fldCharType="end"/>
        </w:r>
      </w:hyperlink>
    </w:p>
    <w:p w14:paraId="3DB3E62B" w14:textId="77777777" w:rsidR="00205483" w:rsidRDefault="00205483">
      <w:pPr>
        <w:pStyle w:val="Spistreci1"/>
        <w:rPr>
          <w:rFonts w:ascii="Calibri" w:eastAsia="Times New Roman" w:hAnsi="Calibri" w:cs="Times New Roman"/>
          <w:kern w:val="0"/>
          <w:sz w:val="22"/>
          <w:szCs w:val="22"/>
          <w:lang w:bidi="ar-SA"/>
        </w:rPr>
      </w:pPr>
    </w:p>
    <w:p w14:paraId="3991CF0C" w14:textId="77777777" w:rsidR="00D6573F" w:rsidRDefault="00D6573F" w:rsidP="000F563A">
      <w:pPr>
        <w:pStyle w:val="Spistreci1"/>
      </w:pPr>
      <w:r w:rsidRPr="00CE01D2">
        <w:fldChar w:fldCharType="end"/>
      </w:r>
    </w:p>
    <w:p w14:paraId="29C0C784" w14:textId="77777777" w:rsidR="00D6573F" w:rsidRDefault="00D6573F" w:rsidP="000F563A">
      <w:pPr>
        <w:pStyle w:val="Spistreci1"/>
      </w:pPr>
    </w:p>
    <w:p w14:paraId="63B2E9B8" w14:textId="77777777" w:rsidR="00D6573F" w:rsidRDefault="00D6573F">
      <w:pPr>
        <w:sectPr w:rsidR="00D6573F" w:rsidSect="005E16A3">
          <w:footerReference w:type="default" r:id="rId10"/>
          <w:pgSz w:w="11906" w:h="16838"/>
          <w:pgMar w:top="567" w:right="1106" w:bottom="851" w:left="1134" w:header="284" w:footer="206" w:gutter="0"/>
          <w:cols w:space="708"/>
          <w:docGrid w:linePitch="240" w:charSpace="-6145"/>
        </w:sectPr>
      </w:pPr>
    </w:p>
    <w:p w14:paraId="61BD1EB8" w14:textId="77777777" w:rsidR="00D6573F" w:rsidRDefault="00D6573F">
      <w:pPr>
        <w:tabs>
          <w:tab w:val="left" w:pos="360"/>
        </w:tabs>
        <w:ind w:left="360" w:hanging="360"/>
        <w:jc w:val="both"/>
        <w:rPr>
          <w:rFonts w:ascii="Arial" w:hAnsi="Arial"/>
          <w:sz w:val="20"/>
          <w:lang w:eastAsia="pl-PL"/>
        </w:rPr>
      </w:pPr>
    </w:p>
    <w:p w14:paraId="2F5061BF" w14:textId="77777777" w:rsidR="00D6573F" w:rsidRDefault="00D6573F">
      <w:pPr>
        <w:pageBreakBefore/>
        <w:ind w:left="360"/>
        <w:jc w:val="both"/>
        <w:rPr>
          <w:rFonts w:ascii="Arial" w:hAnsi="Arial"/>
          <w:sz w:val="2"/>
          <w:lang w:eastAsia="pl-PL"/>
        </w:rPr>
      </w:pPr>
    </w:p>
    <w:p w14:paraId="39C29B41" w14:textId="77777777" w:rsidR="00D6573F" w:rsidRDefault="0000415E" w:rsidP="00134977">
      <w:pPr>
        <w:pStyle w:val="Nagwek1"/>
        <w:numPr>
          <w:ilvl w:val="0"/>
          <w:numId w:val="57"/>
        </w:numPr>
        <w:spacing w:before="0" w:after="0" w:line="240" w:lineRule="auto"/>
        <w:ind w:left="284" w:hanging="284"/>
        <w:jc w:val="both"/>
      </w:pPr>
      <w:bookmarkStart w:id="1" w:name="_Toc66347967"/>
      <w:bookmarkStart w:id="2" w:name="_Toc460922158"/>
      <w:r>
        <w:rPr>
          <w:sz w:val="20"/>
        </w:rPr>
        <w:t>NAZWA I ADRES ZAMAWIAJĄCEGO DANE KONTAKTOWE</w:t>
      </w:r>
      <w:r w:rsidR="00D6573F">
        <w:rPr>
          <w:sz w:val="20"/>
        </w:rPr>
        <w:t>.</w:t>
      </w:r>
      <w:bookmarkEnd w:id="1"/>
      <w:bookmarkEnd w:id="2"/>
    </w:p>
    <w:p w14:paraId="79CACF4C" w14:textId="77777777" w:rsidR="0000415E" w:rsidRPr="0000415E" w:rsidRDefault="0000415E" w:rsidP="00134977">
      <w:pPr>
        <w:widowControl w:val="0"/>
        <w:numPr>
          <w:ilvl w:val="0"/>
          <w:numId w:val="13"/>
        </w:numPr>
        <w:ind w:left="567" w:hanging="283"/>
        <w:jc w:val="both"/>
        <w:textAlignment w:val="baseline"/>
        <w:rPr>
          <w:rFonts w:ascii="Arial" w:eastAsia="Times New Roman" w:hAnsi="Arial" w:cs="Arial"/>
          <w:kern w:val="0"/>
          <w:sz w:val="20"/>
          <w:szCs w:val="20"/>
        </w:rPr>
      </w:pPr>
      <w:bookmarkStart w:id="3" w:name="_Toc460922159"/>
      <w:r w:rsidRPr="0000415E">
        <w:rPr>
          <w:rFonts w:ascii="Arial" w:eastAsia="Times New Roman" w:hAnsi="Arial" w:cs="Arial"/>
          <w:b/>
          <w:bCs/>
          <w:kern w:val="0"/>
          <w:sz w:val="20"/>
          <w:szCs w:val="20"/>
        </w:rPr>
        <w:t>Nazwa oraz adres Zamawiającego</w:t>
      </w:r>
      <w:r w:rsidRPr="0000415E">
        <w:rPr>
          <w:rFonts w:ascii="Arial" w:eastAsia="Times New Roman" w:hAnsi="Arial" w:cs="Arial"/>
          <w:kern w:val="0"/>
          <w:sz w:val="20"/>
          <w:szCs w:val="20"/>
        </w:rPr>
        <w:t xml:space="preserve">: </w:t>
      </w:r>
    </w:p>
    <w:p w14:paraId="747F89C5" w14:textId="77777777"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Miasto Jelenia Góra, Pl. Ratuszowy 58, 58-500 Jelenia Góra, Polska</w:t>
      </w:r>
      <w:r w:rsidR="00074B65">
        <w:rPr>
          <w:rFonts w:ascii="Arial" w:eastAsia="Times New Roman" w:hAnsi="Arial" w:cs="Arial"/>
          <w:kern w:val="0"/>
          <w:sz w:val="20"/>
          <w:szCs w:val="20"/>
        </w:rPr>
        <w:t>.</w:t>
      </w:r>
    </w:p>
    <w:p w14:paraId="5BD551D0" w14:textId="77777777" w:rsidR="0000415E" w:rsidRPr="0000415E" w:rsidRDefault="0000415E" w:rsidP="00134977">
      <w:pPr>
        <w:widowControl w:val="0"/>
        <w:numPr>
          <w:ilvl w:val="0"/>
          <w:numId w:val="13"/>
        </w:numPr>
        <w:ind w:left="567" w:hanging="283"/>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Numer telefonu: </w:t>
      </w:r>
    </w:p>
    <w:p w14:paraId="21B06D29" w14:textId="77777777"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75 75 46 390</w:t>
      </w:r>
    </w:p>
    <w:p w14:paraId="08587425" w14:textId="77777777" w:rsidR="0000415E" w:rsidRPr="0000415E" w:rsidRDefault="0000415E" w:rsidP="00134977">
      <w:pPr>
        <w:widowControl w:val="0"/>
        <w:numPr>
          <w:ilvl w:val="0"/>
          <w:numId w:val="13"/>
        </w:numPr>
        <w:ind w:left="567" w:hanging="283"/>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adres poczty elektronicznej: </w:t>
      </w:r>
    </w:p>
    <w:p w14:paraId="446C7666" w14:textId="77777777" w:rsidR="0000415E" w:rsidRPr="0000415E" w:rsidRDefault="002F59C7" w:rsidP="005C2FFA">
      <w:pPr>
        <w:widowControl w:val="0"/>
        <w:ind w:left="567"/>
        <w:jc w:val="both"/>
        <w:textAlignment w:val="baseline"/>
        <w:rPr>
          <w:rFonts w:ascii="Arial" w:eastAsia="Times New Roman" w:hAnsi="Arial" w:cs="Arial"/>
          <w:kern w:val="0"/>
          <w:sz w:val="20"/>
          <w:szCs w:val="20"/>
        </w:rPr>
      </w:pPr>
      <w:hyperlink r:id="rId11" w:history="1">
        <w:r w:rsidR="005C2FFA" w:rsidRPr="0000415E">
          <w:rPr>
            <w:rStyle w:val="Hipercze"/>
            <w:rFonts w:ascii="Arial" w:eastAsia="Times New Roman" w:hAnsi="Arial" w:cs="Arial"/>
            <w:kern w:val="0"/>
            <w:sz w:val="20"/>
            <w:szCs w:val="20"/>
          </w:rPr>
          <w:t>zamowieniapubliczne@jeleniagora.pl</w:t>
        </w:r>
      </w:hyperlink>
    </w:p>
    <w:p w14:paraId="1007016C" w14:textId="570CEBC4" w:rsidR="0000415E" w:rsidRPr="00C66E5A" w:rsidRDefault="0000415E" w:rsidP="00134977">
      <w:pPr>
        <w:widowControl w:val="0"/>
        <w:numPr>
          <w:ilvl w:val="0"/>
          <w:numId w:val="13"/>
        </w:numPr>
        <w:spacing w:before="20"/>
        <w:ind w:left="567" w:hanging="283"/>
        <w:jc w:val="both"/>
        <w:textAlignment w:val="baseline"/>
        <w:rPr>
          <w:rFonts w:eastAsia="Times New Roman" w:cs="Arial"/>
          <w:kern w:val="0"/>
          <w:sz w:val="20"/>
          <w:szCs w:val="20"/>
        </w:rPr>
      </w:pPr>
      <w:r w:rsidRPr="0000415E">
        <w:rPr>
          <w:rFonts w:ascii="Arial" w:eastAsia="Times New Roman" w:hAnsi="Arial" w:cs="Arial"/>
          <w:b/>
          <w:bCs/>
          <w:kern w:val="0"/>
          <w:sz w:val="20"/>
          <w:szCs w:val="20"/>
        </w:rPr>
        <w:t xml:space="preserve">Adres strony internetowej, na której jest prowadzone postępowanie i na której będą udostępniane zmiany i wyjaśnienia treści SWZ oraz inne dokumenty zamówienia bezpośrednio związane </w:t>
      </w:r>
      <w:r w:rsidR="003F5DAC">
        <w:rPr>
          <w:rFonts w:ascii="Arial" w:eastAsia="Times New Roman" w:hAnsi="Arial" w:cs="Arial"/>
          <w:b/>
          <w:bCs/>
          <w:kern w:val="0"/>
          <w:sz w:val="20"/>
          <w:szCs w:val="20"/>
        </w:rPr>
        <w:br/>
      </w:r>
      <w:r w:rsidRPr="0000415E">
        <w:rPr>
          <w:rFonts w:ascii="Arial" w:eastAsia="Times New Roman" w:hAnsi="Arial" w:cs="Arial"/>
          <w:b/>
          <w:bCs/>
          <w:kern w:val="0"/>
          <w:sz w:val="20"/>
          <w:szCs w:val="20"/>
        </w:rPr>
        <w:t>z postępowaniem o udzielenie zamówienia:</w:t>
      </w:r>
      <w:r w:rsidR="005C2FFA" w:rsidRPr="005C2FFA">
        <w:rPr>
          <w:rFonts w:ascii="Arial" w:eastAsia="Times New Roman" w:hAnsi="Arial" w:cs="Arial"/>
          <w:bCs/>
          <w:kern w:val="0"/>
          <w:sz w:val="20"/>
          <w:szCs w:val="20"/>
        </w:rPr>
        <w:t xml:space="preserve"> </w:t>
      </w:r>
      <w:hyperlink r:id="rId12" w:history="1">
        <w:r w:rsidRPr="005C2FFA">
          <w:rPr>
            <w:rFonts w:ascii="Arial" w:eastAsia="Times New Roman" w:hAnsi="Arial" w:cs="Arial"/>
            <w:color w:val="0000FF"/>
            <w:kern w:val="0"/>
            <w:sz w:val="20"/>
            <w:szCs w:val="20"/>
            <w:u w:val="single"/>
          </w:rPr>
          <w:t>https://platformazakupowa.pl/pn/jeleniagora</w:t>
        </w:r>
      </w:hyperlink>
    </w:p>
    <w:p w14:paraId="77CE41F4" w14:textId="77777777" w:rsidR="00C66E5A" w:rsidRPr="00C66E5A" w:rsidRDefault="00C66E5A" w:rsidP="00C66E5A">
      <w:pPr>
        <w:widowControl w:val="0"/>
        <w:spacing w:before="60"/>
        <w:ind w:left="567"/>
        <w:jc w:val="both"/>
        <w:textAlignment w:val="baseline"/>
        <w:rPr>
          <w:rFonts w:eastAsia="Times New Roman" w:cs="Arial"/>
          <w:kern w:val="0"/>
          <w:sz w:val="20"/>
          <w:szCs w:val="20"/>
        </w:rPr>
      </w:pPr>
      <w:r w:rsidRPr="00C66E5A">
        <w:rPr>
          <w:rFonts w:ascii="Arial" w:eastAsia="Times New Roman" w:hAnsi="Arial" w:cs="Arial"/>
          <w:bCs/>
          <w:kern w:val="0"/>
          <w:sz w:val="20"/>
          <w:szCs w:val="20"/>
        </w:rPr>
        <w:t>Dostęp do platformy zakupowej jest bezpłatny.</w:t>
      </w:r>
      <w:r w:rsidRPr="00C66E5A">
        <w:rPr>
          <w:rFonts w:eastAsia="Times New Roman" w:cs="Arial"/>
          <w:kern w:val="0"/>
          <w:sz w:val="20"/>
          <w:szCs w:val="20"/>
        </w:rPr>
        <w:t xml:space="preserve"> </w:t>
      </w:r>
    </w:p>
    <w:p w14:paraId="3EC536E9" w14:textId="77777777" w:rsidR="005C2FFA" w:rsidRDefault="005C2FFA" w:rsidP="00134977">
      <w:pPr>
        <w:pStyle w:val="Nagwek1"/>
        <w:numPr>
          <w:ilvl w:val="0"/>
          <w:numId w:val="14"/>
        </w:numPr>
        <w:tabs>
          <w:tab w:val="clear" w:pos="0"/>
        </w:tabs>
        <w:spacing w:before="60" w:after="0" w:line="240" w:lineRule="auto"/>
        <w:ind w:left="567" w:hanging="283"/>
        <w:jc w:val="both"/>
        <w:rPr>
          <w:rFonts w:eastAsia="Times New Roman" w:cs="Arial"/>
          <w:b w:val="0"/>
          <w:kern w:val="0"/>
          <w:sz w:val="20"/>
          <w:szCs w:val="20"/>
        </w:rPr>
      </w:pPr>
      <w:bookmarkStart w:id="4" w:name="_Toc63694158"/>
      <w:bookmarkStart w:id="5" w:name="_Toc63694312"/>
      <w:bookmarkStart w:id="6" w:name="_Toc63702138"/>
      <w:bookmarkStart w:id="7" w:name="_Toc66347968"/>
      <w:r>
        <w:rPr>
          <w:rFonts w:eastAsia="Times New Roman" w:cs="Arial"/>
          <w:b w:val="0"/>
          <w:kern w:val="0"/>
          <w:sz w:val="20"/>
          <w:szCs w:val="20"/>
        </w:rPr>
        <w:t xml:space="preserve">Wskazanie osób do kontaktowania się z </w:t>
      </w:r>
      <w:r w:rsidR="00E33CE8">
        <w:rPr>
          <w:rFonts w:eastAsia="Times New Roman" w:cs="Arial"/>
          <w:b w:val="0"/>
          <w:kern w:val="0"/>
          <w:sz w:val="20"/>
          <w:szCs w:val="20"/>
        </w:rPr>
        <w:t>W</w:t>
      </w:r>
      <w:r>
        <w:rPr>
          <w:rFonts w:eastAsia="Times New Roman" w:cs="Arial"/>
          <w:b w:val="0"/>
          <w:kern w:val="0"/>
          <w:sz w:val="20"/>
          <w:szCs w:val="20"/>
        </w:rPr>
        <w:t>ykonawcami:</w:t>
      </w:r>
      <w:bookmarkEnd w:id="4"/>
      <w:bookmarkEnd w:id="5"/>
      <w:bookmarkEnd w:id="6"/>
      <w:bookmarkEnd w:id="7"/>
    </w:p>
    <w:p w14:paraId="2ED8597E" w14:textId="77777777" w:rsidR="005C2FFA" w:rsidRPr="005C2FFA" w:rsidRDefault="009E4E0F" w:rsidP="00134977">
      <w:pPr>
        <w:pStyle w:val="Nagwek1"/>
        <w:numPr>
          <w:ilvl w:val="1"/>
          <w:numId w:val="14"/>
        </w:numPr>
        <w:tabs>
          <w:tab w:val="clear" w:pos="0"/>
        </w:tabs>
        <w:spacing w:before="60" w:after="0" w:line="240" w:lineRule="auto"/>
        <w:ind w:left="993"/>
        <w:jc w:val="both"/>
        <w:rPr>
          <w:rFonts w:eastAsia="Times New Roman" w:cs="Arial"/>
          <w:b w:val="0"/>
          <w:kern w:val="0"/>
          <w:sz w:val="20"/>
          <w:szCs w:val="20"/>
        </w:rPr>
      </w:pPr>
      <w:bookmarkStart w:id="8" w:name="_Toc66347969"/>
      <w:bookmarkStart w:id="9" w:name="_Toc63694159"/>
      <w:bookmarkStart w:id="10" w:name="_Toc63694313"/>
      <w:bookmarkStart w:id="11" w:name="_Toc63702139"/>
      <w:r>
        <w:rPr>
          <w:sz w:val="20"/>
        </w:rPr>
        <w:t xml:space="preserve">Osobą </w:t>
      </w:r>
      <w:r w:rsidR="005C2FFA" w:rsidRPr="005C2FFA">
        <w:rPr>
          <w:sz w:val="20"/>
        </w:rPr>
        <w:t xml:space="preserve">upoważnioną przez Zamawiającego do kontaktowania się z Wykonawcami </w:t>
      </w:r>
      <w:r w:rsidR="005C2FFA" w:rsidRPr="005C2FFA">
        <w:rPr>
          <w:sz w:val="20"/>
        </w:rPr>
        <w:br/>
        <w:t xml:space="preserve">jest: </w:t>
      </w:r>
      <w:r w:rsidR="00066A16">
        <w:rPr>
          <w:sz w:val="20"/>
        </w:rPr>
        <w:t>Aleksandra Malko</w:t>
      </w:r>
      <w:r w:rsidR="005C2FFA" w:rsidRPr="005C2FFA">
        <w:rPr>
          <w:sz w:val="20"/>
        </w:rPr>
        <w:t xml:space="preserve">, tel. 75 75 46 390, mail: </w:t>
      </w:r>
      <w:hyperlink r:id="rId13" w:history="1">
        <w:r w:rsidR="005C2FFA" w:rsidRPr="005C2FFA">
          <w:rPr>
            <w:rStyle w:val="Hipercze"/>
            <w:sz w:val="20"/>
          </w:rPr>
          <w:t>zamowieniapubliczne@jeleniagora.pl</w:t>
        </w:r>
      </w:hyperlink>
      <w:r w:rsidR="005C2FFA" w:rsidRPr="005C2FFA">
        <w:rPr>
          <w:sz w:val="20"/>
        </w:rPr>
        <w:t>,</w:t>
      </w:r>
      <w:bookmarkEnd w:id="8"/>
      <w:r w:rsidR="005C2FFA" w:rsidRPr="005C2FFA">
        <w:rPr>
          <w:sz w:val="20"/>
        </w:rPr>
        <w:t xml:space="preserve"> </w:t>
      </w:r>
      <w:bookmarkEnd w:id="9"/>
      <w:bookmarkEnd w:id="10"/>
      <w:bookmarkEnd w:id="11"/>
    </w:p>
    <w:p w14:paraId="3CEE103D" w14:textId="77777777" w:rsidR="001B3B83" w:rsidRPr="001B3B83" w:rsidRDefault="005C2FFA" w:rsidP="00134977">
      <w:pPr>
        <w:pStyle w:val="Nagwek1"/>
        <w:numPr>
          <w:ilvl w:val="1"/>
          <w:numId w:val="14"/>
        </w:numPr>
        <w:tabs>
          <w:tab w:val="clear" w:pos="0"/>
        </w:tabs>
        <w:spacing w:before="60" w:after="0" w:line="240" w:lineRule="auto"/>
        <w:ind w:left="993"/>
        <w:jc w:val="both"/>
        <w:rPr>
          <w:rFonts w:eastAsia="Times New Roman" w:cs="Arial"/>
          <w:b w:val="0"/>
          <w:kern w:val="0"/>
          <w:sz w:val="20"/>
          <w:szCs w:val="20"/>
        </w:rPr>
      </w:pPr>
      <w:bookmarkStart w:id="12" w:name="_Toc63694160"/>
      <w:bookmarkStart w:id="13" w:name="_Toc63694314"/>
      <w:bookmarkStart w:id="14" w:name="_Toc63702140"/>
      <w:bookmarkStart w:id="15" w:name="_Toc66347970"/>
      <w:r w:rsidRPr="005C2FFA">
        <w:rPr>
          <w:sz w:val="20"/>
        </w:rPr>
        <w:t>Dni i godziny pracy Zamawiającego:</w:t>
      </w:r>
      <w:bookmarkEnd w:id="12"/>
      <w:bookmarkEnd w:id="13"/>
      <w:bookmarkEnd w:id="14"/>
      <w:bookmarkEnd w:id="15"/>
      <w:r w:rsidRPr="005C2FFA">
        <w:rPr>
          <w:sz w:val="20"/>
        </w:rPr>
        <w:t xml:space="preserve"> </w:t>
      </w:r>
    </w:p>
    <w:tbl>
      <w:tblPr>
        <w:tblW w:w="0" w:type="auto"/>
        <w:tblInd w:w="1101" w:type="dxa"/>
        <w:tblLook w:val="04A0" w:firstRow="1" w:lastRow="0" w:firstColumn="1" w:lastColumn="0" w:noHBand="0" w:noVBand="1"/>
      </w:tblPr>
      <w:tblGrid>
        <w:gridCol w:w="3990"/>
        <w:gridCol w:w="4690"/>
      </w:tblGrid>
      <w:tr w:rsidR="00972565" w:rsidRPr="0089386E" w14:paraId="00B7A5A8" w14:textId="77777777">
        <w:tc>
          <w:tcPr>
            <w:tcW w:w="4077" w:type="dxa"/>
          </w:tcPr>
          <w:p w14:paraId="13F1C95B" w14:textId="77777777" w:rsidR="00972565" w:rsidRPr="0089386E" w:rsidRDefault="00972565" w:rsidP="0089386E">
            <w:pPr>
              <w:pStyle w:val="Tekstpodstawowy21"/>
              <w:tabs>
                <w:tab w:val="clear" w:pos="360"/>
                <w:tab w:val="left" w:pos="1080"/>
                <w:tab w:val="left" w:pos="3960"/>
              </w:tabs>
              <w:rPr>
                <w:sz w:val="20"/>
              </w:rPr>
            </w:pPr>
            <w:r w:rsidRPr="0089386E">
              <w:rPr>
                <w:sz w:val="20"/>
              </w:rPr>
              <w:t>- od poniedziałku do środy:</w:t>
            </w:r>
          </w:p>
        </w:tc>
        <w:tc>
          <w:tcPr>
            <w:tcW w:w="4819" w:type="dxa"/>
          </w:tcPr>
          <w:p w14:paraId="3DC66FB1" w14:textId="77777777" w:rsidR="00972565" w:rsidRPr="0089386E" w:rsidRDefault="00972565" w:rsidP="0089386E">
            <w:pPr>
              <w:pStyle w:val="Tekstpodstawowy21"/>
              <w:tabs>
                <w:tab w:val="clear" w:pos="360"/>
                <w:tab w:val="left" w:pos="1080"/>
                <w:tab w:val="left" w:pos="3960"/>
              </w:tabs>
              <w:rPr>
                <w:sz w:val="20"/>
              </w:rPr>
            </w:pPr>
            <w:r w:rsidRPr="0089386E">
              <w:rPr>
                <w:sz w:val="20"/>
              </w:rPr>
              <w:t>od 7:30 do 15:30,</w:t>
            </w:r>
          </w:p>
        </w:tc>
      </w:tr>
      <w:tr w:rsidR="00972565" w:rsidRPr="0089386E" w14:paraId="62BB824E" w14:textId="77777777">
        <w:tc>
          <w:tcPr>
            <w:tcW w:w="4077" w:type="dxa"/>
          </w:tcPr>
          <w:p w14:paraId="205AD508" w14:textId="77777777" w:rsidR="00972565" w:rsidRPr="0089386E" w:rsidRDefault="00972565" w:rsidP="0089386E">
            <w:pPr>
              <w:pStyle w:val="Tekstpodstawowy21"/>
              <w:tabs>
                <w:tab w:val="clear" w:pos="360"/>
                <w:tab w:val="left" w:pos="1080"/>
                <w:tab w:val="left" w:pos="3960"/>
              </w:tabs>
              <w:rPr>
                <w:sz w:val="20"/>
              </w:rPr>
            </w:pPr>
            <w:r w:rsidRPr="0089386E">
              <w:rPr>
                <w:sz w:val="20"/>
              </w:rPr>
              <w:t>- w czwartki:</w:t>
            </w:r>
          </w:p>
        </w:tc>
        <w:tc>
          <w:tcPr>
            <w:tcW w:w="4819" w:type="dxa"/>
          </w:tcPr>
          <w:p w14:paraId="57AB53D2" w14:textId="77777777" w:rsidR="00972565" w:rsidRPr="0089386E" w:rsidRDefault="00972565" w:rsidP="0089386E">
            <w:pPr>
              <w:pStyle w:val="Tekstpodstawowy21"/>
              <w:tabs>
                <w:tab w:val="clear" w:pos="360"/>
                <w:tab w:val="left" w:pos="1080"/>
                <w:tab w:val="left" w:pos="3960"/>
              </w:tabs>
              <w:rPr>
                <w:sz w:val="20"/>
              </w:rPr>
            </w:pPr>
            <w:r w:rsidRPr="0089386E">
              <w:rPr>
                <w:sz w:val="20"/>
              </w:rPr>
              <w:t>od 7:30 do 16:30,</w:t>
            </w:r>
          </w:p>
        </w:tc>
      </w:tr>
      <w:tr w:rsidR="00972565" w:rsidRPr="0089386E" w14:paraId="398C8D24" w14:textId="77777777">
        <w:tc>
          <w:tcPr>
            <w:tcW w:w="4077" w:type="dxa"/>
          </w:tcPr>
          <w:p w14:paraId="4E82D8C8" w14:textId="77777777" w:rsidR="00972565" w:rsidRPr="0089386E" w:rsidRDefault="00972565" w:rsidP="0089386E">
            <w:pPr>
              <w:pStyle w:val="Tekstpodstawowy21"/>
              <w:tabs>
                <w:tab w:val="clear" w:pos="360"/>
                <w:tab w:val="left" w:pos="1080"/>
                <w:tab w:val="left" w:pos="3960"/>
              </w:tabs>
              <w:jc w:val="left"/>
              <w:rPr>
                <w:sz w:val="20"/>
              </w:rPr>
            </w:pPr>
            <w:r w:rsidRPr="0089386E">
              <w:rPr>
                <w:bCs/>
                <w:sz w:val="20"/>
              </w:rPr>
              <w:t>- w piątki:</w:t>
            </w:r>
          </w:p>
        </w:tc>
        <w:tc>
          <w:tcPr>
            <w:tcW w:w="4819" w:type="dxa"/>
          </w:tcPr>
          <w:p w14:paraId="0CC34075" w14:textId="77777777" w:rsidR="00972565" w:rsidRPr="0089386E" w:rsidRDefault="00972565" w:rsidP="0089386E">
            <w:pPr>
              <w:pStyle w:val="Tekstpodstawowy21"/>
              <w:tabs>
                <w:tab w:val="clear" w:pos="360"/>
                <w:tab w:val="left" w:pos="1080"/>
                <w:tab w:val="left" w:pos="3960"/>
              </w:tabs>
              <w:rPr>
                <w:sz w:val="20"/>
              </w:rPr>
            </w:pPr>
            <w:r w:rsidRPr="0089386E">
              <w:rPr>
                <w:bCs/>
                <w:sz w:val="20"/>
              </w:rPr>
              <w:t>od 7:30 do 14:30.</w:t>
            </w:r>
          </w:p>
        </w:tc>
      </w:tr>
    </w:tbl>
    <w:p w14:paraId="600F603D" w14:textId="77777777" w:rsidR="00D6573F" w:rsidRDefault="009120C8" w:rsidP="00134977">
      <w:pPr>
        <w:pStyle w:val="Nagwek1"/>
        <w:numPr>
          <w:ilvl w:val="0"/>
          <w:numId w:val="57"/>
        </w:numPr>
        <w:tabs>
          <w:tab w:val="clear" w:pos="0"/>
        </w:tabs>
        <w:spacing w:after="0" w:line="240" w:lineRule="auto"/>
        <w:ind w:left="284" w:hanging="284"/>
        <w:jc w:val="both"/>
      </w:pPr>
      <w:bookmarkStart w:id="16" w:name="_Toc66347972"/>
      <w:r>
        <w:rPr>
          <w:sz w:val="20"/>
        </w:rPr>
        <w:t>DEFINICJE/PODSTAWY PRAWNE.</w:t>
      </w:r>
      <w:bookmarkEnd w:id="3"/>
      <w:bookmarkEnd w:id="16"/>
    </w:p>
    <w:p w14:paraId="48EBECE9" w14:textId="77777777" w:rsidR="001F5417" w:rsidRDefault="001F5417" w:rsidP="001F5417">
      <w:pPr>
        <w:numPr>
          <w:ilvl w:val="0"/>
          <w:numId w:val="3"/>
        </w:numPr>
        <w:tabs>
          <w:tab w:val="clear" w:pos="0"/>
        </w:tabs>
        <w:ind w:hanging="436"/>
        <w:jc w:val="both"/>
      </w:pPr>
      <w:r>
        <w:rPr>
          <w:rFonts w:ascii="Arial" w:hAnsi="Arial"/>
          <w:sz w:val="20"/>
        </w:rPr>
        <w:t xml:space="preserve">Za Wykonawcę uważa się osobę fizyczną, osobę prawną albo jednostkę organizacyjną nieposiadającą osobowości prawnej, która </w:t>
      </w:r>
      <w:r w:rsidRPr="00E33CE8">
        <w:rPr>
          <w:rFonts w:ascii="Arial" w:hAnsi="Arial"/>
          <w:sz w:val="20"/>
        </w:rPr>
        <w:t>oferuje na rynku wykonanie robót budowlanych lub obiektu budowlanego, dostawę produktów lub świadczenie usług lub ubiega się o udzielenie zamówienia, złożyła ofertę lub zawarła umowę w sprawie zamówienia publicznego</w:t>
      </w:r>
      <w:r>
        <w:rPr>
          <w:rFonts w:ascii="Arial" w:hAnsi="Arial"/>
          <w:sz w:val="20"/>
        </w:rPr>
        <w:t>.</w:t>
      </w:r>
    </w:p>
    <w:p w14:paraId="1DEC7DF0" w14:textId="648F9BEB" w:rsidR="001F5417" w:rsidRPr="004F4657" w:rsidRDefault="001F5417" w:rsidP="001F5417">
      <w:pPr>
        <w:numPr>
          <w:ilvl w:val="0"/>
          <w:numId w:val="3"/>
        </w:numPr>
        <w:tabs>
          <w:tab w:val="clear" w:pos="0"/>
        </w:tabs>
        <w:ind w:hanging="436"/>
        <w:jc w:val="both"/>
      </w:pPr>
      <w:r>
        <w:rPr>
          <w:rFonts w:ascii="Arial" w:hAnsi="Arial"/>
          <w:sz w:val="20"/>
        </w:rPr>
        <w:t>Ustawa z dnia 11 września 2019 r. Prawo zamówień publicznych (</w:t>
      </w:r>
      <w:proofErr w:type="spellStart"/>
      <w:r>
        <w:rPr>
          <w:rFonts w:ascii="Arial" w:hAnsi="Arial" w:cs="Arial"/>
          <w:sz w:val="20"/>
        </w:rPr>
        <w:t>t.j</w:t>
      </w:r>
      <w:proofErr w:type="spellEnd"/>
      <w:r>
        <w:rPr>
          <w:rFonts w:ascii="Arial" w:hAnsi="Arial" w:cs="Arial"/>
          <w:sz w:val="20"/>
        </w:rPr>
        <w:t xml:space="preserve">. Dz. U. z 2022 r., poz. 1710 </w:t>
      </w:r>
      <w:r w:rsidR="008210FA">
        <w:rPr>
          <w:rFonts w:ascii="Arial" w:hAnsi="Arial" w:cs="Arial"/>
          <w:sz w:val="20"/>
        </w:rPr>
        <w:br/>
      </w:r>
      <w:r>
        <w:rPr>
          <w:rFonts w:ascii="Arial" w:hAnsi="Arial" w:cs="Arial"/>
          <w:sz w:val="20"/>
        </w:rPr>
        <w:t>z </w:t>
      </w:r>
      <w:proofErr w:type="spellStart"/>
      <w:r>
        <w:rPr>
          <w:rFonts w:ascii="Arial" w:hAnsi="Arial" w:cs="Arial"/>
          <w:sz w:val="20"/>
        </w:rPr>
        <w:t>późn</w:t>
      </w:r>
      <w:proofErr w:type="spellEnd"/>
      <w:r>
        <w:rPr>
          <w:rFonts w:ascii="Arial" w:hAnsi="Arial" w:cs="Arial"/>
          <w:sz w:val="20"/>
        </w:rPr>
        <w:t>. zm.</w:t>
      </w:r>
      <w:r>
        <w:rPr>
          <w:rFonts w:ascii="Arial" w:hAnsi="Arial"/>
          <w:sz w:val="20"/>
        </w:rPr>
        <w:t xml:space="preserve">) na potrzeby niniejszej SWZ zwana </w:t>
      </w:r>
      <w:proofErr w:type="spellStart"/>
      <w:r>
        <w:rPr>
          <w:rFonts w:ascii="Arial" w:hAnsi="Arial"/>
          <w:sz w:val="20"/>
        </w:rPr>
        <w:t>u.p.z.p</w:t>
      </w:r>
      <w:proofErr w:type="spellEnd"/>
      <w:r>
        <w:rPr>
          <w:rFonts w:ascii="Arial" w:hAnsi="Arial"/>
          <w:sz w:val="20"/>
        </w:rPr>
        <w:t>.</w:t>
      </w:r>
    </w:p>
    <w:p w14:paraId="14A82B1E" w14:textId="77777777" w:rsidR="001F5417" w:rsidRDefault="001F5417" w:rsidP="001F5417">
      <w:pPr>
        <w:numPr>
          <w:ilvl w:val="0"/>
          <w:numId w:val="3"/>
        </w:numPr>
        <w:tabs>
          <w:tab w:val="clear" w:pos="0"/>
        </w:tabs>
        <w:ind w:hanging="436"/>
        <w:jc w:val="both"/>
      </w:pPr>
      <w:r>
        <w:rPr>
          <w:rFonts w:ascii="Arial" w:hAnsi="Arial"/>
          <w:sz w:val="20"/>
        </w:rPr>
        <w:t>Ustawa z dnia 7 lipca 1994r. Prawo budowlane (</w:t>
      </w:r>
      <w:bookmarkStart w:id="17" w:name="_Hlk135376603"/>
      <w:proofErr w:type="spellStart"/>
      <w:r>
        <w:rPr>
          <w:rFonts w:ascii="Arial" w:hAnsi="Arial" w:cs="Arial"/>
          <w:sz w:val="20"/>
          <w:szCs w:val="20"/>
        </w:rPr>
        <w:t>t.j</w:t>
      </w:r>
      <w:proofErr w:type="spellEnd"/>
      <w:r>
        <w:rPr>
          <w:rFonts w:ascii="Arial" w:hAnsi="Arial" w:cs="Arial"/>
          <w:sz w:val="20"/>
          <w:szCs w:val="20"/>
        </w:rPr>
        <w:t xml:space="preserve">. Dz. U. z 2023 r., poz. 682 </w:t>
      </w:r>
      <w:r>
        <w:rPr>
          <w:rFonts w:ascii="Arial" w:hAnsi="Arial"/>
          <w:sz w:val="20"/>
        </w:rPr>
        <w:t xml:space="preserve">z </w:t>
      </w:r>
      <w:proofErr w:type="spellStart"/>
      <w:r>
        <w:rPr>
          <w:rFonts w:ascii="Arial" w:hAnsi="Arial"/>
          <w:sz w:val="20"/>
        </w:rPr>
        <w:t>późn</w:t>
      </w:r>
      <w:proofErr w:type="spellEnd"/>
      <w:r>
        <w:rPr>
          <w:rFonts w:ascii="Arial" w:hAnsi="Arial"/>
          <w:sz w:val="20"/>
        </w:rPr>
        <w:t>. zm.</w:t>
      </w:r>
      <w:bookmarkEnd w:id="17"/>
      <w:r>
        <w:rPr>
          <w:rFonts w:ascii="Arial" w:hAnsi="Arial"/>
          <w:sz w:val="20"/>
        </w:rPr>
        <w:t>) na potrzeby niniejszej SWZ zwana Prawo budowlane.</w:t>
      </w:r>
    </w:p>
    <w:p w14:paraId="128AE9F4" w14:textId="77777777" w:rsidR="001F5417" w:rsidRDefault="001F5417" w:rsidP="001F5417">
      <w:pPr>
        <w:numPr>
          <w:ilvl w:val="0"/>
          <w:numId w:val="3"/>
        </w:numPr>
        <w:tabs>
          <w:tab w:val="clear" w:pos="0"/>
        </w:tabs>
        <w:ind w:hanging="436"/>
        <w:jc w:val="both"/>
      </w:pPr>
      <w:r>
        <w:rPr>
          <w:rFonts w:ascii="Arial" w:hAnsi="Arial"/>
          <w:sz w:val="20"/>
        </w:rPr>
        <w:t>Ustawa z dnia 14 grudnia 2012 r. o odpadach (</w:t>
      </w:r>
      <w:proofErr w:type="spellStart"/>
      <w:r>
        <w:rPr>
          <w:rFonts w:ascii="Arial" w:hAnsi="Arial"/>
          <w:sz w:val="20"/>
        </w:rPr>
        <w:t>t.j</w:t>
      </w:r>
      <w:proofErr w:type="spellEnd"/>
      <w:r>
        <w:rPr>
          <w:rFonts w:ascii="Arial" w:hAnsi="Arial"/>
          <w:sz w:val="20"/>
        </w:rPr>
        <w:t xml:space="preserve">. Dz. U. z 2022 r., poz.699 z </w:t>
      </w:r>
      <w:proofErr w:type="spellStart"/>
      <w:r>
        <w:rPr>
          <w:rFonts w:ascii="Arial" w:hAnsi="Arial"/>
          <w:sz w:val="20"/>
        </w:rPr>
        <w:t>późn</w:t>
      </w:r>
      <w:proofErr w:type="spellEnd"/>
      <w:r>
        <w:rPr>
          <w:rFonts w:ascii="Arial" w:hAnsi="Arial"/>
          <w:sz w:val="20"/>
        </w:rPr>
        <w:t>. zm.).</w:t>
      </w:r>
    </w:p>
    <w:p w14:paraId="763DF720" w14:textId="77777777" w:rsidR="001F5417" w:rsidRPr="004F4657" w:rsidRDefault="001F5417" w:rsidP="001F5417">
      <w:pPr>
        <w:numPr>
          <w:ilvl w:val="0"/>
          <w:numId w:val="3"/>
        </w:numPr>
        <w:tabs>
          <w:tab w:val="clear" w:pos="0"/>
        </w:tabs>
        <w:ind w:hanging="436"/>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xml:space="preserve">. Dz. U. 2022 r. poz. 1360 z </w:t>
      </w:r>
      <w:proofErr w:type="spellStart"/>
      <w:r>
        <w:rPr>
          <w:rFonts w:ascii="Arial" w:hAnsi="Arial" w:cs="Arial"/>
          <w:sz w:val="20"/>
          <w:szCs w:val="20"/>
        </w:rPr>
        <w:t>późn</w:t>
      </w:r>
      <w:proofErr w:type="spellEnd"/>
      <w:r>
        <w:rPr>
          <w:rFonts w:ascii="Arial" w:hAnsi="Arial" w:cs="Arial"/>
          <w:sz w:val="20"/>
          <w:szCs w:val="20"/>
        </w:rPr>
        <w:t>. zm.).</w:t>
      </w:r>
    </w:p>
    <w:p w14:paraId="423E7D63" w14:textId="77777777" w:rsidR="001F5417" w:rsidRPr="00347DC9" w:rsidRDefault="001F5417" w:rsidP="001F5417">
      <w:pPr>
        <w:numPr>
          <w:ilvl w:val="0"/>
          <w:numId w:val="3"/>
        </w:numPr>
        <w:tabs>
          <w:tab w:val="clear" w:pos="0"/>
        </w:tabs>
        <w:ind w:hanging="436"/>
        <w:jc w:val="both"/>
      </w:pPr>
      <w:r>
        <w:rPr>
          <w:rFonts w:ascii="Arial" w:hAnsi="Arial"/>
          <w:sz w:val="20"/>
        </w:rPr>
        <w:t>Ustawa z dnia 10 maja 2018 r. o ochronie danych osobowych (</w:t>
      </w:r>
      <w:proofErr w:type="spellStart"/>
      <w:r>
        <w:rPr>
          <w:rFonts w:ascii="Arial" w:hAnsi="Arial"/>
          <w:sz w:val="20"/>
        </w:rPr>
        <w:t>t.j</w:t>
      </w:r>
      <w:proofErr w:type="spellEnd"/>
      <w:r>
        <w:rPr>
          <w:rFonts w:ascii="Arial" w:hAnsi="Arial"/>
          <w:sz w:val="20"/>
        </w:rPr>
        <w:t>. Dz.U. z 2019 r., poz. 1781).</w:t>
      </w:r>
    </w:p>
    <w:p w14:paraId="725D150E" w14:textId="77777777" w:rsidR="001F5417" w:rsidRDefault="001F5417" w:rsidP="001F5417">
      <w:pPr>
        <w:numPr>
          <w:ilvl w:val="0"/>
          <w:numId w:val="3"/>
        </w:numPr>
        <w:tabs>
          <w:tab w:val="clear" w:pos="0"/>
        </w:tabs>
        <w:ind w:hanging="436"/>
        <w:jc w:val="both"/>
        <w:rPr>
          <w:rFonts w:ascii="Arial" w:hAnsi="Arial" w:cs="Arial"/>
          <w:sz w:val="20"/>
          <w:szCs w:val="20"/>
        </w:rPr>
      </w:pPr>
      <w:r>
        <w:rPr>
          <w:rFonts w:ascii="Arial" w:hAnsi="Arial" w:cs="Arial"/>
          <w:sz w:val="20"/>
          <w:szCs w:val="20"/>
        </w:rPr>
        <w:t>Ustawa z dnia 17 lutego 2005</w:t>
      </w:r>
      <w:r w:rsidRPr="00347DC9">
        <w:rPr>
          <w:rFonts w:ascii="Arial" w:hAnsi="Arial" w:cs="Arial"/>
          <w:sz w:val="20"/>
          <w:szCs w:val="20"/>
        </w:rPr>
        <w:t xml:space="preserve"> o informatyzacji działalności podmiotów realizujących zadania publiczne</w:t>
      </w:r>
      <w:r>
        <w:rPr>
          <w:rFonts w:ascii="Arial" w:hAnsi="Arial" w:cs="Arial"/>
          <w:sz w:val="20"/>
          <w:szCs w:val="20"/>
        </w:rPr>
        <w:t xml:space="preserve"> (</w:t>
      </w:r>
      <w:proofErr w:type="spellStart"/>
      <w:r>
        <w:rPr>
          <w:rFonts w:ascii="Arial" w:hAnsi="Arial" w:cs="Arial"/>
          <w:sz w:val="20"/>
          <w:szCs w:val="20"/>
        </w:rPr>
        <w:t>t.j</w:t>
      </w:r>
      <w:proofErr w:type="spellEnd"/>
      <w:r>
        <w:rPr>
          <w:rFonts w:ascii="Arial" w:hAnsi="Arial" w:cs="Arial"/>
          <w:sz w:val="20"/>
          <w:szCs w:val="20"/>
        </w:rPr>
        <w:t>. Dz.U. 2023 r.,  poz. 57).</w:t>
      </w:r>
    </w:p>
    <w:p w14:paraId="77FDAEF9" w14:textId="77777777" w:rsidR="001F5417" w:rsidRPr="009534F8" w:rsidRDefault="001F5417" w:rsidP="001F5417">
      <w:pPr>
        <w:numPr>
          <w:ilvl w:val="0"/>
          <w:numId w:val="3"/>
        </w:numPr>
        <w:tabs>
          <w:tab w:val="clear" w:pos="0"/>
        </w:tabs>
        <w:ind w:hanging="436"/>
        <w:jc w:val="both"/>
        <w:rPr>
          <w:rFonts w:ascii="Arial" w:hAnsi="Arial" w:cs="Arial"/>
          <w:sz w:val="20"/>
          <w:szCs w:val="20"/>
        </w:rPr>
      </w:pPr>
      <w:r>
        <w:rPr>
          <w:rFonts w:ascii="Arial" w:hAnsi="Arial" w:cs="Arial"/>
          <w:sz w:val="20"/>
          <w:szCs w:val="20"/>
        </w:rPr>
        <w:t xml:space="preserve">Ustawa z dnia 13 kwietnia 2022 r. </w:t>
      </w:r>
      <w:r w:rsidRPr="00F46058">
        <w:rPr>
          <w:rFonts w:ascii="Arial" w:hAnsi="Arial" w:cs="Arial"/>
          <w:bCs/>
          <w:sz w:val="20"/>
          <w:szCs w:val="20"/>
        </w:rPr>
        <w:t>o szczególnych rozwiązaniach w zakresie przeciwdziałania wspieraniu agresji na Ukrainę oraz służących ochronie bezpieczeństwa narodowego</w:t>
      </w:r>
      <w:r>
        <w:rPr>
          <w:rFonts w:ascii="Arial" w:hAnsi="Arial" w:cs="Arial"/>
          <w:bCs/>
          <w:sz w:val="20"/>
          <w:szCs w:val="20"/>
        </w:rPr>
        <w:t xml:space="preserve"> </w:t>
      </w:r>
      <w:r>
        <w:rPr>
          <w:rFonts w:ascii="Arial" w:hAnsi="Arial" w:cs="Arial"/>
          <w:bCs/>
          <w:sz w:val="20"/>
          <w:szCs w:val="20"/>
        </w:rPr>
        <w:br/>
        <w:t>(</w:t>
      </w:r>
      <w:proofErr w:type="spellStart"/>
      <w:r>
        <w:rPr>
          <w:rFonts w:ascii="Arial" w:hAnsi="Arial" w:cs="Arial"/>
          <w:bCs/>
          <w:sz w:val="20"/>
          <w:szCs w:val="20"/>
        </w:rPr>
        <w:t>t.j</w:t>
      </w:r>
      <w:proofErr w:type="spellEnd"/>
      <w:r>
        <w:rPr>
          <w:rFonts w:ascii="Arial" w:hAnsi="Arial" w:cs="Arial"/>
          <w:bCs/>
          <w:sz w:val="20"/>
          <w:szCs w:val="20"/>
        </w:rPr>
        <w:t xml:space="preserve">. Dz. U. z 2023 r. poz. 129), </w:t>
      </w:r>
      <w:r w:rsidRPr="00EC5109">
        <w:rPr>
          <w:rFonts w:ascii="Arial" w:hAnsi="Arial" w:cs="Arial"/>
          <w:sz w:val="20"/>
        </w:rPr>
        <w:t xml:space="preserve">na potrzeby niniejszej SWZ zwana </w:t>
      </w:r>
      <w:r>
        <w:rPr>
          <w:rFonts w:ascii="Arial" w:hAnsi="Arial" w:cs="Arial"/>
          <w:bCs/>
          <w:sz w:val="20"/>
          <w:szCs w:val="20"/>
        </w:rPr>
        <w:t>„ustawą</w:t>
      </w:r>
      <w:r w:rsidRPr="00EC5109">
        <w:rPr>
          <w:rFonts w:ascii="Arial" w:hAnsi="Arial" w:cs="Arial"/>
          <w:bCs/>
          <w:sz w:val="20"/>
          <w:szCs w:val="20"/>
        </w:rPr>
        <w:t xml:space="preserve"> o  przeciwdziałaniu</w:t>
      </w:r>
      <w:r>
        <w:rPr>
          <w:rFonts w:ascii="Arial" w:hAnsi="Arial" w:cs="Arial"/>
          <w:bCs/>
          <w:sz w:val="20"/>
          <w:szCs w:val="20"/>
        </w:rPr>
        <w:t>”.</w:t>
      </w:r>
    </w:p>
    <w:p w14:paraId="5A2E6E15" w14:textId="77777777" w:rsidR="00767FCC" w:rsidRPr="00767FCC" w:rsidRDefault="001F5417" w:rsidP="001F5417">
      <w:pPr>
        <w:numPr>
          <w:ilvl w:val="0"/>
          <w:numId w:val="3"/>
        </w:numPr>
        <w:tabs>
          <w:tab w:val="clear" w:pos="0"/>
        </w:tabs>
        <w:ind w:hanging="436"/>
        <w:jc w:val="both"/>
        <w:rPr>
          <w:rFonts w:ascii="Arial" w:hAnsi="Arial" w:cs="Arial"/>
          <w:sz w:val="20"/>
          <w:szCs w:val="20"/>
        </w:rPr>
      </w:pPr>
      <w:r w:rsidRPr="001B3B83">
        <w:rPr>
          <w:rFonts w:ascii="Arial" w:hAnsi="Arial" w:cs="Arial"/>
          <w:sz w:val="20"/>
          <w:szCs w:val="20"/>
        </w:rPr>
        <w:t>Rozporządzenie Ministra Rozwoju, Pracy i Technologii z dnia 23 grudnia 2020 r. w sprawie podmiotowych środków dowodowych oraz innych dokumentów lub oświadczeń, ja</w:t>
      </w:r>
      <w:r>
        <w:rPr>
          <w:rFonts w:ascii="Arial" w:hAnsi="Arial" w:cs="Arial"/>
          <w:sz w:val="20"/>
          <w:szCs w:val="20"/>
        </w:rPr>
        <w:t>kich może żądać z</w:t>
      </w:r>
      <w:r w:rsidRPr="001B3B83">
        <w:rPr>
          <w:rFonts w:ascii="Arial" w:hAnsi="Arial" w:cs="Arial"/>
          <w:sz w:val="20"/>
          <w:szCs w:val="20"/>
        </w:rPr>
        <w:t>amawiający od wykonawcy (</w:t>
      </w:r>
      <w:proofErr w:type="spellStart"/>
      <w:r>
        <w:rPr>
          <w:rFonts w:ascii="Arial" w:hAnsi="Arial" w:cs="Arial"/>
          <w:sz w:val="20"/>
          <w:szCs w:val="20"/>
        </w:rPr>
        <w:t>t.j</w:t>
      </w:r>
      <w:proofErr w:type="spellEnd"/>
      <w:r>
        <w:rPr>
          <w:rFonts w:ascii="Arial" w:hAnsi="Arial" w:cs="Arial"/>
          <w:sz w:val="20"/>
          <w:szCs w:val="20"/>
        </w:rPr>
        <w:t xml:space="preserve">. </w:t>
      </w:r>
      <w:r w:rsidRPr="001B3B83">
        <w:rPr>
          <w:rFonts w:ascii="Arial" w:hAnsi="Arial" w:cs="Arial"/>
          <w:sz w:val="20"/>
          <w:szCs w:val="20"/>
        </w:rPr>
        <w:t>Dz. U. z 2020 r., poz. 2415</w:t>
      </w:r>
      <w:r>
        <w:rPr>
          <w:rFonts w:ascii="Arial" w:hAnsi="Arial" w:cs="Arial"/>
          <w:sz w:val="20"/>
          <w:szCs w:val="20"/>
        </w:rPr>
        <w:t>).</w:t>
      </w:r>
    </w:p>
    <w:p w14:paraId="4241FD8F" w14:textId="77777777" w:rsidR="00D6573F" w:rsidRDefault="009120C8" w:rsidP="00134977">
      <w:pPr>
        <w:pStyle w:val="Nagwek1"/>
        <w:numPr>
          <w:ilvl w:val="0"/>
          <w:numId w:val="57"/>
        </w:numPr>
        <w:tabs>
          <w:tab w:val="clear" w:pos="0"/>
          <w:tab w:val="left" w:pos="284"/>
        </w:tabs>
        <w:spacing w:before="60" w:after="0" w:line="240" w:lineRule="auto"/>
        <w:ind w:left="284" w:hanging="284"/>
        <w:jc w:val="both"/>
      </w:pPr>
      <w:bookmarkStart w:id="18" w:name="_Toc460922160"/>
      <w:bookmarkStart w:id="19" w:name="_Toc66347973"/>
      <w:r>
        <w:rPr>
          <w:sz w:val="20"/>
        </w:rPr>
        <w:t>TRYB UDZIELANIA ZAMÓWIENIA.</w:t>
      </w:r>
      <w:bookmarkEnd w:id="18"/>
      <w:bookmarkEnd w:id="19"/>
    </w:p>
    <w:p w14:paraId="78A9404C" w14:textId="77777777" w:rsidR="00D6573F" w:rsidRPr="001B3B83" w:rsidRDefault="001B3B83" w:rsidP="00134977">
      <w:pPr>
        <w:numPr>
          <w:ilvl w:val="0"/>
          <w:numId w:val="15"/>
        </w:numPr>
        <w:tabs>
          <w:tab w:val="left" w:pos="284"/>
        </w:tabs>
        <w:ind w:left="709" w:hanging="425"/>
        <w:jc w:val="both"/>
      </w:pPr>
      <w:r>
        <w:rPr>
          <w:rFonts w:ascii="Arial" w:hAnsi="Arial" w:cs="Arial"/>
          <w:sz w:val="20"/>
          <w:szCs w:val="20"/>
        </w:rPr>
        <w:t xml:space="preserve">Niniejsze postępowanie prowadzone jest w trybie podstawowym na podstawie art. 275 </w:t>
      </w:r>
      <w:r w:rsidR="000D03AF">
        <w:rPr>
          <w:rFonts w:ascii="Arial" w:hAnsi="Arial" w:cs="Arial"/>
          <w:sz w:val="20"/>
          <w:szCs w:val="20"/>
        </w:rPr>
        <w:t>pkt</w:t>
      </w:r>
      <w:r>
        <w:rPr>
          <w:rFonts w:ascii="Arial" w:hAnsi="Arial" w:cs="Arial"/>
          <w:sz w:val="20"/>
          <w:szCs w:val="20"/>
        </w:rPr>
        <w:t xml:space="preserve"> 1  </w:t>
      </w:r>
      <w:proofErr w:type="spellStart"/>
      <w:r w:rsidR="00B1037D">
        <w:rPr>
          <w:rFonts w:ascii="Arial" w:hAnsi="Arial" w:cs="Arial"/>
          <w:sz w:val="20"/>
          <w:szCs w:val="20"/>
        </w:rPr>
        <w:t>u.</w:t>
      </w:r>
      <w:r>
        <w:rPr>
          <w:rFonts w:ascii="Arial" w:hAnsi="Arial" w:cs="Arial"/>
          <w:sz w:val="20"/>
          <w:szCs w:val="20"/>
        </w:rPr>
        <w:t>p.z.p</w:t>
      </w:r>
      <w:proofErr w:type="spellEnd"/>
      <w:r>
        <w:rPr>
          <w:rFonts w:ascii="Arial" w:hAnsi="Arial" w:cs="Arial"/>
          <w:sz w:val="20"/>
          <w:szCs w:val="20"/>
        </w:rPr>
        <w:t>.</w:t>
      </w:r>
    </w:p>
    <w:p w14:paraId="10148C4A" w14:textId="77777777" w:rsidR="001B3B83" w:rsidRDefault="0040380D" w:rsidP="00134977">
      <w:pPr>
        <w:numPr>
          <w:ilvl w:val="0"/>
          <w:numId w:val="15"/>
        </w:numPr>
        <w:tabs>
          <w:tab w:val="left" w:pos="284"/>
        </w:tabs>
        <w:ind w:left="709" w:hanging="425"/>
        <w:jc w:val="both"/>
      </w:pPr>
      <w:r>
        <w:rPr>
          <w:rFonts w:ascii="Arial" w:hAnsi="Arial" w:cs="Arial"/>
          <w:sz w:val="20"/>
        </w:rPr>
        <w:t xml:space="preserve">Zamawiający </w:t>
      </w:r>
      <w:r w:rsidRPr="00644EA4">
        <w:rPr>
          <w:rFonts w:ascii="Arial" w:hAnsi="Arial" w:cs="Arial"/>
          <w:b/>
          <w:bCs/>
          <w:sz w:val="20"/>
        </w:rPr>
        <w:t>nie przewiduje</w:t>
      </w:r>
      <w:r>
        <w:rPr>
          <w:rFonts w:ascii="Arial" w:hAnsi="Arial" w:cs="Arial"/>
          <w:b/>
          <w:bCs/>
          <w:sz w:val="20"/>
        </w:rPr>
        <w:t xml:space="preserve"> </w:t>
      </w:r>
      <w:r w:rsidRPr="00644EA4">
        <w:rPr>
          <w:rFonts w:ascii="Arial" w:hAnsi="Arial" w:cs="Arial"/>
          <w:b/>
          <w:bCs/>
          <w:sz w:val="20"/>
        </w:rPr>
        <w:t>wyboru</w:t>
      </w:r>
      <w:r>
        <w:rPr>
          <w:rFonts w:ascii="Arial" w:hAnsi="Arial" w:cs="Arial"/>
          <w:sz w:val="20"/>
        </w:rPr>
        <w:t xml:space="preserve"> najkorzystniejszej oferty z możliwością prowadzenia negocjacji.</w:t>
      </w:r>
    </w:p>
    <w:p w14:paraId="7F569CEA" w14:textId="77777777" w:rsidR="00D6573F" w:rsidRDefault="009120C8" w:rsidP="00134977">
      <w:pPr>
        <w:pStyle w:val="Nagwek1"/>
        <w:numPr>
          <w:ilvl w:val="0"/>
          <w:numId w:val="57"/>
        </w:numPr>
        <w:tabs>
          <w:tab w:val="clear" w:pos="0"/>
        </w:tabs>
        <w:spacing w:after="0" w:line="240" w:lineRule="auto"/>
        <w:ind w:left="284" w:hanging="284"/>
        <w:jc w:val="both"/>
      </w:pPr>
      <w:bookmarkStart w:id="20" w:name="_Toc460922161"/>
      <w:bookmarkStart w:id="21" w:name="_Toc66347974"/>
      <w:r>
        <w:rPr>
          <w:sz w:val="20"/>
        </w:rPr>
        <w:t>OPIS PRZEDMIOTU ZAMÓWIENIA.</w:t>
      </w:r>
      <w:bookmarkEnd w:id="20"/>
      <w:bookmarkEnd w:id="21"/>
    </w:p>
    <w:p w14:paraId="1BF9BCD2" w14:textId="4078A58E" w:rsidR="000C49C3" w:rsidRPr="000C49C3" w:rsidRDefault="00994BB5" w:rsidP="00837E94">
      <w:pPr>
        <w:pStyle w:val="Standard"/>
        <w:numPr>
          <w:ilvl w:val="1"/>
          <w:numId w:val="57"/>
        </w:numPr>
        <w:autoSpaceDN w:val="0"/>
        <w:ind w:left="714" w:hanging="357"/>
        <w:jc w:val="both"/>
        <w:textAlignment w:val="baseline"/>
        <w:rPr>
          <w:rFonts w:ascii="Arial" w:eastAsia="Calibri" w:hAnsi="Arial" w:cs="Arial"/>
          <w:kern w:val="0"/>
          <w:sz w:val="20"/>
          <w:szCs w:val="20"/>
          <w:lang w:eastAsia="en-US" w:bidi="ar-SA"/>
        </w:rPr>
      </w:pPr>
      <w:bookmarkStart w:id="22" w:name="_Hlk138756367"/>
      <w:r w:rsidRPr="00994BB5">
        <w:rPr>
          <w:rFonts w:ascii="Arial" w:eastAsia="Calibri" w:hAnsi="Arial" w:cs="Arial"/>
          <w:kern w:val="0"/>
          <w:sz w:val="20"/>
          <w:szCs w:val="20"/>
          <w:lang w:eastAsia="en-US" w:bidi="ar-SA"/>
        </w:rPr>
        <w:t xml:space="preserve">Przedmiotem zamówienia są roboty budowlane polegające na </w:t>
      </w:r>
      <w:bookmarkStart w:id="23" w:name="_Hlk142472794"/>
      <w:r w:rsidRPr="00994BB5">
        <w:rPr>
          <w:rFonts w:ascii="Arial" w:eastAsia="Calibri" w:hAnsi="Arial" w:cs="Arial"/>
          <w:kern w:val="0"/>
          <w:sz w:val="20"/>
          <w:szCs w:val="20"/>
          <w:lang w:eastAsia="en-US" w:bidi="ar-SA"/>
        </w:rPr>
        <w:t xml:space="preserve">budowie tzw. Zielonej klasy </w:t>
      </w:r>
      <w:r w:rsidRPr="00994BB5">
        <w:rPr>
          <w:rFonts w:ascii="Arial" w:eastAsia="Calibri" w:hAnsi="Arial" w:cs="Arial"/>
          <w:kern w:val="0"/>
          <w:sz w:val="20"/>
          <w:szCs w:val="20"/>
          <w:lang w:eastAsia="en-US" w:bidi="ar-SA"/>
        </w:rPr>
        <w:br/>
        <w:t xml:space="preserve">i zagospodarowanie terenu wokół Szkoły Podstawowej nr 10 w Jeleniej Górze wraz z przebudową oświetlenia placu szkolnego </w:t>
      </w:r>
      <w:bookmarkStart w:id="24" w:name="_Hlk142472861"/>
      <w:r w:rsidRPr="00994BB5">
        <w:rPr>
          <w:rFonts w:ascii="Arial" w:eastAsia="Calibri" w:hAnsi="Arial" w:cs="Arial"/>
          <w:kern w:val="0"/>
          <w:sz w:val="20"/>
          <w:szCs w:val="20"/>
          <w:lang w:eastAsia="en-US" w:bidi="ar-SA"/>
        </w:rPr>
        <w:t>oraz dostawą i montażem urządzeń</w:t>
      </w:r>
      <w:bookmarkEnd w:id="24"/>
      <w:r w:rsidRPr="00994BB5">
        <w:rPr>
          <w:rFonts w:ascii="Arial" w:eastAsia="Calibri" w:hAnsi="Arial" w:cs="Arial"/>
          <w:kern w:val="0"/>
          <w:sz w:val="20"/>
          <w:szCs w:val="20"/>
          <w:lang w:eastAsia="en-US" w:bidi="ar-SA"/>
        </w:rPr>
        <w:t>.</w:t>
      </w:r>
      <w:bookmarkEnd w:id="23"/>
    </w:p>
    <w:p w14:paraId="2771FE18" w14:textId="4D5BCBAB" w:rsidR="000C49C3" w:rsidRPr="000C49C3" w:rsidRDefault="00837E94" w:rsidP="00837E94">
      <w:pPr>
        <w:pStyle w:val="Standard"/>
        <w:autoSpaceDN w:val="0"/>
        <w:spacing w:before="60"/>
        <w:ind w:left="714"/>
        <w:jc w:val="both"/>
        <w:textAlignment w:val="baseline"/>
        <w:rPr>
          <w:rFonts w:ascii="Arial" w:eastAsia="Calibri" w:hAnsi="Arial" w:cs="Arial"/>
          <w:kern w:val="0"/>
          <w:sz w:val="20"/>
          <w:szCs w:val="20"/>
          <w:lang w:eastAsia="en-US" w:bidi="ar-SA"/>
        </w:rPr>
      </w:pPr>
      <w:r w:rsidRPr="00837E94">
        <w:rPr>
          <w:rFonts w:ascii="Arial" w:eastAsia="Calibri" w:hAnsi="Arial" w:cs="Arial"/>
          <w:kern w:val="0"/>
          <w:sz w:val="20"/>
          <w:szCs w:val="20"/>
          <w:lang w:eastAsia="en-US" w:bidi="ar-SA"/>
        </w:rPr>
        <w:t xml:space="preserve">Zamówienie realizowane jest w ramach Jeleniogórskiego Budżetu Obywatelskiego na rok 2023 </w:t>
      </w:r>
      <w:r w:rsidRPr="00837E94">
        <w:rPr>
          <w:rFonts w:ascii="Arial" w:eastAsia="Calibri" w:hAnsi="Arial" w:cs="Arial"/>
          <w:kern w:val="0"/>
          <w:sz w:val="20"/>
          <w:szCs w:val="20"/>
          <w:lang w:eastAsia="en-US" w:bidi="ar-SA"/>
        </w:rPr>
        <w:br/>
        <w:t xml:space="preserve">jako zadanie pn.: </w:t>
      </w:r>
      <w:r w:rsidRPr="00837E94">
        <w:rPr>
          <w:rFonts w:ascii="Arial" w:eastAsia="Calibri" w:hAnsi="Arial" w:cs="Arial"/>
          <w:i/>
          <w:iCs/>
          <w:kern w:val="0"/>
          <w:sz w:val="20"/>
          <w:szCs w:val="20"/>
          <w:lang w:eastAsia="en-US" w:bidi="ar-SA"/>
        </w:rPr>
        <w:t>„Sportowa dziesiątka”.</w:t>
      </w:r>
    </w:p>
    <w:p w14:paraId="7F40FE93" w14:textId="5154B4C0" w:rsidR="00565239" w:rsidRPr="00565239" w:rsidRDefault="000C49C3" w:rsidP="00837E94">
      <w:pPr>
        <w:pStyle w:val="Standard"/>
        <w:autoSpaceDN w:val="0"/>
        <w:spacing w:before="60"/>
        <w:ind w:left="714"/>
        <w:jc w:val="both"/>
        <w:textAlignment w:val="baseline"/>
        <w:rPr>
          <w:rFonts w:ascii="Arial" w:eastAsia="Calibri" w:hAnsi="Arial" w:cs="Arial"/>
          <w:kern w:val="0"/>
          <w:sz w:val="20"/>
          <w:szCs w:val="20"/>
          <w:lang w:val="x-none" w:eastAsia="en-US" w:bidi="ar-SA"/>
        </w:rPr>
      </w:pPr>
      <w:r w:rsidRPr="000C49C3">
        <w:rPr>
          <w:rFonts w:ascii="Arial" w:eastAsia="Calibri" w:hAnsi="Arial" w:cs="Arial"/>
          <w:kern w:val="0"/>
          <w:sz w:val="20"/>
          <w:szCs w:val="20"/>
          <w:lang w:eastAsia="en-US" w:bidi="ar-SA"/>
        </w:rPr>
        <w:t xml:space="preserve">Roboty budowlane należy wykonać zgodnie z dokumentacją projektową opracowaną przez PRO PLANTS Studio Projektowe Ewelina </w:t>
      </w:r>
      <w:proofErr w:type="spellStart"/>
      <w:r w:rsidRPr="000C49C3">
        <w:rPr>
          <w:rFonts w:ascii="Arial" w:eastAsia="Calibri" w:hAnsi="Arial" w:cs="Arial"/>
          <w:kern w:val="0"/>
          <w:sz w:val="20"/>
          <w:szCs w:val="20"/>
          <w:lang w:eastAsia="en-US" w:bidi="ar-SA"/>
        </w:rPr>
        <w:t>Fuszara</w:t>
      </w:r>
      <w:proofErr w:type="spellEnd"/>
      <w:r w:rsidRPr="000C49C3">
        <w:rPr>
          <w:rFonts w:ascii="Arial" w:eastAsia="Calibri" w:hAnsi="Arial" w:cs="Arial"/>
          <w:kern w:val="0"/>
          <w:sz w:val="20"/>
          <w:szCs w:val="20"/>
          <w:lang w:eastAsia="en-US" w:bidi="ar-SA"/>
        </w:rPr>
        <w:t xml:space="preserve"> z siedzibą w Gdyni w czerwcu 2023</w:t>
      </w:r>
      <w:r w:rsidR="00EA5EC0">
        <w:rPr>
          <w:rFonts w:ascii="Arial" w:eastAsia="Calibri" w:hAnsi="Arial" w:cs="Arial"/>
          <w:kern w:val="0"/>
          <w:sz w:val="20"/>
          <w:szCs w:val="20"/>
          <w:lang w:eastAsia="en-US" w:bidi="ar-SA"/>
        </w:rPr>
        <w:t xml:space="preserve"> r.</w:t>
      </w:r>
      <w:r w:rsidRPr="000C49C3">
        <w:rPr>
          <w:rFonts w:ascii="Arial" w:eastAsia="Calibri" w:hAnsi="Arial" w:cs="Arial"/>
          <w:kern w:val="0"/>
          <w:sz w:val="20"/>
          <w:szCs w:val="20"/>
          <w:lang w:eastAsia="en-US" w:bidi="ar-SA"/>
        </w:rPr>
        <w:t>.</w:t>
      </w:r>
    </w:p>
    <w:bookmarkEnd w:id="22"/>
    <w:p w14:paraId="15C22CAA" w14:textId="4A162261" w:rsidR="00470AC3" w:rsidRDefault="00000125" w:rsidP="00470AC3">
      <w:pPr>
        <w:numPr>
          <w:ilvl w:val="0"/>
          <w:numId w:val="10"/>
        </w:numPr>
        <w:tabs>
          <w:tab w:val="left" w:pos="567"/>
        </w:tabs>
        <w:spacing w:before="120"/>
        <w:ind w:left="709" w:hanging="425"/>
        <w:jc w:val="both"/>
      </w:pPr>
      <w:r>
        <w:rPr>
          <w:rFonts w:ascii="Arial" w:hAnsi="Arial"/>
          <w:sz w:val="20"/>
        </w:rPr>
        <w:t xml:space="preserve">  </w:t>
      </w:r>
      <w:r w:rsidR="00470AC3" w:rsidRPr="00470AC3">
        <w:rPr>
          <w:rFonts w:ascii="Arial" w:hAnsi="Arial"/>
          <w:b/>
          <w:bCs/>
          <w:sz w:val="20"/>
        </w:rPr>
        <w:t>Zakres przedmiotu zamówienia obejmuje m.in.:</w:t>
      </w:r>
    </w:p>
    <w:p w14:paraId="460B7ACB" w14:textId="77777777" w:rsidR="00470AC3" w:rsidRPr="00470AC3" w:rsidRDefault="00470AC3" w:rsidP="00470AC3">
      <w:pPr>
        <w:numPr>
          <w:ilvl w:val="0"/>
          <w:numId w:val="85"/>
        </w:numPr>
        <w:suppressAutoHyphens w:val="0"/>
        <w:autoSpaceDE w:val="0"/>
        <w:spacing w:after="200" w:line="276" w:lineRule="auto"/>
        <w:ind w:left="851" w:hanging="283"/>
        <w:contextualSpacing/>
        <w:jc w:val="both"/>
        <w:rPr>
          <w:rFonts w:ascii="Calibri" w:eastAsia="Calibri" w:hAnsi="Calibri" w:cs="Times New Roman"/>
          <w:kern w:val="0"/>
          <w:sz w:val="22"/>
          <w:szCs w:val="22"/>
          <w:lang w:eastAsia="en-US" w:bidi="ar-SA"/>
        </w:rPr>
      </w:pPr>
      <w:r w:rsidRPr="00470AC3">
        <w:rPr>
          <w:rFonts w:ascii="Arial" w:eastAsia="Calibri" w:hAnsi="Arial" w:cs="Arial"/>
          <w:color w:val="000000"/>
          <w:kern w:val="0"/>
          <w:sz w:val="20"/>
          <w:szCs w:val="20"/>
          <w:lang w:eastAsia="en-US" w:bidi="ar-SA"/>
        </w:rPr>
        <w:t>wykonanie altany o wymiarach 6x9 m ze stolikami, ławkami i tablicą kredową,</w:t>
      </w:r>
    </w:p>
    <w:p w14:paraId="41729E7B" w14:textId="77777777" w:rsidR="00470AC3" w:rsidRPr="00470AC3" w:rsidRDefault="00470AC3" w:rsidP="00470AC3">
      <w:pPr>
        <w:numPr>
          <w:ilvl w:val="0"/>
          <w:numId w:val="85"/>
        </w:numPr>
        <w:suppressAutoHyphens w:val="0"/>
        <w:autoSpaceDE w:val="0"/>
        <w:spacing w:after="200" w:line="276" w:lineRule="auto"/>
        <w:ind w:left="851" w:hanging="283"/>
        <w:contextualSpacing/>
        <w:jc w:val="both"/>
        <w:rPr>
          <w:rFonts w:ascii="Calibri" w:eastAsia="Calibri" w:hAnsi="Calibri" w:cs="Times New Roman"/>
          <w:kern w:val="0"/>
          <w:sz w:val="22"/>
          <w:szCs w:val="22"/>
          <w:lang w:eastAsia="en-US" w:bidi="ar-SA"/>
        </w:rPr>
      </w:pPr>
      <w:r w:rsidRPr="00470AC3">
        <w:rPr>
          <w:rFonts w:ascii="Arial" w:eastAsia="Calibri" w:hAnsi="Arial" w:cs="Arial"/>
          <w:color w:val="000000"/>
          <w:kern w:val="0"/>
          <w:sz w:val="20"/>
          <w:szCs w:val="20"/>
          <w:lang w:eastAsia="en-US" w:bidi="ar-SA"/>
        </w:rPr>
        <w:t>montaż rolet antywłamaniowych w altanie,</w:t>
      </w:r>
    </w:p>
    <w:p w14:paraId="65369B44" w14:textId="77777777" w:rsidR="00470AC3" w:rsidRPr="00470AC3" w:rsidRDefault="00470AC3" w:rsidP="00470AC3">
      <w:pPr>
        <w:numPr>
          <w:ilvl w:val="0"/>
          <w:numId w:val="85"/>
        </w:numPr>
        <w:suppressAutoHyphens w:val="0"/>
        <w:autoSpaceDE w:val="0"/>
        <w:spacing w:after="200" w:line="276" w:lineRule="auto"/>
        <w:ind w:left="851" w:hanging="283"/>
        <w:contextualSpacing/>
        <w:jc w:val="both"/>
        <w:rPr>
          <w:rFonts w:ascii="Calibri" w:eastAsia="Calibri" w:hAnsi="Calibri" w:cs="Times New Roman"/>
          <w:kern w:val="0"/>
          <w:sz w:val="22"/>
          <w:szCs w:val="22"/>
          <w:lang w:eastAsia="en-US" w:bidi="ar-SA"/>
        </w:rPr>
      </w:pPr>
      <w:r w:rsidRPr="00470AC3">
        <w:rPr>
          <w:rFonts w:ascii="Arial" w:eastAsia="Calibri" w:hAnsi="Arial" w:cs="Arial"/>
          <w:color w:val="000000"/>
          <w:kern w:val="0"/>
          <w:sz w:val="20"/>
          <w:szCs w:val="20"/>
          <w:lang w:eastAsia="en-US" w:bidi="ar-SA"/>
        </w:rPr>
        <w:t xml:space="preserve">wykonanie przyłącza elektrycznego do altany, </w:t>
      </w:r>
    </w:p>
    <w:p w14:paraId="7AEF5D96" w14:textId="77777777" w:rsidR="00470AC3" w:rsidRPr="00470AC3" w:rsidRDefault="00470AC3" w:rsidP="00470AC3">
      <w:pPr>
        <w:numPr>
          <w:ilvl w:val="0"/>
          <w:numId w:val="85"/>
        </w:numPr>
        <w:suppressAutoHyphens w:val="0"/>
        <w:autoSpaceDE w:val="0"/>
        <w:spacing w:after="200" w:line="276" w:lineRule="auto"/>
        <w:ind w:left="851" w:hanging="283"/>
        <w:contextualSpacing/>
        <w:jc w:val="both"/>
        <w:rPr>
          <w:rFonts w:ascii="Calibri" w:eastAsia="Calibri" w:hAnsi="Calibri" w:cs="Times New Roman"/>
          <w:kern w:val="0"/>
          <w:sz w:val="22"/>
          <w:szCs w:val="22"/>
          <w:lang w:eastAsia="en-US" w:bidi="ar-SA"/>
        </w:rPr>
      </w:pPr>
      <w:r w:rsidRPr="00470AC3">
        <w:rPr>
          <w:rFonts w:ascii="Arial" w:eastAsia="Calibri" w:hAnsi="Arial" w:cs="Arial"/>
          <w:color w:val="000000"/>
          <w:kern w:val="0"/>
          <w:sz w:val="20"/>
          <w:szCs w:val="20"/>
          <w:lang w:eastAsia="en-US" w:bidi="ar-SA"/>
        </w:rPr>
        <w:t>dostawę i montaż kin</w:t>
      </w:r>
      <w:r w:rsidRPr="00470AC3">
        <w:rPr>
          <w:rFonts w:ascii="Arial" w:eastAsia="Times New Roman" w:hAnsi="Arial" w:cs="Arial"/>
          <w:color w:val="000000"/>
          <w:kern w:val="0"/>
          <w:sz w:val="20"/>
          <w:szCs w:val="20"/>
          <w:lang w:bidi="ar-SA"/>
        </w:rPr>
        <w:t>a</w:t>
      </w:r>
      <w:r w:rsidRPr="00470AC3">
        <w:rPr>
          <w:rFonts w:ascii="Arial" w:eastAsia="Calibri" w:hAnsi="Arial" w:cs="Arial"/>
          <w:color w:val="000000"/>
          <w:kern w:val="0"/>
          <w:sz w:val="20"/>
          <w:szCs w:val="20"/>
          <w:lang w:eastAsia="en-US" w:bidi="ar-SA"/>
        </w:rPr>
        <w:t xml:space="preserve"> plenerow</w:t>
      </w:r>
      <w:r w:rsidRPr="00470AC3">
        <w:rPr>
          <w:rFonts w:ascii="Arial" w:eastAsia="Times New Roman" w:hAnsi="Arial" w:cs="Arial"/>
          <w:color w:val="000000"/>
          <w:kern w:val="0"/>
          <w:sz w:val="20"/>
          <w:szCs w:val="20"/>
          <w:lang w:bidi="ar-SA"/>
        </w:rPr>
        <w:t>ego</w:t>
      </w:r>
      <w:r w:rsidRPr="00470AC3">
        <w:rPr>
          <w:rFonts w:ascii="Arial" w:eastAsia="Calibri" w:hAnsi="Arial" w:cs="Arial"/>
          <w:color w:val="000000"/>
          <w:kern w:val="0"/>
          <w:sz w:val="20"/>
          <w:szCs w:val="20"/>
          <w:lang w:eastAsia="en-US" w:bidi="ar-SA"/>
        </w:rPr>
        <w:t xml:space="preserve"> – rozwijany ekranu sufitowy w altanie,</w:t>
      </w:r>
    </w:p>
    <w:p w14:paraId="4BE6342F" w14:textId="77777777" w:rsidR="00470AC3" w:rsidRPr="00470AC3" w:rsidRDefault="00470AC3" w:rsidP="00470AC3">
      <w:pPr>
        <w:numPr>
          <w:ilvl w:val="0"/>
          <w:numId w:val="85"/>
        </w:numPr>
        <w:suppressAutoHyphens w:val="0"/>
        <w:autoSpaceDE w:val="0"/>
        <w:spacing w:after="200" w:line="276" w:lineRule="auto"/>
        <w:ind w:left="851" w:hanging="283"/>
        <w:contextualSpacing/>
        <w:jc w:val="both"/>
        <w:rPr>
          <w:rFonts w:ascii="Calibri" w:eastAsia="Calibri" w:hAnsi="Calibri" w:cs="Times New Roman"/>
          <w:kern w:val="0"/>
          <w:sz w:val="22"/>
          <w:szCs w:val="22"/>
          <w:lang w:eastAsia="en-US" w:bidi="ar-SA"/>
        </w:rPr>
      </w:pPr>
      <w:r w:rsidRPr="00470AC3">
        <w:rPr>
          <w:rFonts w:ascii="Arial" w:eastAsia="Calibri" w:hAnsi="Arial" w:cs="Arial"/>
          <w:color w:val="000000"/>
          <w:kern w:val="0"/>
          <w:sz w:val="20"/>
          <w:szCs w:val="20"/>
          <w:lang w:eastAsia="en-US" w:bidi="ar-SA"/>
        </w:rPr>
        <w:t>wykonanie stref</w:t>
      </w:r>
      <w:r w:rsidRPr="00470AC3">
        <w:rPr>
          <w:rFonts w:ascii="Arial" w:eastAsia="Times New Roman" w:hAnsi="Arial" w:cs="Arial"/>
          <w:color w:val="000000"/>
          <w:kern w:val="0"/>
          <w:sz w:val="20"/>
          <w:szCs w:val="20"/>
          <w:lang w:bidi="ar-SA"/>
        </w:rPr>
        <w:t>y</w:t>
      </w:r>
      <w:r w:rsidRPr="00470AC3">
        <w:rPr>
          <w:rFonts w:ascii="Arial" w:eastAsia="Calibri" w:hAnsi="Arial" w:cs="Arial"/>
          <w:color w:val="000000"/>
          <w:kern w:val="0"/>
          <w:sz w:val="20"/>
          <w:szCs w:val="20"/>
          <w:lang w:eastAsia="en-US" w:bidi="ar-SA"/>
        </w:rPr>
        <w:t xml:space="preserve"> gier – stoliki betonowe do gry w szachy/warcaby - 4 szt. ,</w:t>
      </w:r>
    </w:p>
    <w:p w14:paraId="596CD01B" w14:textId="77777777" w:rsidR="00470AC3" w:rsidRPr="00470AC3" w:rsidRDefault="00470AC3" w:rsidP="00470AC3">
      <w:pPr>
        <w:numPr>
          <w:ilvl w:val="0"/>
          <w:numId w:val="85"/>
        </w:numPr>
        <w:autoSpaceDE w:val="0"/>
        <w:spacing w:line="276" w:lineRule="auto"/>
        <w:ind w:left="851" w:hanging="284"/>
        <w:jc w:val="both"/>
        <w:rPr>
          <w:rFonts w:ascii="Calibri" w:eastAsia="Calibri" w:hAnsi="Calibri" w:cs="Times New Roman"/>
          <w:kern w:val="0"/>
          <w:sz w:val="22"/>
          <w:szCs w:val="22"/>
          <w:lang w:eastAsia="en-US" w:bidi="ar-SA"/>
        </w:rPr>
      </w:pPr>
      <w:r w:rsidRPr="00470AC3">
        <w:rPr>
          <w:rFonts w:ascii="Arial" w:eastAsia="Calibri" w:hAnsi="Arial" w:cs="Arial"/>
          <w:color w:val="000000"/>
          <w:kern w:val="0"/>
          <w:sz w:val="20"/>
          <w:szCs w:val="20"/>
          <w:lang w:eastAsia="en-US" w:bidi="ar-SA"/>
        </w:rPr>
        <w:t>wykonanie g</w:t>
      </w:r>
      <w:r w:rsidRPr="00470AC3">
        <w:rPr>
          <w:rFonts w:ascii="Arial" w:eastAsia="Times New Roman" w:hAnsi="Arial" w:cs="Arial"/>
          <w:color w:val="000000"/>
          <w:kern w:val="0"/>
          <w:sz w:val="20"/>
          <w:szCs w:val="20"/>
          <w:lang w:bidi="ar-SA"/>
        </w:rPr>
        <w:t>ier</w:t>
      </w:r>
      <w:r w:rsidRPr="00470AC3">
        <w:rPr>
          <w:rFonts w:ascii="Arial" w:eastAsia="Calibri" w:hAnsi="Arial" w:cs="Arial"/>
          <w:color w:val="000000"/>
          <w:kern w:val="0"/>
          <w:sz w:val="20"/>
          <w:szCs w:val="20"/>
          <w:lang w:eastAsia="en-US" w:bidi="ar-SA"/>
        </w:rPr>
        <w:t xml:space="preserve"> podwórkow</w:t>
      </w:r>
      <w:r w:rsidRPr="00470AC3">
        <w:rPr>
          <w:rFonts w:ascii="Arial" w:eastAsia="Times New Roman" w:hAnsi="Arial" w:cs="Arial"/>
          <w:color w:val="000000"/>
          <w:kern w:val="0"/>
          <w:sz w:val="20"/>
          <w:szCs w:val="20"/>
          <w:lang w:bidi="ar-SA"/>
        </w:rPr>
        <w:t xml:space="preserve">ych </w:t>
      </w:r>
      <w:r w:rsidRPr="00470AC3">
        <w:rPr>
          <w:rFonts w:ascii="Arial" w:eastAsia="Calibri" w:hAnsi="Arial" w:cs="Arial"/>
          <w:color w:val="000000"/>
          <w:kern w:val="0"/>
          <w:sz w:val="20"/>
          <w:szCs w:val="20"/>
          <w:lang w:eastAsia="en-US" w:bidi="ar-SA"/>
        </w:rPr>
        <w:t>podłogow</w:t>
      </w:r>
      <w:r w:rsidRPr="00470AC3">
        <w:rPr>
          <w:rFonts w:ascii="Arial" w:eastAsia="Times New Roman" w:hAnsi="Arial" w:cs="Arial"/>
          <w:color w:val="000000"/>
          <w:kern w:val="0"/>
          <w:sz w:val="20"/>
          <w:szCs w:val="20"/>
          <w:lang w:bidi="ar-SA"/>
        </w:rPr>
        <w:t xml:space="preserve">ych </w:t>
      </w:r>
      <w:r w:rsidRPr="00470AC3">
        <w:rPr>
          <w:rFonts w:ascii="Arial" w:eastAsia="Calibri" w:hAnsi="Arial" w:cs="Arial"/>
          <w:color w:val="000000"/>
          <w:kern w:val="0"/>
          <w:sz w:val="20"/>
          <w:szCs w:val="20"/>
          <w:lang w:eastAsia="en-US" w:bidi="ar-SA"/>
        </w:rPr>
        <w:t xml:space="preserve">na nawierzchni utwardzonej takich jak: gra W klasy, </w:t>
      </w:r>
      <w:r w:rsidRPr="00470AC3">
        <w:rPr>
          <w:rFonts w:ascii="Arial" w:eastAsia="Times New Roman" w:hAnsi="Arial" w:cs="Arial"/>
          <w:color w:val="000000"/>
          <w:kern w:val="0"/>
          <w:sz w:val="20"/>
          <w:szCs w:val="20"/>
          <w:lang w:bidi="ar-SA"/>
        </w:rPr>
        <w:t>T</w:t>
      </w:r>
      <w:r w:rsidRPr="00470AC3">
        <w:rPr>
          <w:rFonts w:ascii="Arial" w:eastAsia="Calibri" w:hAnsi="Arial" w:cs="Arial"/>
          <w:color w:val="000000"/>
          <w:kern w:val="0"/>
          <w:sz w:val="20"/>
          <w:szCs w:val="20"/>
          <w:lang w:eastAsia="en-US" w:bidi="ar-SA"/>
        </w:rPr>
        <w:t xml:space="preserve">wister, </w:t>
      </w:r>
      <w:proofErr w:type="spellStart"/>
      <w:r w:rsidRPr="00470AC3">
        <w:rPr>
          <w:rFonts w:ascii="Arial" w:eastAsia="Times New Roman" w:hAnsi="Arial" w:cs="Arial"/>
          <w:color w:val="000000"/>
          <w:kern w:val="0"/>
          <w:sz w:val="20"/>
          <w:szCs w:val="20"/>
          <w:lang w:bidi="ar-SA"/>
        </w:rPr>
        <w:t>D</w:t>
      </w:r>
      <w:r w:rsidRPr="00470AC3">
        <w:rPr>
          <w:rFonts w:ascii="Arial" w:eastAsia="Calibri" w:hAnsi="Arial" w:cs="Arial"/>
          <w:color w:val="000000"/>
          <w:kern w:val="0"/>
          <w:sz w:val="20"/>
          <w:szCs w:val="20"/>
          <w:lang w:eastAsia="en-US" w:bidi="ar-SA"/>
        </w:rPr>
        <w:t>art</w:t>
      </w:r>
      <w:proofErr w:type="spellEnd"/>
      <w:r w:rsidRPr="00470AC3">
        <w:rPr>
          <w:rFonts w:ascii="Arial" w:eastAsia="Calibri" w:hAnsi="Arial" w:cs="Arial"/>
          <w:color w:val="000000"/>
          <w:kern w:val="0"/>
          <w:sz w:val="20"/>
          <w:szCs w:val="20"/>
          <w:lang w:eastAsia="en-US" w:bidi="ar-SA"/>
        </w:rPr>
        <w:t xml:space="preserve">, </w:t>
      </w:r>
      <w:r w:rsidRPr="00470AC3">
        <w:rPr>
          <w:rFonts w:ascii="Arial" w:eastAsia="Times New Roman" w:hAnsi="Arial" w:cs="Arial"/>
          <w:color w:val="000000"/>
          <w:kern w:val="0"/>
          <w:sz w:val="20"/>
          <w:szCs w:val="20"/>
          <w:lang w:bidi="ar-SA"/>
        </w:rPr>
        <w:t>N</w:t>
      </w:r>
      <w:r w:rsidRPr="00470AC3">
        <w:rPr>
          <w:rFonts w:ascii="Arial" w:eastAsia="Calibri" w:hAnsi="Arial" w:cs="Arial"/>
          <w:color w:val="000000"/>
          <w:kern w:val="0"/>
          <w:sz w:val="20"/>
          <w:szCs w:val="20"/>
          <w:lang w:eastAsia="en-US" w:bidi="ar-SA"/>
        </w:rPr>
        <w:t>aśladuj mnie, Taniec Hopla, Szef,</w:t>
      </w:r>
    </w:p>
    <w:p w14:paraId="3E787E44" w14:textId="77777777" w:rsidR="00470AC3" w:rsidRPr="00470AC3" w:rsidRDefault="00470AC3" w:rsidP="00470AC3">
      <w:pPr>
        <w:numPr>
          <w:ilvl w:val="0"/>
          <w:numId w:val="85"/>
        </w:numPr>
        <w:suppressAutoHyphens w:val="0"/>
        <w:autoSpaceDE w:val="0"/>
        <w:spacing w:after="200" w:line="276" w:lineRule="auto"/>
        <w:ind w:left="851" w:hanging="283"/>
        <w:contextualSpacing/>
        <w:jc w:val="both"/>
        <w:rPr>
          <w:rFonts w:ascii="Calibri" w:eastAsia="Calibri" w:hAnsi="Calibri" w:cs="Times New Roman"/>
          <w:kern w:val="0"/>
          <w:sz w:val="22"/>
          <w:szCs w:val="22"/>
          <w:lang w:eastAsia="en-US" w:bidi="ar-SA"/>
        </w:rPr>
      </w:pPr>
      <w:r w:rsidRPr="00470AC3">
        <w:rPr>
          <w:rFonts w:ascii="Arial" w:eastAsia="Calibri" w:hAnsi="Arial" w:cs="Arial"/>
          <w:color w:val="000000"/>
          <w:kern w:val="0"/>
          <w:sz w:val="20"/>
          <w:szCs w:val="20"/>
          <w:lang w:eastAsia="en-US" w:bidi="ar-SA"/>
        </w:rPr>
        <w:t>wykonanie miejsc</w:t>
      </w:r>
      <w:r w:rsidRPr="00470AC3">
        <w:rPr>
          <w:rFonts w:ascii="Arial" w:eastAsia="Times New Roman" w:hAnsi="Arial" w:cs="Arial"/>
          <w:color w:val="000000"/>
          <w:kern w:val="0"/>
          <w:sz w:val="20"/>
          <w:szCs w:val="20"/>
          <w:lang w:bidi="ar-SA"/>
        </w:rPr>
        <w:t>a</w:t>
      </w:r>
      <w:r w:rsidRPr="00470AC3">
        <w:rPr>
          <w:rFonts w:ascii="Arial" w:eastAsia="Calibri" w:hAnsi="Arial" w:cs="Arial"/>
          <w:color w:val="000000"/>
          <w:kern w:val="0"/>
          <w:sz w:val="20"/>
          <w:szCs w:val="20"/>
          <w:lang w:eastAsia="en-US" w:bidi="ar-SA"/>
        </w:rPr>
        <w:t xml:space="preserve"> do rysowania kredą na nawierzchni utwardzonej,</w:t>
      </w:r>
    </w:p>
    <w:p w14:paraId="2F90C41B" w14:textId="77777777" w:rsidR="00470AC3" w:rsidRPr="00470AC3" w:rsidRDefault="00470AC3" w:rsidP="00470AC3">
      <w:pPr>
        <w:numPr>
          <w:ilvl w:val="0"/>
          <w:numId w:val="85"/>
        </w:numPr>
        <w:suppressAutoHyphens w:val="0"/>
        <w:autoSpaceDE w:val="0"/>
        <w:spacing w:after="200" w:line="276" w:lineRule="auto"/>
        <w:ind w:left="851" w:hanging="283"/>
        <w:contextualSpacing/>
        <w:jc w:val="both"/>
        <w:rPr>
          <w:rFonts w:ascii="Calibri" w:eastAsia="Calibri" w:hAnsi="Calibri" w:cs="Times New Roman"/>
          <w:kern w:val="0"/>
          <w:sz w:val="22"/>
          <w:szCs w:val="22"/>
          <w:lang w:eastAsia="en-US" w:bidi="ar-SA"/>
        </w:rPr>
      </w:pPr>
      <w:r w:rsidRPr="00470AC3">
        <w:rPr>
          <w:rFonts w:ascii="Arial" w:eastAsia="Calibri" w:hAnsi="Arial" w:cs="Arial"/>
          <w:color w:val="000000"/>
          <w:kern w:val="0"/>
          <w:sz w:val="20"/>
          <w:szCs w:val="20"/>
          <w:lang w:eastAsia="en-US" w:bidi="ar-SA"/>
        </w:rPr>
        <w:t>wykonanie miejsc</w:t>
      </w:r>
      <w:r w:rsidRPr="00470AC3">
        <w:rPr>
          <w:rFonts w:ascii="Arial" w:eastAsia="Times New Roman" w:hAnsi="Arial" w:cs="Arial"/>
          <w:color w:val="000000"/>
          <w:kern w:val="0"/>
          <w:sz w:val="20"/>
          <w:szCs w:val="20"/>
          <w:lang w:bidi="ar-SA"/>
        </w:rPr>
        <w:t>a</w:t>
      </w:r>
      <w:r w:rsidRPr="00470AC3">
        <w:rPr>
          <w:rFonts w:ascii="Arial" w:eastAsia="Calibri" w:hAnsi="Arial" w:cs="Arial"/>
          <w:color w:val="000000"/>
          <w:kern w:val="0"/>
          <w:sz w:val="20"/>
          <w:szCs w:val="20"/>
          <w:lang w:eastAsia="en-US" w:bidi="ar-SA"/>
        </w:rPr>
        <w:t xml:space="preserve"> do rysowania kredą na tablicach,</w:t>
      </w:r>
    </w:p>
    <w:p w14:paraId="5FC00BA2" w14:textId="77777777" w:rsidR="00470AC3" w:rsidRPr="00470AC3" w:rsidRDefault="00470AC3" w:rsidP="00470AC3">
      <w:pPr>
        <w:numPr>
          <w:ilvl w:val="0"/>
          <w:numId w:val="85"/>
        </w:numPr>
        <w:suppressAutoHyphens w:val="0"/>
        <w:autoSpaceDE w:val="0"/>
        <w:spacing w:after="200" w:line="276" w:lineRule="auto"/>
        <w:ind w:left="851" w:hanging="283"/>
        <w:contextualSpacing/>
        <w:jc w:val="both"/>
        <w:rPr>
          <w:rFonts w:ascii="Calibri" w:eastAsia="Calibri" w:hAnsi="Calibri" w:cs="Times New Roman"/>
          <w:kern w:val="0"/>
          <w:sz w:val="22"/>
          <w:szCs w:val="22"/>
          <w:lang w:eastAsia="en-US" w:bidi="ar-SA"/>
        </w:rPr>
      </w:pPr>
      <w:r w:rsidRPr="00470AC3">
        <w:rPr>
          <w:rFonts w:ascii="Arial" w:eastAsia="Calibri" w:hAnsi="Arial" w:cs="Arial"/>
          <w:color w:val="000000"/>
          <w:kern w:val="0"/>
          <w:sz w:val="20"/>
          <w:szCs w:val="20"/>
          <w:lang w:eastAsia="en-US" w:bidi="ar-SA"/>
        </w:rPr>
        <w:t>wykonanie ciągów komunikacji pieszej,</w:t>
      </w:r>
    </w:p>
    <w:p w14:paraId="658B3F29" w14:textId="77777777" w:rsidR="00470AC3" w:rsidRPr="00470AC3" w:rsidRDefault="00470AC3" w:rsidP="00470AC3">
      <w:pPr>
        <w:numPr>
          <w:ilvl w:val="0"/>
          <w:numId w:val="85"/>
        </w:numPr>
        <w:suppressAutoHyphens w:val="0"/>
        <w:autoSpaceDE w:val="0"/>
        <w:spacing w:after="200" w:line="276" w:lineRule="auto"/>
        <w:ind w:left="851" w:hanging="425"/>
        <w:contextualSpacing/>
        <w:jc w:val="both"/>
        <w:rPr>
          <w:rFonts w:ascii="Calibri" w:eastAsia="Calibri" w:hAnsi="Calibri" w:cs="Times New Roman"/>
          <w:kern w:val="0"/>
          <w:sz w:val="22"/>
          <w:szCs w:val="22"/>
          <w:lang w:eastAsia="en-US" w:bidi="ar-SA"/>
        </w:rPr>
      </w:pPr>
      <w:r w:rsidRPr="00470AC3">
        <w:rPr>
          <w:rFonts w:ascii="Arial" w:eastAsia="Calibri" w:hAnsi="Arial" w:cs="Arial"/>
          <w:color w:val="000000"/>
          <w:kern w:val="0"/>
          <w:sz w:val="20"/>
          <w:szCs w:val="20"/>
          <w:lang w:eastAsia="en-US" w:bidi="ar-SA"/>
        </w:rPr>
        <w:t xml:space="preserve">wymianę </w:t>
      </w:r>
      <w:proofErr w:type="spellStart"/>
      <w:r w:rsidRPr="00470AC3">
        <w:rPr>
          <w:rFonts w:ascii="Arial" w:eastAsia="Calibri" w:hAnsi="Arial" w:cs="Arial"/>
          <w:color w:val="000000"/>
          <w:kern w:val="0"/>
          <w:sz w:val="20"/>
          <w:szCs w:val="20"/>
          <w:lang w:eastAsia="en-US" w:bidi="ar-SA"/>
        </w:rPr>
        <w:t>piłkochwytów</w:t>
      </w:r>
      <w:proofErr w:type="spellEnd"/>
      <w:r w:rsidRPr="00470AC3">
        <w:rPr>
          <w:rFonts w:ascii="Arial" w:eastAsia="Calibri" w:hAnsi="Arial" w:cs="Arial"/>
          <w:color w:val="000000"/>
          <w:kern w:val="0"/>
          <w:sz w:val="20"/>
          <w:szCs w:val="20"/>
          <w:lang w:eastAsia="en-US" w:bidi="ar-SA"/>
        </w:rPr>
        <w:t xml:space="preserve"> przy istniejącym boisku,</w:t>
      </w:r>
    </w:p>
    <w:p w14:paraId="2A02E4A8" w14:textId="55F9D845" w:rsidR="00470AC3" w:rsidRPr="00470AC3" w:rsidRDefault="00470AC3" w:rsidP="00470AC3">
      <w:pPr>
        <w:numPr>
          <w:ilvl w:val="0"/>
          <w:numId w:val="85"/>
        </w:numPr>
        <w:suppressAutoHyphens w:val="0"/>
        <w:spacing w:after="200" w:line="276" w:lineRule="auto"/>
        <w:ind w:left="851" w:hanging="425"/>
        <w:contextualSpacing/>
        <w:jc w:val="both"/>
        <w:rPr>
          <w:rFonts w:ascii="Arial" w:eastAsia="Calibri" w:hAnsi="Arial" w:cs="Arial"/>
          <w:kern w:val="0"/>
          <w:sz w:val="20"/>
          <w:szCs w:val="20"/>
          <w:lang w:eastAsia="en-US" w:bidi="ar-SA"/>
        </w:rPr>
      </w:pPr>
      <w:r w:rsidRPr="00470AC3">
        <w:rPr>
          <w:rFonts w:ascii="Arial" w:eastAsia="Calibri" w:hAnsi="Arial" w:cs="Arial"/>
          <w:kern w:val="0"/>
          <w:sz w:val="20"/>
          <w:szCs w:val="20"/>
          <w:lang w:eastAsia="en-US" w:bidi="ar-SA"/>
        </w:rPr>
        <w:lastRenderedPageBreak/>
        <w:t>przebudowę oświetlenia placu szkolnego obejmując</w:t>
      </w:r>
      <w:r w:rsidR="00EA5EC0">
        <w:rPr>
          <w:rFonts w:ascii="Arial" w:eastAsia="Calibri" w:hAnsi="Arial" w:cs="Arial"/>
          <w:kern w:val="0"/>
          <w:sz w:val="20"/>
          <w:szCs w:val="20"/>
          <w:lang w:eastAsia="en-US" w:bidi="ar-SA"/>
        </w:rPr>
        <w:t>ą</w:t>
      </w:r>
      <w:r w:rsidRPr="00470AC3">
        <w:rPr>
          <w:rFonts w:ascii="Arial" w:eastAsia="Calibri" w:hAnsi="Arial" w:cs="Arial"/>
          <w:kern w:val="0"/>
          <w:sz w:val="20"/>
          <w:szCs w:val="20"/>
          <w:lang w:eastAsia="en-US" w:bidi="ar-SA"/>
        </w:rPr>
        <w:t>:</w:t>
      </w:r>
    </w:p>
    <w:p w14:paraId="4C0AD5ED" w14:textId="77777777" w:rsidR="00470AC3" w:rsidRPr="00470AC3" w:rsidRDefault="00470AC3" w:rsidP="00470AC3">
      <w:pPr>
        <w:numPr>
          <w:ilvl w:val="0"/>
          <w:numId w:val="86"/>
        </w:numPr>
        <w:suppressAutoHyphens w:val="0"/>
        <w:spacing w:after="200" w:line="276" w:lineRule="auto"/>
        <w:ind w:left="1134" w:hanging="284"/>
        <w:contextualSpacing/>
        <w:jc w:val="both"/>
        <w:rPr>
          <w:rFonts w:ascii="Arial" w:eastAsia="Calibri" w:hAnsi="Arial" w:cs="Arial"/>
          <w:kern w:val="0"/>
          <w:sz w:val="20"/>
          <w:szCs w:val="20"/>
          <w:lang w:eastAsia="en-US" w:bidi="ar-SA"/>
        </w:rPr>
      </w:pPr>
      <w:r w:rsidRPr="00470AC3">
        <w:rPr>
          <w:rFonts w:ascii="Arial" w:eastAsia="Calibri" w:hAnsi="Arial" w:cs="Arial"/>
          <w:kern w:val="0"/>
          <w:sz w:val="20"/>
          <w:szCs w:val="20"/>
          <w:lang w:eastAsia="en-US" w:bidi="ar-SA"/>
        </w:rPr>
        <w:t>wymianę istniejącej rozdzielnicy oświetleniowej,</w:t>
      </w:r>
    </w:p>
    <w:p w14:paraId="56BDB738" w14:textId="77777777" w:rsidR="00470AC3" w:rsidRPr="00470AC3" w:rsidRDefault="00470AC3" w:rsidP="00470AC3">
      <w:pPr>
        <w:numPr>
          <w:ilvl w:val="0"/>
          <w:numId w:val="86"/>
        </w:numPr>
        <w:suppressAutoHyphens w:val="0"/>
        <w:spacing w:after="200" w:line="276" w:lineRule="auto"/>
        <w:ind w:left="1134" w:hanging="284"/>
        <w:contextualSpacing/>
        <w:jc w:val="both"/>
        <w:rPr>
          <w:rFonts w:ascii="Arial" w:eastAsia="Calibri" w:hAnsi="Arial" w:cs="Arial"/>
          <w:kern w:val="0"/>
          <w:sz w:val="20"/>
          <w:szCs w:val="20"/>
          <w:lang w:eastAsia="en-US" w:bidi="ar-SA"/>
        </w:rPr>
      </w:pPr>
      <w:r w:rsidRPr="00470AC3">
        <w:rPr>
          <w:rFonts w:ascii="Arial" w:eastAsia="Calibri" w:hAnsi="Arial" w:cs="Arial"/>
          <w:kern w:val="0"/>
          <w:sz w:val="20"/>
          <w:szCs w:val="20"/>
          <w:lang w:eastAsia="en-US" w:bidi="ar-SA"/>
        </w:rPr>
        <w:t xml:space="preserve">budowę linii kablowej </w:t>
      </w:r>
      <w:proofErr w:type="spellStart"/>
      <w:r w:rsidRPr="00470AC3">
        <w:rPr>
          <w:rFonts w:ascii="Arial" w:eastAsia="Calibri" w:hAnsi="Arial" w:cs="Arial"/>
          <w:kern w:val="0"/>
          <w:sz w:val="20"/>
          <w:szCs w:val="20"/>
          <w:lang w:eastAsia="en-US" w:bidi="ar-SA"/>
        </w:rPr>
        <w:t>nN</w:t>
      </w:r>
      <w:proofErr w:type="spellEnd"/>
      <w:r w:rsidRPr="00470AC3">
        <w:rPr>
          <w:rFonts w:ascii="Arial" w:eastAsia="Calibri" w:hAnsi="Arial" w:cs="Arial"/>
          <w:kern w:val="0"/>
          <w:sz w:val="20"/>
          <w:szCs w:val="20"/>
          <w:lang w:eastAsia="en-US" w:bidi="ar-SA"/>
        </w:rPr>
        <w:t xml:space="preserve"> typu YKY 5x6mm</w:t>
      </w:r>
      <w:r w:rsidRPr="00470AC3">
        <w:rPr>
          <w:rFonts w:ascii="Arial" w:eastAsia="Calibri" w:hAnsi="Arial" w:cs="Arial"/>
          <w:kern w:val="0"/>
          <w:sz w:val="20"/>
          <w:szCs w:val="20"/>
          <w:vertAlign w:val="superscript"/>
          <w:lang w:eastAsia="en-US" w:bidi="ar-SA"/>
        </w:rPr>
        <w:t>2,</w:t>
      </w:r>
    </w:p>
    <w:p w14:paraId="472ABC2E" w14:textId="77777777" w:rsidR="00470AC3" w:rsidRPr="00470AC3" w:rsidRDefault="00470AC3" w:rsidP="00470AC3">
      <w:pPr>
        <w:numPr>
          <w:ilvl w:val="0"/>
          <w:numId w:val="86"/>
        </w:numPr>
        <w:suppressAutoHyphens w:val="0"/>
        <w:spacing w:after="200" w:line="276" w:lineRule="auto"/>
        <w:ind w:left="1134" w:hanging="284"/>
        <w:contextualSpacing/>
        <w:jc w:val="both"/>
        <w:rPr>
          <w:rFonts w:ascii="Arial" w:eastAsia="Calibri" w:hAnsi="Arial" w:cs="Arial"/>
          <w:kern w:val="0"/>
          <w:sz w:val="20"/>
          <w:szCs w:val="20"/>
          <w:lang w:eastAsia="en-US" w:bidi="ar-SA"/>
        </w:rPr>
      </w:pPr>
      <w:r w:rsidRPr="00470AC3">
        <w:rPr>
          <w:rFonts w:ascii="Arial" w:eastAsia="Calibri" w:hAnsi="Arial" w:cs="Arial"/>
          <w:kern w:val="0"/>
          <w:sz w:val="20"/>
          <w:szCs w:val="20"/>
          <w:lang w:eastAsia="en-US" w:bidi="ar-SA"/>
        </w:rPr>
        <w:t>posadowienie słupów oświetleniowych,</w:t>
      </w:r>
    </w:p>
    <w:p w14:paraId="4D820C93" w14:textId="6CEAB1E5" w:rsidR="00470AC3" w:rsidRPr="00470AC3" w:rsidRDefault="00470AC3" w:rsidP="00470AC3">
      <w:pPr>
        <w:numPr>
          <w:ilvl w:val="0"/>
          <w:numId w:val="86"/>
        </w:numPr>
        <w:suppressAutoHyphens w:val="0"/>
        <w:spacing w:after="200" w:line="276" w:lineRule="auto"/>
        <w:ind w:left="1134" w:hanging="284"/>
        <w:contextualSpacing/>
        <w:jc w:val="both"/>
        <w:rPr>
          <w:rFonts w:ascii="Arial" w:eastAsia="Calibri" w:hAnsi="Arial" w:cs="Arial"/>
          <w:kern w:val="0"/>
          <w:sz w:val="20"/>
          <w:szCs w:val="20"/>
          <w:lang w:eastAsia="en-US" w:bidi="ar-SA"/>
        </w:rPr>
      </w:pPr>
      <w:r w:rsidRPr="00470AC3">
        <w:rPr>
          <w:rFonts w:ascii="Arial" w:eastAsia="Calibri" w:hAnsi="Arial" w:cs="Arial"/>
          <w:kern w:val="0"/>
          <w:sz w:val="20"/>
          <w:szCs w:val="20"/>
          <w:lang w:eastAsia="en-US" w:bidi="ar-SA"/>
        </w:rPr>
        <w:t>montaż opraw oświetleniowych</w:t>
      </w:r>
      <w:r w:rsidR="00EA5EC0">
        <w:rPr>
          <w:rFonts w:ascii="Arial" w:eastAsia="Calibri" w:hAnsi="Arial" w:cs="Arial"/>
          <w:kern w:val="0"/>
          <w:sz w:val="20"/>
          <w:szCs w:val="20"/>
          <w:lang w:eastAsia="en-US" w:bidi="ar-SA"/>
        </w:rPr>
        <w:t>,</w:t>
      </w:r>
    </w:p>
    <w:p w14:paraId="11293168" w14:textId="3ECF6B2B" w:rsidR="00470AC3" w:rsidRPr="00470AC3" w:rsidRDefault="00470AC3" w:rsidP="00470AC3">
      <w:pPr>
        <w:numPr>
          <w:ilvl w:val="0"/>
          <w:numId w:val="86"/>
        </w:numPr>
        <w:suppressAutoHyphens w:val="0"/>
        <w:spacing w:after="200" w:line="276" w:lineRule="auto"/>
        <w:ind w:left="1134" w:hanging="284"/>
        <w:contextualSpacing/>
        <w:jc w:val="both"/>
        <w:rPr>
          <w:rFonts w:ascii="Arial" w:eastAsia="Calibri" w:hAnsi="Arial" w:cs="Arial"/>
          <w:kern w:val="0"/>
          <w:sz w:val="20"/>
          <w:szCs w:val="20"/>
          <w:lang w:eastAsia="en-US" w:bidi="ar-SA"/>
        </w:rPr>
      </w:pPr>
      <w:r w:rsidRPr="00470AC3">
        <w:rPr>
          <w:rFonts w:ascii="Arial" w:eastAsia="Calibri" w:hAnsi="Arial" w:cs="Arial"/>
          <w:kern w:val="0"/>
          <w:sz w:val="20"/>
          <w:szCs w:val="20"/>
          <w:lang w:eastAsia="en-US" w:bidi="ar-SA"/>
        </w:rPr>
        <w:t>wykonanie uziemienia ochronnego słupów oświetleniowych bednarką ocynkowan</w:t>
      </w:r>
      <w:r w:rsidR="00EA5EC0">
        <w:rPr>
          <w:rFonts w:ascii="Arial" w:eastAsia="Calibri" w:hAnsi="Arial" w:cs="Arial"/>
          <w:kern w:val="0"/>
          <w:sz w:val="20"/>
          <w:szCs w:val="20"/>
          <w:lang w:eastAsia="en-US" w:bidi="ar-SA"/>
        </w:rPr>
        <w:t>ą</w:t>
      </w:r>
      <w:r w:rsidRPr="00470AC3">
        <w:rPr>
          <w:rFonts w:ascii="Arial" w:eastAsia="Calibri" w:hAnsi="Arial" w:cs="Arial"/>
          <w:kern w:val="0"/>
          <w:sz w:val="20"/>
          <w:szCs w:val="20"/>
          <w:lang w:eastAsia="en-US" w:bidi="ar-SA"/>
        </w:rPr>
        <w:t xml:space="preserve"> Fe/Zn 25/4</w:t>
      </w:r>
      <w:r w:rsidR="00EA5EC0">
        <w:rPr>
          <w:rFonts w:ascii="Arial" w:eastAsia="Calibri" w:hAnsi="Arial" w:cs="Arial"/>
          <w:kern w:val="0"/>
          <w:sz w:val="20"/>
          <w:szCs w:val="20"/>
          <w:lang w:eastAsia="en-US" w:bidi="ar-SA"/>
        </w:rPr>
        <w:t>,</w:t>
      </w:r>
    </w:p>
    <w:p w14:paraId="379CBAAC" w14:textId="77777777" w:rsidR="00470AC3" w:rsidRDefault="00470AC3" w:rsidP="00470AC3">
      <w:pPr>
        <w:numPr>
          <w:ilvl w:val="0"/>
          <w:numId w:val="85"/>
        </w:numPr>
        <w:suppressAutoHyphens w:val="0"/>
        <w:autoSpaceDE w:val="0"/>
        <w:spacing w:after="200" w:line="276" w:lineRule="auto"/>
        <w:ind w:left="851" w:hanging="425"/>
        <w:contextualSpacing/>
        <w:jc w:val="both"/>
        <w:rPr>
          <w:rFonts w:ascii="Calibri" w:eastAsia="Calibri" w:hAnsi="Calibri" w:cs="Times New Roman"/>
          <w:kern w:val="0"/>
          <w:sz w:val="22"/>
          <w:szCs w:val="22"/>
          <w:lang w:eastAsia="en-US" w:bidi="ar-SA"/>
        </w:rPr>
      </w:pPr>
      <w:r w:rsidRPr="00470AC3">
        <w:rPr>
          <w:rFonts w:ascii="Arial" w:eastAsia="Calibri" w:hAnsi="Arial" w:cs="Arial"/>
          <w:color w:val="000000"/>
          <w:kern w:val="0"/>
          <w:sz w:val="20"/>
          <w:szCs w:val="20"/>
          <w:lang w:eastAsia="en-US" w:bidi="ar-SA"/>
        </w:rPr>
        <w:t>wykonanie nasadzeń drzew i krzewów,</w:t>
      </w:r>
    </w:p>
    <w:p w14:paraId="63C82A1A" w14:textId="662BC11F" w:rsidR="00470AC3" w:rsidRPr="00470AC3" w:rsidRDefault="00470AC3" w:rsidP="00470AC3">
      <w:pPr>
        <w:numPr>
          <w:ilvl w:val="0"/>
          <w:numId w:val="85"/>
        </w:numPr>
        <w:suppressAutoHyphens w:val="0"/>
        <w:autoSpaceDE w:val="0"/>
        <w:spacing w:after="200" w:line="276" w:lineRule="auto"/>
        <w:ind w:left="851" w:hanging="425"/>
        <w:contextualSpacing/>
        <w:jc w:val="both"/>
        <w:rPr>
          <w:rFonts w:ascii="Calibri" w:eastAsia="Calibri" w:hAnsi="Calibri" w:cs="Times New Roman"/>
          <w:kern w:val="0"/>
          <w:sz w:val="22"/>
          <w:szCs w:val="22"/>
          <w:lang w:eastAsia="en-US" w:bidi="ar-SA"/>
        </w:rPr>
      </w:pPr>
      <w:r w:rsidRPr="00470AC3">
        <w:rPr>
          <w:rFonts w:ascii="Arial" w:eastAsia="Times New Roman" w:hAnsi="Arial" w:cs="Arial"/>
          <w:color w:val="000000"/>
          <w:kern w:val="0"/>
          <w:sz w:val="20"/>
          <w:szCs w:val="20"/>
          <w:lang w:eastAsia="ar-SA" w:bidi="ar-SA"/>
        </w:rPr>
        <w:t xml:space="preserve">montaż małej architektury takiej jak: kosze na śmieci 3 szt., ławka półokrągła (do wewnątrz) – 2 szt., ławka półokrągła (na zewnątrz) – 2 szt., stół z ławkami – 4 szt., stół z krzesłem - 1 szt., donica </w:t>
      </w:r>
      <w:r w:rsidRPr="00470AC3">
        <w:rPr>
          <w:rFonts w:ascii="Arial" w:eastAsia="Times New Roman" w:hAnsi="Arial" w:cs="Arial"/>
          <w:color w:val="000000"/>
          <w:kern w:val="0"/>
          <w:sz w:val="20"/>
          <w:szCs w:val="20"/>
          <w:lang w:eastAsia="ar-SA" w:bidi="ar-SA"/>
        </w:rPr>
        <w:br/>
        <w:t>na nasadzenia – 5 szt., pergola – 1 szt., żagiel przeciwsłoneczny – 2 szt.</w:t>
      </w:r>
    </w:p>
    <w:p w14:paraId="7E37419E" w14:textId="4550D491" w:rsidR="00470AC3" w:rsidRPr="00470AC3" w:rsidRDefault="00470AC3" w:rsidP="00470AC3">
      <w:pPr>
        <w:spacing w:before="120"/>
        <w:ind w:left="284"/>
        <w:jc w:val="both"/>
      </w:pPr>
      <w:r w:rsidRPr="00264452">
        <w:rPr>
          <w:rFonts w:ascii="Arial" w:hAnsi="Arial" w:cs="Arial"/>
          <w:b/>
          <w:i/>
          <w:sz w:val="20"/>
          <w:szCs w:val="20"/>
        </w:rPr>
        <w:t>Opis przedmiotu zamówienia zawarty jest w Tomie III Specyfikacji Warunków Zamówienia</w:t>
      </w:r>
      <w:r>
        <w:rPr>
          <w:rFonts w:ascii="Arial" w:hAnsi="Arial" w:cs="Arial"/>
          <w:b/>
          <w:i/>
          <w:sz w:val="20"/>
          <w:szCs w:val="20"/>
        </w:rPr>
        <w:t xml:space="preserve"> </w:t>
      </w:r>
      <w:r>
        <w:rPr>
          <w:rFonts w:ascii="Arial" w:hAnsi="Arial" w:cs="Arial"/>
          <w:b/>
          <w:i/>
          <w:sz w:val="20"/>
          <w:szCs w:val="20"/>
        </w:rPr>
        <w:br/>
        <w:t>wraz z załącznikami</w:t>
      </w:r>
      <w:r w:rsidRPr="00264452">
        <w:rPr>
          <w:rFonts w:ascii="Arial" w:hAnsi="Arial" w:cs="Arial"/>
          <w:b/>
          <w:i/>
          <w:sz w:val="20"/>
          <w:szCs w:val="20"/>
        </w:rPr>
        <w:t>.</w:t>
      </w:r>
    </w:p>
    <w:p w14:paraId="65B5A692" w14:textId="3905C6EB" w:rsidR="00D6573F" w:rsidRDefault="00470AC3" w:rsidP="00470AC3">
      <w:pPr>
        <w:pStyle w:val="Akapitzlist"/>
        <w:numPr>
          <w:ilvl w:val="1"/>
          <w:numId w:val="84"/>
        </w:numPr>
        <w:tabs>
          <w:tab w:val="left" w:pos="567"/>
        </w:tabs>
        <w:spacing w:before="120"/>
        <w:jc w:val="both"/>
      </w:pPr>
      <w:r w:rsidRPr="00470AC3">
        <w:rPr>
          <w:rFonts w:ascii="Arial" w:hAnsi="Arial"/>
          <w:sz w:val="20"/>
        </w:rPr>
        <w:t xml:space="preserve">  </w:t>
      </w:r>
      <w:r w:rsidR="00D6573F" w:rsidRPr="00470AC3">
        <w:rPr>
          <w:rFonts w:ascii="Arial" w:hAnsi="Arial"/>
          <w:sz w:val="20"/>
        </w:rPr>
        <w:t xml:space="preserve">Przedmiot zamówienia opisany jest następującymi kodami ze Wspólnego Słownika Zamówień CPV: </w:t>
      </w:r>
    </w:p>
    <w:p w14:paraId="04C4091B" w14:textId="77777777" w:rsidR="003F2CBE" w:rsidRDefault="003F2CBE" w:rsidP="003F2CBE">
      <w:pPr>
        <w:ind w:left="2280" w:hanging="1571"/>
        <w:jc w:val="both"/>
      </w:pPr>
      <w:r>
        <w:rPr>
          <w:rFonts w:ascii="Arial" w:hAnsi="Arial"/>
          <w:b/>
          <w:sz w:val="20"/>
        </w:rPr>
        <w:t>Główny przedmiot:</w:t>
      </w:r>
    </w:p>
    <w:p w14:paraId="6F9E1105" w14:textId="77777777" w:rsidR="003F2CBE" w:rsidRDefault="003F2CBE" w:rsidP="003F2CBE">
      <w:pPr>
        <w:tabs>
          <w:tab w:val="left" w:pos="1985"/>
          <w:tab w:val="left" w:pos="2166"/>
        </w:tabs>
        <w:ind w:left="2280" w:hanging="1571"/>
        <w:jc w:val="both"/>
        <w:rPr>
          <w:rFonts w:ascii="Arial" w:hAnsi="Arial"/>
          <w:sz w:val="20"/>
        </w:rPr>
      </w:pPr>
      <w:r>
        <w:rPr>
          <w:rFonts w:ascii="Arial" w:hAnsi="Arial"/>
          <w:sz w:val="20"/>
        </w:rPr>
        <w:t>45000000 – 7 Roboty budowlane</w:t>
      </w:r>
      <w:r w:rsidR="00E87226">
        <w:rPr>
          <w:rFonts w:ascii="Arial" w:hAnsi="Arial"/>
          <w:sz w:val="20"/>
        </w:rPr>
        <w:t>.</w:t>
      </w:r>
    </w:p>
    <w:p w14:paraId="1DFFE035" w14:textId="77777777" w:rsidR="003F2CBE" w:rsidRDefault="003F2CBE" w:rsidP="00C3014A">
      <w:pPr>
        <w:tabs>
          <w:tab w:val="left" w:pos="1985"/>
          <w:tab w:val="left" w:pos="2166"/>
        </w:tabs>
        <w:spacing w:before="40"/>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14:paraId="2CA46C76" w14:textId="77777777" w:rsidR="000C49C3" w:rsidRDefault="000C49C3" w:rsidP="00D46A34">
      <w:pPr>
        <w:ind w:left="1985" w:hanging="1276"/>
        <w:jc w:val="both"/>
        <w:rPr>
          <w:rFonts w:ascii="Arial" w:hAnsi="Arial"/>
          <w:sz w:val="20"/>
        </w:rPr>
      </w:pPr>
      <w:r>
        <w:rPr>
          <w:rFonts w:ascii="Arial" w:hAnsi="Arial"/>
          <w:sz w:val="20"/>
        </w:rPr>
        <w:t>45112720 – 8 Roboty w zakresie kształtowania terenów sportowych i rekreacyjnych,</w:t>
      </w:r>
    </w:p>
    <w:p w14:paraId="60DA2B8B" w14:textId="14153C75" w:rsidR="00CE5F0B" w:rsidRDefault="00CE5F0B" w:rsidP="00D46A34">
      <w:pPr>
        <w:ind w:left="1985" w:hanging="1276"/>
        <w:jc w:val="both"/>
        <w:rPr>
          <w:rFonts w:ascii="Arial" w:hAnsi="Arial"/>
          <w:sz w:val="20"/>
        </w:rPr>
      </w:pPr>
      <w:r>
        <w:rPr>
          <w:rFonts w:ascii="Arial" w:hAnsi="Arial"/>
          <w:sz w:val="20"/>
        </w:rPr>
        <w:t>45111291 – 4 Roboty w zakresie zagospodarowania terenu,</w:t>
      </w:r>
    </w:p>
    <w:p w14:paraId="3C1D5DAC" w14:textId="77777777" w:rsidR="000C49C3" w:rsidRDefault="000C49C3" w:rsidP="00D46A34">
      <w:pPr>
        <w:ind w:left="1985" w:hanging="1276"/>
        <w:jc w:val="both"/>
        <w:rPr>
          <w:rFonts w:ascii="Arial" w:hAnsi="Arial"/>
          <w:sz w:val="20"/>
        </w:rPr>
      </w:pPr>
      <w:r>
        <w:rPr>
          <w:rFonts w:ascii="Arial" w:hAnsi="Arial"/>
          <w:sz w:val="20"/>
        </w:rPr>
        <w:t>45340000 – 2 Instalowanie ogrodzeń płotów i sprzętu ochronnego,</w:t>
      </w:r>
    </w:p>
    <w:p w14:paraId="5C9F9943" w14:textId="0DBCFFE4" w:rsidR="000C49C3" w:rsidRDefault="000C49C3" w:rsidP="00D46A34">
      <w:pPr>
        <w:ind w:left="1985" w:hanging="1276"/>
        <w:jc w:val="both"/>
        <w:rPr>
          <w:rFonts w:ascii="Arial" w:hAnsi="Arial"/>
          <w:sz w:val="20"/>
        </w:rPr>
      </w:pPr>
      <w:r>
        <w:rPr>
          <w:rFonts w:ascii="Arial" w:hAnsi="Arial"/>
          <w:sz w:val="20"/>
        </w:rPr>
        <w:t>45310000 – 3 Roboty instalacyjne elektryczne</w:t>
      </w:r>
      <w:r w:rsidR="00CE5F0B">
        <w:rPr>
          <w:rFonts w:ascii="Arial" w:hAnsi="Arial"/>
          <w:sz w:val="20"/>
        </w:rPr>
        <w:t>,</w:t>
      </w:r>
    </w:p>
    <w:p w14:paraId="1069A27C" w14:textId="17E0D3C2" w:rsidR="000C49C3" w:rsidRDefault="000C49C3" w:rsidP="00CE5F0B">
      <w:pPr>
        <w:ind w:left="1985" w:hanging="1276"/>
        <w:jc w:val="both"/>
        <w:rPr>
          <w:rFonts w:ascii="Arial" w:hAnsi="Arial"/>
          <w:sz w:val="20"/>
        </w:rPr>
      </w:pPr>
      <w:r>
        <w:rPr>
          <w:rFonts w:ascii="Arial" w:hAnsi="Arial"/>
          <w:sz w:val="20"/>
        </w:rPr>
        <w:t>37500000 – 3 Gry i zabawki, wyposażenie parków zabaw</w:t>
      </w:r>
      <w:r w:rsidR="00CE5F0B">
        <w:rPr>
          <w:rFonts w:ascii="Arial" w:hAnsi="Arial"/>
          <w:sz w:val="20"/>
        </w:rPr>
        <w:t>,</w:t>
      </w:r>
    </w:p>
    <w:p w14:paraId="596C2A52" w14:textId="39F55BB2" w:rsidR="00CE5F0B" w:rsidRDefault="00CE5F0B" w:rsidP="00CE5F0B">
      <w:pPr>
        <w:ind w:left="1985" w:hanging="1276"/>
        <w:jc w:val="both"/>
        <w:rPr>
          <w:rFonts w:ascii="Arial" w:hAnsi="Arial"/>
          <w:sz w:val="20"/>
        </w:rPr>
      </w:pPr>
      <w:r>
        <w:rPr>
          <w:rFonts w:ascii="Arial" w:hAnsi="Arial"/>
          <w:sz w:val="20"/>
        </w:rPr>
        <w:t>37535200 – 9 Wyposażenie placów zabaw.</w:t>
      </w:r>
    </w:p>
    <w:p w14:paraId="407E322D" w14:textId="77777777" w:rsidR="00D6573F" w:rsidRDefault="009120C8" w:rsidP="00134977">
      <w:pPr>
        <w:pStyle w:val="Nagwek1"/>
        <w:numPr>
          <w:ilvl w:val="0"/>
          <w:numId w:val="57"/>
        </w:numPr>
        <w:tabs>
          <w:tab w:val="left" w:pos="284"/>
        </w:tabs>
        <w:spacing w:after="0" w:line="240" w:lineRule="auto"/>
        <w:ind w:left="284" w:hanging="284"/>
        <w:jc w:val="both"/>
      </w:pPr>
      <w:bookmarkStart w:id="25" w:name="_Toc66347975"/>
      <w:r>
        <w:rPr>
          <w:sz w:val="20"/>
        </w:rPr>
        <w:t>INFORMACJE OGÓLNE.</w:t>
      </w:r>
      <w:bookmarkEnd w:id="25"/>
      <w:r w:rsidR="008A406B">
        <w:rPr>
          <w:sz w:val="20"/>
        </w:rPr>
        <w:tab/>
      </w:r>
      <w:r w:rsidR="00B0660A">
        <w:rPr>
          <w:sz w:val="20"/>
        </w:rPr>
        <w:t xml:space="preserve"> </w:t>
      </w:r>
    </w:p>
    <w:p w14:paraId="4457B66C" w14:textId="77777777" w:rsidR="003F2CBE" w:rsidRDefault="003F2CBE" w:rsidP="00134977">
      <w:pPr>
        <w:numPr>
          <w:ilvl w:val="0"/>
          <w:numId w:val="16"/>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sz w:val="20"/>
          <w:lang w:eastAsia="pl-PL"/>
        </w:rPr>
        <w:t xml:space="preserve">nie </w:t>
      </w:r>
      <w:r w:rsidRPr="00FB11AF">
        <w:rPr>
          <w:rFonts w:ascii="Arial" w:hAnsi="Arial"/>
          <w:b/>
          <w:bCs/>
          <w:sz w:val="20"/>
          <w:lang w:eastAsia="pl-PL"/>
        </w:rPr>
        <w:t xml:space="preserve">przewiduje </w:t>
      </w:r>
      <w:r w:rsidRPr="00FB11AF">
        <w:rPr>
          <w:rFonts w:ascii="Arial" w:hAnsi="Arial"/>
          <w:sz w:val="20"/>
          <w:lang w:eastAsia="pl-PL"/>
        </w:rPr>
        <w:t>udzielenia Wykonawcy zamówienia podstawowego, zamówień o których mowa w art. 2</w:t>
      </w:r>
      <w:r w:rsidR="005A6666">
        <w:rPr>
          <w:rFonts w:ascii="Arial" w:hAnsi="Arial"/>
          <w:sz w:val="20"/>
          <w:lang w:eastAsia="pl-PL"/>
        </w:rPr>
        <w:t>14 ust. 1 pkt</w:t>
      </w:r>
      <w:r w:rsidRPr="00FB11AF">
        <w:rPr>
          <w:rFonts w:ascii="Arial" w:hAnsi="Arial"/>
          <w:sz w:val="20"/>
          <w:lang w:eastAsia="pl-PL"/>
        </w:rPr>
        <w:t xml:space="preserve"> </w:t>
      </w:r>
      <w:r>
        <w:rPr>
          <w:rFonts w:ascii="Arial" w:hAnsi="Arial"/>
          <w:sz w:val="20"/>
          <w:lang w:eastAsia="pl-PL"/>
        </w:rPr>
        <w:t>7</w:t>
      </w:r>
      <w:r w:rsidRPr="00FB11AF">
        <w:rPr>
          <w:rFonts w:ascii="Arial" w:hAnsi="Arial"/>
          <w:sz w:val="20"/>
          <w:lang w:eastAsia="pl-PL"/>
        </w:rPr>
        <w:t xml:space="preserve"> </w:t>
      </w:r>
      <w:proofErr w:type="spellStart"/>
      <w:r>
        <w:rPr>
          <w:rFonts w:ascii="Arial" w:hAnsi="Arial"/>
          <w:sz w:val="20"/>
          <w:lang w:eastAsia="pl-PL"/>
        </w:rPr>
        <w:t>u.p.z.p</w:t>
      </w:r>
      <w:proofErr w:type="spellEnd"/>
      <w:r>
        <w:rPr>
          <w:rFonts w:ascii="Arial" w:hAnsi="Arial"/>
          <w:sz w:val="20"/>
          <w:lang w:eastAsia="pl-PL"/>
        </w:rPr>
        <w:t>.</w:t>
      </w:r>
    </w:p>
    <w:p w14:paraId="73FE3169" w14:textId="77777777" w:rsidR="003F2CBE" w:rsidRDefault="003F2CBE" w:rsidP="00134977">
      <w:pPr>
        <w:numPr>
          <w:ilvl w:val="0"/>
          <w:numId w:val="16"/>
        </w:numPr>
        <w:ind w:left="709"/>
        <w:jc w:val="both"/>
        <w:rPr>
          <w:rFonts w:ascii="Arial" w:hAnsi="Arial"/>
          <w:sz w:val="20"/>
          <w:lang w:eastAsia="pl-PL"/>
        </w:rPr>
      </w:pPr>
      <w:r>
        <w:rPr>
          <w:rFonts w:ascii="Arial" w:hAnsi="Arial" w:cs="Arial"/>
          <w:sz w:val="20"/>
        </w:rPr>
        <w:t xml:space="preserve">Zamawiający </w:t>
      </w:r>
      <w:r>
        <w:rPr>
          <w:rFonts w:ascii="Arial" w:hAnsi="Arial" w:cs="Arial"/>
          <w:b/>
          <w:bCs/>
          <w:sz w:val="20"/>
        </w:rPr>
        <w:t>nie dopuszcza</w:t>
      </w:r>
      <w:r>
        <w:rPr>
          <w:rFonts w:ascii="Arial" w:hAnsi="Arial" w:cs="Arial"/>
          <w:sz w:val="20"/>
        </w:rPr>
        <w:t xml:space="preserve"> składania ofert wariantowych.</w:t>
      </w:r>
    </w:p>
    <w:p w14:paraId="79BA83B9" w14:textId="77777777" w:rsidR="003F2CBE" w:rsidRPr="00FB11AF" w:rsidRDefault="003F2CBE" w:rsidP="00134977">
      <w:pPr>
        <w:numPr>
          <w:ilvl w:val="0"/>
          <w:numId w:val="16"/>
        </w:numPr>
        <w:ind w:left="709"/>
        <w:jc w:val="both"/>
        <w:rPr>
          <w:rFonts w:ascii="Arial" w:hAnsi="Arial"/>
          <w:sz w:val="20"/>
          <w:lang w:eastAsia="pl-PL"/>
        </w:rPr>
      </w:pPr>
      <w:r w:rsidRPr="00FB11AF">
        <w:rPr>
          <w:rFonts w:ascii="Arial" w:hAnsi="Arial"/>
          <w:sz w:val="20"/>
          <w:lang w:eastAsia="pl-PL"/>
        </w:rPr>
        <w:t xml:space="preserve">Zamawiający </w:t>
      </w:r>
      <w:r>
        <w:rPr>
          <w:rFonts w:ascii="Arial" w:hAnsi="Arial"/>
          <w:b/>
          <w:bCs/>
          <w:sz w:val="20"/>
          <w:lang w:eastAsia="pl-PL"/>
        </w:rPr>
        <w:t xml:space="preserve">nie prowadzi </w:t>
      </w:r>
      <w:r w:rsidRPr="00ED3B04">
        <w:rPr>
          <w:rFonts w:ascii="Arial" w:hAnsi="Arial"/>
          <w:bCs/>
          <w:sz w:val="20"/>
          <w:lang w:eastAsia="pl-PL"/>
        </w:rPr>
        <w:t>postępowania w celu zawarcia umowy ramowej</w:t>
      </w:r>
      <w:r>
        <w:rPr>
          <w:rFonts w:ascii="Arial" w:hAnsi="Arial"/>
          <w:sz w:val="20"/>
          <w:lang w:eastAsia="pl-PL"/>
        </w:rPr>
        <w:t>.</w:t>
      </w:r>
    </w:p>
    <w:p w14:paraId="035C56B5" w14:textId="77777777" w:rsidR="003F2CBE" w:rsidRDefault="003F2CBE" w:rsidP="00134977">
      <w:pPr>
        <w:numPr>
          <w:ilvl w:val="0"/>
          <w:numId w:val="16"/>
        </w:numPr>
        <w:ind w:left="709"/>
        <w:jc w:val="both"/>
        <w:rPr>
          <w:rFonts w:ascii="Arial" w:hAnsi="Arial"/>
          <w:sz w:val="20"/>
          <w:lang w:eastAsia="pl-PL"/>
        </w:rPr>
      </w:pPr>
      <w:r w:rsidRPr="00FB11AF">
        <w:rPr>
          <w:rFonts w:ascii="Arial" w:hAnsi="Arial"/>
          <w:sz w:val="20"/>
          <w:lang w:eastAsia="pl-PL"/>
        </w:rPr>
        <w:t>Zamawiający</w:t>
      </w:r>
      <w:r w:rsidRPr="00FB11AF">
        <w:rPr>
          <w:rFonts w:ascii="Arial" w:hAnsi="Arial"/>
          <w:b/>
          <w:bCs/>
          <w:sz w:val="20"/>
          <w:lang w:eastAsia="pl-PL"/>
        </w:rPr>
        <w:t xml:space="preserve"> nie przewiduje </w:t>
      </w:r>
      <w:r w:rsidRPr="00FB11AF">
        <w:rPr>
          <w:rFonts w:ascii="Arial" w:hAnsi="Arial"/>
          <w:sz w:val="20"/>
          <w:lang w:eastAsia="pl-PL"/>
        </w:rPr>
        <w:t>zastosowania aukcji elektronicznej</w:t>
      </w:r>
      <w:r>
        <w:rPr>
          <w:rFonts w:ascii="Arial" w:hAnsi="Arial"/>
          <w:sz w:val="20"/>
          <w:lang w:eastAsia="pl-PL"/>
        </w:rPr>
        <w:t>.</w:t>
      </w:r>
    </w:p>
    <w:p w14:paraId="08771308" w14:textId="77777777" w:rsidR="003F2CBE" w:rsidRDefault="003F2CBE" w:rsidP="00134977">
      <w:pPr>
        <w:numPr>
          <w:ilvl w:val="0"/>
          <w:numId w:val="16"/>
        </w:numPr>
        <w:ind w:left="709"/>
        <w:jc w:val="both"/>
        <w:rPr>
          <w:rFonts w:ascii="Arial" w:hAnsi="Arial"/>
          <w:sz w:val="20"/>
          <w:lang w:eastAsia="pl-PL"/>
        </w:rPr>
      </w:pPr>
      <w:r>
        <w:rPr>
          <w:rFonts w:ascii="Arial" w:hAnsi="Arial"/>
          <w:sz w:val="20"/>
          <w:lang w:eastAsia="pl-PL"/>
        </w:rPr>
        <w:t xml:space="preserve">Zamawiający </w:t>
      </w:r>
      <w:r w:rsidRPr="00ED3B04">
        <w:rPr>
          <w:rFonts w:ascii="Arial" w:hAnsi="Arial"/>
          <w:b/>
          <w:sz w:val="20"/>
          <w:lang w:eastAsia="pl-PL"/>
        </w:rPr>
        <w:t>nie przewiduje</w:t>
      </w:r>
      <w:r>
        <w:rPr>
          <w:rFonts w:ascii="Arial" w:hAnsi="Arial"/>
          <w:sz w:val="20"/>
          <w:lang w:eastAsia="pl-PL"/>
        </w:rPr>
        <w:t xml:space="preserve"> złożenia oferty w postaci katalogów elektronicznych.</w:t>
      </w:r>
    </w:p>
    <w:p w14:paraId="5B21D300" w14:textId="77777777" w:rsidR="003F2CBE" w:rsidRDefault="003F2CBE" w:rsidP="00134977">
      <w:pPr>
        <w:numPr>
          <w:ilvl w:val="0"/>
          <w:numId w:val="16"/>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zwrotu kosztów udziału w postępowaniu</w:t>
      </w:r>
      <w:r>
        <w:rPr>
          <w:rFonts w:ascii="Arial" w:hAnsi="Arial"/>
          <w:sz w:val="20"/>
          <w:lang w:eastAsia="pl-PL"/>
        </w:rPr>
        <w:t>.</w:t>
      </w:r>
    </w:p>
    <w:p w14:paraId="3BA89093" w14:textId="77777777" w:rsidR="003F2CBE" w:rsidRDefault="003F2CBE" w:rsidP="00134977">
      <w:pPr>
        <w:numPr>
          <w:ilvl w:val="0"/>
          <w:numId w:val="16"/>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możliwości rozliczenia w walutach obcych. Wszelkie rozliczenia związane z realizacją zamówienia publicznego, którego dotyczy niniejsza SWZ dokonywane będą w</w:t>
      </w:r>
      <w:r>
        <w:rPr>
          <w:rFonts w:ascii="Arial" w:hAnsi="Arial"/>
          <w:sz w:val="20"/>
          <w:lang w:eastAsia="pl-PL"/>
        </w:rPr>
        <w:t> </w:t>
      </w:r>
      <w:r w:rsidRPr="00FB11AF">
        <w:rPr>
          <w:rFonts w:ascii="Arial" w:hAnsi="Arial"/>
          <w:b/>
          <w:sz w:val="20"/>
          <w:lang w:eastAsia="pl-PL"/>
        </w:rPr>
        <w:t>PLN</w:t>
      </w:r>
      <w:r w:rsidRPr="00FB11AF">
        <w:rPr>
          <w:rFonts w:ascii="Arial" w:hAnsi="Arial"/>
          <w:sz w:val="20"/>
          <w:lang w:eastAsia="pl-PL"/>
        </w:rPr>
        <w:t>.</w:t>
      </w:r>
    </w:p>
    <w:p w14:paraId="4CBF2E9E" w14:textId="77777777" w:rsidR="003F2CBE" w:rsidRDefault="003F2CBE" w:rsidP="00134977">
      <w:pPr>
        <w:numPr>
          <w:ilvl w:val="0"/>
          <w:numId w:val="16"/>
        </w:numPr>
        <w:ind w:left="709"/>
        <w:jc w:val="both"/>
        <w:rPr>
          <w:rFonts w:ascii="Arial" w:hAnsi="Arial"/>
          <w:sz w:val="20"/>
          <w:lang w:eastAsia="pl-PL"/>
        </w:rPr>
      </w:pPr>
      <w:r>
        <w:rPr>
          <w:rFonts w:ascii="Arial" w:hAnsi="Arial"/>
          <w:sz w:val="20"/>
          <w:lang w:eastAsia="pl-PL"/>
        </w:rPr>
        <w:t xml:space="preserve">Zamawiający </w:t>
      </w:r>
      <w:r w:rsidRPr="00245067">
        <w:rPr>
          <w:rFonts w:ascii="Arial" w:hAnsi="Arial"/>
          <w:b/>
          <w:sz w:val="20"/>
          <w:lang w:eastAsia="pl-PL"/>
        </w:rPr>
        <w:t>nie zastrzega</w:t>
      </w:r>
      <w:r>
        <w:rPr>
          <w:rFonts w:ascii="Arial" w:hAnsi="Arial"/>
          <w:sz w:val="20"/>
          <w:lang w:eastAsia="pl-PL"/>
        </w:rPr>
        <w:t xml:space="preserve"> wykonania zamówienia wyłącznie przez Wykonawców, o których mowa w art. 94 </w:t>
      </w:r>
      <w:proofErr w:type="spellStart"/>
      <w:r>
        <w:rPr>
          <w:rFonts w:ascii="Arial" w:hAnsi="Arial"/>
          <w:sz w:val="20"/>
          <w:lang w:eastAsia="pl-PL"/>
        </w:rPr>
        <w:t>u.p.z.p</w:t>
      </w:r>
      <w:proofErr w:type="spellEnd"/>
      <w:r>
        <w:rPr>
          <w:rFonts w:ascii="Arial" w:hAnsi="Arial"/>
          <w:sz w:val="20"/>
          <w:lang w:eastAsia="pl-PL"/>
        </w:rPr>
        <w:t xml:space="preserve">. </w:t>
      </w:r>
    </w:p>
    <w:p w14:paraId="5D6C4DB8" w14:textId="77777777" w:rsidR="003F2CBE" w:rsidRDefault="003F2CBE" w:rsidP="00134977">
      <w:pPr>
        <w:numPr>
          <w:ilvl w:val="0"/>
          <w:numId w:val="16"/>
        </w:numPr>
        <w:ind w:left="709"/>
        <w:jc w:val="both"/>
        <w:rPr>
          <w:rFonts w:ascii="Arial" w:hAnsi="Arial"/>
          <w:sz w:val="20"/>
          <w:lang w:eastAsia="pl-PL"/>
        </w:rPr>
      </w:pPr>
      <w:r>
        <w:rPr>
          <w:rFonts w:ascii="Arial" w:hAnsi="Arial"/>
          <w:sz w:val="20"/>
          <w:lang w:eastAsia="pl-PL"/>
        </w:rPr>
        <w:t xml:space="preserve">Zamawiający </w:t>
      </w:r>
      <w:r w:rsidRPr="00E9651E">
        <w:rPr>
          <w:rFonts w:ascii="Arial" w:hAnsi="Arial"/>
          <w:b/>
          <w:sz w:val="20"/>
          <w:lang w:eastAsia="pl-PL"/>
        </w:rPr>
        <w:t>nie określa</w:t>
      </w:r>
      <w:r>
        <w:rPr>
          <w:rFonts w:ascii="Arial" w:hAnsi="Arial"/>
          <w:sz w:val="20"/>
          <w:lang w:eastAsia="pl-PL"/>
        </w:rPr>
        <w:t xml:space="preserve"> dodatkowych wymagań związanych z zatrudnianiem osób, o których mowa w art. 96 ust. 2 pkt 2 </w:t>
      </w:r>
      <w:proofErr w:type="spellStart"/>
      <w:r>
        <w:rPr>
          <w:rFonts w:ascii="Arial" w:hAnsi="Arial"/>
          <w:sz w:val="20"/>
          <w:lang w:eastAsia="pl-PL"/>
        </w:rPr>
        <w:t>u.p.z.p</w:t>
      </w:r>
      <w:proofErr w:type="spellEnd"/>
      <w:r>
        <w:rPr>
          <w:rFonts w:ascii="Arial" w:hAnsi="Arial"/>
          <w:sz w:val="20"/>
          <w:lang w:eastAsia="pl-PL"/>
        </w:rPr>
        <w:t>.</w:t>
      </w:r>
    </w:p>
    <w:p w14:paraId="1EEE8262" w14:textId="77777777" w:rsidR="00264452" w:rsidRPr="00750CB8" w:rsidRDefault="003F2CBE" w:rsidP="00134977">
      <w:pPr>
        <w:numPr>
          <w:ilvl w:val="0"/>
          <w:numId w:val="16"/>
        </w:numPr>
        <w:ind w:left="709" w:hanging="425"/>
        <w:jc w:val="both"/>
        <w:rPr>
          <w:rFonts w:ascii="Arial" w:hAnsi="Arial"/>
          <w:sz w:val="20"/>
          <w:lang w:eastAsia="pl-PL"/>
        </w:rPr>
      </w:pPr>
      <w:r w:rsidRPr="000D03AF">
        <w:rPr>
          <w:rFonts w:ascii="Arial" w:hAnsi="Arial"/>
          <w:sz w:val="20"/>
          <w:lang w:eastAsia="pl-PL"/>
        </w:rPr>
        <w:t xml:space="preserve">Zamawiający </w:t>
      </w:r>
      <w:r w:rsidRPr="000D03AF">
        <w:rPr>
          <w:rFonts w:ascii="Arial" w:hAnsi="Arial"/>
          <w:b/>
          <w:bCs/>
          <w:sz w:val="20"/>
          <w:lang w:eastAsia="pl-PL"/>
        </w:rPr>
        <w:t>nie przewiduje</w:t>
      </w:r>
      <w:r w:rsidRPr="000D03AF">
        <w:rPr>
          <w:rFonts w:ascii="Arial" w:hAnsi="Arial"/>
          <w:sz w:val="20"/>
          <w:lang w:eastAsia="pl-PL"/>
        </w:rPr>
        <w:t xml:space="preserve"> wizji lokalnej.</w:t>
      </w:r>
    </w:p>
    <w:p w14:paraId="3F0CAAB7" w14:textId="77777777" w:rsidR="00D6573F" w:rsidRPr="00F33478" w:rsidRDefault="009120C8" w:rsidP="00134977">
      <w:pPr>
        <w:pStyle w:val="Nagwek1"/>
        <w:numPr>
          <w:ilvl w:val="0"/>
          <w:numId w:val="57"/>
        </w:numPr>
        <w:tabs>
          <w:tab w:val="clear" w:pos="0"/>
        </w:tabs>
        <w:spacing w:after="0" w:line="240" w:lineRule="auto"/>
        <w:ind w:left="284" w:hanging="284"/>
        <w:jc w:val="both"/>
      </w:pPr>
      <w:bookmarkStart w:id="26" w:name="_Toc66347976"/>
      <w:r w:rsidRPr="00F33478">
        <w:rPr>
          <w:sz w:val="20"/>
        </w:rPr>
        <w:t>ZAMÓWIENIA CZĘŚCIOWE.</w:t>
      </w:r>
      <w:bookmarkEnd w:id="26"/>
    </w:p>
    <w:p w14:paraId="63FE0266" w14:textId="77777777" w:rsidR="00DF4FD5" w:rsidRPr="009D5841" w:rsidRDefault="00DF4FD5" w:rsidP="00DF4FD5">
      <w:pPr>
        <w:tabs>
          <w:tab w:val="left" w:pos="284"/>
        </w:tabs>
        <w:ind w:left="284"/>
        <w:jc w:val="both"/>
        <w:rPr>
          <w:rFonts w:ascii="Arial" w:hAnsi="Arial"/>
          <w:sz w:val="20"/>
        </w:rPr>
      </w:pPr>
      <w:r w:rsidRPr="009D5841">
        <w:rPr>
          <w:rFonts w:ascii="Arial" w:hAnsi="Arial"/>
          <w:sz w:val="20"/>
        </w:rPr>
        <w:t xml:space="preserve">Zamawiający </w:t>
      </w:r>
      <w:r w:rsidRPr="009D5841">
        <w:rPr>
          <w:rFonts w:ascii="Arial" w:hAnsi="Arial"/>
          <w:b/>
          <w:bCs/>
          <w:sz w:val="20"/>
        </w:rPr>
        <w:t>nie dopuszcza</w:t>
      </w:r>
      <w:r w:rsidRPr="009D5841">
        <w:rPr>
          <w:rFonts w:ascii="Arial" w:hAnsi="Arial"/>
          <w:sz w:val="20"/>
        </w:rPr>
        <w:t xml:space="preserve"> składania ofert częściowych.</w:t>
      </w:r>
    </w:p>
    <w:p w14:paraId="22AEEDAE" w14:textId="5211D62A" w:rsidR="003F2CBE" w:rsidRDefault="00565239" w:rsidP="00DF4FD5">
      <w:pPr>
        <w:tabs>
          <w:tab w:val="left" w:pos="284"/>
        </w:tabs>
        <w:ind w:left="284"/>
        <w:jc w:val="both"/>
        <w:rPr>
          <w:rFonts w:ascii="Arial" w:hAnsi="Arial"/>
          <w:sz w:val="20"/>
        </w:rPr>
      </w:pPr>
      <w:r w:rsidRPr="00565239">
        <w:rPr>
          <w:rFonts w:ascii="Arial" w:hAnsi="Arial"/>
          <w:sz w:val="20"/>
        </w:rPr>
        <w:t>Podział niniejszego zamówienia na części jest nieuzasadniony z przyczyn ekonomicznych, technicznych i gospodarczych z uwagi na zakres i charakter prac objętych przedmiotem zamówienia, który dotyczy zamierzenia budowlanego stanowiącego spójną całość. Ponadto miejsce wykonania prac zostanie przekazane jednemu Wykonawcy, co nie będzie powodowało problemów przy organizacji prac oraz odpowiedzialności Wykonawcy za to miejsce, jak również w zakresie udzielonej gwarancji przez Wykonawcę.</w:t>
      </w:r>
    </w:p>
    <w:p w14:paraId="2BE0F1E5" w14:textId="77777777" w:rsidR="00D6573F" w:rsidRDefault="009120C8" w:rsidP="00134977">
      <w:pPr>
        <w:pStyle w:val="Nagwek1"/>
        <w:keepNext/>
        <w:numPr>
          <w:ilvl w:val="0"/>
          <w:numId w:val="57"/>
        </w:numPr>
        <w:tabs>
          <w:tab w:val="clear" w:pos="0"/>
        </w:tabs>
        <w:spacing w:after="0" w:line="240" w:lineRule="auto"/>
        <w:ind w:left="284" w:hanging="284"/>
        <w:jc w:val="both"/>
      </w:pPr>
      <w:bookmarkStart w:id="27" w:name="_Toc460922164"/>
      <w:bookmarkStart w:id="28" w:name="_Toc66347977"/>
      <w:r w:rsidRPr="009120C8">
        <w:rPr>
          <w:sz w:val="20"/>
          <w:szCs w:val="20"/>
        </w:rPr>
        <w:t>TERMIN WYKONANIA ZAMÓWIENIA</w:t>
      </w:r>
      <w:bookmarkEnd w:id="27"/>
      <w:bookmarkEnd w:id="28"/>
      <w:r w:rsidR="00071C6F">
        <w:rPr>
          <w:sz w:val="20"/>
          <w:szCs w:val="20"/>
        </w:rPr>
        <w:t xml:space="preserve"> </w:t>
      </w:r>
    </w:p>
    <w:p w14:paraId="4F1AAAE9" w14:textId="5867CCDB" w:rsidR="008210FA" w:rsidRDefault="008210FA" w:rsidP="008210FA">
      <w:pPr>
        <w:pStyle w:val="Akapitzlist1"/>
        <w:numPr>
          <w:ilvl w:val="0"/>
          <w:numId w:val="79"/>
        </w:numPr>
        <w:spacing w:after="0" w:line="240" w:lineRule="auto"/>
        <w:ind w:left="709" w:hanging="425"/>
        <w:jc w:val="both"/>
        <w:rPr>
          <w:rFonts w:ascii="Arial" w:hAnsi="Arial" w:cs="Arial"/>
          <w:sz w:val="20"/>
          <w:szCs w:val="20"/>
        </w:rPr>
      </w:pPr>
      <w:bookmarkStart w:id="29" w:name="_Toc460922166"/>
      <w:r w:rsidRPr="008210FA">
        <w:rPr>
          <w:rFonts w:ascii="Arial" w:hAnsi="Arial" w:cs="Arial"/>
          <w:sz w:val="20"/>
          <w:szCs w:val="20"/>
        </w:rPr>
        <w:t xml:space="preserve">Planowany termin wykonania </w:t>
      </w:r>
      <w:r w:rsidR="008B1117">
        <w:rPr>
          <w:rFonts w:ascii="Arial" w:hAnsi="Arial" w:cs="Arial"/>
          <w:sz w:val="20"/>
          <w:szCs w:val="20"/>
        </w:rPr>
        <w:t xml:space="preserve">przedmiotu </w:t>
      </w:r>
      <w:r w:rsidRPr="008210FA">
        <w:rPr>
          <w:rFonts w:ascii="Arial" w:hAnsi="Arial" w:cs="Arial"/>
          <w:sz w:val="20"/>
          <w:szCs w:val="20"/>
        </w:rPr>
        <w:t xml:space="preserve">zamówienia </w:t>
      </w:r>
      <w:r w:rsidR="008B1117">
        <w:rPr>
          <w:rFonts w:ascii="Arial" w:hAnsi="Arial" w:cs="Arial"/>
          <w:sz w:val="20"/>
          <w:szCs w:val="20"/>
        </w:rPr>
        <w:t>u</w:t>
      </w:r>
      <w:r w:rsidRPr="008210FA">
        <w:rPr>
          <w:rFonts w:ascii="Arial" w:hAnsi="Arial" w:cs="Arial"/>
          <w:sz w:val="20"/>
          <w:szCs w:val="20"/>
        </w:rPr>
        <w:t xml:space="preserve">stala się </w:t>
      </w:r>
      <w:r w:rsidRPr="008210FA">
        <w:rPr>
          <w:rFonts w:ascii="Arial" w:hAnsi="Arial" w:cs="Arial"/>
          <w:b/>
          <w:bCs/>
          <w:sz w:val="20"/>
          <w:szCs w:val="20"/>
        </w:rPr>
        <w:t xml:space="preserve">do </w:t>
      </w:r>
      <w:r w:rsidR="000C49C3">
        <w:rPr>
          <w:rFonts w:ascii="Arial" w:hAnsi="Arial" w:cs="Arial"/>
          <w:b/>
          <w:bCs/>
          <w:sz w:val="20"/>
          <w:szCs w:val="20"/>
        </w:rPr>
        <w:t xml:space="preserve">3 miesięcy </w:t>
      </w:r>
      <w:r w:rsidR="003560BE" w:rsidRPr="003560BE">
        <w:rPr>
          <w:rFonts w:ascii="Arial" w:hAnsi="Arial" w:cs="Arial"/>
          <w:sz w:val="20"/>
          <w:szCs w:val="20"/>
        </w:rPr>
        <w:t xml:space="preserve">licząc </w:t>
      </w:r>
      <w:r w:rsidR="000C49C3" w:rsidRPr="003560BE">
        <w:rPr>
          <w:rFonts w:ascii="Arial" w:hAnsi="Arial" w:cs="Arial"/>
          <w:sz w:val="20"/>
          <w:szCs w:val="20"/>
        </w:rPr>
        <w:t>od daty zawarcia umowy</w:t>
      </w:r>
      <w:r w:rsidR="000C49C3">
        <w:rPr>
          <w:rFonts w:ascii="Arial" w:hAnsi="Arial" w:cs="Arial"/>
          <w:b/>
          <w:bCs/>
          <w:sz w:val="20"/>
          <w:szCs w:val="20"/>
        </w:rPr>
        <w:t xml:space="preserve"> </w:t>
      </w:r>
      <w:r w:rsidRPr="008210FA">
        <w:rPr>
          <w:rFonts w:ascii="Arial" w:hAnsi="Arial" w:cs="Arial"/>
          <w:sz w:val="20"/>
          <w:szCs w:val="20"/>
        </w:rPr>
        <w:t>(</w:t>
      </w:r>
      <w:r w:rsidRPr="008210FA">
        <w:rPr>
          <w:rFonts w:ascii="Arial" w:hAnsi="Arial" w:cs="Arial"/>
          <w:i/>
          <w:iCs/>
          <w:sz w:val="20"/>
          <w:szCs w:val="20"/>
        </w:rPr>
        <w:t xml:space="preserve">data podpisania protokołu </w:t>
      </w:r>
      <w:bookmarkStart w:id="30" w:name="_Hlk138656625"/>
      <w:r w:rsidRPr="008210FA">
        <w:rPr>
          <w:rFonts w:ascii="Arial" w:hAnsi="Arial" w:cs="Arial"/>
          <w:i/>
          <w:iCs/>
          <w:sz w:val="20"/>
          <w:szCs w:val="20"/>
        </w:rPr>
        <w:t>odbioru końcowego przedmiotu zamówienia</w:t>
      </w:r>
      <w:bookmarkEnd w:id="30"/>
      <w:r w:rsidRPr="008210FA">
        <w:rPr>
          <w:rFonts w:ascii="Arial" w:hAnsi="Arial" w:cs="Arial"/>
          <w:i/>
          <w:iCs/>
          <w:sz w:val="20"/>
          <w:szCs w:val="20"/>
        </w:rPr>
        <w:t>)</w:t>
      </w:r>
      <w:r w:rsidR="00FD2FBE">
        <w:rPr>
          <w:rFonts w:ascii="Arial" w:hAnsi="Arial" w:cs="Arial"/>
          <w:sz w:val="20"/>
          <w:szCs w:val="20"/>
        </w:rPr>
        <w:t>.</w:t>
      </w:r>
    </w:p>
    <w:p w14:paraId="1FD33B50" w14:textId="2EF622EC" w:rsidR="00BE1EEE" w:rsidRPr="008210FA" w:rsidRDefault="00E905C3" w:rsidP="008210FA">
      <w:pPr>
        <w:pStyle w:val="Akapitzlist1"/>
        <w:numPr>
          <w:ilvl w:val="1"/>
          <w:numId w:val="80"/>
        </w:numPr>
        <w:spacing w:after="0" w:line="240" w:lineRule="auto"/>
        <w:jc w:val="both"/>
        <w:rPr>
          <w:rFonts w:ascii="Arial" w:hAnsi="Arial" w:cs="Arial"/>
          <w:sz w:val="20"/>
          <w:szCs w:val="20"/>
        </w:rPr>
      </w:pPr>
      <w:r w:rsidRPr="008210FA">
        <w:rPr>
          <w:rFonts w:ascii="Arial" w:hAnsi="Arial" w:cs="Arial"/>
          <w:sz w:val="20"/>
          <w:szCs w:val="20"/>
        </w:rPr>
        <w:t xml:space="preserve">Wykonawca zobowiązany jest </w:t>
      </w:r>
      <w:r w:rsidR="003B2FA6">
        <w:rPr>
          <w:rFonts w:ascii="Arial" w:hAnsi="Arial" w:cs="Arial"/>
          <w:sz w:val="20"/>
          <w:szCs w:val="20"/>
        </w:rPr>
        <w:t xml:space="preserve">na </w:t>
      </w:r>
      <w:r w:rsidRPr="008210FA">
        <w:rPr>
          <w:rFonts w:ascii="Arial" w:hAnsi="Arial" w:cs="Arial"/>
          <w:sz w:val="20"/>
          <w:szCs w:val="20"/>
        </w:rPr>
        <w:t xml:space="preserve">co najmniej 7 dni przed terminem wskazanym w </w:t>
      </w:r>
      <w:r w:rsidR="0071699A" w:rsidRPr="008210FA">
        <w:rPr>
          <w:rFonts w:ascii="Arial" w:hAnsi="Arial" w:cs="Arial"/>
          <w:sz w:val="20"/>
          <w:szCs w:val="20"/>
        </w:rPr>
        <w:t>pkt</w:t>
      </w:r>
      <w:r w:rsidRPr="008210FA">
        <w:rPr>
          <w:rFonts w:ascii="Arial" w:hAnsi="Arial" w:cs="Arial"/>
          <w:sz w:val="20"/>
          <w:szCs w:val="20"/>
        </w:rPr>
        <w:t xml:space="preserve"> </w:t>
      </w:r>
      <w:r w:rsidR="008210FA">
        <w:rPr>
          <w:rFonts w:ascii="Arial" w:hAnsi="Arial" w:cs="Arial"/>
          <w:sz w:val="20"/>
          <w:szCs w:val="20"/>
        </w:rPr>
        <w:t>7.</w:t>
      </w:r>
      <w:r w:rsidRPr="008210FA">
        <w:rPr>
          <w:rFonts w:ascii="Arial" w:hAnsi="Arial" w:cs="Arial"/>
          <w:sz w:val="20"/>
          <w:szCs w:val="20"/>
        </w:rPr>
        <w:t xml:space="preserve">1 </w:t>
      </w:r>
      <w:r w:rsidRPr="008210FA">
        <w:rPr>
          <w:rFonts w:ascii="Arial" w:hAnsi="Arial" w:cs="Arial"/>
          <w:sz w:val="20"/>
          <w:szCs w:val="20"/>
        </w:rPr>
        <w:br/>
        <w:t>zakończyć wykonywanie robót budowlanych i zgłosić pisemnie Zamawiającemu gotowość do odbioru końcowego.</w:t>
      </w:r>
      <w:r w:rsidR="00BE1EEE" w:rsidRPr="008210FA">
        <w:rPr>
          <w:rFonts w:ascii="Arial" w:hAnsi="Arial" w:cs="Arial"/>
          <w:sz w:val="20"/>
          <w:szCs w:val="20"/>
        </w:rPr>
        <w:t xml:space="preserve"> </w:t>
      </w:r>
    </w:p>
    <w:p w14:paraId="05972C0E" w14:textId="77777777" w:rsidR="00D6573F" w:rsidRDefault="00135271" w:rsidP="00FD719F">
      <w:pPr>
        <w:pStyle w:val="Nagwek1"/>
        <w:numPr>
          <w:ilvl w:val="0"/>
          <w:numId w:val="6"/>
        </w:numPr>
        <w:tabs>
          <w:tab w:val="clear" w:pos="0"/>
        </w:tabs>
        <w:spacing w:after="0" w:line="240" w:lineRule="auto"/>
        <w:ind w:left="284" w:hanging="284"/>
        <w:jc w:val="both"/>
      </w:pPr>
      <w:r>
        <w:rPr>
          <w:sz w:val="20"/>
        </w:rPr>
        <w:t xml:space="preserve"> </w:t>
      </w:r>
      <w:bookmarkStart w:id="31" w:name="_Toc66347978"/>
      <w:r w:rsidR="009120C8">
        <w:rPr>
          <w:sz w:val="20"/>
        </w:rPr>
        <w:t>WARUNKI UDZIAŁU W POSTĘPOWANIU</w:t>
      </w:r>
      <w:r w:rsidR="00071C6F">
        <w:rPr>
          <w:sz w:val="20"/>
        </w:rPr>
        <w:t xml:space="preserve"> </w:t>
      </w:r>
      <w:bookmarkEnd w:id="29"/>
      <w:bookmarkEnd w:id="31"/>
    </w:p>
    <w:p w14:paraId="1381CD36" w14:textId="77777777" w:rsidR="00D6573F" w:rsidRDefault="00D6573F">
      <w:pPr>
        <w:ind w:left="426" w:hanging="142"/>
        <w:jc w:val="both"/>
      </w:pPr>
      <w:r>
        <w:rPr>
          <w:rFonts w:ascii="Arial" w:hAnsi="Arial"/>
          <w:sz w:val="20"/>
        </w:rPr>
        <w:t xml:space="preserve">O udzielenie zamówienia mogą ubiegać się </w:t>
      </w:r>
      <w:r w:rsidR="00DF0E67">
        <w:rPr>
          <w:rFonts w:ascii="Arial" w:hAnsi="Arial"/>
          <w:sz w:val="20"/>
        </w:rPr>
        <w:t>W</w:t>
      </w:r>
      <w:r>
        <w:rPr>
          <w:rFonts w:ascii="Arial" w:hAnsi="Arial"/>
          <w:sz w:val="20"/>
        </w:rPr>
        <w:t>ykonawcy, którzy:</w:t>
      </w:r>
    </w:p>
    <w:p w14:paraId="75AA45F7" w14:textId="77777777" w:rsidR="007A1DF9" w:rsidRDefault="00D6573F">
      <w:pPr>
        <w:ind w:left="709" w:hanging="425"/>
        <w:jc w:val="both"/>
        <w:rPr>
          <w:rFonts w:ascii="Arial" w:hAnsi="Arial"/>
          <w:sz w:val="20"/>
        </w:rPr>
      </w:pPr>
      <w:r>
        <w:rPr>
          <w:rFonts w:ascii="Arial" w:hAnsi="Arial"/>
          <w:sz w:val="20"/>
        </w:rPr>
        <w:t>-</w:t>
      </w:r>
      <w:r w:rsidR="007A1DF9">
        <w:rPr>
          <w:rFonts w:ascii="Arial" w:hAnsi="Arial"/>
          <w:sz w:val="20"/>
        </w:rPr>
        <w:t xml:space="preserve"> spełniają warunki udziału w postępowaniu;</w:t>
      </w:r>
      <w:r>
        <w:rPr>
          <w:rFonts w:ascii="Arial" w:hAnsi="Arial"/>
          <w:sz w:val="20"/>
        </w:rPr>
        <w:t xml:space="preserve"> </w:t>
      </w:r>
    </w:p>
    <w:p w14:paraId="204AFB29" w14:textId="77777777" w:rsidR="00D6573F" w:rsidRDefault="007A1DF9">
      <w:pPr>
        <w:ind w:left="709" w:hanging="425"/>
        <w:jc w:val="both"/>
        <w:rPr>
          <w:rFonts w:ascii="Arial" w:hAnsi="Arial"/>
          <w:sz w:val="20"/>
        </w:rPr>
      </w:pPr>
      <w:r>
        <w:rPr>
          <w:rFonts w:ascii="Arial" w:hAnsi="Arial"/>
          <w:sz w:val="20"/>
        </w:rPr>
        <w:t xml:space="preserve">- </w:t>
      </w:r>
      <w:r w:rsidR="00D6573F">
        <w:rPr>
          <w:rFonts w:ascii="Arial" w:hAnsi="Arial"/>
          <w:sz w:val="20"/>
        </w:rPr>
        <w:t>nie podlegają wykluczeniu</w:t>
      </w:r>
      <w:r>
        <w:rPr>
          <w:rFonts w:ascii="Arial" w:hAnsi="Arial"/>
          <w:sz w:val="20"/>
        </w:rPr>
        <w:t>.</w:t>
      </w:r>
    </w:p>
    <w:p w14:paraId="0350EC09" w14:textId="77777777" w:rsidR="003560BE" w:rsidRDefault="003560BE">
      <w:pPr>
        <w:ind w:left="709" w:hanging="425"/>
        <w:jc w:val="both"/>
        <w:rPr>
          <w:rFonts w:ascii="Arial" w:hAnsi="Arial"/>
          <w:sz w:val="20"/>
        </w:rPr>
      </w:pPr>
    </w:p>
    <w:p w14:paraId="71A5FB00" w14:textId="77777777" w:rsidR="003560BE" w:rsidRDefault="003560BE">
      <w:pPr>
        <w:ind w:left="709" w:hanging="425"/>
        <w:jc w:val="both"/>
        <w:rPr>
          <w:rFonts w:ascii="Arial" w:hAnsi="Arial"/>
          <w:sz w:val="20"/>
        </w:rPr>
      </w:pPr>
    </w:p>
    <w:p w14:paraId="62D424A9" w14:textId="77777777" w:rsidR="003560BE" w:rsidRDefault="003560BE">
      <w:pPr>
        <w:ind w:left="709" w:hanging="425"/>
        <w:jc w:val="both"/>
        <w:rPr>
          <w:rFonts w:ascii="Arial" w:hAnsi="Arial"/>
          <w:sz w:val="20"/>
        </w:rPr>
      </w:pPr>
    </w:p>
    <w:p w14:paraId="36FFBE60" w14:textId="77777777" w:rsidR="003560BE" w:rsidRDefault="003560BE">
      <w:pPr>
        <w:ind w:left="709" w:hanging="425"/>
        <w:jc w:val="both"/>
        <w:rPr>
          <w:rFonts w:ascii="Arial" w:hAnsi="Arial"/>
          <w:sz w:val="20"/>
        </w:rPr>
      </w:pPr>
    </w:p>
    <w:p w14:paraId="3AE567BF" w14:textId="77777777" w:rsidR="003560BE" w:rsidRDefault="003560BE">
      <w:pPr>
        <w:ind w:left="709" w:hanging="425"/>
        <w:jc w:val="both"/>
        <w:rPr>
          <w:rFonts w:ascii="Arial" w:hAnsi="Arial"/>
          <w:sz w:val="20"/>
        </w:rPr>
      </w:pPr>
    </w:p>
    <w:p w14:paraId="1282368F" w14:textId="77777777" w:rsidR="003560BE" w:rsidRDefault="003560BE">
      <w:pPr>
        <w:ind w:left="709" w:hanging="425"/>
        <w:jc w:val="both"/>
        <w:rPr>
          <w:rFonts w:ascii="Arial" w:hAnsi="Arial"/>
          <w:sz w:val="20"/>
        </w:rPr>
      </w:pPr>
    </w:p>
    <w:p w14:paraId="7792130E" w14:textId="77777777" w:rsidR="00D6573F" w:rsidRDefault="00135271" w:rsidP="00C21CAA">
      <w:pPr>
        <w:spacing w:before="120"/>
        <w:ind w:left="426" w:hanging="142"/>
        <w:jc w:val="both"/>
      </w:pPr>
      <w:r>
        <w:rPr>
          <w:rFonts w:ascii="Arial" w:hAnsi="Arial"/>
          <w:b/>
          <w:sz w:val="20"/>
        </w:rPr>
        <w:lastRenderedPageBreak/>
        <w:t xml:space="preserve">8.1. </w:t>
      </w:r>
      <w:r w:rsidR="00D6573F">
        <w:rPr>
          <w:rFonts w:ascii="Arial" w:hAnsi="Arial"/>
          <w:b/>
          <w:sz w:val="20"/>
        </w:rPr>
        <w:t>W</w:t>
      </w:r>
      <w:r w:rsidR="00B53BCC">
        <w:rPr>
          <w:rFonts w:ascii="Arial" w:hAnsi="Arial"/>
          <w:b/>
          <w:sz w:val="20"/>
        </w:rPr>
        <w:t>arunki udziału w postępowaniu</w:t>
      </w:r>
      <w:r w:rsidR="00D6573F">
        <w:rPr>
          <w:rFonts w:ascii="Arial" w:hAnsi="Arial"/>
          <w:b/>
          <w:sz w:val="20"/>
        </w:rPr>
        <w:t xml:space="preserve">. </w:t>
      </w:r>
    </w:p>
    <w:p w14:paraId="39F20502" w14:textId="77777777" w:rsidR="00D6573F" w:rsidRDefault="00D6573F" w:rsidP="00135271">
      <w:pPr>
        <w:spacing w:before="60"/>
        <w:ind w:left="709"/>
        <w:jc w:val="both"/>
        <w:rPr>
          <w:rFonts w:ascii="Arial" w:hAnsi="Arial"/>
          <w:sz w:val="20"/>
        </w:rPr>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14:paraId="14B7008F" w14:textId="77777777" w:rsidR="00DD47CB" w:rsidRPr="00DD47CB" w:rsidRDefault="00DD47CB" w:rsidP="00DD47CB">
      <w:pPr>
        <w:numPr>
          <w:ilvl w:val="2"/>
          <w:numId w:val="4"/>
        </w:numPr>
        <w:ind w:left="1418" w:hanging="567"/>
        <w:jc w:val="both"/>
      </w:pPr>
      <w:r w:rsidRPr="00A056AF">
        <w:rPr>
          <w:rFonts w:ascii="Arial" w:hAnsi="Arial" w:cs="Arial"/>
          <w:bCs/>
          <w:sz w:val="20"/>
          <w:szCs w:val="20"/>
          <w:u w:val="single"/>
        </w:rPr>
        <w:t>zdolności do występowania w obrocie gospodarczym</w:t>
      </w:r>
      <w:r w:rsidR="0026732D" w:rsidRPr="0026732D">
        <w:rPr>
          <w:rFonts w:ascii="Arial" w:hAnsi="Arial" w:cs="Arial"/>
          <w:sz w:val="20"/>
          <w:szCs w:val="20"/>
          <w:u w:val="single"/>
        </w:rPr>
        <w:t>:</w:t>
      </w:r>
    </w:p>
    <w:p w14:paraId="4B9D37D4" w14:textId="77777777" w:rsidR="00DD47CB" w:rsidRDefault="00DD47CB" w:rsidP="00DD47CB">
      <w:pPr>
        <w:ind w:left="1418"/>
        <w:jc w:val="both"/>
        <w:rPr>
          <w:rFonts w:ascii="Arial" w:hAnsi="Arial" w:cs="Arial"/>
          <w:bCs/>
          <w:sz w:val="20"/>
          <w:szCs w:val="20"/>
        </w:rPr>
      </w:pPr>
      <w:r>
        <w:rPr>
          <w:rFonts w:ascii="Arial" w:hAnsi="Arial" w:cs="Arial"/>
          <w:bCs/>
          <w:sz w:val="20"/>
          <w:szCs w:val="20"/>
        </w:rPr>
        <w:t>Zamawiający nie stawia konkretnego warunku w tym zakresie</w:t>
      </w:r>
      <w:r w:rsidR="009B4F54">
        <w:rPr>
          <w:rFonts w:ascii="Arial" w:hAnsi="Arial" w:cs="Arial"/>
          <w:bCs/>
          <w:sz w:val="20"/>
          <w:szCs w:val="20"/>
        </w:rPr>
        <w:t>.</w:t>
      </w:r>
    </w:p>
    <w:p w14:paraId="69739D99" w14:textId="77777777" w:rsidR="00D6573F" w:rsidRPr="00A056AF" w:rsidRDefault="00A056AF" w:rsidP="0070009C">
      <w:pPr>
        <w:numPr>
          <w:ilvl w:val="2"/>
          <w:numId w:val="4"/>
        </w:numPr>
        <w:spacing w:before="60"/>
        <w:ind w:left="1418" w:hanging="567"/>
        <w:jc w:val="both"/>
      </w:pPr>
      <w:r w:rsidRPr="00A056AF">
        <w:rPr>
          <w:rFonts w:ascii="Arial" w:hAnsi="Arial"/>
          <w:sz w:val="20"/>
          <w:u w:val="single"/>
        </w:rPr>
        <w:t>uprawnień do prowadzenia określonej działalności gospodarczej lub zawodowej, o ile wynika to z</w:t>
      </w:r>
      <w:r>
        <w:rPr>
          <w:rFonts w:ascii="Arial" w:hAnsi="Arial"/>
          <w:sz w:val="20"/>
          <w:u w:val="single"/>
        </w:rPr>
        <w:t> </w:t>
      </w:r>
      <w:r w:rsidRPr="00A056AF">
        <w:rPr>
          <w:rFonts w:ascii="Arial" w:hAnsi="Arial"/>
          <w:sz w:val="20"/>
          <w:u w:val="single"/>
        </w:rPr>
        <w:t>odrębnych przepisów</w:t>
      </w:r>
      <w:r w:rsidR="00A77A7D">
        <w:rPr>
          <w:rFonts w:ascii="Arial" w:hAnsi="Arial"/>
          <w:sz w:val="20"/>
          <w:u w:val="single"/>
        </w:rPr>
        <w:t>:</w:t>
      </w:r>
    </w:p>
    <w:p w14:paraId="1371F1C4" w14:textId="77777777" w:rsidR="00A056AF" w:rsidRPr="008521DD" w:rsidRDefault="00A056AF" w:rsidP="00DD47CB">
      <w:pPr>
        <w:ind w:left="1418"/>
        <w:jc w:val="both"/>
        <w:rPr>
          <w:rFonts w:ascii="Arial" w:hAnsi="Arial"/>
          <w:sz w:val="20"/>
        </w:rPr>
      </w:pPr>
      <w:r w:rsidRPr="008521DD">
        <w:rPr>
          <w:rFonts w:ascii="Arial" w:hAnsi="Arial"/>
          <w:sz w:val="20"/>
        </w:rPr>
        <w:t>Zamawiający nie stawia konkretnego warunku w tym zakresie.</w:t>
      </w:r>
    </w:p>
    <w:p w14:paraId="1554B75C" w14:textId="77777777" w:rsidR="00D6573F" w:rsidRDefault="00D6573F" w:rsidP="00DD47CB">
      <w:pPr>
        <w:numPr>
          <w:ilvl w:val="2"/>
          <w:numId w:val="4"/>
        </w:numPr>
        <w:tabs>
          <w:tab w:val="clear" w:pos="0"/>
        </w:tabs>
        <w:spacing w:before="60"/>
        <w:ind w:left="1418" w:hanging="567"/>
        <w:jc w:val="both"/>
      </w:pPr>
      <w:r>
        <w:rPr>
          <w:rFonts w:ascii="Arial" w:hAnsi="Arial"/>
          <w:sz w:val="20"/>
          <w:u w:val="single"/>
        </w:rPr>
        <w:t>sytuacji ekonomicznej lub finansowej</w:t>
      </w:r>
      <w:r w:rsidR="00A77A7D">
        <w:rPr>
          <w:rFonts w:ascii="Arial" w:hAnsi="Arial"/>
          <w:sz w:val="20"/>
          <w:u w:val="single"/>
        </w:rPr>
        <w:t>:</w:t>
      </w:r>
    </w:p>
    <w:p w14:paraId="6E0AFF03" w14:textId="77777777" w:rsidR="00FD67AC" w:rsidRPr="008521DD" w:rsidRDefault="00C21CAA" w:rsidP="00FD67AC">
      <w:pPr>
        <w:ind w:left="1418"/>
        <w:jc w:val="both"/>
        <w:rPr>
          <w:rFonts w:ascii="Arial" w:hAnsi="Arial"/>
          <w:sz w:val="20"/>
        </w:rPr>
      </w:pPr>
      <w:r w:rsidRPr="008521DD">
        <w:rPr>
          <w:rFonts w:ascii="Arial" w:hAnsi="Arial"/>
          <w:sz w:val="20"/>
        </w:rPr>
        <w:t>Zamawiający nie stawia konkretnego warunku w tym zakresie.</w:t>
      </w:r>
    </w:p>
    <w:p w14:paraId="36E617F1" w14:textId="77777777" w:rsidR="00D6573F" w:rsidRDefault="00D6573F" w:rsidP="00C3014A">
      <w:pPr>
        <w:numPr>
          <w:ilvl w:val="2"/>
          <w:numId w:val="4"/>
        </w:numPr>
        <w:tabs>
          <w:tab w:val="clear" w:pos="0"/>
        </w:tabs>
        <w:spacing w:before="60"/>
        <w:ind w:left="1418" w:hanging="567"/>
        <w:jc w:val="both"/>
      </w:pPr>
      <w:r>
        <w:rPr>
          <w:rFonts w:ascii="Arial" w:hAnsi="Arial"/>
          <w:sz w:val="20"/>
          <w:u w:val="single"/>
        </w:rPr>
        <w:t>zdolności technicznej lub zawodowej</w:t>
      </w:r>
      <w:r w:rsidR="00A77A7D">
        <w:rPr>
          <w:rFonts w:ascii="Arial" w:hAnsi="Arial"/>
          <w:sz w:val="20"/>
          <w:u w:val="single"/>
        </w:rPr>
        <w:t>:</w:t>
      </w:r>
    </w:p>
    <w:p w14:paraId="34314A26" w14:textId="77777777" w:rsidR="003F2CBE" w:rsidRPr="00EC550C" w:rsidRDefault="003F2CBE" w:rsidP="00134977">
      <w:pPr>
        <w:pStyle w:val="Tekstpodstawowy"/>
        <w:widowControl w:val="0"/>
        <w:numPr>
          <w:ilvl w:val="0"/>
          <w:numId w:val="17"/>
        </w:numPr>
        <w:ind w:left="1701" w:hanging="283"/>
        <w:rPr>
          <w:rFonts w:eastAsia="Times New Roman" w:cs="Arial"/>
          <w:bCs/>
          <w:i w:val="0"/>
          <w:iCs/>
          <w:kern w:val="0"/>
          <w:sz w:val="20"/>
          <w:szCs w:val="20"/>
        </w:rPr>
      </w:pPr>
      <w:r w:rsidRPr="00EC550C">
        <w:rPr>
          <w:rFonts w:eastAsia="Times New Roman" w:cs="Arial"/>
          <w:i w:val="0"/>
          <w:iCs/>
          <w:kern w:val="0"/>
          <w:sz w:val="20"/>
          <w:szCs w:val="20"/>
          <w:lang w:bidi="ar-SA"/>
        </w:rPr>
        <w:t>Wykonawca musi dysponować osobami zdolnymi do wykonania zamówienia, w</w:t>
      </w:r>
      <w:r>
        <w:rPr>
          <w:rFonts w:eastAsia="Times New Roman" w:cs="Arial"/>
          <w:i w:val="0"/>
          <w:iCs/>
          <w:kern w:val="0"/>
          <w:sz w:val="20"/>
          <w:szCs w:val="20"/>
          <w:lang w:bidi="ar-SA"/>
        </w:rPr>
        <w:t> </w:t>
      </w:r>
      <w:r w:rsidRPr="00EC550C">
        <w:rPr>
          <w:rFonts w:eastAsia="Times New Roman" w:cs="Arial"/>
          <w:i w:val="0"/>
          <w:iCs/>
          <w:kern w:val="0"/>
          <w:sz w:val="20"/>
          <w:szCs w:val="20"/>
          <w:lang w:bidi="ar-SA"/>
        </w:rPr>
        <w:t>szczególności:</w:t>
      </w:r>
    </w:p>
    <w:p w14:paraId="277FC67A" w14:textId="64FF711A" w:rsidR="002270C8" w:rsidRPr="002270C8" w:rsidRDefault="002270C8" w:rsidP="00134977">
      <w:pPr>
        <w:pStyle w:val="Tekstpodstawowy"/>
        <w:widowControl w:val="0"/>
        <w:numPr>
          <w:ilvl w:val="3"/>
          <w:numId w:val="42"/>
        </w:numPr>
        <w:spacing w:before="60" w:after="120"/>
        <w:ind w:left="1985" w:hanging="284"/>
        <w:rPr>
          <w:rFonts w:eastAsia="Times New Roman" w:cs="Arial"/>
          <w:b w:val="0"/>
          <w:bCs/>
          <w:i w:val="0"/>
          <w:iCs/>
          <w:kern w:val="0"/>
          <w:sz w:val="20"/>
          <w:szCs w:val="20"/>
        </w:rPr>
      </w:pPr>
      <w:r w:rsidRPr="003F2CBE">
        <w:rPr>
          <w:bCs/>
          <w:i w:val="0"/>
          <w:iCs/>
          <w:sz w:val="20"/>
        </w:rPr>
        <w:t xml:space="preserve">Kierownikiem </w:t>
      </w:r>
      <w:r>
        <w:rPr>
          <w:bCs/>
          <w:i w:val="0"/>
          <w:iCs/>
          <w:sz w:val="20"/>
        </w:rPr>
        <w:t>budowy</w:t>
      </w:r>
      <w:r>
        <w:rPr>
          <w:b w:val="0"/>
          <w:sz w:val="20"/>
        </w:rPr>
        <w:t xml:space="preserve"> </w:t>
      </w:r>
      <w:r w:rsidRPr="004D6AAF">
        <w:rPr>
          <w:b w:val="0"/>
          <w:bCs/>
          <w:sz w:val="20"/>
        </w:rPr>
        <w:t>–</w:t>
      </w:r>
      <w:r w:rsidRPr="007928F5">
        <w:rPr>
          <w:sz w:val="20"/>
        </w:rPr>
        <w:t xml:space="preserve"> </w:t>
      </w:r>
      <w:r w:rsidRPr="003F2CBE">
        <w:rPr>
          <w:b w:val="0"/>
          <w:bCs/>
          <w:i w:val="0"/>
          <w:iCs/>
          <w:sz w:val="20"/>
        </w:rPr>
        <w:t xml:space="preserve">osobą posiadającą uprawnienia do sprawowania samodzielnych funkcji technicznych w budownictwie wydane na podstawie </w:t>
      </w:r>
      <w:r w:rsidRPr="003F2CBE">
        <w:rPr>
          <w:rFonts w:cs="Arial"/>
          <w:b w:val="0"/>
          <w:bCs/>
          <w:i w:val="0"/>
          <w:iCs/>
          <w:sz w:val="20"/>
          <w:szCs w:val="20"/>
        </w:rPr>
        <w:t>Ustawy z</w:t>
      </w:r>
      <w:r>
        <w:rPr>
          <w:rFonts w:cs="Arial"/>
          <w:b w:val="0"/>
          <w:bCs/>
          <w:i w:val="0"/>
          <w:iCs/>
          <w:sz w:val="20"/>
          <w:szCs w:val="20"/>
        </w:rPr>
        <w:t> </w:t>
      </w:r>
      <w:r w:rsidRPr="003F2CBE">
        <w:rPr>
          <w:rFonts w:cs="Arial"/>
          <w:b w:val="0"/>
          <w:bCs/>
          <w:i w:val="0"/>
          <w:iCs/>
          <w:sz w:val="20"/>
          <w:szCs w:val="20"/>
        </w:rPr>
        <w:t>dnia 7 lipca 1994</w:t>
      </w:r>
      <w:r>
        <w:rPr>
          <w:rFonts w:cs="Arial"/>
          <w:b w:val="0"/>
          <w:bCs/>
          <w:i w:val="0"/>
          <w:iCs/>
          <w:sz w:val="20"/>
          <w:szCs w:val="20"/>
        </w:rPr>
        <w:t> </w:t>
      </w:r>
      <w:r w:rsidRPr="003F2CBE">
        <w:rPr>
          <w:rFonts w:cs="Arial"/>
          <w:b w:val="0"/>
          <w:bCs/>
          <w:i w:val="0"/>
          <w:iCs/>
          <w:sz w:val="20"/>
          <w:szCs w:val="20"/>
        </w:rPr>
        <w:t>r. Prawo Budowlane (</w:t>
      </w:r>
      <w:proofErr w:type="spellStart"/>
      <w:r w:rsidRPr="006A202E">
        <w:rPr>
          <w:rFonts w:cs="Arial"/>
          <w:b w:val="0"/>
          <w:bCs/>
          <w:i w:val="0"/>
          <w:iCs/>
          <w:sz w:val="20"/>
          <w:szCs w:val="20"/>
        </w:rPr>
        <w:t>t.j</w:t>
      </w:r>
      <w:proofErr w:type="spellEnd"/>
      <w:r w:rsidRPr="006A202E">
        <w:rPr>
          <w:rFonts w:cs="Arial"/>
          <w:b w:val="0"/>
          <w:bCs/>
          <w:i w:val="0"/>
          <w:iCs/>
          <w:sz w:val="20"/>
          <w:szCs w:val="20"/>
        </w:rPr>
        <w:t xml:space="preserve">. </w:t>
      </w:r>
      <w:bookmarkStart w:id="32" w:name="_Hlk141357241"/>
      <w:r w:rsidRPr="006A202E">
        <w:rPr>
          <w:rFonts w:cs="Arial"/>
          <w:b w:val="0"/>
          <w:bCs/>
          <w:i w:val="0"/>
          <w:iCs/>
          <w:sz w:val="20"/>
          <w:szCs w:val="20"/>
        </w:rPr>
        <w:t xml:space="preserve">Dz. U. z </w:t>
      </w:r>
      <w:r>
        <w:rPr>
          <w:rFonts w:cs="Arial"/>
          <w:b w:val="0"/>
          <w:bCs/>
          <w:i w:val="0"/>
          <w:iCs/>
          <w:sz w:val="20"/>
          <w:szCs w:val="20"/>
        </w:rPr>
        <w:t>2023 r., poz. 682</w:t>
      </w:r>
      <w:bookmarkEnd w:id="32"/>
      <w:r>
        <w:rPr>
          <w:rFonts w:cs="Arial"/>
          <w:b w:val="0"/>
          <w:bCs/>
          <w:i w:val="0"/>
          <w:iCs/>
          <w:sz w:val="20"/>
          <w:szCs w:val="20"/>
        </w:rPr>
        <w:t xml:space="preserve"> z </w:t>
      </w:r>
      <w:proofErr w:type="spellStart"/>
      <w:r>
        <w:rPr>
          <w:rFonts w:cs="Arial"/>
          <w:b w:val="0"/>
          <w:bCs/>
          <w:i w:val="0"/>
          <w:iCs/>
          <w:sz w:val="20"/>
          <w:szCs w:val="20"/>
        </w:rPr>
        <w:t>późn</w:t>
      </w:r>
      <w:proofErr w:type="spellEnd"/>
      <w:r>
        <w:rPr>
          <w:rFonts w:cs="Arial"/>
          <w:b w:val="0"/>
          <w:bCs/>
          <w:i w:val="0"/>
          <w:iCs/>
          <w:sz w:val="20"/>
          <w:szCs w:val="20"/>
        </w:rPr>
        <w:t>. zm.)</w:t>
      </w:r>
      <w:r w:rsidRPr="003F2CBE">
        <w:rPr>
          <w:rFonts w:cs="Arial"/>
          <w:b w:val="0"/>
          <w:bCs/>
          <w:i w:val="0"/>
          <w:iCs/>
          <w:sz w:val="20"/>
          <w:szCs w:val="20"/>
        </w:rPr>
        <w:t xml:space="preserve"> – Rozdział 2 „Samodzielne funkcje techniczne w budownictwie” lub odpowiadające im równoważne uprawnienia budowlane, które zostały wydane na podstawie wcześniej obowiązujących przepisów oraz jest uprawniona </w:t>
      </w:r>
      <w:r w:rsidRPr="008A258B">
        <w:rPr>
          <w:rFonts w:cs="Arial"/>
          <w:i w:val="0"/>
          <w:iCs/>
          <w:sz w:val="20"/>
          <w:szCs w:val="20"/>
          <w:u w:val="single"/>
        </w:rPr>
        <w:t xml:space="preserve">do kierowania robotami budowlanymi </w:t>
      </w:r>
      <w:r w:rsidRPr="001F17CB">
        <w:rPr>
          <w:rFonts w:eastAsia="Times New Roman" w:cs="Arial"/>
          <w:bCs/>
          <w:i w:val="0"/>
          <w:iCs/>
          <w:kern w:val="0"/>
          <w:sz w:val="20"/>
          <w:szCs w:val="20"/>
          <w:u w:val="single"/>
        </w:rPr>
        <w:t xml:space="preserve">w specjalności </w:t>
      </w:r>
      <w:proofErr w:type="spellStart"/>
      <w:r>
        <w:rPr>
          <w:rFonts w:eastAsia="Times New Roman" w:cs="Arial"/>
          <w:bCs/>
          <w:i w:val="0"/>
          <w:iCs/>
          <w:kern w:val="0"/>
          <w:sz w:val="20"/>
          <w:szCs w:val="20"/>
          <w:u w:val="single"/>
        </w:rPr>
        <w:t>konstrukcyjno</w:t>
      </w:r>
      <w:proofErr w:type="spellEnd"/>
      <w:r>
        <w:rPr>
          <w:rFonts w:eastAsia="Times New Roman" w:cs="Arial"/>
          <w:bCs/>
          <w:i w:val="0"/>
          <w:iCs/>
          <w:kern w:val="0"/>
          <w:sz w:val="20"/>
          <w:szCs w:val="20"/>
          <w:u w:val="single"/>
        </w:rPr>
        <w:t xml:space="preserve"> – budowlanej w co najmniej ograniczonym zakresie.</w:t>
      </w:r>
    </w:p>
    <w:p w14:paraId="44BC916B" w14:textId="21A3E473" w:rsidR="008A258B" w:rsidRPr="008A258B" w:rsidRDefault="00E55F87" w:rsidP="00134977">
      <w:pPr>
        <w:pStyle w:val="Tekstpodstawowy"/>
        <w:widowControl w:val="0"/>
        <w:numPr>
          <w:ilvl w:val="3"/>
          <w:numId w:val="42"/>
        </w:numPr>
        <w:spacing w:before="60" w:after="120"/>
        <w:ind w:left="1985" w:hanging="284"/>
        <w:rPr>
          <w:rFonts w:eastAsia="Times New Roman" w:cs="Arial"/>
          <w:b w:val="0"/>
          <w:bCs/>
          <w:i w:val="0"/>
          <w:iCs/>
          <w:kern w:val="0"/>
          <w:sz w:val="20"/>
          <w:szCs w:val="20"/>
        </w:rPr>
      </w:pPr>
      <w:r w:rsidRPr="00A80A39">
        <w:rPr>
          <w:bCs/>
          <w:i w:val="0"/>
          <w:iCs/>
          <w:sz w:val="20"/>
        </w:rPr>
        <w:t>Kierownikiem robót</w:t>
      </w:r>
      <w:r w:rsidRPr="00A80A39">
        <w:rPr>
          <w:b w:val="0"/>
          <w:sz w:val="20"/>
        </w:rPr>
        <w:t xml:space="preserve"> </w:t>
      </w:r>
      <w:r w:rsidRPr="00A80A39">
        <w:rPr>
          <w:sz w:val="20"/>
        </w:rPr>
        <w:t xml:space="preserve">– </w:t>
      </w:r>
      <w:r w:rsidRPr="00A80A39">
        <w:rPr>
          <w:b w:val="0"/>
          <w:bCs/>
          <w:i w:val="0"/>
          <w:iCs/>
          <w:sz w:val="20"/>
        </w:rPr>
        <w:t xml:space="preserve">osobą posiadającą uprawnienia do sprawowania samodzielnych funkcji technicznych w budownictwie wydane na podstawie </w:t>
      </w:r>
      <w:r w:rsidRPr="00A80A39">
        <w:rPr>
          <w:rFonts w:cs="Arial"/>
          <w:b w:val="0"/>
          <w:bCs/>
          <w:i w:val="0"/>
          <w:iCs/>
          <w:sz w:val="20"/>
          <w:szCs w:val="20"/>
        </w:rPr>
        <w:t>Ustawy z dnia 7 lipca 1994 r. Prawo Budowlane (</w:t>
      </w:r>
      <w:proofErr w:type="spellStart"/>
      <w:r w:rsidRPr="00A80A39">
        <w:rPr>
          <w:rFonts w:cs="Arial"/>
          <w:b w:val="0"/>
          <w:bCs/>
          <w:i w:val="0"/>
          <w:iCs/>
          <w:sz w:val="20"/>
          <w:szCs w:val="20"/>
        </w:rPr>
        <w:t>t.j</w:t>
      </w:r>
      <w:proofErr w:type="spellEnd"/>
      <w:r w:rsidRPr="00A80A39">
        <w:rPr>
          <w:rFonts w:cs="Arial"/>
          <w:b w:val="0"/>
          <w:bCs/>
          <w:i w:val="0"/>
          <w:iCs/>
          <w:sz w:val="20"/>
          <w:szCs w:val="20"/>
        </w:rPr>
        <w:t xml:space="preserve">. </w:t>
      </w:r>
      <w:r w:rsidRPr="0000131A">
        <w:rPr>
          <w:rFonts w:cs="Arial"/>
          <w:b w:val="0"/>
          <w:bCs/>
          <w:i w:val="0"/>
          <w:iCs/>
          <w:sz w:val="20"/>
          <w:szCs w:val="20"/>
        </w:rPr>
        <w:t>Dz. U. z 2023 r., poz. 682</w:t>
      </w:r>
      <w:r w:rsidRPr="00A80A39">
        <w:rPr>
          <w:rFonts w:cs="Arial"/>
          <w:b w:val="0"/>
          <w:bCs/>
          <w:i w:val="0"/>
          <w:iCs/>
          <w:sz w:val="20"/>
          <w:szCs w:val="20"/>
        </w:rPr>
        <w:t xml:space="preserve"> z </w:t>
      </w:r>
      <w:proofErr w:type="spellStart"/>
      <w:r w:rsidRPr="00A80A39">
        <w:rPr>
          <w:rFonts w:cs="Arial"/>
          <w:b w:val="0"/>
          <w:bCs/>
          <w:i w:val="0"/>
          <w:iCs/>
          <w:sz w:val="20"/>
          <w:szCs w:val="20"/>
        </w:rPr>
        <w:t>późn</w:t>
      </w:r>
      <w:proofErr w:type="spellEnd"/>
      <w:r w:rsidRPr="00A80A39">
        <w:rPr>
          <w:rFonts w:cs="Arial"/>
          <w:b w:val="0"/>
          <w:bCs/>
          <w:i w:val="0"/>
          <w:iCs/>
          <w:sz w:val="20"/>
          <w:szCs w:val="20"/>
        </w:rPr>
        <w:t xml:space="preserve">. zm.) – Rozdział 2 „Samodzielne funkcje techniczne w budownictwie” lub odpowiadające im równoważne uprawnienia budowlane, które zostały wydane na podstawie wcześniej obowiązujących przepisów oraz jest uprawniona </w:t>
      </w:r>
      <w:r w:rsidRPr="00A80A39">
        <w:rPr>
          <w:rFonts w:cs="Arial"/>
          <w:i w:val="0"/>
          <w:iCs/>
          <w:sz w:val="20"/>
          <w:szCs w:val="20"/>
          <w:u w:val="single"/>
        </w:rPr>
        <w:t xml:space="preserve">do kierowania robotami budowlanymi </w:t>
      </w:r>
      <w:r w:rsidRPr="00A80A39">
        <w:rPr>
          <w:rFonts w:eastAsia="Times New Roman" w:cs="Arial"/>
          <w:bCs/>
          <w:i w:val="0"/>
          <w:iCs/>
          <w:kern w:val="0"/>
          <w:sz w:val="20"/>
          <w:szCs w:val="20"/>
          <w:u w:val="single"/>
        </w:rPr>
        <w:t>w specjalności instalacyjnej w zakresie sieci, instalacji i urządzeń elektrycznych i elektroenergetycznych bez ograniczeń.</w:t>
      </w:r>
    </w:p>
    <w:p w14:paraId="11238141" w14:textId="4946EC3C" w:rsidR="00854179" w:rsidRDefault="00854179" w:rsidP="009C3B3D">
      <w:pPr>
        <w:pStyle w:val="Tekstpodstawowy"/>
        <w:widowControl w:val="0"/>
        <w:spacing w:before="60"/>
        <w:ind w:left="1985"/>
        <w:rPr>
          <w:rFonts w:eastAsia="Times New Roman" w:cs="Arial"/>
          <w:b w:val="0"/>
          <w:bCs/>
          <w:i w:val="0"/>
          <w:iCs/>
          <w:kern w:val="0"/>
          <w:sz w:val="6"/>
          <w:szCs w:val="6"/>
        </w:rPr>
      </w:pPr>
    </w:p>
    <w:p w14:paraId="373B2656" w14:textId="77777777" w:rsidR="002270C8" w:rsidRPr="009C3B3D" w:rsidRDefault="002270C8" w:rsidP="009C3B3D">
      <w:pPr>
        <w:pStyle w:val="Tekstpodstawowy"/>
        <w:widowControl w:val="0"/>
        <w:spacing w:before="60"/>
        <w:ind w:left="1985"/>
        <w:rPr>
          <w:rFonts w:eastAsia="Times New Roman" w:cs="Arial"/>
          <w:b w:val="0"/>
          <w:bCs/>
          <w:i w:val="0"/>
          <w:iCs/>
          <w:kern w:val="0"/>
          <w:sz w:val="6"/>
          <w:szCs w:val="6"/>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5"/>
      </w:tblGrid>
      <w:tr w:rsidR="003F2CBE" w:rsidRPr="00EC550C" w14:paraId="276D37B5" w14:textId="77777777" w:rsidTr="002270C8">
        <w:trPr>
          <w:trHeight w:val="2826"/>
        </w:trPr>
        <w:tc>
          <w:tcPr>
            <w:tcW w:w="8245" w:type="dxa"/>
            <w:shd w:val="clear" w:color="auto" w:fill="auto"/>
          </w:tcPr>
          <w:p w14:paraId="1A2243C0" w14:textId="77777777" w:rsidR="003F2CBE" w:rsidRPr="00DD57AB" w:rsidRDefault="003F2CBE" w:rsidP="00CC181A">
            <w:pPr>
              <w:widowControl w:val="0"/>
              <w:jc w:val="both"/>
              <w:textAlignment w:val="baseline"/>
              <w:rPr>
                <w:rFonts w:ascii="Arial" w:eastAsia="Times New Roman" w:hAnsi="Arial" w:cs="Arial"/>
                <w:kern w:val="0"/>
                <w:sz w:val="19"/>
                <w:szCs w:val="19"/>
              </w:rPr>
            </w:pPr>
            <w:r w:rsidRPr="00DD57AB">
              <w:rPr>
                <w:rFonts w:ascii="Arial" w:eastAsia="Times New Roman" w:hAnsi="Arial" w:cs="Arial"/>
                <w:i/>
                <w:kern w:val="0"/>
                <w:sz w:val="19"/>
                <w:szCs w:val="19"/>
                <w:u w:val="single"/>
              </w:rPr>
              <w:t>Uwaga:</w:t>
            </w:r>
            <w:r w:rsidRPr="00DD57AB">
              <w:rPr>
                <w:rFonts w:ascii="Arial" w:eastAsia="Times New Roman" w:hAnsi="Arial" w:cs="Arial"/>
                <w:kern w:val="0"/>
                <w:sz w:val="19"/>
                <w:szCs w:val="19"/>
                <w:u w:val="single"/>
              </w:rPr>
              <w:t xml:space="preserve"> </w:t>
            </w:r>
          </w:p>
          <w:p w14:paraId="2F8DEBE0" w14:textId="17E53028" w:rsidR="003F2CBE" w:rsidRPr="00DD57AB" w:rsidRDefault="003F2CBE" w:rsidP="00134977">
            <w:pPr>
              <w:widowControl w:val="0"/>
              <w:numPr>
                <w:ilvl w:val="0"/>
                <w:numId w:val="55"/>
              </w:numPr>
              <w:ind w:left="208" w:hanging="252"/>
              <w:jc w:val="both"/>
              <w:textAlignment w:val="baseline"/>
              <w:rPr>
                <w:rFonts w:ascii="Arial" w:eastAsia="Times New Roman" w:hAnsi="Arial" w:cs="Arial"/>
                <w:kern w:val="0"/>
                <w:sz w:val="19"/>
                <w:szCs w:val="19"/>
              </w:rPr>
            </w:pPr>
            <w:r w:rsidRPr="00DD57AB">
              <w:rPr>
                <w:rFonts w:ascii="Arial" w:eastAsia="Times New Roman" w:hAnsi="Arial" w:cs="Arial"/>
                <w:i/>
                <w:kern w:val="0"/>
                <w:sz w:val="19"/>
                <w:szCs w:val="19"/>
              </w:rPr>
              <w:t>Zamawiaj</w:t>
            </w:r>
            <w:r w:rsidR="003F7DD0" w:rsidRPr="00DD57AB">
              <w:rPr>
                <w:rFonts w:ascii="Arial" w:eastAsia="Times New Roman" w:hAnsi="Arial" w:cs="Arial"/>
                <w:i/>
                <w:kern w:val="0"/>
                <w:sz w:val="19"/>
                <w:szCs w:val="19"/>
              </w:rPr>
              <w:t>ący, określając wymogi dla osób</w:t>
            </w:r>
            <w:r w:rsidRPr="00DD57AB">
              <w:rPr>
                <w:rFonts w:ascii="Arial" w:eastAsia="Times New Roman" w:hAnsi="Arial" w:cs="Arial"/>
                <w:i/>
                <w:kern w:val="0"/>
                <w:sz w:val="19"/>
                <w:szCs w:val="19"/>
              </w:rPr>
              <w:t xml:space="preserve"> w zakresie posiadanych uprawnień budowlanych, dopuszcza odpowiadające im uprawnienia wydane obywatelom państw Europejskiego Obszaru Gospodarczego oraz Konfederacji Szwajcarskiej, z zastrzeżeniem art.12a </w:t>
            </w:r>
            <w:r w:rsidR="00DD57AB">
              <w:rPr>
                <w:rFonts w:ascii="Arial" w:eastAsia="Times New Roman" w:hAnsi="Arial" w:cs="Arial"/>
                <w:i/>
                <w:kern w:val="0"/>
                <w:sz w:val="19"/>
                <w:szCs w:val="19"/>
              </w:rPr>
              <w:br/>
            </w:r>
            <w:r w:rsidRPr="00DD57AB">
              <w:rPr>
                <w:rFonts w:ascii="Arial" w:eastAsia="Times New Roman" w:hAnsi="Arial" w:cs="Arial"/>
                <w:i/>
                <w:kern w:val="0"/>
                <w:sz w:val="19"/>
                <w:szCs w:val="19"/>
              </w:rPr>
              <w:t>oraz innych przepisów ustawy  z dnia 07 lipca 1994 r. Prawo budowlane (</w:t>
            </w:r>
            <w:proofErr w:type="spellStart"/>
            <w:r w:rsidR="006A202E" w:rsidRPr="00DD57AB">
              <w:rPr>
                <w:rFonts w:ascii="Arial" w:eastAsia="Times New Roman" w:hAnsi="Arial" w:cs="Arial"/>
                <w:i/>
                <w:kern w:val="0"/>
                <w:sz w:val="19"/>
                <w:szCs w:val="19"/>
              </w:rPr>
              <w:t>t.j</w:t>
            </w:r>
            <w:proofErr w:type="spellEnd"/>
            <w:r w:rsidR="006A202E" w:rsidRPr="00DD57AB">
              <w:rPr>
                <w:rFonts w:ascii="Arial" w:eastAsia="Times New Roman" w:hAnsi="Arial" w:cs="Arial"/>
                <w:i/>
                <w:kern w:val="0"/>
                <w:sz w:val="19"/>
                <w:szCs w:val="19"/>
              </w:rPr>
              <w:t xml:space="preserve">. Dz. U. z </w:t>
            </w:r>
            <w:r w:rsidR="0085035A" w:rsidRPr="00DD57AB">
              <w:rPr>
                <w:rFonts w:ascii="Arial" w:eastAsia="Times New Roman" w:hAnsi="Arial" w:cs="Arial"/>
                <w:i/>
                <w:kern w:val="0"/>
                <w:sz w:val="19"/>
                <w:szCs w:val="19"/>
              </w:rPr>
              <w:t>202</w:t>
            </w:r>
            <w:r w:rsidR="00AF5D6C">
              <w:rPr>
                <w:rFonts w:ascii="Arial" w:eastAsia="Times New Roman" w:hAnsi="Arial" w:cs="Arial"/>
                <w:i/>
                <w:kern w:val="0"/>
                <w:sz w:val="19"/>
                <w:szCs w:val="19"/>
              </w:rPr>
              <w:t>3</w:t>
            </w:r>
            <w:r w:rsidR="0085035A" w:rsidRPr="00DD57AB">
              <w:rPr>
                <w:rFonts w:ascii="Arial" w:eastAsia="Times New Roman" w:hAnsi="Arial" w:cs="Arial"/>
                <w:i/>
                <w:kern w:val="0"/>
                <w:sz w:val="19"/>
                <w:szCs w:val="19"/>
              </w:rPr>
              <w:t xml:space="preserve"> r., poz. </w:t>
            </w:r>
            <w:r w:rsidR="00CA0D93">
              <w:rPr>
                <w:rFonts w:ascii="Arial" w:eastAsia="Times New Roman" w:hAnsi="Arial" w:cs="Arial"/>
                <w:i/>
                <w:kern w:val="0"/>
                <w:sz w:val="19"/>
                <w:szCs w:val="19"/>
              </w:rPr>
              <w:t>682</w:t>
            </w:r>
            <w:r w:rsidR="0085035A" w:rsidRPr="00DD57AB">
              <w:rPr>
                <w:rFonts w:ascii="Arial" w:eastAsia="Times New Roman" w:hAnsi="Arial" w:cs="Arial"/>
                <w:i/>
                <w:kern w:val="0"/>
                <w:sz w:val="19"/>
                <w:szCs w:val="19"/>
              </w:rPr>
              <w:t xml:space="preserve"> z </w:t>
            </w:r>
            <w:proofErr w:type="spellStart"/>
            <w:r w:rsidR="0085035A" w:rsidRPr="00DD57AB">
              <w:rPr>
                <w:rFonts w:ascii="Arial" w:eastAsia="Times New Roman" w:hAnsi="Arial" w:cs="Arial"/>
                <w:i/>
                <w:kern w:val="0"/>
                <w:sz w:val="19"/>
                <w:szCs w:val="19"/>
              </w:rPr>
              <w:t>późn</w:t>
            </w:r>
            <w:proofErr w:type="spellEnd"/>
            <w:r w:rsidR="0085035A" w:rsidRPr="00DD57AB">
              <w:rPr>
                <w:rFonts w:ascii="Arial" w:eastAsia="Times New Roman" w:hAnsi="Arial" w:cs="Arial"/>
                <w:i/>
                <w:kern w:val="0"/>
                <w:sz w:val="19"/>
                <w:szCs w:val="19"/>
              </w:rPr>
              <w:t>. zm.)</w:t>
            </w:r>
            <w:r w:rsidRPr="00DD57AB">
              <w:rPr>
                <w:rFonts w:ascii="Arial" w:eastAsia="Times New Roman" w:hAnsi="Arial" w:cs="Arial"/>
                <w:i/>
                <w:kern w:val="0"/>
                <w:sz w:val="19"/>
                <w:szCs w:val="19"/>
              </w:rPr>
              <w:t xml:space="preserve"> oraz Ustawy z dnia 22.12.2015 r. o zasadach uznawania kwalifikacji zawodowych nabytych w państwach członkowskich Unii Europejskiej </w:t>
            </w:r>
            <w:r w:rsidR="00934988" w:rsidRPr="00DD57AB">
              <w:rPr>
                <w:rFonts w:ascii="Arial" w:eastAsia="Times New Roman" w:hAnsi="Arial" w:cs="Arial"/>
                <w:i/>
                <w:iCs/>
                <w:kern w:val="0"/>
                <w:sz w:val="19"/>
                <w:szCs w:val="19"/>
              </w:rPr>
              <w:t>(</w:t>
            </w:r>
            <w:proofErr w:type="spellStart"/>
            <w:r w:rsidR="00934988" w:rsidRPr="00DD57AB">
              <w:rPr>
                <w:rFonts w:ascii="Arial" w:eastAsia="Times New Roman" w:hAnsi="Arial" w:cs="Arial"/>
                <w:i/>
                <w:iCs/>
                <w:kern w:val="0"/>
                <w:sz w:val="19"/>
                <w:szCs w:val="19"/>
              </w:rPr>
              <w:t>t</w:t>
            </w:r>
            <w:r w:rsidR="00B53BCC" w:rsidRPr="00DD57AB">
              <w:rPr>
                <w:rFonts w:ascii="Arial" w:eastAsia="Times New Roman" w:hAnsi="Arial" w:cs="Arial"/>
                <w:i/>
                <w:iCs/>
                <w:kern w:val="0"/>
                <w:sz w:val="19"/>
                <w:szCs w:val="19"/>
              </w:rPr>
              <w:t>.</w:t>
            </w:r>
            <w:r w:rsidR="00DE4DCE" w:rsidRPr="00DD57AB">
              <w:rPr>
                <w:rFonts w:ascii="Arial" w:eastAsia="Times New Roman" w:hAnsi="Arial" w:cs="Arial"/>
                <w:i/>
                <w:iCs/>
                <w:kern w:val="0"/>
                <w:sz w:val="19"/>
                <w:szCs w:val="19"/>
              </w:rPr>
              <w:t>j</w:t>
            </w:r>
            <w:proofErr w:type="spellEnd"/>
            <w:r w:rsidR="00DE4DCE" w:rsidRPr="00DD57AB">
              <w:rPr>
                <w:rFonts w:ascii="Arial" w:eastAsia="Times New Roman" w:hAnsi="Arial" w:cs="Arial"/>
                <w:i/>
                <w:iCs/>
                <w:kern w:val="0"/>
                <w:sz w:val="19"/>
                <w:szCs w:val="19"/>
              </w:rPr>
              <w:t>. Dz. U. z 2021</w:t>
            </w:r>
            <w:r w:rsidRPr="00DD57AB">
              <w:rPr>
                <w:rFonts w:ascii="Arial" w:eastAsia="Times New Roman" w:hAnsi="Arial" w:cs="Arial"/>
                <w:i/>
                <w:iCs/>
                <w:kern w:val="0"/>
                <w:sz w:val="19"/>
                <w:szCs w:val="19"/>
              </w:rPr>
              <w:t xml:space="preserve"> r. </w:t>
            </w:r>
            <w:r w:rsidR="00E769FF">
              <w:rPr>
                <w:rFonts w:ascii="Arial" w:eastAsia="Times New Roman" w:hAnsi="Arial" w:cs="Arial"/>
                <w:i/>
                <w:iCs/>
                <w:kern w:val="0"/>
                <w:sz w:val="19"/>
                <w:szCs w:val="19"/>
              </w:rPr>
              <w:br/>
            </w:r>
            <w:r w:rsidRPr="00DD57AB">
              <w:rPr>
                <w:rFonts w:ascii="Arial" w:eastAsia="Times New Roman" w:hAnsi="Arial" w:cs="Arial"/>
                <w:i/>
                <w:iCs/>
                <w:kern w:val="0"/>
                <w:sz w:val="19"/>
                <w:szCs w:val="19"/>
              </w:rPr>
              <w:t xml:space="preserve">poz. </w:t>
            </w:r>
            <w:r w:rsidR="00DE4DCE" w:rsidRPr="00DD57AB">
              <w:rPr>
                <w:rFonts w:ascii="Arial" w:eastAsia="Times New Roman" w:hAnsi="Arial" w:cs="Arial"/>
                <w:i/>
                <w:iCs/>
                <w:kern w:val="0"/>
                <w:sz w:val="19"/>
                <w:szCs w:val="19"/>
              </w:rPr>
              <w:t>1646</w:t>
            </w:r>
            <w:r w:rsidRPr="00DD57AB">
              <w:rPr>
                <w:rFonts w:ascii="Arial" w:eastAsia="Times New Roman" w:hAnsi="Arial" w:cs="Arial"/>
                <w:i/>
                <w:iCs/>
                <w:kern w:val="0"/>
                <w:sz w:val="19"/>
                <w:szCs w:val="19"/>
              </w:rPr>
              <w:t>).</w:t>
            </w:r>
          </w:p>
          <w:p w14:paraId="729EC305" w14:textId="77777777" w:rsidR="006F1701" w:rsidRPr="002270C8" w:rsidRDefault="003F2CBE" w:rsidP="00134977">
            <w:pPr>
              <w:widowControl w:val="0"/>
              <w:numPr>
                <w:ilvl w:val="0"/>
                <w:numId w:val="55"/>
              </w:numPr>
              <w:spacing w:before="60"/>
              <w:ind w:left="204" w:hanging="249"/>
              <w:jc w:val="both"/>
              <w:textAlignment w:val="baseline"/>
              <w:rPr>
                <w:rFonts w:ascii="Arial" w:eastAsia="Times New Roman" w:hAnsi="Arial" w:cs="Arial"/>
                <w:kern w:val="0"/>
                <w:sz w:val="19"/>
                <w:szCs w:val="19"/>
              </w:rPr>
            </w:pPr>
            <w:r w:rsidRPr="00DD57AB">
              <w:rPr>
                <w:rFonts w:ascii="Arial" w:eastAsia="Times New Roman" w:hAnsi="Arial" w:cs="Arial"/>
                <w:i/>
                <w:kern w:val="0"/>
                <w:sz w:val="19"/>
                <w:szCs w:val="19"/>
              </w:rPr>
              <w:t xml:space="preserve">Zamawiający może na każdym etapie postępowania uznać, że Wykonawca nie posiada wymaganych zdolności, jeżeli zaangażowanie zasobów zawodowych Wykonawcy </w:t>
            </w:r>
            <w:r w:rsidR="00934988" w:rsidRPr="00DD57AB">
              <w:rPr>
                <w:rFonts w:ascii="Arial" w:eastAsia="Times New Roman" w:hAnsi="Arial" w:cs="Arial"/>
                <w:i/>
                <w:kern w:val="0"/>
                <w:sz w:val="19"/>
                <w:szCs w:val="19"/>
              </w:rPr>
              <w:br/>
            </w:r>
            <w:r w:rsidRPr="00DD57AB">
              <w:rPr>
                <w:rFonts w:ascii="Arial" w:eastAsia="Times New Roman" w:hAnsi="Arial" w:cs="Arial"/>
                <w:i/>
                <w:kern w:val="0"/>
                <w:sz w:val="19"/>
                <w:szCs w:val="19"/>
              </w:rPr>
              <w:t>w inne przedsięwzięcie zawodowe Wykonawcy może mieć negatywny wpływ na realizację zamówienia.</w:t>
            </w:r>
          </w:p>
          <w:p w14:paraId="4FAC7E11" w14:textId="4A129CE5" w:rsidR="008A258B" w:rsidRPr="002270C8" w:rsidRDefault="002270C8" w:rsidP="009C3B3D">
            <w:pPr>
              <w:widowControl w:val="0"/>
              <w:numPr>
                <w:ilvl w:val="0"/>
                <w:numId w:val="55"/>
              </w:numPr>
              <w:spacing w:before="60"/>
              <w:ind w:left="204" w:hanging="249"/>
              <w:jc w:val="both"/>
              <w:textAlignment w:val="baseline"/>
              <w:rPr>
                <w:rFonts w:ascii="Arial" w:eastAsia="Times New Roman" w:hAnsi="Arial" w:cs="Arial"/>
                <w:kern w:val="0"/>
                <w:sz w:val="19"/>
                <w:szCs w:val="19"/>
              </w:rPr>
            </w:pPr>
            <w:r w:rsidRPr="002270C8">
              <w:rPr>
                <w:rFonts w:ascii="Arial" w:eastAsia="Times New Roman" w:hAnsi="Arial" w:cs="Arial"/>
                <w:i/>
                <w:kern w:val="0"/>
                <w:sz w:val="19"/>
                <w:szCs w:val="19"/>
              </w:rPr>
              <w:t>Zamawiający dopuszcza możliwość łączenia powyższych funkcji przez osoby wskazane przez Wykonawcę.</w:t>
            </w:r>
          </w:p>
        </w:tc>
      </w:tr>
    </w:tbl>
    <w:p w14:paraId="48719C03" w14:textId="492A9E7C" w:rsidR="002270C8" w:rsidRDefault="002270C8" w:rsidP="002270C8">
      <w:pPr>
        <w:pStyle w:val="Standard"/>
        <w:numPr>
          <w:ilvl w:val="0"/>
          <w:numId w:val="83"/>
        </w:numPr>
        <w:spacing w:before="120"/>
        <w:ind w:left="1701" w:hanging="357"/>
        <w:jc w:val="both"/>
        <w:rPr>
          <w:rFonts w:ascii="Arial" w:hAnsi="Arial" w:cs="Arial"/>
          <w:sz w:val="20"/>
          <w:szCs w:val="20"/>
        </w:rPr>
      </w:pPr>
      <w:r w:rsidRPr="002270C8">
        <w:rPr>
          <w:rFonts w:ascii="Arial" w:hAnsi="Arial" w:cs="Arial"/>
          <w:sz w:val="20"/>
          <w:szCs w:val="20"/>
        </w:rPr>
        <w:t xml:space="preserve">Wykonawca musi wykazać, że w okresie ostatnich 5 lat (a jeżeli okres prowadzenia działalności jest krótszy, to w tym okresie) wykonał zgodnie z zasadami sztuki budowlanej </w:t>
      </w:r>
      <w:r w:rsidRPr="002270C8">
        <w:rPr>
          <w:rFonts w:ascii="Arial" w:hAnsi="Arial" w:cs="Arial"/>
          <w:sz w:val="20"/>
          <w:szCs w:val="20"/>
        </w:rPr>
        <w:br/>
        <w:t xml:space="preserve">i prawidłowo ukończył z należytą starannością co najmniej jedno (1) zamówienie obejmujące swoim zakresem </w:t>
      </w:r>
      <w:r>
        <w:rPr>
          <w:rFonts w:ascii="Arial" w:hAnsi="Arial" w:cs="Arial"/>
          <w:bCs/>
          <w:sz w:val="20"/>
          <w:szCs w:val="20"/>
        </w:rPr>
        <w:t>wykonanie zagospodarowania terenu rekreacyjnego</w:t>
      </w:r>
      <w:r w:rsidRPr="002270C8">
        <w:rPr>
          <w:rFonts w:ascii="Arial" w:hAnsi="Arial" w:cs="Arial"/>
          <w:bCs/>
          <w:sz w:val="20"/>
          <w:szCs w:val="20"/>
        </w:rPr>
        <w:t>.</w:t>
      </w:r>
    </w:p>
    <w:p w14:paraId="5F7F174F" w14:textId="4719EBA3" w:rsidR="00BA6B21" w:rsidRDefault="00EC550C" w:rsidP="00FD719F">
      <w:pPr>
        <w:pStyle w:val="Standard"/>
        <w:numPr>
          <w:ilvl w:val="1"/>
          <w:numId w:val="5"/>
        </w:numPr>
        <w:tabs>
          <w:tab w:val="left" w:pos="709"/>
        </w:tabs>
        <w:spacing w:before="60"/>
        <w:ind w:left="709" w:hanging="425"/>
        <w:jc w:val="both"/>
        <w:rPr>
          <w:rFonts w:ascii="Arial" w:hAnsi="Arial" w:cs="Arial"/>
          <w:sz w:val="20"/>
          <w:szCs w:val="20"/>
        </w:rPr>
      </w:pPr>
      <w:r w:rsidRPr="00EC550C">
        <w:rPr>
          <w:rFonts w:ascii="Arial" w:hAnsi="Arial" w:cs="Arial"/>
          <w:sz w:val="20"/>
          <w:szCs w:val="20"/>
        </w:rPr>
        <w:t>Zamawiający, w stosunku do Wykonawców wspólnie ubiegających się o udzielenie zamówienia, w</w:t>
      </w:r>
      <w:r w:rsidR="00B837C9">
        <w:rPr>
          <w:rFonts w:ascii="Arial" w:hAnsi="Arial" w:cs="Arial"/>
          <w:sz w:val="20"/>
          <w:szCs w:val="20"/>
        </w:rPr>
        <w:t> </w:t>
      </w:r>
      <w:r w:rsidRPr="00EC550C">
        <w:rPr>
          <w:rFonts w:ascii="Arial" w:hAnsi="Arial" w:cs="Arial"/>
          <w:sz w:val="20"/>
          <w:szCs w:val="20"/>
        </w:rPr>
        <w:t xml:space="preserve">odniesieniu do warunku dotyczącego zdolności technicznej lub zawodowej – </w:t>
      </w:r>
      <w:r w:rsidR="00245067">
        <w:rPr>
          <w:rFonts w:ascii="Arial" w:hAnsi="Arial" w:cs="Arial"/>
          <w:sz w:val="20"/>
          <w:szCs w:val="20"/>
        </w:rPr>
        <w:t>uzna za spełniony w</w:t>
      </w:r>
      <w:r w:rsidR="008521DD">
        <w:rPr>
          <w:rFonts w:ascii="Arial" w:hAnsi="Arial" w:cs="Arial"/>
          <w:sz w:val="20"/>
          <w:szCs w:val="20"/>
        </w:rPr>
        <w:t> </w:t>
      </w:r>
      <w:r w:rsidR="00245067">
        <w:rPr>
          <w:rFonts w:ascii="Arial" w:hAnsi="Arial" w:cs="Arial"/>
          <w:sz w:val="20"/>
          <w:szCs w:val="20"/>
        </w:rPr>
        <w:t xml:space="preserve">przypadku wykazania spełnienia warunku przez </w:t>
      </w:r>
      <w:r w:rsidR="00B140B6">
        <w:rPr>
          <w:rFonts w:ascii="Arial" w:hAnsi="Arial" w:cs="Arial"/>
          <w:sz w:val="20"/>
          <w:szCs w:val="20"/>
        </w:rPr>
        <w:t xml:space="preserve">jednego z </w:t>
      </w:r>
      <w:r w:rsidR="0037493E">
        <w:rPr>
          <w:rFonts w:ascii="Arial" w:hAnsi="Arial" w:cs="Arial"/>
          <w:sz w:val="20"/>
          <w:szCs w:val="20"/>
        </w:rPr>
        <w:t xml:space="preserve">tych </w:t>
      </w:r>
      <w:r w:rsidR="00B140B6">
        <w:rPr>
          <w:rFonts w:ascii="Arial" w:hAnsi="Arial" w:cs="Arial"/>
          <w:sz w:val="20"/>
          <w:szCs w:val="20"/>
        </w:rPr>
        <w:t>Wykonawców</w:t>
      </w:r>
      <w:r w:rsidR="00245067">
        <w:rPr>
          <w:rFonts w:ascii="Arial" w:hAnsi="Arial" w:cs="Arial"/>
          <w:sz w:val="20"/>
          <w:szCs w:val="20"/>
        </w:rPr>
        <w:t>.</w:t>
      </w:r>
    </w:p>
    <w:p w14:paraId="29AE1788" w14:textId="77777777" w:rsidR="00EC550C" w:rsidRPr="00EC550C" w:rsidRDefault="009120C8" w:rsidP="005105E3">
      <w:pPr>
        <w:pStyle w:val="Nagwek1"/>
        <w:numPr>
          <w:ilvl w:val="0"/>
          <w:numId w:val="6"/>
        </w:numPr>
        <w:tabs>
          <w:tab w:val="clear" w:pos="0"/>
        </w:tabs>
        <w:spacing w:before="240" w:after="0" w:line="240" w:lineRule="auto"/>
        <w:ind w:left="0" w:firstLine="0"/>
        <w:jc w:val="both"/>
        <w:rPr>
          <w:sz w:val="20"/>
          <w:szCs w:val="20"/>
        </w:rPr>
      </w:pPr>
      <w:bookmarkStart w:id="33" w:name="_Toc66347979"/>
      <w:r w:rsidRPr="00EC550C">
        <w:rPr>
          <w:bCs/>
          <w:sz w:val="20"/>
          <w:szCs w:val="20"/>
        </w:rPr>
        <w:t>PODSTAWY WYKLUCZENIA Z POSTĘPOWANIA</w:t>
      </w:r>
      <w:bookmarkEnd w:id="33"/>
    </w:p>
    <w:p w14:paraId="16C9811E" w14:textId="77777777" w:rsidR="001F5A82" w:rsidRDefault="001F5A82" w:rsidP="00134977">
      <w:pPr>
        <w:pStyle w:val="Nagwek1"/>
        <w:numPr>
          <w:ilvl w:val="0"/>
          <w:numId w:val="18"/>
        </w:numPr>
        <w:spacing w:before="0" w:after="0" w:line="240" w:lineRule="auto"/>
        <w:ind w:left="709" w:hanging="425"/>
        <w:jc w:val="both"/>
        <w:rPr>
          <w:b w:val="0"/>
          <w:bCs/>
          <w:sz w:val="20"/>
          <w:szCs w:val="20"/>
        </w:rPr>
      </w:pPr>
      <w:bookmarkStart w:id="34" w:name="_Toc98746284"/>
      <w:r w:rsidRPr="00EC550C">
        <w:rPr>
          <w:b w:val="0"/>
          <w:bCs/>
          <w:sz w:val="20"/>
          <w:szCs w:val="20"/>
        </w:rPr>
        <w:t>Z</w:t>
      </w:r>
      <w:r w:rsidRPr="00EC550C">
        <w:rPr>
          <w:sz w:val="20"/>
          <w:szCs w:val="20"/>
        </w:rPr>
        <w:t xml:space="preserve"> </w:t>
      </w:r>
      <w:r w:rsidRPr="00EC550C">
        <w:rPr>
          <w:b w:val="0"/>
          <w:bCs/>
          <w:sz w:val="20"/>
          <w:szCs w:val="20"/>
        </w:rPr>
        <w:t>postępowania o udzielenie zamówienia wyklucza się Wykonawców, w stosunku do których zachodzą okoliczności wskazane w</w:t>
      </w:r>
      <w:r>
        <w:rPr>
          <w:b w:val="0"/>
          <w:bCs/>
          <w:sz w:val="20"/>
          <w:szCs w:val="20"/>
        </w:rPr>
        <w:t>:</w:t>
      </w:r>
    </w:p>
    <w:p w14:paraId="4B6B2507" w14:textId="77777777" w:rsidR="001F5A82" w:rsidRDefault="001F5A82" w:rsidP="003A0F11">
      <w:pPr>
        <w:pStyle w:val="Nagwek1"/>
        <w:numPr>
          <w:ilvl w:val="1"/>
          <w:numId w:val="10"/>
        </w:numPr>
        <w:tabs>
          <w:tab w:val="num" w:pos="0"/>
          <w:tab w:val="left" w:pos="993"/>
        </w:tabs>
        <w:spacing w:before="0" w:after="0" w:line="240" w:lineRule="auto"/>
        <w:ind w:left="993" w:hanging="284"/>
        <w:jc w:val="both"/>
        <w:rPr>
          <w:b w:val="0"/>
          <w:bCs/>
          <w:sz w:val="20"/>
          <w:szCs w:val="20"/>
        </w:rPr>
      </w:pPr>
      <w:r w:rsidRPr="00EC550C">
        <w:rPr>
          <w:b w:val="0"/>
          <w:bCs/>
          <w:sz w:val="20"/>
          <w:szCs w:val="20"/>
        </w:rPr>
        <w:t xml:space="preserve">art. 108 ust. 1 </w:t>
      </w:r>
      <w:proofErr w:type="spellStart"/>
      <w:r w:rsidRPr="00E33CE8">
        <w:rPr>
          <w:b w:val="0"/>
          <w:bCs/>
          <w:sz w:val="20"/>
          <w:szCs w:val="20"/>
        </w:rPr>
        <w:t>u.p.z.p</w:t>
      </w:r>
      <w:proofErr w:type="spellEnd"/>
      <w:r w:rsidRPr="00EC550C">
        <w:rPr>
          <w:b w:val="0"/>
          <w:bCs/>
          <w:sz w:val="20"/>
          <w:szCs w:val="20"/>
        </w:rPr>
        <w:t>.</w:t>
      </w:r>
      <w:bookmarkEnd w:id="34"/>
    </w:p>
    <w:p w14:paraId="6878622B" w14:textId="77777777" w:rsidR="00EC550C" w:rsidRPr="001F5A82" w:rsidRDefault="001F5A82" w:rsidP="003A0F11">
      <w:pPr>
        <w:pStyle w:val="Nagwek1"/>
        <w:numPr>
          <w:ilvl w:val="1"/>
          <w:numId w:val="10"/>
        </w:numPr>
        <w:tabs>
          <w:tab w:val="num" w:pos="0"/>
          <w:tab w:val="left" w:pos="993"/>
        </w:tabs>
        <w:spacing w:before="0" w:after="0" w:line="240" w:lineRule="auto"/>
        <w:ind w:left="993" w:hanging="284"/>
        <w:jc w:val="both"/>
        <w:rPr>
          <w:b w:val="0"/>
          <w:bCs/>
          <w:sz w:val="20"/>
          <w:szCs w:val="20"/>
        </w:rPr>
      </w:pPr>
      <w:r w:rsidRPr="001F5A82">
        <w:rPr>
          <w:b w:val="0"/>
          <w:bCs/>
          <w:sz w:val="20"/>
          <w:szCs w:val="20"/>
        </w:rPr>
        <w:t xml:space="preserve">art. 7 ust. 1 </w:t>
      </w:r>
      <w:r w:rsidRPr="001F5A82">
        <w:rPr>
          <w:rFonts w:cs="Arial"/>
          <w:b w:val="0"/>
          <w:sz w:val="20"/>
          <w:szCs w:val="20"/>
        </w:rPr>
        <w:t>„ustawy o przeciwdziałaniu”</w:t>
      </w:r>
    </w:p>
    <w:p w14:paraId="6D5B09A6" w14:textId="77777777" w:rsidR="00EC550C" w:rsidRPr="00EC550C" w:rsidRDefault="00584F6A" w:rsidP="00134977">
      <w:pPr>
        <w:pStyle w:val="Nagwek1"/>
        <w:numPr>
          <w:ilvl w:val="0"/>
          <w:numId w:val="18"/>
        </w:numPr>
        <w:spacing w:before="40" w:after="0" w:line="240" w:lineRule="auto"/>
        <w:ind w:left="568" w:hanging="284"/>
        <w:jc w:val="both"/>
        <w:rPr>
          <w:b w:val="0"/>
          <w:bCs/>
          <w:sz w:val="20"/>
          <w:szCs w:val="20"/>
        </w:rPr>
      </w:pPr>
      <w:bookmarkStart w:id="35" w:name="_Toc63694171"/>
      <w:bookmarkStart w:id="36" w:name="_Toc63694325"/>
      <w:bookmarkStart w:id="37" w:name="_Toc63702151"/>
      <w:bookmarkStart w:id="38" w:name="_Toc66347981"/>
      <w:r>
        <w:rPr>
          <w:b w:val="0"/>
          <w:bCs/>
          <w:sz w:val="20"/>
          <w:szCs w:val="20"/>
        </w:rPr>
        <w:t xml:space="preserve">  </w:t>
      </w:r>
      <w:r w:rsidR="00EC550C" w:rsidRPr="00EC550C">
        <w:rPr>
          <w:b w:val="0"/>
          <w:bCs/>
          <w:sz w:val="20"/>
          <w:szCs w:val="20"/>
        </w:rPr>
        <w:t>Dodatkowo Zamawiający wykluczy Wykonawcę</w:t>
      </w:r>
      <w:r w:rsidR="009120C8">
        <w:rPr>
          <w:b w:val="0"/>
          <w:bCs/>
          <w:sz w:val="20"/>
          <w:szCs w:val="20"/>
        </w:rPr>
        <w:t>:</w:t>
      </w:r>
      <w:bookmarkEnd w:id="35"/>
      <w:bookmarkEnd w:id="36"/>
      <w:bookmarkEnd w:id="37"/>
      <w:bookmarkEnd w:id="38"/>
      <w:r w:rsidR="00EC550C" w:rsidRPr="00EC550C">
        <w:rPr>
          <w:b w:val="0"/>
          <w:bCs/>
          <w:sz w:val="20"/>
          <w:szCs w:val="20"/>
        </w:rPr>
        <w:t xml:space="preserve"> </w:t>
      </w:r>
    </w:p>
    <w:p w14:paraId="588E1313" w14:textId="77777777" w:rsidR="00EC550C" w:rsidRPr="008F4C32" w:rsidRDefault="00EC550C" w:rsidP="00134977">
      <w:pPr>
        <w:pStyle w:val="Nagwek1"/>
        <w:numPr>
          <w:ilvl w:val="0"/>
          <w:numId w:val="19"/>
        </w:numPr>
        <w:spacing w:before="0" w:after="0" w:line="240" w:lineRule="auto"/>
        <w:ind w:left="993" w:hanging="284"/>
        <w:jc w:val="both"/>
        <w:rPr>
          <w:b w:val="0"/>
          <w:bCs/>
          <w:sz w:val="20"/>
          <w:szCs w:val="20"/>
        </w:rPr>
      </w:pPr>
      <w:bookmarkStart w:id="39" w:name="_Toc63694172"/>
      <w:bookmarkStart w:id="40" w:name="_Toc63694326"/>
      <w:bookmarkStart w:id="41" w:name="_Toc63702152"/>
      <w:bookmarkStart w:id="42" w:name="_Toc66347982"/>
      <w:r w:rsidRPr="00A722BC">
        <w:rPr>
          <w:b w:val="0"/>
          <w:bCs/>
          <w:sz w:val="20"/>
          <w:szCs w:val="20"/>
          <w:u w:val="single"/>
        </w:rPr>
        <w:t>na podstawie art. 109 ust. 1 pkt 4</w:t>
      </w:r>
      <w:r w:rsidR="00972ED8" w:rsidRPr="00A722BC">
        <w:rPr>
          <w:b w:val="0"/>
          <w:bCs/>
          <w:sz w:val="20"/>
          <w:szCs w:val="20"/>
          <w:u w:val="single"/>
        </w:rPr>
        <w:t xml:space="preserve"> </w:t>
      </w:r>
      <w:r w:rsidRPr="00A722BC">
        <w:rPr>
          <w:b w:val="0"/>
          <w:bCs/>
          <w:sz w:val="20"/>
          <w:szCs w:val="20"/>
          <w:u w:val="single"/>
        </w:rPr>
        <w:t xml:space="preserve"> </w:t>
      </w:r>
      <w:proofErr w:type="spellStart"/>
      <w:r w:rsidR="00E33CE8" w:rsidRPr="00A722BC">
        <w:rPr>
          <w:b w:val="0"/>
          <w:bCs/>
          <w:sz w:val="20"/>
          <w:szCs w:val="20"/>
          <w:u w:val="single"/>
        </w:rPr>
        <w:t>u.p.z.p</w:t>
      </w:r>
      <w:proofErr w:type="spellEnd"/>
      <w:r w:rsidRPr="00EC550C">
        <w:rPr>
          <w:b w:val="0"/>
          <w:bCs/>
          <w:sz w:val="20"/>
          <w:szCs w:val="20"/>
        </w:rPr>
        <w:t xml:space="preserve">. – w stosunku do którego otwarto likwidację, ogłoszono upadłość, którego aktywami zarządza likwidator lub sąd, zawarł układ z wierzycielami, którego działalność </w:t>
      </w:r>
      <w:r w:rsidR="00347DC9">
        <w:rPr>
          <w:b w:val="0"/>
          <w:bCs/>
          <w:sz w:val="20"/>
          <w:szCs w:val="20"/>
        </w:rPr>
        <w:t xml:space="preserve">gospodarcza </w:t>
      </w:r>
      <w:r w:rsidRPr="00EC550C">
        <w:rPr>
          <w:b w:val="0"/>
          <w:bCs/>
          <w:sz w:val="20"/>
          <w:szCs w:val="20"/>
        </w:rPr>
        <w:t>jest zawieszona albo znajduje się on w innej tego rodzaju sytuacji wynikającej z podobnej procedury przewidzianej w przepisach miejsca wszczęcia tej procedury.</w:t>
      </w:r>
      <w:bookmarkEnd w:id="39"/>
      <w:bookmarkEnd w:id="40"/>
      <w:bookmarkEnd w:id="41"/>
      <w:bookmarkEnd w:id="42"/>
      <w:r w:rsidRPr="00EC550C">
        <w:rPr>
          <w:b w:val="0"/>
          <w:bCs/>
          <w:sz w:val="20"/>
          <w:szCs w:val="20"/>
        </w:rPr>
        <w:t xml:space="preserve"> </w:t>
      </w:r>
    </w:p>
    <w:p w14:paraId="5D7E9DC9" w14:textId="77777777" w:rsidR="001F5A82" w:rsidRDefault="001F5A82" w:rsidP="00134977">
      <w:pPr>
        <w:pStyle w:val="Nagwek1"/>
        <w:numPr>
          <w:ilvl w:val="0"/>
          <w:numId w:val="18"/>
        </w:numPr>
        <w:spacing w:before="40" w:after="0" w:line="240" w:lineRule="auto"/>
        <w:ind w:left="709" w:hanging="425"/>
        <w:jc w:val="both"/>
        <w:rPr>
          <w:b w:val="0"/>
          <w:bCs/>
          <w:sz w:val="20"/>
          <w:szCs w:val="20"/>
        </w:rPr>
      </w:pPr>
      <w:bookmarkStart w:id="43" w:name="_Toc63694174"/>
      <w:bookmarkStart w:id="44" w:name="_Toc63694328"/>
      <w:bookmarkStart w:id="45" w:name="_Toc63702154"/>
      <w:bookmarkStart w:id="46" w:name="_Toc66347983"/>
      <w:r w:rsidRPr="00872E8A">
        <w:rPr>
          <w:sz w:val="20"/>
          <w:szCs w:val="20"/>
        </w:rPr>
        <w:t>Wykluczenie Wykonawcy następuje</w:t>
      </w:r>
      <w:r>
        <w:rPr>
          <w:sz w:val="20"/>
          <w:szCs w:val="20"/>
        </w:rPr>
        <w:t xml:space="preserve"> na podstawie przesłanek określonych </w:t>
      </w:r>
      <w:r w:rsidRPr="00EC550C">
        <w:rPr>
          <w:sz w:val="20"/>
          <w:szCs w:val="20"/>
        </w:rPr>
        <w:t>art. 11</w:t>
      </w:r>
      <w:r>
        <w:rPr>
          <w:sz w:val="20"/>
          <w:szCs w:val="20"/>
        </w:rPr>
        <w:t>1</w:t>
      </w:r>
      <w:r w:rsidRPr="00EC550C">
        <w:rPr>
          <w:sz w:val="20"/>
          <w:szCs w:val="20"/>
        </w:rPr>
        <w:t xml:space="preserve"> </w:t>
      </w:r>
      <w:proofErr w:type="spellStart"/>
      <w:r w:rsidRPr="00E33CE8">
        <w:rPr>
          <w:sz w:val="20"/>
          <w:szCs w:val="20"/>
        </w:rPr>
        <w:t>u.p.z.p</w:t>
      </w:r>
      <w:proofErr w:type="spellEnd"/>
      <w:r w:rsidRPr="00EC550C">
        <w:rPr>
          <w:sz w:val="20"/>
          <w:szCs w:val="20"/>
        </w:rPr>
        <w:t>.</w:t>
      </w:r>
      <w:bookmarkStart w:id="47" w:name="_Toc104879117"/>
      <w:bookmarkEnd w:id="43"/>
      <w:bookmarkEnd w:id="44"/>
      <w:bookmarkEnd w:id="45"/>
      <w:bookmarkEnd w:id="46"/>
    </w:p>
    <w:p w14:paraId="5D7818B6" w14:textId="77777777" w:rsidR="001F5A82" w:rsidRDefault="001F5A82" w:rsidP="00134977">
      <w:pPr>
        <w:pStyle w:val="Nagwek1"/>
        <w:numPr>
          <w:ilvl w:val="0"/>
          <w:numId w:val="18"/>
        </w:numPr>
        <w:spacing w:before="40" w:after="0" w:line="240" w:lineRule="auto"/>
        <w:ind w:left="709" w:hanging="425"/>
        <w:jc w:val="both"/>
        <w:rPr>
          <w:b w:val="0"/>
          <w:bCs/>
          <w:sz w:val="20"/>
          <w:szCs w:val="20"/>
        </w:rPr>
      </w:pPr>
      <w:r w:rsidRPr="00E800DB">
        <w:rPr>
          <w:b w:val="0"/>
          <w:bCs/>
          <w:sz w:val="20"/>
          <w:szCs w:val="20"/>
        </w:rPr>
        <w:lastRenderedPageBreak/>
        <w:t>Wykonawca nie podlega wykluczeniu w okolicznościach określonych w art. 108 ust. 1 pkt 1, 2, 5  oraz w art. 109 ust. 1 pkt. 4</w:t>
      </w:r>
      <w:r w:rsidR="00805A63">
        <w:rPr>
          <w:b w:val="0"/>
          <w:bCs/>
          <w:sz w:val="20"/>
          <w:szCs w:val="20"/>
        </w:rPr>
        <w:t xml:space="preserve"> </w:t>
      </w:r>
      <w:proofErr w:type="spellStart"/>
      <w:r w:rsidRPr="00E800DB">
        <w:rPr>
          <w:b w:val="0"/>
          <w:bCs/>
          <w:sz w:val="20"/>
          <w:szCs w:val="20"/>
        </w:rPr>
        <w:t>u.p.z.p</w:t>
      </w:r>
      <w:proofErr w:type="spellEnd"/>
      <w:r w:rsidRPr="00E800DB">
        <w:rPr>
          <w:b w:val="0"/>
          <w:bCs/>
          <w:sz w:val="20"/>
          <w:szCs w:val="20"/>
        </w:rPr>
        <w:t xml:space="preserve">., jeżeli udowodni Zamawiającemu, że spełnił łącznie przesłanki wskazane w art. 110 ust. 2  </w:t>
      </w:r>
      <w:proofErr w:type="spellStart"/>
      <w:r w:rsidRPr="00E800DB">
        <w:rPr>
          <w:b w:val="0"/>
          <w:bCs/>
          <w:sz w:val="20"/>
          <w:szCs w:val="20"/>
        </w:rPr>
        <w:t>u.p.z.p</w:t>
      </w:r>
      <w:proofErr w:type="spellEnd"/>
      <w:r w:rsidRPr="00E800DB">
        <w:rPr>
          <w:b w:val="0"/>
          <w:bCs/>
          <w:sz w:val="20"/>
          <w:szCs w:val="20"/>
        </w:rPr>
        <w:t>.</w:t>
      </w:r>
      <w:bookmarkStart w:id="48" w:name="_Toc64441816"/>
      <w:bookmarkStart w:id="49" w:name="_Toc83646722"/>
      <w:bookmarkStart w:id="50" w:name="_Toc83709821"/>
      <w:bookmarkStart w:id="51" w:name="_Toc104879118"/>
      <w:bookmarkEnd w:id="47"/>
    </w:p>
    <w:p w14:paraId="6358DF26" w14:textId="77777777" w:rsidR="001F5A82" w:rsidRDefault="001F5A82" w:rsidP="00134977">
      <w:pPr>
        <w:pStyle w:val="Nagwek1"/>
        <w:numPr>
          <w:ilvl w:val="0"/>
          <w:numId w:val="18"/>
        </w:numPr>
        <w:spacing w:before="40" w:after="0" w:line="240" w:lineRule="auto"/>
        <w:ind w:left="709" w:hanging="425"/>
        <w:jc w:val="both"/>
        <w:rPr>
          <w:b w:val="0"/>
          <w:bCs/>
          <w:sz w:val="20"/>
          <w:szCs w:val="20"/>
        </w:rPr>
      </w:pPr>
      <w:r w:rsidRPr="00E800DB">
        <w:rPr>
          <w:b w:val="0"/>
          <w:bCs/>
          <w:sz w:val="20"/>
          <w:szCs w:val="20"/>
        </w:rPr>
        <w:t xml:space="preserve">Zamawiający oceni, czy podjęte przez Wykonawcę czynności, o których mowa w art. 110 ust. 2  </w:t>
      </w:r>
      <w:proofErr w:type="spellStart"/>
      <w:r w:rsidRPr="00E800DB">
        <w:rPr>
          <w:b w:val="0"/>
          <w:bCs/>
          <w:sz w:val="20"/>
          <w:szCs w:val="20"/>
        </w:rPr>
        <w:t>u.p.z.p</w:t>
      </w:r>
      <w:proofErr w:type="spellEnd"/>
      <w:r w:rsidRPr="00E800DB">
        <w:rPr>
          <w:b w:val="0"/>
          <w:bCs/>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bookmarkStart w:id="52" w:name="_Toc64441817"/>
      <w:bookmarkStart w:id="53" w:name="_Toc83646723"/>
      <w:bookmarkStart w:id="54" w:name="_Toc83709822"/>
      <w:bookmarkStart w:id="55" w:name="_Toc104879119"/>
      <w:bookmarkEnd w:id="48"/>
      <w:bookmarkEnd w:id="49"/>
      <w:bookmarkEnd w:id="50"/>
      <w:bookmarkEnd w:id="51"/>
    </w:p>
    <w:p w14:paraId="3138B2BE" w14:textId="385D0C8D" w:rsidR="009D5841" w:rsidRPr="009C3B3D" w:rsidRDefault="001F5A82" w:rsidP="00134977">
      <w:pPr>
        <w:pStyle w:val="Nagwek1"/>
        <w:numPr>
          <w:ilvl w:val="0"/>
          <w:numId w:val="18"/>
        </w:numPr>
        <w:spacing w:before="40" w:after="0" w:line="240" w:lineRule="auto"/>
        <w:ind w:left="709" w:hanging="425"/>
        <w:jc w:val="both"/>
        <w:rPr>
          <w:b w:val="0"/>
          <w:bCs/>
          <w:sz w:val="20"/>
          <w:szCs w:val="20"/>
        </w:rPr>
      </w:pPr>
      <w:r w:rsidRPr="0085102B">
        <w:rPr>
          <w:sz w:val="20"/>
          <w:szCs w:val="20"/>
        </w:rPr>
        <w:t>Zamawiający może wykluczyć Wykonawcę na każdym etapie postępowania o udzielenie zamówienia.</w:t>
      </w:r>
      <w:bookmarkEnd w:id="52"/>
      <w:bookmarkEnd w:id="53"/>
      <w:bookmarkEnd w:id="54"/>
      <w:bookmarkEnd w:id="55"/>
    </w:p>
    <w:p w14:paraId="672DEED9" w14:textId="77777777" w:rsidR="009120C8" w:rsidRDefault="009120C8" w:rsidP="00F072DF">
      <w:pPr>
        <w:pStyle w:val="Nagwek1"/>
        <w:numPr>
          <w:ilvl w:val="0"/>
          <w:numId w:val="6"/>
        </w:numPr>
        <w:tabs>
          <w:tab w:val="clear" w:pos="0"/>
        </w:tabs>
        <w:spacing w:after="0" w:line="240" w:lineRule="auto"/>
        <w:ind w:left="284" w:hanging="284"/>
        <w:jc w:val="both"/>
        <w:rPr>
          <w:sz w:val="20"/>
          <w:szCs w:val="20"/>
        </w:rPr>
      </w:pPr>
      <w:bookmarkStart w:id="56" w:name="_Toc66347985"/>
      <w:r w:rsidRPr="009120C8">
        <w:rPr>
          <w:sz w:val="20"/>
          <w:szCs w:val="20"/>
        </w:rPr>
        <w:t>OŚWIADCZENIA I DOKUMENTY</w:t>
      </w:r>
      <w:r>
        <w:rPr>
          <w:sz w:val="20"/>
          <w:szCs w:val="20"/>
        </w:rPr>
        <w:t>, JAKIE ZOBOWIĄZANI SĄ DOSTARCZYĆ WYKO</w:t>
      </w:r>
      <w:r w:rsidR="003F72C0">
        <w:rPr>
          <w:sz w:val="20"/>
          <w:szCs w:val="20"/>
        </w:rPr>
        <w:t>NAWCY W CELU POTWIERDZENIA SPEŁNIENIA WARUNKÓW UDZIAŁU W POSTĘPOWANIU ORAZ WYKAZANIA BRAKU PODSTAW WYKLUCZENIA (PODMIOTOWE ŚRODKI DOWODOWE)</w:t>
      </w:r>
      <w:bookmarkEnd w:id="56"/>
      <w:r w:rsidR="002A1B66">
        <w:rPr>
          <w:sz w:val="20"/>
          <w:szCs w:val="20"/>
        </w:rPr>
        <w:t xml:space="preserve"> </w:t>
      </w:r>
    </w:p>
    <w:p w14:paraId="6830F424" w14:textId="47CDC139" w:rsidR="00B53BCC" w:rsidRDefault="00B53BCC" w:rsidP="004073D6">
      <w:pPr>
        <w:pStyle w:val="Nagwek1"/>
        <w:tabs>
          <w:tab w:val="clear" w:pos="0"/>
        </w:tabs>
        <w:spacing w:before="0" w:after="0" w:line="240" w:lineRule="auto"/>
        <w:ind w:left="284"/>
        <w:jc w:val="both"/>
        <w:rPr>
          <w:rFonts w:cs="Arial"/>
          <w:b w:val="0"/>
          <w:bCs/>
          <w:i/>
          <w:iCs/>
          <w:sz w:val="20"/>
        </w:rPr>
      </w:pPr>
      <w:r w:rsidRPr="00B54638">
        <w:rPr>
          <w:b w:val="0"/>
          <w:i/>
          <w:sz w:val="20"/>
          <w:szCs w:val="20"/>
        </w:rPr>
        <w:t xml:space="preserve">Podmiotowe środki dowodowe oraz inne dokumenty lub oświadczenia, o których mowa w SWZ składa się </w:t>
      </w:r>
      <w:r w:rsidR="009E690A">
        <w:rPr>
          <w:b w:val="0"/>
          <w:i/>
          <w:sz w:val="20"/>
          <w:szCs w:val="20"/>
        </w:rPr>
        <w:br/>
      </w:r>
      <w:r w:rsidRPr="00B54638">
        <w:rPr>
          <w:rFonts w:cs="Arial"/>
          <w:b w:val="0"/>
          <w:bCs/>
          <w:i/>
          <w:iCs/>
          <w:sz w:val="20"/>
        </w:rPr>
        <w:t>w formie elektronicznej (tj. w postaci elektronicznej opatrzonej kwalifikowanym podpisem elektronicznym) lub w postaci elektronicznej opatrzonej podpisem zaufanym lub el</w:t>
      </w:r>
      <w:r>
        <w:rPr>
          <w:rFonts w:cs="Arial"/>
          <w:b w:val="0"/>
          <w:bCs/>
          <w:i/>
          <w:iCs/>
          <w:sz w:val="20"/>
        </w:rPr>
        <w:t xml:space="preserve">ektronicznym podpisem osobistym – w zakresie i w sposób określony w przepisach wydanych na podstawie art. 70 </w:t>
      </w:r>
      <w:proofErr w:type="spellStart"/>
      <w:r>
        <w:rPr>
          <w:rFonts w:cs="Arial"/>
          <w:b w:val="0"/>
          <w:bCs/>
          <w:i/>
          <w:iCs/>
          <w:sz w:val="20"/>
        </w:rPr>
        <w:t>u.p.z.p</w:t>
      </w:r>
      <w:proofErr w:type="spellEnd"/>
      <w:r>
        <w:rPr>
          <w:rFonts w:cs="Arial"/>
          <w:b w:val="0"/>
          <w:bCs/>
          <w:i/>
          <w:iCs/>
          <w:sz w:val="20"/>
        </w:rPr>
        <w:t>., w powiązaniu z § 15 Rozporządzenia w sprawie podmiotowych środków dowodowych.</w:t>
      </w:r>
    </w:p>
    <w:p w14:paraId="3912E5D7" w14:textId="15ACC415" w:rsidR="005C032A" w:rsidRDefault="005C032A" w:rsidP="00134977">
      <w:pPr>
        <w:pStyle w:val="Nagwek1"/>
        <w:numPr>
          <w:ilvl w:val="0"/>
          <w:numId w:val="20"/>
        </w:numPr>
        <w:spacing w:before="0" w:after="0" w:line="240" w:lineRule="auto"/>
        <w:ind w:left="709" w:hanging="425"/>
        <w:jc w:val="both"/>
        <w:rPr>
          <w:b w:val="0"/>
          <w:bCs/>
          <w:sz w:val="20"/>
          <w:szCs w:val="20"/>
        </w:rPr>
      </w:pPr>
      <w:bookmarkStart w:id="57" w:name="_Toc63694177"/>
      <w:bookmarkStart w:id="58" w:name="_Toc63694331"/>
      <w:bookmarkStart w:id="59" w:name="_Toc63702157"/>
      <w:bookmarkStart w:id="60" w:name="_Toc66347986"/>
      <w:r w:rsidRPr="005C032A">
        <w:rPr>
          <w:b w:val="0"/>
          <w:bCs/>
          <w:sz w:val="20"/>
          <w:szCs w:val="20"/>
        </w:rPr>
        <w:t xml:space="preserve">Na podstawie art. 125 ust. 1 </w:t>
      </w:r>
      <w:proofErr w:type="spellStart"/>
      <w:r w:rsidR="00E33CE8" w:rsidRPr="00E33CE8">
        <w:rPr>
          <w:b w:val="0"/>
          <w:bCs/>
          <w:sz w:val="20"/>
          <w:szCs w:val="20"/>
        </w:rPr>
        <w:t>u.p.z.p</w:t>
      </w:r>
      <w:proofErr w:type="spellEnd"/>
      <w:r w:rsidR="00E33CE8" w:rsidRPr="00E33CE8">
        <w:rPr>
          <w:b w:val="0"/>
          <w:bCs/>
          <w:sz w:val="20"/>
          <w:szCs w:val="20"/>
        </w:rPr>
        <w:t xml:space="preserve"> </w:t>
      </w:r>
      <w:r w:rsidRPr="00266A91">
        <w:rPr>
          <w:sz w:val="20"/>
          <w:szCs w:val="20"/>
          <w:u w:val="single"/>
        </w:rPr>
        <w:t>w celu wykazania wstępnego potwierdzenia</w:t>
      </w:r>
      <w:r w:rsidRPr="005C032A">
        <w:rPr>
          <w:b w:val="0"/>
          <w:bCs/>
          <w:sz w:val="20"/>
          <w:szCs w:val="20"/>
        </w:rPr>
        <w:t xml:space="preserve">, że Wykonawca </w:t>
      </w:r>
      <w:r w:rsidR="008210FA">
        <w:rPr>
          <w:b w:val="0"/>
          <w:bCs/>
          <w:sz w:val="20"/>
          <w:szCs w:val="20"/>
        </w:rPr>
        <w:br/>
      </w:r>
      <w:r w:rsidRPr="005C032A">
        <w:rPr>
          <w:b w:val="0"/>
          <w:bCs/>
          <w:sz w:val="20"/>
          <w:szCs w:val="20"/>
        </w:rPr>
        <w:t xml:space="preserve">nie podlega wykluczeniu z postępowania oraz spełnia warunki udziału w postępowaniu należy złożyć </w:t>
      </w:r>
      <w:r w:rsidR="00F12590">
        <w:rPr>
          <w:b w:val="0"/>
          <w:bCs/>
          <w:sz w:val="20"/>
          <w:szCs w:val="20"/>
        </w:rPr>
        <w:br/>
      </w:r>
      <w:r w:rsidRPr="005C032A">
        <w:rPr>
          <w:sz w:val="20"/>
          <w:szCs w:val="20"/>
        </w:rPr>
        <w:t xml:space="preserve">wraz z ofertą </w:t>
      </w:r>
      <w:r w:rsidRPr="005C032A">
        <w:rPr>
          <w:b w:val="0"/>
          <w:bCs/>
          <w:sz w:val="20"/>
          <w:szCs w:val="20"/>
        </w:rPr>
        <w:t>aktualne na dzień składa</w:t>
      </w:r>
      <w:r>
        <w:rPr>
          <w:b w:val="0"/>
          <w:bCs/>
          <w:sz w:val="20"/>
          <w:szCs w:val="20"/>
        </w:rPr>
        <w:t>n</w:t>
      </w:r>
      <w:r w:rsidRPr="005C032A">
        <w:rPr>
          <w:b w:val="0"/>
          <w:bCs/>
          <w:sz w:val="20"/>
          <w:szCs w:val="20"/>
        </w:rPr>
        <w:t xml:space="preserve">ia ofert oświadczenie </w:t>
      </w:r>
      <w:r w:rsidRPr="00266A91">
        <w:rPr>
          <w:bCs/>
          <w:sz w:val="20"/>
          <w:szCs w:val="20"/>
        </w:rPr>
        <w:t>zgodne z treścią załącznika nr 2 do</w:t>
      </w:r>
      <w:r w:rsidR="00F43264">
        <w:rPr>
          <w:bCs/>
          <w:sz w:val="20"/>
          <w:szCs w:val="20"/>
        </w:rPr>
        <w:t> </w:t>
      </w:r>
      <w:r w:rsidRPr="00266A91">
        <w:rPr>
          <w:bCs/>
          <w:sz w:val="20"/>
          <w:szCs w:val="20"/>
        </w:rPr>
        <w:t>Tomu I SWZ.</w:t>
      </w:r>
      <w:bookmarkEnd w:id="57"/>
      <w:bookmarkEnd w:id="58"/>
      <w:bookmarkEnd w:id="59"/>
      <w:bookmarkEnd w:id="60"/>
    </w:p>
    <w:p w14:paraId="25083E00" w14:textId="77777777" w:rsidR="0059211A" w:rsidRPr="0059211A" w:rsidRDefault="0059211A" w:rsidP="004073D6">
      <w:pPr>
        <w:pStyle w:val="Nagwek1"/>
        <w:tabs>
          <w:tab w:val="clear" w:pos="0"/>
        </w:tabs>
        <w:spacing w:before="0" w:after="0" w:line="240" w:lineRule="auto"/>
        <w:ind w:left="709"/>
        <w:jc w:val="both"/>
        <w:rPr>
          <w:b w:val="0"/>
          <w:bCs/>
          <w:sz w:val="20"/>
          <w:szCs w:val="20"/>
        </w:rPr>
      </w:pPr>
      <w:bookmarkStart w:id="61" w:name="_Toc63694178"/>
      <w:bookmarkStart w:id="62" w:name="_Toc63694332"/>
      <w:bookmarkStart w:id="63" w:name="_Toc63702158"/>
      <w:bookmarkStart w:id="64" w:name="_Toc66347987"/>
      <w:r w:rsidRPr="00B857FA">
        <w:rPr>
          <w:rFonts w:cs="Arial"/>
          <w:b w:val="0"/>
          <w:bCs/>
          <w:i/>
          <w:iCs/>
          <w:sz w:val="18"/>
          <w:szCs w:val="18"/>
        </w:rPr>
        <w:t xml:space="preserve">Oświadczenie, o którym mowa powyżej składa Wykonawca, każdy z </w:t>
      </w:r>
      <w:r w:rsidR="00AA3395" w:rsidRPr="00B857FA">
        <w:rPr>
          <w:rFonts w:cs="Arial"/>
          <w:b w:val="0"/>
          <w:bCs/>
          <w:i/>
          <w:iCs/>
          <w:sz w:val="18"/>
          <w:szCs w:val="18"/>
        </w:rPr>
        <w:t>W</w:t>
      </w:r>
      <w:r w:rsidRPr="00B857FA">
        <w:rPr>
          <w:rFonts w:cs="Arial"/>
          <w:b w:val="0"/>
          <w:bCs/>
          <w:i/>
          <w:iCs/>
          <w:sz w:val="18"/>
          <w:szCs w:val="18"/>
        </w:rPr>
        <w:t>ykonawców wspólnie ubiegający</w:t>
      </w:r>
      <w:r w:rsidR="00170875">
        <w:rPr>
          <w:rFonts w:cs="Arial"/>
          <w:b w:val="0"/>
          <w:bCs/>
          <w:i/>
          <w:iCs/>
          <w:sz w:val="18"/>
          <w:szCs w:val="18"/>
        </w:rPr>
        <w:t>ch</w:t>
      </w:r>
      <w:r w:rsidRPr="00B857FA">
        <w:rPr>
          <w:rFonts w:cs="Arial"/>
          <w:b w:val="0"/>
          <w:bCs/>
          <w:i/>
          <w:iCs/>
          <w:sz w:val="18"/>
          <w:szCs w:val="18"/>
        </w:rPr>
        <w:t xml:space="preserve"> się o</w:t>
      </w:r>
      <w:r w:rsidR="000F5991">
        <w:rPr>
          <w:rFonts w:cs="Arial"/>
          <w:b w:val="0"/>
          <w:bCs/>
          <w:i/>
          <w:iCs/>
          <w:sz w:val="18"/>
          <w:szCs w:val="18"/>
        </w:rPr>
        <w:t xml:space="preserve"> udzielenie zamówienia, podmiot </w:t>
      </w:r>
      <w:r w:rsidRPr="00B857FA">
        <w:rPr>
          <w:rFonts w:cs="Arial"/>
          <w:b w:val="0"/>
          <w:bCs/>
          <w:i/>
          <w:iCs/>
          <w:sz w:val="18"/>
          <w:szCs w:val="18"/>
        </w:rPr>
        <w:t xml:space="preserve"> na którego zasobach polega Wykonawca.</w:t>
      </w:r>
      <w:bookmarkEnd w:id="61"/>
      <w:bookmarkEnd w:id="62"/>
      <w:bookmarkEnd w:id="63"/>
      <w:bookmarkEnd w:id="64"/>
    </w:p>
    <w:p w14:paraId="483F581F" w14:textId="77777777" w:rsidR="00E81A3D" w:rsidRDefault="00E81A3D" w:rsidP="00134977">
      <w:pPr>
        <w:pStyle w:val="Nagwek1"/>
        <w:numPr>
          <w:ilvl w:val="0"/>
          <w:numId w:val="20"/>
        </w:numPr>
        <w:spacing w:before="60" w:after="0" w:line="240" w:lineRule="auto"/>
        <w:ind w:left="709" w:hanging="425"/>
        <w:jc w:val="both"/>
        <w:rPr>
          <w:b w:val="0"/>
          <w:bCs/>
          <w:sz w:val="20"/>
          <w:szCs w:val="20"/>
        </w:rPr>
      </w:pPr>
      <w:bookmarkStart w:id="65" w:name="_Toc63694179"/>
      <w:bookmarkStart w:id="66" w:name="_Toc63694333"/>
      <w:bookmarkStart w:id="67" w:name="_Toc63702159"/>
      <w:bookmarkStart w:id="68" w:name="_Toc66347988"/>
      <w:r w:rsidRPr="00E81A3D">
        <w:rPr>
          <w:b w:val="0"/>
          <w:bCs/>
          <w:sz w:val="20"/>
          <w:szCs w:val="20"/>
        </w:rPr>
        <w:t xml:space="preserve">Na wezwanie Zamawiającego za pośrednictwem </w:t>
      </w:r>
      <w:r w:rsidRPr="00AA3395">
        <w:rPr>
          <w:sz w:val="20"/>
          <w:szCs w:val="20"/>
        </w:rPr>
        <w:t xml:space="preserve">platformy zakupowej </w:t>
      </w:r>
      <w:r w:rsidRPr="00E81A3D">
        <w:rPr>
          <w:b w:val="0"/>
          <w:bCs/>
          <w:sz w:val="20"/>
          <w:szCs w:val="20"/>
        </w:rPr>
        <w:t>Wykonawca, którego oferta została najwyżej oceniona zobowiązany jest do złożenia w terminie</w:t>
      </w:r>
      <w:r w:rsidR="00170875">
        <w:rPr>
          <w:b w:val="0"/>
          <w:bCs/>
          <w:sz w:val="20"/>
          <w:szCs w:val="20"/>
        </w:rPr>
        <w:t xml:space="preserve"> wskazanym w wezwaniu</w:t>
      </w:r>
      <w:r w:rsidRPr="00E81A3D">
        <w:rPr>
          <w:b w:val="0"/>
          <w:bCs/>
          <w:sz w:val="20"/>
          <w:szCs w:val="20"/>
        </w:rPr>
        <w:t xml:space="preserve"> </w:t>
      </w:r>
      <w:r w:rsidR="00FE72DE">
        <w:rPr>
          <w:b w:val="0"/>
          <w:bCs/>
          <w:sz w:val="20"/>
          <w:szCs w:val="20"/>
        </w:rPr>
        <w:t>(</w:t>
      </w:r>
      <w:r w:rsidRPr="00E81A3D">
        <w:rPr>
          <w:b w:val="0"/>
          <w:bCs/>
          <w:sz w:val="20"/>
          <w:szCs w:val="20"/>
        </w:rPr>
        <w:t>ustawowym</w:t>
      </w:r>
      <w:r w:rsidR="00FE72DE">
        <w:rPr>
          <w:b w:val="0"/>
          <w:bCs/>
          <w:sz w:val="20"/>
          <w:szCs w:val="20"/>
        </w:rPr>
        <w:t xml:space="preserve"> </w:t>
      </w:r>
      <w:r>
        <w:rPr>
          <w:b w:val="0"/>
          <w:bCs/>
          <w:sz w:val="20"/>
          <w:szCs w:val="20"/>
        </w:rPr>
        <w:t>nie</w:t>
      </w:r>
      <w:r w:rsidR="00A86EEC">
        <w:rPr>
          <w:b w:val="0"/>
          <w:bCs/>
          <w:sz w:val="20"/>
          <w:szCs w:val="20"/>
        </w:rPr>
        <w:t xml:space="preserve"> krótszym niż 5 dni)</w:t>
      </w:r>
      <w:r w:rsidRPr="00E81A3D">
        <w:rPr>
          <w:b w:val="0"/>
          <w:bCs/>
          <w:sz w:val="20"/>
          <w:szCs w:val="20"/>
        </w:rPr>
        <w:t>, aktualnych na dzień złożenia następujących dokumentów i oświadczeń:</w:t>
      </w:r>
      <w:bookmarkEnd w:id="65"/>
      <w:bookmarkEnd w:id="66"/>
      <w:bookmarkEnd w:id="67"/>
      <w:bookmarkEnd w:id="68"/>
    </w:p>
    <w:p w14:paraId="41247A19" w14:textId="77777777" w:rsidR="00A86EEC" w:rsidRPr="00A86EEC" w:rsidRDefault="00A86EEC" w:rsidP="00134977">
      <w:pPr>
        <w:pStyle w:val="Akapitzlist"/>
        <w:numPr>
          <w:ilvl w:val="1"/>
          <w:numId w:val="21"/>
        </w:numPr>
        <w:ind w:left="1418" w:hanging="709"/>
        <w:jc w:val="both"/>
        <w:rPr>
          <w:rFonts w:ascii="Arial" w:hAnsi="Arial" w:cs="Arial"/>
          <w:b/>
          <w:bCs/>
          <w:sz w:val="20"/>
          <w:szCs w:val="20"/>
          <w:lang w:val="pl-PL"/>
        </w:rPr>
      </w:pPr>
      <w:r w:rsidRPr="00A86EEC">
        <w:rPr>
          <w:rFonts w:ascii="Arial" w:hAnsi="Arial" w:cs="Arial"/>
          <w:b/>
          <w:bCs/>
          <w:sz w:val="20"/>
          <w:szCs w:val="20"/>
          <w:lang w:val="pl-PL"/>
        </w:rPr>
        <w:t>W celu potwierdzenia spełniania przez Wykonawcę warunków udziału w postępowaniu     należy złożyć w zakresie:</w:t>
      </w:r>
    </w:p>
    <w:p w14:paraId="2F6CECF2" w14:textId="77777777" w:rsidR="00A86EEC" w:rsidRPr="00A86EEC" w:rsidRDefault="00A86EEC" w:rsidP="00134977">
      <w:pPr>
        <w:pStyle w:val="Tekstpodstawowy"/>
        <w:widowControl w:val="0"/>
        <w:numPr>
          <w:ilvl w:val="0"/>
          <w:numId w:val="22"/>
        </w:numPr>
        <w:ind w:left="1701" w:hanging="283"/>
        <w:rPr>
          <w:rFonts w:cs="Arial"/>
          <w:b w:val="0"/>
          <w:bCs/>
          <w:i w:val="0"/>
          <w:iCs/>
          <w:sz w:val="20"/>
        </w:rPr>
      </w:pPr>
      <w:r w:rsidRPr="00A86EEC">
        <w:rPr>
          <w:rFonts w:cs="Arial"/>
          <w:b w:val="0"/>
          <w:bCs/>
          <w:i w:val="0"/>
          <w:iCs/>
          <w:sz w:val="20"/>
          <w:u w:val="single"/>
        </w:rPr>
        <w:t>zdolności do występowania w obrocie gospodarczym:</w:t>
      </w:r>
    </w:p>
    <w:p w14:paraId="00CACDEB" w14:textId="77777777" w:rsidR="00A86EEC" w:rsidRDefault="00DE26F2" w:rsidP="00B87F76">
      <w:pPr>
        <w:pStyle w:val="Akapitzlist"/>
        <w:ind w:left="1701"/>
        <w:jc w:val="both"/>
        <w:rPr>
          <w:rFonts w:ascii="Arial" w:hAnsi="Arial" w:cs="Arial"/>
          <w:sz w:val="20"/>
          <w:lang w:val="pl-PL"/>
        </w:rPr>
      </w:pPr>
      <w:r w:rsidRPr="00DE26F2">
        <w:rPr>
          <w:rFonts w:ascii="Arial" w:hAnsi="Arial" w:cs="Arial"/>
          <w:bCs/>
          <w:iCs/>
          <w:sz w:val="20"/>
          <w:lang w:val="pl-PL"/>
        </w:rPr>
        <w:t>z</w:t>
      </w:r>
      <w:r w:rsidR="00A86EEC" w:rsidRPr="00DE26F2">
        <w:rPr>
          <w:rFonts w:ascii="Arial" w:hAnsi="Arial" w:cs="Arial"/>
          <w:bCs/>
          <w:iCs/>
          <w:sz w:val="20"/>
        </w:rPr>
        <w:t xml:space="preserve"> uwagi na brak postawionego warunku Zamawiający odstępuje od żądania dowodów</w:t>
      </w:r>
      <w:r w:rsidR="00A86EEC" w:rsidRPr="00DE26F2">
        <w:rPr>
          <w:rFonts w:ascii="Arial" w:hAnsi="Arial" w:cs="Arial"/>
          <w:bCs/>
          <w:iCs/>
          <w:sz w:val="20"/>
        </w:rPr>
        <w:br/>
        <w:t>w przedmiotowym</w:t>
      </w:r>
      <w:r w:rsidR="00B53BCC">
        <w:rPr>
          <w:rFonts w:ascii="Arial" w:hAnsi="Arial" w:cs="Arial"/>
          <w:sz w:val="20"/>
        </w:rPr>
        <w:t xml:space="preserve"> zakresie</w:t>
      </w:r>
      <w:r w:rsidR="00B53BCC">
        <w:rPr>
          <w:rFonts w:ascii="Arial" w:hAnsi="Arial" w:cs="Arial"/>
          <w:sz w:val="20"/>
          <w:lang w:val="pl-PL"/>
        </w:rPr>
        <w:t>.</w:t>
      </w:r>
    </w:p>
    <w:p w14:paraId="7F4A6737" w14:textId="77777777" w:rsidR="00636E90" w:rsidRPr="00636E90" w:rsidRDefault="00636E90" w:rsidP="00134977">
      <w:pPr>
        <w:pStyle w:val="Tekstpodstawowy"/>
        <w:widowControl w:val="0"/>
        <w:numPr>
          <w:ilvl w:val="0"/>
          <w:numId w:val="22"/>
        </w:numPr>
        <w:spacing w:before="40"/>
        <w:ind w:left="1702" w:hanging="284"/>
        <w:rPr>
          <w:rFonts w:cs="Arial"/>
          <w:b w:val="0"/>
          <w:bCs/>
          <w:i w:val="0"/>
          <w:iCs/>
          <w:sz w:val="20"/>
        </w:rPr>
      </w:pPr>
      <w:r w:rsidRPr="00636E90">
        <w:rPr>
          <w:rFonts w:cs="Arial"/>
          <w:b w:val="0"/>
          <w:bCs/>
          <w:i w:val="0"/>
          <w:iCs/>
          <w:sz w:val="20"/>
          <w:u w:val="single"/>
        </w:rPr>
        <w:t>uprawnień do prowadzenia określonej działalności gospodarczej lub zawodowej, o ile wynika to z odrębnych przepisów</w:t>
      </w:r>
      <w:r w:rsidRPr="00636E90">
        <w:rPr>
          <w:rFonts w:cs="Arial"/>
          <w:b w:val="0"/>
          <w:bCs/>
          <w:i w:val="0"/>
          <w:iCs/>
          <w:sz w:val="20"/>
        </w:rPr>
        <w:t>:</w:t>
      </w:r>
    </w:p>
    <w:p w14:paraId="6466A7AF" w14:textId="77777777" w:rsidR="00A86EEC" w:rsidRPr="00B53BCC" w:rsidRDefault="00636E90" w:rsidP="00691AC7">
      <w:pPr>
        <w:pStyle w:val="Akapitzlist"/>
        <w:ind w:left="1701"/>
        <w:jc w:val="both"/>
        <w:rPr>
          <w:rFonts w:ascii="Arial" w:hAnsi="Arial" w:cs="Arial"/>
          <w:sz w:val="20"/>
          <w:lang w:val="pl-PL"/>
        </w:rPr>
      </w:pPr>
      <w:r w:rsidRPr="00DE26F2">
        <w:rPr>
          <w:rFonts w:ascii="Arial" w:hAnsi="Arial" w:cs="Arial"/>
          <w:bCs/>
          <w:iCs/>
          <w:sz w:val="20"/>
        </w:rPr>
        <w:t>z uwagi na brak postawionego warunku Zamawiający</w:t>
      </w:r>
      <w:r w:rsidR="00DE26F2" w:rsidRPr="00DE26F2">
        <w:rPr>
          <w:rFonts w:ascii="Arial" w:hAnsi="Arial" w:cs="Arial"/>
          <w:bCs/>
          <w:iCs/>
          <w:sz w:val="20"/>
        </w:rPr>
        <w:t xml:space="preserve"> odstępuje od żądania dowodów</w:t>
      </w:r>
      <w:r w:rsidR="00DE26F2" w:rsidRPr="00DE26F2">
        <w:rPr>
          <w:rFonts w:ascii="Arial" w:hAnsi="Arial" w:cs="Arial"/>
          <w:bCs/>
          <w:iCs/>
          <w:sz w:val="20"/>
        </w:rPr>
        <w:br/>
      </w:r>
      <w:r w:rsidRPr="00DE26F2">
        <w:rPr>
          <w:rFonts w:ascii="Arial" w:hAnsi="Arial" w:cs="Arial"/>
          <w:bCs/>
          <w:iCs/>
          <w:sz w:val="20"/>
        </w:rPr>
        <w:t>w przedmiotowym</w:t>
      </w:r>
      <w:r w:rsidR="00D81144">
        <w:rPr>
          <w:rFonts w:ascii="Arial" w:hAnsi="Arial" w:cs="Arial"/>
          <w:sz w:val="20"/>
        </w:rPr>
        <w:t xml:space="preserve"> zakresi</w:t>
      </w:r>
      <w:r w:rsidR="00B53BCC">
        <w:rPr>
          <w:rFonts w:ascii="Arial" w:hAnsi="Arial" w:cs="Arial"/>
          <w:sz w:val="20"/>
        </w:rPr>
        <w:t>e</w:t>
      </w:r>
      <w:r w:rsidR="00B53BCC">
        <w:rPr>
          <w:rFonts w:ascii="Arial" w:hAnsi="Arial" w:cs="Arial"/>
          <w:sz w:val="20"/>
          <w:lang w:val="pl-PL"/>
        </w:rPr>
        <w:t>.</w:t>
      </w:r>
    </w:p>
    <w:p w14:paraId="513BCFF2" w14:textId="77777777" w:rsidR="00636E90" w:rsidRDefault="00636E90" w:rsidP="00134977">
      <w:pPr>
        <w:pStyle w:val="Akapitzlist"/>
        <w:numPr>
          <w:ilvl w:val="0"/>
          <w:numId w:val="22"/>
        </w:numPr>
        <w:spacing w:before="40"/>
        <w:ind w:left="1702" w:hanging="284"/>
        <w:jc w:val="both"/>
        <w:rPr>
          <w:rFonts w:ascii="Arial" w:hAnsi="Arial" w:cs="Arial"/>
          <w:sz w:val="20"/>
          <w:szCs w:val="20"/>
          <w:lang w:val="pl-PL"/>
        </w:rPr>
      </w:pPr>
      <w:r w:rsidRPr="00636E90">
        <w:rPr>
          <w:rFonts w:ascii="Arial" w:hAnsi="Arial" w:cs="Arial"/>
          <w:sz w:val="20"/>
          <w:szCs w:val="20"/>
          <w:u w:val="single"/>
          <w:lang w:val="pl-PL"/>
        </w:rPr>
        <w:t>sytuacji ekonomicznej lub finansowej</w:t>
      </w:r>
      <w:r w:rsidRPr="00636E90">
        <w:rPr>
          <w:rFonts w:ascii="Arial" w:hAnsi="Arial" w:cs="Arial"/>
          <w:sz w:val="20"/>
          <w:szCs w:val="20"/>
          <w:lang w:val="pl-PL"/>
        </w:rPr>
        <w:t>:</w:t>
      </w:r>
    </w:p>
    <w:p w14:paraId="7EA55BEA" w14:textId="77777777" w:rsidR="00636E90" w:rsidRPr="001C340A" w:rsidRDefault="00382D67" w:rsidP="00CB0C17">
      <w:pPr>
        <w:pStyle w:val="Akapitzlist"/>
        <w:ind w:left="1701"/>
        <w:jc w:val="both"/>
        <w:rPr>
          <w:rFonts w:ascii="Arial" w:hAnsi="Arial" w:cs="Arial"/>
          <w:iCs/>
          <w:sz w:val="20"/>
          <w:lang w:val="pl-PL"/>
        </w:rPr>
      </w:pPr>
      <w:r w:rsidRPr="00DE26F2">
        <w:rPr>
          <w:rFonts w:ascii="Arial" w:hAnsi="Arial" w:cs="Arial"/>
          <w:bCs/>
          <w:iCs/>
          <w:sz w:val="20"/>
        </w:rPr>
        <w:t>z uwagi na brak postawionego warunku Zamawiający odstępuje od żądania dowodów</w:t>
      </w:r>
      <w:r w:rsidRPr="00DE26F2">
        <w:rPr>
          <w:rFonts w:ascii="Arial" w:hAnsi="Arial" w:cs="Arial"/>
          <w:bCs/>
          <w:iCs/>
          <w:sz w:val="20"/>
        </w:rPr>
        <w:br/>
        <w:t>w przedmiotowym</w:t>
      </w:r>
      <w:r>
        <w:rPr>
          <w:rFonts w:ascii="Arial" w:hAnsi="Arial" w:cs="Arial"/>
          <w:sz w:val="20"/>
        </w:rPr>
        <w:t xml:space="preserve"> zakresie</w:t>
      </w:r>
      <w:r>
        <w:rPr>
          <w:rFonts w:ascii="Arial" w:hAnsi="Arial" w:cs="Arial"/>
          <w:sz w:val="20"/>
          <w:lang w:val="pl-PL"/>
        </w:rPr>
        <w:t>.</w:t>
      </w:r>
    </w:p>
    <w:p w14:paraId="28C41A84" w14:textId="77777777" w:rsidR="00636E90" w:rsidRPr="00636E90" w:rsidRDefault="00636E90" w:rsidP="00134977">
      <w:pPr>
        <w:pStyle w:val="Akapitzlist"/>
        <w:numPr>
          <w:ilvl w:val="0"/>
          <w:numId w:val="22"/>
        </w:numPr>
        <w:spacing w:before="40"/>
        <w:ind w:left="1702" w:hanging="284"/>
        <w:jc w:val="both"/>
        <w:rPr>
          <w:rFonts w:ascii="Arial" w:hAnsi="Arial" w:cs="Arial"/>
          <w:sz w:val="20"/>
          <w:szCs w:val="20"/>
          <w:lang w:val="pl-PL"/>
        </w:rPr>
      </w:pPr>
      <w:r w:rsidRPr="00636E90">
        <w:rPr>
          <w:rFonts w:ascii="Arial" w:hAnsi="Arial" w:cs="Arial"/>
          <w:sz w:val="20"/>
          <w:szCs w:val="20"/>
          <w:u w:val="single"/>
          <w:lang w:val="pl-PL"/>
        </w:rPr>
        <w:t>zdolności technicznej lub zawodowej:</w:t>
      </w:r>
    </w:p>
    <w:p w14:paraId="2EB1360A" w14:textId="7D7141CB" w:rsidR="00CC5BD6" w:rsidRDefault="00636E90" w:rsidP="00134977">
      <w:pPr>
        <w:pStyle w:val="Tekstpodstawowy"/>
        <w:widowControl w:val="0"/>
        <w:numPr>
          <w:ilvl w:val="3"/>
          <w:numId w:val="23"/>
        </w:numPr>
        <w:ind w:left="1985" w:hanging="284"/>
        <w:rPr>
          <w:rFonts w:cs="Arial"/>
          <w:b w:val="0"/>
          <w:bCs/>
          <w:i w:val="0"/>
          <w:iCs/>
          <w:sz w:val="20"/>
        </w:rPr>
      </w:pPr>
      <w:r w:rsidRPr="00B87F76">
        <w:rPr>
          <w:rFonts w:cs="Arial"/>
          <w:i w:val="0"/>
          <w:iCs/>
          <w:sz w:val="20"/>
        </w:rPr>
        <w:t>wykaz osób</w:t>
      </w:r>
      <w:r w:rsidRPr="00636E90">
        <w:rPr>
          <w:rFonts w:cs="Arial"/>
          <w:b w:val="0"/>
          <w:bCs/>
          <w:i w:val="0"/>
          <w:iCs/>
          <w:sz w:val="20"/>
        </w:rPr>
        <w:t xml:space="preserve">, skierowanych przez </w:t>
      </w:r>
      <w:r w:rsidR="00DF0E67">
        <w:rPr>
          <w:rFonts w:cs="Arial"/>
          <w:b w:val="0"/>
          <w:bCs/>
          <w:i w:val="0"/>
          <w:iCs/>
          <w:sz w:val="20"/>
        </w:rPr>
        <w:t>W</w:t>
      </w:r>
      <w:r w:rsidRPr="00636E90">
        <w:rPr>
          <w:rFonts w:cs="Arial"/>
          <w:b w:val="0"/>
          <w:bCs/>
          <w:i w:val="0"/>
          <w:iCs/>
          <w:sz w:val="20"/>
        </w:rPr>
        <w:t xml:space="preserve">ykonawcę do </w:t>
      </w:r>
      <w:r w:rsidR="00F43264">
        <w:rPr>
          <w:rFonts w:cs="Arial"/>
          <w:b w:val="0"/>
          <w:bCs/>
          <w:i w:val="0"/>
          <w:iCs/>
          <w:sz w:val="20"/>
        </w:rPr>
        <w:t xml:space="preserve">realizacji zamówienia, </w:t>
      </w:r>
      <w:r w:rsidRPr="00636E90">
        <w:rPr>
          <w:rFonts w:cs="Arial"/>
          <w:b w:val="0"/>
          <w:bCs/>
          <w:i w:val="0"/>
          <w:iCs/>
          <w:sz w:val="20"/>
        </w:rPr>
        <w:t>w</w:t>
      </w:r>
      <w:r w:rsidR="00DF0E67">
        <w:rPr>
          <w:rFonts w:cs="Arial"/>
          <w:b w:val="0"/>
          <w:bCs/>
          <w:i w:val="0"/>
          <w:iCs/>
          <w:sz w:val="20"/>
        </w:rPr>
        <w:t> </w:t>
      </w:r>
      <w:r w:rsidRPr="00636E90">
        <w:rPr>
          <w:rFonts w:cs="Arial"/>
          <w:b w:val="0"/>
          <w:bCs/>
          <w:i w:val="0"/>
          <w:iCs/>
          <w:sz w:val="20"/>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w:t>
      </w:r>
      <w:r w:rsidR="005B1BEE">
        <w:rPr>
          <w:rFonts w:cs="Arial"/>
          <w:b w:val="0"/>
          <w:bCs/>
          <w:i w:val="0"/>
          <w:iCs/>
          <w:sz w:val="20"/>
        </w:rPr>
        <w:br/>
      </w:r>
      <w:r w:rsidRPr="00636E90">
        <w:rPr>
          <w:rFonts w:cs="Arial"/>
          <w:b w:val="0"/>
          <w:bCs/>
          <w:i w:val="0"/>
          <w:iCs/>
          <w:sz w:val="20"/>
        </w:rPr>
        <w:t xml:space="preserve">a także zakresu wykonywanych przez nie czynności oraz informacją o podstawie </w:t>
      </w:r>
      <w:r w:rsidR="005B1BEE">
        <w:rPr>
          <w:rFonts w:cs="Arial"/>
          <w:b w:val="0"/>
          <w:bCs/>
          <w:i w:val="0"/>
          <w:iCs/>
          <w:sz w:val="20"/>
        </w:rPr>
        <w:br/>
      </w:r>
      <w:r w:rsidRPr="00636E90">
        <w:rPr>
          <w:rFonts w:cs="Arial"/>
          <w:b w:val="0"/>
          <w:bCs/>
          <w:i w:val="0"/>
          <w:iCs/>
          <w:sz w:val="20"/>
        </w:rPr>
        <w:t xml:space="preserve">do dysponowania tymi osobami </w:t>
      </w:r>
      <w:r w:rsidR="00D33C20">
        <w:rPr>
          <w:rFonts w:cs="Arial"/>
          <w:b w:val="0"/>
          <w:bCs/>
          <w:i w:val="0"/>
          <w:iCs/>
          <w:sz w:val="20"/>
        </w:rPr>
        <w:t>–</w:t>
      </w:r>
      <w:r w:rsidRPr="00636E90">
        <w:rPr>
          <w:rFonts w:cs="Arial"/>
          <w:b w:val="0"/>
          <w:bCs/>
          <w:i w:val="0"/>
          <w:iCs/>
          <w:sz w:val="20"/>
        </w:rPr>
        <w:t xml:space="preserve"> </w:t>
      </w:r>
      <w:r w:rsidRPr="00D33C20">
        <w:rPr>
          <w:rFonts w:cs="Arial"/>
          <w:i w:val="0"/>
          <w:iCs/>
          <w:sz w:val="20"/>
        </w:rPr>
        <w:t xml:space="preserve">zgodnie z treścią załącznika nr </w:t>
      </w:r>
      <w:r w:rsidR="00D33C20" w:rsidRPr="00D33C20">
        <w:rPr>
          <w:rFonts w:cs="Arial"/>
          <w:i w:val="0"/>
          <w:iCs/>
          <w:sz w:val="20"/>
        </w:rPr>
        <w:t>3</w:t>
      </w:r>
      <w:r w:rsidRPr="00D33C20">
        <w:rPr>
          <w:rFonts w:cs="Arial"/>
          <w:i w:val="0"/>
          <w:iCs/>
          <w:sz w:val="20"/>
        </w:rPr>
        <w:t xml:space="preserve"> do Tomu I SWZ</w:t>
      </w:r>
      <w:r w:rsidR="008210FA">
        <w:rPr>
          <w:rFonts w:cs="Arial"/>
          <w:b w:val="0"/>
          <w:bCs/>
          <w:i w:val="0"/>
          <w:iCs/>
          <w:sz w:val="20"/>
        </w:rPr>
        <w:t>.</w:t>
      </w:r>
    </w:p>
    <w:p w14:paraId="5318489A" w14:textId="77777777" w:rsidR="002270C8" w:rsidRPr="00F17E91" w:rsidRDefault="002270C8" w:rsidP="002270C8">
      <w:pPr>
        <w:pStyle w:val="Tekstpodstawowy"/>
        <w:widowControl w:val="0"/>
        <w:numPr>
          <w:ilvl w:val="3"/>
          <w:numId w:val="23"/>
        </w:numPr>
        <w:spacing w:before="60"/>
        <w:ind w:left="1985" w:hanging="284"/>
        <w:rPr>
          <w:rFonts w:cs="Arial"/>
          <w:b w:val="0"/>
          <w:bCs/>
          <w:i w:val="0"/>
          <w:iCs/>
          <w:sz w:val="20"/>
        </w:rPr>
      </w:pPr>
      <w:r w:rsidRPr="00B837C9">
        <w:rPr>
          <w:rFonts w:cs="Arial"/>
          <w:i w:val="0"/>
          <w:iCs/>
          <w:sz w:val="20"/>
        </w:rPr>
        <w:t>wykaz robót budowlanych</w:t>
      </w:r>
      <w:r w:rsidRPr="00636E90">
        <w:rPr>
          <w:rFonts w:cs="Arial"/>
          <w:b w:val="0"/>
          <w:bCs/>
          <w:i w:val="0"/>
          <w:iCs/>
          <w:sz w:val="20"/>
        </w:rPr>
        <w:t xml:space="preserve"> wykonanych nie wcześniej niż w okresie ostatnich 5 lat, a</w:t>
      </w:r>
      <w:r>
        <w:rPr>
          <w:rFonts w:cs="Arial"/>
          <w:b w:val="0"/>
          <w:bCs/>
          <w:i w:val="0"/>
          <w:iCs/>
          <w:sz w:val="20"/>
        </w:rPr>
        <w:t> </w:t>
      </w:r>
      <w:r w:rsidRPr="00636E90">
        <w:rPr>
          <w:rFonts w:cs="Arial"/>
          <w:b w:val="0"/>
          <w:bCs/>
          <w:i w:val="0"/>
          <w:iCs/>
          <w:sz w:val="20"/>
        </w:rPr>
        <w:t xml:space="preserve">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t>
      </w:r>
      <w:r>
        <w:rPr>
          <w:rFonts w:cs="Arial"/>
          <w:b w:val="0"/>
          <w:bCs/>
          <w:i w:val="0"/>
          <w:iCs/>
          <w:sz w:val="20"/>
        </w:rPr>
        <w:t>–</w:t>
      </w:r>
      <w:r w:rsidRPr="00636E90">
        <w:rPr>
          <w:rFonts w:cs="Arial"/>
          <w:b w:val="0"/>
          <w:bCs/>
          <w:i w:val="0"/>
          <w:iCs/>
          <w:sz w:val="20"/>
        </w:rPr>
        <w:t xml:space="preserve"> </w:t>
      </w:r>
      <w:r>
        <w:rPr>
          <w:rFonts w:cs="Arial"/>
          <w:i w:val="0"/>
          <w:iCs/>
          <w:sz w:val="20"/>
        </w:rPr>
        <w:t>zgodnie z treścią załącznika nr 4</w:t>
      </w:r>
      <w:r w:rsidRPr="00B837C9">
        <w:rPr>
          <w:rFonts w:cs="Arial"/>
          <w:i w:val="0"/>
          <w:iCs/>
          <w:sz w:val="20"/>
        </w:rPr>
        <w:t xml:space="preserve"> </w:t>
      </w:r>
      <w:r>
        <w:rPr>
          <w:rFonts w:cs="Arial"/>
          <w:i w:val="0"/>
          <w:iCs/>
          <w:sz w:val="20"/>
        </w:rPr>
        <w:br/>
      </w:r>
      <w:r w:rsidRPr="00B837C9">
        <w:rPr>
          <w:rFonts w:cs="Arial"/>
          <w:i w:val="0"/>
          <w:iCs/>
          <w:sz w:val="20"/>
        </w:rPr>
        <w:t>do Tomu I SWZ.</w:t>
      </w:r>
    </w:p>
    <w:p w14:paraId="65A620DF" w14:textId="77777777" w:rsidR="002270C8" w:rsidRDefault="002270C8" w:rsidP="002270C8">
      <w:pPr>
        <w:pStyle w:val="Tekstpodstawowy"/>
        <w:widowControl w:val="0"/>
        <w:ind w:left="1985"/>
        <w:rPr>
          <w:rFonts w:cs="Arial"/>
          <w:b w:val="0"/>
          <w:bCs/>
          <w:sz w:val="20"/>
        </w:rPr>
      </w:pPr>
      <w:r w:rsidRPr="00636E90">
        <w:rPr>
          <w:rFonts w:cs="Arial"/>
          <w:b w:val="0"/>
          <w:bCs/>
          <w:sz w:val="20"/>
        </w:rPr>
        <w:t xml:space="preserve">„Dowodami, o których mowa, są referencje bądź inne dokumenty sporządzone przez podmiot, na rzecz którego roboty budowlane były wykonywane, a jeżeli </w:t>
      </w:r>
      <w:r>
        <w:rPr>
          <w:rFonts w:cs="Arial"/>
          <w:b w:val="0"/>
          <w:bCs/>
          <w:sz w:val="20"/>
        </w:rPr>
        <w:t>W</w:t>
      </w:r>
      <w:r w:rsidRPr="00636E90">
        <w:rPr>
          <w:rFonts w:cs="Arial"/>
          <w:b w:val="0"/>
          <w:bCs/>
          <w:sz w:val="20"/>
        </w:rPr>
        <w:t>ykonawca</w:t>
      </w:r>
      <w:r w:rsidRPr="00636E90">
        <w:rPr>
          <w:rFonts w:cs="Arial"/>
          <w:b w:val="0"/>
          <w:bCs/>
          <w:sz w:val="20"/>
        </w:rPr>
        <w:br/>
        <w:t>z przyczyn niezależnych od niego nie jest w stanie uzyskać tych dokumentów - inne odpowiednie dokumenty”.</w:t>
      </w:r>
    </w:p>
    <w:p w14:paraId="36766C87" w14:textId="3147FE8D" w:rsidR="002270C8" w:rsidRDefault="002270C8" w:rsidP="002270C8">
      <w:pPr>
        <w:pStyle w:val="Tekstpodstawowy"/>
        <w:widowControl w:val="0"/>
        <w:ind w:left="1985"/>
        <w:rPr>
          <w:rFonts w:cs="Arial"/>
          <w:b w:val="0"/>
          <w:bCs/>
          <w:i w:val="0"/>
          <w:iCs/>
          <w:sz w:val="20"/>
        </w:rPr>
      </w:pPr>
      <w:r>
        <w:rPr>
          <w:rFonts w:cs="Arial"/>
          <w:b w:val="0"/>
          <w:bCs/>
          <w:i w:val="0"/>
          <w:iCs/>
          <w:sz w:val="20"/>
        </w:rPr>
        <w:t xml:space="preserve">Jeżeli Wykonawca powołuje się na doświadczenie w realizacji robót budowlanych wykonywanych wspólnie z innymi wykonawcami, wykaz dotyczy robót budowlanych </w:t>
      </w:r>
      <w:r>
        <w:rPr>
          <w:rFonts w:cs="Arial"/>
          <w:b w:val="0"/>
          <w:bCs/>
          <w:i w:val="0"/>
          <w:iCs/>
          <w:sz w:val="20"/>
        </w:rPr>
        <w:br/>
        <w:t>w których wykonaniu Wykonawca ten bezpośrednio uczestniczył.</w:t>
      </w:r>
    </w:p>
    <w:p w14:paraId="7DE4EED9" w14:textId="77777777" w:rsidR="003560BE" w:rsidRDefault="003560BE" w:rsidP="002270C8">
      <w:pPr>
        <w:pStyle w:val="Tekstpodstawowy"/>
        <w:widowControl w:val="0"/>
        <w:ind w:left="1985"/>
        <w:rPr>
          <w:rFonts w:cs="Arial"/>
          <w:b w:val="0"/>
          <w:bCs/>
          <w:i w:val="0"/>
          <w:iCs/>
          <w:sz w:val="20"/>
        </w:rPr>
      </w:pPr>
    </w:p>
    <w:p w14:paraId="2C068BCB" w14:textId="77777777" w:rsidR="003560BE" w:rsidRPr="009C3B3D" w:rsidRDefault="003560BE" w:rsidP="002270C8">
      <w:pPr>
        <w:pStyle w:val="Tekstpodstawowy"/>
        <w:widowControl w:val="0"/>
        <w:ind w:left="1985"/>
        <w:rPr>
          <w:rFonts w:cs="Arial"/>
          <w:b w:val="0"/>
          <w:bCs/>
          <w:i w:val="0"/>
          <w:iCs/>
          <w:sz w:val="20"/>
        </w:rPr>
      </w:pPr>
    </w:p>
    <w:p w14:paraId="5F72E231" w14:textId="77777777" w:rsidR="00A86EEC" w:rsidRPr="00A86EEC" w:rsidRDefault="00901B34" w:rsidP="00134977">
      <w:pPr>
        <w:pStyle w:val="Akapitzlist"/>
        <w:numPr>
          <w:ilvl w:val="2"/>
          <w:numId w:val="28"/>
        </w:numPr>
        <w:spacing w:before="120"/>
        <w:jc w:val="both"/>
        <w:rPr>
          <w:rFonts w:ascii="Arial" w:hAnsi="Arial" w:cs="Arial"/>
          <w:b/>
          <w:bCs/>
          <w:sz w:val="20"/>
          <w:szCs w:val="20"/>
          <w:lang w:val="pl-PL"/>
        </w:rPr>
      </w:pPr>
      <w:r w:rsidRPr="00636E90">
        <w:rPr>
          <w:rFonts w:ascii="Arial" w:hAnsi="Arial" w:cs="Arial"/>
          <w:b/>
          <w:bCs/>
          <w:sz w:val="20"/>
          <w:szCs w:val="20"/>
          <w:lang w:val="pl-PL"/>
        </w:rPr>
        <w:lastRenderedPageBreak/>
        <w:t>W celu potwierdzenia  braku podstaw do wykluczenia z postępowania, o których mowa w art. 108 ust. 1</w:t>
      </w:r>
      <w:r>
        <w:rPr>
          <w:rFonts w:ascii="Arial" w:hAnsi="Arial" w:cs="Arial"/>
          <w:b/>
          <w:bCs/>
          <w:sz w:val="20"/>
          <w:szCs w:val="20"/>
          <w:lang w:val="pl-PL"/>
        </w:rPr>
        <w:t xml:space="preserve"> </w:t>
      </w:r>
      <w:proofErr w:type="spellStart"/>
      <w:r>
        <w:rPr>
          <w:rFonts w:ascii="Arial" w:hAnsi="Arial" w:cs="Arial"/>
          <w:b/>
          <w:bCs/>
          <w:sz w:val="20"/>
          <w:szCs w:val="20"/>
          <w:lang w:val="pl-PL"/>
        </w:rPr>
        <w:t>u.p.z.p</w:t>
      </w:r>
      <w:proofErr w:type="spellEnd"/>
      <w:r>
        <w:rPr>
          <w:rFonts w:ascii="Arial" w:hAnsi="Arial" w:cs="Arial"/>
          <w:b/>
          <w:bCs/>
          <w:sz w:val="20"/>
          <w:szCs w:val="20"/>
          <w:lang w:val="pl-PL"/>
        </w:rPr>
        <w:t xml:space="preserve">., </w:t>
      </w:r>
      <w:r w:rsidRPr="00B404EE">
        <w:rPr>
          <w:rFonts w:ascii="Arial" w:hAnsi="Arial" w:cs="Arial"/>
          <w:b/>
          <w:bCs/>
          <w:sz w:val="20"/>
          <w:szCs w:val="20"/>
        </w:rPr>
        <w:t>art. 7 ust. 1</w:t>
      </w:r>
      <w:r w:rsidRPr="00B404EE">
        <w:rPr>
          <w:rFonts w:ascii="Arial" w:hAnsi="Arial" w:cs="Arial"/>
          <w:bCs/>
          <w:sz w:val="20"/>
          <w:szCs w:val="20"/>
        </w:rPr>
        <w:t xml:space="preserve"> </w:t>
      </w:r>
      <w:r w:rsidRPr="00867913">
        <w:rPr>
          <w:rFonts w:ascii="Arial" w:hAnsi="Arial" w:cs="Arial"/>
          <w:b/>
          <w:sz w:val="20"/>
          <w:szCs w:val="20"/>
        </w:rPr>
        <w:t>„ustawy o przeciwdziałaniu”</w:t>
      </w:r>
      <w:r>
        <w:rPr>
          <w:rFonts w:ascii="Arial" w:hAnsi="Arial" w:cs="Arial"/>
          <w:bCs/>
          <w:sz w:val="20"/>
          <w:szCs w:val="20"/>
          <w:lang w:val="pl-PL"/>
        </w:rPr>
        <w:t xml:space="preserve"> </w:t>
      </w:r>
      <w:r w:rsidRPr="00636E90">
        <w:rPr>
          <w:rFonts w:ascii="Arial" w:hAnsi="Arial" w:cs="Arial"/>
          <w:b/>
          <w:bCs/>
          <w:sz w:val="20"/>
          <w:szCs w:val="20"/>
          <w:lang w:val="pl-PL"/>
        </w:rPr>
        <w:t xml:space="preserve">oraz w art. 109 ust. 1 </w:t>
      </w:r>
      <w:r>
        <w:rPr>
          <w:rFonts w:ascii="Arial" w:hAnsi="Arial" w:cs="Arial"/>
          <w:b/>
          <w:bCs/>
          <w:sz w:val="20"/>
          <w:szCs w:val="20"/>
          <w:lang w:val="pl-PL"/>
        </w:rPr>
        <w:t xml:space="preserve">pkt 4 </w:t>
      </w:r>
      <w:proofErr w:type="spellStart"/>
      <w:r w:rsidRPr="00636E90">
        <w:rPr>
          <w:rFonts w:ascii="Arial" w:hAnsi="Arial" w:cs="Arial"/>
          <w:b/>
          <w:bCs/>
          <w:sz w:val="20"/>
          <w:szCs w:val="20"/>
          <w:lang w:val="pl-PL"/>
        </w:rPr>
        <w:t>u.p.z.p</w:t>
      </w:r>
      <w:proofErr w:type="spellEnd"/>
      <w:r w:rsidRPr="00636E90">
        <w:rPr>
          <w:rFonts w:ascii="Arial" w:hAnsi="Arial" w:cs="Arial"/>
          <w:b/>
          <w:bCs/>
          <w:sz w:val="20"/>
          <w:szCs w:val="20"/>
          <w:lang w:val="pl-PL"/>
        </w:rPr>
        <w:t>.</w:t>
      </w:r>
    </w:p>
    <w:p w14:paraId="555C535B" w14:textId="06FDAD6C" w:rsidR="00A86EEC" w:rsidRDefault="00636E90" w:rsidP="00134977">
      <w:pPr>
        <w:pStyle w:val="Akapitzlist"/>
        <w:numPr>
          <w:ilvl w:val="0"/>
          <w:numId w:val="26"/>
        </w:numPr>
        <w:ind w:left="1701" w:hanging="283"/>
        <w:jc w:val="both"/>
        <w:rPr>
          <w:rFonts w:ascii="Arial" w:hAnsi="Arial" w:cs="Arial"/>
          <w:b/>
          <w:bCs/>
          <w:sz w:val="20"/>
          <w:szCs w:val="20"/>
          <w:lang w:val="pl-PL"/>
        </w:rPr>
      </w:pPr>
      <w:r w:rsidRPr="00636E90">
        <w:rPr>
          <w:rFonts w:ascii="Arial" w:hAnsi="Arial" w:cs="Arial"/>
          <w:b/>
          <w:bCs/>
          <w:sz w:val="20"/>
          <w:szCs w:val="20"/>
          <w:lang w:val="pl-PL"/>
        </w:rPr>
        <w:t>Oświadczenie Wykonawcy</w:t>
      </w:r>
      <w:r w:rsidRPr="00636E90">
        <w:rPr>
          <w:rFonts w:ascii="Arial" w:hAnsi="Arial" w:cs="Arial"/>
          <w:sz w:val="20"/>
          <w:szCs w:val="20"/>
          <w:lang w:val="pl-PL"/>
        </w:rPr>
        <w:t xml:space="preserve"> o aktualności informacji zawartych w oświadczeniu, o którym mowa w art. 125 ust.</w:t>
      </w:r>
      <w:r w:rsidR="001156FB">
        <w:rPr>
          <w:rFonts w:ascii="Arial" w:hAnsi="Arial" w:cs="Arial"/>
          <w:sz w:val="20"/>
          <w:szCs w:val="20"/>
          <w:lang w:val="pl-PL"/>
        </w:rPr>
        <w:t xml:space="preserve"> 1</w:t>
      </w:r>
      <w:r w:rsidRPr="00636E90">
        <w:rPr>
          <w:rFonts w:ascii="Arial" w:hAnsi="Arial" w:cs="Arial"/>
          <w:sz w:val="20"/>
          <w:szCs w:val="20"/>
          <w:lang w:val="pl-PL"/>
        </w:rPr>
        <w:t xml:space="preserve"> </w:t>
      </w:r>
      <w:proofErr w:type="spellStart"/>
      <w:r w:rsidR="00E33CE8" w:rsidRPr="00E33CE8">
        <w:rPr>
          <w:rFonts w:ascii="Arial" w:hAnsi="Arial" w:cs="Arial"/>
          <w:sz w:val="20"/>
          <w:szCs w:val="20"/>
          <w:lang w:val="pl-PL"/>
        </w:rPr>
        <w:t>u.p.z.p</w:t>
      </w:r>
      <w:proofErr w:type="spellEnd"/>
      <w:r w:rsidRPr="00636E90">
        <w:rPr>
          <w:rFonts w:ascii="Arial" w:hAnsi="Arial" w:cs="Arial"/>
          <w:sz w:val="20"/>
          <w:szCs w:val="20"/>
          <w:lang w:val="pl-PL"/>
        </w:rPr>
        <w:t>., w zakresie podstaw wykluczenia z postępowania wskazanych przez Zamawiającego</w:t>
      </w:r>
      <w:r w:rsidR="001156FB">
        <w:rPr>
          <w:rFonts w:ascii="Arial" w:hAnsi="Arial" w:cs="Arial"/>
          <w:sz w:val="20"/>
          <w:szCs w:val="20"/>
          <w:lang w:val="pl-PL"/>
        </w:rPr>
        <w:t xml:space="preserve"> </w:t>
      </w:r>
      <w:r w:rsidR="00BC7CC6">
        <w:rPr>
          <w:rFonts w:ascii="Arial" w:hAnsi="Arial" w:cs="Arial"/>
          <w:b/>
          <w:bCs/>
          <w:sz w:val="20"/>
          <w:szCs w:val="20"/>
          <w:lang w:val="pl-PL"/>
        </w:rPr>
        <w:t>– zgodnie z treścią załącznika nr</w:t>
      </w:r>
      <w:r w:rsidR="00E763C4">
        <w:rPr>
          <w:rFonts w:ascii="Arial" w:hAnsi="Arial" w:cs="Arial"/>
          <w:b/>
          <w:bCs/>
          <w:sz w:val="20"/>
          <w:szCs w:val="20"/>
          <w:lang w:val="pl-PL"/>
        </w:rPr>
        <w:t xml:space="preserve"> </w:t>
      </w:r>
      <w:r w:rsidR="002270C8">
        <w:rPr>
          <w:rFonts w:ascii="Arial" w:hAnsi="Arial" w:cs="Arial"/>
          <w:b/>
          <w:bCs/>
          <w:sz w:val="20"/>
          <w:szCs w:val="20"/>
          <w:lang w:val="pl-PL"/>
        </w:rPr>
        <w:t>5</w:t>
      </w:r>
      <w:r w:rsidR="00BC7CC6">
        <w:rPr>
          <w:rFonts w:ascii="Arial" w:hAnsi="Arial" w:cs="Arial"/>
          <w:b/>
          <w:bCs/>
          <w:sz w:val="20"/>
          <w:szCs w:val="20"/>
          <w:lang w:val="pl-PL"/>
        </w:rPr>
        <w:t xml:space="preserve"> do Tomu I SWZ.</w:t>
      </w:r>
    </w:p>
    <w:p w14:paraId="51F6B6EE" w14:textId="77777777" w:rsidR="0059211A" w:rsidRPr="0059211A" w:rsidRDefault="0059211A" w:rsidP="004073D6">
      <w:pPr>
        <w:pStyle w:val="Akapitzlist"/>
        <w:spacing w:before="40"/>
        <w:ind w:left="1701"/>
        <w:jc w:val="both"/>
        <w:rPr>
          <w:rFonts w:ascii="Arial" w:hAnsi="Arial" w:cs="Arial"/>
          <w:i/>
          <w:iCs/>
          <w:sz w:val="18"/>
          <w:szCs w:val="18"/>
          <w:lang w:val="pl-PL"/>
        </w:rPr>
      </w:pPr>
      <w:r w:rsidRPr="0059211A">
        <w:rPr>
          <w:rFonts w:ascii="Arial" w:hAnsi="Arial" w:cs="Arial"/>
          <w:i/>
          <w:iCs/>
          <w:sz w:val="18"/>
          <w:szCs w:val="18"/>
          <w:lang w:val="pl-PL"/>
        </w:rPr>
        <w:t xml:space="preserve">Oświadczenie, o którym mowa powyżej składa </w:t>
      </w:r>
      <w:r w:rsidRPr="00B857FA">
        <w:rPr>
          <w:rFonts w:ascii="Arial" w:hAnsi="Arial" w:cs="Arial"/>
          <w:i/>
          <w:iCs/>
          <w:sz w:val="18"/>
          <w:szCs w:val="18"/>
          <w:lang w:val="pl-PL"/>
        </w:rPr>
        <w:t xml:space="preserve">Wykonawca, każdy z </w:t>
      </w:r>
      <w:r w:rsidR="009600B5" w:rsidRPr="00B857FA">
        <w:rPr>
          <w:rFonts w:ascii="Arial" w:hAnsi="Arial" w:cs="Arial"/>
          <w:i/>
          <w:iCs/>
          <w:sz w:val="18"/>
          <w:szCs w:val="18"/>
          <w:lang w:val="pl-PL"/>
        </w:rPr>
        <w:t>W</w:t>
      </w:r>
      <w:r w:rsidRPr="00B857FA">
        <w:rPr>
          <w:rFonts w:ascii="Arial" w:hAnsi="Arial" w:cs="Arial"/>
          <w:i/>
          <w:iCs/>
          <w:sz w:val="18"/>
          <w:szCs w:val="18"/>
          <w:lang w:val="pl-PL"/>
        </w:rPr>
        <w:t xml:space="preserve">ykonawców wspólnie ubiegających </w:t>
      </w:r>
      <w:r w:rsidR="001156FB" w:rsidRPr="00B857FA">
        <w:rPr>
          <w:rFonts w:ascii="Arial" w:hAnsi="Arial" w:cs="Arial"/>
          <w:i/>
          <w:iCs/>
          <w:sz w:val="18"/>
          <w:szCs w:val="18"/>
          <w:lang w:val="pl-PL"/>
        </w:rPr>
        <w:t>się o udzielenie zamówienia,  podmiot</w:t>
      </w:r>
      <w:r w:rsidRPr="00B857FA">
        <w:rPr>
          <w:rFonts w:ascii="Arial" w:hAnsi="Arial" w:cs="Arial"/>
          <w:i/>
          <w:iCs/>
          <w:sz w:val="18"/>
          <w:szCs w:val="18"/>
          <w:lang w:val="pl-PL"/>
        </w:rPr>
        <w:t xml:space="preserve"> na którego zasobach polega Wykonawca.</w:t>
      </w:r>
    </w:p>
    <w:p w14:paraId="00D49F62" w14:textId="161B122C" w:rsidR="00636E90" w:rsidRPr="00AA3395" w:rsidRDefault="00636E90" w:rsidP="00134977">
      <w:pPr>
        <w:pStyle w:val="Akapitzlist"/>
        <w:numPr>
          <w:ilvl w:val="0"/>
          <w:numId w:val="23"/>
        </w:numPr>
        <w:spacing w:before="60"/>
        <w:ind w:left="1702" w:hanging="284"/>
        <w:jc w:val="both"/>
        <w:rPr>
          <w:rFonts w:ascii="Arial" w:hAnsi="Arial" w:cs="Arial"/>
          <w:b/>
          <w:bCs/>
          <w:sz w:val="20"/>
          <w:szCs w:val="20"/>
          <w:lang w:val="pl-PL"/>
        </w:rPr>
      </w:pPr>
      <w:r w:rsidRPr="00636E90">
        <w:rPr>
          <w:rFonts w:ascii="Arial" w:hAnsi="Arial" w:cs="Arial"/>
          <w:b/>
          <w:bCs/>
          <w:sz w:val="20"/>
          <w:szCs w:val="20"/>
          <w:lang w:val="pl-PL"/>
        </w:rPr>
        <w:t xml:space="preserve">Oświadczenie </w:t>
      </w:r>
      <w:r w:rsidR="00DF0E67">
        <w:rPr>
          <w:rFonts w:ascii="Arial" w:hAnsi="Arial" w:cs="Arial"/>
          <w:b/>
          <w:bCs/>
          <w:sz w:val="20"/>
          <w:szCs w:val="20"/>
          <w:lang w:val="pl-PL"/>
        </w:rPr>
        <w:t>W</w:t>
      </w:r>
      <w:r w:rsidRPr="00636E90">
        <w:rPr>
          <w:rFonts w:ascii="Arial" w:hAnsi="Arial" w:cs="Arial"/>
          <w:b/>
          <w:bCs/>
          <w:sz w:val="20"/>
          <w:szCs w:val="20"/>
          <w:lang w:val="pl-PL"/>
        </w:rPr>
        <w:t xml:space="preserve">ykonawcy, </w:t>
      </w:r>
      <w:r w:rsidRPr="00636E90">
        <w:rPr>
          <w:rFonts w:ascii="Arial" w:hAnsi="Arial" w:cs="Arial"/>
          <w:sz w:val="20"/>
          <w:szCs w:val="20"/>
          <w:lang w:val="pl-PL"/>
        </w:rPr>
        <w:t xml:space="preserve">w zakresie art. 108 ust. 1 pkt. 5 </w:t>
      </w:r>
      <w:proofErr w:type="spellStart"/>
      <w:r w:rsidR="00E33CE8" w:rsidRPr="00E33CE8">
        <w:rPr>
          <w:rFonts w:ascii="Arial" w:hAnsi="Arial" w:cs="Arial"/>
          <w:sz w:val="20"/>
          <w:szCs w:val="20"/>
          <w:lang w:val="pl-PL"/>
        </w:rPr>
        <w:t>u.p.z.p</w:t>
      </w:r>
      <w:proofErr w:type="spellEnd"/>
      <w:r w:rsidRPr="00636E90">
        <w:rPr>
          <w:rFonts w:ascii="Arial" w:hAnsi="Arial" w:cs="Arial"/>
          <w:sz w:val="20"/>
          <w:szCs w:val="20"/>
          <w:lang w:val="pl-PL"/>
        </w:rPr>
        <w:t>. o braku przynależności do tej samej grupy kapitałowej w rozumieniu ustawy z dnia 16 lutego 2007</w:t>
      </w:r>
      <w:r w:rsidR="000F5991">
        <w:rPr>
          <w:rFonts w:ascii="Arial" w:hAnsi="Arial" w:cs="Arial"/>
          <w:sz w:val="20"/>
          <w:szCs w:val="20"/>
          <w:lang w:val="pl-PL"/>
        </w:rPr>
        <w:t> </w:t>
      </w:r>
      <w:r w:rsidRPr="00636E90">
        <w:rPr>
          <w:rFonts w:ascii="Arial" w:hAnsi="Arial" w:cs="Arial"/>
          <w:sz w:val="20"/>
          <w:szCs w:val="20"/>
          <w:lang w:val="pl-PL"/>
        </w:rPr>
        <w:t>r. o ochronie konkurencji i</w:t>
      </w:r>
      <w:r w:rsidR="00E633E7">
        <w:rPr>
          <w:rFonts w:ascii="Arial" w:hAnsi="Arial" w:cs="Arial"/>
          <w:sz w:val="20"/>
          <w:szCs w:val="20"/>
          <w:lang w:val="pl-PL"/>
        </w:rPr>
        <w:t xml:space="preserve"> konsumentów (t.</w:t>
      </w:r>
      <w:r w:rsidR="008F1B13">
        <w:rPr>
          <w:rFonts w:ascii="Arial" w:hAnsi="Arial" w:cs="Arial"/>
          <w:sz w:val="20"/>
          <w:szCs w:val="20"/>
          <w:lang w:val="pl-PL"/>
        </w:rPr>
        <w:t xml:space="preserve"> </w:t>
      </w:r>
      <w:r w:rsidR="00E633E7">
        <w:rPr>
          <w:rFonts w:ascii="Arial" w:hAnsi="Arial" w:cs="Arial"/>
          <w:sz w:val="20"/>
          <w:szCs w:val="20"/>
          <w:lang w:val="pl-PL"/>
        </w:rPr>
        <w:t>j. Dz.U. z 2021</w:t>
      </w:r>
      <w:r w:rsidRPr="00636E90">
        <w:rPr>
          <w:rFonts w:ascii="Arial" w:hAnsi="Arial" w:cs="Arial"/>
          <w:sz w:val="20"/>
          <w:szCs w:val="20"/>
          <w:lang w:val="pl-PL"/>
        </w:rPr>
        <w:t xml:space="preserve"> r., poz. </w:t>
      </w:r>
      <w:r w:rsidR="00E633E7">
        <w:rPr>
          <w:rFonts w:ascii="Arial" w:hAnsi="Arial" w:cs="Arial"/>
          <w:sz w:val="20"/>
          <w:szCs w:val="20"/>
          <w:lang w:val="pl-PL"/>
        </w:rPr>
        <w:t>275</w:t>
      </w:r>
      <w:r w:rsidRPr="00636E90">
        <w:rPr>
          <w:rFonts w:ascii="Arial" w:hAnsi="Arial" w:cs="Arial"/>
          <w:sz w:val="20"/>
          <w:szCs w:val="20"/>
          <w:lang w:val="pl-PL"/>
        </w:rPr>
        <w:t>) z</w:t>
      </w:r>
      <w:r w:rsidR="004D485F">
        <w:rPr>
          <w:rFonts w:ascii="Arial" w:hAnsi="Arial" w:cs="Arial"/>
          <w:sz w:val="20"/>
          <w:szCs w:val="20"/>
          <w:lang w:val="pl-PL"/>
        </w:rPr>
        <w:t> </w:t>
      </w:r>
      <w:r w:rsidRPr="00636E90">
        <w:rPr>
          <w:rFonts w:ascii="Arial" w:hAnsi="Arial" w:cs="Arial"/>
          <w:sz w:val="20"/>
          <w:szCs w:val="20"/>
          <w:lang w:val="pl-PL"/>
        </w:rPr>
        <w:t xml:space="preserve">innym </w:t>
      </w:r>
      <w:r w:rsidR="00DF0E67">
        <w:rPr>
          <w:rFonts w:ascii="Arial" w:hAnsi="Arial" w:cs="Arial"/>
          <w:sz w:val="20"/>
          <w:szCs w:val="20"/>
          <w:lang w:val="pl-PL"/>
        </w:rPr>
        <w:t>W</w:t>
      </w:r>
      <w:r w:rsidRPr="00636E90">
        <w:rPr>
          <w:rFonts w:ascii="Arial" w:hAnsi="Arial" w:cs="Arial"/>
          <w:sz w:val="20"/>
          <w:szCs w:val="20"/>
          <w:lang w:val="pl-PL"/>
        </w:rPr>
        <w:t>ykonawcą, który złożył odrębną ofertę, ofertę częściową albo oświadczenie o</w:t>
      </w:r>
      <w:r w:rsidR="00E633E7">
        <w:rPr>
          <w:rFonts w:ascii="Arial" w:hAnsi="Arial" w:cs="Arial"/>
          <w:sz w:val="20"/>
          <w:szCs w:val="20"/>
          <w:lang w:val="pl-PL"/>
        </w:rPr>
        <w:t> </w:t>
      </w:r>
      <w:r w:rsidRPr="00636E90">
        <w:rPr>
          <w:rFonts w:ascii="Arial" w:hAnsi="Arial" w:cs="Arial"/>
          <w:sz w:val="20"/>
          <w:szCs w:val="20"/>
          <w:lang w:val="pl-PL"/>
        </w:rPr>
        <w:t xml:space="preserve">przynależności do tej samej grupy kapitałowej wraz z dokumentami lub informacjami potwierdzającymi przygotowanie oferty, oferty częściowej niezależnie od innego </w:t>
      </w:r>
      <w:r w:rsidR="00DF0E67">
        <w:rPr>
          <w:rFonts w:ascii="Arial" w:hAnsi="Arial" w:cs="Arial"/>
          <w:sz w:val="20"/>
          <w:szCs w:val="20"/>
          <w:lang w:val="pl-PL"/>
        </w:rPr>
        <w:t>W</w:t>
      </w:r>
      <w:r w:rsidRPr="00636E90">
        <w:rPr>
          <w:rFonts w:ascii="Arial" w:hAnsi="Arial" w:cs="Arial"/>
          <w:sz w:val="20"/>
          <w:szCs w:val="20"/>
          <w:lang w:val="pl-PL"/>
        </w:rPr>
        <w:t xml:space="preserve">ykonawcy należącego do tej samej grupy kapitałowej – </w:t>
      </w:r>
      <w:r w:rsidRPr="00BC7CC6">
        <w:rPr>
          <w:rFonts w:ascii="Arial" w:hAnsi="Arial" w:cs="Arial"/>
          <w:b/>
          <w:bCs/>
          <w:sz w:val="20"/>
          <w:szCs w:val="20"/>
          <w:lang w:val="pl-PL"/>
        </w:rPr>
        <w:t xml:space="preserve">zgodnie z załącznikiem nr </w:t>
      </w:r>
      <w:r w:rsidR="002270C8">
        <w:rPr>
          <w:rFonts w:ascii="Arial" w:hAnsi="Arial" w:cs="Arial"/>
          <w:b/>
          <w:bCs/>
          <w:sz w:val="20"/>
          <w:szCs w:val="20"/>
          <w:lang w:val="pl-PL"/>
        </w:rPr>
        <w:t>6</w:t>
      </w:r>
      <w:r w:rsidR="00D33C20">
        <w:rPr>
          <w:rFonts w:ascii="Arial" w:hAnsi="Arial" w:cs="Arial"/>
          <w:b/>
          <w:bCs/>
          <w:sz w:val="20"/>
          <w:szCs w:val="20"/>
          <w:lang w:val="pl-PL"/>
        </w:rPr>
        <w:t xml:space="preserve"> </w:t>
      </w:r>
      <w:r w:rsidRPr="00BC7CC6">
        <w:rPr>
          <w:rFonts w:ascii="Arial" w:hAnsi="Arial" w:cs="Arial"/>
          <w:b/>
          <w:bCs/>
          <w:sz w:val="20"/>
          <w:szCs w:val="20"/>
          <w:lang w:val="pl-PL"/>
        </w:rPr>
        <w:t>do</w:t>
      </w:r>
      <w:r w:rsidR="003F7DD0">
        <w:rPr>
          <w:rFonts w:ascii="Arial" w:hAnsi="Arial" w:cs="Arial"/>
          <w:b/>
          <w:bCs/>
          <w:sz w:val="20"/>
          <w:szCs w:val="20"/>
          <w:lang w:val="pl-PL"/>
        </w:rPr>
        <w:t> </w:t>
      </w:r>
      <w:r w:rsidRPr="00BC7CC6">
        <w:rPr>
          <w:rFonts w:ascii="Arial" w:hAnsi="Arial" w:cs="Arial"/>
          <w:b/>
          <w:bCs/>
          <w:sz w:val="20"/>
          <w:szCs w:val="20"/>
          <w:lang w:val="pl-PL"/>
        </w:rPr>
        <w:t>Tomu I SWZ.</w:t>
      </w:r>
    </w:p>
    <w:p w14:paraId="77F31AAF" w14:textId="77777777" w:rsidR="0059211A" w:rsidRPr="0059211A" w:rsidRDefault="0059211A" w:rsidP="00134977">
      <w:pPr>
        <w:pStyle w:val="Akapitzlist"/>
        <w:numPr>
          <w:ilvl w:val="0"/>
          <w:numId w:val="23"/>
        </w:numPr>
        <w:spacing w:before="60"/>
        <w:ind w:left="1702" w:hanging="284"/>
        <w:jc w:val="both"/>
        <w:rPr>
          <w:rFonts w:ascii="Arial" w:hAnsi="Arial" w:cs="Arial"/>
          <w:sz w:val="20"/>
          <w:szCs w:val="20"/>
        </w:rPr>
      </w:pPr>
      <w:r w:rsidRPr="0059211A">
        <w:rPr>
          <w:rFonts w:ascii="Arial" w:hAnsi="Arial" w:cs="Arial"/>
          <w:b/>
          <w:bCs/>
          <w:sz w:val="20"/>
          <w:szCs w:val="20"/>
        </w:rPr>
        <w:t>Odpis lub informacj</w:t>
      </w:r>
      <w:r w:rsidR="004D485F">
        <w:rPr>
          <w:rFonts w:ascii="Arial" w:hAnsi="Arial" w:cs="Arial"/>
          <w:b/>
          <w:bCs/>
          <w:sz w:val="20"/>
          <w:szCs w:val="20"/>
          <w:lang w:val="pl-PL"/>
        </w:rPr>
        <w:t>a</w:t>
      </w:r>
      <w:r w:rsidRPr="0059211A">
        <w:rPr>
          <w:rFonts w:ascii="Arial" w:hAnsi="Arial" w:cs="Arial"/>
          <w:b/>
          <w:bCs/>
          <w:sz w:val="20"/>
          <w:szCs w:val="20"/>
        </w:rPr>
        <w:t xml:space="preserve"> z Krajowego Rejestru Sądowego </w:t>
      </w:r>
      <w:r w:rsidRPr="0059211A">
        <w:rPr>
          <w:rFonts w:ascii="Arial" w:hAnsi="Arial" w:cs="Arial"/>
          <w:sz w:val="20"/>
          <w:szCs w:val="20"/>
        </w:rPr>
        <w:t xml:space="preserve">lub z </w:t>
      </w:r>
      <w:r w:rsidRPr="0026732D">
        <w:rPr>
          <w:rFonts w:ascii="Arial" w:hAnsi="Arial" w:cs="Arial"/>
          <w:b/>
          <w:sz w:val="20"/>
          <w:szCs w:val="20"/>
        </w:rPr>
        <w:t>centralnej ewidencji i</w:t>
      </w:r>
      <w:r w:rsidR="004D485F" w:rsidRPr="0026732D">
        <w:rPr>
          <w:rFonts w:ascii="Arial" w:hAnsi="Arial" w:cs="Arial"/>
          <w:b/>
          <w:sz w:val="20"/>
          <w:szCs w:val="20"/>
          <w:lang w:val="pl-PL"/>
        </w:rPr>
        <w:t> </w:t>
      </w:r>
      <w:r w:rsidRPr="0026732D">
        <w:rPr>
          <w:rFonts w:ascii="Arial" w:hAnsi="Arial" w:cs="Arial"/>
          <w:b/>
          <w:sz w:val="20"/>
          <w:szCs w:val="20"/>
        </w:rPr>
        <w:t>informacji o działalności gospodarczej</w:t>
      </w:r>
      <w:r w:rsidRPr="0059211A">
        <w:rPr>
          <w:rFonts w:ascii="Arial" w:hAnsi="Arial" w:cs="Arial"/>
          <w:sz w:val="20"/>
          <w:szCs w:val="20"/>
        </w:rPr>
        <w:t xml:space="preserve">, w zakresie art. 109 ust. 1 pkt 4 </w:t>
      </w:r>
      <w:proofErr w:type="spellStart"/>
      <w:r w:rsidR="007A1DF9">
        <w:rPr>
          <w:rFonts w:ascii="Arial" w:hAnsi="Arial" w:cs="Arial"/>
          <w:sz w:val="20"/>
          <w:szCs w:val="20"/>
          <w:lang w:val="pl-PL"/>
        </w:rPr>
        <w:t>u.p.z.p</w:t>
      </w:r>
      <w:proofErr w:type="spellEnd"/>
      <w:r w:rsidR="007A1DF9">
        <w:rPr>
          <w:rFonts w:ascii="Arial" w:hAnsi="Arial" w:cs="Arial"/>
          <w:sz w:val="20"/>
          <w:szCs w:val="20"/>
          <w:lang w:val="pl-PL"/>
        </w:rPr>
        <w:t>.</w:t>
      </w:r>
      <w:r w:rsidRPr="0059211A">
        <w:rPr>
          <w:rFonts w:ascii="Arial" w:hAnsi="Arial" w:cs="Arial"/>
          <w:sz w:val="20"/>
          <w:szCs w:val="20"/>
        </w:rPr>
        <w:t xml:space="preserve"> sporządzonych nie wcześniej niż 3 miesiące przed jej złożeniem, jeżeli odrębne przepisy wymagają wpisu do rejestru lub ewidencji.</w:t>
      </w:r>
    </w:p>
    <w:p w14:paraId="4453B299" w14:textId="77777777" w:rsidR="00DD2238" w:rsidRPr="0059211A" w:rsidRDefault="00DD2238" w:rsidP="00E763C4">
      <w:pPr>
        <w:pStyle w:val="Akapitzlist"/>
        <w:spacing w:before="60"/>
        <w:ind w:left="1701"/>
        <w:jc w:val="both"/>
        <w:rPr>
          <w:rFonts w:ascii="Arial" w:hAnsi="Arial" w:cs="Arial"/>
          <w:sz w:val="20"/>
          <w:szCs w:val="20"/>
        </w:rPr>
      </w:pPr>
      <w:r w:rsidRPr="0059211A">
        <w:rPr>
          <w:rFonts w:ascii="Arial" w:hAnsi="Arial" w:cs="Arial"/>
          <w:i/>
          <w:sz w:val="20"/>
          <w:szCs w:val="20"/>
        </w:rPr>
        <w:t xml:space="preserve">Jeżeli </w:t>
      </w:r>
      <w:r>
        <w:rPr>
          <w:rFonts w:ascii="Arial" w:hAnsi="Arial" w:cs="Arial"/>
          <w:i/>
          <w:sz w:val="20"/>
          <w:szCs w:val="20"/>
          <w:lang w:val="pl-PL"/>
        </w:rPr>
        <w:t>W</w:t>
      </w:r>
      <w:r w:rsidRPr="0059211A">
        <w:rPr>
          <w:rFonts w:ascii="Arial" w:hAnsi="Arial" w:cs="Arial"/>
          <w:i/>
          <w:sz w:val="20"/>
          <w:szCs w:val="20"/>
        </w:rPr>
        <w:t xml:space="preserve">ykonawca ma siedzibę lub miejsce zamieszkania poza terytorium Rzeczypospolitej Polskiej zamiast dokumentu, o którym mowa w pkt </w:t>
      </w:r>
      <w:r w:rsidRPr="00AE2693">
        <w:rPr>
          <w:rFonts w:ascii="Arial" w:hAnsi="Arial" w:cs="Arial"/>
          <w:i/>
          <w:sz w:val="20"/>
          <w:szCs w:val="20"/>
          <w:lang w:val="pl-PL"/>
        </w:rPr>
        <w:t>1</w:t>
      </w:r>
      <w:r>
        <w:rPr>
          <w:rFonts w:ascii="Arial" w:hAnsi="Arial" w:cs="Arial"/>
          <w:i/>
          <w:sz w:val="20"/>
          <w:szCs w:val="20"/>
          <w:lang w:val="pl-PL"/>
        </w:rPr>
        <w:t>0</w:t>
      </w:r>
      <w:r w:rsidR="008F1B13">
        <w:rPr>
          <w:rFonts w:ascii="Arial" w:hAnsi="Arial" w:cs="Arial"/>
          <w:i/>
          <w:sz w:val="20"/>
          <w:szCs w:val="20"/>
          <w:lang w:val="pl-PL"/>
        </w:rPr>
        <w:t xml:space="preserve">.2.2 </w:t>
      </w:r>
      <w:proofErr w:type="spellStart"/>
      <w:r w:rsidR="008F1B13">
        <w:rPr>
          <w:rFonts w:ascii="Arial" w:hAnsi="Arial" w:cs="Arial"/>
          <w:i/>
          <w:sz w:val="20"/>
          <w:szCs w:val="20"/>
          <w:lang w:val="pl-PL"/>
        </w:rPr>
        <w:t>ppkt</w:t>
      </w:r>
      <w:proofErr w:type="spellEnd"/>
      <w:r w:rsidR="008F1B13">
        <w:rPr>
          <w:rFonts w:ascii="Arial" w:hAnsi="Arial" w:cs="Arial"/>
          <w:i/>
          <w:sz w:val="20"/>
          <w:szCs w:val="20"/>
          <w:lang w:val="pl-PL"/>
        </w:rPr>
        <w:t xml:space="preserve"> </w:t>
      </w:r>
      <w:r w:rsidRPr="00AE2693">
        <w:rPr>
          <w:rFonts w:ascii="Arial" w:hAnsi="Arial" w:cs="Arial"/>
          <w:i/>
          <w:sz w:val="20"/>
          <w:szCs w:val="20"/>
          <w:lang w:val="pl-PL"/>
        </w:rPr>
        <w:t>3)</w:t>
      </w:r>
      <w:r w:rsidRPr="0059211A">
        <w:rPr>
          <w:rFonts w:ascii="Arial" w:hAnsi="Arial" w:cs="Arial"/>
          <w:i/>
          <w:sz w:val="20"/>
          <w:szCs w:val="20"/>
        </w:rPr>
        <w:t xml:space="preserve">, składa dokument lub dokumenty wystawione w kraju, w którym </w:t>
      </w:r>
      <w:r>
        <w:rPr>
          <w:rFonts w:ascii="Arial" w:hAnsi="Arial" w:cs="Arial"/>
          <w:i/>
          <w:sz w:val="20"/>
          <w:szCs w:val="20"/>
          <w:lang w:val="pl-PL"/>
        </w:rPr>
        <w:t>W</w:t>
      </w:r>
      <w:r w:rsidRPr="0059211A">
        <w:rPr>
          <w:rFonts w:ascii="Arial" w:hAnsi="Arial" w:cs="Arial"/>
          <w:i/>
          <w:sz w:val="20"/>
          <w:szCs w:val="20"/>
        </w:rPr>
        <w:t xml:space="preserve">ykonawca ma siedzibę lub miejsce zamieszkania, potwierdzające, że nie otwarto </w:t>
      </w:r>
      <w:r>
        <w:rPr>
          <w:rFonts w:ascii="Arial" w:hAnsi="Arial" w:cs="Arial"/>
          <w:i/>
          <w:sz w:val="20"/>
          <w:szCs w:val="20"/>
        </w:rPr>
        <w:t>likwidacji</w:t>
      </w:r>
      <w:r>
        <w:rPr>
          <w:rFonts w:ascii="Arial" w:hAnsi="Arial" w:cs="Arial"/>
          <w:i/>
          <w:sz w:val="20"/>
          <w:szCs w:val="20"/>
          <w:lang w:val="pl-PL"/>
        </w:rPr>
        <w:t>,</w:t>
      </w:r>
      <w:r w:rsidRPr="0059211A">
        <w:rPr>
          <w:rFonts w:ascii="Arial" w:hAnsi="Arial" w:cs="Arial"/>
          <w:i/>
          <w:sz w:val="20"/>
          <w:szCs w:val="20"/>
        </w:rPr>
        <w:t xml:space="preserve"> nie ogłoszono upadłości</w:t>
      </w:r>
      <w:r>
        <w:rPr>
          <w:rFonts w:ascii="Arial" w:hAnsi="Arial" w:cs="Arial"/>
          <w:i/>
          <w:sz w:val="20"/>
          <w:szCs w:val="20"/>
          <w:lang w:val="pl-PL"/>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59211A">
        <w:rPr>
          <w:rFonts w:ascii="Arial" w:hAnsi="Arial" w:cs="Arial"/>
          <w:i/>
          <w:sz w:val="20"/>
          <w:szCs w:val="20"/>
        </w:rPr>
        <w:t xml:space="preserve">wystawione nie wcześniej niż 3 miesiące przed upływem </w:t>
      </w:r>
      <w:r>
        <w:rPr>
          <w:rFonts w:ascii="Arial" w:hAnsi="Arial" w:cs="Arial"/>
          <w:i/>
          <w:sz w:val="20"/>
          <w:szCs w:val="20"/>
          <w:lang w:val="pl-PL"/>
        </w:rPr>
        <w:t>ich złożeniem</w:t>
      </w:r>
      <w:r w:rsidRPr="0059211A">
        <w:rPr>
          <w:rFonts w:ascii="Arial" w:hAnsi="Arial" w:cs="Arial"/>
          <w:i/>
          <w:sz w:val="20"/>
          <w:szCs w:val="20"/>
        </w:rPr>
        <w:t>.</w:t>
      </w:r>
    </w:p>
    <w:p w14:paraId="59F762BC" w14:textId="77777777" w:rsidR="00DD2238" w:rsidRPr="0059211A" w:rsidRDefault="00DD2238" w:rsidP="00DD2238">
      <w:pPr>
        <w:pStyle w:val="Akapitzlist"/>
        <w:ind w:left="1701"/>
        <w:jc w:val="both"/>
        <w:rPr>
          <w:rFonts w:ascii="Arial" w:hAnsi="Arial" w:cs="Arial"/>
          <w:sz w:val="20"/>
          <w:szCs w:val="20"/>
        </w:rPr>
      </w:pPr>
      <w:r w:rsidRPr="0059211A">
        <w:rPr>
          <w:rFonts w:ascii="Arial" w:hAnsi="Arial" w:cs="Arial"/>
          <w:i/>
          <w:sz w:val="20"/>
          <w:szCs w:val="20"/>
        </w:rPr>
        <w:t xml:space="preserve">Jeżeli w kraju, w którym </w:t>
      </w:r>
      <w:r>
        <w:rPr>
          <w:rFonts w:ascii="Arial" w:hAnsi="Arial" w:cs="Arial"/>
          <w:i/>
          <w:sz w:val="20"/>
          <w:szCs w:val="20"/>
          <w:lang w:val="pl-PL"/>
        </w:rPr>
        <w:t>W</w:t>
      </w:r>
      <w:r w:rsidRPr="0059211A">
        <w:rPr>
          <w:rFonts w:ascii="Arial" w:hAnsi="Arial" w:cs="Arial"/>
          <w:i/>
          <w:sz w:val="20"/>
          <w:szCs w:val="20"/>
        </w:rPr>
        <w:t>ykonawca ma sie</w:t>
      </w:r>
      <w:r>
        <w:rPr>
          <w:rFonts w:ascii="Arial" w:hAnsi="Arial" w:cs="Arial"/>
          <w:i/>
          <w:sz w:val="20"/>
          <w:szCs w:val="20"/>
        </w:rPr>
        <w:t>dzibę lub miejsce zamieszkania</w:t>
      </w:r>
      <w:r>
        <w:rPr>
          <w:rFonts w:ascii="Arial" w:hAnsi="Arial" w:cs="Arial"/>
          <w:i/>
          <w:sz w:val="20"/>
          <w:szCs w:val="20"/>
          <w:lang w:val="pl-PL"/>
        </w:rPr>
        <w:t>,</w:t>
      </w:r>
      <w:r>
        <w:rPr>
          <w:rFonts w:ascii="Arial" w:hAnsi="Arial" w:cs="Arial"/>
          <w:i/>
          <w:sz w:val="20"/>
          <w:szCs w:val="20"/>
        </w:rPr>
        <w:t xml:space="preserve"> </w:t>
      </w:r>
      <w:r w:rsidRPr="0059211A">
        <w:rPr>
          <w:rFonts w:ascii="Arial" w:hAnsi="Arial" w:cs="Arial"/>
          <w:i/>
          <w:sz w:val="20"/>
          <w:szCs w:val="20"/>
        </w:rPr>
        <w:t xml:space="preserve"> nie wydaje się dokumentów, o których mowa w z § 4 ust. 1 Rozporządzenia Ministra Rozwoju, Pracy i</w:t>
      </w:r>
      <w:r w:rsidR="003857FA">
        <w:rPr>
          <w:rFonts w:ascii="Arial" w:hAnsi="Arial" w:cs="Arial"/>
          <w:i/>
          <w:sz w:val="20"/>
          <w:szCs w:val="20"/>
          <w:lang w:val="pl-PL"/>
        </w:rPr>
        <w:t> </w:t>
      </w:r>
      <w:r w:rsidRPr="0059211A">
        <w:rPr>
          <w:rFonts w:ascii="Arial" w:hAnsi="Arial" w:cs="Arial"/>
          <w:i/>
          <w:sz w:val="20"/>
          <w:szCs w:val="20"/>
        </w:rPr>
        <w:t>Technologii z dnia 23</w:t>
      </w:r>
      <w:r>
        <w:rPr>
          <w:rFonts w:ascii="Arial" w:hAnsi="Arial" w:cs="Arial"/>
          <w:i/>
          <w:sz w:val="20"/>
          <w:szCs w:val="20"/>
          <w:lang w:val="pl-PL"/>
        </w:rPr>
        <w:t> </w:t>
      </w:r>
      <w:r w:rsidRPr="0059211A">
        <w:rPr>
          <w:rFonts w:ascii="Arial" w:hAnsi="Arial" w:cs="Arial"/>
          <w:i/>
          <w:sz w:val="20"/>
          <w:szCs w:val="20"/>
        </w:rPr>
        <w:t xml:space="preserve">grudnia 2020 r. w sprawie podmiotowych środków dowodowych oraz innych dokumentów lub oświadczeń, jakich może żądać zamawiający od </w:t>
      </w:r>
      <w:r>
        <w:rPr>
          <w:rFonts w:ascii="Arial" w:hAnsi="Arial" w:cs="Arial"/>
          <w:i/>
          <w:sz w:val="20"/>
          <w:szCs w:val="20"/>
          <w:lang w:val="pl-PL"/>
        </w:rPr>
        <w:t>W</w:t>
      </w:r>
      <w:r>
        <w:rPr>
          <w:rFonts w:ascii="Arial" w:hAnsi="Arial" w:cs="Arial"/>
          <w:i/>
          <w:sz w:val="20"/>
          <w:szCs w:val="20"/>
        </w:rPr>
        <w:t xml:space="preserve">ykonawcy (Dz. U. </w:t>
      </w:r>
      <w:r>
        <w:rPr>
          <w:rFonts w:ascii="Arial" w:hAnsi="Arial" w:cs="Arial"/>
          <w:i/>
          <w:sz w:val="20"/>
          <w:szCs w:val="20"/>
          <w:lang w:val="pl-PL"/>
        </w:rPr>
        <w:t>z </w:t>
      </w:r>
      <w:r w:rsidRPr="0059211A">
        <w:rPr>
          <w:rFonts w:ascii="Arial" w:hAnsi="Arial" w:cs="Arial"/>
          <w:i/>
          <w:sz w:val="20"/>
          <w:szCs w:val="20"/>
        </w:rPr>
        <w:t xml:space="preserve">2020 r., poz. 2415), </w:t>
      </w:r>
      <w:r>
        <w:rPr>
          <w:rFonts w:ascii="Arial" w:hAnsi="Arial" w:cs="Arial"/>
          <w:i/>
          <w:sz w:val="20"/>
          <w:szCs w:val="20"/>
          <w:lang w:val="pl-PL"/>
        </w:rPr>
        <w:t xml:space="preserve">lub gdy dokumenty te nie odnoszą się do wszystkich przypadków, o których mowa ww. Rozporządzeniu </w:t>
      </w:r>
      <w:r w:rsidRPr="0059211A">
        <w:rPr>
          <w:rFonts w:ascii="Arial" w:hAnsi="Arial" w:cs="Arial"/>
          <w:i/>
          <w:sz w:val="20"/>
          <w:szCs w:val="20"/>
        </w:rPr>
        <w:t xml:space="preserve">zastępuje się je </w:t>
      </w:r>
      <w:r w:rsidRPr="0059211A">
        <w:rPr>
          <w:rFonts w:ascii="Arial" w:hAnsi="Arial" w:cs="Arial"/>
          <w:i/>
          <w:iCs/>
          <w:sz w:val="20"/>
          <w:szCs w:val="20"/>
        </w:rPr>
        <w:t>odpowiednio w całości lub w części dokumentem zawierającym odpowiednio:</w:t>
      </w:r>
    </w:p>
    <w:p w14:paraId="0293A742" w14:textId="77777777" w:rsidR="00DD2238" w:rsidRPr="0059211A" w:rsidRDefault="00DD2238" w:rsidP="00DD2238">
      <w:pPr>
        <w:pStyle w:val="Akapitzlist"/>
        <w:ind w:left="1701"/>
        <w:jc w:val="both"/>
        <w:rPr>
          <w:rFonts w:ascii="Arial" w:hAnsi="Arial" w:cs="Arial"/>
          <w:sz w:val="20"/>
          <w:szCs w:val="20"/>
        </w:rPr>
      </w:pPr>
      <w:r w:rsidRPr="0059211A">
        <w:rPr>
          <w:rFonts w:ascii="Arial" w:hAnsi="Arial" w:cs="Arial"/>
          <w:i/>
          <w:iCs/>
          <w:sz w:val="20"/>
          <w:szCs w:val="20"/>
        </w:rPr>
        <w:t xml:space="preserve">oświadczenie </w:t>
      </w:r>
      <w:r>
        <w:rPr>
          <w:rFonts w:ascii="Arial" w:hAnsi="Arial" w:cs="Arial"/>
          <w:i/>
          <w:iCs/>
          <w:sz w:val="20"/>
          <w:szCs w:val="20"/>
          <w:lang w:val="pl-PL"/>
        </w:rPr>
        <w:t>W</w:t>
      </w:r>
      <w:r w:rsidRPr="0059211A">
        <w:rPr>
          <w:rFonts w:ascii="Arial" w:hAnsi="Arial" w:cs="Arial"/>
          <w:i/>
          <w:iCs/>
          <w:sz w:val="20"/>
          <w:szCs w:val="20"/>
        </w:rPr>
        <w:t>ykonawcy, ze wskazaniem osoby albo osób uprawnionych do jego reprezentacji,</w:t>
      </w:r>
    </w:p>
    <w:p w14:paraId="75844419" w14:textId="77777777" w:rsidR="00DD2238" w:rsidRPr="0059211A" w:rsidRDefault="00DD2238" w:rsidP="00DD2238">
      <w:pPr>
        <w:pStyle w:val="Akapitzlist"/>
        <w:ind w:left="1701"/>
        <w:jc w:val="both"/>
        <w:rPr>
          <w:rFonts w:ascii="Arial" w:hAnsi="Arial" w:cs="Arial"/>
          <w:sz w:val="20"/>
          <w:szCs w:val="20"/>
        </w:rPr>
      </w:pPr>
      <w:r w:rsidRPr="0059211A">
        <w:rPr>
          <w:rFonts w:ascii="Arial" w:hAnsi="Arial" w:cs="Arial"/>
          <w:i/>
          <w:iCs/>
          <w:sz w:val="20"/>
          <w:szCs w:val="20"/>
        </w:rPr>
        <w:t xml:space="preserve">lub </w:t>
      </w:r>
    </w:p>
    <w:p w14:paraId="6E356AF8" w14:textId="77777777" w:rsidR="00DD2238" w:rsidRDefault="00DD2238" w:rsidP="00DD2238">
      <w:pPr>
        <w:pStyle w:val="Akapitzlist"/>
        <w:ind w:left="1701"/>
        <w:jc w:val="both"/>
        <w:rPr>
          <w:rFonts w:ascii="Arial" w:hAnsi="Arial" w:cs="Arial"/>
          <w:i/>
          <w:iCs/>
          <w:sz w:val="20"/>
          <w:szCs w:val="20"/>
          <w:lang w:val="pl-PL"/>
        </w:rPr>
      </w:pPr>
      <w:r w:rsidRPr="0059211A">
        <w:rPr>
          <w:rFonts w:ascii="Arial" w:hAnsi="Arial" w:cs="Arial"/>
          <w:i/>
          <w:iCs/>
          <w:sz w:val="20"/>
          <w:szCs w:val="20"/>
          <w:lang w:val="pl-PL"/>
        </w:rPr>
        <w:t>oświadczenie osoby, której dokument miał dotyczyć, złożone pod przysięgą, lub, jeżeli</w:t>
      </w:r>
      <w:r w:rsidRPr="0059211A">
        <w:rPr>
          <w:rFonts w:ascii="Arial" w:hAnsi="Arial" w:cs="Arial"/>
          <w:i/>
          <w:iCs/>
          <w:sz w:val="20"/>
          <w:szCs w:val="20"/>
          <w:lang w:val="pl-PL"/>
        </w:rPr>
        <w:br/>
        <w:t xml:space="preserve">w kraju, w którym </w:t>
      </w:r>
      <w:r>
        <w:rPr>
          <w:rFonts w:ascii="Arial" w:hAnsi="Arial" w:cs="Arial"/>
          <w:i/>
          <w:iCs/>
          <w:sz w:val="20"/>
          <w:szCs w:val="20"/>
          <w:lang w:val="pl-PL"/>
        </w:rPr>
        <w:t>W</w:t>
      </w:r>
      <w:r w:rsidRPr="0059211A">
        <w:rPr>
          <w:rFonts w:ascii="Arial" w:hAnsi="Arial" w:cs="Arial"/>
          <w:i/>
          <w:iCs/>
          <w:sz w:val="20"/>
          <w:szCs w:val="20"/>
          <w:lang w:val="pl-PL"/>
        </w:rPr>
        <w:t>ykonawca ma siedzibę lub miejsce zamieszkania nie ma przepisów</w:t>
      </w:r>
      <w:r w:rsidRPr="0059211A">
        <w:rPr>
          <w:rFonts w:ascii="Arial" w:hAnsi="Arial" w:cs="Arial"/>
          <w:i/>
          <w:iCs/>
          <w:sz w:val="20"/>
          <w:szCs w:val="20"/>
          <w:lang w:val="pl-PL"/>
        </w:rPr>
        <w:br/>
        <w:t>o oświadczeniu pod przysięgą, złożone przed organem sądowym lub administracyjnym, notariuszem, organem samorządu zawodowego lub gospodarczego, właściwym z</w:t>
      </w:r>
      <w:r>
        <w:rPr>
          <w:rFonts w:ascii="Arial" w:hAnsi="Arial" w:cs="Arial"/>
          <w:i/>
          <w:iCs/>
          <w:sz w:val="20"/>
          <w:szCs w:val="20"/>
          <w:lang w:val="pl-PL"/>
        </w:rPr>
        <w:t>e </w:t>
      </w:r>
      <w:r w:rsidRPr="0059211A">
        <w:rPr>
          <w:rFonts w:ascii="Arial" w:hAnsi="Arial" w:cs="Arial"/>
          <w:i/>
          <w:iCs/>
          <w:sz w:val="20"/>
          <w:szCs w:val="20"/>
          <w:lang w:val="pl-PL"/>
        </w:rPr>
        <w:t xml:space="preserve">względu na siedzibę lub miejsce zamieszkania </w:t>
      </w:r>
      <w:r>
        <w:rPr>
          <w:rFonts w:ascii="Arial" w:hAnsi="Arial" w:cs="Arial"/>
          <w:i/>
          <w:iCs/>
          <w:sz w:val="20"/>
          <w:szCs w:val="20"/>
          <w:lang w:val="pl-PL"/>
        </w:rPr>
        <w:t>W</w:t>
      </w:r>
      <w:r w:rsidRPr="0059211A">
        <w:rPr>
          <w:rFonts w:ascii="Arial" w:hAnsi="Arial" w:cs="Arial"/>
          <w:i/>
          <w:iCs/>
          <w:sz w:val="20"/>
          <w:szCs w:val="20"/>
          <w:lang w:val="pl-PL"/>
        </w:rPr>
        <w:t>ykonawcy.</w:t>
      </w:r>
    </w:p>
    <w:p w14:paraId="12558EA1" w14:textId="77777777" w:rsidR="00636E90" w:rsidRPr="00DD2238" w:rsidRDefault="00DD2238" w:rsidP="00DD2238">
      <w:pPr>
        <w:pStyle w:val="Akapitzlist"/>
        <w:ind w:left="1701"/>
        <w:jc w:val="both"/>
        <w:rPr>
          <w:rFonts w:ascii="Arial" w:hAnsi="Arial" w:cs="Arial"/>
          <w:i/>
          <w:iCs/>
          <w:sz w:val="20"/>
          <w:szCs w:val="20"/>
          <w:lang w:val="pl-PL"/>
        </w:rPr>
      </w:pPr>
      <w:r w:rsidRPr="00DD2238">
        <w:rPr>
          <w:rFonts w:ascii="Arial" w:hAnsi="Arial" w:cs="Arial"/>
          <w:bCs/>
          <w:i/>
          <w:sz w:val="20"/>
          <w:szCs w:val="20"/>
        </w:rPr>
        <w:t>Wyżej wymienione dokumenty muszą być wystawione nie wcześniej niż 3 miesiące przed ich złożeniem.</w:t>
      </w:r>
    </w:p>
    <w:p w14:paraId="774D6491" w14:textId="44B335B2" w:rsidR="002D494A" w:rsidRDefault="002D494A" w:rsidP="00134977">
      <w:pPr>
        <w:pStyle w:val="Nagwek1"/>
        <w:numPr>
          <w:ilvl w:val="0"/>
          <w:numId w:val="20"/>
        </w:numPr>
        <w:spacing w:before="40" w:after="0" w:line="240" w:lineRule="auto"/>
        <w:ind w:left="709" w:hanging="425"/>
        <w:jc w:val="both"/>
        <w:rPr>
          <w:b w:val="0"/>
          <w:bCs/>
          <w:sz w:val="20"/>
          <w:szCs w:val="20"/>
        </w:rPr>
      </w:pPr>
      <w:bookmarkStart w:id="69" w:name="_Toc63694180"/>
      <w:bookmarkStart w:id="70" w:name="_Toc63694334"/>
      <w:bookmarkStart w:id="71" w:name="_Toc63702160"/>
      <w:bookmarkStart w:id="72" w:name="_Toc66347989"/>
      <w:bookmarkStart w:id="73" w:name="_Toc63694181"/>
      <w:bookmarkStart w:id="74" w:name="_Toc63694335"/>
      <w:bookmarkStart w:id="75" w:name="_Toc63702161"/>
      <w:bookmarkStart w:id="76" w:name="_Toc66347990"/>
      <w:r w:rsidRPr="004D485F">
        <w:rPr>
          <w:b w:val="0"/>
          <w:bCs/>
          <w:sz w:val="20"/>
          <w:szCs w:val="20"/>
        </w:rPr>
        <w:t xml:space="preserve">Jeżeli wykaz, oświadczenia lub inne złożone przez </w:t>
      </w:r>
      <w:r>
        <w:rPr>
          <w:b w:val="0"/>
          <w:bCs/>
          <w:sz w:val="20"/>
          <w:szCs w:val="20"/>
        </w:rPr>
        <w:t>W</w:t>
      </w:r>
      <w:r w:rsidRPr="004D485F">
        <w:rPr>
          <w:b w:val="0"/>
          <w:bCs/>
          <w:sz w:val="20"/>
          <w:szCs w:val="20"/>
        </w:rPr>
        <w:t>ykonawcę dokumenty, o których mowa w</w:t>
      </w:r>
      <w:r>
        <w:rPr>
          <w:b w:val="0"/>
          <w:bCs/>
          <w:sz w:val="20"/>
          <w:szCs w:val="20"/>
        </w:rPr>
        <w:t> </w:t>
      </w:r>
      <w:r w:rsidRPr="004D485F">
        <w:rPr>
          <w:b w:val="0"/>
          <w:bCs/>
          <w:sz w:val="20"/>
          <w:szCs w:val="20"/>
        </w:rPr>
        <w:t>pkt</w:t>
      </w:r>
      <w:r>
        <w:rPr>
          <w:b w:val="0"/>
          <w:bCs/>
          <w:sz w:val="20"/>
          <w:szCs w:val="20"/>
        </w:rPr>
        <w:t> 10.2.1</w:t>
      </w:r>
      <w:r w:rsidRPr="004D485F">
        <w:rPr>
          <w:b w:val="0"/>
          <w:bCs/>
          <w:sz w:val="20"/>
          <w:szCs w:val="20"/>
        </w:rPr>
        <w:t xml:space="preserve"> SWZ budzą wątpliwości Zamawiającego, może on zwrócić się bezpośrednio </w:t>
      </w:r>
      <w:r>
        <w:rPr>
          <w:b w:val="0"/>
          <w:bCs/>
          <w:sz w:val="20"/>
          <w:szCs w:val="20"/>
        </w:rPr>
        <w:br/>
      </w:r>
      <w:r w:rsidRPr="004D485F">
        <w:rPr>
          <w:b w:val="0"/>
          <w:bCs/>
          <w:sz w:val="20"/>
          <w:szCs w:val="20"/>
        </w:rPr>
        <w:t xml:space="preserve">do właściwego podmiotu, na rzecz którego </w:t>
      </w:r>
      <w:r w:rsidR="003F7DD0">
        <w:rPr>
          <w:b w:val="0"/>
          <w:bCs/>
          <w:sz w:val="20"/>
          <w:szCs w:val="20"/>
        </w:rPr>
        <w:t xml:space="preserve">usługi i </w:t>
      </w:r>
      <w:r>
        <w:rPr>
          <w:b w:val="0"/>
          <w:bCs/>
          <w:sz w:val="20"/>
          <w:szCs w:val="20"/>
        </w:rPr>
        <w:t xml:space="preserve">roboty budowlane </w:t>
      </w:r>
      <w:r w:rsidRPr="004D485F">
        <w:rPr>
          <w:b w:val="0"/>
          <w:bCs/>
          <w:sz w:val="20"/>
          <w:szCs w:val="20"/>
        </w:rPr>
        <w:t>były wykonywane, o dodatkowe informacje lub dokumenty w tym zakresie</w:t>
      </w:r>
      <w:r w:rsidR="005A73C4">
        <w:rPr>
          <w:b w:val="0"/>
          <w:bCs/>
          <w:sz w:val="20"/>
          <w:szCs w:val="20"/>
        </w:rPr>
        <w:t xml:space="preserve"> </w:t>
      </w:r>
      <w:r w:rsidR="005A73C4" w:rsidRPr="005A73C4">
        <w:rPr>
          <w:b w:val="0"/>
          <w:bCs/>
          <w:i/>
          <w:iCs/>
          <w:sz w:val="20"/>
          <w:szCs w:val="20"/>
        </w:rPr>
        <w:t xml:space="preserve">(nie dotyczy niniejszego </w:t>
      </w:r>
      <w:r w:rsidR="008210FA">
        <w:rPr>
          <w:b w:val="0"/>
          <w:bCs/>
          <w:i/>
          <w:iCs/>
          <w:sz w:val="20"/>
          <w:szCs w:val="20"/>
        </w:rPr>
        <w:t>postepowania</w:t>
      </w:r>
      <w:r w:rsidR="005A73C4" w:rsidRPr="005A73C4">
        <w:rPr>
          <w:b w:val="0"/>
          <w:bCs/>
          <w:i/>
          <w:iCs/>
          <w:sz w:val="20"/>
          <w:szCs w:val="20"/>
        </w:rPr>
        <w:t>)</w:t>
      </w:r>
      <w:r w:rsidRPr="004D485F">
        <w:rPr>
          <w:b w:val="0"/>
          <w:bCs/>
          <w:sz w:val="20"/>
          <w:szCs w:val="20"/>
        </w:rPr>
        <w:t>.</w:t>
      </w:r>
      <w:bookmarkEnd w:id="69"/>
      <w:bookmarkEnd w:id="70"/>
      <w:bookmarkEnd w:id="71"/>
      <w:bookmarkEnd w:id="72"/>
    </w:p>
    <w:p w14:paraId="6F1803B6" w14:textId="3452CE91" w:rsidR="002D494A" w:rsidRPr="00DE4DCE" w:rsidRDefault="002D494A" w:rsidP="00134977">
      <w:pPr>
        <w:pStyle w:val="Nagwek1"/>
        <w:numPr>
          <w:ilvl w:val="0"/>
          <w:numId w:val="20"/>
        </w:numPr>
        <w:tabs>
          <w:tab w:val="clear" w:pos="0"/>
        </w:tabs>
        <w:spacing w:before="40" w:after="0" w:line="240" w:lineRule="auto"/>
        <w:ind w:left="709" w:hanging="425"/>
        <w:jc w:val="both"/>
        <w:rPr>
          <w:b w:val="0"/>
          <w:bCs/>
          <w:sz w:val="20"/>
          <w:szCs w:val="20"/>
        </w:rPr>
      </w:pPr>
      <w:r w:rsidRPr="004D485F">
        <w:rPr>
          <w:b w:val="0"/>
          <w:bCs/>
          <w:sz w:val="20"/>
          <w:szCs w:val="20"/>
        </w:rPr>
        <w:t xml:space="preserve">Wykonawca nie jest obowiązany do złożenia oświadczeń lub dokumentów potwierdzających okoliczności, o których mowa w pkt </w:t>
      </w:r>
      <w:r>
        <w:rPr>
          <w:b w:val="0"/>
          <w:bCs/>
          <w:sz w:val="20"/>
          <w:szCs w:val="20"/>
        </w:rPr>
        <w:t>10.</w:t>
      </w:r>
      <w:r w:rsidRPr="004D485F">
        <w:rPr>
          <w:b w:val="0"/>
          <w:bCs/>
          <w:sz w:val="20"/>
          <w:szCs w:val="20"/>
        </w:rPr>
        <w:t>2.2</w:t>
      </w:r>
      <w:r>
        <w:rPr>
          <w:b w:val="0"/>
          <w:bCs/>
          <w:sz w:val="20"/>
          <w:szCs w:val="20"/>
        </w:rPr>
        <w:t xml:space="preserve"> pkt 3)</w:t>
      </w:r>
      <w:r w:rsidRPr="004D485F">
        <w:rPr>
          <w:b w:val="0"/>
          <w:bCs/>
          <w:sz w:val="20"/>
          <w:szCs w:val="20"/>
        </w:rPr>
        <w:t xml:space="preserve"> SWZ,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bookmarkEnd w:id="73"/>
      <w:bookmarkEnd w:id="74"/>
      <w:bookmarkEnd w:id="75"/>
      <w:bookmarkEnd w:id="76"/>
      <w:r>
        <w:rPr>
          <w:b w:val="0"/>
          <w:bCs/>
          <w:sz w:val="20"/>
          <w:szCs w:val="20"/>
        </w:rPr>
        <w:t xml:space="preserve">, </w:t>
      </w:r>
      <w:r w:rsidR="00B60EC4">
        <w:rPr>
          <w:b w:val="0"/>
          <w:bCs/>
          <w:sz w:val="20"/>
          <w:szCs w:val="20"/>
        </w:rPr>
        <w:br/>
      </w:r>
      <w:r>
        <w:rPr>
          <w:b w:val="0"/>
          <w:bCs/>
          <w:sz w:val="20"/>
          <w:szCs w:val="20"/>
        </w:rPr>
        <w:t xml:space="preserve">o ile Wykonawca wskaże dane umożliwiające dostęp do tych środków </w:t>
      </w:r>
      <w:r w:rsidRPr="001C340A">
        <w:rPr>
          <w:bCs/>
          <w:sz w:val="20"/>
          <w:szCs w:val="20"/>
          <w:u w:val="single"/>
          <w:shd w:val="clear" w:color="auto" w:fill="FFFFFF"/>
        </w:rPr>
        <w:t>w pkt 11 Formularza oferty</w:t>
      </w:r>
      <w:r w:rsidRPr="001C340A">
        <w:rPr>
          <w:b w:val="0"/>
          <w:bCs/>
          <w:sz w:val="20"/>
          <w:szCs w:val="20"/>
          <w:shd w:val="clear" w:color="auto" w:fill="FFFFFF"/>
        </w:rPr>
        <w:t>.</w:t>
      </w:r>
    </w:p>
    <w:p w14:paraId="075352D5" w14:textId="77777777" w:rsidR="004D485F" w:rsidRDefault="002D494A" w:rsidP="00134977">
      <w:pPr>
        <w:pStyle w:val="Nagwek1"/>
        <w:numPr>
          <w:ilvl w:val="0"/>
          <w:numId w:val="20"/>
        </w:numPr>
        <w:spacing w:before="40" w:after="0" w:line="240" w:lineRule="auto"/>
        <w:ind w:left="709" w:hanging="425"/>
        <w:jc w:val="both"/>
        <w:rPr>
          <w:b w:val="0"/>
          <w:bCs/>
          <w:sz w:val="20"/>
          <w:szCs w:val="20"/>
        </w:rPr>
      </w:pPr>
      <w:r>
        <w:rPr>
          <w:b w:val="0"/>
          <w:bCs/>
          <w:sz w:val="20"/>
          <w:szCs w:val="20"/>
        </w:rPr>
        <w:t>Wykonawca nie jest zobowiązany do złożenia podmiot</w:t>
      </w:r>
      <w:r w:rsidR="004073D6">
        <w:rPr>
          <w:b w:val="0"/>
          <w:bCs/>
          <w:sz w:val="20"/>
          <w:szCs w:val="20"/>
        </w:rPr>
        <w:t xml:space="preserve">owych środków dowodowych, które </w:t>
      </w:r>
      <w:r>
        <w:rPr>
          <w:b w:val="0"/>
          <w:bCs/>
          <w:sz w:val="20"/>
          <w:szCs w:val="20"/>
        </w:rPr>
        <w:t>Zamawiający posiada, jeżeli Wykonawca wskaże te środki oraz potwierdzi ich prawidłowość i aktualność.</w:t>
      </w:r>
    </w:p>
    <w:p w14:paraId="0DDD5370" w14:textId="189C0404" w:rsidR="004D485F" w:rsidRDefault="004D485F" w:rsidP="00134977">
      <w:pPr>
        <w:pStyle w:val="Nagwek1"/>
        <w:numPr>
          <w:ilvl w:val="0"/>
          <w:numId w:val="25"/>
        </w:numPr>
        <w:tabs>
          <w:tab w:val="clear" w:pos="0"/>
        </w:tabs>
        <w:spacing w:before="240" w:after="0" w:line="240" w:lineRule="auto"/>
        <w:ind w:left="283" w:hanging="425"/>
        <w:jc w:val="both"/>
        <w:rPr>
          <w:bCs/>
          <w:sz w:val="20"/>
          <w:szCs w:val="20"/>
        </w:rPr>
      </w:pPr>
      <w:bookmarkStart w:id="77" w:name="_Toc66347991"/>
      <w:r w:rsidRPr="004D485F">
        <w:rPr>
          <w:bCs/>
          <w:sz w:val="20"/>
          <w:szCs w:val="20"/>
        </w:rPr>
        <w:t xml:space="preserve">INFORMACJA DLA WYKONAWCÓW POLEGAJĄCYCH NA ZASOBACH INNYCH PODMIOTÓW </w:t>
      </w:r>
      <w:r w:rsidR="00B60EC4">
        <w:rPr>
          <w:bCs/>
          <w:sz w:val="20"/>
          <w:szCs w:val="20"/>
        </w:rPr>
        <w:br/>
      </w:r>
      <w:r w:rsidRPr="004D485F">
        <w:rPr>
          <w:bCs/>
          <w:sz w:val="20"/>
          <w:szCs w:val="20"/>
        </w:rPr>
        <w:t xml:space="preserve">NA ZASADACH OKREŚLONYCH W ART. 118 </w:t>
      </w:r>
      <w:proofErr w:type="spellStart"/>
      <w:r w:rsidR="00E33CE8" w:rsidRPr="00E33CE8">
        <w:rPr>
          <w:bCs/>
          <w:sz w:val="20"/>
          <w:szCs w:val="20"/>
        </w:rPr>
        <w:t>u.p.z.p</w:t>
      </w:r>
      <w:bookmarkEnd w:id="77"/>
      <w:proofErr w:type="spellEnd"/>
      <w:r w:rsidR="005D7568">
        <w:rPr>
          <w:bCs/>
          <w:sz w:val="20"/>
          <w:szCs w:val="20"/>
        </w:rPr>
        <w:t>.</w:t>
      </w:r>
    </w:p>
    <w:p w14:paraId="6C193D58" w14:textId="4831CC59" w:rsidR="00B60EC4" w:rsidRPr="005A73C4" w:rsidRDefault="004D485F" w:rsidP="00134977">
      <w:pPr>
        <w:pStyle w:val="Tekstpodstawowy"/>
        <w:widowControl w:val="0"/>
        <w:numPr>
          <w:ilvl w:val="0"/>
          <w:numId w:val="27"/>
        </w:numPr>
        <w:spacing w:before="20"/>
        <w:ind w:left="641" w:hanging="357"/>
        <w:rPr>
          <w:rFonts w:cs="Arial"/>
          <w:b w:val="0"/>
          <w:bCs/>
          <w:i w:val="0"/>
          <w:iCs/>
          <w:sz w:val="20"/>
        </w:rPr>
      </w:pPr>
      <w:r w:rsidRPr="004D485F">
        <w:rPr>
          <w:rFonts w:cs="Arial"/>
          <w:b w:val="0"/>
          <w:bCs/>
          <w:i w:val="0"/>
          <w:iCs/>
          <w:sz w:val="20"/>
        </w:rPr>
        <w:t>Wykonawca może w celu potwierdzenia spełniania warunków udziału w postępowaniu, w</w:t>
      </w:r>
      <w:r w:rsidR="00E633E7">
        <w:rPr>
          <w:rFonts w:cs="Arial"/>
          <w:b w:val="0"/>
          <w:bCs/>
          <w:i w:val="0"/>
          <w:iCs/>
          <w:sz w:val="20"/>
        </w:rPr>
        <w:t> </w:t>
      </w:r>
      <w:r w:rsidRPr="004D485F">
        <w:rPr>
          <w:rFonts w:cs="Arial"/>
          <w:b w:val="0"/>
          <w:bCs/>
          <w:i w:val="0"/>
          <w:iCs/>
          <w:sz w:val="20"/>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C860531" w14:textId="77777777" w:rsidR="00696F7C" w:rsidRDefault="004D485F" w:rsidP="00134977">
      <w:pPr>
        <w:pStyle w:val="Tekstpodstawowy"/>
        <w:widowControl w:val="0"/>
        <w:numPr>
          <w:ilvl w:val="0"/>
          <w:numId w:val="27"/>
        </w:numPr>
        <w:spacing w:before="40"/>
        <w:ind w:left="709" w:hanging="425"/>
        <w:rPr>
          <w:rFonts w:cs="Arial"/>
          <w:b w:val="0"/>
          <w:bCs/>
          <w:i w:val="0"/>
          <w:iCs/>
          <w:sz w:val="20"/>
        </w:rPr>
      </w:pPr>
      <w:r w:rsidRPr="00696F7C">
        <w:rPr>
          <w:rFonts w:cs="Arial"/>
          <w:b w:val="0"/>
          <w:bCs/>
          <w:i w:val="0"/>
          <w:iCs/>
          <w:sz w:val="20"/>
        </w:rPr>
        <w:t xml:space="preserve">W odniesieniu do warunków dotyczących wykształcenia, kwalifikacji zawodowych lub doświadczenia </w:t>
      </w:r>
      <w:r w:rsidR="00DF0E67">
        <w:rPr>
          <w:rFonts w:cs="Arial"/>
          <w:b w:val="0"/>
          <w:bCs/>
          <w:i w:val="0"/>
          <w:iCs/>
          <w:sz w:val="20"/>
        </w:rPr>
        <w:lastRenderedPageBreak/>
        <w:t>W</w:t>
      </w:r>
      <w:r w:rsidRPr="00696F7C">
        <w:rPr>
          <w:rFonts w:cs="Arial"/>
          <w:b w:val="0"/>
          <w:bCs/>
          <w:i w:val="0"/>
          <w:iCs/>
          <w:sz w:val="20"/>
        </w:rPr>
        <w:t>ykonawcy mogą polegać na zdolnościach podmiotów udostępniających za</w:t>
      </w:r>
      <w:r w:rsidR="00FE72DE">
        <w:rPr>
          <w:rFonts w:cs="Arial"/>
          <w:b w:val="0"/>
          <w:bCs/>
          <w:i w:val="0"/>
          <w:iCs/>
          <w:sz w:val="20"/>
        </w:rPr>
        <w:t>soby, jeśli podmioty te wykonują</w:t>
      </w:r>
      <w:r w:rsidRPr="00696F7C">
        <w:rPr>
          <w:rFonts w:cs="Arial"/>
          <w:b w:val="0"/>
          <w:bCs/>
          <w:i w:val="0"/>
          <w:iCs/>
          <w:sz w:val="20"/>
        </w:rPr>
        <w:t xml:space="preserve"> </w:t>
      </w:r>
      <w:r w:rsidR="003F2CBE">
        <w:rPr>
          <w:rFonts w:cs="Arial"/>
          <w:b w:val="0"/>
          <w:bCs/>
          <w:i w:val="0"/>
          <w:iCs/>
          <w:sz w:val="20"/>
        </w:rPr>
        <w:t xml:space="preserve">roboty </w:t>
      </w:r>
      <w:r w:rsidR="003F7DD0">
        <w:rPr>
          <w:rFonts w:cs="Arial"/>
          <w:b w:val="0"/>
          <w:bCs/>
          <w:i w:val="0"/>
          <w:iCs/>
          <w:sz w:val="20"/>
        </w:rPr>
        <w:t>budowlane i usługi</w:t>
      </w:r>
      <w:r w:rsidRPr="00696F7C">
        <w:rPr>
          <w:rFonts w:cs="Arial"/>
          <w:b w:val="0"/>
          <w:bCs/>
          <w:i w:val="0"/>
          <w:iCs/>
          <w:sz w:val="20"/>
        </w:rPr>
        <w:t>, do realizacji których te zdolności są wymagane.</w:t>
      </w:r>
    </w:p>
    <w:p w14:paraId="0C81D264" w14:textId="16578450" w:rsidR="00696F7C" w:rsidRPr="0028280C" w:rsidRDefault="004D485F" w:rsidP="00134977">
      <w:pPr>
        <w:pStyle w:val="Tekstpodstawowy"/>
        <w:widowControl w:val="0"/>
        <w:numPr>
          <w:ilvl w:val="0"/>
          <w:numId w:val="27"/>
        </w:numPr>
        <w:spacing w:before="40"/>
        <w:ind w:left="709" w:hanging="425"/>
        <w:rPr>
          <w:rFonts w:cs="Arial"/>
          <w:i w:val="0"/>
          <w:iCs/>
          <w:sz w:val="20"/>
        </w:rPr>
      </w:pPr>
      <w:r w:rsidRPr="0028280C">
        <w:rPr>
          <w:rFonts w:cs="Arial"/>
          <w:i w:val="0"/>
          <w:iCs/>
          <w:sz w:val="20"/>
        </w:rPr>
        <w:t xml:space="preserve">Wykonawca, który polega na zdolnościach lub sytuacji podmiotów udostępniających zasoby, składa, </w:t>
      </w:r>
      <w:r w:rsidRPr="0028280C">
        <w:rPr>
          <w:rFonts w:cs="Arial"/>
          <w:i w:val="0"/>
          <w:iCs/>
          <w:sz w:val="20"/>
          <w:u w:val="single"/>
        </w:rPr>
        <w:t>wraz z ofertą</w:t>
      </w:r>
      <w:r w:rsidRPr="0028280C">
        <w:rPr>
          <w:rFonts w:cs="Arial"/>
          <w:i w:val="0"/>
          <w:iCs/>
          <w:sz w:val="20"/>
        </w:rPr>
        <w:t xml:space="preserve">, zobowiązanie podmiotu udostępniającego zasoby do oddania mu do dyspozycji niezbędnych zasobów na potrzeby realizacji danego zamówienia lub inny podmiotowy środek dowodowy potwierdzający, że </w:t>
      </w:r>
      <w:r w:rsidR="00DF0E67">
        <w:rPr>
          <w:rFonts w:cs="Arial"/>
          <w:i w:val="0"/>
          <w:iCs/>
          <w:sz w:val="20"/>
        </w:rPr>
        <w:t>W</w:t>
      </w:r>
      <w:r w:rsidRPr="0028280C">
        <w:rPr>
          <w:rFonts w:cs="Arial"/>
          <w:i w:val="0"/>
          <w:iCs/>
          <w:sz w:val="20"/>
        </w:rPr>
        <w:t>ykonawca realizując zamówienie, będzie dysponował niezbędnymi zasobami tych podmiotów</w:t>
      </w:r>
      <w:r w:rsidR="001156FB">
        <w:rPr>
          <w:rFonts w:cs="Arial"/>
          <w:i w:val="0"/>
          <w:iCs/>
          <w:sz w:val="20"/>
        </w:rPr>
        <w:t xml:space="preserve"> – zgodnie z treścią załącznika nr </w:t>
      </w:r>
      <w:r w:rsidR="002270C8">
        <w:rPr>
          <w:rFonts w:cs="Arial"/>
          <w:i w:val="0"/>
          <w:iCs/>
          <w:sz w:val="20"/>
        </w:rPr>
        <w:t>7</w:t>
      </w:r>
      <w:r w:rsidR="001156FB">
        <w:rPr>
          <w:rFonts w:cs="Arial"/>
          <w:i w:val="0"/>
          <w:iCs/>
          <w:sz w:val="20"/>
        </w:rPr>
        <w:t xml:space="preserve"> do Tomu I SWZ</w:t>
      </w:r>
      <w:r w:rsidRPr="0028280C">
        <w:rPr>
          <w:rFonts w:cs="Arial"/>
          <w:i w:val="0"/>
          <w:iCs/>
          <w:sz w:val="20"/>
        </w:rPr>
        <w:t xml:space="preserve">. </w:t>
      </w:r>
    </w:p>
    <w:p w14:paraId="6B70F289" w14:textId="77777777" w:rsidR="00696F7C" w:rsidRPr="00B60EC4" w:rsidRDefault="005D7568" w:rsidP="00752595">
      <w:pPr>
        <w:pStyle w:val="Akapitzlist"/>
        <w:spacing w:before="20"/>
        <w:ind w:left="709"/>
        <w:jc w:val="both"/>
        <w:rPr>
          <w:rFonts w:ascii="Arial" w:hAnsi="Arial" w:cs="Arial"/>
          <w:bCs/>
          <w:i/>
          <w:iCs/>
          <w:sz w:val="18"/>
          <w:szCs w:val="18"/>
          <w:lang w:val="pl-PL"/>
        </w:rPr>
      </w:pPr>
      <w:r w:rsidRPr="00B60EC4">
        <w:rPr>
          <w:rFonts w:ascii="Arial" w:hAnsi="Arial" w:cs="Arial"/>
          <w:bCs/>
          <w:i/>
          <w:iCs/>
          <w:sz w:val="18"/>
          <w:szCs w:val="18"/>
          <w:lang w:val="pl-PL"/>
        </w:rPr>
        <w:t>Dokument, o którym mowa powyżej należy złożyć w formie elektronicznej (tj. w postaci elektronicznej opatrzonej kwalifikowanym podpisem elektronicznym) lub w postaci elektronicznej opatrzonej podpisem zaufanym lub elektronicznym podpisem osobistym.</w:t>
      </w:r>
    </w:p>
    <w:p w14:paraId="6715520D" w14:textId="77777777" w:rsidR="00696F7C" w:rsidRDefault="004D485F" w:rsidP="00134977">
      <w:pPr>
        <w:pStyle w:val="Tekstpodstawowy"/>
        <w:widowControl w:val="0"/>
        <w:numPr>
          <w:ilvl w:val="0"/>
          <w:numId w:val="27"/>
        </w:numPr>
        <w:spacing w:before="40"/>
        <w:ind w:left="709" w:hanging="425"/>
        <w:rPr>
          <w:rFonts w:cs="Arial"/>
          <w:b w:val="0"/>
          <w:bCs/>
          <w:i w:val="0"/>
          <w:iCs/>
          <w:sz w:val="20"/>
        </w:rPr>
      </w:pPr>
      <w:r w:rsidRPr="00696F7C">
        <w:rPr>
          <w:rFonts w:cs="Arial"/>
          <w:b w:val="0"/>
          <w:bCs/>
          <w:i w:val="0"/>
          <w:iCs/>
          <w:sz w:val="20"/>
        </w:rPr>
        <w:t xml:space="preserve">Zobowiązanie podmiotu udostępniającego zasoby, o którym mowa w pkt </w:t>
      </w:r>
      <w:r w:rsidR="00266A91">
        <w:rPr>
          <w:rFonts w:cs="Arial"/>
          <w:b w:val="0"/>
          <w:bCs/>
          <w:i w:val="0"/>
          <w:iCs/>
          <w:sz w:val="20"/>
        </w:rPr>
        <w:t>11</w:t>
      </w:r>
      <w:r w:rsidR="00070E28">
        <w:rPr>
          <w:rFonts w:cs="Arial"/>
          <w:b w:val="0"/>
          <w:bCs/>
          <w:i w:val="0"/>
          <w:iCs/>
          <w:sz w:val="20"/>
        </w:rPr>
        <w:t>.</w:t>
      </w:r>
      <w:r w:rsidRPr="00696F7C">
        <w:rPr>
          <w:rFonts w:cs="Arial"/>
          <w:b w:val="0"/>
          <w:bCs/>
          <w:i w:val="0"/>
          <w:iCs/>
          <w:sz w:val="20"/>
        </w:rPr>
        <w:t>3, potwierdza, że</w:t>
      </w:r>
      <w:r w:rsidR="00E633E7">
        <w:rPr>
          <w:rFonts w:cs="Arial"/>
          <w:b w:val="0"/>
          <w:bCs/>
          <w:i w:val="0"/>
          <w:iCs/>
          <w:sz w:val="20"/>
        </w:rPr>
        <w:t> </w:t>
      </w:r>
      <w:r w:rsidRPr="00696F7C">
        <w:rPr>
          <w:rFonts w:cs="Arial"/>
          <w:b w:val="0"/>
          <w:bCs/>
          <w:i w:val="0"/>
          <w:iCs/>
          <w:sz w:val="20"/>
        </w:rPr>
        <w:t xml:space="preserve">stosunek łączący </w:t>
      </w:r>
      <w:r w:rsidR="00DF0E67">
        <w:rPr>
          <w:rFonts w:cs="Arial"/>
          <w:b w:val="0"/>
          <w:bCs/>
          <w:i w:val="0"/>
          <w:iCs/>
          <w:sz w:val="20"/>
        </w:rPr>
        <w:t>W</w:t>
      </w:r>
      <w:r w:rsidRPr="00696F7C">
        <w:rPr>
          <w:rFonts w:cs="Arial"/>
          <w:b w:val="0"/>
          <w:bCs/>
          <w:i w:val="0"/>
          <w:iCs/>
          <w:sz w:val="20"/>
        </w:rPr>
        <w:t xml:space="preserve">ykonawcę z podmiotami udostępniającymi zasoby gwarantuje rzeczywisty dostęp do tych zasobów oraz określa w szczególności: </w:t>
      </w:r>
    </w:p>
    <w:p w14:paraId="37F9A64C" w14:textId="77777777" w:rsidR="00696F7C" w:rsidRDefault="004D485F" w:rsidP="00134977">
      <w:pPr>
        <w:pStyle w:val="Tekstpodstawowy"/>
        <w:widowControl w:val="0"/>
        <w:numPr>
          <w:ilvl w:val="1"/>
          <w:numId w:val="52"/>
        </w:numPr>
        <w:ind w:left="993" w:hanging="283"/>
        <w:rPr>
          <w:rFonts w:cs="Arial"/>
          <w:b w:val="0"/>
          <w:bCs/>
          <w:i w:val="0"/>
          <w:iCs/>
          <w:sz w:val="20"/>
        </w:rPr>
      </w:pPr>
      <w:r w:rsidRPr="00696F7C">
        <w:rPr>
          <w:rFonts w:cs="Arial"/>
          <w:b w:val="0"/>
          <w:bCs/>
          <w:i w:val="0"/>
          <w:iCs/>
          <w:sz w:val="20"/>
        </w:rPr>
        <w:t xml:space="preserve">zakres dostępnych wykonawcy zasobów podmiotu udostępniającego zasoby; </w:t>
      </w:r>
    </w:p>
    <w:p w14:paraId="7F6D88D3" w14:textId="77777777" w:rsidR="00696F7C" w:rsidRDefault="004D485F" w:rsidP="00134977">
      <w:pPr>
        <w:pStyle w:val="Tekstpodstawowy"/>
        <w:widowControl w:val="0"/>
        <w:numPr>
          <w:ilvl w:val="1"/>
          <w:numId w:val="52"/>
        </w:numPr>
        <w:ind w:left="993" w:hanging="283"/>
        <w:rPr>
          <w:rFonts w:cs="Arial"/>
          <w:b w:val="0"/>
          <w:bCs/>
          <w:i w:val="0"/>
          <w:iCs/>
          <w:sz w:val="20"/>
        </w:rPr>
      </w:pPr>
      <w:r w:rsidRPr="00696F7C">
        <w:rPr>
          <w:rFonts w:cs="Arial"/>
          <w:b w:val="0"/>
          <w:bCs/>
          <w:i w:val="0"/>
          <w:iCs/>
          <w:sz w:val="20"/>
        </w:rPr>
        <w:t xml:space="preserve">sposób i okres udostępnienia </w:t>
      </w:r>
      <w:r w:rsidR="00DF0E67">
        <w:rPr>
          <w:rFonts w:cs="Arial"/>
          <w:b w:val="0"/>
          <w:bCs/>
          <w:i w:val="0"/>
          <w:iCs/>
          <w:sz w:val="20"/>
        </w:rPr>
        <w:t>W</w:t>
      </w:r>
      <w:r w:rsidRPr="00696F7C">
        <w:rPr>
          <w:rFonts w:cs="Arial"/>
          <w:b w:val="0"/>
          <w:bCs/>
          <w:i w:val="0"/>
          <w:iCs/>
          <w:sz w:val="20"/>
        </w:rPr>
        <w:t xml:space="preserve">ykonawcy i wykorzystania przez niego zasobów podmiotu udostępniającego te zasoby przy wykonywaniu zamówienia; </w:t>
      </w:r>
    </w:p>
    <w:p w14:paraId="2826F0FA" w14:textId="77777777" w:rsidR="00696F7C" w:rsidRDefault="004D485F" w:rsidP="00134977">
      <w:pPr>
        <w:pStyle w:val="Tekstpodstawowy"/>
        <w:widowControl w:val="0"/>
        <w:numPr>
          <w:ilvl w:val="1"/>
          <w:numId w:val="52"/>
        </w:numPr>
        <w:ind w:left="993" w:hanging="283"/>
        <w:rPr>
          <w:rFonts w:cs="Arial"/>
          <w:b w:val="0"/>
          <w:bCs/>
          <w:i w:val="0"/>
          <w:iCs/>
          <w:sz w:val="20"/>
        </w:rPr>
      </w:pPr>
      <w:r w:rsidRPr="00696F7C">
        <w:rPr>
          <w:rFonts w:cs="Arial"/>
          <w:b w:val="0"/>
          <w:bCs/>
          <w:i w:val="0"/>
          <w:iCs/>
          <w:sz w:val="20"/>
        </w:rPr>
        <w:t xml:space="preserve">czy i w jakim zakresie podmiot udostępniający zasoby, na zdolnościach którego </w:t>
      </w:r>
      <w:r w:rsidR="00DF0E67">
        <w:rPr>
          <w:rFonts w:cs="Arial"/>
          <w:b w:val="0"/>
          <w:bCs/>
          <w:i w:val="0"/>
          <w:iCs/>
          <w:sz w:val="20"/>
        </w:rPr>
        <w:t>W</w:t>
      </w:r>
      <w:r w:rsidRPr="00696F7C">
        <w:rPr>
          <w:rFonts w:cs="Arial"/>
          <w:b w:val="0"/>
          <w:bCs/>
          <w:i w:val="0"/>
          <w:iCs/>
          <w:sz w:val="20"/>
        </w:rPr>
        <w:t>ykonawca polega w odniesieniu do warunków udziału w postępowaniu dotyczących wykształcenia, kwalifikacji zawodowych lub doświadczenia, zrealizuje roboty budowlane lub usługi, których wskazane zdolności dotyczą.</w:t>
      </w:r>
    </w:p>
    <w:p w14:paraId="78F77711" w14:textId="200A537A" w:rsidR="00696F7C" w:rsidRPr="008B049D" w:rsidRDefault="004D485F" w:rsidP="00134977">
      <w:pPr>
        <w:pStyle w:val="Tekstpodstawowy"/>
        <w:widowControl w:val="0"/>
        <w:numPr>
          <w:ilvl w:val="0"/>
          <w:numId w:val="27"/>
        </w:numPr>
        <w:spacing w:before="40"/>
        <w:ind w:left="709" w:hanging="425"/>
        <w:rPr>
          <w:rFonts w:cs="Arial"/>
          <w:b w:val="0"/>
          <w:bCs/>
          <w:sz w:val="20"/>
        </w:rPr>
      </w:pPr>
      <w:r w:rsidRPr="00696F7C">
        <w:rPr>
          <w:rFonts w:cs="Arial"/>
          <w:b w:val="0"/>
          <w:bCs/>
          <w:i w:val="0"/>
          <w:iCs/>
          <w:sz w:val="20"/>
        </w:rPr>
        <w:t xml:space="preserve">Podmiot, który zobowiązał się do udostępnienia zasobów, odpowiada solidarnie z </w:t>
      </w:r>
      <w:r w:rsidR="00DF0E67">
        <w:rPr>
          <w:rFonts w:cs="Arial"/>
          <w:b w:val="0"/>
          <w:bCs/>
          <w:i w:val="0"/>
          <w:iCs/>
          <w:sz w:val="20"/>
        </w:rPr>
        <w:t>W</w:t>
      </w:r>
      <w:r w:rsidRPr="00696F7C">
        <w:rPr>
          <w:rFonts w:cs="Arial"/>
          <w:b w:val="0"/>
          <w:bCs/>
          <w:i w:val="0"/>
          <w:iCs/>
          <w:sz w:val="20"/>
        </w:rPr>
        <w:t>ykonawcą, który polega na jego sytuacji finansowej lub ekonomiczn</w:t>
      </w:r>
      <w:r w:rsidR="00FE72DE">
        <w:rPr>
          <w:rFonts w:cs="Arial"/>
          <w:b w:val="0"/>
          <w:bCs/>
          <w:i w:val="0"/>
          <w:iCs/>
          <w:sz w:val="20"/>
        </w:rPr>
        <w:t>ej, za szkodę poniesioną przez Z</w:t>
      </w:r>
      <w:r w:rsidRPr="00696F7C">
        <w:rPr>
          <w:rFonts w:cs="Arial"/>
          <w:b w:val="0"/>
          <w:bCs/>
          <w:i w:val="0"/>
          <w:iCs/>
          <w:sz w:val="20"/>
        </w:rPr>
        <w:t>amawiającego powstałą wskutek nieudostępnienia tych zasobów, chyba że za nieudostępnienie zasobów podmiot ten nie ponosi winy</w:t>
      </w:r>
      <w:r w:rsidR="008B049D">
        <w:rPr>
          <w:rFonts w:cs="Arial"/>
          <w:b w:val="0"/>
          <w:bCs/>
          <w:i w:val="0"/>
          <w:iCs/>
          <w:sz w:val="20"/>
        </w:rPr>
        <w:t xml:space="preserve"> – </w:t>
      </w:r>
      <w:r w:rsidR="008B049D" w:rsidRPr="008B049D">
        <w:rPr>
          <w:rFonts w:cs="Arial"/>
          <w:b w:val="0"/>
          <w:bCs/>
          <w:sz w:val="20"/>
        </w:rPr>
        <w:t>nie dotyczy niniejszego post</w:t>
      </w:r>
      <w:r w:rsidR="008210FA">
        <w:rPr>
          <w:rFonts w:cs="Arial"/>
          <w:b w:val="0"/>
          <w:bCs/>
          <w:sz w:val="20"/>
        </w:rPr>
        <w:t>ę</w:t>
      </w:r>
      <w:r w:rsidR="008B049D" w:rsidRPr="008B049D">
        <w:rPr>
          <w:rFonts w:cs="Arial"/>
          <w:b w:val="0"/>
          <w:bCs/>
          <w:sz w:val="20"/>
        </w:rPr>
        <w:t>powania.</w:t>
      </w:r>
    </w:p>
    <w:p w14:paraId="489FB59F" w14:textId="77777777" w:rsidR="00696F7C" w:rsidRDefault="004D485F" w:rsidP="00134977">
      <w:pPr>
        <w:pStyle w:val="Tekstpodstawowy"/>
        <w:widowControl w:val="0"/>
        <w:numPr>
          <w:ilvl w:val="0"/>
          <w:numId w:val="27"/>
        </w:numPr>
        <w:spacing w:before="40"/>
        <w:ind w:left="709" w:hanging="425"/>
        <w:rPr>
          <w:rFonts w:cs="Arial"/>
          <w:b w:val="0"/>
          <w:bCs/>
          <w:i w:val="0"/>
          <w:iCs/>
          <w:sz w:val="20"/>
        </w:rPr>
      </w:pPr>
      <w:r w:rsidRPr="00696F7C">
        <w:rPr>
          <w:rFonts w:cs="Arial"/>
          <w:b w:val="0"/>
          <w:bCs/>
          <w:i w:val="0"/>
          <w:iCs/>
          <w:sz w:val="20"/>
        </w:rPr>
        <w:t xml:space="preserve">Jeżeli zdolności techniczne lub zawodowe, sytuacja ekonomiczna lub finansowa podmiotu udostępniającego zasoby nie potwierdzają spełniania przez </w:t>
      </w:r>
      <w:r w:rsidR="00DF0E67">
        <w:rPr>
          <w:rFonts w:cs="Arial"/>
          <w:b w:val="0"/>
          <w:bCs/>
          <w:i w:val="0"/>
          <w:iCs/>
          <w:sz w:val="20"/>
        </w:rPr>
        <w:t>W</w:t>
      </w:r>
      <w:r w:rsidRPr="00696F7C">
        <w:rPr>
          <w:rFonts w:cs="Arial"/>
          <w:b w:val="0"/>
          <w:bCs/>
          <w:i w:val="0"/>
          <w:iCs/>
          <w:sz w:val="20"/>
        </w:rPr>
        <w:t>ykonawcę warunków udziału w</w:t>
      </w:r>
      <w:r w:rsidR="00E633E7">
        <w:rPr>
          <w:rFonts w:cs="Arial"/>
          <w:b w:val="0"/>
          <w:bCs/>
          <w:i w:val="0"/>
          <w:iCs/>
          <w:sz w:val="20"/>
        </w:rPr>
        <w:t> </w:t>
      </w:r>
      <w:r w:rsidRPr="00696F7C">
        <w:rPr>
          <w:rFonts w:cs="Arial"/>
          <w:b w:val="0"/>
          <w:bCs/>
          <w:i w:val="0"/>
          <w:iCs/>
          <w:sz w:val="20"/>
        </w:rPr>
        <w:t xml:space="preserve">postępowaniu lub zachodzą wobec tego </w:t>
      </w:r>
      <w:r w:rsidR="000F5991">
        <w:rPr>
          <w:rFonts w:cs="Arial"/>
          <w:b w:val="0"/>
          <w:bCs/>
          <w:i w:val="0"/>
          <w:iCs/>
          <w:sz w:val="20"/>
        </w:rPr>
        <w:t>podmiotu podstawy wykluczenia, Z</w:t>
      </w:r>
      <w:r w:rsidRPr="00696F7C">
        <w:rPr>
          <w:rFonts w:cs="Arial"/>
          <w:b w:val="0"/>
          <w:bCs/>
          <w:i w:val="0"/>
          <w:iCs/>
          <w:sz w:val="20"/>
        </w:rPr>
        <w:t xml:space="preserve">amawiający żąda, aby </w:t>
      </w:r>
      <w:r w:rsidR="00DF0E67">
        <w:rPr>
          <w:rFonts w:cs="Arial"/>
          <w:b w:val="0"/>
          <w:bCs/>
          <w:i w:val="0"/>
          <w:iCs/>
          <w:sz w:val="20"/>
        </w:rPr>
        <w:t>W</w:t>
      </w:r>
      <w:r w:rsidRPr="00696F7C">
        <w:rPr>
          <w:rFonts w:cs="Arial"/>
          <w:b w:val="0"/>
          <w:bCs/>
          <w:i w:val="0"/>
          <w:iCs/>
          <w:sz w:val="20"/>
        </w:rPr>
        <w:t>ykonaw</w:t>
      </w:r>
      <w:r w:rsidR="000F5991">
        <w:rPr>
          <w:rFonts w:cs="Arial"/>
          <w:b w:val="0"/>
          <w:bCs/>
          <w:i w:val="0"/>
          <w:iCs/>
          <w:sz w:val="20"/>
        </w:rPr>
        <w:t>ca w terminie określonym przez Z</w:t>
      </w:r>
      <w:r w:rsidRPr="00696F7C">
        <w:rPr>
          <w:rFonts w:cs="Arial"/>
          <w:b w:val="0"/>
          <w:bCs/>
          <w:i w:val="0"/>
          <w:iCs/>
          <w:sz w:val="20"/>
        </w:rPr>
        <w:t>amawiającego zastąpił ten podmiot innym podmiotem lub podmiotami albo wykazał, że samodzielnie spełnia warunki udziału</w:t>
      </w:r>
      <w:r w:rsidR="008179E4">
        <w:rPr>
          <w:rFonts w:cs="Arial"/>
          <w:b w:val="0"/>
          <w:bCs/>
          <w:i w:val="0"/>
          <w:iCs/>
          <w:sz w:val="20"/>
        </w:rPr>
        <w:t xml:space="preserve"> </w:t>
      </w:r>
      <w:r w:rsidRPr="00696F7C">
        <w:rPr>
          <w:rFonts w:cs="Arial"/>
          <w:b w:val="0"/>
          <w:bCs/>
          <w:i w:val="0"/>
          <w:iCs/>
          <w:sz w:val="20"/>
        </w:rPr>
        <w:t>w postępowaniu.</w:t>
      </w:r>
    </w:p>
    <w:p w14:paraId="447A64BB" w14:textId="42644D7E" w:rsidR="002270C8" w:rsidRPr="003560BE" w:rsidRDefault="004D485F" w:rsidP="003560BE">
      <w:pPr>
        <w:pStyle w:val="Tekstpodstawowy"/>
        <w:widowControl w:val="0"/>
        <w:numPr>
          <w:ilvl w:val="0"/>
          <w:numId w:val="27"/>
        </w:numPr>
        <w:spacing w:before="40"/>
        <w:ind w:left="709" w:hanging="425"/>
        <w:rPr>
          <w:rFonts w:cs="Arial"/>
          <w:b w:val="0"/>
          <w:bCs/>
          <w:i w:val="0"/>
          <w:sz w:val="20"/>
        </w:rPr>
      </w:pPr>
      <w:r w:rsidRPr="00696F7C">
        <w:rPr>
          <w:b w:val="0"/>
          <w:bCs/>
          <w:i w:val="0"/>
          <w:sz w:val="20"/>
        </w:rPr>
        <w:t>Jeżeli Wykonawca na etapie składania ofert wykaże samodzielne spełnianie warunków udziału w postępowaniu, nie może na etapie późniejszym (uzupełniania dokumentów) powołać się w tym względzie na potencjał podmiotu trzeciego.</w:t>
      </w:r>
    </w:p>
    <w:p w14:paraId="60AF6CB0" w14:textId="77777777" w:rsidR="00696F7C" w:rsidRPr="00696F7C" w:rsidRDefault="00696F7C" w:rsidP="00EB474C">
      <w:pPr>
        <w:pStyle w:val="Nagwek1"/>
        <w:numPr>
          <w:ilvl w:val="0"/>
          <w:numId w:val="25"/>
        </w:numPr>
        <w:tabs>
          <w:tab w:val="clear" w:pos="0"/>
        </w:tabs>
        <w:spacing w:after="0" w:line="240" w:lineRule="auto"/>
        <w:ind w:left="425" w:hanging="425"/>
        <w:jc w:val="both"/>
        <w:rPr>
          <w:sz w:val="20"/>
          <w:szCs w:val="20"/>
        </w:rPr>
      </w:pPr>
      <w:bookmarkStart w:id="78" w:name="_Toc66347992"/>
      <w:r w:rsidRPr="00696F7C">
        <w:rPr>
          <w:bCs/>
          <w:sz w:val="20"/>
          <w:szCs w:val="20"/>
        </w:rPr>
        <w:t>INFORMACJA DLA WYKONAWCÓW WSPÓLNIE UBIEGAJĄCYCH SIĘ O UDZIELENIE ZAMÓWIENIA</w:t>
      </w:r>
      <w:bookmarkEnd w:id="78"/>
      <w:r w:rsidR="00D95D55">
        <w:rPr>
          <w:bCs/>
          <w:sz w:val="20"/>
          <w:szCs w:val="20"/>
        </w:rPr>
        <w:t>.</w:t>
      </w:r>
    </w:p>
    <w:p w14:paraId="44E97C38" w14:textId="77777777" w:rsidR="00275306" w:rsidRDefault="0028280C" w:rsidP="00134977">
      <w:pPr>
        <w:widowControl w:val="0"/>
        <w:numPr>
          <w:ilvl w:val="0"/>
          <w:numId w:val="29"/>
        </w:numPr>
        <w:ind w:left="993" w:hanging="567"/>
        <w:jc w:val="both"/>
        <w:textAlignment w:val="baseline"/>
        <w:rPr>
          <w:rFonts w:ascii="Arial" w:hAnsi="Arial" w:cs="Arial"/>
          <w:sz w:val="20"/>
          <w:szCs w:val="20"/>
        </w:rPr>
      </w:pPr>
      <w:r w:rsidRPr="0028280C">
        <w:rPr>
          <w:rFonts w:ascii="Arial" w:hAnsi="Arial" w:cs="Arial"/>
          <w:sz w:val="20"/>
          <w:szCs w:val="20"/>
        </w:rPr>
        <w:t>Wykonawcy mogą wspólnie ubiegać się o zamówienie.</w:t>
      </w:r>
    </w:p>
    <w:p w14:paraId="4C4F59D8" w14:textId="77777777" w:rsidR="00275306" w:rsidRPr="00275306" w:rsidRDefault="00696F7C" w:rsidP="00134977">
      <w:pPr>
        <w:widowControl w:val="0"/>
        <w:numPr>
          <w:ilvl w:val="0"/>
          <w:numId w:val="29"/>
        </w:numPr>
        <w:spacing w:before="60"/>
        <w:ind w:left="992" w:hanging="567"/>
        <w:jc w:val="both"/>
        <w:textAlignment w:val="baseline"/>
        <w:rPr>
          <w:rFonts w:ascii="Arial" w:hAnsi="Arial" w:cs="Arial"/>
          <w:sz w:val="20"/>
          <w:szCs w:val="20"/>
        </w:rPr>
      </w:pPr>
      <w:r w:rsidRPr="00275306">
        <w:rPr>
          <w:rFonts w:ascii="Arial" w:hAnsi="Arial" w:cs="Arial"/>
          <w:sz w:val="20"/>
        </w:rPr>
        <w:t xml:space="preserve">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winno być załączone do oferty. </w:t>
      </w:r>
    </w:p>
    <w:p w14:paraId="1B3683B8" w14:textId="77777777" w:rsidR="00275306" w:rsidRPr="00275306" w:rsidRDefault="00696F7C" w:rsidP="00EB474C">
      <w:pPr>
        <w:widowControl w:val="0"/>
        <w:numPr>
          <w:ilvl w:val="0"/>
          <w:numId w:val="29"/>
        </w:numPr>
        <w:ind w:left="992" w:hanging="567"/>
        <w:jc w:val="both"/>
        <w:textAlignment w:val="baseline"/>
        <w:rPr>
          <w:rFonts w:ascii="Arial" w:hAnsi="Arial" w:cs="Arial"/>
          <w:sz w:val="20"/>
          <w:szCs w:val="20"/>
        </w:rPr>
      </w:pPr>
      <w:r w:rsidRPr="00275306">
        <w:rPr>
          <w:rFonts w:ascii="Arial" w:hAnsi="Arial" w:cs="Arial"/>
          <w:sz w:val="20"/>
        </w:rPr>
        <w:t>Wszelka korespondencja prowadzona będzie wyłącznie z Pełnomocnikiem</w:t>
      </w:r>
      <w:r w:rsidR="00275306">
        <w:rPr>
          <w:rFonts w:ascii="Arial" w:hAnsi="Arial" w:cs="Arial"/>
          <w:sz w:val="20"/>
        </w:rPr>
        <w:t>.</w:t>
      </w:r>
    </w:p>
    <w:p w14:paraId="1567F1ED" w14:textId="45634C1A" w:rsidR="00275306" w:rsidRPr="005D7568" w:rsidRDefault="0028280C" w:rsidP="00134977">
      <w:pPr>
        <w:widowControl w:val="0"/>
        <w:numPr>
          <w:ilvl w:val="0"/>
          <w:numId w:val="29"/>
        </w:numPr>
        <w:spacing w:before="60"/>
        <w:ind w:left="992" w:hanging="567"/>
        <w:jc w:val="both"/>
        <w:textAlignment w:val="baseline"/>
        <w:rPr>
          <w:rFonts w:ascii="Arial" w:hAnsi="Arial" w:cs="Arial"/>
          <w:sz w:val="20"/>
          <w:szCs w:val="20"/>
        </w:rPr>
      </w:pPr>
      <w:r w:rsidRPr="00275306">
        <w:rPr>
          <w:rFonts w:ascii="Arial" w:hAnsi="Arial" w:cs="Arial"/>
          <w:b/>
          <w:sz w:val="20"/>
          <w:szCs w:val="20"/>
        </w:rPr>
        <w:t xml:space="preserve">Wykonawcy wspólnie ubiegający się o zamówienie na podstawie art. 117 ust. 4 </w:t>
      </w:r>
      <w:proofErr w:type="spellStart"/>
      <w:r w:rsidR="00E33CE8" w:rsidRPr="00E33CE8">
        <w:rPr>
          <w:rFonts w:ascii="Arial" w:hAnsi="Arial" w:cs="Arial"/>
          <w:b/>
          <w:sz w:val="20"/>
          <w:szCs w:val="20"/>
        </w:rPr>
        <w:t>u.p.z.p</w:t>
      </w:r>
      <w:proofErr w:type="spellEnd"/>
      <w:r w:rsidR="00E33CE8" w:rsidRPr="00E33CE8">
        <w:rPr>
          <w:rFonts w:ascii="Arial" w:hAnsi="Arial" w:cs="Arial"/>
          <w:b/>
          <w:sz w:val="20"/>
          <w:szCs w:val="20"/>
        </w:rPr>
        <w:t xml:space="preserve"> </w:t>
      </w:r>
      <w:r w:rsidRPr="00275306">
        <w:rPr>
          <w:rFonts w:ascii="Arial" w:hAnsi="Arial" w:cs="Arial"/>
          <w:b/>
          <w:sz w:val="20"/>
          <w:szCs w:val="20"/>
        </w:rPr>
        <w:t xml:space="preserve">składają </w:t>
      </w:r>
      <w:r w:rsidRPr="00275306">
        <w:rPr>
          <w:rFonts w:ascii="Arial" w:hAnsi="Arial" w:cs="Arial"/>
          <w:b/>
          <w:sz w:val="20"/>
          <w:szCs w:val="20"/>
          <w:u w:val="single"/>
        </w:rPr>
        <w:t>wraz z ofertą</w:t>
      </w:r>
      <w:r w:rsidRPr="00275306">
        <w:rPr>
          <w:rFonts w:ascii="Arial" w:hAnsi="Arial" w:cs="Arial"/>
          <w:b/>
          <w:sz w:val="20"/>
          <w:szCs w:val="20"/>
        </w:rPr>
        <w:t xml:space="preserve"> oświadczenie, z którego wynika, jaki zakres przedmiotu zamówienia wykonają poszczególni Wykonawcy – zgodnie z treścią załącznika nr</w:t>
      </w:r>
      <w:r w:rsidR="00672C92">
        <w:rPr>
          <w:rFonts w:ascii="Arial" w:hAnsi="Arial" w:cs="Arial"/>
          <w:b/>
          <w:sz w:val="20"/>
          <w:szCs w:val="20"/>
        </w:rPr>
        <w:t xml:space="preserve"> </w:t>
      </w:r>
      <w:r w:rsidR="002270C8">
        <w:rPr>
          <w:rFonts w:ascii="Arial" w:hAnsi="Arial" w:cs="Arial"/>
          <w:b/>
          <w:sz w:val="20"/>
          <w:szCs w:val="20"/>
        </w:rPr>
        <w:t>8</w:t>
      </w:r>
      <w:r w:rsidRPr="00275306">
        <w:rPr>
          <w:rFonts w:ascii="Arial" w:hAnsi="Arial" w:cs="Arial"/>
          <w:b/>
          <w:sz w:val="20"/>
          <w:szCs w:val="20"/>
        </w:rPr>
        <w:t xml:space="preserve"> do Tomu I SWZ</w:t>
      </w:r>
      <w:r w:rsidR="000D78C8" w:rsidRPr="00275306">
        <w:rPr>
          <w:rFonts w:ascii="Arial" w:hAnsi="Arial" w:cs="Arial"/>
          <w:b/>
          <w:sz w:val="20"/>
          <w:szCs w:val="20"/>
        </w:rPr>
        <w:t>.</w:t>
      </w:r>
    </w:p>
    <w:p w14:paraId="4FB8E0E5" w14:textId="77777777" w:rsidR="005D7568" w:rsidRPr="00275306" w:rsidRDefault="005D7568" w:rsidP="005D7568">
      <w:pPr>
        <w:widowControl w:val="0"/>
        <w:ind w:left="993"/>
        <w:jc w:val="both"/>
        <w:textAlignment w:val="baseline"/>
        <w:rPr>
          <w:rFonts w:ascii="Arial" w:hAnsi="Arial" w:cs="Arial"/>
          <w:sz w:val="20"/>
          <w:szCs w:val="20"/>
        </w:rPr>
      </w:pPr>
      <w:r w:rsidRPr="0067260F">
        <w:rPr>
          <w:rFonts w:ascii="Arial" w:hAnsi="Arial" w:cs="Arial"/>
          <w:bCs/>
          <w:i/>
          <w:iCs/>
          <w:sz w:val="20"/>
        </w:rPr>
        <w:t>Oświadczenie, o którym mowa powyżej należy złożyć w formie elektronicznej (tj. w postaci elektronicznej opatrzonej kwalifikowanym podpisem elektronicznym) lub w postaci elektronicznej opatrzonej podpisem zaufanym lub elektronicznym podpisem osobistym.</w:t>
      </w:r>
    </w:p>
    <w:p w14:paraId="02989C31" w14:textId="77777777" w:rsidR="000D78C8" w:rsidRPr="00255377" w:rsidRDefault="000D78C8" w:rsidP="00134977">
      <w:pPr>
        <w:widowControl w:val="0"/>
        <w:numPr>
          <w:ilvl w:val="0"/>
          <w:numId w:val="29"/>
        </w:numPr>
        <w:spacing w:before="60"/>
        <w:ind w:left="992" w:hanging="567"/>
        <w:jc w:val="both"/>
        <w:textAlignment w:val="baseline"/>
        <w:rPr>
          <w:rFonts w:ascii="Arial" w:hAnsi="Arial" w:cs="Arial"/>
          <w:sz w:val="20"/>
          <w:szCs w:val="20"/>
        </w:rPr>
      </w:pPr>
      <w:r w:rsidRPr="00275306">
        <w:rPr>
          <w:rFonts w:ascii="Arial" w:hAnsi="Arial" w:cs="Arial"/>
          <w:bCs/>
          <w:sz w:val="20"/>
          <w:szCs w:val="20"/>
        </w:rPr>
        <w:t>Oświadczenia i dokumenty potwierdzające brak podstaw do wykluczenia z postępowania składa każdy z Wykonawców wspólnie ubiegający</w:t>
      </w:r>
      <w:r w:rsidR="00FE72DE">
        <w:rPr>
          <w:rFonts w:ascii="Arial" w:hAnsi="Arial" w:cs="Arial"/>
          <w:bCs/>
          <w:sz w:val="20"/>
          <w:szCs w:val="20"/>
        </w:rPr>
        <w:t>ch</w:t>
      </w:r>
      <w:r w:rsidRPr="00275306">
        <w:rPr>
          <w:rFonts w:ascii="Arial" w:hAnsi="Arial" w:cs="Arial"/>
          <w:bCs/>
          <w:sz w:val="20"/>
          <w:szCs w:val="20"/>
        </w:rPr>
        <w:t xml:space="preserve"> się o zamówienie.</w:t>
      </w:r>
    </w:p>
    <w:p w14:paraId="5409617E" w14:textId="77777777" w:rsidR="008F4C32" w:rsidRDefault="008F4C32" w:rsidP="00B02761">
      <w:pPr>
        <w:widowControl w:val="0"/>
        <w:ind w:left="993"/>
        <w:jc w:val="both"/>
        <w:textAlignment w:val="baseline"/>
        <w:rPr>
          <w:rFonts w:ascii="Arial" w:hAnsi="Arial" w:cs="Arial"/>
          <w:sz w:val="20"/>
          <w:szCs w:val="20"/>
        </w:rPr>
      </w:pPr>
    </w:p>
    <w:p w14:paraId="06EE0D85" w14:textId="77777777" w:rsidR="00D6573F" w:rsidRPr="0091462B" w:rsidRDefault="00D6573F" w:rsidP="00134977">
      <w:pPr>
        <w:pStyle w:val="Nagwek1"/>
        <w:numPr>
          <w:ilvl w:val="0"/>
          <w:numId w:val="25"/>
        </w:numPr>
        <w:tabs>
          <w:tab w:val="clear" w:pos="0"/>
        </w:tabs>
        <w:spacing w:before="0" w:after="0" w:line="240" w:lineRule="auto"/>
        <w:ind w:left="426" w:hanging="426"/>
        <w:jc w:val="both"/>
      </w:pPr>
      <w:bookmarkStart w:id="79" w:name="_Toc66347993"/>
      <w:r>
        <w:rPr>
          <w:sz w:val="20"/>
        </w:rPr>
        <w:t>W</w:t>
      </w:r>
      <w:r w:rsidR="000F563A">
        <w:rPr>
          <w:sz w:val="20"/>
        </w:rPr>
        <w:t>ADIUM</w:t>
      </w:r>
      <w:bookmarkEnd w:id="79"/>
      <w:r w:rsidR="00D95D55">
        <w:rPr>
          <w:sz w:val="20"/>
        </w:rPr>
        <w:t>.</w:t>
      </w:r>
    </w:p>
    <w:p w14:paraId="75896C9F" w14:textId="77777777" w:rsidR="00FD156F" w:rsidRDefault="0091462B" w:rsidP="002C39E9">
      <w:pPr>
        <w:pStyle w:val="Nagwek1"/>
        <w:tabs>
          <w:tab w:val="clear" w:pos="0"/>
        </w:tabs>
        <w:spacing w:before="60" w:after="0" w:line="240" w:lineRule="auto"/>
        <w:ind w:left="425"/>
        <w:jc w:val="both"/>
        <w:rPr>
          <w:rFonts w:cs="Arial"/>
          <w:b w:val="0"/>
          <w:sz w:val="20"/>
          <w:szCs w:val="20"/>
        </w:rPr>
      </w:pPr>
      <w:r w:rsidRPr="006E67F4">
        <w:rPr>
          <w:rFonts w:cs="Arial"/>
          <w:b w:val="0"/>
          <w:sz w:val="20"/>
          <w:szCs w:val="20"/>
        </w:rPr>
        <w:t xml:space="preserve">Zamawiający </w:t>
      </w:r>
      <w:r w:rsidRPr="006E67F4">
        <w:rPr>
          <w:rFonts w:cs="Arial"/>
          <w:bCs/>
          <w:sz w:val="20"/>
          <w:szCs w:val="20"/>
        </w:rPr>
        <w:t>nie wymaga</w:t>
      </w:r>
      <w:r w:rsidRPr="006E67F4">
        <w:rPr>
          <w:rFonts w:cs="Arial"/>
          <w:sz w:val="20"/>
          <w:szCs w:val="20"/>
        </w:rPr>
        <w:t xml:space="preserve"> </w:t>
      </w:r>
      <w:r w:rsidRPr="006E67F4">
        <w:rPr>
          <w:rFonts w:cs="Arial"/>
          <w:b w:val="0"/>
          <w:sz w:val="20"/>
          <w:szCs w:val="20"/>
        </w:rPr>
        <w:t>wniesienia wadium.</w:t>
      </w:r>
    </w:p>
    <w:p w14:paraId="341910A4" w14:textId="77777777" w:rsidR="00D6573F" w:rsidRPr="00CA0DF7" w:rsidRDefault="000F563A" w:rsidP="00134977">
      <w:pPr>
        <w:pStyle w:val="Nagwek1"/>
        <w:numPr>
          <w:ilvl w:val="0"/>
          <w:numId w:val="25"/>
        </w:numPr>
        <w:tabs>
          <w:tab w:val="clear" w:pos="0"/>
        </w:tabs>
        <w:spacing w:after="0" w:line="240" w:lineRule="auto"/>
        <w:ind w:left="425" w:hanging="425"/>
        <w:jc w:val="both"/>
      </w:pPr>
      <w:bookmarkStart w:id="80" w:name="_Toc66347994"/>
      <w:r w:rsidRPr="00CA0DF7">
        <w:rPr>
          <w:sz w:val="20"/>
        </w:rPr>
        <w:t>WYMAGANIA DOTYCZĄCE ZABEZPIECZENIA NALEŻYTEGO WYKONANIA UMOW</w:t>
      </w:r>
      <w:bookmarkEnd w:id="80"/>
      <w:r w:rsidR="00D95D55" w:rsidRPr="00CA0DF7">
        <w:rPr>
          <w:sz w:val="20"/>
        </w:rPr>
        <w:t>Y.</w:t>
      </w:r>
    </w:p>
    <w:p w14:paraId="510661E7" w14:textId="77777777" w:rsidR="00134977" w:rsidRPr="00134977" w:rsidRDefault="00134977" w:rsidP="00134977">
      <w:pPr>
        <w:pStyle w:val="Akapitzlist"/>
        <w:numPr>
          <w:ilvl w:val="0"/>
          <w:numId w:val="76"/>
        </w:numPr>
        <w:textAlignment w:val="baseline"/>
        <w:rPr>
          <w:rFonts w:ascii="Arial" w:hAnsi="Arial" w:cs="Arial"/>
          <w:vanish/>
          <w:sz w:val="20"/>
          <w:szCs w:val="20"/>
          <w:lang w:val="pl-PL" w:eastAsia="zh-CN"/>
        </w:rPr>
      </w:pPr>
    </w:p>
    <w:p w14:paraId="3D715CF4" w14:textId="77777777" w:rsidR="00134977" w:rsidRPr="00134977" w:rsidRDefault="00134977" w:rsidP="00134977">
      <w:pPr>
        <w:pStyle w:val="Akapitzlist"/>
        <w:numPr>
          <w:ilvl w:val="0"/>
          <w:numId w:val="76"/>
        </w:numPr>
        <w:textAlignment w:val="baseline"/>
        <w:rPr>
          <w:rFonts w:ascii="Arial" w:hAnsi="Arial" w:cs="Arial"/>
          <w:vanish/>
          <w:sz w:val="20"/>
          <w:szCs w:val="20"/>
          <w:lang w:val="pl-PL" w:eastAsia="zh-CN"/>
        </w:rPr>
      </w:pPr>
    </w:p>
    <w:p w14:paraId="655CF71C" w14:textId="77777777" w:rsidR="00134977" w:rsidRPr="00134977" w:rsidRDefault="00134977" w:rsidP="00134977">
      <w:pPr>
        <w:pStyle w:val="Akapitzlist"/>
        <w:numPr>
          <w:ilvl w:val="0"/>
          <w:numId w:val="76"/>
        </w:numPr>
        <w:textAlignment w:val="baseline"/>
        <w:rPr>
          <w:rFonts w:ascii="Arial" w:hAnsi="Arial" w:cs="Arial"/>
          <w:vanish/>
          <w:sz w:val="20"/>
          <w:szCs w:val="20"/>
          <w:lang w:val="pl-PL" w:eastAsia="zh-CN"/>
        </w:rPr>
      </w:pPr>
    </w:p>
    <w:p w14:paraId="0905A6F2" w14:textId="4107DAAD" w:rsidR="00255377" w:rsidRPr="00363159" w:rsidRDefault="00255377" w:rsidP="00134977">
      <w:pPr>
        <w:pStyle w:val="Tekstpodstawowy31"/>
        <w:numPr>
          <w:ilvl w:val="1"/>
          <w:numId w:val="76"/>
        </w:numPr>
        <w:ind w:left="993" w:hanging="567"/>
        <w:rPr>
          <w:rFonts w:cs="Arial"/>
          <w:szCs w:val="20"/>
        </w:rPr>
      </w:pPr>
      <w:r w:rsidRPr="00363159">
        <w:rPr>
          <w:rFonts w:cs="Arial"/>
          <w:szCs w:val="20"/>
        </w:rPr>
        <w:t>Informacje Ogólne</w:t>
      </w:r>
    </w:p>
    <w:p w14:paraId="38E238A7" w14:textId="77777777" w:rsidR="00255377" w:rsidRDefault="00255377" w:rsidP="00134977">
      <w:pPr>
        <w:pStyle w:val="Tekstpodstawowy31"/>
        <w:ind w:left="993"/>
        <w:jc w:val="both"/>
        <w:rPr>
          <w:rFonts w:cs="Arial"/>
          <w:szCs w:val="20"/>
        </w:rPr>
      </w:pPr>
      <w:r w:rsidRPr="00363159">
        <w:rPr>
          <w:rFonts w:cs="Arial"/>
          <w:szCs w:val="20"/>
        </w:rPr>
        <w:t>Zabezpieczenie służy pokryciu roszczeń z tytułu niewykonania lub nienależytego wykonania umowy.</w:t>
      </w:r>
    </w:p>
    <w:p w14:paraId="59A434FC" w14:textId="77777777" w:rsidR="00255377" w:rsidRPr="00363159" w:rsidRDefault="00255377" w:rsidP="00134977">
      <w:pPr>
        <w:pStyle w:val="Tekstpodstawowy31"/>
        <w:numPr>
          <w:ilvl w:val="1"/>
          <w:numId w:val="76"/>
        </w:numPr>
        <w:spacing w:before="60"/>
        <w:ind w:left="993" w:hanging="567"/>
        <w:jc w:val="both"/>
        <w:rPr>
          <w:rFonts w:cs="Arial"/>
          <w:szCs w:val="20"/>
        </w:rPr>
      </w:pPr>
      <w:r w:rsidRPr="00363159">
        <w:rPr>
          <w:rFonts w:cs="Arial"/>
          <w:szCs w:val="20"/>
        </w:rPr>
        <w:t>Wysokość zabezpieczenia należytego wykonania umowy:</w:t>
      </w:r>
    </w:p>
    <w:p w14:paraId="6E4EC504" w14:textId="724322F1" w:rsidR="00134977" w:rsidRDefault="00255377" w:rsidP="00134977">
      <w:pPr>
        <w:pStyle w:val="Tekstpodstawowy31"/>
        <w:numPr>
          <w:ilvl w:val="0"/>
          <w:numId w:val="77"/>
        </w:numPr>
        <w:ind w:left="1276" w:hanging="284"/>
        <w:jc w:val="both"/>
        <w:rPr>
          <w:rFonts w:cs="Arial"/>
          <w:szCs w:val="20"/>
        </w:rPr>
      </w:pPr>
      <w:r w:rsidRPr="00363159">
        <w:rPr>
          <w:rFonts w:cs="Arial"/>
          <w:szCs w:val="20"/>
        </w:rPr>
        <w:t xml:space="preserve">Zamawiający ustala zabezpieczenie należytego wykonania umowy zawartej w wyniku postępowania o udzielenie niniejszego zamówienia, wysokości </w:t>
      </w:r>
      <w:r w:rsidR="00FD2FBE">
        <w:rPr>
          <w:rFonts w:cs="Arial"/>
          <w:b/>
          <w:szCs w:val="20"/>
        </w:rPr>
        <w:t>5</w:t>
      </w:r>
      <w:r w:rsidRPr="00363159">
        <w:rPr>
          <w:rFonts w:cs="Arial"/>
          <w:b/>
          <w:bCs/>
          <w:szCs w:val="20"/>
        </w:rPr>
        <w:t xml:space="preserve">% ceny całkowitej podanej </w:t>
      </w:r>
      <w:r w:rsidRPr="00363159">
        <w:rPr>
          <w:rFonts w:cs="Arial"/>
          <w:b/>
          <w:bCs/>
          <w:szCs w:val="20"/>
        </w:rPr>
        <w:br/>
        <w:t>w ofercie</w:t>
      </w:r>
      <w:r w:rsidRPr="000739EC">
        <w:rPr>
          <w:rFonts w:cs="Arial"/>
          <w:b/>
          <w:bCs/>
          <w:szCs w:val="20"/>
        </w:rPr>
        <w:t>.</w:t>
      </w:r>
    </w:p>
    <w:p w14:paraId="745C22BE" w14:textId="77777777" w:rsidR="00134977" w:rsidRDefault="00255377" w:rsidP="00134977">
      <w:pPr>
        <w:pStyle w:val="Tekstpodstawowy31"/>
        <w:numPr>
          <w:ilvl w:val="0"/>
          <w:numId w:val="77"/>
        </w:numPr>
        <w:ind w:left="1276" w:hanging="284"/>
        <w:jc w:val="both"/>
        <w:rPr>
          <w:rFonts w:cs="Arial"/>
          <w:szCs w:val="20"/>
        </w:rPr>
      </w:pPr>
      <w:r w:rsidRPr="00134977">
        <w:rPr>
          <w:rFonts w:cs="Arial"/>
          <w:szCs w:val="20"/>
        </w:rPr>
        <w:t xml:space="preserve">Wybrany Wykonawca zobowiązany jest wnieść 100% zabezpieczenia należytego wykonania umowy, </w:t>
      </w:r>
      <w:r w:rsidRPr="00134977">
        <w:rPr>
          <w:rFonts w:cs="Arial"/>
          <w:b/>
          <w:bCs/>
          <w:szCs w:val="20"/>
        </w:rPr>
        <w:t>najpóźniej w dniu zawarcia umowy, przed jej podpisaniem</w:t>
      </w:r>
      <w:r w:rsidRPr="00134977">
        <w:rPr>
          <w:rFonts w:cs="Arial"/>
          <w:szCs w:val="20"/>
        </w:rPr>
        <w:t xml:space="preserve">. </w:t>
      </w:r>
    </w:p>
    <w:p w14:paraId="72AB2C9B" w14:textId="1673D26B" w:rsidR="00255377" w:rsidRPr="00134977" w:rsidRDefault="00255377" w:rsidP="00134977">
      <w:pPr>
        <w:pStyle w:val="Tekstpodstawowy31"/>
        <w:numPr>
          <w:ilvl w:val="0"/>
          <w:numId w:val="77"/>
        </w:numPr>
        <w:ind w:left="1276" w:hanging="284"/>
        <w:jc w:val="both"/>
        <w:rPr>
          <w:rFonts w:cs="Arial"/>
          <w:szCs w:val="20"/>
        </w:rPr>
      </w:pPr>
      <w:r w:rsidRPr="00134977">
        <w:rPr>
          <w:rFonts w:cs="Arial"/>
          <w:szCs w:val="20"/>
        </w:rPr>
        <w:t>O</w:t>
      </w:r>
      <w:r w:rsidRPr="00134977">
        <w:rPr>
          <w:rFonts w:cs="Arial"/>
          <w:bCs/>
          <w:iCs/>
          <w:szCs w:val="20"/>
        </w:rPr>
        <w:t>kres rękojmi za wady wynosi 60 miesięcy od dnia podpisania końcowego protokołu odbioru.</w:t>
      </w:r>
    </w:p>
    <w:p w14:paraId="2BDB347D" w14:textId="77777777" w:rsidR="00255377" w:rsidRPr="00363159" w:rsidRDefault="00255377" w:rsidP="00134977">
      <w:pPr>
        <w:pStyle w:val="Tekstpodstawowy31"/>
        <w:numPr>
          <w:ilvl w:val="1"/>
          <w:numId w:val="76"/>
        </w:numPr>
        <w:spacing w:before="60"/>
        <w:ind w:left="993" w:hanging="567"/>
        <w:jc w:val="both"/>
        <w:rPr>
          <w:rFonts w:cs="Arial"/>
          <w:bCs/>
          <w:iCs/>
          <w:szCs w:val="20"/>
        </w:rPr>
      </w:pPr>
      <w:bookmarkStart w:id="81" w:name="_Toc63694340"/>
      <w:bookmarkStart w:id="82" w:name="_Toc63702166"/>
      <w:r w:rsidRPr="00363159">
        <w:rPr>
          <w:rFonts w:cs="Arial"/>
          <w:bCs/>
          <w:iCs/>
          <w:szCs w:val="20"/>
        </w:rPr>
        <w:lastRenderedPageBreak/>
        <w:t>Forma zabezpieczenie należytego wykonania umowy</w:t>
      </w:r>
      <w:bookmarkEnd w:id="81"/>
      <w:bookmarkEnd w:id="82"/>
      <w:r>
        <w:rPr>
          <w:rFonts w:cs="Arial"/>
          <w:bCs/>
          <w:iCs/>
          <w:szCs w:val="20"/>
        </w:rPr>
        <w:t>:</w:t>
      </w:r>
    </w:p>
    <w:p w14:paraId="137974C2" w14:textId="77777777" w:rsidR="00255377" w:rsidRPr="00363159" w:rsidRDefault="00255377" w:rsidP="00134977">
      <w:pPr>
        <w:pStyle w:val="Tekstpodstawowy31"/>
        <w:numPr>
          <w:ilvl w:val="3"/>
          <w:numId w:val="23"/>
        </w:numPr>
        <w:ind w:left="1276" w:hanging="284"/>
        <w:jc w:val="both"/>
        <w:rPr>
          <w:rFonts w:cs="Arial"/>
          <w:b/>
          <w:bCs/>
          <w:i/>
          <w:iCs/>
          <w:szCs w:val="20"/>
        </w:rPr>
      </w:pPr>
      <w:bookmarkStart w:id="83" w:name="_Toc63694341"/>
      <w:bookmarkStart w:id="84" w:name="_Toc63702167"/>
      <w:r w:rsidRPr="00363159">
        <w:rPr>
          <w:rFonts w:cs="Arial"/>
          <w:bCs/>
          <w:iCs/>
          <w:szCs w:val="20"/>
        </w:rPr>
        <w:t>Zabezpieczenie należytego wykonania umowy może być wniesione według wyboru Wykonawcy w jednej lub w kilku następujących formach:</w:t>
      </w:r>
      <w:bookmarkEnd w:id="83"/>
      <w:bookmarkEnd w:id="84"/>
    </w:p>
    <w:p w14:paraId="3580E5AF" w14:textId="77777777" w:rsidR="00255377" w:rsidRDefault="00255377" w:rsidP="00134977">
      <w:pPr>
        <w:pStyle w:val="Tekstpodstawowy31"/>
        <w:numPr>
          <w:ilvl w:val="0"/>
          <w:numId w:val="72"/>
        </w:numPr>
        <w:ind w:left="1560" w:hanging="283"/>
        <w:jc w:val="both"/>
        <w:rPr>
          <w:rFonts w:cs="Arial"/>
          <w:bCs/>
          <w:iCs/>
          <w:szCs w:val="20"/>
        </w:rPr>
      </w:pPr>
      <w:bookmarkStart w:id="85" w:name="_Toc63694342"/>
      <w:bookmarkStart w:id="86" w:name="_Toc63702168"/>
      <w:r w:rsidRPr="00363159">
        <w:rPr>
          <w:rFonts w:cs="Arial"/>
          <w:bCs/>
          <w:iCs/>
          <w:szCs w:val="20"/>
        </w:rPr>
        <w:t>pieniądzu;</w:t>
      </w:r>
      <w:bookmarkStart w:id="87" w:name="_Toc63694343"/>
      <w:bookmarkStart w:id="88" w:name="_Toc63702169"/>
      <w:bookmarkEnd w:id="85"/>
      <w:bookmarkEnd w:id="86"/>
    </w:p>
    <w:p w14:paraId="2CF82EAF" w14:textId="77777777" w:rsidR="00255377" w:rsidRDefault="00255377" w:rsidP="00134977">
      <w:pPr>
        <w:pStyle w:val="Tekstpodstawowy31"/>
        <w:numPr>
          <w:ilvl w:val="0"/>
          <w:numId w:val="72"/>
        </w:numPr>
        <w:ind w:left="1560" w:hanging="283"/>
        <w:jc w:val="both"/>
        <w:rPr>
          <w:rFonts w:cs="Arial"/>
          <w:bCs/>
          <w:iCs/>
          <w:szCs w:val="20"/>
        </w:rPr>
      </w:pPr>
      <w:r w:rsidRPr="008946E2">
        <w:rPr>
          <w:rFonts w:cs="Arial"/>
          <w:bCs/>
          <w:iCs/>
          <w:szCs w:val="20"/>
        </w:rPr>
        <w:t>poręczeniach bankowych lub poręczeniach spółdzielczej kasy oszczędnościowo-kredytowej, z tym że poręczenie kasy jest zawsze poręczeniem pieniężnym;</w:t>
      </w:r>
      <w:bookmarkEnd w:id="87"/>
      <w:bookmarkEnd w:id="88"/>
      <w:r w:rsidRPr="008946E2">
        <w:rPr>
          <w:rFonts w:cs="Arial"/>
          <w:bCs/>
          <w:iCs/>
          <w:szCs w:val="20"/>
        </w:rPr>
        <w:t xml:space="preserve"> </w:t>
      </w:r>
      <w:bookmarkStart w:id="89" w:name="_Toc63694344"/>
      <w:bookmarkStart w:id="90" w:name="_Toc63702170"/>
    </w:p>
    <w:p w14:paraId="4823CDAF" w14:textId="77777777" w:rsidR="00255377" w:rsidRDefault="00255377" w:rsidP="00134977">
      <w:pPr>
        <w:pStyle w:val="Tekstpodstawowy31"/>
        <w:numPr>
          <w:ilvl w:val="0"/>
          <w:numId w:val="72"/>
        </w:numPr>
        <w:ind w:left="1560" w:hanging="283"/>
        <w:jc w:val="both"/>
        <w:rPr>
          <w:rFonts w:cs="Arial"/>
          <w:bCs/>
          <w:iCs/>
          <w:szCs w:val="20"/>
        </w:rPr>
      </w:pPr>
      <w:r w:rsidRPr="008946E2">
        <w:rPr>
          <w:rFonts w:cs="Arial"/>
          <w:bCs/>
          <w:iCs/>
          <w:szCs w:val="20"/>
        </w:rPr>
        <w:t>gwarancjach bankowych;</w:t>
      </w:r>
      <w:bookmarkStart w:id="91" w:name="_Toc63694345"/>
      <w:bookmarkStart w:id="92" w:name="_Toc63702171"/>
      <w:bookmarkEnd w:id="89"/>
      <w:bookmarkEnd w:id="90"/>
    </w:p>
    <w:p w14:paraId="209691CF" w14:textId="77777777" w:rsidR="00255377" w:rsidRDefault="00255377" w:rsidP="00134977">
      <w:pPr>
        <w:pStyle w:val="Tekstpodstawowy31"/>
        <w:numPr>
          <w:ilvl w:val="0"/>
          <w:numId w:val="72"/>
        </w:numPr>
        <w:ind w:left="1560" w:hanging="283"/>
        <w:jc w:val="both"/>
        <w:rPr>
          <w:rFonts w:cs="Arial"/>
          <w:bCs/>
          <w:iCs/>
          <w:szCs w:val="20"/>
        </w:rPr>
      </w:pPr>
      <w:r w:rsidRPr="008946E2">
        <w:rPr>
          <w:rFonts w:cs="Arial"/>
          <w:bCs/>
          <w:iCs/>
          <w:szCs w:val="20"/>
        </w:rPr>
        <w:t>gwarancjach ubezpieczeniowych;</w:t>
      </w:r>
      <w:bookmarkStart w:id="93" w:name="_Toc63694346"/>
      <w:bookmarkStart w:id="94" w:name="_Toc63702172"/>
      <w:bookmarkEnd w:id="91"/>
      <w:bookmarkEnd w:id="92"/>
    </w:p>
    <w:p w14:paraId="4B6486DE" w14:textId="77777777" w:rsidR="00255377" w:rsidRPr="008946E2" w:rsidRDefault="00255377" w:rsidP="00134977">
      <w:pPr>
        <w:pStyle w:val="Tekstpodstawowy31"/>
        <w:numPr>
          <w:ilvl w:val="0"/>
          <w:numId w:val="72"/>
        </w:numPr>
        <w:ind w:left="1560" w:hanging="283"/>
        <w:jc w:val="both"/>
        <w:rPr>
          <w:rFonts w:cs="Arial"/>
          <w:bCs/>
          <w:iCs/>
          <w:szCs w:val="20"/>
        </w:rPr>
      </w:pPr>
      <w:r w:rsidRPr="008946E2">
        <w:rPr>
          <w:rFonts w:cs="Arial"/>
          <w:bCs/>
          <w:iCs/>
          <w:szCs w:val="20"/>
        </w:rPr>
        <w:t xml:space="preserve">poręczeniach udzielanych przez podmioty, o których mowa w art. 6b ust. 5 pkt 2 ustawy </w:t>
      </w:r>
      <w:r w:rsidRPr="008946E2">
        <w:rPr>
          <w:rFonts w:cs="Arial"/>
          <w:bCs/>
          <w:iCs/>
          <w:szCs w:val="20"/>
        </w:rPr>
        <w:br/>
        <w:t>z dnia 9 listopada 2000 r. o utworzeniu Polskiej Agencji Rozwoju Przedsiębiorczości.</w:t>
      </w:r>
      <w:bookmarkEnd w:id="93"/>
      <w:bookmarkEnd w:id="94"/>
    </w:p>
    <w:p w14:paraId="6A96D63A" w14:textId="77777777" w:rsidR="00255377" w:rsidRPr="00363159" w:rsidRDefault="00255377" w:rsidP="00134977">
      <w:pPr>
        <w:pStyle w:val="Tekstpodstawowy31"/>
        <w:numPr>
          <w:ilvl w:val="0"/>
          <w:numId w:val="73"/>
        </w:numPr>
        <w:ind w:left="1276" w:hanging="284"/>
        <w:jc w:val="both"/>
        <w:rPr>
          <w:rFonts w:cs="Arial"/>
          <w:szCs w:val="20"/>
        </w:rPr>
      </w:pPr>
      <w:r>
        <w:rPr>
          <w:rFonts w:cs="Arial"/>
          <w:szCs w:val="20"/>
        </w:rPr>
        <w:t>z</w:t>
      </w:r>
      <w:r w:rsidRPr="00363159">
        <w:rPr>
          <w:rFonts w:cs="Arial"/>
          <w:szCs w:val="20"/>
        </w:rPr>
        <w:t>a zgodą Zamawiającego zabezpieczenie może być wnoszone również:</w:t>
      </w:r>
    </w:p>
    <w:p w14:paraId="37A55845" w14:textId="77777777" w:rsidR="00255377" w:rsidRDefault="00255377" w:rsidP="00134977">
      <w:pPr>
        <w:pStyle w:val="Tekstpodstawowy31"/>
        <w:numPr>
          <w:ilvl w:val="0"/>
          <w:numId w:val="74"/>
        </w:numPr>
        <w:ind w:left="1560" w:hanging="283"/>
        <w:jc w:val="both"/>
        <w:rPr>
          <w:rFonts w:cs="Arial"/>
          <w:szCs w:val="20"/>
        </w:rPr>
      </w:pPr>
      <w:r>
        <w:rPr>
          <w:rFonts w:cs="Arial"/>
          <w:szCs w:val="20"/>
        </w:rPr>
        <w:t xml:space="preserve"> </w:t>
      </w:r>
      <w:r w:rsidRPr="008946E2">
        <w:rPr>
          <w:rFonts w:cs="Arial"/>
          <w:szCs w:val="20"/>
        </w:rPr>
        <w:t>w wekslach z poręczeniem wekslowym banku lub spółdzielczej kasy oszczędnościowo-kredytowej,</w:t>
      </w:r>
    </w:p>
    <w:p w14:paraId="5D3829CE" w14:textId="77777777" w:rsidR="00255377" w:rsidRDefault="00255377" w:rsidP="00134977">
      <w:pPr>
        <w:pStyle w:val="Tekstpodstawowy31"/>
        <w:numPr>
          <w:ilvl w:val="0"/>
          <w:numId w:val="74"/>
        </w:numPr>
        <w:ind w:left="1560" w:hanging="283"/>
        <w:jc w:val="both"/>
        <w:rPr>
          <w:rFonts w:cs="Arial"/>
          <w:szCs w:val="20"/>
        </w:rPr>
      </w:pPr>
      <w:r w:rsidRPr="008946E2">
        <w:rPr>
          <w:rFonts w:cs="Arial"/>
          <w:szCs w:val="20"/>
        </w:rPr>
        <w:t>przez ustanowienie zastawu na papierach wartościowych emitowanych przez Skarb Państwa lub jednostkę samorządu terytorialnego,</w:t>
      </w:r>
    </w:p>
    <w:p w14:paraId="4EA89C67" w14:textId="77777777" w:rsidR="00255377" w:rsidRPr="008946E2" w:rsidRDefault="00255377" w:rsidP="00134977">
      <w:pPr>
        <w:pStyle w:val="Tekstpodstawowy31"/>
        <w:numPr>
          <w:ilvl w:val="0"/>
          <w:numId w:val="74"/>
        </w:numPr>
        <w:ind w:left="1560" w:hanging="283"/>
        <w:jc w:val="both"/>
        <w:rPr>
          <w:rFonts w:cs="Arial"/>
          <w:szCs w:val="20"/>
        </w:rPr>
      </w:pPr>
      <w:r w:rsidRPr="008946E2">
        <w:rPr>
          <w:rFonts w:cs="Arial"/>
          <w:szCs w:val="20"/>
        </w:rPr>
        <w:t>przez ustanowienie zastawu rejestrowego na zasadach określonych w ustawie z dnia 6 grudnia 1996 r. o zastawie rejestrowym i rejestrze zastawów.</w:t>
      </w:r>
    </w:p>
    <w:p w14:paraId="1120DE05" w14:textId="77777777" w:rsidR="00134977" w:rsidRDefault="00255377" w:rsidP="00134977">
      <w:pPr>
        <w:pStyle w:val="Tekstpodstawowy31"/>
        <w:numPr>
          <w:ilvl w:val="1"/>
          <w:numId w:val="76"/>
        </w:numPr>
        <w:spacing w:before="60"/>
        <w:ind w:left="993" w:hanging="567"/>
        <w:jc w:val="both"/>
        <w:rPr>
          <w:rFonts w:cs="Arial"/>
          <w:bCs/>
          <w:iCs/>
          <w:szCs w:val="20"/>
        </w:rPr>
      </w:pPr>
      <w:bookmarkStart w:id="95" w:name="_Toc63694348"/>
      <w:bookmarkStart w:id="96" w:name="_Toc63702174"/>
      <w:r w:rsidRPr="00363159">
        <w:rPr>
          <w:rFonts w:cs="Arial"/>
          <w:szCs w:val="20"/>
        </w:rPr>
        <w:t xml:space="preserve">Zabezpieczenie wnoszone w pieniądzu (PLN) Wykonawca wpłaci przelewem na następujący rachunek bankowy Zamawiającego w Banku Millennium S.A. </w:t>
      </w:r>
      <w:r w:rsidRPr="00363159">
        <w:rPr>
          <w:rFonts w:cs="Arial"/>
          <w:b/>
          <w:szCs w:val="20"/>
        </w:rPr>
        <w:t xml:space="preserve">nr konta </w:t>
      </w:r>
      <w:r w:rsidRPr="00363159">
        <w:rPr>
          <w:rFonts w:cs="Arial"/>
          <w:b/>
          <w:bCs/>
          <w:szCs w:val="20"/>
        </w:rPr>
        <w:t>97 1160 2202 0000 0000 6011 5681</w:t>
      </w:r>
      <w:r w:rsidRPr="00363159">
        <w:rPr>
          <w:rFonts w:cs="Arial"/>
          <w:szCs w:val="20"/>
        </w:rPr>
        <w:t>.</w:t>
      </w:r>
    </w:p>
    <w:p w14:paraId="36C1D4F2" w14:textId="20B13825" w:rsidR="00134977" w:rsidRDefault="00255377" w:rsidP="00134977">
      <w:pPr>
        <w:pStyle w:val="Tekstpodstawowy31"/>
        <w:numPr>
          <w:ilvl w:val="1"/>
          <w:numId w:val="76"/>
        </w:numPr>
        <w:spacing w:before="60"/>
        <w:ind w:left="993" w:hanging="567"/>
        <w:jc w:val="both"/>
        <w:rPr>
          <w:rFonts w:cs="Arial"/>
          <w:bCs/>
          <w:iCs/>
          <w:szCs w:val="20"/>
        </w:rPr>
      </w:pPr>
      <w:r w:rsidRPr="00134977">
        <w:rPr>
          <w:rFonts w:cs="Arial"/>
          <w:bCs/>
          <w:iCs/>
          <w:szCs w:val="20"/>
        </w:rPr>
        <w:t>W przypadku wniesienia wadium w pieniądzu Wykonawca może wyrazić zgodę na zaliczenie kwoty wadium na poczet zabezpieczenia</w:t>
      </w:r>
      <w:bookmarkEnd w:id="95"/>
      <w:bookmarkEnd w:id="96"/>
      <w:r w:rsidR="008210FA">
        <w:rPr>
          <w:rFonts w:cs="Arial"/>
          <w:bCs/>
          <w:iCs/>
          <w:szCs w:val="20"/>
        </w:rPr>
        <w:t xml:space="preserve"> - </w:t>
      </w:r>
      <w:r w:rsidR="008210FA" w:rsidRPr="008210FA">
        <w:rPr>
          <w:rFonts w:cs="Arial"/>
          <w:bCs/>
          <w:i/>
          <w:iCs/>
        </w:rPr>
        <w:t>nie dotyczy niniejszego post</w:t>
      </w:r>
      <w:r w:rsidR="008210FA" w:rsidRPr="008B1117">
        <w:rPr>
          <w:rFonts w:cs="Arial"/>
          <w:i/>
          <w:iCs/>
        </w:rPr>
        <w:t>ę</w:t>
      </w:r>
      <w:r w:rsidR="008210FA" w:rsidRPr="008210FA">
        <w:rPr>
          <w:rFonts w:cs="Arial"/>
          <w:bCs/>
          <w:i/>
          <w:iCs/>
        </w:rPr>
        <w:t>powania</w:t>
      </w:r>
      <w:r w:rsidRPr="00134977">
        <w:rPr>
          <w:rFonts w:cs="Arial"/>
          <w:bCs/>
          <w:iCs/>
          <w:szCs w:val="20"/>
        </w:rPr>
        <w:t>.</w:t>
      </w:r>
      <w:bookmarkStart w:id="97" w:name="_Toc63694349"/>
      <w:bookmarkStart w:id="98" w:name="_Toc63702175"/>
    </w:p>
    <w:p w14:paraId="529BBA78" w14:textId="77777777" w:rsidR="00134977" w:rsidRDefault="00255377" w:rsidP="00134977">
      <w:pPr>
        <w:pStyle w:val="Tekstpodstawowy31"/>
        <w:numPr>
          <w:ilvl w:val="1"/>
          <w:numId w:val="76"/>
        </w:numPr>
        <w:spacing w:before="60"/>
        <w:ind w:left="993" w:hanging="567"/>
        <w:jc w:val="both"/>
        <w:rPr>
          <w:rFonts w:cs="Arial"/>
          <w:bCs/>
          <w:iCs/>
          <w:szCs w:val="20"/>
        </w:rPr>
      </w:pPr>
      <w:r w:rsidRPr="00134977">
        <w:rPr>
          <w:rFonts w:cs="Arial"/>
          <w:bCs/>
          <w:iCs/>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w:t>
      </w:r>
      <w:r w:rsidRPr="00134977">
        <w:rPr>
          <w:rFonts w:cs="Arial"/>
          <w:bCs/>
          <w:iCs/>
          <w:szCs w:val="20"/>
        </w:rPr>
        <w:br/>
        <w:t>o koszt prowadzenia tego rachunku oraz prowizji bankowej za przelew pieniędzy na rachunek bankowy Wykonawcy.</w:t>
      </w:r>
      <w:bookmarkEnd w:id="97"/>
      <w:bookmarkEnd w:id="98"/>
    </w:p>
    <w:p w14:paraId="7941B82F" w14:textId="77777777" w:rsidR="00134977" w:rsidRDefault="00255377" w:rsidP="00134977">
      <w:pPr>
        <w:pStyle w:val="Tekstpodstawowy31"/>
        <w:numPr>
          <w:ilvl w:val="1"/>
          <w:numId w:val="76"/>
        </w:numPr>
        <w:spacing w:before="60"/>
        <w:ind w:left="993" w:hanging="567"/>
        <w:jc w:val="both"/>
        <w:rPr>
          <w:rFonts w:cs="Arial"/>
          <w:bCs/>
          <w:iCs/>
          <w:szCs w:val="20"/>
        </w:rPr>
      </w:pPr>
      <w:r w:rsidRPr="00134977">
        <w:rPr>
          <w:rFonts w:cs="Arial"/>
          <w:bCs/>
          <w:iCs/>
          <w:szCs w:val="20"/>
        </w:rPr>
        <w:t>Zabezpieczenie należytego wykonania umowy wnoszone w innej formie niż pieniądz (gwarancja, poręczenie) powinno spełniać następujące wymagania: winno być bezwarunkowe, nieodwołalne</w:t>
      </w:r>
      <w:r w:rsidRPr="00134977">
        <w:rPr>
          <w:rFonts w:cs="Arial"/>
          <w:bCs/>
          <w:iCs/>
          <w:szCs w:val="20"/>
        </w:rPr>
        <w:br/>
        <w:t>i płatne na pierwsze żądanie, musi być wykonalne na terytorium Rzeczypospolitej Polskiej.</w:t>
      </w:r>
    </w:p>
    <w:p w14:paraId="5D3FE454" w14:textId="77777777" w:rsidR="00134977" w:rsidRDefault="00255377" w:rsidP="00134977">
      <w:pPr>
        <w:pStyle w:val="Tekstpodstawowy31"/>
        <w:numPr>
          <w:ilvl w:val="1"/>
          <w:numId w:val="76"/>
        </w:numPr>
        <w:spacing w:before="60"/>
        <w:ind w:left="993" w:hanging="567"/>
        <w:jc w:val="both"/>
        <w:rPr>
          <w:rFonts w:cs="Arial"/>
          <w:bCs/>
          <w:iCs/>
          <w:szCs w:val="20"/>
        </w:rPr>
      </w:pPr>
      <w:r w:rsidRPr="00134977">
        <w:rPr>
          <w:rFonts w:cs="Arial"/>
          <w:bCs/>
          <w:iCs/>
          <w:szCs w:val="20"/>
        </w:rPr>
        <w:t>Zamawiający, w terminie trzech dni roboczych od otrzymania dokumentu zabezpieczającego należyte wykonanie umowy (gwarancja, poręczenie), ma prawo zgłosić zastrzeżenia do jego treści lub potwierdzić przyjęcie dokumentu bez zastrzeżeń. Wykonawca winien wnieść dokument</w:t>
      </w:r>
      <w:r w:rsidRPr="00134977">
        <w:rPr>
          <w:rFonts w:cs="Arial"/>
          <w:bCs/>
          <w:iCs/>
          <w:szCs w:val="20"/>
        </w:rPr>
        <w:br/>
        <w:t>w terminie umożliwiającym Zamawiającemu wykonanie tego prawa. Nie zgłoszenie przez Zamawiającego zastrzeżeń w terminie trzech dni roboczych od otrzymania dokumentu uważane będzie za przyjęcie dokumentu bez zastrzeżeń.</w:t>
      </w:r>
      <w:bookmarkStart w:id="99" w:name="_Toc63694350"/>
      <w:bookmarkStart w:id="100" w:name="_Toc63702176"/>
    </w:p>
    <w:p w14:paraId="05B5DCF6" w14:textId="77777777" w:rsidR="00134977" w:rsidRDefault="00255377" w:rsidP="00134977">
      <w:pPr>
        <w:pStyle w:val="Tekstpodstawowy31"/>
        <w:numPr>
          <w:ilvl w:val="1"/>
          <w:numId w:val="76"/>
        </w:numPr>
        <w:spacing w:before="60"/>
        <w:ind w:left="993" w:hanging="567"/>
        <w:jc w:val="both"/>
        <w:rPr>
          <w:rFonts w:cs="Arial"/>
          <w:bCs/>
          <w:iCs/>
          <w:szCs w:val="20"/>
        </w:rPr>
      </w:pPr>
      <w:r w:rsidRPr="00134977">
        <w:rPr>
          <w:rFonts w:cs="Arial"/>
          <w:szCs w:val="20"/>
        </w:rPr>
        <w:t xml:space="preserve">Do zmiany formy zabezpieczenia umowy w trakcie realizacji umowy stosuje się art. 451 </w:t>
      </w:r>
      <w:proofErr w:type="spellStart"/>
      <w:r w:rsidRPr="00134977">
        <w:rPr>
          <w:rFonts w:cs="Arial"/>
          <w:szCs w:val="20"/>
        </w:rPr>
        <w:t>u.p.z.p</w:t>
      </w:r>
      <w:proofErr w:type="spellEnd"/>
      <w:r w:rsidRPr="00134977">
        <w:rPr>
          <w:rFonts w:cs="Arial"/>
          <w:szCs w:val="20"/>
        </w:rPr>
        <w:t>.</w:t>
      </w:r>
      <w:bookmarkStart w:id="101" w:name="_Toc63694351"/>
      <w:bookmarkStart w:id="102" w:name="_Toc63702177"/>
      <w:bookmarkEnd w:id="99"/>
      <w:bookmarkEnd w:id="100"/>
    </w:p>
    <w:p w14:paraId="426FEEB0" w14:textId="4E1B3B11" w:rsidR="00255377" w:rsidRPr="00134977" w:rsidRDefault="00255377" w:rsidP="00134977">
      <w:pPr>
        <w:pStyle w:val="Tekstpodstawowy31"/>
        <w:numPr>
          <w:ilvl w:val="1"/>
          <w:numId w:val="76"/>
        </w:numPr>
        <w:spacing w:before="60"/>
        <w:ind w:left="993" w:hanging="567"/>
        <w:jc w:val="both"/>
        <w:rPr>
          <w:rFonts w:cs="Arial"/>
          <w:bCs/>
          <w:iCs/>
          <w:szCs w:val="20"/>
        </w:rPr>
      </w:pPr>
      <w:r w:rsidRPr="00134977">
        <w:rPr>
          <w:rFonts w:cs="Arial"/>
          <w:bCs/>
          <w:iCs/>
          <w:szCs w:val="20"/>
        </w:rPr>
        <w:t>Zwrot zabezpieczenia należytego wykonania umowy:</w:t>
      </w:r>
      <w:bookmarkEnd w:id="101"/>
      <w:bookmarkEnd w:id="102"/>
    </w:p>
    <w:p w14:paraId="5B24BC5D" w14:textId="77777777" w:rsidR="00255377" w:rsidRDefault="00255377" w:rsidP="00134977">
      <w:pPr>
        <w:pStyle w:val="Tekstpodstawowy31"/>
        <w:numPr>
          <w:ilvl w:val="1"/>
          <w:numId w:val="75"/>
        </w:numPr>
        <w:ind w:left="1276" w:hanging="283"/>
        <w:jc w:val="both"/>
        <w:rPr>
          <w:rFonts w:cs="Arial"/>
          <w:szCs w:val="20"/>
        </w:rPr>
      </w:pPr>
      <w:r w:rsidRPr="00363159">
        <w:rPr>
          <w:rFonts w:cs="Arial"/>
          <w:szCs w:val="20"/>
        </w:rPr>
        <w:t>Zamawiający zwróci 70% zabezpieczenia w ciągu 30 (trzydziestu) dni od dnia zakończenia zadania tj. podpisania przez strony końcowego protokołu odbioru</w:t>
      </w:r>
      <w:r>
        <w:rPr>
          <w:rFonts w:cs="Arial"/>
          <w:szCs w:val="20"/>
        </w:rPr>
        <w:t xml:space="preserve"> </w:t>
      </w:r>
      <w:r w:rsidRPr="00363159">
        <w:rPr>
          <w:rFonts w:cs="Arial"/>
          <w:szCs w:val="20"/>
        </w:rPr>
        <w:t xml:space="preserve">i uznania </w:t>
      </w:r>
      <w:r>
        <w:rPr>
          <w:rFonts w:cs="Arial"/>
          <w:szCs w:val="20"/>
        </w:rPr>
        <w:t>przedmiotu zamówienia za należycie wykonanego</w:t>
      </w:r>
      <w:r w:rsidRPr="00363159">
        <w:rPr>
          <w:rFonts w:cs="Arial"/>
          <w:szCs w:val="20"/>
        </w:rPr>
        <w:t>.</w:t>
      </w:r>
    </w:p>
    <w:p w14:paraId="2B5B213D" w14:textId="77777777" w:rsidR="00255377" w:rsidRDefault="00255377" w:rsidP="00134977">
      <w:pPr>
        <w:pStyle w:val="Tekstpodstawowy31"/>
        <w:numPr>
          <w:ilvl w:val="1"/>
          <w:numId w:val="75"/>
        </w:numPr>
        <w:ind w:left="1276" w:hanging="283"/>
        <w:jc w:val="both"/>
        <w:rPr>
          <w:rFonts w:cs="Arial"/>
          <w:szCs w:val="20"/>
        </w:rPr>
      </w:pPr>
      <w:r w:rsidRPr="001A75E9">
        <w:rPr>
          <w:rFonts w:cs="Arial"/>
          <w:bCs/>
          <w:iCs/>
          <w:szCs w:val="20"/>
        </w:rPr>
        <w:t xml:space="preserve">Zamawiający pozostawi na zabezpieczenie roszczeń z tytułu rękojmi za wady lub gwarancji kwotę wynoszącą 30% wysokości zabezpieczenia. </w:t>
      </w:r>
    </w:p>
    <w:p w14:paraId="6216F8C0" w14:textId="77777777" w:rsidR="00255377" w:rsidRPr="001A75E9" w:rsidRDefault="00255377" w:rsidP="00134977">
      <w:pPr>
        <w:pStyle w:val="Tekstpodstawowy31"/>
        <w:numPr>
          <w:ilvl w:val="1"/>
          <w:numId w:val="75"/>
        </w:numPr>
        <w:ind w:left="1276" w:hanging="283"/>
        <w:jc w:val="both"/>
        <w:rPr>
          <w:rFonts w:cs="Arial"/>
          <w:szCs w:val="20"/>
        </w:rPr>
      </w:pPr>
      <w:r w:rsidRPr="001A75E9">
        <w:rPr>
          <w:rFonts w:cs="Arial"/>
          <w:bCs/>
          <w:iCs/>
          <w:szCs w:val="20"/>
        </w:rPr>
        <w:t>Kwota, o której mowa powyżej, zwracana jest nie później niż w 15 dniu po upływie okresu rękojmi za wady lub gwarancji.</w:t>
      </w:r>
    </w:p>
    <w:p w14:paraId="2651C48E" w14:textId="77777777" w:rsidR="00255377" w:rsidRPr="00363159" w:rsidRDefault="00255377" w:rsidP="00134977">
      <w:pPr>
        <w:pStyle w:val="Tekstpodstawowy31"/>
        <w:numPr>
          <w:ilvl w:val="1"/>
          <w:numId w:val="76"/>
        </w:numPr>
        <w:spacing w:before="40"/>
        <w:ind w:left="993" w:hanging="567"/>
        <w:rPr>
          <w:rFonts w:cs="Arial"/>
          <w:bCs/>
          <w:iCs/>
          <w:szCs w:val="20"/>
        </w:rPr>
      </w:pPr>
      <w:bookmarkStart w:id="103" w:name="_Toc63694352"/>
      <w:bookmarkStart w:id="104" w:name="_Toc63702178"/>
      <w:r w:rsidRPr="00363159">
        <w:rPr>
          <w:rFonts w:cs="Arial"/>
          <w:bCs/>
          <w:iCs/>
          <w:szCs w:val="20"/>
        </w:rPr>
        <w:t xml:space="preserve">zgodnie z zapisem art. 452 ust. 8, 9 i 10 </w:t>
      </w:r>
      <w:proofErr w:type="spellStart"/>
      <w:r w:rsidRPr="00363159">
        <w:rPr>
          <w:rFonts w:cs="Arial"/>
          <w:bCs/>
          <w:iCs/>
          <w:szCs w:val="20"/>
        </w:rPr>
        <w:t>u.p.z.p</w:t>
      </w:r>
      <w:proofErr w:type="spellEnd"/>
      <w:r w:rsidRPr="00363159">
        <w:rPr>
          <w:rFonts w:cs="Arial"/>
          <w:bCs/>
          <w:iCs/>
          <w:szCs w:val="20"/>
        </w:rPr>
        <w:t xml:space="preserve">. </w:t>
      </w:r>
      <w:proofErr w:type="spellStart"/>
      <w:r w:rsidRPr="00363159">
        <w:rPr>
          <w:rFonts w:cs="Arial"/>
          <w:bCs/>
          <w:iCs/>
          <w:szCs w:val="20"/>
        </w:rPr>
        <w:t>cyt</w:t>
      </w:r>
      <w:proofErr w:type="spellEnd"/>
      <w:r w:rsidRPr="00363159">
        <w:rPr>
          <w:rFonts w:cs="Arial"/>
          <w:bCs/>
          <w:iCs/>
          <w:szCs w:val="20"/>
        </w:rPr>
        <w:t>:</w:t>
      </w:r>
      <w:bookmarkEnd w:id="103"/>
      <w:bookmarkEnd w:id="104"/>
    </w:p>
    <w:p w14:paraId="29EE3728" w14:textId="77777777" w:rsidR="00255377" w:rsidRPr="00363159" w:rsidRDefault="00255377" w:rsidP="00255377">
      <w:pPr>
        <w:pStyle w:val="Tekstpodstawowy31"/>
        <w:ind w:left="993"/>
        <w:jc w:val="both"/>
        <w:rPr>
          <w:rFonts w:cs="Arial"/>
          <w:i/>
          <w:iCs/>
          <w:szCs w:val="20"/>
        </w:rPr>
      </w:pPr>
      <w:r w:rsidRPr="00363159">
        <w:rPr>
          <w:rFonts w:cs="Arial"/>
          <w:bCs/>
          <w:i/>
          <w:iCs/>
          <w:szCs w:val="20"/>
        </w:rPr>
        <w:t>„</w:t>
      </w:r>
      <w:r w:rsidRPr="00363159">
        <w:rPr>
          <w:rFonts w:cs="Arial"/>
          <w:i/>
          <w:iCs/>
          <w:szCs w:val="20"/>
        </w:rPr>
        <w:t xml:space="preserve">8. Jeżeli okres na jaki ma zostać wniesione zabezpieczenie przekracza 5 lat, zabezpieczenie </w:t>
      </w:r>
      <w:r w:rsidRPr="00363159">
        <w:rPr>
          <w:rFonts w:cs="Arial"/>
          <w:i/>
          <w:iCs/>
          <w:szCs w:val="20"/>
        </w:rPr>
        <w:br/>
        <w:t>w pieniądzu wnosi się na cały ten okres, a zabezpieczenie w innej formie wnosi się na okres nie krótszy niż 5 lat, z jednoczesnym zobowiązaniem się Wykonawcy do przedłużenia zabezpieczenia lub wniesienia nowego zabezpieczenia na kolejne okresy.</w:t>
      </w:r>
    </w:p>
    <w:p w14:paraId="32C6BC85" w14:textId="5E8D2F05" w:rsidR="00255377" w:rsidRPr="00363159" w:rsidRDefault="00255377" w:rsidP="00255377">
      <w:pPr>
        <w:pStyle w:val="Tekstpodstawowy31"/>
        <w:ind w:left="993"/>
        <w:jc w:val="both"/>
        <w:rPr>
          <w:rFonts w:cs="Arial"/>
          <w:b/>
          <w:bCs/>
          <w:i/>
          <w:iCs/>
          <w:szCs w:val="20"/>
        </w:rPr>
      </w:pPr>
      <w:r w:rsidRPr="00363159">
        <w:rPr>
          <w:rFonts w:cs="Arial"/>
          <w:i/>
          <w:iCs/>
          <w:szCs w:val="20"/>
        </w:rPr>
        <w:t>9. W przypadku nieprzedłużenia lub nie wniesienia nowego zabezpieczenia najpóźniej na 30 dni przed upływem terminu ważności dotychczasowego</w:t>
      </w:r>
      <w:r w:rsidRPr="00363159">
        <w:rPr>
          <w:rFonts w:cs="Arial"/>
          <w:b/>
          <w:bCs/>
          <w:i/>
          <w:iCs/>
          <w:szCs w:val="20"/>
        </w:rPr>
        <w:t xml:space="preserve"> </w:t>
      </w:r>
      <w:r w:rsidRPr="00363159">
        <w:rPr>
          <w:rFonts w:cs="Arial"/>
          <w:i/>
          <w:iCs/>
          <w:szCs w:val="20"/>
        </w:rPr>
        <w:t xml:space="preserve">zabezpieczenia wniesionego w innej formie niż w pieniądzu, zamawiający zmienia formę na zabezpieczenie w pieniądzu, poprzez wypłatę kwoty </w:t>
      </w:r>
      <w:r w:rsidR="00134977">
        <w:rPr>
          <w:rFonts w:cs="Arial"/>
          <w:i/>
          <w:iCs/>
          <w:szCs w:val="20"/>
        </w:rPr>
        <w:br/>
      </w:r>
      <w:r w:rsidRPr="00363159">
        <w:rPr>
          <w:rFonts w:cs="Arial"/>
          <w:i/>
          <w:iCs/>
          <w:szCs w:val="20"/>
        </w:rPr>
        <w:t>z dotychczasowego zabezpieczenia.</w:t>
      </w:r>
    </w:p>
    <w:p w14:paraId="0D3AFCA2" w14:textId="77777777" w:rsidR="00255377" w:rsidRDefault="00255377" w:rsidP="00255377">
      <w:pPr>
        <w:pStyle w:val="Tekstpodstawowy31"/>
        <w:ind w:left="993"/>
        <w:jc w:val="both"/>
        <w:rPr>
          <w:rFonts w:cs="Arial"/>
          <w:i/>
          <w:szCs w:val="20"/>
        </w:rPr>
      </w:pPr>
      <w:r w:rsidRPr="00363159">
        <w:rPr>
          <w:rFonts w:cs="Arial"/>
          <w:i/>
          <w:szCs w:val="20"/>
        </w:rPr>
        <w:t xml:space="preserve">10. Wypłata, o której mowa w ust. 9 nastąpi nie później niż w ostatnim dniu ważności </w:t>
      </w:r>
      <w:r>
        <w:rPr>
          <w:rFonts w:cs="Arial"/>
          <w:i/>
          <w:szCs w:val="20"/>
        </w:rPr>
        <w:t xml:space="preserve"> d</w:t>
      </w:r>
      <w:r w:rsidRPr="00363159">
        <w:rPr>
          <w:rFonts w:cs="Arial"/>
          <w:i/>
          <w:szCs w:val="20"/>
        </w:rPr>
        <w:t>otychczasowego zabezpieczenia”.</w:t>
      </w:r>
    </w:p>
    <w:p w14:paraId="40A0273D" w14:textId="7A0EA30A" w:rsidR="00BB2F46" w:rsidRDefault="00134977" w:rsidP="00134977">
      <w:pPr>
        <w:pStyle w:val="Nagwek1"/>
        <w:tabs>
          <w:tab w:val="clear" w:pos="0"/>
        </w:tabs>
        <w:spacing w:before="60" w:after="0" w:line="240" w:lineRule="auto"/>
        <w:ind w:left="993" w:hanging="567"/>
        <w:jc w:val="both"/>
        <w:rPr>
          <w:rFonts w:cs="Arial"/>
          <w:b w:val="0"/>
          <w:bCs/>
          <w:iCs/>
          <w:sz w:val="20"/>
          <w:szCs w:val="20"/>
        </w:rPr>
      </w:pPr>
      <w:r w:rsidRPr="00134977">
        <w:rPr>
          <w:rFonts w:cs="Arial"/>
          <w:b w:val="0"/>
          <w:bCs/>
          <w:iCs/>
          <w:sz w:val="20"/>
          <w:szCs w:val="20"/>
        </w:rPr>
        <w:t>14</w:t>
      </w:r>
      <w:r w:rsidR="00255377" w:rsidRPr="00134977">
        <w:rPr>
          <w:rFonts w:cs="Arial"/>
          <w:b w:val="0"/>
          <w:bCs/>
          <w:iCs/>
          <w:sz w:val="20"/>
          <w:szCs w:val="20"/>
        </w:rPr>
        <w:t xml:space="preserve">.12.Okres gwarancji </w:t>
      </w:r>
      <w:r w:rsidR="008B1117">
        <w:rPr>
          <w:rFonts w:cs="Arial"/>
          <w:b w:val="0"/>
          <w:bCs/>
          <w:iCs/>
          <w:sz w:val="20"/>
          <w:szCs w:val="20"/>
        </w:rPr>
        <w:t>na wykonane roboty budowlane</w:t>
      </w:r>
      <w:r w:rsidR="00255377" w:rsidRPr="00134977">
        <w:rPr>
          <w:rFonts w:cs="Arial"/>
          <w:b w:val="0"/>
          <w:bCs/>
          <w:iCs/>
          <w:sz w:val="20"/>
          <w:szCs w:val="20"/>
        </w:rPr>
        <w:t xml:space="preserve"> będzie zgodny z deklaracją Wykonawcy wynikającą z oferty i zostanie uwzględniony w treści umowy oraz karty gwarancyjnej.</w:t>
      </w:r>
    </w:p>
    <w:p w14:paraId="4BA5011B" w14:textId="77777777" w:rsidR="003560BE" w:rsidRDefault="003560BE" w:rsidP="00134977">
      <w:pPr>
        <w:pStyle w:val="Nagwek1"/>
        <w:tabs>
          <w:tab w:val="clear" w:pos="0"/>
        </w:tabs>
        <w:spacing w:before="60" w:after="0" w:line="240" w:lineRule="auto"/>
        <w:ind w:left="993" w:hanging="567"/>
        <w:jc w:val="both"/>
        <w:rPr>
          <w:rFonts w:cs="Arial"/>
          <w:b w:val="0"/>
          <w:bCs/>
          <w:iCs/>
          <w:sz w:val="20"/>
          <w:szCs w:val="20"/>
        </w:rPr>
      </w:pPr>
    </w:p>
    <w:p w14:paraId="07009389" w14:textId="77777777" w:rsidR="003560BE" w:rsidRDefault="003560BE" w:rsidP="00134977">
      <w:pPr>
        <w:pStyle w:val="Nagwek1"/>
        <w:tabs>
          <w:tab w:val="clear" w:pos="0"/>
        </w:tabs>
        <w:spacing w:before="60" w:after="0" w:line="240" w:lineRule="auto"/>
        <w:ind w:left="993" w:hanging="567"/>
        <w:jc w:val="both"/>
        <w:rPr>
          <w:rFonts w:cs="Arial"/>
          <w:b w:val="0"/>
          <w:bCs/>
          <w:iCs/>
          <w:sz w:val="20"/>
          <w:szCs w:val="20"/>
        </w:rPr>
      </w:pPr>
    </w:p>
    <w:p w14:paraId="00E779E7" w14:textId="77777777" w:rsidR="003560BE" w:rsidRDefault="003560BE" w:rsidP="00134977">
      <w:pPr>
        <w:pStyle w:val="Nagwek1"/>
        <w:tabs>
          <w:tab w:val="clear" w:pos="0"/>
        </w:tabs>
        <w:spacing w:before="60" w:after="0" w:line="240" w:lineRule="auto"/>
        <w:ind w:left="993" w:hanging="567"/>
        <w:jc w:val="both"/>
        <w:rPr>
          <w:rFonts w:cs="Arial"/>
          <w:b w:val="0"/>
          <w:sz w:val="20"/>
          <w:szCs w:val="20"/>
        </w:rPr>
      </w:pPr>
    </w:p>
    <w:p w14:paraId="5B0E29D2" w14:textId="77777777" w:rsidR="00D6573F" w:rsidRDefault="00D6573F">
      <w:pPr>
        <w:pStyle w:val="Tekstpodstawowy31"/>
        <w:jc w:val="both"/>
        <w:rPr>
          <w:sz w:val="2"/>
        </w:rPr>
      </w:pPr>
    </w:p>
    <w:p w14:paraId="49675540" w14:textId="77777777" w:rsidR="007876DA" w:rsidRDefault="007876DA" w:rsidP="00134977">
      <w:pPr>
        <w:pStyle w:val="Nagwek1"/>
        <w:numPr>
          <w:ilvl w:val="0"/>
          <w:numId w:val="25"/>
        </w:numPr>
        <w:tabs>
          <w:tab w:val="clear" w:pos="0"/>
        </w:tabs>
        <w:spacing w:after="0" w:line="240" w:lineRule="auto"/>
        <w:ind w:left="425" w:hanging="425"/>
        <w:jc w:val="both"/>
      </w:pPr>
      <w:bookmarkStart w:id="105" w:name="_Toc66348008"/>
      <w:r>
        <w:rPr>
          <w:sz w:val="20"/>
        </w:rPr>
        <w:lastRenderedPageBreak/>
        <w:t>OPIS SPOSOBU PRZYGOTOWANIA OFERTY</w:t>
      </w:r>
      <w:bookmarkEnd w:id="105"/>
      <w:r w:rsidR="00D95D55">
        <w:rPr>
          <w:sz w:val="20"/>
        </w:rPr>
        <w:t>.</w:t>
      </w:r>
    </w:p>
    <w:p w14:paraId="1C3E4AAC" w14:textId="77777777" w:rsidR="007876DA" w:rsidRPr="00A32FE3" w:rsidRDefault="007876DA" w:rsidP="00134977">
      <w:pPr>
        <w:pStyle w:val="Tekstpodstawowy"/>
        <w:widowControl w:val="0"/>
        <w:numPr>
          <w:ilvl w:val="0"/>
          <w:numId w:val="30"/>
        </w:numPr>
        <w:ind w:left="850" w:hanging="425"/>
        <w:textAlignment w:val="auto"/>
        <w:rPr>
          <w:rFonts w:eastAsia="Times New Roman" w:cs="Arial"/>
          <w:bCs/>
          <w:i w:val="0"/>
          <w:iCs/>
          <w:kern w:val="0"/>
          <w:sz w:val="20"/>
          <w:szCs w:val="20"/>
        </w:rPr>
      </w:pPr>
      <w:r w:rsidRPr="00A32FE3">
        <w:rPr>
          <w:rFonts w:cs="Arial"/>
          <w:b w:val="0"/>
          <w:bCs/>
          <w:i w:val="0"/>
          <w:iCs/>
          <w:sz w:val="20"/>
        </w:rPr>
        <w:t>Wymagania podstawowe.</w:t>
      </w:r>
    </w:p>
    <w:p w14:paraId="1CC37AD5" w14:textId="77777777" w:rsidR="00653122" w:rsidRPr="00907BDF" w:rsidRDefault="003004A2" w:rsidP="00134977">
      <w:pPr>
        <w:pStyle w:val="Tekstpodstawowy21"/>
        <w:numPr>
          <w:ilvl w:val="1"/>
          <w:numId w:val="30"/>
        </w:numPr>
        <w:ind w:left="1134" w:hanging="283"/>
        <w:rPr>
          <w:rFonts w:cs="Arial"/>
          <w:color w:val="000000"/>
          <w:sz w:val="20"/>
        </w:rPr>
      </w:pPr>
      <w:r w:rsidRPr="00AE5CF6">
        <w:rPr>
          <w:rFonts w:cs="Arial"/>
          <w:b/>
          <w:bCs/>
          <w:color w:val="000000"/>
          <w:sz w:val="20"/>
        </w:rPr>
        <w:t>Do przygotowania oferty konieczne jest posiadanie przez osobę upoważnioną do</w:t>
      </w:r>
      <w:r w:rsidR="00F35050">
        <w:rPr>
          <w:rFonts w:cs="Arial"/>
          <w:b/>
          <w:bCs/>
          <w:color w:val="000000"/>
          <w:sz w:val="20"/>
        </w:rPr>
        <w:t> </w:t>
      </w:r>
      <w:r w:rsidRPr="00AE5CF6">
        <w:rPr>
          <w:rFonts w:cs="Arial"/>
          <w:b/>
          <w:bCs/>
          <w:color w:val="000000"/>
          <w:sz w:val="20"/>
        </w:rPr>
        <w:t xml:space="preserve">reprezentowania Wykonawcy kwalifikowanego podpisu elektronicznego lub podpisu zaufanego lub </w:t>
      </w:r>
      <w:r w:rsidR="00131A54">
        <w:rPr>
          <w:rFonts w:cs="Arial"/>
          <w:b/>
          <w:bCs/>
          <w:color w:val="000000"/>
          <w:sz w:val="20"/>
        </w:rPr>
        <w:t xml:space="preserve">elektronicznego </w:t>
      </w:r>
      <w:r w:rsidRPr="00AE5CF6">
        <w:rPr>
          <w:rFonts w:cs="Arial"/>
          <w:b/>
          <w:bCs/>
          <w:color w:val="000000"/>
          <w:sz w:val="20"/>
        </w:rPr>
        <w:t>podpisu osobistego.</w:t>
      </w:r>
    </w:p>
    <w:p w14:paraId="124C08C3" w14:textId="77777777" w:rsidR="007876DA" w:rsidRPr="00653122" w:rsidRDefault="00977308" w:rsidP="00134977">
      <w:pPr>
        <w:pStyle w:val="Tekstpodstawowy21"/>
        <w:numPr>
          <w:ilvl w:val="1"/>
          <w:numId w:val="30"/>
        </w:numPr>
        <w:ind w:left="1134" w:hanging="283"/>
        <w:rPr>
          <w:rFonts w:cs="Arial"/>
          <w:b/>
          <w:sz w:val="20"/>
        </w:rPr>
      </w:pPr>
      <w:r w:rsidRPr="00653122">
        <w:rPr>
          <w:rFonts w:cs="Arial"/>
          <w:b/>
          <w:sz w:val="20"/>
        </w:rPr>
        <w:t>Wykonawca może złożyć tylko jedną</w:t>
      </w:r>
      <w:r w:rsidR="0015082E">
        <w:rPr>
          <w:rFonts w:cs="Arial"/>
          <w:b/>
          <w:sz w:val="20"/>
        </w:rPr>
        <w:t xml:space="preserve"> ofertę</w:t>
      </w:r>
      <w:r w:rsidRPr="00653122">
        <w:rPr>
          <w:rFonts w:cs="Arial"/>
          <w:b/>
          <w:sz w:val="20"/>
        </w:rPr>
        <w:t>.</w:t>
      </w:r>
      <w:r w:rsidR="007876DA" w:rsidRPr="00653122">
        <w:rPr>
          <w:rFonts w:cs="Arial"/>
          <w:b/>
          <w:sz w:val="20"/>
        </w:rPr>
        <w:t xml:space="preserve"> </w:t>
      </w:r>
    </w:p>
    <w:p w14:paraId="09F8C9FB" w14:textId="77777777" w:rsidR="007876DA" w:rsidRPr="00166513" w:rsidRDefault="007876DA" w:rsidP="00134977">
      <w:pPr>
        <w:pStyle w:val="Tekstpodstawowy21"/>
        <w:numPr>
          <w:ilvl w:val="1"/>
          <w:numId w:val="30"/>
        </w:numPr>
        <w:ind w:left="1134" w:hanging="283"/>
        <w:rPr>
          <w:rFonts w:cs="Arial"/>
          <w:color w:val="000000"/>
          <w:sz w:val="20"/>
        </w:rPr>
      </w:pPr>
      <w:r w:rsidRPr="00166513">
        <w:rPr>
          <w:rFonts w:cs="Arial"/>
          <w:color w:val="000000"/>
          <w:sz w:val="20"/>
        </w:rPr>
        <w:t>Treść złożonej oferty musi odpowiadać treści Specyfikacji Warunków Zamówienia. Zamawiający zaleca wykorzystywanie formularzy przekazanych przez Zamawiającego. Dopuszcza się w</w:t>
      </w:r>
      <w:r>
        <w:rPr>
          <w:rFonts w:cs="Arial"/>
          <w:color w:val="000000"/>
          <w:sz w:val="20"/>
        </w:rPr>
        <w:t> </w:t>
      </w:r>
      <w:r w:rsidRPr="00166513">
        <w:rPr>
          <w:rFonts w:cs="Arial"/>
          <w:color w:val="000000"/>
          <w:sz w:val="20"/>
        </w:rPr>
        <w:t xml:space="preserve">ofercie złożenie załączników opracowanych przez Wykonawcę, pod warunkiem, że </w:t>
      </w:r>
      <w:r w:rsidR="003004A2">
        <w:rPr>
          <w:rFonts w:cs="Arial"/>
          <w:color w:val="000000"/>
          <w:sz w:val="20"/>
        </w:rPr>
        <w:t>ich treść będzi</w:t>
      </w:r>
      <w:r w:rsidR="00380AAF">
        <w:rPr>
          <w:rFonts w:cs="Arial"/>
          <w:color w:val="000000"/>
          <w:sz w:val="20"/>
        </w:rPr>
        <w:t xml:space="preserve">e zgodna z treścią formularzy </w:t>
      </w:r>
      <w:r w:rsidR="003004A2">
        <w:rPr>
          <w:rFonts w:cs="Arial"/>
          <w:color w:val="000000"/>
          <w:sz w:val="20"/>
        </w:rPr>
        <w:t>opracowany</w:t>
      </w:r>
      <w:r w:rsidR="00380AAF">
        <w:rPr>
          <w:rFonts w:cs="Arial"/>
          <w:color w:val="000000"/>
          <w:sz w:val="20"/>
        </w:rPr>
        <w:t>ch</w:t>
      </w:r>
      <w:r w:rsidR="003004A2">
        <w:rPr>
          <w:rFonts w:cs="Arial"/>
          <w:color w:val="000000"/>
          <w:sz w:val="20"/>
        </w:rPr>
        <w:t xml:space="preserve"> przez Zamawiającego.</w:t>
      </w:r>
    </w:p>
    <w:p w14:paraId="28694AF2" w14:textId="77777777" w:rsidR="007876DA" w:rsidRPr="00166513" w:rsidRDefault="007876DA" w:rsidP="00134977">
      <w:pPr>
        <w:pStyle w:val="Tekstpodstawowy21"/>
        <w:numPr>
          <w:ilvl w:val="1"/>
          <w:numId w:val="30"/>
        </w:numPr>
        <w:ind w:left="1134" w:hanging="283"/>
        <w:rPr>
          <w:rFonts w:cs="Arial"/>
          <w:color w:val="000000"/>
          <w:sz w:val="20"/>
        </w:rPr>
      </w:pPr>
      <w:r w:rsidRPr="00166513">
        <w:rPr>
          <w:rFonts w:cs="Arial"/>
          <w:color w:val="000000"/>
          <w:sz w:val="20"/>
        </w:rPr>
        <w:t>Oferta</w:t>
      </w:r>
      <w:r>
        <w:rPr>
          <w:rFonts w:cs="Arial"/>
          <w:color w:val="000000"/>
          <w:sz w:val="20"/>
        </w:rPr>
        <w:t xml:space="preserve"> (oraz załączniki do niej)</w:t>
      </w:r>
      <w:r w:rsidRPr="00166513">
        <w:rPr>
          <w:rFonts w:cs="Arial"/>
          <w:color w:val="000000"/>
          <w:sz w:val="20"/>
        </w:rPr>
        <w:t xml:space="preserve"> musi być podpisana przez osoby upoważnione do reprezentowania Wykonawcy (Wykonawców wspólnie ubiegających się o udzielenie zamówienia). Oznacza to, iż jeżeli z</w:t>
      </w:r>
      <w:r>
        <w:rPr>
          <w:rFonts w:cs="Arial"/>
          <w:color w:val="000000"/>
          <w:sz w:val="20"/>
        </w:rPr>
        <w:t> </w:t>
      </w:r>
      <w:r w:rsidRPr="00166513">
        <w:rPr>
          <w:rFonts w:cs="Arial"/>
          <w:color w:val="000000"/>
          <w:sz w:val="20"/>
        </w:rPr>
        <w:t>dokumentu(ów) określającego(</w:t>
      </w:r>
      <w:proofErr w:type="spellStart"/>
      <w:r w:rsidRPr="00166513">
        <w:rPr>
          <w:rFonts w:cs="Arial"/>
          <w:color w:val="000000"/>
          <w:sz w:val="20"/>
        </w:rPr>
        <w:t>ych</w:t>
      </w:r>
      <w:proofErr w:type="spellEnd"/>
      <w:r w:rsidRPr="00166513">
        <w:rPr>
          <w:rFonts w:cs="Arial"/>
          <w:color w:val="000000"/>
          <w:sz w:val="20"/>
        </w:rPr>
        <w:t>) status prawny Wykonawcy lub pełnomocnictwa (pełnomocnictw) wynika, iż do reprezentowania Wykonawcy upoważnionych jest łącznie kilka osób, dokumenty wchodzące w skład oferty muszą być podpisane przez wszystkie te osoby.</w:t>
      </w:r>
    </w:p>
    <w:p w14:paraId="6A6CF88F" w14:textId="77777777" w:rsidR="007876DA" w:rsidRPr="00166513" w:rsidRDefault="007876DA" w:rsidP="00134977">
      <w:pPr>
        <w:pStyle w:val="Tekstpodstawowy21"/>
        <w:numPr>
          <w:ilvl w:val="1"/>
          <w:numId w:val="30"/>
        </w:numPr>
        <w:ind w:left="1134" w:hanging="283"/>
        <w:rPr>
          <w:rFonts w:cs="Arial"/>
          <w:color w:val="000000"/>
          <w:sz w:val="20"/>
        </w:rPr>
      </w:pPr>
      <w:r w:rsidRPr="00166513">
        <w:rPr>
          <w:rFonts w:cs="Arial"/>
          <w:color w:val="000000"/>
          <w:sz w:val="20"/>
        </w:rPr>
        <w:t>Upoważnienie osób podpisujących ofertę</w:t>
      </w:r>
      <w:r w:rsidR="00FE72DE">
        <w:rPr>
          <w:rFonts w:cs="Arial"/>
          <w:color w:val="000000"/>
          <w:sz w:val="20"/>
        </w:rPr>
        <w:t xml:space="preserve"> (oraz załączników</w:t>
      </w:r>
      <w:r>
        <w:rPr>
          <w:rFonts w:cs="Arial"/>
          <w:color w:val="000000"/>
          <w:sz w:val="20"/>
        </w:rPr>
        <w:t xml:space="preserve"> do niej)</w:t>
      </w:r>
      <w:r w:rsidRPr="00166513">
        <w:rPr>
          <w:rFonts w:cs="Arial"/>
          <w:color w:val="000000"/>
          <w:sz w:val="20"/>
        </w:rPr>
        <w:t xml:space="preserve"> musi bezpośrednio wynikać z</w:t>
      </w:r>
      <w:r>
        <w:rPr>
          <w:rFonts w:cs="Arial"/>
          <w:color w:val="000000"/>
          <w:sz w:val="20"/>
        </w:rPr>
        <w:t> </w:t>
      </w:r>
      <w:r w:rsidRPr="00166513">
        <w:rPr>
          <w:rFonts w:cs="Arial"/>
          <w:color w:val="000000"/>
          <w:sz w:val="20"/>
        </w:rPr>
        <w:t xml:space="preserve">dokumentów dołączonych do oferty. Oznacza to, że jeżeli upoważnienie takie nie wynika wprost z dokumentu stwierdzającego status prawny Wykonawcy, to do oferty należy dołączyć pełnomocnictwo wystawione przez osoby do tego upoważnione. </w:t>
      </w:r>
      <w:r w:rsidRPr="00FD591F">
        <w:rPr>
          <w:rFonts w:cs="Arial"/>
          <w:b/>
          <w:bCs/>
          <w:color w:val="000000"/>
          <w:sz w:val="20"/>
        </w:rPr>
        <w:t xml:space="preserve">Pełnomocnictwo powinno być załączone do oferty w </w:t>
      </w:r>
      <w:r w:rsidR="008F680F">
        <w:rPr>
          <w:rFonts w:cs="Arial"/>
          <w:b/>
          <w:bCs/>
          <w:color w:val="000000"/>
          <w:sz w:val="20"/>
        </w:rPr>
        <w:t>formie</w:t>
      </w:r>
      <w:r w:rsidRPr="00FD591F">
        <w:rPr>
          <w:rFonts w:cs="Arial"/>
          <w:b/>
          <w:bCs/>
          <w:color w:val="000000"/>
          <w:sz w:val="20"/>
        </w:rPr>
        <w:t xml:space="preserve"> elektronicznej</w:t>
      </w:r>
      <w:r w:rsidR="00F200C0">
        <w:rPr>
          <w:rFonts w:cs="Arial"/>
          <w:b/>
          <w:bCs/>
          <w:color w:val="000000"/>
          <w:sz w:val="20"/>
        </w:rPr>
        <w:t xml:space="preserve"> </w:t>
      </w:r>
      <w:r w:rsidR="00F200C0" w:rsidRPr="00F200C0">
        <w:rPr>
          <w:rFonts w:cs="Arial"/>
          <w:bCs/>
          <w:i/>
          <w:color w:val="000000"/>
          <w:sz w:val="20"/>
        </w:rPr>
        <w:t>(</w:t>
      </w:r>
      <w:r w:rsidR="00F200C0" w:rsidRPr="0067260F">
        <w:rPr>
          <w:rFonts w:cs="Arial"/>
          <w:bCs/>
          <w:i/>
          <w:iCs/>
          <w:sz w:val="20"/>
        </w:rPr>
        <w:t>tj.</w:t>
      </w:r>
      <w:r w:rsidR="00F200C0">
        <w:rPr>
          <w:rFonts w:cs="Arial"/>
          <w:bCs/>
          <w:i/>
          <w:iCs/>
          <w:sz w:val="20"/>
        </w:rPr>
        <w:t xml:space="preserve"> </w:t>
      </w:r>
      <w:r w:rsidR="00F200C0" w:rsidRPr="0067260F">
        <w:rPr>
          <w:rFonts w:cs="Arial"/>
          <w:bCs/>
          <w:i/>
          <w:iCs/>
          <w:sz w:val="20"/>
        </w:rPr>
        <w:t>w postaci elektronicznej opatrzonej kwalifikowanym podpisem elektronicznym) lub w postaci elektronicznej opatrzonej podpisem zaufanym lub elektronicznym podpisem osobistym.</w:t>
      </w:r>
    </w:p>
    <w:p w14:paraId="71886D33" w14:textId="77777777" w:rsidR="007876DA" w:rsidRPr="00166513" w:rsidRDefault="007876DA" w:rsidP="00134977">
      <w:pPr>
        <w:pStyle w:val="Tekstpodstawowy21"/>
        <w:numPr>
          <w:ilvl w:val="1"/>
          <w:numId w:val="30"/>
        </w:numPr>
        <w:ind w:left="1134" w:hanging="283"/>
        <w:rPr>
          <w:rFonts w:cs="Arial"/>
          <w:color w:val="000000"/>
          <w:sz w:val="20"/>
        </w:rPr>
      </w:pPr>
      <w:r>
        <w:rPr>
          <w:rFonts w:cs="Arial"/>
          <w:color w:val="000000"/>
          <w:sz w:val="20"/>
        </w:rPr>
        <w:t>O</w:t>
      </w:r>
      <w:r w:rsidRPr="00166513">
        <w:rPr>
          <w:rFonts w:cs="Arial"/>
          <w:color w:val="000000"/>
          <w:sz w:val="20"/>
        </w:rPr>
        <w:t>ferta powinna być sporządzona  w języku polskim w sposób czytelny. Dokumenty sporządzone w języku obcym, muszą być złożone wraz z tłumaczeniem na język polski.</w:t>
      </w:r>
    </w:p>
    <w:p w14:paraId="19D222E8" w14:textId="77777777" w:rsidR="007876DA" w:rsidRPr="001C2E4F" w:rsidRDefault="007876DA" w:rsidP="00134977">
      <w:pPr>
        <w:pStyle w:val="Tekstpodstawowy21"/>
        <w:numPr>
          <w:ilvl w:val="1"/>
          <w:numId w:val="30"/>
        </w:numPr>
        <w:ind w:left="1134" w:hanging="283"/>
        <w:rPr>
          <w:rFonts w:cs="Arial"/>
          <w:color w:val="000000"/>
          <w:sz w:val="20"/>
        </w:rPr>
      </w:pPr>
      <w:r w:rsidRPr="00166513">
        <w:rPr>
          <w:rFonts w:cs="Arial"/>
          <w:color w:val="000000"/>
          <w:sz w:val="20"/>
        </w:rPr>
        <w:t>Koszty przygotowania oferty ponosi Wykonawca.</w:t>
      </w:r>
    </w:p>
    <w:p w14:paraId="2D91EEFB" w14:textId="77777777" w:rsidR="007876DA" w:rsidRPr="00CA7FD5" w:rsidRDefault="004E1B25" w:rsidP="007876DA">
      <w:pPr>
        <w:pStyle w:val="Tekstpodstawowy21"/>
        <w:tabs>
          <w:tab w:val="clear" w:pos="360"/>
        </w:tabs>
        <w:ind w:left="851" w:hanging="425"/>
        <w:rPr>
          <w:rFonts w:ascii="Times New Roman" w:hAnsi="Times New Roman"/>
          <w:sz w:val="20"/>
        </w:rPr>
      </w:pPr>
      <w:r>
        <w:rPr>
          <w:sz w:val="20"/>
        </w:rPr>
        <w:t>15</w:t>
      </w:r>
      <w:r w:rsidR="007876DA">
        <w:rPr>
          <w:sz w:val="20"/>
        </w:rPr>
        <w:t>.2</w:t>
      </w:r>
      <w:r w:rsidR="007876DA" w:rsidRPr="00A32FE3">
        <w:rPr>
          <w:rFonts w:ascii="Times New Roman" w:hAnsi="Times New Roman"/>
          <w:sz w:val="20"/>
        </w:rPr>
        <w:t xml:space="preserve"> </w:t>
      </w:r>
      <w:r w:rsidR="007876DA" w:rsidRPr="00A32FE3">
        <w:rPr>
          <w:sz w:val="20"/>
        </w:rPr>
        <w:t>Forma oferty:</w:t>
      </w:r>
    </w:p>
    <w:p w14:paraId="5289DEB6" w14:textId="77777777" w:rsidR="007876DA" w:rsidRPr="00CB5A8A" w:rsidRDefault="007876DA" w:rsidP="00134977">
      <w:pPr>
        <w:pStyle w:val="Tekstpodstawowy21"/>
        <w:numPr>
          <w:ilvl w:val="0"/>
          <w:numId w:val="31"/>
        </w:numPr>
        <w:ind w:hanging="295"/>
        <w:rPr>
          <w:b/>
          <w:bCs/>
          <w:sz w:val="20"/>
        </w:rPr>
      </w:pPr>
      <w:r w:rsidRPr="00CB5A8A">
        <w:rPr>
          <w:b/>
          <w:bCs/>
          <w:sz w:val="20"/>
        </w:rPr>
        <w:t xml:space="preserve">Ofertę oraz załączniki do niej składa się pod rygorem nieważności w formie elektronicznej opatrzonej </w:t>
      </w:r>
      <w:r w:rsidR="003004A2" w:rsidRPr="00CB5A8A">
        <w:rPr>
          <w:b/>
          <w:bCs/>
          <w:sz w:val="20"/>
        </w:rPr>
        <w:t>kwalifikowanym podpisem elektronicznym lub</w:t>
      </w:r>
      <w:r w:rsidR="00E633E7" w:rsidRPr="00CB5A8A">
        <w:rPr>
          <w:b/>
          <w:bCs/>
          <w:sz w:val="20"/>
        </w:rPr>
        <w:t xml:space="preserve"> w postaci elektronicznej opatrzonej</w:t>
      </w:r>
      <w:r w:rsidR="003004A2" w:rsidRPr="00CB5A8A">
        <w:rPr>
          <w:b/>
          <w:bCs/>
          <w:sz w:val="20"/>
        </w:rPr>
        <w:t xml:space="preserve"> </w:t>
      </w:r>
      <w:r w:rsidRPr="00CB5A8A">
        <w:rPr>
          <w:b/>
          <w:bCs/>
          <w:sz w:val="20"/>
        </w:rPr>
        <w:t xml:space="preserve">podpisem zaufanym lub </w:t>
      </w:r>
      <w:r w:rsidR="00131A54">
        <w:rPr>
          <w:b/>
          <w:bCs/>
          <w:sz w:val="20"/>
        </w:rPr>
        <w:t xml:space="preserve">elektronicznym </w:t>
      </w:r>
      <w:r w:rsidRPr="00CB5A8A">
        <w:rPr>
          <w:b/>
          <w:bCs/>
          <w:sz w:val="20"/>
        </w:rPr>
        <w:t>podpisem osobistym</w:t>
      </w:r>
      <w:r w:rsidR="00131A54">
        <w:rPr>
          <w:b/>
          <w:bCs/>
          <w:sz w:val="20"/>
        </w:rPr>
        <w:t>.</w:t>
      </w:r>
    </w:p>
    <w:p w14:paraId="0E31C98E" w14:textId="77777777" w:rsidR="00023E33" w:rsidRPr="00CB5A8A" w:rsidRDefault="00023E33" w:rsidP="00023E33">
      <w:pPr>
        <w:pStyle w:val="Tekstpodstawowy21"/>
        <w:ind w:left="1146"/>
        <w:rPr>
          <w:b/>
          <w:bCs/>
          <w:sz w:val="20"/>
        </w:rPr>
      </w:pPr>
      <w:r w:rsidRPr="00CB5A8A">
        <w:rPr>
          <w:b/>
          <w:bCs/>
          <w:sz w:val="20"/>
        </w:rPr>
        <w:t xml:space="preserve">W procesie składania oferty w tym podmiotowych środków dowodowych na platformie, kwalifikowany podpis elektroniczny lub podpis zaufany lub </w:t>
      </w:r>
      <w:r w:rsidR="00131A54">
        <w:rPr>
          <w:b/>
          <w:bCs/>
          <w:sz w:val="20"/>
        </w:rPr>
        <w:t xml:space="preserve"> elektroniczny </w:t>
      </w:r>
      <w:r w:rsidRPr="00CB5A8A">
        <w:rPr>
          <w:b/>
          <w:bCs/>
          <w:sz w:val="20"/>
        </w:rPr>
        <w:t>podpis osobisty Wykonawca składa bezpośrednio na dokumencie, który następnie przesyła do systemu.</w:t>
      </w:r>
    </w:p>
    <w:p w14:paraId="270E1378" w14:textId="77777777" w:rsidR="007876DA" w:rsidRPr="00CB5A8A" w:rsidRDefault="007876DA" w:rsidP="00134977">
      <w:pPr>
        <w:pStyle w:val="Tekstpodstawowy21"/>
        <w:numPr>
          <w:ilvl w:val="0"/>
          <w:numId w:val="31"/>
        </w:numPr>
        <w:ind w:hanging="295"/>
        <w:rPr>
          <w:sz w:val="20"/>
        </w:rPr>
      </w:pPr>
      <w:r w:rsidRPr="00CB5A8A">
        <w:rPr>
          <w:sz w:val="20"/>
        </w:rPr>
        <w:t xml:space="preserve">Podpisy kwalifikowane wykorzystywane przez </w:t>
      </w:r>
      <w:r w:rsidR="00DF0E67" w:rsidRPr="00CB5A8A">
        <w:rPr>
          <w:sz w:val="20"/>
        </w:rPr>
        <w:t>W</w:t>
      </w:r>
      <w:r w:rsidRPr="00CB5A8A">
        <w:rPr>
          <w:sz w:val="20"/>
        </w:rPr>
        <w:t xml:space="preserve">ykonawców do podpisywania wszelkich plików muszą spełniać </w:t>
      </w:r>
      <w:r w:rsidR="00FC7A18" w:rsidRPr="00CB5A8A">
        <w:rPr>
          <w:sz w:val="20"/>
        </w:rPr>
        <w:t xml:space="preserve">wymagania </w:t>
      </w:r>
      <w:r w:rsidRPr="00CB5A8A">
        <w:rPr>
          <w:sz w:val="20"/>
        </w:rPr>
        <w:t>“Rozporządz</w:t>
      </w:r>
      <w:r w:rsidR="00FC7A18" w:rsidRPr="00CB5A8A">
        <w:rPr>
          <w:sz w:val="20"/>
        </w:rPr>
        <w:t>enia</w:t>
      </w:r>
      <w:r w:rsidRPr="00CB5A8A">
        <w:rPr>
          <w:sz w:val="20"/>
        </w:rPr>
        <w:t xml:space="preserve"> Parlamentu Europejskiego i Rady w sprawie identyfikacji elektronicznej i usług zaufania w odniesieniu do transakcji elektronicznych na rynku wewnętrznym (</w:t>
      </w:r>
      <w:proofErr w:type="spellStart"/>
      <w:r w:rsidRPr="00CB5A8A">
        <w:rPr>
          <w:sz w:val="20"/>
        </w:rPr>
        <w:t>eIDAS</w:t>
      </w:r>
      <w:proofErr w:type="spellEnd"/>
      <w:r w:rsidRPr="00CB5A8A">
        <w:rPr>
          <w:sz w:val="20"/>
        </w:rPr>
        <w:t>) (UE) nr 910/2014 - od 1 lipca 2016 roku”.</w:t>
      </w:r>
    </w:p>
    <w:p w14:paraId="620DB5FD" w14:textId="77777777" w:rsidR="007876DA" w:rsidRPr="00CB5A8A" w:rsidRDefault="007876DA" w:rsidP="00134977">
      <w:pPr>
        <w:pStyle w:val="Tekstpodstawowy21"/>
        <w:numPr>
          <w:ilvl w:val="0"/>
          <w:numId w:val="31"/>
        </w:numPr>
        <w:tabs>
          <w:tab w:val="clear" w:pos="360"/>
        </w:tabs>
        <w:ind w:left="1134" w:hanging="283"/>
        <w:rPr>
          <w:sz w:val="20"/>
        </w:rPr>
      </w:pPr>
      <w:r w:rsidRPr="00CB5A8A">
        <w:rPr>
          <w:sz w:val="20"/>
        </w:rPr>
        <w:t xml:space="preserve">W przypadku wykorzystania formatu podpisu </w:t>
      </w:r>
      <w:proofErr w:type="spellStart"/>
      <w:r w:rsidRPr="00CB5A8A">
        <w:rPr>
          <w:sz w:val="20"/>
        </w:rPr>
        <w:t>XAdES</w:t>
      </w:r>
      <w:proofErr w:type="spellEnd"/>
      <w:r w:rsidRPr="00CB5A8A">
        <w:rPr>
          <w:sz w:val="20"/>
        </w:rPr>
        <w:t xml:space="preserve"> zewnętrzny. Zamawiający wymaga dołączenia odpowiedniej ilości plików tj. podpisywanych plików z danymi oraz plików podpisu w formacie </w:t>
      </w:r>
      <w:proofErr w:type="spellStart"/>
      <w:r w:rsidRPr="00CB5A8A">
        <w:rPr>
          <w:sz w:val="20"/>
        </w:rPr>
        <w:t>XAdES</w:t>
      </w:r>
      <w:proofErr w:type="spellEnd"/>
      <w:r w:rsidRPr="00CB5A8A">
        <w:rPr>
          <w:sz w:val="20"/>
        </w:rPr>
        <w:t>.</w:t>
      </w:r>
    </w:p>
    <w:p w14:paraId="430B8B1E" w14:textId="77777777" w:rsidR="007876DA" w:rsidRDefault="00023E33" w:rsidP="00134977">
      <w:pPr>
        <w:pStyle w:val="Tekstpodstawowy21"/>
        <w:numPr>
          <w:ilvl w:val="0"/>
          <w:numId w:val="31"/>
        </w:numPr>
        <w:tabs>
          <w:tab w:val="clear" w:pos="360"/>
        </w:tabs>
        <w:ind w:left="1134" w:hanging="283"/>
        <w:rPr>
          <w:sz w:val="20"/>
        </w:rPr>
      </w:pPr>
      <w:r w:rsidRPr="00CB5A8A">
        <w:rPr>
          <w:sz w:val="20"/>
        </w:rPr>
        <w:t>Po</w:t>
      </w:r>
      <w:r w:rsidR="007876DA" w:rsidRPr="00CB5A8A">
        <w:rPr>
          <w:sz w:val="20"/>
        </w:rPr>
        <w:t xml:space="preserve">świadczenia za zgodność z oryginałem dokonuje odpowiednio </w:t>
      </w:r>
      <w:r w:rsidR="00DF0E67" w:rsidRPr="00CB5A8A">
        <w:rPr>
          <w:sz w:val="20"/>
        </w:rPr>
        <w:t>W</w:t>
      </w:r>
      <w:r w:rsidR="007876DA" w:rsidRPr="00CB5A8A">
        <w:rPr>
          <w:sz w:val="20"/>
        </w:rPr>
        <w:t xml:space="preserve">ykonawca, podmiot na którego zdolnościach lub sytuacji polega </w:t>
      </w:r>
      <w:r w:rsidR="00DF0E67" w:rsidRPr="00CB5A8A">
        <w:rPr>
          <w:sz w:val="20"/>
        </w:rPr>
        <w:t>W</w:t>
      </w:r>
      <w:r w:rsidR="007876DA" w:rsidRPr="00CB5A8A">
        <w:rPr>
          <w:sz w:val="20"/>
        </w:rPr>
        <w:t xml:space="preserve">ykonawca, </w:t>
      </w:r>
      <w:r w:rsidR="00DF0E67" w:rsidRPr="00CB5A8A">
        <w:rPr>
          <w:sz w:val="20"/>
        </w:rPr>
        <w:t>W</w:t>
      </w:r>
      <w:r w:rsidR="007876DA" w:rsidRPr="00CB5A8A">
        <w:rPr>
          <w:sz w:val="20"/>
        </w:rPr>
        <w:t>ykonawcy wspólnie ubiegający się o</w:t>
      </w:r>
      <w:r w:rsidR="00CB5A8A" w:rsidRPr="00CB5A8A">
        <w:rPr>
          <w:sz w:val="20"/>
        </w:rPr>
        <w:t> </w:t>
      </w:r>
      <w:r w:rsidR="007876DA" w:rsidRPr="00CB5A8A">
        <w:rPr>
          <w:sz w:val="20"/>
        </w:rPr>
        <w:t xml:space="preserve">udzielenie zamówienia publicznego albo </w:t>
      </w:r>
      <w:r w:rsidR="00DF0E67" w:rsidRPr="00CB5A8A">
        <w:rPr>
          <w:sz w:val="20"/>
        </w:rPr>
        <w:t>P</w:t>
      </w:r>
      <w:r w:rsidR="007876DA" w:rsidRPr="00CB5A8A">
        <w:rPr>
          <w:sz w:val="20"/>
        </w:rPr>
        <w:t xml:space="preserve">odwykonawca, w zakresie dokumentów, które każdego z nich dotyczą. Poprzez oryginał należy rozumieć dokument podpisany kwalifikowanym podpisem elektronicznym lub podpisem zaufanym lub </w:t>
      </w:r>
      <w:r w:rsidR="00131A54">
        <w:rPr>
          <w:sz w:val="20"/>
        </w:rPr>
        <w:t xml:space="preserve">elektronicznym </w:t>
      </w:r>
      <w:r w:rsidR="007876DA" w:rsidRPr="00CB5A8A">
        <w:rPr>
          <w:sz w:val="20"/>
        </w:rPr>
        <w:t>podpisem osobistym przez osobę/osoby upoważnioną/upoważnione. Poświadczenie za zgodność z oryginałem następuje w formie elektronicznej podpisane kwalifikowanym podpisem elektronicznym lub podpisem zaufanym lub</w:t>
      </w:r>
      <w:r w:rsidR="00131A54">
        <w:rPr>
          <w:sz w:val="20"/>
        </w:rPr>
        <w:t xml:space="preserve"> elektronicznym</w:t>
      </w:r>
      <w:r w:rsidR="007876DA" w:rsidRPr="00CB5A8A">
        <w:rPr>
          <w:sz w:val="20"/>
        </w:rPr>
        <w:t xml:space="preserve"> podpisem osobistym</w:t>
      </w:r>
      <w:r w:rsidR="007876DA" w:rsidRPr="00CA7FD5">
        <w:rPr>
          <w:sz w:val="20"/>
        </w:rPr>
        <w:t xml:space="preserve"> przez osobę/osoby upoważnioną/</w:t>
      </w:r>
      <w:r w:rsidR="00F35050">
        <w:rPr>
          <w:sz w:val="20"/>
        </w:rPr>
        <w:t xml:space="preserve"> </w:t>
      </w:r>
      <w:r w:rsidR="007876DA" w:rsidRPr="00CA7FD5">
        <w:rPr>
          <w:sz w:val="20"/>
        </w:rPr>
        <w:t>upoważnione.</w:t>
      </w:r>
    </w:p>
    <w:p w14:paraId="2CE4E06E" w14:textId="77777777" w:rsidR="007876DA" w:rsidRDefault="007876DA" w:rsidP="00134977">
      <w:pPr>
        <w:pStyle w:val="Tekstpodstawowy21"/>
        <w:numPr>
          <w:ilvl w:val="0"/>
          <w:numId w:val="31"/>
        </w:numPr>
        <w:tabs>
          <w:tab w:val="clear" w:pos="360"/>
        </w:tabs>
        <w:ind w:left="1134" w:hanging="283"/>
        <w:rPr>
          <w:sz w:val="20"/>
        </w:rPr>
      </w:pPr>
      <w:r w:rsidRPr="00FD591F">
        <w:rPr>
          <w:sz w:val="20"/>
        </w:rPr>
        <w:t>Zgodnie z definicją dokumentu elektronicznego z art.</w:t>
      </w:r>
      <w:r>
        <w:rPr>
          <w:sz w:val="20"/>
        </w:rPr>
        <w:t xml:space="preserve"> </w:t>
      </w:r>
      <w:r w:rsidRPr="00FD591F">
        <w:rPr>
          <w:sz w:val="20"/>
        </w:rPr>
        <w:t>3 ust</w:t>
      </w:r>
      <w:r>
        <w:rPr>
          <w:sz w:val="20"/>
        </w:rPr>
        <w:t>.</w:t>
      </w:r>
      <w:r w:rsidRPr="00FD591F">
        <w:rPr>
          <w:sz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DF0E67">
        <w:rPr>
          <w:sz w:val="20"/>
        </w:rPr>
        <w:t>W</w:t>
      </w:r>
      <w:r w:rsidRPr="00FD591F">
        <w:rPr>
          <w:sz w:val="20"/>
        </w:rPr>
        <w:t>ykonawcę ubiegającego się wspólnie z nim o udzie</w:t>
      </w:r>
      <w:r w:rsidR="000F5991">
        <w:rPr>
          <w:sz w:val="20"/>
        </w:rPr>
        <w:t>lenie zamówienia, przez podmiot</w:t>
      </w:r>
      <w:r w:rsidRPr="00FD591F">
        <w:rPr>
          <w:sz w:val="20"/>
        </w:rPr>
        <w:t xml:space="preserve"> na którego zdolnościach lub sytuacji polega </w:t>
      </w:r>
      <w:r w:rsidR="00DF0E67">
        <w:rPr>
          <w:sz w:val="20"/>
        </w:rPr>
        <w:t>W</w:t>
      </w:r>
      <w:r w:rsidRPr="00FD591F">
        <w:rPr>
          <w:sz w:val="20"/>
        </w:rPr>
        <w:t xml:space="preserve">ykonawca, albo przez </w:t>
      </w:r>
      <w:r w:rsidR="00DF0E67">
        <w:rPr>
          <w:sz w:val="20"/>
        </w:rPr>
        <w:t>P</w:t>
      </w:r>
      <w:r w:rsidRPr="00FD591F">
        <w:rPr>
          <w:sz w:val="20"/>
        </w:rPr>
        <w:t>odwykonawcę.</w:t>
      </w:r>
    </w:p>
    <w:p w14:paraId="6382B054" w14:textId="77777777" w:rsidR="007876DA" w:rsidRDefault="007876DA" w:rsidP="00134977">
      <w:pPr>
        <w:pStyle w:val="Tekstpodstawowy21"/>
        <w:numPr>
          <w:ilvl w:val="0"/>
          <w:numId w:val="31"/>
        </w:numPr>
        <w:tabs>
          <w:tab w:val="clear" w:pos="360"/>
        </w:tabs>
        <w:ind w:left="1134" w:hanging="283"/>
        <w:rPr>
          <w:sz w:val="20"/>
        </w:rPr>
      </w:pPr>
      <w:r w:rsidRPr="00FD591F">
        <w:rPr>
          <w:sz w:val="20"/>
        </w:rPr>
        <w:t>Maksymalny rozmiar jednego pliku przesyłanego za pośrednictwem dedykowanych formularzy do: złożenia, zmiany, wycofania oferty wynosi 150 MB natomiast przy komunikacji</w:t>
      </w:r>
      <w:r w:rsidR="00380AAF">
        <w:rPr>
          <w:sz w:val="20"/>
        </w:rPr>
        <w:t xml:space="preserve"> z</w:t>
      </w:r>
      <w:r w:rsidR="00CB5A8A">
        <w:rPr>
          <w:sz w:val="20"/>
        </w:rPr>
        <w:t> </w:t>
      </w:r>
      <w:r w:rsidR="00380AAF">
        <w:rPr>
          <w:sz w:val="20"/>
        </w:rPr>
        <w:t>Zamawiającym</w:t>
      </w:r>
      <w:r w:rsidRPr="00FD591F">
        <w:rPr>
          <w:sz w:val="20"/>
        </w:rPr>
        <w:t xml:space="preserve"> wielkość </w:t>
      </w:r>
      <w:r w:rsidR="00380AAF">
        <w:rPr>
          <w:sz w:val="20"/>
        </w:rPr>
        <w:t xml:space="preserve">jednego pliku </w:t>
      </w:r>
      <w:r w:rsidRPr="00FD591F">
        <w:rPr>
          <w:sz w:val="20"/>
        </w:rPr>
        <w:t xml:space="preserve"> to maksymalnie 500 MB.</w:t>
      </w:r>
      <w:r w:rsidR="00380AAF">
        <w:rPr>
          <w:sz w:val="20"/>
        </w:rPr>
        <w:t xml:space="preserve"> Ilość plików załączanych może być nieograniczona.</w:t>
      </w:r>
    </w:p>
    <w:p w14:paraId="27B37496" w14:textId="77777777" w:rsidR="00CB5A8A" w:rsidRPr="00CB5A8A" w:rsidRDefault="00CB5A8A" w:rsidP="00134977">
      <w:pPr>
        <w:pStyle w:val="Tekstpodstawowy21"/>
        <w:numPr>
          <w:ilvl w:val="0"/>
          <w:numId w:val="31"/>
        </w:numPr>
        <w:tabs>
          <w:tab w:val="clear" w:pos="360"/>
        </w:tabs>
        <w:ind w:left="1134" w:hanging="283"/>
        <w:rPr>
          <w:sz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2A8C71D0" w14:textId="77777777" w:rsidR="00CB5A8A" w:rsidRPr="00CB5A8A" w:rsidRDefault="00CB5A8A" w:rsidP="00134977">
      <w:pPr>
        <w:pStyle w:val="Tekstpodstawowy21"/>
        <w:numPr>
          <w:ilvl w:val="0"/>
          <w:numId w:val="31"/>
        </w:numPr>
        <w:tabs>
          <w:tab w:val="clear" w:pos="360"/>
        </w:tabs>
        <w:ind w:left="1134" w:hanging="283"/>
        <w:rPr>
          <w:sz w:val="20"/>
        </w:rPr>
      </w:pPr>
      <w:r w:rsidRPr="00CB5A8A">
        <w:rPr>
          <w:sz w:val="20"/>
          <w:szCs w:val="20"/>
        </w:rPr>
        <w:t>Zamawiający zaleca</w:t>
      </w:r>
      <w:r w:rsidR="00105094">
        <w:rPr>
          <w:sz w:val="20"/>
          <w:szCs w:val="20"/>
        </w:rPr>
        <w:t>,</w:t>
      </w:r>
      <w:r w:rsidRPr="00CB5A8A">
        <w:rPr>
          <w:sz w:val="20"/>
          <w:szCs w:val="20"/>
        </w:rPr>
        <w:t xml:space="preserve"> aby</w:t>
      </w:r>
      <w:r w:rsidRPr="00CB5A8A">
        <w:rPr>
          <w:b/>
          <w:sz w:val="20"/>
          <w:szCs w:val="20"/>
        </w:rPr>
        <w:t xml:space="preserve"> w przypadku podpisywania pliku przez kilka osób, stosować podpisy tego samego rodzaju.</w:t>
      </w:r>
      <w:r w:rsidRPr="00CB5A8A">
        <w:rPr>
          <w:sz w:val="20"/>
          <w:szCs w:val="20"/>
        </w:rPr>
        <w:t xml:space="preserve"> Podpisywanie różnymi rodzajami podpisów np. osobistym i kwalifikowanym może doprowadzić do problemów w weryfikacji plików. </w:t>
      </w:r>
    </w:p>
    <w:p w14:paraId="68F711CD" w14:textId="77777777" w:rsidR="00CB5A8A" w:rsidRPr="00CB5A8A" w:rsidRDefault="00CB5A8A" w:rsidP="00134977">
      <w:pPr>
        <w:pStyle w:val="Tekstpodstawowy21"/>
        <w:numPr>
          <w:ilvl w:val="0"/>
          <w:numId w:val="31"/>
        </w:numPr>
        <w:tabs>
          <w:tab w:val="clear" w:pos="360"/>
        </w:tabs>
        <w:ind w:left="1134" w:hanging="283"/>
        <w:rPr>
          <w:sz w:val="20"/>
        </w:rPr>
      </w:pPr>
      <w:r>
        <w:rPr>
          <w:sz w:val="20"/>
          <w:szCs w:val="20"/>
        </w:rPr>
        <w:t>Zamawiający zaleca, aby Wykonawca z odpowiednim wyprzedzeniem przetestował możliwość prawidłowego wykorzystania wybranej metody podpisania plików oferty.</w:t>
      </w:r>
    </w:p>
    <w:p w14:paraId="6972CC1F" w14:textId="77777777" w:rsidR="00CB5A8A" w:rsidRPr="00CB5A8A" w:rsidRDefault="00CB5A8A" w:rsidP="00134977">
      <w:pPr>
        <w:pStyle w:val="Tekstpodstawowy21"/>
        <w:numPr>
          <w:ilvl w:val="0"/>
          <w:numId w:val="31"/>
        </w:numPr>
        <w:ind w:left="1134" w:hanging="283"/>
        <w:rPr>
          <w:sz w:val="20"/>
        </w:rPr>
      </w:pPr>
      <w:r w:rsidRPr="00CB5A8A">
        <w:rPr>
          <w:sz w:val="20"/>
        </w:rPr>
        <w:lastRenderedPageBreak/>
        <w:t xml:space="preserve">Jeśli Wykonawca pakuje dokumenty np. w plik o rozszerzeniu .zip, zaleca się wcześniejsze podpisanie każdego ze skompresowanych plików. </w:t>
      </w:r>
    </w:p>
    <w:p w14:paraId="740DBB9E" w14:textId="77777777" w:rsidR="00CB5A8A" w:rsidRDefault="00CB5A8A" w:rsidP="00134977">
      <w:pPr>
        <w:pStyle w:val="Tekstpodstawowy21"/>
        <w:numPr>
          <w:ilvl w:val="0"/>
          <w:numId w:val="31"/>
        </w:numPr>
        <w:tabs>
          <w:tab w:val="clear" w:pos="360"/>
        </w:tabs>
        <w:ind w:left="1135" w:hanging="284"/>
        <w:rPr>
          <w:sz w:val="20"/>
        </w:rPr>
      </w:pPr>
      <w:r w:rsidRPr="00CB5A8A">
        <w:rPr>
          <w:sz w:val="20"/>
        </w:rPr>
        <w:t>Zamawiający zaleca</w:t>
      </w:r>
      <w:r w:rsidR="00105094">
        <w:rPr>
          <w:sz w:val="20"/>
        </w:rPr>
        <w:t>,</w:t>
      </w:r>
      <w:r w:rsidRPr="00CB5A8A">
        <w:rPr>
          <w:sz w:val="20"/>
        </w:rPr>
        <w:t xml:space="preserve"> aby nie wprowadzać jakichkolwiek zmian w plikach po podpisaniu ich podpisem kwalifikowanym. Może to skutkować naruszeniem integralności plików co równoważne będzie z koniecznością odrzucenia oferty.</w:t>
      </w:r>
    </w:p>
    <w:p w14:paraId="4DE38DFD" w14:textId="77777777" w:rsidR="007876DA" w:rsidRDefault="007876DA" w:rsidP="00134977">
      <w:pPr>
        <w:pStyle w:val="Tekstpodstawowy21"/>
        <w:numPr>
          <w:ilvl w:val="1"/>
          <w:numId w:val="25"/>
        </w:numPr>
        <w:tabs>
          <w:tab w:val="clear" w:pos="360"/>
        </w:tabs>
        <w:ind w:left="850" w:hanging="425"/>
        <w:rPr>
          <w:sz w:val="20"/>
        </w:rPr>
      </w:pPr>
      <w:r>
        <w:rPr>
          <w:sz w:val="20"/>
        </w:rPr>
        <w:t xml:space="preserve">Zawartość oferty: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7876DA" w:rsidRPr="00F072DF" w14:paraId="6E87729D" w14:textId="77777777">
        <w:tc>
          <w:tcPr>
            <w:tcW w:w="8896" w:type="dxa"/>
            <w:shd w:val="clear" w:color="auto" w:fill="auto"/>
          </w:tcPr>
          <w:p w14:paraId="2DCB0AD6" w14:textId="77777777" w:rsidR="007876DA" w:rsidRPr="00F072DF" w:rsidRDefault="007876DA" w:rsidP="000F563A">
            <w:pPr>
              <w:pStyle w:val="Tekstpodstawowy21"/>
              <w:rPr>
                <w:sz w:val="20"/>
              </w:rPr>
            </w:pPr>
            <w:r w:rsidRPr="00F072DF">
              <w:rPr>
                <w:b/>
                <w:sz w:val="20"/>
                <w:u w:val="single"/>
              </w:rPr>
              <w:t>Kompletna oferta musi zawierać:</w:t>
            </w:r>
          </w:p>
          <w:p w14:paraId="616B8B1B" w14:textId="77777777" w:rsidR="007876DA" w:rsidRPr="00F072DF" w:rsidRDefault="007876DA" w:rsidP="00134977">
            <w:pPr>
              <w:pStyle w:val="Tekstpodstawowy21"/>
              <w:numPr>
                <w:ilvl w:val="0"/>
                <w:numId w:val="32"/>
              </w:numPr>
              <w:tabs>
                <w:tab w:val="clear" w:pos="360"/>
              </w:tabs>
              <w:ind w:left="314"/>
              <w:rPr>
                <w:sz w:val="20"/>
              </w:rPr>
            </w:pPr>
            <w:r w:rsidRPr="00F072DF">
              <w:rPr>
                <w:b/>
                <w:sz w:val="20"/>
              </w:rPr>
              <w:t>Formularz Oferty,</w:t>
            </w:r>
            <w:r w:rsidRPr="00F072DF">
              <w:rPr>
                <w:sz w:val="20"/>
              </w:rPr>
              <w:t xml:space="preserve"> sporządzony na podstawie wzoru stanowiącego </w:t>
            </w:r>
            <w:r w:rsidRPr="00F072DF">
              <w:rPr>
                <w:b/>
                <w:sz w:val="20"/>
              </w:rPr>
              <w:t>Załącznik nr 1</w:t>
            </w:r>
            <w:r w:rsidRPr="00F072DF">
              <w:rPr>
                <w:sz w:val="20"/>
              </w:rPr>
              <w:br/>
              <w:t>do Tomu I SWZ.</w:t>
            </w:r>
          </w:p>
          <w:p w14:paraId="75C48311" w14:textId="77777777" w:rsidR="007876DA" w:rsidRPr="00F072DF" w:rsidRDefault="007876DA" w:rsidP="00134977">
            <w:pPr>
              <w:pStyle w:val="Tekstpodstawowy21"/>
              <w:numPr>
                <w:ilvl w:val="0"/>
                <w:numId w:val="32"/>
              </w:numPr>
              <w:tabs>
                <w:tab w:val="clear" w:pos="360"/>
              </w:tabs>
              <w:ind w:left="314"/>
              <w:rPr>
                <w:sz w:val="20"/>
              </w:rPr>
            </w:pPr>
            <w:r w:rsidRPr="00F072DF">
              <w:rPr>
                <w:b/>
                <w:sz w:val="20"/>
              </w:rPr>
              <w:t>Oświadczenie Wykonawcy o braku podstaw do wykluczenia</w:t>
            </w:r>
            <w:r w:rsidRPr="00F072DF">
              <w:rPr>
                <w:sz w:val="20"/>
              </w:rPr>
              <w:t xml:space="preserve"> </w:t>
            </w:r>
            <w:r w:rsidRPr="00F072DF">
              <w:rPr>
                <w:b/>
                <w:sz w:val="20"/>
              </w:rPr>
              <w:t>z postępowania</w:t>
            </w:r>
            <w:r w:rsidRPr="00F072DF">
              <w:rPr>
                <w:sz w:val="20"/>
              </w:rPr>
              <w:t xml:space="preserve"> oraz </w:t>
            </w:r>
            <w:r w:rsidRPr="00F072DF">
              <w:rPr>
                <w:b/>
                <w:sz w:val="20"/>
              </w:rPr>
              <w:t>spełnianiu warunków udziału w postępowaniu</w:t>
            </w:r>
            <w:r w:rsidRPr="00F072DF">
              <w:rPr>
                <w:sz w:val="20"/>
              </w:rPr>
              <w:t xml:space="preserve"> o udzielenie zamówienia zgodne</w:t>
            </w:r>
            <w:r w:rsidRPr="00F072DF">
              <w:rPr>
                <w:sz w:val="20"/>
              </w:rPr>
              <w:br/>
              <w:t xml:space="preserve">z treścią </w:t>
            </w:r>
            <w:r w:rsidRPr="00F072DF">
              <w:rPr>
                <w:b/>
                <w:sz w:val="20"/>
              </w:rPr>
              <w:t xml:space="preserve">Załącznika nr 2 </w:t>
            </w:r>
            <w:r w:rsidRPr="00F072DF">
              <w:rPr>
                <w:sz w:val="20"/>
              </w:rPr>
              <w:t>do Tomu I SWZ.</w:t>
            </w:r>
          </w:p>
          <w:p w14:paraId="0EE51179" w14:textId="77777777" w:rsidR="007876DA" w:rsidRPr="00F072DF" w:rsidRDefault="007876DA" w:rsidP="00134977">
            <w:pPr>
              <w:pStyle w:val="Tekstpodstawowy21"/>
              <w:numPr>
                <w:ilvl w:val="0"/>
                <w:numId w:val="32"/>
              </w:numPr>
              <w:tabs>
                <w:tab w:val="clear" w:pos="360"/>
              </w:tabs>
              <w:ind w:left="314"/>
              <w:rPr>
                <w:sz w:val="20"/>
              </w:rPr>
            </w:pPr>
            <w:r w:rsidRPr="00F072DF">
              <w:rPr>
                <w:sz w:val="20"/>
              </w:rPr>
              <w:t xml:space="preserve">W przypadku Wykonawców wspólnie ubiegających się o udzielenie zamówienia, </w:t>
            </w:r>
            <w:r w:rsidRPr="00F072DF">
              <w:rPr>
                <w:b/>
                <w:sz w:val="20"/>
              </w:rPr>
              <w:t>dokument ustanawiający</w:t>
            </w:r>
            <w:r w:rsidRPr="00F072DF">
              <w:rPr>
                <w:sz w:val="20"/>
              </w:rPr>
              <w:t xml:space="preserve"> </w:t>
            </w:r>
            <w:r w:rsidRPr="00F072DF">
              <w:rPr>
                <w:b/>
                <w:sz w:val="20"/>
              </w:rPr>
              <w:t>Pełnomocnika do rep</w:t>
            </w:r>
            <w:r w:rsidR="00F35050">
              <w:rPr>
                <w:b/>
                <w:sz w:val="20"/>
              </w:rPr>
              <w:t xml:space="preserve">rezentowania ich w postępowaniu </w:t>
            </w:r>
            <w:r w:rsidRPr="00F072DF">
              <w:rPr>
                <w:sz w:val="20"/>
              </w:rPr>
              <w:t xml:space="preserve">o udzielenie zamówienia albo reprezentowania </w:t>
            </w:r>
            <w:r w:rsidR="00F35050">
              <w:rPr>
                <w:sz w:val="20"/>
              </w:rPr>
              <w:t xml:space="preserve">w postępowaniu i zawarcia umowy </w:t>
            </w:r>
            <w:r w:rsidRPr="00F072DF">
              <w:rPr>
                <w:sz w:val="20"/>
              </w:rPr>
              <w:t>w sprawie niniejszego zamówienia publicznego.</w:t>
            </w:r>
          </w:p>
          <w:p w14:paraId="04DC10D3" w14:textId="6BDBC2B4" w:rsidR="007876DA" w:rsidRPr="00F072DF" w:rsidRDefault="007876DA" w:rsidP="00134977">
            <w:pPr>
              <w:pStyle w:val="Tekstpodstawowy21"/>
              <w:numPr>
                <w:ilvl w:val="0"/>
                <w:numId w:val="32"/>
              </w:numPr>
              <w:tabs>
                <w:tab w:val="clear" w:pos="360"/>
              </w:tabs>
              <w:ind w:left="314"/>
              <w:rPr>
                <w:sz w:val="20"/>
              </w:rPr>
            </w:pPr>
            <w:r w:rsidRPr="00F072DF">
              <w:rPr>
                <w:sz w:val="20"/>
              </w:rPr>
              <w:t xml:space="preserve">W przypadku Wykonawców wspólnie ubiegających się o udzielenie zamówienia oświadczenie, z którego wynika jaki zakres przedmiotu zamówienia wykonają poszczególni Wykonawcy na podstawie wzoru stanowiącego </w:t>
            </w:r>
            <w:r w:rsidR="00B12D9D">
              <w:rPr>
                <w:b/>
                <w:bCs/>
                <w:sz w:val="20"/>
              </w:rPr>
              <w:t xml:space="preserve">Załącznik nr </w:t>
            </w:r>
            <w:r w:rsidR="002270C8">
              <w:rPr>
                <w:b/>
                <w:bCs/>
                <w:sz w:val="20"/>
              </w:rPr>
              <w:t>8</w:t>
            </w:r>
            <w:r w:rsidRPr="00F072DF">
              <w:rPr>
                <w:b/>
                <w:bCs/>
                <w:sz w:val="20"/>
              </w:rPr>
              <w:t xml:space="preserve"> do Tomu I SWZ.</w:t>
            </w:r>
          </w:p>
          <w:p w14:paraId="097E152B" w14:textId="77777777" w:rsidR="007876DA" w:rsidRPr="00F072DF" w:rsidRDefault="007876DA" w:rsidP="00134977">
            <w:pPr>
              <w:pStyle w:val="Tekstpodstawowy21"/>
              <w:numPr>
                <w:ilvl w:val="0"/>
                <w:numId w:val="32"/>
              </w:numPr>
              <w:tabs>
                <w:tab w:val="clear" w:pos="360"/>
              </w:tabs>
              <w:ind w:left="314"/>
              <w:rPr>
                <w:sz w:val="20"/>
              </w:rPr>
            </w:pPr>
            <w:r w:rsidRPr="00F072DF">
              <w:rPr>
                <w:b/>
                <w:sz w:val="20"/>
              </w:rPr>
              <w:t>Stosowne Pełnomocnictwo(a)</w:t>
            </w:r>
            <w:r w:rsidRPr="00F072DF">
              <w:rPr>
                <w:sz w:val="20"/>
              </w:rPr>
              <w:t xml:space="preserve"> – w przypadku, gdy upoważnienie do podpisania oferty</w:t>
            </w:r>
            <w:r w:rsidRPr="00F072DF">
              <w:rPr>
                <w:sz w:val="20"/>
              </w:rPr>
              <w:br/>
              <w:t>nie wynika wprost z dokumentu stwierdzającego status prawny.</w:t>
            </w:r>
          </w:p>
          <w:p w14:paraId="44FED409" w14:textId="638A952C" w:rsidR="007876DA" w:rsidRPr="00380AAF" w:rsidRDefault="007876DA" w:rsidP="00134977">
            <w:pPr>
              <w:pStyle w:val="Tekstpodstawowy21"/>
              <w:numPr>
                <w:ilvl w:val="0"/>
                <w:numId w:val="32"/>
              </w:numPr>
              <w:tabs>
                <w:tab w:val="clear" w:pos="360"/>
              </w:tabs>
              <w:ind w:left="314"/>
              <w:rPr>
                <w:sz w:val="20"/>
                <w:u w:val="single"/>
              </w:rPr>
            </w:pPr>
            <w:r w:rsidRPr="00F072DF">
              <w:rPr>
                <w:b/>
                <w:bCs/>
                <w:sz w:val="20"/>
              </w:rPr>
              <w:t xml:space="preserve">Stosowne zobowiązanie podmiotu, na którego </w:t>
            </w:r>
            <w:r w:rsidRPr="00F072DF">
              <w:rPr>
                <w:sz w:val="20"/>
              </w:rPr>
              <w:t>zdolnościach technicznych lub zawodowych lub sytuacji finansowej lub ekonomicznej polegać będzie Wykonawca</w:t>
            </w:r>
            <w:r w:rsidRPr="00734C90">
              <w:rPr>
                <w:sz w:val="20"/>
              </w:rPr>
              <w:t xml:space="preserve">, </w:t>
            </w:r>
            <w:r w:rsidR="00734C90">
              <w:rPr>
                <w:sz w:val="20"/>
              </w:rPr>
              <w:br/>
            </w:r>
            <w:r w:rsidRPr="00380AAF">
              <w:rPr>
                <w:sz w:val="20"/>
                <w:u w:val="single"/>
              </w:rPr>
              <w:t>do oddania mu do dyspozycji niezbędnych zasobów na</w:t>
            </w:r>
            <w:r w:rsidR="009F4111">
              <w:rPr>
                <w:sz w:val="20"/>
                <w:u w:val="single"/>
              </w:rPr>
              <w:t xml:space="preserve"> potrzeby realizacji zamówienia </w:t>
            </w:r>
            <w:r w:rsidRPr="00380AAF">
              <w:rPr>
                <w:sz w:val="20"/>
                <w:u w:val="single"/>
              </w:rPr>
              <w:t>(jeżeli dotyczy)</w:t>
            </w:r>
            <w:r w:rsidR="00F16685" w:rsidRPr="00380AAF">
              <w:rPr>
                <w:sz w:val="20"/>
                <w:u w:val="single"/>
              </w:rPr>
              <w:t xml:space="preserve"> – </w:t>
            </w:r>
            <w:r w:rsidR="00F16685" w:rsidRPr="00380AAF">
              <w:rPr>
                <w:b/>
                <w:sz w:val="20"/>
                <w:u w:val="single"/>
              </w:rPr>
              <w:t>zgo</w:t>
            </w:r>
            <w:r w:rsidR="005D5004">
              <w:rPr>
                <w:b/>
                <w:sz w:val="20"/>
                <w:u w:val="single"/>
              </w:rPr>
              <w:t xml:space="preserve">dnie z załącznikiem nr </w:t>
            </w:r>
            <w:r w:rsidR="003560BE">
              <w:rPr>
                <w:b/>
                <w:sz w:val="20"/>
                <w:u w:val="single"/>
              </w:rPr>
              <w:t>7</w:t>
            </w:r>
            <w:r w:rsidR="00FB59B8" w:rsidRPr="00380AAF">
              <w:rPr>
                <w:b/>
                <w:sz w:val="20"/>
                <w:u w:val="single"/>
              </w:rPr>
              <w:t xml:space="preserve"> do Tomu I SWZ</w:t>
            </w:r>
            <w:r w:rsidRPr="00380AAF">
              <w:rPr>
                <w:b/>
                <w:sz w:val="20"/>
                <w:u w:val="single"/>
              </w:rPr>
              <w:t>.</w:t>
            </w:r>
          </w:p>
          <w:p w14:paraId="7F1926B2" w14:textId="77777777" w:rsidR="00FB59B8" w:rsidRDefault="00FB59B8" w:rsidP="00F35050">
            <w:pPr>
              <w:pStyle w:val="Tekstpodstawowy21"/>
              <w:tabs>
                <w:tab w:val="clear" w:pos="360"/>
              </w:tabs>
              <w:spacing w:before="120"/>
              <w:ind w:left="33"/>
              <w:rPr>
                <w:b/>
                <w:bCs/>
                <w:sz w:val="20"/>
              </w:rPr>
            </w:pPr>
            <w:r>
              <w:rPr>
                <w:b/>
                <w:bCs/>
                <w:sz w:val="20"/>
              </w:rPr>
              <w:t>UWAGA:</w:t>
            </w:r>
          </w:p>
          <w:p w14:paraId="02EE7B2C" w14:textId="396B33C6" w:rsidR="00FB59B8" w:rsidRPr="00FB59B8" w:rsidRDefault="00FB59B8" w:rsidP="00134977">
            <w:pPr>
              <w:pStyle w:val="Tekstpodstawowy21"/>
              <w:numPr>
                <w:ilvl w:val="0"/>
                <w:numId w:val="53"/>
              </w:numPr>
              <w:tabs>
                <w:tab w:val="clear" w:pos="360"/>
              </w:tabs>
              <w:ind w:left="317"/>
              <w:rPr>
                <w:sz w:val="20"/>
              </w:rPr>
            </w:pPr>
            <w:r>
              <w:rPr>
                <w:rFonts w:cs="Arial"/>
                <w:sz w:val="20"/>
              </w:rPr>
              <w:t>Formaty</w:t>
            </w:r>
            <w:r w:rsidR="000F5991">
              <w:rPr>
                <w:rFonts w:cs="Arial"/>
                <w:sz w:val="20"/>
              </w:rPr>
              <w:t xml:space="preserve"> plików wykorzystywanych przez W</w:t>
            </w:r>
            <w:r>
              <w:rPr>
                <w:rFonts w:cs="Arial"/>
                <w:sz w:val="20"/>
              </w:rPr>
              <w:t>ykonawców powinny być zgodne z</w:t>
            </w:r>
            <w:r w:rsidR="00F16685">
              <w:rPr>
                <w:rFonts w:cs="Arial"/>
                <w:sz w:val="20"/>
              </w:rPr>
              <w:t> </w:t>
            </w:r>
            <w:r>
              <w:rPr>
                <w:rFonts w:cs="Arial"/>
                <w:sz w:val="20"/>
              </w:rPr>
              <w:t xml:space="preserve">obwieszczeniem Prezesa Rady Ministrów z dnia 9 listopada 2017 r. w sprawie ogłoszenia jednolitego tekstu rozporządzenia Rady Ministrów w sprawie Krajowych Ram Interoperacyjności, minimalnych wymagań dla rejestrów publicznych i wymiany informacji </w:t>
            </w:r>
            <w:r w:rsidR="00734C90">
              <w:rPr>
                <w:rFonts w:cs="Arial"/>
                <w:sz w:val="20"/>
              </w:rPr>
              <w:br/>
            </w:r>
            <w:r>
              <w:rPr>
                <w:rFonts w:cs="Arial"/>
                <w:sz w:val="20"/>
              </w:rPr>
              <w:t>w postaci elektronicznej oraz minimalnych wymagań dla systemów teleinformatycznych.</w:t>
            </w:r>
          </w:p>
          <w:p w14:paraId="11F7E7E2" w14:textId="77777777" w:rsidR="00B54B8B" w:rsidRPr="004D6AAF" w:rsidRDefault="00BF315F" w:rsidP="00134977">
            <w:pPr>
              <w:pStyle w:val="Tekstpodstawowy21"/>
              <w:numPr>
                <w:ilvl w:val="0"/>
                <w:numId w:val="53"/>
              </w:numPr>
              <w:tabs>
                <w:tab w:val="clear" w:pos="360"/>
              </w:tabs>
              <w:ind w:left="317"/>
              <w:rPr>
                <w:b/>
                <w:sz w:val="20"/>
              </w:rPr>
            </w:pPr>
            <w:r w:rsidRPr="00EA23B8">
              <w:rPr>
                <w:rFonts w:cs="Arial"/>
                <w:b/>
                <w:sz w:val="20"/>
              </w:rPr>
              <w:t>Wśród formatów powszechnych a nie wymienionych w ww. rozporządzeniu występują: .</w:t>
            </w:r>
            <w:proofErr w:type="spellStart"/>
            <w:r w:rsidRPr="00EA23B8">
              <w:rPr>
                <w:rFonts w:cs="Arial"/>
                <w:b/>
                <w:sz w:val="20"/>
              </w:rPr>
              <w:t>rar</w:t>
            </w:r>
            <w:proofErr w:type="spellEnd"/>
            <w:r w:rsidRPr="00EA23B8">
              <w:rPr>
                <w:rFonts w:cs="Arial"/>
                <w:b/>
                <w:sz w:val="20"/>
              </w:rPr>
              <w:t xml:space="preserve"> .gif. </w:t>
            </w:r>
            <w:proofErr w:type="spellStart"/>
            <w:r w:rsidRPr="00EA23B8">
              <w:rPr>
                <w:rFonts w:cs="Arial"/>
                <w:b/>
                <w:sz w:val="20"/>
              </w:rPr>
              <w:t>bmp</w:t>
            </w:r>
            <w:proofErr w:type="spellEnd"/>
            <w:r w:rsidRPr="00EA23B8">
              <w:rPr>
                <w:rFonts w:cs="Arial"/>
                <w:b/>
                <w:sz w:val="20"/>
              </w:rPr>
              <w:t xml:space="preserve">. </w:t>
            </w:r>
            <w:r>
              <w:rPr>
                <w:rFonts w:cs="Arial"/>
                <w:b/>
                <w:sz w:val="20"/>
              </w:rPr>
              <w:t xml:space="preserve">Oferta złożona w tych formatach będzie podlegała odrzuceniu na </w:t>
            </w:r>
            <w:r w:rsidR="00B41BCD">
              <w:rPr>
                <w:rFonts w:cs="Arial"/>
                <w:b/>
                <w:sz w:val="20"/>
              </w:rPr>
              <w:t>podstawie art. 226 ust. 1 pkt 6</w:t>
            </w:r>
            <w:r>
              <w:rPr>
                <w:rFonts w:cs="Arial"/>
                <w:b/>
                <w:sz w:val="20"/>
              </w:rPr>
              <w:t xml:space="preserve"> </w:t>
            </w:r>
            <w:proofErr w:type="spellStart"/>
            <w:r>
              <w:rPr>
                <w:rFonts w:cs="Arial"/>
                <w:b/>
                <w:sz w:val="20"/>
              </w:rPr>
              <w:t>u.p.z.p</w:t>
            </w:r>
            <w:proofErr w:type="spellEnd"/>
          </w:p>
        </w:tc>
      </w:tr>
    </w:tbl>
    <w:p w14:paraId="5D44D3A4" w14:textId="77777777" w:rsidR="007876DA" w:rsidRPr="00CB5A8A" w:rsidRDefault="007876DA" w:rsidP="00134977">
      <w:pPr>
        <w:pStyle w:val="Tekstpodstawowy21"/>
        <w:numPr>
          <w:ilvl w:val="1"/>
          <w:numId w:val="25"/>
        </w:numPr>
        <w:tabs>
          <w:tab w:val="clear" w:pos="360"/>
        </w:tabs>
        <w:spacing w:before="120"/>
        <w:ind w:left="851" w:hanging="539"/>
        <w:rPr>
          <w:sz w:val="20"/>
        </w:rPr>
      </w:pPr>
      <w:r w:rsidRPr="00CB5A8A">
        <w:rPr>
          <w:sz w:val="20"/>
        </w:rPr>
        <w:t>Tajemnica przedsiębiorstwa.</w:t>
      </w:r>
    </w:p>
    <w:p w14:paraId="347815EB" w14:textId="77777777" w:rsidR="00D95D55" w:rsidRDefault="00D95D55" w:rsidP="00D95D55">
      <w:pPr>
        <w:pStyle w:val="Tekstpodstawowy21"/>
        <w:tabs>
          <w:tab w:val="clear" w:pos="360"/>
        </w:tabs>
        <w:ind w:left="851"/>
        <w:rPr>
          <w:b/>
          <w:sz w:val="20"/>
          <w:u w:val="single"/>
        </w:rPr>
      </w:pPr>
      <w:r w:rsidRPr="00CB5A8A">
        <w:rPr>
          <w:sz w:val="20"/>
        </w:rPr>
        <w:t xml:space="preserve">Zgodnie z art. 18 ust. 3 </w:t>
      </w:r>
      <w:proofErr w:type="spellStart"/>
      <w:r w:rsidRPr="00CB5A8A">
        <w:rPr>
          <w:sz w:val="20"/>
        </w:rPr>
        <w:t>u.p.z.p</w:t>
      </w:r>
      <w:proofErr w:type="spellEnd"/>
      <w:r w:rsidRPr="00CB5A8A">
        <w:rPr>
          <w:sz w:val="20"/>
        </w:rPr>
        <w:t xml:space="preserve"> nie ujawnia się informacji stanowiących tajemnicę przedsiębiorstwa, w rozumieniu</w:t>
      </w:r>
      <w:r>
        <w:rPr>
          <w:sz w:val="20"/>
        </w:rPr>
        <w:t xml:space="preserve"> przepisów o zwalczeniu nieuczciwej konkurencji. Jeżeli Wykonawca, nie później niż w terminie składania ofert, w sposób nie budzący wątpliwości zastrzegł, że nie mogą być one udostępniane oraz wykazał, załączając stosowne wyjaśnienie iż zastrzeżone informacje stanowią tajemnicę przedsiębiorstwa. </w:t>
      </w:r>
      <w:r w:rsidRPr="00E751FB">
        <w:rPr>
          <w:b/>
          <w:sz w:val="20"/>
          <w:u w:val="single"/>
        </w:rPr>
        <w:t>Na platformie</w:t>
      </w:r>
      <w:r>
        <w:rPr>
          <w:b/>
          <w:sz w:val="20"/>
          <w:u w:val="single"/>
        </w:rPr>
        <w:t xml:space="preserve"> zakupowej</w:t>
      </w:r>
      <w:r w:rsidRPr="00E751FB">
        <w:rPr>
          <w:b/>
          <w:sz w:val="20"/>
          <w:u w:val="single"/>
        </w:rPr>
        <w:t xml:space="preserve"> w formularzu oferty</w:t>
      </w:r>
      <w:r>
        <w:rPr>
          <w:b/>
          <w:sz w:val="20"/>
          <w:u w:val="single"/>
        </w:rPr>
        <w:t xml:space="preserve"> w części dotyczącej</w:t>
      </w:r>
      <w:r w:rsidRPr="00E751FB">
        <w:rPr>
          <w:b/>
          <w:sz w:val="20"/>
          <w:u w:val="single"/>
        </w:rPr>
        <w:t xml:space="preserve"> składania oferty znajduje się miejsce wyznaczone do dołączenia części oferty stanowiącej tajemnicę przedsiębiorstwa.</w:t>
      </w:r>
    </w:p>
    <w:p w14:paraId="7DED9BF4" w14:textId="77777777" w:rsidR="007876DA" w:rsidRDefault="00D95D55" w:rsidP="00D95D55">
      <w:pPr>
        <w:pStyle w:val="Tekstpodstawowy21"/>
        <w:tabs>
          <w:tab w:val="clear" w:pos="360"/>
        </w:tabs>
        <w:ind w:left="851"/>
        <w:rPr>
          <w:sz w:val="20"/>
        </w:rPr>
      </w:pPr>
      <w:r w:rsidRPr="00B54638">
        <w:rPr>
          <w:b/>
          <w:sz w:val="20"/>
        </w:rPr>
        <w:t xml:space="preserve">Wykonawca nie może zastrzec informacji, o których mowa w art. 222 ust. 5 </w:t>
      </w:r>
      <w:proofErr w:type="spellStart"/>
      <w:r w:rsidRPr="00B54638">
        <w:rPr>
          <w:b/>
          <w:sz w:val="20"/>
        </w:rPr>
        <w:t>u.p.z.p</w:t>
      </w:r>
      <w:proofErr w:type="spellEnd"/>
      <w:r w:rsidRPr="00B54638">
        <w:rPr>
          <w:b/>
          <w:sz w:val="20"/>
        </w:rPr>
        <w:t>.</w:t>
      </w:r>
    </w:p>
    <w:p w14:paraId="1F84D9B3" w14:textId="77777777" w:rsidR="007153FA" w:rsidRDefault="007153FA" w:rsidP="007153FA">
      <w:pPr>
        <w:pStyle w:val="Tekstpodstawowy21"/>
        <w:tabs>
          <w:tab w:val="clear" w:pos="360"/>
        </w:tabs>
        <w:ind w:left="709"/>
        <w:rPr>
          <w:sz w:val="20"/>
        </w:rPr>
      </w:pPr>
    </w:p>
    <w:p w14:paraId="46A07DD2" w14:textId="77777777" w:rsidR="007876DA" w:rsidRPr="007153FA" w:rsidRDefault="007876DA" w:rsidP="00134977">
      <w:pPr>
        <w:pStyle w:val="Nagwek1"/>
        <w:numPr>
          <w:ilvl w:val="0"/>
          <w:numId w:val="25"/>
        </w:numPr>
        <w:tabs>
          <w:tab w:val="clear" w:pos="0"/>
        </w:tabs>
        <w:spacing w:before="0" w:after="0" w:line="240" w:lineRule="auto"/>
        <w:ind w:left="425" w:hanging="425"/>
        <w:jc w:val="both"/>
        <w:rPr>
          <w:b w:val="0"/>
          <w:bCs/>
          <w:sz w:val="20"/>
          <w:szCs w:val="20"/>
        </w:rPr>
      </w:pPr>
      <w:bookmarkStart w:id="106" w:name="_Toc66348009"/>
      <w:r w:rsidRPr="007876DA">
        <w:rPr>
          <w:sz w:val="20"/>
          <w:szCs w:val="20"/>
        </w:rPr>
        <w:t>S</w:t>
      </w:r>
      <w:r>
        <w:rPr>
          <w:sz w:val="20"/>
          <w:szCs w:val="20"/>
        </w:rPr>
        <w:t xml:space="preserve">POSÓB </w:t>
      </w:r>
      <w:r w:rsidRPr="007153FA">
        <w:rPr>
          <w:sz w:val="20"/>
          <w:szCs w:val="20"/>
        </w:rPr>
        <w:t>ORAZ TERMIN SKŁADANIA I OTWARCIA OFERT</w:t>
      </w:r>
      <w:bookmarkEnd w:id="106"/>
      <w:r w:rsidR="00F200C0">
        <w:rPr>
          <w:sz w:val="20"/>
          <w:szCs w:val="20"/>
        </w:rPr>
        <w:t>.</w:t>
      </w:r>
    </w:p>
    <w:p w14:paraId="1607BA4F" w14:textId="77777777" w:rsidR="007B2984" w:rsidRDefault="007B2984" w:rsidP="00134977">
      <w:pPr>
        <w:pStyle w:val="Nagwek1"/>
        <w:numPr>
          <w:ilvl w:val="0"/>
          <w:numId w:val="33"/>
        </w:numPr>
        <w:tabs>
          <w:tab w:val="clear" w:pos="0"/>
        </w:tabs>
        <w:spacing w:before="0" w:after="0" w:line="240" w:lineRule="auto"/>
        <w:ind w:left="851" w:hanging="425"/>
        <w:jc w:val="both"/>
        <w:rPr>
          <w:sz w:val="20"/>
          <w:szCs w:val="20"/>
        </w:rPr>
      </w:pPr>
      <w:bookmarkStart w:id="107" w:name="_Toc63694355"/>
      <w:bookmarkStart w:id="108" w:name="_Toc63702181"/>
      <w:bookmarkStart w:id="109" w:name="_Toc66348010"/>
      <w:r w:rsidRPr="007B2984">
        <w:rPr>
          <w:sz w:val="20"/>
          <w:szCs w:val="20"/>
        </w:rPr>
        <w:t>Miejsce i termin składania ofert:</w:t>
      </w:r>
      <w:bookmarkEnd w:id="107"/>
      <w:bookmarkEnd w:id="108"/>
      <w:bookmarkEnd w:id="109"/>
    </w:p>
    <w:p w14:paraId="41831415" w14:textId="77777777" w:rsidR="00E751FB" w:rsidRDefault="00E751FB" w:rsidP="00134977">
      <w:pPr>
        <w:pStyle w:val="Nagwek1"/>
        <w:numPr>
          <w:ilvl w:val="0"/>
          <w:numId w:val="34"/>
        </w:numPr>
        <w:spacing w:before="0" w:after="0" w:line="240" w:lineRule="auto"/>
        <w:ind w:left="1134" w:hanging="283"/>
        <w:jc w:val="both"/>
        <w:rPr>
          <w:b w:val="0"/>
          <w:bCs/>
          <w:sz w:val="20"/>
          <w:szCs w:val="20"/>
        </w:rPr>
      </w:pPr>
      <w:bookmarkStart w:id="110" w:name="_Toc66348011"/>
      <w:bookmarkStart w:id="111" w:name="_Toc63694356"/>
      <w:bookmarkStart w:id="112" w:name="_Toc63702182"/>
      <w:r>
        <w:rPr>
          <w:b w:val="0"/>
          <w:bCs/>
          <w:sz w:val="20"/>
          <w:szCs w:val="20"/>
        </w:rPr>
        <w:t xml:space="preserve">Miejscem składania ofert jest platforma zakupowa Miasta Jelenia Góra dostępna pod adresem: </w:t>
      </w:r>
      <w:hyperlink r:id="rId14" w:history="1">
        <w:r w:rsidRPr="00746D1D">
          <w:rPr>
            <w:rStyle w:val="Hipercze"/>
            <w:b w:val="0"/>
            <w:bCs/>
            <w:sz w:val="20"/>
            <w:szCs w:val="20"/>
          </w:rPr>
          <w:t>https://platformazakupowa.pl/pn/jeleniagora</w:t>
        </w:r>
        <w:bookmarkEnd w:id="110"/>
      </w:hyperlink>
      <w:r>
        <w:rPr>
          <w:b w:val="0"/>
          <w:bCs/>
          <w:sz w:val="20"/>
          <w:szCs w:val="20"/>
        </w:rPr>
        <w:t xml:space="preserve"> </w:t>
      </w:r>
    </w:p>
    <w:p w14:paraId="5CA649FC" w14:textId="78B84477" w:rsidR="007B2984" w:rsidRPr="009B4F54" w:rsidRDefault="00E751FB" w:rsidP="00134977">
      <w:pPr>
        <w:pStyle w:val="Nagwek1"/>
        <w:numPr>
          <w:ilvl w:val="0"/>
          <w:numId w:val="34"/>
        </w:numPr>
        <w:spacing w:before="0" w:after="0" w:line="240" w:lineRule="auto"/>
        <w:ind w:left="1134" w:hanging="283"/>
        <w:jc w:val="both"/>
        <w:rPr>
          <w:b w:val="0"/>
          <w:bCs/>
          <w:sz w:val="20"/>
          <w:szCs w:val="20"/>
        </w:rPr>
      </w:pPr>
      <w:bookmarkStart w:id="113" w:name="_Toc66348012"/>
      <w:r>
        <w:rPr>
          <w:b w:val="0"/>
          <w:bCs/>
          <w:sz w:val="20"/>
          <w:szCs w:val="20"/>
        </w:rPr>
        <w:t>Kompletną ofertę, o której mowa w pkt 1</w:t>
      </w:r>
      <w:r w:rsidR="00105094">
        <w:rPr>
          <w:b w:val="0"/>
          <w:bCs/>
          <w:sz w:val="20"/>
          <w:szCs w:val="20"/>
        </w:rPr>
        <w:t>5</w:t>
      </w:r>
      <w:r>
        <w:rPr>
          <w:b w:val="0"/>
          <w:bCs/>
          <w:sz w:val="20"/>
          <w:szCs w:val="20"/>
        </w:rPr>
        <w:t>.3</w:t>
      </w:r>
      <w:r w:rsidR="008F680F">
        <w:rPr>
          <w:b w:val="0"/>
          <w:bCs/>
          <w:sz w:val="20"/>
          <w:szCs w:val="20"/>
        </w:rPr>
        <w:t xml:space="preserve"> </w:t>
      </w:r>
      <w:r w:rsidR="008F680F" w:rsidRPr="009B4F54">
        <w:rPr>
          <w:b w:val="0"/>
          <w:bCs/>
          <w:sz w:val="20"/>
          <w:szCs w:val="20"/>
        </w:rPr>
        <w:t>należy złożyć w formie</w:t>
      </w:r>
      <w:r w:rsidR="007B2984" w:rsidRPr="009B4F54">
        <w:rPr>
          <w:b w:val="0"/>
          <w:bCs/>
          <w:sz w:val="20"/>
          <w:szCs w:val="20"/>
        </w:rPr>
        <w:t xml:space="preserve"> elektronicznej za</w:t>
      </w:r>
      <w:r w:rsidR="00F16685" w:rsidRPr="009B4F54">
        <w:rPr>
          <w:b w:val="0"/>
          <w:bCs/>
          <w:sz w:val="20"/>
          <w:szCs w:val="20"/>
        </w:rPr>
        <w:t> </w:t>
      </w:r>
      <w:r w:rsidR="007B2984" w:rsidRPr="009B4F54">
        <w:rPr>
          <w:b w:val="0"/>
          <w:bCs/>
          <w:sz w:val="20"/>
          <w:szCs w:val="20"/>
        </w:rPr>
        <w:t xml:space="preserve">pośrednictwem platformy zakupowej </w:t>
      </w:r>
      <w:r w:rsidR="00B475CD" w:rsidRPr="009B4F54">
        <w:rPr>
          <w:sz w:val="20"/>
          <w:szCs w:val="20"/>
          <w:u w:val="single"/>
        </w:rPr>
        <w:t xml:space="preserve">nie </w:t>
      </w:r>
      <w:r w:rsidR="00B475CD" w:rsidRPr="00EF3195">
        <w:rPr>
          <w:sz w:val="20"/>
          <w:szCs w:val="20"/>
          <w:u w:val="single"/>
        </w:rPr>
        <w:t xml:space="preserve">później niż do dnia </w:t>
      </w:r>
      <w:r w:rsidR="002270C8">
        <w:rPr>
          <w:sz w:val="20"/>
          <w:szCs w:val="20"/>
          <w:u w:val="single"/>
        </w:rPr>
        <w:t>2</w:t>
      </w:r>
      <w:r w:rsidR="003560BE">
        <w:rPr>
          <w:sz w:val="20"/>
          <w:szCs w:val="20"/>
          <w:u w:val="single"/>
        </w:rPr>
        <w:t>8</w:t>
      </w:r>
      <w:r w:rsidR="00063BB2">
        <w:rPr>
          <w:sz w:val="20"/>
          <w:szCs w:val="20"/>
          <w:u w:val="single"/>
        </w:rPr>
        <w:t>.0</w:t>
      </w:r>
      <w:r w:rsidR="00E3384D">
        <w:rPr>
          <w:sz w:val="20"/>
          <w:szCs w:val="20"/>
          <w:u w:val="single"/>
        </w:rPr>
        <w:t>8</w:t>
      </w:r>
      <w:r w:rsidR="00063BB2">
        <w:rPr>
          <w:sz w:val="20"/>
          <w:szCs w:val="20"/>
          <w:u w:val="single"/>
        </w:rPr>
        <w:t>.</w:t>
      </w:r>
      <w:r w:rsidR="007B2984" w:rsidRPr="00EF3195">
        <w:rPr>
          <w:sz w:val="20"/>
          <w:szCs w:val="20"/>
          <w:u w:val="single"/>
        </w:rPr>
        <w:t>202</w:t>
      </w:r>
      <w:r w:rsidR="00063BB2">
        <w:rPr>
          <w:sz w:val="20"/>
          <w:szCs w:val="20"/>
          <w:u w:val="single"/>
        </w:rPr>
        <w:t>3</w:t>
      </w:r>
      <w:r w:rsidR="007B2984" w:rsidRPr="00EF3195">
        <w:rPr>
          <w:sz w:val="20"/>
          <w:szCs w:val="20"/>
          <w:u w:val="single"/>
        </w:rPr>
        <w:t xml:space="preserve"> r. do godziny</w:t>
      </w:r>
      <w:r w:rsidR="007B2984" w:rsidRPr="009B4F54">
        <w:rPr>
          <w:sz w:val="20"/>
          <w:szCs w:val="20"/>
          <w:u w:val="single"/>
        </w:rPr>
        <w:t xml:space="preserve"> 10:00</w:t>
      </w:r>
      <w:bookmarkEnd w:id="111"/>
      <w:bookmarkEnd w:id="112"/>
      <w:r w:rsidR="004123D2" w:rsidRPr="009B4F54">
        <w:rPr>
          <w:sz w:val="20"/>
          <w:szCs w:val="20"/>
          <w:u w:val="single"/>
        </w:rPr>
        <w:t>.</w:t>
      </w:r>
      <w:bookmarkEnd w:id="113"/>
    </w:p>
    <w:p w14:paraId="72713903" w14:textId="77777777" w:rsidR="007B2984" w:rsidRPr="009B4F54" w:rsidRDefault="007B2984" w:rsidP="00134977">
      <w:pPr>
        <w:pStyle w:val="Nagwek1"/>
        <w:numPr>
          <w:ilvl w:val="0"/>
          <w:numId w:val="34"/>
        </w:numPr>
        <w:spacing w:before="0" w:after="0" w:line="240" w:lineRule="auto"/>
        <w:ind w:left="1134" w:hanging="283"/>
        <w:jc w:val="both"/>
        <w:rPr>
          <w:b w:val="0"/>
          <w:bCs/>
          <w:sz w:val="20"/>
          <w:szCs w:val="20"/>
        </w:rPr>
      </w:pPr>
      <w:bookmarkStart w:id="114" w:name="_Toc63694357"/>
      <w:bookmarkStart w:id="115" w:name="_Toc63702183"/>
      <w:bookmarkStart w:id="116" w:name="_Toc66348013"/>
      <w:r w:rsidRPr="009B4F54">
        <w:rPr>
          <w:b w:val="0"/>
          <w:bCs/>
          <w:sz w:val="20"/>
          <w:szCs w:val="20"/>
        </w:rPr>
        <w:t>Po wypełnieniu Formularza składania oferty i załadowaniu wszystkich wymaganych      załączników należy kliknąć przycisk „Przejdź do podsumowania”.</w:t>
      </w:r>
      <w:bookmarkEnd w:id="114"/>
      <w:bookmarkEnd w:id="115"/>
      <w:bookmarkEnd w:id="116"/>
    </w:p>
    <w:p w14:paraId="7CA51A94" w14:textId="77777777" w:rsidR="00E751FB" w:rsidRPr="009B4F54" w:rsidRDefault="007B2984" w:rsidP="00134977">
      <w:pPr>
        <w:pStyle w:val="Nagwek1"/>
        <w:numPr>
          <w:ilvl w:val="0"/>
          <w:numId w:val="34"/>
        </w:numPr>
        <w:spacing w:before="0" w:after="0" w:line="240" w:lineRule="auto"/>
        <w:ind w:left="1134" w:hanging="283"/>
        <w:jc w:val="both"/>
        <w:rPr>
          <w:b w:val="0"/>
          <w:bCs/>
          <w:sz w:val="20"/>
          <w:szCs w:val="20"/>
        </w:rPr>
      </w:pPr>
      <w:bookmarkStart w:id="117" w:name="_Toc63694358"/>
      <w:bookmarkStart w:id="118" w:name="_Toc63702184"/>
      <w:bookmarkStart w:id="119" w:name="_Toc66348014"/>
      <w:r w:rsidRPr="009B4F54">
        <w:rPr>
          <w:b w:val="0"/>
          <w:bCs/>
          <w:sz w:val="20"/>
          <w:szCs w:val="20"/>
        </w:rPr>
        <w:t>Oferta składana elektronicznie musi zostać podpisana elektronicznym podpisem</w:t>
      </w:r>
      <w:bookmarkEnd w:id="117"/>
      <w:bookmarkEnd w:id="118"/>
      <w:r w:rsidR="007F452C" w:rsidRPr="009B4F54">
        <w:rPr>
          <w:b w:val="0"/>
          <w:bCs/>
          <w:sz w:val="20"/>
          <w:szCs w:val="20"/>
        </w:rPr>
        <w:t xml:space="preserve"> </w:t>
      </w:r>
      <w:r w:rsidRPr="009B4F54">
        <w:rPr>
          <w:b w:val="0"/>
          <w:bCs/>
          <w:sz w:val="20"/>
          <w:szCs w:val="20"/>
        </w:rPr>
        <w:t xml:space="preserve"> </w:t>
      </w:r>
      <w:bookmarkStart w:id="120" w:name="_Toc63694359"/>
      <w:bookmarkStart w:id="121" w:name="_Toc63702185"/>
      <w:r w:rsidR="00E751FB" w:rsidRPr="009B4F54">
        <w:rPr>
          <w:b w:val="0"/>
          <w:bCs/>
          <w:sz w:val="20"/>
          <w:szCs w:val="20"/>
        </w:rPr>
        <w:t>K</w:t>
      </w:r>
      <w:r w:rsidRPr="009B4F54">
        <w:rPr>
          <w:b w:val="0"/>
          <w:bCs/>
          <w:sz w:val="20"/>
          <w:szCs w:val="20"/>
        </w:rPr>
        <w:t>walifikowanym</w:t>
      </w:r>
      <w:r w:rsidR="00E751FB" w:rsidRPr="009B4F54">
        <w:rPr>
          <w:b w:val="0"/>
          <w:bCs/>
          <w:sz w:val="20"/>
          <w:szCs w:val="20"/>
        </w:rPr>
        <w:t xml:space="preserve"> lub podpisem zaufanym lub </w:t>
      </w:r>
      <w:r w:rsidR="00340428">
        <w:rPr>
          <w:b w:val="0"/>
          <w:bCs/>
          <w:sz w:val="20"/>
          <w:szCs w:val="20"/>
        </w:rPr>
        <w:t xml:space="preserve"> elektronicznym </w:t>
      </w:r>
      <w:r w:rsidR="00E751FB" w:rsidRPr="009B4F54">
        <w:rPr>
          <w:b w:val="0"/>
          <w:bCs/>
          <w:sz w:val="20"/>
          <w:szCs w:val="20"/>
        </w:rPr>
        <w:t>podpisem osobistym.</w:t>
      </w:r>
      <w:bookmarkEnd w:id="119"/>
    </w:p>
    <w:p w14:paraId="64F98E95" w14:textId="77777777" w:rsidR="00CB5A8A" w:rsidRPr="009B4F54" w:rsidRDefault="007B2984" w:rsidP="00134977">
      <w:pPr>
        <w:pStyle w:val="Nagwek1"/>
        <w:numPr>
          <w:ilvl w:val="0"/>
          <w:numId w:val="34"/>
        </w:numPr>
        <w:spacing w:before="0" w:after="0" w:line="240" w:lineRule="auto"/>
        <w:ind w:left="1134" w:hanging="283"/>
        <w:jc w:val="both"/>
        <w:rPr>
          <w:b w:val="0"/>
          <w:bCs/>
          <w:sz w:val="20"/>
          <w:szCs w:val="20"/>
        </w:rPr>
      </w:pPr>
      <w:bookmarkStart w:id="122" w:name="_Toc66348015"/>
      <w:r w:rsidRPr="009B4F54">
        <w:rPr>
          <w:b w:val="0"/>
          <w:bCs/>
          <w:sz w:val="20"/>
          <w:szCs w:val="20"/>
        </w:rPr>
        <w:t xml:space="preserve">W procesie składania oferty za pośrednictwem </w:t>
      </w:r>
      <w:r w:rsidR="00CB5A8A" w:rsidRPr="009B4F54">
        <w:rPr>
          <w:b w:val="0"/>
          <w:bCs/>
          <w:sz w:val="20"/>
          <w:szCs w:val="20"/>
        </w:rPr>
        <w:t>platformazakupowa.pl</w:t>
      </w:r>
      <w:r w:rsidRPr="009B4F54">
        <w:rPr>
          <w:b w:val="0"/>
          <w:bCs/>
          <w:sz w:val="20"/>
          <w:szCs w:val="20"/>
        </w:rPr>
        <w:t xml:space="preserve"> </w:t>
      </w:r>
      <w:r w:rsidR="00DF0E67" w:rsidRPr="009B4F54">
        <w:rPr>
          <w:b w:val="0"/>
          <w:bCs/>
          <w:sz w:val="20"/>
          <w:szCs w:val="20"/>
        </w:rPr>
        <w:t>W</w:t>
      </w:r>
      <w:r w:rsidRPr="009B4F54">
        <w:rPr>
          <w:b w:val="0"/>
          <w:bCs/>
          <w:sz w:val="20"/>
          <w:szCs w:val="20"/>
        </w:rPr>
        <w:t>ykonawca powinien złożyć podpis bezpośrednio na dokumencie przes</w:t>
      </w:r>
      <w:r w:rsidR="00EA23B8" w:rsidRPr="009B4F54">
        <w:rPr>
          <w:b w:val="0"/>
          <w:bCs/>
          <w:sz w:val="20"/>
          <w:szCs w:val="20"/>
        </w:rPr>
        <w:t>y</w:t>
      </w:r>
      <w:r w:rsidRPr="009B4F54">
        <w:rPr>
          <w:b w:val="0"/>
          <w:bCs/>
          <w:sz w:val="20"/>
          <w:szCs w:val="20"/>
        </w:rPr>
        <w:t xml:space="preserve">łanym za pośrednictwem </w:t>
      </w:r>
      <w:r w:rsidR="00CB5A8A" w:rsidRPr="009B4F54">
        <w:rPr>
          <w:b w:val="0"/>
          <w:bCs/>
          <w:sz w:val="20"/>
          <w:szCs w:val="20"/>
        </w:rPr>
        <w:t>platforma zakupowa.pl</w:t>
      </w:r>
      <w:r w:rsidRPr="009B4F54">
        <w:rPr>
          <w:b w:val="0"/>
          <w:bCs/>
          <w:sz w:val="20"/>
          <w:szCs w:val="20"/>
        </w:rPr>
        <w:t>.</w:t>
      </w:r>
      <w:r w:rsidR="00CB5A8A" w:rsidRPr="009B4F54">
        <w:rPr>
          <w:b w:val="0"/>
          <w:bCs/>
          <w:sz w:val="20"/>
          <w:szCs w:val="20"/>
        </w:rPr>
        <w:t xml:space="preserve"> Zalecamy stosowanie podpisu na każdym załączonym pliku osob</w:t>
      </w:r>
      <w:r w:rsidR="00EA23B8" w:rsidRPr="009B4F54">
        <w:rPr>
          <w:b w:val="0"/>
          <w:bCs/>
          <w:sz w:val="20"/>
          <w:szCs w:val="20"/>
        </w:rPr>
        <w:t>no, w</w:t>
      </w:r>
      <w:r w:rsidR="000E6DB9" w:rsidRPr="009B4F54">
        <w:rPr>
          <w:b w:val="0"/>
          <w:bCs/>
          <w:sz w:val="20"/>
          <w:szCs w:val="20"/>
        </w:rPr>
        <w:t> </w:t>
      </w:r>
      <w:r w:rsidR="00EA23B8" w:rsidRPr="009B4F54">
        <w:rPr>
          <w:b w:val="0"/>
          <w:bCs/>
          <w:sz w:val="20"/>
          <w:szCs w:val="20"/>
        </w:rPr>
        <w:t>szczególności wskazanych w</w:t>
      </w:r>
      <w:r w:rsidR="00CB5A8A" w:rsidRPr="009B4F54">
        <w:rPr>
          <w:b w:val="0"/>
          <w:bCs/>
          <w:sz w:val="20"/>
          <w:szCs w:val="20"/>
        </w:rPr>
        <w:t xml:space="preserve"> </w:t>
      </w:r>
      <w:r w:rsidR="00EA23B8" w:rsidRPr="009B4F54">
        <w:rPr>
          <w:b w:val="0"/>
          <w:bCs/>
          <w:sz w:val="20"/>
          <w:szCs w:val="20"/>
        </w:rPr>
        <w:t>art</w:t>
      </w:r>
      <w:r w:rsidR="00CB5A8A" w:rsidRPr="009B4F54">
        <w:rPr>
          <w:b w:val="0"/>
          <w:bCs/>
          <w:sz w:val="20"/>
          <w:szCs w:val="20"/>
        </w:rPr>
        <w:t xml:space="preserve">. 63 ust. 1 oraz ust. 2 </w:t>
      </w:r>
      <w:proofErr w:type="spellStart"/>
      <w:r w:rsidR="00EA23B8" w:rsidRPr="009B4F54">
        <w:rPr>
          <w:b w:val="0"/>
          <w:bCs/>
          <w:sz w:val="20"/>
          <w:szCs w:val="20"/>
        </w:rPr>
        <w:t>u.p.z.p</w:t>
      </w:r>
      <w:proofErr w:type="spellEnd"/>
      <w:r w:rsidR="00EA23B8" w:rsidRPr="009B4F54">
        <w:rPr>
          <w:b w:val="0"/>
          <w:bCs/>
          <w:sz w:val="20"/>
          <w:szCs w:val="20"/>
        </w:rPr>
        <w:t>.</w:t>
      </w:r>
      <w:r w:rsidR="00CB5A8A" w:rsidRPr="009B4F54">
        <w:rPr>
          <w:b w:val="0"/>
          <w:bCs/>
          <w:sz w:val="20"/>
          <w:szCs w:val="20"/>
        </w:rPr>
        <w:t>, gdzie zaznaczono, iż oferty oraz oświadczenie, o którym mowa w art. 125 ust. 1 sporządza się, pod rygorem nieważności, w postaci lub w formie elektronicznej i opat</w:t>
      </w:r>
      <w:r w:rsidR="006002E3" w:rsidRPr="009B4F54">
        <w:rPr>
          <w:b w:val="0"/>
          <w:bCs/>
          <w:sz w:val="20"/>
          <w:szCs w:val="20"/>
        </w:rPr>
        <w:t>ruje się kwalifikowanym podpisem elektronicznym, podpisem zaufanym lub podpisem osobistym.</w:t>
      </w:r>
    </w:p>
    <w:p w14:paraId="54DFDCD8" w14:textId="77777777" w:rsidR="007B2984" w:rsidRPr="009B4F54" w:rsidRDefault="000F5991" w:rsidP="00134977">
      <w:pPr>
        <w:pStyle w:val="Nagwek1"/>
        <w:numPr>
          <w:ilvl w:val="0"/>
          <w:numId w:val="34"/>
        </w:numPr>
        <w:spacing w:before="0" w:after="0" w:line="240" w:lineRule="auto"/>
        <w:ind w:left="1134" w:hanging="283"/>
        <w:jc w:val="both"/>
        <w:rPr>
          <w:b w:val="0"/>
          <w:bCs/>
          <w:sz w:val="20"/>
          <w:szCs w:val="20"/>
        </w:rPr>
      </w:pPr>
      <w:bookmarkStart w:id="123" w:name="_Toc63694360"/>
      <w:bookmarkStart w:id="124" w:name="_Toc63702186"/>
      <w:bookmarkStart w:id="125" w:name="_Toc66348016"/>
      <w:bookmarkEnd w:id="120"/>
      <w:bookmarkEnd w:id="121"/>
      <w:bookmarkEnd w:id="122"/>
      <w:r w:rsidRPr="009B4F54">
        <w:rPr>
          <w:b w:val="0"/>
          <w:bCs/>
          <w:sz w:val="20"/>
          <w:szCs w:val="20"/>
        </w:rPr>
        <w:t>Z</w:t>
      </w:r>
      <w:r w:rsidR="007B2984" w:rsidRPr="009B4F54">
        <w:rPr>
          <w:b w:val="0"/>
          <w:bCs/>
          <w:sz w:val="20"/>
          <w:szCs w:val="20"/>
        </w:rPr>
        <w:t>a datę przekazania oferty przyjmuje się datę jej pr</w:t>
      </w:r>
      <w:r w:rsidR="00EA23B8" w:rsidRPr="009B4F54">
        <w:rPr>
          <w:b w:val="0"/>
          <w:bCs/>
          <w:sz w:val="20"/>
          <w:szCs w:val="20"/>
        </w:rPr>
        <w:t>zekazania w systemie (platforma zakupowa.pl</w:t>
      </w:r>
      <w:r w:rsidR="007B2984" w:rsidRPr="009B4F54">
        <w:rPr>
          <w:b w:val="0"/>
          <w:bCs/>
          <w:sz w:val="20"/>
          <w:szCs w:val="20"/>
        </w:rPr>
        <w:t>) w drugim kroku składania oferty poprzez kliknięcie przycisku “Złóż ofertę” i wyświetlenie się komunikatu, że</w:t>
      </w:r>
      <w:r w:rsidR="00F16685" w:rsidRPr="009B4F54">
        <w:rPr>
          <w:b w:val="0"/>
          <w:bCs/>
          <w:sz w:val="20"/>
          <w:szCs w:val="20"/>
        </w:rPr>
        <w:t> </w:t>
      </w:r>
      <w:r w:rsidR="007B2984" w:rsidRPr="009B4F54">
        <w:rPr>
          <w:b w:val="0"/>
          <w:bCs/>
          <w:sz w:val="20"/>
          <w:szCs w:val="20"/>
        </w:rPr>
        <w:t>oferta została zaszyfrowana i złożona.</w:t>
      </w:r>
      <w:bookmarkEnd w:id="123"/>
      <w:bookmarkEnd w:id="124"/>
      <w:bookmarkEnd w:id="125"/>
    </w:p>
    <w:p w14:paraId="2B2827D5" w14:textId="77777777" w:rsidR="007B2984" w:rsidRPr="00F200C0" w:rsidRDefault="006813F2" w:rsidP="00134977">
      <w:pPr>
        <w:pStyle w:val="Nagwek1"/>
        <w:numPr>
          <w:ilvl w:val="0"/>
          <w:numId w:val="34"/>
        </w:numPr>
        <w:tabs>
          <w:tab w:val="clear" w:pos="0"/>
        </w:tabs>
        <w:spacing w:before="0" w:after="0" w:line="240" w:lineRule="auto"/>
        <w:ind w:left="1134" w:hanging="283"/>
        <w:jc w:val="both"/>
        <w:rPr>
          <w:sz w:val="20"/>
          <w:szCs w:val="20"/>
        </w:rPr>
      </w:pPr>
      <w:bookmarkStart w:id="126" w:name="_Toc63694361"/>
      <w:bookmarkStart w:id="127" w:name="_Toc63702187"/>
      <w:bookmarkStart w:id="128" w:name="_Toc66348017"/>
      <w:r w:rsidRPr="009B4F54">
        <w:rPr>
          <w:rFonts w:cs="Arial"/>
          <w:b w:val="0"/>
          <w:color w:val="000000"/>
          <w:sz w:val="20"/>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w:t>
      </w:r>
      <w:r w:rsidR="007B2984" w:rsidRPr="009B4F54">
        <w:rPr>
          <w:b w:val="0"/>
          <w:bCs/>
          <w:sz w:val="20"/>
          <w:szCs w:val="20"/>
        </w:rPr>
        <w:t xml:space="preserve">adresem: </w:t>
      </w:r>
      <w:hyperlink r:id="rId15" w:history="1">
        <w:r w:rsidR="007B2984" w:rsidRPr="00F200C0">
          <w:rPr>
            <w:rStyle w:val="Hipercze"/>
            <w:b w:val="0"/>
            <w:bCs/>
            <w:sz w:val="20"/>
            <w:szCs w:val="20"/>
          </w:rPr>
          <w:t>https://platformazakupowa.pl/strona/45-instrukcje</w:t>
        </w:r>
      </w:hyperlink>
      <w:r w:rsidR="007B2984" w:rsidRPr="00F200C0">
        <w:rPr>
          <w:b w:val="0"/>
          <w:bCs/>
          <w:sz w:val="20"/>
          <w:szCs w:val="20"/>
        </w:rPr>
        <w:t>.</w:t>
      </w:r>
      <w:bookmarkEnd w:id="126"/>
      <w:bookmarkEnd w:id="127"/>
      <w:bookmarkEnd w:id="128"/>
    </w:p>
    <w:p w14:paraId="3E8CD64B" w14:textId="77777777" w:rsidR="003004A2" w:rsidRPr="00A722BC" w:rsidRDefault="003004A2" w:rsidP="00134977">
      <w:pPr>
        <w:pStyle w:val="Nagwek1"/>
        <w:numPr>
          <w:ilvl w:val="0"/>
          <w:numId w:val="34"/>
        </w:numPr>
        <w:tabs>
          <w:tab w:val="clear" w:pos="0"/>
        </w:tabs>
        <w:spacing w:before="0" w:after="0" w:line="240" w:lineRule="auto"/>
        <w:ind w:left="1134" w:hanging="283"/>
        <w:jc w:val="both"/>
        <w:rPr>
          <w:b w:val="0"/>
          <w:sz w:val="20"/>
          <w:szCs w:val="20"/>
        </w:rPr>
      </w:pPr>
      <w:bookmarkStart w:id="129" w:name="_Toc66348018"/>
      <w:r w:rsidRPr="00F200C0">
        <w:rPr>
          <w:rFonts w:cs="Arial"/>
          <w:b w:val="0"/>
          <w:color w:val="000000"/>
          <w:sz w:val="20"/>
        </w:rPr>
        <w:t>Zamawiający odrzuci ofertę złożoną po terminie składania ofert.</w:t>
      </w:r>
      <w:bookmarkEnd w:id="129"/>
    </w:p>
    <w:p w14:paraId="3C05D2C3" w14:textId="77777777" w:rsidR="007B2984" w:rsidRPr="00F200C0" w:rsidRDefault="007B2984" w:rsidP="00134977">
      <w:pPr>
        <w:pStyle w:val="Nagwek1"/>
        <w:numPr>
          <w:ilvl w:val="0"/>
          <w:numId w:val="33"/>
        </w:numPr>
        <w:tabs>
          <w:tab w:val="clear" w:pos="0"/>
        </w:tabs>
        <w:spacing w:before="40" w:after="0" w:line="240" w:lineRule="auto"/>
        <w:ind w:left="851" w:hanging="425"/>
        <w:jc w:val="both"/>
        <w:rPr>
          <w:sz w:val="20"/>
          <w:szCs w:val="20"/>
        </w:rPr>
      </w:pPr>
      <w:bookmarkStart w:id="130" w:name="_Toc63694362"/>
      <w:bookmarkStart w:id="131" w:name="_Toc63702188"/>
      <w:bookmarkStart w:id="132" w:name="_Toc66348019"/>
      <w:bookmarkStart w:id="133" w:name="_Hlk63667960"/>
      <w:r w:rsidRPr="00F200C0">
        <w:rPr>
          <w:sz w:val="20"/>
          <w:szCs w:val="20"/>
        </w:rPr>
        <w:t>Termin otwarcia ofert:</w:t>
      </w:r>
      <w:bookmarkEnd w:id="130"/>
      <w:bookmarkEnd w:id="131"/>
      <w:bookmarkEnd w:id="132"/>
    </w:p>
    <w:p w14:paraId="467362AC" w14:textId="16DBE424" w:rsidR="007B2984" w:rsidRPr="00F200C0" w:rsidRDefault="007B2984" w:rsidP="00134977">
      <w:pPr>
        <w:pStyle w:val="Nagwek1"/>
        <w:numPr>
          <w:ilvl w:val="0"/>
          <w:numId w:val="35"/>
        </w:numPr>
        <w:tabs>
          <w:tab w:val="clear" w:pos="0"/>
        </w:tabs>
        <w:spacing w:before="0" w:after="0" w:line="240" w:lineRule="auto"/>
        <w:ind w:left="1134" w:hanging="283"/>
        <w:jc w:val="both"/>
        <w:rPr>
          <w:b w:val="0"/>
          <w:bCs/>
          <w:sz w:val="20"/>
          <w:szCs w:val="20"/>
        </w:rPr>
      </w:pPr>
      <w:bookmarkStart w:id="134" w:name="_Toc66348020"/>
      <w:bookmarkStart w:id="135" w:name="_Toc63694363"/>
      <w:bookmarkStart w:id="136" w:name="_Toc63702189"/>
      <w:r w:rsidRPr="00F200C0">
        <w:rPr>
          <w:b w:val="0"/>
          <w:bCs/>
          <w:sz w:val="20"/>
          <w:szCs w:val="20"/>
        </w:rPr>
        <w:t>Ot</w:t>
      </w:r>
      <w:r w:rsidR="004123D2" w:rsidRPr="00F200C0">
        <w:rPr>
          <w:b w:val="0"/>
          <w:bCs/>
          <w:sz w:val="20"/>
          <w:szCs w:val="20"/>
        </w:rPr>
        <w:t xml:space="preserve">warcie ofert nastąpi </w:t>
      </w:r>
      <w:r w:rsidR="007C516E" w:rsidRPr="00EF3195">
        <w:rPr>
          <w:bCs/>
          <w:sz w:val="20"/>
          <w:szCs w:val="20"/>
          <w:u w:val="single"/>
        </w:rPr>
        <w:t xml:space="preserve">w </w:t>
      </w:r>
      <w:r w:rsidR="005102A0" w:rsidRPr="00EF3195">
        <w:rPr>
          <w:bCs/>
          <w:sz w:val="20"/>
          <w:szCs w:val="20"/>
          <w:u w:val="single"/>
        </w:rPr>
        <w:t xml:space="preserve">dniu </w:t>
      </w:r>
      <w:r w:rsidR="002270C8">
        <w:rPr>
          <w:bCs/>
          <w:sz w:val="20"/>
          <w:szCs w:val="20"/>
          <w:u w:val="single"/>
        </w:rPr>
        <w:t>2</w:t>
      </w:r>
      <w:r w:rsidR="003560BE">
        <w:rPr>
          <w:bCs/>
          <w:sz w:val="20"/>
          <w:szCs w:val="20"/>
          <w:u w:val="single"/>
        </w:rPr>
        <w:t>8</w:t>
      </w:r>
      <w:r w:rsidR="00063BB2">
        <w:rPr>
          <w:bCs/>
          <w:sz w:val="20"/>
          <w:szCs w:val="20"/>
          <w:u w:val="single"/>
        </w:rPr>
        <w:t>.0</w:t>
      </w:r>
      <w:r w:rsidR="00E3384D">
        <w:rPr>
          <w:bCs/>
          <w:sz w:val="20"/>
          <w:szCs w:val="20"/>
          <w:u w:val="single"/>
        </w:rPr>
        <w:t>8</w:t>
      </w:r>
      <w:r w:rsidR="00063BB2">
        <w:rPr>
          <w:bCs/>
          <w:sz w:val="20"/>
          <w:szCs w:val="20"/>
          <w:u w:val="single"/>
        </w:rPr>
        <w:t>.2023 r.</w:t>
      </w:r>
      <w:r w:rsidR="004123D2" w:rsidRPr="00EF3195">
        <w:rPr>
          <w:bCs/>
          <w:sz w:val="20"/>
          <w:szCs w:val="20"/>
          <w:u w:val="single"/>
        </w:rPr>
        <w:t xml:space="preserve"> o</w:t>
      </w:r>
      <w:r w:rsidR="004123D2" w:rsidRPr="00F200C0">
        <w:rPr>
          <w:bCs/>
          <w:sz w:val="20"/>
          <w:szCs w:val="20"/>
          <w:u w:val="single"/>
        </w:rPr>
        <w:t xml:space="preserve"> godzinie 10:15</w:t>
      </w:r>
      <w:r w:rsidRPr="00F200C0">
        <w:rPr>
          <w:b w:val="0"/>
          <w:bCs/>
          <w:sz w:val="20"/>
          <w:szCs w:val="20"/>
        </w:rPr>
        <w:t xml:space="preserve"> za pośrednictwem </w:t>
      </w:r>
      <w:hyperlink r:id="rId16" w:history="1">
        <w:r w:rsidRPr="00F200C0">
          <w:rPr>
            <w:rStyle w:val="Hipercze"/>
            <w:b w:val="0"/>
            <w:bCs/>
            <w:sz w:val="20"/>
            <w:szCs w:val="20"/>
          </w:rPr>
          <w:t>platformazakupowa.pl</w:t>
        </w:r>
      </w:hyperlink>
      <w:r w:rsidR="000F5991" w:rsidRPr="00F200C0">
        <w:rPr>
          <w:b w:val="0"/>
          <w:bCs/>
          <w:sz w:val="20"/>
          <w:szCs w:val="20"/>
        </w:rPr>
        <w:t>.</w:t>
      </w:r>
      <w:bookmarkEnd w:id="134"/>
      <w:r w:rsidRPr="00F200C0">
        <w:rPr>
          <w:b w:val="0"/>
          <w:bCs/>
          <w:sz w:val="20"/>
          <w:szCs w:val="20"/>
        </w:rPr>
        <w:t xml:space="preserve"> </w:t>
      </w:r>
      <w:bookmarkEnd w:id="135"/>
      <w:bookmarkEnd w:id="136"/>
    </w:p>
    <w:p w14:paraId="539D4689" w14:textId="77777777" w:rsidR="007B2984" w:rsidRPr="00F200C0" w:rsidRDefault="007B2984" w:rsidP="00134977">
      <w:pPr>
        <w:pStyle w:val="Nagwek1"/>
        <w:numPr>
          <w:ilvl w:val="0"/>
          <w:numId w:val="35"/>
        </w:numPr>
        <w:tabs>
          <w:tab w:val="clear" w:pos="0"/>
        </w:tabs>
        <w:spacing w:before="0" w:after="0" w:line="240" w:lineRule="auto"/>
        <w:ind w:left="1134" w:hanging="283"/>
        <w:jc w:val="both"/>
        <w:rPr>
          <w:b w:val="0"/>
          <w:bCs/>
          <w:sz w:val="20"/>
          <w:szCs w:val="20"/>
        </w:rPr>
      </w:pPr>
      <w:bookmarkStart w:id="137" w:name="_Toc63694364"/>
      <w:bookmarkStart w:id="138" w:name="_Toc63702190"/>
      <w:bookmarkStart w:id="139" w:name="_Toc66348021"/>
      <w:r w:rsidRPr="00F200C0">
        <w:rPr>
          <w:b w:val="0"/>
          <w:bCs/>
          <w:sz w:val="20"/>
          <w:szCs w:val="20"/>
        </w:rPr>
        <w:t>W przypadku awarii systemu teleinformatycznego, która spowoduje brak możliwości otwarcia ofert w terminie określonym przez Zamawiającego, otwarcie ofert następuje niezwłocznie po usunięciu awarii.</w:t>
      </w:r>
      <w:bookmarkEnd w:id="137"/>
      <w:bookmarkEnd w:id="138"/>
      <w:bookmarkEnd w:id="139"/>
    </w:p>
    <w:p w14:paraId="53A7DEBE" w14:textId="77777777" w:rsidR="007B2984" w:rsidRPr="00F200C0" w:rsidRDefault="007B2984" w:rsidP="00134977">
      <w:pPr>
        <w:pStyle w:val="Nagwek1"/>
        <w:numPr>
          <w:ilvl w:val="0"/>
          <w:numId w:val="35"/>
        </w:numPr>
        <w:tabs>
          <w:tab w:val="clear" w:pos="0"/>
        </w:tabs>
        <w:spacing w:before="0" w:after="0" w:line="240" w:lineRule="auto"/>
        <w:ind w:left="1134" w:hanging="283"/>
        <w:jc w:val="both"/>
        <w:rPr>
          <w:b w:val="0"/>
          <w:bCs/>
          <w:sz w:val="20"/>
          <w:szCs w:val="20"/>
        </w:rPr>
      </w:pPr>
      <w:bookmarkStart w:id="140" w:name="_Toc63694365"/>
      <w:bookmarkStart w:id="141" w:name="_Toc63702191"/>
      <w:bookmarkStart w:id="142" w:name="_Toc66348022"/>
      <w:r w:rsidRPr="00F200C0">
        <w:rPr>
          <w:b w:val="0"/>
          <w:bCs/>
          <w:sz w:val="20"/>
          <w:szCs w:val="20"/>
        </w:rPr>
        <w:t>Zamawiający poinformuje o zmianie terminu otwarcia ofert na stronie internetowej prowadzonego postępowania.</w:t>
      </w:r>
      <w:bookmarkEnd w:id="140"/>
      <w:bookmarkEnd w:id="141"/>
      <w:bookmarkEnd w:id="142"/>
    </w:p>
    <w:p w14:paraId="6A190B38" w14:textId="77777777" w:rsidR="007B2984" w:rsidRPr="00F200C0" w:rsidRDefault="007B2984" w:rsidP="00134977">
      <w:pPr>
        <w:pStyle w:val="Nagwek1"/>
        <w:numPr>
          <w:ilvl w:val="0"/>
          <w:numId w:val="35"/>
        </w:numPr>
        <w:tabs>
          <w:tab w:val="clear" w:pos="0"/>
        </w:tabs>
        <w:spacing w:before="0" w:after="0" w:line="240" w:lineRule="auto"/>
        <w:ind w:left="1134" w:hanging="283"/>
        <w:jc w:val="both"/>
        <w:rPr>
          <w:b w:val="0"/>
          <w:bCs/>
          <w:sz w:val="20"/>
          <w:szCs w:val="20"/>
        </w:rPr>
      </w:pPr>
      <w:bookmarkStart w:id="143" w:name="_Toc63694366"/>
      <w:bookmarkStart w:id="144" w:name="_Toc63702192"/>
      <w:bookmarkStart w:id="145" w:name="_Toc66348023"/>
      <w:r w:rsidRPr="00F200C0">
        <w:rPr>
          <w:b w:val="0"/>
          <w:bCs/>
          <w:sz w:val="20"/>
          <w:szCs w:val="20"/>
        </w:rPr>
        <w:t xml:space="preserve">Zamawiający najpóźniej przed otwarciem ofert udostępni na stronie internetowej prowadzonego </w:t>
      </w:r>
      <w:r w:rsidR="0085562A" w:rsidRPr="00F200C0">
        <w:rPr>
          <w:b w:val="0"/>
          <w:bCs/>
          <w:sz w:val="20"/>
          <w:szCs w:val="20"/>
        </w:rPr>
        <w:t>postępowania</w:t>
      </w:r>
      <w:r w:rsidRPr="00F200C0">
        <w:rPr>
          <w:b w:val="0"/>
          <w:bCs/>
          <w:sz w:val="20"/>
          <w:szCs w:val="20"/>
        </w:rPr>
        <w:t xml:space="preserve"> informację o kwocie, jaką zamierza przeznaczyć na sfinansowanie przedmiotowego </w:t>
      </w:r>
      <w:r w:rsidR="00EA23B8" w:rsidRPr="00F200C0">
        <w:rPr>
          <w:b w:val="0"/>
          <w:bCs/>
          <w:sz w:val="20"/>
          <w:szCs w:val="20"/>
        </w:rPr>
        <w:t>zamówienia</w:t>
      </w:r>
      <w:r w:rsidR="000252CA" w:rsidRPr="00F200C0">
        <w:rPr>
          <w:b w:val="0"/>
          <w:bCs/>
          <w:sz w:val="20"/>
          <w:szCs w:val="20"/>
        </w:rPr>
        <w:t>.</w:t>
      </w:r>
      <w:bookmarkEnd w:id="143"/>
      <w:bookmarkEnd w:id="144"/>
      <w:bookmarkEnd w:id="145"/>
    </w:p>
    <w:p w14:paraId="5DD04845" w14:textId="77777777" w:rsidR="007B2984" w:rsidRPr="00F200C0" w:rsidRDefault="0018531B" w:rsidP="00134977">
      <w:pPr>
        <w:pStyle w:val="Nagwek1"/>
        <w:numPr>
          <w:ilvl w:val="0"/>
          <w:numId w:val="35"/>
        </w:numPr>
        <w:tabs>
          <w:tab w:val="clear" w:pos="0"/>
        </w:tabs>
        <w:spacing w:before="0" w:after="0" w:line="240" w:lineRule="auto"/>
        <w:ind w:left="1134" w:hanging="283"/>
        <w:jc w:val="both"/>
        <w:rPr>
          <w:b w:val="0"/>
          <w:bCs/>
          <w:sz w:val="20"/>
          <w:szCs w:val="20"/>
        </w:rPr>
      </w:pPr>
      <w:bookmarkStart w:id="146" w:name="_Toc63694367"/>
      <w:bookmarkStart w:id="147" w:name="_Toc63702193"/>
      <w:bookmarkStart w:id="148" w:name="_Toc66348024"/>
      <w:r w:rsidRPr="00F200C0">
        <w:rPr>
          <w:b w:val="0"/>
          <w:bCs/>
          <w:sz w:val="20"/>
          <w:szCs w:val="20"/>
        </w:rPr>
        <w:t>Zamawiający, niezwłocznie po otwarciu ofert, udostępnia na stronie internetowej prowadzonego postępowania</w:t>
      </w:r>
      <w:r w:rsidR="00E751FB" w:rsidRPr="00F200C0">
        <w:rPr>
          <w:b w:val="0"/>
          <w:bCs/>
          <w:sz w:val="20"/>
          <w:szCs w:val="20"/>
        </w:rPr>
        <w:t xml:space="preserve"> informacje </w:t>
      </w:r>
      <w:r w:rsidRPr="00F200C0">
        <w:rPr>
          <w:b w:val="0"/>
          <w:bCs/>
          <w:sz w:val="20"/>
          <w:szCs w:val="20"/>
        </w:rPr>
        <w:t>o:</w:t>
      </w:r>
      <w:bookmarkEnd w:id="146"/>
      <w:bookmarkEnd w:id="147"/>
      <w:bookmarkEnd w:id="148"/>
    </w:p>
    <w:p w14:paraId="1A71729C" w14:textId="77777777" w:rsidR="0018531B" w:rsidRPr="00F200C0" w:rsidRDefault="00E751FB" w:rsidP="00134977">
      <w:pPr>
        <w:pStyle w:val="Nagwek1"/>
        <w:numPr>
          <w:ilvl w:val="0"/>
          <w:numId w:val="36"/>
        </w:numPr>
        <w:tabs>
          <w:tab w:val="clear" w:pos="0"/>
        </w:tabs>
        <w:spacing w:before="0" w:after="0" w:line="240" w:lineRule="auto"/>
        <w:ind w:left="1418" w:hanging="284"/>
        <w:jc w:val="both"/>
        <w:rPr>
          <w:b w:val="0"/>
          <w:bCs/>
          <w:sz w:val="20"/>
          <w:szCs w:val="20"/>
        </w:rPr>
      </w:pPr>
      <w:bookmarkStart w:id="149" w:name="_Toc63694368"/>
      <w:bookmarkStart w:id="150" w:name="_Toc63702194"/>
      <w:bookmarkStart w:id="151" w:name="_Toc66348025"/>
      <w:r w:rsidRPr="00F200C0">
        <w:rPr>
          <w:b w:val="0"/>
          <w:bCs/>
          <w:sz w:val="20"/>
          <w:szCs w:val="20"/>
        </w:rPr>
        <w:t>n</w:t>
      </w:r>
      <w:r w:rsidR="0018531B" w:rsidRPr="00F200C0">
        <w:rPr>
          <w:b w:val="0"/>
          <w:bCs/>
          <w:sz w:val="20"/>
          <w:szCs w:val="20"/>
        </w:rPr>
        <w:t xml:space="preserve">azwach albo imionach i nazwiskach oraz siedzibach lub miejscach prowadzonej działalności gospodarczej albo miejscach zamieszkania </w:t>
      </w:r>
      <w:r w:rsidR="00DF0E67" w:rsidRPr="00F200C0">
        <w:rPr>
          <w:b w:val="0"/>
          <w:bCs/>
          <w:sz w:val="20"/>
          <w:szCs w:val="20"/>
        </w:rPr>
        <w:t>W</w:t>
      </w:r>
      <w:r w:rsidR="0018531B" w:rsidRPr="00F200C0">
        <w:rPr>
          <w:b w:val="0"/>
          <w:bCs/>
          <w:sz w:val="20"/>
          <w:szCs w:val="20"/>
        </w:rPr>
        <w:t>ykonawców, których oferty zostały otwarte</w:t>
      </w:r>
      <w:bookmarkEnd w:id="149"/>
      <w:bookmarkEnd w:id="150"/>
      <w:bookmarkEnd w:id="151"/>
    </w:p>
    <w:p w14:paraId="0D468199" w14:textId="77777777" w:rsidR="0018531B" w:rsidRPr="00F200C0" w:rsidRDefault="00E751FB" w:rsidP="00134977">
      <w:pPr>
        <w:pStyle w:val="Nagwek1"/>
        <w:numPr>
          <w:ilvl w:val="0"/>
          <w:numId w:val="36"/>
        </w:numPr>
        <w:tabs>
          <w:tab w:val="clear" w:pos="0"/>
        </w:tabs>
        <w:spacing w:before="0" w:after="0" w:line="240" w:lineRule="auto"/>
        <w:ind w:left="1418" w:hanging="284"/>
        <w:jc w:val="both"/>
        <w:rPr>
          <w:b w:val="0"/>
          <w:bCs/>
          <w:sz w:val="20"/>
          <w:szCs w:val="20"/>
        </w:rPr>
      </w:pPr>
      <w:bookmarkStart w:id="152" w:name="_Toc63694369"/>
      <w:bookmarkStart w:id="153" w:name="_Toc63702195"/>
      <w:bookmarkStart w:id="154" w:name="_Toc66348026"/>
      <w:r w:rsidRPr="00F200C0">
        <w:rPr>
          <w:b w:val="0"/>
          <w:bCs/>
          <w:sz w:val="20"/>
          <w:szCs w:val="20"/>
        </w:rPr>
        <w:t>c</w:t>
      </w:r>
      <w:r w:rsidR="0018531B" w:rsidRPr="00F200C0">
        <w:rPr>
          <w:b w:val="0"/>
          <w:bCs/>
          <w:sz w:val="20"/>
          <w:szCs w:val="20"/>
        </w:rPr>
        <w:t>enach lub kosztach zawartych w ofertach.</w:t>
      </w:r>
      <w:bookmarkEnd w:id="152"/>
      <w:bookmarkEnd w:id="153"/>
      <w:bookmarkEnd w:id="154"/>
    </w:p>
    <w:p w14:paraId="64E68387" w14:textId="77777777" w:rsidR="0018531B" w:rsidRPr="009B4F54" w:rsidRDefault="0018531B" w:rsidP="000F5A3D">
      <w:pPr>
        <w:pStyle w:val="Nagwek1"/>
        <w:tabs>
          <w:tab w:val="clear" w:pos="0"/>
        </w:tabs>
        <w:spacing w:after="0" w:line="240" w:lineRule="auto"/>
        <w:ind w:left="851"/>
        <w:jc w:val="both"/>
        <w:rPr>
          <w:i/>
          <w:iCs/>
          <w:sz w:val="20"/>
          <w:szCs w:val="20"/>
        </w:rPr>
      </w:pPr>
      <w:bookmarkStart w:id="155" w:name="_Toc63694370"/>
      <w:bookmarkStart w:id="156" w:name="_Toc63702196"/>
      <w:bookmarkStart w:id="157" w:name="_Toc66348027"/>
      <w:r w:rsidRPr="00F200C0">
        <w:rPr>
          <w:i/>
          <w:iCs/>
          <w:sz w:val="20"/>
          <w:szCs w:val="20"/>
        </w:rPr>
        <w:t>Informacje</w:t>
      </w:r>
      <w:r w:rsidR="00901B34">
        <w:rPr>
          <w:i/>
          <w:iCs/>
          <w:sz w:val="20"/>
          <w:szCs w:val="20"/>
        </w:rPr>
        <w:t>,</w:t>
      </w:r>
      <w:r w:rsidRPr="00F200C0">
        <w:rPr>
          <w:i/>
          <w:iCs/>
          <w:sz w:val="20"/>
          <w:szCs w:val="20"/>
        </w:rPr>
        <w:t xml:space="preserve"> o których mowa p</w:t>
      </w:r>
      <w:r w:rsidR="00F16685" w:rsidRPr="00F200C0">
        <w:rPr>
          <w:i/>
          <w:iCs/>
          <w:sz w:val="20"/>
          <w:szCs w:val="20"/>
        </w:rPr>
        <w:t>owyżej zostaną opublikowane</w:t>
      </w:r>
      <w:r w:rsidRPr="00F200C0">
        <w:rPr>
          <w:i/>
          <w:iCs/>
          <w:sz w:val="20"/>
          <w:szCs w:val="20"/>
        </w:rPr>
        <w:t xml:space="preserve"> na stronie postępowania </w:t>
      </w:r>
      <w:r w:rsidR="00061965">
        <w:rPr>
          <w:i/>
          <w:iCs/>
          <w:sz w:val="20"/>
          <w:szCs w:val="20"/>
        </w:rPr>
        <w:br/>
      </w:r>
      <w:r w:rsidRPr="00F200C0">
        <w:rPr>
          <w:i/>
          <w:iCs/>
          <w:sz w:val="20"/>
          <w:szCs w:val="20"/>
        </w:rPr>
        <w:t xml:space="preserve">na </w:t>
      </w:r>
      <w:r w:rsidRPr="00F200C0">
        <w:rPr>
          <w:i/>
          <w:iCs/>
          <w:sz w:val="20"/>
          <w:szCs w:val="20"/>
          <w:u w:val="single"/>
        </w:rPr>
        <w:t>platformazakupowa.pl</w:t>
      </w:r>
      <w:r w:rsidRPr="00F200C0">
        <w:rPr>
          <w:i/>
          <w:iCs/>
          <w:sz w:val="20"/>
          <w:szCs w:val="20"/>
        </w:rPr>
        <w:t xml:space="preserve"> w sekcji „Komunikaty”</w:t>
      </w:r>
      <w:bookmarkEnd w:id="155"/>
      <w:bookmarkEnd w:id="156"/>
      <w:bookmarkEnd w:id="157"/>
    </w:p>
    <w:p w14:paraId="0423CBAC" w14:textId="77777777" w:rsidR="007876DA" w:rsidRPr="009B4F54" w:rsidRDefault="0018531B" w:rsidP="00134977">
      <w:pPr>
        <w:pStyle w:val="Nagwek1"/>
        <w:numPr>
          <w:ilvl w:val="0"/>
          <w:numId w:val="25"/>
        </w:numPr>
        <w:tabs>
          <w:tab w:val="clear" w:pos="0"/>
        </w:tabs>
        <w:spacing w:after="0" w:line="240" w:lineRule="auto"/>
        <w:ind w:left="425" w:hanging="425"/>
        <w:jc w:val="both"/>
        <w:rPr>
          <w:sz w:val="20"/>
          <w:szCs w:val="20"/>
        </w:rPr>
      </w:pPr>
      <w:bookmarkStart w:id="158" w:name="_Toc66348028"/>
      <w:bookmarkEnd w:id="133"/>
      <w:r w:rsidRPr="009B4F54">
        <w:rPr>
          <w:sz w:val="20"/>
          <w:szCs w:val="20"/>
        </w:rPr>
        <w:t>TERMIN ZWIĄZANIA Z OFERTĄ</w:t>
      </w:r>
      <w:bookmarkEnd w:id="158"/>
      <w:r w:rsidR="00F200C0">
        <w:rPr>
          <w:sz w:val="20"/>
          <w:szCs w:val="20"/>
        </w:rPr>
        <w:t>.</w:t>
      </w:r>
    </w:p>
    <w:p w14:paraId="6C4948D8" w14:textId="74FF1DE3" w:rsidR="00FA5589" w:rsidRPr="003560BE" w:rsidRDefault="00FA5589" w:rsidP="00134977">
      <w:pPr>
        <w:pStyle w:val="Nagwek1"/>
        <w:numPr>
          <w:ilvl w:val="0"/>
          <w:numId w:val="37"/>
        </w:numPr>
        <w:tabs>
          <w:tab w:val="clear" w:pos="0"/>
        </w:tabs>
        <w:spacing w:before="0" w:after="0" w:line="240" w:lineRule="auto"/>
        <w:ind w:left="851" w:hanging="425"/>
        <w:jc w:val="both"/>
        <w:rPr>
          <w:sz w:val="20"/>
          <w:szCs w:val="20"/>
        </w:rPr>
      </w:pPr>
      <w:bookmarkStart w:id="159" w:name="_Toc63694372"/>
      <w:bookmarkStart w:id="160" w:name="_Toc63702198"/>
      <w:bookmarkStart w:id="161" w:name="_Toc66348029"/>
      <w:r w:rsidRPr="009B4F54">
        <w:rPr>
          <w:b w:val="0"/>
          <w:bCs/>
          <w:sz w:val="20"/>
          <w:szCs w:val="20"/>
        </w:rPr>
        <w:t>Wykonawca będzie związany z ofertą  od dnia upływu termin</w:t>
      </w:r>
      <w:r w:rsidR="004123D2" w:rsidRPr="009B4F54">
        <w:rPr>
          <w:b w:val="0"/>
          <w:bCs/>
          <w:sz w:val="20"/>
          <w:szCs w:val="20"/>
        </w:rPr>
        <w:t xml:space="preserve">u składania ofert </w:t>
      </w:r>
      <w:r w:rsidR="000F5991" w:rsidRPr="009B4F54">
        <w:rPr>
          <w:b w:val="0"/>
          <w:bCs/>
          <w:sz w:val="20"/>
          <w:szCs w:val="20"/>
        </w:rPr>
        <w:t xml:space="preserve">przez okres 30 dni </w:t>
      </w:r>
      <w:r w:rsidR="00061965">
        <w:rPr>
          <w:b w:val="0"/>
          <w:bCs/>
          <w:sz w:val="20"/>
          <w:szCs w:val="20"/>
        </w:rPr>
        <w:br/>
      </w:r>
      <w:r w:rsidR="00B475CD" w:rsidRPr="009B4F54">
        <w:rPr>
          <w:b w:val="0"/>
          <w:bCs/>
          <w:sz w:val="20"/>
          <w:szCs w:val="20"/>
        </w:rPr>
        <w:t xml:space="preserve">do </w:t>
      </w:r>
      <w:r w:rsidR="00B475CD" w:rsidRPr="00061965">
        <w:rPr>
          <w:b w:val="0"/>
          <w:bCs/>
          <w:sz w:val="20"/>
          <w:szCs w:val="20"/>
        </w:rPr>
        <w:t xml:space="preserve">dnia </w:t>
      </w:r>
      <w:r w:rsidR="003560BE" w:rsidRPr="003560BE">
        <w:rPr>
          <w:sz w:val="20"/>
          <w:szCs w:val="20"/>
        </w:rPr>
        <w:t>2</w:t>
      </w:r>
      <w:r w:rsidR="00E3384D" w:rsidRPr="003560BE">
        <w:rPr>
          <w:sz w:val="20"/>
          <w:szCs w:val="20"/>
        </w:rPr>
        <w:t>6</w:t>
      </w:r>
      <w:r w:rsidR="004C2721" w:rsidRPr="003560BE">
        <w:rPr>
          <w:sz w:val="20"/>
          <w:szCs w:val="20"/>
        </w:rPr>
        <w:t>.</w:t>
      </w:r>
      <w:r w:rsidR="004522D0" w:rsidRPr="003560BE">
        <w:rPr>
          <w:sz w:val="20"/>
          <w:szCs w:val="20"/>
        </w:rPr>
        <w:t>0</w:t>
      </w:r>
      <w:r w:rsidR="00E3384D" w:rsidRPr="003560BE">
        <w:rPr>
          <w:sz w:val="20"/>
          <w:szCs w:val="20"/>
        </w:rPr>
        <w:t>9</w:t>
      </w:r>
      <w:r w:rsidR="00F35050" w:rsidRPr="003560BE">
        <w:rPr>
          <w:sz w:val="20"/>
          <w:szCs w:val="20"/>
        </w:rPr>
        <w:t xml:space="preserve">.2023 </w:t>
      </w:r>
      <w:r w:rsidRPr="003560BE">
        <w:rPr>
          <w:sz w:val="20"/>
          <w:szCs w:val="20"/>
        </w:rPr>
        <w:t>r.</w:t>
      </w:r>
      <w:bookmarkEnd w:id="159"/>
      <w:bookmarkEnd w:id="160"/>
      <w:bookmarkEnd w:id="161"/>
      <w:r w:rsidRPr="003560BE">
        <w:rPr>
          <w:sz w:val="20"/>
          <w:szCs w:val="20"/>
        </w:rPr>
        <w:t xml:space="preserve"> </w:t>
      </w:r>
    </w:p>
    <w:p w14:paraId="527C6B9F" w14:textId="77777777" w:rsidR="00FA5589" w:rsidRDefault="00FA5589" w:rsidP="00134977">
      <w:pPr>
        <w:pStyle w:val="Nagwek1"/>
        <w:numPr>
          <w:ilvl w:val="0"/>
          <w:numId w:val="37"/>
        </w:numPr>
        <w:tabs>
          <w:tab w:val="clear" w:pos="0"/>
        </w:tabs>
        <w:spacing w:before="40" w:after="0" w:line="240" w:lineRule="auto"/>
        <w:ind w:left="851" w:hanging="425"/>
        <w:jc w:val="both"/>
        <w:rPr>
          <w:b w:val="0"/>
          <w:bCs/>
          <w:sz w:val="20"/>
          <w:szCs w:val="20"/>
        </w:rPr>
      </w:pPr>
      <w:bookmarkStart w:id="162" w:name="_Toc63694373"/>
      <w:bookmarkStart w:id="163" w:name="_Toc63702199"/>
      <w:bookmarkStart w:id="164" w:name="_Toc66348030"/>
      <w:r w:rsidRPr="009B4F54">
        <w:rPr>
          <w:b w:val="0"/>
          <w:bCs/>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w:t>
      </w:r>
      <w:r>
        <w:rPr>
          <w:b w:val="0"/>
          <w:bCs/>
          <w:sz w:val="20"/>
          <w:szCs w:val="20"/>
        </w:rPr>
        <w:t xml:space="preserve"> dłuższy niż 30 dni.</w:t>
      </w:r>
      <w:bookmarkEnd w:id="162"/>
      <w:bookmarkEnd w:id="163"/>
      <w:bookmarkEnd w:id="164"/>
    </w:p>
    <w:p w14:paraId="0A3994FF" w14:textId="77777777" w:rsidR="00FA5589" w:rsidRDefault="00FA5589" w:rsidP="00134977">
      <w:pPr>
        <w:pStyle w:val="Nagwek1"/>
        <w:numPr>
          <w:ilvl w:val="0"/>
          <w:numId w:val="37"/>
        </w:numPr>
        <w:tabs>
          <w:tab w:val="clear" w:pos="0"/>
        </w:tabs>
        <w:spacing w:before="40" w:after="0" w:line="240" w:lineRule="auto"/>
        <w:ind w:left="851" w:hanging="425"/>
        <w:jc w:val="both"/>
        <w:rPr>
          <w:b w:val="0"/>
          <w:bCs/>
          <w:sz w:val="20"/>
          <w:szCs w:val="20"/>
        </w:rPr>
      </w:pPr>
      <w:bookmarkStart w:id="165" w:name="_Toc63694374"/>
      <w:bookmarkStart w:id="166" w:name="_Toc63702200"/>
      <w:bookmarkStart w:id="167" w:name="_Toc66348031"/>
      <w:r>
        <w:rPr>
          <w:b w:val="0"/>
          <w:bCs/>
          <w:sz w:val="20"/>
          <w:szCs w:val="20"/>
        </w:rPr>
        <w:t>Przedłużenie terminu związania ofertą, o którym mowa w pkt 1</w:t>
      </w:r>
      <w:r w:rsidR="000D03AF">
        <w:rPr>
          <w:b w:val="0"/>
          <w:bCs/>
          <w:sz w:val="20"/>
          <w:szCs w:val="20"/>
        </w:rPr>
        <w:t>7</w:t>
      </w:r>
      <w:r>
        <w:rPr>
          <w:b w:val="0"/>
          <w:bCs/>
          <w:sz w:val="20"/>
          <w:szCs w:val="20"/>
        </w:rPr>
        <w:t>.2, wymaga złożenia przez Wykonawcę pisemnego oświadczenia o wyrażeniu zgody na przedłużenie terminu związania z</w:t>
      </w:r>
      <w:r w:rsidR="00F16685">
        <w:rPr>
          <w:b w:val="0"/>
          <w:bCs/>
          <w:sz w:val="20"/>
          <w:szCs w:val="20"/>
        </w:rPr>
        <w:t> </w:t>
      </w:r>
      <w:r>
        <w:rPr>
          <w:b w:val="0"/>
          <w:bCs/>
          <w:sz w:val="20"/>
          <w:szCs w:val="20"/>
        </w:rPr>
        <w:t>ofertą.</w:t>
      </w:r>
      <w:bookmarkEnd w:id="165"/>
      <w:bookmarkEnd w:id="166"/>
      <w:bookmarkEnd w:id="167"/>
    </w:p>
    <w:p w14:paraId="5E15B322" w14:textId="77777777" w:rsidR="00FA5589" w:rsidRDefault="004B50A3" w:rsidP="00134977">
      <w:pPr>
        <w:pStyle w:val="Nagwek1"/>
        <w:numPr>
          <w:ilvl w:val="0"/>
          <w:numId w:val="25"/>
        </w:numPr>
        <w:tabs>
          <w:tab w:val="clear" w:pos="0"/>
        </w:tabs>
        <w:spacing w:after="0" w:line="240" w:lineRule="auto"/>
        <w:ind w:left="425" w:hanging="425"/>
        <w:jc w:val="both"/>
        <w:rPr>
          <w:sz w:val="20"/>
          <w:szCs w:val="20"/>
        </w:rPr>
      </w:pPr>
      <w:bookmarkStart w:id="168" w:name="_Toc63694375"/>
      <w:bookmarkStart w:id="169" w:name="_Toc66348032"/>
      <w:r>
        <w:rPr>
          <w:sz w:val="20"/>
          <w:szCs w:val="20"/>
        </w:rPr>
        <w:t>OPIS SPOSOBU OBLICZENIA CENY</w:t>
      </w:r>
      <w:bookmarkEnd w:id="168"/>
      <w:bookmarkEnd w:id="169"/>
      <w:r w:rsidR="00F200C0">
        <w:rPr>
          <w:sz w:val="20"/>
          <w:szCs w:val="20"/>
        </w:rPr>
        <w:t>.</w:t>
      </w:r>
    </w:p>
    <w:p w14:paraId="0185F78C" w14:textId="77777777" w:rsidR="00E459EA" w:rsidRDefault="00E459EA" w:rsidP="00134977">
      <w:pPr>
        <w:pStyle w:val="Nagwek1"/>
        <w:numPr>
          <w:ilvl w:val="0"/>
          <w:numId w:val="38"/>
        </w:numPr>
        <w:spacing w:before="0" w:after="0" w:line="240" w:lineRule="auto"/>
        <w:ind w:left="851" w:hanging="425"/>
        <w:jc w:val="both"/>
        <w:rPr>
          <w:b w:val="0"/>
          <w:bCs/>
          <w:sz w:val="20"/>
          <w:szCs w:val="20"/>
        </w:rPr>
      </w:pPr>
      <w:bookmarkStart w:id="170" w:name="_Toc63694376"/>
      <w:bookmarkStart w:id="171" w:name="_Toc63702202"/>
      <w:r w:rsidRPr="004B50A3">
        <w:rPr>
          <w:b w:val="0"/>
          <w:bCs/>
          <w:sz w:val="20"/>
          <w:szCs w:val="20"/>
        </w:rPr>
        <w:t xml:space="preserve">Podana w ofercie cena ryczałtowa (łącznie z podatkiem od towarów i usług VAT) musi być wyrażona w </w:t>
      </w:r>
      <w:r w:rsidRPr="004B50A3">
        <w:rPr>
          <w:sz w:val="20"/>
          <w:szCs w:val="20"/>
        </w:rPr>
        <w:t>PLN</w:t>
      </w:r>
      <w:r w:rsidRPr="004B50A3">
        <w:rPr>
          <w:b w:val="0"/>
          <w:bCs/>
          <w:sz w:val="20"/>
          <w:szCs w:val="20"/>
        </w:rPr>
        <w:t xml:space="preserve"> i podana z dokładnością do dwóch (2) miejsc po przecinku.</w:t>
      </w:r>
    </w:p>
    <w:p w14:paraId="0B766152" w14:textId="77777777" w:rsidR="00E459EA" w:rsidRDefault="00E459EA" w:rsidP="00134977">
      <w:pPr>
        <w:pStyle w:val="Nagwek1"/>
        <w:numPr>
          <w:ilvl w:val="0"/>
          <w:numId w:val="38"/>
        </w:numPr>
        <w:spacing w:before="0" w:after="0" w:line="240" w:lineRule="auto"/>
        <w:ind w:left="851" w:hanging="425"/>
        <w:jc w:val="both"/>
        <w:rPr>
          <w:b w:val="0"/>
          <w:bCs/>
          <w:sz w:val="20"/>
          <w:szCs w:val="20"/>
        </w:rPr>
      </w:pPr>
      <w:r w:rsidRPr="004B50A3">
        <w:rPr>
          <w:b w:val="0"/>
          <w:bCs/>
          <w:sz w:val="20"/>
          <w:szCs w:val="20"/>
        </w:rPr>
        <w:t>Cena musi uwzględniać wszystkie wymagania niniejszej SWZ oraz obejmować wszelkie koszty, jakie doświadczony Wykonawca powinien przewidzieć do poniesienia z tytułu należytej oraz zgodnej z</w:t>
      </w:r>
      <w:r w:rsidR="00F200C0">
        <w:rPr>
          <w:b w:val="0"/>
          <w:bCs/>
          <w:sz w:val="20"/>
          <w:szCs w:val="20"/>
        </w:rPr>
        <w:t> </w:t>
      </w:r>
      <w:r w:rsidRPr="004B50A3">
        <w:rPr>
          <w:b w:val="0"/>
          <w:bCs/>
          <w:sz w:val="20"/>
          <w:szCs w:val="20"/>
        </w:rPr>
        <w:t>obowiązującymi przepisami prawa realizacji przedmiotu zamówienia, w szczególności wszelkie koszty związane z realizacją zadania niezbędne do jego prawidłowego wykonania wynikające z</w:t>
      </w:r>
      <w:r>
        <w:rPr>
          <w:b w:val="0"/>
          <w:bCs/>
          <w:sz w:val="20"/>
          <w:szCs w:val="20"/>
        </w:rPr>
        <w:t> </w:t>
      </w:r>
      <w:r w:rsidRPr="004B50A3">
        <w:rPr>
          <w:b w:val="0"/>
          <w:bCs/>
          <w:sz w:val="20"/>
          <w:szCs w:val="20"/>
        </w:rPr>
        <w:t>opisu przedmiotu zamówienia oraz załączników.</w:t>
      </w:r>
    </w:p>
    <w:p w14:paraId="578047C1" w14:textId="77777777" w:rsidR="00E459EA" w:rsidRDefault="00E459EA" w:rsidP="00134977">
      <w:pPr>
        <w:pStyle w:val="Nagwek1"/>
        <w:numPr>
          <w:ilvl w:val="0"/>
          <w:numId w:val="38"/>
        </w:numPr>
        <w:spacing w:before="0" w:after="0" w:line="240" w:lineRule="auto"/>
        <w:ind w:left="851" w:hanging="425"/>
        <w:jc w:val="both"/>
        <w:rPr>
          <w:b w:val="0"/>
          <w:bCs/>
          <w:sz w:val="20"/>
          <w:szCs w:val="20"/>
        </w:rPr>
      </w:pPr>
      <w:bookmarkStart w:id="172" w:name="_Toc63694378"/>
      <w:bookmarkStart w:id="173" w:name="_Toc63702204"/>
      <w:r w:rsidRPr="004B50A3">
        <w:rPr>
          <w:b w:val="0"/>
          <w:bCs/>
          <w:sz w:val="20"/>
          <w:szCs w:val="20"/>
        </w:rPr>
        <w:t>Cena ryczałtowa brutto oferty = wartość ryczałtowa netto oferty + podatek VAT, gdzie podatek VAT należy obliczyć z zaokrągleniem do dwóch miejsc po przecinku.</w:t>
      </w:r>
      <w:bookmarkEnd w:id="172"/>
      <w:bookmarkEnd w:id="173"/>
    </w:p>
    <w:p w14:paraId="6F4D8898" w14:textId="77777777" w:rsidR="00E459EA" w:rsidRPr="00E751FB" w:rsidRDefault="00E459EA" w:rsidP="00134977">
      <w:pPr>
        <w:pStyle w:val="Nagwek1"/>
        <w:numPr>
          <w:ilvl w:val="0"/>
          <w:numId w:val="38"/>
        </w:numPr>
        <w:spacing w:before="0" w:after="0" w:line="240" w:lineRule="auto"/>
        <w:ind w:left="851" w:hanging="425"/>
        <w:jc w:val="both"/>
        <w:rPr>
          <w:b w:val="0"/>
          <w:bCs/>
          <w:sz w:val="20"/>
          <w:szCs w:val="20"/>
        </w:rPr>
      </w:pPr>
      <w:bookmarkStart w:id="174" w:name="_Toc63694379"/>
      <w:bookmarkStart w:id="175" w:name="_Toc63702205"/>
      <w:r w:rsidRPr="004B50A3">
        <w:rPr>
          <w:b w:val="0"/>
          <w:bCs/>
          <w:sz w:val="20"/>
          <w:szCs w:val="20"/>
        </w:rPr>
        <w:t xml:space="preserve">Cena oferty stanowić będzie wynagrodzenie ryczałtowe za realizację całego przedmiotu zamówienia i nie będzie podlegała zmianom w okresie realizacji umowy </w:t>
      </w:r>
      <w:r w:rsidRPr="00E751FB">
        <w:rPr>
          <w:b w:val="0"/>
          <w:bCs/>
          <w:sz w:val="20"/>
          <w:szCs w:val="20"/>
        </w:rPr>
        <w:t>za wyjątkiem przypadków określonych w </w:t>
      </w:r>
      <w:r>
        <w:rPr>
          <w:b w:val="0"/>
          <w:bCs/>
          <w:sz w:val="20"/>
          <w:szCs w:val="20"/>
        </w:rPr>
        <w:t>Tomie II SWZ – Projekt umowy</w:t>
      </w:r>
      <w:r w:rsidRPr="00E751FB">
        <w:rPr>
          <w:b w:val="0"/>
          <w:bCs/>
          <w:sz w:val="20"/>
          <w:szCs w:val="20"/>
        </w:rPr>
        <w:t>.</w:t>
      </w:r>
      <w:bookmarkEnd w:id="174"/>
      <w:bookmarkEnd w:id="175"/>
      <w:r w:rsidRPr="00E751FB">
        <w:rPr>
          <w:b w:val="0"/>
          <w:bCs/>
          <w:sz w:val="20"/>
          <w:szCs w:val="20"/>
        </w:rPr>
        <w:t xml:space="preserve"> </w:t>
      </w:r>
    </w:p>
    <w:p w14:paraId="459B9B65" w14:textId="49BD0205" w:rsidR="00532B4D" w:rsidRPr="003560BE" w:rsidRDefault="00F200C0" w:rsidP="003560BE">
      <w:pPr>
        <w:pStyle w:val="Nagwek1"/>
        <w:numPr>
          <w:ilvl w:val="0"/>
          <w:numId w:val="38"/>
        </w:numPr>
        <w:spacing w:before="0" w:after="0" w:line="240" w:lineRule="auto"/>
        <w:ind w:left="851" w:hanging="425"/>
        <w:jc w:val="both"/>
        <w:rPr>
          <w:b w:val="0"/>
          <w:bCs/>
          <w:sz w:val="20"/>
          <w:szCs w:val="20"/>
        </w:rPr>
      </w:pPr>
      <w:r w:rsidRPr="00154D50">
        <w:rPr>
          <w:b w:val="0"/>
          <w:bCs/>
          <w:sz w:val="20"/>
          <w:szCs w:val="20"/>
        </w:rPr>
        <w:t>Jeżeli została złożona oferta, której wy</w:t>
      </w:r>
      <w:r>
        <w:rPr>
          <w:b w:val="0"/>
          <w:bCs/>
          <w:sz w:val="20"/>
          <w:szCs w:val="20"/>
        </w:rPr>
        <w:t>bór prowadziłby do powstania u Z</w:t>
      </w:r>
      <w:r w:rsidRPr="00154D50">
        <w:rPr>
          <w:b w:val="0"/>
          <w:bCs/>
          <w:sz w:val="20"/>
          <w:szCs w:val="20"/>
        </w:rPr>
        <w:t>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Pr>
          <w:b w:val="0"/>
          <w:bCs/>
          <w:sz w:val="20"/>
          <w:szCs w:val="20"/>
        </w:rPr>
        <w:t>.</w:t>
      </w:r>
      <w:r w:rsidR="00131A54">
        <w:rPr>
          <w:b w:val="0"/>
          <w:bCs/>
          <w:sz w:val="20"/>
          <w:szCs w:val="20"/>
        </w:rPr>
        <w:t xml:space="preserve"> </w:t>
      </w:r>
    </w:p>
    <w:p w14:paraId="601EF1B5" w14:textId="77777777" w:rsidR="004B50A3" w:rsidRDefault="004B50A3" w:rsidP="00134977">
      <w:pPr>
        <w:pStyle w:val="Nagwek1"/>
        <w:numPr>
          <w:ilvl w:val="0"/>
          <w:numId w:val="25"/>
        </w:numPr>
        <w:tabs>
          <w:tab w:val="clear" w:pos="0"/>
        </w:tabs>
        <w:spacing w:after="0" w:line="240" w:lineRule="auto"/>
        <w:ind w:left="425" w:hanging="425"/>
        <w:jc w:val="both"/>
        <w:rPr>
          <w:sz w:val="20"/>
          <w:szCs w:val="20"/>
        </w:rPr>
      </w:pPr>
      <w:bookmarkStart w:id="176" w:name="_Toc66348038"/>
      <w:bookmarkEnd w:id="170"/>
      <w:bookmarkEnd w:id="171"/>
      <w:r>
        <w:rPr>
          <w:sz w:val="20"/>
          <w:szCs w:val="20"/>
        </w:rPr>
        <w:t>KRYTERIA OCENY OFER</w:t>
      </w:r>
      <w:bookmarkEnd w:id="176"/>
      <w:r w:rsidR="00F200C0">
        <w:rPr>
          <w:sz w:val="20"/>
          <w:szCs w:val="20"/>
        </w:rPr>
        <w:t>T.</w:t>
      </w:r>
    </w:p>
    <w:p w14:paraId="1E2B8CD0" w14:textId="77777777" w:rsidR="00B94698" w:rsidRDefault="008F0594" w:rsidP="00134977">
      <w:pPr>
        <w:pStyle w:val="Nagwek1"/>
        <w:numPr>
          <w:ilvl w:val="0"/>
          <w:numId w:val="39"/>
        </w:numPr>
        <w:tabs>
          <w:tab w:val="clear" w:pos="0"/>
        </w:tabs>
        <w:spacing w:before="0" w:after="0" w:line="240" w:lineRule="auto"/>
        <w:ind w:left="851" w:hanging="425"/>
        <w:jc w:val="both"/>
        <w:rPr>
          <w:b w:val="0"/>
          <w:bCs/>
          <w:sz w:val="20"/>
          <w:szCs w:val="20"/>
        </w:rPr>
      </w:pPr>
      <w:bookmarkStart w:id="177" w:name="_Toc63694382"/>
      <w:bookmarkStart w:id="178" w:name="_Toc63702208"/>
      <w:bookmarkStart w:id="179" w:name="_Toc66348039"/>
      <w:r w:rsidRPr="008F0594">
        <w:rPr>
          <w:b w:val="0"/>
          <w:bCs/>
          <w:sz w:val="20"/>
          <w:szCs w:val="20"/>
        </w:rPr>
        <w:t>Oferty zostaną ocenione przez Zamawiającego w oparciu o następujące kryteria:</w:t>
      </w:r>
      <w:bookmarkEnd w:id="177"/>
      <w:bookmarkEnd w:id="178"/>
      <w:bookmarkEnd w:id="179"/>
    </w:p>
    <w:p w14:paraId="07C5DC29" w14:textId="77777777" w:rsidR="008F0594" w:rsidRDefault="00E751FB" w:rsidP="00134977">
      <w:pPr>
        <w:pStyle w:val="Nagwek1"/>
        <w:numPr>
          <w:ilvl w:val="0"/>
          <w:numId w:val="40"/>
        </w:numPr>
        <w:tabs>
          <w:tab w:val="clear" w:pos="0"/>
        </w:tabs>
        <w:spacing w:before="0" w:after="0" w:line="240" w:lineRule="auto"/>
        <w:ind w:left="1134" w:hanging="283"/>
        <w:jc w:val="both"/>
        <w:rPr>
          <w:b w:val="0"/>
          <w:bCs/>
          <w:sz w:val="20"/>
          <w:szCs w:val="20"/>
        </w:rPr>
      </w:pPr>
      <w:bookmarkStart w:id="180" w:name="_Toc63694383"/>
      <w:bookmarkStart w:id="181" w:name="_Toc63702209"/>
      <w:bookmarkStart w:id="182" w:name="_Toc66348040"/>
      <w:r w:rsidRPr="00715DEE">
        <w:rPr>
          <w:bCs/>
          <w:sz w:val="20"/>
          <w:szCs w:val="20"/>
        </w:rPr>
        <w:t>Cena</w:t>
      </w:r>
      <w:r w:rsidR="008F0594" w:rsidRPr="00715DEE">
        <w:rPr>
          <w:bCs/>
          <w:sz w:val="20"/>
          <w:szCs w:val="20"/>
        </w:rPr>
        <w:t xml:space="preserve"> </w:t>
      </w:r>
      <w:r w:rsidR="008F0594" w:rsidRPr="000F5A3D">
        <w:rPr>
          <w:sz w:val="20"/>
          <w:szCs w:val="20"/>
        </w:rPr>
        <w:t>- 60%</w:t>
      </w:r>
      <w:bookmarkEnd w:id="180"/>
      <w:bookmarkEnd w:id="181"/>
      <w:bookmarkEnd w:id="182"/>
    </w:p>
    <w:p w14:paraId="0F339D67" w14:textId="063F1F23" w:rsidR="008F0594" w:rsidRPr="00532B4D" w:rsidRDefault="00007594" w:rsidP="00134977">
      <w:pPr>
        <w:pStyle w:val="Nagwek1"/>
        <w:numPr>
          <w:ilvl w:val="0"/>
          <w:numId w:val="40"/>
        </w:numPr>
        <w:tabs>
          <w:tab w:val="clear" w:pos="0"/>
        </w:tabs>
        <w:spacing w:before="0" w:after="0" w:line="240" w:lineRule="auto"/>
        <w:ind w:left="1134" w:hanging="283"/>
        <w:jc w:val="both"/>
        <w:rPr>
          <w:b w:val="0"/>
          <w:bCs/>
          <w:sz w:val="20"/>
          <w:szCs w:val="20"/>
        </w:rPr>
      </w:pPr>
      <w:bookmarkStart w:id="183" w:name="_Toc63694384"/>
      <w:bookmarkStart w:id="184" w:name="_Toc63702210"/>
      <w:bookmarkStart w:id="185" w:name="_Toc66348041"/>
      <w:r w:rsidRPr="00007594">
        <w:rPr>
          <w:bCs/>
          <w:sz w:val="20"/>
          <w:szCs w:val="20"/>
        </w:rPr>
        <w:t xml:space="preserve">Okres gwarancji na </w:t>
      </w:r>
      <w:r w:rsidR="00F200C0">
        <w:rPr>
          <w:bCs/>
          <w:sz w:val="20"/>
          <w:szCs w:val="20"/>
        </w:rPr>
        <w:t>wykonane roboty budowlane</w:t>
      </w:r>
      <w:r w:rsidR="0091462B">
        <w:rPr>
          <w:b w:val="0"/>
          <w:bCs/>
          <w:sz w:val="20"/>
          <w:szCs w:val="20"/>
        </w:rPr>
        <w:t xml:space="preserve"> </w:t>
      </w:r>
      <w:r w:rsidR="0091462B" w:rsidRPr="0091462B">
        <w:rPr>
          <w:bCs/>
          <w:sz w:val="20"/>
          <w:szCs w:val="20"/>
        </w:rPr>
        <w:t xml:space="preserve">– </w:t>
      </w:r>
      <w:r w:rsidR="00532B4D">
        <w:rPr>
          <w:sz w:val="20"/>
          <w:szCs w:val="20"/>
        </w:rPr>
        <w:t>4</w:t>
      </w:r>
      <w:r w:rsidR="008F0594" w:rsidRPr="000F5A3D">
        <w:rPr>
          <w:sz w:val="20"/>
          <w:szCs w:val="20"/>
        </w:rPr>
        <w:t>0%</w:t>
      </w:r>
      <w:bookmarkEnd w:id="183"/>
      <w:bookmarkEnd w:id="184"/>
      <w:bookmarkEnd w:id="185"/>
    </w:p>
    <w:p w14:paraId="4A2A2C6B" w14:textId="77777777" w:rsidR="00A722BC" w:rsidRDefault="00A722BC" w:rsidP="00715DEE">
      <w:pPr>
        <w:pStyle w:val="Tekstpodstawowy22"/>
        <w:tabs>
          <w:tab w:val="left" w:pos="1276"/>
          <w:tab w:val="left" w:pos="2910"/>
        </w:tabs>
        <w:spacing w:after="0" w:line="240" w:lineRule="auto"/>
        <w:ind w:left="851"/>
        <w:rPr>
          <w:rFonts w:ascii="Arial" w:hAnsi="Arial"/>
          <w:b/>
          <w:sz w:val="20"/>
          <w:u w:val="single"/>
          <w:lang w:eastAsia="pl-PL"/>
        </w:rPr>
      </w:pPr>
    </w:p>
    <w:p w14:paraId="4EF6E0F5" w14:textId="77777777" w:rsidR="008F0594" w:rsidRDefault="008F0594" w:rsidP="00715DEE">
      <w:pPr>
        <w:pStyle w:val="Tekstpodstawowy22"/>
        <w:tabs>
          <w:tab w:val="left" w:pos="1276"/>
          <w:tab w:val="left" w:pos="2910"/>
        </w:tabs>
        <w:spacing w:after="0" w:line="240" w:lineRule="auto"/>
        <w:ind w:left="851"/>
      </w:pPr>
      <w:r>
        <w:rPr>
          <w:rFonts w:ascii="Arial" w:hAnsi="Arial"/>
          <w:b/>
          <w:sz w:val="20"/>
          <w:u w:val="single"/>
          <w:lang w:eastAsia="pl-PL"/>
        </w:rPr>
        <w:t xml:space="preserve">Ad 1.1). </w:t>
      </w:r>
      <w:r>
        <w:rPr>
          <w:rFonts w:ascii="Arial" w:hAnsi="Arial"/>
          <w:b/>
          <w:sz w:val="20"/>
          <w:u w:val="single"/>
        </w:rPr>
        <w:t>Cena – 60 %</w:t>
      </w:r>
    </w:p>
    <w:p w14:paraId="7020F9E8" w14:textId="56D34FA4" w:rsidR="000E6DB9" w:rsidRDefault="000E6DB9" w:rsidP="00134977">
      <w:pPr>
        <w:pStyle w:val="BodyText21"/>
        <w:numPr>
          <w:ilvl w:val="0"/>
          <w:numId w:val="56"/>
        </w:numPr>
        <w:ind w:left="1134" w:hanging="283"/>
      </w:pPr>
      <w:r>
        <w:rPr>
          <w:rFonts w:ascii="Arial" w:hAnsi="Arial"/>
          <w:sz w:val="20"/>
        </w:rPr>
        <w:t xml:space="preserve">Kryterium to będzie oceniane na podstawie ceny brutto za wykonanie całości przedmiotu zamówienia, określonej na podstawie danych podanych przez Wykonawcę w </w:t>
      </w:r>
      <w:r w:rsidR="0015082E">
        <w:rPr>
          <w:rFonts w:ascii="Arial" w:hAnsi="Arial"/>
          <w:sz w:val="20"/>
          <w:lang w:eastAsia="pl-PL"/>
        </w:rPr>
        <w:t xml:space="preserve">pkt 4.3 </w:t>
      </w:r>
      <w:r w:rsidR="00532B4D">
        <w:rPr>
          <w:rFonts w:ascii="Arial" w:hAnsi="Arial"/>
          <w:sz w:val="20"/>
          <w:lang w:eastAsia="pl-PL"/>
        </w:rPr>
        <w:t xml:space="preserve">lit a) </w:t>
      </w:r>
      <w:r>
        <w:rPr>
          <w:rFonts w:ascii="Arial" w:hAnsi="Arial"/>
          <w:sz w:val="20"/>
        </w:rPr>
        <w:t>Formularza Oferty.</w:t>
      </w:r>
    </w:p>
    <w:p w14:paraId="3C20307E" w14:textId="77777777" w:rsidR="00715DEE" w:rsidRDefault="000E6DB9" w:rsidP="000E6DB9">
      <w:pPr>
        <w:pStyle w:val="BodyText21"/>
        <w:ind w:left="1134" w:hanging="283"/>
        <w:rPr>
          <w:rFonts w:ascii="Arial" w:hAnsi="Arial"/>
          <w:sz w:val="20"/>
        </w:rPr>
      </w:pPr>
      <w:r>
        <w:rPr>
          <w:rFonts w:ascii="Arial" w:hAnsi="Arial"/>
          <w:sz w:val="20"/>
          <w:lang w:eastAsia="pl-PL"/>
        </w:rPr>
        <w:t>b) W kryterium „Cena” - Oferta otrzyma zaokrągloną do dwóch miejsc po przecinku ilość punktów wynikającą z działania:</w:t>
      </w:r>
    </w:p>
    <w:p w14:paraId="39F12B50" w14:textId="77777777" w:rsidR="008F0594" w:rsidRDefault="008F0594" w:rsidP="008F0594">
      <w:pPr>
        <w:pStyle w:val="BodyText21"/>
        <w:ind w:left="3402"/>
      </w:pPr>
      <w:r>
        <w:rPr>
          <w:rFonts w:ascii="Arial" w:hAnsi="Arial"/>
          <w:sz w:val="20"/>
          <w:lang w:eastAsia="pl-PL"/>
        </w:rPr>
        <w:t>Pi (C) =</w:t>
      </w:r>
      <w:r>
        <w:rPr>
          <w:rFonts w:ascii="Arial" w:hAnsi="Arial"/>
          <w:sz w:val="20"/>
        </w:rPr>
        <w:t xml:space="preserve"> </w:t>
      </w:r>
      <w:r w:rsidR="002F59C7">
        <w:rPr>
          <w:rFonts w:ascii="Arial" w:hAnsi="Arial" w:cs="Arial"/>
          <w:position w:val="-24"/>
          <w:sz w:val="20"/>
          <w:szCs w:val="20"/>
        </w:rPr>
        <w:pict w14:anchorId="3CA19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5pt" filled="t">
            <v:fill color2="black"/>
            <v:imagedata r:id="rId17" o:title=""/>
          </v:shape>
        </w:pict>
      </w:r>
      <w:r>
        <w:rPr>
          <w:rFonts w:ascii="Arial" w:hAnsi="Arial"/>
          <w:sz w:val="20"/>
        </w:rPr>
        <w:t xml:space="preserve"> • Max (C)</w:t>
      </w:r>
    </w:p>
    <w:p w14:paraId="60C1704E" w14:textId="77777777" w:rsidR="003560BE" w:rsidRDefault="003560BE" w:rsidP="008F0594">
      <w:pPr>
        <w:pStyle w:val="BodyText21"/>
        <w:ind w:left="993"/>
        <w:rPr>
          <w:rFonts w:ascii="Arial" w:hAnsi="Arial"/>
          <w:sz w:val="20"/>
          <w:lang w:eastAsia="pl-PL"/>
        </w:rPr>
      </w:pPr>
    </w:p>
    <w:p w14:paraId="74177839" w14:textId="73034D82" w:rsidR="008F0594" w:rsidRDefault="008F0594" w:rsidP="008F0594">
      <w:pPr>
        <w:pStyle w:val="BodyText21"/>
        <w:ind w:left="993"/>
      </w:pPr>
      <w:r>
        <w:rPr>
          <w:rFonts w:ascii="Arial" w:hAnsi="Arial"/>
          <w:sz w:val="20"/>
          <w:lang w:eastAsia="pl-PL"/>
        </w:rPr>
        <w:lastRenderedPageBreak/>
        <w:t>gdzie:</w:t>
      </w:r>
    </w:p>
    <w:tbl>
      <w:tblPr>
        <w:tblW w:w="8788" w:type="dxa"/>
        <w:tblInd w:w="1063" w:type="dxa"/>
        <w:tblLayout w:type="fixed"/>
        <w:tblCellMar>
          <w:left w:w="70" w:type="dxa"/>
          <w:right w:w="70" w:type="dxa"/>
        </w:tblCellMar>
        <w:tblLook w:val="0000" w:firstRow="0" w:lastRow="0" w:firstColumn="0" w:lastColumn="0" w:noHBand="0" w:noVBand="0"/>
      </w:tblPr>
      <w:tblGrid>
        <w:gridCol w:w="1892"/>
        <w:gridCol w:w="6896"/>
      </w:tblGrid>
      <w:tr w:rsidR="008F0594" w14:paraId="56649744" w14:textId="77777777">
        <w:tc>
          <w:tcPr>
            <w:tcW w:w="1892" w:type="dxa"/>
            <w:tcBorders>
              <w:top w:val="single" w:sz="4" w:space="0" w:color="000001"/>
              <w:left w:val="single" w:sz="4" w:space="0" w:color="000001"/>
              <w:bottom w:val="single" w:sz="4" w:space="0" w:color="000001"/>
            </w:tcBorders>
            <w:shd w:val="clear" w:color="auto" w:fill="auto"/>
          </w:tcPr>
          <w:p w14:paraId="436C0C95" w14:textId="77777777" w:rsidR="008F0594" w:rsidRDefault="008F0594" w:rsidP="000F563A">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232B7CEF" w14:textId="77777777" w:rsidR="008F0594" w:rsidRDefault="008F0594" w:rsidP="000F563A">
            <w:pPr>
              <w:pStyle w:val="BodyText21"/>
              <w:ind w:left="0"/>
            </w:pPr>
            <w:r>
              <w:rPr>
                <w:rFonts w:ascii="Arial" w:hAnsi="Arial"/>
                <w:sz w:val="18"/>
                <w:lang w:eastAsia="pl-PL"/>
              </w:rPr>
              <w:t>ilość punktów jakie otrzyma oferta „i” (badana) za kryterium „Cena”;</w:t>
            </w:r>
          </w:p>
        </w:tc>
      </w:tr>
      <w:tr w:rsidR="008F0594" w14:paraId="5510581C" w14:textId="77777777">
        <w:tc>
          <w:tcPr>
            <w:tcW w:w="1892" w:type="dxa"/>
            <w:tcBorders>
              <w:top w:val="single" w:sz="4" w:space="0" w:color="000001"/>
              <w:left w:val="single" w:sz="4" w:space="0" w:color="000001"/>
              <w:bottom w:val="single" w:sz="4" w:space="0" w:color="000001"/>
            </w:tcBorders>
            <w:shd w:val="clear" w:color="auto" w:fill="auto"/>
          </w:tcPr>
          <w:p w14:paraId="6C0BFF9D" w14:textId="77777777" w:rsidR="008F0594" w:rsidRDefault="008F0594" w:rsidP="000F563A">
            <w:pPr>
              <w:pStyle w:val="BodyText21"/>
              <w:ind w:left="0"/>
            </w:pPr>
            <w:proofErr w:type="spellStart"/>
            <w:r>
              <w:rPr>
                <w:rFonts w:ascii="Arial" w:hAnsi="Arial"/>
                <w:sz w:val="18"/>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235A2A2A" w14:textId="77777777" w:rsidR="008F0594" w:rsidRDefault="008F0594" w:rsidP="00977308">
            <w:pPr>
              <w:pStyle w:val="BodyText21"/>
              <w:ind w:left="0"/>
            </w:pPr>
            <w:r>
              <w:rPr>
                <w:rFonts w:ascii="Arial" w:hAnsi="Arial"/>
                <w:sz w:val="18"/>
                <w:lang w:eastAsia="pl-PL"/>
              </w:rPr>
              <w:t xml:space="preserve">najniższa cena spośród wszystkich ważnych i </w:t>
            </w:r>
            <w:r w:rsidR="00977308">
              <w:rPr>
                <w:rFonts w:ascii="Arial" w:hAnsi="Arial"/>
                <w:sz w:val="18"/>
                <w:lang w:eastAsia="pl-PL"/>
              </w:rPr>
              <w:t>niepodlegających odrzuceniu</w:t>
            </w:r>
            <w:r>
              <w:rPr>
                <w:rFonts w:ascii="Arial" w:hAnsi="Arial"/>
                <w:sz w:val="18"/>
                <w:lang w:eastAsia="pl-PL"/>
              </w:rPr>
              <w:t xml:space="preserve"> ofert;</w:t>
            </w:r>
          </w:p>
        </w:tc>
      </w:tr>
      <w:tr w:rsidR="008F0594" w14:paraId="62071E9C" w14:textId="77777777">
        <w:tc>
          <w:tcPr>
            <w:tcW w:w="1892" w:type="dxa"/>
            <w:tcBorders>
              <w:top w:val="single" w:sz="4" w:space="0" w:color="000001"/>
              <w:left w:val="single" w:sz="4" w:space="0" w:color="000001"/>
              <w:bottom w:val="single" w:sz="4" w:space="0" w:color="000001"/>
            </w:tcBorders>
            <w:shd w:val="clear" w:color="auto" w:fill="auto"/>
          </w:tcPr>
          <w:p w14:paraId="6F11159E" w14:textId="77777777" w:rsidR="008F0594" w:rsidRDefault="008F0594" w:rsidP="000F563A">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7D773A5E" w14:textId="77777777" w:rsidR="008F0594" w:rsidRDefault="008F0594" w:rsidP="000F563A">
            <w:pPr>
              <w:pStyle w:val="BodyText21"/>
              <w:ind w:left="0"/>
            </w:pPr>
            <w:r>
              <w:rPr>
                <w:rFonts w:ascii="Arial" w:hAnsi="Arial"/>
                <w:sz w:val="18"/>
                <w:lang w:eastAsia="pl-PL"/>
              </w:rPr>
              <w:t>cena oferty “i”;</w:t>
            </w:r>
          </w:p>
        </w:tc>
      </w:tr>
      <w:tr w:rsidR="008F0594" w14:paraId="138B04E4" w14:textId="77777777">
        <w:tc>
          <w:tcPr>
            <w:tcW w:w="1892" w:type="dxa"/>
            <w:tcBorders>
              <w:top w:val="single" w:sz="4" w:space="0" w:color="000001"/>
              <w:left w:val="single" w:sz="4" w:space="0" w:color="000001"/>
              <w:bottom w:val="single" w:sz="4" w:space="0" w:color="000001"/>
            </w:tcBorders>
            <w:shd w:val="clear" w:color="auto" w:fill="auto"/>
          </w:tcPr>
          <w:p w14:paraId="462E2741" w14:textId="77777777" w:rsidR="008F0594" w:rsidRDefault="008F0594" w:rsidP="000F563A">
            <w:pPr>
              <w:pStyle w:val="BodyText21"/>
              <w:ind w:left="0"/>
            </w:pPr>
            <w:r>
              <w:rPr>
                <w:rFonts w:ascii="Arial" w:hAnsi="Arial"/>
                <w:sz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73A4C79F" w14:textId="77777777" w:rsidR="008F0594" w:rsidRDefault="008F0594" w:rsidP="000F563A">
            <w:pPr>
              <w:pStyle w:val="BodyText21"/>
              <w:ind w:left="0"/>
            </w:pPr>
            <w:r>
              <w:rPr>
                <w:rFonts w:ascii="Arial" w:hAnsi="Arial"/>
                <w:sz w:val="18"/>
                <w:lang w:eastAsia="pl-PL"/>
              </w:rPr>
              <w:t>maksymalna ilość punktów jakie może otrzymać oferta za kryterium „Cena" - 60.</w:t>
            </w:r>
          </w:p>
        </w:tc>
      </w:tr>
    </w:tbl>
    <w:p w14:paraId="5747687B" w14:textId="77777777" w:rsidR="008F0594" w:rsidRPr="00AC0ABA" w:rsidRDefault="008F0594" w:rsidP="008F0594">
      <w:pPr>
        <w:tabs>
          <w:tab w:val="left" w:pos="1095"/>
        </w:tabs>
        <w:ind w:left="728" w:hanging="19"/>
        <w:jc w:val="both"/>
        <w:rPr>
          <w:rFonts w:ascii="Arial" w:hAnsi="Arial"/>
          <w:b/>
          <w:sz w:val="10"/>
          <w:szCs w:val="10"/>
          <w:u w:val="single"/>
          <w:lang w:eastAsia="pl-PL"/>
        </w:rPr>
      </w:pPr>
      <w:r>
        <w:rPr>
          <w:rFonts w:ascii="Arial" w:hAnsi="Arial"/>
          <w:b/>
          <w:sz w:val="20"/>
          <w:u w:val="single"/>
          <w:lang w:eastAsia="pl-PL"/>
        </w:rPr>
        <w:tab/>
      </w:r>
    </w:p>
    <w:p w14:paraId="698025BA" w14:textId="77777777" w:rsidR="00B12D9D" w:rsidRPr="009E667B" w:rsidRDefault="00B12D9D" w:rsidP="008F0594">
      <w:pPr>
        <w:ind w:left="728" w:hanging="19"/>
        <w:jc w:val="both"/>
        <w:rPr>
          <w:rFonts w:ascii="Arial" w:hAnsi="Arial"/>
          <w:b/>
          <w:sz w:val="4"/>
          <w:szCs w:val="4"/>
          <w:u w:val="single"/>
          <w:lang w:eastAsia="pl-PL"/>
        </w:rPr>
      </w:pPr>
    </w:p>
    <w:p w14:paraId="3E0BF5CF" w14:textId="671A6760" w:rsidR="00007594" w:rsidRDefault="005758F9" w:rsidP="000B1E82">
      <w:pPr>
        <w:spacing w:before="120"/>
        <w:ind w:left="851"/>
        <w:jc w:val="both"/>
      </w:pPr>
      <w:r>
        <w:rPr>
          <w:rFonts w:ascii="Arial" w:hAnsi="Arial"/>
          <w:b/>
          <w:sz w:val="20"/>
          <w:u w:val="single"/>
          <w:lang w:eastAsia="pl-PL"/>
        </w:rPr>
        <w:t>Ad 1.</w:t>
      </w:r>
      <w:r w:rsidR="00532B4D">
        <w:rPr>
          <w:rFonts w:ascii="Arial" w:hAnsi="Arial"/>
          <w:b/>
          <w:sz w:val="20"/>
          <w:u w:val="single"/>
          <w:lang w:eastAsia="pl-PL"/>
        </w:rPr>
        <w:t>2</w:t>
      </w:r>
      <w:r w:rsidR="00007594">
        <w:rPr>
          <w:rFonts w:ascii="Arial" w:hAnsi="Arial"/>
          <w:b/>
          <w:sz w:val="20"/>
          <w:u w:val="single"/>
          <w:lang w:eastAsia="pl-PL"/>
        </w:rPr>
        <w:t xml:space="preserve">). </w:t>
      </w:r>
      <w:r w:rsidR="00007594">
        <w:rPr>
          <w:rFonts w:ascii="Arial" w:hAnsi="Arial"/>
          <w:b/>
          <w:sz w:val="20"/>
          <w:u w:val="single"/>
        </w:rPr>
        <w:t xml:space="preserve">Okres gwarancji na </w:t>
      </w:r>
      <w:r w:rsidR="00F200C0">
        <w:rPr>
          <w:rFonts w:ascii="Arial" w:hAnsi="Arial"/>
          <w:b/>
          <w:sz w:val="20"/>
          <w:u w:val="single"/>
        </w:rPr>
        <w:t>wykonane roboty budowlane</w:t>
      </w:r>
      <w:r w:rsidR="00007594">
        <w:rPr>
          <w:rFonts w:ascii="Arial" w:hAnsi="Arial"/>
          <w:sz w:val="20"/>
          <w:u w:val="single"/>
        </w:rPr>
        <w:t xml:space="preserve"> – </w:t>
      </w:r>
      <w:r w:rsidR="00532B4D">
        <w:rPr>
          <w:rFonts w:ascii="Arial" w:hAnsi="Arial"/>
          <w:b/>
          <w:sz w:val="20"/>
          <w:u w:val="single"/>
        </w:rPr>
        <w:t>4</w:t>
      </w:r>
      <w:r w:rsidR="00007594">
        <w:rPr>
          <w:rFonts w:ascii="Arial" w:hAnsi="Arial"/>
          <w:b/>
          <w:sz w:val="20"/>
          <w:u w:val="single"/>
        </w:rPr>
        <w:t>0 %</w:t>
      </w:r>
      <w:r w:rsidR="00007594">
        <w:rPr>
          <w:rFonts w:ascii="Arial" w:hAnsi="Arial"/>
          <w:sz w:val="20"/>
          <w:u w:val="single"/>
        </w:rPr>
        <w:t xml:space="preserve"> </w:t>
      </w:r>
    </w:p>
    <w:p w14:paraId="6BE1EDD3" w14:textId="77777777" w:rsidR="00007594" w:rsidRDefault="00007594" w:rsidP="00007594">
      <w:pPr>
        <w:tabs>
          <w:tab w:val="left" w:pos="1276"/>
        </w:tabs>
        <w:ind w:left="709"/>
        <w:jc w:val="both"/>
        <w:rPr>
          <w:rFonts w:ascii="Arial" w:hAnsi="Arial"/>
          <w:sz w:val="4"/>
          <w:u w:val="single"/>
          <w:lang w:eastAsia="pl-PL"/>
        </w:rPr>
      </w:pPr>
    </w:p>
    <w:p w14:paraId="556D9982" w14:textId="46E21D4B" w:rsidR="00007594" w:rsidRPr="00B7395D" w:rsidRDefault="00007594" w:rsidP="00134977">
      <w:pPr>
        <w:pStyle w:val="BodyText21"/>
        <w:numPr>
          <w:ilvl w:val="0"/>
          <w:numId w:val="65"/>
        </w:numPr>
        <w:ind w:left="1134" w:hanging="283"/>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 xml:space="preserve">ach tego kryterium maksymalnie </w:t>
      </w:r>
      <w:r w:rsidR="00FD2FBE">
        <w:rPr>
          <w:rFonts w:ascii="Arial" w:hAnsi="Arial" w:cs="Arial"/>
          <w:sz w:val="20"/>
          <w:szCs w:val="20"/>
          <w:lang w:eastAsia="pl-PL"/>
        </w:rPr>
        <w:t>4</w:t>
      </w:r>
      <w:r w:rsidRPr="00B7395D">
        <w:rPr>
          <w:rFonts w:ascii="Arial" w:hAnsi="Arial" w:cs="Arial"/>
          <w:sz w:val="20"/>
          <w:szCs w:val="20"/>
          <w:lang w:eastAsia="pl-PL"/>
        </w:rPr>
        <w:t xml:space="preserve">0 pkt, zaś waga tego kryterium wynosi </w:t>
      </w:r>
      <w:r w:rsidR="00FD2FBE">
        <w:rPr>
          <w:rFonts w:ascii="Arial" w:hAnsi="Arial" w:cs="Arial"/>
          <w:sz w:val="20"/>
          <w:szCs w:val="20"/>
          <w:lang w:eastAsia="pl-PL"/>
        </w:rPr>
        <w:t>4</w:t>
      </w:r>
      <w:r w:rsidRPr="00B7395D">
        <w:rPr>
          <w:rFonts w:ascii="Arial" w:hAnsi="Arial" w:cs="Arial"/>
          <w:sz w:val="20"/>
          <w:szCs w:val="20"/>
          <w:lang w:eastAsia="pl-PL"/>
        </w:rPr>
        <w:t xml:space="preserve">0% ogólnej oceny. </w:t>
      </w:r>
    </w:p>
    <w:p w14:paraId="68A6F2C1" w14:textId="4748329C" w:rsidR="00007594" w:rsidRPr="00B7395D" w:rsidRDefault="00007594" w:rsidP="00134977">
      <w:pPr>
        <w:pStyle w:val="BodyText21"/>
        <w:numPr>
          <w:ilvl w:val="0"/>
          <w:numId w:val="65"/>
        </w:numPr>
        <w:spacing w:before="40"/>
        <w:ind w:left="1134" w:hanging="283"/>
        <w:rPr>
          <w:rFonts w:ascii="Arial" w:hAnsi="Arial" w:cs="Arial"/>
          <w:sz w:val="20"/>
          <w:szCs w:val="20"/>
        </w:rPr>
      </w:pPr>
      <w:r w:rsidRPr="00B7395D">
        <w:rPr>
          <w:rFonts w:ascii="Arial" w:hAnsi="Arial" w:cs="Arial"/>
          <w:sz w:val="20"/>
          <w:szCs w:val="20"/>
          <w:lang w:eastAsia="pl-PL"/>
        </w:rPr>
        <w:t>Zamawiający oceni ww. kryterium na podstawie danyc</w:t>
      </w:r>
      <w:r>
        <w:rPr>
          <w:rFonts w:ascii="Arial" w:hAnsi="Arial" w:cs="Arial"/>
          <w:sz w:val="20"/>
          <w:szCs w:val="20"/>
          <w:lang w:eastAsia="pl-PL"/>
        </w:rPr>
        <w:t>h p</w:t>
      </w:r>
      <w:r w:rsidR="00C15A0A">
        <w:rPr>
          <w:rFonts w:ascii="Arial" w:hAnsi="Arial" w:cs="Arial"/>
          <w:sz w:val="20"/>
          <w:szCs w:val="20"/>
          <w:lang w:eastAsia="pl-PL"/>
        </w:rPr>
        <w:t>rzedstawionych w pkt 4.3</w:t>
      </w:r>
      <w:r w:rsidR="0015082E">
        <w:rPr>
          <w:rFonts w:ascii="Arial" w:hAnsi="Arial" w:cs="Arial"/>
          <w:sz w:val="20"/>
          <w:szCs w:val="20"/>
          <w:lang w:eastAsia="pl-PL"/>
        </w:rPr>
        <w:t xml:space="preserve"> </w:t>
      </w:r>
      <w:r w:rsidR="00532B4D">
        <w:rPr>
          <w:rFonts w:ascii="Arial" w:hAnsi="Arial" w:cs="Arial"/>
          <w:sz w:val="20"/>
          <w:szCs w:val="20"/>
          <w:lang w:eastAsia="pl-PL"/>
        </w:rPr>
        <w:t xml:space="preserve">lit. b) </w:t>
      </w:r>
      <w:r>
        <w:rPr>
          <w:rFonts w:ascii="Arial" w:hAnsi="Arial" w:cs="Arial"/>
          <w:sz w:val="20"/>
          <w:szCs w:val="20"/>
          <w:lang w:eastAsia="pl-PL"/>
        </w:rPr>
        <w:t>F</w:t>
      </w:r>
      <w:r w:rsidRPr="00B7395D">
        <w:rPr>
          <w:rFonts w:ascii="Arial" w:hAnsi="Arial" w:cs="Arial"/>
          <w:sz w:val="20"/>
          <w:szCs w:val="20"/>
          <w:lang w:eastAsia="pl-PL"/>
        </w:rPr>
        <w:t>ormularza oferty.</w:t>
      </w:r>
    </w:p>
    <w:p w14:paraId="67BBD0D8" w14:textId="58B2A79B" w:rsidR="00007594" w:rsidRPr="00B7395D" w:rsidRDefault="00007594" w:rsidP="00134977">
      <w:pPr>
        <w:pStyle w:val="BodyText21"/>
        <w:numPr>
          <w:ilvl w:val="0"/>
          <w:numId w:val="65"/>
        </w:numPr>
        <w:ind w:left="1134" w:hanging="283"/>
        <w:rPr>
          <w:rFonts w:ascii="Arial" w:hAnsi="Arial" w:cs="Arial"/>
          <w:sz w:val="20"/>
          <w:szCs w:val="20"/>
        </w:rPr>
      </w:pPr>
      <w:r w:rsidRPr="00B7395D">
        <w:rPr>
          <w:rFonts w:ascii="Arial" w:hAnsi="Arial" w:cs="Arial"/>
          <w:b/>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sz w:val="20"/>
          <w:szCs w:val="20"/>
          <w:lang w:eastAsia="pl-PL"/>
        </w:rPr>
        <w:t xml:space="preserve">okres gwarancji </w:t>
      </w:r>
      <w:r w:rsidRPr="00B7395D">
        <w:rPr>
          <w:rFonts w:ascii="Arial" w:hAnsi="Arial" w:cs="Arial"/>
          <w:sz w:val="20"/>
          <w:szCs w:val="20"/>
          <w:lang w:eastAsia="pl-PL"/>
        </w:rPr>
        <w:t xml:space="preserve">na </w:t>
      </w:r>
      <w:r w:rsidR="00FF66FC">
        <w:rPr>
          <w:rFonts w:ascii="Arial" w:hAnsi="Arial" w:cs="Arial"/>
          <w:sz w:val="20"/>
          <w:szCs w:val="20"/>
          <w:lang w:eastAsia="pl-PL"/>
        </w:rPr>
        <w:t>wykonane roboty budowlane</w:t>
      </w:r>
      <w:r w:rsidR="00D8592D">
        <w:rPr>
          <w:rFonts w:ascii="Arial" w:hAnsi="Arial" w:cs="Arial"/>
          <w:sz w:val="20"/>
          <w:szCs w:val="20"/>
          <w:lang w:eastAsia="pl-PL"/>
        </w:rPr>
        <w:t xml:space="preserve"> </w:t>
      </w:r>
      <w:r w:rsidRPr="00B7395D">
        <w:rPr>
          <w:rFonts w:ascii="Arial" w:hAnsi="Arial" w:cs="Arial"/>
          <w:b/>
          <w:sz w:val="20"/>
          <w:szCs w:val="20"/>
          <w:lang w:eastAsia="pl-PL"/>
        </w:rPr>
        <w:t>wynosi</w:t>
      </w:r>
      <w:r w:rsidR="007B2866">
        <w:rPr>
          <w:rFonts w:ascii="Arial" w:hAnsi="Arial" w:cs="Arial"/>
          <w:b/>
          <w:sz w:val="20"/>
          <w:szCs w:val="20"/>
          <w:lang w:eastAsia="pl-PL"/>
        </w:rPr>
        <w:t xml:space="preserve"> 36</w:t>
      </w:r>
      <w:r>
        <w:rPr>
          <w:rFonts w:ascii="Arial" w:hAnsi="Arial" w:cs="Arial"/>
          <w:b/>
          <w:sz w:val="20"/>
          <w:szCs w:val="20"/>
          <w:lang w:eastAsia="pl-PL"/>
        </w:rPr>
        <w:t xml:space="preserve"> </w:t>
      </w:r>
      <w:r w:rsidRPr="00B7395D">
        <w:rPr>
          <w:rFonts w:ascii="Arial" w:hAnsi="Arial" w:cs="Arial"/>
          <w:b/>
          <w:sz w:val="20"/>
          <w:szCs w:val="20"/>
          <w:lang w:eastAsia="pl-PL"/>
        </w:rPr>
        <w:t>miesięcy</w:t>
      </w:r>
      <w:r w:rsidRPr="00B7395D">
        <w:rPr>
          <w:rFonts w:ascii="Arial" w:hAnsi="Arial" w:cs="Arial"/>
          <w:sz w:val="20"/>
          <w:szCs w:val="20"/>
          <w:lang w:eastAsia="pl-PL"/>
        </w:rPr>
        <w:t xml:space="preserve"> od dnia zakończenia zadania, tj.: podpisania protokołu </w:t>
      </w:r>
      <w:r w:rsidR="008B1117" w:rsidRPr="008B1117">
        <w:rPr>
          <w:rFonts w:ascii="Arial" w:hAnsi="Arial" w:cs="Arial"/>
          <w:sz w:val="20"/>
          <w:szCs w:val="20"/>
          <w:lang w:eastAsia="pl-PL"/>
        </w:rPr>
        <w:t>odbioru końcowego przedmiotu zamówienia</w:t>
      </w:r>
      <w:r w:rsidRPr="008B1117">
        <w:rPr>
          <w:rFonts w:ascii="Arial" w:hAnsi="Arial" w:cs="Arial"/>
          <w:sz w:val="20"/>
          <w:szCs w:val="20"/>
          <w:lang w:eastAsia="pl-PL"/>
        </w:rPr>
        <w:t>.</w:t>
      </w:r>
    </w:p>
    <w:p w14:paraId="2B47DC8A" w14:textId="77777777" w:rsidR="00007594" w:rsidRDefault="00007594" w:rsidP="00134977">
      <w:pPr>
        <w:pStyle w:val="BodyText21"/>
        <w:numPr>
          <w:ilvl w:val="0"/>
          <w:numId w:val="65"/>
        </w:numPr>
        <w:spacing w:before="40"/>
        <w:ind w:left="1134" w:hanging="283"/>
        <w:rPr>
          <w:rFonts w:ascii="Arial" w:hAnsi="Arial" w:cs="Arial"/>
          <w:sz w:val="20"/>
          <w:szCs w:val="20"/>
        </w:rPr>
      </w:pPr>
      <w:r w:rsidRPr="00B7395D">
        <w:rPr>
          <w:rFonts w:ascii="Arial" w:hAnsi="Arial" w:cs="Arial"/>
          <w:b/>
          <w:sz w:val="20"/>
          <w:szCs w:val="20"/>
        </w:rPr>
        <w:t>Najdłuższy punktowany</w:t>
      </w:r>
      <w:r w:rsidRPr="00B7395D">
        <w:rPr>
          <w:rFonts w:ascii="Arial" w:hAnsi="Arial" w:cs="Arial"/>
          <w:sz w:val="20"/>
          <w:szCs w:val="20"/>
        </w:rPr>
        <w:t xml:space="preserve"> przez Zamawiającego </w:t>
      </w:r>
      <w:r w:rsidRPr="00B7395D">
        <w:rPr>
          <w:rFonts w:ascii="Arial" w:hAnsi="Arial" w:cs="Arial"/>
          <w:b/>
          <w:sz w:val="20"/>
          <w:szCs w:val="20"/>
        </w:rPr>
        <w:t>okres gwarancji</w:t>
      </w:r>
      <w:r w:rsidRPr="00B7395D">
        <w:rPr>
          <w:rFonts w:ascii="Arial" w:hAnsi="Arial" w:cs="Arial"/>
          <w:sz w:val="20"/>
          <w:szCs w:val="20"/>
        </w:rPr>
        <w:t xml:space="preserve"> udzielonej przez Wykonawcę na </w:t>
      </w:r>
      <w:r w:rsidR="00FF66FC">
        <w:rPr>
          <w:rFonts w:ascii="Arial" w:hAnsi="Arial" w:cs="Arial"/>
          <w:sz w:val="20"/>
          <w:szCs w:val="20"/>
        </w:rPr>
        <w:t>wykonane roboty budowlane</w:t>
      </w:r>
      <w:r w:rsidRPr="00B7395D">
        <w:rPr>
          <w:rFonts w:ascii="Arial" w:hAnsi="Arial" w:cs="Arial"/>
          <w:sz w:val="20"/>
          <w:szCs w:val="20"/>
        </w:rPr>
        <w:t xml:space="preserve"> </w:t>
      </w:r>
      <w:r w:rsidRPr="00B7395D">
        <w:rPr>
          <w:rFonts w:ascii="Arial" w:hAnsi="Arial" w:cs="Arial"/>
          <w:b/>
          <w:sz w:val="20"/>
          <w:szCs w:val="20"/>
        </w:rPr>
        <w:t xml:space="preserve">to </w:t>
      </w:r>
      <w:r w:rsidRPr="008C4F7B">
        <w:rPr>
          <w:rFonts w:ascii="Arial" w:hAnsi="Arial" w:cs="Arial"/>
          <w:b/>
          <w:sz w:val="20"/>
          <w:szCs w:val="20"/>
        </w:rPr>
        <w:t>60 miesięcy</w:t>
      </w:r>
      <w:r w:rsidRPr="008C4F7B">
        <w:rPr>
          <w:rFonts w:ascii="Arial" w:hAnsi="Arial" w:cs="Arial"/>
          <w:sz w:val="20"/>
          <w:szCs w:val="20"/>
        </w:rPr>
        <w:t>.</w:t>
      </w:r>
    </w:p>
    <w:p w14:paraId="6B39E522" w14:textId="75E088C9" w:rsidR="00532B4D" w:rsidRPr="003560BE" w:rsidRDefault="00007594" w:rsidP="003560BE">
      <w:pPr>
        <w:pStyle w:val="BodyText21"/>
        <w:numPr>
          <w:ilvl w:val="0"/>
          <w:numId w:val="65"/>
        </w:numPr>
        <w:spacing w:before="40" w:after="120"/>
        <w:ind w:left="1135" w:hanging="284"/>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tbl>
      <w:tblPr>
        <w:tblW w:w="0" w:type="auto"/>
        <w:jc w:val="center"/>
        <w:tblLayout w:type="fixed"/>
        <w:tblLook w:val="0000" w:firstRow="0" w:lastRow="0" w:firstColumn="0" w:lastColumn="0" w:noHBand="0" w:noVBand="0"/>
      </w:tblPr>
      <w:tblGrid>
        <w:gridCol w:w="3302"/>
        <w:gridCol w:w="2877"/>
      </w:tblGrid>
      <w:tr w:rsidR="00007594" w14:paraId="24BD64C6" w14:textId="77777777">
        <w:trPr>
          <w:trHeight w:hRule="exact" w:val="453"/>
          <w:jc w:val="center"/>
        </w:trPr>
        <w:tc>
          <w:tcPr>
            <w:tcW w:w="3302" w:type="dxa"/>
            <w:tcBorders>
              <w:top w:val="single" w:sz="4" w:space="0" w:color="000001"/>
              <w:left w:val="single" w:sz="4" w:space="0" w:color="000001"/>
              <w:bottom w:val="single" w:sz="4" w:space="0" w:color="000001"/>
            </w:tcBorders>
            <w:shd w:val="clear" w:color="auto" w:fill="E0E0E0"/>
            <w:vAlign w:val="center"/>
          </w:tcPr>
          <w:p w14:paraId="1C47D462" w14:textId="77777777" w:rsidR="00007594" w:rsidRDefault="00007594" w:rsidP="00F0614A">
            <w:pPr>
              <w:jc w:val="center"/>
            </w:pPr>
            <w:r>
              <w:rPr>
                <w:rFonts w:ascii="Arial" w:hAnsi="Arial"/>
                <w:b/>
                <w:sz w:val="20"/>
                <w:lang w:eastAsia="pl-PL"/>
              </w:rPr>
              <w:t xml:space="preserve">Okres gwarancji </w:t>
            </w:r>
            <w:r>
              <w:rPr>
                <w:rFonts w:ascii="Arial" w:hAnsi="Arial"/>
                <w:sz w:val="20"/>
                <w:lang w:eastAsia="pl-PL"/>
              </w:rPr>
              <w:t xml:space="preserve"> </w:t>
            </w:r>
          </w:p>
          <w:p w14:paraId="0AAB73F8" w14:textId="77777777" w:rsidR="00007594" w:rsidRPr="00297EBE" w:rsidRDefault="00007594" w:rsidP="00FF66FC">
            <w:pPr>
              <w:jc w:val="center"/>
              <w:rPr>
                <w:b/>
              </w:rPr>
            </w:pPr>
            <w:r w:rsidRPr="00297EBE">
              <w:rPr>
                <w:rFonts w:ascii="Arial" w:hAnsi="Arial"/>
                <w:b/>
                <w:sz w:val="20"/>
                <w:lang w:eastAsia="pl-PL"/>
              </w:rPr>
              <w:t xml:space="preserve">na </w:t>
            </w:r>
            <w:r w:rsidR="00FF66FC" w:rsidRPr="00297EBE">
              <w:rPr>
                <w:rFonts w:ascii="Arial" w:hAnsi="Arial"/>
                <w:b/>
                <w:sz w:val="20"/>
                <w:lang w:eastAsia="pl-PL"/>
              </w:rPr>
              <w:t xml:space="preserve">wykonane roboty </w:t>
            </w:r>
            <w:r w:rsidR="00AA0FE5" w:rsidRPr="00297EBE">
              <w:rPr>
                <w:rFonts w:ascii="Arial" w:hAnsi="Arial"/>
                <w:b/>
                <w:sz w:val="20"/>
                <w:lang w:eastAsia="pl-PL"/>
              </w:rPr>
              <w:t>budowlane</w:t>
            </w:r>
          </w:p>
        </w:tc>
        <w:tc>
          <w:tcPr>
            <w:tcW w:w="2877"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6E8CA5B1" w14:textId="77777777" w:rsidR="00007594" w:rsidRPr="00E33659" w:rsidRDefault="001B5E6B" w:rsidP="00F0614A">
            <w:pPr>
              <w:pStyle w:val="BodyText21"/>
              <w:tabs>
                <w:tab w:val="left" w:pos="1276"/>
              </w:tabs>
              <w:ind w:left="0"/>
              <w:jc w:val="center"/>
              <w:rPr>
                <w:iCs/>
              </w:rPr>
            </w:pPr>
            <w:r>
              <w:rPr>
                <w:rFonts w:ascii="Arial" w:hAnsi="Arial"/>
                <w:b/>
                <w:iCs/>
                <w:sz w:val="20"/>
                <w:lang w:eastAsia="pl-PL"/>
              </w:rPr>
              <w:t>I</w:t>
            </w:r>
            <w:r w:rsidR="00007594" w:rsidRPr="00E33659">
              <w:rPr>
                <w:rFonts w:ascii="Arial" w:hAnsi="Arial"/>
                <w:b/>
                <w:iCs/>
                <w:sz w:val="20"/>
                <w:lang w:eastAsia="pl-PL"/>
              </w:rPr>
              <w:t xml:space="preserve">lość punktów </w:t>
            </w:r>
            <w:r w:rsidR="00007594" w:rsidRPr="00E33659">
              <w:rPr>
                <w:iCs/>
              </w:rPr>
              <w:br/>
            </w:r>
            <w:r w:rsidR="00007594" w:rsidRPr="00E33659">
              <w:rPr>
                <w:rFonts w:ascii="Arial" w:hAnsi="Arial"/>
                <w:b/>
                <w:iCs/>
                <w:sz w:val="20"/>
                <w:lang w:eastAsia="pl-PL"/>
              </w:rPr>
              <w:t>do przyznania</w:t>
            </w:r>
          </w:p>
        </w:tc>
      </w:tr>
      <w:tr w:rsidR="00007594" w:rsidRPr="00041FF7" w14:paraId="54507051" w14:textId="77777777">
        <w:trPr>
          <w:trHeight w:hRule="exact" w:val="340"/>
          <w:jc w:val="center"/>
        </w:trPr>
        <w:tc>
          <w:tcPr>
            <w:tcW w:w="3302" w:type="dxa"/>
            <w:tcBorders>
              <w:top w:val="single" w:sz="4" w:space="0" w:color="000001"/>
              <w:left w:val="single" w:sz="4" w:space="0" w:color="000001"/>
              <w:bottom w:val="single" w:sz="4" w:space="0" w:color="000001"/>
            </w:tcBorders>
            <w:shd w:val="clear" w:color="auto" w:fill="auto"/>
            <w:vAlign w:val="center"/>
          </w:tcPr>
          <w:p w14:paraId="10CFC1F2" w14:textId="77777777" w:rsidR="00007594" w:rsidRPr="0073023E" w:rsidRDefault="00007594" w:rsidP="009708F8">
            <w:pPr>
              <w:jc w:val="center"/>
              <w:rPr>
                <w:rFonts w:ascii="Arial" w:hAnsi="Arial" w:cs="Arial"/>
                <w:sz w:val="20"/>
                <w:szCs w:val="20"/>
              </w:rPr>
            </w:pPr>
            <w:r>
              <w:rPr>
                <w:rFonts w:ascii="Arial" w:hAnsi="Arial" w:cs="Arial"/>
                <w:sz w:val="20"/>
                <w:szCs w:val="20"/>
                <w:lang w:eastAsia="pl-PL"/>
              </w:rPr>
              <w:t xml:space="preserve">36 </w:t>
            </w:r>
            <w:r w:rsidRPr="0073023E">
              <w:rPr>
                <w:rFonts w:ascii="Arial" w:hAnsi="Arial" w:cs="Arial"/>
                <w:sz w:val="20"/>
                <w:szCs w:val="20"/>
                <w:lang w:eastAsia="pl-PL"/>
              </w:rPr>
              <w:t xml:space="preserve"> m-</w:t>
            </w:r>
            <w:proofErr w:type="spellStart"/>
            <w:r w:rsidRPr="0073023E">
              <w:rPr>
                <w:rFonts w:ascii="Arial" w:hAnsi="Arial" w:cs="Arial"/>
                <w:sz w:val="20"/>
                <w:szCs w:val="20"/>
                <w:lang w:eastAsia="pl-PL"/>
              </w:rPr>
              <w:t>cy</w:t>
            </w:r>
            <w:proofErr w:type="spellEnd"/>
          </w:p>
        </w:tc>
        <w:tc>
          <w:tcPr>
            <w:tcW w:w="28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50155E" w14:textId="77777777" w:rsidR="00007594" w:rsidRPr="0073023E" w:rsidRDefault="00007594" w:rsidP="00F0614A">
            <w:pPr>
              <w:jc w:val="center"/>
              <w:rPr>
                <w:rFonts w:ascii="Arial" w:hAnsi="Arial" w:cs="Arial"/>
                <w:sz w:val="20"/>
                <w:szCs w:val="20"/>
              </w:rPr>
            </w:pPr>
            <w:r w:rsidRPr="0073023E">
              <w:rPr>
                <w:rFonts w:ascii="Arial" w:hAnsi="Arial" w:cs="Arial"/>
                <w:color w:val="000000"/>
                <w:sz w:val="20"/>
                <w:szCs w:val="20"/>
                <w:lang w:eastAsia="pl-PL"/>
              </w:rPr>
              <w:t>0</w:t>
            </w:r>
          </w:p>
        </w:tc>
      </w:tr>
      <w:tr w:rsidR="00007594" w:rsidRPr="00041FF7" w14:paraId="2B942023" w14:textId="77777777">
        <w:trPr>
          <w:trHeight w:hRule="exact" w:val="340"/>
          <w:jc w:val="center"/>
        </w:trPr>
        <w:tc>
          <w:tcPr>
            <w:tcW w:w="3302" w:type="dxa"/>
            <w:tcBorders>
              <w:top w:val="single" w:sz="4" w:space="0" w:color="000001"/>
              <w:left w:val="single" w:sz="4" w:space="0" w:color="000001"/>
              <w:bottom w:val="single" w:sz="4" w:space="0" w:color="000001"/>
            </w:tcBorders>
            <w:shd w:val="clear" w:color="auto" w:fill="auto"/>
            <w:vAlign w:val="center"/>
          </w:tcPr>
          <w:p w14:paraId="2CF1C3F8" w14:textId="77777777" w:rsidR="00007594" w:rsidRDefault="00007594" w:rsidP="009708F8">
            <w:pPr>
              <w:jc w:val="center"/>
              <w:rPr>
                <w:rFonts w:ascii="Arial" w:hAnsi="Arial" w:cs="Arial"/>
                <w:sz w:val="20"/>
                <w:szCs w:val="20"/>
              </w:rPr>
            </w:pPr>
            <w:r>
              <w:rPr>
                <w:rFonts w:ascii="Arial" w:hAnsi="Arial" w:cs="Arial"/>
                <w:sz w:val="20"/>
                <w:szCs w:val="20"/>
                <w:lang w:eastAsia="pl-PL"/>
              </w:rPr>
              <w:t>48</w:t>
            </w:r>
            <w:r w:rsidRPr="0073023E">
              <w:rPr>
                <w:rFonts w:ascii="Arial" w:hAnsi="Arial" w:cs="Arial"/>
                <w:sz w:val="20"/>
                <w:szCs w:val="20"/>
                <w:lang w:eastAsia="pl-PL"/>
              </w:rPr>
              <w:t xml:space="preserve"> m-</w:t>
            </w:r>
            <w:proofErr w:type="spellStart"/>
            <w:r w:rsidRPr="0073023E">
              <w:rPr>
                <w:rFonts w:ascii="Arial" w:hAnsi="Arial" w:cs="Arial"/>
                <w:sz w:val="20"/>
                <w:szCs w:val="20"/>
                <w:lang w:eastAsia="pl-PL"/>
              </w:rPr>
              <w:t>cy</w:t>
            </w:r>
            <w:proofErr w:type="spellEnd"/>
          </w:p>
        </w:tc>
        <w:tc>
          <w:tcPr>
            <w:tcW w:w="28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F7D430" w14:textId="6CFFCA6B" w:rsidR="00007594" w:rsidRPr="0073023E" w:rsidRDefault="00532B4D" w:rsidP="00F0614A">
            <w:pPr>
              <w:pStyle w:val="BodyText21"/>
              <w:tabs>
                <w:tab w:val="left" w:pos="1276"/>
              </w:tabs>
              <w:ind w:left="0"/>
              <w:jc w:val="center"/>
              <w:rPr>
                <w:rFonts w:ascii="Arial" w:hAnsi="Arial" w:cs="Arial"/>
                <w:sz w:val="20"/>
                <w:szCs w:val="20"/>
              </w:rPr>
            </w:pPr>
            <w:r>
              <w:rPr>
                <w:rFonts w:ascii="Arial" w:hAnsi="Arial" w:cs="Arial"/>
                <w:sz w:val="20"/>
                <w:szCs w:val="20"/>
              </w:rPr>
              <w:t>2</w:t>
            </w:r>
            <w:r w:rsidR="00E602AC">
              <w:rPr>
                <w:rFonts w:ascii="Arial" w:hAnsi="Arial" w:cs="Arial"/>
                <w:sz w:val="20"/>
                <w:szCs w:val="20"/>
              </w:rPr>
              <w:t>0</w:t>
            </w:r>
          </w:p>
        </w:tc>
      </w:tr>
      <w:tr w:rsidR="00007594" w14:paraId="2D987DC3" w14:textId="77777777">
        <w:trPr>
          <w:trHeight w:hRule="exact" w:val="334"/>
          <w:jc w:val="center"/>
        </w:trPr>
        <w:tc>
          <w:tcPr>
            <w:tcW w:w="3302" w:type="dxa"/>
            <w:tcBorders>
              <w:top w:val="single" w:sz="4" w:space="0" w:color="000001"/>
              <w:left w:val="single" w:sz="4" w:space="0" w:color="000001"/>
              <w:bottom w:val="single" w:sz="4" w:space="0" w:color="000001"/>
            </w:tcBorders>
            <w:shd w:val="clear" w:color="auto" w:fill="auto"/>
            <w:vAlign w:val="center"/>
          </w:tcPr>
          <w:p w14:paraId="6CA1AB5D" w14:textId="77777777" w:rsidR="00007594" w:rsidRDefault="00007594" w:rsidP="009708F8">
            <w:pPr>
              <w:jc w:val="center"/>
              <w:rPr>
                <w:rFonts w:ascii="Arial" w:hAnsi="Arial" w:cs="Arial"/>
                <w:sz w:val="20"/>
                <w:szCs w:val="20"/>
              </w:rPr>
            </w:pPr>
            <w:r>
              <w:rPr>
                <w:rFonts w:ascii="Arial" w:hAnsi="Arial" w:cs="Arial"/>
                <w:sz w:val="20"/>
                <w:szCs w:val="20"/>
              </w:rPr>
              <w:t>60 m-</w:t>
            </w:r>
            <w:proofErr w:type="spellStart"/>
            <w:r>
              <w:rPr>
                <w:rFonts w:ascii="Arial" w:hAnsi="Arial" w:cs="Arial"/>
                <w:sz w:val="20"/>
                <w:szCs w:val="20"/>
              </w:rPr>
              <w:t>cy</w:t>
            </w:r>
            <w:proofErr w:type="spellEnd"/>
          </w:p>
        </w:tc>
        <w:tc>
          <w:tcPr>
            <w:tcW w:w="28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380806" w14:textId="0F082F8E" w:rsidR="00007594" w:rsidRDefault="00356AAA" w:rsidP="00F0614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w:t>
            </w:r>
            <w:r w:rsidR="00E602AC">
              <w:rPr>
                <w:rFonts w:ascii="Arial" w:hAnsi="Arial" w:cs="Arial"/>
                <w:color w:val="000000"/>
                <w:sz w:val="20"/>
                <w:szCs w:val="20"/>
                <w:lang w:eastAsia="pl-PL"/>
              </w:rPr>
              <w:t>0</w:t>
            </w:r>
          </w:p>
        </w:tc>
      </w:tr>
    </w:tbl>
    <w:p w14:paraId="4E1D626D" w14:textId="77777777" w:rsidR="008F0594" w:rsidRDefault="008F0594" w:rsidP="008F0594">
      <w:pPr>
        <w:pStyle w:val="NormalWeb1"/>
        <w:tabs>
          <w:tab w:val="left" w:pos="709"/>
        </w:tabs>
        <w:spacing w:before="0" w:after="0"/>
        <w:ind w:left="709"/>
        <w:jc w:val="both"/>
        <w:textAlignment w:val="baseline"/>
        <w:rPr>
          <w:rFonts w:ascii="Arial" w:hAnsi="Arial"/>
          <w:color w:val="000000"/>
          <w:sz w:val="6"/>
        </w:rPr>
      </w:pPr>
    </w:p>
    <w:p w14:paraId="5855DF77" w14:textId="77777777" w:rsidR="00B94698" w:rsidRDefault="007C0614" w:rsidP="00134977">
      <w:pPr>
        <w:pStyle w:val="Nagwek1"/>
        <w:numPr>
          <w:ilvl w:val="0"/>
          <w:numId w:val="39"/>
        </w:numPr>
        <w:tabs>
          <w:tab w:val="clear" w:pos="0"/>
        </w:tabs>
        <w:spacing w:before="40" w:after="0" w:line="240" w:lineRule="auto"/>
        <w:ind w:left="851" w:hanging="425"/>
        <w:jc w:val="both"/>
        <w:rPr>
          <w:b w:val="0"/>
          <w:bCs/>
          <w:sz w:val="20"/>
          <w:szCs w:val="20"/>
        </w:rPr>
      </w:pPr>
      <w:bookmarkStart w:id="186" w:name="_Toc63694385"/>
      <w:bookmarkStart w:id="187" w:name="_Toc63702211"/>
      <w:bookmarkStart w:id="188" w:name="_Toc66348042"/>
      <w:r w:rsidRPr="007C0614">
        <w:rPr>
          <w:b w:val="0"/>
          <w:bCs/>
          <w:sz w:val="20"/>
          <w:szCs w:val="20"/>
        </w:rPr>
        <w:t>Zamawiający uzna za najkorzystniejszą ofertę tego Wykonawcy (Wykonawców), którego(</w:t>
      </w:r>
      <w:proofErr w:type="spellStart"/>
      <w:r w:rsidRPr="007C0614">
        <w:rPr>
          <w:b w:val="0"/>
          <w:bCs/>
          <w:sz w:val="20"/>
          <w:szCs w:val="20"/>
        </w:rPr>
        <w:t>rych</w:t>
      </w:r>
      <w:proofErr w:type="spellEnd"/>
      <w:r w:rsidRPr="007C0614">
        <w:rPr>
          <w:b w:val="0"/>
          <w:bCs/>
          <w:sz w:val="20"/>
          <w:szCs w:val="20"/>
        </w:rPr>
        <w:t>) oferta uzyska najwyższą ilość punktów wyliczoną  wg poniższego wzoru:</w:t>
      </w:r>
      <w:bookmarkEnd w:id="186"/>
      <w:bookmarkEnd w:id="187"/>
      <w:bookmarkEnd w:id="188"/>
    </w:p>
    <w:p w14:paraId="716AB956" w14:textId="4803D17C" w:rsidR="002663B8" w:rsidRPr="00F61DC2" w:rsidRDefault="007C0614" w:rsidP="00197913">
      <w:pPr>
        <w:spacing w:before="120"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Pr="00E33659">
        <w:rPr>
          <w:rFonts w:ascii="Arial" w:hAnsi="Arial"/>
          <w:sz w:val="22"/>
          <w:szCs w:val="22"/>
        </w:rPr>
        <w:t>+</w:t>
      </w:r>
      <w:r w:rsidR="00532B4D">
        <w:rPr>
          <w:rFonts w:ascii="Arial" w:hAnsi="Arial"/>
          <w:sz w:val="22"/>
          <w:szCs w:val="22"/>
        </w:rPr>
        <w:t xml:space="preserve"> </w:t>
      </w:r>
      <w:r w:rsidR="000F5A3D" w:rsidRPr="00E33659">
        <w:rPr>
          <w:rFonts w:ascii="Arial" w:hAnsi="Arial"/>
          <w:sz w:val="22"/>
          <w:szCs w:val="22"/>
        </w:rPr>
        <w:t>P</w:t>
      </w:r>
      <w:r w:rsidR="000F5A3D" w:rsidRPr="00E33659">
        <w:rPr>
          <w:rFonts w:ascii="Arial" w:hAnsi="Arial"/>
          <w:sz w:val="22"/>
          <w:szCs w:val="22"/>
          <w:vertAlign w:val="subscript"/>
          <w:lang w:eastAsia="pl-PL"/>
        </w:rPr>
        <w:t>i</w:t>
      </w:r>
      <w:r w:rsidR="000F5A3D">
        <w:rPr>
          <w:rFonts w:ascii="Arial" w:hAnsi="Arial"/>
          <w:sz w:val="22"/>
          <w:szCs w:val="22"/>
          <w:vertAlign w:val="subscript"/>
        </w:rPr>
        <w:t>(G</w:t>
      </w:r>
      <w:r w:rsidR="001C2E4F">
        <w:rPr>
          <w:rFonts w:ascii="Arial" w:hAnsi="Arial"/>
          <w:sz w:val="22"/>
          <w:szCs w:val="22"/>
          <w:vertAlign w:val="subscript"/>
        </w:rPr>
        <w:t>R</w:t>
      </w:r>
      <w:r w:rsidR="000F5A3D" w:rsidRPr="00E33659">
        <w:rPr>
          <w:rFonts w:ascii="Arial" w:hAnsi="Arial"/>
          <w:sz w:val="22"/>
          <w:szCs w:val="22"/>
          <w:vertAlign w:val="subscript"/>
        </w:rPr>
        <w:t>)</w:t>
      </w:r>
    </w:p>
    <w:p w14:paraId="262DC67A" w14:textId="77777777" w:rsidR="007C0614" w:rsidRDefault="007C0614" w:rsidP="007C0614">
      <w:pPr>
        <w:ind w:left="709"/>
        <w:jc w:val="both"/>
      </w:pPr>
      <w:r>
        <w:rPr>
          <w:rFonts w:ascii="Arial" w:hAnsi="Arial"/>
          <w:sz w:val="20"/>
        </w:rPr>
        <w:t>gdzie:</w:t>
      </w:r>
    </w:p>
    <w:tbl>
      <w:tblPr>
        <w:tblW w:w="9150" w:type="dxa"/>
        <w:tblInd w:w="779" w:type="dxa"/>
        <w:tblLayout w:type="fixed"/>
        <w:tblCellMar>
          <w:left w:w="70" w:type="dxa"/>
          <w:right w:w="70" w:type="dxa"/>
        </w:tblCellMar>
        <w:tblLook w:val="0000" w:firstRow="0" w:lastRow="0" w:firstColumn="0" w:lastColumn="0" w:noHBand="0" w:noVBand="0"/>
      </w:tblPr>
      <w:tblGrid>
        <w:gridCol w:w="1608"/>
        <w:gridCol w:w="7542"/>
      </w:tblGrid>
      <w:tr w:rsidR="007C0614" w14:paraId="442FB1CC" w14:textId="77777777">
        <w:trPr>
          <w:trHeight w:val="297"/>
        </w:trPr>
        <w:tc>
          <w:tcPr>
            <w:tcW w:w="1608" w:type="dxa"/>
            <w:tcBorders>
              <w:top w:val="single" w:sz="4" w:space="0" w:color="000001"/>
              <w:left w:val="single" w:sz="4" w:space="0" w:color="000001"/>
              <w:bottom w:val="single" w:sz="4" w:space="0" w:color="000001"/>
            </w:tcBorders>
            <w:shd w:val="clear" w:color="auto" w:fill="auto"/>
            <w:vAlign w:val="center"/>
          </w:tcPr>
          <w:p w14:paraId="4524097E"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8CF214" w14:textId="77777777" w:rsidR="007C0614" w:rsidRDefault="007C0614" w:rsidP="000F563A">
            <w:pPr>
              <w:pStyle w:val="BodyText21"/>
              <w:ind w:left="0"/>
              <w:jc w:val="left"/>
            </w:pPr>
            <w:r>
              <w:rPr>
                <w:rFonts w:ascii="Arial" w:hAnsi="Arial"/>
                <w:sz w:val="18"/>
              </w:rPr>
              <w:t xml:space="preserve">łączna ilość punktów jakie otrzyma oferta  badana (i); </w:t>
            </w:r>
          </w:p>
        </w:tc>
      </w:tr>
      <w:tr w:rsidR="007C0614" w14:paraId="14EDC471" w14:textId="77777777">
        <w:trPr>
          <w:trHeight w:val="216"/>
        </w:trPr>
        <w:tc>
          <w:tcPr>
            <w:tcW w:w="1608" w:type="dxa"/>
            <w:tcBorders>
              <w:top w:val="single" w:sz="4" w:space="0" w:color="000001"/>
              <w:left w:val="single" w:sz="4" w:space="0" w:color="000001"/>
              <w:bottom w:val="single" w:sz="4" w:space="0" w:color="000001"/>
            </w:tcBorders>
            <w:shd w:val="clear" w:color="auto" w:fill="auto"/>
            <w:vAlign w:val="center"/>
          </w:tcPr>
          <w:p w14:paraId="74C4B25A"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FB1F55" w14:textId="77777777" w:rsidR="007C0614" w:rsidRDefault="007C0614" w:rsidP="000F563A">
            <w:pPr>
              <w:pStyle w:val="BodyText21"/>
              <w:ind w:left="0"/>
              <w:jc w:val="left"/>
            </w:pPr>
            <w:r>
              <w:rPr>
                <w:rFonts w:ascii="Arial" w:hAnsi="Arial"/>
                <w:sz w:val="18"/>
              </w:rPr>
              <w:t>ilość punktów jakie otrzymała oferta (i) za kryterium „Cena”</w:t>
            </w:r>
          </w:p>
        </w:tc>
      </w:tr>
      <w:tr w:rsidR="007C0614" w14:paraId="48C26D5F" w14:textId="77777777">
        <w:tc>
          <w:tcPr>
            <w:tcW w:w="1608" w:type="dxa"/>
            <w:tcBorders>
              <w:top w:val="single" w:sz="4" w:space="0" w:color="000001"/>
              <w:left w:val="single" w:sz="4" w:space="0" w:color="000001"/>
              <w:bottom w:val="single" w:sz="4" w:space="0" w:color="000001"/>
            </w:tcBorders>
            <w:shd w:val="clear" w:color="auto" w:fill="auto"/>
            <w:vAlign w:val="center"/>
          </w:tcPr>
          <w:p w14:paraId="61AD349F"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sidR="00121600">
              <w:rPr>
                <w:rFonts w:ascii="Arial" w:hAnsi="Arial"/>
                <w:sz w:val="18"/>
              </w:rPr>
              <w:t>(G</w:t>
            </w:r>
            <w:r w:rsidR="001C2E4F">
              <w:rPr>
                <w:rFonts w:ascii="Arial" w:hAnsi="Arial"/>
                <w:sz w:val="18"/>
              </w:rPr>
              <w:t>R</w:t>
            </w:r>
            <w:r>
              <w:rPr>
                <w:rFonts w:ascii="Arial" w:hAnsi="Arial"/>
                <w:sz w:val="18"/>
              </w:rPr>
              <w:t>)</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C8A72E" w14:textId="77777777" w:rsidR="007C0614" w:rsidRDefault="007C0614" w:rsidP="00FF66FC">
            <w:pPr>
              <w:pStyle w:val="BodyText21"/>
              <w:ind w:left="0"/>
            </w:pPr>
            <w:r>
              <w:rPr>
                <w:rFonts w:ascii="Arial" w:hAnsi="Arial"/>
                <w:sz w:val="18"/>
              </w:rPr>
              <w:t>ilość punktów jakie otrzymała oferta (i) za kryterium „</w:t>
            </w:r>
            <w:r w:rsidR="00007594" w:rsidRPr="00007594">
              <w:rPr>
                <w:rFonts w:ascii="Arial" w:hAnsi="Arial"/>
                <w:bCs/>
                <w:sz w:val="18"/>
              </w:rPr>
              <w:t>Okres gwarancji na</w:t>
            </w:r>
            <w:r w:rsidR="00CD35E3">
              <w:rPr>
                <w:rFonts w:ascii="Arial" w:hAnsi="Arial"/>
                <w:bCs/>
                <w:sz w:val="18"/>
              </w:rPr>
              <w:t xml:space="preserve"> </w:t>
            </w:r>
            <w:r w:rsidR="00FF66FC">
              <w:rPr>
                <w:rFonts w:ascii="Arial" w:hAnsi="Arial"/>
                <w:bCs/>
                <w:sz w:val="18"/>
              </w:rPr>
              <w:t>wykonane roboty budowlane</w:t>
            </w:r>
            <w:r>
              <w:rPr>
                <w:rFonts w:ascii="Arial" w:hAnsi="Arial"/>
                <w:sz w:val="18"/>
              </w:rPr>
              <w:t>”</w:t>
            </w:r>
          </w:p>
        </w:tc>
      </w:tr>
    </w:tbl>
    <w:p w14:paraId="65EAB14C" w14:textId="77777777" w:rsidR="007C0614" w:rsidRDefault="007C0614" w:rsidP="00134977">
      <w:pPr>
        <w:pStyle w:val="Nagwek1"/>
        <w:numPr>
          <w:ilvl w:val="0"/>
          <w:numId w:val="39"/>
        </w:numPr>
        <w:spacing w:after="0" w:line="240" w:lineRule="auto"/>
        <w:ind w:left="850" w:hanging="425"/>
        <w:jc w:val="both"/>
        <w:rPr>
          <w:b w:val="0"/>
          <w:bCs/>
          <w:sz w:val="20"/>
          <w:szCs w:val="20"/>
        </w:rPr>
      </w:pPr>
      <w:bookmarkStart w:id="189" w:name="_Toc63694386"/>
      <w:bookmarkStart w:id="190" w:name="_Toc63702212"/>
      <w:bookmarkStart w:id="191" w:name="_Toc66348043"/>
      <w:r w:rsidRPr="007C0614">
        <w:rPr>
          <w:b w:val="0"/>
          <w:bCs/>
          <w:sz w:val="20"/>
          <w:szCs w:val="20"/>
        </w:rPr>
        <w:t>Jeżeli Zamawiający nie może dokonać wyboru oferty najkorzystniejszej ze względu na to, że zostały złożone oferty które uzyskały taką samą liczbę punktów (Pi), Zamawiający wezwie Wykonawców, którzy złożyli te oferty, do złożenia w terminie określonym przez Zamawiającego ofert dodatkowych.</w:t>
      </w:r>
      <w:bookmarkEnd w:id="189"/>
      <w:bookmarkEnd w:id="190"/>
      <w:bookmarkEnd w:id="191"/>
    </w:p>
    <w:p w14:paraId="77A09E00" w14:textId="77777777" w:rsidR="007C0614" w:rsidRDefault="007C0614" w:rsidP="00134977">
      <w:pPr>
        <w:pStyle w:val="Nagwek1"/>
        <w:numPr>
          <w:ilvl w:val="0"/>
          <w:numId w:val="39"/>
        </w:numPr>
        <w:spacing w:before="40" w:after="0" w:line="240" w:lineRule="auto"/>
        <w:ind w:left="850" w:hanging="425"/>
        <w:jc w:val="both"/>
        <w:rPr>
          <w:b w:val="0"/>
          <w:bCs/>
          <w:sz w:val="20"/>
          <w:szCs w:val="20"/>
        </w:rPr>
      </w:pPr>
      <w:bookmarkStart w:id="192" w:name="_Toc63694387"/>
      <w:bookmarkStart w:id="193" w:name="_Toc63702213"/>
      <w:bookmarkStart w:id="194" w:name="_Toc66348044"/>
      <w:r w:rsidRPr="007C0614">
        <w:rPr>
          <w:b w:val="0"/>
          <w:bCs/>
          <w:sz w:val="20"/>
          <w:szCs w:val="20"/>
        </w:rPr>
        <w:t>Oferty dodatkowe mogą dotyczyć jedynie kryterium cenowego (ceny ofertowej).</w:t>
      </w:r>
      <w:bookmarkEnd w:id="192"/>
      <w:bookmarkEnd w:id="193"/>
      <w:bookmarkEnd w:id="194"/>
    </w:p>
    <w:p w14:paraId="67DA6DB1" w14:textId="77777777" w:rsidR="007C0614" w:rsidRDefault="007C0614" w:rsidP="00134977">
      <w:pPr>
        <w:pStyle w:val="Nagwek1"/>
        <w:numPr>
          <w:ilvl w:val="0"/>
          <w:numId w:val="39"/>
        </w:numPr>
        <w:spacing w:before="40" w:after="0" w:line="240" w:lineRule="auto"/>
        <w:ind w:left="850" w:hanging="425"/>
        <w:jc w:val="both"/>
        <w:rPr>
          <w:b w:val="0"/>
          <w:bCs/>
          <w:sz w:val="20"/>
          <w:szCs w:val="20"/>
        </w:rPr>
      </w:pPr>
      <w:bookmarkStart w:id="195" w:name="_Toc63694388"/>
      <w:bookmarkStart w:id="196" w:name="_Toc63702214"/>
      <w:bookmarkStart w:id="197" w:name="_Toc66348045"/>
      <w:r w:rsidRPr="007C0614">
        <w:rPr>
          <w:b w:val="0"/>
          <w:bCs/>
          <w:sz w:val="20"/>
          <w:szCs w:val="20"/>
        </w:rPr>
        <w:t>Wykonawcy, składając oferty dodatkowe, nie mogą zaoferować cen wyższych niż zaoferowane w</w:t>
      </w:r>
      <w:r w:rsidR="00FF66FC">
        <w:rPr>
          <w:b w:val="0"/>
          <w:bCs/>
          <w:sz w:val="20"/>
          <w:szCs w:val="20"/>
        </w:rPr>
        <w:t>  </w:t>
      </w:r>
      <w:r w:rsidRPr="007C0614">
        <w:rPr>
          <w:b w:val="0"/>
          <w:bCs/>
          <w:sz w:val="20"/>
          <w:szCs w:val="20"/>
        </w:rPr>
        <w:t>złożonych ofertach.</w:t>
      </w:r>
      <w:bookmarkEnd w:id="195"/>
      <w:bookmarkEnd w:id="196"/>
      <w:bookmarkEnd w:id="197"/>
    </w:p>
    <w:p w14:paraId="41AF1DB4" w14:textId="77777777" w:rsidR="00A56161" w:rsidRDefault="00B241F1" w:rsidP="00134977">
      <w:pPr>
        <w:pStyle w:val="Nagwek1"/>
        <w:numPr>
          <w:ilvl w:val="0"/>
          <w:numId w:val="25"/>
        </w:numPr>
        <w:tabs>
          <w:tab w:val="clear" w:pos="0"/>
        </w:tabs>
        <w:spacing w:after="0" w:line="240" w:lineRule="auto"/>
        <w:ind w:left="425" w:hanging="425"/>
        <w:jc w:val="both"/>
        <w:rPr>
          <w:sz w:val="20"/>
          <w:szCs w:val="20"/>
        </w:rPr>
      </w:pPr>
      <w:bookmarkStart w:id="198" w:name="_Toc66348046"/>
      <w:r>
        <w:rPr>
          <w:sz w:val="20"/>
          <w:szCs w:val="20"/>
        </w:rPr>
        <w:t>TRYB OCENY OFERT</w:t>
      </w:r>
      <w:bookmarkEnd w:id="198"/>
      <w:r w:rsidR="00FF66FC">
        <w:rPr>
          <w:sz w:val="20"/>
          <w:szCs w:val="20"/>
        </w:rPr>
        <w:t>.</w:t>
      </w:r>
    </w:p>
    <w:p w14:paraId="76136CA3" w14:textId="77777777" w:rsidR="00B12D9D" w:rsidRDefault="000A4E4C" w:rsidP="00134977">
      <w:pPr>
        <w:pStyle w:val="Nagwek1"/>
        <w:numPr>
          <w:ilvl w:val="0"/>
          <w:numId w:val="41"/>
        </w:numPr>
        <w:tabs>
          <w:tab w:val="clear" w:pos="0"/>
        </w:tabs>
        <w:spacing w:before="40" w:after="0" w:line="240" w:lineRule="auto"/>
        <w:ind w:left="850" w:hanging="425"/>
        <w:jc w:val="both"/>
        <w:rPr>
          <w:b w:val="0"/>
          <w:bCs/>
          <w:sz w:val="20"/>
          <w:szCs w:val="20"/>
        </w:rPr>
      </w:pPr>
      <w:bookmarkStart w:id="199" w:name="_Toc63694390"/>
      <w:bookmarkStart w:id="200" w:name="_Toc63702216"/>
      <w:bookmarkStart w:id="201" w:name="_Toc66348047"/>
      <w:r w:rsidRPr="00B12D9D">
        <w:rPr>
          <w:b w:val="0"/>
          <w:bCs/>
          <w:sz w:val="20"/>
          <w:szCs w:val="20"/>
        </w:rPr>
        <w:t>Wyjaśnienia treści ofert i poprawianie oczywistych omyłek</w:t>
      </w:r>
      <w:r w:rsidR="00E33379" w:rsidRPr="00B12D9D">
        <w:rPr>
          <w:b w:val="0"/>
          <w:bCs/>
          <w:sz w:val="20"/>
          <w:szCs w:val="20"/>
        </w:rPr>
        <w:t>.</w:t>
      </w:r>
      <w:bookmarkStart w:id="202" w:name="_Toc63694391"/>
      <w:bookmarkStart w:id="203" w:name="_Toc63702217"/>
      <w:bookmarkStart w:id="204" w:name="_Toc66348048"/>
      <w:bookmarkEnd w:id="199"/>
      <w:bookmarkEnd w:id="200"/>
      <w:bookmarkEnd w:id="201"/>
    </w:p>
    <w:p w14:paraId="623B98C8" w14:textId="77777777" w:rsidR="00B12D9D" w:rsidRPr="00B12D9D" w:rsidRDefault="00E33379" w:rsidP="00134977">
      <w:pPr>
        <w:pStyle w:val="Nagwek1"/>
        <w:numPr>
          <w:ilvl w:val="0"/>
          <w:numId w:val="41"/>
        </w:numPr>
        <w:tabs>
          <w:tab w:val="clear" w:pos="0"/>
        </w:tabs>
        <w:spacing w:before="40" w:after="0" w:line="240" w:lineRule="auto"/>
        <w:ind w:left="850" w:hanging="425"/>
        <w:jc w:val="both"/>
        <w:rPr>
          <w:b w:val="0"/>
          <w:bCs/>
          <w:sz w:val="20"/>
          <w:szCs w:val="20"/>
        </w:rPr>
      </w:pPr>
      <w:r w:rsidRPr="00B12D9D">
        <w:rPr>
          <w:b w:val="0"/>
          <w:sz w:val="20"/>
          <w:lang w:eastAsia="pl-PL"/>
        </w:rPr>
        <w:t xml:space="preserve">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Start w:id="205" w:name="_Toc63694392"/>
      <w:bookmarkStart w:id="206" w:name="_Toc63702218"/>
      <w:bookmarkStart w:id="207" w:name="_Toc66348049"/>
      <w:bookmarkEnd w:id="202"/>
      <w:bookmarkEnd w:id="203"/>
      <w:bookmarkEnd w:id="204"/>
    </w:p>
    <w:p w14:paraId="23611C55" w14:textId="510447AA" w:rsidR="00E33379" w:rsidRPr="00B12D9D" w:rsidRDefault="00E33379" w:rsidP="00134977">
      <w:pPr>
        <w:pStyle w:val="Nagwek1"/>
        <w:numPr>
          <w:ilvl w:val="0"/>
          <w:numId w:val="41"/>
        </w:numPr>
        <w:tabs>
          <w:tab w:val="clear" w:pos="0"/>
        </w:tabs>
        <w:spacing w:before="40" w:after="0" w:line="240" w:lineRule="auto"/>
        <w:ind w:left="850" w:hanging="425"/>
        <w:jc w:val="both"/>
        <w:rPr>
          <w:b w:val="0"/>
          <w:bCs/>
          <w:sz w:val="20"/>
          <w:szCs w:val="20"/>
        </w:rPr>
      </w:pPr>
      <w:r w:rsidRPr="00B12D9D">
        <w:rPr>
          <w:b w:val="0"/>
          <w:sz w:val="20"/>
          <w:lang w:eastAsia="pl-PL"/>
        </w:rPr>
        <w:t>Zamawiający poprawi w tekście oferty oczywiste omyłki pisarskie, oczywiste omyłki rachunkowe, z</w:t>
      </w:r>
      <w:r w:rsidR="00B12D9D">
        <w:rPr>
          <w:b w:val="0"/>
          <w:sz w:val="20"/>
          <w:lang w:eastAsia="pl-PL"/>
        </w:rPr>
        <w:t> </w:t>
      </w:r>
      <w:r w:rsidRPr="00B12D9D">
        <w:rPr>
          <w:b w:val="0"/>
          <w:sz w:val="20"/>
          <w:lang w:eastAsia="pl-PL"/>
        </w:rPr>
        <w:t xml:space="preserve">uwzględnieniem konsekwencji rachunkowych dokonanych poprawek, inne omyłki polegające </w:t>
      </w:r>
      <w:r w:rsidR="000A6043">
        <w:rPr>
          <w:b w:val="0"/>
          <w:sz w:val="20"/>
          <w:lang w:eastAsia="pl-PL"/>
        </w:rPr>
        <w:br/>
      </w:r>
      <w:r w:rsidRPr="00B12D9D">
        <w:rPr>
          <w:b w:val="0"/>
          <w:sz w:val="20"/>
          <w:lang w:eastAsia="pl-PL"/>
        </w:rPr>
        <w:t xml:space="preserve">na niezgodności </w:t>
      </w:r>
      <w:r w:rsidR="00DD76BE">
        <w:rPr>
          <w:b w:val="0"/>
          <w:sz w:val="20"/>
          <w:lang w:eastAsia="pl-PL"/>
        </w:rPr>
        <w:t>oferty ze specyfikacją</w:t>
      </w:r>
      <w:r w:rsidRPr="00B12D9D">
        <w:rPr>
          <w:b w:val="0"/>
          <w:sz w:val="20"/>
          <w:lang w:eastAsia="pl-PL"/>
        </w:rPr>
        <w:t xml:space="preserve"> warunków zamówienia, niepowodujące istotnych zmian </w:t>
      </w:r>
      <w:r w:rsidR="000A6043">
        <w:rPr>
          <w:b w:val="0"/>
          <w:sz w:val="20"/>
          <w:lang w:eastAsia="pl-PL"/>
        </w:rPr>
        <w:br/>
      </w:r>
      <w:r w:rsidRPr="00B12D9D">
        <w:rPr>
          <w:b w:val="0"/>
          <w:sz w:val="20"/>
          <w:lang w:eastAsia="pl-PL"/>
        </w:rPr>
        <w:t>w treści oferty niezwłocznie zawiadamiając o tym Wykonawcę, którego oferta została poprawiona.</w:t>
      </w:r>
      <w:bookmarkEnd w:id="205"/>
      <w:bookmarkEnd w:id="206"/>
      <w:bookmarkEnd w:id="207"/>
    </w:p>
    <w:p w14:paraId="5F889D07" w14:textId="77777777" w:rsidR="00431092" w:rsidRPr="00B12D9D" w:rsidRDefault="00431092" w:rsidP="00134977">
      <w:pPr>
        <w:pStyle w:val="Nagwek1"/>
        <w:numPr>
          <w:ilvl w:val="0"/>
          <w:numId w:val="41"/>
        </w:numPr>
        <w:tabs>
          <w:tab w:val="clear" w:pos="0"/>
        </w:tabs>
        <w:spacing w:before="40" w:after="0" w:line="240" w:lineRule="auto"/>
        <w:ind w:left="850" w:hanging="425"/>
        <w:jc w:val="both"/>
        <w:rPr>
          <w:b w:val="0"/>
          <w:bCs/>
          <w:sz w:val="20"/>
          <w:szCs w:val="20"/>
        </w:rPr>
      </w:pPr>
      <w:bookmarkStart w:id="208" w:name="_Toc63694393"/>
      <w:bookmarkStart w:id="209" w:name="_Toc63702219"/>
      <w:bookmarkStart w:id="210" w:name="_Toc66348050"/>
      <w:r w:rsidRPr="00B12D9D">
        <w:rPr>
          <w:b w:val="0"/>
          <w:bCs/>
          <w:sz w:val="20"/>
          <w:szCs w:val="20"/>
        </w:rPr>
        <w:t>Sposób oceny zgodności oferty z treścią niniejszej SWZ.</w:t>
      </w:r>
      <w:bookmarkEnd w:id="208"/>
      <w:bookmarkEnd w:id="209"/>
      <w:bookmarkEnd w:id="210"/>
      <w:r w:rsidRPr="00B12D9D">
        <w:rPr>
          <w:b w:val="0"/>
          <w:bCs/>
          <w:sz w:val="20"/>
          <w:szCs w:val="20"/>
        </w:rPr>
        <w:t xml:space="preserve"> </w:t>
      </w:r>
    </w:p>
    <w:p w14:paraId="16FCFF92" w14:textId="77777777" w:rsidR="00B241F1" w:rsidRDefault="00431092" w:rsidP="00431092">
      <w:pPr>
        <w:pStyle w:val="Nagwek1"/>
        <w:tabs>
          <w:tab w:val="clear" w:pos="0"/>
        </w:tabs>
        <w:spacing w:before="0" w:after="0" w:line="240" w:lineRule="auto"/>
        <w:ind w:left="851"/>
        <w:jc w:val="both"/>
        <w:rPr>
          <w:b w:val="0"/>
          <w:bCs/>
          <w:sz w:val="20"/>
          <w:szCs w:val="20"/>
        </w:rPr>
      </w:pPr>
      <w:bookmarkStart w:id="211" w:name="_Toc63694394"/>
      <w:bookmarkStart w:id="212" w:name="_Toc63702220"/>
      <w:bookmarkStart w:id="213" w:name="_Toc66348051"/>
      <w:r w:rsidRPr="00B12D9D">
        <w:rPr>
          <w:b w:val="0"/>
          <w:bCs/>
          <w:sz w:val="20"/>
          <w:szCs w:val="20"/>
        </w:rPr>
        <w:t xml:space="preserve">Ocena zgodności oferty z treścią niniejszej SWZ przeprowadzona zostanie na podstawie analizy dokumentów i </w:t>
      </w:r>
      <w:r w:rsidR="005C1503" w:rsidRPr="00B12D9D">
        <w:rPr>
          <w:b w:val="0"/>
          <w:bCs/>
          <w:sz w:val="20"/>
          <w:szCs w:val="20"/>
        </w:rPr>
        <w:t>oświadczeń</w:t>
      </w:r>
      <w:r w:rsidRPr="00B12D9D">
        <w:rPr>
          <w:b w:val="0"/>
          <w:bCs/>
          <w:sz w:val="20"/>
          <w:szCs w:val="20"/>
        </w:rPr>
        <w:t xml:space="preserve"> (w zakresie wymaganym przez Zamawiającego), jakie Wykonawca zawarł w swej ofercie z zastrzeżeniem treści art. 128 ust. 1 </w:t>
      </w:r>
      <w:proofErr w:type="spellStart"/>
      <w:r w:rsidRPr="00B12D9D">
        <w:rPr>
          <w:b w:val="0"/>
          <w:bCs/>
          <w:sz w:val="20"/>
          <w:szCs w:val="20"/>
        </w:rPr>
        <w:t>u.p.z.p</w:t>
      </w:r>
      <w:proofErr w:type="spellEnd"/>
      <w:r w:rsidRPr="00B12D9D">
        <w:rPr>
          <w:b w:val="0"/>
          <w:bCs/>
          <w:sz w:val="20"/>
          <w:szCs w:val="20"/>
        </w:rPr>
        <w:t xml:space="preserve">. przy zastosowaniu reguł określonych w art. </w:t>
      </w:r>
      <w:r w:rsidR="0087759B" w:rsidRPr="00B12D9D">
        <w:rPr>
          <w:b w:val="0"/>
          <w:bCs/>
          <w:sz w:val="20"/>
          <w:szCs w:val="20"/>
        </w:rPr>
        <w:t>226</w:t>
      </w:r>
      <w:r w:rsidRPr="00B12D9D">
        <w:rPr>
          <w:b w:val="0"/>
          <w:bCs/>
          <w:sz w:val="20"/>
          <w:szCs w:val="20"/>
        </w:rPr>
        <w:t xml:space="preserve"> </w:t>
      </w:r>
      <w:proofErr w:type="spellStart"/>
      <w:r w:rsidRPr="00B12D9D">
        <w:rPr>
          <w:b w:val="0"/>
          <w:bCs/>
          <w:sz w:val="20"/>
          <w:szCs w:val="20"/>
        </w:rPr>
        <w:t>u.p.z.p</w:t>
      </w:r>
      <w:proofErr w:type="spellEnd"/>
      <w:r w:rsidRPr="00B12D9D">
        <w:rPr>
          <w:b w:val="0"/>
          <w:bCs/>
          <w:sz w:val="20"/>
          <w:szCs w:val="20"/>
        </w:rPr>
        <w:t>.</w:t>
      </w:r>
      <w:bookmarkEnd w:id="211"/>
      <w:bookmarkEnd w:id="212"/>
      <w:bookmarkEnd w:id="213"/>
    </w:p>
    <w:p w14:paraId="7E989B2A" w14:textId="77777777" w:rsidR="003560BE" w:rsidRDefault="003560BE" w:rsidP="00431092">
      <w:pPr>
        <w:pStyle w:val="Nagwek1"/>
        <w:tabs>
          <w:tab w:val="clear" w:pos="0"/>
        </w:tabs>
        <w:spacing w:before="0" w:after="0" w:line="240" w:lineRule="auto"/>
        <w:ind w:left="851"/>
        <w:jc w:val="both"/>
        <w:rPr>
          <w:b w:val="0"/>
          <w:bCs/>
          <w:sz w:val="20"/>
          <w:szCs w:val="20"/>
        </w:rPr>
      </w:pPr>
    </w:p>
    <w:p w14:paraId="04F921CE" w14:textId="77777777" w:rsidR="003560BE" w:rsidRDefault="003560BE" w:rsidP="00431092">
      <w:pPr>
        <w:pStyle w:val="Nagwek1"/>
        <w:tabs>
          <w:tab w:val="clear" w:pos="0"/>
        </w:tabs>
        <w:spacing w:before="0" w:after="0" w:line="240" w:lineRule="auto"/>
        <w:ind w:left="851"/>
        <w:jc w:val="both"/>
        <w:rPr>
          <w:b w:val="0"/>
          <w:bCs/>
          <w:sz w:val="20"/>
          <w:szCs w:val="20"/>
        </w:rPr>
      </w:pPr>
    </w:p>
    <w:p w14:paraId="063D6D75" w14:textId="77777777" w:rsidR="003560BE" w:rsidRDefault="003560BE" w:rsidP="00431092">
      <w:pPr>
        <w:pStyle w:val="Nagwek1"/>
        <w:tabs>
          <w:tab w:val="clear" w:pos="0"/>
        </w:tabs>
        <w:spacing w:before="0" w:after="0" w:line="240" w:lineRule="auto"/>
        <w:ind w:left="851"/>
        <w:jc w:val="both"/>
        <w:rPr>
          <w:b w:val="0"/>
          <w:bCs/>
          <w:sz w:val="20"/>
          <w:szCs w:val="20"/>
        </w:rPr>
      </w:pPr>
    </w:p>
    <w:p w14:paraId="15A06BC5" w14:textId="77777777" w:rsidR="003560BE" w:rsidRDefault="003560BE" w:rsidP="00431092">
      <w:pPr>
        <w:pStyle w:val="Nagwek1"/>
        <w:tabs>
          <w:tab w:val="clear" w:pos="0"/>
        </w:tabs>
        <w:spacing w:before="0" w:after="0" w:line="240" w:lineRule="auto"/>
        <w:ind w:left="851"/>
        <w:jc w:val="both"/>
        <w:rPr>
          <w:b w:val="0"/>
          <w:bCs/>
          <w:sz w:val="20"/>
          <w:szCs w:val="20"/>
        </w:rPr>
      </w:pPr>
    </w:p>
    <w:p w14:paraId="253E5736" w14:textId="77777777" w:rsidR="003560BE" w:rsidRDefault="003560BE" w:rsidP="00431092">
      <w:pPr>
        <w:pStyle w:val="Nagwek1"/>
        <w:tabs>
          <w:tab w:val="clear" w:pos="0"/>
        </w:tabs>
        <w:spacing w:before="0" w:after="0" w:line="240" w:lineRule="auto"/>
        <w:ind w:left="851"/>
        <w:jc w:val="both"/>
        <w:rPr>
          <w:b w:val="0"/>
          <w:bCs/>
          <w:sz w:val="20"/>
          <w:szCs w:val="20"/>
        </w:rPr>
      </w:pPr>
    </w:p>
    <w:p w14:paraId="02E53858" w14:textId="2C3E335A" w:rsidR="0087759B" w:rsidRDefault="0087759B" w:rsidP="00134977">
      <w:pPr>
        <w:pStyle w:val="Nagwek1"/>
        <w:numPr>
          <w:ilvl w:val="0"/>
          <w:numId w:val="25"/>
        </w:numPr>
        <w:tabs>
          <w:tab w:val="clear" w:pos="0"/>
        </w:tabs>
        <w:spacing w:before="200" w:after="0" w:line="240" w:lineRule="auto"/>
        <w:ind w:left="425" w:hanging="425"/>
        <w:jc w:val="both"/>
        <w:rPr>
          <w:sz w:val="20"/>
          <w:szCs w:val="20"/>
        </w:rPr>
      </w:pPr>
      <w:bookmarkStart w:id="214" w:name="_Toc66348052"/>
      <w:r>
        <w:rPr>
          <w:sz w:val="20"/>
          <w:szCs w:val="20"/>
        </w:rPr>
        <w:lastRenderedPageBreak/>
        <w:t xml:space="preserve">INFORMACJE O FORMALNOŚCIACH, JAKIE MUSZĄ BYĆ DOPEŁNIONE PO WYBORZE OFERTY </w:t>
      </w:r>
      <w:r w:rsidR="000A6043">
        <w:rPr>
          <w:sz w:val="20"/>
          <w:szCs w:val="20"/>
        </w:rPr>
        <w:br/>
      </w:r>
      <w:r>
        <w:rPr>
          <w:sz w:val="20"/>
          <w:szCs w:val="20"/>
        </w:rPr>
        <w:t>W CELU ZAWARCIA UMOWY W SPRAWIE NINIEJSZEGO ZAMOWIENIA</w:t>
      </w:r>
      <w:bookmarkEnd w:id="214"/>
      <w:r w:rsidR="00FF66FC">
        <w:rPr>
          <w:sz w:val="20"/>
          <w:szCs w:val="20"/>
        </w:rPr>
        <w:t>.</w:t>
      </w:r>
    </w:p>
    <w:p w14:paraId="2EAF3334" w14:textId="77777777" w:rsidR="00097B34" w:rsidRDefault="0087759B" w:rsidP="00134977">
      <w:pPr>
        <w:pStyle w:val="Nagwek1"/>
        <w:numPr>
          <w:ilvl w:val="0"/>
          <w:numId w:val="43"/>
        </w:numPr>
        <w:tabs>
          <w:tab w:val="clear" w:pos="0"/>
        </w:tabs>
        <w:spacing w:before="40" w:after="0" w:line="240" w:lineRule="auto"/>
        <w:ind w:left="850" w:hanging="425"/>
        <w:jc w:val="both"/>
        <w:rPr>
          <w:b w:val="0"/>
          <w:bCs/>
          <w:sz w:val="20"/>
          <w:szCs w:val="20"/>
        </w:rPr>
      </w:pPr>
      <w:bookmarkStart w:id="215" w:name="_Toc63694396"/>
      <w:bookmarkStart w:id="216" w:name="_Toc63702222"/>
      <w:bookmarkStart w:id="217" w:name="_Toc66348053"/>
      <w:r w:rsidRPr="0087759B">
        <w:rPr>
          <w:b w:val="0"/>
          <w:bCs/>
          <w:sz w:val="20"/>
          <w:szCs w:val="20"/>
        </w:rPr>
        <w:t>Zamawiający</w:t>
      </w:r>
      <w:r>
        <w:rPr>
          <w:b w:val="0"/>
          <w:bCs/>
          <w:sz w:val="20"/>
          <w:szCs w:val="20"/>
        </w:rPr>
        <w:t xml:space="preserve"> zawr</w:t>
      </w:r>
      <w:r w:rsidR="00976DA2">
        <w:rPr>
          <w:b w:val="0"/>
          <w:bCs/>
          <w:sz w:val="20"/>
          <w:szCs w:val="20"/>
        </w:rPr>
        <w:t>ze</w:t>
      </w:r>
      <w:r>
        <w:rPr>
          <w:b w:val="0"/>
          <w:bCs/>
          <w:sz w:val="20"/>
          <w:szCs w:val="20"/>
        </w:rPr>
        <w:t xml:space="preserve"> umowę w sprawie zamówienia publicznego w terminie nie krótszym niż 5 dni od dnia przesłania </w:t>
      </w:r>
      <w:r w:rsidR="003857FA">
        <w:rPr>
          <w:b w:val="0"/>
          <w:bCs/>
          <w:sz w:val="20"/>
          <w:szCs w:val="20"/>
        </w:rPr>
        <w:t xml:space="preserve">zawiadomienia </w:t>
      </w:r>
      <w:r>
        <w:rPr>
          <w:b w:val="0"/>
          <w:bCs/>
          <w:sz w:val="20"/>
          <w:szCs w:val="20"/>
        </w:rPr>
        <w:t>o wyborze najkorzystniejszej oferty</w:t>
      </w:r>
      <w:r w:rsidR="00097B34">
        <w:rPr>
          <w:b w:val="0"/>
          <w:bCs/>
          <w:sz w:val="20"/>
          <w:szCs w:val="20"/>
        </w:rPr>
        <w:t>.</w:t>
      </w:r>
      <w:bookmarkEnd w:id="215"/>
      <w:bookmarkEnd w:id="216"/>
      <w:bookmarkEnd w:id="217"/>
    </w:p>
    <w:p w14:paraId="124C2451" w14:textId="77777777" w:rsidR="0087759B" w:rsidRDefault="0087759B" w:rsidP="00134977">
      <w:pPr>
        <w:pStyle w:val="Nagwek1"/>
        <w:numPr>
          <w:ilvl w:val="0"/>
          <w:numId w:val="43"/>
        </w:numPr>
        <w:tabs>
          <w:tab w:val="clear" w:pos="0"/>
        </w:tabs>
        <w:spacing w:before="40" w:after="0" w:line="240" w:lineRule="auto"/>
        <w:ind w:left="850" w:hanging="425"/>
        <w:jc w:val="both"/>
        <w:rPr>
          <w:b w:val="0"/>
          <w:bCs/>
          <w:sz w:val="20"/>
          <w:szCs w:val="20"/>
        </w:rPr>
      </w:pPr>
      <w:bookmarkStart w:id="218" w:name="_Toc63694397"/>
      <w:bookmarkStart w:id="219" w:name="_Toc63702223"/>
      <w:bookmarkStart w:id="220" w:name="_Toc66348054"/>
      <w:r>
        <w:rPr>
          <w:b w:val="0"/>
          <w:bCs/>
          <w:sz w:val="20"/>
          <w:szCs w:val="20"/>
        </w:rPr>
        <w:t>Zamawiający może zawrzeć umowę w sprawie zamówienia publicznego przed upływem terminu, o którym mowa w pkt. 1, jeżeli w postępowaniu o udzieleniu zamówienia prowadzonym w trybie podstawowym złożono tylko jedną ofertę</w:t>
      </w:r>
      <w:r w:rsidR="00B06B8D">
        <w:rPr>
          <w:b w:val="0"/>
          <w:bCs/>
          <w:sz w:val="20"/>
          <w:szCs w:val="20"/>
        </w:rPr>
        <w:t>.</w:t>
      </w:r>
      <w:bookmarkEnd w:id="218"/>
      <w:bookmarkEnd w:id="219"/>
      <w:bookmarkEnd w:id="220"/>
    </w:p>
    <w:p w14:paraId="0E19FA6A" w14:textId="77777777" w:rsidR="00097B34" w:rsidRDefault="00977308" w:rsidP="00134977">
      <w:pPr>
        <w:pStyle w:val="Nagwek1"/>
        <w:numPr>
          <w:ilvl w:val="0"/>
          <w:numId w:val="43"/>
        </w:numPr>
        <w:tabs>
          <w:tab w:val="clear" w:pos="0"/>
        </w:tabs>
        <w:spacing w:before="40" w:after="0" w:line="240" w:lineRule="auto"/>
        <w:ind w:left="850" w:hanging="425"/>
        <w:jc w:val="both"/>
        <w:rPr>
          <w:b w:val="0"/>
          <w:bCs/>
          <w:sz w:val="20"/>
          <w:szCs w:val="20"/>
        </w:rPr>
      </w:pPr>
      <w:bookmarkStart w:id="221" w:name="_Toc63694398"/>
      <w:bookmarkStart w:id="222" w:name="_Toc63702224"/>
      <w:bookmarkStart w:id="223" w:name="_Toc66348055"/>
      <w:r w:rsidRPr="009E1B36">
        <w:rPr>
          <w:b w:val="0"/>
          <w:bCs/>
          <w:sz w:val="20"/>
          <w:szCs w:val="20"/>
        </w:rPr>
        <w:t xml:space="preserve">Wykonawca będzie zobowiązany do podpisania umowy w miejscu i terminie wskazanym przez Zamawiającego w formie papierowej lub elektroniczne opatrzonej kwalifikowanym podpisem elektronicznym </w:t>
      </w:r>
      <w:r>
        <w:rPr>
          <w:b w:val="0"/>
          <w:bCs/>
          <w:sz w:val="20"/>
          <w:szCs w:val="20"/>
        </w:rPr>
        <w:t>w terminie wskazanym przez Zamawiającego</w:t>
      </w:r>
      <w:r w:rsidRPr="009E1B36">
        <w:rPr>
          <w:b w:val="0"/>
          <w:bCs/>
          <w:sz w:val="20"/>
          <w:szCs w:val="20"/>
        </w:rPr>
        <w:t>.</w:t>
      </w:r>
      <w:bookmarkEnd w:id="221"/>
      <w:bookmarkEnd w:id="222"/>
      <w:bookmarkEnd w:id="223"/>
    </w:p>
    <w:p w14:paraId="15A876D2" w14:textId="77777777" w:rsidR="00097B34" w:rsidRDefault="00097B34" w:rsidP="00134977">
      <w:pPr>
        <w:pStyle w:val="Nagwek1"/>
        <w:numPr>
          <w:ilvl w:val="0"/>
          <w:numId w:val="43"/>
        </w:numPr>
        <w:tabs>
          <w:tab w:val="clear" w:pos="0"/>
        </w:tabs>
        <w:spacing w:before="40" w:after="0" w:line="240" w:lineRule="auto"/>
        <w:ind w:left="850" w:hanging="425"/>
        <w:jc w:val="both"/>
        <w:rPr>
          <w:b w:val="0"/>
          <w:bCs/>
          <w:sz w:val="20"/>
          <w:szCs w:val="20"/>
        </w:rPr>
      </w:pPr>
      <w:bookmarkStart w:id="224" w:name="_Toc63694399"/>
      <w:bookmarkStart w:id="225" w:name="_Toc63702225"/>
      <w:bookmarkStart w:id="226" w:name="_Toc66348056"/>
      <w:r w:rsidRPr="00097B34">
        <w:rPr>
          <w:b w:val="0"/>
          <w:bCs/>
          <w:sz w:val="20"/>
          <w:szCs w:val="20"/>
        </w:rPr>
        <w:t>Przed podpisaniem umowy Wykonawca, którego oferta uznana zostanie za najkorzystniejszą, zobowiązany będzie do:</w:t>
      </w:r>
      <w:bookmarkEnd w:id="224"/>
      <w:bookmarkEnd w:id="225"/>
      <w:bookmarkEnd w:id="226"/>
    </w:p>
    <w:p w14:paraId="056D1E69" w14:textId="52948FD8" w:rsidR="00532B4D" w:rsidRDefault="00532B4D" w:rsidP="00134977">
      <w:pPr>
        <w:pStyle w:val="Nagwek1"/>
        <w:numPr>
          <w:ilvl w:val="1"/>
          <w:numId w:val="43"/>
        </w:numPr>
        <w:tabs>
          <w:tab w:val="clear" w:pos="0"/>
        </w:tabs>
        <w:spacing w:before="0" w:after="0" w:line="240" w:lineRule="auto"/>
        <w:ind w:left="1134" w:hanging="283"/>
        <w:jc w:val="both"/>
        <w:rPr>
          <w:b w:val="0"/>
          <w:bCs/>
          <w:sz w:val="20"/>
          <w:szCs w:val="20"/>
        </w:rPr>
      </w:pPr>
      <w:bookmarkStart w:id="227" w:name="_Toc63694400"/>
      <w:bookmarkStart w:id="228" w:name="_Toc63702226"/>
      <w:bookmarkStart w:id="229" w:name="_Toc66348058"/>
      <w:bookmarkStart w:id="230" w:name="_Toc63694401"/>
      <w:bookmarkStart w:id="231" w:name="_Toc63702227"/>
      <w:r w:rsidRPr="00532B4D">
        <w:rPr>
          <w:b w:val="0"/>
          <w:bCs/>
          <w:sz w:val="20"/>
          <w:szCs w:val="20"/>
        </w:rPr>
        <w:t>wniesienia zabezpieczenia należytego wykonania umowy, o którym mowa w pkt 1</w:t>
      </w:r>
      <w:bookmarkEnd w:id="227"/>
      <w:bookmarkEnd w:id="228"/>
      <w:r>
        <w:rPr>
          <w:b w:val="0"/>
          <w:bCs/>
          <w:sz w:val="20"/>
          <w:szCs w:val="20"/>
        </w:rPr>
        <w:t>4,</w:t>
      </w:r>
    </w:p>
    <w:p w14:paraId="7AE3269C" w14:textId="5020626F" w:rsidR="00980B20" w:rsidRPr="00980B20" w:rsidRDefault="002B50F8" w:rsidP="00134977">
      <w:pPr>
        <w:pStyle w:val="Nagwek1"/>
        <w:numPr>
          <w:ilvl w:val="1"/>
          <w:numId w:val="43"/>
        </w:numPr>
        <w:tabs>
          <w:tab w:val="clear" w:pos="0"/>
        </w:tabs>
        <w:spacing w:before="0" w:after="0" w:line="240" w:lineRule="auto"/>
        <w:ind w:left="1134" w:hanging="283"/>
        <w:jc w:val="both"/>
        <w:rPr>
          <w:b w:val="0"/>
          <w:bCs/>
          <w:sz w:val="20"/>
          <w:szCs w:val="20"/>
        </w:rPr>
      </w:pPr>
      <w:r>
        <w:rPr>
          <w:b w:val="0"/>
          <w:bCs/>
          <w:sz w:val="20"/>
          <w:szCs w:val="20"/>
        </w:rPr>
        <w:t>przedłożenia</w:t>
      </w:r>
      <w:r w:rsidR="00980B20">
        <w:rPr>
          <w:b w:val="0"/>
          <w:bCs/>
          <w:sz w:val="20"/>
          <w:szCs w:val="20"/>
        </w:rPr>
        <w:t>,</w:t>
      </w:r>
      <w:r>
        <w:rPr>
          <w:b w:val="0"/>
          <w:bCs/>
          <w:sz w:val="20"/>
          <w:szCs w:val="20"/>
        </w:rPr>
        <w:t xml:space="preserve"> </w:t>
      </w:r>
      <w:r w:rsidR="00D92754">
        <w:rPr>
          <w:b w:val="0"/>
          <w:bCs/>
          <w:sz w:val="20"/>
          <w:szCs w:val="20"/>
        </w:rPr>
        <w:t>w stosunku do osób</w:t>
      </w:r>
      <w:r w:rsidR="00980B20">
        <w:rPr>
          <w:b w:val="0"/>
          <w:bCs/>
          <w:sz w:val="20"/>
          <w:szCs w:val="20"/>
        </w:rPr>
        <w:t xml:space="preserve"> </w:t>
      </w:r>
      <w:r w:rsidR="0015082E">
        <w:rPr>
          <w:b w:val="0"/>
          <w:bCs/>
          <w:sz w:val="20"/>
          <w:szCs w:val="20"/>
        </w:rPr>
        <w:t>wskazan</w:t>
      </w:r>
      <w:r w:rsidR="00D92754">
        <w:rPr>
          <w:b w:val="0"/>
          <w:bCs/>
          <w:sz w:val="20"/>
          <w:szCs w:val="20"/>
        </w:rPr>
        <w:t>ych</w:t>
      </w:r>
      <w:r w:rsidR="0015082E">
        <w:rPr>
          <w:b w:val="0"/>
          <w:bCs/>
          <w:sz w:val="20"/>
          <w:szCs w:val="20"/>
        </w:rPr>
        <w:t xml:space="preserve"> w załączniku nr 3 „wykaz osób” </w:t>
      </w:r>
      <w:r w:rsidR="00980B20">
        <w:rPr>
          <w:b w:val="0"/>
          <w:bCs/>
          <w:sz w:val="20"/>
          <w:szCs w:val="20"/>
        </w:rPr>
        <w:t xml:space="preserve">Tomu I SWZ, kopii dokumentów potwierdzających stosowne uprawnienia </w:t>
      </w:r>
      <w:bookmarkEnd w:id="229"/>
      <w:r w:rsidR="00007594" w:rsidRPr="00007594">
        <w:rPr>
          <w:b w:val="0"/>
          <w:bCs/>
          <w:sz w:val="20"/>
          <w:szCs w:val="20"/>
        </w:rPr>
        <w:t>do sprawowania samodzielnych funkcji technicznych w budownictwie wraz z dokumentami potwierdzającymi wpis do właściwej Izby Inżynierów Budownictwa. Aktualność wpisu musi zachować ważność przez cały okres realizacji umowy.</w:t>
      </w:r>
    </w:p>
    <w:p w14:paraId="774D2415" w14:textId="77777777" w:rsidR="002B50F8" w:rsidRDefault="002B50F8" w:rsidP="00134977">
      <w:pPr>
        <w:pStyle w:val="Nagwek1"/>
        <w:numPr>
          <w:ilvl w:val="0"/>
          <w:numId w:val="43"/>
        </w:numPr>
        <w:tabs>
          <w:tab w:val="clear" w:pos="0"/>
        </w:tabs>
        <w:spacing w:before="40" w:after="0" w:line="240" w:lineRule="auto"/>
        <w:ind w:left="850" w:hanging="425"/>
        <w:jc w:val="both"/>
        <w:rPr>
          <w:b w:val="0"/>
          <w:sz w:val="20"/>
          <w:szCs w:val="20"/>
        </w:rPr>
      </w:pPr>
      <w:bookmarkStart w:id="232" w:name="_Toc63694403"/>
      <w:bookmarkStart w:id="233" w:name="_Toc63702229"/>
      <w:bookmarkStart w:id="234" w:name="_Toc66348059"/>
      <w:bookmarkEnd w:id="230"/>
      <w:bookmarkEnd w:id="231"/>
      <w:r w:rsidRPr="002B50F8">
        <w:rPr>
          <w:b w:val="0"/>
          <w:sz w:val="20"/>
          <w:szCs w:val="20"/>
        </w:rPr>
        <w:t>W przypadku niedopełnienia przez Wykonawcę formalności, o których mowa w rozdziale 2</w:t>
      </w:r>
      <w:r w:rsidR="00976DA2">
        <w:rPr>
          <w:b w:val="0"/>
          <w:sz w:val="20"/>
          <w:szCs w:val="20"/>
        </w:rPr>
        <w:t>1</w:t>
      </w:r>
      <w:r w:rsidRPr="002B50F8">
        <w:rPr>
          <w:b w:val="0"/>
          <w:sz w:val="20"/>
          <w:szCs w:val="20"/>
        </w:rPr>
        <w:t xml:space="preserve"> </w:t>
      </w:r>
      <w:r>
        <w:rPr>
          <w:b w:val="0"/>
          <w:sz w:val="20"/>
          <w:szCs w:val="20"/>
        </w:rPr>
        <w:t>SWZ</w:t>
      </w:r>
      <w:r w:rsidRPr="002B50F8">
        <w:rPr>
          <w:b w:val="0"/>
          <w:sz w:val="20"/>
          <w:szCs w:val="20"/>
        </w:rPr>
        <w:t xml:space="preserve"> będzie to uznane przez Zamawiającego za tożsame z uchylaniem się od zawarcia umowy.</w:t>
      </w:r>
      <w:bookmarkEnd w:id="232"/>
      <w:bookmarkEnd w:id="233"/>
      <w:bookmarkEnd w:id="234"/>
    </w:p>
    <w:p w14:paraId="656E2BBE" w14:textId="77777777" w:rsidR="005F0A70" w:rsidRDefault="005F0A70" w:rsidP="00134977">
      <w:pPr>
        <w:pStyle w:val="Nagwek1"/>
        <w:numPr>
          <w:ilvl w:val="0"/>
          <w:numId w:val="25"/>
        </w:numPr>
        <w:tabs>
          <w:tab w:val="clear" w:pos="0"/>
        </w:tabs>
        <w:spacing w:before="200" w:after="0" w:line="240" w:lineRule="auto"/>
        <w:ind w:left="425" w:hanging="425"/>
        <w:jc w:val="both"/>
        <w:rPr>
          <w:sz w:val="20"/>
          <w:szCs w:val="20"/>
        </w:rPr>
      </w:pPr>
      <w:bookmarkStart w:id="235" w:name="_Toc66348060"/>
      <w:r>
        <w:rPr>
          <w:sz w:val="20"/>
          <w:szCs w:val="20"/>
        </w:rPr>
        <w:t xml:space="preserve">PROJEKTOWANE POSTANOWIENIA </w:t>
      </w:r>
      <w:r w:rsidR="00A139F5">
        <w:rPr>
          <w:sz w:val="20"/>
          <w:szCs w:val="20"/>
        </w:rPr>
        <w:t>UMOWY W SPRAWIE ZAMÓW</w:t>
      </w:r>
      <w:r w:rsidR="0015082E">
        <w:rPr>
          <w:sz w:val="20"/>
          <w:szCs w:val="20"/>
        </w:rPr>
        <w:t>IENIA PUBLICZNEGO, KTÓRE ZOSTANĄ</w:t>
      </w:r>
      <w:r w:rsidR="00A139F5">
        <w:rPr>
          <w:sz w:val="20"/>
          <w:szCs w:val="20"/>
        </w:rPr>
        <w:t xml:space="preserve"> WPROWADZONE DO TREŚCI TEJ UMOWY</w:t>
      </w:r>
      <w:bookmarkEnd w:id="235"/>
      <w:r w:rsidR="00FF66FC">
        <w:rPr>
          <w:sz w:val="20"/>
          <w:szCs w:val="20"/>
        </w:rPr>
        <w:t>.</w:t>
      </w:r>
    </w:p>
    <w:p w14:paraId="4E910A70" w14:textId="77777777" w:rsidR="00A139F5" w:rsidRDefault="00A139F5" w:rsidP="00134977">
      <w:pPr>
        <w:pStyle w:val="Nagwek1"/>
        <w:numPr>
          <w:ilvl w:val="0"/>
          <w:numId w:val="44"/>
        </w:numPr>
        <w:tabs>
          <w:tab w:val="clear" w:pos="0"/>
        </w:tabs>
        <w:spacing w:before="40" w:after="0" w:line="240" w:lineRule="auto"/>
        <w:ind w:left="851" w:hanging="425"/>
        <w:jc w:val="both"/>
        <w:rPr>
          <w:b w:val="0"/>
          <w:bCs/>
          <w:sz w:val="20"/>
          <w:szCs w:val="20"/>
        </w:rPr>
      </w:pPr>
      <w:bookmarkStart w:id="236" w:name="_Toc63694405"/>
      <w:bookmarkStart w:id="237" w:name="_Toc63702231"/>
      <w:bookmarkStart w:id="238" w:name="_Toc66348061"/>
      <w:r>
        <w:rPr>
          <w:b w:val="0"/>
          <w:bCs/>
          <w:sz w:val="20"/>
          <w:szCs w:val="20"/>
        </w:rPr>
        <w:t xml:space="preserve">Projektowane postanowienia umowy w </w:t>
      </w:r>
      <w:r w:rsidR="00980B20">
        <w:rPr>
          <w:b w:val="0"/>
          <w:bCs/>
          <w:sz w:val="20"/>
          <w:szCs w:val="20"/>
        </w:rPr>
        <w:t xml:space="preserve">sprawie zamówienia publicznego </w:t>
      </w:r>
      <w:r>
        <w:rPr>
          <w:b w:val="0"/>
          <w:bCs/>
          <w:sz w:val="20"/>
          <w:szCs w:val="20"/>
        </w:rPr>
        <w:t>określone zostały w</w:t>
      </w:r>
      <w:r w:rsidR="009708F8">
        <w:rPr>
          <w:b w:val="0"/>
          <w:bCs/>
          <w:sz w:val="20"/>
          <w:szCs w:val="20"/>
        </w:rPr>
        <w:t> </w:t>
      </w:r>
      <w:r>
        <w:rPr>
          <w:b w:val="0"/>
          <w:bCs/>
          <w:sz w:val="20"/>
          <w:szCs w:val="20"/>
        </w:rPr>
        <w:t>Projekcie umowy, który stanowi Tom II SWZ.</w:t>
      </w:r>
      <w:bookmarkEnd w:id="236"/>
      <w:bookmarkEnd w:id="237"/>
      <w:bookmarkEnd w:id="238"/>
    </w:p>
    <w:p w14:paraId="2D4A528A" w14:textId="77777777" w:rsidR="00A139F5" w:rsidRDefault="00A139F5" w:rsidP="00134977">
      <w:pPr>
        <w:pStyle w:val="Nagwek1"/>
        <w:numPr>
          <w:ilvl w:val="0"/>
          <w:numId w:val="44"/>
        </w:numPr>
        <w:tabs>
          <w:tab w:val="clear" w:pos="0"/>
        </w:tabs>
        <w:spacing w:before="40" w:after="0" w:line="240" w:lineRule="auto"/>
        <w:ind w:left="850" w:hanging="425"/>
        <w:jc w:val="both"/>
        <w:rPr>
          <w:b w:val="0"/>
          <w:bCs/>
          <w:sz w:val="20"/>
          <w:szCs w:val="20"/>
        </w:rPr>
      </w:pPr>
      <w:bookmarkStart w:id="239" w:name="_Toc63694406"/>
      <w:bookmarkStart w:id="240" w:name="_Toc63702232"/>
      <w:bookmarkStart w:id="241" w:name="_Toc66348062"/>
      <w:r>
        <w:rPr>
          <w:b w:val="0"/>
          <w:bCs/>
          <w:sz w:val="20"/>
          <w:szCs w:val="20"/>
        </w:rPr>
        <w:t>Zakres świadczenia</w:t>
      </w:r>
      <w:r w:rsidR="00DD76BE">
        <w:rPr>
          <w:b w:val="0"/>
          <w:bCs/>
          <w:sz w:val="20"/>
          <w:szCs w:val="20"/>
        </w:rPr>
        <w:t xml:space="preserve"> </w:t>
      </w:r>
      <w:r>
        <w:rPr>
          <w:b w:val="0"/>
          <w:bCs/>
          <w:sz w:val="20"/>
          <w:szCs w:val="20"/>
        </w:rPr>
        <w:t>Wykonawcy wynikający z umowy jest tożsamy z jego zobowiązaniem zawartym w ofercie.</w:t>
      </w:r>
      <w:bookmarkEnd w:id="239"/>
      <w:bookmarkEnd w:id="240"/>
      <w:bookmarkEnd w:id="241"/>
    </w:p>
    <w:p w14:paraId="174D4889" w14:textId="77777777" w:rsidR="00A139F5" w:rsidRDefault="00A139F5" w:rsidP="00134977">
      <w:pPr>
        <w:pStyle w:val="Nagwek1"/>
        <w:numPr>
          <w:ilvl w:val="0"/>
          <w:numId w:val="44"/>
        </w:numPr>
        <w:tabs>
          <w:tab w:val="clear" w:pos="0"/>
        </w:tabs>
        <w:spacing w:before="40" w:after="0" w:line="240" w:lineRule="auto"/>
        <w:ind w:left="850" w:hanging="425"/>
        <w:jc w:val="both"/>
        <w:rPr>
          <w:b w:val="0"/>
          <w:bCs/>
          <w:sz w:val="20"/>
          <w:szCs w:val="20"/>
        </w:rPr>
      </w:pPr>
      <w:bookmarkStart w:id="242" w:name="_Toc66348063"/>
      <w:bookmarkStart w:id="243" w:name="_Toc63694407"/>
      <w:bookmarkStart w:id="244" w:name="_Toc63702233"/>
      <w:r>
        <w:rPr>
          <w:b w:val="0"/>
          <w:bCs/>
          <w:sz w:val="20"/>
          <w:szCs w:val="20"/>
        </w:rPr>
        <w:t>Zamawiający przewiduje możliwość zmiany zawartej umowy w stosunku do treści wybranej oferty w</w:t>
      </w:r>
      <w:r w:rsidR="009708F8">
        <w:rPr>
          <w:b w:val="0"/>
          <w:bCs/>
          <w:sz w:val="20"/>
          <w:szCs w:val="20"/>
        </w:rPr>
        <w:t> </w:t>
      </w:r>
      <w:r>
        <w:rPr>
          <w:b w:val="0"/>
          <w:bCs/>
          <w:sz w:val="20"/>
          <w:szCs w:val="20"/>
        </w:rPr>
        <w:t xml:space="preserve">zakresie uregulowanym w art. 454-455 </w:t>
      </w:r>
      <w:proofErr w:type="spellStart"/>
      <w:r w:rsidR="00E33CE8" w:rsidRPr="00E33CE8">
        <w:rPr>
          <w:b w:val="0"/>
          <w:bCs/>
          <w:sz w:val="20"/>
          <w:szCs w:val="20"/>
        </w:rPr>
        <w:t>u.p.z.p</w:t>
      </w:r>
      <w:proofErr w:type="spellEnd"/>
      <w:r w:rsidR="00E751FB">
        <w:rPr>
          <w:b w:val="0"/>
          <w:bCs/>
          <w:sz w:val="20"/>
          <w:szCs w:val="20"/>
        </w:rPr>
        <w:t xml:space="preserve">. </w:t>
      </w:r>
      <w:r w:rsidR="00980B20">
        <w:rPr>
          <w:b w:val="0"/>
          <w:bCs/>
          <w:sz w:val="20"/>
          <w:szCs w:val="20"/>
        </w:rPr>
        <w:t>oraz</w:t>
      </w:r>
      <w:r w:rsidR="00EB14A2">
        <w:rPr>
          <w:b w:val="0"/>
          <w:bCs/>
          <w:sz w:val="20"/>
          <w:szCs w:val="20"/>
        </w:rPr>
        <w:t xml:space="preserve"> </w:t>
      </w:r>
      <w:r w:rsidR="00E751FB">
        <w:rPr>
          <w:b w:val="0"/>
          <w:bCs/>
          <w:sz w:val="20"/>
          <w:szCs w:val="20"/>
        </w:rPr>
        <w:t>wskazanym w Projekcie</w:t>
      </w:r>
      <w:r>
        <w:rPr>
          <w:b w:val="0"/>
          <w:bCs/>
          <w:sz w:val="20"/>
          <w:szCs w:val="20"/>
        </w:rPr>
        <w:t xml:space="preserve"> Umowy</w:t>
      </w:r>
      <w:r w:rsidR="00E751FB">
        <w:rPr>
          <w:b w:val="0"/>
          <w:bCs/>
          <w:sz w:val="20"/>
          <w:szCs w:val="20"/>
        </w:rPr>
        <w:t>.</w:t>
      </w:r>
      <w:bookmarkEnd w:id="242"/>
      <w:r>
        <w:rPr>
          <w:b w:val="0"/>
          <w:bCs/>
          <w:sz w:val="20"/>
          <w:szCs w:val="20"/>
        </w:rPr>
        <w:t xml:space="preserve"> </w:t>
      </w:r>
      <w:bookmarkEnd w:id="243"/>
      <w:bookmarkEnd w:id="244"/>
    </w:p>
    <w:p w14:paraId="0AE45F6D" w14:textId="77777777" w:rsidR="00A139F5" w:rsidRDefault="004123D2" w:rsidP="00134977">
      <w:pPr>
        <w:pStyle w:val="Nagwek1"/>
        <w:numPr>
          <w:ilvl w:val="0"/>
          <w:numId w:val="44"/>
        </w:numPr>
        <w:tabs>
          <w:tab w:val="clear" w:pos="0"/>
        </w:tabs>
        <w:spacing w:before="40" w:after="0" w:line="240" w:lineRule="auto"/>
        <w:ind w:left="850" w:hanging="425"/>
        <w:jc w:val="both"/>
        <w:rPr>
          <w:b w:val="0"/>
          <w:bCs/>
          <w:sz w:val="20"/>
          <w:szCs w:val="20"/>
        </w:rPr>
      </w:pPr>
      <w:bookmarkStart w:id="245" w:name="_Toc63694408"/>
      <w:bookmarkStart w:id="246" w:name="_Toc63702234"/>
      <w:bookmarkStart w:id="247" w:name="_Toc64441911"/>
      <w:bookmarkStart w:id="248" w:name="_Toc66348064"/>
      <w:r>
        <w:rPr>
          <w:b w:val="0"/>
          <w:bCs/>
          <w:sz w:val="20"/>
          <w:szCs w:val="20"/>
        </w:rPr>
        <w:t>Zmiana umowy wymaga formy pisemnej pod rygorem nieważności.</w:t>
      </w:r>
      <w:bookmarkEnd w:id="245"/>
      <w:bookmarkEnd w:id="246"/>
      <w:bookmarkEnd w:id="247"/>
      <w:bookmarkEnd w:id="248"/>
      <w:r>
        <w:rPr>
          <w:b w:val="0"/>
          <w:bCs/>
          <w:sz w:val="20"/>
          <w:szCs w:val="20"/>
        </w:rPr>
        <w:t xml:space="preserve"> </w:t>
      </w:r>
      <w:r w:rsidR="00A139F5">
        <w:rPr>
          <w:b w:val="0"/>
          <w:bCs/>
          <w:sz w:val="20"/>
          <w:szCs w:val="20"/>
        </w:rPr>
        <w:t xml:space="preserve"> </w:t>
      </w:r>
    </w:p>
    <w:p w14:paraId="762DA027" w14:textId="77777777" w:rsidR="00696911" w:rsidRPr="000B7F59" w:rsidRDefault="000F563A" w:rsidP="00134977">
      <w:pPr>
        <w:pStyle w:val="Nagwek1"/>
        <w:numPr>
          <w:ilvl w:val="0"/>
          <w:numId w:val="44"/>
        </w:numPr>
        <w:tabs>
          <w:tab w:val="clear" w:pos="0"/>
        </w:tabs>
        <w:spacing w:before="40" w:after="0" w:line="240" w:lineRule="auto"/>
        <w:ind w:left="850" w:hanging="425"/>
        <w:jc w:val="both"/>
        <w:rPr>
          <w:b w:val="0"/>
          <w:bCs/>
          <w:sz w:val="20"/>
          <w:szCs w:val="20"/>
        </w:rPr>
      </w:pPr>
      <w:bookmarkStart w:id="249" w:name="_Toc63694409"/>
      <w:bookmarkStart w:id="250" w:name="_Toc63702235"/>
      <w:bookmarkStart w:id="251" w:name="_Toc66348065"/>
      <w:r w:rsidRPr="000F563A">
        <w:rPr>
          <w:b w:val="0"/>
          <w:bCs/>
          <w:sz w:val="20"/>
          <w:szCs w:val="20"/>
        </w:rPr>
        <w:t xml:space="preserve">W sprawach nieuregulowanych </w:t>
      </w:r>
      <w:r w:rsidR="005C1503">
        <w:rPr>
          <w:b w:val="0"/>
          <w:bCs/>
          <w:sz w:val="20"/>
          <w:szCs w:val="20"/>
        </w:rPr>
        <w:t xml:space="preserve">w treści SWZ </w:t>
      </w:r>
      <w:r w:rsidRPr="000F563A">
        <w:rPr>
          <w:b w:val="0"/>
          <w:bCs/>
          <w:sz w:val="20"/>
          <w:szCs w:val="20"/>
        </w:rPr>
        <w:t>zastosowanie mają przepisy ustawy Prawo zamówień publicznych oraz Kodeks cywilny.</w:t>
      </w:r>
      <w:bookmarkEnd w:id="249"/>
      <w:bookmarkEnd w:id="250"/>
      <w:bookmarkEnd w:id="251"/>
    </w:p>
    <w:p w14:paraId="4F65E3EA" w14:textId="77777777" w:rsidR="004B50A3" w:rsidRDefault="00A139F5" w:rsidP="00134977">
      <w:pPr>
        <w:pStyle w:val="Nagwek1"/>
        <w:numPr>
          <w:ilvl w:val="0"/>
          <w:numId w:val="25"/>
        </w:numPr>
        <w:tabs>
          <w:tab w:val="clear" w:pos="0"/>
        </w:tabs>
        <w:spacing w:before="200" w:after="0" w:line="240" w:lineRule="auto"/>
        <w:ind w:left="425" w:hanging="425"/>
        <w:jc w:val="both"/>
        <w:rPr>
          <w:sz w:val="20"/>
          <w:szCs w:val="20"/>
        </w:rPr>
      </w:pPr>
      <w:bookmarkStart w:id="252" w:name="_Toc66348066"/>
      <w:r>
        <w:rPr>
          <w:sz w:val="20"/>
          <w:szCs w:val="20"/>
        </w:rPr>
        <w:t>POUCZENIE O ŚRODKACH OCHRONY PRAWNEJ PRZYSŁUGUJĄCYCH WYKONAWC</w:t>
      </w:r>
      <w:bookmarkEnd w:id="252"/>
      <w:r w:rsidR="0015082E">
        <w:rPr>
          <w:sz w:val="20"/>
          <w:szCs w:val="20"/>
        </w:rPr>
        <w:t>Y.</w:t>
      </w:r>
    </w:p>
    <w:p w14:paraId="12E569A4" w14:textId="77777777" w:rsidR="00F95B97" w:rsidRDefault="00F95B97" w:rsidP="00134977">
      <w:pPr>
        <w:pStyle w:val="Nagwek1"/>
        <w:numPr>
          <w:ilvl w:val="0"/>
          <w:numId w:val="45"/>
        </w:numPr>
        <w:tabs>
          <w:tab w:val="clear" w:pos="0"/>
        </w:tabs>
        <w:spacing w:before="0" w:after="0" w:line="240" w:lineRule="auto"/>
        <w:ind w:left="851" w:hanging="425"/>
        <w:jc w:val="both"/>
        <w:rPr>
          <w:b w:val="0"/>
          <w:bCs/>
          <w:sz w:val="20"/>
          <w:szCs w:val="20"/>
        </w:rPr>
      </w:pPr>
      <w:bookmarkStart w:id="253" w:name="_Toc63694411"/>
      <w:bookmarkStart w:id="254" w:name="_Toc63702237"/>
      <w:bookmarkStart w:id="255" w:name="_Toc66348067"/>
      <w:r w:rsidRPr="00FA444B">
        <w:rPr>
          <w:b w:val="0"/>
          <w:bCs/>
          <w:sz w:val="20"/>
          <w:szCs w:val="20"/>
        </w:rPr>
        <w:t xml:space="preserve">Środki ochrony prawnej przysługują </w:t>
      </w:r>
      <w:r w:rsidR="00DF0E67">
        <w:rPr>
          <w:b w:val="0"/>
          <w:bCs/>
          <w:sz w:val="20"/>
          <w:szCs w:val="20"/>
        </w:rPr>
        <w:t>W</w:t>
      </w:r>
      <w:r w:rsidRPr="00FA444B">
        <w:rPr>
          <w:b w:val="0"/>
          <w:bCs/>
          <w:sz w:val="20"/>
          <w:szCs w:val="20"/>
        </w:rPr>
        <w:t>ykonawcy jeżeli ma lub miał interes w uzyskaniu zamówienia oraz poniósł lub może ponieść szkodę w wyniku naruszenia przez zamawiającego przepisów ustawy.</w:t>
      </w:r>
      <w:bookmarkEnd w:id="253"/>
      <w:bookmarkEnd w:id="254"/>
      <w:bookmarkEnd w:id="255"/>
    </w:p>
    <w:p w14:paraId="0612860F" w14:textId="77777777" w:rsidR="00F95B97" w:rsidRPr="00AD03C3" w:rsidRDefault="00FA444B" w:rsidP="00134977">
      <w:pPr>
        <w:pStyle w:val="Nagwek1"/>
        <w:numPr>
          <w:ilvl w:val="0"/>
          <w:numId w:val="45"/>
        </w:numPr>
        <w:tabs>
          <w:tab w:val="clear" w:pos="0"/>
        </w:tabs>
        <w:spacing w:before="40" w:after="0" w:line="240" w:lineRule="auto"/>
        <w:ind w:left="850" w:hanging="425"/>
        <w:jc w:val="both"/>
        <w:rPr>
          <w:b w:val="0"/>
          <w:bCs/>
          <w:sz w:val="20"/>
          <w:szCs w:val="20"/>
        </w:rPr>
      </w:pPr>
      <w:bookmarkStart w:id="256" w:name="_Toc63694412"/>
      <w:bookmarkStart w:id="257" w:name="_Toc63702238"/>
      <w:bookmarkStart w:id="258" w:name="_Toc66348068"/>
      <w:r>
        <w:rPr>
          <w:b w:val="0"/>
          <w:bCs/>
          <w:sz w:val="20"/>
          <w:szCs w:val="20"/>
        </w:rPr>
        <w:t>Środki ochrony prawnej wobec ogłoszenia wszczynającego postępowanie o udzielenie zamówienia</w:t>
      </w:r>
      <w:r w:rsidRPr="00FA444B">
        <w:rPr>
          <w:rFonts w:ascii="Times New Roman" w:hAnsi="Times New Roman"/>
          <w:b w:val="0"/>
          <w:bCs/>
          <w:sz w:val="20"/>
          <w:szCs w:val="20"/>
        </w:rPr>
        <w:t xml:space="preserve"> </w:t>
      </w:r>
      <w:r w:rsidRPr="00F95B97">
        <w:rPr>
          <w:b w:val="0"/>
          <w:bCs/>
          <w:sz w:val="20"/>
          <w:szCs w:val="20"/>
        </w:rPr>
        <w:t xml:space="preserve">oraz dokumentów zamówienia przysługują również organizacjom wpisanym na listę, o której mowa w art. 469 pkt 15 </w:t>
      </w:r>
      <w:proofErr w:type="spellStart"/>
      <w:r w:rsidRPr="00F95B97">
        <w:rPr>
          <w:b w:val="0"/>
          <w:bCs/>
          <w:sz w:val="20"/>
          <w:szCs w:val="20"/>
        </w:rPr>
        <w:t>u.p.z.p</w:t>
      </w:r>
      <w:proofErr w:type="spellEnd"/>
      <w:r w:rsidRPr="00F95B97">
        <w:rPr>
          <w:b w:val="0"/>
          <w:bCs/>
          <w:sz w:val="20"/>
          <w:szCs w:val="20"/>
        </w:rPr>
        <w:t>. oraz Rzecznikowi Małych</w:t>
      </w:r>
      <w:r>
        <w:rPr>
          <w:b w:val="0"/>
          <w:bCs/>
          <w:sz w:val="20"/>
          <w:szCs w:val="20"/>
        </w:rPr>
        <w:t xml:space="preserve"> i</w:t>
      </w:r>
      <w:r w:rsidRPr="00F95B97">
        <w:rPr>
          <w:b w:val="0"/>
          <w:bCs/>
          <w:sz w:val="20"/>
          <w:szCs w:val="20"/>
        </w:rPr>
        <w:t xml:space="preserve"> Średnich Przedsiębiorców.</w:t>
      </w:r>
      <w:bookmarkEnd w:id="256"/>
      <w:bookmarkEnd w:id="257"/>
      <w:bookmarkEnd w:id="258"/>
    </w:p>
    <w:p w14:paraId="0FAD99E3" w14:textId="77777777" w:rsidR="00F95B97" w:rsidRDefault="00FA444B" w:rsidP="00134977">
      <w:pPr>
        <w:pStyle w:val="Nagwek1"/>
        <w:numPr>
          <w:ilvl w:val="0"/>
          <w:numId w:val="45"/>
        </w:numPr>
        <w:tabs>
          <w:tab w:val="clear" w:pos="0"/>
        </w:tabs>
        <w:spacing w:before="40" w:after="0" w:line="240" w:lineRule="auto"/>
        <w:ind w:left="850" w:hanging="425"/>
        <w:jc w:val="both"/>
        <w:rPr>
          <w:b w:val="0"/>
          <w:bCs/>
          <w:sz w:val="20"/>
          <w:szCs w:val="20"/>
        </w:rPr>
      </w:pPr>
      <w:bookmarkStart w:id="259" w:name="_Toc63694413"/>
      <w:bookmarkStart w:id="260" w:name="_Toc63702239"/>
      <w:bookmarkStart w:id="261" w:name="_Toc66348069"/>
      <w:r>
        <w:rPr>
          <w:b w:val="0"/>
          <w:bCs/>
          <w:sz w:val="20"/>
          <w:szCs w:val="20"/>
        </w:rPr>
        <w:t>Odwołanie przysługuje na:</w:t>
      </w:r>
      <w:bookmarkEnd w:id="259"/>
      <w:bookmarkEnd w:id="260"/>
      <w:bookmarkEnd w:id="261"/>
    </w:p>
    <w:p w14:paraId="11F541EE" w14:textId="77777777" w:rsidR="00FA444B" w:rsidRDefault="00B12D9D" w:rsidP="00134977">
      <w:pPr>
        <w:pStyle w:val="Nagwek1"/>
        <w:numPr>
          <w:ilvl w:val="0"/>
          <w:numId w:val="46"/>
        </w:numPr>
        <w:tabs>
          <w:tab w:val="clear" w:pos="0"/>
        </w:tabs>
        <w:spacing w:before="0" w:after="0" w:line="240" w:lineRule="auto"/>
        <w:ind w:left="1134" w:hanging="283"/>
        <w:jc w:val="both"/>
        <w:rPr>
          <w:b w:val="0"/>
          <w:bCs/>
          <w:sz w:val="20"/>
          <w:szCs w:val="20"/>
        </w:rPr>
      </w:pPr>
      <w:bookmarkStart w:id="262" w:name="_Toc63694414"/>
      <w:bookmarkStart w:id="263" w:name="_Toc63702240"/>
      <w:bookmarkStart w:id="264" w:name="_Toc66348070"/>
      <w:r>
        <w:rPr>
          <w:b w:val="0"/>
          <w:bCs/>
          <w:sz w:val="20"/>
          <w:szCs w:val="20"/>
        </w:rPr>
        <w:t>niezgodną</w:t>
      </w:r>
      <w:r w:rsidR="00FA444B">
        <w:rPr>
          <w:b w:val="0"/>
          <w:bCs/>
          <w:sz w:val="20"/>
          <w:szCs w:val="20"/>
        </w:rPr>
        <w:t xml:space="preserve"> z przepisami ustawy czynność Zamawiającego, podjętą w postępowaniu o udzieleniu zamówienia, w tym na projektowane </w:t>
      </w:r>
      <w:r w:rsidR="005C1503">
        <w:rPr>
          <w:b w:val="0"/>
          <w:bCs/>
          <w:sz w:val="20"/>
          <w:szCs w:val="20"/>
        </w:rPr>
        <w:t>postanowienia</w:t>
      </w:r>
      <w:r w:rsidR="00FA444B">
        <w:rPr>
          <w:b w:val="0"/>
          <w:bCs/>
          <w:sz w:val="20"/>
          <w:szCs w:val="20"/>
        </w:rPr>
        <w:t xml:space="preserve"> umowy,</w:t>
      </w:r>
      <w:bookmarkEnd w:id="262"/>
      <w:bookmarkEnd w:id="263"/>
      <w:bookmarkEnd w:id="264"/>
    </w:p>
    <w:p w14:paraId="08EEFE3D" w14:textId="77777777" w:rsidR="00FA444B" w:rsidRDefault="00FA444B" w:rsidP="00134977">
      <w:pPr>
        <w:pStyle w:val="Nagwek1"/>
        <w:numPr>
          <w:ilvl w:val="0"/>
          <w:numId w:val="46"/>
        </w:numPr>
        <w:tabs>
          <w:tab w:val="clear" w:pos="0"/>
        </w:tabs>
        <w:spacing w:before="0" w:after="0" w:line="240" w:lineRule="auto"/>
        <w:ind w:left="1134" w:hanging="283"/>
        <w:jc w:val="both"/>
        <w:rPr>
          <w:b w:val="0"/>
          <w:bCs/>
          <w:sz w:val="20"/>
          <w:szCs w:val="20"/>
        </w:rPr>
      </w:pPr>
      <w:bookmarkStart w:id="265" w:name="_Toc63694415"/>
      <w:bookmarkStart w:id="266" w:name="_Toc63702241"/>
      <w:bookmarkStart w:id="267" w:name="_Toc66348071"/>
      <w:r>
        <w:rPr>
          <w:b w:val="0"/>
          <w:bCs/>
          <w:sz w:val="20"/>
          <w:szCs w:val="20"/>
        </w:rPr>
        <w:t>zaniechane czynności w postępowaniu o udzielenie zamówienia do której Zamawiający był obowiązany na podstawie ustawy.</w:t>
      </w:r>
      <w:bookmarkEnd w:id="265"/>
      <w:bookmarkEnd w:id="266"/>
      <w:bookmarkEnd w:id="267"/>
    </w:p>
    <w:p w14:paraId="539C152B" w14:textId="77777777" w:rsidR="00FA444B" w:rsidRDefault="00FA444B" w:rsidP="00134977">
      <w:pPr>
        <w:pStyle w:val="Nagwek1"/>
        <w:numPr>
          <w:ilvl w:val="0"/>
          <w:numId w:val="45"/>
        </w:numPr>
        <w:tabs>
          <w:tab w:val="clear" w:pos="0"/>
        </w:tabs>
        <w:spacing w:before="40" w:after="0" w:line="240" w:lineRule="auto"/>
        <w:ind w:left="850" w:hanging="425"/>
        <w:jc w:val="both"/>
        <w:rPr>
          <w:b w:val="0"/>
          <w:bCs/>
          <w:sz w:val="20"/>
          <w:szCs w:val="20"/>
        </w:rPr>
      </w:pPr>
      <w:bookmarkStart w:id="268" w:name="_Toc63694416"/>
      <w:bookmarkStart w:id="269" w:name="_Toc63702242"/>
      <w:bookmarkStart w:id="270" w:name="_Toc66348072"/>
      <w:r>
        <w:rPr>
          <w:b w:val="0"/>
          <w:bCs/>
          <w:sz w:val="20"/>
          <w:szCs w:val="20"/>
        </w:rPr>
        <w:t>Odwołanie wnosi się do Prezesa Izby. Odwołujący przekazuje kopię odwołania Zamawiającemu przed upływem terminu wniesienia odwołania w taki sposób, aby mógł on się zapoznać z jego treścią przed upływem tego terminu.</w:t>
      </w:r>
      <w:bookmarkEnd w:id="268"/>
      <w:bookmarkEnd w:id="269"/>
      <w:bookmarkEnd w:id="270"/>
    </w:p>
    <w:p w14:paraId="25E4F681" w14:textId="77777777" w:rsidR="00FA444B" w:rsidRDefault="00FA444B" w:rsidP="00134977">
      <w:pPr>
        <w:pStyle w:val="Nagwek1"/>
        <w:numPr>
          <w:ilvl w:val="0"/>
          <w:numId w:val="45"/>
        </w:numPr>
        <w:tabs>
          <w:tab w:val="clear" w:pos="0"/>
        </w:tabs>
        <w:spacing w:before="40" w:after="0" w:line="240" w:lineRule="auto"/>
        <w:ind w:left="850" w:hanging="425"/>
        <w:jc w:val="both"/>
        <w:rPr>
          <w:b w:val="0"/>
          <w:bCs/>
          <w:sz w:val="20"/>
          <w:szCs w:val="20"/>
        </w:rPr>
      </w:pPr>
      <w:bookmarkStart w:id="271" w:name="_Toc63694417"/>
      <w:bookmarkStart w:id="272" w:name="_Toc63702243"/>
      <w:bookmarkStart w:id="273" w:name="_Toc66348073"/>
      <w:r>
        <w:rPr>
          <w:b w:val="0"/>
          <w:bCs/>
          <w:sz w:val="20"/>
          <w:szCs w:val="20"/>
        </w:rPr>
        <w:t xml:space="preserve">Na orzeczenie Izby oraz postanowienia Prezesa Izby, o którym mowa w art. 519 ust. 1 </w:t>
      </w:r>
      <w:proofErr w:type="spellStart"/>
      <w:r w:rsidR="00E33CE8" w:rsidRPr="00E33CE8">
        <w:rPr>
          <w:b w:val="0"/>
          <w:bCs/>
          <w:sz w:val="20"/>
          <w:szCs w:val="20"/>
        </w:rPr>
        <w:t>u.p.z.p</w:t>
      </w:r>
      <w:proofErr w:type="spellEnd"/>
      <w:r w:rsidR="00E33CE8" w:rsidRPr="00E33CE8">
        <w:rPr>
          <w:bCs/>
          <w:sz w:val="20"/>
          <w:szCs w:val="20"/>
        </w:rPr>
        <w:t xml:space="preserve"> </w:t>
      </w:r>
      <w:r>
        <w:rPr>
          <w:b w:val="0"/>
          <w:bCs/>
          <w:sz w:val="20"/>
          <w:szCs w:val="20"/>
        </w:rPr>
        <w:t>stronom oraz uczestnikom postępowania odwoławczego przysługuje skarga do sądu</w:t>
      </w:r>
      <w:r w:rsidR="00FA6266">
        <w:rPr>
          <w:b w:val="0"/>
          <w:bCs/>
          <w:sz w:val="20"/>
          <w:szCs w:val="20"/>
        </w:rPr>
        <w:t>. Skargę wnosi się do Sądu Okręgowego w Warszawie za pośrednictwem Prezesa Krajowej Izby Odwoławczej.</w:t>
      </w:r>
      <w:bookmarkEnd w:id="271"/>
      <w:bookmarkEnd w:id="272"/>
      <w:bookmarkEnd w:id="273"/>
      <w:r>
        <w:rPr>
          <w:b w:val="0"/>
          <w:bCs/>
          <w:sz w:val="20"/>
          <w:szCs w:val="20"/>
        </w:rPr>
        <w:t xml:space="preserve"> </w:t>
      </w:r>
    </w:p>
    <w:p w14:paraId="67241AD3" w14:textId="68772076" w:rsidR="00532B4D" w:rsidRPr="0064399D" w:rsidRDefault="00FA6266" w:rsidP="0064399D">
      <w:pPr>
        <w:pStyle w:val="Nagwek1"/>
        <w:numPr>
          <w:ilvl w:val="0"/>
          <w:numId w:val="45"/>
        </w:numPr>
        <w:tabs>
          <w:tab w:val="clear" w:pos="0"/>
        </w:tabs>
        <w:spacing w:before="40" w:after="0" w:line="240" w:lineRule="auto"/>
        <w:ind w:left="850" w:hanging="425"/>
        <w:jc w:val="both"/>
        <w:rPr>
          <w:b w:val="0"/>
          <w:bCs/>
          <w:sz w:val="20"/>
          <w:szCs w:val="20"/>
        </w:rPr>
      </w:pPr>
      <w:bookmarkStart w:id="274" w:name="_Toc63694418"/>
      <w:bookmarkStart w:id="275" w:name="_Toc63702244"/>
      <w:bookmarkStart w:id="276" w:name="_Toc66348074"/>
      <w:r>
        <w:rPr>
          <w:b w:val="0"/>
          <w:bCs/>
          <w:sz w:val="20"/>
          <w:szCs w:val="20"/>
        </w:rPr>
        <w:t>Szczegółowe informacje dotyczące środków ochrony pra</w:t>
      </w:r>
      <w:r w:rsidR="00980B20">
        <w:rPr>
          <w:b w:val="0"/>
          <w:bCs/>
          <w:sz w:val="20"/>
          <w:szCs w:val="20"/>
        </w:rPr>
        <w:t>wnej określone są w Dziale IX „Ś</w:t>
      </w:r>
      <w:r>
        <w:rPr>
          <w:b w:val="0"/>
          <w:bCs/>
          <w:sz w:val="20"/>
          <w:szCs w:val="20"/>
        </w:rPr>
        <w:t xml:space="preserve">rodki ochrony prawnej” </w:t>
      </w:r>
      <w:bookmarkEnd w:id="274"/>
      <w:bookmarkEnd w:id="275"/>
      <w:proofErr w:type="spellStart"/>
      <w:r w:rsidR="00E33CE8" w:rsidRPr="00E33CE8">
        <w:rPr>
          <w:b w:val="0"/>
          <w:bCs/>
          <w:sz w:val="20"/>
          <w:szCs w:val="20"/>
        </w:rPr>
        <w:t>u.p.z.p</w:t>
      </w:r>
      <w:bookmarkEnd w:id="276"/>
      <w:proofErr w:type="spellEnd"/>
      <w:r w:rsidR="004743C1">
        <w:rPr>
          <w:b w:val="0"/>
          <w:bCs/>
          <w:sz w:val="20"/>
          <w:szCs w:val="20"/>
        </w:rPr>
        <w:t>.</w:t>
      </w:r>
    </w:p>
    <w:p w14:paraId="0C0AC0E0" w14:textId="77777777" w:rsidR="00FF66FC" w:rsidRPr="00FF66FC" w:rsidRDefault="00F83F2C" w:rsidP="000873A6">
      <w:pPr>
        <w:pStyle w:val="Nagwek1"/>
        <w:numPr>
          <w:ilvl w:val="0"/>
          <w:numId w:val="7"/>
        </w:numPr>
        <w:tabs>
          <w:tab w:val="clear" w:pos="0"/>
        </w:tabs>
        <w:spacing w:before="200" w:after="0" w:line="240" w:lineRule="auto"/>
        <w:ind w:left="426" w:hanging="426"/>
        <w:jc w:val="both"/>
        <w:rPr>
          <w:sz w:val="20"/>
          <w:szCs w:val="20"/>
        </w:rPr>
      </w:pPr>
      <w:r>
        <w:rPr>
          <w:sz w:val="20"/>
          <w:szCs w:val="20"/>
        </w:rPr>
        <w:t xml:space="preserve"> </w:t>
      </w:r>
      <w:bookmarkStart w:id="277" w:name="_Toc66348075"/>
      <w:r w:rsidR="00FA6266" w:rsidRPr="00FA6266">
        <w:rPr>
          <w:sz w:val="20"/>
          <w:szCs w:val="20"/>
        </w:rPr>
        <w:t xml:space="preserve">INFORMACJA </w:t>
      </w:r>
      <w:r w:rsidR="009467BA">
        <w:rPr>
          <w:sz w:val="20"/>
          <w:szCs w:val="20"/>
        </w:rPr>
        <w:t>O ŚRODKACH KOMUNIKACJI ELEKTRONICZNEJ, PRZY UŻYCIU KTÓRYCH</w:t>
      </w:r>
      <w:r>
        <w:rPr>
          <w:sz w:val="20"/>
          <w:szCs w:val="20"/>
        </w:rPr>
        <w:t xml:space="preserve"> </w:t>
      </w:r>
      <w:r w:rsidR="009467BA">
        <w:rPr>
          <w:sz w:val="20"/>
          <w:szCs w:val="20"/>
        </w:rPr>
        <w:t>ZAMAWIAJĄCY BĘDZIE SIĘ KOMUNIKOWAŁ Z WYKONAWCAMI ORAZ INFORMACJE O</w:t>
      </w:r>
      <w:r w:rsidR="00F16685">
        <w:rPr>
          <w:sz w:val="20"/>
          <w:szCs w:val="20"/>
        </w:rPr>
        <w:t> </w:t>
      </w:r>
      <w:r w:rsidR="009467BA">
        <w:rPr>
          <w:sz w:val="20"/>
          <w:szCs w:val="20"/>
        </w:rPr>
        <w:t>WYMAGANIACH TECHNICZNYCH I ORGANIZACYJNYCH SPORZĄDZANIA WYSYŁANIA I</w:t>
      </w:r>
      <w:r w:rsidR="00F16685">
        <w:rPr>
          <w:sz w:val="20"/>
          <w:szCs w:val="20"/>
        </w:rPr>
        <w:t> </w:t>
      </w:r>
      <w:r w:rsidR="009467BA">
        <w:rPr>
          <w:sz w:val="20"/>
          <w:szCs w:val="20"/>
        </w:rPr>
        <w:t>ODBIERANIA KORESPONDENCJI ELEKTRONICZNE</w:t>
      </w:r>
      <w:bookmarkEnd w:id="277"/>
      <w:r w:rsidR="00FF66FC">
        <w:rPr>
          <w:sz w:val="20"/>
          <w:szCs w:val="20"/>
        </w:rPr>
        <w:t>J.</w:t>
      </w:r>
    </w:p>
    <w:p w14:paraId="13960514" w14:textId="77777777" w:rsidR="004123D2" w:rsidRPr="00DA4275" w:rsidRDefault="004123D2" w:rsidP="00134977">
      <w:pPr>
        <w:pStyle w:val="Nagwek1"/>
        <w:numPr>
          <w:ilvl w:val="0"/>
          <w:numId w:val="47"/>
        </w:numPr>
        <w:tabs>
          <w:tab w:val="clear" w:pos="0"/>
        </w:tabs>
        <w:spacing w:before="0" w:after="0" w:line="240" w:lineRule="auto"/>
        <w:ind w:left="851" w:hanging="425"/>
        <w:jc w:val="both"/>
        <w:rPr>
          <w:b w:val="0"/>
          <w:bCs/>
          <w:sz w:val="20"/>
          <w:szCs w:val="20"/>
        </w:rPr>
      </w:pPr>
      <w:bookmarkStart w:id="278" w:name="_Toc64441923"/>
      <w:bookmarkStart w:id="279" w:name="_Toc63694420"/>
      <w:bookmarkStart w:id="280" w:name="_Toc63702246"/>
      <w:bookmarkStart w:id="281" w:name="_Toc66348076"/>
      <w:r w:rsidRPr="00DA4275">
        <w:rPr>
          <w:b w:val="0"/>
          <w:bCs/>
          <w:sz w:val="20"/>
          <w:szCs w:val="20"/>
          <w:lang w:val="pl"/>
        </w:rPr>
        <w:t xml:space="preserve">Postępowanie prowadzone jest w języku polskim w formie elektronicznej za pośrednictwem </w:t>
      </w:r>
      <w:hyperlink r:id="rId18">
        <w:r w:rsidRPr="00DA4275">
          <w:rPr>
            <w:rStyle w:val="Hipercze"/>
            <w:b w:val="0"/>
            <w:bCs/>
            <w:sz w:val="20"/>
            <w:szCs w:val="20"/>
            <w:lang w:val="pl"/>
          </w:rPr>
          <w:t>platformazakupowa.pl</w:t>
        </w:r>
        <w:bookmarkEnd w:id="278"/>
      </w:hyperlink>
      <w:r w:rsidRPr="00DA4275">
        <w:rPr>
          <w:b w:val="0"/>
          <w:bCs/>
          <w:sz w:val="20"/>
          <w:szCs w:val="20"/>
          <w:lang w:val="pl"/>
        </w:rPr>
        <w:t xml:space="preserve"> </w:t>
      </w:r>
      <w:bookmarkEnd w:id="279"/>
      <w:bookmarkEnd w:id="280"/>
      <w:r>
        <w:rPr>
          <w:b w:val="0"/>
          <w:bCs/>
          <w:sz w:val="20"/>
          <w:szCs w:val="20"/>
          <w:lang w:val="pl"/>
        </w:rPr>
        <w:t xml:space="preserve">pod adresem: </w:t>
      </w:r>
      <w:hyperlink r:id="rId19" w:history="1">
        <w:r w:rsidRPr="0069729E">
          <w:rPr>
            <w:rStyle w:val="Hipercze"/>
            <w:b w:val="0"/>
            <w:bCs/>
            <w:sz w:val="20"/>
            <w:szCs w:val="20"/>
            <w:lang w:val="pl"/>
          </w:rPr>
          <w:t>https://platformazakupowa.pl/pn/jeleniagora/proceedings</w:t>
        </w:r>
        <w:bookmarkEnd w:id="281"/>
      </w:hyperlink>
      <w:r>
        <w:rPr>
          <w:b w:val="0"/>
          <w:bCs/>
          <w:sz w:val="20"/>
          <w:szCs w:val="20"/>
          <w:lang w:val="pl"/>
        </w:rPr>
        <w:t xml:space="preserve">  </w:t>
      </w:r>
    </w:p>
    <w:p w14:paraId="7D4D907A" w14:textId="77777777" w:rsidR="004123D2" w:rsidRPr="00F83F2C" w:rsidRDefault="004123D2" w:rsidP="00134977">
      <w:pPr>
        <w:pStyle w:val="Nagwek1"/>
        <w:numPr>
          <w:ilvl w:val="0"/>
          <w:numId w:val="47"/>
        </w:numPr>
        <w:spacing w:before="60" w:after="0" w:line="240" w:lineRule="auto"/>
        <w:ind w:left="850" w:hanging="425"/>
        <w:jc w:val="both"/>
        <w:rPr>
          <w:b w:val="0"/>
          <w:bCs/>
          <w:sz w:val="20"/>
          <w:szCs w:val="20"/>
        </w:rPr>
      </w:pPr>
      <w:bookmarkStart w:id="282" w:name="_Toc63694421"/>
      <w:bookmarkStart w:id="283" w:name="_Toc63702247"/>
      <w:bookmarkStart w:id="284" w:name="_Toc64441924"/>
      <w:bookmarkStart w:id="285" w:name="_Toc66348077"/>
      <w:r w:rsidRPr="00F83F2C">
        <w:rPr>
          <w:b w:val="0"/>
          <w:bCs/>
          <w:sz w:val="20"/>
          <w:szCs w:val="20"/>
        </w:rPr>
        <w:t>W celu skrócenia czasu udzielenia odpowiedzi na pytania preferu</w:t>
      </w:r>
      <w:r>
        <w:rPr>
          <w:b w:val="0"/>
          <w:bCs/>
          <w:sz w:val="20"/>
          <w:szCs w:val="20"/>
        </w:rPr>
        <w:t>je się, aby komunikacja między Z</w:t>
      </w:r>
      <w:r w:rsidRPr="00F83F2C">
        <w:rPr>
          <w:b w:val="0"/>
          <w:bCs/>
          <w:sz w:val="20"/>
          <w:szCs w:val="20"/>
        </w:rPr>
        <w:t xml:space="preserve">amawiającym a </w:t>
      </w:r>
      <w:r>
        <w:rPr>
          <w:b w:val="0"/>
          <w:bCs/>
          <w:sz w:val="20"/>
          <w:szCs w:val="20"/>
        </w:rPr>
        <w:t>W</w:t>
      </w:r>
      <w:r w:rsidRPr="00F83F2C">
        <w:rPr>
          <w:b w:val="0"/>
          <w:bCs/>
          <w:sz w:val="20"/>
          <w:szCs w:val="20"/>
        </w:rPr>
        <w:t xml:space="preserve">ykonawcami, w tym wszelkie oświadczenia, wnioski, zawiadomienia oraz informacje, przekazywane </w:t>
      </w:r>
      <w:r>
        <w:rPr>
          <w:b w:val="0"/>
          <w:bCs/>
          <w:sz w:val="20"/>
          <w:szCs w:val="20"/>
        </w:rPr>
        <w:t>były</w:t>
      </w:r>
      <w:r w:rsidRPr="00F83F2C">
        <w:rPr>
          <w:b w:val="0"/>
          <w:bCs/>
          <w:sz w:val="20"/>
          <w:szCs w:val="20"/>
        </w:rPr>
        <w:t xml:space="preserve"> za pośrednictwem </w:t>
      </w:r>
      <w:r w:rsidRPr="005C1503">
        <w:rPr>
          <w:b w:val="0"/>
          <w:bCs/>
          <w:sz w:val="20"/>
          <w:szCs w:val="20"/>
          <w:u w:val="single"/>
        </w:rPr>
        <w:t>platformazakupowa.pl</w:t>
      </w:r>
      <w:r w:rsidRPr="00F83F2C">
        <w:rPr>
          <w:b w:val="0"/>
          <w:bCs/>
          <w:sz w:val="20"/>
          <w:szCs w:val="20"/>
        </w:rPr>
        <w:t xml:space="preserve"> i</w:t>
      </w:r>
      <w:r>
        <w:rPr>
          <w:b w:val="0"/>
          <w:bCs/>
          <w:sz w:val="20"/>
          <w:szCs w:val="20"/>
        </w:rPr>
        <w:t xml:space="preserve"> </w:t>
      </w:r>
      <w:r w:rsidRPr="00F83F2C">
        <w:rPr>
          <w:b w:val="0"/>
          <w:bCs/>
          <w:sz w:val="20"/>
          <w:szCs w:val="20"/>
        </w:rPr>
        <w:t xml:space="preserve">formularza </w:t>
      </w:r>
      <w:r w:rsidRPr="009C517F">
        <w:rPr>
          <w:bCs/>
          <w:sz w:val="20"/>
          <w:szCs w:val="20"/>
        </w:rPr>
        <w:t>„Wyślij wiadomość do zamawiającego”</w:t>
      </w:r>
      <w:r w:rsidRPr="00F83F2C">
        <w:rPr>
          <w:b w:val="0"/>
          <w:bCs/>
          <w:sz w:val="20"/>
          <w:szCs w:val="20"/>
        </w:rPr>
        <w:t>.</w:t>
      </w:r>
      <w:bookmarkEnd w:id="282"/>
      <w:bookmarkEnd w:id="283"/>
      <w:bookmarkEnd w:id="284"/>
      <w:bookmarkEnd w:id="285"/>
      <w:r w:rsidRPr="00F83F2C">
        <w:rPr>
          <w:b w:val="0"/>
          <w:bCs/>
          <w:sz w:val="20"/>
          <w:szCs w:val="20"/>
        </w:rPr>
        <w:t xml:space="preserve"> </w:t>
      </w:r>
    </w:p>
    <w:p w14:paraId="23AC8BB6" w14:textId="77777777" w:rsidR="004123D2" w:rsidRPr="00F83F2C" w:rsidRDefault="004123D2" w:rsidP="004123D2">
      <w:pPr>
        <w:pStyle w:val="Nagwek1"/>
        <w:tabs>
          <w:tab w:val="clear" w:pos="0"/>
        </w:tabs>
        <w:spacing w:before="0" w:after="0" w:line="240" w:lineRule="auto"/>
        <w:ind w:left="851"/>
        <w:jc w:val="both"/>
        <w:rPr>
          <w:b w:val="0"/>
          <w:bCs/>
          <w:sz w:val="20"/>
          <w:szCs w:val="20"/>
        </w:rPr>
      </w:pPr>
      <w:bookmarkStart w:id="286" w:name="_Toc63694422"/>
      <w:bookmarkStart w:id="287" w:name="_Toc63702248"/>
      <w:bookmarkStart w:id="288" w:name="_Toc64441925"/>
      <w:bookmarkStart w:id="289" w:name="_Toc66348078"/>
      <w:r w:rsidRPr="00F83F2C">
        <w:rPr>
          <w:b w:val="0"/>
          <w:bCs/>
          <w:sz w:val="20"/>
          <w:szCs w:val="20"/>
        </w:rPr>
        <w:lastRenderedPageBreak/>
        <w:t xml:space="preserve">Za datę przekazania (wpływu) oświadczeń, wniosków, zawiadomień oraz informacji przyjmuje się datę ich przesłania za pośrednictwem </w:t>
      </w:r>
      <w:r w:rsidRPr="005C1503">
        <w:rPr>
          <w:b w:val="0"/>
          <w:bCs/>
          <w:sz w:val="20"/>
          <w:szCs w:val="20"/>
          <w:u w:val="single"/>
        </w:rPr>
        <w:t>platformazakupowa.pl</w:t>
      </w:r>
      <w:r w:rsidRPr="00F83F2C">
        <w:rPr>
          <w:b w:val="0"/>
          <w:bCs/>
          <w:sz w:val="20"/>
          <w:szCs w:val="20"/>
        </w:rPr>
        <w:t xml:space="preserve"> poprzez kliknięcie przycisku  „Wyślij wiadomość do zamawiającego” po których pojawi się komunikat, ż</w:t>
      </w:r>
      <w:r>
        <w:rPr>
          <w:b w:val="0"/>
          <w:bCs/>
          <w:sz w:val="20"/>
          <w:szCs w:val="20"/>
        </w:rPr>
        <w:t>e wiadomość została wysłana do Z</w:t>
      </w:r>
      <w:r w:rsidRPr="00F83F2C">
        <w:rPr>
          <w:b w:val="0"/>
          <w:bCs/>
          <w:sz w:val="20"/>
          <w:szCs w:val="20"/>
        </w:rPr>
        <w:t>amawiającego.</w:t>
      </w:r>
      <w:bookmarkEnd w:id="286"/>
      <w:bookmarkEnd w:id="287"/>
      <w:bookmarkEnd w:id="288"/>
      <w:r>
        <w:rPr>
          <w:b w:val="0"/>
          <w:bCs/>
          <w:sz w:val="20"/>
          <w:szCs w:val="20"/>
        </w:rPr>
        <w:t xml:space="preserve"> Zamawiający dopuszcza, opcjonalnie, komunikację za pośrednictwem poczty elektronicznej</w:t>
      </w:r>
      <w:bookmarkEnd w:id="289"/>
      <w:r w:rsidR="008C5D5C">
        <w:rPr>
          <w:b w:val="0"/>
          <w:bCs/>
          <w:sz w:val="20"/>
          <w:szCs w:val="20"/>
        </w:rPr>
        <w:t>.</w:t>
      </w:r>
    </w:p>
    <w:p w14:paraId="2D789478" w14:textId="77777777" w:rsidR="004123D2" w:rsidRPr="00F83F2C" w:rsidRDefault="004123D2" w:rsidP="00134977">
      <w:pPr>
        <w:pStyle w:val="Nagwek1"/>
        <w:numPr>
          <w:ilvl w:val="0"/>
          <w:numId w:val="47"/>
        </w:numPr>
        <w:tabs>
          <w:tab w:val="clear" w:pos="0"/>
        </w:tabs>
        <w:spacing w:before="60" w:after="0" w:line="240" w:lineRule="auto"/>
        <w:ind w:left="850" w:hanging="425"/>
        <w:jc w:val="both"/>
        <w:rPr>
          <w:b w:val="0"/>
          <w:bCs/>
          <w:sz w:val="20"/>
          <w:szCs w:val="20"/>
        </w:rPr>
      </w:pPr>
      <w:bookmarkStart w:id="290" w:name="_Toc63694423"/>
      <w:bookmarkStart w:id="291" w:name="_Toc63702249"/>
      <w:bookmarkStart w:id="292" w:name="_Toc64441926"/>
      <w:bookmarkStart w:id="293" w:name="_Toc66348079"/>
      <w:r w:rsidRPr="00F83F2C">
        <w:rPr>
          <w:b w:val="0"/>
          <w:bCs/>
          <w:sz w:val="20"/>
          <w:szCs w:val="20"/>
          <w:lang w:val="pl"/>
        </w:rPr>
        <w:t xml:space="preserve">Zamawiający będzie przekazywał </w:t>
      </w:r>
      <w:r>
        <w:rPr>
          <w:b w:val="0"/>
          <w:bCs/>
          <w:sz w:val="20"/>
          <w:szCs w:val="20"/>
          <w:lang w:val="pl"/>
        </w:rPr>
        <w:t>W</w:t>
      </w:r>
      <w:r w:rsidRPr="00F83F2C">
        <w:rPr>
          <w:b w:val="0"/>
          <w:bCs/>
          <w:sz w:val="20"/>
          <w:szCs w:val="20"/>
          <w:lang w:val="pl"/>
        </w:rPr>
        <w:t xml:space="preserve">ykonawcom informacje w formie elektronicznej za pośrednictwem </w:t>
      </w:r>
      <w:hyperlink r:id="rId20">
        <w:r w:rsidRPr="00F83F2C">
          <w:rPr>
            <w:rStyle w:val="Hipercze"/>
            <w:b w:val="0"/>
            <w:bCs/>
            <w:sz w:val="20"/>
            <w:szCs w:val="20"/>
            <w:lang w:val="pl"/>
          </w:rPr>
          <w:t>platformazakupowa.pl</w:t>
        </w:r>
      </w:hyperlink>
      <w:r w:rsidRPr="00F83F2C">
        <w:rPr>
          <w:b w:val="0"/>
          <w:bCs/>
          <w:sz w:val="20"/>
          <w:szCs w:val="20"/>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Pr>
          <w:b w:val="0"/>
          <w:bCs/>
          <w:sz w:val="20"/>
          <w:szCs w:val="20"/>
          <w:lang w:val="pl"/>
        </w:rPr>
        <w:t>W</w:t>
      </w:r>
      <w:r w:rsidRPr="00F83F2C">
        <w:rPr>
          <w:b w:val="0"/>
          <w:bCs/>
          <w:sz w:val="20"/>
          <w:szCs w:val="20"/>
          <w:lang w:val="pl"/>
        </w:rPr>
        <w:t xml:space="preserve">ykonawca, będzie przekazywana w formie elektronicznej za pośrednictwem </w:t>
      </w:r>
      <w:hyperlink r:id="rId21">
        <w:r w:rsidRPr="00F83F2C">
          <w:rPr>
            <w:rStyle w:val="Hipercze"/>
            <w:b w:val="0"/>
            <w:bCs/>
            <w:sz w:val="20"/>
            <w:szCs w:val="20"/>
            <w:lang w:val="pl"/>
          </w:rPr>
          <w:t>platformazakupowa.pl</w:t>
        </w:r>
      </w:hyperlink>
      <w:r w:rsidRPr="00F83F2C">
        <w:rPr>
          <w:b w:val="0"/>
          <w:bCs/>
          <w:sz w:val="20"/>
          <w:szCs w:val="20"/>
          <w:lang w:val="pl"/>
        </w:rPr>
        <w:t xml:space="preserve"> do konkretnego </w:t>
      </w:r>
      <w:r>
        <w:rPr>
          <w:b w:val="0"/>
          <w:bCs/>
          <w:sz w:val="20"/>
          <w:szCs w:val="20"/>
          <w:lang w:val="pl"/>
        </w:rPr>
        <w:t>W</w:t>
      </w:r>
      <w:r w:rsidRPr="00F83F2C">
        <w:rPr>
          <w:b w:val="0"/>
          <w:bCs/>
          <w:sz w:val="20"/>
          <w:szCs w:val="20"/>
          <w:lang w:val="pl"/>
        </w:rPr>
        <w:t>ykonawcy.</w:t>
      </w:r>
      <w:bookmarkEnd w:id="290"/>
      <w:bookmarkEnd w:id="291"/>
      <w:bookmarkEnd w:id="292"/>
      <w:bookmarkEnd w:id="293"/>
    </w:p>
    <w:p w14:paraId="05E480C9" w14:textId="77777777" w:rsidR="004123D2" w:rsidRPr="00F83F2C" w:rsidRDefault="004123D2" w:rsidP="00134977">
      <w:pPr>
        <w:pStyle w:val="Nagwek1"/>
        <w:numPr>
          <w:ilvl w:val="0"/>
          <w:numId w:val="47"/>
        </w:numPr>
        <w:tabs>
          <w:tab w:val="clear" w:pos="0"/>
        </w:tabs>
        <w:spacing w:after="0" w:line="240" w:lineRule="auto"/>
        <w:ind w:left="851" w:hanging="425"/>
        <w:jc w:val="both"/>
        <w:rPr>
          <w:b w:val="0"/>
          <w:bCs/>
          <w:sz w:val="20"/>
          <w:szCs w:val="20"/>
        </w:rPr>
      </w:pPr>
      <w:bookmarkStart w:id="294" w:name="_Toc63694424"/>
      <w:bookmarkStart w:id="295" w:name="_Toc63702250"/>
      <w:bookmarkStart w:id="296" w:name="_Toc64441927"/>
      <w:bookmarkStart w:id="297" w:name="_Toc66348080"/>
      <w:r w:rsidRPr="00F83F2C">
        <w:rPr>
          <w:b w:val="0"/>
          <w:bCs/>
          <w:sz w:val="20"/>
          <w:szCs w:val="20"/>
          <w:lang w:val="pl"/>
        </w:rPr>
        <w:t xml:space="preserve">Wykonawca jako podmiot </w:t>
      </w:r>
      <w:r w:rsidR="00DD76BE">
        <w:rPr>
          <w:b w:val="0"/>
          <w:bCs/>
          <w:sz w:val="20"/>
          <w:szCs w:val="20"/>
          <w:lang w:val="pl"/>
        </w:rPr>
        <w:t>uczestniczący w postępowaniu</w:t>
      </w:r>
      <w:r w:rsidRPr="00F83F2C">
        <w:rPr>
          <w:b w:val="0"/>
          <w:bCs/>
          <w:sz w:val="20"/>
          <w:szCs w:val="20"/>
          <w:lang w:val="pl"/>
        </w:rPr>
        <w:t xml:space="preserve"> ma obowiązek sprawdzania komunikatów i wiadomości bezpośrednio na </w:t>
      </w:r>
      <w:r w:rsidRPr="005C1503">
        <w:rPr>
          <w:b w:val="0"/>
          <w:bCs/>
          <w:sz w:val="20"/>
          <w:szCs w:val="20"/>
          <w:u w:val="single"/>
          <w:lang w:val="pl"/>
        </w:rPr>
        <w:t>platformazakupowa.pl</w:t>
      </w:r>
      <w:r>
        <w:rPr>
          <w:b w:val="0"/>
          <w:bCs/>
          <w:sz w:val="20"/>
          <w:szCs w:val="20"/>
          <w:lang w:val="pl"/>
        </w:rPr>
        <w:t xml:space="preserve"> przesłanych przez Z</w:t>
      </w:r>
      <w:r w:rsidRPr="00F83F2C">
        <w:rPr>
          <w:b w:val="0"/>
          <w:bCs/>
          <w:sz w:val="20"/>
          <w:szCs w:val="20"/>
          <w:lang w:val="pl"/>
        </w:rPr>
        <w:t>amawiającego, gdyż system powiadomień może ulec awarii lub powiadomienie może trafić do folderu SPAM.</w:t>
      </w:r>
      <w:bookmarkEnd w:id="294"/>
      <w:bookmarkEnd w:id="295"/>
      <w:bookmarkEnd w:id="296"/>
      <w:bookmarkEnd w:id="297"/>
    </w:p>
    <w:p w14:paraId="2A2D538C" w14:textId="77777777" w:rsidR="004123D2" w:rsidRPr="00F83F2C" w:rsidRDefault="004123D2" w:rsidP="00134977">
      <w:pPr>
        <w:pStyle w:val="Nagwek1"/>
        <w:numPr>
          <w:ilvl w:val="0"/>
          <w:numId w:val="47"/>
        </w:numPr>
        <w:tabs>
          <w:tab w:val="clear" w:pos="0"/>
        </w:tabs>
        <w:spacing w:before="40" w:after="0" w:line="240" w:lineRule="auto"/>
        <w:ind w:left="851" w:hanging="425"/>
        <w:jc w:val="both"/>
        <w:rPr>
          <w:b w:val="0"/>
          <w:bCs/>
          <w:sz w:val="20"/>
          <w:szCs w:val="20"/>
        </w:rPr>
      </w:pPr>
      <w:bookmarkStart w:id="298" w:name="_Toc63694425"/>
      <w:bookmarkStart w:id="299" w:name="_Toc63702251"/>
      <w:bookmarkStart w:id="300" w:name="_Toc64441928"/>
      <w:bookmarkStart w:id="301" w:name="_Toc66348081"/>
      <w:r w:rsidRPr="00F83F2C">
        <w:rPr>
          <w:b w:val="0"/>
          <w:bCs/>
          <w:sz w:val="20"/>
          <w:szCs w:val="20"/>
          <w:lang w:val="pl"/>
        </w:rPr>
        <w:t>Zamawiający, zgodnie z</w:t>
      </w:r>
      <w:r>
        <w:rPr>
          <w:b w:val="0"/>
          <w:bCs/>
          <w:sz w:val="20"/>
          <w:szCs w:val="20"/>
          <w:lang w:val="pl"/>
        </w:rPr>
        <w:t xml:space="preserve"> § 11 ust. 2</w:t>
      </w:r>
      <w:r w:rsidRPr="00F83F2C">
        <w:rPr>
          <w:b w:val="0"/>
          <w:bCs/>
          <w:sz w:val="20"/>
          <w:szCs w:val="20"/>
          <w:lang w:val="pl"/>
        </w:rPr>
        <w:t xml:space="preserve"> Rozporządzeniem Prezesa Rady Ministrów z dnia 3</w:t>
      </w:r>
      <w:r>
        <w:rPr>
          <w:b w:val="0"/>
          <w:bCs/>
          <w:sz w:val="20"/>
          <w:szCs w:val="20"/>
          <w:lang w:val="pl"/>
        </w:rPr>
        <w:t>0</w:t>
      </w:r>
      <w:r w:rsidRPr="00F83F2C">
        <w:rPr>
          <w:b w:val="0"/>
          <w:bCs/>
          <w:sz w:val="20"/>
          <w:szCs w:val="20"/>
          <w:lang w:val="pl"/>
        </w:rPr>
        <w:t xml:space="preserve"> grudnia 2020r. </w:t>
      </w:r>
      <w:bookmarkEnd w:id="298"/>
      <w:bookmarkEnd w:id="299"/>
      <w:bookmarkEnd w:id="300"/>
      <w:r w:rsidRPr="009C517F">
        <w:rPr>
          <w:b w:val="0"/>
          <w:bCs/>
          <w:sz w:val="20"/>
          <w:szCs w:val="20"/>
          <w:lang w:val="pl"/>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5C1503">
        <w:rPr>
          <w:b w:val="0"/>
          <w:bCs/>
          <w:sz w:val="20"/>
          <w:szCs w:val="20"/>
          <w:u w:val="single"/>
          <w:lang w:val="pl"/>
        </w:rPr>
        <w:t>platformazakupowa.pl</w:t>
      </w:r>
      <w:r w:rsidRPr="009C517F">
        <w:rPr>
          <w:b w:val="0"/>
          <w:bCs/>
          <w:sz w:val="20"/>
          <w:szCs w:val="20"/>
          <w:lang w:val="pl"/>
        </w:rPr>
        <w:t>, tj.:</w:t>
      </w:r>
      <w:bookmarkEnd w:id="301"/>
    </w:p>
    <w:p w14:paraId="27EAE200" w14:textId="77777777" w:rsidR="004123D2" w:rsidRPr="00F83F2C" w:rsidRDefault="004123D2" w:rsidP="00134977">
      <w:pPr>
        <w:pStyle w:val="Nagwek1"/>
        <w:numPr>
          <w:ilvl w:val="1"/>
          <w:numId w:val="47"/>
        </w:numPr>
        <w:spacing w:before="0" w:after="0" w:line="240" w:lineRule="auto"/>
        <w:ind w:left="1134" w:hanging="283"/>
        <w:jc w:val="both"/>
        <w:rPr>
          <w:b w:val="0"/>
          <w:bCs/>
          <w:sz w:val="20"/>
          <w:szCs w:val="20"/>
        </w:rPr>
      </w:pPr>
      <w:bookmarkStart w:id="302" w:name="_Toc63694426"/>
      <w:bookmarkStart w:id="303" w:name="_Toc63702252"/>
      <w:bookmarkStart w:id="304" w:name="_Toc64441929"/>
      <w:bookmarkStart w:id="305" w:name="_Toc66348082"/>
      <w:r w:rsidRPr="00F83F2C">
        <w:rPr>
          <w:b w:val="0"/>
          <w:bCs/>
          <w:sz w:val="20"/>
          <w:szCs w:val="20"/>
        </w:rPr>
        <w:t xml:space="preserve">stały dostęp do sieci Internet o gwarantowanej przepustowości nie mniejszej niż 512 </w:t>
      </w:r>
      <w:proofErr w:type="spellStart"/>
      <w:r w:rsidRPr="00F83F2C">
        <w:rPr>
          <w:b w:val="0"/>
          <w:bCs/>
          <w:sz w:val="20"/>
          <w:szCs w:val="20"/>
        </w:rPr>
        <w:t>kb</w:t>
      </w:r>
      <w:proofErr w:type="spellEnd"/>
      <w:r w:rsidRPr="00F83F2C">
        <w:rPr>
          <w:b w:val="0"/>
          <w:bCs/>
          <w:sz w:val="20"/>
          <w:szCs w:val="20"/>
        </w:rPr>
        <w:t>/s,</w:t>
      </w:r>
      <w:bookmarkEnd w:id="302"/>
      <w:bookmarkEnd w:id="303"/>
      <w:bookmarkEnd w:id="304"/>
      <w:bookmarkEnd w:id="305"/>
    </w:p>
    <w:p w14:paraId="78ECE00E" w14:textId="77777777" w:rsidR="004123D2" w:rsidRPr="00F83F2C" w:rsidRDefault="004123D2" w:rsidP="00134977">
      <w:pPr>
        <w:pStyle w:val="Nagwek1"/>
        <w:numPr>
          <w:ilvl w:val="1"/>
          <w:numId w:val="47"/>
        </w:numPr>
        <w:spacing w:before="0" w:after="0" w:line="240" w:lineRule="auto"/>
        <w:ind w:left="1134" w:hanging="283"/>
        <w:jc w:val="both"/>
        <w:rPr>
          <w:b w:val="0"/>
          <w:bCs/>
          <w:sz w:val="20"/>
          <w:szCs w:val="20"/>
        </w:rPr>
      </w:pPr>
      <w:bookmarkStart w:id="306" w:name="_Toc63694427"/>
      <w:bookmarkStart w:id="307" w:name="_Toc63702253"/>
      <w:bookmarkStart w:id="308" w:name="_Toc64441930"/>
      <w:bookmarkStart w:id="309" w:name="_Toc66348083"/>
      <w:r w:rsidRPr="00F83F2C">
        <w:rPr>
          <w:b w:val="0"/>
          <w:bCs/>
          <w:sz w:val="20"/>
          <w:szCs w:val="20"/>
        </w:rPr>
        <w:t>komputer klasy PC lub MAC o następującej konfiguracji: pamięć min. 2 GB Ram, procesor Intel IV 2 GHZ lub jego nowsza wersja, jeden z systemów operacyjnych - MS Windows 7, Mac Os x 10 4, Linux, lub ich nowsze wersje,</w:t>
      </w:r>
      <w:bookmarkEnd w:id="306"/>
      <w:bookmarkEnd w:id="307"/>
      <w:bookmarkEnd w:id="308"/>
      <w:bookmarkEnd w:id="309"/>
    </w:p>
    <w:p w14:paraId="325C72EC" w14:textId="77777777" w:rsidR="004123D2" w:rsidRPr="00F83F2C" w:rsidRDefault="004123D2" w:rsidP="00134977">
      <w:pPr>
        <w:pStyle w:val="Nagwek1"/>
        <w:numPr>
          <w:ilvl w:val="1"/>
          <w:numId w:val="47"/>
        </w:numPr>
        <w:spacing w:before="0" w:after="0" w:line="240" w:lineRule="auto"/>
        <w:ind w:left="1134" w:hanging="283"/>
        <w:jc w:val="both"/>
        <w:rPr>
          <w:b w:val="0"/>
          <w:bCs/>
          <w:sz w:val="20"/>
          <w:szCs w:val="20"/>
        </w:rPr>
      </w:pPr>
      <w:bookmarkStart w:id="310" w:name="_Toc63694428"/>
      <w:bookmarkStart w:id="311" w:name="_Toc63702254"/>
      <w:bookmarkStart w:id="312" w:name="_Toc64441931"/>
      <w:bookmarkStart w:id="313" w:name="_Toc66348084"/>
      <w:r w:rsidRPr="00F83F2C">
        <w:rPr>
          <w:b w:val="0"/>
          <w:bCs/>
          <w:sz w:val="20"/>
          <w:szCs w:val="20"/>
        </w:rPr>
        <w:t>zainstalowana dowolna przeglądarka internetowa, w przypadku Internet Explorer minimalnie wersja 10 0.,</w:t>
      </w:r>
      <w:bookmarkEnd w:id="310"/>
      <w:bookmarkEnd w:id="311"/>
      <w:bookmarkEnd w:id="312"/>
      <w:bookmarkEnd w:id="313"/>
    </w:p>
    <w:p w14:paraId="1FB188B3" w14:textId="77777777" w:rsidR="004123D2" w:rsidRPr="00F83F2C" w:rsidRDefault="004123D2" w:rsidP="00134977">
      <w:pPr>
        <w:pStyle w:val="Nagwek1"/>
        <w:numPr>
          <w:ilvl w:val="1"/>
          <w:numId w:val="47"/>
        </w:numPr>
        <w:spacing w:before="0" w:after="0" w:line="240" w:lineRule="auto"/>
        <w:ind w:left="1134" w:hanging="283"/>
        <w:jc w:val="both"/>
        <w:rPr>
          <w:b w:val="0"/>
          <w:bCs/>
          <w:sz w:val="20"/>
          <w:szCs w:val="20"/>
        </w:rPr>
      </w:pPr>
      <w:bookmarkStart w:id="314" w:name="_Toc63694429"/>
      <w:bookmarkStart w:id="315" w:name="_Toc63702255"/>
      <w:bookmarkStart w:id="316" w:name="_Toc64441932"/>
      <w:bookmarkStart w:id="317" w:name="_Toc66348085"/>
      <w:r w:rsidRPr="00F83F2C">
        <w:rPr>
          <w:b w:val="0"/>
          <w:bCs/>
          <w:sz w:val="20"/>
          <w:szCs w:val="20"/>
        </w:rPr>
        <w:t>włączona obsługa JavaScript,</w:t>
      </w:r>
      <w:bookmarkEnd w:id="314"/>
      <w:bookmarkEnd w:id="315"/>
      <w:bookmarkEnd w:id="316"/>
      <w:bookmarkEnd w:id="317"/>
    </w:p>
    <w:p w14:paraId="78D60102" w14:textId="77777777" w:rsidR="004123D2" w:rsidRPr="00F83F2C" w:rsidRDefault="004123D2" w:rsidP="00134977">
      <w:pPr>
        <w:pStyle w:val="Nagwek1"/>
        <w:numPr>
          <w:ilvl w:val="1"/>
          <w:numId w:val="47"/>
        </w:numPr>
        <w:spacing w:before="0" w:after="0" w:line="240" w:lineRule="auto"/>
        <w:ind w:left="1134" w:hanging="283"/>
        <w:jc w:val="both"/>
        <w:rPr>
          <w:b w:val="0"/>
          <w:bCs/>
          <w:sz w:val="20"/>
          <w:szCs w:val="20"/>
        </w:rPr>
      </w:pPr>
      <w:bookmarkStart w:id="318" w:name="_Toc63694430"/>
      <w:bookmarkStart w:id="319" w:name="_Toc63702256"/>
      <w:bookmarkStart w:id="320" w:name="_Toc64441933"/>
      <w:bookmarkStart w:id="321" w:name="_Toc66348086"/>
      <w:r w:rsidRPr="00F83F2C">
        <w:rPr>
          <w:b w:val="0"/>
          <w:bCs/>
          <w:sz w:val="20"/>
          <w:szCs w:val="20"/>
        </w:rPr>
        <w:t xml:space="preserve">zainstalowany program Adobe </w:t>
      </w:r>
      <w:proofErr w:type="spellStart"/>
      <w:r w:rsidRPr="00F83F2C">
        <w:rPr>
          <w:b w:val="0"/>
          <w:bCs/>
          <w:sz w:val="20"/>
          <w:szCs w:val="20"/>
        </w:rPr>
        <w:t>Acrobat</w:t>
      </w:r>
      <w:proofErr w:type="spellEnd"/>
      <w:r w:rsidRPr="00F83F2C">
        <w:rPr>
          <w:b w:val="0"/>
          <w:bCs/>
          <w:sz w:val="20"/>
          <w:szCs w:val="20"/>
        </w:rPr>
        <w:t xml:space="preserve"> Reader lub inny obsługujący format plików .pdf,</w:t>
      </w:r>
      <w:bookmarkEnd w:id="318"/>
      <w:bookmarkEnd w:id="319"/>
      <w:bookmarkEnd w:id="320"/>
      <w:bookmarkEnd w:id="321"/>
    </w:p>
    <w:p w14:paraId="44F19C97" w14:textId="77777777" w:rsidR="004123D2" w:rsidRPr="00F83F2C" w:rsidRDefault="004123D2" w:rsidP="00134977">
      <w:pPr>
        <w:pStyle w:val="Nagwek1"/>
        <w:numPr>
          <w:ilvl w:val="1"/>
          <w:numId w:val="47"/>
        </w:numPr>
        <w:spacing w:before="0" w:after="0" w:line="240" w:lineRule="auto"/>
        <w:ind w:left="1134" w:hanging="283"/>
        <w:jc w:val="both"/>
        <w:rPr>
          <w:b w:val="0"/>
          <w:bCs/>
          <w:sz w:val="20"/>
          <w:szCs w:val="20"/>
        </w:rPr>
      </w:pPr>
      <w:bookmarkStart w:id="322" w:name="_Toc66348087"/>
      <w:r w:rsidRPr="005C1503">
        <w:rPr>
          <w:b w:val="0"/>
          <w:bCs/>
          <w:sz w:val="20"/>
          <w:szCs w:val="20"/>
          <w:u w:val="single"/>
        </w:rPr>
        <w:t>Platformazakupowa.pl</w:t>
      </w:r>
      <w:r w:rsidRPr="005940EB">
        <w:rPr>
          <w:b w:val="0"/>
          <w:bCs/>
          <w:sz w:val="20"/>
          <w:szCs w:val="20"/>
        </w:rPr>
        <w:t xml:space="preserve"> działa według standardu przyjętego w komunikacji sieciowej - kodowanie UTF8</w:t>
      </w:r>
      <w:bookmarkEnd w:id="322"/>
    </w:p>
    <w:p w14:paraId="0411383B" w14:textId="77777777" w:rsidR="004123D2" w:rsidRDefault="004123D2" w:rsidP="00134977">
      <w:pPr>
        <w:pStyle w:val="Nagwek1"/>
        <w:numPr>
          <w:ilvl w:val="1"/>
          <w:numId w:val="47"/>
        </w:numPr>
        <w:tabs>
          <w:tab w:val="clear" w:pos="0"/>
        </w:tabs>
        <w:spacing w:before="0" w:after="0" w:line="240" w:lineRule="auto"/>
        <w:ind w:left="1134" w:hanging="283"/>
        <w:jc w:val="both"/>
        <w:rPr>
          <w:b w:val="0"/>
          <w:bCs/>
          <w:sz w:val="20"/>
          <w:szCs w:val="20"/>
        </w:rPr>
      </w:pPr>
      <w:bookmarkStart w:id="323" w:name="_Toc63694432"/>
      <w:bookmarkStart w:id="324" w:name="_Toc63702258"/>
      <w:bookmarkStart w:id="325" w:name="_Toc64441935"/>
      <w:bookmarkStart w:id="326" w:name="_Toc66348088"/>
      <w:r w:rsidRPr="00F83F2C">
        <w:rPr>
          <w:b w:val="0"/>
          <w:bCs/>
          <w:sz w:val="20"/>
          <w:szCs w:val="20"/>
        </w:rPr>
        <w:t>Oznaczenie czasu odbioru danych przez platformę zakupową stanowi datę oraz dokładny czas (</w:t>
      </w:r>
      <w:proofErr w:type="spellStart"/>
      <w:r w:rsidRPr="00F83F2C">
        <w:rPr>
          <w:b w:val="0"/>
          <w:bCs/>
          <w:sz w:val="20"/>
          <w:szCs w:val="20"/>
        </w:rPr>
        <w:t>hh:mm:ss</w:t>
      </w:r>
      <w:proofErr w:type="spellEnd"/>
      <w:r w:rsidRPr="00F83F2C">
        <w:rPr>
          <w:b w:val="0"/>
          <w:bCs/>
          <w:sz w:val="20"/>
          <w:szCs w:val="20"/>
        </w:rPr>
        <w:t>) generowany wg. czasu lokalnego serwera synchronizowanego z zegarem Głównego Urzędu Miar</w:t>
      </w:r>
      <w:r>
        <w:rPr>
          <w:b w:val="0"/>
          <w:bCs/>
          <w:sz w:val="20"/>
          <w:szCs w:val="20"/>
        </w:rPr>
        <w:t>.</w:t>
      </w:r>
      <w:bookmarkEnd w:id="323"/>
      <w:bookmarkEnd w:id="324"/>
      <w:bookmarkEnd w:id="325"/>
      <w:bookmarkEnd w:id="326"/>
    </w:p>
    <w:p w14:paraId="23A6EE13" w14:textId="77777777" w:rsidR="004123D2" w:rsidRPr="00630F39" w:rsidRDefault="004123D2" w:rsidP="00134977">
      <w:pPr>
        <w:numPr>
          <w:ilvl w:val="0"/>
          <w:numId w:val="47"/>
        </w:numPr>
        <w:suppressAutoHyphens w:val="0"/>
        <w:spacing w:before="40"/>
        <w:ind w:left="850" w:hanging="425"/>
        <w:jc w:val="both"/>
        <w:rPr>
          <w:rFonts w:ascii="Arial" w:eastAsia="Calibri" w:hAnsi="Arial" w:cs="Arial"/>
          <w:sz w:val="20"/>
          <w:szCs w:val="20"/>
        </w:rPr>
      </w:pPr>
      <w:r w:rsidRPr="00630F39">
        <w:rPr>
          <w:rFonts w:ascii="Arial" w:eastAsia="Calibri" w:hAnsi="Arial" w:cs="Arial"/>
          <w:sz w:val="20"/>
          <w:szCs w:val="20"/>
        </w:rPr>
        <w:t>Wykonawca, przystępując do niniejszego postępowania o udzielenie zamówienia publicznego:</w:t>
      </w:r>
    </w:p>
    <w:p w14:paraId="5608230C" w14:textId="77777777" w:rsidR="004123D2" w:rsidRPr="00630F39" w:rsidRDefault="004123D2" w:rsidP="00134977">
      <w:pPr>
        <w:numPr>
          <w:ilvl w:val="1"/>
          <w:numId w:val="47"/>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akceptuje warunki korzystania z </w:t>
      </w:r>
      <w:hyperlink r:id="rId22">
        <w:r w:rsidRPr="00630F39">
          <w:rPr>
            <w:rFonts w:ascii="Arial" w:eastAsia="Calibri" w:hAnsi="Arial" w:cs="Arial"/>
            <w:color w:val="1155CC"/>
            <w:sz w:val="20"/>
            <w:szCs w:val="20"/>
            <w:u w:val="single"/>
          </w:rPr>
          <w:t>platformazakupowa.pl</w:t>
        </w:r>
      </w:hyperlink>
      <w:r w:rsidRPr="00630F39">
        <w:rPr>
          <w:rFonts w:ascii="Arial" w:eastAsia="Calibri" w:hAnsi="Arial" w:cs="Arial"/>
          <w:sz w:val="20"/>
          <w:szCs w:val="20"/>
        </w:rPr>
        <w:t xml:space="preserve"> określone w Regulaminie zamieszczonym na stronie internetowej </w:t>
      </w:r>
      <w:hyperlink r:id="rId23">
        <w:r w:rsidRPr="00630F39">
          <w:rPr>
            <w:rFonts w:ascii="Arial" w:eastAsia="Calibri" w:hAnsi="Arial" w:cs="Arial"/>
            <w:sz w:val="20"/>
            <w:szCs w:val="20"/>
          </w:rPr>
          <w:t>pod linkiem</w:t>
        </w:r>
      </w:hyperlink>
      <w:r w:rsidRPr="00630F39">
        <w:rPr>
          <w:rFonts w:ascii="Arial" w:eastAsia="Calibri" w:hAnsi="Arial" w:cs="Arial"/>
          <w:sz w:val="20"/>
          <w:szCs w:val="20"/>
        </w:rPr>
        <w:t xml:space="preserve">  w zakładce „Regulamin" oraz uznaje go za wiążący</w:t>
      </w:r>
      <w:r>
        <w:rPr>
          <w:rFonts w:ascii="Arial" w:eastAsia="Calibri" w:hAnsi="Arial" w:cs="Arial"/>
          <w:sz w:val="20"/>
          <w:szCs w:val="20"/>
        </w:rPr>
        <w:t>;</w:t>
      </w:r>
    </w:p>
    <w:p w14:paraId="11355C87" w14:textId="77777777" w:rsidR="004123D2" w:rsidRPr="00630F39" w:rsidRDefault="004123D2" w:rsidP="00134977">
      <w:pPr>
        <w:numPr>
          <w:ilvl w:val="1"/>
          <w:numId w:val="47"/>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zapoznał i stosuje się do Instrukcji składania </w:t>
      </w:r>
      <w:r w:rsidRPr="00DA4275">
        <w:rPr>
          <w:rFonts w:ascii="Arial" w:eastAsia="Calibri" w:hAnsi="Arial" w:cs="Arial"/>
          <w:sz w:val="20"/>
          <w:szCs w:val="20"/>
        </w:rPr>
        <w:t>ofert d</w:t>
      </w:r>
      <w:r w:rsidRPr="00630F39">
        <w:rPr>
          <w:rFonts w:ascii="Arial" w:eastAsia="Calibri" w:hAnsi="Arial" w:cs="Arial"/>
          <w:sz w:val="20"/>
          <w:szCs w:val="20"/>
        </w:rPr>
        <w:t xml:space="preserve">ostępnej </w:t>
      </w:r>
      <w:r>
        <w:rPr>
          <w:rFonts w:ascii="Arial" w:hAnsi="Arial" w:cs="Arial"/>
          <w:sz w:val="20"/>
          <w:szCs w:val="20"/>
        </w:rPr>
        <w:t xml:space="preserve">pod linkiem: </w:t>
      </w:r>
      <w:hyperlink r:id="rId24">
        <w:r w:rsidRPr="00DA4275">
          <w:rPr>
            <w:rStyle w:val="Hipercze"/>
            <w:rFonts w:ascii="Arial" w:hAnsi="Arial" w:cs="Arial"/>
            <w:bCs/>
            <w:sz w:val="20"/>
            <w:szCs w:val="20"/>
            <w:lang w:val="pl"/>
          </w:rPr>
          <w:t>https://platformazakupowa.pl/strona/45-instrukcje</w:t>
        </w:r>
      </w:hyperlink>
      <w:r w:rsidRPr="00DA4275">
        <w:rPr>
          <w:rFonts w:ascii="Arial" w:hAnsi="Arial" w:cs="Arial"/>
          <w:bCs/>
          <w:sz w:val="20"/>
          <w:szCs w:val="20"/>
        </w:rPr>
        <w:t>.</w:t>
      </w:r>
    </w:p>
    <w:p w14:paraId="472B605D" w14:textId="77777777" w:rsidR="004123D2" w:rsidRPr="00630F39" w:rsidRDefault="004123D2" w:rsidP="00134977">
      <w:pPr>
        <w:pStyle w:val="Nagwek1"/>
        <w:numPr>
          <w:ilvl w:val="0"/>
          <w:numId w:val="47"/>
        </w:numPr>
        <w:spacing w:before="40" w:after="0" w:line="240" w:lineRule="auto"/>
        <w:ind w:left="850" w:hanging="425"/>
        <w:jc w:val="both"/>
        <w:rPr>
          <w:b w:val="0"/>
          <w:bCs/>
          <w:sz w:val="20"/>
          <w:szCs w:val="20"/>
        </w:rPr>
      </w:pPr>
      <w:bookmarkStart w:id="327" w:name="_Toc63694433"/>
      <w:bookmarkStart w:id="328" w:name="_Toc63702259"/>
      <w:bookmarkStart w:id="329" w:name="_Toc64441936"/>
      <w:bookmarkStart w:id="330" w:name="_Toc66348089"/>
      <w:r w:rsidRPr="00630F39">
        <w:rPr>
          <w:b w:val="0"/>
          <w:bCs/>
          <w:sz w:val="20"/>
          <w:szCs w:val="20"/>
        </w:rPr>
        <w:t xml:space="preserve">Zamawiający </w:t>
      </w:r>
      <w:r w:rsidRPr="005940EB">
        <w:rPr>
          <w:bCs/>
          <w:sz w:val="20"/>
          <w:szCs w:val="20"/>
        </w:rPr>
        <w:t>nie ponosi odpowiedzialności za złożenie oferty w sposób niezgodny z</w:t>
      </w:r>
      <w:r w:rsidR="00F16685">
        <w:rPr>
          <w:bCs/>
          <w:sz w:val="20"/>
          <w:szCs w:val="20"/>
        </w:rPr>
        <w:t> </w:t>
      </w:r>
      <w:r w:rsidRPr="005940EB">
        <w:rPr>
          <w:bCs/>
          <w:sz w:val="20"/>
          <w:szCs w:val="20"/>
        </w:rPr>
        <w:t xml:space="preserve">Instrukcją korzystania z </w:t>
      </w:r>
      <w:r w:rsidRPr="005C1503">
        <w:rPr>
          <w:bCs/>
          <w:sz w:val="20"/>
          <w:szCs w:val="20"/>
          <w:u w:val="single"/>
        </w:rPr>
        <w:t>platformazakupowa.pl</w:t>
      </w:r>
      <w:r w:rsidRPr="00630F39">
        <w:rPr>
          <w:b w:val="0"/>
          <w:bCs/>
          <w:sz w:val="20"/>
          <w:szCs w:val="20"/>
        </w:rPr>
        <w:t xml:space="preserve">, w </w:t>
      </w:r>
      <w:r>
        <w:rPr>
          <w:b w:val="0"/>
          <w:bCs/>
          <w:sz w:val="20"/>
          <w:szCs w:val="20"/>
        </w:rPr>
        <w:t>szczególności za sytuację, gdy Z</w:t>
      </w:r>
      <w:r w:rsidRPr="00630F39">
        <w:rPr>
          <w:b w:val="0"/>
          <w:bCs/>
          <w:sz w:val="20"/>
          <w:szCs w:val="20"/>
        </w:rPr>
        <w:t>amawiający zapozna się z treścią oferty przed upływem terminu składania ofert (np. złożenie oferty w zakładce „Wyślij wiadomość do zamawiającego”).</w:t>
      </w:r>
      <w:bookmarkEnd w:id="327"/>
      <w:bookmarkEnd w:id="328"/>
      <w:bookmarkEnd w:id="329"/>
      <w:bookmarkEnd w:id="330"/>
      <w:r w:rsidRPr="00630F39">
        <w:rPr>
          <w:b w:val="0"/>
          <w:bCs/>
          <w:sz w:val="20"/>
          <w:szCs w:val="20"/>
        </w:rPr>
        <w:t xml:space="preserve"> </w:t>
      </w:r>
    </w:p>
    <w:p w14:paraId="661CA7E6" w14:textId="77777777" w:rsidR="004123D2" w:rsidRDefault="004123D2" w:rsidP="004123D2">
      <w:pPr>
        <w:pStyle w:val="Nagwek1"/>
        <w:tabs>
          <w:tab w:val="clear" w:pos="0"/>
        </w:tabs>
        <w:spacing w:before="0" w:after="0" w:line="240" w:lineRule="auto"/>
        <w:ind w:left="851"/>
        <w:jc w:val="both"/>
        <w:rPr>
          <w:b w:val="0"/>
          <w:bCs/>
          <w:sz w:val="20"/>
          <w:szCs w:val="20"/>
        </w:rPr>
      </w:pPr>
      <w:bookmarkStart w:id="331" w:name="_Toc63694434"/>
      <w:bookmarkStart w:id="332" w:name="_Toc63702260"/>
      <w:bookmarkStart w:id="333" w:name="_Toc64441937"/>
      <w:bookmarkStart w:id="334" w:name="_Toc66348090"/>
      <w:r w:rsidRPr="00630F39">
        <w:rPr>
          <w:b w:val="0"/>
          <w:bCs/>
          <w:sz w:val="20"/>
          <w:szCs w:val="20"/>
        </w:rPr>
        <w:t>Taka oferta zostanie uznana przez Zamawiającego za ofertę handlową i nie będzie brana pod uwagę w przedmiotowym postępowaniu</w:t>
      </w:r>
      <w:r w:rsidR="005C1503">
        <w:rPr>
          <w:b w:val="0"/>
          <w:bCs/>
          <w:sz w:val="20"/>
          <w:szCs w:val="20"/>
        </w:rPr>
        <w:t xml:space="preserve"> mimo </w:t>
      </w:r>
      <w:r w:rsidR="00750AFC">
        <w:rPr>
          <w:b w:val="0"/>
          <w:bCs/>
          <w:sz w:val="20"/>
          <w:szCs w:val="20"/>
        </w:rPr>
        <w:t>i</w:t>
      </w:r>
      <w:r w:rsidR="005C1503">
        <w:rPr>
          <w:b w:val="0"/>
          <w:bCs/>
          <w:sz w:val="20"/>
          <w:szCs w:val="20"/>
        </w:rPr>
        <w:t xml:space="preserve">ż Zamawiający spełnił obowiązek narzucony w art. 221 </w:t>
      </w:r>
      <w:proofErr w:type="spellStart"/>
      <w:r w:rsidR="005C1503">
        <w:rPr>
          <w:b w:val="0"/>
          <w:bCs/>
          <w:sz w:val="20"/>
          <w:szCs w:val="20"/>
        </w:rPr>
        <w:t>u.p.z.p</w:t>
      </w:r>
      <w:proofErr w:type="spellEnd"/>
      <w:r w:rsidR="005C1503">
        <w:rPr>
          <w:b w:val="0"/>
          <w:bCs/>
          <w:sz w:val="20"/>
          <w:szCs w:val="20"/>
        </w:rPr>
        <w:t>, z winy Wykonawcy oferta została złożona niezgodnie</w:t>
      </w:r>
      <w:bookmarkEnd w:id="331"/>
      <w:bookmarkEnd w:id="332"/>
      <w:bookmarkEnd w:id="333"/>
      <w:r w:rsidR="00750AFC">
        <w:rPr>
          <w:b w:val="0"/>
          <w:bCs/>
          <w:sz w:val="20"/>
          <w:szCs w:val="20"/>
        </w:rPr>
        <w:t>.</w:t>
      </w:r>
      <w:bookmarkEnd w:id="334"/>
    </w:p>
    <w:p w14:paraId="746213C5" w14:textId="6944E16E" w:rsidR="004123D2" w:rsidRDefault="004123D2" w:rsidP="00134977">
      <w:pPr>
        <w:pStyle w:val="Nagwek1"/>
        <w:numPr>
          <w:ilvl w:val="0"/>
          <w:numId w:val="47"/>
        </w:numPr>
        <w:spacing w:before="60" w:after="0" w:line="240" w:lineRule="auto"/>
        <w:ind w:left="850" w:hanging="425"/>
        <w:jc w:val="both"/>
        <w:rPr>
          <w:b w:val="0"/>
          <w:bCs/>
          <w:sz w:val="20"/>
          <w:szCs w:val="20"/>
        </w:rPr>
      </w:pPr>
      <w:bookmarkStart w:id="335" w:name="_Toc63694435"/>
      <w:bookmarkStart w:id="336" w:name="_Toc63702261"/>
      <w:bookmarkStart w:id="337" w:name="_Toc64441938"/>
      <w:bookmarkStart w:id="338" w:name="_Toc66348091"/>
      <w:r w:rsidRPr="00630F39">
        <w:rPr>
          <w:b w:val="0"/>
          <w:bCs/>
          <w:sz w:val="20"/>
          <w:szCs w:val="20"/>
          <w:lang w:val="pl"/>
        </w:rPr>
        <w:t xml:space="preserve">Zamawiający informuje, że instrukcje korzystania z </w:t>
      </w:r>
      <w:hyperlink r:id="rId25">
        <w:r w:rsidRPr="00630F39">
          <w:rPr>
            <w:rStyle w:val="Hipercze"/>
            <w:b w:val="0"/>
            <w:bCs/>
            <w:sz w:val="20"/>
            <w:szCs w:val="20"/>
            <w:lang w:val="pl"/>
          </w:rPr>
          <w:t>platformazakupowa.pl</w:t>
        </w:r>
      </w:hyperlink>
      <w:r w:rsidRPr="00630F39">
        <w:rPr>
          <w:b w:val="0"/>
          <w:bCs/>
          <w:sz w:val="20"/>
          <w:szCs w:val="20"/>
          <w:lang w:val="pl"/>
        </w:rPr>
        <w:t xml:space="preserve"> dotyczące w</w:t>
      </w:r>
      <w:r>
        <w:rPr>
          <w:b w:val="0"/>
          <w:bCs/>
          <w:sz w:val="20"/>
          <w:szCs w:val="20"/>
          <w:lang w:val="pl"/>
        </w:rPr>
        <w:t> </w:t>
      </w:r>
      <w:r w:rsidRPr="00630F39">
        <w:rPr>
          <w:b w:val="0"/>
          <w:bCs/>
          <w:sz w:val="20"/>
          <w:szCs w:val="20"/>
          <w:lang w:val="pl"/>
        </w:rPr>
        <w:t xml:space="preserve">szczególności logowania, składania wniosków o wyjaśnienie treści SWZ, składania ofert oraz innych czynności podejmowanych w niniejszym postępowaniu przy użyciu </w:t>
      </w:r>
      <w:hyperlink r:id="rId26">
        <w:r w:rsidRPr="00630F39">
          <w:rPr>
            <w:rStyle w:val="Hipercze"/>
            <w:b w:val="0"/>
            <w:bCs/>
            <w:sz w:val="20"/>
            <w:szCs w:val="20"/>
            <w:lang w:val="pl"/>
          </w:rPr>
          <w:t>platformazakupowa.pl</w:t>
        </w:r>
      </w:hyperlink>
      <w:r w:rsidRPr="00630F39">
        <w:rPr>
          <w:b w:val="0"/>
          <w:bCs/>
          <w:sz w:val="20"/>
          <w:szCs w:val="20"/>
          <w:lang w:val="pl"/>
        </w:rPr>
        <w:t xml:space="preserve"> znajdują się </w:t>
      </w:r>
      <w:r w:rsidR="000A6043">
        <w:rPr>
          <w:b w:val="0"/>
          <w:bCs/>
          <w:sz w:val="20"/>
          <w:szCs w:val="20"/>
          <w:lang w:val="pl"/>
        </w:rPr>
        <w:br/>
      </w:r>
      <w:r w:rsidRPr="00630F39">
        <w:rPr>
          <w:b w:val="0"/>
          <w:bCs/>
          <w:sz w:val="20"/>
          <w:szCs w:val="20"/>
          <w:lang w:val="pl"/>
        </w:rPr>
        <w:t xml:space="preserve">w zakładce „Instrukcje dla Wykonawców" na stronie internetowej pod adresem: </w:t>
      </w:r>
      <w:hyperlink r:id="rId27">
        <w:r w:rsidRPr="00630F39">
          <w:rPr>
            <w:rStyle w:val="Hipercze"/>
            <w:b w:val="0"/>
            <w:bCs/>
            <w:sz w:val="20"/>
            <w:szCs w:val="20"/>
            <w:lang w:val="pl"/>
          </w:rPr>
          <w:t>https://platformazakupowa.pl/strona/45-instrukcje</w:t>
        </w:r>
      </w:hyperlink>
      <w:r>
        <w:rPr>
          <w:b w:val="0"/>
          <w:bCs/>
          <w:sz w:val="20"/>
          <w:szCs w:val="20"/>
        </w:rPr>
        <w:t>.</w:t>
      </w:r>
      <w:bookmarkEnd w:id="335"/>
      <w:bookmarkEnd w:id="336"/>
      <w:bookmarkEnd w:id="337"/>
      <w:bookmarkEnd w:id="338"/>
    </w:p>
    <w:p w14:paraId="68A01D31" w14:textId="7FBC8C00" w:rsidR="00532B4D" w:rsidRPr="0064399D" w:rsidRDefault="004123D2" w:rsidP="0064399D">
      <w:pPr>
        <w:pStyle w:val="Nagwek1"/>
        <w:numPr>
          <w:ilvl w:val="0"/>
          <w:numId w:val="47"/>
        </w:numPr>
        <w:spacing w:before="40" w:after="0" w:line="240" w:lineRule="auto"/>
        <w:ind w:left="850" w:hanging="425"/>
        <w:jc w:val="both"/>
        <w:rPr>
          <w:sz w:val="20"/>
          <w:szCs w:val="20"/>
        </w:rPr>
      </w:pPr>
      <w:bookmarkStart w:id="339" w:name="_Toc63694436"/>
      <w:bookmarkStart w:id="340" w:name="_Toc63702262"/>
      <w:bookmarkStart w:id="341" w:name="_Toc64441939"/>
      <w:bookmarkStart w:id="342" w:name="_Toc66348092"/>
      <w:r w:rsidRPr="007F2C2A">
        <w:rPr>
          <w:sz w:val="20"/>
          <w:szCs w:val="20"/>
        </w:rPr>
        <w:t>Zamawiający nie przewiduje sposobu komunikowania się z Wykonawcami w inny sposób niż przy użyciu środków komunikacji elektronicznej, wskazanych w niniejszym SWZ.</w:t>
      </w:r>
      <w:bookmarkEnd w:id="339"/>
      <w:bookmarkEnd w:id="340"/>
      <w:bookmarkEnd w:id="341"/>
      <w:bookmarkEnd w:id="342"/>
    </w:p>
    <w:p w14:paraId="3C465736" w14:textId="77777777" w:rsidR="00FA6266" w:rsidRPr="00FA6266" w:rsidRDefault="007F2C2A" w:rsidP="000873A6">
      <w:pPr>
        <w:pStyle w:val="Nagwek1"/>
        <w:numPr>
          <w:ilvl w:val="0"/>
          <w:numId w:val="7"/>
        </w:numPr>
        <w:tabs>
          <w:tab w:val="clear" w:pos="0"/>
        </w:tabs>
        <w:spacing w:before="200" w:after="0" w:line="240" w:lineRule="auto"/>
        <w:ind w:left="426" w:hanging="426"/>
        <w:jc w:val="both"/>
        <w:rPr>
          <w:sz w:val="20"/>
          <w:szCs w:val="20"/>
        </w:rPr>
      </w:pPr>
      <w:bookmarkStart w:id="343" w:name="_Toc66348093"/>
      <w:r>
        <w:rPr>
          <w:sz w:val="20"/>
          <w:szCs w:val="20"/>
        </w:rPr>
        <w:t>PODWYKONAWSTWO</w:t>
      </w:r>
      <w:bookmarkEnd w:id="343"/>
      <w:r w:rsidR="003B4D37" w:rsidRPr="00EE4470">
        <w:rPr>
          <w:b w:val="0"/>
          <w:bCs/>
          <w:sz w:val="20"/>
          <w:szCs w:val="20"/>
        </w:rPr>
        <w:t>.</w:t>
      </w:r>
    </w:p>
    <w:p w14:paraId="718C90A6" w14:textId="77777777" w:rsidR="005A23BF" w:rsidRDefault="007F2C2A" w:rsidP="00134977">
      <w:pPr>
        <w:pStyle w:val="Nagwek2"/>
        <w:numPr>
          <w:ilvl w:val="0"/>
          <w:numId w:val="48"/>
        </w:numPr>
        <w:ind w:left="851" w:hanging="567"/>
        <w:rPr>
          <w:sz w:val="20"/>
        </w:rPr>
      </w:pPr>
      <w:bookmarkStart w:id="344" w:name="_Toc63694438"/>
      <w:bookmarkStart w:id="345" w:name="_Toc63702264"/>
      <w:bookmarkStart w:id="346" w:name="_Toc66348094"/>
      <w:r>
        <w:rPr>
          <w:sz w:val="20"/>
        </w:rPr>
        <w:t xml:space="preserve">Wykonawca może powierzyć wykonanie części zamówienia </w:t>
      </w:r>
      <w:r w:rsidR="00DF0E67">
        <w:rPr>
          <w:sz w:val="20"/>
        </w:rPr>
        <w:t>P</w:t>
      </w:r>
      <w:r>
        <w:rPr>
          <w:sz w:val="20"/>
        </w:rPr>
        <w:t>odwykonawcy.</w:t>
      </w:r>
      <w:bookmarkEnd w:id="344"/>
      <w:bookmarkEnd w:id="345"/>
      <w:bookmarkEnd w:id="346"/>
    </w:p>
    <w:p w14:paraId="38962EEF" w14:textId="77777777" w:rsidR="007F2C2A" w:rsidRDefault="007F2C2A" w:rsidP="00134977">
      <w:pPr>
        <w:pStyle w:val="Nagwek2"/>
        <w:numPr>
          <w:ilvl w:val="0"/>
          <w:numId w:val="48"/>
        </w:numPr>
        <w:spacing w:before="40"/>
        <w:ind w:left="709" w:hanging="425"/>
        <w:rPr>
          <w:sz w:val="20"/>
        </w:rPr>
      </w:pPr>
      <w:bookmarkStart w:id="347" w:name="_Toc63694439"/>
      <w:bookmarkStart w:id="348" w:name="_Toc63702265"/>
      <w:bookmarkStart w:id="349" w:name="_Toc66348095"/>
      <w:r>
        <w:rPr>
          <w:sz w:val="20"/>
        </w:rPr>
        <w:t xml:space="preserve">Zamawiający </w:t>
      </w:r>
      <w:r w:rsidRPr="007F2C2A">
        <w:rPr>
          <w:b/>
          <w:bCs/>
          <w:sz w:val="20"/>
        </w:rPr>
        <w:t>nie zastrzega</w:t>
      </w:r>
      <w:r>
        <w:rPr>
          <w:sz w:val="20"/>
        </w:rPr>
        <w:t xml:space="preserve"> obowiązku wykonania przez Wykonawcę kluczowych części zamówienia.</w:t>
      </w:r>
      <w:bookmarkEnd w:id="347"/>
      <w:bookmarkEnd w:id="348"/>
      <w:bookmarkEnd w:id="349"/>
    </w:p>
    <w:p w14:paraId="74935FC3" w14:textId="77777777" w:rsidR="007F2C2A" w:rsidRDefault="007F2C2A" w:rsidP="00134977">
      <w:pPr>
        <w:pStyle w:val="Nagwek2"/>
        <w:numPr>
          <w:ilvl w:val="0"/>
          <w:numId w:val="48"/>
        </w:numPr>
        <w:spacing w:before="40"/>
        <w:ind w:left="709" w:hanging="425"/>
        <w:rPr>
          <w:sz w:val="20"/>
        </w:rPr>
      </w:pPr>
      <w:bookmarkStart w:id="350" w:name="_Toc63694440"/>
      <w:bookmarkStart w:id="351" w:name="_Toc63702266"/>
      <w:bookmarkStart w:id="352" w:name="_Toc66348096"/>
      <w:r>
        <w:rPr>
          <w:sz w:val="20"/>
        </w:rPr>
        <w:t xml:space="preserve">Zamawiający wymaga, aby w przypadku powierzenia części zamówienia </w:t>
      </w:r>
      <w:r w:rsidR="00DF0E67">
        <w:rPr>
          <w:sz w:val="20"/>
        </w:rPr>
        <w:t>P</w:t>
      </w:r>
      <w:r w:rsidR="00667AB8">
        <w:rPr>
          <w:sz w:val="20"/>
        </w:rPr>
        <w:t>odwykonawcom</w:t>
      </w:r>
      <w:r>
        <w:rPr>
          <w:sz w:val="20"/>
        </w:rPr>
        <w:t>, Wykonawca wskazał w ofercie</w:t>
      </w:r>
      <w:r w:rsidR="00667AB8">
        <w:rPr>
          <w:sz w:val="20"/>
        </w:rPr>
        <w:t xml:space="preserve"> części zamówienia, których wykonanie zamierza powierzyć </w:t>
      </w:r>
      <w:r w:rsidR="00DF0E67">
        <w:rPr>
          <w:sz w:val="20"/>
        </w:rPr>
        <w:t>P</w:t>
      </w:r>
      <w:r w:rsidR="00667AB8">
        <w:rPr>
          <w:sz w:val="20"/>
        </w:rPr>
        <w:t xml:space="preserve">odwykonawcom oraz podał (o ile są mu wiadome na tym etapie) nazwy (firmy) tych </w:t>
      </w:r>
      <w:r w:rsidR="00DF0E67">
        <w:rPr>
          <w:sz w:val="20"/>
        </w:rPr>
        <w:t>P</w:t>
      </w:r>
      <w:r w:rsidR="00667AB8">
        <w:rPr>
          <w:sz w:val="20"/>
        </w:rPr>
        <w:t>odwykonawców.</w:t>
      </w:r>
      <w:bookmarkEnd w:id="350"/>
      <w:bookmarkEnd w:id="351"/>
      <w:bookmarkEnd w:id="352"/>
    </w:p>
    <w:p w14:paraId="54CDACFB" w14:textId="77777777" w:rsidR="00667AB8" w:rsidRDefault="00667AB8" w:rsidP="00134977">
      <w:pPr>
        <w:pStyle w:val="Nagwek2"/>
        <w:numPr>
          <w:ilvl w:val="0"/>
          <w:numId w:val="48"/>
        </w:numPr>
        <w:spacing w:before="40"/>
        <w:ind w:left="709" w:hanging="425"/>
        <w:rPr>
          <w:sz w:val="20"/>
        </w:rPr>
      </w:pPr>
      <w:bookmarkStart w:id="353" w:name="_Toc63694441"/>
      <w:bookmarkStart w:id="354" w:name="_Toc63702267"/>
      <w:bookmarkStart w:id="355" w:name="_Toc66348097"/>
      <w:r>
        <w:rPr>
          <w:sz w:val="20"/>
        </w:rPr>
        <w:t xml:space="preserve">Powierzenie wykonania części zamówienia </w:t>
      </w:r>
      <w:r w:rsidR="00DF0E67">
        <w:rPr>
          <w:sz w:val="20"/>
        </w:rPr>
        <w:t>P</w:t>
      </w:r>
      <w:r>
        <w:rPr>
          <w:sz w:val="20"/>
        </w:rPr>
        <w:t xml:space="preserve">odwykonawcom nie zwalnia </w:t>
      </w:r>
      <w:r w:rsidR="00DF0E67">
        <w:rPr>
          <w:sz w:val="20"/>
        </w:rPr>
        <w:t>W</w:t>
      </w:r>
      <w:r>
        <w:rPr>
          <w:sz w:val="20"/>
        </w:rPr>
        <w:t>ykonawcy z odpowiedzialności za należyte wykonanie tego zamówienia.</w:t>
      </w:r>
      <w:bookmarkEnd w:id="353"/>
      <w:bookmarkEnd w:id="354"/>
      <w:bookmarkEnd w:id="355"/>
    </w:p>
    <w:p w14:paraId="7171FDCF" w14:textId="77777777" w:rsidR="00667AB8" w:rsidRPr="00667AB8" w:rsidRDefault="00667AB8" w:rsidP="00134977">
      <w:pPr>
        <w:numPr>
          <w:ilvl w:val="0"/>
          <w:numId w:val="48"/>
        </w:numPr>
        <w:spacing w:before="40"/>
        <w:ind w:left="709" w:hanging="425"/>
        <w:jc w:val="both"/>
        <w:rPr>
          <w:rFonts w:ascii="Arial" w:hAnsi="Arial"/>
          <w:sz w:val="20"/>
          <w:lang w:eastAsia="pl-PL"/>
        </w:rPr>
      </w:pPr>
      <w:r w:rsidRPr="00667AB8">
        <w:rPr>
          <w:rFonts w:ascii="Arial" w:hAnsi="Arial"/>
          <w:sz w:val="20"/>
          <w:lang w:eastAsia="pl-PL"/>
        </w:rPr>
        <w:t xml:space="preserve">Szczegółowe warunki i ustalenia dotyczące podwykonawstwa określa </w:t>
      </w:r>
      <w:r>
        <w:rPr>
          <w:rFonts w:ascii="Arial" w:hAnsi="Arial"/>
          <w:sz w:val="20"/>
          <w:lang w:eastAsia="pl-PL"/>
        </w:rPr>
        <w:t>Projekt</w:t>
      </w:r>
      <w:r w:rsidRPr="00667AB8">
        <w:rPr>
          <w:rFonts w:ascii="Arial" w:hAnsi="Arial"/>
          <w:sz w:val="20"/>
          <w:lang w:eastAsia="pl-PL"/>
        </w:rPr>
        <w:t xml:space="preserve"> umowy, który stanowi Tom II SWZ.</w:t>
      </w:r>
    </w:p>
    <w:p w14:paraId="3D22EC3B" w14:textId="77777777" w:rsidR="00A0064C" w:rsidRPr="00074B65" w:rsidRDefault="00AF5637" w:rsidP="000873A6">
      <w:pPr>
        <w:pStyle w:val="Nagwek1"/>
        <w:numPr>
          <w:ilvl w:val="0"/>
          <w:numId w:val="7"/>
        </w:numPr>
        <w:tabs>
          <w:tab w:val="clear" w:pos="0"/>
        </w:tabs>
        <w:spacing w:before="200" w:after="0" w:line="240" w:lineRule="auto"/>
        <w:ind w:left="0" w:firstLine="0"/>
        <w:jc w:val="both"/>
        <w:rPr>
          <w:sz w:val="20"/>
          <w:szCs w:val="20"/>
        </w:rPr>
      </w:pPr>
      <w:bookmarkStart w:id="356" w:name="_Toc66348098"/>
      <w:r w:rsidRPr="00074B65">
        <w:rPr>
          <w:sz w:val="20"/>
          <w:szCs w:val="20"/>
        </w:rPr>
        <w:lastRenderedPageBreak/>
        <w:t>KLAUZULA RODO</w:t>
      </w:r>
      <w:r w:rsidR="00A0064C" w:rsidRPr="00074B65">
        <w:rPr>
          <w:sz w:val="20"/>
          <w:szCs w:val="20"/>
        </w:rPr>
        <w:t>:</w:t>
      </w:r>
      <w:bookmarkEnd w:id="356"/>
    </w:p>
    <w:p w14:paraId="7FCD5AFD" w14:textId="77777777" w:rsidR="00901B34" w:rsidRPr="00402129" w:rsidRDefault="00901B34" w:rsidP="00901B34">
      <w:pPr>
        <w:ind w:left="426"/>
        <w:jc w:val="both"/>
        <w:rPr>
          <w:rFonts w:ascii="Arial" w:hAnsi="Arial" w:cs="Arial"/>
          <w:b/>
          <w:bCs/>
          <w:i/>
          <w:iCs/>
          <w:color w:val="000000"/>
          <w:sz w:val="20"/>
          <w:szCs w:val="20"/>
        </w:rPr>
      </w:pPr>
      <w:r w:rsidRPr="0018653F">
        <w:rPr>
          <w:rFonts w:ascii="Arial" w:hAnsi="Arial" w:cs="Arial"/>
          <w:color w:val="000000"/>
          <w:sz w:val="20"/>
          <w:szCs w:val="20"/>
        </w:rPr>
        <w:t xml:space="preserve">Zgodnie z art. 13 ust. 1 i 2 rozporządzenia Parlamentu Europejskiego i Rady (UE) 2016/679 z dnia 27 kwietnia 2016 r. w sprawie ochrony osób fizycznych w związku z przetwarzaniem danych osobowych </w:t>
      </w:r>
      <w:r>
        <w:rPr>
          <w:rFonts w:ascii="Arial" w:hAnsi="Arial" w:cs="Arial"/>
          <w:color w:val="000000"/>
          <w:sz w:val="20"/>
          <w:szCs w:val="20"/>
        </w:rPr>
        <w:br/>
      </w:r>
      <w:r w:rsidRPr="0018653F">
        <w:rPr>
          <w:rFonts w:ascii="Arial" w:hAnsi="Arial" w:cs="Arial"/>
          <w:color w:val="000000"/>
          <w:sz w:val="20"/>
          <w:szCs w:val="20"/>
        </w:rPr>
        <w:t xml:space="preserve">i w sprawie swobodnego przepływu takich danych oraz uchylenia dyrektywy 95/46/WE </w:t>
      </w:r>
      <w:r>
        <w:rPr>
          <w:rFonts w:ascii="Arial" w:hAnsi="Arial" w:cs="Arial"/>
          <w:color w:val="000000"/>
          <w:sz w:val="20"/>
          <w:szCs w:val="20"/>
        </w:rPr>
        <w:br/>
      </w:r>
      <w:r w:rsidRPr="00402129">
        <w:rPr>
          <w:rFonts w:ascii="Arial" w:hAnsi="Arial" w:cs="Arial"/>
          <w:color w:val="000000"/>
          <w:sz w:val="20"/>
          <w:szCs w:val="20"/>
        </w:rPr>
        <w:t xml:space="preserve">(ogólne rozporządzenie o ochronie danych) (Dz.U.UE.L.119 z 04.05.2016, str. 1), dalej „RODO”, Zamawiający informuje, że: </w:t>
      </w:r>
    </w:p>
    <w:p w14:paraId="042887A9" w14:textId="77777777" w:rsidR="00901B34" w:rsidRPr="00402129" w:rsidRDefault="00901B34" w:rsidP="00134977">
      <w:pPr>
        <w:numPr>
          <w:ilvl w:val="0"/>
          <w:numId w:val="64"/>
        </w:numPr>
        <w:suppressAutoHyphens w:val="0"/>
        <w:ind w:left="709" w:hanging="283"/>
        <w:contextualSpacing/>
        <w:jc w:val="both"/>
        <w:rPr>
          <w:rFonts w:ascii="Arial" w:hAnsi="Arial" w:cs="Arial"/>
          <w:i/>
          <w:sz w:val="20"/>
          <w:szCs w:val="20"/>
        </w:rPr>
      </w:pPr>
      <w:r w:rsidRPr="00402129">
        <w:rPr>
          <w:rFonts w:ascii="Arial" w:hAnsi="Arial" w:cs="Arial"/>
          <w:sz w:val="20"/>
          <w:szCs w:val="20"/>
        </w:rPr>
        <w:t xml:space="preserve">administratorem Pani/Pana danych osobowych jest Gmina – Miasto Jelenia Góra z siedzibą: </w:t>
      </w:r>
      <w:r>
        <w:rPr>
          <w:rFonts w:ascii="Arial" w:hAnsi="Arial" w:cs="Arial"/>
          <w:sz w:val="20"/>
          <w:szCs w:val="20"/>
        </w:rPr>
        <w:br/>
      </w:r>
      <w:r w:rsidRPr="00402129">
        <w:rPr>
          <w:rFonts w:ascii="Arial" w:hAnsi="Arial" w:cs="Arial"/>
          <w:sz w:val="20"/>
          <w:szCs w:val="20"/>
        </w:rPr>
        <w:t>Plac Ratuszowy 58, 58-500 Jelenia Góra reprezentowana przez Prezydenta Miasta Jeleniej Góry</w:t>
      </w:r>
      <w:r w:rsidRPr="00402129">
        <w:rPr>
          <w:rFonts w:ascii="Arial" w:hAnsi="Arial" w:cs="Arial"/>
          <w:i/>
          <w:sz w:val="20"/>
          <w:szCs w:val="20"/>
          <w:lang w:eastAsia="en-US"/>
        </w:rPr>
        <w:t>;</w:t>
      </w:r>
    </w:p>
    <w:p w14:paraId="21E919AA" w14:textId="77777777" w:rsidR="00901B34" w:rsidRPr="00D24F06" w:rsidRDefault="00901B34" w:rsidP="00134977">
      <w:pPr>
        <w:numPr>
          <w:ilvl w:val="0"/>
          <w:numId w:val="64"/>
        </w:numPr>
        <w:suppressAutoHyphens w:val="0"/>
        <w:autoSpaceDE w:val="0"/>
        <w:autoSpaceDN w:val="0"/>
        <w:adjustRightInd w:val="0"/>
        <w:spacing w:after="25" w:line="276" w:lineRule="auto"/>
        <w:ind w:left="709" w:right="48" w:hanging="283"/>
        <w:jc w:val="both"/>
        <w:rPr>
          <w:rFonts w:ascii="Arial" w:eastAsia="Calibri" w:hAnsi="Arial" w:cs="Arial"/>
          <w:sz w:val="20"/>
          <w:szCs w:val="20"/>
          <w:lang w:eastAsia="en-US"/>
        </w:rPr>
      </w:pPr>
      <w:r w:rsidRPr="00402129">
        <w:rPr>
          <w:rFonts w:ascii="Arial" w:eastAsia="Calibri" w:hAnsi="Arial" w:cs="Arial"/>
          <w:color w:val="000000"/>
          <w:sz w:val="20"/>
          <w:szCs w:val="20"/>
          <w:lang w:eastAsia="en-US"/>
        </w:rPr>
        <w:t>Administrator wyznaczył Inspektora Ochrony Danych, z którym można się kontaktować w sprawach związanych z ochroną danych osobowych i realizacją praw z tym związanych w następujący sposób: pisemnie na adre</w:t>
      </w:r>
      <w:r w:rsidR="002F51C7">
        <w:rPr>
          <w:rFonts w:ascii="Arial" w:eastAsia="Calibri" w:hAnsi="Arial" w:cs="Arial"/>
          <w:color w:val="000000"/>
          <w:sz w:val="20"/>
          <w:szCs w:val="20"/>
          <w:lang w:eastAsia="en-US"/>
        </w:rPr>
        <w:t xml:space="preserve">s – Urząd Miasta Jelenia Góra, </w:t>
      </w:r>
      <w:r w:rsidRPr="00402129">
        <w:rPr>
          <w:rFonts w:ascii="Arial" w:eastAsia="Calibri" w:hAnsi="Arial" w:cs="Arial"/>
          <w:color w:val="000000"/>
          <w:sz w:val="20"/>
          <w:szCs w:val="20"/>
          <w:lang w:eastAsia="en-US"/>
        </w:rPr>
        <w:t xml:space="preserve">Inspektor Ochrony Danych Osobowych, </w:t>
      </w:r>
      <w:r>
        <w:rPr>
          <w:rFonts w:ascii="Arial" w:eastAsia="Calibri" w:hAnsi="Arial" w:cs="Arial"/>
          <w:color w:val="000000"/>
          <w:sz w:val="20"/>
          <w:szCs w:val="20"/>
          <w:lang w:eastAsia="en-US"/>
        </w:rPr>
        <w:br/>
      </w:r>
      <w:r w:rsidRPr="00402129">
        <w:rPr>
          <w:rFonts w:ascii="Arial" w:eastAsia="Calibri" w:hAnsi="Arial" w:cs="Arial"/>
          <w:color w:val="000000"/>
          <w:sz w:val="20"/>
          <w:szCs w:val="20"/>
          <w:lang w:eastAsia="en-US"/>
        </w:rPr>
        <w:t>Plac Ratuszowy 58 58-500 Jelenia Góra; osobiście w w/w siedzibie Urzędu Miasta Jelenia Góra; telefonicznie pod nr tel.75 -75 49- 860 lub poprzez</w:t>
      </w:r>
      <w:r>
        <w:rPr>
          <w:rFonts w:ascii="Arial" w:eastAsia="Calibri" w:hAnsi="Arial" w:cs="Arial"/>
          <w:color w:val="000000"/>
          <w:sz w:val="20"/>
          <w:szCs w:val="20"/>
          <w:lang w:eastAsia="en-US"/>
        </w:rPr>
        <w:t xml:space="preserve"> pocztę elektroniczną na adres: </w:t>
      </w:r>
      <w:r w:rsidRPr="00D24F06">
        <w:rPr>
          <w:rFonts w:ascii="Arial" w:eastAsia="Calibri" w:hAnsi="Arial" w:cs="Arial"/>
          <w:sz w:val="20"/>
          <w:szCs w:val="20"/>
          <w:lang w:eastAsia="en-US"/>
        </w:rPr>
        <w:t>iodo_um@jeleniagora.pl</w:t>
      </w:r>
    </w:p>
    <w:p w14:paraId="068A5C3D" w14:textId="77777777" w:rsidR="00901B34" w:rsidRPr="00D24F06" w:rsidRDefault="00901B34" w:rsidP="00134977">
      <w:pPr>
        <w:numPr>
          <w:ilvl w:val="0"/>
          <w:numId w:val="61"/>
        </w:numPr>
        <w:suppressAutoHyphens w:val="0"/>
        <w:ind w:left="709" w:hanging="283"/>
        <w:contextualSpacing/>
        <w:jc w:val="both"/>
        <w:rPr>
          <w:rFonts w:ascii="Arial" w:hAnsi="Arial" w:cs="Arial"/>
          <w:sz w:val="20"/>
          <w:szCs w:val="20"/>
        </w:rPr>
      </w:pPr>
      <w:r w:rsidRPr="00D24F06">
        <w:rPr>
          <w:rFonts w:ascii="Arial" w:hAnsi="Arial" w:cs="Arial"/>
          <w:sz w:val="20"/>
          <w:szCs w:val="20"/>
        </w:rPr>
        <w:t>Pani/Pana dane osobowe przetwarzane będą na podstawie art. 6 ust. 1 lit. c)</w:t>
      </w:r>
      <w:r w:rsidRPr="00D24F06">
        <w:rPr>
          <w:rFonts w:ascii="Arial" w:hAnsi="Arial" w:cs="Arial"/>
          <w:i/>
          <w:sz w:val="20"/>
          <w:szCs w:val="20"/>
        </w:rPr>
        <w:t xml:space="preserve"> </w:t>
      </w:r>
      <w:r w:rsidRPr="00D24F06">
        <w:rPr>
          <w:rFonts w:ascii="Arial" w:hAnsi="Arial" w:cs="Arial"/>
          <w:sz w:val="20"/>
          <w:szCs w:val="20"/>
        </w:rPr>
        <w:t xml:space="preserve">RODO w celu </w:t>
      </w:r>
      <w:r w:rsidRPr="00D24F06">
        <w:rPr>
          <w:rFonts w:ascii="Arial" w:hAnsi="Arial" w:cs="Arial"/>
          <w:sz w:val="20"/>
          <w:szCs w:val="20"/>
          <w:lang w:eastAsia="en-US"/>
        </w:rPr>
        <w:t xml:space="preserve">związanym z realizacją zapisów </w:t>
      </w:r>
      <w:r w:rsidRPr="00D24F06">
        <w:rPr>
          <w:rFonts w:ascii="Arial" w:hAnsi="Arial" w:cs="Arial"/>
          <w:sz w:val="20"/>
          <w:szCs w:val="20"/>
          <w:shd w:val="clear" w:color="auto" w:fill="FFFFFF"/>
        </w:rPr>
        <w:t>Ustawy z</w:t>
      </w:r>
      <w:r w:rsidRPr="00D24F06">
        <w:rPr>
          <w:rFonts w:ascii="Arial" w:hAnsi="Arial" w:cs="Arial"/>
          <w:sz w:val="20"/>
          <w:szCs w:val="20"/>
        </w:rPr>
        <w:t xml:space="preserve"> dnia 11 września 2019 r. Prawo zamówień publicznych </w:t>
      </w:r>
      <w:r w:rsidRPr="00D24F06">
        <w:rPr>
          <w:rFonts w:ascii="Arial" w:hAnsi="Arial" w:cs="Arial"/>
          <w:sz w:val="20"/>
          <w:szCs w:val="20"/>
        </w:rPr>
        <w:br/>
      </w:r>
      <w:r w:rsidR="005B4E0B" w:rsidRPr="00D24F06">
        <w:rPr>
          <w:rFonts w:ascii="Arial" w:hAnsi="Arial" w:cs="Arial"/>
          <w:sz w:val="20"/>
          <w:szCs w:val="20"/>
        </w:rPr>
        <w:t>(</w:t>
      </w:r>
      <w:proofErr w:type="spellStart"/>
      <w:r w:rsidR="005B4E0B" w:rsidRPr="00D24F06">
        <w:rPr>
          <w:rFonts w:ascii="Arial" w:hAnsi="Arial" w:cs="Arial"/>
          <w:sz w:val="20"/>
          <w:szCs w:val="20"/>
        </w:rPr>
        <w:t>t.j</w:t>
      </w:r>
      <w:proofErr w:type="spellEnd"/>
      <w:r w:rsidR="005B4E0B" w:rsidRPr="00D24F06">
        <w:rPr>
          <w:rFonts w:ascii="Arial" w:hAnsi="Arial" w:cs="Arial"/>
          <w:sz w:val="20"/>
          <w:szCs w:val="20"/>
        </w:rPr>
        <w:t>. Dz. U. z 2022 r., poz. 1710</w:t>
      </w:r>
      <w:r w:rsidRPr="00D24F06">
        <w:rPr>
          <w:rFonts w:ascii="Arial" w:hAnsi="Arial" w:cs="Arial"/>
          <w:sz w:val="20"/>
          <w:szCs w:val="20"/>
        </w:rPr>
        <w:t xml:space="preserve"> z </w:t>
      </w:r>
      <w:proofErr w:type="spellStart"/>
      <w:r w:rsidRPr="00D24F06">
        <w:rPr>
          <w:rFonts w:ascii="Arial" w:hAnsi="Arial" w:cs="Arial"/>
          <w:sz w:val="20"/>
          <w:szCs w:val="20"/>
        </w:rPr>
        <w:t>późn</w:t>
      </w:r>
      <w:proofErr w:type="spellEnd"/>
      <w:r w:rsidRPr="00D24F06">
        <w:rPr>
          <w:rFonts w:ascii="Arial" w:hAnsi="Arial" w:cs="Arial"/>
          <w:sz w:val="20"/>
          <w:szCs w:val="20"/>
        </w:rPr>
        <w:t>. zm.)</w:t>
      </w:r>
    </w:p>
    <w:p w14:paraId="05013C99" w14:textId="77777777" w:rsidR="00901B34" w:rsidRPr="00D24F06" w:rsidRDefault="00901B34" w:rsidP="00134977">
      <w:pPr>
        <w:numPr>
          <w:ilvl w:val="0"/>
          <w:numId w:val="61"/>
        </w:numPr>
        <w:suppressAutoHyphens w:val="0"/>
        <w:ind w:left="709" w:hanging="283"/>
        <w:contextualSpacing/>
        <w:jc w:val="both"/>
        <w:rPr>
          <w:rFonts w:ascii="Arial" w:hAnsi="Arial" w:cs="Arial"/>
          <w:sz w:val="20"/>
          <w:szCs w:val="20"/>
        </w:rPr>
      </w:pPr>
      <w:r w:rsidRPr="00D24F06">
        <w:rPr>
          <w:rFonts w:ascii="Arial" w:hAnsi="Arial" w:cs="Arial"/>
          <w:sz w:val="20"/>
          <w:szCs w:val="20"/>
        </w:rPr>
        <w:t>Pani/Pana dane osobowe mogą być udostępnione uprawnionym służbom i organom administracji publicznej, tylko jeśli przepisy ustaw to nakazują lub na to pozwalają.</w:t>
      </w:r>
    </w:p>
    <w:p w14:paraId="1B7E620C" w14:textId="77777777" w:rsidR="00901B34" w:rsidRPr="00D24F06" w:rsidRDefault="00901B34" w:rsidP="00134977">
      <w:pPr>
        <w:pStyle w:val="Akapitzlist"/>
        <w:numPr>
          <w:ilvl w:val="0"/>
          <w:numId w:val="61"/>
        </w:numPr>
        <w:suppressAutoHyphens w:val="0"/>
        <w:ind w:left="709" w:hanging="283"/>
        <w:contextualSpacing/>
        <w:jc w:val="both"/>
        <w:rPr>
          <w:rFonts w:ascii="Arial" w:hAnsi="Arial" w:cs="Arial"/>
          <w:sz w:val="20"/>
          <w:szCs w:val="20"/>
        </w:rPr>
      </w:pPr>
      <w:r w:rsidRPr="00D24F06">
        <w:rPr>
          <w:rFonts w:ascii="Arial" w:hAnsi="Arial" w:cs="Arial"/>
          <w:sz w:val="20"/>
          <w:szCs w:val="20"/>
        </w:rPr>
        <w:t xml:space="preserve">Pani/Pana dane osobowe będą przechowywane przez okres 5 lat </w:t>
      </w:r>
    </w:p>
    <w:p w14:paraId="5A841D21" w14:textId="77777777" w:rsidR="00901B34" w:rsidRPr="00D24F06" w:rsidRDefault="00901B34" w:rsidP="00134977">
      <w:pPr>
        <w:pStyle w:val="Akapitzlist"/>
        <w:numPr>
          <w:ilvl w:val="0"/>
          <w:numId w:val="61"/>
        </w:numPr>
        <w:suppressAutoHyphens w:val="0"/>
        <w:ind w:left="709" w:hanging="283"/>
        <w:contextualSpacing/>
        <w:jc w:val="both"/>
        <w:rPr>
          <w:rFonts w:ascii="Arial" w:hAnsi="Arial" w:cs="Arial"/>
          <w:sz w:val="20"/>
          <w:szCs w:val="20"/>
        </w:rPr>
      </w:pPr>
      <w:r w:rsidRPr="00D24F06">
        <w:rPr>
          <w:rFonts w:ascii="Arial" w:hAnsi="Arial" w:cs="Arial"/>
          <w:sz w:val="20"/>
          <w:szCs w:val="20"/>
        </w:rPr>
        <w:t xml:space="preserve">Pani/Pana dane osobowe nie będą przekazywane do państwa trzeciego w rozumieniu określonym </w:t>
      </w:r>
      <w:r w:rsidRPr="00D24F06">
        <w:rPr>
          <w:rFonts w:ascii="Arial" w:hAnsi="Arial" w:cs="Arial"/>
          <w:sz w:val="20"/>
          <w:szCs w:val="20"/>
        </w:rPr>
        <w:br/>
        <w:t>w przepisach RODO.</w:t>
      </w:r>
    </w:p>
    <w:p w14:paraId="195E72BA" w14:textId="77777777" w:rsidR="00901B34" w:rsidRPr="00D24F06" w:rsidRDefault="00901B34" w:rsidP="00134977">
      <w:pPr>
        <w:numPr>
          <w:ilvl w:val="0"/>
          <w:numId w:val="61"/>
        </w:numPr>
        <w:suppressAutoHyphens w:val="0"/>
        <w:ind w:left="709" w:hanging="283"/>
        <w:contextualSpacing/>
        <w:jc w:val="both"/>
        <w:rPr>
          <w:rFonts w:ascii="Arial" w:hAnsi="Arial" w:cs="Arial"/>
          <w:sz w:val="20"/>
          <w:szCs w:val="20"/>
          <w:lang w:eastAsia="en-US"/>
        </w:rPr>
      </w:pPr>
      <w:r w:rsidRPr="00D24F06">
        <w:rPr>
          <w:rFonts w:ascii="Arial" w:hAnsi="Arial" w:cs="Arial"/>
          <w:sz w:val="20"/>
          <w:szCs w:val="20"/>
        </w:rPr>
        <w:t>w odniesieniu do Pani/Pana danych osobowych decyzje nie będą podejmowane w sposób zautomatyzowany, stosowanie do art. 22 RODO;</w:t>
      </w:r>
    </w:p>
    <w:p w14:paraId="57640716" w14:textId="77777777" w:rsidR="00901B34" w:rsidRPr="00402129" w:rsidRDefault="00901B34" w:rsidP="00134977">
      <w:pPr>
        <w:numPr>
          <w:ilvl w:val="0"/>
          <w:numId w:val="61"/>
        </w:numPr>
        <w:suppressAutoHyphens w:val="0"/>
        <w:ind w:left="709" w:hanging="283"/>
        <w:contextualSpacing/>
        <w:jc w:val="both"/>
        <w:rPr>
          <w:rFonts w:ascii="Arial" w:hAnsi="Arial" w:cs="Arial"/>
          <w:sz w:val="20"/>
          <w:szCs w:val="20"/>
        </w:rPr>
      </w:pPr>
      <w:r w:rsidRPr="00402129">
        <w:rPr>
          <w:rFonts w:ascii="Arial" w:hAnsi="Arial" w:cs="Arial"/>
          <w:sz w:val="20"/>
          <w:szCs w:val="20"/>
        </w:rPr>
        <w:t>posiada Pani/Pan:</w:t>
      </w:r>
    </w:p>
    <w:p w14:paraId="3370B5B4" w14:textId="77777777" w:rsidR="00901B34" w:rsidRPr="00402129" w:rsidRDefault="00901B34" w:rsidP="00134977">
      <w:pPr>
        <w:numPr>
          <w:ilvl w:val="0"/>
          <w:numId w:val="62"/>
        </w:numPr>
        <w:suppressAutoHyphens w:val="0"/>
        <w:ind w:left="993" w:hanging="284"/>
        <w:contextualSpacing/>
        <w:jc w:val="both"/>
        <w:rPr>
          <w:rFonts w:ascii="Arial" w:hAnsi="Arial" w:cs="Arial"/>
          <w:sz w:val="20"/>
          <w:szCs w:val="20"/>
        </w:rPr>
      </w:pPr>
      <w:r w:rsidRPr="00402129">
        <w:rPr>
          <w:rFonts w:ascii="Arial" w:hAnsi="Arial" w:cs="Arial"/>
          <w:sz w:val="20"/>
          <w:szCs w:val="20"/>
        </w:rPr>
        <w:t>na podstawie art. 15 RODO prawo dostępu do danych osobowych Pani/Pana dotyczących;</w:t>
      </w:r>
    </w:p>
    <w:p w14:paraId="05F784A6" w14:textId="77777777" w:rsidR="00901B34" w:rsidRPr="00402129" w:rsidRDefault="00901B34" w:rsidP="00134977">
      <w:pPr>
        <w:numPr>
          <w:ilvl w:val="0"/>
          <w:numId w:val="62"/>
        </w:numPr>
        <w:suppressAutoHyphens w:val="0"/>
        <w:ind w:left="993" w:hanging="284"/>
        <w:contextualSpacing/>
        <w:jc w:val="both"/>
        <w:rPr>
          <w:rFonts w:ascii="Arial" w:hAnsi="Arial" w:cs="Arial"/>
          <w:sz w:val="20"/>
          <w:szCs w:val="20"/>
        </w:rPr>
      </w:pPr>
      <w:r w:rsidRPr="00402129">
        <w:rPr>
          <w:rFonts w:ascii="Arial" w:hAnsi="Arial" w:cs="Arial"/>
          <w:sz w:val="20"/>
          <w:szCs w:val="20"/>
        </w:rPr>
        <w:t>na podstawie art. 16 RODO prawo do sprostowania Pani/Pana danych osobowych</w:t>
      </w:r>
      <w:r w:rsidRPr="00402129">
        <w:rPr>
          <w:rFonts w:ascii="Arial" w:hAnsi="Arial" w:cs="Arial"/>
          <w:b/>
          <w:sz w:val="20"/>
          <w:szCs w:val="20"/>
          <w:vertAlign w:val="superscript"/>
        </w:rPr>
        <w:t>*</w:t>
      </w:r>
      <w:r w:rsidRPr="00402129">
        <w:rPr>
          <w:rFonts w:ascii="Arial" w:hAnsi="Arial" w:cs="Arial"/>
          <w:sz w:val="20"/>
          <w:szCs w:val="20"/>
        </w:rPr>
        <w:t>;</w:t>
      </w:r>
    </w:p>
    <w:p w14:paraId="03A88802" w14:textId="77777777" w:rsidR="00901B34" w:rsidRPr="00402129" w:rsidRDefault="00901B34" w:rsidP="00134977">
      <w:pPr>
        <w:numPr>
          <w:ilvl w:val="0"/>
          <w:numId w:val="62"/>
        </w:numPr>
        <w:suppressAutoHyphens w:val="0"/>
        <w:ind w:left="993" w:hanging="284"/>
        <w:contextualSpacing/>
        <w:jc w:val="both"/>
        <w:rPr>
          <w:rFonts w:ascii="Arial" w:hAnsi="Arial" w:cs="Arial"/>
          <w:sz w:val="20"/>
          <w:szCs w:val="20"/>
        </w:rPr>
      </w:pPr>
      <w:r w:rsidRPr="00402129">
        <w:rPr>
          <w:rFonts w:ascii="Arial" w:hAnsi="Arial" w:cs="Arial"/>
          <w:sz w:val="20"/>
          <w:szCs w:val="20"/>
        </w:rPr>
        <w:t xml:space="preserve">na podstawie art. 18 RODO prawo żądania od administratora ograniczenia przetwarzania danych osobowych z zastrzeżeniem przypadków, o których mowa w art. 18 ust. 2 RODO;  </w:t>
      </w:r>
    </w:p>
    <w:p w14:paraId="737674F0" w14:textId="77777777" w:rsidR="00901B34" w:rsidRPr="00402129" w:rsidRDefault="00901B34" w:rsidP="00134977">
      <w:pPr>
        <w:numPr>
          <w:ilvl w:val="0"/>
          <w:numId w:val="62"/>
        </w:numPr>
        <w:suppressAutoHyphens w:val="0"/>
        <w:ind w:left="993" w:hanging="284"/>
        <w:contextualSpacing/>
        <w:jc w:val="both"/>
        <w:rPr>
          <w:rFonts w:ascii="Arial" w:hAnsi="Arial" w:cs="Arial"/>
          <w:i/>
          <w:sz w:val="20"/>
          <w:szCs w:val="20"/>
        </w:rPr>
      </w:pPr>
      <w:r w:rsidRPr="00402129">
        <w:rPr>
          <w:rFonts w:ascii="Arial" w:hAnsi="Arial" w:cs="Arial"/>
          <w:sz w:val="20"/>
          <w:szCs w:val="20"/>
        </w:rPr>
        <w:t>prawo do wniesienia skargi do Prezesa Urzędu Ochrony Danych Osobowych, gdy uzna Pani/Pan, że przetwarzanie danych osobowych Pani/Pana dotyczących narusza przepisy RODO;</w:t>
      </w:r>
    </w:p>
    <w:p w14:paraId="22710E94" w14:textId="77777777" w:rsidR="00901B34" w:rsidRPr="00402129" w:rsidRDefault="00901B34" w:rsidP="00134977">
      <w:pPr>
        <w:numPr>
          <w:ilvl w:val="0"/>
          <w:numId w:val="61"/>
        </w:numPr>
        <w:suppressAutoHyphens w:val="0"/>
        <w:ind w:left="709" w:hanging="283"/>
        <w:contextualSpacing/>
        <w:rPr>
          <w:rFonts w:ascii="Arial" w:hAnsi="Arial" w:cs="Arial"/>
          <w:i/>
          <w:sz w:val="20"/>
          <w:szCs w:val="20"/>
        </w:rPr>
      </w:pPr>
      <w:r w:rsidRPr="00402129">
        <w:rPr>
          <w:rFonts w:ascii="Arial" w:hAnsi="Arial" w:cs="Arial"/>
          <w:sz w:val="20"/>
          <w:szCs w:val="20"/>
        </w:rPr>
        <w:t>nie przysługuje Pani/Panu:</w:t>
      </w:r>
    </w:p>
    <w:p w14:paraId="6649131D" w14:textId="77777777" w:rsidR="00901B34" w:rsidRPr="00402129" w:rsidRDefault="00901B34" w:rsidP="00134977">
      <w:pPr>
        <w:numPr>
          <w:ilvl w:val="0"/>
          <w:numId w:val="63"/>
        </w:numPr>
        <w:tabs>
          <w:tab w:val="left" w:pos="993"/>
        </w:tabs>
        <w:suppressAutoHyphens w:val="0"/>
        <w:ind w:left="851" w:hanging="142"/>
        <w:contextualSpacing/>
        <w:jc w:val="both"/>
        <w:rPr>
          <w:rFonts w:ascii="Arial" w:hAnsi="Arial" w:cs="Arial"/>
          <w:i/>
          <w:sz w:val="20"/>
          <w:szCs w:val="20"/>
        </w:rPr>
      </w:pPr>
      <w:r w:rsidRPr="00402129">
        <w:rPr>
          <w:rFonts w:ascii="Arial" w:hAnsi="Arial" w:cs="Arial"/>
          <w:sz w:val="20"/>
          <w:szCs w:val="20"/>
        </w:rPr>
        <w:t>w związku z art. 17 ust. 3 lit. b, d lub e RODO prawo do usunięcia danych osobowych;</w:t>
      </w:r>
    </w:p>
    <w:p w14:paraId="1C6F2717" w14:textId="77777777" w:rsidR="00901B34" w:rsidRDefault="00901B34" w:rsidP="00134977">
      <w:pPr>
        <w:numPr>
          <w:ilvl w:val="0"/>
          <w:numId w:val="63"/>
        </w:numPr>
        <w:tabs>
          <w:tab w:val="left" w:pos="993"/>
        </w:tabs>
        <w:suppressAutoHyphens w:val="0"/>
        <w:ind w:left="851" w:hanging="142"/>
        <w:contextualSpacing/>
        <w:jc w:val="both"/>
        <w:rPr>
          <w:rFonts w:ascii="Arial" w:hAnsi="Arial" w:cs="Arial"/>
          <w:b/>
          <w:i/>
          <w:sz w:val="20"/>
          <w:szCs w:val="20"/>
        </w:rPr>
      </w:pPr>
      <w:r w:rsidRPr="00402129">
        <w:rPr>
          <w:rFonts w:ascii="Arial" w:hAnsi="Arial" w:cs="Arial"/>
          <w:sz w:val="20"/>
          <w:szCs w:val="20"/>
        </w:rPr>
        <w:t>prawo do przenoszenia danych osobowych, o którym mowa w art. 20 RODO;</w:t>
      </w:r>
    </w:p>
    <w:p w14:paraId="6F3B51E1" w14:textId="77777777" w:rsidR="00901B34" w:rsidRPr="00901B34" w:rsidRDefault="00901B34" w:rsidP="00134977">
      <w:pPr>
        <w:numPr>
          <w:ilvl w:val="0"/>
          <w:numId w:val="63"/>
        </w:numPr>
        <w:suppressAutoHyphens w:val="0"/>
        <w:ind w:left="993" w:hanging="284"/>
        <w:contextualSpacing/>
        <w:jc w:val="both"/>
        <w:rPr>
          <w:rFonts w:ascii="Arial" w:hAnsi="Arial" w:cs="Arial"/>
          <w:b/>
          <w:i/>
          <w:sz w:val="20"/>
          <w:szCs w:val="20"/>
        </w:rPr>
      </w:pPr>
      <w:r w:rsidRPr="00901B34">
        <w:rPr>
          <w:rFonts w:ascii="Arial" w:hAnsi="Arial" w:cs="Arial"/>
          <w:sz w:val="20"/>
          <w:szCs w:val="20"/>
        </w:rPr>
        <w:t>prawo sprzeciwu, wobec przetwarzania danych osobowych na podstawie art. 21 RODO, gdyż   podstawą prawną przetwarzania Pani/Pana danych osobowych jest art. 6 ust. 1 lit. c) RODO.</w:t>
      </w:r>
    </w:p>
    <w:p w14:paraId="51C10B3D" w14:textId="77777777" w:rsidR="00A0064C" w:rsidRDefault="00901B34" w:rsidP="00901B34">
      <w:pPr>
        <w:suppressAutoHyphens w:val="0"/>
        <w:ind w:left="426"/>
        <w:jc w:val="both"/>
        <w:rPr>
          <w:rFonts w:ascii="Arial" w:hAnsi="Arial" w:cs="Arial"/>
          <w:sz w:val="20"/>
          <w:szCs w:val="20"/>
        </w:rPr>
      </w:pPr>
      <w:r w:rsidRPr="00402129">
        <w:rPr>
          <w:rFonts w:ascii="Arial" w:hAnsi="Arial" w:cs="Arial"/>
          <w:sz w:val="20"/>
          <w:szCs w:val="20"/>
        </w:rPr>
        <w:t>Zakres każdego z w/w praw oraz sytuacje, w których można z nich skorzystać wynikają z przepisów z</w:t>
      </w:r>
      <w:r>
        <w:rPr>
          <w:rFonts w:ascii="Arial" w:hAnsi="Arial" w:cs="Arial"/>
          <w:sz w:val="20"/>
          <w:szCs w:val="20"/>
        </w:rPr>
        <w:t> </w:t>
      </w:r>
      <w:r w:rsidRPr="00402129">
        <w:rPr>
          <w:rFonts w:ascii="Arial" w:hAnsi="Arial" w:cs="Arial"/>
          <w:sz w:val="20"/>
          <w:szCs w:val="20"/>
        </w:rPr>
        <w:t>zakresu ochrony danych osobowych (RODO i przepisów krajowych). To, z którego uprawnienia będzie można skorzystać będzie przedmiotem rozstrzygnięcia przez Administratora w ramach rozpatrywania ewentualnego wniosku o skorzystanie, z któregoś z w/w praw.</w:t>
      </w:r>
    </w:p>
    <w:p w14:paraId="75D90F94" w14:textId="77777777" w:rsidR="00D6573F" w:rsidRDefault="00DA4275" w:rsidP="00D24F06">
      <w:pPr>
        <w:pStyle w:val="Nagwek1"/>
        <w:numPr>
          <w:ilvl w:val="0"/>
          <w:numId w:val="7"/>
        </w:numPr>
        <w:tabs>
          <w:tab w:val="clear" w:pos="0"/>
        </w:tabs>
        <w:spacing w:before="200" w:after="0" w:line="240" w:lineRule="auto"/>
        <w:ind w:left="284" w:hanging="284"/>
        <w:jc w:val="both"/>
      </w:pPr>
      <w:bookmarkStart w:id="357" w:name="_Toc66348099"/>
      <w:r>
        <w:rPr>
          <w:sz w:val="20"/>
        </w:rPr>
        <w:t>W</w:t>
      </w:r>
      <w:r w:rsidR="00AF5637">
        <w:rPr>
          <w:sz w:val="20"/>
        </w:rPr>
        <w:t>YKAZ ZAŁĄCZNIKÓW DO NINIEJSZEJ IDW</w:t>
      </w:r>
      <w:bookmarkEnd w:id="357"/>
      <w:r w:rsidR="00FF66FC">
        <w:rPr>
          <w:sz w:val="20"/>
        </w:rPr>
        <w:t>.</w:t>
      </w:r>
    </w:p>
    <w:p w14:paraId="23379A9A" w14:textId="77777777" w:rsidR="00D6573F" w:rsidRDefault="00D6573F" w:rsidP="00D24F06">
      <w:pPr>
        <w:spacing w:before="40"/>
        <w:ind w:left="709" w:hanging="425"/>
      </w:pPr>
      <w:r>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firstRow="0" w:lastRow="0" w:firstColumn="0" w:lastColumn="0" w:noHBand="0" w:noVBand="0"/>
      </w:tblPr>
      <w:tblGrid>
        <w:gridCol w:w="567"/>
        <w:gridCol w:w="1701"/>
        <w:gridCol w:w="6571"/>
      </w:tblGrid>
      <w:tr w:rsidR="00D6573F" w14:paraId="70B39F34" w14:textId="77777777">
        <w:tc>
          <w:tcPr>
            <w:tcW w:w="567" w:type="dxa"/>
            <w:tcBorders>
              <w:top w:val="single" w:sz="6" w:space="0" w:color="000001"/>
              <w:left w:val="single" w:sz="6" w:space="0" w:color="000001"/>
              <w:bottom w:val="single" w:sz="6" w:space="0" w:color="000001"/>
            </w:tcBorders>
            <w:shd w:val="clear" w:color="auto" w:fill="auto"/>
            <w:vAlign w:val="center"/>
          </w:tcPr>
          <w:p w14:paraId="2732C6E9" w14:textId="77777777" w:rsidR="00D6573F" w:rsidRDefault="00D6573F">
            <w:pPr>
              <w:jc w:val="center"/>
            </w:pPr>
            <w:r>
              <w:rPr>
                <w:rFonts w:ascii="Arial" w:hAnsi="Arial"/>
                <w:b/>
                <w:sz w:val="20"/>
              </w:rPr>
              <w:t>L.p.</w:t>
            </w:r>
          </w:p>
        </w:tc>
        <w:tc>
          <w:tcPr>
            <w:tcW w:w="1701" w:type="dxa"/>
            <w:tcBorders>
              <w:top w:val="single" w:sz="6" w:space="0" w:color="000001"/>
              <w:left w:val="single" w:sz="6" w:space="0" w:color="000001"/>
              <w:bottom w:val="single" w:sz="6" w:space="0" w:color="000001"/>
            </w:tcBorders>
            <w:shd w:val="clear" w:color="auto" w:fill="auto"/>
            <w:vAlign w:val="center"/>
          </w:tcPr>
          <w:p w14:paraId="62059EA0" w14:textId="77777777" w:rsidR="00D6573F" w:rsidRDefault="00D6573F">
            <w:pPr>
              <w:jc w:val="center"/>
            </w:pPr>
            <w:r>
              <w:rPr>
                <w:rFonts w:ascii="Arial" w:hAnsi="Arial"/>
                <w:b/>
                <w:sz w:val="20"/>
              </w:rPr>
              <w:t>Oznaczenie załącznika</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A352FE" w14:textId="77777777" w:rsidR="00D6573F" w:rsidRDefault="00D6573F" w:rsidP="00A05055">
            <w:pPr>
              <w:pStyle w:val="Nagwek3"/>
              <w:tabs>
                <w:tab w:val="clear" w:pos="0"/>
              </w:tabs>
              <w:spacing w:after="0" w:line="240" w:lineRule="auto"/>
              <w:jc w:val="center"/>
            </w:pPr>
            <w:bookmarkStart w:id="358" w:name="_Toc524426931"/>
            <w:bookmarkStart w:id="359" w:name="_Toc63694444"/>
            <w:bookmarkStart w:id="360" w:name="_Toc63702270"/>
            <w:bookmarkStart w:id="361" w:name="_Toc66348100"/>
            <w:r>
              <w:rPr>
                <w:b/>
                <w:sz w:val="20"/>
              </w:rPr>
              <w:t>Nazwa załącznika</w:t>
            </w:r>
            <w:bookmarkEnd w:id="358"/>
            <w:bookmarkEnd w:id="359"/>
            <w:bookmarkEnd w:id="360"/>
            <w:bookmarkEnd w:id="361"/>
          </w:p>
        </w:tc>
      </w:tr>
      <w:tr w:rsidR="00D6573F" w14:paraId="6F9DB750" w14:textId="77777777">
        <w:trPr>
          <w:trHeight w:val="429"/>
        </w:trPr>
        <w:tc>
          <w:tcPr>
            <w:tcW w:w="567" w:type="dxa"/>
            <w:tcBorders>
              <w:top w:val="single" w:sz="6" w:space="0" w:color="000001"/>
              <w:left w:val="single" w:sz="6" w:space="0" w:color="000001"/>
              <w:bottom w:val="single" w:sz="6" w:space="0" w:color="000001"/>
            </w:tcBorders>
            <w:shd w:val="clear" w:color="auto" w:fill="auto"/>
            <w:vAlign w:val="center"/>
          </w:tcPr>
          <w:p w14:paraId="35EF924A" w14:textId="77777777" w:rsidR="00D6573F" w:rsidRDefault="00D6573F">
            <w:pPr>
              <w:pStyle w:val="Stopka"/>
              <w:tabs>
                <w:tab w:val="clear" w:pos="4536"/>
                <w:tab w:val="clear" w:pos="9072"/>
                <w:tab w:val="left" w:pos="360"/>
              </w:tabs>
              <w:jc w:val="center"/>
            </w:pPr>
            <w:r>
              <w:rPr>
                <w:sz w:val="20"/>
              </w:rPr>
              <w:t>1</w:t>
            </w:r>
          </w:p>
        </w:tc>
        <w:tc>
          <w:tcPr>
            <w:tcW w:w="1701" w:type="dxa"/>
            <w:tcBorders>
              <w:top w:val="single" w:sz="6" w:space="0" w:color="000001"/>
              <w:left w:val="single" w:sz="6" w:space="0" w:color="000001"/>
              <w:bottom w:val="single" w:sz="6" w:space="0" w:color="000001"/>
            </w:tcBorders>
            <w:shd w:val="clear" w:color="auto" w:fill="auto"/>
            <w:vAlign w:val="center"/>
          </w:tcPr>
          <w:p w14:paraId="42CBF939" w14:textId="77777777" w:rsidR="00D6573F" w:rsidRDefault="00D6573F">
            <w:pPr>
              <w:jc w:val="center"/>
            </w:pPr>
            <w:r>
              <w:rPr>
                <w:rFonts w:ascii="Arial" w:hAnsi="Arial"/>
                <w:sz w:val="20"/>
              </w:rPr>
              <w:t>Załącznik nr 1</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624DF78" w14:textId="77777777" w:rsidR="00D6573F" w:rsidRDefault="00D6573F">
            <w:r>
              <w:rPr>
                <w:rFonts w:ascii="Arial" w:hAnsi="Arial"/>
                <w:sz w:val="20"/>
              </w:rPr>
              <w:t>Wzór Formularza Oferty</w:t>
            </w:r>
          </w:p>
        </w:tc>
      </w:tr>
      <w:tr w:rsidR="00D6573F" w14:paraId="7DF2D138" w14:textId="77777777">
        <w:tc>
          <w:tcPr>
            <w:tcW w:w="567" w:type="dxa"/>
            <w:tcBorders>
              <w:top w:val="single" w:sz="6" w:space="0" w:color="000001"/>
              <w:left w:val="single" w:sz="6" w:space="0" w:color="000001"/>
              <w:bottom w:val="single" w:sz="6" w:space="0" w:color="000001"/>
            </w:tcBorders>
            <w:shd w:val="clear" w:color="auto" w:fill="auto"/>
            <w:vAlign w:val="center"/>
          </w:tcPr>
          <w:p w14:paraId="108E6529" w14:textId="77777777" w:rsidR="00D6573F" w:rsidRDefault="00D6573F">
            <w:pPr>
              <w:jc w:val="center"/>
            </w:pPr>
            <w:r>
              <w:rPr>
                <w:rFonts w:ascii="Arial" w:hAnsi="Arial"/>
                <w:sz w:val="20"/>
              </w:rPr>
              <w:t>2</w:t>
            </w:r>
          </w:p>
        </w:tc>
        <w:tc>
          <w:tcPr>
            <w:tcW w:w="1701" w:type="dxa"/>
            <w:tcBorders>
              <w:top w:val="single" w:sz="6" w:space="0" w:color="000001"/>
              <w:left w:val="single" w:sz="6" w:space="0" w:color="000001"/>
              <w:bottom w:val="single" w:sz="6" w:space="0" w:color="000001"/>
            </w:tcBorders>
            <w:shd w:val="clear" w:color="auto" w:fill="auto"/>
            <w:vAlign w:val="center"/>
          </w:tcPr>
          <w:p w14:paraId="41CB9B5A" w14:textId="77777777" w:rsidR="00D6573F" w:rsidRDefault="00D6573F">
            <w:pPr>
              <w:jc w:val="center"/>
            </w:pPr>
            <w:r>
              <w:rPr>
                <w:rFonts w:ascii="Arial" w:hAnsi="Arial"/>
                <w:sz w:val="20"/>
              </w:rPr>
              <w:t>Załącznik nr 2</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13B425" w14:textId="77777777" w:rsidR="00D6573F" w:rsidRDefault="00D6573F" w:rsidP="00D24F06">
            <w:pPr>
              <w:jc w:val="both"/>
            </w:pPr>
            <w:r>
              <w:rPr>
                <w:rFonts w:ascii="Arial" w:hAnsi="Arial"/>
                <w:sz w:val="20"/>
              </w:rPr>
              <w:t xml:space="preserve">Wzór oświadczenia o </w:t>
            </w:r>
            <w:r w:rsidR="00D24F06">
              <w:rPr>
                <w:rFonts w:ascii="Arial" w:hAnsi="Arial"/>
                <w:sz w:val="20"/>
              </w:rPr>
              <w:t xml:space="preserve">braku podstaw do wykluczenia i </w:t>
            </w:r>
            <w:r>
              <w:rPr>
                <w:rFonts w:ascii="Arial" w:hAnsi="Arial"/>
                <w:sz w:val="20"/>
              </w:rPr>
              <w:t>spełnianiu warun</w:t>
            </w:r>
            <w:r w:rsidR="00D24F06">
              <w:rPr>
                <w:rFonts w:ascii="Arial" w:hAnsi="Arial"/>
                <w:sz w:val="20"/>
              </w:rPr>
              <w:t xml:space="preserve">ków udziału w postępowaniu </w:t>
            </w:r>
            <w:r>
              <w:rPr>
                <w:rFonts w:ascii="Arial" w:hAnsi="Arial"/>
                <w:i/>
                <w:sz w:val="20"/>
              </w:rPr>
              <w:t>(wraz z załącznikiem nr 2a)</w:t>
            </w:r>
          </w:p>
        </w:tc>
      </w:tr>
      <w:tr w:rsidR="00D6573F" w14:paraId="6E1FC797" w14:textId="77777777">
        <w:trPr>
          <w:trHeight w:val="419"/>
        </w:trPr>
        <w:tc>
          <w:tcPr>
            <w:tcW w:w="567" w:type="dxa"/>
            <w:tcBorders>
              <w:top w:val="single" w:sz="6" w:space="0" w:color="000001"/>
              <w:left w:val="single" w:sz="6" w:space="0" w:color="000001"/>
              <w:bottom w:val="single" w:sz="6" w:space="0" w:color="000001"/>
            </w:tcBorders>
            <w:shd w:val="clear" w:color="auto" w:fill="auto"/>
            <w:vAlign w:val="center"/>
          </w:tcPr>
          <w:p w14:paraId="6751531E" w14:textId="77777777" w:rsidR="00D6573F" w:rsidRDefault="00D6573F">
            <w:pPr>
              <w:jc w:val="center"/>
            </w:pPr>
            <w:r>
              <w:rPr>
                <w:rFonts w:ascii="Arial" w:hAnsi="Arial"/>
                <w:sz w:val="20"/>
              </w:rPr>
              <w:t>3</w:t>
            </w:r>
          </w:p>
        </w:tc>
        <w:tc>
          <w:tcPr>
            <w:tcW w:w="1701" w:type="dxa"/>
            <w:tcBorders>
              <w:top w:val="single" w:sz="6" w:space="0" w:color="000001"/>
              <w:left w:val="single" w:sz="6" w:space="0" w:color="000001"/>
              <w:bottom w:val="single" w:sz="6" w:space="0" w:color="000001"/>
            </w:tcBorders>
            <w:shd w:val="clear" w:color="auto" w:fill="auto"/>
            <w:vAlign w:val="center"/>
          </w:tcPr>
          <w:p w14:paraId="35EE96D1" w14:textId="77777777" w:rsidR="00D6573F" w:rsidRDefault="00D6573F">
            <w:pPr>
              <w:jc w:val="center"/>
            </w:pPr>
            <w:r>
              <w:rPr>
                <w:rFonts w:ascii="Arial" w:hAnsi="Arial"/>
                <w:sz w:val="20"/>
              </w:rPr>
              <w:t>Załącznik nr 3</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D1C9F81" w14:textId="77777777" w:rsidR="00D6573F" w:rsidRDefault="00D6573F">
            <w:r>
              <w:rPr>
                <w:rFonts w:ascii="Arial" w:hAnsi="Arial"/>
                <w:sz w:val="20"/>
              </w:rPr>
              <w:t>Wzór wykazu osób</w:t>
            </w:r>
          </w:p>
        </w:tc>
      </w:tr>
      <w:tr w:rsidR="00DC25B3" w14:paraId="614CAA94" w14:textId="77777777">
        <w:tc>
          <w:tcPr>
            <w:tcW w:w="567" w:type="dxa"/>
            <w:tcBorders>
              <w:top w:val="single" w:sz="6" w:space="0" w:color="000001"/>
              <w:left w:val="single" w:sz="6" w:space="0" w:color="000001"/>
              <w:bottom w:val="single" w:sz="6" w:space="0" w:color="000001"/>
            </w:tcBorders>
            <w:shd w:val="clear" w:color="auto" w:fill="auto"/>
            <w:vAlign w:val="center"/>
          </w:tcPr>
          <w:p w14:paraId="244CA78D" w14:textId="5538D152" w:rsidR="00DC25B3" w:rsidRDefault="00DC25B3">
            <w:pPr>
              <w:jc w:val="center"/>
              <w:rPr>
                <w:rFonts w:ascii="Arial" w:hAnsi="Arial"/>
                <w:sz w:val="20"/>
              </w:rPr>
            </w:pPr>
            <w:r>
              <w:rPr>
                <w:rFonts w:ascii="Arial" w:hAnsi="Arial"/>
                <w:sz w:val="20"/>
              </w:rPr>
              <w:t>4</w:t>
            </w:r>
          </w:p>
        </w:tc>
        <w:tc>
          <w:tcPr>
            <w:tcW w:w="1701" w:type="dxa"/>
            <w:tcBorders>
              <w:top w:val="single" w:sz="6" w:space="0" w:color="000001"/>
              <w:left w:val="single" w:sz="6" w:space="0" w:color="000001"/>
              <w:bottom w:val="single" w:sz="6" w:space="0" w:color="000001"/>
            </w:tcBorders>
            <w:shd w:val="clear" w:color="auto" w:fill="auto"/>
            <w:vAlign w:val="center"/>
          </w:tcPr>
          <w:p w14:paraId="2BC48B3D" w14:textId="50583390" w:rsidR="00DC25B3" w:rsidRDefault="00DC25B3">
            <w:pPr>
              <w:jc w:val="center"/>
              <w:rPr>
                <w:rFonts w:ascii="Arial" w:hAnsi="Arial"/>
                <w:sz w:val="20"/>
              </w:rPr>
            </w:pPr>
            <w:r w:rsidRPr="00DC25B3">
              <w:rPr>
                <w:rFonts w:ascii="Arial" w:hAnsi="Arial"/>
                <w:sz w:val="20"/>
              </w:rPr>
              <w:t xml:space="preserve">Załącznik nr </w:t>
            </w:r>
            <w:r>
              <w:rPr>
                <w:rFonts w:ascii="Arial" w:hAnsi="Arial"/>
                <w:sz w:val="20"/>
              </w:rPr>
              <w:t>4</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E1E73C9" w14:textId="60A4E17D" w:rsidR="00DC25B3" w:rsidRDefault="00DC25B3" w:rsidP="00DA4275">
            <w:pPr>
              <w:jc w:val="both"/>
              <w:rPr>
                <w:rFonts w:ascii="Arial" w:hAnsi="Arial"/>
                <w:sz w:val="20"/>
              </w:rPr>
            </w:pPr>
            <w:r w:rsidRPr="00DC25B3">
              <w:rPr>
                <w:rFonts w:ascii="Arial" w:hAnsi="Arial"/>
                <w:sz w:val="20"/>
              </w:rPr>
              <w:t>Wzór wykazu robót budowlanych</w:t>
            </w:r>
          </w:p>
        </w:tc>
      </w:tr>
      <w:tr w:rsidR="00667AB8" w14:paraId="2C39478F" w14:textId="77777777">
        <w:tc>
          <w:tcPr>
            <w:tcW w:w="567" w:type="dxa"/>
            <w:tcBorders>
              <w:top w:val="single" w:sz="6" w:space="0" w:color="000001"/>
              <w:left w:val="single" w:sz="6" w:space="0" w:color="000001"/>
              <w:bottom w:val="single" w:sz="6" w:space="0" w:color="000001"/>
            </w:tcBorders>
            <w:shd w:val="clear" w:color="auto" w:fill="auto"/>
            <w:vAlign w:val="center"/>
          </w:tcPr>
          <w:p w14:paraId="706F5662" w14:textId="7C3BE14F" w:rsidR="00667AB8" w:rsidRDefault="00DC25B3">
            <w:pPr>
              <w:jc w:val="center"/>
              <w:rPr>
                <w:rFonts w:ascii="Arial" w:hAnsi="Arial"/>
                <w:sz w:val="20"/>
              </w:rPr>
            </w:pPr>
            <w:r>
              <w:rPr>
                <w:rFonts w:ascii="Arial" w:hAnsi="Arial"/>
                <w:sz w:val="20"/>
              </w:rPr>
              <w:t>5</w:t>
            </w:r>
          </w:p>
        </w:tc>
        <w:tc>
          <w:tcPr>
            <w:tcW w:w="1701" w:type="dxa"/>
            <w:tcBorders>
              <w:top w:val="single" w:sz="6" w:space="0" w:color="000001"/>
              <w:left w:val="single" w:sz="6" w:space="0" w:color="000001"/>
              <w:bottom w:val="single" w:sz="6" w:space="0" w:color="000001"/>
            </w:tcBorders>
            <w:shd w:val="clear" w:color="auto" w:fill="auto"/>
            <w:vAlign w:val="center"/>
          </w:tcPr>
          <w:p w14:paraId="7A51E436" w14:textId="7D5DFC66" w:rsidR="00667AB8" w:rsidRDefault="004123D2">
            <w:pPr>
              <w:jc w:val="center"/>
              <w:rPr>
                <w:rFonts w:ascii="Arial" w:hAnsi="Arial"/>
                <w:sz w:val="20"/>
              </w:rPr>
            </w:pPr>
            <w:r>
              <w:rPr>
                <w:rFonts w:ascii="Arial" w:hAnsi="Arial"/>
                <w:sz w:val="20"/>
              </w:rPr>
              <w:t xml:space="preserve">Załącznik nr </w:t>
            </w:r>
            <w:r w:rsidR="00DC25B3">
              <w:rPr>
                <w:rFonts w:ascii="Arial" w:hAnsi="Arial"/>
                <w:sz w:val="20"/>
              </w:rPr>
              <w:t>5</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2ACDA23" w14:textId="5BA12F12" w:rsidR="00667AB8" w:rsidRDefault="00667AB8" w:rsidP="00DA4275">
            <w:pPr>
              <w:jc w:val="both"/>
              <w:rPr>
                <w:rFonts w:ascii="Arial" w:hAnsi="Arial"/>
                <w:sz w:val="20"/>
              </w:rPr>
            </w:pPr>
            <w:r>
              <w:rPr>
                <w:rFonts w:ascii="Arial" w:hAnsi="Arial"/>
                <w:sz w:val="20"/>
              </w:rPr>
              <w:t xml:space="preserve">Wzór oświadczenia </w:t>
            </w:r>
            <w:r w:rsidR="001A5250" w:rsidRPr="001A5250">
              <w:rPr>
                <w:rFonts w:ascii="Arial" w:hAnsi="Arial"/>
                <w:sz w:val="20"/>
              </w:rPr>
              <w:t>o aktualności informacji zawartych w</w:t>
            </w:r>
            <w:r w:rsidR="001A5250">
              <w:rPr>
                <w:rFonts w:ascii="Arial" w:hAnsi="Arial"/>
                <w:sz w:val="20"/>
              </w:rPr>
              <w:t> </w:t>
            </w:r>
            <w:r w:rsidR="001A5250" w:rsidRPr="001A5250">
              <w:rPr>
                <w:rFonts w:ascii="Arial" w:hAnsi="Arial"/>
                <w:sz w:val="20"/>
              </w:rPr>
              <w:t xml:space="preserve">oświadczeniu, </w:t>
            </w:r>
            <w:r w:rsidR="003F5DAC">
              <w:rPr>
                <w:rFonts w:ascii="Arial" w:hAnsi="Arial"/>
                <w:sz w:val="20"/>
              </w:rPr>
              <w:br/>
            </w:r>
            <w:r w:rsidR="001A5250" w:rsidRPr="001A5250">
              <w:rPr>
                <w:rFonts w:ascii="Arial" w:hAnsi="Arial"/>
                <w:sz w:val="20"/>
              </w:rPr>
              <w:t xml:space="preserve">o którym mowa w art. 125 ust. </w:t>
            </w:r>
            <w:proofErr w:type="spellStart"/>
            <w:r w:rsidR="00E33CE8" w:rsidRPr="00E33CE8">
              <w:rPr>
                <w:rFonts w:ascii="Arial" w:hAnsi="Arial"/>
                <w:sz w:val="20"/>
              </w:rPr>
              <w:t>u.p.z.p</w:t>
            </w:r>
            <w:proofErr w:type="spellEnd"/>
            <w:r w:rsidR="001A5250" w:rsidRPr="001A5250">
              <w:rPr>
                <w:rFonts w:ascii="Arial" w:hAnsi="Arial"/>
                <w:sz w:val="20"/>
              </w:rPr>
              <w:t>, w</w:t>
            </w:r>
            <w:r w:rsidR="001A5250">
              <w:rPr>
                <w:rFonts w:ascii="Arial" w:hAnsi="Arial"/>
                <w:sz w:val="20"/>
              </w:rPr>
              <w:t> </w:t>
            </w:r>
            <w:r w:rsidR="001A5250" w:rsidRPr="001A5250">
              <w:rPr>
                <w:rFonts w:ascii="Arial" w:hAnsi="Arial"/>
                <w:sz w:val="20"/>
              </w:rPr>
              <w:t xml:space="preserve">zakresie podstaw wykluczenia </w:t>
            </w:r>
            <w:r w:rsidR="003F5DAC">
              <w:rPr>
                <w:rFonts w:ascii="Arial" w:hAnsi="Arial"/>
                <w:sz w:val="20"/>
              </w:rPr>
              <w:br/>
            </w:r>
            <w:r w:rsidR="001A5250" w:rsidRPr="001A5250">
              <w:rPr>
                <w:rFonts w:ascii="Arial" w:hAnsi="Arial"/>
                <w:sz w:val="20"/>
              </w:rPr>
              <w:t>z postępowania wskazanych przez Zamawiającego</w:t>
            </w:r>
          </w:p>
        </w:tc>
      </w:tr>
      <w:tr w:rsidR="00D6573F" w14:paraId="27B7A7DF" w14:textId="77777777">
        <w:tc>
          <w:tcPr>
            <w:tcW w:w="567" w:type="dxa"/>
            <w:tcBorders>
              <w:top w:val="single" w:sz="6" w:space="0" w:color="000001"/>
              <w:left w:val="single" w:sz="6" w:space="0" w:color="000001"/>
              <w:bottom w:val="single" w:sz="6" w:space="0" w:color="000001"/>
            </w:tcBorders>
            <w:shd w:val="clear" w:color="auto" w:fill="auto"/>
            <w:vAlign w:val="center"/>
          </w:tcPr>
          <w:p w14:paraId="2C7B006F" w14:textId="4064EA53" w:rsidR="00D6573F" w:rsidRDefault="00DC25B3">
            <w:pPr>
              <w:jc w:val="center"/>
            </w:pPr>
            <w:r>
              <w:rPr>
                <w:rFonts w:ascii="Arial" w:hAnsi="Arial"/>
                <w:sz w:val="20"/>
              </w:rPr>
              <w:t>6</w:t>
            </w:r>
          </w:p>
        </w:tc>
        <w:tc>
          <w:tcPr>
            <w:tcW w:w="1701" w:type="dxa"/>
            <w:tcBorders>
              <w:top w:val="single" w:sz="6" w:space="0" w:color="000001"/>
              <w:left w:val="single" w:sz="6" w:space="0" w:color="000001"/>
              <w:bottom w:val="single" w:sz="6" w:space="0" w:color="000001"/>
            </w:tcBorders>
            <w:shd w:val="clear" w:color="auto" w:fill="auto"/>
            <w:vAlign w:val="center"/>
          </w:tcPr>
          <w:p w14:paraId="05CC60BE" w14:textId="7A6974FB" w:rsidR="00D6573F" w:rsidRDefault="00D6573F">
            <w:pPr>
              <w:jc w:val="center"/>
            </w:pPr>
            <w:r>
              <w:rPr>
                <w:rFonts w:ascii="Arial" w:hAnsi="Arial"/>
                <w:sz w:val="20"/>
              </w:rPr>
              <w:t xml:space="preserve">Załącznik nr </w:t>
            </w:r>
            <w:r w:rsidR="00DC25B3">
              <w:rPr>
                <w:rFonts w:ascii="Arial" w:hAnsi="Arial"/>
                <w:sz w:val="20"/>
              </w:rPr>
              <w:t>6</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A81844" w14:textId="77777777" w:rsidR="00D6573F" w:rsidRDefault="00D6573F" w:rsidP="00F16685">
            <w:pPr>
              <w:jc w:val="both"/>
            </w:pPr>
            <w:r>
              <w:rPr>
                <w:rFonts w:ascii="Arial" w:hAnsi="Arial"/>
                <w:sz w:val="20"/>
              </w:rPr>
              <w:t xml:space="preserve">Wzór oświadczenia Wykonawcy o przynależności albo braku przynależności do tej samej grupy kapitałowej,  w rozumieniu ustawy </w:t>
            </w:r>
            <w:r w:rsidR="00D24F06">
              <w:rPr>
                <w:rFonts w:ascii="Arial" w:hAnsi="Arial"/>
                <w:sz w:val="20"/>
              </w:rPr>
              <w:br/>
            </w:r>
            <w:r>
              <w:rPr>
                <w:rFonts w:ascii="Arial" w:hAnsi="Arial"/>
                <w:sz w:val="20"/>
              </w:rPr>
              <w:t xml:space="preserve">z dnia 16 lutego 2007 r.  o ochronie konkurencji i konsumentów </w:t>
            </w:r>
            <w:r w:rsidR="00D24F06">
              <w:rPr>
                <w:rFonts w:ascii="Arial" w:hAnsi="Arial"/>
                <w:sz w:val="20"/>
              </w:rPr>
              <w:br/>
            </w:r>
            <w:r>
              <w:rPr>
                <w:rFonts w:ascii="Arial" w:hAnsi="Arial"/>
                <w:sz w:val="20"/>
              </w:rPr>
              <w:t>(</w:t>
            </w:r>
            <w:r w:rsidR="00A0064C">
              <w:rPr>
                <w:rFonts w:ascii="Arial" w:hAnsi="Arial"/>
                <w:sz w:val="20"/>
              </w:rPr>
              <w:t>t.</w:t>
            </w:r>
            <w:r w:rsidR="006052A1">
              <w:rPr>
                <w:rFonts w:ascii="Arial" w:hAnsi="Arial"/>
                <w:sz w:val="20"/>
              </w:rPr>
              <w:t xml:space="preserve"> </w:t>
            </w:r>
            <w:r w:rsidR="00A0064C">
              <w:rPr>
                <w:rFonts w:ascii="Arial" w:hAnsi="Arial"/>
                <w:sz w:val="20"/>
              </w:rPr>
              <w:t>j. Dz.U. z 20</w:t>
            </w:r>
            <w:r w:rsidR="00F16685">
              <w:rPr>
                <w:rFonts w:ascii="Arial" w:hAnsi="Arial"/>
                <w:sz w:val="20"/>
              </w:rPr>
              <w:t>21</w:t>
            </w:r>
            <w:r w:rsidR="00A0064C">
              <w:rPr>
                <w:rFonts w:ascii="Arial" w:hAnsi="Arial"/>
                <w:sz w:val="20"/>
              </w:rPr>
              <w:t xml:space="preserve"> r., poz. </w:t>
            </w:r>
            <w:r w:rsidR="00F16685">
              <w:rPr>
                <w:rFonts w:ascii="Arial" w:hAnsi="Arial"/>
                <w:sz w:val="20"/>
              </w:rPr>
              <w:t>275</w:t>
            </w:r>
            <w:r w:rsidR="00A32654">
              <w:rPr>
                <w:rFonts w:ascii="Arial" w:hAnsi="Arial"/>
                <w:sz w:val="20"/>
              </w:rPr>
              <w:t>)</w:t>
            </w:r>
          </w:p>
        </w:tc>
      </w:tr>
      <w:tr w:rsidR="00DA4275" w14:paraId="63D48FD0" w14:textId="77777777">
        <w:tc>
          <w:tcPr>
            <w:tcW w:w="567" w:type="dxa"/>
            <w:tcBorders>
              <w:top w:val="single" w:sz="6" w:space="0" w:color="000001"/>
              <w:left w:val="single" w:sz="6" w:space="0" w:color="000001"/>
              <w:bottom w:val="single" w:sz="6" w:space="0" w:color="000001"/>
            </w:tcBorders>
            <w:shd w:val="clear" w:color="auto" w:fill="auto"/>
            <w:vAlign w:val="center"/>
          </w:tcPr>
          <w:p w14:paraId="4BAFCE35" w14:textId="5753622E" w:rsidR="00DA4275" w:rsidRDefault="00DC25B3">
            <w:pPr>
              <w:jc w:val="center"/>
              <w:rPr>
                <w:rFonts w:ascii="Arial" w:hAnsi="Arial"/>
                <w:sz w:val="20"/>
              </w:rPr>
            </w:pPr>
            <w:r>
              <w:rPr>
                <w:rFonts w:ascii="Arial" w:hAnsi="Arial"/>
                <w:sz w:val="20"/>
              </w:rPr>
              <w:t>7</w:t>
            </w:r>
          </w:p>
        </w:tc>
        <w:tc>
          <w:tcPr>
            <w:tcW w:w="1701" w:type="dxa"/>
            <w:tcBorders>
              <w:top w:val="single" w:sz="6" w:space="0" w:color="000001"/>
              <w:left w:val="single" w:sz="6" w:space="0" w:color="000001"/>
              <w:bottom w:val="single" w:sz="6" w:space="0" w:color="000001"/>
            </w:tcBorders>
            <w:shd w:val="clear" w:color="auto" w:fill="auto"/>
            <w:vAlign w:val="center"/>
          </w:tcPr>
          <w:p w14:paraId="3286A9F0" w14:textId="05001056" w:rsidR="00DA4275" w:rsidRDefault="004123D2">
            <w:pPr>
              <w:jc w:val="center"/>
              <w:rPr>
                <w:rFonts w:ascii="Arial" w:hAnsi="Arial"/>
                <w:sz w:val="20"/>
              </w:rPr>
            </w:pPr>
            <w:r>
              <w:rPr>
                <w:rFonts w:ascii="Arial" w:hAnsi="Arial"/>
                <w:sz w:val="20"/>
              </w:rPr>
              <w:t xml:space="preserve">Załącznik nr </w:t>
            </w:r>
            <w:r w:rsidR="00DC25B3">
              <w:rPr>
                <w:rFonts w:ascii="Arial" w:hAnsi="Arial"/>
                <w:sz w:val="20"/>
              </w:rPr>
              <w:t>7</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3321821" w14:textId="77777777" w:rsidR="00DA4275" w:rsidRPr="00DA4275" w:rsidRDefault="00DA4275">
            <w:pPr>
              <w:jc w:val="both"/>
              <w:rPr>
                <w:rFonts w:ascii="Arial" w:hAnsi="Arial" w:cs="Arial"/>
                <w:sz w:val="20"/>
              </w:rPr>
            </w:pPr>
            <w:r w:rsidRPr="00DA4275">
              <w:rPr>
                <w:rFonts w:ascii="Arial" w:hAnsi="Arial" w:cs="Arial"/>
                <w:sz w:val="20"/>
              </w:rPr>
              <w:t xml:space="preserve">Wzór </w:t>
            </w:r>
            <w:r w:rsidRPr="00DA4275">
              <w:rPr>
                <w:rFonts w:ascii="Arial" w:hAnsi="Arial" w:cs="Arial"/>
                <w:bCs/>
                <w:sz w:val="20"/>
              </w:rPr>
              <w:t xml:space="preserve">zobowiązania podmiotu, na którego </w:t>
            </w:r>
            <w:r w:rsidRPr="00DA4275">
              <w:rPr>
                <w:rFonts w:ascii="Arial" w:hAnsi="Arial" w:cs="Arial"/>
                <w:sz w:val="20"/>
              </w:rPr>
              <w:t>zdolnościach technicznych lub zawodowych lub sytuacji finansowej lub ekonomicznej polegać będzie Wykonawca, do oddania mu do dyspozycji niezbędnych zasobów na potrzeby realizacji zamówienia</w:t>
            </w:r>
          </w:p>
        </w:tc>
      </w:tr>
      <w:tr w:rsidR="00667AB8" w14:paraId="0E36E5C3" w14:textId="77777777">
        <w:tc>
          <w:tcPr>
            <w:tcW w:w="567" w:type="dxa"/>
            <w:tcBorders>
              <w:top w:val="single" w:sz="6" w:space="0" w:color="000001"/>
              <w:left w:val="single" w:sz="6" w:space="0" w:color="000001"/>
              <w:bottom w:val="single" w:sz="6" w:space="0" w:color="000001"/>
            </w:tcBorders>
            <w:shd w:val="clear" w:color="auto" w:fill="auto"/>
            <w:vAlign w:val="center"/>
          </w:tcPr>
          <w:p w14:paraId="6C9E1911" w14:textId="20C38353" w:rsidR="00667AB8" w:rsidRDefault="00DC25B3">
            <w:pPr>
              <w:jc w:val="center"/>
              <w:rPr>
                <w:rFonts w:ascii="Arial" w:hAnsi="Arial"/>
                <w:sz w:val="20"/>
              </w:rPr>
            </w:pPr>
            <w:r>
              <w:rPr>
                <w:rFonts w:ascii="Arial" w:hAnsi="Arial"/>
                <w:sz w:val="20"/>
              </w:rPr>
              <w:lastRenderedPageBreak/>
              <w:t>8</w:t>
            </w:r>
          </w:p>
        </w:tc>
        <w:tc>
          <w:tcPr>
            <w:tcW w:w="1701" w:type="dxa"/>
            <w:tcBorders>
              <w:top w:val="single" w:sz="6" w:space="0" w:color="000001"/>
              <w:left w:val="single" w:sz="6" w:space="0" w:color="000001"/>
              <w:bottom w:val="single" w:sz="6" w:space="0" w:color="000001"/>
            </w:tcBorders>
            <w:shd w:val="clear" w:color="auto" w:fill="auto"/>
            <w:vAlign w:val="center"/>
          </w:tcPr>
          <w:p w14:paraId="0834A0B5" w14:textId="29498A5F" w:rsidR="00667AB8" w:rsidRDefault="00667AB8">
            <w:pPr>
              <w:jc w:val="center"/>
              <w:rPr>
                <w:rFonts w:ascii="Arial" w:hAnsi="Arial"/>
                <w:sz w:val="20"/>
              </w:rPr>
            </w:pPr>
            <w:r w:rsidRPr="00667AB8">
              <w:rPr>
                <w:rFonts w:ascii="Arial" w:hAnsi="Arial"/>
                <w:sz w:val="20"/>
              </w:rPr>
              <w:t xml:space="preserve">Załącznik nr </w:t>
            </w:r>
            <w:r w:rsidR="00DC25B3">
              <w:rPr>
                <w:rFonts w:ascii="Arial" w:hAnsi="Arial"/>
                <w:sz w:val="20"/>
              </w:rPr>
              <w:t>8</w:t>
            </w:r>
          </w:p>
        </w:tc>
        <w:tc>
          <w:tcPr>
            <w:tcW w:w="657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605F939" w14:textId="77777777" w:rsidR="00667AB8" w:rsidRDefault="00667AB8">
            <w:pPr>
              <w:jc w:val="both"/>
              <w:rPr>
                <w:rFonts w:ascii="Arial" w:hAnsi="Arial"/>
                <w:sz w:val="20"/>
              </w:rPr>
            </w:pPr>
            <w:r>
              <w:rPr>
                <w:rFonts w:ascii="Arial" w:hAnsi="Arial"/>
                <w:sz w:val="20"/>
              </w:rPr>
              <w:t>Wzór oświadczenia z którego wynika jaki zakres przedmiotowego zamówienia wykona poszczególny Wykonawca</w:t>
            </w:r>
            <w:r w:rsidR="00DA4275">
              <w:rPr>
                <w:rFonts w:ascii="Arial" w:hAnsi="Arial"/>
                <w:sz w:val="20"/>
              </w:rPr>
              <w:t xml:space="preserve"> wspólnie ubiegający się o udzielenie zamówienia</w:t>
            </w:r>
          </w:p>
        </w:tc>
      </w:tr>
    </w:tbl>
    <w:p w14:paraId="6B192C73" w14:textId="77777777" w:rsidR="00D6573F" w:rsidRDefault="00D6573F" w:rsidP="00FC6C3F">
      <w:pPr>
        <w:pStyle w:val="Nagwek1"/>
        <w:spacing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362" w:name="_Toc524426932"/>
      <w:bookmarkStart w:id="363" w:name="_Toc63694445"/>
      <w:bookmarkStart w:id="364" w:name="_Toc63702271"/>
      <w:bookmarkStart w:id="365" w:name="_Toc66348101"/>
      <w:r>
        <w:rPr>
          <w:b w:val="0"/>
          <w:sz w:val="20"/>
        </w:rPr>
        <w:t>Zamawiający dopuszcza zmiany wielkości pól załączników oraz odmiany wyrazów wynikające ze złożenia oferty wspólnej. Wprowadzone zmiany nie mogą zmieniać treści załączników.</w:t>
      </w:r>
      <w:bookmarkEnd w:id="362"/>
      <w:bookmarkEnd w:id="363"/>
      <w:bookmarkEnd w:id="364"/>
      <w:bookmarkEnd w:id="365"/>
    </w:p>
    <w:p w14:paraId="3FCB23F9" w14:textId="77777777" w:rsidR="00D6573F" w:rsidRDefault="00B13DE2" w:rsidP="004614B7">
      <w:pPr>
        <w:pStyle w:val="Heading"/>
        <w:jc w:val="right"/>
      </w:pPr>
      <w:r>
        <w:br w:type="column"/>
      </w:r>
      <w:r w:rsidR="009F4111">
        <w:lastRenderedPageBreak/>
        <w:t xml:space="preserve">  </w:t>
      </w:r>
      <w:r w:rsidR="00D6573F">
        <w:rPr>
          <w:rFonts w:ascii="Arial" w:hAnsi="Arial"/>
          <w:i/>
          <w:sz w:val="22"/>
        </w:rPr>
        <w:t>Załącznik nr 1</w:t>
      </w:r>
    </w:p>
    <w:p w14:paraId="6F2FEC62" w14:textId="77777777" w:rsidR="00D6573F" w:rsidRDefault="00D6573F">
      <w:pPr>
        <w:jc w:val="center"/>
      </w:pPr>
      <w:r>
        <w:rPr>
          <w:rFonts w:ascii="Arial" w:hAnsi="Arial"/>
          <w:b/>
          <w:sz w:val="20"/>
        </w:rPr>
        <w:t>FORMULARZ OFERTY</w:t>
      </w:r>
    </w:p>
    <w:p w14:paraId="1C8C5F25" w14:textId="77777777" w:rsidR="00D6573F" w:rsidRDefault="00D6573F">
      <w:pPr>
        <w:jc w:val="center"/>
      </w:pPr>
      <w:r>
        <w:rPr>
          <w:rFonts w:ascii="Arial" w:hAnsi="Arial"/>
          <w:b/>
          <w:sz w:val="20"/>
        </w:rPr>
        <w:t xml:space="preserve">DLA </w:t>
      </w:r>
      <w:r w:rsidR="007B7A24">
        <w:rPr>
          <w:rFonts w:ascii="Arial" w:hAnsi="Arial"/>
          <w:b/>
          <w:sz w:val="20"/>
        </w:rPr>
        <w:t>TRYBU PODSTAWOWEGO BEZ NEGOCJACJI</w:t>
      </w:r>
    </w:p>
    <w:p w14:paraId="502AC583" w14:textId="77777777" w:rsidR="00D6573F" w:rsidRPr="00C23285" w:rsidRDefault="00D6573F">
      <w:pPr>
        <w:jc w:val="center"/>
        <w:rPr>
          <w:rFonts w:ascii="Arial" w:hAnsi="Arial"/>
          <w:b/>
          <w:sz w:val="10"/>
          <w:szCs w:val="10"/>
        </w:rPr>
      </w:pP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D6573F" w14:paraId="07409B13" w14:textId="77777777">
        <w:trPr>
          <w:trHeight w:val="619"/>
        </w:trPr>
        <w:tc>
          <w:tcPr>
            <w:tcW w:w="1080" w:type="dxa"/>
            <w:shd w:val="clear" w:color="auto" w:fill="auto"/>
          </w:tcPr>
          <w:p w14:paraId="13E81FD7" w14:textId="77777777" w:rsidR="00C73B1C" w:rsidRDefault="00C73B1C" w:rsidP="00236289">
            <w:pPr>
              <w:spacing w:before="60"/>
              <w:rPr>
                <w:rFonts w:ascii="Arial" w:hAnsi="Arial"/>
                <w:b/>
                <w:sz w:val="20"/>
                <w:lang w:eastAsia="pl-PL"/>
              </w:rPr>
            </w:pPr>
          </w:p>
          <w:p w14:paraId="4B1A2823" w14:textId="77777777" w:rsidR="00D6573F" w:rsidRDefault="00C73B1C" w:rsidP="00236289">
            <w:pPr>
              <w:spacing w:before="60"/>
            </w:pPr>
            <w:r>
              <w:rPr>
                <w:rFonts w:ascii="Arial" w:hAnsi="Arial"/>
                <w:b/>
                <w:sz w:val="20"/>
                <w:lang w:eastAsia="pl-PL"/>
              </w:rPr>
              <w:t>Z</w:t>
            </w:r>
            <w:r w:rsidR="00D6573F">
              <w:rPr>
                <w:rFonts w:ascii="Arial" w:hAnsi="Arial"/>
                <w:b/>
                <w:sz w:val="20"/>
                <w:lang w:eastAsia="pl-PL"/>
              </w:rPr>
              <w:t>adanie:</w:t>
            </w:r>
          </w:p>
          <w:p w14:paraId="4582A6EC" w14:textId="77777777" w:rsidR="00D6573F" w:rsidRDefault="00D6573F" w:rsidP="00236289">
            <w:pPr>
              <w:tabs>
                <w:tab w:val="left" w:pos="8326"/>
              </w:tabs>
            </w:pPr>
          </w:p>
        </w:tc>
        <w:tc>
          <w:tcPr>
            <w:tcW w:w="8701" w:type="dxa"/>
            <w:gridSpan w:val="2"/>
            <w:shd w:val="clear" w:color="auto" w:fill="auto"/>
            <w:vAlign w:val="center"/>
          </w:tcPr>
          <w:p w14:paraId="3BDF048A" w14:textId="77777777" w:rsidR="0096441B" w:rsidRDefault="0096441B" w:rsidP="00236289">
            <w:pPr>
              <w:suppressAutoHyphens w:val="0"/>
              <w:spacing w:before="60"/>
              <w:jc w:val="both"/>
              <w:rPr>
                <w:rFonts w:ascii="Arial" w:hAnsi="Arial" w:cs="Arial"/>
                <w:b/>
                <w:bCs/>
                <w:sz w:val="20"/>
                <w:szCs w:val="20"/>
              </w:rPr>
            </w:pPr>
          </w:p>
          <w:p w14:paraId="404A8E44" w14:textId="3670FDC8" w:rsidR="00D6573F" w:rsidRPr="00236289" w:rsidRDefault="007422E2" w:rsidP="00236289">
            <w:pPr>
              <w:suppressAutoHyphens w:val="0"/>
              <w:spacing w:before="60"/>
              <w:jc w:val="both"/>
              <w:rPr>
                <w:rFonts w:ascii="Arial" w:eastAsia="Times New Roman" w:hAnsi="Arial" w:cs="Arial"/>
                <w:b/>
                <w:bCs/>
                <w:iCs/>
                <w:color w:val="000000"/>
                <w:spacing w:val="-4"/>
                <w:kern w:val="0"/>
                <w:sz w:val="20"/>
                <w:szCs w:val="20"/>
                <w:lang w:eastAsia="pl-PL" w:bidi="ar-SA"/>
              </w:rPr>
            </w:pPr>
            <w:r w:rsidRPr="000C49C3">
              <w:rPr>
                <w:rFonts w:ascii="Arial" w:hAnsi="Arial" w:cs="Arial"/>
                <w:b/>
                <w:bCs/>
                <w:sz w:val="20"/>
                <w:szCs w:val="20"/>
              </w:rPr>
              <w:t>BUDOWA ZIELONEJ KLASY I ZAGOSPODAROWANIE TERENU WOKÓŁ SZKOŁY PODSTAWOWEJ NR 10 W JELENIEJ GÓRZE</w:t>
            </w:r>
          </w:p>
        </w:tc>
      </w:tr>
      <w:tr w:rsidR="00A21682" w14:paraId="5DAB1783" w14:textId="77777777">
        <w:trPr>
          <w:trHeight w:val="264"/>
        </w:trPr>
        <w:tc>
          <w:tcPr>
            <w:tcW w:w="1080" w:type="dxa"/>
            <w:shd w:val="clear" w:color="auto" w:fill="auto"/>
            <w:vAlign w:val="center"/>
          </w:tcPr>
          <w:p w14:paraId="5489EF9C" w14:textId="77777777" w:rsidR="00A21682" w:rsidRDefault="00A21682" w:rsidP="003E239E">
            <w:pPr>
              <w:rPr>
                <w:rFonts w:ascii="Arial" w:hAnsi="Arial"/>
                <w:b/>
                <w:sz w:val="20"/>
                <w:lang w:eastAsia="pl-PL"/>
              </w:rPr>
            </w:pPr>
          </w:p>
        </w:tc>
        <w:tc>
          <w:tcPr>
            <w:tcW w:w="8701" w:type="dxa"/>
            <w:gridSpan w:val="2"/>
            <w:shd w:val="clear" w:color="auto" w:fill="auto"/>
            <w:vAlign w:val="center"/>
          </w:tcPr>
          <w:p w14:paraId="4ABA06FE" w14:textId="77777777" w:rsidR="00A21682" w:rsidRPr="00851EBD" w:rsidRDefault="00A21682" w:rsidP="003E239E">
            <w:pPr>
              <w:suppressAutoHyphens w:val="0"/>
              <w:rPr>
                <w:b/>
                <w:sz w:val="20"/>
                <w:szCs w:val="20"/>
              </w:rPr>
            </w:pPr>
          </w:p>
        </w:tc>
      </w:tr>
      <w:tr w:rsidR="00B40E4C" w14:paraId="76DFDA8B" w14:textId="77777777">
        <w:tc>
          <w:tcPr>
            <w:tcW w:w="6629" w:type="dxa"/>
            <w:gridSpan w:val="2"/>
            <w:shd w:val="clear" w:color="auto" w:fill="auto"/>
            <w:vAlign w:val="center"/>
          </w:tcPr>
          <w:p w14:paraId="07B1E33F" w14:textId="77777777" w:rsidR="00B40E4C" w:rsidRDefault="00B40E4C" w:rsidP="003E239E">
            <w:r>
              <w:rPr>
                <w:rFonts w:ascii="Arial" w:hAnsi="Arial"/>
                <w:b/>
                <w:sz w:val="20"/>
              </w:rPr>
              <w:t xml:space="preserve">Nr referencyjny nadany sprawie przez Zamawiającego: </w:t>
            </w:r>
          </w:p>
        </w:tc>
        <w:tc>
          <w:tcPr>
            <w:tcW w:w="3152" w:type="dxa"/>
            <w:shd w:val="clear" w:color="auto" w:fill="auto"/>
            <w:vAlign w:val="center"/>
          </w:tcPr>
          <w:p w14:paraId="4E679584" w14:textId="7E2C1DA7" w:rsidR="00B40E4C" w:rsidRDefault="0024459E" w:rsidP="005B4E0B">
            <w:pPr>
              <w:jc w:val="right"/>
              <w:rPr>
                <w:rFonts w:ascii="Arial" w:hAnsi="Arial"/>
                <w:b/>
                <w:sz w:val="20"/>
                <w:shd w:val="clear" w:color="auto" w:fill="FFFF00"/>
              </w:rPr>
            </w:pPr>
            <w:r w:rsidRPr="00B32516">
              <w:rPr>
                <w:rFonts w:ascii="Arial" w:hAnsi="Arial"/>
                <w:b/>
                <w:sz w:val="20"/>
              </w:rPr>
              <w:t>RZ</w:t>
            </w:r>
            <w:r w:rsidR="00B40E4C" w:rsidRPr="00B32516">
              <w:rPr>
                <w:rFonts w:ascii="Arial" w:hAnsi="Arial"/>
                <w:b/>
                <w:sz w:val="20"/>
              </w:rPr>
              <w:t>.271</w:t>
            </w:r>
            <w:r w:rsidR="007A5482" w:rsidRPr="00B32516">
              <w:rPr>
                <w:rFonts w:ascii="Arial" w:hAnsi="Arial"/>
                <w:b/>
                <w:sz w:val="20"/>
              </w:rPr>
              <w:t>.</w:t>
            </w:r>
            <w:r w:rsidR="007422E2">
              <w:rPr>
                <w:rFonts w:ascii="Arial" w:hAnsi="Arial"/>
                <w:b/>
                <w:sz w:val="20"/>
              </w:rPr>
              <w:t>6</w:t>
            </w:r>
            <w:r w:rsidR="00AC547F">
              <w:rPr>
                <w:rFonts w:ascii="Arial" w:hAnsi="Arial"/>
                <w:b/>
                <w:sz w:val="20"/>
              </w:rPr>
              <w:t>3</w:t>
            </w:r>
            <w:r w:rsidR="00AF5E9A">
              <w:rPr>
                <w:rFonts w:ascii="Arial" w:hAnsi="Arial"/>
                <w:b/>
                <w:sz w:val="20"/>
              </w:rPr>
              <w:t>.2023</w:t>
            </w:r>
          </w:p>
        </w:tc>
      </w:tr>
    </w:tbl>
    <w:p w14:paraId="04CFEE6D" w14:textId="77777777" w:rsidR="00906319" w:rsidRDefault="00906319">
      <w:pPr>
        <w:spacing w:before="120"/>
        <w:jc w:val="both"/>
        <w:rPr>
          <w:rFonts w:ascii="Arial" w:hAnsi="Arial"/>
          <w:b/>
          <w:sz w:val="20"/>
        </w:rPr>
      </w:pPr>
    </w:p>
    <w:p w14:paraId="37FA7CAD" w14:textId="77777777"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1F8DD1B7" w14:textId="77777777" w:rsidR="00D6573F" w:rsidRDefault="00D6573F">
      <w:pPr>
        <w:jc w:val="both"/>
        <w:rPr>
          <w:rFonts w:ascii="Arial" w:hAnsi="Arial"/>
          <w:b/>
          <w:sz w:val="16"/>
        </w:rPr>
      </w:pPr>
    </w:p>
    <w:p w14:paraId="1EB31D4B" w14:textId="77777777" w:rsidR="00D6573F" w:rsidRDefault="00D6573F">
      <w:pPr>
        <w:pStyle w:val="Tekstpodstawowywcity"/>
      </w:pPr>
      <w:r>
        <w:rPr>
          <w:b/>
          <w:sz w:val="20"/>
        </w:rPr>
        <w:t xml:space="preserve">2. WYKONAWCA: Niniejsza oferta zostaje złożona przez: </w:t>
      </w:r>
    </w:p>
    <w:p w14:paraId="5877887B" w14:textId="77777777" w:rsidR="00D6573F" w:rsidRDefault="00D6573F">
      <w:pPr>
        <w:pStyle w:val="Tekstpodstawowywcity"/>
        <w:rPr>
          <w:sz w:val="6"/>
        </w:rPr>
      </w:pPr>
    </w:p>
    <w:tbl>
      <w:tblPr>
        <w:tblW w:w="9497" w:type="dxa"/>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992"/>
        <w:gridCol w:w="3899"/>
        <w:gridCol w:w="4606"/>
      </w:tblGrid>
      <w:tr w:rsidR="00D6573F" w14:paraId="7143992A" w14:textId="77777777">
        <w:trPr>
          <w:cantSplit/>
          <w:trHeight w:val="255"/>
        </w:trPr>
        <w:tc>
          <w:tcPr>
            <w:tcW w:w="992" w:type="dxa"/>
            <w:shd w:val="clear" w:color="auto" w:fill="D9D9D9"/>
            <w:vAlign w:val="center"/>
          </w:tcPr>
          <w:p w14:paraId="7CBBC666" w14:textId="77777777" w:rsidR="00D6573F" w:rsidRDefault="00D6573F" w:rsidP="00800D66">
            <w:pPr>
              <w:jc w:val="center"/>
            </w:pPr>
            <w:r>
              <w:rPr>
                <w:rFonts w:ascii="Arial" w:hAnsi="Arial"/>
                <w:b/>
                <w:sz w:val="20"/>
              </w:rPr>
              <w:t>L.p.</w:t>
            </w:r>
          </w:p>
        </w:tc>
        <w:tc>
          <w:tcPr>
            <w:tcW w:w="3899" w:type="dxa"/>
            <w:shd w:val="clear" w:color="auto" w:fill="D9D9D9"/>
            <w:vAlign w:val="center"/>
          </w:tcPr>
          <w:p w14:paraId="4AB73097" w14:textId="77777777" w:rsidR="00D6573F" w:rsidRDefault="002E538C" w:rsidP="002E538C">
            <w:pPr>
              <w:jc w:val="center"/>
            </w:pPr>
            <w:r>
              <w:rPr>
                <w:rFonts w:ascii="Arial" w:hAnsi="Arial"/>
                <w:b/>
                <w:sz w:val="20"/>
              </w:rPr>
              <w:t xml:space="preserve">Dane </w:t>
            </w:r>
            <w:r w:rsidR="00D6573F">
              <w:rPr>
                <w:rFonts w:ascii="Arial" w:hAnsi="Arial"/>
                <w:b/>
                <w:sz w:val="20"/>
              </w:rPr>
              <w:t>Wykonawcy</w:t>
            </w:r>
          </w:p>
        </w:tc>
        <w:tc>
          <w:tcPr>
            <w:tcW w:w="4606" w:type="dxa"/>
            <w:shd w:val="clear" w:color="auto" w:fill="D9D9D9"/>
            <w:vAlign w:val="center"/>
          </w:tcPr>
          <w:p w14:paraId="70CFDC4E" w14:textId="77777777" w:rsidR="00D6573F" w:rsidRDefault="00D6573F" w:rsidP="00800D66">
            <w:pPr>
              <w:jc w:val="center"/>
            </w:pPr>
            <w:r>
              <w:rPr>
                <w:rFonts w:ascii="Arial" w:hAnsi="Arial"/>
                <w:b/>
                <w:sz w:val="20"/>
              </w:rPr>
              <w:t>Adres  Wykonawcy</w:t>
            </w:r>
          </w:p>
        </w:tc>
      </w:tr>
      <w:tr w:rsidR="000E6EFA" w14:paraId="5D5BD00D" w14:textId="77777777" w:rsidTr="00C73B1C">
        <w:trPr>
          <w:cantSplit/>
          <w:trHeight w:val="1047"/>
        </w:trPr>
        <w:tc>
          <w:tcPr>
            <w:tcW w:w="992" w:type="dxa"/>
            <w:shd w:val="clear" w:color="auto" w:fill="auto"/>
          </w:tcPr>
          <w:p w14:paraId="4957D1C6" w14:textId="77777777" w:rsidR="000E6EFA" w:rsidRDefault="000E6EFA">
            <w:pPr>
              <w:jc w:val="both"/>
              <w:rPr>
                <w:rFonts w:ascii="Arial" w:hAnsi="Arial"/>
                <w:b/>
                <w:sz w:val="20"/>
              </w:rPr>
            </w:pPr>
          </w:p>
        </w:tc>
        <w:tc>
          <w:tcPr>
            <w:tcW w:w="3899" w:type="dxa"/>
            <w:shd w:val="clear" w:color="auto" w:fill="auto"/>
          </w:tcPr>
          <w:p w14:paraId="491779F6" w14:textId="77777777" w:rsidR="000E6EFA" w:rsidRDefault="000E6EFA" w:rsidP="004F1836">
            <w:pPr>
              <w:jc w:val="both"/>
              <w:rPr>
                <w:rFonts w:ascii="Arial" w:hAnsi="Arial"/>
                <w:b/>
                <w:sz w:val="20"/>
              </w:rPr>
            </w:pPr>
          </w:p>
        </w:tc>
        <w:tc>
          <w:tcPr>
            <w:tcW w:w="4606" w:type="dxa"/>
            <w:vMerge w:val="restart"/>
            <w:shd w:val="clear" w:color="auto" w:fill="auto"/>
          </w:tcPr>
          <w:p w14:paraId="24AEB4D3" w14:textId="77777777" w:rsidR="000E6EFA" w:rsidRDefault="000E6EFA">
            <w:pPr>
              <w:jc w:val="both"/>
              <w:rPr>
                <w:rFonts w:ascii="Arial" w:hAnsi="Arial"/>
                <w:b/>
                <w:sz w:val="20"/>
              </w:rPr>
            </w:pPr>
          </w:p>
        </w:tc>
      </w:tr>
      <w:tr w:rsidR="000E6EFA" w14:paraId="2AADFB00" w14:textId="77777777" w:rsidTr="00C73B1C">
        <w:trPr>
          <w:cantSplit/>
          <w:trHeight w:val="312"/>
        </w:trPr>
        <w:tc>
          <w:tcPr>
            <w:tcW w:w="992" w:type="dxa"/>
            <w:shd w:val="clear" w:color="auto" w:fill="auto"/>
          </w:tcPr>
          <w:p w14:paraId="264974EA" w14:textId="77777777" w:rsidR="000E6EFA" w:rsidRPr="006E211B" w:rsidRDefault="000E6EFA" w:rsidP="006E211B">
            <w:pPr>
              <w:jc w:val="center"/>
              <w:rPr>
                <w:rFonts w:ascii="Arial" w:hAnsi="Arial"/>
                <w:b/>
                <w:sz w:val="10"/>
                <w:szCs w:val="10"/>
              </w:rPr>
            </w:pPr>
          </w:p>
          <w:p w14:paraId="6B1707F3" w14:textId="77777777"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14:paraId="6D98F866" w14:textId="77777777" w:rsidR="000E6EFA" w:rsidRDefault="000E6EFA">
            <w:pPr>
              <w:jc w:val="both"/>
              <w:rPr>
                <w:rFonts w:ascii="Arial" w:hAnsi="Arial"/>
                <w:b/>
                <w:sz w:val="20"/>
              </w:rPr>
            </w:pPr>
          </w:p>
        </w:tc>
        <w:tc>
          <w:tcPr>
            <w:tcW w:w="4606" w:type="dxa"/>
            <w:vMerge/>
            <w:shd w:val="clear" w:color="auto" w:fill="auto"/>
          </w:tcPr>
          <w:p w14:paraId="207E5C77" w14:textId="77777777" w:rsidR="000E6EFA" w:rsidRDefault="000E6EFA">
            <w:pPr>
              <w:jc w:val="both"/>
              <w:rPr>
                <w:rFonts w:ascii="Arial" w:hAnsi="Arial"/>
                <w:b/>
                <w:sz w:val="20"/>
              </w:rPr>
            </w:pPr>
          </w:p>
        </w:tc>
      </w:tr>
      <w:tr w:rsidR="000B133A" w14:paraId="54F9BC3E" w14:textId="77777777">
        <w:trPr>
          <w:cantSplit/>
          <w:trHeight w:val="432"/>
        </w:trPr>
        <w:tc>
          <w:tcPr>
            <w:tcW w:w="4891" w:type="dxa"/>
            <w:gridSpan w:val="2"/>
            <w:shd w:val="clear" w:color="auto" w:fill="auto"/>
            <w:vAlign w:val="center"/>
          </w:tcPr>
          <w:p w14:paraId="6F830A8F" w14:textId="77777777" w:rsidR="000B133A" w:rsidRDefault="000B133A" w:rsidP="000B133A">
            <w:pPr>
              <w:jc w:val="right"/>
              <w:rPr>
                <w:rFonts w:ascii="Arial" w:hAnsi="Arial"/>
                <w:b/>
                <w:sz w:val="20"/>
              </w:rPr>
            </w:pPr>
            <w:r>
              <w:rPr>
                <w:rFonts w:ascii="Arial" w:hAnsi="Arial"/>
                <w:b/>
                <w:sz w:val="20"/>
              </w:rPr>
              <w:t>Województwo:</w:t>
            </w:r>
          </w:p>
        </w:tc>
        <w:tc>
          <w:tcPr>
            <w:tcW w:w="4606" w:type="dxa"/>
            <w:shd w:val="clear" w:color="auto" w:fill="auto"/>
            <w:vAlign w:val="center"/>
          </w:tcPr>
          <w:p w14:paraId="11390ECE" w14:textId="77777777" w:rsidR="000B133A" w:rsidRDefault="000B133A" w:rsidP="000B133A">
            <w:pPr>
              <w:rPr>
                <w:rFonts w:ascii="Arial" w:hAnsi="Arial"/>
                <w:b/>
                <w:sz w:val="20"/>
              </w:rPr>
            </w:pPr>
          </w:p>
        </w:tc>
      </w:tr>
    </w:tbl>
    <w:p w14:paraId="0BB77456" w14:textId="77777777" w:rsidR="00D6573F" w:rsidRDefault="00D6573F">
      <w:pPr>
        <w:jc w:val="both"/>
        <w:rPr>
          <w:rFonts w:ascii="Arial" w:hAnsi="Arial"/>
          <w:sz w:val="10"/>
        </w:rPr>
      </w:pPr>
    </w:p>
    <w:p w14:paraId="17F6CA9B" w14:textId="77777777" w:rsidR="00D6573F" w:rsidRDefault="00D6573F">
      <w:pPr>
        <w:jc w:val="both"/>
        <w:rPr>
          <w:rFonts w:ascii="Arial" w:hAnsi="Arial"/>
          <w:b/>
          <w:sz w:val="10"/>
        </w:rPr>
      </w:pPr>
    </w:p>
    <w:p w14:paraId="71C75B19" w14:textId="77777777" w:rsidR="00D6573F" w:rsidRDefault="00D6573F">
      <w:pPr>
        <w:jc w:val="both"/>
        <w:rPr>
          <w:rFonts w:ascii="Arial" w:hAnsi="Arial"/>
          <w:b/>
          <w:sz w:val="6"/>
        </w:rPr>
      </w:pPr>
    </w:p>
    <w:p w14:paraId="07FEB02B" w14:textId="77777777" w:rsidR="00D6573F" w:rsidRDefault="00D6573F">
      <w:pPr>
        <w:tabs>
          <w:tab w:val="left" w:pos="360"/>
        </w:tabs>
        <w:jc w:val="both"/>
      </w:pPr>
      <w:r>
        <w:rPr>
          <w:rFonts w:ascii="Arial" w:hAnsi="Arial"/>
          <w:b/>
          <w:sz w:val="20"/>
        </w:rPr>
        <w:t xml:space="preserve">3. OSOBA UPRAWNIONA DO KONTAKTÓW: </w:t>
      </w:r>
    </w:p>
    <w:p w14:paraId="50B90C41" w14:textId="77777777" w:rsidR="00D6573F" w:rsidRDefault="00D6573F">
      <w:pPr>
        <w:jc w:val="both"/>
        <w:rPr>
          <w:rFonts w:ascii="Arial" w:hAnsi="Arial"/>
          <w:b/>
          <w:sz w:val="10"/>
          <w:lang w:val="de-DE"/>
        </w:rPr>
      </w:pPr>
    </w:p>
    <w:tbl>
      <w:tblPr>
        <w:tblW w:w="9497" w:type="dxa"/>
        <w:tblInd w:w="212" w:type="dxa"/>
        <w:tblLayout w:type="fixed"/>
        <w:tblCellMar>
          <w:left w:w="70" w:type="dxa"/>
          <w:right w:w="70" w:type="dxa"/>
        </w:tblCellMar>
        <w:tblLook w:val="0000" w:firstRow="0" w:lastRow="0" w:firstColumn="0" w:lastColumn="0" w:noHBand="0" w:noVBand="0"/>
      </w:tblPr>
      <w:tblGrid>
        <w:gridCol w:w="2126"/>
        <w:gridCol w:w="7371"/>
      </w:tblGrid>
      <w:tr w:rsidR="00D6573F" w14:paraId="0CB4352A" w14:textId="77777777">
        <w:trPr>
          <w:trHeight w:val="340"/>
        </w:trPr>
        <w:tc>
          <w:tcPr>
            <w:tcW w:w="2126" w:type="dxa"/>
            <w:tcBorders>
              <w:top w:val="single" w:sz="6" w:space="0" w:color="000001"/>
              <w:left w:val="single" w:sz="6" w:space="0" w:color="000001"/>
              <w:bottom w:val="single" w:sz="6" w:space="0" w:color="000001"/>
            </w:tcBorders>
            <w:shd w:val="clear" w:color="auto" w:fill="auto"/>
          </w:tcPr>
          <w:p w14:paraId="66180103" w14:textId="77777777" w:rsidR="00D6573F" w:rsidRDefault="00D6573F">
            <w:pPr>
              <w:jc w:val="both"/>
            </w:pPr>
            <w:r>
              <w:rPr>
                <w:rFonts w:ascii="Arial" w:hAnsi="Arial"/>
                <w:b/>
                <w:sz w:val="20"/>
              </w:rPr>
              <w:t>Imię i nazwisko</w:t>
            </w:r>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14:paraId="41EBC368" w14:textId="77777777" w:rsidR="00D6573F" w:rsidRDefault="00D6573F">
            <w:pPr>
              <w:jc w:val="both"/>
              <w:rPr>
                <w:rFonts w:ascii="Arial" w:hAnsi="Arial"/>
                <w:b/>
                <w:sz w:val="20"/>
              </w:rPr>
            </w:pPr>
          </w:p>
        </w:tc>
      </w:tr>
      <w:tr w:rsidR="00D6573F" w14:paraId="1576D577" w14:textId="77777777">
        <w:trPr>
          <w:trHeight w:val="340"/>
        </w:trPr>
        <w:tc>
          <w:tcPr>
            <w:tcW w:w="2126" w:type="dxa"/>
            <w:tcBorders>
              <w:top w:val="single" w:sz="6" w:space="0" w:color="000001"/>
              <w:left w:val="single" w:sz="6" w:space="0" w:color="000001"/>
              <w:bottom w:val="single" w:sz="6" w:space="0" w:color="000001"/>
            </w:tcBorders>
            <w:shd w:val="clear" w:color="auto" w:fill="auto"/>
          </w:tcPr>
          <w:p w14:paraId="78685190" w14:textId="77777777"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14:paraId="550E0230" w14:textId="77777777" w:rsidR="00D6573F" w:rsidRDefault="00D6573F">
            <w:pPr>
              <w:jc w:val="both"/>
              <w:rPr>
                <w:rFonts w:ascii="Arial" w:hAnsi="Arial"/>
                <w:b/>
                <w:sz w:val="20"/>
                <w:lang w:val="de-DE"/>
              </w:rPr>
            </w:pPr>
          </w:p>
        </w:tc>
      </w:tr>
      <w:tr w:rsidR="00D6573F" w14:paraId="418739C9" w14:textId="77777777">
        <w:trPr>
          <w:trHeight w:val="340"/>
        </w:trPr>
        <w:tc>
          <w:tcPr>
            <w:tcW w:w="2126" w:type="dxa"/>
            <w:tcBorders>
              <w:top w:val="single" w:sz="6" w:space="0" w:color="000001"/>
              <w:left w:val="single" w:sz="6" w:space="0" w:color="000001"/>
              <w:bottom w:val="single" w:sz="6" w:space="0" w:color="000001"/>
            </w:tcBorders>
            <w:shd w:val="clear" w:color="auto" w:fill="auto"/>
          </w:tcPr>
          <w:p w14:paraId="0AE7EA89" w14:textId="77777777" w:rsidR="00D6573F" w:rsidRDefault="00D6573F">
            <w:pPr>
              <w:jc w:val="both"/>
            </w:pPr>
            <w:proofErr w:type="spellStart"/>
            <w:r>
              <w:rPr>
                <w:rFonts w:ascii="Arial" w:hAnsi="Arial"/>
                <w:b/>
                <w:sz w:val="20"/>
                <w:lang w:val="de-DE"/>
              </w:rPr>
              <w:t>Adres</w:t>
            </w:r>
            <w:proofErr w:type="spellEnd"/>
            <w:r>
              <w:rPr>
                <w:rFonts w:ascii="Arial" w:hAnsi="Arial"/>
                <w:b/>
                <w:sz w:val="20"/>
                <w:lang w:val="de-DE"/>
              </w:rPr>
              <w:t xml:space="preserve"> </w:t>
            </w:r>
            <w:proofErr w:type="spellStart"/>
            <w:r>
              <w:rPr>
                <w:rFonts w:ascii="Arial" w:hAnsi="Arial"/>
                <w:b/>
                <w:sz w:val="20"/>
                <w:lang w:val="de-DE"/>
              </w:rPr>
              <w:t>e-mail</w:t>
            </w:r>
            <w:proofErr w:type="spellEnd"/>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14:paraId="7E1D3500" w14:textId="77777777" w:rsidR="00D6573F" w:rsidRDefault="00D6573F">
            <w:pPr>
              <w:jc w:val="both"/>
              <w:rPr>
                <w:rFonts w:ascii="Arial" w:hAnsi="Arial"/>
                <w:b/>
                <w:sz w:val="20"/>
                <w:lang w:val="de-DE"/>
              </w:rPr>
            </w:pPr>
          </w:p>
        </w:tc>
      </w:tr>
    </w:tbl>
    <w:p w14:paraId="7BC0A65D" w14:textId="77777777" w:rsidR="00D6573F" w:rsidRDefault="00D6573F">
      <w:pPr>
        <w:jc w:val="both"/>
        <w:rPr>
          <w:rFonts w:ascii="Arial" w:hAnsi="Arial"/>
          <w:b/>
          <w:sz w:val="10"/>
          <w:lang w:val="de-DE"/>
        </w:rPr>
      </w:pPr>
    </w:p>
    <w:p w14:paraId="28BB2F87" w14:textId="77777777" w:rsidR="00D6573F" w:rsidRDefault="00D6573F">
      <w:pPr>
        <w:jc w:val="both"/>
        <w:rPr>
          <w:rFonts w:ascii="Arial" w:hAnsi="Arial"/>
          <w:b/>
          <w:sz w:val="10"/>
          <w:lang w:val="de-DE"/>
        </w:rPr>
      </w:pPr>
    </w:p>
    <w:p w14:paraId="301B1DB1" w14:textId="77777777" w:rsidR="00D6573F" w:rsidRDefault="00D6573F">
      <w:pPr>
        <w:tabs>
          <w:tab w:val="left" w:pos="360"/>
        </w:tabs>
        <w:jc w:val="both"/>
      </w:pPr>
      <w:r>
        <w:rPr>
          <w:rFonts w:ascii="Arial" w:hAnsi="Arial"/>
          <w:b/>
          <w:sz w:val="20"/>
        </w:rPr>
        <w:t>4. Ja niżej podpisany oświadczam, że:</w:t>
      </w:r>
    </w:p>
    <w:p w14:paraId="1B4EEC5D" w14:textId="77777777"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SWZ dla niniejszego zamówienia;</w:t>
      </w:r>
    </w:p>
    <w:p w14:paraId="3DCE7630" w14:textId="77777777" w:rsidR="00C23285" w:rsidRDefault="004853E0" w:rsidP="00C23285">
      <w:pPr>
        <w:numPr>
          <w:ilvl w:val="1"/>
          <w:numId w:val="1"/>
        </w:numPr>
        <w:tabs>
          <w:tab w:val="left" w:pos="567"/>
          <w:tab w:val="left" w:pos="709"/>
        </w:tabs>
        <w:spacing w:before="120"/>
        <w:ind w:left="567" w:hanging="283"/>
        <w:jc w:val="both"/>
      </w:pPr>
      <w:r>
        <w:rPr>
          <w:rFonts w:ascii="Arial" w:hAnsi="Arial"/>
          <w:sz w:val="20"/>
        </w:rPr>
        <w:t xml:space="preserve">gwarantuję wykonanie </w:t>
      </w:r>
      <w:r w:rsidR="0015082E">
        <w:rPr>
          <w:rFonts w:ascii="Arial" w:hAnsi="Arial"/>
          <w:sz w:val="20"/>
        </w:rPr>
        <w:t>zamówienia</w:t>
      </w:r>
      <w:r w:rsidR="00D035B8">
        <w:rPr>
          <w:rFonts w:ascii="Arial" w:hAnsi="Arial"/>
          <w:sz w:val="20"/>
        </w:rPr>
        <w:t xml:space="preserve"> </w:t>
      </w:r>
      <w:r>
        <w:rPr>
          <w:rFonts w:ascii="Arial" w:hAnsi="Arial"/>
          <w:sz w:val="20"/>
        </w:rPr>
        <w:t>zgodnie z treścią SWZ, wyjaśnień do SWZ oraz jej zmian;</w:t>
      </w:r>
      <w:r w:rsidR="00D6573F">
        <w:rPr>
          <w:rFonts w:ascii="Arial" w:hAnsi="Arial"/>
          <w:sz w:val="20"/>
        </w:rPr>
        <w:t xml:space="preserve"> </w:t>
      </w:r>
    </w:p>
    <w:p w14:paraId="3498F770" w14:textId="77777777" w:rsidR="00FF66FC" w:rsidRPr="00FC0630" w:rsidRDefault="00FF66FC" w:rsidP="00FF66FC">
      <w:pPr>
        <w:numPr>
          <w:ilvl w:val="1"/>
          <w:numId w:val="1"/>
        </w:numPr>
        <w:tabs>
          <w:tab w:val="clear" w:pos="1080"/>
        </w:tabs>
        <w:spacing w:before="120" w:after="120"/>
        <w:ind w:left="568" w:hanging="284"/>
        <w:jc w:val="both"/>
        <w:rPr>
          <w:bCs/>
        </w:rPr>
      </w:pPr>
      <w:r>
        <w:rPr>
          <w:rFonts w:ascii="Arial" w:hAnsi="Arial" w:cs="Arial"/>
          <w:b/>
          <w:sz w:val="20"/>
        </w:rPr>
        <w:t>zobowiązuję się do realizacji niniejszego zamówienia</w:t>
      </w:r>
      <w:r>
        <w:rPr>
          <w:rFonts w:ascii="Arial" w:hAnsi="Arial" w:cs="Arial"/>
          <w:bCs/>
          <w:sz w:val="20"/>
        </w:rPr>
        <w:t xml:space="preserve"> (</w:t>
      </w:r>
      <w:r>
        <w:rPr>
          <w:rFonts w:ascii="Arial" w:hAnsi="Arial" w:cs="Arial"/>
          <w:b/>
          <w:sz w:val="20"/>
        </w:rPr>
        <w:t>objętego niniejszą ofertą</w:t>
      </w:r>
      <w:r w:rsidR="0015082E">
        <w:rPr>
          <w:rFonts w:ascii="Arial" w:hAnsi="Arial" w:cs="Arial"/>
          <w:b/>
          <w:sz w:val="20"/>
        </w:rPr>
        <w:t>)</w:t>
      </w:r>
      <w:r>
        <w:rPr>
          <w:rFonts w:ascii="Arial" w:hAnsi="Arial" w:cs="Arial"/>
          <w:b/>
          <w:sz w:val="20"/>
        </w:rPr>
        <w:t xml:space="preserve"> przy uwzględnieniu następujących warunków:</w:t>
      </w:r>
    </w:p>
    <w:p w14:paraId="54A79776" w14:textId="77777777" w:rsidR="0096441B" w:rsidRDefault="0096441B" w:rsidP="0096441B">
      <w:pPr>
        <w:numPr>
          <w:ilvl w:val="0"/>
          <w:numId w:val="78"/>
        </w:numPr>
        <w:suppressAutoHyphens w:val="0"/>
        <w:ind w:left="993" w:hanging="284"/>
        <w:jc w:val="both"/>
        <w:rPr>
          <w:rFonts w:ascii="Arial" w:hAnsi="Arial" w:cs="Arial"/>
          <w:bCs/>
          <w:sz w:val="20"/>
          <w:szCs w:val="20"/>
        </w:rPr>
      </w:pPr>
      <w:r w:rsidRPr="00007594">
        <w:rPr>
          <w:rFonts w:ascii="Arial" w:hAnsi="Arial" w:cs="Arial"/>
          <w:bCs/>
          <w:sz w:val="20"/>
          <w:szCs w:val="20"/>
        </w:rPr>
        <w:t xml:space="preserve">cena ryczałtowa brutto mojej oferty za realizację niniejszego zamówienia wynosi: </w:t>
      </w:r>
    </w:p>
    <w:p w14:paraId="3C6A7BD5" w14:textId="77777777" w:rsidR="0096441B" w:rsidRDefault="0096441B" w:rsidP="0096441B">
      <w:pPr>
        <w:suppressAutoHyphens w:val="0"/>
        <w:ind w:left="567"/>
        <w:jc w:val="both"/>
        <w:rPr>
          <w:rFonts w:ascii="Arial" w:hAnsi="Arial" w:cs="Arial"/>
          <w:bCs/>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6709"/>
      </w:tblGrid>
      <w:tr w:rsidR="0096441B" w:rsidRPr="00007594" w14:paraId="5985C1CA" w14:textId="77777777" w:rsidTr="00B40F0F">
        <w:tc>
          <w:tcPr>
            <w:tcW w:w="2126" w:type="dxa"/>
          </w:tcPr>
          <w:p w14:paraId="5C1D7EC8" w14:textId="77777777" w:rsidR="0096441B" w:rsidRPr="00007594" w:rsidRDefault="0096441B" w:rsidP="00B40F0F">
            <w:pPr>
              <w:suppressAutoHyphens w:val="0"/>
              <w:jc w:val="both"/>
              <w:rPr>
                <w:rFonts w:ascii="Arial" w:hAnsi="Arial" w:cs="Arial"/>
                <w:bCs/>
                <w:sz w:val="20"/>
                <w:szCs w:val="20"/>
              </w:rPr>
            </w:pPr>
          </w:p>
          <w:p w14:paraId="7295A7C7" w14:textId="2B1EC410" w:rsidR="0096441B" w:rsidRDefault="00AC547F" w:rsidP="00B40F0F">
            <w:pPr>
              <w:suppressAutoHyphens w:val="0"/>
              <w:jc w:val="both"/>
              <w:rPr>
                <w:rFonts w:ascii="Arial" w:hAnsi="Arial" w:cs="Arial"/>
                <w:b/>
                <w:bCs/>
                <w:sz w:val="20"/>
                <w:szCs w:val="20"/>
              </w:rPr>
            </w:pPr>
            <w:r>
              <w:rPr>
                <w:rFonts w:ascii="Arial" w:hAnsi="Arial" w:cs="Arial"/>
                <w:b/>
                <w:bCs/>
                <w:sz w:val="20"/>
                <w:szCs w:val="20"/>
              </w:rPr>
              <w:t>C</w:t>
            </w:r>
            <w:r w:rsidRPr="00007594">
              <w:rPr>
                <w:rFonts w:ascii="Arial" w:hAnsi="Arial" w:cs="Arial"/>
                <w:b/>
                <w:bCs/>
                <w:sz w:val="20"/>
                <w:szCs w:val="20"/>
              </w:rPr>
              <w:t>ENA</w:t>
            </w:r>
            <w:r w:rsidR="0096441B" w:rsidRPr="00007594">
              <w:rPr>
                <w:rFonts w:ascii="Arial" w:hAnsi="Arial" w:cs="Arial"/>
                <w:b/>
                <w:bCs/>
                <w:sz w:val="20"/>
                <w:szCs w:val="20"/>
              </w:rPr>
              <w:t xml:space="preserve"> brutto</w:t>
            </w:r>
            <w:r w:rsidR="0096441B">
              <w:rPr>
                <w:rFonts w:ascii="Arial" w:hAnsi="Arial" w:cs="Arial"/>
                <w:b/>
                <w:bCs/>
                <w:sz w:val="20"/>
                <w:szCs w:val="20"/>
              </w:rPr>
              <w:t>:</w:t>
            </w:r>
          </w:p>
          <w:p w14:paraId="7252776C" w14:textId="77777777" w:rsidR="0096441B" w:rsidRPr="00007594" w:rsidRDefault="0096441B" w:rsidP="00B40F0F">
            <w:pPr>
              <w:suppressAutoHyphens w:val="0"/>
              <w:rPr>
                <w:rFonts w:ascii="Arial" w:hAnsi="Arial" w:cs="Arial"/>
                <w:bCs/>
                <w:sz w:val="20"/>
                <w:szCs w:val="20"/>
              </w:rPr>
            </w:pPr>
            <w:r>
              <w:rPr>
                <w:rFonts w:ascii="Arial" w:hAnsi="Arial" w:cs="Arial"/>
                <w:bCs/>
                <w:i/>
                <w:sz w:val="15"/>
                <w:szCs w:val="15"/>
              </w:rPr>
              <w:t>[</w:t>
            </w:r>
            <w:r w:rsidRPr="00DD48D8">
              <w:rPr>
                <w:rFonts w:ascii="Arial" w:hAnsi="Arial" w:cs="Arial"/>
                <w:bCs/>
                <w:i/>
                <w:sz w:val="15"/>
                <w:szCs w:val="15"/>
              </w:rPr>
              <w:t>podana</w:t>
            </w:r>
            <w:r>
              <w:rPr>
                <w:rFonts w:ascii="Arial" w:hAnsi="Arial" w:cs="Arial"/>
                <w:bCs/>
                <w:i/>
                <w:sz w:val="15"/>
                <w:szCs w:val="15"/>
              </w:rPr>
              <w:t xml:space="preserve"> </w:t>
            </w:r>
            <w:r w:rsidRPr="00DD48D8">
              <w:rPr>
                <w:rFonts w:ascii="Arial" w:hAnsi="Arial" w:cs="Arial"/>
                <w:bCs/>
                <w:i/>
                <w:sz w:val="15"/>
                <w:szCs w:val="15"/>
              </w:rPr>
              <w:t xml:space="preserve">z dokładnością </w:t>
            </w:r>
            <w:r w:rsidRPr="00DD48D8">
              <w:rPr>
                <w:rFonts w:ascii="Arial" w:hAnsi="Arial" w:cs="Arial"/>
                <w:bCs/>
                <w:i/>
                <w:sz w:val="15"/>
                <w:szCs w:val="15"/>
              </w:rPr>
              <w:br/>
              <w:t>do dwóch (2) miejsc po przecinku]</w:t>
            </w:r>
          </w:p>
        </w:tc>
        <w:tc>
          <w:tcPr>
            <w:tcW w:w="6797" w:type="dxa"/>
            <w:vAlign w:val="center"/>
          </w:tcPr>
          <w:p w14:paraId="60BC6D6F" w14:textId="77777777" w:rsidR="0096441B" w:rsidRDefault="0096441B" w:rsidP="00B40F0F">
            <w:pPr>
              <w:suppressAutoHyphens w:val="0"/>
              <w:jc w:val="center"/>
              <w:rPr>
                <w:rFonts w:ascii="Arial" w:hAnsi="Arial" w:cs="Arial"/>
                <w:b/>
                <w:bCs/>
                <w:sz w:val="20"/>
                <w:szCs w:val="20"/>
              </w:rPr>
            </w:pPr>
          </w:p>
          <w:p w14:paraId="37BF1743" w14:textId="77777777" w:rsidR="0096441B" w:rsidRDefault="0096441B" w:rsidP="00B40F0F">
            <w:pPr>
              <w:suppressAutoHyphens w:val="0"/>
              <w:jc w:val="center"/>
              <w:rPr>
                <w:rFonts w:ascii="Arial" w:hAnsi="Arial" w:cs="Arial"/>
                <w:b/>
                <w:bCs/>
                <w:sz w:val="20"/>
                <w:szCs w:val="20"/>
              </w:rPr>
            </w:pPr>
          </w:p>
          <w:p w14:paraId="38EC3A4F" w14:textId="77777777" w:rsidR="0096441B" w:rsidRPr="00FF66FC" w:rsidRDefault="0096441B" w:rsidP="00B40F0F">
            <w:pPr>
              <w:suppressAutoHyphens w:val="0"/>
              <w:jc w:val="center"/>
              <w:rPr>
                <w:rFonts w:ascii="Arial" w:hAnsi="Arial" w:cs="Arial"/>
                <w:b/>
                <w:bCs/>
                <w:sz w:val="20"/>
                <w:szCs w:val="20"/>
              </w:rPr>
            </w:pPr>
            <w:r w:rsidRPr="00FF66FC">
              <w:rPr>
                <w:rFonts w:ascii="Arial" w:hAnsi="Arial" w:cs="Arial"/>
                <w:b/>
                <w:bCs/>
                <w:sz w:val="20"/>
                <w:szCs w:val="20"/>
              </w:rPr>
              <w:t>………………………………………………………..PLN</w:t>
            </w:r>
          </w:p>
        </w:tc>
      </w:tr>
      <w:tr w:rsidR="0096441B" w:rsidRPr="00007594" w14:paraId="4BC81D8B" w14:textId="77777777" w:rsidTr="00B40F0F">
        <w:tc>
          <w:tcPr>
            <w:tcW w:w="8923" w:type="dxa"/>
            <w:gridSpan w:val="2"/>
          </w:tcPr>
          <w:p w14:paraId="7B683B18" w14:textId="39424C75" w:rsidR="0096441B" w:rsidRDefault="0096441B" w:rsidP="00B40F0F">
            <w:pPr>
              <w:suppressAutoHyphens w:val="0"/>
              <w:spacing w:before="120"/>
              <w:jc w:val="both"/>
              <w:rPr>
                <w:rFonts w:ascii="Arial" w:hAnsi="Arial" w:cs="Arial"/>
                <w:bCs/>
                <w:sz w:val="20"/>
                <w:szCs w:val="20"/>
              </w:rPr>
            </w:pPr>
            <w:r w:rsidRPr="00007594">
              <w:rPr>
                <w:rFonts w:ascii="Arial" w:hAnsi="Arial" w:cs="Arial"/>
                <w:bCs/>
                <w:sz w:val="20"/>
                <w:szCs w:val="20"/>
              </w:rPr>
              <w:t xml:space="preserve">słownie: </w:t>
            </w:r>
            <w:r>
              <w:rPr>
                <w:rFonts w:ascii="Arial" w:hAnsi="Arial" w:cs="Arial"/>
                <w:bCs/>
                <w:sz w:val="20"/>
                <w:szCs w:val="20"/>
              </w:rPr>
              <w:t>…………………………………………………………………………………………………</w:t>
            </w:r>
          </w:p>
          <w:p w14:paraId="68B00A51" w14:textId="77777777" w:rsidR="0096441B" w:rsidRDefault="0096441B" w:rsidP="00B40F0F">
            <w:pPr>
              <w:suppressAutoHyphens w:val="0"/>
              <w:jc w:val="both"/>
              <w:rPr>
                <w:rFonts w:ascii="Arial" w:hAnsi="Arial" w:cs="Arial"/>
                <w:bCs/>
                <w:sz w:val="20"/>
                <w:szCs w:val="20"/>
              </w:rPr>
            </w:pPr>
          </w:p>
          <w:p w14:paraId="4488B658" w14:textId="77777777" w:rsidR="0096441B" w:rsidRPr="00007594" w:rsidRDefault="0096441B" w:rsidP="00B40F0F">
            <w:pPr>
              <w:suppressAutoHyphens w:val="0"/>
              <w:jc w:val="both"/>
              <w:rPr>
                <w:rFonts w:ascii="Arial" w:hAnsi="Arial" w:cs="Arial"/>
                <w:bCs/>
                <w:sz w:val="20"/>
                <w:szCs w:val="20"/>
              </w:rPr>
            </w:pPr>
            <w:r>
              <w:rPr>
                <w:rFonts w:ascii="Arial" w:hAnsi="Arial" w:cs="Arial"/>
                <w:bCs/>
                <w:sz w:val="20"/>
                <w:szCs w:val="20"/>
              </w:rPr>
              <w:t>łącznie z należnym podatkiem VAT____%</w:t>
            </w:r>
          </w:p>
        </w:tc>
      </w:tr>
    </w:tbl>
    <w:p w14:paraId="57223396" w14:textId="77777777" w:rsidR="0096441B" w:rsidRDefault="0096441B" w:rsidP="0096441B">
      <w:pPr>
        <w:suppressAutoHyphens w:val="0"/>
        <w:ind w:left="567"/>
        <w:jc w:val="both"/>
        <w:rPr>
          <w:rFonts w:ascii="Arial" w:hAnsi="Arial" w:cs="Arial"/>
          <w:bCs/>
          <w:sz w:val="20"/>
          <w:szCs w:val="20"/>
        </w:rPr>
      </w:pPr>
    </w:p>
    <w:p w14:paraId="5621F661" w14:textId="77777777" w:rsidR="0096441B" w:rsidRDefault="0096441B" w:rsidP="0096441B">
      <w:pPr>
        <w:suppressAutoHyphens w:val="0"/>
        <w:ind w:left="567"/>
        <w:jc w:val="both"/>
        <w:rPr>
          <w:rFonts w:ascii="Arial" w:hAnsi="Arial" w:cs="Arial"/>
          <w:bCs/>
          <w:sz w:val="20"/>
          <w:szCs w:val="20"/>
        </w:rPr>
      </w:pPr>
    </w:p>
    <w:p w14:paraId="6FF5CEDD" w14:textId="58130042" w:rsidR="0096441B" w:rsidRPr="00DA3C0A" w:rsidRDefault="0096441B" w:rsidP="0096441B">
      <w:pPr>
        <w:numPr>
          <w:ilvl w:val="0"/>
          <w:numId w:val="78"/>
        </w:numPr>
        <w:tabs>
          <w:tab w:val="left" w:pos="993"/>
        </w:tabs>
        <w:spacing w:before="120"/>
        <w:ind w:hanging="11"/>
        <w:jc w:val="both"/>
      </w:pPr>
      <w:r w:rsidRPr="00DA3C0A">
        <w:rPr>
          <w:rFonts w:ascii="Arial" w:hAnsi="Arial" w:cs="Arial"/>
          <w:bCs/>
          <w:sz w:val="20"/>
          <w:szCs w:val="20"/>
        </w:rPr>
        <w:t xml:space="preserve">udzielam gwarancji na </w:t>
      </w:r>
      <w:r w:rsidR="00007EF1">
        <w:rPr>
          <w:rFonts w:ascii="Arial" w:hAnsi="Arial" w:cs="Arial"/>
          <w:bCs/>
          <w:sz w:val="20"/>
          <w:szCs w:val="20"/>
        </w:rPr>
        <w:t>wykonane roboty budowlane</w:t>
      </w:r>
      <w:r w:rsidRPr="00DA3C0A">
        <w:rPr>
          <w:rFonts w:ascii="Arial" w:hAnsi="Arial" w:cs="Arial"/>
          <w:bCs/>
          <w:sz w:val="20"/>
          <w:szCs w:val="20"/>
        </w:rPr>
        <w:t xml:space="preserve"> na okres</w:t>
      </w:r>
      <w:r w:rsidRPr="00DA3C0A">
        <w:rPr>
          <w:rFonts w:ascii="Arial" w:hAnsi="Arial" w:cs="Arial"/>
          <w:sz w:val="20"/>
        </w:rPr>
        <w:t xml:space="preserve">*: </w:t>
      </w:r>
    </w:p>
    <w:tbl>
      <w:tblPr>
        <w:tblW w:w="8788" w:type="dxa"/>
        <w:tblInd w:w="1021" w:type="dxa"/>
        <w:tblLayout w:type="fixed"/>
        <w:tblCellMar>
          <w:left w:w="0" w:type="dxa"/>
          <w:right w:w="0" w:type="dxa"/>
        </w:tblCellMar>
        <w:tblLook w:val="0000" w:firstRow="0" w:lastRow="0" w:firstColumn="0" w:lastColumn="0" w:noHBand="0" w:noVBand="0"/>
      </w:tblPr>
      <w:tblGrid>
        <w:gridCol w:w="992"/>
        <w:gridCol w:w="2126"/>
        <w:gridCol w:w="992"/>
        <w:gridCol w:w="2268"/>
        <w:gridCol w:w="993"/>
        <w:gridCol w:w="1417"/>
      </w:tblGrid>
      <w:tr w:rsidR="0096441B" w:rsidRPr="00DA3C0A" w14:paraId="249D7FAC" w14:textId="77777777" w:rsidTr="00B40F0F">
        <w:tc>
          <w:tcPr>
            <w:tcW w:w="992" w:type="dxa"/>
            <w:tcBorders>
              <w:top w:val="single" w:sz="1" w:space="0" w:color="000000"/>
              <w:left w:val="single" w:sz="1" w:space="0" w:color="000000"/>
              <w:bottom w:val="single" w:sz="1" w:space="0" w:color="000000"/>
              <w:right w:val="single" w:sz="1" w:space="0" w:color="000000"/>
            </w:tcBorders>
            <w:shd w:val="clear" w:color="auto" w:fill="auto"/>
            <w:tcMar>
              <w:top w:w="28" w:type="dxa"/>
              <w:left w:w="28" w:type="dxa"/>
              <w:bottom w:w="28" w:type="dxa"/>
              <w:right w:w="28" w:type="dxa"/>
            </w:tcMar>
          </w:tcPr>
          <w:p w14:paraId="440DD624" w14:textId="77777777" w:rsidR="0096441B" w:rsidRPr="00DA3C0A" w:rsidRDefault="0096441B" w:rsidP="00B40F0F">
            <w:pPr>
              <w:pStyle w:val="Zawartotabeli"/>
              <w:snapToGrid w:val="0"/>
              <w:rPr>
                <w:rFonts w:ascii="Arial" w:hAnsi="Arial" w:cs="Arial"/>
                <w:sz w:val="20"/>
                <w:szCs w:val="20"/>
              </w:rPr>
            </w:pPr>
          </w:p>
        </w:tc>
        <w:tc>
          <w:tcPr>
            <w:tcW w:w="2126" w:type="dxa"/>
            <w:shd w:val="clear" w:color="auto" w:fill="auto"/>
          </w:tcPr>
          <w:p w14:paraId="61DD059B" w14:textId="77777777" w:rsidR="0096441B" w:rsidRPr="00DA3C0A" w:rsidRDefault="0096441B" w:rsidP="00B40F0F">
            <w:pPr>
              <w:pStyle w:val="Zawartotabeli"/>
              <w:rPr>
                <w:rFonts w:ascii="Arial" w:hAnsi="Arial" w:cs="Arial"/>
                <w:sz w:val="20"/>
                <w:szCs w:val="20"/>
              </w:rPr>
            </w:pPr>
            <w:r w:rsidRPr="00DA3C0A">
              <w:rPr>
                <w:rFonts w:ascii="Arial" w:eastAsia="Times New Roman" w:hAnsi="Arial" w:cs="Arial"/>
                <w:sz w:val="20"/>
                <w:szCs w:val="20"/>
              </w:rPr>
              <w:t xml:space="preserve"> </w:t>
            </w:r>
          </w:p>
          <w:p w14:paraId="772D060A" w14:textId="77777777" w:rsidR="0096441B" w:rsidRPr="00DA3C0A" w:rsidRDefault="0096441B" w:rsidP="00B40F0F">
            <w:pPr>
              <w:pStyle w:val="Zawartotabeli"/>
              <w:rPr>
                <w:rFonts w:ascii="Arial" w:hAnsi="Arial" w:cs="Arial"/>
                <w:sz w:val="20"/>
                <w:szCs w:val="20"/>
              </w:rPr>
            </w:pPr>
            <w:r w:rsidRPr="00DA3C0A">
              <w:rPr>
                <w:rFonts w:ascii="Arial" w:eastAsia="Times New Roman" w:hAnsi="Arial" w:cs="Arial"/>
                <w:sz w:val="20"/>
                <w:szCs w:val="20"/>
              </w:rPr>
              <w:t xml:space="preserve">   36 miesięcy</w:t>
            </w:r>
          </w:p>
        </w:tc>
        <w:tc>
          <w:tcPr>
            <w:tcW w:w="992" w:type="dxa"/>
            <w:tcBorders>
              <w:top w:val="single" w:sz="1" w:space="0" w:color="000000"/>
              <w:left w:val="single" w:sz="1" w:space="0" w:color="000000"/>
              <w:bottom w:val="single" w:sz="1" w:space="0" w:color="000000"/>
              <w:right w:val="single" w:sz="1" w:space="0" w:color="000000"/>
            </w:tcBorders>
            <w:shd w:val="clear" w:color="auto" w:fill="auto"/>
            <w:tcMar>
              <w:top w:w="28" w:type="dxa"/>
              <w:left w:w="28" w:type="dxa"/>
              <w:bottom w:w="28" w:type="dxa"/>
              <w:right w:w="28" w:type="dxa"/>
            </w:tcMar>
          </w:tcPr>
          <w:p w14:paraId="154D9BB5" w14:textId="77777777" w:rsidR="0096441B" w:rsidRPr="00DA3C0A" w:rsidRDefault="0096441B" w:rsidP="00B40F0F">
            <w:pPr>
              <w:pStyle w:val="Zawartotabeli"/>
              <w:snapToGrid w:val="0"/>
              <w:rPr>
                <w:rFonts w:ascii="Arial" w:hAnsi="Arial" w:cs="Arial"/>
                <w:sz w:val="20"/>
                <w:szCs w:val="20"/>
              </w:rPr>
            </w:pPr>
          </w:p>
        </w:tc>
        <w:tc>
          <w:tcPr>
            <w:tcW w:w="2268" w:type="dxa"/>
            <w:shd w:val="clear" w:color="auto" w:fill="auto"/>
          </w:tcPr>
          <w:p w14:paraId="5D5B1BC9" w14:textId="77777777" w:rsidR="0096441B" w:rsidRPr="00DA3C0A" w:rsidRDefault="0096441B" w:rsidP="00B40F0F">
            <w:pPr>
              <w:pStyle w:val="Zawartotabeli"/>
              <w:rPr>
                <w:rFonts w:ascii="Arial" w:hAnsi="Arial" w:cs="Arial"/>
                <w:sz w:val="20"/>
                <w:szCs w:val="20"/>
              </w:rPr>
            </w:pPr>
            <w:r w:rsidRPr="00DA3C0A">
              <w:rPr>
                <w:rFonts w:ascii="Arial" w:eastAsia="Times New Roman" w:hAnsi="Arial" w:cs="Arial"/>
                <w:sz w:val="20"/>
                <w:szCs w:val="20"/>
              </w:rPr>
              <w:t xml:space="preserve">  </w:t>
            </w:r>
          </w:p>
          <w:p w14:paraId="0B45CE3B" w14:textId="77777777" w:rsidR="0096441B" w:rsidRPr="00DA3C0A" w:rsidRDefault="0096441B" w:rsidP="00B40F0F">
            <w:pPr>
              <w:pStyle w:val="Zawartotabeli"/>
              <w:rPr>
                <w:rFonts w:ascii="Arial" w:hAnsi="Arial" w:cs="Arial"/>
                <w:sz w:val="20"/>
                <w:szCs w:val="20"/>
              </w:rPr>
            </w:pPr>
            <w:r w:rsidRPr="00DA3C0A">
              <w:rPr>
                <w:rFonts w:ascii="Arial" w:eastAsia="Arial" w:hAnsi="Arial" w:cs="Arial"/>
                <w:b/>
                <w:bCs/>
                <w:sz w:val="20"/>
                <w:szCs w:val="20"/>
              </w:rPr>
              <w:t xml:space="preserve">  </w:t>
            </w:r>
            <w:r w:rsidRPr="00DA3C0A">
              <w:rPr>
                <w:rFonts w:ascii="Arial" w:eastAsia="Arial" w:hAnsi="Arial" w:cs="Arial"/>
                <w:bCs/>
                <w:sz w:val="20"/>
                <w:szCs w:val="20"/>
              </w:rPr>
              <w:t>48 miesięcy</w:t>
            </w:r>
          </w:p>
        </w:tc>
        <w:tc>
          <w:tcPr>
            <w:tcW w:w="993" w:type="dxa"/>
            <w:tcBorders>
              <w:top w:val="single" w:sz="1" w:space="0" w:color="000000"/>
              <w:left w:val="single" w:sz="1" w:space="0" w:color="000000"/>
              <w:bottom w:val="single" w:sz="1" w:space="0" w:color="000000"/>
              <w:right w:val="single" w:sz="1" w:space="0" w:color="000000"/>
            </w:tcBorders>
            <w:shd w:val="clear" w:color="auto" w:fill="auto"/>
            <w:tcMar>
              <w:top w:w="28" w:type="dxa"/>
              <w:left w:w="28" w:type="dxa"/>
              <w:bottom w:w="28" w:type="dxa"/>
              <w:right w:w="28" w:type="dxa"/>
            </w:tcMar>
          </w:tcPr>
          <w:p w14:paraId="1005699B" w14:textId="77777777" w:rsidR="0096441B" w:rsidRPr="00DA3C0A" w:rsidRDefault="0096441B" w:rsidP="00B40F0F">
            <w:pPr>
              <w:pStyle w:val="Zawartotabeli"/>
              <w:snapToGrid w:val="0"/>
              <w:rPr>
                <w:rFonts w:ascii="Arial" w:hAnsi="Arial" w:cs="Arial"/>
                <w:sz w:val="20"/>
                <w:szCs w:val="20"/>
              </w:rPr>
            </w:pPr>
          </w:p>
        </w:tc>
        <w:tc>
          <w:tcPr>
            <w:tcW w:w="1417" w:type="dxa"/>
            <w:shd w:val="clear" w:color="auto" w:fill="auto"/>
          </w:tcPr>
          <w:p w14:paraId="3AB10D51" w14:textId="77777777" w:rsidR="0096441B" w:rsidRPr="00DA3C0A" w:rsidRDefault="0096441B" w:rsidP="00B40F0F">
            <w:pPr>
              <w:pStyle w:val="Zawartotabeli"/>
              <w:rPr>
                <w:rFonts w:ascii="Arial" w:hAnsi="Arial" w:cs="Arial"/>
                <w:sz w:val="20"/>
                <w:szCs w:val="20"/>
              </w:rPr>
            </w:pPr>
            <w:r w:rsidRPr="00DA3C0A">
              <w:rPr>
                <w:rFonts w:ascii="Arial" w:eastAsia="Times New Roman" w:hAnsi="Arial" w:cs="Arial"/>
                <w:sz w:val="20"/>
                <w:szCs w:val="20"/>
              </w:rPr>
              <w:t xml:space="preserve">  </w:t>
            </w:r>
          </w:p>
          <w:p w14:paraId="3558A422" w14:textId="77777777" w:rsidR="0096441B" w:rsidRPr="00DA3C0A" w:rsidRDefault="0096441B" w:rsidP="00B40F0F">
            <w:pPr>
              <w:pStyle w:val="Zawartotabeli"/>
              <w:rPr>
                <w:rFonts w:ascii="Arial" w:hAnsi="Arial" w:cs="Arial"/>
                <w:sz w:val="20"/>
                <w:szCs w:val="20"/>
              </w:rPr>
            </w:pPr>
            <w:r w:rsidRPr="00DA3C0A">
              <w:rPr>
                <w:rFonts w:ascii="Arial" w:eastAsia="Arial" w:hAnsi="Arial" w:cs="Arial"/>
                <w:b/>
                <w:bCs/>
                <w:sz w:val="20"/>
                <w:szCs w:val="20"/>
              </w:rPr>
              <w:t xml:space="preserve">  </w:t>
            </w:r>
            <w:r w:rsidRPr="00DA3C0A">
              <w:rPr>
                <w:rFonts w:ascii="Arial" w:eastAsia="Arial" w:hAnsi="Arial" w:cs="Arial"/>
                <w:bCs/>
                <w:sz w:val="20"/>
                <w:szCs w:val="20"/>
              </w:rPr>
              <w:t>60 miesięcy</w:t>
            </w:r>
            <w:r w:rsidRPr="00DA3C0A">
              <w:rPr>
                <w:rFonts w:ascii="Arial" w:hAnsi="Arial" w:cs="Arial"/>
                <w:bCs/>
                <w:sz w:val="20"/>
                <w:szCs w:val="20"/>
              </w:rPr>
              <w:br/>
              <w:t xml:space="preserve">    </w:t>
            </w:r>
          </w:p>
        </w:tc>
      </w:tr>
    </w:tbl>
    <w:p w14:paraId="7A1CD6C0" w14:textId="4937C2B9" w:rsidR="00C73B1C" w:rsidRDefault="0096441B" w:rsidP="00617DA6">
      <w:pPr>
        <w:spacing w:before="120" w:after="120"/>
        <w:ind w:left="568"/>
        <w:jc w:val="both"/>
        <w:rPr>
          <w:rFonts w:ascii="Arial" w:hAnsi="Arial"/>
          <w:b/>
          <w:bCs/>
          <w:sz w:val="20"/>
        </w:rPr>
      </w:pPr>
      <w:r>
        <w:rPr>
          <w:rFonts w:ascii="Arial" w:hAnsi="Arial" w:cs="Arial"/>
          <w:i/>
          <w:sz w:val="18"/>
        </w:rPr>
        <w:t xml:space="preserve">        * Należy wybrać jedną z opcji przez wstawienie znaku „X” w polu odnoszącym się do wybranej pozycji</w:t>
      </w:r>
      <w:r>
        <w:rPr>
          <w:rFonts w:ascii="Arial" w:hAnsi="Arial" w:cs="Arial"/>
          <w:i/>
          <w:sz w:val="20"/>
        </w:rPr>
        <w:t>.</w:t>
      </w:r>
    </w:p>
    <w:p w14:paraId="3F677438" w14:textId="77777777" w:rsidR="006833A7" w:rsidRDefault="00D6573F" w:rsidP="006946BB">
      <w:pPr>
        <w:numPr>
          <w:ilvl w:val="0"/>
          <w:numId w:val="2"/>
        </w:numPr>
        <w:tabs>
          <w:tab w:val="left" w:pos="567"/>
        </w:tabs>
        <w:spacing w:before="24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(t.</w:t>
      </w:r>
      <w:r w:rsidR="009343C2">
        <w:rPr>
          <w:rFonts w:ascii="Arial" w:hAnsi="Arial"/>
          <w:sz w:val="20"/>
        </w:rPr>
        <w:t xml:space="preserve"> </w:t>
      </w:r>
      <w:r w:rsidR="00C91C38">
        <w:rPr>
          <w:rFonts w:ascii="Arial" w:hAnsi="Arial"/>
          <w:sz w:val="20"/>
        </w:rPr>
        <w:t>j. Dz.U.</w:t>
      </w:r>
      <w:r w:rsidR="00EA55F6">
        <w:rPr>
          <w:rFonts w:ascii="Arial" w:hAnsi="Arial"/>
          <w:sz w:val="20"/>
        </w:rPr>
        <w:t xml:space="preserve"> </w:t>
      </w:r>
      <w:r w:rsidR="00955268">
        <w:rPr>
          <w:rFonts w:ascii="Arial" w:hAnsi="Arial"/>
          <w:sz w:val="20"/>
        </w:rPr>
        <w:t xml:space="preserve">z </w:t>
      </w:r>
      <w:r w:rsidR="00CA0290">
        <w:rPr>
          <w:rFonts w:ascii="Arial" w:hAnsi="Arial"/>
          <w:sz w:val="20"/>
        </w:rPr>
        <w:t xml:space="preserve">2020 </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w:t>
      </w:r>
      <w:r w:rsidR="00CA0290">
        <w:rPr>
          <w:rFonts w:ascii="Arial" w:hAnsi="Arial"/>
          <w:sz w:val="20"/>
        </w:rPr>
        <w:t>207</w:t>
      </w:r>
      <w:r w:rsidR="00C91C38">
        <w:rPr>
          <w:rFonts w:ascii="Arial" w:hAnsi="Arial"/>
          <w:sz w:val="20"/>
        </w:rPr>
        <w:t>);</w:t>
      </w:r>
    </w:p>
    <w:p w14:paraId="7EE2548B" w14:textId="77777777"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3857FA">
        <w:rPr>
          <w:rFonts w:ascii="Arial" w:hAnsi="Arial" w:cs="Arial"/>
          <w:sz w:val="20"/>
          <w:szCs w:val="20"/>
        </w:rPr>
        <w:t>;</w:t>
      </w:r>
    </w:p>
    <w:p w14:paraId="4BD24E48" w14:textId="77777777" w:rsidR="006833A7" w:rsidRPr="00502BC7" w:rsidRDefault="00D6573F" w:rsidP="006833A7">
      <w:pPr>
        <w:numPr>
          <w:ilvl w:val="0"/>
          <w:numId w:val="2"/>
        </w:numPr>
        <w:tabs>
          <w:tab w:val="left" w:pos="567"/>
        </w:tabs>
        <w:spacing w:before="120"/>
        <w:ind w:left="568" w:hanging="284"/>
        <w:jc w:val="both"/>
      </w:pPr>
      <w:r>
        <w:rPr>
          <w:rFonts w:ascii="Arial" w:hAnsi="Arial"/>
          <w:sz w:val="20"/>
        </w:rPr>
        <w:lastRenderedPageBreak/>
        <w:t>akceptuję termin wykonania niniejsz</w:t>
      </w:r>
      <w:r w:rsidR="008F5911">
        <w:rPr>
          <w:rFonts w:ascii="Arial" w:hAnsi="Arial"/>
          <w:sz w:val="20"/>
        </w:rPr>
        <w:t>ego zamówienia którego</w:t>
      </w:r>
      <w:r w:rsidR="007755EE">
        <w:rPr>
          <w:rFonts w:ascii="Arial" w:hAnsi="Arial"/>
          <w:sz w:val="20"/>
        </w:rPr>
        <w:t xml:space="preserve"> oferta dotyczy zgodnie </w:t>
      </w:r>
      <w:r>
        <w:rPr>
          <w:rFonts w:ascii="Arial" w:hAnsi="Arial"/>
          <w:sz w:val="20"/>
        </w:rPr>
        <w:t>pkt</w:t>
      </w:r>
      <w:r w:rsidR="006268FC">
        <w:rPr>
          <w:rFonts w:ascii="Arial" w:hAnsi="Arial"/>
          <w:sz w:val="20"/>
        </w:rPr>
        <w:t xml:space="preserve"> 7</w:t>
      </w:r>
      <w:r>
        <w:rPr>
          <w:rFonts w:ascii="Arial" w:hAnsi="Arial"/>
          <w:sz w:val="20"/>
        </w:rPr>
        <w:t xml:space="preserve"> Tomu I SWZ;</w:t>
      </w:r>
    </w:p>
    <w:p w14:paraId="5E120EAD" w14:textId="77777777"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w:t>
      </w:r>
      <w:r w:rsidR="006268FC">
        <w:rPr>
          <w:rFonts w:ascii="Arial" w:hAnsi="Arial"/>
          <w:sz w:val="20"/>
        </w:rPr>
        <w:t xml:space="preserve">do dnia określonego </w:t>
      </w:r>
      <w:r w:rsidR="00CA0290">
        <w:rPr>
          <w:rFonts w:ascii="Arial" w:hAnsi="Arial"/>
          <w:sz w:val="20"/>
        </w:rPr>
        <w:t>w</w:t>
      </w:r>
      <w:r w:rsidR="00317649">
        <w:rPr>
          <w:rFonts w:ascii="Arial" w:hAnsi="Arial"/>
          <w:sz w:val="20"/>
        </w:rPr>
        <w:t xml:space="preserve"> pkt</w:t>
      </w:r>
      <w:r w:rsidR="006268FC">
        <w:rPr>
          <w:rFonts w:ascii="Arial" w:hAnsi="Arial"/>
          <w:sz w:val="20"/>
        </w:rPr>
        <w:t xml:space="preserve"> 1</w:t>
      </w:r>
      <w:r w:rsidR="000C464A">
        <w:rPr>
          <w:rFonts w:ascii="Arial" w:hAnsi="Arial"/>
          <w:sz w:val="20"/>
        </w:rPr>
        <w:t>7</w:t>
      </w:r>
      <w:r w:rsidR="006268FC">
        <w:rPr>
          <w:rFonts w:ascii="Arial" w:hAnsi="Arial"/>
          <w:sz w:val="20"/>
        </w:rPr>
        <w:t xml:space="preserve"> Tomu I SWZ</w:t>
      </w:r>
      <w:r>
        <w:rPr>
          <w:rFonts w:ascii="Arial" w:hAnsi="Arial"/>
          <w:sz w:val="20"/>
        </w:rPr>
        <w:t>;</w:t>
      </w:r>
    </w:p>
    <w:p w14:paraId="75C9D99D" w14:textId="77777777"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F702B2">
        <w:rPr>
          <w:rFonts w:ascii="Arial" w:hAnsi="Arial"/>
          <w:sz w:val="20"/>
        </w:rPr>
        <w:t>Projekt</w:t>
      </w:r>
      <w:r>
        <w:rPr>
          <w:rFonts w:ascii="Arial" w:hAnsi="Arial"/>
          <w:sz w:val="20"/>
        </w:rPr>
        <w:t xml:space="preserve"> umowy przedstawiony w Tomie II SWZ;</w:t>
      </w:r>
    </w:p>
    <w:p w14:paraId="5BAE42E9" w14:textId="79950399" w:rsidR="006833A7" w:rsidRPr="004614B7" w:rsidRDefault="00977308" w:rsidP="006268FC">
      <w:pPr>
        <w:numPr>
          <w:ilvl w:val="0"/>
          <w:numId w:val="2"/>
        </w:numPr>
        <w:spacing w:before="120"/>
        <w:ind w:left="568" w:hanging="284"/>
        <w:jc w:val="both"/>
      </w:pPr>
      <w:r>
        <w:rPr>
          <w:rFonts w:ascii="Arial" w:hAnsi="Arial"/>
          <w:sz w:val="20"/>
        </w:rPr>
        <w:t xml:space="preserve">w przypadku uznania mojej oferty za najkorzystniejszą, umowę zobowiązuję się zawrzeć </w:t>
      </w:r>
      <w:r>
        <w:br/>
      </w:r>
      <w:r w:rsidR="00935D99">
        <w:rPr>
          <w:rFonts w:ascii="Arial" w:hAnsi="Arial" w:cs="Arial"/>
          <w:sz w:val="20"/>
          <w:szCs w:val="20"/>
        </w:rPr>
        <w:t>w sposób określony w pkt</w:t>
      </w:r>
      <w:r w:rsidRPr="0008033E">
        <w:rPr>
          <w:rFonts w:ascii="Arial" w:hAnsi="Arial" w:cs="Arial"/>
          <w:sz w:val="20"/>
          <w:szCs w:val="20"/>
        </w:rPr>
        <w:t xml:space="preserve"> 21.3 Tomu I SWZ</w:t>
      </w:r>
      <w:r w:rsidR="00D55431">
        <w:rPr>
          <w:rFonts w:ascii="Arial" w:hAnsi="Arial" w:cs="Arial"/>
          <w:sz w:val="20"/>
          <w:szCs w:val="20"/>
        </w:rPr>
        <w:t xml:space="preserve"> </w:t>
      </w:r>
      <w:r w:rsidR="00D55431">
        <w:rPr>
          <w:rFonts w:ascii="Arial" w:hAnsi="Arial"/>
          <w:sz w:val="20"/>
        </w:rPr>
        <w:t>oraz zobowiązuję się wnieść zabezpieczenie należytego wykonania umowy zgodnie z treścią pkt 14 Tomu I SWZ.</w:t>
      </w:r>
      <w:r w:rsidR="00FD156F">
        <w:rPr>
          <w:rFonts w:ascii="Arial" w:hAnsi="Arial" w:cs="Arial"/>
          <w:sz w:val="20"/>
          <w:szCs w:val="20"/>
        </w:rPr>
        <w:t>;</w:t>
      </w:r>
    </w:p>
    <w:p w14:paraId="4749CD9E" w14:textId="77777777" w:rsidR="003367B3" w:rsidRPr="003367B3" w:rsidRDefault="00D6573F" w:rsidP="00F23D0C">
      <w:pPr>
        <w:numPr>
          <w:ilvl w:val="0"/>
          <w:numId w:val="2"/>
        </w:numPr>
        <w:tabs>
          <w:tab w:val="left" w:pos="567"/>
        </w:tabs>
        <w:spacing w:before="120"/>
        <w:ind w:left="568" w:hanging="426"/>
        <w:jc w:val="both"/>
      </w:pPr>
      <w:r>
        <w:rPr>
          <w:rFonts w:ascii="Arial" w:hAnsi="Arial"/>
          <w:sz w:val="20"/>
        </w:rPr>
        <w:t xml:space="preserve">Zakres zamówienia, którego wykonanie Wykonawca zamierza powierzyć </w:t>
      </w:r>
      <w:r w:rsidR="00DF0E67">
        <w:rPr>
          <w:rFonts w:ascii="Arial" w:hAnsi="Arial"/>
          <w:sz w:val="20"/>
        </w:rPr>
        <w:t>P</w:t>
      </w:r>
      <w:r>
        <w:rPr>
          <w:rFonts w:ascii="Arial" w:hAnsi="Arial"/>
          <w:sz w:val="20"/>
        </w:rPr>
        <w:t>odwykonawcom</w:t>
      </w:r>
      <w:r w:rsidR="00E03B0C">
        <w:rPr>
          <w:rFonts w:ascii="Arial" w:hAnsi="Arial"/>
          <w:sz w:val="20"/>
        </w:rPr>
        <w:t xml:space="preserve"> wraz z podaniem firm </w:t>
      </w:r>
      <w:r w:rsidR="00DF0E67">
        <w:rPr>
          <w:rFonts w:ascii="Arial" w:hAnsi="Arial"/>
          <w:sz w:val="20"/>
        </w:rPr>
        <w:t>P</w:t>
      </w:r>
      <w:r w:rsidR="00E03B0C">
        <w:rPr>
          <w:rFonts w:ascii="Arial" w:hAnsi="Arial"/>
          <w:sz w:val="20"/>
        </w:rPr>
        <w:t>odwykonawców</w:t>
      </w:r>
      <w:r w:rsidR="00750AFC">
        <w:rPr>
          <w:rFonts w:ascii="Arial" w:hAnsi="Arial"/>
          <w:sz w:val="20"/>
        </w:rPr>
        <w:t xml:space="preserve"> (o ile są znane w dniu składania oferty)</w:t>
      </w:r>
      <w:r>
        <w:rPr>
          <w:rFonts w:ascii="Arial" w:hAnsi="Arial"/>
          <w:sz w:val="20"/>
        </w:rPr>
        <w:t xml:space="preserve">: </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3367B3" w:rsidRPr="00A43B49" w14:paraId="4E703626" w14:textId="77777777">
        <w:tc>
          <w:tcPr>
            <w:tcW w:w="9314" w:type="dxa"/>
          </w:tcPr>
          <w:p w14:paraId="75621298" w14:textId="77777777" w:rsidR="002F3742" w:rsidRPr="00A43B49" w:rsidRDefault="002F3742" w:rsidP="00A43B49">
            <w:pPr>
              <w:tabs>
                <w:tab w:val="left" w:pos="567"/>
              </w:tabs>
              <w:spacing w:before="120"/>
              <w:jc w:val="both"/>
              <w:rPr>
                <w:rFonts w:ascii="Arial" w:hAnsi="Arial"/>
                <w:sz w:val="20"/>
              </w:rPr>
            </w:pPr>
          </w:p>
        </w:tc>
      </w:tr>
    </w:tbl>
    <w:p w14:paraId="41DA1D0E" w14:textId="77777777" w:rsidR="00BF315F" w:rsidRPr="007F434E" w:rsidRDefault="00BF315F" w:rsidP="00BF315F">
      <w:pPr>
        <w:numPr>
          <w:ilvl w:val="0"/>
          <w:numId w:val="2"/>
        </w:numPr>
        <w:tabs>
          <w:tab w:val="left" w:pos="567"/>
        </w:tabs>
        <w:spacing w:before="240" w:after="120"/>
        <w:ind w:left="567" w:hanging="425"/>
        <w:jc w:val="both"/>
        <w:rPr>
          <w:rFonts w:ascii="Arial" w:hAnsi="Arial" w:cs="Arial"/>
          <w:sz w:val="20"/>
          <w:szCs w:val="20"/>
        </w:rPr>
      </w:pPr>
      <w:bookmarkStart w:id="366" w:name="_Hlk69991477"/>
      <w:r w:rsidRPr="007F434E">
        <w:rPr>
          <w:rFonts w:ascii="Arial" w:hAnsi="Arial" w:cs="Arial"/>
          <w:color w:val="000000"/>
          <w:sz w:val="20"/>
          <w:szCs w:val="20"/>
        </w:rPr>
        <w:t>Informuję że, Zamawiający będzie mógł pobrać dokumenty rejestrowe Wykonawcy (np. w celu weryfikacji umocowania do reprezentacji Wykonawcy)</w:t>
      </w:r>
      <w:r w:rsidRPr="007F434E">
        <w:rPr>
          <w:rFonts w:ascii="Arial" w:eastAsia="Calibri" w:hAnsi="Arial" w:cs="Arial"/>
          <w:sz w:val="20"/>
          <w:szCs w:val="20"/>
          <w:lang w:eastAsia="en-US"/>
        </w:rPr>
        <w:t xml:space="preserve"> </w:t>
      </w:r>
      <w:r w:rsidRPr="007F434E">
        <w:rPr>
          <w:rFonts w:ascii="Arial" w:hAnsi="Arial" w:cs="Arial"/>
          <w:color w:val="000000"/>
          <w:sz w:val="20"/>
          <w:szCs w:val="20"/>
        </w:rPr>
        <w:t xml:space="preserve">z ogólnodostępnej bazy </w:t>
      </w:r>
      <w:proofErr w:type="spellStart"/>
      <w:r w:rsidRPr="007F434E">
        <w:rPr>
          <w:rFonts w:ascii="Arial" w:hAnsi="Arial" w:cs="Arial"/>
          <w:color w:val="000000"/>
          <w:sz w:val="20"/>
          <w:szCs w:val="20"/>
        </w:rPr>
        <w:t>CEiDG</w:t>
      </w:r>
      <w:proofErr w:type="spellEnd"/>
      <w:r w:rsidRPr="007F434E">
        <w:rPr>
          <w:rFonts w:ascii="Arial" w:hAnsi="Arial" w:cs="Arial"/>
          <w:color w:val="000000"/>
          <w:sz w:val="20"/>
          <w:szCs w:val="20"/>
        </w:rPr>
        <w:t xml:space="preserve"> lub KRS dostępnej pod linkiem: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BF315F" w:rsidRPr="00D602F1" w14:paraId="07C392CC" w14:textId="77777777">
        <w:tc>
          <w:tcPr>
            <w:tcW w:w="9348" w:type="dxa"/>
            <w:shd w:val="clear" w:color="auto" w:fill="auto"/>
          </w:tcPr>
          <w:p w14:paraId="67998657" w14:textId="77777777" w:rsidR="00BF315F" w:rsidRPr="00D602F1" w:rsidRDefault="00BF315F" w:rsidP="00BF315F">
            <w:pPr>
              <w:tabs>
                <w:tab w:val="left" w:pos="567"/>
              </w:tabs>
              <w:spacing w:before="240" w:after="120"/>
              <w:jc w:val="both"/>
              <w:rPr>
                <w:rFonts w:ascii="Arial" w:eastAsia="Calibri" w:hAnsi="Arial" w:cs="Arial"/>
                <w:sz w:val="20"/>
                <w:szCs w:val="20"/>
                <w:lang w:eastAsia="en-US"/>
              </w:rPr>
            </w:pPr>
            <w:r w:rsidRPr="00D602F1">
              <w:rPr>
                <w:rFonts w:ascii="Arial" w:eastAsia="Calibri" w:hAnsi="Arial" w:cs="Arial"/>
                <w:sz w:val="20"/>
                <w:szCs w:val="20"/>
                <w:lang w:eastAsia="en-US"/>
              </w:rPr>
              <w:t>link do strony: http://</w:t>
            </w:r>
          </w:p>
        </w:tc>
      </w:tr>
    </w:tbl>
    <w:bookmarkEnd w:id="366"/>
    <w:p w14:paraId="74E351C1" w14:textId="77777777" w:rsidR="00D6573F" w:rsidRDefault="00D6573F" w:rsidP="004D1378">
      <w:pPr>
        <w:numPr>
          <w:ilvl w:val="0"/>
          <w:numId w:val="2"/>
        </w:numPr>
        <w:tabs>
          <w:tab w:val="left" w:pos="567"/>
        </w:tabs>
        <w:spacing w:before="240" w:after="120"/>
        <w:ind w:left="567" w:hanging="425"/>
        <w:jc w:val="both"/>
      </w:pPr>
      <w:r>
        <w:rPr>
          <w:rFonts w:ascii="Arial" w:hAnsi="Arial"/>
          <w:sz w:val="20"/>
        </w:rPr>
        <w:t xml:space="preserve">Firma Wykonawcy, </w:t>
      </w:r>
      <w:r w:rsidR="00577925">
        <w:rPr>
          <w:rFonts w:ascii="Arial" w:hAnsi="Arial"/>
          <w:sz w:val="20"/>
        </w:rPr>
        <w:t>zaliczana jest do poniższego rodzaju</w:t>
      </w:r>
      <w:r>
        <w:rPr>
          <w:rFonts w:ascii="Arial" w:hAnsi="Arial"/>
          <w:sz w:val="20"/>
        </w:rPr>
        <w:t>:</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10"/>
        <w:gridCol w:w="6096"/>
      </w:tblGrid>
      <w:tr w:rsidR="00D6573F" w14:paraId="3514EF48" w14:textId="77777777">
        <w:trPr>
          <w:trHeight w:hRule="exact" w:val="284"/>
        </w:trPr>
        <w:tc>
          <w:tcPr>
            <w:tcW w:w="350" w:type="dxa"/>
            <w:tcBorders>
              <w:right w:val="single" w:sz="4" w:space="0" w:color="auto"/>
            </w:tcBorders>
            <w:shd w:val="clear" w:color="auto" w:fill="auto"/>
          </w:tcPr>
          <w:p w14:paraId="4FC45B6A" w14:textId="77777777" w:rsidR="00D6573F" w:rsidRDefault="00D6573F">
            <w:pPr>
              <w:spacing w:after="120"/>
              <w:ind w:left="742"/>
              <w:jc w:val="both"/>
              <w:rPr>
                <w:rFonts w:ascii="Arial" w:hAnsi="Arial"/>
                <w:sz w:val="20"/>
              </w:rPr>
            </w:pPr>
          </w:p>
        </w:tc>
        <w:tc>
          <w:tcPr>
            <w:tcW w:w="6106" w:type="dxa"/>
            <w:gridSpan w:val="2"/>
            <w:tcBorders>
              <w:top w:val="nil"/>
              <w:left w:val="single" w:sz="4" w:space="0" w:color="auto"/>
              <w:bottom w:val="nil"/>
              <w:right w:val="nil"/>
            </w:tcBorders>
            <w:shd w:val="clear" w:color="auto" w:fill="auto"/>
            <w:vAlign w:val="center"/>
          </w:tcPr>
          <w:p w14:paraId="3AF3C68D" w14:textId="77777777" w:rsidR="00D6573F" w:rsidRDefault="00D6573F" w:rsidP="00BF7B69">
            <w:r>
              <w:rPr>
                <w:rFonts w:ascii="Arial" w:hAnsi="Arial"/>
                <w:b/>
                <w:sz w:val="20"/>
                <w:lang w:eastAsia="pl-PL"/>
              </w:rPr>
              <w:t>-  mikroprzedsiębiorstw</w:t>
            </w:r>
            <w:r w:rsidR="00577925">
              <w:rPr>
                <w:rFonts w:ascii="Arial" w:hAnsi="Arial"/>
                <w:b/>
                <w:sz w:val="20"/>
                <w:lang w:eastAsia="pl-PL"/>
              </w:rPr>
              <w:t>o*</w:t>
            </w:r>
          </w:p>
        </w:tc>
      </w:tr>
      <w:tr w:rsidR="00BF7B69" w14:paraId="6714AF5C" w14:textId="77777777">
        <w:trPr>
          <w:trHeight w:hRule="exact" w:val="113"/>
        </w:trPr>
        <w:tc>
          <w:tcPr>
            <w:tcW w:w="6456" w:type="dxa"/>
            <w:gridSpan w:val="3"/>
            <w:tcBorders>
              <w:top w:val="nil"/>
              <w:left w:val="nil"/>
              <w:bottom w:val="nil"/>
              <w:right w:val="nil"/>
            </w:tcBorders>
            <w:shd w:val="clear" w:color="auto" w:fill="auto"/>
          </w:tcPr>
          <w:p w14:paraId="7F2C71BF" w14:textId="77777777" w:rsidR="00BF7B69" w:rsidRDefault="00BF7B69">
            <w:pPr>
              <w:ind w:left="99"/>
              <w:rPr>
                <w:rFonts w:ascii="Arial" w:hAnsi="Arial"/>
                <w:b/>
                <w:sz w:val="20"/>
                <w:lang w:eastAsia="pl-PL"/>
              </w:rPr>
            </w:pPr>
          </w:p>
        </w:tc>
      </w:tr>
      <w:tr w:rsidR="00BF7B69" w14:paraId="4EE72A0D" w14:textId="77777777">
        <w:trPr>
          <w:trHeight w:hRule="exact" w:val="284"/>
        </w:trPr>
        <w:tc>
          <w:tcPr>
            <w:tcW w:w="350" w:type="dxa"/>
            <w:tcBorders>
              <w:left w:val="single" w:sz="4" w:space="0" w:color="auto"/>
              <w:right w:val="single" w:sz="4" w:space="0" w:color="auto"/>
            </w:tcBorders>
            <w:shd w:val="clear" w:color="auto" w:fill="auto"/>
          </w:tcPr>
          <w:p w14:paraId="1F9849BF" w14:textId="77777777" w:rsidR="00BF7B69" w:rsidRDefault="00BF7B69">
            <w:pPr>
              <w:ind w:left="99"/>
            </w:pPr>
          </w:p>
        </w:tc>
        <w:tc>
          <w:tcPr>
            <w:tcW w:w="6106" w:type="dxa"/>
            <w:gridSpan w:val="2"/>
            <w:tcBorders>
              <w:top w:val="nil"/>
              <w:left w:val="single" w:sz="4" w:space="0" w:color="auto"/>
              <w:bottom w:val="nil"/>
              <w:right w:val="nil"/>
            </w:tcBorders>
            <w:shd w:val="clear" w:color="auto" w:fill="auto"/>
          </w:tcPr>
          <w:p w14:paraId="3051D863" w14:textId="77777777" w:rsidR="00BF7B69" w:rsidRDefault="00577925" w:rsidP="00BF7B69">
            <w:r>
              <w:rPr>
                <w:rFonts w:ascii="Arial" w:hAnsi="Arial"/>
                <w:b/>
                <w:sz w:val="20"/>
                <w:lang w:eastAsia="pl-PL"/>
              </w:rPr>
              <w:t>- małe</w:t>
            </w:r>
            <w:r w:rsidR="00BF7B69">
              <w:rPr>
                <w:rFonts w:ascii="Arial" w:hAnsi="Arial"/>
                <w:b/>
                <w:sz w:val="20"/>
                <w:lang w:eastAsia="pl-PL"/>
              </w:rPr>
              <w:t xml:space="preserve"> przedsiębiorstw</w:t>
            </w:r>
            <w:r>
              <w:rPr>
                <w:rFonts w:ascii="Arial" w:hAnsi="Arial"/>
                <w:b/>
                <w:sz w:val="20"/>
                <w:lang w:eastAsia="pl-PL"/>
              </w:rPr>
              <w:t>o*</w:t>
            </w:r>
          </w:p>
        </w:tc>
      </w:tr>
      <w:tr w:rsidR="00BF7B69" w14:paraId="16A84C57" w14:textId="77777777">
        <w:trPr>
          <w:trHeight w:hRule="exact" w:val="113"/>
        </w:trPr>
        <w:tc>
          <w:tcPr>
            <w:tcW w:w="6456" w:type="dxa"/>
            <w:gridSpan w:val="3"/>
            <w:tcBorders>
              <w:top w:val="nil"/>
              <w:left w:val="nil"/>
              <w:bottom w:val="nil"/>
              <w:right w:val="nil"/>
            </w:tcBorders>
            <w:shd w:val="clear" w:color="auto" w:fill="auto"/>
          </w:tcPr>
          <w:p w14:paraId="154517A2" w14:textId="77777777" w:rsidR="00BF7B69" w:rsidRDefault="00BF7B69">
            <w:pPr>
              <w:ind w:left="99"/>
              <w:rPr>
                <w:rFonts w:ascii="Arial" w:hAnsi="Arial"/>
                <w:b/>
                <w:sz w:val="20"/>
                <w:lang w:eastAsia="pl-PL"/>
              </w:rPr>
            </w:pPr>
          </w:p>
        </w:tc>
      </w:tr>
      <w:tr w:rsidR="00BF7B69" w14:paraId="0296EDEA" w14:textId="77777777">
        <w:trPr>
          <w:trHeight w:hRule="exact" w:val="284"/>
        </w:trPr>
        <w:tc>
          <w:tcPr>
            <w:tcW w:w="350" w:type="dxa"/>
            <w:tcBorders>
              <w:left w:val="single" w:sz="4" w:space="0" w:color="auto"/>
              <w:right w:val="single" w:sz="4" w:space="0" w:color="auto"/>
            </w:tcBorders>
            <w:shd w:val="clear" w:color="auto" w:fill="auto"/>
          </w:tcPr>
          <w:p w14:paraId="518558B5" w14:textId="77777777" w:rsidR="00BF7B69" w:rsidRDefault="00BF7B69">
            <w:pPr>
              <w:ind w:left="99"/>
            </w:pPr>
          </w:p>
        </w:tc>
        <w:tc>
          <w:tcPr>
            <w:tcW w:w="6106" w:type="dxa"/>
            <w:gridSpan w:val="2"/>
            <w:tcBorders>
              <w:top w:val="nil"/>
              <w:left w:val="single" w:sz="4" w:space="0" w:color="auto"/>
              <w:bottom w:val="nil"/>
              <w:right w:val="nil"/>
            </w:tcBorders>
            <w:shd w:val="clear" w:color="auto" w:fill="auto"/>
          </w:tcPr>
          <w:p w14:paraId="03A8ECF4" w14:textId="77777777" w:rsidR="00BF7B69" w:rsidRDefault="00577925" w:rsidP="00BF7B69">
            <w:r>
              <w:rPr>
                <w:rFonts w:ascii="Arial" w:hAnsi="Arial"/>
                <w:b/>
                <w:sz w:val="20"/>
                <w:lang w:eastAsia="pl-PL"/>
              </w:rPr>
              <w:t>- średnie</w:t>
            </w:r>
            <w:r w:rsidR="00BF7B69">
              <w:rPr>
                <w:rFonts w:ascii="Arial" w:hAnsi="Arial"/>
                <w:b/>
                <w:sz w:val="20"/>
                <w:lang w:eastAsia="pl-PL"/>
              </w:rPr>
              <w:t xml:space="preserve">  przedsiębiorstw</w:t>
            </w:r>
            <w:r>
              <w:rPr>
                <w:rFonts w:ascii="Arial" w:hAnsi="Arial"/>
                <w:b/>
                <w:sz w:val="20"/>
                <w:lang w:eastAsia="pl-PL"/>
              </w:rPr>
              <w:t>o*</w:t>
            </w:r>
          </w:p>
        </w:tc>
      </w:tr>
      <w:tr w:rsidR="00BF7B69" w14:paraId="59054700" w14:textId="77777777">
        <w:trPr>
          <w:trHeight w:hRule="exact" w:val="113"/>
        </w:trPr>
        <w:tc>
          <w:tcPr>
            <w:tcW w:w="6456" w:type="dxa"/>
            <w:gridSpan w:val="3"/>
            <w:tcBorders>
              <w:top w:val="nil"/>
              <w:left w:val="nil"/>
              <w:bottom w:val="nil"/>
              <w:right w:val="nil"/>
            </w:tcBorders>
            <w:shd w:val="clear" w:color="auto" w:fill="auto"/>
          </w:tcPr>
          <w:p w14:paraId="7331CFFE" w14:textId="77777777" w:rsidR="00BF7B69" w:rsidRDefault="00BF7B69">
            <w:pPr>
              <w:ind w:left="99"/>
              <w:rPr>
                <w:rFonts w:ascii="Arial" w:hAnsi="Arial"/>
                <w:b/>
                <w:sz w:val="20"/>
                <w:lang w:eastAsia="pl-PL"/>
              </w:rPr>
            </w:pPr>
          </w:p>
        </w:tc>
      </w:tr>
      <w:tr w:rsidR="00BF7B69" w14:paraId="4D46FCD6" w14:textId="77777777">
        <w:trPr>
          <w:trHeight w:hRule="exact" w:val="284"/>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3A81A1FE" w14:textId="77777777" w:rsidR="00BF7B69" w:rsidRDefault="00BF7B69" w:rsidP="00BF7B69">
            <w:pPr>
              <w:ind w:left="99"/>
            </w:pPr>
          </w:p>
        </w:tc>
        <w:tc>
          <w:tcPr>
            <w:tcW w:w="6096" w:type="dxa"/>
            <w:tcBorders>
              <w:top w:val="nil"/>
              <w:left w:val="single" w:sz="4" w:space="0" w:color="auto"/>
              <w:bottom w:val="nil"/>
              <w:right w:val="nil"/>
            </w:tcBorders>
            <w:shd w:val="clear" w:color="auto" w:fill="auto"/>
          </w:tcPr>
          <w:p w14:paraId="1A3062B2" w14:textId="77777777" w:rsidR="00BF7B69" w:rsidRDefault="00BF7B69" w:rsidP="00BF7B69">
            <w:r>
              <w:rPr>
                <w:rFonts w:ascii="Arial" w:hAnsi="Arial"/>
                <w:b/>
                <w:sz w:val="20"/>
                <w:lang w:eastAsia="pl-PL"/>
              </w:rPr>
              <w:t xml:space="preserve">- jednoosobowa działalność gospodarcza </w:t>
            </w:r>
          </w:p>
        </w:tc>
      </w:tr>
      <w:tr w:rsidR="00BF7B69" w14:paraId="3FFE6B34" w14:textId="77777777">
        <w:trPr>
          <w:trHeight w:hRule="exact" w:val="90"/>
        </w:trPr>
        <w:tc>
          <w:tcPr>
            <w:tcW w:w="6456" w:type="dxa"/>
            <w:gridSpan w:val="3"/>
            <w:tcBorders>
              <w:top w:val="nil"/>
              <w:left w:val="nil"/>
              <w:bottom w:val="nil"/>
              <w:right w:val="nil"/>
            </w:tcBorders>
            <w:shd w:val="clear" w:color="auto" w:fill="auto"/>
            <w:vAlign w:val="center"/>
          </w:tcPr>
          <w:p w14:paraId="375E8418" w14:textId="77777777" w:rsidR="00BF7B69" w:rsidRDefault="00BF7B69" w:rsidP="00DC1FD7">
            <w:pPr>
              <w:ind w:left="99"/>
              <w:rPr>
                <w:rFonts w:ascii="Arial" w:hAnsi="Arial"/>
                <w:b/>
                <w:sz w:val="20"/>
                <w:lang w:eastAsia="pl-PL"/>
              </w:rPr>
            </w:pPr>
          </w:p>
        </w:tc>
      </w:tr>
      <w:tr w:rsidR="00BF7B69" w14:paraId="5E9D60F7" w14:textId="77777777">
        <w:trPr>
          <w:trHeight w:hRule="exact" w:val="284"/>
        </w:trPr>
        <w:tc>
          <w:tcPr>
            <w:tcW w:w="350" w:type="dxa"/>
            <w:tcBorders>
              <w:right w:val="single" w:sz="4" w:space="0" w:color="auto"/>
            </w:tcBorders>
            <w:shd w:val="clear" w:color="auto" w:fill="auto"/>
            <w:vAlign w:val="center"/>
          </w:tcPr>
          <w:p w14:paraId="1E63859B" w14:textId="77777777" w:rsidR="00BF7B69" w:rsidRDefault="00BF7B69" w:rsidP="00DC1FD7">
            <w:pPr>
              <w:ind w:left="99"/>
            </w:pPr>
            <w:r>
              <w:rPr>
                <w:rFonts w:ascii="Arial" w:hAnsi="Arial"/>
                <w:b/>
                <w:sz w:val="20"/>
                <w:lang w:eastAsia="pl-PL"/>
              </w:rPr>
              <w:t xml:space="preserve">  jednoosobowa działalność gospodarcza </w:t>
            </w:r>
            <w:proofErr w:type="spellStart"/>
            <w:r>
              <w:rPr>
                <w:rFonts w:ascii="Arial" w:hAnsi="Arial"/>
                <w:b/>
                <w:sz w:val="20"/>
                <w:lang w:eastAsia="pl-PL"/>
              </w:rPr>
              <w:t>gospodarcza</w:t>
            </w:r>
            <w:proofErr w:type="spellEnd"/>
          </w:p>
        </w:tc>
        <w:tc>
          <w:tcPr>
            <w:tcW w:w="6106" w:type="dxa"/>
            <w:gridSpan w:val="2"/>
            <w:tcBorders>
              <w:top w:val="nil"/>
              <w:left w:val="single" w:sz="4" w:space="0" w:color="auto"/>
              <w:bottom w:val="nil"/>
              <w:right w:val="nil"/>
            </w:tcBorders>
            <w:shd w:val="clear" w:color="auto" w:fill="auto"/>
            <w:vAlign w:val="center"/>
          </w:tcPr>
          <w:p w14:paraId="6B094B5F" w14:textId="77777777" w:rsidR="00BF7B69" w:rsidRPr="00BF7B69" w:rsidRDefault="00BF7B69" w:rsidP="00BF7B69">
            <w:pPr>
              <w:ind w:left="34"/>
              <w:rPr>
                <w:rFonts w:ascii="Arial" w:hAnsi="Arial" w:cs="Arial"/>
                <w:b/>
                <w:sz w:val="20"/>
                <w:szCs w:val="20"/>
              </w:rPr>
            </w:pPr>
            <w:r w:rsidRPr="00BF7B69">
              <w:rPr>
                <w:rFonts w:ascii="Arial" w:hAnsi="Arial" w:cs="Arial"/>
                <w:b/>
                <w:sz w:val="20"/>
                <w:szCs w:val="20"/>
              </w:rPr>
              <w:t xml:space="preserve">- </w:t>
            </w:r>
            <w:r>
              <w:rPr>
                <w:rFonts w:ascii="Arial" w:hAnsi="Arial" w:cs="Arial"/>
                <w:b/>
                <w:sz w:val="20"/>
                <w:szCs w:val="20"/>
              </w:rPr>
              <w:t xml:space="preserve"> </w:t>
            </w:r>
            <w:r w:rsidRPr="00BF7B69">
              <w:rPr>
                <w:rFonts w:ascii="Arial" w:hAnsi="Arial" w:cs="Arial"/>
                <w:b/>
                <w:sz w:val="20"/>
                <w:szCs w:val="20"/>
              </w:rPr>
              <w:t>osoba fizyczna nieprowadząca działalności gospodarczej</w:t>
            </w:r>
          </w:p>
        </w:tc>
      </w:tr>
      <w:tr w:rsidR="00BF7B69" w14:paraId="7C2DDF54" w14:textId="77777777">
        <w:trPr>
          <w:trHeight w:hRule="exact" w:val="94"/>
        </w:trPr>
        <w:tc>
          <w:tcPr>
            <w:tcW w:w="6456" w:type="dxa"/>
            <w:gridSpan w:val="3"/>
            <w:tcBorders>
              <w:top w:val="nil"/>
              <w:left w:val="nil"/>
              <w:bottom w:val="nil"/>
              <w:right w:val="nil"/>
            </w:tcBorders>
            <w:shd w:val="clear" w:color="auto" w:fill="auto"/>
            <w:vAlign w:val="center"/>
          </w:tcPr>
          <w:p w14:paraId="569DBB78" w14:textId="77777777" w:rsidR="00BF7B69" w:rsidRPr="00BF7B69" w:rsidRDefault="00BF7B69" w:rsidP="00DC1FD7">
            <w:pPr>
              <w:ind w:left="99"/>
              <w:rPr>
                <w:rFonts w:ascii="Arial" w:hAnsi="Arial" w:cs="Arial"/>
                <w:b/>
                <w:sz w:val="20"/>
                <w:szCs w:val="20"/>
              </w:rPr>
            </w:pPr>
          </w:p>
        </w:tc>
      </w:tr>
      <w:tr w:rsidR="00BF7B69" w14:paraId="400D226F" w14:textId="77777777">
        <w:trPr>
          <w:trHeight w:hRule="exact" w:val="284"/>
        </w:trPr>
        <w:tc>
          <w:tcPr>
            <w:tcW w:w="350" w:type="dxa"/>
            <w:tcBorders>
              <w:right w:val="single" w:sz="4" w:space="0" w:color="auto"/>
            </w:tcBorders>
            <w:shd w:val="clear" w:color="auto" w:fill="auto"/>
            <w:vAlign w:val="center"/>
          </w:tcPr>
          <w:p w14:paraId="06DD9992" w14:textId="77777777" w:rsidR="00BF7B69" w:rsidRDefault="00BF7B69" w:rsidP="00DC1FD7">
            <w:pPr>
              <w:ind w:left="99"/>
              <w:rPr>
                <w:rFonts w:ascii="Arial" w:hAnsi="Arial"/>
                <w:b/>
                <w:sz w:val="20"/>
                <w:lang w:eastAsia="pl-PL"/>
              </w:rPr>
            </w:pPr>
          </w:p>
        </w:tc>
        <w:tc>
          <w:tcPr>
            <w:tcW w:w="6106" w:type="dxa"/>
            <w:gridSpan w:val="2"/>
            <w:tcBorders>
              <w:top w:val="nil"/>
              <w:left w:val="single" w:sz="4" w:space="0" w:color="auto"/>
              <w:bottom w:val="nil"/>
              <w:right w:val="nil"/>
            </w:tcBorders>
            <w:shd w:val="clear" w:color="auto" w:fill="auto"/>
            <w:vAlign w:val="center"/>
          </w:tcPr>
          <w:p w14:paraId="7E5939D8" w14:textId="77777777" w:rsidR="00BF7B69" w:rsidRPr="00BF7B69" w:rsidRDefault="00BF7B69" w:rsidP="00BF7B69">
            <w:pPr>
              <w:ind w:left="34"/>
              <w:rPr>
                <w:rFonts w:ascii="Arial" w:hAnsi="Arial" w:cs="Arial"/>
                <w:b/>
                <w:sz w:val="20"/>
                <w:szCs w:val="20"/>
              </w:rPr>
            </w:pPr>
            <w:r w:rsidRPr="00BF7B69">
              <w:rPr>
                <w:rFonts w:ascii="Arial" w:hAnsi="Arial" w:cs="Arial"/>
                <w:b/>
                <w:sz w:val="20"/>
                <w:szCs w:val="20"/>
              </w:rPr>
              <w:t>-</w:t>
            </w:r>
            <w:r>
              <w:rPr>
                <w:rFonts w:ascii="Arial" w:hAnsi="Arial" w:cs="Arial"/>
                <w:b/>
                <w:sz w:val="20"/>
                <w:szCs w:val="20"/>
              </w:rPr>
              <w:t xml:space="preserve">  inny rodzaj</w:t>
            </w:r>
          </w:p>
        </w:tc>
      </w:tr>
    </w:tbl>
    <w:p w14:paraId="52EEC5AE" w14:textId="77777777" w:rsidR="009807B3" w:rsidRDefault="009807B3">
      <w:pPr>
        <w:ind w:right="-259"/>
        <w:jc w:val="right"/>
        <w:rPr>
          <w:rFonts w:ascii="Arial" w:hAnsi="Arial"/>
          <w:sz w:val="20"/>
        </w:rPr>
      </w:pPr>
    </w:p>
    <w:p w14:paraId="2D227762" w14:textId="77777777" w:rsidR="00D6573F" w:rsidRDefault="00577925" w:rsidP="00EA55F6">
      <w:pPr>
        <w:ind w:right="-259"/>
      </w:pPr>
      <w:r>
        <w:rPr>
          <w:rFonts w:ascii="Arial" w:hAnsi="Arial"/>
          <w:sz w:val="20"/>
        </w:rPr>
        <w:t>*</w:t>
      </w:r>
      <w:r w:rsidR="00D6573F">
        <w:rPr>
          <w:rFonts w:ascii="Arial" w:hAnsi="Arial"/>
          <w:sz w:val="20"/>
        </w:rPr>
        <w:t xml:space="preserve">Tabela nr 1 </w:t>
      </w:r>
    </w:p>
    <w:p w14:paraId="1E4AB5E8" w14:textId="77777777"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14:paraId="33314DD0" w14:textId="77777777" w:rsidR="009807B3" w:rsidRDefault="009807B3">
      <w:pPr>
        <w:ind w:right="-471"/>
        <w:jc w:val="both"/>
      </w:pPr>
    </w:p>
    <w:tbl>
      <w:tblPr>
        <w:tblW w:w="0" w:type="auto"/>
        <w:tblInd w:w="534" w:type="dxa"/>
        <w:tblLayout w:type="fixed"/>
        <w:tblLook w:val="0000" w:firstRow="0" w:lastRow="0" w:firstColumn="0" w:lastColumn="0" w:noHBand="0" w:noVBand="0"/>
      </w:tblPr>
      <w:tblGrid>
        <w:gridCol w:w="2268"/>
        <w:gridCol w:w="2014"/>
        <w:gridCol w:w="371"/>
        <w:gridCol w:w="1938"/>
        <w:gridCol w:w="595"/>
        <w:gridCol w:w="2098"/>
      </w:tblGrid>
      <w:tr w:rsidR="00D6573F" w14:paraId="14B282B7" w14:textId="77777777">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0582F7D0" w14:textId="77777777"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0C699279" w14:textId="77777777"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4924F05E" w14:textId="77777777"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292619C5" w14:textId="77777777"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5B76951" w14:textId="77777777"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58501E98" w14:textId="77777777" w:rsidR="00D6573F" w:rsidRDefault="00D6573F">
            <w:pPr>
              <w:tabs>
                <w:tab w:val="left" w:pos="900"/>
              </w:tabs>
              <w:jc w:val="center"/>
            </w:pPr>
            <w:r>
              <w:rPr>
                <w:rFonts w:ascii="Arial" w:hAnsi="Arial"/>
                <w:b/>
                <w:sz w:val="18"/>
              </w:rPr>
              <w:t>CAŁKOWITY BILANS ROCZNY</w:t>
            </w:r>
          </w:p>
        </w:tc>
      </w:tr>
      <w:tr w:rsidR="00D6573F" w14:paraId="0614BF65"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4D63A0" w14:textId="77777777"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F3ACFD" w14:textId="77777777"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D406B21"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5ACFB2" w14:textId="77777777"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5DE9922"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A59367" w14:textId="77777777" w:rsidR="00D6573F" w:rsidRDefault="00D6573F">
            <w:pPr>
              <w:tabs>
                <w:tab w:val="left" w:pos="900"/>
              </w:tabs>
              <w:spacing w:before="60" w:after="60"/>
              <w:jc w:val="center"/>
            </w:pPr>
            <w:r>
              <w:rPr>
                <w:rFonts w:ascii="Arial" w:hAnsi="Arial"/>
                <w:sz w:val="18"/>
              </w:rPr>
              <w:t>≤ 2 mln euro</w:t>
            </w:r>
          </w:p>
        </w:tc>
      </w:tr>
      <w:tr w:rsidR="00D6573F" w14:paraId="2965734A"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FF4B86" w14:textId="77777777"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01389C" w14:textId="77777777"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6E585DA"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4CB31D" w14:textId="77777777"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F806535"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B77DE4" w14:textId="77777777" w:rsidR="00D6573F" w:rsidRDefault="00D6573F">
            <w:pPr>
              <w:tabs>
                <w:tab w:val="left" w:pos="900"/>
              </w:tabs>
              <w:spacing w:before="60" w:after="60"/>
              <w:jc w:val="center"/>
            </w:pPr>
            <w:r>
              <w:rPr>
                <w:rFonts w:ascii="Arial" w:hAnsi="Arial"/>
                <w:sz w:val="18"/>
              </w:rPr>
              <w:t>≤ 10 mln euro</w:t>
            </w:r>
          </w:p>
        </w:tc>
      </w:tr>
      <w:tr w:rsidR="00D6573F" w14:paraId="42319AAB"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04A118" w14:textId="77777777"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A4ECF0" w14:textId="77777777"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2227726"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41BCFA" w14:textId="77777777"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7FBAA4C"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C0F987" w14:textId="77777777" w:rsidR="00D6573F" w:rsidRDefault="00D6573F">
            <w:pPr>
              <w:tabs>
                <w:tab w:val="left" w:pos="900"/>
              </w:tabs>
              <w:spacing w:before="60" w:after="60"/>
              <w:jc w:val="center"/>
            </w:pPr>
            <w:r>
              <w:rPr>
                <w:rFonts w:ascii="Arial" w:hAnsi="Arial"/>
                <w:sz w:val="18"/>
              </w:rPr>
              <w:t>≤ 43 mln euro</w:t>
            </w:r>
          </w:p>
        </w:tc>
      </w:tr>
    </w:tbl>
    <w:p w14:paraId="040757E2" w14:textId="77777777" w:rsidR="00B02761" w:rsidRDefault="00B02761" w:rsidP="000C464A">
      <w:pPr>
        <w:shd w:val="clear" w:color="auto" w:fill="FFFFFF"/>
        <w:jc w:val="right"/>
        <w:rPr>
          <w:rFonts w:ascii="Arial" w:hAnsi="Arial" w:cs="Arial"/>
          <w:i/>
          <w:iCs/>
          <w:sz w:val="20"/>
          <w:szCs w:val="20"/>
        </w:rPr>
      </w:pPr>
    </w:p>
    <w:p w14:paraId="28C330B3" w14:textId="77777777" w:rsidR="00B02761" w:rsidRDefault="00B02761" w:rsidP="000C464A">
      <w:pPr>
        <w:shd w:val="clear" w:color="auto" w:fill="FFFFFF"/>
        <w:jc w:val="right"/>
        <w:rPr>
          <w:rFonts w:ascii="Arial" w:hAnsi="Arial" w:cs="Arial"/>
          <w:i/>
          <w:iCs/>
          <w:sz w:val="20"/>
          <w:szCs w:val="20"/>
        </w:rPr>
      </w:pPr>
    </w:p>
    <w:p w14:paraId="63301453" w14:textId="77777777" w:rsidR="00FF66FC" w:rsidRDefault="00FF66FC" w:rsidP="000C464A">
      <w:pPr>
        <w:shd w:val="clear" w:color="auto" w:fill="FFFFFF"/>
        <w:jc w:val="right"/>
        <w:rPr>
          <w:rFonts w:ascii="Arial" w:hAnsi="Arial" w:cs="Arial"/>
          <w:i/>
          <w:iCs/>
          <w:sz w:val="20"/>
          <w:szCs w:val="20"/>
        </w:rPr>
      </w:pPr>
    </w:p>
    <w:p w14:paraId="01D8ED91" w14:textId="77777777" w:rsidR="00D55431" w:rsidRDefault="00D55431" w:rsidP="000C464A">
      <w:pPr>
        <w:shd w:val="clear" w:color="auto" w:fill="FFFFFF"/>
        <w:jc w:val="right"/>
        <w:rPr>
          <w:rFonts w:ascii="Arial" w:hAnsi="Arial" w:cs="Arial"/>
          <w:i/>
          <w:iCs/>
          <w:sz w:val="22"/>
          <w:szCs w:val="22"/>
        </w:rPr>
      </w:pPr>
    </w:p>
    <w:p w14:paraId="7D2E77A1" w14:textId="77777777" w:rsidR="00D55431" w:rsidRDefault="00D55431" w:rsidP="000C464A">
      <w:pPr>
        <w:shd w:val="clear" w:color="auto" w:fill="FFFFFF"/>
        <w:jc w:val="right"/>
        <w:rPr>
          <w:rFonts w:ascii="Arial" w:hAnsi="Arial" w:cs="Arial"/>
          <w:i/>
          <w:iCs/>
          <w:sz w:val="22"/>
          <w:szCs w:val="22"/>
        </w:rPr>
      </w:pPr>
    </w:p>
    <w:p w14:paraId="57C38930" w14:textId="77777777" w:rsidR="00D55431" w:rsidRDefault="00D55431" w:rsidP="000C464A">
      <w:pPr>
        <w:shd w:val="clear" w:color="auto" w:fill="FFFFFF"/>
        <w:jc w:val="right"/>
        <w:rPr>
          <w:rFonts w:ascii="Arial" w:hAnsi="Arial" w:cs="Arial"/>
          <w:i/>
          <w:iCs/>
          <w:sz w:val="22"/>
          <w:szCs w:val="22"/>
        </w:rPr>
      </w:pPr>
    </w:p>
    <w:p w14:paraId="69BAE249" w14:textId="77777777" w:rsidR="00D55431" w:rsidRDefault="00D55431" w:rsidP="000C464A">
      <w:pPr>
        <w:shd w:val="clear" w:color="auto" w:fill="FFFFFF"/>
        <w:jc w:val="right"/>
        <w:rPr>
          <w:rFonts w:ascii="Arial" w:hAnsi="Arial" w:cs="Arial"/>
          <w:i/>
          <w:iCs/>
          <w:sz w:val="22"/>
          <w:szCs w:val="22"/>
        </w:rPr>
      </w:pPr>
    </w:p>
    <w:p w14:paraId="19BCFC24" w14:textId="77777777" w:rsidR="00D55431" w:rsidRDefault="00D55431" w:rsidP="000C464A">
      <w:pPr>
        <w:shd w:val="clear" w:color="auto" w:fill="FFFFFF"/>
        <w:jc w:val="right"/>
        <w:rPr>
          <w:rFonts w:ascii="Arial" w:hAnsi="Arial" w:cs="Arial"/>
          <w:i/>
          <w:iCs/>
          <w:sz w:val="22"/>
          <w:szCs w:val="22"/>
        </w:rPr>
      </w:pPr>
    </w:p>
    <w:p w14:paraId="63840149" w14:textId="77777777" w:rsidR="00D55431" w:rsidRDefault="00D55431" w:rsidP="000C464A">
      <w:pPr>
        <w:shd w:val="clear" w:color="auto" w:fill="FFFFFF"/>
        <w:jc w:val="right"/>
        <w:rPr>
          <w:rFonts w:ascii="Arial" w:hAnsi="Arial" w:cs="Arial"/>
          <w:i/>
          <w:iCs/>
          <w:sz w:val="22"/>
          <w:szCs w:val="22"/>
        </w:rPr>
      </w:pPr>
    </w:p>
    <w:p w14:paraId="53C8FE51" w14:textId="77777777" w:rsidR="00D55431" w:rsidRDefault="00D55431" w:rsidP="000C464A">
      <w:pPr>
        <w:shd w:val="clear" w:color="auto" w:fill="FFFFFF"/>
        <w:jc w:val="right"/>
        <w:rPr>
          <w:rFonts w:ascii="Arial" w:hAnsi="Arial" w:cs="Arial"/>
          <w:i/>
          <w:iCs/>
          <w:sz w:val="22"/>
          <w:szCs w:val="22"/>
        </w:rPr>
      </w:pPr>
    </w:p>
    <w:p w14:paraId="581F6D16" w14:textId="77777777" w:rsidR="00D55431" w:rsidRDefault="00D55431" w:rsidP="000C464A">
      <w:pPr>
        <w:shd w:val="clear" w:color="auto" w:fill="FFFFFF"/>
        <w:jc w:val="right"/>
        <w:rPr>
          <w:rFonts w:ascii="Arial" w:hAnsi="Arial" w:cs="Arial"/>
          <w:i/>
          <w:iCs/>
          <w:sz w:val="22"/>
          <w:szCs w:val="22"/>
        </w:rPr>
      </w:pPr>
    </w:p>
    <w:p w14:paraId="112E6F32" w14:textId="77777777" w:rsidR="00D55431" w:rsidRDefault="00D55431" w:rsidP="000C464A">
      <w:pPr>
        <w:shd w:val="clear" w:color="auto" w:fill="FFFFFF"/>
        <w:jc w:val="right"/>
        <w:rPr>
          <w:rFonts w:ascii="Arial" w:hAnsi="Arial" w:cs="Arial"/>
          <w:i/>
          <w:iCs/>
          <w:sz w:val="22"/>
          <w:szCs w:val="22"/>
        </w:rPr>
      </w:pPr>
    </w:p>
    <w:p w14:paraId="06A7FF13" w14:textId="77777777" w:rsidR="00D55431" w:rsidRDefault="00D55431" w:rsidP="000C464A">
      <w:pPr>
        <w:shd w:val="clear" w:color="auto" w:fill="FFFFFF"/>
        <w:jc w:val="right"/>
        <w:rPr>
          <w:rFonts w:ascii="Arial" w:hAnsi="Arial" w:cs="Arial"/>
          <w:i/>
          <w:iCs/>
          <w:sz w:val="22"/>
          <w:szCs w:val="22"/>
        </w:rPr>
      </w:pPr>
    </w:p>
    <w:p w14:paraId="3FADD9AE" w14:textId="77777777" w:rsidR="00D55431" w:rsidRDefault="00D55431" w:rsidP="000C464A">
      <w:pPr>
        <w:shd w:val="clear" w:color="auto" w:fill="FFFFFF"/>
        <w:jc w:val="right"/>
        <w:rPr>
          <w:rFonts w:ascii="Arial" w:hAnsi="Arial" w:cs="Arial"/>
          <w:i/>
          <w:iCs/>
          <w:sz w:val="22"/>
          <w:szCs w:val="22"/>
        </w:rPr>
      </w:pPr>
    </w:p>
    <w:p w14:paraId="7DBC4DE9" w14:textId="77777777" w:rsidR="00D55431" w:rsidRDefault="00D55431" w:rsidP="000C464A">
      <w:pPr>
        <w:shd w:val="clear" w:color="auto" w:fill="FFFFFF"/>
        <w:jc w:val="right"/>
        <w:rPr>
          <w:rFonts w:ascii="Arial" w:hAnsi="Arial" w:cs="Arial"/>
          <w:i/>
          <w:iCs/>
          <w:sz w:val="22"/>
          <w:szCs w:val="22"/>
        </w:rPr>
      </w:pPr>
    </w:p>
    <w:p w14:paraId="48509599" w14:textId="77777777" w:rsidR="00D55431" w:rsidRDefault="00D55431" w:rsidP="000C464A">
      <w:pPr>
        <w:shd w:val="clear" w:color="auto" w:fill="FFFFFF"/>
        <w:jc w:val="right"/>
        <w:rPr>
          <w:rFonts w:ascii="Arial" w:hAnsi="Arial" w:cs="Arial"/>
          <w:i/>
          <w:iCs/>
          <w:sz w:val="22"/>
          <w:szCs w:val="22"/>
        </w:rPr>
      </w:pPr>
    </w:p>
    <w:p w14:paraId="1F7952AB" w14:textId="77777777" w:rsidR="007422E2" w:rsidRDefault="007422E2" w:rsidP="000C464A">
      <w:pPr>
        <w:shd w:val="clear" w:color="auto" w:fill="FFFFFF"/>
        <w:jc w:val="right"/>
        <w:rPr>
          <w:rFonts w:ascii="Arial" w:hAnsi="Arial" w:cs="Arial"/>
          <w:i/>
          <w:iCs/>
          <w:sz w:val="22"/>
          <w:szCs w:val="22"/>
        </w:rPr>
      </w:pPr>
    </w:p>
    <w:p w14:paraId="1ED6E0A0" w14:textId="77777777" w:rsidR="007422E2" w:rsidRDefault="007422E2" w:rsidP="000C464A">
      <w:pPr>
        <w:shd w:val="clear" w:color="auto" w:fill="FFFFFF"/>
        <w:jc w:val="right"/>
        <w:rPr>
          <w:rFonts w:ascii="Arial" w:hAnsi="Arial" w:cs="Arial"/>
          <w:i/>
          <w:iCs/>
          <w:sz w:val="22"/>
          <w:szCs w:val="22"/>
        </w:rPr>
      </w:pPr>
    </w:p>
    <w:p w14:paraId="66F7D38D" w14:textId="77777777" w:rsidR="007422E2" w:rsidRDefault="007422E2" w:rsidP="000C464A">
      <w:pPr>
        <w:shd w:val="clear" w:color="auto" w:fill="FFFFFF"/>
        <w:jc w:val="right"/>
        <w:rPr>
          <w:rFonts w:ascii="Arial" w:hAnsi="Arial" w:cs="Arial"/>
          <w:i/>
          <w:iCs/>
          <w:sz w:val="22"/>
          <w:szCs w:val="22"/>
        </w:rPr>
      </w:pPr>
    </w:p>
    <w:p w14:paraId="3F442321" w14:textId="77777777" w:rsidR="007422E2" w:rsidRDefault="007422E2" w:rsidP="000C464A">
      <w:pPr>
        <w:shd w:val="clear" w:color="auto" w:fill="FFFFFF"/>
        <w:jc w:val="right"/>
        <w:rPr>
          <w:rFonts w:ascii="Arial" w:hAnsi="Arial" w:cs="Arial"/>
          <w:i/>
          <w:iCs/>
          <w:sz w:val="22"/>
          <w:szCs w:val="22"/>
        </w:rPr>
      </w:pPr>
    </w:p>
    <w:p w14:paraId="35F23429" w14:textId="77777777" w:rsidR="00D55431" w:rsidRDefault="00D55431" w:rsidP="000C464A">
      <w:pPr>
        <w:shd w:val="clear" w:color="auto" w:fill="FFFFFF"/>
        <w:jc w:val="right"/>
        <w:rPr>
          <w:rFonts w:ascii="Arial" w:hAnsi="Arial" w:cs="Arial"/>
          <w:i/>
          <w:iCs/>
          <w:sz w:val="22"/>
          <w:szCs w:val="22"/>
        </w:rPr>
      </w:pPr>
    </w:p>
    <w:p w14:paraId="367DE412" w14:textId="77777777" w:rsidR="00D55431" w:rsidRDefault="00D55431" w:rsidP="000C464A">
      <w:pPr>
        <w:shd w:val="clear" w:color="auto" w:fill="FFFFFF"/>
        <w:jc w:val="right"/>
        <w:rPr>
          <w:rFonts w:ascii="Arial" w:hAnsi="Arial" w:cs="Arial"/>
          <w:i/>
          <w:iCs/>
          <w:sz w:val="22"/>
          <w:szCs w:val="22"/>
        </w:rPr>
      </w:pPr>
    </w:p>
    <w:p w14:paraId="17A984D3" w14:textId="3DACE399" w:rsidR="008B52CA" w:rsidRPr="00590953" w:rsidRDefault="008B52CA" w:rsidP="000C464A">
      <w:pPr>
        <w:shd w:val="clear" w:color="auto" w:fill="FFFFFF"/>
        <w:jc w:val="right"/>
        <w:rPr>
          <w:sz w:val="22"/>
          <w:szCs w:val="22"/>
        </w:rPr>
      </w:pPr>
      <w:r w:rsidRPr="00590953">
        <w:rPr>
          <w:rFonts w:ascii="Arial" w:hAnsi="Arial" w:cs="Arial"/>
          <w:i/>
          <w:iCs/>
          <w:sz w:val="22"/>
          <w:szCs w:val="22"/>
        </w:rPr>
        <w:lastRenderedPageBreak/>
        <w:t>Załącznik nr 2</w:t>
      </w:r>
      <w:r w:rsidRPr="00590953">
        <w:rPr>
          <w:rFonts w:ascii="Arial" w:hAnsi="Arial" w:cs="Arial"/>
          <w:i/>
          <w:iCs/>
          <w:sz w:val="22"/>
          <w:szCs w:val="22"/>
        </w:rPr>
        <w:tab/>
      </w:r>
    </w:p>
    <w:p w14:paraId="5D5949E0" w14:textId="77777777" w:rsidR="0088526E" w:rsidRDefault="0088526E" w:rsidP="008B52CA">
      <w:pPr>
        <w:jc w:val="center"/>
        <w:rPr>
          <w:rFonts w:ascii="Arial" w:hAnsi="Arial"/>
          <w:b/>
          <w:sz w:val="20"/>
        </w:rPr>
      </w:pPr>
    </w:p>
    <w:p w14:paraId="4573F990" w14:textId="77777777" w:rsidR="008B52CA" w:rsidRDefault="008B52CA" w:rsidP="008B52CA">
      <w:pPr>
        <w:jc w:val="center"/>
      </w:pPr>
      <w:r>
        <w:rPr>
          <w:rFonts w:ascii="Arial" w:hAnsi="Arial"/>
          <w:b/>
          <w:sz w:val="20"/>
        </w:rPr>
        <w:t xml:space="preserve">OŚWIADCZENIE O BRAKU PODSTAW DO WYKLUCZENIA </w:t>
      </w:r>
    </w:p>
    <w:p w14:paraId="0D39D78B" w14:textId="77777777" w:rsidR="008B52CA" w:rsidRDefault="008B52CA" w:rsidP="008B52CA">
      <w:pPr>
        <w:jc w:val="center"/>
        <w:rPr>
          <w:rFonts w:ascii="Arial" w:hAnsi="Arial"/>
          <w:b/>
          <w:sz w:val="20"/>
        </w:rPr>
      </w:pPr>
      <w:r>
        <w:rPr>
          <w:rFonts w:ascii="Arial" w:hAnsi="Arial"/>
          <w:b/>
          <w:sz w:val="20"/>
        </w:rPr>
        <w:t xml:space="preserve">I SPEŁNIANIU WARUNKÓW UDZIAŁU W POSTĘPOWANIU </w:t>
      </w:r>
    </w:p>
    <w:p w14:paraId="7F0E94E2" w14:textId="77777777" w:rsidR="00584BE7" w:rsidRDefault="00584BE7" w:rsidP="008B52CA">
      <w:pPr>
        <w:jc w:val="center"/>
        <w:rPr>
          <w:rFonts w:ascii="Arial" w:hAnsi="Arial"/>
          <w:i/>
          <w:sz w:val="20"/>
        </w:rPr>
      </w:pPr>
      <w:r w:rsidRPr="00584BE7">
        <w:rPr>
          <w:rFonts w:ascii="Arial" w:hAnsi="Arial"/>
          <w:i/>
          <w:sz w:val="20"/>
        </w:rPr>
        <w:t>(wstępne oświadczenie zgodnie z pkt. 10</w:t>
      </w:r>
      <w:r>
        <w:rPr>
          <w:rFonts w:ascii="Arial" w:hAnsi="Arial"/>
          <w:i/>
          <w:sz w:val="20"/>
        </w:rPr>
        <w:t>.1</w:t>
      </w:r>
      <w:r w:rsidRPr="00584BE7">
        <w:rPr>
          <w:rFonts w:ascii="Arial" w:hAnsi="Arial"/>
          <w:i/>
          <w:sz w:val="20"/>
        </w:rPr>
        <w:t xml:space="preserve"> Tomu I SWZ)</w:t>
      </w:r>
    </w:p>
    <w:p w14:paraId="6D729471" w14:textId="77777777" w:rsidR="00C73B1C" w:rsidRDefault="00C73B1C" w:rsidP="00C73B1C">
      <w:pPr>
        <w:rPr>
          <w:rFonts w:ascii="Arial" w:hAnsi="Arial"/>
          <w:i/>
          <w:sz w:val="20"/>
        </w:rPr>
      </w:pP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14:paraId="3D59248A" w14:textId="77777777" w:rsidTr="002C39E9">
        <w:trPr>
          <w:trHeight w:val="619"/>
        </w:trPr>
        <w:tc>
          <w:tcPr>
            <w:tcW w:w="1080" w:type="dxa"/>
            <w:shd w:val="clear" w:color="auto" w:fill="auto"/>
            <w:vAlign w:val="center"/>
          </w:tcPr>
          <w:p w14:paraId="5FB59415" w14:textId="77777777" w:rsidR="00C73B1C" w:rsidRDefault="00C73B1C" w:rsidP="002C39E9">
            <w:pPr>
              <w:spacing w:before="60"/>
              <w:rPr>
                <w:rFonts w:ascii="Arial" w:hAnsi="Arial"/>
                <w:b/>
                <w:sz w:val="20"/>
                <w:lang w:eastAsia="pl-PL"/>
              </w:rPr>
            </w:pPr>
            <w:bookmarkStart w:id="367" w:name="_Hlk126240851"/>
          </w:p>
          <w:p w14:paraId="53FECC29" w14:textId="77777777" w:rsidR="00C73B1C" w:rsidRDefault="00C73B1C" w:rsidP="002C39E9">
            <w:pPr>
              <w:spacing w:before="60"/>
            </w:pPr>
            <w:r>
              <w:rPr>
                <w:rFonts w:ascii="Arial" w:hAnsi="Arial"/>
                <w:b/>
                <w:sz w:val="20"/>
                <w:lang w:eastAsia="pl-PL"/>
              </w:rPr>
              <w:t>Zadanie:</w:t>
            </w:r>
          </w:p>
          <w:p w14:paraId="70EB1543" w14:textId="77777777" w:rsidR="00C73B1C" w:rsidRDefault="00C73B1C" w:rsidP="002C39E9">
            <w:pPr>
              <w:tabs>
                <w:tab w:val="left" w:pos="8326"/>
              </w:tabs>
            </w:pPr>
          </w:p>
        </w:tc>
        <w:tc>
          <w:tcPr>
            <w:tcW w:w="8701" w:type="dxa"/>
            <w:gridSpan w:val="2"/>
            <w:shd w:val="clear" w:color="auto" w:fill="auto"/>
            <w:vAlign w:val="center"/>
          </w:tcPr>
          <w:p w14:paraId="32EF4E42" w14:textId="77777777" w:rsidR="00D55431" w:rsidRDefault="00D55431" w:rsidP="002C39E9">
            <w:pPr>
              <w:suppressAutoHyphens w:val="0"/>
              <w:spacing w:before="60"/>
              <w:rPr>
                <w:rFonts w:ascii="Arial" w:hAnsi="Arial" w:cs="Arial"/>
                <w:b/>
                <w:bCs/>
                <w:sz w:val="20"/>
                <w:szCs w:val="20"/>
              </w:rPr>
            </w:pPr>
          </w:p>
          <w:p w14:paraId="059B996A" w14:textId="2C7AAC6C" w:rsidR="00C73B1C" w:rsidRPr="00236289" w:rsidRDefault="007422E2" w:rsidP="008B1117">
            <w:pPr>
              <w:suppressAutoHyphens w:val="0"/>
              <w:spacing w:before="60"/>
              <w:jc w:val="both"/>
              <w:rPr>
                <w:rFonts w:ascii="Arial" w:eastAsia="Times New Roman" w:hAnsi="Arial" w:cs="Arial"/>
                <w:b/>
                <w:bCs/>
                <w:iCs/>
                <w:color w:val="000000"/>
                <w:spacing w:val="-4"/>
                <w:kern w:val="0"/>
                <w:sz w:val="20"/>
                <w:szCs w:val="20"/>
                <w:lang w:eastAsia="pl-PL" w:bidi="ar-SA"/>
              </w:rPr>
            </w:pPr>
            <w:r w:rsidRPr="000C49C3">
              <w:rPr>
                <w:rFonts w:ascii="Arial" w:hAnsi="Arial" w:cs="Arial"/>
                <w:b/>
                <w:bCs/>
                <w:sz w:val="20"/>
                <w:szCs w:val="20"/>
              </w:rPr>
              <w:t>BUDOWA ZIELONEJ KLASY I ZAGOSPODAROWANIE TERENU WOKÓŁ SZKOŁY PODSTAWOWEJ NR 10 W JELENIEJ GÓRZE</w:t>
            </w:r>
          </w:p>
        </w:tc>
      </w:tr>
      <w:tr w:rsidR="00C73B1C" w14:paraId="54910115" w14:textId="77777777" w:rsidTr="001240EA">
        <w:trPr>
          <w:trHeight w:val="264"/>
        </w:trPr>
        <w:tc>
          <w:tcPr>
            <w:tcW w:w="1080" w:type="dxa"/>
            <w:shd w:val="clear" w:color="auto" w:fill="auto"/>
            <w:vAlign w:val="center"/>
          </w:tcPr>
          <w:p w14:paraId="1FDBA258" w14:textId="77777777" w:rsidR="00C73B1C" w:rsidRDefault="00C73B1C" w:rsidP="001240EA">
            <w:pPr>
              <w:rPr>
                <w:rFonts w:ascii="Arial" w:hAnsi="Arial"/>
                <w:b/>
                <w:sz w:val="20"/>
                <w:lang w:eastAsia="pl-PL"/>
              </w:rPr>
            </w:pPr>
          </w:p>
        </w:tc>
        <w:tc>
          <w:tcPr>
            <w:tcW w:w="8701" w:type="dxa"/>
            <w:gridSpan w:val="2"/>
            <w:shd w:val="clear" w:color="auto" w:fill="auto"/>
            <w:vAlign w:val="center"/>
          </w:tcPr>
          <w:p w14:paraId="47EFC623" w14:textId="77777777" w:rsidR="00C73B1C" w:rsidRPr="00851EBD" w:rsidRDefault="00C73B1C" w:rsidP="001240EA">
            <w:pPr>
              <w:suppressAutoHyphens w:val="0"/>
              <w:rPr>
                <w:b/>
                <w:sz w:val="20"/>
                <w:szCs w:val="20"/>
              </w:rPr>
            </w:pPr>
          </w:p>
        </w:tc>
      </w:tr>
      <w:tr w:rsidR="00C73B1C" w14:paraId="68686D92" w14:textId="77777777" w:rsidTr="001240EA">
        <w:tc>
          <w:tcPr>
            <w:tcW w:w="6629" w:type="dxa"/>
            <w:gridSpan w:val="2"/>
            <w:shd w:val="clear" w:color="auto" w:fill="auto"/>
            <w:vAlign w:val="center"/>
          </w:tcPr>
          <w:p w14:paraId="59E370B3" w14:textId="77777777" w:rsidR="00C73B1C" w:rsidRDefault="00C73B1C" w:rsidP="001240EA">
            <w:r>
              <w:rPr>
                <w:rFonts w:ascii="Arial" w:hAnsi="Arial"/>
                <w:b/>
                <w:sz w:val="20"/>
              </w:rPr>
              <w:t xml:space="preserve">Nr referencyjny nadany sprawie przez Zamawiającego: </w:t>
            </w:r>
          </w:p>
        </w:tc>
        <w:tc>
          <w:tcPr>
            <w:tcW w:w="3152" w:type="dxa"/>
            <w:shd w:val="clear" w:color="auto" w:fill="auto"/>
            <w:vAlign w:val="center"/>
          </w:tcPr>
          <w:p w14:paraId="0567565A" w14:textId="7F4D71B3" w:rsidR="00C73B1C" w:rsidRDefault="00C73B1C" w:rsidP="001240EA">
            <w:pPr>
              <w:jc w:val="right"/>
              <w:rPr>
                <w:rFonts w:ascii="Arial" w:hAnsi="Arial"/>
                <w:b/>
                <w:sz w:val="20"/>
                <w:shd w:val="clear" w:color="auto" w:fill="FFFF00"/>
              </w:rPr>
            </w:pPr>
            <w:r w:rsidRPr="00B32516">
              <w:rPr>
                <w:rFonts w:ascii="Arial" w:hAnsi="Arial"/>
                <w:b/>
                <w:sz w:val="20"/>
              </w:rPr>
              <w:t>RZ.271.</w:t>
            </w:r>
            <w:r w:rsidR="007422E2">
              <w:rPr>
                <w:rFonts w:ascii="Arial" w:hAnsi="Arial"/>
                <w:b/>
                <w:sz w:val="20"/>
              </w:rPr>
              <w:t>6</w:t>
            </w:r>
            <w:r w:rsidR="00AC547F">
              <w:rPr>
                <w:rFonts w:ascii="Arial" w:hAnsi="Arial"/>
                <w:b/>
                <w:sz w:val="20"/>
              </w:rPr>
              <w:t>3</w:t>
            </w:r>
            <w:r>
              <w:rPr>
                <w:rFonts w:ascii="Arial" w:hAnsi="Arial"/>
                <w:b/>
                <w:sz w:val="20"/>
              </w:rPr>
              <w:t>.2023</w:t>
            </w:r>
          </w:p>
        </w:tc>
      </w:tr>
      <w:bookmarkEnd w:id="367"/>
    </w:tbl>
    <w:p w14:paraId="094060B2" w14:textId="77777777" w:rsidR="00C73B1C" w:rsidRDefault="00C73B1C" w:rsidP="00C73B1C">
      <w:pPr>
        <w:rPr>
          <w:rFonts w:ascii="Arial" w:hAnsi="Arial"/>
          <w:i/>
          <w:sz w:val="20"/>
        </w:rPr>
      </w:pPr>
    </w:p>
    <w:p w14:paraId="05CA3A4D" w14:textId="77777777" w:rsidR="004D1378" w:rsidRDefault="004D1378" w:rsidP="001D24A0">
      <w:pPr>
        <w:ind w:right="-471"/>
        <w:rPr>
          <w:rFonts w:ascii="Arial" w:hAnsi="Arial"/>
          <w:color w:val="000000"/>
          <w:sz w:val="20"/>
        </w:rPr>
      </w:pPr>
    </w:p>
    <w:p w14:paraId="3A2B40D7" w14:textId="77777777" w:rsidR="00E825B1" w:rsidRDefault="00E825B1" w:rsidP="001D24A0">
      <w:pPr>
        <w:ind w:right="-471"/>
        <w:rPr>
          <w:rFonts w:ascii="Arial" w:hAnsi="Arial"/>
          <w:color w:val="000000"/>
          <w:sz w:val="20"/>
        </w:rPr>
      </w:pPr>
    </w:p>
    <w:p w14:paraId="286339AB" w14:textId="77777777" w:rsidR="00E825B1" w:rsidRDefault="00E825B1" w:rsidP="001D24A0">
      <w:pPr>
        <w:ind w:right="-471"/>
        <w:rPr>
          <w:rFonts w:ascii="Arial" w:hAnsi="Arial"/>
          <w:color w:val="000000"/>
          <w:sz w:val="20"/>
        </w:rPr>
      </w:pPr>
    </w:p>
    <w:p w14:paraId="01A82C7E" w14:textId="77777777" w:rsidR="008B52CA" w:rsidRDefault="008B52CA" w:rsidP="008B52CA">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2BBF894F" w14:textId="77777777" w:rsidR="008B52CA" w:rsidRDefault="008B52CA" w:rsidP="008B52CA">
      <w:pPr>
        <w:ind w:left="360"/>
        <w:rPr>
          <w:rFonts w:ascii="Arial" w:hAnsi="Arial"/>
          <w:b/>
          <w:sz w:val="20"/>
        </w:rPr>
      </w:pPr>
    </w:p>
    <w:p w14:paraId="6E0363A1" w14:textId="77777777" w:rsidR="008B52CA" w:rsidRDefault="008B52CA" w:rsidP="008B52CA">
      <w:pPr>
        <w:ind w:left="360"/>
        <w:rPr>
          <w:rFonts w:ascii="Arial" w:hAnsi="Arial"/>
          <w:b/>
          <w:sz w:val="20"/>
        </w:rPr>
      </w:pPr>
    </w:p>
    <w:p w14:paraId="13120B38" w14:textId="77777777"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08"/>
      </w:tblGrid>
      <w:tr w:rsidR="008B52CA" w14:paraId="55984291"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3645189E" w14:textId="77777777"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13CE44DC" w14:textId="77777777" w:rsidR="008B52CA" w:rsidRDefault="008B52CA" w:rsidP="00B83269">
            <w:pPr>
              <w:jc w:val="center"/>
            </w:pPr>
            <w:r>
              <w:rPr>
                <w:rFonts w:ascii="Arial" w:hAnsi="Arial"/>
                <w:b/>
                <w:sz w:val="20"/>
              </w:rPr>
              <w:t>Nazwa Wykonawcy</w:t>
            </w:r>
          </w:p>
        </w:tc>
        <w:tc>
          <w:tcPr>
            <w:tcW w:w="4608" w:type="dxa"/>
            <w:tcBorders>
              <w:top w:val="single" w:sz="4" w:space="0" w:color="000001"/>
              <w:left w:val="single" w:sz="6" w:space="0" w:color="000001"/>
              <w:bottom w:val="single" w:sz="4" w:space="0" w:color="000001"/>
              <w:right w:val="single" w:sz="6" w:space="0" w:color="000001"/>
            </w:tcBorders>
            <w:shd w:val="clear" w:color="auto" w:fill="D9D9D9"/>
          </w:tcPr>
          <w:p w14:paraId="6B346F21" w14:textId="77777777" w:rsidR="008B52CA" w:rsidRDefault="008B52CA" w:rsidP="00B83269">
            <w:pPr>
              <w:jc w:val="center"/>
            </w:pPr>
            <w:r>
              <w:rPr>
                <w:rFonts w:ascii="Arial" w:hAnsi="Arial"/>
                <w:b/>
                <w:sz w:val="20"/>
              </w:rPr>
              <w:t>Adres Wykonawcy</w:t>
            </w:r>
          </w:p>
        </w:tc>
      </w:tr>
      <w:tr w:rsidR="008B52CA" w14:paraId="25020D39"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4D3E9F00" w14:textId="77777777" w:rsidR="008B52CA" w:rsidRDefault="008B52CA" w:rsidP="00B83269">
            <w:pPr>
              <w:jc w:val="both"/>
              <w:rPr>
                <w:rFonts w:ascii="Arial" w:hAnsi="Arial"/>
                <w:b/>
                <w:sz w:val="20"/>
              </w:rPr>
            </w:pPr>
          </w:p>
          <w:p w14:paraId="7666932C" w14:textId="77777777" w:rsidR="008B52CA" w:rsidRDefault="008B52CA" w:rsidP="00B83269">
            <w:pPr>
              <w:jc w:val="both"/>
              <w:rPr>
                <w:rFonts w:ascii="Arial" w:hAnsi="Arial"/>
                <w:b/>
                <w:sz w:val="20"/>
              </w:rPr>
            </w:pPr>
          </w:p>
          <w:p w14:paraId="5828E676" w14:textId="77777777" w:rsidR="008B52CA" w:rsidRDefault="008B52CA" w:rsidP="00B83269">
            <w:pPr>
              <w:jc w:val="both"/>
              <w:rPr>
                <w:rFonts w:ascii="Arial" w:hAnsi="Arial"/>
                <w:b/>
                <w:sz w:val="20"/>
              </w:rPr>
            </w:pPr>
          </w:p>
          <w:p w14:paraId="341E10DD" w14:textId="77777777" w:rsidR="008B52CA" w:rsidRDefault="008B52CA" w:rsidP="00B83269">
            <w:pPr>
              <w:jc w:val="both"/>
              <w:rPr>
                <w:rFonts w:ascii="Arial" w:hAnsi="Arial"/>
                <w:b/>
                <w:sz w:val="20"/>
              </w:rPr>
            </w:pPr>
          </w:p>
          <w:p w14:paraId="0079B984" w14:textId="77777777"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14:paraId="58CEBE84" w14:textId="77777777" w:rsidR="008B52CA" w:rsidRDefault="008B52CA" w:rsidP="00B83269">
            <w:pPr>
              <w:jc w:val="both"/>
              <w:rPr>
                <w:rFonts w:ascii="Arial" w:hAnsi="Arial"/>
                <w:b/>
                <w:sz w:val="20"/>
              </w:rPr>
            </w:pPr>
          </w:p>
          <w:p w14:paraId="0E6FA553" w14:textId="77777777" w:rsidR="008B52CA" w:rsidRDefault="008B52CA" w:rsidP="00B83269">
            <w:pPr>
              <w:jc w:val="both"/>
              <w:rPr>
                <w:rFonts w:ascii="Arial" w:hAnsi="Arial"/>
                <w:b/>
                <w:sz w:val="20"/>
              </w:rPr>
            </w:pPr>
          </w:p>
          <w:p w14:paraId="6C261826" w14:textId="77777777" w:rsidR="008B52CA" w:rsidRDefault="008B52CA" w:rsidP="00B83269">
            <w:pPr>
              <w:jc w:val="both"/>
              <w:rPr>
                <w:rFonts w:ascii="Arial" w:hAnsi="Arial"/>
                <w:b/>
                <w:sz w:val="20"/>
              </w:rPr>
            </w:pPr>
          </w:p>
        </w:tc>
        <w:tc>
          <w:tcPr>
            <w:tcW w:w="4608" w:type="dxa"/>
            <w:tcBorders>
              <w:top w:val="single" w:sz="4" w:space="0" w:color="000001"/>
              <w:left w:val="single" w:sz="6" w:space="0" w:color="000001"/>
              <w:bottom w:val="single" w:sz="6" w:space="0" w:color="000001"/>
              <w:right w:val="single" w:sz="6" w:space="0" w:color="000001"/>
            </w:tcBorders>
          </w:tcPr>
          <w:p w14:paraId="0C795016" w14:textId="77777777" w:rsidR="008B52CA" w:rsidRDefault="008B52CA" w:rsidP="00B83269">
            <w:pPr>
              <w:jc w:val="both"/>
              <w:rPr>
                <w:rFonts w:ascii="Arial" w:hAnsi="Arial"/>
                <w:b/>
                <w:sz w:val="20"/>
              </w:rPr>
            </w:pPr>
          </w:p>
        </w:tc>
      </w:tr>
    </w:tbl>
    <w:p w14:paraId="5AC20425" w14:textId="77777777" w:rsidR="008B52CA" w:rsidRDefault="008B52CA" w:rsidP="008B52CA">
      <w:pPr>
        <w:jc w:val="both"/>
        <w:rPr>
          <w:rFonts w:ascii="Arial" w:hAnsi="Arial"/>
          <w:b/>
          <w:sz w:val="10"/>
        </w:rPr>
      </w:pPr>
    </w:p>
    <w:p w14:paraId="6025E15F" w14:textId="77777777" w:rsidR="008B52CA" w:rsidRDefault="008B52CA" w:rsidP="008B52CA">
      <w:pPr>
        <w:ind w:right="-471"/>
        <w:rPr>
          <w:rFonts w:ascii="Arial" w:hAnsi="Arial"/>
          <w:b/>
          <w:sz w:val="20"/>
        </w:rPr>
      </w:pPr>
    </w:p>
    <w:p w14:paraId="2843E2DD" w14:textId="77777777" w:rsidR="008B52CA" w:rsidRDefault="008B52CA" w:rsidP="008B52CA">
      <w:pPr>
        <w:jc w:val="center"/>
      </w:pPr>
      <w:r>
        <w:rPr>
          <w:rFonts w:ascii="Arial" w:hAnsi="Arial"/>
          <w:b/>
          <w:sz w:val="20"/>
        </w:rPr>
        <w:t>OŚWIADCZAM, ŻE:</w:t>
      </w:r>
      <w:r w:rsidR="001C6F12" w:rsidRPr="001C6F12">
        <w:rPr>
          <w:rFonts w:ascii="Arial" w:hAnsi="Arial"/>
          <w:b/>
          <w:sz w:val="32"/>
          <w:szCs w:val="32"/>
        </w:rPr>
        <w:t>*</w:t>
      </w:r>
      <w:r>
        <w:rPr>
          <w:rFonts w:ascii="Arial" w:hAnsi="Arial"/>
          <w:b/>
          <w:sz w:val="20"/>
        </w:rPr>
        <w:t xml:space="preserve"> </w:t>
      </w:r>
    </w:p>
    <w:p w14:paraId="4F62FA99" w14:textId="77777777" w:rsidR="003769CF" w:rsidRDefault="003769CF" w:rsidP="003769CF">
      <w:pPr>
        <w:jc w:val="center"/>
      </w:pPr>
    </w:p>
    <w:p w14:paraId="23348FE8" w14:textId="77777777" w:rsidR="003769CF" w:rsidRDefault="003769CF" w:rsidP="003769CF">
      <w:pPr>
        <w:tabs>
          <w:tab w:val="left" w:pos="900"/>
        </w:tabs>
        <w:spacing w:before="120" w:after="120"/>
        <w:ind w:left="284"/>
        <w:jc w:val="both"/>
        <w:rPr>
          <w:rFonts w:ascii="Arial" w:hAnsi="Arial"/>
          <w:sz w:val="20"/>
        </w:rPr>
      </w:pPr>
      <w:r>
        <w:rPr>
          <w:rFonts w:ascii="Arial" w:hAnsi="Arial"/>
          <w:sz w:val="20"/>
        </w:rPr>
        <w:t>na dzień składania ofert:</w:t>
      </w:r>
    </w:p>
    <w:p w14:paraId="32818655" w14:textId="77777777" w:rsidR="003769CF" w:rsidRPr="00E861B8" w:rsidRDefault="003769CF" w:rsidP="001D6747">
      <w:pPr>
        <w:numPr>
          <w:ilvl w:val="0"/>
          <w:numId w:val="9"/>
        </w:numPr>
        <w:spacing w:before="120"/>
        <w:ind w:left="284" w:hanging="284"/>
        <w:jc w:val="both"/>
        <w:rPr>
          <w:rFonts w:ascii="Arial" w:hAnsi="Arial"/>
          <w:sz w:val="20"/>
        </w:rPr>
      </w:pPr>
      <w:r w:rsidRPr="00B35EAF">
        <w:rPr>
          <w:rFonts w:ascii="Arial" w:hAnsi="Arial"/>
          <w:b/>
          <w:sz w:val="20"/>
        </w:rPr>
        <w:t>nie podlegam wykluczeniu na podstawie</w:t>
      </w:r>
      <w:r w:rsidRPr="00692D71">
        <w:rPr>
          <w:rFonts w:ascii="Arial" w:hAnsi="Arial"/>
          <w:sz w:val="20"/>
        </w:rPr>
        <w:t xml:space="preserve"> </w:t>
      </w:r>
      <w:r w:rsidRPr="00692D71">
        <w:rPr>
          <w:rFonts w:ascii="Arial" w:hAnsi="Arial"/>
          <w:b/>
          <w:sz w:val="20"/>
        </w:rPr>
        <w:t>przesłanek określonych</w:t>
      </w:r>
      <w:r>
        <w:rPr>
          <w:rFonts w:ascii="Arial" w:hAnsi="Arial"/>
          <w:b/>
          <w:sz w:val="20"/>
        </w:rPr>
        <w:t xml:space="preserve"> w:</w:t>
      </w:r>
    </w:p>
    <w:p w14:paraId="2E0B368F" w14:textId="77777777" w:rsidR="003769CF" w:rsidRPr="00B36C45" w:rsidRDefault="003769CF" w:rsidP="00134977">
      <w:pPr>
        <w:numPr>
          <w:ilvl w:val="0"/>
          <w:numId w:val="58"/>
        </w:numPr>
        <w:ind w:left="567" w:hanging="283"/>
        <w:jc w:val="both"/>
        <w:rPr>
          <w:rFonts w:ascii="Arial" w:hAnsi="Arial"/>
          <w:sz w:val="20"/>
        </w:rPr>
      </w:pPr>
      <w:r w:rsidRPr="00692D71">
        <w:rPr>
          <w:rFonts w:ascii="Arial" w:hAnsi="Arial"/>
          <w:b/>
          <w:sz w:val="20"/>
        </w:rPr>
        <w:t>art. 108 ust. 1</w:t>
      </w:r>
      <w:r>
        <w:rPr>
          <w:rFonts w:ascii="Arial" w:hAnsi="Arial"/>
          <w:b/>
          <w:sz w:val="20"/>
        </w:rPr>
        <w:t xml:space="preserve"> </w:t>
      </w:r>
      <w:proofErr w:type="spellStart"/>
      <w:r w:rsidRPr="00692D71">
        <w:rPr>
          <w:rFonts w:ascii="Arial" w:hAnsi="Arial"/>
          <w:b/>
          <w:sz w:val="20"/>
        </w:rPr>
        <w:t>u.p.z.p</w:t>
      </w:r>
      <w:proofErr w:type="spellEnd"/>
      <w:r w:rsidRPr="00692D71">
        <w:rPr>
          <w:rFonts w:ascii="Arial" w:hAnsi="Arial"/>
          <w:b/>
          <w:sz w:val="20"/>
        </w:rPr>
        <w:t>.</w:t>
      </w:r>
      <w:r>
        <w:rPr>
          <w:rFonts w:ascii="Arial" w:hAnsi="Arial"/>
          <w:b/>
          <w:sz w:val="20"/>
        </w:rPr>
        <w:t>;</w:t>
      </w:r>
      <w:r w:rsidRPr="00692D71">
        <w:rPr>
          <w:rFonts w:ascii="Arial" w:hAnsi="Arial"/>
          <w:b/>
          <w:sz w:val="20"/>
        </w:rPr>
        <w:t xml:space="preserve">  </w:t>
      </w:r>
    </w:p>
    <w:p w14:paraId="7F38D0F4" w14:textId="77777777" w:rsidR="003769CF" w:rsidRPr="00B35EAF" w:rsidRDefault="003769CF" w:rsidP="00134977">
      <w:pPr>
        <w:numPr>
          <w:ilvl w:val="0"/>
          <w:numId w:val="58"/>
        </w:numPr>
        <w:ind w:left="567" w:hanging="283"/>
        <w:jc w:val="both"/>
        <w:rPr>
          <w:rFonts w:ascii="Arial" w:hAnsi="Arial"/>
          <w:sz w:val="20"/>
        </w:rPr>
      </w:pPr>
      <w:r w:rsidRPr="00D779B8">
        <w:rPr>
          <w:rFonts w:ascii="Arial" w:hAnsi="Arial"/>
          <w:b/>
          <w:sz w:val="20"/>
        </w:rPr>
        <w:t xml:space="preserve">art. 7 ust. 1 </w:t>
      </w:r>
      <w:r w:rsidRPr="00E861B8">
        <w:rPr>
          <w:rFonts w:ascii="Arial" w:hAnsi="Arial" w:cs="Arial"/>
          <w:b/>
          <w:sz w:val="20"/>
          <w:szCs w:val="20"/>
        </w:rPr>
        <w:t>„ustawy o przeciwdziałaniu”</w:t>
      </w:r>
      <w:r w:rsidR="00A722BC">
        <w:rPr>
          <w:rFonts w:ascii="Arial" w:hAnsi="Arial" w:cs="Arial"/>
          <w:b/>
          <w:sz w:val="20"/>
          <w:szCs w:val="20"/>
        </w:rPr>
        <w:t>;</w:t>
      </w:r>
    </w:p>
    <w:p w14:paraId="41B52C02" w14:textId="77777777" w:rsidR="003769CF" w:rsidRPr="00A722BC" w:rsidRDefault="003769CF" w:rsidP="00134977">
      <w:pPr>
        <w:numPr>
          <w:ilvl w:val="0"/>
          <w:numId w:val="58"/>
        </w:numPr>
        <w:ind w:left="567" w:hanging="283"/>
        <w:jc w:val="both"/>
        <w:rPr>
          <w:rFonts w:ascii="Arial" w:hAnsi="Arial"/>
          <w:sz w:val="20"/>
        </w:rPr>
      </w:pPr>
      <w:r w:rsidRPr="00692D71">
        <w:rPr>
          <w:rFonts w:ascii="Arial" w:hAnsi="Arial"/>
          <w:b/>
          <w:sz w:val="20"/>
        </w:rPr>
        <w:t>art. 109 ust. 1</w:t>
      </w:r>
      <w:r>
        <w:rPr>
          <w:rFonts w:ascii="Arial" w:hAnsi="Arial"/>
          <w:b/>
          <w:sz w:val="20"/>
        </w:rPr>
        <w:t xml:space="preserve"> pkt 4</w:t>
      </w:r>
      <w:r w:rsidRPr="00692D71">
        <w:rPr>
          <w:rFonts w:ascii="Arial" w:hAnsi="Arial"/>
          <w:b/>
          <w:sz w:val="20"/>
        </w:rPr>
        <w:t xml:space="preserve">  </w:t>
      </w:r>
      <w:proofErr w:type="spellStart"/>
      <w:r w:rsidRPr="00692D71">
        <w:rPr>
          <w:rFonts w:ascii="Arial" w:hAnsi="Arial"/>
          <w:b/>
          <w:sz w:val="20"/>
        </w:rPr>
        <w:t>u.p.z.p</w:t>
      </w:r>
      <w:proofErr w:type="spellEnd"/>
      <w:r w:rsidR="00A722BC">
        <w:rPr>
          <w:rFonts w:ascii="Arial" w:hAnsi="Arial"/>
          <w:b/>
          <w:sz w:val="20"/>
        </w:rPr>
        <w:t>;</w:t>
      </w:r>
    </w:p>
    <w:p w14:paraId="5E661CDF" w14:textId="77777777" w:rsidR="008B52CA" w:rsidRDefault="003769CF" w:rsidP="003769CF">
      <w:pPr>
        <w:ind w:left="284"/>
        <w:jc w:val="both"/>
        <w:rPr>
          <w:rFonts w:ascii="Arial" w:hAnsi="Arial"/>
          <w:sz w:val="20"/>
        </w:rPr>
      </w:pPr>
      <w:r w:rsidRPr="00E861B8">
        <w:rPr>
          <w:rFonts w:ascii="Arial" w:hAnsi="Arial"/>
          <w:i/>
          <w:sz w:val="20"/>
        </w:rPr>
        <w:t>(patrz załącznik nr 2a)</w:t>
      </w:r>
    </w:p>
    <w:p w14:paraId="0E6E702E" w14:textId="77777777" w:rsidR="004E329B" w:rsidRDefault="004E329B" w:rsidP="001C6F12">
      <w:pPr>
        <w:shd w:val="clear" w:color="auto" w:fill="FFFFFF"/>
        <w:jc w:val="both"/>
        <w:rPr>
          <w:rFonts w:ascii="Arial" w:hAnsi="Arial"/>
          <w:color w:val="222222"/>
          <w:sz w:val="20"/>
        </w:rPr>
      </w:pPr>
    </w:p>
    <w:p w14:paraId="3DD24E08" w14:textId="77777777" w:rsidR="003769CF" w:rsidRDefault="003769CF" w:rsidP="001C6F12">
      <w:pPr>
        <w:shd w:val="clear" w:color="auto" w:fill="FFFFFF"/>
        <w:jc w:val="both"/>
        <w:rPr>
          <w:rFonts w:ascii="Arial" w:hAnsi="Arial"/>
          <w:color w:val="222222"/>
          <w:sz w:val="20"/>
        </w:rPr>
      </w:pPr>
    </w:p>
    <w:p w14:paraId="48086106" w14:textId="77777777" w:rsidR="008B52CA" w:rsidRDefault="0037059F" w:rsidP="001C6F12">
      <w:pPr>
        <w:shd w:val="clear" w:color="auto" w:fill="FFFFFF"/>
        <w:jc w:val="both"/>
        <w:rPr>
          <w:rFonts w:ascii="Arial" w:hAnsi="Arial"/>
          <w:color w:val="222222"/>
          <w:sz w:val="18"/>
        </w:rPr>
      </w:pPr>
      <w:r>
        <w:rPr>
          <w:rFonts w:ascii="Arial" w:hAnsi="Arial"/>
          <w:color w:val="222222"/>
          <w:sz w:val="20"/>
        </w:rPr>
        <w:t xml:space="preserve">                                                     </w:t>
      </w:r>
      <w:r w:rsidR="006F4559">
        <w:rPr>
          <w:rFonts w:ascii="Arial" w:hAnsi="Arial"/>
          <w:color w:val="222222"/>
          <w:sz w:val="20"/>
        </w:rPr>
        <w:tab/>
      </w:r>
      <w:r w:rsidR="006F4559">
        <w:rPr>
          <w:rFonts w:ascii="Arial" w:hAnsi="Arial"/>
          <w:color w:val="222222"/>
          <w:sz w:val="20"/>
        </w:rPr>
        <w:tab/>
      </w:r>
    </w:p>
    <w:p w14:paraId="047EEE09" w14:textId="77777777" w:rsidR="00692D71" w:rsidRDefault="00692D71" w:rsidP="001D6747">
      <w:pPr>
        <w:numPr>
          <w:ilvl w:val="0"/>
          <w:numId w:val="9"/>
        </w:numPr>
        <w:ind w:left="284" w:hanging="284"/>
        <w:jc w:val="both"/>
        <w:rPr>
          <w:rFonts w:ascii="Arial" w:hAnsi="Arial"/>
          <w:bCs/>
          <w:sz w:val="20"/>
        </w:rPr>
      </w:pPr>
      <w:r w:rsidRPr="003C33A6">
        <w:rPr>
          <w:rFonts w:ascii="Arial" w:hAnsi="Arial"/>
          <w:b/>
          <w:sz w:val="20"/>
        </w:rPr>
        <w:t>zachodzą w stosunku do mnie podstawy wykluczenia z postępowania</w:t>
      </w:r>
      <w:r>
        <w:rPr>
          <w:rFonts w:ascii="Arial" w:hAnsi="Arial"/>
          <w:bCs/>
          <w:sz w:val="20"/>
        </w:rPr>
        <w:t xml:space="preserve"> na podstawie art.</w:t>
      </w:r>
      <w:r w:rsidR="00005ECD">
        <w:rPr>
          <w:rFonts w:ascii="Arial" w:hAnsi="Arial"/>
          <w:bCs/>
          <w:sz w:val="20"/>
        </w:rPr>
        <w:t> </w:t>
      </w:r>
      <w:r w:rsidR="004F78B6">
        <w:rPr>
          <w:rFonts w:ascii="Arial" w:hAnsi="Arial"/>
          <w:bCs/>
          <w:sz w:val="20"/>
        </w:rPr>
        <w:t>___</w:t>
      </w:r>
      <w:r w:rsidR="00E33CE8" w:rsidRPr="00E33CE8">
        <w:rPr>
          <w:rFonts w:ascii="Arial" w:hAnsi="Arial"/>
          <w:sz w:val="20"/>
        </w:rPr>
        <w:t xml:space="preserve"> </w:t>
      </w:r>
      <w:proofErr w:type="spellStart"/>
      <w:r w:rsidR="00E33CE8" w:rsidRPr="00E33CE8">
        <w:rPr>
          <w:rFonts w:ascii="Arial" w:hAnsi="Arial"/>
          <w:bCs/>
          <w:sz w:val="20"/>
        </w:rPr>
        <w:t>u.p.z.p</w:t>
      </w:r>
      <w:proofErr w:type="spellEnd"/>
      <w:r>
        <w:rPr>
          <w:rFonts w:ascii="Arial" w:hAnsi="Arial"/>
          <w:bCs/>
          <w:sz w:val="20"/>
        </w:rPr>
        <w:t>.</w:t>
      </w:r>
    </w:p>
    <w:p w14:paraId="147E945B" w14:textId="77777777" w:rsidR="00692D71" w:rsidRDefault="003C33A6" w:rsidP="00005ECD">
      <w:pPr>
        <w:ind w:left="284"/>
        <w:jc w:val="both"/>
        <w:rPr>
          <w:rFonts w:ascii="Arial" w:hAnsi="Arial"/>
          <w:bCs/>
          <w:i/>
          <w:iCs/>
          <w:sz w:val="16"/>
          <w:szCs w:val="16"/>
        </w:rPr>
      </w:pPr>
      <w:r>
        <w:rPr>
          <w:rFonts w:ascii="Arial" w:hAnsi="Arial"/>
          <w:bCs/>
          <w:sz w:val="20"/>
        </w:rPr>
        <w:t>*</w:t>
      </w:r>
      <w:r w:rsidRPr="003C33A6">
        <w:rPr>
          <w:rFonts w:ascii="Arial" w:hAnsi="Arial"/>
          <w:b/>
          <w:sz w:val="20"/>
        </w:rPr>
        <w:t xml:space="preserve"> </w:t>
      </w:r>
      <w:r w:rsidRPr="003C33A6">
        <w:rPr>
          <w:rFonts w:ascii="Arial" w:hAnsi="Arial"/>
          <w:bCs/>
          <w:i/>
          <w:iCs/>
          <w:sz w:val="16"/>
          <w:szCs w:val="16"/>
        </w:rPr>
        <w:t xml:space="preserve">podać mającą zastosowanie podstawę wykluczenia spośród wymienionych w art. 108 ust. 1 </w:t>
      </w:r>
      <w:r w:rsidR="00CA0290">
        <w:rPr>
          <w:rFonts w:ascii="Arial" w:hAnsi="Arial"/>
          <w:bCs/>
          <w:i/>
          <w:iCs/>
          <w:sz w:val="16"/>
          <w:szCs w:val="16"/>
        </w:rPr>
        <w:t xml:space="preserve">pkt 1, 2 i 5 </w:t>
      </w:r>
      <w:r w:rsidRPr="003C33A6">
        <w:rPr>
          <w:rFonts w:ascii="Arial" w:hAnsi="Arial"/>
          <w:bCs/>
          <w:i/>
          <w:iCs/>
          <w:sz w:val="16"/>
          <w:szCs w:val="16"/>
        </w:rPr>
        <w:t>oraz art. 109 ust. 1 pkt 4</w:t>
      </w:r>
      <w:r w:rsidR="00A722BC">
        <w:rPr>
          <w:rFonts w:ascii="Arial" w:hAnsi="Arial"/>
          <w:bCs/>
          <w:i/>
          <w:iCs/>
          <w:sz w:val="16"/>
          <w:szCs w:val="16"/>
        </w:rPr>
        <w:t xml:space="preserve"> </w:t>
      </w:r>
      <w:r w:rsidR="00A722BC">
        <w:rPr>
          <w:rFonts w:ascii="Arial" w:hAnsi="Arial"/>
          <w:bCs/>
          <w:i/>
          <w:iCs/>
          <w:sz w:val="16"/>
          <w:szCs w:val="16"/>
        </w:rPr>
        <w:br/>
      </w:r>
      <w:proofErr w:type="spellStart"/>
      <w:r w:rsidR="00FA3D8E" w:rsidRPr="00FA3D8E">
        <w:rPr>
          <w:rFonts w:ascii="Arial" w:hAnsi="Arial"/>
          <w:bCs/>
          <w:i/>
          <w:iCs/>
          <w:sz w:val="16"/>
          <w:szCs w:val="16"/>
        </w:rPr>
        <w:t>u.p.z.p</w:t>
      </w:r>
      <w:proofErr w:type="spellEnd"/>
      <w:r w:rsidRPr="003C33A6">
        <w:rPr>
          <w:rFonts w:ascii="Arial" w:hAnsi="Arial"/>
          <w:bCs/>
          <w:i/>
          <w:iCs/>
          <w:sz w:val="16"/>
          <w:szCs w:val="16"/>
        </w:rPr>
        <w:t>).</w:t>
      </w:r>
    </w:p>
    <w:p w14:paraId="570E2CAA" w14:textId="77777777" w:rsidR="00005ECD" w:rsidRDefault="00005ECD" w:rsidP="00005ECD">
      <w:pPr>
        <w:ind w:left="284"/>
        <w:jc w:val="both"/>
        <w:rPr>
          <w:rFonts w:ascii="Arial" w:hAnsi="Arial"/>
          <w:bCs/>
          <w:i/>
          <w:iCs/>
          <w:sz w:val="16"/>
          <w:szCs w:val="16"/>
        </w:rPr>
      </w:pPr>
    </w:p>
    <w:p w14:paraId="55D46C25" w14:textId="77777777" w:rsidR="003C33A6" w:rsidRDefault="00CA0290" w:rsidP="00005ECD">
      <w:pPr>
        <w:shd w:val="clear" w:color="auto" w:fill="FFFFFF"/>
        <w:spacing w:line="360" w:lineRule="auto"/>
        <w:ind w:left="284"/>
        <w:jc w:val="both"/>
        <w:rPr>
          <w:rFonts w:ascii="Arial" w:hAnsi="Arial"/>
          <w:b/>
          <w:bCs/>
          <w:sz w:val="20"/>
        </w:rPr>
      </w:pPr>
      <w:r w:rsidRPr="00B25C9A">
        <w:rPr>
          <w:rFonts w:ascii="Arial" w:hAnsi="Arial"/>
          <w:b/>
          <w:sz w:val="20"/>
        </w:rPr>
        <w:t>Jednocześnie oświadczam, że w związku z ww. okolicznością, na podstawie art. 110 ust. 2</w:t>
      </w:r>
      <w:r w:rsidRPr="00005ECD">
        <w:rPr>
          <w:rFonts w:ascii="Arial" w:hAnsi="Arial"/>
          <w:b/>
          <w:color w:val="222222"/>
          <w:sz w:val="20"/>
        </w:rPr>
        <w:t xml:space="preserve"> </w:t>
      </w:r>
      <w:proofErr w:type="spellStart"/>
      <w:r w:rsidRPr="00005ECD">
        <w:rPr>
          <w:rFonts w:ascii="Arial" w:hAnsi="Arial"/>
          <w:b/>
          <w:bCs/>
          <w:sz w:val="20"/>
        </w:rPr>
        <w:t>u.p.z.p</w:t>
      </w:r>
      <w:proofErr w:type="spellEnd"/>
      <w:r w:rsidRPr="00005ECD">
        <w:rPr>
          <w:rFonts w:ascii="Arial" w:hAnsi="Arial"/>
          <w:b/>
          <w:bCs/>
          <w:sz w:val="20"/>
        </w:rPr>
        <w:t>.</w:t>
      </w:r>
      <w:r w:rsidR="00005ECD">
        <w:rPr>
          <w:rFonts w:ascii="Arial" w:hAnsi="Arial"/>
          <w:b/>
          <w:bCs/>
          <w:sz w:val="20"/>
        </w:rPr>
        <w:t xml:space="preserve"> </w:t>
      </w:r>
      <w:r w:rsidR="00005ECD" w:rsidRPr="00005ECD">
        <w:rPr>
          <w:rFonts w:ascii="Arial" w:hAnsi="Arial"/>
          <w:b/>
          <w:bCs/>
          <w:sz w:val="20"/>
        </w:rPr>
        <w:t>podjął</w:t>
      </w:r>
      <w:r w:rsidR="00577925">
        <w:rPr>
          <w:rFonts w:ascii="Arial" w:hAnsi="Arial"/>
          <w:b/>
          <w:bCs/>
          <w:sz w:val="20"/>
        </w:rPr>
        <w:t>em następujące środki naprawcze:</w:t>
      </w:r>
    </w:p>
    <w:p w14:paraId="5145A0FB" w14:textId="77777777" w:rsidR="00153EB4" w:rsidRPr="00005ECD" w:rsidRDefault="00153EB4" w:rsidP="00005ECD">
      <w:pPr>
        <w:shd w:val="clear" w:color="auto" w:fill="FFFFFF"/>
        <w:spacing w:line="360" w:lineRule="auto"/>
        <w:ind w:left="284"/>
        <w:jc w:val="both"/>
        <w:rPr>
          <w:rFonts w:ascii="Arial" w:hAnsi="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0C464A" w:rsidRPr="001F48FF" w14:paraId="700B97EF" w14:textId="77777777">
        <w:tc>
          <w:tcPr>
            <w:tcW w:w="9806" w:type="dxa"/>
            <w:shd w:val="clear" w:color="auto" w:fill="auto"/>
          </w:tcPr>
          <w:p w14:paraId="773D9958" w14:textId="77777777" w:rsidR="000C464A" w:rsidRPr="001F48FF" w:rsidRDefault="000C464A" w:rsidP="001F48FF">
            <w:pPr>
              <w:pStyle w:val="Nagwek"/>
              <w:jc w:val="center"/>
              <w:rPr>
                <w:rFonts w:ascii="Arial" w:hAnsi="Arial"/>
                <w:sz w:val="18"/>
              </w:rPr>
            </w:pPr>
          </w:p>
          <w:p w14:paraId="1130AED8" w14:textId="77777777" w:rsidR="000C464A" w:rsidRPr="001F48FF" w:rsidRDefault="000C464A" w:rsidP="001F48FF">
            <w:pPr>
              <w:pStyle w:val="Nagwek"/>
              <w:jc w:val="center"/>
              <w:rPr>
                <w:rFonts w:ascii="Arial" w:hAnsi="Arial"/>
                <w:sz w:val="18"/>
              </w:rPr>
            </w:pPr>
          </w:p>
          <w:p w14:paraId="13B06146" w14:textId="77777777" w:rsidR="000C464A" w:rsidRPr="001F48FF" w:rsidRDefault="000C464A" w:rsidP="001F48FF">
            <w:pPr>
              <w:pStyle w:val="Nagwek"/>
              <w:jc w:val="center"/>
              <w:rPr>
                <w:rFonts w:ascii="Arial" w:hAnsi="Arial"/>
                <w:sz w:val="18"/>
              </w:rPr>
            </w:pPr>
          </w:p>
          <w:p w14:paraId="709074DF" w14:textId="77777777" w:rsidR="000C464A" w:rsidRPr="001F48FF" w:rsidRDefault="000C464A" w:rsidP="001F48FF">
            <w:pPr>
              <w:pStyle w:val="Nagwek"/>
              <w:jc w:val="center"/>
              <w:rPr>
                <w:rFonts w:ascii="Arial" w:hAnsi="Arial"/>
                <w:sz w:val="18"/>
              </w:rPr>
            </w:pPr>
          </w:p>
          <w:p w14:paraId="70E082EC" w14:textId="77777777" w:rsidR="000C464A" w:rsidRPr="001F48FF" w:rsidRDefault="000C464A" w:rsidP="001F48FF">
            <w:pPr>
              <w:pStyle w:val="Nagwek"/>
              <w:jc w:val="center"/>
              <w:rPr>
                <w:rFonts w:ascii="Arial" w:hAnsi="Arial"/>
                <w:sz w:val="18"/>
              </w:rPr>
            </w:pPr>
          </w:p>
        </w:tc>
      </w:tr>
    </w:tbl>
    <w:p w14:paraId="07D0A3F0" w14:textId="77777777" w:rsidR="00D83C96" w:rsidRDefault="00D83C96" w:rsidP="006F4559">
      <w:pPr>
        <w:pStyle w:val="Nagwek"/>
        <w:jc w:val="center"/>
        <w:rPr>
          <w:rFonts w:ascii="Arial" w:hAnsi="Arial"/>
          <w:sz w:val="18"/>
        </w:rPr>
      </w:pPr>
    </w:p>
    <w:p w14:paraId="6A2DE841" w14:textId="77777777" w:rsidR="00153EB4" w:rsidRDefault="00153EB4" w:rsidP="006F4559">
      <w:pPr>
        <w:pStyle w:val="Nagwek"/>
        <w:jc w:val="center"/>
        <w:rPr>
          <w:rFonts w:ascii="Arial" w:hAnsi="Arial"/>
          <w:sz w:val="18"/>
        </w:rPr>
      </w:pPr>
    </w:p>
    <w:p w14:paraId="7E33FD0C" w14:textId="77777777" w:rsidR="00153EB4" w:rsidRDefault="00153EB4" w:rsidP="006F4559">
      <w:pPr>
        <w:pStyle w:val="Nagwek"/>
        <w:jc w:val="center"/>
        <w:rPr>
          <w:rFonts w:ascii="Arial" w:hAnsi="Arial"/>
          <w:sz w:val="18"/>
        </w:rPr>
      </w:pPr>
    </w:p>
    <w:p w14:paraId="2B7FA3BB" w14:textId="77777777" w:rsidR="003C33A6" w:rsidRPr="00153EB4" w:rsidRDefault="003C33A6" w:rsidP="001D6747">
      <w:pPr>
        <w:pStyle w:val="Standard"/>
        <w:numPr>
          <w:ilvl w:val="0"/>
          <w:numId w:val="9"/>
        </w:numPr>
        <w:spacing w:before="120" w:after="120"/>
        <w:ind w:left="284" w:hanging="284"/>
        <w:jc w:val="both"/>
        <w:rPr>
          <w:b/>
        </w:rPr>
      </w:pPr>
      <w:r w:rsidRPr="003C33A6">
        <w:rPr>
          <w:rFonts w:ascii="Arial" w:hAnsi="Arial" w:cs="Arial"/>
          <w:b/>
          <w:color w:val="000000"/>
          <w:sz w:val="20"/>
        </w:rPr>
        <w:t>samodzielnie spełniam warunki udziału w niniejszym postępowaniu określone przez Zamawiającego</w:t>
      </w:r>
      <w:r w:rsidR="00933086">
        <w:rPr>
          <w:rFonts w:ascii="Arial" w:hAnsi="Arial" w:cs="Arial"/>
          <w:b/>
          <w:color w:val="000000"/>
          <w:sz w:val="20"/>
        </w:rPr>
        <w:t xml:space="preserve"> w pkt 8</w:t>
      </w:r>
      <w:r w:rsidR="00005ECD">
        <w:rPr>
          <w:rFonts w:ascii="Arial" w:hAnsi="Arial" w:cs="Arial"/>
          <w:b/>
          <w:color w:val="000000"/>
          <w:sz w:val="20"/>
        </w:rPr>
        <w:t xml:space="preserve"> Tomu I SWZ</w:t>
      </w:r>
      <w:r w:rsidRPr="00153EB4">
        <w:rPr>
          <w:rFonts w:ascii="Arial" w:hAnsi="Arial" w:cs="Arial"/>
          <w:color w:val="000000"/>
          <w:sz w:val="20"/>
        </w:rPr>
        <w:tab/>
      </w:r>
    </w:p>
    <w:p w14:paraId="5AB905D6" w14:textId="77777777" w:rsidR="0090132A" w:rsidRDefault="0090132A" w:rsidP="001C6F12">
      <w:pPr>
        <w:pStyle w:val="Standard"/>
        <w:shd w:val="clear" w:color="auto" w:fill="FFFFFF"/>
        <w:jc w:val="both"/>
        <w:rPr>
          <w:rFonts w:ascii="Arial" w:hAnsi="Arial" w:cs="Arial"/>
          <w:color w:val="000000"/>
          <w:sz w:val="20"/>
        </w:rPr>
      </w:pPr>
    </w:p>
    <w:p w14:paraId="0721D8D5" w14:textId="77777777" w:rsidR="00C73B1C" w:rsidRDefault="00C73B1C" w:rsidP="001C6F12">
      <w:pPr>
        <w:pStyle w:val="Standard"/>
        <w:shd w:val="clear" w:color="auto" w:fill="FFFFFF"/>
        <w:jc w:val="both"/>
        <w:rPr>
          <w:rFonts w:ascii="Arial" w:hAnsi="Arial" w:cs="Arial"/>
          <w:color w:val="000000"/>
          <w:sz w:val="20"/>
        </w:rPr>
      </w:pPr>
    </w:p>
    <w:p w14:paraId="3888210C" w14:textId="77777777" w:rsidR="00C73B1C" w:rsidRDefault="00C73B1C" w:rsidP="001C6F12">
      <w:pPr>
        <w:pStyle w:val="Standard"/>
        <w:shd w:val="clear" w:color="auto" w:fill="FFFFFF"/>
        <w:jc w:val="both"/>
        <w:rPr>
          <w:rFonts w:ascii="Arial" w:hAnsi="Arial" w:cs="Arial"/>
          <w:color w:val="000000"/>
          <w:sz w:val="20"/>
        </w:rPr>
      </w:pPr>
    </w:p>
    <w:p w14:paraId="59688FA4" w14:textId="77777777" w:rsidR="00C73B1C" w:rsidRDefault="00C73B1C" w:rsidP="001C6F12">
      <w:pPr>
        <w:pStyle w:val="Standard"/>
        <w:shd w:val="clear" w:color="auto" w:fill="FFFFFF"/>
        <w:jc w:val="both"/>
        <w:rPr>
          <w:rFonts w:ascii="Arial" w:hAnsi="Arial" w:cs="Arial"/>
          <w:color w:val="000000"/>
          <w:sz w:val="20"/>
        </w:rPr>
      </w:pPr>
    </w:p>
    <w:p w14:paraId="1B5B6EF5" w14:textId="77777777" w:rsidR="00C73B1C" w:rsidRDefault="00C73B1C" w:rsidP="001C6F12">
      <w:pPr>
        <w:pStyle w:val="Standard"/>
        <w:shd w:val="clear" w:color="auto" w:fill="FFFFFF"/>
        <w:jc w:val="both"/>
        <w:rPr>
          <w:rFonts w:ascii="Arial" w:hAnsi="Arial" w:cs="Arial"/>
          <w:color w:val="000000"/>
          <w:sz w:val="20"/>
        </w:rPr>
      </w:pPr>
    </w:p>
    <w:p w14:paraId="1DBC6175" w14:textId="77777777" w:rsidR="00C73B1C" w:rsidRDefault="00C73B1C" w:rsidP="001C6F12">
      <w:pPr>
        <w:pStyle w:val="Standard"/>
        <w:shd w:val="clear" w:color="auto" w:fill="FFFFFF"/>
        <w:jc w:val="both"/>
        <w:rPr>
          <w:rFonts w:ascii="Arial" w:hAnsi="Arial" w:cs="Arial"/>
          <w:color w:val="000000"/>
          <w:sz w:val="20"/>
        </w:rPr>
      </w:pPr>
    </w:p>
    <w:p w14:paraId="5EF37EAC" w14:textId="77777777" w:rsidR="00153EB4" w:rsidRDefault="00153EB4" w:rsidP="001C6F12">
      <w:pPr>
        <w:pStyle w:val="Standard"/>
        <w:shd w:val="clear" w:color="auto" w:fill="FFFFFF"/>
        <w:jc w:val="both"/>
        <w:rPr>
          <w:rFonts w:ascii="Arial" w:hAnsi="Arial" w:cs="Arial"/>
          <w:color w:val="000000"/>
          <w:sz w:val="20"/>
        </w:rPr>
      </w:pPr>
    </w:p>
    <w:p w14:paraId="3E4F7D07" w14:textId="79A95F04" w:rsidR="008B52CA" w:rsidRPr="008B1117" w:rsidRDefault="00005ECD" w:rsidP="006A035C">
      <w:pPr>
        <w:numPr>
          <w:ilvl w:val="0"/>
          <w:numId w:val="9"/>
        </w:numPr>
        <w:spacing w:before="120" w:after="120"/>
        <w:ind w:left="284" w:hanging="284"/>
        <w:jc w:val="both"/>
        <w:rPr>
          <w:rFonts w:ascii="Arial" w:hAnsi="Arial"/>
          <w:sz w:val="20"/>
        </w:rPr>
      </w:pPr>
      <w:r w:rsidRPr="008B1117">
        <w:rPr>
          <w:rFonts w:ascii="Arial" w:hAnsi="Arial"/>
          <w:b/>
          <w:sz w:val="20"/>
        </w:rPr>
        <w:lastRenderedPageBreak/>
        <w:t>celu wykazania spełnienia warunków</w:t>
      </w:r>
      <w:r w:rsidR="008B52CA" w:rsidRPr="008B1117">
        <w:rPr>
          <w:rFonts w:ascii="Arial" w:hAnsi="Arial"/>
          <w:b/>
          <w:sz w:val="20"/>
        </w:rPr>
        <w:t xml:space="preserve"> udziału w postępowaniu okre</w:t>
      </w:r>
      <w:r w:rsidRPr="008B1117">
        <w:rPr>
          <w:rFonts w:ascii="Arial" w:hAnsi="Arial"/>
          <w:b/>
          <w:sz w:val="20"/>
        </w:rPr>
        <w:t>ślo</w:t>
      </w:r>
      <w:r w:rsidR="00933086" w:rsidRPr="008B1117">
        <w:rPr>
          <w:rFonts w:ascii="Arial" w:hAnsi="Arial"/>
          <w:b/>
          <w:sz w:val="20"/>
        </w:rPr>
        <w:t>nych przez Zamawiającego</w:t>
      </w:r>
      <w:r w:rsidR="003F5DAC" w:rsidRPr="008B1117">
        <w:rPr>
          <w:rFonts w:ascii="Arial" w:hAnsi="Arial"/>
          <w:b/>
          <w:sz w:val="20"/>
        </w:rPr>
        <w:br/>
      </w:r>
      <w:r w:rsidR="00933086" w:rsidRPr="008B1117">
        <w:rPr>
          <w:rFonts w:ascii="Arial" w:hAnsi="Arial"/>
          <w:b/>
          <w:sz w:val="20"/>
        </w:rPr>
        <w:t>w pkt 8</w:t>
      </w:r>
      <w:r w:rsidRPr="008B1117">
        <w:rPr>
          <w:rFonts w:ascii="Arial" w:hAnsi="Arial"/>
          <w:b/>
          <w:sz w:val="20"/>
        </w:rPr>
        <w:t xml:space="preserve"> Tomu I SWZ</w:t>
      </w:r>
      <w:r w:rsidR="008B52CA" w:rsidRPr="008B1117">
        <w:rPr>
          <w:rFonts w:ascii="Arial" w:hAnsi="Arial"/>
          <w:b/>
          <w:sz w:val="20"/>
        </w:rPr>
        <w:t>,</w:t>
      </w:r>
      <w:r w:rsidR="008B52CA" w:rsidRPr="008B1117">
        <w:rPr>
          <w:rFonts w:ascii="Arial" w:hAnsi="Arial"/>
          <w:sz w:val="20"/>
        </w:rPr>
        <w:t xml:space="preserve">     </w:t>
      </w:r>
    </w:p>
    <w:p w14:paraId="0A7C48A4" w14:textId="77777777"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w:t>
      </w:r>
      <w:proofErr w:type="spellStart"/>
      <w:r>
        <w:rPr>
          <w:rFonts w:ascii="Arial" w:hAnsi="Arial"/>
          <w:b/>
          <w:sz w:val="20"/>
        </w:rPr>
        <w:t>ych</w:t>
      </w:r>
      <w:proofErr w:type="spellEnd"/>
      <w:r>
        <w:rPr>
          <w:rFonts w:ascii="Arial" w:hAnsi="Arial"/>
          <w:b/>
          <w:sz w:val="20"/>
        </w:rPr>
        <w:t xml:space="preserve"> podmiotu/ów</w:t>
      </w:r>
      <w:r>
        <w:rPr>
          <w:rFonts w:ascii="Arial" w:hAnsi="Arial"/>
          <w:sz w:val="20"/>
        </w:rPr>
        <w:t xml:space="preserve">  </w:t>
      </w:r>
      <w:r w:rsidRPr="00540450">
        <w:rPr>
          <w:rFonts w:ascii="Arial" w:hAnsi="Arial"/>
          <w:sz w:val="20"/>
        </w:rPr>
        <w:t>(jeżeli dotyczy)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555"/>
      </w:tblGrid>
      <w:tr w:rsidR="000C464A" w:rsidRPr="001F48FF" w14:paraId="2C75D47F" w14:textId="77777777">
        <w:tc>
          <w:tcPr>
            <w:tcW w:w="392" w:type="dxa"/>
            <w:shd w:val="clear" w:color="auto" w:fill="auto"/>
            <w:vAlign w:val="center"/>
          </w:tcPr>
          <w:p w14:paraId="5CFB7FE9" w14:textId="77777777" w:rsidR="000C464A" w:rsidRPr="001F48FF" w:rsidRDefault="000C464A" w:rsidP="001F48FF">
            <w:pPr>
              <w:tabs>
                <w:tab w:val="left" w:pos="686"/>
              </w:tabs>
              <w:jc w:val="center"/>
              <w:rPr>
                <w:rFonts w:ascii="Arial" w:hAnsi="Arial"/>
                <w:sz w:val="20"/>
              </w:rPr>
            </w:pPr>
            <w:r w:rsidRPr="001F48FF">
              <w:rPr>
                <w:rFonts w:ascii="Arial" w:hAnsi="Arial"/>
                <w:sz w:val="20"/>
              </w:rPr>
              <w:t>1.</w:t>
            </w:r>
          </w:p>
        </w:tc>
        <w:tc>
          <w:tcPr>
            <w:tcW w:w="8646" w:type="dxa"/>
            <w:shd w:val="clear" w:color="auto" w:fill="auto"/>
          </w:tcPr>
          <w:p w14:paraId="376700A9" w14:textId="77777777" w:rsidR="000C464A" w:rsidRPr="001F48FF" w:rsidRDefault="000C464A" w:rsidP="001F48FF">
            <w:pPr>
              <w:tabs>
                <w:tab w:val="left" w:pos="686"/>
              </w:tabs>
              <w:jc w:val="center"/>
              <w:rPr>
                <w:rFonts w:ascii="Arial" w:hAnsi="Arial"/>
                <w:sz w:val="20"/>
              </w:rPr>
            </w:pPr>
          </w:p>
          <w:p w14:paraId="05912645" w14:textId="77777777" w:rsidR="000C464A" w:rsidRPr="001F48FF" w:rsidRDefault="000C464A" w:rsidP="001F48FF">
            <w:pPr>
              <w:tabs>
                <w:tab w:val="left" w:pos="686"/>
              </w:tabs>
              <w:jc w:val="center"/>
              <w:rPr>
                <w:rFonts w:ascii="Arial" w:hAnsi="Arial"/>
                <w:sz w:val="16"/>
                <w:szCs w:val="16"/>
              </w:rPr>
            </w:pPr>
            <w:r w:rsidRPr="001F48FF">
              <w:rPr>
                <w:rFonts w:ascii="Arial" w:hAnsi="Arial"/>
                <w:sz w:val="20"/>
              </w:rPr>
              <w:t>(</w:t>
            </w:r>
            <w:r w:rsidRPr="001F48FF">
              <w:rPr>
                <w:rFonts w:ascii="Arial" w:hAnsi="Arial"/>
                <w:sz w:val="16"/>
                <w:szCs w:val="16"/>
              </w:rPr>
              <w:t>wskazać podmioty)</w:t>
            </w:r>
          </w:p>
        </w:tc>
      </w:tr>
      <w:tr w:rsidR="000C464A" w:rsidRPr="001F48FF" w14:paraId="4F9C9740" w14:textId="77777777">
        <w:tc>
          <w:tcPr>
            <w:tcW w:w="392" w:type="dxa"/>
            <w:shd w:val="clear" w:color="auto" w:fill="auto"/>
            <w:vAlign w:val="center"/>
          </w:tcPr>
          <w:p w14:paraId="3F65E527" w14:textId="77777777" w:rsidR="000C464A" w:rsidRPr="001F48FF" w:rsidRDefault="000C464A" w:rsidP="001F48FF">
            <w:pPr>
              <w:tabs>
                <w:tab w:val="left" w:pos="686"/>
              </w:tabs>
              <w:jc w:val="center"/>
              <w:rPr>
                <w:rFonts w:ascii="Arial" w:hAnsi="Arial"/>
                <w:sz w:val="20"/>
              </w:rPr>
            </w:pPr>
            <w:r w:rsidRPr="001F48FF">
              <w:rPr>
                <w:rFonts w:ascii="Arial" w:hAnsi="Arial"/>
                <w:sz w:val="20"/>
              </w:rPr>
              <w:t>2.</w:t>
            </w:r>
          </w:p>
        </w:tc>
        <w:tc>
          <w:tcPr>
            <w:tcW w:w="8646" w:type="dxa"/>
            <w:shd w:val="clear" w:color="auto" w:fill="auto"/>
          </w:tcPr>
          <w:p w14:paraId="4314DAEA" w14:textId="77777777" w:rsidR="000C464A" w:rsidRPr="001F48FF" w:rsidRDefault="000C464A" w:rsidP="001F48FF">
            <w:pPr>
              <w:tabs>
                <w:tab w:val="left" w:pos="686"/>
              </w:tabs>
              <w:jc w:val="center"/>
              <w:rPr>
                <w:rFonts w:ascii="Arial" w:hAnsi="Arial"/>
                <w:sz w:val="20"/>
              </w:rPr>
            </w:pPr>
          </w:p>
          <w:p w14:paraId="121F235E" w14:textId="77777777" w:rsidR="000C464A" w:rsidRPr="001F48FF" w:rsidRDefault="000C464A" w:rsidP="001F48FF">
            <w:pPr>
              <w:tabs>
                <w:tab w:val="left" w:pos="686"/>
              </w:tabs>
              <w:jc w:val="center"/>
              <w:rPr>
                <w:rFonts w:ascii="Arial" w:hAnsi="Arial"/>
                <w:sz w:val="20"/>
              </w:rPr>
            </w:pPr>
            <w:r w:rsidRPr="001F48FF">
              <w:rPr>
                <w:rFonts w:ascii="Arial" w:hAnsi="Arial"/>
                <w:sz w:val="20"/>
              </w:rPr>
              <w:t>(</w:t>
            </w:r>
            <w:r w:rsidRPr="001F48FF">
              <w:rPr>
                <w:rFonts w:ascii="Arial" w:hAnsi="Arial"/>
                <w:sz w:val="16"/>
                <w:szCs w:val="16"/>
              </w:rPr>
              <w:t>wskazać podmioty)</w:t>
            </w:r>
          </w:p>
        </w:tc>
      </w:tr>
    </w:tbl>
    <w:p w14:paraId="456364BE" w14:textId="77777777" w:rsidR="008B52CA" w:rsidRDefault="008B52CA" w:rsidP="000C464A">
      <w:pPr>
        <w:tabs>
          <w:tab w:val="left" w:pos="686"/>
        </w:tabs>
        <w:spacing w:before="120" w:after="120"/>
        <w:jc w:val="both"/>
        <w:rPr>
          <w:rFonts w:ascii="Arial" w:hAnsi="Arial"/>
          <w:sz w:val="20"/>
        </w:rPr>
      </w:pPr>
    </w:p>
    <w:p w14:paraId="111C957B" w14:textId="77777777" w:rsidR="005834B1" w:rsidRDefault="005834B1" w:rsidP="000C464A">
      <w:pPr>
        <w:tabs>
          <w:tab w:val="left" w:pos="686"/>
        </w:tabs>
        <w:spacing w:before="120" w:after="120"/>
        <w:jc w:val="both"/>
        <w:rPr>
          <w:rFonts w:ascii="Arial" w:hAnsi="Arial"/>
          <w:sz w:val="20"/>
        </w:rPr>
      </w:pPr>
    </w:p>
    <w:p w14:paraId="109F5BF7" w14:textId="77777777" w:rsidR="008B52CA" w:rsidRDefault="008B52CA" w:rsidP="008B52CA">
      <w:pPr>
        <w:tabs>
          <w:tab w:val="left" w:pos="686"/>
        </w:tabs>
        <w:spacing w:before="120" w:after="120"/>
        <w:ind w:left="567" w:hanging="283"/>
        <w:jc w:val="both"/>
        <w:rPr>
          <w:rFonts w:ascii="Arial" w:hAnsi="Arial"/>
          <w:sz w:val="20"/>
        </w:rPr>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0C464A" w14:paraId="29F61962" w14:textId="77777777">
        <w:tc>
          <w:tcPr>
            <w:tcW w:w="9180" w:type="dxa"/>
            <w:shd w:val="clear" w:color="auto" w:fill="auto"/>
          </w:tcPr>
          <w:p w14:paraId="4C97C2C2" w14:textId="77777777" w:rsidR="000C464A" w:rsidRDefault="000C464A" w:rsidP="001F48FF">
            <w:pPr>
              <w:tabs>
                <w:tab w:val="left" w:pos="686"/>
              </w:tabs>
              <w:spacing w:before="120" w:after="120"/>
              <w:jc w:val="both"/>
            </w:pPr>
          </w:p>
          <w:p w14:paraId="751776DF" w14:textId="77777777" w:rsidR="000C464A" w:rsidRDefault="000C464A" w:rsidP="001F48FF">
            <w:pPr>
              <w:tabs>
                <w:tab w:val="left" w:pos="686"/>
              </w:tabs>
              <w:spacing w:before="120" w:after="120"/>
              <w:jc w:val="both"/>
            </w:pPr>
          </w:p>
          <w:p w14:paraId="20384685" w14:textId="77777777" w:rsidR="000C464A" w:rsidRDefault="000C464A" w:rsidP="001F48FF">
            <w:pPr>
              <w:tabs>
                <w:tab w:val="left" w:pos="686"/>
              </w:tabs>
              <w:spacing w:before="120" w:after="120"/>
              <w:jc w:val="both"/>
            </w:pPr>
          </w:p>
        </w:tc>
      </w:tr>
    </w:tbl>
    <w:p w14:paraId="61389FDD" w14:textId="77777777" w:rsidR="001C6F12" w:rsidRDefault="001C6F12" w:rsidP="006F4559">
      <w:pPr>
        <w:ind w:right="-471"/>
        <w:jc w:val="both"/>
        <w:rPr>
          <w:rFonts w:ascii="Arial" w:hAnsi="Arial"/>
          <w:color w:val="222222"/>
          <w:sz w:val="20"/>
        </w:rPr>
      </w:pPr>
    </w:p>
    <w:p w14:paraId="5459C444" w14:textId="77777777" w:rsidR="001C6F12" w:rsidRDefault="001C6F12" w:rsidP="006F4559">
      <w:pPr>
        <w:ind w:right="-471"/>
        <w:jc w:val="both"/>
        <w:rPr>
          <w:rFonts w:ascii="Arial" w:hAnsi="Arial"/>
          <w:color w:val="222222"/>
          <w:sz w:val="20"/>
        </w:rPr>
      </w:pPr>
    </w:p>
    <w:p w14:paraId="12CB3C86" w14:textId="77777777" w:rsidR="001C6F12" w:rsidRDefault="001C6F12" w:rsidP="006F4559">
      <w:pPr>
        <w:ind w:right="-471"/>
        <w:jc w:val="both"/>
        <w:rPr>
          <w:rFonts w:ascii="Arial" w:hAnsi="Arial"/>
          <w:color w:val="222222"/>
          <w:sz w:val="20"/>
        </w:rPr>
      </w:pPr>
    </w:p>
    <w:p w14:paraId="19DD8FAA" w14:textId="77777777" w:rsidR="001C6F12" w:rsidRDefault="001C6F12" w:rsidP="006F4559">
      <w:pPr>
        <w:ind w:right="-471"/>
        <w:jc w:val="both"/>
        <w:rPr>
          <w:rFonts w:ascii="Arial" w:hAnsi="Arial"/>
          <w:sz w:val="20"/>
        </w:rPr>
      </w:pPr>
    </w:p>
    <w:p w14:paraId="63DD1BF6" w14:textId="77777777" w:rsidR="006F4559" w:rsidRDefault="001C6F12" w:rsidP="00E825B1">
      <w:pPr>
        <w:ind w:left="142" w:right="-115" w:hanging="142"/>
        <w:jc w:val="both"/>
        <w:rPr>
          <w:rFonts w:ascii="Arial" w:hAnsi="Arial"/>
          <w:sz w:val="20"/>
        </w:rPr>
      </w:pPr>
      <w:r w:rsidRPr="001C6F12">
        <w:rPr>
          <w:rFonts w:ascii="Arial" w:hAnsi="Arial"/>
          <w:sz w:val="28"/>
          <w:szCs w:val="28"/>
        </w:rPr>
        <w:t>*</w:t>
      </w:r>
      <w:r>
        <w:rPr>
          <w:rFonts w:ascii="Arial" w:hAnsi="Arial"/>
          <w:sz w:val="20"/>
        </w:rPr>
        <w:t xml:space="preserve"> </w:t>
      </w:r>
      <w:r w:rsidRPr="000C464A">
        <w:rPr>
          <w:rFonts w:ascii="Arial" w:hAnsi="Arial"/>
          <w:b/>
          <w:bCs/>
          <w:sz w:val="20"/>
        </w:rPr>
        <w:t>Należy wypełnić punkt/y, którego oświadczenie dotyczy, pozostałe punkty, którego ośw</w:t>
      </w:r>
      <w:r w:rsidR="00577925" w:rsidRPr="000C464A">
        <w:rPr>
          <w:rFonts w:ascii="Arial" w:hAnsi="Arial"/>
          <w:b/>
          <w:bCs/>
          <w:sz w:val="20"/>
        </w:rPr>
        <w:t xml:space="preserve">iadczenie </w:t>
      </w:r>
      <w:r w:rsidR="00E825B1">
        <w:rPr>
          <w:rFonts w:ascii="Arial" w:hAnsi="Arial"/>
          <w:b/>
          <w:bCs/>
          <w:sz w:val="20"/>
        </w:rPr>
        <w:br/>
        <w:t xml:space="preserve">  </w:t>
      </w:r>
      <w:r w:rsidR="00577925" w:rsidRPr="000C464A">
        <w:rPr>
          <w:rFonts w:ascii="Arial" w:hAnsi="Arial"/>
          <w:b/>
          <w:bCs/>
          <w:sz w:val="20"/>
        </w:rPr>
        <w:t xml:space="preserve">nie dotyczy  </w:t>
      </w:r>
      <w:r w:rsidR="00577925" w:rsidRPr="000C464A">
        <w:rPr>
          <w:rFonts w:ascii="Arial" w:hAnsi="Arial"/>
          <w:b/>
          <w:bCs/>
          <w:sz w:val="20"/>
          <w:u w:val="single"/>
        </w:rPr>
        <w:t>należy prze</w:t>
      </w:r>
      <w:r w:rsidRPr="000C464A">
        <w:rPr>
          <w:rFonts w:ascii="Arial" w:hAnsi="Arial"/>
          <w:b/>
          <w:bCs/>
          <w:sz w:val="20"/>
          <w:u w:val="single"/>
        </w:rPr>
        <w:t>kreślić</w:t>
      </w:r>
      <w:r>
        <w:rPr>
          <w:rFonts w:ascii="Arial" w:hAnsi="Arial"/>
          <w:sz w:val="20"/>
        </w:rPr>
        <w:t>.</w:t>
      </w:r>
    </w:p>
    <w:p w14:paraId="348696D7" w14:textId="77777777" w:rsidR="008B52CA" w:rsidRDefault="0037059F" w:rsidP="001C6F12">
      <w:pPr>
        <w:shd w:val="clear" w:color="auto" w:fill="FFFFFF"/>
        <w:jc w:val="both"/>
        <w:rPr>
          <w:rFonts w:ascii="Arial" w:hAnsi="Arial"/>
          <w:color w:val="222222"/>
          <w:sz w:val="18"/>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6F4559">
        <w:rPr>
          <w:rFonts w:ascii="Arial" w:hAnsi="Arial"/>
          <w:color w:val="222222"/>
          <w:sz w:val="20"/>
        </w:rPr>
        <w:tab/>
      </w:r>
      <w:r w:rsidR="006F4559">
        <w:rPr>
          <w:rFonts w:ascii="Arial" w:hAnsi="Arial"/>
          <w:color w:val="222222"/>
          <w:sz w:val="20"/>
        </w:rPr>
        <w:tab/>
      </w:r>
    </w:p>
    <w:p w14:paraId="2A559438" w14:textId="77777777" w:rsidR="008B52CA" w:rsidRDefault="008B52CA" w:rsidP="008B52CA">
      <w:pPr>
        <w:ind w:left="5316"/>
        <w:jc w:val="both"/>
        <w:rPr>
          <w:rFonts w:ascii="Arial" w:hAnsi="Arial"/>
          <w:color w:val="222222"/>
          <w:sz w:val="18"/>
        </w:rPr>
      </w:pPr>
    </w:p>
    <w:p w14:paraId="3023E137" w14:textId="77777777" w:rsidR="008B52CA" w:rsidRDefault="008B52CA" w:rsidP="008B52CA">
      <w:pPr>
        <w:ind w:left="5316"/>
        <w:jc w:val="both"/>
        <w:rPr>
          <w:rFonts w:ascii="Arial" w:hAnsi="Arial"/>
          <w:color w:val="222222"/>
          <w:sz w:val="18"/>
        </w:rPr>
      </w:pPr>
    </w:p>
    <w:p w14:paraId="6B83CFA6" w14:textId="77777777" w:rsidR="008B52CA" w:rsidRDefault="008B52CA" w:rsidP="008B52CA">
      <w:pPr>
        <w:ind w:left="5316"/>
        <w:jc w:val="both"/>
        <w:rPr>
          <w:rFonts w:ascii="Arial" w:hAnsi="Arial"/>
          <w:color w:val="222222"/>
          <w:sz w:val="18"/>
        </w:rPr>
      </w:pPr>
    </w:p>
    <w:p w14:paraId="3AC1F6E3" w14:textId="77777777" w:rsidR="008B52CA" w:rsidRPr="00710219" w:rsidRDefault="008B52CA" w:rsidP="008B52CA">
      <w:pPr>
        <w:ind w:left="5316"/>
        <w:jc w:val="both"/>
        <w:rPr>
          <w:rFonts w:ascii="Arial" w:hAnsi="Arial"/>
          <w:sz w:val="20"/>
        </w:rPr>
      </w:pPr>
    </w:p>
    <w:p w14:paraId="3E292560" w14:textId="77777777" w:rsidR="006F4559" w:rsidRDefault="006F4559" w:rsidP="006F4559">
      <w:pPr>
        <w:pStyle w:val="Nagwek"/>
        <w:jc w:val="center"/>
        <w:rPr>
          <w:rFonts w:ascii="Arial" w:hAnsi="Arial"/>
          <w:sz w:val="18"/>
        </w:rPr>
      </w:pPr>
    </w:p>
    <w:p w14:paraId="4B8BB595"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9C1E993"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2F2A7B14"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0BC07D7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729A17D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C919C9A"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9317F6A"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AF1B337"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575172D"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3806FD27"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7F2A98E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2038F106"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38326A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96ECCB5"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AAFEEC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5A683CE1"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6BF475DA" w14:textId="77777777" w:rsidR="001C6F12" w:rsidRDefault="001C6F12" w:rsidP="004D1378">
      <w:pPr>
        <w:tabs>
          <w:tab w:val="left" w:pos="900"/>
          <w:tab w:val="left" w:pos="5529"/>
        </w:tabs>
        <w:jc w:val="right"/>
        <w:rPr>
          <w:rFonts w:ascii="Arial" w:hAnsi="Arial" w:cs="Arial"/>
          <w:i/>
          <w:iCs/>
          <w:color w:val="222222"/>
          <w:sz w:val="20"/>
          <w:szCs w:val="20"/>
        </w:rPr>
      </w:pPr>
    </w:p>
    <w:p w14:paraId="1C5A1E8A" w14:textId="77777777" w:rsidR="001C6F12" w:rsidRDefault="001C6F12" w:rsidP="004D1378">
      <w:pPr>
        <w:tabs>
          <w:tab w:val="left" w:pos="900"/>
          <w:tab w:val="left" w:pos="5529"/>
        </w:tabs>
        <w:jc w:val="right"/>
        <w:rPr>
          <w:rFonts w:ascii="Arial" w:hAnsi="Arial" w:cs="Arial"/>
          <w:i/>
          <w:iCs/>
          <w:color w:val="222222"/>
          <w:sz w:val="20"/>
          <w:szCs w:val="20"/>
        </w:rPr>
      </w:pPr>
    </w:p>
    <w:p w14:paraId="48524ECD" w14:textId="77777777" w:rsidR="001C6F12" w:rsidRDefault="001C6F12" w:rsidP="004D1378">
      <w:pPr>
        <w:tabs>
          <w:tab w:val="left" w:pos="900"/>
          <w:tab w:val="left" w:pos="5529"/>
        </w:tabs>
        <w:jc w:val="right"/>
        <w:rPr>
          <w:rFonts w:ascii="Arial" w:hAnsi="Arial" w:cs="Arial"/>
          <w:i/>
          <w:iCs/>
          <w:color w:val="222222"/>
          <w:sz w:val="20"/>
          <w:szCs w:val="20"/>
        </w:rPr>
      </w:pPr>
    </w:p>
    <w:p w14:paraId="18A5F0EE" w14:textId="77777777" w:rsidR="001C6F12" w:rsidRDefault="001C6F12" w:rsidP="004D1378">
      <w:pPr>
        <w:tabs>
          <w:tab w:val="left" w:pos="900"/>
          <w:tab w:val="left" w:pos="5529"/>
        </w:tabs>
        <w:jc w:val="right"/>
        <w:rPr>
          <w:rFonts w:ascii="Arial" w:hAnsi="Arial" w:cs="Arial"/>
          <w:i/>
          <w:iCs/>
          <w:color w:val="222222"/>
          <w:sz w:val="20"/>
          <w:szCs w:val="20"/>
        </w:rPr>
      </w:pPr>
    </w:p>
    <w:p w14:paraId="3118A7DD" w14:textId="77777777" w:rsidR="001C6F12" w:rsidRDefault="001C6F12" w:rsidP="004D1378">
      <w:pPr>
        <w:tabs>
          <w:tab w:val="left" w:pos="900"/>
          <w:tab w:val="left" w:pos="5529"/>
        </w:tabs>
        <w:jc w:val="right"/>
        <w:rPr>
          <w:rFonts w:ascii="Arial" w:hAnsi="Arial" w:cs="Arial"/>
          <w:i/>
          <w:iCs/>
          <w:color w:val="222222"/>
          <w:sz w:val="20"/>
          <w:szCs w:val="20"/>
        </w:rPr>
      </w:pPr>
    </w:p>
    <w:p w14:paraId="19EC951E" w14:textId="77777777" w:rsidR="001C6F12" w:rsidRDefault="001C6F12" w:rsidP="004D1378">
      <w:pPr>
        <w:tabs>
          <w:tab w:val="left" w:pos="900"/>
          <w:tab w:val="left" w:pos="5529"/>
        </w:tabs>
        <w:jc w:val="right"/>
        <w:rPr>
          <w:rFonts w:ascii="Arial" w:hAnsi="Arial" w:cs="Arial"/>
          <w:i/>
          <w:iCs/>
          <w:color w:val="222222"/>
          <w:sz w:val="20"/>
          <w:szCs w:val="20"/>
        </w:rPr>
      </w:pPr>
    </w:p>
    <w:p w14:paraId="24214C7C" w14:textId="77777777" w:rsidR="001C6F12" w:rsidRDefault="001C6F12" w:rsidP="004D1378">
      <w:pPr>
        <w:tabs>
          <w:tab w:val="left" w:pos="900"/>
          <w:tab w:val="left" w:pos="5529"/>
        </w:tabs>
        <w:jc w:val="right"/>
        <w:rPr>
          <w:rFonts w:ascii="Arial" w:hAnsi="Arial" w:cs="Arial"/>
          <w:i/>
          <w:iCs/>
          <w:color w:val="222222"/>
          <w:sz w:val="20"/>
          <w:szCs w:val="20"/>
        </w:rPr>
      </w:pPr>
    </w:p>
    <w:p w14:paraId="2C7FE772" w14:textId="77777777" w:rsidR="00C73B1C" w:rsidRDefault="00C73B1C" w:rsidP="004D1378">
      <w:pPr>
        <w:tabs>
          <w:tab w:val="left" w:pos="900"/>
          <w:tab w:val="left" w:pos="5529"/>
        </w:tabs>
        <w:jc w:val="right"/>
        <w:rPr>
          <w:rFonts w:ascii="Arial" w:hAnsi="Arial" w:cs="Arial"/>
          <w:i/>
          <w:iCs/>
          <w:color w:val="222222"/>
          <w:sz w:val="20"/>
          <w:szCs w:val="20"/>
        </w:rPr>
      </w:pPr>
    </w:p>
    <w:p w14:paraId="41DED54F" w14:textId="77777777" w:rsidR="00C73B1C" w:rsidRDefault="00C73B1C" w:rsidP="004D1378">
      <w:pPr>
        <w:tabs>
          <w:tab w:val="left" w:pos="900"/>
          <w:tab w:val="left" w:pos="5529"/>
        </w:tabs>
        <w:jc w:val="right"/>
        <w:rPr>
          <w:rFonts w:ascii="Arial" w:hAnsi="Arial" w:cs="Arial"/>
          <w:i/>
          <w:iCs/>
          <w:color w:val="222222"/>
          <w:sz w:val="20"/>
          <w:szCs w:val="20"/>
        </w:rPr>
      </w:pPr>
    </w:p>
    <w:p w14:paraId="1CAA09D3" w14:textId="77777777" w:rsidR="00C73B1C" w:rsidRDefault="00C73B1C" w:rsidP="004D1378">
      <w:pPr>
        <w:tabs>
          <w:tab w:val="left" w:pos="900"/>
          <w:tab w:val="left" w:pos="5529"/>
        </w:tabs>
        <w:jc w:val="right"/>
        <w:rPr>
          <w:rFonts w:ascii="Arial" w:hAnsi="Arial" w:cs="Arial"/>
          <w:i/>
          <w:iCs/>
          <w:color w:val="222222"/>
          <w:sz w:val="20"/>
          <w:szCs w:val="20"/>
        </w:rPr>
      </w:pPr>
    </w:p>
    <w:p w14:paraId="0A1E1EAE" w14:textId="77777777" w:rsidR="007422E2" w:rsidRDefault="007422E2" w:rsidP="004D1378">
      <w:pPr>
        <w:tabs>
          <w:tab w:val="left" w:pos="900"/>
          <w:tab w:val="left" w:pos="5529"/>
        </w:tabs>
        <w:jc w:val="right"/>
        <w:rPr>
          <w:rFonts w:ascii="Arial" w:hAnsi="Arial" w:cs="Arial"/>
          <w:i/>
          <w:iCs/>
          <w:color w:val="222222"/>
          <w:sz w:val="20"/>
          <w:szCs w:val="20"/>
        </w:rPr>
      </w:pPr>
    </w:p>
    <w:p w14:paraId="4B5277C1" w14:textId="77777777" w:rsidR="007422E2" w:rsidRDefault="007422E2" w:rsidP="004D1378">
      <w:pPr>
        <w:tabs>
          <w:tab w:val="left" w:pos="900"/>
          <w:tab w:val="left" w:pos="5529"/>
        </w:tabs>
        <w:jc w:val="right"/>
        <w:rPr>
          <w:rFonts w:ascii="Arial" w:hAnsi="Arial" w:cs="Arial"/>
          <w:i/>
          <w:iCs/>
          <w:color w:val="222222"/>
          <w:sz w:val="20"/>
          <w:szCs w:val="20"/>
        </w:rPr>
      </w:pPr>
    </w:p>
    <w:p w14:paraId="061EE4DA" w14:textId="77777777" w:rsidR="0031379E" w:rsidRDefault="0031379E" w:rsidP="004D1378">
      <w:pPr>
        <w:tabs>
          <w:tab w:val="left" w:pos="900"/>
          <w:tab w:val="left" w:pos="5529"/>
        </w:tabs>
        <w:jc w:val="right"/>
        <w:rPr>
          <w:rFonts w:ascii="Arial" w:hAnsi="Arial" w:cs="Arial"/>
          <w:i/>
          <w:iCs/>
          <w:color w:val="222222"/>
          <w:sz w:val="20"/>
          <w:szCs w:val="20"/>
        </w:rPr>
      </w:pPr>
    </w:p>
    <w:p w14:paraId="6DF4671D" w14:textId="77777777" w:rsidR="0031379E" w:rsidRDefault="0031379E" w:rsidP="004D1378">
      <w:pPr>
        <w:tabs>
          <w:tab w:val="left" w:pos="900"/>
          <w:tab w:val="left" w:pos="5529"/>
        </w:tabs>
        <w:jc w:val="right"/>
        <w:rPr>
          <w:rFonts w:ascii="Arial" w:hAnsi="Arial" w:cs="Arial"/>
          <w:i/>
          <w:iCs/>
          <w:color w:val="222222"/>
          <w:sz w:val="20"/>
          <w:szCs w:val="20"/>
        </w:rPr>
      </w:pPr>
    </w:p>
    <w:p w14:paraId="2133DE4F" w14:textId="77777777" w:rsidR="0031379E" w:rsidRDefault="0031379E" w:rsidP="004D1378">
      <w:pPr>
        <w:tabs>
          <w:tab w:val="left" w:pos="900"/>
          <w:tab w:val="left" w:pos="5529"/>
        </w:tabs>
        <w:jc w:val="right"/>
        <w:rPr>
          <w:rFonts w:ascii="Arial" w:hAnsi="Arial" w:cs="Arial"/>
          <w:i/>
          <w:iCs/>
          <w:color w:val="222222"/>
          <w:sz w:val="20"/>
          <w:szCs w:val="20"/>
        </w:rPr>
      </w:pPr>
    </w:p>
    <w:p w14:paraId="62F44CEB" w14:textId="77777777" w:rsidR="008B1117" w:rsidRDefault="008B1117" w:rsidP="004D1378">
      <w:pPr>
        <w:tabs>
          <w:tab w:val="left" w:pos="900"/>
          <w:tab w:val="left" w:pos="5529"/>
        </w:tabs>
        <w:jc w:val="right"/>
        <w:rPr>
          <w:rFonts w:ascii="Arial" w:hAnsi="Arial" w:cs="Arial"/>
          <w:i/>
          <w:iCs/>
          <w:color w:val="222222"/>
          <w:sz w:val="20"/>
          <w:szCs w:val="20"/>
        </w:rPr>
      </w:pPr>
    </w:p>
    <w:p w14:paraId="630A9F1C" w14:textId="77777777" w:rsidR="008B1117" w:rsidRDefault="008B1117" w:rsidP="004D1378">
      <w:pPr>
        <w:tabs>
          <w:tab w:val="left" w:pos="900"/>
          <w:tab w:val="left" w:pos="5529"/>
        </w:tabs>
        <w:jc w:val="right"/>
        <w:rPr>
          <w:rFonts w:ascii="Arial" w:hAnsi="Arial" w:cs="Arial"/>
          <w:i/>
          <w:iCs/>
          <w:color w:val="222222"/>
          <w:sz w:val="20"/>
          <w:szCs w:val="20"/>
        </w:rPr>
      </w:pPr>
    </w:p>
    <w:p w14:paraId="42479A20" w14:textId="77777777" w:rsidR="002C39E9" w:rsidRDefault="002C39E9" w:rsidP="004D1378">
      <w:pPr>
        <w:tabs>
          <w:tab w:val="left" w:pos="900"/>
          <w:tab w:val="left" w:pos="5529"/>
        </w:tabs>
        <w:jc w:val="right"/>
        <w:rPr>
          <w:rFonts w:ascii="Arial" w:hAnsi="Arial" w:cs="Arial"/>
          <w:i/>
          <w:iCs/>
          <w:color w:val="222222"/>
          <w:sz w:val="20"/>
          <w:szCs w:val="20"/>
        </w:rPr>
      </w:pPr>
    </w:p>
    <w:p w14:paraId="5C919017" w14:textId="77777777" w:rsidR="004D1378" w:rsidRPr="00590953" w:rsidRDefault="00577925" w:rsidP="004D1378">
      <w:pPr>
        <w:tabs>
          <w:tab w:val="left" w:pos="900"/>
          <w:tab w:val="left" w:pos="5529"/>
        </w:tabs>
        <w:jc w:val="right"/>
        <w:rPr>
          <w:sz w:val="22"/>
          <w:szCs w:val="22"/>
        </w:rPr>
      </w:pPr>
      <w:r w:rsidRPr="00590953">
        <w:rPr>
          <w:rFonts w:ascii="Arial" w:hAnsi="Arial" w:cs="Arial"/>
          <w:i/>
          <w:iCs/>
          <w:color w:val="222222"/>
          <w:sz w:val="22"/>
          <w:szCs w:val="22"/>
        </w:rPr>
        <w:lastRenderedPageBreak/>
        <w:t>Z</w:t>
      </w:r>
      <w:r w:rsidR="00590953" w:rsidRPr="00590953">
        <w:rPr>
          <w:rFonts w:ascii="Arial" w:hAnsi="Arial" w:cs="Arial"/>
          <w:i/>
          <w:iCs/>
          <w:color w:val="222222"/>
          <w:sz w:val="22"/>
          <w:szCs w:val="22"/>
        </w:rPr>
        <w:t>a</w:t>
      </w:r>
      <w:r w:rsidR="004D1378" w:rsidRPr="00590953">
        <w:rPr>
          <w:rFonts w:ascii="Arial" w:hAnsi="Arial" w:cs="Arial"/>
          <w:i/>
          <w:iCs/>
          <w:color w:val="222222"/>
          <w:sz w:val="22"/>
          <w:szCs w:val="22"/>
        </w:rPr>
        <w:t>łącznik nr 2a</w:t>
      </w:r>
    </w:p>
    <w:p w14:paraId="5751AAE1" w14:textId="77777777" w:rsidR="003769CF" w:rsidRPr="002C39E9" w:rsidRDefault="003769CF" w:rsidP="003769CF">
      <w:pPr>
        <w:pStyle w:val="Standard"/>
        <w:tabs>
          <w:tab w:val="left" w:pos="1184"/>
          <w:tab w:val="left" w:pos="5813"/>
        </w:tabs>
        <w:ind w:left="284" w:hanging="284"/>
        <w:jc w:val="center"/>
        <w:rPr>
          <w:rFonts w:ascii="Arial" w:hAnsi="Arial" w:cs="Arial"/>
          <w:b/>
          <w:bCs/>
          <w:sz w:val="18"/>
          <w:szCs w:val="18"/>
        </w:rPr>
      </w:pPr>
      <w:r w:rsidRPr="002C39E9">
        <w:rPr>
          <w:rFonts w:ascii="Arial" w:hAnsi="Arial" w:cs="Arial"/>
          <w:b/>
          <w:bCs/>
          <w:sz w:val="18"/>
          <w:szCs w:val="18"/>
        </w:rPr>
        <w:t xml:space="preserve">Przesłanki wykluczenia Wykonawcy określone w art. 108 ust. 1 </w:t>
      </w:r>
      <w:proofErr w:type="spellStart"/>
      <w:r w:rsidRPr="002C39E9">
        <w:rPr>
          <w:rFonts w:ascii="Arial" w:hAnsi="Arial" w:cs="Arial"/>
          <w:b/>
          <w:bCs/>
          <w:sz w:val="18"/>
          <w:szCs w:val="18"/>
        </w:rPr>
        <w:t>u.p.z.p</w:t>
      </w:r>
      <w:proofErr w:type="spellEnd"/>
    </w:p>
    <w:p w14:paraId="7315627C" w14:textId="77777777" w:rsidR="003769CF" w:rsidRPr="002C39E9" w:rsidRDefault="003769CF" w:rsidP="00134977">
      <w:pPr>
        <w:pStyle w:val="Default"/>
        <w:numPr>
          <w:ilvl w:val="0"/>
          <w:numId w:val="49"/>
        </w:numPr>
        <w:ind w:left="284" w:hanging="284"/>
        <w:jc w:val="both"/>
        <w:rPr>
          <w:kern w:val="2"/>
          <w:sz w:val="18"/>
          <w:szCs w:val="18"/>
        </w:rPr>
      </w:pPr>
      <w:r w:rsidRPr="002C39E9">
        <w:rPr>
          <w:rFonts w:ascii="Arial" w:hAnsi="Arial" w:cs="Arial"/>
          <w:i/>
          <w:kern w:val="2"/>
          <w:sz w:val="18"/>
          <w:szCs w:val="18"/>
        </w:rPr>
        <w:t xml:space="preserve">Z postępowania o udzielenie zamówienia wyklucza się Wykonawcę: </w:t>
      </w:r>
    </w:p>
    <w:p w14:paraId="16702CB4" w14:textId="77777777" w:rsidR="003769CF" w:rsidRPr="002C39E9" w:rsidRDefault="003769CF" w:rsidP="003769CF">
      <w:pPr>
        <w:ind w:left="284"/>
        <w:jc w:val="both"/>
        <w:textAlignment w:val="baseline"/>
        <w:rPr>
          <w:color w:val="000000"/>
          <w:kern w:val="2"/>
          <w:sz w:val="18"/>
          <w:szCs w:val="18"/>
        </w:rPr>
      </w:pPr>
      <w:r w:rsidRPr="002C39E9">
        <w:rPr>
          <w:rFonts w:ascii="Arial" w:hAnsi="Arial" w:cs="Arial"/>
          <w:i/>
          <w:color w:val="000000"/>
          <w:kern w:val="2"/>
          <w:sz w:val="18"/>
          <w:szCs w:val="18"/>
        </w:rPr>
        <w:t xml:space="preserve">1) będącego osobą fizyczną, którego prawomocnie skazano za przestępstwo: </w:t>
      </w:r>
    </w:p>
    <w:p w14:paraId="686FC064" w14:textId="77777777" w:rsidR="003769CF" w:rsidRPr="002C39E9" w:rsidRDefault="003769CF" w:rsidP="00134977">
      <w:pPr>
        <w:numPr>
          <w:ilvl w:val="0"/>
          <w:numId w:val="50"/>
        </w:numPr>
        <w:ind w:left="720" w:hanging="294"/>
        <w:jc w:val="both"/>
        <w:textAlignment w:val="baseline"/>
        <w:rPr>
          <w:color w:val="000000"/>
          <w:kern w:val="2"/>
          <w:sz w:val="18"/>
          <w:szCs w:val="18"/>
        </w:rPr>
      </w:pPr>
      <w:r w:rsidRPr="002C39E9">
        <w:rPr>
          <w:rFonts w:ascii="Arial" w:hAnsi="Arial" w:cs="Arial"/>
          <w:i/>
          <w:color w:val="000000"/>
          <w:kern w:val="2"/>
          <w:sz w:val="18"/>
          <w:szCs w:val="18"/>
        </w:rPr>
        <w:t xml:space="preserve">udziału w zorganizowanej grupie przestępczej albo związku mającym na celu popełnienie przestępstwa lub przestępstwa skarbowego, o którym mowa w art. 258 Kodeksu karnego, </w:t>
      </w:r>
    </w:p>
    <w:p w14:paraId="2234B5B7" w14:textId="77777777" w:rsidR="003769CF" w:rsidRPr="002C39E9" w:rsidRDefault="003769CF" w:rsidP="00134977">
      <w:pPr>
        <w:numPr>
          <w:ilvl w:val="0"/>
          <w:numId w:val="50"/>
        </w:numPr>
        <w:ind w:left="720" w:hanging="294"/>
        <w:jc w:val="both"/>
        <w:textAlignment w:val="baseline"/>
        <w:rPr>
          <w:color w:val="000000"/>
          <w:kern w:val="2"/>
          <w:sz w:val="18"/>
          <w:szCs w:val="18"/>
        </w:rPr>
      </w:pPr>
      <w:r w:rsidRPr="002C39E9">
        <w:rPr>
          <w:rFonts w:ascii="Arial" w:hAnsi="Arial" w:cs="Arial"/>
          <w:i/>
          <w:color w:val="000000"/>
          <w:kern w:val="2"/>
          <w:sz w:val="18"/>
          <w:szCs w:val="18"/>
        </w:rPr>
        <w:t xml:space="preserve">handlu ludźmi, o którym mowa w art. 189a Kodeksu karnego, </w:t>
      </w:r>
    </w:p>
    <w:p w14:paraId="5B2BEAD8" w14:textId="77777777" w:rsidR="003769CF" w:rsidRPr="002C39E9" w:rsidRDefault="003769CF" w:rsidP="00134977">
      <w:pPr>
        <w:numPr>
          <w:ilvl w:val="0"/>
          <w:numId w:val="50"/>
        </w:numPr>
        <w:ind w:left="720" w:hanging="294"/>
        <w:jc w:val="both"/>
        <w:textAlignment w:val="baseline"/>
        <w:rPr>
          <w:color w:val="FF0000"/>
          <w:kern w:val="2"/>
          <w:sz w:val="18"/>
          <w:szCs w:val="18"/>
        </w:rPr>
      </w:pPr>
      <w:r w:rsidRPr="002C39E9">
        <w:rPr>
          <w:rFonts w:ascii="Arial" w:hAnsi="Arial" w:cs="Arial"/>
          <w:i/>
          <w:color w:val="222222"/>
          <w:sz w:val="18"/>
          <w:szCs w:val="18"/>
        </w:rPr>
        <w:t xml:space="preserve">o którym mowa w art. 228–230a, art. 250a Kodeksu karnego, w art. </w:t>
      </w:r>
      <w:r w:rsidR="00AB59A1" w:rsidRPr="002C39E9">
        <w:rPr>
          <w:rFonts w:ascii="Arial" w:hAnsi="Arial" w:cs="Arial"/>
          <w:i/>
          <w:color w:val="222222"/>
          <w:sz w:val="18"/>
          <w:szCs w:val="18"/>
        </w:rPr>
        <w:t xml:space="preserve">46–48 ustawy z dnia 25 czerwca </w:t>
      </w:r>
      <w:r w:rsidRPr="002C39E9">
        <w:rPr>
          <w:rFonts w:ascii="Arial" w:hAnsi="Arial" w:cs="Arial"/>
          <w:i/>
          <w:color w:val="222222"/>
          <w:sz w:val="18"/>
          <w:szCs w:val="18"/>
        </w:rPr>
        <w:t>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EDD579B" w14:textId="77777777" w:rsidR="003769CF" w:rsidRPr="002C39E9" w:rsidRDefault="003769CF" w:rsidP="00134977">
      <w:pPr>
        <w:numPr>
          <w:ilvl w:val="0"/>
          <w:numId w:val="50"/>
        </w:numPr>
        <w:ind w:left="720" w:hanging="294"/>
        <w:jc w:val="both"/>
        <w:textAlignment w:val="baseline"/>
        <w:rPr>
          <w:color w:val="000000"/>
          <w:kern w:val="2"/>
          <w:sz w:val="18"/>
          <w:szCs w:val="18"/>
        </w:rPr>
      </w:pPr>
      <w:r w:rsidRPr="002C39E9">
        <w:rPr>
          <w:rFonts w:ascii="Arial" w:eastAsia="Times New Roman" w:hAnsi="Arial" w:cs="Arial"/>
          <w:i/>
          <w:kern w:val="0"/>
          <w:sz w:val="18"/>
          <w:szCs w:val="18"/>
          <w:lang w:bidi="ar-S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76A7CE" w14:textId="77777777" w:rsidR="003769CF" w:rsidRPr="002C39E9" w:rsidRDefault="003769CF" w:rsidP="00134977">
      <w:pPr>
        <w:numPr>
          <w:ilvl w:val="0"/>
          <w:numId w:val="50"/>
        </w:numPr>
        <w:ind w:left="720" w:hanging="294"/>
        <w:jc w:val="both"/>
        <w:textAlignment w:val="baseline"/>
        <w:rPr>
          <w:color w:val="000000"/>
          <w:kern w:val="2"/>
          <w:sz w:val="18"/>
          <w:szCs w:val="18"/>
        </w:rPr>
      </w:pPr>
      <w:r w:rsidRPr="002C39E9">
        <w:rPr>
          <w:rFonts w:ascii="Arial" w:eastAsia="Times New Roman" w:hAnsi="Arial" w:cs="Arial"/>
          <w:i/>
          <w:kern w:val="0"/>
          <w:sz w:val="18"/>
          <w:szCs w:val="18"/>
          <w:lang w:bidi="ar-SA"/>
        </w:rPr>
        <w:t xml:space="preserve">o charakterze terrorystycznym, o którym mowa w art. 115 § 20 Kodeksu karnego, lub mające na celu popełnienie tego przestępstwa, </w:t>
      </w:r>
    </w:p>
    <w:p w14:paraId="7F106326" w14:textId="77777777" w:rsidR="003769CF" w:rsidRPr="002C39E9" w:rsidRDefault="003769CF" w:rsidP="00134977">
      <w:pPr>
        <w:numPr>
          <w:ilvl w:val="0"/>
          <w:numId w:val="50"/>
        </w:numPr>
        <w:ind w:left="720" w:hanging="294"/>
        <w:jc w:val="both"/>
        <w:textAlignment w:val="baseline"/>
        <w:rPr>
          <w:color w:val="000000"/>
          <w:kern w:val="2"/>
          <w:sz w:val="18"/>
          <w:szCs w:val="18"/>
        </w:rPr>
      </w:pPr>
      <w:r w:rsidRPr="002C39E9">
        <w:rPr>
          <w:rFonts w:ascii="Arial" w:hAnsi="Arial" w:cs="Arial"/>
          <w:i/>
          <w:color w:val="000000"/>
          <w:kern w:val="2"/>
          <w:sz w:val="18"/>
          <w:szCs w:val="18"/>
        </w:rPr>
        <w:t xml:space="preserve">powierzenia wykonywania pracy małoletniemu cudzoziemcowi, o którym mowa w art. 9 ust. 2 ustawy z dnia </w:t>
      </w:r>
      <w:r w:rsidRPr="002C39E9">
        <w:rPr>
          <w:rFonts w:ascii="Arial" w:hAnsi="Arial" w:cs="Arial"/>
          <w:i/>
          <w:color w:val="000000"/>
          <w:kern w:val="2"/>
          <w:sz w:val="18"/>
          <w:szCs w:val="18"/>
        </w:rPr>
        <w:br/>
        <w:t xml:space="preserve">15 czerwca 2012 r. o skutkach powierzania wykonywania pracy cudzoziemcom przebywającym wbrew przepisom na terytorium Rzeczypospolitej Polskiej (Dz. U. poz. 769), </w:t>
      </w:r>
    </w:p>
    <w:p w14:paraId="32B8966D" w14:textId="77777777" w:rsidR="003769CF" w:rsidRPr="002C39E9" w:rsidRDefault="003769CF" w:rsidP="00134977">
      <w:pPr>
        <w:numPr>
          <w:ilvl w:val="0"/>
          <w:numId w:val="50"/>
        </w:numPr>
        <w:ind w:left="720" w:hanging="294"/>
        <w:jc w:val="both"/>
        <w:textAlignment w:val="baseline"/>
        <w:rPr>
          <w:color w:val="000000"/>
          <w:kern w:val="2"/>
          <w:sz w:val="18"/>
          <w:szCs w:val="18"/>
        </w:rPr>
      </w:pPr>
      <w:r w:rsidRPr="002C39E9">
        <w:rPr>
          <w:rFonts w:ascii="Arial" w:hAnsi="Arial" w:cs="Arial"/>
          <w:i/>
          <w:color w:val="000000"/>
          <w:kern w:val="2"/>
          <w:sz w:val="18"/>
          <w:szCs w:val="18"/>
        </w:rPr>
        <w:t xml:space="preserve">przeciwko obrotowi gospodarczemu, o których mowa w art. 296–307 Kodeksu karnego, przestępstwo oszustwa, </w:t>
      </w:r>
      <w:r w:rsidR="00AB59A1" w:rsidRPr="002C39E9">
        <w:rPr>
          <w:rFonts w:ascii="Arial" w:hAnsi="Arial" w:cs="Arial"/>
          <w:i/>
          <w:color w:val="000000"/>
          <w:kern w:val="2"/>
          <w:sz w:val="18"/>
          <w:szCs w:val="18"/>
        </w:rPr>
        <w:br/>
      </w:r>
      <w:r w:rsidRPr="002C39E9">
        <w:rPr>
          <w:rFonts w:ascii="Arial" w:hAnsi="Arial" w:cs="Arial"/>
          <w:i/>
          <w:color w:val="000000"/>
          <w:kern w:val="2"/>
          <w:sz w:val="18"/>
          <w:szCs w:val="18"/>
        </w:rPr>
        <w:t xml:space="preserve">o którym mowa w art. 286 Kodeksu karnego, przestępstwo przeciwko wiarygodności dokumentów, o których mowa </w:t>
      </w:r>
      <w:r w:rsidR="00AB59A1" w:rsidRPr="002C39E9">
        <w:rPr>
          <w:rFonts w:ascii="Arial" w:hAnsi="Arial" w:cs="Arial"/>
          <w:i/>
          <w:color w:val="000000"/>
          <w:kern w:val="2"/>
          <w:sz w:val="18"/>
          <w:szCs w:val="18"/>
        </w:rPr>
        <w:br/>
      </w:r>
      <w:r w:rsidRPr="002C39E9">
        <w:rPr>
          <w:rFonts w:ascii="Arial" w:hAnsi="Arial" w:cs="Arial"/>
          <w:i/>
          <w:color w:val="000000"/>
          <w:kern w:val="2"/>
          <w:sz w:val="18"/>
          <w:szCs w:val="18"/>
        </w:rPr>
        <w:t xml:space="preserve">w art. 270–277d Kodeksu karnego, lub przestępstwo skarbowe, </w:t>
      </w:r>
    </w:p>
    <w:p w14:paraId="6E6FA38B" w14:textId="77777777" w:rsidR="003769CF" w:rsidRPr="002C39E9" w:rsidRDefault="003769CF" w:rsidP="00134977">
      <w:pPr>
        <w:numPr>
          <w:ilvl w:val="0"/>
          <w:numId w:val="50"/>
        </w:numPr>
        <w:ind w:left="720" w:hanging="294"/>
        <w:jc w:val="both"/>
        <w:textAlignment w:val="baseline"/>
        <w:rPr>
          <w:color w:val="000000"/>
          <w:kern w:val="2"/>
          <w:sz w:val="18"/>
          <w:szCs w:val="18"/>
        </w:rPr>
      </w:pPr>
      <w:r w:rsidRPr="002C39E9">
        <w:rPr>
          <w:rFonts w:ascii="Arial" w:hAnsi="Arial" w:cs="Arial"/>
          <w:i/>
          <w:color w:val="000000"/>
          <w:kern w:val="2"/>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E2046E" w14:textId="77777777" w:rsidR="003769CF" w:rsidRPr="002C39E9" w:rsidRDefault="003769CF" w:rsidP="00134977">
      <w:pPr>
        <w:numPr>
          <w:ilvl w:val="0"/>
          <w:numId w:val="51"/>
        </w:numPr>
        <w:ind w:left="426"/>
        <w:jc w:val="both"/>
        <w:textAlignment w:val="baseline"/>
        <w:rPr>
          <w:color w:val="000000"/>
          <w:kern w:val="2"/>
          <w:sz w:val="18"/>
          <w:szCs w:val="18"/>
        </w:rPr>
      </w:pPr>
      <w:r w:rsidRPr="002C39E9">
        <w:rPr>
          <w:rFonts w:ascii="Arial" w:hAnsi="Arial" w:cs="Arial"/>
          <w:i/>
          <w:color w:val="000000"/>
          <w:kern w:val="2"/>
          <w:sz w:val="18"/>
          <w:szCs w:val="18"/>
        </w:rPr>
        <w:t>jeżeli urzędującego członka jego organu zarządzającego lub nadzorczego, wspólnika spółki w spółce jawnej</w:t>
      </w:r>
      <w:r w:rsidRPr="002C39E9">
        <w:rPr>
          <w:rFonts w:ascii="Arial" w:hAnsi="Arial" w:cs="Arial"/>
          <w:i/>
          <w:color w:val="000000"/>
          <w:kern w:val="2"/>
          <w:sz w:val="18"/>
          <w:szCs w:val="18"/>
        </w:rPr>
        <w:br/>
        <w:t xml:space="preserve">lub partnerskiej albo komplementariusza w spółce komandytowej lub komandytowo-akcyjnej lub prokurenta prawomocnie skazano za przestępstwo, o którym mowa w pkt 1; </w:t>
      </w:r>
    </w:p>
    <w:p w14:paraId="38D0D065" w14:textId="77777777" w:rsidR="003769CF" w:rsidRPr="002C39E9" w:rsidRDefault="003769CF" w:rsidP="00134977">
      <w:pPr>
        <w:numPr>
          <w:ilvl w:val="0"/>
          <w:numId w:val="51"/>
        </w:numPr>
        <w:ind w:left="426"/>
        <w:jc w:val="both"/>
        <w:textAlignment w:val="baseline"/>
        <w:rPr>
          <w:color w:val="000000"/>
          <w:kern w:val="2"/>
          <w:sz w:val="18"/>
          <w:szCs w:val="18"/>
        </w:rPr>
      </w:pPr>
      <w:r w:rsidRPr="002C39E9">
        <w:rPr>
          <w:rFonts w:ascii="Arial" w:hAnsi="Arial" w:cs="Arial"/>
          <w:i/>
          <w:color w:val="000000"/>
          <w:kern w:val="2"/>
          <w:sz w:val="18"/>
          <w:szCs w:val="18"/>
        </w:rPr>
        <w:t>wobec którego wydano prawomocny wyrok sądu lub ostateczną decy</w:t>
      </w:r>
      <w:r w:rsidR="00AB59A1" w:rsidRPr="002C39E9">
        <w:rPr>
          <w:rFonts w:ascii="Arial" w:hAnsi="Arial" w:cs="Arial"/>
          <w:i/>
          <w:color w:val="000000"/>
          <w:kern w:val="2"/>
          <w:sz w:val="18"/>
          <w:szCs w:val="18"/>
        </w:rPr>
        <w:t xml:space="preserve">zję administracyjną o zaleganiu </w:t>
      </w:r>
      <w:r w:rsidRPr="002C39E9">
        <w:rPr>
          <w:rFonts w:ascii="Arial" w:hAnsi="Arial" w:cs="Arial"/>
          <w:i/>
          <w:color w:val="000000"/>
          <w:kern w:val="2"/>
          <w:sz w:val="18"/>
          <w:szCs w:val="18"/>
        </w:rPr>
        <w:t>z uiszczeniem podatków, opłat lub składek na ubezpieczenie</w:t>
      </w:r>
      <w:r w:rsidR="00AB59A1" w:rsidRPr="002C39E9">
        <w:rPr>
          <w:rFonts w:ascii="Arial" w:hAnsi="Arial" w:cs="Arial"/>
          <w:i/>
          <w:color w:val="000000"/>
          <w:kern w:val="2"/>
          <w:sz w:val="18"/>
          <w:szCs w:val="18"/>
        </w:rPr>
        <w:t xml:space="preserve"> społeczne lub zdrowotne, chyba </w:t>
      </w:r>
      <w:r w:rsidRPr="002C39E9">
        <w:rPr>
          <w:rFonts w:ascii="Arial" w:hAnsi="Arial" w:cs="Arial"/>
          <w:i/>
          <w:color w:val="000000"/>
          <w:kern w:val="2"/>
          <w:sz w:val="18"/>
          <w:szCs w:val="18"/>
        </w:rPr>
        <w:t>że Wykonawca odpowiednio przed upływem terminu do składania wni</w:t>
      </w:r>
      <w:r w:rsidR="00AB59A1" w:rsidRPr="002C39E9">
        <w:rPr>
          <w:rFonts w:ascii="Arial" w:hAnsi="Arial" w:cs="Arial"/>
          <w:i/>
          <w:color w:val="000000"/>
          <w:kern w:val="2"/>
          <w:sz w:val="18"/>
          <w:szCs w:val="18"/>
        </w:rPr>
        <w:t xml:space="preserve">osków o dopuszczenie do udziału </w:t>
      </w:r>
      <w:r w:rsidRPr="002C39E9">
        <w:rPr>
          <w:rFonts w:ascii="Arial" w:hAnsi="Arial" w:cs="Arial"/>
          <w:i/>
          <w:color w:val="000000"/>
          <w:kern w:val="2"/>
          <w:sz w:val="18"/>
          <w:szCs w:val="18"/>
        </w:rPr>
        <w:t>w postępowaniu albo przed upływem terminu składania ofert dokonał płatn</w:t>
      </w:r>
      <w:r w:rsidR="00AB59A1" w:rsidRPr="002C39E9">
        <w:rPr>
          <w:rFonts w:ascii="Arial" w:hAnsi="Arial" w:cs="Arial"/>
          <w:i/>
          <w:color w:val="000000"/>
          <w:kern w:val="2"/>
          <w:sz w:val="18"/>
          <w:szCs w:val="18"/>
        </w:rPr>
        <w:t xml:space="preserve">ości należnych podatków, opłat </w:t>
      </w:r>
      <w:r w:rsidRPr="002C39E9">
        <w:rPr>
          <w:rFonts w:ascii="Arial" w:hAnsi="Arial" w:cs="Arial"/>
          <w:i/>
          <w:color w:val="000000"/>
          <w:kern w:val="2"/>
          <w:sz w:val="18"/>
          <w:szCs w:val="18"/>
        </w:rPr>
        <w:t xml:space="preserve">lub składek na ubezpieczenie społeczne lub zdrowotne wraz </w:t>
      </w:r>
      <w:r w:rsidR="00AB59A1" w:rsidRPr="002C39E9">
        <w:rPr>
          <w:rFonts w:ascii="Arial" w:hAnsi="Arial" w:cs="Arial"/>
          <w:i/>
          <w:color w:val="000000"/>
          <w:kern w:val="2"/>
          <w:sz w:val="18"/>
          <w:szCs w:val="18"/>
        </w:rPr>
        <w:br/>
      </w:r>
      <w:r w:rsidRPr="002C39E9">
        <w:rPr>
          <w:rFonts w:ascii="Arial" w:hAnsi="Arial" w:cs="Arial"/>
          <w:i/>
          <w:color w:val="000000"/>
          <w:kern w:val="2"/>
          <w:sz w:val="18"/>
          <w:szCs w:val="18"/>
        </w:rPr>
        <w:t xml:space="preserve">z odsetkami lub grzywnami lub zawarł wiążące porozumienie w sprawie spłaty tych należności; </w:t>
      </w:r>
    </w:p>
    <w:p w14:paraId="3DD783C4" w14:textId="77777777" w:rsidR="003769CF" w:rsidRPr="002C39E9" w:rsidRDefault="003769CF" w:rsidP="00134977">
      <w:pPr>
        <w:numPr>
          <w:ilvl w:val="0"/>
          <w:numId w:val="51"/>
        </w:numPr>
        <w:ind w:left="426"/>
        <w:jc w:val="both"/>
        <w:textAlignment w:val="baseline"/>
        <w:rPr>
          <w:color w:val="000000"/>
          <w:kern w:val="2"/>
          <w:sz w:val="18"/>
          <w:szCs w:val="18"/>
        </w:rPr>
      </w:pPr>
      <w:r w:rsidRPr="002C39E9">
        <w:rPr>
          <w:rFonts w:ascii="Arial" w:hAnsi="Arial" w:cs="Arial"/>
          <w:i/>
          <w:color w:val="000000"/>
          <w:kern w:val="2"/>
          <w:sz w:val="18"/>
          <w:szCs w:val="18"/>
        </w:rPr>
        <w:t>wobec którego prawomocnie orzeczono zakaz ubiegania się o zamówienia publiczne;</w:t>
      </w:r>
    </w:p>
    <w:p w14:paraId="0FE6BE36" w14:textId="77777777" w:rsidR="003769CF" w:rsidRPr="002C39E9" w:rsidRDefault="003769CF" w:rsidP="00134977">
      <w:pPr>
        <w:numPr>
          <w:ilvl w:val="0"/>
          <w:numId w:val="51"/>
        </w:numPr>
        <w:ind w:left="426"/>
        <w:jc w:val="both"/>
        <w:textAlignment w:val="baseline"/>
        <w:rPr>
          <w:color w:val="000000"/>
          <w:kern w:val="2"/>
          <w:sz w:val="18"/>
          <w:szCs w:val="18"/>
        </w:rPr>
      </w:pPr>
      <w:r w:rsidRPr="002C39E9">
        <w:rPr>
          <w:rFonts w:ascii="Arial" w:hAnsi="Arial" w:cs="Arial"/>
          <w:i/>
          <w:color w:val="000000"/>
          <w:kern w:val="2"/>
          <w:sz w:val="18"/>
          <w:szCs w:val="18"/>
        </w:rPr>
        <w:t>jeżeli zamawiający może stwierdzić, na podstawie wiarygodnych p</w:t>
      </w:r>
      <w:r w:rsidR="00AB59A1" w:rsidRPr="002C39E9">
        <w:rPr>
          <w:rFonts w:ascii="Arial" w:hAnsi="Arial" w:cs="Arial"/>
          <w:i/>
          <w:color w:val="000000"/>
          <w:kern w:val="2"/>
          <w:sz w:val="18"/>
          <w:szCs w:val="18"/>
        </w:rPr>
        <w:t xml:space="preserve">rzesłanek, że Wykonawca zawarł </w:t>
      </w:r>
      <w:r w:rsidRPr="002C39E9">
        <w:rPr>
          <w:rFonts w:ascii="Arial" w:hAnsi="Arial" w:cs="Arial"/>
          <w:i/>
          <w:color w:val="000000"/>
          <w:kern w:val="2"/>
          <w:sz w:val="18"/>
          <w:szCs w:val="18"/>
        </w:rPr>
        <w:t>z innymi Wykonawcami porozumienie mające na celu zakłócenie konkurencji,</w:t>
      </w:r>
      <w:r w:rsidR="00AB59A1" w:rsidRPr="002C39E9">
        <w:rPr>
          <w:rFonts w:ascii="Arial" w:hAnsi="Arial" w:cs="Arial"/>
          <w:i/>
          <w:color w:val="000000"/>
          <w:kern w:val="2"/>
          <w:sz w:val="18"/>
          <w:szCs w:val="18"/>
        </w:rPr>
        <w:t xml:space="preserve"> w szczególności jeżeli należąc </w:t>
      </w:r>
      <w:r w:rsidRPr="002C39E9">
        <w:rPr>
          <w:rFonts w:ascii="Arial" w:hAnsi="Arial" w:cs="Arial"/>
          <w:i/>
          <w:color w:val="000000"/>
          <w:kern w:val="2"/>
          <w:sz w:val="18"/>
          <w:szCs w:val="18"/>
        </w:rPr>
        <w:t>do tej samej grupy kapitałowej w rozumieniu ustawy z dnia 16 lutego 2007 r. o ochronie konkurencji</w:t>
      </w:r>
      <w:r w:rsidR="00AB59A1" w:rsidRPr="002C39E9">
        <w:rPr>
          <w:rFonts w:ascii="Arial" w:hAnsi="Arial" w:cs="Arial"/>
          <w:i/>
          <w:color w:val="000000"/>
          <w:kern w:val="2"/>
          <w:sz w:val="18"/>
          <w:szCs w:val="18"/>
        </w:rPr>
        <w:t xml:space="preserve"> </w:t>
      </w:r>
      <w:r w:rsidRPr="002C39E9">
        <w:rPr>
          <w:rFonts w:ascii="Arial" w:hAnsi="Arial" w:cs="Arial"/>
          <w:i/>
          <w:color w:val="000000"/>
          <w:kern w:val="2"/>
          <w:sz w:val="18"/>
          <w:szCs w:val="18"/>
        </w:rPr>
        <w:t>i konsumentów, złożyli odrębne oferty, oferty częściowe lub wnioski o dopuszczenie do udziału w postępowaniu, chyba że wykażą, że przygotowali te oferty</w:t>
      </w:r>
      <w:r w:rsidR="002C39E9">
        <w:rPr>
          <w:rFonts w:ascii="Arial" w:hAnsi="Arial" w:cs="Arial"/>
          <w:i/>
          <w:color w:val="000000"/>
          <w:kern w:val="2"/>
          <w:sz w:val="18"/>
          <w:szCs w:val="18"/>
        </w:rPr>
        <w:t xml:space="preserve"> </w:t>
      </w:r>
      <w:r w:rsidRPr="002C39E9">
        <w:rPr>
          <w:rFonts w:ascii="Arial" w:hAnsi="Arial" w:cs="Arial"/>
          <w:i/>
          <w:color w:val="000000"/>
          <w:kern w:val="2"/>
          <w:sz w:val="18"/>
          <w:szCs w:val="18"/>
        </w:rPr>
        <w:t>lub wnioski niezależnie od siebie;</w:t>
      </w:r>
    </w:p>
    <w:p w14:paraId="221BE673" w14:textId="77777777" w:rsidR="003769CF" w:rsidRPr="002C39E9" w:rsidRDefault="003769CF" w:rsidP="00134977">
      <w:pPr>
        <w:numPr>
          <w:ilvl w:val="0"/>
          <w:numId w:val="51"/>
        </w:numPr>
        <w:ind w:left="426"/>
        <w:jc w:val="both"/>
        <w:textAlignment w:val="baseline"/>
        <w:rPr>
          <w:color w:val="000000"/>
          <w:kern w:val="2"/>
          <w:sz w:val="18"/>
          <w:szCs w:val="18"/>
        </w:rPr>
      </w:pPr>
      <w:r w:rsidRPr="002C39E9">
        <w:rPr>
          <w:rFonts w:ascii="Arial" w:eastAsia="Times New Roman" w:hAnsi="Arial" w:cs="Arial"/>
          <w:i/>
          <w:color w:val="000000"/>
          <w:kern w:val="0"/>
          <w:sz w:val="18"/>
          <w:szCs w:val="18"/>
          <w:lang w:bidi="ar-SA"/>
        </w:rPr>
        <w:t>jeżeli, w przypadkach, o których mowa w art. 85 ust. 1, doszło do zakłóce</w:t>
      </w:r>
      <w:r w:rsidR="00AB59A1" w:rsidRPr="002C39E9">
        <w:rPr>
          <w:rFonts w:ascii="Arial" w:eastAsia="Times New Roman" w:hAnsi="Arial" w:cs="Arial"/>
          <w:i/>
          <w:color w:val="000000"/>
          <w:kern w:val="0"/>
          <w:sz w:val="18"/>
          <w:szCs w:val="18"/>
          <w:lang w:bidi="ar-SA"/>
        </w:rPr>
        <w:t xml:space="preserve">nia konkurencji wynikającego </w:t>
      </w:r>
      <w:r w:rsidR="002C39E9">
        <w:rPr>
          <w:rFonts w:ascii="Arial" w:eastAsia="Times New Roman" w:hAnsi="Arial" w:cs="Arial"/>
          <w:i/>
          <w:color w:val="000000"/>
          <w:kern w:val="0"/>
          <w:sz w:val="18"/>
          <w:szCs w:val="18"/>
          <w:lang w:bidi="ar-SA"/>
        </w:rPr>
        <w:br/>
      </w:r>
      <w:r w:rsidRPr="002C39E9">
        <w:rPr>
          <w:rFonts w:ascii="Arial" w:eastAsia="Times New Roman" w:hAnsi="Arial" w:cs="Arial"/>
          <w:i/>
          <w:color w:val="000000"/>
          <w:kern w:val="0"/>
          <w:sz w:val="18"/>
          <w:szCs w:val="18"/>
          <w:lang w:bidi="ar-SA"/>
        </w:rPr>
        <w:t>z wcześniejszego zaangażowania tego Wykonawcy lub podmiotu, który należy z Wykonawcą do tej samej grupy kapitałowej w rozumieniu ustawy z dnia 16 lutego 2007 r. o ochronie ko</w:t>
      </w:r>
      <w:r w:rsidR="00AB59A1" w:rsidRPr="002C39E9">
        <w:rPr>
          <w:rFonts w:ascii="Arial" w:eastAsia="Times New Roman" w:hAnsi="Arial" w:cs="Arial"/>
          <w:i/>
          <w:color w:val="000000"/>
          <w:kern w:val="0"/>
          <w:sz w:val="18"/>
          <w:szCs w:val="18"/>
          <w:lang w:bidi="ar-SA"/>
        </w:rPr>
        <w:t xml:space="preserve">nkurencji i konsumentów, chyba </w:t>
      </w:r>
      <w:r w:rsidRPr="002C39E9">
        <w:rPr>
          <w:rFonts w:ascii="Arial" w:eastAsia="Times New Roman" w:hAnsi="Arial" w:cs="Arial"/>
          <w:i/>
          <w:color w:val="000000"/>
          <w:kern w:val="0"/>
          <w:sz w:val="18"/>
          <w:szCs w:val="18"/>
          <w:lang w:bidi="ar-SA"/>
        </w:rPr>
        <w:t>że spowodowane tym zakłócenie konkurencji może być wyeliminowane w inny sposób niż przez wykluczenie Wykonawcy z udziału w postępowaniu</w:t>
      </w:r>
      <w:r w:rsidR="002C39E9">
        <w:rPr>
          <w:rFonts w:ascii="Arial" w:eastAsia="Times New Roman" w:hAnsi="Arial" w:cs="Arial"/>
          <w:i/>
          <w:color w:val="000000"/>
          <w:kern w:val="0"/>
          <w:sz w:val="18"/>
          <w:szCs w:val="18"/>
          <w:lang w:bidi="ar-SA"/>
        </w:rPr>
        <w:t xml:space="preserve"> </w:t>
      </w:r>
      <w:r w:rsidRPr="002C39E9">
        <w:rPr>
          <w:rFonts w:ascii="Arial" w:eastAsia="Times New Roman" w:hAnsi="Arial" w:cs="Arial"/>
          <w:i/>
          <w:color w:val="000000"/>
          <w:kern w:val="0"/>
          <w:sz w:val="18"/>
          <w:szCs w:val="18"/>
          <w:lang w:bidi="ar-SA"/>
        </w:rPr>
        <w:t>o udzielenie zamówienia.</w:t>
      </w:r>
      <w:r w:rsidRPr="002C39E9">
        <w:rPr>
          <w:rFonts w:ascii="Arial" w:hAnsi="Arial" w:cs="Arial"/>
          <w:i/>
          <w:iCs/>
          <w:sz w:val="18"/>
          <w:szCs w:val="18"/>
          <w:lang w:eastAsia="pl-PL"/>
        </w:rPr>
        <w:t>.</w:t>
      </w:r>
    </w:p>
    <w:p w14:paraId="23649289" w14:textId="77777777" w:rsidR="003769CF" w:rsidRPr="002C39E9" w:rsidRDefault="003769CF" w:rsidP="003769CF">
      <w:pPr>
        <w:pStyle w:val="Standard"/>
        <w:tabs>
          <w:tab w:val="left" w:pos="284"/>
        </w:tabs>
        <w:spacing w:before="120"/>
        <w:jc w:val="center"/>
        <w:rPr>
          <w:rFonts w:ascii="Arial" w:hAnsi="Arial" w:cs="Arial"/>
          <w:b/>
          <w:sz w:val="18"/>
          <w:szCs w:val="18"/>
        </w:rPr>
      </w:pPr>
      <w:r w:rsidRPr="002C39E9">
        <w:rPr>
          <w:rFonts w:ascii="Arial" w:hAnsi="Arial" w:cs="Arial"/>
          <w:b/>
          <w:sz w:val="18"/>
          <w:szCs w:val="18"/>
        </w:rPr>
        <w:t>Przesłanki wykluczenia Wykonawcy określone w art. 7 ust. 1 „ustawy o przeciwdziałaniu”</w:t>
      </w:r>
    </w:p>
    <w:p w14:paraId="6456538E" w14:textId="77777777" w:rsidR="003769CF" w:rsidRPr="002C39E9" w:rsidRDefault="003769CF" w:rsidP="003769CF">
      <w:pPr>
        <w:pStyle w:val="Default"/>
        <w:jc w:val="both"/>
        <w:rPr>
          <w:rFonts w:ascii="Arial" w:hAnsi="Arial" w:cs="Arial"/>
          <w:i/>
          <w:sz w:val="18"/>
          <w:szCs w:val="18"/>
        </w:rPr>
      </w:pPr>
      <w:r w:rsidRPr="002C39E9">
        <w:rPr>
          <w:rFonts w:ascii="Arial" w:hAnsi="Arial" w:cs="Arial"/>
          <w:i/>
          <w:sz w:val="18"/>
          <w:szCs w:val="18"/>
        </w:rPr>
        <w:t xml:space="preserve">Z postępowania o udzielenie zamówienia publicznego prowadzonego na podstawie ustawy z dnia 11 września 2019 r. – Prawo zamówień publicznych wyklucza się: </w:t>
      </w:r>
    </w:p>
    <w:p w14:paraId="5ED05ADB" w14:textId="77777777" w:rsidR="003769CF" w:rsidRPr="002C39E9" w:rsidRDefault="003769CF" w:rsidP="00134977">
      <w:pPr>
        <w:pStyle w:val="Default"/>
        <w:numPr>
          <w:ilvl w:val="0"/>
          <w:numId w:val="59"/>
        </w:numPr>
        <w:ind w:left="284" w:hanging="284"/>
        <w:jc w:val="both"/>
        <w:rPr>
          <w:rFonts w:ascii="Arial" w:hAnsi="Arial" w:cs="Arial"/>
          <w:i/>
          <w:sz w:val="18"/>
          <w:szCs w:val="18"/>
        </w:rPr>
      </w:pPr>
      <w:r w:rsidRPr="002C39E9">
        <w:rPr>
          <w:rFonts w:ascii="Arial" w:hAnsi="Arial" w:cs="Arial"/>
          <w:i/>
          <w:sz w:val="18"/>
          <w:szCs w:val="18"/>
        </w:rPr>
        <w:t>wykonawcę wymienionego w wykazach określonych w rozporządzeniu 765/2006 i rozporządzeniu 269/2014 albo wpisanego na listę na podstawie decyzji w sprawie wpisu na listę rozstrzygającej o zastosowaniu środka, o którym mowa w art. 1 pkt 3 „ustawy o przeciwdziałaniu”;</w:t>
      </w:r>
    </w:p>
    <w:p w14:paraId="7A3A6F74" w14:textId="77777777" w:rsidR="003769CF" w:rsidRPr="002C39E9" w:rsidRDefault="003769CF" w:rsidP="00134977">
      <w:pPr>
        <w:pStyle w:val="Default"/>
        <w:numPr>
          <w:ilvl w:val="0"/>
          <w:numId w:val="59"/>
        </w:numPr>
        <w:ind w:left="284" w:hanging="284"/>
        <w:jc w:val="both"/>
        <w:rPr>
          <w:rFonts w:ascii="Arial" w:hAnsi="Arial" w:cs="Arial"/>
          <w:i/>
          <w:sz w:val="18"/>
          <w:szCs w:val="18"/>
        </w:rPr>
      </w:pPr>
      <w:r w:rsidRPr="002C39E9">
        <w:rPr>
          <w:rFonts w:ascii="Arial" w:hAnsi="Arial" w:cs="Arial"/>
          <w:i/>
          <w:sz w:val="18"/>
          <w:szCs w:val="18"/>
        </w:rPr>
        <w:t xml:space="preserve">wykonawcę, którego beneficjentem rzeczywistym w rozumieniu ustawy z dnia 1 marca 2018 r. o przeciwdziałaniu praniu pieniędzy oraz finansowaniu terroryzmu (Dz. U  z 2022 r. poz. 593 i 655) jest osoba wymieniona w wykazach określonych </w:t>
      </w:r>
      <w:r w:rsidR="00AB59A1" w:rsidRPr="002C39E9">
        <w:rPr>
          <w:rFonts w:ascii="Arial" w:hAnsi="Arial" w:cs="Arial"/>
          <w:i/>
          <w:sz w:val="18"/>
          <w:szCs w:val="18"/>
        </w:rPr>
        <w:br/>
      </w:r>
      <w:r w:rsidRPr="002C39E9">
        <w:rPr>
          <w:rFonts w:ascii="Arial" w:hAnsi="Arial" w:cs="Arial"/>
          <w:i/>
          <w:sz w:val="18"/>
          <w:szCs w:val="18"/>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AB59A1" w:rsidRPr="002C39E9">
        <w:rPr>
          <w:rFonts w:ascii="Arial" w:hAnsi="Arial" w:cs="Arial"/>
          <w:i/>
          <w:sz w:val="18"/>
          <w:szCs w:val="18"/>
        </w:rPr>
        <w:br/>
      </w:r>
      <w:r w:rsidRPr="002C39E9">
        <w:rPr>
          <w:rFonts w:ascii="Arial" w:hAnsi="Arial" w:cs="Arial"/>
          <w:i/>
          <w:sz w:val="18"/>
          <w:szCs w:val="18"/>
        </w:rPr>
        <w:t>o zastosowaniu środka, o którym mowa w art. 1 pkt 3 „ustawy o przeciwdziałaniu”;</w:t>
      </w:r>
    </w:p>
    <w:p w14:paraId="2ED2A48F" w14:textId="77777777" w:rsidR="003769CF" w:rsidRPr="002C39E9" w:rsidRDefault="003769CF" w:rsidP="00134977">
      <w:pPr>
        <w:pStyle w:val="Default"/>
        <w:numPr>
          <w:ilvl w:val="0"/>
          <w:numId w:val="59"/>
        </w:numPr>
        <w:ind w:left="284" w:hanging="284"/>
        <w:jc w:val="both"/>
        <w:rPr>
          <w:rFonts w:ascii="Arial" w:hAnsi="Arial" w:cs="Arial"/>
          <w:i/>
          <w:sz w:val="18"/>
          <w:szCs w:val="18"/>
        </w:rPr>
      </w:pPr>
      <w:r w:rsidRPr="002C39E9">
        <w:rPr>
          <w:rFonts w:ascii="Arial" w:hAnsi="Arial" w:cs="Arial"/>
          <w:i/>
          <w:sz w:val="18"/>
          <w:szCs w:val="18"/>
        </w:rPr>
        <w:t xml:space="preserve">wykonawcę, którego jednostką dominującą w rozumieniu art. 3 ust. 1 pkt 37 ustawy z dnia 29 września 1994 r. </w:t>
      </w:r>
      <w:r w:rsidRPr="002C39E9">
        <w:rPr>
          <w:rFonts w:ascii="Arial" w:hAnsi="Arial" w:cs="Arial"/>
          <w:i/>
          <w:sz w:val="18"/>
          <w:szCs w:val="18"/>
        </w:rPr>
        <w:br/>
        <w:t xml:space="preserve">o rachunkowości (Dz. U. z 2021 r. poz. 217, 2105 i 2106) jest podmiot wymieniony w wykazach określonych </w:t>
      </w:r>
      <w:r w:rsidRPr="002C39E9">
        <w:rPr>
          <w:rFonts w:ascii="Arial" w:hAnsi="Arial" w:cs="Arial"/>
          <w:i/>
          <w:sz w:val="18"/>
          <w:szCs w:val="18"/>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w:t>
      </w:r>
    </w:p>
    <w:p w14:paraId="61FFDFAF" w14:textId="77777777" w:rsidR="003769CF" w:rsidRPr="002C39E9" w:rsidRDefault="003769CF" w:rsidP="003769CF">
      <w:pPr>
        <w:pStyle w:val="Standard"/>
        <w:tabs>
          <w:tab w:val="left" w:pos="284"/>
        </w:tabs>
        <w:spacing w:before="120"/>
        <w:jc w:val="center"/>
        <w:rPr>
          <w:rFonts w:ascii="Arial" w:hAnsi="Arial" w:cs="Arial"/>
          <w:b/>
          <w:bCs/>
          <w:sz w:val="18"/>
          <w:szCs w:val="18"/>
        </w:rPr>
      </w:pPr>
      <w:r w:rsidRPr="002C39E9">
        <w:rPr>
          <w:rFonts w:ascii="Arial" w:hAnsi="Arial" w:cs="Arial"/>
          <w:b/>
          <w:bCs/>
          <w:sz w:val="18"/>
          <w:szCs w:val="18"/>
        </w:rPr>
        <w:t xml:space="preserve">Przesłanki wykluczenia Wykonawcy określone w art. 109 ust. 1 pkt 4 </w:t>
      </w:r>
      <w:proofErr w:type="spellStart"/>
      <w:r w:rsidRPr="002C39E9">
        <w:rPr>
          <w:rFonts w:ascii="Arial" w:hAnsi="Arial" w:cs="Arial"/>
          <w:b/>
          <w:bCs/>
          <w:sz w:val="18"/>
          <w:szCs w:val="18"/>
        </w:rPr>
        <w:t>u.p.z.p</w:t>
      </w:r>
      <w:proofErr w:type="spellEnd"/>
    </w:p>
    <w:p w14:paraId="30351F55" w14:textId="77777777" w:rsidR="003769CF" w:rsidRPr="002C39E9" w:rsidRDefault="003769CF" w:rsidP="00AB59A1">
      <w:pPr>
        <w:pStyle w:val="Standard"/>
        <w:jc w:val="both"/>
        <w:rPr>
          <w:rFonts w:ascii="Arial" w:hAnsi="Arial" w:cs="Arial"/>
          <w:i/>
          <w:iCs/>
          <w:sz w:val="18"/>
          <w:szCs w:val="18"/>
        </w:rPr>
      </w:pPr>
      <w:r w:rsidRPr="002C39E9">
        <w:rPr>
          <w:rFonts w:ascii="Arial" w:hAnsi="Arial" w:cs="Arial"/>
          <w:i/>
          <w:iCs/>
          <w:sz w:val="18"/>
          <w:szCs w:val="18"/>
        </w:rPr>
        <w:t>Z postępowania o udzielenie zamówienia zamawiający może wykluczyć Wykonawcę:</w:t>
      </w:r>
    </w:p>
    <w:p w14:paraId="00FFC2CB" w14:textId="5383353D" w:rsidR="004D1378" w:rsidRPr="002C39E9" w:rsidRDefault="003769CF" w:rsidP="00134977">
      <w:pPr>
        <w:numPr>
          <w:ilvl w:val="0"/>
          <w:numId w:val="59"/>
        </w:numPr>
        <w:ind w:left="284" w:hanging="284"/>
        <w:jc w:val="both"/>
        <w:rPr>
          <w:rFonts w:ascii="Arial" w:hAnsi="Arial" w:cs="Arial"/>
          <w:i/>
          <w:iCs/>
          <w:sz w:val="18"/>
          <w:szCs w:val="18"/>
        </w:rPr>
      </w:pPr>
      <w:r w:rsidRPr="002C39E9">
        <w:rPr>
          <w:rFonts w:ascii="Arial" w:hAnsi="Arial" w:cs="Arial"/>
          <w:i/>
          <w:iCs/>
          <w:sz w:val="18"/>
          <w:szCs w:val="18"/>
        </w:rPr>
        <w:t>w stosunku do którego otwarto likwidację, ogłoszono upadłość, któreg</w:t>
      </w:r>
      <w:r w:rsidR="00AB59A1" w:rsidRPr="002C39E9">
        <w:rPr>
          <w:rFonts w:ascii="Arial" w:hAnsi="Arial" w:cs="Arial"/>
          <w:i/>
          <w:iCs/>
          <w:sz w:val="18"/>
          <w:szCs w:val="18"/>
        </w:rPr>
        <w:t xml:space="preserve">o aktywami zarządza likwidator </w:t>
      </w:r>
      <w:r w:rsidRPr="002C39E9">
        <w:rPr>
          <w:rFonts w:ascii="Arial" w:hAnsi="Arial" w:cs="Arial"/>
          <w:i/>
          <w:iCs/>
          <w:sz w:val="18"/>
          <w:szCs w:val="18"/>
        </w:rPr>
        <w:t>lub sąd, zawarł układ z wierzycielami, którego działalność gospodarcza jest zawieszona albo znajduje się on w innej tego rodzaju sytuacji wynikającej z podobnej procedury przewidzianej w przepisach miejsca wszczęcia tej procedury.</w:t>
      </w:r>
    </w:p>
    <w:p w14:paraId="6EE0A116" w14:textId="77777777" w:rsidR="00A722BC" w:rsidRDefault="00A722BC" w:rsidP="002C39E9">
      <w:pPr>
        <w:suppressAutoHyphens w:val="0"/>
        <w:ind w:left="284"/>
        <w:jc w:val="both"/>
        <w:rPr>
          <w:rFonts w:ascii="Arial" w:hAnsi="Arial" w:cs="Arial"/>
          <w:i/>
          <w:iCs/>
          <w:sz w:val="17"/>
          <w:szCs w:val="17"/>
        </w:rPr>
      </w:pPr>
    </w:p>
    <w:p w14:paraId="650F7157" w14:textId="77777777" w:rsidR="00EA5EC0" w:rsidRDefault="00EA5EC0" w:rsidP="001C6F12">
      <w:pPr>
        <w:pStyle w:val="Heading"/>
        <w:jc w:val="right"/>
        <w:rPr>
          <w:rFonts w:ascii="Arial" w:hAnsi="Arial"/>
          <w:i/>
          <w:sz w:val="22"/>
          <w:szCs w:val="22"/>
        </w:rPr>
      </w:pPr>
    </w:p>
    <w:p w14:paraId="3A90C3CD" w14:textId="34275C5F" w:rsidR="00D6573F" w:rsidRPr="00590953" w:rsidRDefault="00D6573F" w:rsidP="001C6F12">
      <w:pPr>
        <w:pStyle w:val="Heading"/>
        <w:jc w:val="right"/>
        <w:rPr>
          <w:rFonts w:ascii="Arial" w:hAnsi="Arial"/>
          <w:i/>
          <w:sz w:val="22"/>
          <w:szCs w:val="22"/>
        </w:rPr>
      </w:pPr>
      <w:r w:rsidRPr="00590953">
        <w:rPr>
          <w:rFonts w:ascii="Arial" w:hAnsi="Arial"/>
          <w:i/>
          <w:sz w:val="22"/>
          <w:szCs w:val="22"/>
        </w:rPr>
        <w:lastRenderedPageBreak/>
        <w:t>Załącznik nr 3</w:t>
      </w:r>
    </w:p>
    <w:p w14:paraId="5EB469C2" w14:textId="77777777" w:rsidR="00FD23E3" w:rsidRDefault="00FD23E3">
      <w:pPr>
        <w:jc w:val="right"/>
      </w:pPr>
    </w:p>
    <w:p w14:paraId="4A4A32F5" w14:textId="77777777" w:rsidR="00DA184C" w:rsidRDefault="00D6573F" w:rsidP="00DA184C">
      <w:pPr>
        <w:spacing w:after="120"/>
        <w:jc w:val="center"/>
        <w:rPr>
          <w:rFonts w:ascii="Arial" w:hAnsi="Arial"/>
          <w:b/>
          <w:sz w:val="20"/>
        </w:rPr>
      </w:pPr>
      <w:r>
        <w:rPr>
          <w:rFonts w:ascii="Arial" w:hAnsi="Arial"/>
          <w:b/>
          <w:sz w:val="20"/>
        </w:rPr>
        <w:t>WYKAZ OSÓB SKIEROWANYCH DO REALIZACJI ZAMÓWIENIA</w:t>
      </w: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14:paraId="5A0ED1FC" w14:textId="77777777" w:rsidTr="001240EA">
        <w:trPr>
          <w:trHeight w:val="619"/>
        </w:trPr>
        <w:tc>
          <w:tcPr>
            <w:tcW w:w="1080" w:type="dxa"/>
            <w:shd w:val="clear" w:color="auto" w:fill="auto"/>
          </w:tcPr>
          <w:p w14:paraId="42B3AB61" w14:textId="77777777" w:rsidR="00C73B1C" w:rsidRDefault="00C73B1C" w:rsidP="001240EA">
            <w:pPr>
              <w:spacing w:before="60"/>
            </w:pPr>
            <w:r>
              <w:rPr>
                <w:rFonts w:ascii="Arial" w:hAnsi="Arial"/>
                <w:b/>
                <w:sz w:val="20"/>
                <w:lang w:eastAsia="pl-PL"/>
              </w:rPr>
              <w:t>Zadanie:</w:t>
            </w:r>
          </w:p>
          <w:p w14:paraId="01C2853A" w14:textId="77777777" w:rsidR="00C73B1C" w:rsidRDefault="00C73B1C" w:rsidP="001240EA">
            <w:pPr>
              <w:tabs>
                <w:tab w:val="left" w:pos="8326"/>
              </w:tabs>
            </w:pPr>
          </w:p>
        </w:tc>
        <w:tc>
          <w:tcPr>
            <w:tcW w:w="8701" w:type="dxa"/>
            <w:gridSpan w:val="2"/>
            <w:shd w:val="clear" w:color="auto" w:fill="auto"/>
            <w:vAlign w:val="center"/>
          </w:tcPr>
          <w:p w14:paraId="1E7DC582" w14:textId="7A420D4D" w:rsidR="00C73B1C" w:rsidRPr="00236289" w:rsidRDefault="007422E2" w:rsidP="001240EA">
            <w:pPr>
              <w:suppressAutoHyphens w:val="0"/>
              <w:spacing w:before="60"/>
              <w:jc w:val="both"/>
              <w:rPr>
                <w:rFonts w:ascii="Arial" w:eastAsia="Times New Roman" w:hAnsi="Arial" w:cs="Arial"/>
                <w:b/>
                <w:bCs/>
                <w:iCs/>
                <w:color w:val="000000"/>
                <w:spacing w:val="-4"/>
                <w:kern w:val="0"/>
                <w:sz w:val="20"/>
                <w:szCs w:val="20"/>
                <w:lang w:eastAsia="pl-PL" w:bidi="ar-SA"/>
              </w:rPr>
            </w:pPr>
            <w:r w:rsidRPr="000C49C3">
              <w:rPr>
                <w:rFonts w:ascii="Arial" w:hAnsi="Arial" w:cs="Arial"/>
                <w:b/>
                <w:bCs/>
                <w:sz w:val="20"/>
                <w:szCs w:val="20"/>
              </w:rPr>
              <w:t>BUDOWA ZIELONEJ KLASY I ZAGOSPODAROWANIE TERENU WOKÓŁ SZKOŁY PODSTAWOWEJ NR 10 W JELENIEJ GÓRZE</w:t>
            </w:r>
          </w:p>
        </w:tc>
      </w:tr>
      <w:tr w:rsidR="00C73B1C" w14:paraId="72C50806" w14:textId="77777777" w:rsidTr="001240EA">
        <w:trPr>
          <w:trHeight w:val="264"/>
        </w:trPr>
        <w:tc>
          <w:tcPr>
            <w:tcW w:w="1080" w:type="dxa"/>
            <w:shd w:val="clear" w:color="auto" w:fill="auto"/>
            <w:vAlign w:val="center"/>
          </w:tcPr>
          <w:p w14:paraId="059AA584" w14:textId="77777777" w:rsidR="00C73B1C" w:rsidRDefault="00C73B1C" w:rsidP="001240EA">
            <w:pPr>
              <w:rPr>
                <w:rFonts w:ascii="Arial" w:hAnsi="Arial"/>
                <w:b/>
                <w:sz w:val="20"/>
                <w:lang w:eastAsia="pl-PL"/>
              </w:rPr>
            </w:pPr>
          </w:p>
        </w:tc>
        <w:tc>
          <w:tcPr>
            <w:tcW w:w="8701" w:type="dxa"/>
            <w:gridSpan w:val="2"/>
            <w:shd w:val="clear" w:color="auto" w:fill="auto"/>
            <w:vAlign w:val="center"/>
          </w:tcPr>
          <w:p w14:paraId="18CC5AD3" w14:textId="77777777" w:rsidR="00C73B1C" w:rsidRPr="00851EBD" w:rsidRDefault="00C73B1C" w:rsidP="001240EA">
            <w:pPr>
              <w:suppressAutoHyphens w:val="0"/>
              <w:rPr>
                <w:b/>
                <w:sz w:val="20"/>
                <w:szCs w:val="20"/>
              </w:rPr>
            </w:pPr>
          </w:p>
        </w:tc>
      </w:tr>
      <w:tr w:rsidR="00C73B1C" w14:paraId="1DF92288" w14:textId="77777777" w:rsidTr="001240EA">
        <w:tc>
          <w:tcPr>
            <w:tcW w:w="6629" w:type="dxa"/>
            <w:gridSpan w:val="2"/>
            <w:shd w:val="clear" w:color="auto" w:fill="auto"/>
            <w:vAlign w:val="center"/>
          </w:tcPr>
          <w:p w14:paraId="0BD1B0F0" w14:textId="77777777" w:rsidR="00C73B1C" w:rsidRDefault="00C73B1C" w:rsidP="001240EA">
            <w:r>
              <w:rPr>
                <w:rFonts w:ascii="Arial" w:hAnsi="Arial"/>
                <w:b/>
                <w:sz w:val="20"/>
              </w:rPr>
              <w:t xml:space="preserve">Nr referencyjny nadany sprawie przez Zamawiającego: </w:t>
            </w:r>
          </w:p>
        </w:tc>
        <w:tc>
          <w:tcPr>
            <w:tcW w:w="3152" w:type="dxa"/>
            <w:shd w:val="clear" w:color="auto" w:fill="auto"/>
            <w:vAlign w:val="center"/>
          </w:tcPr>
          <w:p w14:paraId="067DAA41" w14:textId="527E7925" w:rsidR="00C73B1C" w:rsidRDefault="00C73B1C" w:rsidP="001240EA">
            <w:pPr>
              <w:jc w:val="right"/>
              <w:rPr>
                <w:rFonts w:ascii="Arial" w:hAnsi="Arial"/>
                <w:b/>
                <w:sz w:val="20"/>
                <w:shd w:val="clear" w:color="auto" w:fill="FFFF00"/>
              </w:rPr>
            </w:pPr>
            <w:r w:rsidRPr="00B32516">
              <w:rPr>
                <w:rFonts w:ascii="Arial" w:hAnsi="Arial"/>
                <w:b/>
                <w:sz w:val="20"/>
              </w:rPr>
              <w:t>RZ.271.</w:t>
            </w:r>
            <w:r w:rsidR="007422E2">
              <w:rPr>
                <w:rFonts w:ascii="Arial" w:hAnsi="Arial"/>
                <w:b/>
                <w:sz w:val="20"/>
              </w:rPr>
              <w:t>6</w:t>
            </w:r>
            <w:r w:rsidR="00AC547F">
              <w:rPr>
                <w:rFonts w:ascii="Arial" w:hAnsi="Arial"/>
                <w:b/>
                <w:sz w:val="20"/>
              </w:rPr>
              <w:t>3</w:t>
            </w:r>
            <w:r>
              <w:rPr>
                <w:rFonts w:ascii="Arial" w:hAnsi="Arial"/>
                <w:b/>
                <w:sz w:val="20"/>
              </w:rPr>
              <w:t>.2023</w:t>
            </w:r>
          </w:p>
        </w:tc>
      </w:tr>
    </w:tbl>
    <w:p w14:paraId="79AE879B" w14:textId="77777777" w:rsidR="00750AAF" w:rsidRDefault="00750AAF" w:rsidP="00DA184C">
      <w:pPr>
        <w:spacing w:after="120"/>
        <w:jc w:val="center"/>
        <w:rPr>
          <w:rFonts w:ascii="Arial" w:hAnsi="Arial"/>
          <w:b/>
          <w:sz w:val="20"/>
        </w:rPr>
      </w:pPr>
    </w:p>
    <w:p w14:paraId="37953B19" w14:textId="77777777" w:rsidR="00C73B1C" w:rsidRDefault="00C73B1C" w:rsidP="00DA184C">
      <w:pPr>
        <w:spacing w:after="120"/>
        <w:jc w:val="center"/>
        <w:rPr>
          <w:rFonts w:ascii="Arial" w:hAnsi="Arial"/>
          <w:b/>
          <w:sz w:val="20"/>
        </w:rPr>
      </w:pPr>
    </w:p>
    <w:p w14:paraId="7308F63C" w14:textId="77777777" w:rsidR="00D6573F" w:rsidRDefault="00D6573F" w:rsidP="00241048">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39DB58EE" w14:textId="77777777"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8"/>
        <w:gridCol w:w="5387"/>
        <w:gridCol w:w="4514"/>
      </w:tblGrid>
      <w:tr w:rsidR="00D6573F" w14:paraId="15448CFA" w14:textId="77777777">
        <w:trPr>
          <w:cantSplit/>
          <w:trHeight w:val="255"/>
        </w:trPr>
        <w:tc>
          <w:tcPr>
            <w:tcW w:w="568" w:type="dxa"/>
            <w:shd w:val="clear" w:color="auto" w:fill="D9D9D9"/>
            <w:vAlign w:val="center"/>
          </w:tcPr>
          <w:p w14:paraId="2EEF6320" w14:textId="77777777" w:rsidR="00D6573F" w:rsidRDefault="00D6573F" w:rsidP="00CE7AC4">
            <w:pPr>
              <w:jc w:val="center"/>
            </w:pPr>
            <w:r>
              <w:rPr>
                <w:rFonts w:ascii="Arial" w:hAnsi="Arial"/>
                <w:b/>
                <w:sz w:val="20"/>
              </w:rPr>
              <w:t>L.p.</w:t>
            </w:r>
          </w:p>
        </w:tc>
        <w:tc>
          <w:tcPr>
            <w:tcW w:w="5387" w:type="dxa"/>
            <w:shd w:val="clear" w:color="auto" w:fill="D9D9D9"/>
            <w:vAlign w:val="center"/>
          </w:tcPr>
          <w:p w14:paraId="30BA9319" w14:textId="77777777" w:rsidR="00D6573F" w:rsidRDefault="00D6573F" w:rsidP="00CE7AC4">
            <w:pPr>
              <w:jc w:val="center"/>
            </w:pPr>
            <w:r>
              <w:rPr>
                <w:rFonts w:ascii="Arial" w:hAnsi="Arial"/>
                <w:b/>
                <w:sz w:val="20"/>
              </w:rPr>
              <w:t>Nazwa Wykonawcy</w:t>
            </w:r>
          </w:p>
        </w:tc>
        <w:tc>
          <w:tcPr>
            <w:tcW w:w="4514" w:type="dxa"/>
            <w:shd w:val="clear" w:color="auto" w:fill="D9D9D9"/>
            <w:vAlign w:val="center"/>
          </w:tcPr>
          <w:p w14:paraId="00AA0312" w14:textId="77777777" w:rsidR="00D6573F" w:rsidRDefault="00D6573F" w:rsidP="00CE7AC4">
            <w:pPr>
              <w:jc w:val="center"/>
            </w:pPr>
            <w:r>
              <w:rPr>
                <w:rFonts w:ascii="Arial" w:hAnsi="Arial"/>
                <w:b/>
                <w:sz w:val="20"/>
              </w:rPr>
              <w:t>Adres Wykonawcy</w:t>
            </w:r>
          </w:p>
        </w:tc>
      </w:tr>
      <w:tr w:rsidR="00CE7AC4" w14:paraId="50C19CF8" w14:textId="77777777">
        <w:trPr>
          <w:cantSplit/>
          <w:trHeight w:val="1030"/>
        </w:trPr>
        <w:tc>
          <w:tcPr>
            <w:tcW w:w="568" w:type="dxa"/>
            <w:shd w:val="clear" w:color="auto" w:fill="auto"/>
          </w:tcPr>
          <w:p w14:paraId="01E11895" w14:textId="77777777" w:rsidR="00CE7AC4" w:rsidRDefault="00CE7AC4">
            <w:pPr>
              <w:jc w:val="both"/>
              <w:rPr>
                <w:rFonts w:ascii="Arial" w:hAnsi="Arial"/>
                <w:b/>
                <w:sz w:val="20"/>
              </w:rPr>
            </w:pPr>
          </w:p>
        </w:tc>
        <w:tc>
          <w:tcPr>
            <w:tcW w:w="5387" w:type="dxa"/>
            <w:shd w:val="clear" w:color="auto" w:fill="auto"/>
          </w:tcPr>
          <w:p w14:paraId="3378CF3A" w14:textId="77777777" w:rsidR="00CE7AC4" w:rsidRDefault="00CE7AC4">
            <w:pPr>
              <w:jc w:val="both"/>
              <w:rPr>
                <w:rFonts w:ascii="Arial" w:hAnsi="Arial"/>
                <w:b/>
                <w:sz w:val="20"/>
              </w:rPr>
            </w:pPr>
          </w:p>
          <w:p w14:paraId="3CB2C405" w14:textId="77777777" w:rsidR="00CE7AC4" w:rsidRDefault="00CE7AC4">
            <w:pPr>
              <w:jc w:val="both"/>
              <w:rPr>
                <w:rFonts w:ascii="Arial" w:hAnsi="Arial"/>
                <w:b/>
                <w:sz w:val="20"/>
              </w:rPr>
            </w:pPr>
          </w:p>
          <w:p w14:paraId="3116C1C8" w14:textId="77777777" w:rsidR="00CE7AC4" w:rsidRDefault="00CE7AC4">
            <w:pPr>
              <w:jc w:val="both"/>
              <w:rPr>
                <w:rFonts w:ascii="Arial" w:hAnsi="Arial"/>
                <w:b/>
                <w:sz w:val="20"/>
              </w:rPr>
            </w:pPr>
          </w:p>
          <w:p w14:paraId="5114DC3D" w14:textId="77777777" w:rsidR="00CE7AC4" w:rsidRDefault="00CE7AC4">
            <w:pPr>
              <w:jc w:val="both"/>
              <w:rPr>
                <w:rFonts w:ascii="Arial" w:hAnsi="Arial"/>
                <w:b/>
                <w:sz w:val="20"/>
              </w:rPr>
            </w:pPr>
          </w:p>
          <w:p w14:paraId="2851EE0C" w14:textId="77777777" w:rsidR="00CE7AC4" w:rsidRDefault="00CE7AC4" w:rsidP="004F1836">
            <w:pPr>
              <w:jc w:val="both"/>
              <w:rPr>
                <w:rFonts w:ascii="Arial" w:hAnsi="Arial"/>
                <w:b/>
                <w:sz w:val="20"/>
              </w:rPr>
            </w:pPr>
          </w:p>
        </w:tc>
        <w:tc>
          <w:tcPr>
            <w:tcW w:w="4514" w:type="dxa"/>
            <w:shd w:val="clear" w:color="auto" w:fill="auto"/>
          </w:tcPr>
          <w:p w14:paraId="6A260CB0" w14:textId="77777777" w:rsidR="00CE7AC4" w:rsidRDefault="00CE7AC4">
            <w:pPr>
              <w:jc w:val="both"/>
              <w:rPr>
                <w:rFonts w:ascii="Arial" w:hAnsi="Arial"/>
                <w:b/>
                <w:sz w:val="20"/>
              </w:rPr>
            </w:pPr>
          </w:p>
        </w:tc>
      </w:tr>
    </w:tbl>
    <w:p w14:paraId="2EAFB88D" w14:textId="77777777" w:rsidR="00D6573F" w:rsidRDefault="00D6573F">
      <w:pPr>
        <w:jc w:val="both"/>
        <w:rPr>
          <w:rFonts w:ascii="Arial" w:hAnsi="Arial"/>
          <w:b/>
          <w:sz w:val="10"/>
        </w:rPr>
      </w:pPr>
    </w:p>
    <w:p w14:paraId="2647C6A0" w14:textId="77777777" w:rsidR="00D6573F" w:rsidRPr="00B461D3" w:rsidRDefault="00D6573F">
      <w:pPr>
        <w:jc w:val="center"/>
        <w:rPr>
          <w:rFonts w:ascii="Arial" w:hAnsi="Arial"/>
          <w:b/>
          <w:sz w:val="10"/>
          <w:szCs w:val="10"/>
        </w:rPr>
      </w:pPr>
    </w:p>
    <w:p w14:paraId="2A9BB3F4" w14:textId="77777777" w:rsidR="00D6573F" w:rsidRDefault="00D6573F">
      <w:pPr>
        <w:jc w:val="center"/>
      </w:pPr>
      <w:r>
        <w:rPr>
          <w:rFonts w:ascii="Arial" w:hAnsi="Arial"/>
          <w:b/>
          <w:sz w:val="20"/>
        </w:rPr>
        <w:t>OŚWIADCZAM, ŻE:</w:t>
      </w:r>
    </w:p>
    <w:p w14:paraId="32536A96" w14:textId="77777777" w:rsidR="00D6573F" w:rsidRDefault="00D6573F">
      <w:pPr>
        <w:jc w:val="center"/>
      </w:pPr>
      <w:r>
        <w:rPr>
          <w:rFonts w:ascii="Arial" w:hAnsi="Arial"/>
          <w:sz w:val="20"/>
        </w:rPr>
        <w:t xml:space="preserve">przy wykonaniu zamówienia uczestniczyć będą następujące osoby: </w:t>
      </w:r>
    </w:p>
    <w:p w14:paraId="452CD941" w14:textId="51441725" w:rsidR="00134CCC" w:rsidRDefault="00D6573F" w:rsidP="0042064D">
      <w:pPr>
        <w:jc w:val="center"/>
        <w:rPr>
          <w:rFonts w:ascii="Arial" w:hAnsi="Arial"/>
          <w:sz w:val="20"/>
        </w:rPr>
      </w:pPr>
      <w:r>
        <w:rPr>
          <w:rFonts w:ascii="Arial" w:hAnsi="Arial"/>
          <w:sz w:val="20"/>
        </w:rPr>
        <w:t xml:space="preserve">zgodnie z wymogiem określonym w pkt </w:t>
      </w:r>
      <w:r w:rsidR="00646784">
        <w:rPr>
          <w:rFonts w:ascii="Arial" w:hAnsi="Arial"/>
          <w:sz w:val="20"/>
        </w:rPr>
        <w:t>8</w:t>
      </w:r>
      <w:r w:rsidR="00070E28">
        <w:rPr>
          <w:rFonts w:ascii="Arial" w:hAnsi="Arial"/>
          <w:sz w:val="20"/>
        </w:rPr>
        <w:t xml:space="preserve">.1.4 </w:t>
      </w:r>
      <w:proofErr w:type="spellStart"/>
      <w:r w:rsidR="00070E28">
        <w:rPr>
          <w:rFonts w:ascii="Arial" w:hAnsi="Arial"/>
          <w:sz w:val="20"/>
        </w:rPr>
        <w:t>ppkt</w:t>
      </w:r>
      <w:proofErr w:type="spellEnd"/>
      <w:r w:rsidR="00070E28">
        <w:rPr>
          <w:rFonts w:ascii="Arial" w:hAnsi="Arial"/>
          <w:sz w:val="20"/>
        </w:rPr>
        <w:t>. 1)</w:t>
      </w:r>
      <w:r w:rsidR="00D040AD">
        <w:rPr>
          <w:rFonts w:ascii="Arial" w:hAnsi="Arial"/>
          <w:sz w:val="20"/>
        </w:rPr>
        <w:t xml:space="preserve"> </w:t>
      </w:r>
      <w:r w:rsidR="00F54F28">
        <w:rPr>
          <w:rFonts w:ascii="Arial" w:hAnsi="Arial"/>
          <w:sz w:val="20"/>
        </w:rPr>
        <w:t>lit. a)</w:t>
      </w:r>
      <w:r w:rsidR="007422E2">
        <w:rPr>
          <w:rFonts w:ascii="Arial" w:hAnsi="Arial"/>
          <w:sz w:val="20"/>
        </w:rPr>
        <w:t xml:space="preserve"> – b)</w:t>
      </w:r>
      <w:r w:rsidR="00332687">
        <w:rPr>
          <w:rFonts w:ascii="Arial" w:hAnsi="Arial"/>
          <w:sz w:val="20"/>
        </w:rPr>
        <w:t xml:space="preserve"> </w:t>
      </w:r>
      <w:r>
        <w:rPr>
          <w:rFonts w:ascii="Arial" w:hAnsi="Arial"/>
          <w:sz w:val="20"/>
        </w:rPr>
        <w:t>Tomu I SWZ</w:t>
      </w:r>
    </w:p>
    <w:p w14:paraId="64976781" w14:textId="77777777" w:rsidR="000C29AD" w:rsidRDefault="000C29AD" w:rsidP="0042064D">
      <w:pPr>
        <w:jc w:val="center"/>
        <w:rPr>
          <w:rFonts w:ascii="Arial" w:hAnsi="Arial"/>
          <w:sz w:val="20"/>
        </w:rPr>
      </w:pPr>
    </w:p>
    <w:tbl>
      <w:tblPr>
        <w:tblW w:w="10343" w:type="dxa"/>
        <w:jc w:val="center"/>
        <w:tblLayout w:type="fixed"/>
        <w:tblCellMar>
          <w:left w:w="70" w:type="dxa"/>
          <w:right w:w="70" w:type="dxa"/>
        </w:tblCellMar>
        <w:tblLook w:val="0000" w:firstRow="0" w:lastRow="0" w:firstColumn="0" w:lastColumn="0" w:noHBand="0" w:noVBand="0"/>
      </w:tblPr>
      <w:tblGrid>
        <w:gridCol w:w="568"/>
        <w:gridCol w:w="5244"/>
        <w:gridCol w:w="2405"/>
        <w:gridCol w:w="2126"/>
      </w:tblGrid>
      <w:tr w:rsidR="00AC547F" w14:paraId="6D289AB8" w14:textId="77777777" w:rsidTr="00AC547F">
        <w:trPr>
          <w:trHeight w:val="917"/>
          <w:jc w:val="center"/>
        </w:trPr>
        <w:tc>
          <w:tcPr>
            <w:tcW w:w="568" w:type="dxa"/>
            <w:tcBorders>
              <w:top w:val="single" w:sz="4" w:space="0" w:color="000001"/>
              <w:left w:val="single" w:sz="4" w:space="0" w:color="000001"/>
              <w:bottom w:val="single" w:sz="4" w:space="0" w:color="000001"/>
            </w:tcBorders>
            <w:shd w:val="clear" w:color="auto" w:fill="D9D9D9"/>
            <w:vAlign w:val="center"/>
          </w:tcPr>
          <w:p w14:paraId="1F6AB85A" w14:textId="77777777" w:rsidR="00AC547F" w:rsidRDefault="00AC547F" w:rsidP="00441380">
            <w:pPr>
              <w:pStyle w:val="Tekstpodstawowy21"/>
              <w:jc w:val="center"/>
            </w:pPr>
            <w:r>
              <w:rPr>
                <w:sz w:val="18"/>
              </w:rPr>
              <w:t>L.p.</w:t>
            </w:r>
          </w:p>
        </w:tc>
        <w:tc>
          <w:tcPr>
            <w:tcW w:w="5244" w:type="dxa"/>
            <w:tcBorders>
              <w:top w:val="single" w:sz="4" w:space="0" w:color="000001"/>
              <w:left w:val="single" w:sz="4" w:space="0" w:color="000001"/>
              <w:bottom w:val="single" w:sz="4" w:space="0" w:color="000001"/>
            </w:tcBorders>
            <w:shd w:val="clear" w:color="auto" w:fill="D9D9D9"/>
            <w:vAlign w:val="center"/>
          </w:tcPr>
          <w:p w14:paraId="5C2F0B2B" w14:textId="77777777" w:rsidR="00AC547F" w:rsidRDefault="00AC547F" w:rsidP="00441380">
            <w:pPr>
              <w:pStyle w:val="Tekstpodstawowy21"/>
              <w:jc w:val="center"/>
            </w:pPr>
            <w:r>
              <w:rPr>
                <w:sz w:val="18"/>
              </w:rPr>
              <w:t xml:space="preserve">Funkcja/Zakres wykonywanych czynności </w:t>
            </w:r>
            <w:r>
              <w:br/>
            </w:r>
            <w:r>
              <w:rPr>
                <w:sz w:val="18"/>
              </w:rPr>
              <w:t>w ramach niniejszego zamówienia</w:t>
            </w:r>
          </w:p>
        </w:tc>
        <w:tc>
          <w:tcPr>
            <w:tcW w:w="2405" w:type="dxa"/>
            <w:tcBorders>
              <w:top w:val="single" w:sz="4" w:space="0" w:color="000001"/>
              <w:left w:val="single" w:sz="4" w:space="0" w:color="000001"/>
              <w:bottom w:val="single" w:sz="4" w:space="0" w:color="000001"/>
            </w:tcBorders>
            <w:shd w:val="clear" w:color="auto" w:fill="D9D9D9"/>
            <w:vAlign w:val="center"/>
          </w:tcPr>
          <w:p w14:paraId="13CC4C7C" w14:textId="2ADF0EBD" w:rsidR="00AC547F" w:rsidRDefault="00AC547F" w:rsidP="00441380">
            <w:pPr>
              <w:pStyle w:val="Tekstpodstawowy21"/>
              <w:jc w:val="center"/>
            </w:pPr>
            <w:r>
              <w:rPr>
                <w:b/>
                <w:sz w:val="18"/>
              </w:rPr>
              <w:t>Kwalifikacje zawodowe</w:t>
            </w:r>
            <w:r>
              <w:rPr>
                <w:sz w:val="18"/>
              </w:rPr>
              <w:t xml:space="preserve"> (uprawnienia)</w:t>
            </w:r>
          </w:p>
          <w:p w14:paraId="1F9EFF0D" w14:textId="77777777" w:rsidR="00AC547F" w:rsidRDefault="00AC547F" w:rsidP="00441380">
            <w:pPr>
              <w:pStyle w:val="Tekstpodstawowy21"/>
              <w:jc w:val="center"/>
            </w:pPr>
            <w:r>
              <w:rPr>
                <w:i/>
                <w:sz w:val="16"/>
              </w:rPr>
              <w:t>(podstawa prawna udzielenia)</w:t>
            </w:r>
          </w:p>
          <w:p w14:paraId="31AB4C92" w14:textId="77777777" w:rsidR="00AC547F" w:rsidRDefault="00AC547F" w:rsidP="00441380">
            <w:pPr>
              <w:pStyle w:val="Tekstpodstawowy21"/>
              <w:jc w:val="center"/>
              <w:rPr>
                <w:sz w:val="16"/>
              </w:rPr>
            </w:pPr>
          </w:p>
        </w:tc>
        <w:tc>
          <w:tcPr>
            <w:tcW w:w="2126"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13A55562" w14:textId="77777777" w:rsidR="00AC547F" w:rsidRDefault="00AC547F" w:rsidP="009D0A82">
            <w:pPr>
              <w:pStyle w:val="Tekstpodstawowy21"/>
              <w:jc w:val="center"/>
            </w:pPr>
            <w:r>
              <w:rPr>
                <w:sz w:val="18"/>
              </w:rPr>
              <w:t>Podstawa dysponowania</w:t>
            </w:r>
            <w:r>
              <w:br/>
            </w:r>
            <w:r>
              <w:rPr>
                <w:sz w:val="18"/>
              </w:rPr>
              <w:t xml:space="preserve"> tymi osobami</w:t>
            </w:r>
            <w:r>
              <w:t xml:space="preserve"> </w:t>
            </w:r>
            <w:r>
              <w:rPr>
                <w:i/>
                <w:sz w:val="16"/>
              </w:rPr>
              <w:t xml:space="preserve">(umowa </w:t>
            </w:r>
            <w:r>
              <w:rPr>
                <w:i/>
                <w:sz w:val="16"/>
              </w:rPr>
              <w:br/>
              <w:t>o pracę, umowa zlecenie, zobowiązanie,……)</w:t>
            </w:r>
          </w:p>
          <w:p w14:paraId="48C949FF" w14:textId="77777777" w:rsidR="00AC547F" w:rsidRDefault="00AC547F" w:rsidP="00441380">
            <w:pPr>
              <w:pStyle w:val="Tekstpodstawowy21"/>
              <w:jc w:val="center"/>
            </w:pPr>
            <w:r>
              <w:rPr>
                <w:i/>
                <w:sz w:val="16"/>
              </w:rPr>
              <w:t>pkt. 11.3 SWZ</w:t>
            </w:r>
          </w:p>
        </w:tc>
      </w:tr>
      <w:tr w:rsidR="00AC547F" w14:paraId="464E02F9" w14:textId="77777777" w:rsidTr="00AC547F">
        <w:trPr>
          <w:trHeight w:hRule="exact" w:val="1878"/>
          <w:jc w:val="center"/>
        </w:trPr>
        <w:tc>
          <w:tcPr>
            <w:tcW w:w="568" w:type="dxa"/>
            <w:tcBorders>
              <w:top w:val="single" w:sz="4" w:space="0" w:color="000001"/>
              <w:left w:val="single" w:sz="4" w:space="0" w:color="000001"/>
              <w:bottom w:val="single" w:sz="4" w:space="0" w:color="000001"/>
            </w:tcBorders>
            <w:shd w:val="clear" w:color="auto" w:fill="auto"/>
            <w:vAlign w:val="center"/>
          </w:tcPr>
          <w:p w14:paraId="1A2881E5" w14:textId="0687DE69" w:rsidR="00AC547F" w:rsidRDefault="00AC547F" w:rsidP="00E6057C">
            <w:pPr>
              <w:pStyle w:val="Tekstpodstawowy21"/>
              <w:jc w:val="center"/>
              <w:textAlignment w:val="auto"/>
              <w:rPr>
                <w:sz w:val="20"/>
                <w:szCs w:val="20"/>
              </w:rPr>
            </w:pPr>
            <w:r>
              <w:rPr>
                <w:sz w:val="20"/>
                <w:szCs w:val="20"/>
              </w:rPr>
              <w:t>1.</w:t>
            </w:r>
          </w:p>
        </w:tc>
        <w:tc>
          <w:tcPr>
            <w:tcW w:w="5244" w:type="dxa"/>
            <w:tcBorders>
              <w:top w:val="single" w:sz="4" w:space="0" w:color="000001"/>
              <w:left w:val="single" w:sz="4" w:space="0" w:color="000001"/>
              <w:bottom w:val="single" w:sz="4" w:space="0" w:color="000001"/>
            </w:tcBorders>
            <w:shd w:val="clear" w:color="auto" w:fill="auto"/>
            <w:vAlign w:val="center"/>
          </w:tcPr>
          <w:p w14:paraId="1F0C0137" w14:textId="77777777" w:rsidR="00AC547F" w:rsidRPr="00007594" w:rsidRDefault="00AC547F" w:rsidP="00C309B6">
            <w:pPr>
              <w:jc w:val="both"/>
              <w:rPr>
                <w:rFonts w:ascii="Arial" w:hAnsi="Arial" w:cs="Arial"/>
                <w:b/>
                <w:bCs/>
                <w:sz w:val="18"/>
                <w:szCs w:val="18"/>
              </w:rPr>
            </w:pPr>
            <w:r>
              <w:rPr>
                <w:rFonts w:ascii="Arial" w:hAnsi="Arial" w:cs="Arial"/>
                <w:b/>
                <w:bCs/>
                <w:sz w:val="18"/>
                <w:szCs w:val="18"/>
              </w:rPr>
              <w:t>Kierownik budowy</w:t>
            </w:r>
            <w:r w:rsidRPr="00007594">
              <w:rPr>
                <w:rFonts w:ascii="Arial" w:hAnsi="Arial" w:cs="Arial"/>
                <w:b/>
                <w:bCs/>
                <w:sz w:val="18"/>
                <w:szCs w:val="18"/>
              </w:rPr>
              <w:t xml:space="preserve"> </w:t>
            </w:r>
          </w:p>
          <w:p w14:paraId="2A975859" w14:textId="633F4F3E" w:rsidR="00AC547F" w:rsidRPr="00BF315F" w:rsidRDefault="00AC547F" w:rsidP="00007EF1">
            <w:pPr>
              <w:spacing w:before="60"/>
              <w:rPr>
                <w:rFonts w:ascii="Arial" w:hAnsi="Arial" w:cs="Arial"/>
                <w:i/>
                <w:iCs/>
                <w:sz w:val="18"/>
                <w:szCs w:val="18"/>
              </w:rPr>
            </w:pPr>
            <w:r w:rsidRPr="004743C1">
              <w:rPr>
                <w:rFonts w:ascii="Arial" w:hAnsi="Arial" w:cs="Arial"/>
                <w:bCs/>
                <w:sz w:val="18"/>
                <w:szCs w:val="18"/>
              </w:rPr>
              <w:t xml:space="preserve">osoba posiadająca uprawnienia budowlane do kierowania robotami budowlanymi </w:t>
            </w:r>
            <w:r w:rsidRPr="009B6924">
              <w:rPr>
                <w:rFonts w:ascii="Arial" w:hAnsi="Arial" w:cs="Arial"/>
                <w:b/>
                <w:bCs/>
                <w:iCs/>
                <w:sz w:val="18"/>
                <w:szCs w:val="18"/>
              </w:rPr>
              <w:t xml:space="preserve">w specjalności </w:t>
            </w:r>
            <w:proofErr w:type="spellStart"/>
            <w:r w:rsidRPr="009B6924">
              <w:rPr>
                <w:rFonts w:ascii="Arial" w:hAnsi="Arial" w:cs="Arial"/>
                <w:b/>
                <w:bCs/>
                <w:iCs/>
                <w:sz w:val="18"/>
                <w:szCs w:val="18"/>
              </w:rPr>
              <w:t>konstrukcyjno</w:t>
            </w:r>
            <w:proofErr w:type="spellEnd"/>
            <w:r w:rsidRPr="009B6924">
              <w:rPr>
                <w:rFonts w:ascii="Arial" w:hAnsi="Arial" w:cs="Arial"/>
                <w:b/>
                <w:bCs/>
                <w:iCs/>
                <w:sz w:val="18"/>
                <w:szCs w:val="18"/>
              </w:rPr>
              <w:t xml:space="preserve"> – budowlanej </w:t>
            </w:r>
            <w:r>
              <w:rPr>
                <w:rFonts w:ascii="Arial" w:hAnsi="Arial" w:cs="Arial"/>
                <w:b/>
                <w:bCs/>
                <w:iCs/>
                <w:sz w:val="18"/>
                <w:szCs w:val="18"/>
              </w:rPr>
              <w:t xml:space="preserve">co najmniej w ograniczonym zakresie </w:t>
            </w:r>
          </w:p>
          <w:p w14:paraId="0B251F1C" w14:textId="77777777" w:rsidR="00AC547F" w:rsidRDefault="00AC547F" w:rsidP="00C309B6">
            <w:pPr>
              <w:ind w:left="48"/>
              <w:jc w:val="both"/>
              <w:rPr>
                <w:rFonts w:ascii="Arial" w:hAnsi="Arial" w:cs="Arial"/>
                <w:i/>
                <w:iCs/>
                <w:sz w:val="18"/>
                <w:szCs w:val="18"/>
              </w:rPr>
            </w:pPr>
          </w:p>
          <w:p w14:paraId="4BECC469" w14:textId="77777777" w:rsidR="00AC547F" w:rsidRDefault="00AC547F" w:rsidP="00D55431">
            <w:pPr>
              <w:ind w:left="48"/>
              <w:rPr>
                <w:rFonts w:ascii="Arial" w:hAnsi="Arial" w:cs="Arial"/>
                <w:i/>
                <w:iCs/>
                <w:sz w:val="18"/>
                <w:szCs w:val="18"/>
              </w:rPr>
            </w:pPr>
            <w:r w:rsidRPr="007E1B7A">
              <w:rPr>
                <w:rFonts w:ascii="Arial" w:hAnsi="Arial" w:cs="Arial"/>
                <w:i/>
                <w:iCs/>
                <w:sz w:val="18"/>
                <w:szCs w:val="18"/>
              </w:rPr>
              <w:t xml:space="preserve">Imię i nazwisko </w:t>
            </w:r>
          </w:p>
          <w:p w14:paraId="2A27214E" w14:textId="73923AF5" w:rsidR="00AC547F" w:rsidRDefault="00AC547F" w:rsidP="00D55431">
            <w:pPr>
              <w:ind w:left="48"/>
            </w:pPr>
            <w:r w:rsidRPr="007E1B7A">
              <w:rPr>
                <w:rFonts w:ascii="Arial" w:hAnsi="Arial" w:cs="Arial"/>
                <w:i/>
                <w:iCs/>
                <w:sz w:val="18"/>
                <w:szCs w:val="18"/>
              </w:rPr>
              <w:t>……………………….………........</w:t>
            </w:r>
          </w:p>
        </w:tc>
        <w:tc>
          <w:tcPr>
            <w:tcW w:w="2405" w:type="dxa"/>
            <w:tcBorders>
              <w:top w:val="single" w:sz="4" w:space="0" w:color="000001"/>
              <w:left w:val="single" w:sz="4" w:space="0" w:color="000001"/>
              <w:bottom w:val="single" w:sz="4" w:space="0" w:color="000001"/>
            </w:tcBorders>
            <w:shd w:val="clear" w:color="auto" w:fill="auto"/>
          </w:tcPr>
          <w:p w14:paraId="3A3586A7" w14:textId="5A01891E" w:rsidR="00AC547F" w:rsidRDefault="00AC547F">
            <w:pPr>
              <w:pStyle w:val="Tekstpodstawowy21"/>
              <w:rPr>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327B7BED" w14:textId="77777777" w:rsidR="00AC547F" w:rsidRDefault="00AC547F">
            <w:pPr>
              <w:pStyle w:val="Tekstpodstawowy21"/>
              <w:rPr>
                <w:sz w:val="20"/>
              </w:rPr>
            </w:pPr>
          </w:p>
        </w:tc>
      </w:tr>
      <w:tr w:rsidR="00AC547F" w14:paraId="693BD2B3" w14:textId="77777777" w:rsidTr="00AC547F">
        <w:trPr>
          <w:trHeight w:hRule="exact" w:val="2132"/>
          <w:jc w:val="center"/>
        </w:trPr>
        <w:tc>
          <w:tcPr>
            <w:tcW w:w="568" w:type="dxa"/>
            <w:tcBorders>
              <w:top w:val="single" w:sz="4" w:space="0" w:color="000001"/>
              <w:left w:val="single" w:sz="4" w:space="0" w:color="000001"/>
              <w:bottom w:val="single" w:sz="4" w:space="0" w:color="000001"/>
            </w:tcBorders>
            <w:shd w:val="clear" w:color="auto" w:fill="auto"/>
            <w:vAlign w:val="center"/>
          </w:tcPr>
          <w:p w14:paraId="07CFBEDE" w14:textId="5945F916" w:rsidR="00AC547F" w:rsidRDefault="00AC547F" w:rsidP="00E6057C">
            <w:pPr>
              <w:pStyle w:val="Tekstpodstawowy21"/>
              <w:jc w:val="center"/>
              <w:textAlignment w:val="auto"/>
              <w:rPr>
                <w:sz w:val="20"/>
                <w:szCs w:val="20"/>
              </w:rPr>
            </w:pPr>
            <w:r>
              <w:rPr>
                <w:sz w:val="20"/>
                <w:szCs w:val="20"/>
              </w:rPr>
              <w:t>2.</w:t>
            </w:r>
          </w:p>
        </w:tc>
        <w:tc>
          <w:tcPr>
            <w:tcW w:w="5244" w:type="dxa"/>
            <w:tcBorders>
              <w:top w:val="single" w:sz="4" w:space="0" w:color="000001"/>
              <w:left w:val="single" w:sz="4" w:space="0" w:color="000001"/>
              <w:bottom w:val="single" w:sz="4" w:space="0" w:color="000001"/>
            </w:tcBorders>
            <w:shd w:val="clear" w:color="auto" w:fill="auto"/>
            <w:vAlign w:val="center"/>
          </w:tcPr>
          <w:p w14:paraId="1294B975" w14:textId="77777777" w:rsidR="00AC547F" w:rsidRPr="00B55D23" w:rsidRDefault="00AC547F" w:rsidP="007422E2">
            <w:pPr>
              <w:jc w:val="both"/>
              <w:rPr>
                <w:rFonts w:ascii="Arial" w:hAnsi="Arial" w:cs="Arial"/>
                <w:b/>
                <w:bCs/>
                <w:sz w:val="18"/>
                <w:szCs w:val="18"/>
              </w:rPr>
            </w:pPr>
            <w:r w:rsidRPr="00B55D23">
              <w:rPr>
                <w:rFonts w:ascii="Arial" w:hAnsi="Arial" w:cs="Arial"/>
                <w:b/>
                <w:bCs/>
                <w:sz w:val="18"/>
                <w:szCs w:val="18"/>
              </w:rPr>
              <w:t>Kierownik robót</w:t>
            </w:r>
          </w:p>
          <w:p w14:paraId="6E9B764C" w14:textId="0ECFF915" w:rsidR="00AC547F" w:rsidRDefault="00AC547F" w:rsidP="007422E2">
            <w:pPr>
              <w:spacing w:before="60"/>
              <w:jc w:val="both"/>
              <w:rPr>
                <w:rFonts w:ascii="Arial" w:hAnsi="Arial" w:cs="Arial"/>
                <w:b/>
                <w:bCs/>
                <w:sz w:val="18"/>
                <w:szCs w:val="18"/>
              </w:rPr>
            </w:pPr>
            <w:r w:rsidRPr="00B55D23">
              <w:rPr>
                <w:rFonts w:ascii="Arial" w:hAnsi="Arial" w:cs="Arial"/>
                <w:sz w:val="18"/>
                <w:szCs w:val="18"/>
              </w:rPr>
              <w:t>osoba posiadająca uprawnienia budowlane do kierowania robotami budowlanymi</w:t>
            </w:r>
            <w:r w:rsidRPr="00B55D23">
              <w:rPr>
                <w:rFonts w:ascii="Arial" w:hAnsi="Arial" w:cs="Arial"/>
                <w:b/>
                <w:bCs/>
                <w:sz w:val="18"/>
                <w:szCs w:val="18"/>
              </w:rPr>
              <w:t xml:space="preserve"> w specjalności instalacyjnej </w:t>
            </w:r>
            <w:r>
              <w:rPr>
                <w:rFonts w:ascii="Arial" w:hAnsi="Arial" w:cs="Arial"/>
                <w:b/>
                <w:bCs/>
                <w:sz w:val="18"/>
                <w:szCs w:val="18"/>
              </w:rPr>
              <w:br/>
            </w:r>
            <w:r w:rsidRPr="00B55D23">
              <w:rPr>
                <w:rFonts w:ascii="Arial" w:hAnsi="Arial" w:cs="Arial"/>
                <w:b/>
                <w:bCs/>
                <w:sz w:val="18"/>
                <w:szCs w:val="18"/>
              </w:rPr>
              <w:t>w zakresie sieci, instalacji i urządzeń elektrycznych i elektroenergetycznych bez ograniczeń</w:t>
            </w:r>
          </w:p>
          <w:p w14:paraId="5D1635AC" w14:textId="77777777" w:rsidR="00AC547F" w:rsidRDefault="00AC547F" w:rsidP="007422E2">
            <w:pPr>
              <w:jc w:val="both"/>
              <w:rPr>
                <w:rFonts w:ascii="Arial" w:hAnsi="Arial" w:cs="Arial"/>
                <w:b/>
                <w:bCs/>
                <w:sz w:val="18"/>
                <w:szCs w:val="18"/>
              </w:rPr>
            </w:pPr>
          </w:p>
          <w:p w14:paraId="3815EF43" w14:textId="77777777" w:rsidR="00AC547F" w:rsidRPr="00B55D23" w:rsidRDefault="00AC547F" w:rsidP="007422E2">
            <w:pPr>
              <w:jc w:val="both"/>
              <w:rPr>
                <w:rFonts w:ascii="Arial" w:hAnsi="Arial" w:cs="Arial"/>
                <w:b/>
                <w:bCs/>
                <w:i/>
                <w:iCs/>
                <w:sz w:val="18"/>
                <w:szCs w:val="18"/>
              </w:rPr>
            </w:pPr>
            <w:r w:rsidRPr="007E1B7A">
              <w:rPr>
                <w:rFonts w:ascii="Arial" w:hAnsi="Arial" w:cs="Arial"/>
                <w:i/>
                <w:iCs/>
                <w:sz w:val="18"/>
                <w:szCs w:val="18"/>
              </w:rPr>
              <w:t>Imię i nazwisko ……………………….……….............</w:t>
            </w:r>
          </w:p>
          <w:p w14:paraId="47D9EE77" w14:textId="77777777" w:rsidR="00AC547F" w:rsidRDefault="00AC547F" w:rsidP="00C309B6">
            <w:pPr>
              <w:jc w:val="both"/>
              <w:rPr>
                <w:rFonts w:ascii="Arial" w:hAnsi="Arial" w:cs="Arial"/>
                <w:b/>
                <w:bCs/>
                <w:sz w:val="18"/>
                <w:szCs w:val="18"/>
              </w:rPr>
            </w:pPr>
          </w:p>
        </w:tc>
        <w:tc>
          <w:tcPr>
            <w:tcW w:w="2405" w:type="dxa"/>
            <w:tcBorders>
              <w:top w:val="single" w:sz="4" w:space="0" w:color="000001"/>
              <w:left w:val="single" w:sz="4" w:space="0" w:color="000001"/>
              <w:bottom w:val="single" w:sz="4" w:space="0" w:color="000001"/>
            </w:tcBorders>
            <w:shd w:val="clear" w:color="auto" w:fill="auto"/>
          </w:tcPr>
          <w:p w14:paraId="62FE40D9" w14:textId="77777777" w:rsidR="00AC547F" w:rsidRDefault="00AC547F">
            <w:pPr>
              <w:pStyle w:val="Tekstpodstawowy21"/>
              <w:rPr>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F0AB7D9" w14:textId="77777777" w:rsidR="00AC547F" w:rsidRDefault="00AC547F">
            <w:pPr>
              <w:pStyle w:val="Tekstpodstawowy21"/>
              <w:rPr>
                <w:sz w:val="20"/>
              </w:rPr>
            </w:pPr>
          </w:p>
        </w:tc>
      </w:tr>
    </w:tbl>
    <w:p w14:paraId="39D4D60F" w14:textId="77777777" w:rsidR="00390311" w:rsidRPr="00A924EF" w:rsidRDefault="00390311">
      <w:pPr>
        <w:pStyle w:val="Nagwek"/>
        <w:ind w:left="284" w:hanging="284"/>
        <w:jc w:val="both"/>
        <w:rPr>
          <w:rFonts w:ascii="Arial" w:hAnsi="Arial"/>
          <w:sz w:val="6"/>
          <w:szCs w:val="6"/>
        </w:rPr>
      </w:pPr>
    </w:p>
    <w:p w14:paraId="3524E1DB" w14:textId="77777777" w:rsidR="00D6573F" w:rsidRDefault="00A924EF" w:rsidP="00007594">
      <w:pPr>
        <w:pStyle w:val="Nagwek"/>
        <w:ind w:left="284" w:hanging="284"/>
        <w:jc w:val="both"/>
      </w:pPr>
      <w:r>
        <w:rPr>
          <w:rFonts w:ascii="Arial" w:hAnsi="Arial"/>
          <w:sz w:val="20"/>
        </w:rPr>
        <w:t xml:space="preserve">3. </w:t>
      </w:r>
      <w:r w:rsidR="00D6573F">
        <w:rPr>
          <w:rFonts w:ascii="Arial" w:hAnsi="Arial"/>
          <w:sz w:val="20"/>
        </w:rPr>
        <w:t xml:space="preserve">Wykonawca może wnioskować o dokonanie zmiany osoby posiadającej stosowne uprawnienia </w:t>
      </w:r>
      <w:r w:rsidR="00D6573F">
        <w:br/>
      </w:r>
      <w:r w:rsidR="00D6573F">
        <w:rPr>
          <w:rFonts w:ascii="Arial" w:hAnsi="Arial"/>
          <w:sz w:val="20"/>
        </w:rPr>
        <w:t>w następujących przypadkach:</w:t>
      </w:r>
    </w:p>
    <w:p w14:paraId="62F95151" w14:textId="77777777" w:rsidR="00D6573F" w:rsidRDefault="00D6573F" w:rsidP="00007594">
      <w:pPr>
        <w:pStyle w:val="Nagwek"/>
        <w:tabs>
          <w:tab w:val="left" w:pos="567"/>
        </w:tabs>
        <w:ind w:left="567" w:hanging="283"/>
        <w:jc w:val="both"/>
      </w:pPr>
      <w:r>
        <w:rPr>
          <w:rFonts w:ascii="Arial" w:hAnsi="Arial"/>
          <w:sz w:val="20"/>
        </w:rPr>
        <w:t>a)</w:t>
      </w:r>
      <w:r>
        <w:rPr>
          <w:rFonts w:ascii="Arial" w:hAnsi="Arial"/>
          <w:sz w:val="20"/>
        </w:rPr>
        <w:tab/>
        <w:t>śmierci, choroby lub innego zdarzenia losowego uniemożliwiającego pełnienie funkcji,</w:t>
      </w:r>
    </w:p>
    <w:p w14:paraId="11B18A90" w14:textId="77777777" w:rsidR="000C29AD" w:rsidRPr="00951F6B" w:rsidRDefault="00D6573F" w:rsidP="00007594">
      <w:pPr>
        <w:pStyle w:val="Nagwek"/>
        <w:tabs>
          <w:tab w:val="left" w:pos="567"/>
        </w:tabs>
        <w:ind w:left="567" w:hanging="283"/>
        <w:jc w:val="both"/>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14:paraId="631D6CA2" w14:textId="77777777" w:rsidR="00D6573F" w:rsidRDefault="00D6573F" w:rsidP="00007594">
      <w:pPr>
        <w:jc w:val="both"/>
        <w:rPr>
          <w:rFonts w:ascii="Arial" w:hAnsi="Arial"/>
          <w:sz w:val="4"/>
        </w:rPr>
      </w:pPr>
    </w:p>
    <w:p w14:paraId="7ADD7723" w14:textId="77777777" w:rsidR="00D6573F" w:rsidRDefault="00D6573F" w:rsidP="00007594">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14:paraId="1D307653" w14:textId="77777777" w:rsidR="00D6573F" w:rsidRDefault="00D6573F" w:rsidP="00007594">
      <w:pPr>
        <w:tabs>
          <w:tab w:val="left" w:pos="284"/>
        </w:tabs>
        <w:ind w:left="284" w:hanging="284"/>
        <w:jc w:val="both"/>
        <w:rPr>
          <w:rFonts w:ascii="Arial" w:hAnsi="Arial"/>
          <w:sz w:val="4"/>
        </w:rPr>
      </w:pPr>
    </w:p>
    <w:p w14:paraId="67380453" w14:textId="510B720E" w:rsidR="00D6573F" w:rsidRDefault="00D6573F" w:rsidP="00007594">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Wykonawca w przypadkach wymienionych w pkt 3 i/lub 4 zobowiązany jest zapewnić zastępstwo przez oso</w:t>
      </w:r>
      <w:r w:rsidR="00325C70">
        <w:rPr>
          <w:rFonts w:ascii="Arial" w:hAnsi="Arial"/>
          <w:sz w:val="20"/>
        </w:rPr>
        <w:t>bę legitymującą się co najmniej</w:t>
      </w:r>
      <w:r>
        <w:rPr>
          <w:rFonts w:ascii="Arial" w:hAnsi="Arial"/>
          <w:sz w:val="20"/>
        </w:rPr>
        <w:t xml:space="preserve"> kwalifikacj</w:t>
      </w:r>
      <w:r w:rsidR="00005ECD">
        <w:rPr>
          <w:rFonts w:ascii="Arial" w:hAnsi="Arial"/>
          <w:sz w:val="20"/>
        </w:rPr>
        <w:t xml:space="preserve">ami, o których mowa w pkt. </w:t>
      </w:r>
      <w:r w:rsidR="000C464A">
        <w:rPr>
          <w:rFonts w:ascii="Arial" w:hAnsi="Arial"/>
          <w:sz w:val="20"/>
        </w:rPr>
        <w:t>8</w:t>
      </w:r>
      <w:r w:rsidR="00005ECD">
        <w:rPr>
          <w:rFonts w:ascii="Arial" w:hAnsi="Arial"/>
          <w:sz w:val="20"/>
        </w:rPr>
        <w:t>.1.4</w:t>
      </w:r>
      <w:r>
        <w:rPr>
          <w:rFonts w:ascii="Arial" w:hAnsi="Arial"/>
          <w:sz w:val="20"/>
        </w:rPr>
        <w:t xml:space="preserve">. </w:t>
      </w:r>
      <w:proofErr w:type="spellStart"/>
      <w:r w:rsidR="00A924EF">
        <w:rPr>
          <w:rFonts w:ascii="Arial" w:hAnsi="Arial"/>
          <w:sz w:val="20"/>
        </w:rPr>
        <w:t>ppkt</w:t>
      </w:r>
      <w:proofErr w:type="spellEnd"/>
      <w:r w:rsidR="00A924EF">
        <w:rPr>
          <w:rFonts w:ascii="Arial" w:hAnsi="Arial"/>
          <w:sz w:val="20"/>
        </w:rPr>
        <w:t>. 1)</w:t>
      </w:r>
      <w:r w:rsidR="00F54F28">
        <w:rPr>
          <w:rFonts w:ascii="Arial" w:hAnsi="Arial"/>
          <w:sz w:val="20"/>
        </w:rPr>
        <w:t xml:space="preserve"> lit. a)</w:t>
      </w:r>
      <w:r w:rsidR="007422E2">
        <w:rPr>
          <w:rFonts w:ascii="Arial" w:hAnsi="Arial"/>
          <w:sz w:val="20"/>
        </w:rPr>
        <w:t xml:space="preserve"> – b)</w:t>
      </w:r>
      <w:r w:rsidR="006F1701">
        <w:rPr>
          <w:rFonts w:ascii="Arial" w:hAnsi="Arial"/>
          <w:sz w:val="20"/>
        </w:rPr>
        <w:t xml:space="preserve"> </w:t>
      </w:r>
      <w:r>
        <w:rPr>
          <w:rFonts w:ascii="Arial" w:hAnsi="Arial"/>
          <w:sz w:val="20"/>
        </w:rPr>
        <w:t>Tom</w:t>
      </w:r>
      <w:r w:rsidR="00B25C9A">
        <w:rPr>
          <w:rFonts w:ascii="Arial" w:hAnsi="Arial"/>
          <w:sz w:val="20"/>
        </w:rPr>
        <w:t>u</w:t>
      </w:r>
      <w:r>
        <w:rPr>
          <w:rFonts w:ascii="Arial" w:hAnsi="Arial"/>
          <w:sz w:val="20"/>
        </w:rPr>
        <w:t xml:space="preserve"> I SWZ.</w:t>
      </w:r>
    </w:p>
    <w:p w14:paraId="6B0ACA81" w14:textId="77777777" w:rsidR="00E94385" w:rsidRDefault="00E94385" w:rsidP="000B2E26">
      <w:pPr>
        <w:tabs>
          <w:tab w:val="left" w:pos="284"/>
        </w:tabs>
        <w:spacing w:before="60"/>
        <w:jc w:val="both"/>
        <w:rPr>
          <w:rFonts w:ascii="Arial" w:hAnsi="Arial" w:cs="Arial"/>
          <w:sz w:val="20"/>
          <w:szCs w:val="20"/>
        </w:rPr>
      </w:pPr>
    </w:p>
    <w:p w14:paraId="1807955A" w14:textId="77777777" w:rsidR="000B2E26" w:rsidRDefault="000B2E26" w:rsidP="000B2E26">
      <w:pPr>
        <w:tabs>
          <w:tab w:val="left" w:pos="284"/>
        </w:tabs>
        <w:spacing w:before="60"/>
        <w:jc w:val="both"/>
        <w:rPr>
          <w:rFonts w:ascii="Arial" w:hAnsi="Arial" w:cs="Arial"/>
          <w:sz w:val="20"/>
          <w:szCs w:val="20"/>
        </w:rPr>
      </w:pPr>
    </w:p>
    <w:p w14:paraId="7F16ABF2" w14:textId="77777777" w:rsidR="00AC547F" w:rsidRDefault="00AC547F" w:rsidP="000B2E26">
      <w:pPr>
        <w:tabs>
          <w:tab w:val="left" w:pos="284"/>
        </w:tabs>
        <w:spacing w:before="60"/>
        <w:jc w:val="both"/>
        <w:rPr>
          <w:rFonts w:ascii="Arial" w:hAnsi="Arial" w:cs="Arial"/>
          <w:sz w:val="20"/>
          <w:szCs w:val="20"/>
        </w:rPr>
      </w:pPr>
    </w:p>
    <w:p w14:paraId="63AD6394" w14:textId="77777777" w:rsidR="00AC547F" w:rsidRDefault="00AC547F" w:rsidP="000B2E26">
      <w:pPr>
        <w:tabs>
          <w:tab w:val="left" w:pos="284"/>
        </w:tabs>
        <w:spacing w:before="60"/>
        <w:jc w:val="both"/>
        <w:rPr>
          <w:rFonts w:ascii="Arial" w:hAnsi="Arial" w:cs="Arial"/>
          <w:sz w:val="20"/>
          <w:szCs w:val="20"/>
        </w:rPr>
      </w:pPr>
    </w:p>
    <w:p w14:paraId="4E465947" w14:textId="77777777" w:rsidR="00AC547F" w:rsidRPr="00E94385" w:rsidRDefault="00AC547F" w:rsidP="000B2E26">
      <w:pPr>
        <w:tabs>
          <w:tab w:val="left" w:pos="284"/>
        </w:tabs>
        <w:spacing w:before="60"/>
        <w:jc w:val="both"/>
        <w:rPr>
          <w:rFonts w:ascii="Arial" w:hAnsi="Arial" w:cs="Arial"/>
          <w:sz w:val="20"/>
          <w:szCs w:val="20"/>
        </w:rPr>
      </w:pPr>
    </w:p>
    <w:p w14:paraId="3FA8D163" w14:textId="77777777" w:rsidR="00C73B1C" w:rsidRDefault="00C73B1C">
      <w:pPr>
        <w:shd w:val="clear" w:color="auto" w:fill="FFFFFF"/>
        <w:ind w:left="5054" w:right="-257"/>
        <w:jc w:val="center"/>
        <w:rPr>
          <w:rFonts w:ascii="Arial" w:hAnsi="Arial"/>
          <w:color w:val="222222"/>
          <w:sz w:val="16"/>
        </w:rPr>
      </w:pPr>
    </w:p>
    <w:p w14:paraId="4A758AC0" w14:textId="77777777" w:rsidR="00070E28" w:rsidRDefault="00070E28">
      <w:pPr>
        <w:shd w:val="clear" w:color="auto" w:fill="FFFFFF"/>
        <w:ind w:left="5054" w:right="-257"/>
        <w:jc w:val="center"/>
        <w:rPr>
          <w:rFonts w:ascii="Arial" w:hAnsi="Arial"/>
          <w:color w:val="222222"/>
          <w:sz w:val="16"/>
        </w:rPr>
      </w:pPr>
    </w:p>
    <w:p w14:paraId="67388D28" w14:textId="77777777" w:rsidR="007422E2" w:rsidRPr="005A4EB7" w:rsidRDefault="007422E2" w:rsidP="007422E2">
      <w:pPr>
        <w:shd w:val="clear" w:color="auto" w:fill="FFFFFF"/>
        <w:jc w:val="right"/>
        <w:rPr>
          <w:sz w:val="22"/>
          <w:szCs w:val="22"/>
        </w:rPr>
      </w:pPr>
      <w:r w:rsidRPr="005A4EB7">
        <w:rPr>
          <w:rFonts w:ascii="Arial" w:hAnsi="Arial" w:cs="Arial"/>
          <w:i/>
          <w:iCs/>
          <w:sz w:val="22"/>
          <w:szCs w:val="22"/>
        </w:rPr>
        <w:lastRenderedPageBreak/>
        <w:t xml:space="preserve">Załącznik nr </w:t>
      </w:r>
      <w:r>
        <w:rPr>
          <w:rFonts w:ascii="Arial" w:hAnsi="Arial" w:cs="Arial"/>
          <w:i/>
          <w:iCs/>
          <w:sz w:val="22"/>
          <w:szCs w:val="22"/>
        </w:rPr>
        <w:t>4</w:t>
      </w:r>
      <w:r w:rsidRPr="005A4EB7">
        <w:rPr>
          <w:rFonts w:ascii="Arial" w:hAnsi="Arial" w:cs="Arial"/>
          <w:i/>
          <w:iCs/>
          <w:sz w:val="22"/>
          <w:szCs w:val="22"/>
        </w:rPr>
        <w:tab/>
      </w:r>
    </w:p>
    <w:p w14:paraId="7F8C345C" w14:textId="77777777" w:rsidR="007422E2" w:rsidRPr="007E1B7A" w:rsidRDefault="007422E2" w:rsidP="007422E2">
      <w:pPr>
        <w:jc w:val="center"/>
        <w:rPr>
          <w:rFonts w:ascii="Arial" w:hAnsi="Arial" w:cs="Arial"/>
          <w:b/>
          <w:bCs/>
          <w:i/>
          <w:iCs/>
          <w:sz w:val="20"/>
          <w:szCs w:val="20"/>
        </w:rPr>
      </w:pPr>
    </w:p>
    <w:p w14:paraId="40C19ECA" w14:textId="77777777" w:rsidR="007422E2" w:rsidRPr="007E1B7A" w:rsidRDefault="007422E2" w:rsidP="007422E2">
      <w:pPr>
        <w:jc w:val="center"/>
        <w:rPr>
          <w:rFonts w:ascii="Arial" w:hAnsi="Arial" w:cs="Arial"/>
          <w:b/>
          <w:bCs/>
          <w:i/>
          <w:iCs/>
          <w:sz w:val="20"/>
          <w:szCs w:val="20"/>
        </w:rPr>
      </w:pPr>
    </w:p>
    <w:p w14:paraId="5EF57E7A" w14:textId="77777777" w:rsidR="007422E2" w:rsidRPr="007E1B7A" w:rsidRDefault="007422E2" w:rsidP="007422E2">
      <w:pPr>
        <w:jc w:val="center"/>
      </w:pPr>
      <w:r w:rsidRPr="007E1B7A">
        <w:rPr>
          <w:rFonts w:ascii="Arial" w:hAnsi="Arial" w:cs="Arial"/>
          <w:b/>
          <w:bCs/>
          <w:sz w:val="20"/>
          <w:szCs w:val="20"/>
        </w:rPr>
        <w:t>WYKAZ ROBÓT BUDOWLANYCH</w:t>
      </w:r>
    </w:p>
    <w:p w14:paraId="0B01F906" w14:textId="77777777" w:rsidR="007422E2" w:rsidRDefault="007422E2" w:rsidP="007422E2">
      <w:pPr>
        <w:jc w:val="center"/>
        <w:rPr>
          <w:rFonts w:ascii="Arial" w:hAnsi="Arial" w:cs="Arial"/>
          <w:b/>
          <w:bCs/>
          <w:sz w:val="20"/>
          <w:szCs w:val="20"/>
        </w:rPr>
      </w:pPr>
      <w:r w:rsidRPr="007E1B7A">
        <w:rPr>
          <w:rFonts w:ascii="Arial" w:hAnsi="Arial" w:cs="Arial"/>
          <w:b/>
          <w:bCs/>
          <w:sz w:val="20"/>
          <w:szCs w:val="20"/>
        </w:rPr>
        <w:t>w okresie 5 lat przed upływem terminu składania ofert</w:t>
      </w:r>
    </w:p>
    <w:p w14:paraId="65BB0177" w14:textId="77777777" w:rsidR="007422E2" w:rsidRDefault="007422E2" w:rsidP="007422E2">
      <w:pPr>
        <w:jc w:val="center"/>
        <w:rPr>
          <w:rFonts w:ascii="Arial" w:hAnsi="Arial" w:cs="Arial"/>
          <w:b/>
          <w:bCs/>
          <w:sz w:val="20"/>
          <w:szCs w:val="20"/>
        </w:rPr>
      </w:pPr>
    </w:p>
    <w:p w14:paraId="52342B77" w14:textId="77777777" w:rsidR="007422E2" w:rsidRDefault="007422E2" w:rsidP="007422E2">
      <w:pPr>
        <w:ind w:right="-143"/>
        <w:jc w:val="center"/>
        <w:rPr>
          <w:rFonts w:ascii="Arial" w:hAnsi="Arial"/>
          <w:b/>
          <w:bCs/>
          <w:iCs/>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7422E2" w14:paraId="422DE701" w14:textId="77777777" w:rsidTr="00E87A74">
        <w:trPr>
          <w:trHeight w:val="619"/>
        </w:trPr>
        <w:tc>
          <w:tcPr>
            <w:tcW w:w="1080" w:type="dxa"/>
            <w:shd w:val="clear" w:color="auto" w:fill="auto"/>
            <w:vAlign w:val="center"/>
          </w:tcPr>
          <w:p w14:paraId="36744A06" w14:textId="77777777" w:rsidR="007422E2" w:rsidRDefault="007422E2" w:rsidP="00E87A74">
            <w:r>
              <w:rPr>
                <w:rFonts w:ascii="Arial" w:hAnsi="Arial"/>
                <w:b/>
                <w:sz w:val="20"/>
                <w:lang w:eastAsia="pl-PL"/>
              </w:rPr>
              <w:t>Zadanie:</w:t>
            </w:r>
          </w:p>
          <w:p w14:paraId="2648A132" w14:textId="77777777" w:rsidR="007422E2" w:rsidRDefault="007422E2" w:rsidP="00E87A74">
            <w:pPr>
              <w:tabs>
                <w:tab w:val="left" w:pos="8326"/>
              </w:tabs>
            </w:pPr>
          </w:p>
        </w:tc>
        <w:tc>
          <w:tcPr>
            <w:tcW w:w="8985" w:type="dxa"/>
            <w:gridSpan w:val="2"/>
            <w:shd w:val="clear" w:color="auto" w:fill="auto"/>
            <w:vAlign w:val="center"/>
          </w:tcPr>
          <w:p w14:paraId="4B5CCCE9" w14:textId="2CFB14B9" w:rsidR="007422E2" w:rsidRPr="00F702B2" w:rsidRDefault="007422E2" w:rsidP="00E87A74">
            <w:pPr>
              <w:suppressAutoHyphens w:val="0"/>
              <w:jc w:val="both"/>
              <w:rPr>
                <w:rFonts w:ascii="Arial" w:eastAsia="Times New Roman" w:hAnsi="Arial" w:cs="Arial"/>
                <w:b/>
                <w:bCs/>
                <w:color w:val="000000"/>
                <w:spacing w:val="-4"/>
                <w:kern w:val="0"/>
                <w:sz w:val="20"/>
                <w:szCs w:val="20"/>
                <w:lang w:eastAsia="pl-PL" w:bidi="ar-SA"/>
              </w:rPr>
            </w:pPr>
            <w:r w:rsidRPr="000C49C3">
              <w:rPr>
                <w:rFonts w:ascii="Arial" w:eastAsia="Times New Roman" w:hAnsi="Arial" w:cs="Arial"/>
                <w:b/>
                <w:bCs/>
                <w:iCs/>
                <w:color w:val="000000"/>
                <w:spacing w:val="-4"/>
                <w:kern w:val="0"/>
                <w:sz w:val="20"/>
                <w:szCs w:val="20"/>
                <w:lang w:eastAsia="pl-PL" w:bidi="ar-SA"/>
              </w:rPr>
              <w:t>BUDOWA ZIELONEJ KLASY I ZAGOSPODAROWANIE TERENU WOKÓŁ SZKOŁY PODSTAWOWEJ NR 10 W JELENIEJ GÓRZE</w:t>
            </w:r>
          </w:p>
        </w:tc>
      </w:tr>
      <w:tr w:rsidR="007422E2" w14:paraId="6D96BFA9" w14:textId="77777777" w:rsidTr="00E87A74">
        <w:trPr>
          <w:trHeight w:val="264"/>
        </w:trPr>
        <w:tc>
          <w:tcPr>
            <w:tcW w:w="1080" w:type="dxa"/>
            <w:shd w:val="clear" w:color="auto" w:fill="auto"/>
            <w:vAlign w:val="center"/>
          </w:tcPr>
          <w:p w14:paraId="7603DB77" w14:textId="77777777" w:rsidR="007422E2" w:rsidRDefault="007422E2" w:rsidP="00E87A74">
            <w:pPr>
              <w:rPr>
                <w:rFonts w:ascii="Arial" w:hAnsi="Arial"/>
                <w:b/>
                <w:sz w:val="20"/>
                <w:lang w:eastAsia="pl-PL"/>
              </w:rPr>
            </w:pPr>
          </w:p>
        </w:tc>
        <w:tc>
          <w:tcPr>
            <w:tcW w:w="8985" w:type="dxa"/>
            <w:gridSpan w:val="2"/>
            <w:shd w:val="clear" w:color="auto" w:fill="auto"/>
            <w:vAlign w:val="center"/>
          </w:tcPr>
          <w:p w14:paraId="0D0756B9" w14:textId="77777777" w:rsidR="007422E2" w:rsidRPr="00851EBD" w:rsidRDefault="007422E2" w:rsidP="00E87A74">
            <w:pPr>
              <w:suppressAutoHyphens w:val="0"/>
              <w:jc w:val="both"/>
              <w:rPr>
                <w:b/>
                <w:sz w:val="20"/>
                <w:szCs w:val="20"/>
              </w:rPr>
            </w:pPr>
          </w:p>
        </w:tc>
      </w:tr>
      <w:tr w:rsidR="007422E2" w14:paraId="2D31C189" w14:textId="77777777" w:rsidTr="00E87A74">
        <w:tc>
          <w:tcPr>
            <w:tcW w:w="6629" w:type="dxa"/>
            <w:gridSpan w:val="2"/>
            <w:shd w:val="clear" w:color="auto" w:fill="auto"/>
            <w:vAlign w:val="center"/>
          </w:tcPr>
          <w:p w14:paraId="4B43A909" w14:textId="77777777" w:rsidR="007422E2" w:rsidRDefault="007422E2" w:rsidP="00E87A74">
            <w:r>
              <w:rPr>
                <w:rFonts w:ascii="Arial" w:hAnsi="Arial"/>
                <w:b/>
                <w:sz w:val="20"/>
              </w:rPr>
              <w:t xml:space="preserve">Nr referencyjny nadany sprawie przez Zamawiającego: </w:t>
            </w:r>
          </w:p>
        </w:tc>
        <w:tc>
          <w:tcPr>
            <w:tcW w:w="3436" w:type="dxa"/>
            <w:shd w:val="clear" w:color="auto" w:fill="auto"/>
            <w:vAlign w:val="center"/>
          </w:tcPr>
          <w:p w14:paraId="7DB894CF" w14:textId="4C79C2DF" w:rsidR="007422E2" w:rsidRDefault="007422E2" w:rsidP="00E87A74">
            <w:pPr>
              <w:jc w:val="right"/>
              <w:rPr>
                <w:rFonts w:ascii="Arial" w:hAnsi="Arial"/>
                <w:b/>
                <w:sz w:val="20"/>
                <w:shd w:val="clear" w:color="auto" w:fill="FFFF00"/>
              </w:rPr>
            </w:pPr>
            <w:r>
              <w:rPr>
                <w:rFonts w:ascii="Arial" w:hAnsi="Arial"/>
                <w:b/>
                <w:sz w:val="20"/>
              </w:rPr>
              <w:t>RZ.</w:t>
            </w:r>
            <w:r w:rsidRPr="007431F4">
              <w:rPr>
                <w:rFonts w:ascii="Arial" w:hAnsi="Arial"/>
                <w:b/>
                <w:sz w:val="20"/>
              </w:rPr>
              <w:t>271</w:t>
            </w:r>
            <w:r>
              <w:rPr>
                <w:rFonts w:ascii="Arial" w:hAnsi="Arial"/>
                <w:b/>
                <w:sz w:val="20"/>
              </w:rPr>
              <w:t>.6</w:t>
            </w:r>
            <w:r w:rsidR="00AC547F">
              <w:rPr>
                <w:rFonts w:ascii="Arial" w:hAnsi="Arial"/>
                <w:b/>
                <w:sz w:val="20"/>
              </w:rPr>
              <w:t>3</w:t>
            </w:r>
            <w:r>
              <w:rPr>
                <w:rFonts w:ascii="Arial" w:hAnsi="Arial"/>
                <w:b/>
                <w:sz w:val="20"/>
              </w:rPr>
              <w:t>.2023</w:t>
            </w:r>
          </w:p>
        </w:tc>
      </w:tr>
      <w:tr w:rsidR="007422E2" w14:paraId="1F9A0AF8" w14:textId="77777777" w:rsidTr="00E87A74">
        <w:tc>
          <w:tcPr>
            <w:tcW w:w="10065" w:type="dxa"/>
            <w:gridSpan w:val="3"/>
            <w:shd w:val="clear" w:color="auto" w:fill="auto"/>
          </w:tcPr>
          <w:p w14:paraId="68DA73D1" w14:textId="77777777" w:rsidR="007422E2" w:rsidRDefault="007422E2" w:rsidP="00E87A74">
            <w:pPr>
              <w:jc w:val="right"/>
              <w:rPr>
                <w:rFonts w:ascii="Arial" w:hAnsi="Arial"/>
                <w:b/>
                <w:sz w:val="20"/>
              </w:rPr>
            </w:pPr>
          </w:p>
        </w:tc>
      </w:tr>
    </w:tbl>
    <w:p w14:paraId="73A3911A" w14:textId="77777777" w:rsidR="007422E2" w:rsidRDefault="007422E2" w:rsidP="007422E2">
      <w:pPr>
        <w:ind w:right="-143"/>
        <w:jc w:val="center"/>
        <w:rPr>
          <w:rFonts w:ascii="Arial" w:hAnsi="Arial"/>
          <w:b/>
          <w:bCs/>
          <w:iCs/>
          <w:sz w:val="20"/>
        </w:rPr>
      </w:pPr>
    </w:p>
    <w:p w14:paraId="65027772" w14:textId="77777777" w:rsidR="007422E2" w:rsidRDefault="007422E2" w:rsidP="007422E2">
      <w:pPr>
        <w:jc w:val="both"/>
        <w:rPr>
          <w:rFonts w:ascii="Arial" w:hAnsi="Arial"/>
          <w:b/>
          <w:sz w:val="10"/>
        </w:rPr>
      </w:pPr>
    </w:p>
    <w:p w14:paraId="2AAD4AEC" w14:textId="77777777" w:rsidR="007422E2" w:rsidRDefault="007422E2" w:rsidP="007422E2">
      <w:pPr>
        <w:spacing w:before="120"/>
        <w:jc w:val="both"/>
        <w:rPr>
          <w:rFonts w:ascii="Arial" w:hAnsi="Arial"/>
          <w:b/>
          <w:sz w:val="20"/>
          <w:lang w:eastAsia="pl-PL"/>
        </w:rPr>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552018E6" w14:textId="77777777" w:rsidR="007422E2" w:rsidRDefault="007422E2" w:rsidP="007422E2">
      <w:pPr>
        <w:ind w:right="-471"/>
        <w:jc w:val="center"/>
        <w:rPr>
          <w:rFonts w:ascii="Arial" w:hAnsi="Arial"/>
          <w:color w:val="000000"/>
          <w:sz w:val="20"/>
        </w:rPr>
      </w:pPr>
    </w:p>
    <w:p w14:paraId="4B680F3D" w14:textId="77777777" w:rsidR="007422E2" w:rsidRDefault="007422E2" w:rsidP="007422E2">
      <w:pPr>
        <w:pStyle w:val="Tekstpodstawowywcity"/>
        <w:ind w:left="-142"/>
      </w:pPr>
      <w:r>
        <w:rPr>
          <w:b/>
          <w:sz w:val="20"/>
        </w:rPr>
        <w:t xml:space="preserve">  2. WYKONAWCA:</w:t>
      </w:r>
    </w:p>
    <w:tbl>
      <w:tblPr>
        <w:tblW w:w="9923" w:type="dxa"/>
        <w:tblInd w:w="70"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709"/>
        <w:gridCol w:w="4820"/>
        <w:gridCol w:w="4394"/>
      </w:tblGrid>
      <w:tr w:rsidR="007422E2" w14:paraId="68301BE1" w14:textId="77777777" w:rsidTr="00E87A74">
        <w:trPr>
          <w:cantSplit/>
          <w:trHeight w:val="255"/>
        </w:trPr>
        <w:tc>
          <w:tcPr>
            <w:tcW w:w="709" w:type="dxa"/>
            <w:shd w:val="clear" w:color="auto" w:fill="D9D9D9"/>
            <w:vAlign w:val="center"/>
          </w:tcPr>
          <w:p w14:paraId="721D6F46" w14:textId="77777777" w:rsidR="007422E2" w:rsidRDefault="007422E2" w:rsidP="00E87A74">
            <w:pPr>
              <w:jc w:val="center"/>
            </w:pPr>
            <w:r>
              <w:rPr>
                <w:rFonts w:ascii="Arial" w:hAnsi="Arial"/>
                <w:b/>
                <w:sz w:val="20"/>
              </w:rPr>
              <w:t>L.p.</w:t>
            </w:r>
          </w:p>
        </w:tc>
        <w:tc>
          <w:tcPr>
            <w:tcW w:w="4820" w:type="dxa"/>
            <w:shd w:val="clear" w:color="auto" w:fill="D9D9D9"/>
            <w:vAlign w:val="center"/>
          </w:tcPr>
          <w:p w14:paraId="6E42C1A5" w14:textId="77777777" w:rsidR="007422E2" w:rsidRDefault="007422E2" w:rsidP="00E87A74">
            <w:pPr>
              <w:jc w:val="center"/>
            </w:pPr>
            <w:r>
              <w:rPr>
                <w:rFonts w:ascii="Arial" w:hAnsi="Arial"/>
                <w:b/>
                <w:sz w:val="20"/>
              </w:rPr>
              <w:t>Nazwa Wykonawcy</w:t>
            </w:r>
          </w:p>
        </w:tc>
        <w:tc>
          <w:tcPr>
            <w:tcW w:w="4394" w:type="dxa"/>
            <w:shd w:val="clear" w:color="auto" w:fill="D9D9D9"/>
            <w:vAlign w:val="center"/>
          </w:tcPr>
          <w:p w14:paraId="120BC277" w14:textId="77777777" w:rsidR="007422E2" w:rsidRDefault="007422E2" w:rsidP="00E87A74">
            <w:pPr>
              <w:jc w:val="center"/>
            </w:pPr>
            <w:r>
              <w:rPr>
                <w:rFonts w:ascii="Arial" w:hAnsi="Arial"/>
                <w:b/>
                <w:sz w:val="20"/>
              </w:rPr>
              <w:t>Adres Wykonawcy</w:t>
            </w:r>
          </w:p>
        </w:tc>
      </w:tr>
      <w:tr w:rsidR="007422E2" w14:paraId="4FAC1C87" w14:textId="77777777" w:rsidTr="00E87A74">
        <w:trPr>
          <w:cantSplit/>
          <w:trHeight w:val="1030"/>
        </w:trPr>
        <w:tc>
          <w:tcPr>
            <w:tcW w:w="709" w:type="dxa"/>
            <w:shd w:val="clear" w:color="auto" w:fill="auto"/>
          </w:tcPr>
          <w:p w14:paraId="18AA7FFA" w14:textId="77777777" w:rsidR="007422E2" w:rsidRDefault="007422E2" w:rsidP="00E87A74">
            <w:pPr>
              <w:jc w:val="both"/>
              <w:rPr>
                <w:rFonts w:ascii="Arial" w:hAnsi="Arial"/>
                <w:b/>
                <w:sz w:val="20"/>
              </w:rPr>
            </w:pPr>
          </w:p>
        </w:tc>
        <w:tc>
          <w:tcPr>
            <w:tcW w:w="4820" w:type="dxa"/>
            <w:shd w:val="clear" w:color="auto" w:fill="auto"/>
          </w:tcPr>
          <w:p w14:paraId="5FFC4940" w14:textId="77777777" w:rsidR="007422E2" w:rsidRDefault="007422E2" w:rsidP="00E87A74">
            <w:pPr>
              <w:jc w:val="both"/>
              <w:rPr>
                <w:rFonts w:ascii="Arial" w:hAnsi="Arial"/>
                <w:b/>
                <w:sz w:val="20"/>
              </w:rPr>
            </w:pPr>
          </w:p>
          <w:p w14:paraId="6C92F543" w14:textId="77777777" w:rsidR="007422E2" w:rsidRDefault="007422E2" w:rsidP="00E87A74">
            <w:pPr>
              <w:jc w:val="both"/>
              <w:rPr>
                <w:rFonts w:ascii="Arial" w:hAnsi="Arial"/>
                <w:b/>
                <w:sz w:val="20"/>
              </w:rPr>
            </w:pPr>
          </w:p>
          <w:p w14:paraId="5CD80373" w14:textId="77777777" w:rsidR="007422E2" w:rsidRDefault="007422E2" w:rsidP="00E87A74">
            <w:pPr>
              <w:jc w:val="both"/>
              <w:rPr>
                <w:rFonts w:ascii="Arial" w:hAnsi="Arial"/>
                <w:b/>
                <w:sz w:val="20"/>
              </w:rPr>
            </w:pPr>
          </w:p>
          <w:p w14:paraId="66093335" w14:textId="77777777" w:rsidR="007422E2" w:rsidRDefault="007422E2" w:rsidP="00E87A74">
            <w:pPr>
              <w:jc w:val="both"/>
              <w:rPr>
                <w:rFonts w:ascii="Arial" w:hAnsi="Arial"/>
                <w:b/>
                <w:sz w:val="20"/>
              </w:rPr>
            </w:pPr>
          </w:p>
          <w:p w14:paraId="09FE6FB1" w14:textId="77777777" w:rsidR="007422E2" w:rsidRDefault="007422E2" w:rsidP="00E87A74">
            <w:pPr>
              <w:jc w:val="both"/>
              <w:rPr>
                <w:rFonts w:ascii="Arial" w:hAnsi="Arial"/>
                <w:b/>
                <w:sz w:val="20"/>
              </w:rPr>
            </w:pPr>
          </w:p>
        </w:tc>
        <w:tc>
          <w:tcPr>
            <w:tcW w:w="4394" w:type="dxa"/>
            <w:shd w:val="clear" w:color="auto" w:fill="auto"/>
          </w:tcPr>
          <w:p w14:paraId="010FA150" w14:textId="77777777" w:rsidR="007422E2" w:rsidRDefault="007422E2" w:rsidP="00E87A74">
            <w:pPr>
              <w:jc w:val="both"/>
              <w:rPr>
                <w:rFonts w:ascii="Arial" w:hAnsi="Arial"/>
                <w:b/>
                <w:sz w:val="20"/>
              </w:rPr>
            </w:pPr>
          </w:p>
        </w:tc>
      </w:tr>
    </w:tbl>
    <w:p w14:paraId="18CF562A" w14:textId="77777777" w:rsidR="007422E2" w:rsidRDefault="007422E2" w:rsidP="007422E2">
      <w:pPr>
        <w:ind w:right="-143"/>
        <w:jc w:val="center"/>
        <w:rPr>
          <w:rFonts w:ascii="Arial" w:hAnsi="Arial"/>
          <w:b/>
          <w:bCs/>
          <w:iCs/>
          <w:sz w:val="20"/>
        </w:rPr>
      </w:pPr>
    </w:p>
    <w:p w14:paraId="65295682" w14:textId="77777777" w:rsidR="007422E2" w:rsidRDefault="007422E2" w:rsidP="007422E2">
      <w:pPr>
        <w:ind w:right="-143"/>
        <w:jc w:val="center"/>
        <w:rPr>
          <w:rFonts w:ascii="Arial" w:hAnsi="Arial"/>
          <w:b/>
          <w:bCs/>
          <w:iCs/>
          <w:sz w:val="20"/>
        </w:rPr>
      </w:pPr>
    </w:p>
    <w:p w14:paraId="7DE89D7A" w14:textId="77777777" w:rsidR="007422E2" w:rsidRDefault="007422E2" w:rsidP="007422E2">
      <w:pPr>
        <w:ind w:right="-143"/>
        <w:jc w:val="center"/>
        <w:rPr>
          <w:rFonts w:ascii="Arial" w:hAnsi="Arial"/>
          <w:b/>
          <w:bCs/>
          <w:iCs/>
          <w:sz w:val="20"/>
        </w:rPr>
      </w:pPr>
    </w:p>
    <w:p w14:paraId="5FEE52DF" w14:textId="77777777" w:rsidR="007422E2" w:rsidRDefault="007422E2" w:rsidP="007422E2">
      <w:pPr>
        <w:pStyle w:val="Standard"/>
        <w:jc w:val="center"/>
        <w:rPr>
          <w:rFonts w:ascii="Arial" w:hAnsi="Arial"/>
          <w:b/>
          <w:color w:val="000000"/>
          <w:sz w:val="20"/>
        </w:rPr>
      </w:pPr>
      <w:r>
        <w:rPr>
          <w:rFonts w:ascii="Arial" w:hAnsi="Arial"/>
          <w:b/>
          <w:color w:val="000000"/>
          <w:sz w:val="20"/>
        </w:rPr>
        <w:t>OŚWIADCZAM, ŻE:</w:t>
      </w:r>
    </w:p>
    <w:p w14:paraId="54EE1119" w14:textId="77777777" w:rsidR="007422E2" w:rsidRDefault="007422E2" w:rsidP="007422E2">
      <w:pPr>
        <w:pStyle w:val="Standard"/>
        <w:jc w:val="center"/>
        <w:rPr>
          <w:rFonts w:ascii="Arial" w:hAnsi="Arial"/>
          <w:color w:val="000000"/>
          <w:sz w:val="20"/>
        </w:rPr>
      </w:pPr>
      <w:r>
        <w:rPr>
          <w:rFonts w:ascii="Arial" w:hAnsi="Arial"/>
          <w:color w:val="000000"/>
          <w:sz w:val="20"/>
        </w:rPr>
        <w:t xml:space="preserve">w okresie ostatnich 5 lat (a jeżeli okres prowadzenia działalności jest krótszy – w tym okresie) wykonałem następujące roboty budowlane zgodne z wymogiem </w:t>
      </w:r>
      <w:r w:rsidRPr="007E1B7A">
        <w:rPr>
          <w:rFonts w:ascii="Arial" w:hAnsi="Arial" w:cs="Arial"/>
          <w:sz w:val="20"/>
          <w:szCs w:val="20"/>
        </w:rPr>
        <w:t>w p</w:t>
      </w:r>
      <w:r>
        <w:rPr>
          <w:rFonts w:ascii="Arial" w:hAnsi="Arial" w:cs="Arial"/>
          <w:sz w:val="20"/>
          <w:szCs w:val="20"/>
        </w:rPr>
        <w:t>kt 8</w:t>
      </w:r>
      <w:r w:rsidRPr="007E1B7A">
        <w:rPr>
          <w:rFonts w:ascii="Arial" w:hAnsi="Arial" w:cs="Arial"/>
          <w:sz w:val="20"/>
          <w:szCs w:val="20"/>
        </w:rPr>
        <w:t>.1.</w:t>
      </w:r>
      <w:r>
        <w:rPr>
          <w:rFonts w:ascii="Arial" w:hAnsi="Arial" w:cs="Arial"/>
          <w:sz w:val="20"/>
          <w:szCs w:val="20"/>
        </w:rPr>
        <w:t>4</w:t>
      </w:r>
      <w:r w:rsidRPr="007E1B7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ppkt</w:t>
      </w:r>
      <w:proofErr w:type="spellEnd"/>
      <w:r>
        <w:rPr>
          <w:rFonts w:ascii="Arial" w:hAnsi="Arial" w:cs="Arial"/>
          <w:sz w:val="20"/>
          <w:szCs w:val="20"/>
        </w:rPr>
        <w:t xml:space="preserve">. 2) </w:t>
      </w:r>
      <w:r w:rsidRPr="007E1B7A">
        <w:rPr>
          <w:rFonts w:ascii="Arial" w:hAnsi="Arial" w:cs="Arial"/>
          <w:sz w:val="20"/>
          <w:szCs w:val="20"/>
        </w:rPr>
        <w:t>Tom</w:t>
      </w:r>
      <w:r>
        <w:rPr>
          <w:rFonts w:ascii="Arial" w:hAnsi="Arial" w:cs="Arial"/>
          <w:sz w:val="20"/>
          <w:szCs w:val="20"/>
        </w:rPr>
        <w:t>u</w:t>
      </w:r>
      <w:r w:rsidRPr="007E1B7A">
        <w:rPr>
          <w:rFonts w:ascii="Arial" w:hAnsi="Arial" w:cs="Arial"/>
          <w:sz w:val="20"/>
          <w:szCs w:val="20"/>
        </w:rPr>
        <w:t xml:space="preserve"> I SWZ</w:t>
      </w:r>
    </w:p>
    <w:p w14:paraId="4C12CEFD" w14:textId="77777777" w:rsidR="007422E2" w:rsidRDefault="007422E2" w:rsidP="007422E2">
      <w:pPr>
        <w:pStyle w:val="Standard"/>
        <w:rPr>
          <w:rFonts w:ascii="Arial" w:hAnsi="Arial"/>
          <w:b/>
          <w:color w:val="CE181E"/>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
        <w:gridCol w:w="3228"/>
        <w:gridCol w:w="850"/>
        <w:gridCol w:w="851"/>
        <w:gridCol w:w="1559"/>
        <w:gridCol w:w="2835"/>
      </w:tblGrid>
      <w:tr w:rsidR="004E44FE" w:rsidRPr="000917BF" w14:paraId="37955A4A" w14:textId="77777777" w:rsidTr="004E44FE">
        <w:trPr>
          <w:cantSplit/>
          <w:jc w:val="center"/>
        </w:trPr>
        <w:tc>
          <w:tcPr>
            <w:tcW w:w="453" w:type="dxa"/>
            <w:vMerge w:val="restart"/>
            <w:shd w:val="clear" w:color="auto" w:fill="D9D9D9"/>
            <w:vAlign w:val="center"/>
          </w:tcPr>
          <w:p w14:paraId="089B90C3" w14:textId="77777777" w:rsidR="004E44FE" w:rsidRPr="000917BF" w:rsidRDefault="004E44FE" w:rsidP="00E87A74">
            <w:pPr>
              <w:jc w:val="center"/>
            </w:pPr>
            <w:r>
              <w:rPr>
                <w:rFonts w:ascii="Arial" w:hAnsi="Arial" w:cs="Arial"/>
                <w:sz w:val="18"/>
                <w:szCs w:val="18"/>
              </w:rPr>
              <w:t>L</w:t>
            </w:r>
            <w:r w:rsidRPr="000917BF">
              <w:rPr>
                <w:rFonts w:ascii="Arial" w:hAnsi="Arial" w:cs="Arial"/>
                <w:sz w:val="18"/>
                <w:szCs w:val="18"/>
              </w:rPr>
              <w:t>p.</w:t>
            </w:r>
          </w:p>
        </w:tc>
        <w:tc>
          <w:tcPr>
            <w:tcW w:w="3228" w:type="dxa"/>
            <w:vMerge w:val="restart"/>
            <w:shd w:val="clear" w:color="auto" w:fill="D9D9D9"/>
            <w:vAlign w:val="center"/>
          </w:tcPr>
          <w:p w14:paraId="530D3BF1" w14:textId="77777777" w:rsidR="004E44FE" w:rsidRPr="000917BF" w:rsidRDefault="004E44FE" w:rsidP="00E87A74">
            <w:pPr>
              <w:spacing w:line="240" w:lineRule="exact"/>
              <w:jc w:val="center"/>
              <w:textAlignment w:val="baseline"/>
              <w:rPr>
                <w:rFonts w:ascii="Arial" w:hAnsi="Arial" w:cs="Arial"/>
                <w:sz w:val="16"/>
                <w:szCs w:val="16"/>
                <w:lang w:val="cs-CZ"/>
              </w:rPr>
            </w:pPr>
            <w:r>
              <w:rPr>
                <w:rFonts w:ascii="Arial" w:hAnsi="Arial" w:cs="Arial"/>
                <w:sz w:val="16"/>
                <w:szCs w:val="16"/>
                <w:lang w:val="cs-CZ"/>
              </w:rPr>
              <w:t>Z</w:t>
            </w:r>
            <w:r w:rsidRPr="000917BF">
              <w:rPr>
                <w:rFonts w:ascii="Arial" w:hAnsi="Arial" w:cs="Arial"/>
                <w:sz w:val="16"/>
                <w:szCs w:val="16"/>
                <w:lang w:val="cs-CZ"/>
              </w:rPr>
              <w:t xml:space="preserve">akres </w:t>
            </w:r>
            <w:r>
              <w:rPr>
                <w:rFonts w:ascii="Arial" w:hAnsi="Arial" w:cs="Arial"/>
                <w:sz w:val="16"/>
                <w:szCs w:val="16"/>
                <w:lang w:val="cs-CZ"/>
              </w:rPr>
              <w:t>przedmiotu zamówienia</w:t>
            </w:r>
          </w:p>
          <w:p w14:paraId="3DC161BF" w14:textId="77777777" w:rsidR="004E44FE" w:rsidRDefault="004E44FE" w:rsidP="00E87A74">
            <w:pPr>
              <w:spacing w:line="240" w:lineRule="exact"/>
              <w:jc w:val="center"/>
              <w:textAlignment w:val="baseline"/>
              <w:rPr>
                <w:rFonts w:ascii="Arial" w:hAnsi="Arial" w:cs="Arial"/>
                <w:sz w:val="16"/>
                <w:szCs w:val="16"/>
                <w:lang w:val="cs-CZ"/>
              </w:rPr>
            </w:pPr>
            <w:r w:rsidRPr="000917BF">
              <w:rPr>
                <w:rFonts w:ascii="Arial" w:hAnsi="Arial" w:cs="Arial"/>
                <w:sz w:val="16"/>
                <w:szCs w:val="16"/>
                <w:lang w:val="cs-CZ"/>
              </w:rPr>
              <w:t xml:space="preserve">zgodnie z pkt. </w:t>
            </w:r>
            <w:r>
              <w:rPr>
                <w:rFonts w:ascii="Arial" w:hAnsi="Arial" w:cs="Arial"/>
                <w:sz w:val="16"/>
                <w:szCs w:val="16"/>
                <w:lang w:val="cs-CZ"/>
              </w:rPr>
              <w:t>8</w:t>
            </w:r>
            <w:r w:rsidRPr="000917BF">
              <w:rPr>
                <w:rFonts w:ascii="Arial" w:hAnsi="Arial" w:cs="Arial"/>
                <w:sz w:val="16"/>
                <w:szCs w:val="16"/>
                <w:lang w:val="cs-CZ"/>
              </w:rPr>
              <w:t>.1.4</w:t>
            </w:r>
            <w:r>
              <w:rPr>
                <w:rFonts w:ascii="Arial" w:hAnsi="Arial" w:cs="Arial"/>
                <w:sz w:val="16"/>
                <w:szCs w:val="16"/>
                <w:lang w:val="cs-CZ"/>
              </w:rPr>
              <w:t xml:space="preserve"> ppkt. 2) </w:t>
            </w:r>
            <w:r>
              <w:rPr>
                <w:rFonts w:ascii="Arial" w:hAnsi="Arial" w:cs="Arial"/>
                <w:sz w:val="16"/>
                <w:szCs w:val="16"/>
                <w:lang w:val="cs-CZ"/>
              </w:rPr>
              <w:br/>
              <w:t>Tomu I SWZ</w:t>
            </w:r>
          </w:p>
          <w:p w14:paraId="3ECFA405" w14:textId="77777777" w:rsidR="004E44FE" w:rsidRPr="000917BF" w:rsidRDefault="004E44FE" w:rsidP="00E87A74">
            <w:pPr>
              <w:spacing w:line="240" w:lineRule="exact"/>
              <w:jc w:val="center"/>
              <w:textAlignment w:val="baseline"/>
              <w:rPr>
                <w:rFonts w:ascii="Arial" w:hAnsi="Arial" w:cs="Arial"/>
                <w:sz w:val="16"/>
                <w:szCs w:val="16"/>
                <w:lang w:val="cs-CZ"/>
              </w:rPr>
            </w:pPr>
          </w:p>
        </w:tc>
        <w:tc>
          <w:tcPr>
            <w:tcW w:w="1701" w:type="dxa"/>
            <w:gridSpan w:val="2"/>
            <w:shd w:val="clear" w:color="auto" w:fill="D9D9D9"/>
            <w:vAlign w:val="center"/>
          </w:tcPr>
          <w:p w14:paraId="69D79E4E" w14:textId="77777777" w:rsidR="004E44FE" w:rsidRPr="00EC19CD" w:rsidRDefault="004E44FE" w:rsidP="00E87A74">
            <w:pPr>
              <w:jc w:val="center"/>
              <w:rPr>
                <w:sz w:val="16"/>
                <w:szCs w:val="16"/>
              </w:rPr>
            </w:pPr>
            <w:r w:rsidRPr="00EC19CD">
              <w:rPr>
                <w:rFonts w:ascii="Arial" w:hAnsi="Arial" w:cs="Arial"/>
                <w:sz w:val="16"/>
                <w:szCs w:val="16"/>
              </w:rPr>
              <w:t>Data wykonania</w:t>
            </w:r>
          </w:p>
        </w:tc>
        <w:tc>
          <w:tcPr>
            <w:tcW w:w="1559" w:type="dxa"/>
            <w:vMerge w:val="restart"/>
            <w:shd w:val="clear" w:color="auto" w:fill="D9D9D9"/>
            <w:vAlign w:val="center"/>
          </w:tcPr>
          <w:p w14:paraId="0FE0F845" w14:textId="77777777" w:rsidR="004E44FE" w:rsidRPr="00EC19CD" w:rsidRDefault="004E44FE" w:rsidP="00E87A74">
            <w:pPr>
              <w:jc w:val="center"/>
              <w:rPr>
                <w:sz w:val="16"/>
                <w:szCs w:val="16"/>
              </w:rPr>
            </w:pPr>
            <w:r w:rsidRPr="00EC19CD">
              <w:rPr>
                <w:rFonts w:ascii="Arial" w:hAnsi="Arial" w:cs="Arial"/>
                <w:sz w:val="16"/>
                <w:szCs w:val="16"/>
              </w:rPr>
              <w:t xml:space="preserve">Podmiot na rzecz którego zamówienie wykonano </w:t>
            </w:r>
          </w:p>
          <w:p w14:paraId="44A1320D" w14:textId="77777777" w:rsidR="004E44FE" w:rsidRPr="00EC19CD" w:rsidRDefault="004E44FE" w:rsidP="00E87A74">
            <w:pPr>
              <w:jc w:val="center"/>
              <w:rPr>
                <w:rFonts w:ascii="Arial" w:hAnsi="Arial" w:cs="Arial"/>
                <w:sz w:val="16"/>
                <w:szCs w:val="16"/>
              </w:rPr>
            </w:pPr>
          </w:p>
          <w:p w14:paraId="770A0565" w14:textId="77777777" w:rsidR="004E44FE" w:rsidRPr="00EC19CD" w:rsidRDefault="004E44FE" w:rsidP="00E87A74">
            <w:pPr>
              <w:jc w:val="center"/>
              <w:rPr>
                <w:sz w:val="16"/>
                <w:szCs w:val="16"/>
              </w:rPr>
            </w:pPr>
            <w:r w:rsidRPr="00EC19CD">
              <w:rPr>
                <w:rFonts w:ascii="Arial" w:hAnsi="Arial" w:cs="Arial"/>
                <w:sz w:val="16"/>
                <w:szCs w:val="16"/>
              </w:rPr>
              <w:t xml:space="preserve"> (nazwa, adres, </w:t>
            </w:r>
            <w:r w:rsidRPr="00EC19CD">
              <w:rPr>
                <w:rFonts w:ascii="Arial" w:hAnsi="Arial" w:cs="Arial"/>
                <w:sz w:val="16"/>
                <w:szCs w:val="16"/>
              </w:rPr>
              <w:br/>
              <w:t xml:space="preserve">nr telefonu </w:t>
            </w:r>
            <w:r w:rsidRPr="00EC19CD">
              <w:rPr>
                <w:sz w:val="16"/>
                <w:szCs w:val="16"/>
              </w:rPr>
              <w:br/>
            </w:r>
            <w:r w:rsidRPr="00EC19CD">
              <w:rPr>
                <w:rFonts w:ascii="Arial" w:hAnsi="Arial" w:cs="Arial"/>
                <w:sz w:val="16"/>
                <w:szCs w:val="16"/>
              </w:rPr>
              <w:t>do kontaktu)</w:t>
            </w:r>
          </w:p>
        </w:tc>
        <w:tc>
          <w:tcPr>
            <w:tcW w:w="2835" w:type="dxa"/>
            <w:vMerge w:val="restart"/>
            <w:shd w:val="clear" w:color="auto" w:fill="D9D9D9"/>
            <w:vAlign w:val="center"/>
          </w:tcPr>
          <w:p w14:paraId="567DEA60" w14:textId="77777777" w:rsidR="004E44FE" w:rsidRPr="00EC19CD" w:rsidRDefault="004E44FE" w:rsidP="00E87A74">
            <w:pPr>
              <w:spacing w:before="60"/>
              <w:jc w:val="center"/>
              <w:rPr>
                <w:sz w:val="16"/>
                <w:szCs w:val="16"/>
              </w:rPr>
            </w:pPr>
            <w:r w:rsidRPr="00EC19CD">
              <w:rPr>
                <w:rFonts w:ascii="Arial" w:hAnsi="Arial"/>
                <w:color w:val="000000"/>
                <w:sz w:val="16"/>
                <w:szCs w:val="16"/>
              </w:rPr>
              <w:t xml:space="preserve">Dowody określające czy roboty budowlane zostały wykonane należycie, </w:t>
            </w:r>
            <w:r w:rsidRPr="00EC19CD">
              <w:rPr>
                <w:rFonts w:ascii="Arial" w:hAnsi="Arial"/>
                <w:color w:val="000000"/>
                <w:sz w:val="16"/>
                <w:szCs w:val="16"/>
              </w:rPr>
              <w:br/>
              <w:t>w szczególności informacje o tym czy roboty zostały wykonane zgodnie z przepisami prawa budowlanego i prawidłowo ukończone</w:t>
            </w:r>
          </w:p>
        </w:tc>
      </w:tr>
      <w:tr w:rsidR="004E44FE" w:rsidRPr="000917BF" w14:paraId="02A79FEB" w14:textId="77777777" w:rsidTr="004E44FE">
        <w:trPr>
          <w:cantSplit/>
          <w:jc w:val="center"/>
        </w:trPr>
        <w:tc>
          <w:tcPr>
            <w:tcW w:w="453" w:type="dxa"/>
            <w:vMerge/>
            <w:shd w:val="clear" w:color="auto" w:fill="auto"/>
          </w:tcPr>
          <w:p w14:paraId="77B5948F" w14:textId="77777777" w:rsidR="004E44FE" w:rsidRPr="000917BF" w:rsidRDefault="004E44FE" w:rsidP="00E87A74">
            <w:pPr>
              <w:jc w:val="both"/>
              <w:rPr>
                <w:rFonts w:ascii="Arial" w:hAnsi="Arial" w:cs="Arial"/>
                <w:sz w:val="20"/>
                <w:szCs w:val="20"/>
              </w:rPr>
            </w:pPr>
          </w:p>
        </w:tc>
        <w:tc>
          <w:tcPr>
            <w:tcW w:w="3228" w:type="dxa"/>
            <w:vMerge/>
            <w:shd w:val="clear" w:color="auto" w:fill="auto"/>
          </w:tcPr>
          <w:p w14:paraId="0C111D53" w14:textId="77777777" w:rsidR="004E44FE" w:rsidRPr="000917BF" w:rsidRDefault="004E44FE" w:rsidP="00E87A74">
            <w:pPr>
              <w:spacing w:before="120" w:line="240" w:lineRule="exact"/>
              <w:jc w:val="center"/>
              <w:textAlignment w:val="baseline"/>
              <w:rPr>
                <w:rFonts w:ascii="Arial" w:hAnsi="Arial" w:cs="Arial"/>
                <w:sz w:val="20"/>
                <w:szCs w:val="20"/>
                <w:lang w:val="cs-CZ"/>
              </w:rPr>
            </w:pPr>
          </w:p>
        </w:tc>
        <w:tc>
          <w:tcPr>
            <w:tcW w:w="850" w:type="dxa"/>
            <w:shd w:val="clear" w:color="auto" w:fill="D9D9D9"/>
            <w:vAlign w:val="center"/>
          </w:tcPr>
          <w:p w14:paraId="6F009AC2" w14:textId="77777777" w:rsidR="004E44FE" w:rsidRPr="000917BF" w:rsidRDefault="004E44FE" w:rsidP="00E87A74">
            <w:pPr>
              <w:jc w:val="center"/>
              <w:rPr>
                <w:sz w:val="16"/>
                <w:szCs w:val="16"/>
              </w:rPr>
            </w:pPr>
            <w:r w:rsidRPr="000917BF">
              <w:rPr>
                <w:rFonts w:ascii="Arial" w:hAnsi="Arial" w:cs="Arial"/>
                <w:sz w:val="16"/>
                <w:szCs w:val="16"/>
              </w:rPr>
              <w:t>początek (data)</w:t>
            </w:r>
          </w:p>
        </w:tc>
        <w:tc>
          <w:tcPr>
            <w:tcW w:w="851" w:type="dxa"/>
            <w:shd w:val="clear" w:color="auto" w:fill="D9D9D9"/>
            <w:vAlign w:val="center"/>
          </w:tcPr>
          <w:p w14:paraId="053DFFE3" w14:textId="77777777" w:rsidR="004E44FE" w:rsidRPr="000917BF" w:rsidRDefault="004E44FE" w:rsidP="00E87A74">
            <w:pPr>
              <w:jc w:val="center"/>
              <w:rPr>
                <w:sz w:val="16"/>
                <w:szCs w:val="16"/>
              </w:rPr>
            </w:pPr>
            <w:r w:rsidRPr="000917BF">
              <w:rPr>
                <w:rFonts w:ascii="Arial" w:hAnsi="Arial" w:cs="Arial"/>
                <w:sz w:val="16"/>
                <w:szCs w:val="16"/>
              </w:rPr>
              <w:t>koniec (data)</w:t>
            </w:r>
          </w:p>
        </w:tc>
        <w:tc>
          <w:tcPr>
            <w:tcW w:w="1559" w:type="dxa"/>
            <w:vMerge/>
            <w:shd w:val="clear" w:color="auto" w:fill="auto"/>
          </w:tcPr>
          <w:p w14:paraId="368E613C" w14:textId="77777777" w:rsidR="004E44FE" w:rsidRPr="000917BF" w:rsidRDefault="004E44FE" w:rsidP="00E87A74">
            <w:pPr>
              <w:jc w:val="center"/>
              <w:rPr>
                <w:rFonts w:ascii="Arial" w:hAnsi="Arial" w:cs="Arial"/>
                <w:sz w:val="20"/>
                <w:szCs w:val="20"/>
              </w:rPr>
            </w:pPr>
          </w:p>
        </w:tc>
        <w:tc>
          <w:tcPr>
            <w:tcW w:w="2835" w:type="dxa"/>
            <w:vMerge/>
            <w:shd w:val="clear" w:color="auto" w:fill="auto"/>
          </w:tcPr>
          <w:p w14:paraId="0F35165D" w14:textId="77777777" w:rsidR="004E44FE" w:rsidRPr="000917BF" w:rsidRDefault="004E44FE" w:rsidP="00E87A74">
            <w:pPr>
              <w:jc w:val="center"/>
              <w:rPr>
                <w:rFonts w:ascii="Arial" w:hAnsi="Arial" w:cs="Arial"/>
                <w:sz w:val="20"/>
                <w:szCs w:val="20"/>
              </w:rPr>
            </w:pPr>
          </w:p>
        </w:tc>
      </w:tr>
      <w:tr w:rsidR="004E44FE" w:rsidRPr="000917BF" w14:paraId="52ECCB7A" w14:textId="77777777" w:rsidTr="004E44FE">
        <w:trPr>
          <w:cantSplit/>
          <w:trHeight w:hRule="exact" w:val="1847"/>
          <w:jc w:val="center"/>
        </w:trPr>
        <w:tc>
          <w:tcPr>
            <w:tcW w:w="453" w:type="dxa"/>
            <w:shd w:val="clear" w:color="auto" w:fill="auto"/>
            <w:vAlign w:val="center"/>
          </w:tcPr>
          <w:p w14:paraId="73AE9B56" w14:textId="77777777" w:rsidR="004E44FE" w:rsidRPr="000917BF" w:rsidRDefault="004E44FE" w:rsidP="00E87A74">
            <w:pPr>
              <w:jc w:val="center"/>
            </w:pPr>
            <w:r w:rsidRPr="000917BF">
              <w:rPr>
                <w:rFonts w:ascii="Arial" w:hAnsi="Arial" w:cs="Arial"/>
                <w:sz w:val="18"/>
                <w:szCs w:val="18"/>
              </w:rPr>
              <w:t>1</w:t>
            </w:r>
          </w:p>
        </w:tc>
        <w:tc>
          <w:tcPr>
            <w:tcW w:w="3228" w:type="dxa"/>
            <w:shd w:val="clear" w:color="auto" w:fill="auto"/>
          </w:tcPr>
          <w:p w14:paraId="0C8A2F74" w14:textId="77777777" w:rsidR="004E44FE" w:rsidRPr="000917BF" w:rsidRDefault="004E44FE" w:rsidP="00E87A74">
            <w:pPr>
              <w:jc w:val="both"/>
              <w:rPr>
                <w:rFonts w:ascii="Arial" w:hAnsi="Arial" w:cs="Arial"/>
                <w:sz w:val="20"/>
                <w:szCs w:val="20"/>
              </w:rPr>
            </w:pPr>
          </w:p>
        </w:tc>
        <w:tc>
          <w:tcPr>
            <w:tcW w:w="850" w:type="dxa"/>
            <w:shd w:val="clear" w:color="auto" w:fill="auto"/>
          </w:tcPr>
          <w:p w14:paraId="5B143F0D" w14:textId="77777777" w:rsidR="004E44FE" w:rsidRPr="000917BF" w:rsidRDefault="004E44FE" w:rsidP="00E87A74">
            <w:pPr>
              <w:jc w:val="both"/>
              <w:rPr>
                <w:rFonts w:ascii="Arial" w:hAnsi="Arial" w:cs="Arial"/>
                <w:sz w:val="20"/>
                <w:szCs w:val="20"/>
              </w:rPr>
            </w:pPr>
          </w:p>
        </w:tc>
        <w:tc>
          <w:tcPr>
            <w:tcW w:w="851" w:type="dxa"/>
            <w:shd w:val="clear" w:color="auto" w:fill="auto"/>
          </w:tcPr>
          <w:p w14:paraId="32C3BC27" w14:textId="77777777" w:rsidR="004E44FE" w:rsidRPr="000917BF" w:rsidRDefault="004E44FE" w:rsidP="00E87A74">
            <w:pPr>
              <w:jc w:val="both"/>
              <w:rPr>
                <w:rFonts w:ascii="Arial" w:hAnsi="Arial" w:cs="Arial"/>
                <w:sz w:val="20"/>
                <w:szCs w:val="20"/>
              </w:rPr>
            </w:pPr>
          </w:p>
        </w:tc>
        <w:tc>
          <w:tcPr>
            <w:tcW w:w="1559" w:type="dxa"/>
            <w:shd w:val="clear" w:color="auto" w:fill="auto"/>
          </w:tcPr>
          <w:p w14:paraId="1A15E343" w14:textId="77777777" w:rsidR="004E44FE" w:rsidRPr="000917BF" w:rsidRDefault="004E44FE" w:rsidP="00E87A74">
            <w:pPr>
              <w:jc w:val="both"/>
              <w:rPr>
                <w:rFonts w:ascii="Arial" w:hAnsi="Arial" w:cs="Arial"/>
                <w:sz w:val="20"/>
                <w:szCs w:val="20"/>
              </w:rPr>
            </w:pPr>
          </w:p>
        </w:tc>
        <w:tc>
          <w:tcPr>
            <w:tcW w:w="2835" w:type="dxa"/>
            <w:shd w:val="clear" w:color="auto" w:fill="auto"/>
          </w:tcPr>
          <w:p w14:paraId="54BC3291" w14:textId="77777777" w:rsidR="004E44FE" w:rsidRPr="000917BF" w:rsidRDefault="004E44FE" w:rsidP="00E87A74">
            <w:pPr>
              <w:jc w:val="both"/>
              <w:rPr>
                <w:rFonts w:ascii="Arial" w:hAnsi="Arial" w:cs="Arial"/>
                <w:sz w:val="20"/>
                <w:szCs w:val="20"/>
              </w:rPr>
            </w:pPr>
          </w:p>
        </w:tc>
      </w:tr>
    </w:tbl>
    <w:p w14:paraId="6146E940" w14:textId="77777777" w:rsidR="007422E2" w:rsidRDefault="007422E2" w:rsidP="007422E2">
      <w:pPr>
        <w:jc w:val="right"/>
        <w:rPr>
          <w:rFonts w:ascii="Arial" w:hAnsi="Arial" w:cs="Arial"/>
          <w:i/>
          <w:iCs/>
          <w:sz w:val="20"/>
          <w:szCs w:val="20"/>
        </w:rPr>
      </w:pPr>
    </w:p>
    <w:p w14:paraId="365DB731" w14:textId="32619544" w:rsidR="00A915AB" w:rsidRDefault="007422E2" w:rsidP="00A915AB">
      <w:pPr>
        <w:pStyle w:val="Heading"/>
        <w:jc w:val="right"/>
        <w:rPr>
          <w:rFonts w:ascii="Arial" w:hAnsi="Arial"/>
          <w:i/>
          <w:sz w:val="22"/>
          <w:szCs w:val="22"/>
        </w:rPr>
      </w:pPr>
      <w:r>
        <w:rPr>
          <w:rFonts w:ascii="Arial" w:hAnsi="Arial" w:cs="Arial"/>
          <w:i/>
          <w:iCs/>
          <w:sz w:val="20"/>
          <w:szCs w:val="20"/>
        </w:rPr>
        <w:br w:type="column"/>
      </w:r>
      <w:r w:rsidR="00A915AB" w:rsidRPr="00A915AB">
        <w:rPr>
          <w:rFonts w:ascii="Arial" w:hAnsi="Arial"/>
          <w:i/>
          <w:sz w:val="22"/>
          <w:szCs w:val="22"/>
        </w:rPr>
        <w:lastRenderedPageBreak/>
        <w:t xml:space="preserve">Załącznik nr </w:t>
      </w:r>
      <w:r w:rsidR="004E44FE">
        <w:rPr>
          <w:rFonts w:ascii="Arial" w:hAnsi="Arial"/>
          <w:i/>
          <w:sz w:val="22"/>
          <w:szCs w:val="22"/>
        </w:rPr>
        <w:t>5</w:t>
      </w:r>
    </w:p>
    <w:p w14:paraId="04EE45CB" w14:textId="77777777" w:rsidR="007422E2" w:rsidRDefault="007422E2" w:rsidP="00A915AB">
      <w:pPr>
        <w:pStyle w:val="Heading"/>
        <w:jc w:val="right"/>
        <w:rPr>
          <w:rFonts w:ascii="Arial" w:hAnsi="Arial"/>
          <w:i/>
          <w:sz w:val="22"/>
          <w:szCs w:val="22"/>
        </w:rPr>
      </w:pPr>
    </w:p>
    <w:p w14:paraId="4449A333" w14:textId="77777777" w:rsidR="00A915AB" w:rsidRDefault="00A915AB" w:rsidP="00A915AB">
      <w:pPr>
        <w:jc w:val="right"/>
      </w:pPr>
    </w:p>
    <w:p w14:paraId="07A0EA22" w14:textId="77777777" w:rsidR="000917BF" w:rsidRDefault="000917BF" w:rsidP="000917BF">
      <w:pPr>
        <w:ind w:right="-143"/>
        <w:jc w:val="center"/>
        <w:rPr>
          <w:rFonts w:ascii="Arial" w:hAnsi="Arial"/>
          <w:b/>
          <w:bCs/>
          <w:iCs/>
          <w:sz w:val="20"/>
        </w:rPr>
      </w:pPr>
      <w:bookmarkStart w:id="368" w:name="_Hlk63701248"/>
      <w:r w:rsidRPr="000917BF">
        <w:rPr>
          <w:rFonts w:ascii="Arial" w:hAnsi="Arial"/>
          <w:b/>
          <w:bCs/>
          <w:iCs/>
          <w:sz w:val="20"/>
        </w:rPr>
        <w:t>OŚWIADCZENIE WYKONAWCY</w:t>
      </w:r>
    </w:p>
    <w:p w14:paraId="4342DFE3" w14:textId="77777777" w:rsidR="00577925" w:rsidRDefault="000917BF" w:rsidP="000917BF">
      <w:pPr>
        <w:ind w:right="-143"/>
        <w:jc w:val="center"/>
        <w:rPr>
          <w:rFonts w:ascii="Arial" w:hAnsi="Arial" w:cs="Arial"/>
          <w:sz w:val="20"/>
          <w:szCs w:val="20"/>
        </w:rPr>
      </w:pPr>
      <w:r w:rsidRPr="000917BF">
        <w:rPr>
          <w:rFonts w:ascii="Arial" w:hAnsi="Arial" w:cs="Arial"/>
          <w:sz w:val="20"/>
          <w:szCs w:val="20"/>
        </w:rPr>
        <w:t xml:space="preserve">potwierdzające aktualność informacji zawartych w oświadczeniu wstępnym, o którym mowa </w:t>
      </w:r>
    </w:p>
    <w:p w14:paraId="7793D084" w14:textId="77777777" w:rsidR="000917BF" w:rsidRDefault="000917BF" w:rsidP="000917BF">
      <w:pPr>
        <w:ind w:right="-143"/>
        <w:jc w:val="center"/>
        <w:rPr>
          <w:rFonts w:ascii="Arial" w:hAnsi="Arial" w:cs="Arial"/>
          <w:sz w:val="20"/>
          <w:szCs w:val="20"/>
        </w:rPr>
      </w:pPr>
      <w:r w:rsidRPr="000917BF">
        <w:rPr>
          <w:rFonts w:ascii="Arial" w:hAnsi="Arial" w:cs="Arial"/>
          <w:sz w:val="20"/>
          <w:szCs w:val="20"/>
        </w:rPr>
        <w:t>w art. 125 ust. 1</w:t>
      </w:r>
      <w:r w:rsidR="00577925">
        <w:rPr>
          <w:rFonts w:ascii="Arial" w:hAnsi="Arial" w:cs="Arial"/>
          <w:sz w:val="20"/>
          <w:szCs w:val="20"/>
        </w:rPr>
        <w:t xml:space="preserve"> </w:t>
      </w:r>
      <w:proofErr w:type="spellStart"/>
      <w:r w:rsidR="00577925">
        <w:rPr>
          <w:rFonts w:ascii="Arial" w:hAnsi="Arial" w:cs="Arial"/>
          <w:sz w:val="20"/>
          <w:szCs w:val="20"/>
        </w:rPr>
        <w:t>u.p.z.p</w:t>
      </w:r>
      <w:proofErr w:type="spellEnd"/>
      <w:r w:rsidR="00577925">
        <w:rPr>
          <w:rFonts w:ascii="Arial" w:hAnsi="Arial" w:cs="Arial"/>
          <w:sz w:val="20"/>
          <w:szCs w:val="20"/>
        </w:rPr>
        <w:t>.</w:t>
      </w: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rsidRPr="00C73B1C" w14:paraId="37215178" w14:textId="77777777" w:rsidTr="001240EA">
        <w:trPr>
          <w:trHeight w:val="619"/>
        </w:trPr>
        <w:tc>
          <w:tcPr>
            <w:tcW w:w="1080" w:type="dxa"/>
            <w:shd w:val="clear" w:color="auto" w:fill="auto"/>
          </w:tcPr>
          <w:p w14:paraId="7CB35BF9" w14:textId="77777777" w:rsidR="00C73B1C" w:rsidRPr="00C73B1C" w:rsidRDefault="00C73B1C" w:rsidP="00C73B1C">
            <w:pPr>
              <w:ind w:right="-143"/>
              <w:jc w:val="center"/>
              <w:rPr>
                <w:rFonts w:ascii="Arial" w:hAnsi="Arial" w:cs="Arial"/>
                <w:b/>
                <w:sz w:val="20"/>
                <w:szCs w:val="20"/>
              </w:rPr>
            </w:pPr>
          </w:p>
          <w:p w14:paraId="07DC61C3" w14:textId="77777777" w:rsidR="00C73B1C" w:rsidRPr="00C73B1C" w:rsidRDefault="00C73B1C" w:rsidP="00C73B1C">
            <w:pPr>
              <w:ind w:right="-143"/>
              <w:jc w:val="center"/>
              <w:rPr>
                <w:rFonts w:ascii="Arial" w:hAnsi="Arial" w:cs="Arial"/>
                <w:sz w:val="20"/>
                <w:szCs w:val="20"/>
              </w:rPr>
            </w:pPr>
            <w:r w:rsidRPr="00C73B1C">
              <w:rPr>
                <w:rFonts w:ascii="Arial" w:hAnsi="Arial" w:cs="Arial"/>
                <w:b/>
                <w:sz w:val="20"/>
                <w:szCs w:val="20"/>
              </w:rPr>
              <w:t>Zadanie:</w:t>
            </w:r>
          </w:p>
          <w:p w14:paraId="2C9F2486" w14:textId="77777777" w:rsidR="00C73B1C" w:rsidRPr="00C73B1C" w:rsidRDefault="00C73B1C" w:rsidP="00C73B1C">
            <w:pPr>
              <w:ind w:right="-143"/>
              <w:jc w:val="center"/>
              <w:rPr>
                <w:rFonts w:ascii="Arial" w:hAnsi="Arial" w:cs="Arial"/>
                <w:sz w:val="20"/>
                <w:szCs w:val="20"/>
              </w:rPr>
            </w:pPr>
          </w:p>
        </w:tc>
        <w:tc>
          <w:tcPr>
            <w:tcW w:w="8701" w:type="dxa"/>
            <w:gridSpan w:val="2"/>
            <w:shd w:val="clear" w:color="auto" w:fill="auto"/>
            <w:vAlign w:val="center"/>
          </w:tcPr>
          <w:p w14:paraId="40A29FB6" w14:textId="77777777" w:rsidR="00D55431" w:rsidRDefault="00D55431" w:rsidP="00C73B1C">
            <w:pPr>
              <w:ind w:right="-69"/>
              <w:jc w:val="both"/>
              <w:rPr>
                <w:rFonts w:ascii="Arial" w:hAnsi="Arial" w:cs="Arial"/>
                <w:b/>
                <w:bCs/>
                <w:sz w:val="20"/>
                <w:szCs w:val="20"/>
              </w:rPr>
            </w:pPr>
          </w:p>
          <w:p w14:paraId="7048E25F" w14:textId="3A74E491" w:rsidR="00C73B1C" w:rsidRPr="00C73B1C" w:rsidRDefault="007422E2" w:rsidP="00C73B1C">
            <w:pPr>
              <w:ind w:right="-69"/>
              <w:jc w:val="both"/>
              <w:rPr>
                <w:rFonts w:ascii="Arial" w:hAnsi="Arial" w:cs="Arial"/>
                <w:b/>
                <w:bCs/>
                <w:iCs/>
                <w:sz w:val="20"/>
                <w:szCs w:val="20"/>
              </w:rPr>
            </w:pPr>
            <w:r w:rsidRPr="000C49C3">
              <w:rPr>
                <w:rFonts w:ascii="Arial" w:hAnsi="Arial" w:cs="Arial"/>
                <w:b/>
                <w:bCs/>
                <w:sz w:val="20"/>
                <w:szCs w:val="20"/>
              </w:rPr>
              <w:t>BUDOWA ZIELONEJ KLASY I ZAGOSPODAROWANIE TERENU WOKÓŁ SZKOŁY PODSTAWOWEJ NR 10 W JELENIEJ GÓRZE</w:t>
            </w:r>
          </w:p>
        </w:tc>
      </w:tr>
      <w:tr w:rsidR="00C73B1C" w:rsidRPr="00C73B1C" w14:paraId="09D060E0" w14:textId="77777777" w:rsidTr="001240EA">
        <w:trPr>
          <w:trHeight w:val="264"/>
        </w:trPr>
        <w:tc>
          <w:tcPr>
            <w:tcW w:w="1080" w:type="dxa"/>
            <w:shd w:val="clear" w:color="auto" w:fill="auto"/>
            <w:vAlign w:val="center"/>
          </w:tcPr>
          <w:p w14:paraId="143F4548" w14:textId="77777777" w:rsidR="00C73B1C" w:rsidRPr="00C73B1C" w:rsidRDefault="00C73B1C" w:rsidP="00C73B1C">
            <w:pPr>
              <w:ind w:right="-143"/>
              <w:jc w:val="center"/>
              <w:rPr>
                <w:rFonts w:ascii="Arial" w:hAnsi="Arial" w:cs="Arial"/>
                <w:b/>
                <w:sz w:val="20"/>
                <w:szCs w:val="20"/>
              </w:rPr>
            </w:pPr>
          </w:p>
        </w:tc>
        <w:tc>
          <w:tcPr>
            <w:tcW w:w="8701" w:type="dxa"/>
            <w:gridSpan w:val="2"/>
            <w:shd w:val="clear" w:color="auto" w:fill="auto"/>
            <w:vAlign w:val="center"/>
          </w:tcPr>
          <w:p w14:paraId="5A51A915" w14:textId="77777777" w:rsidR="00C73B1C" w:rsidRPr="00C73B1C" w:rsidRDefault="00C73B1C" w:rsidP="00C73B1C">
            <w:pPr>
              <w:ind w:right="-143"/>
              <w:jc w:val="center"/>
              <w:rPr>
                <w:rFonts w:ascii="Arial" w:hAnsi="Arial" w:cs="Arial"/>
                <w:b/>
                <w:sz w:val="20"/>
                <w:szCs w:val="20"/>
              </w:rPr>
            </w:pPr>
          </w:p>
        </w:tc>
      </w:tr>
      <w:tr w:rsidR="00C73B1C" w:rsidRPr="00C73B1C" w14:paraId="2655E837" w14:textId="77777777" w:rsidTr="001240EA">
        <w:tc>
          <w:tcPr>
            <w:tcW w:w="6629" w:type="dxa"/>
            <w:gridSpan w:val="2"/>
            <w:shd w:val="clear" w:color="auto" w:fill="auto"/>
            <w:vAlign w:val="center"/>
          </w:tcPr>
          <w:p w14:paraId="1A21277A" w14:textId="77777777" w:rsidR="00C73B1C" w:rsidRPr="00C73B1C" w:rsidRDefault="00C73B1C" w:rsidP="00C73B1C">
            <w:pPr>
              <w:ind w:right="-143"/>
              <w:jc w:val="both"/>
              <w:rPr>
                <w:rFonts w:ascii="Arial" w:hAnsi="Arial" w:cs="Arial"/>
                <w:sz w:val="20"/>
                <w:szCs w:val="20"/>
              </w:rPr>
            </w:pPr>
            <w:r w:rsidRPr="00C73B1C">
              <w:rPr>
                <w:rFonts w:ascii="Arial" w:hAnsi="Arial" w:cs="Arial"/>
                <w:b/>
                <w:sz w:val="20"/>
                <w:szCs w:val="20"/>
              </w:rPr>
              <w:t xml:space="preserve">Nr referencyjny nadany sprawie przez Zamawiającego: </w:t>
            </w:r>
          </w:p>
        </w:tc>
        <w:tc>
          <w:tcPr>
            <w:tcW w:w="3152" w:type="dxa"/>
            <w:shd w:val="clear" w:color="auto" w:fill="auto"/>
            <w:vAlign w:val="center"/>
          </w:tcPr>
          <w:p w14:paraId="04F42C58" w14:textId="19FD65A9" w:rsidR="00C73B1C" w:rsidRPr="00C73B1C" w:rsidRDefault="00C73B1C" w:rsidP="00C73B1C">
            <w:pPr>
              <w:jc w:val="right"/>
              <w:rPr>
                <w:rFonts w:ascii="Arial" w:hAnsi="Arial" w:cs="Arial"/>
                <w:b/>
                <w:sz w:val="20"/>
                <w:szCs w:val="20"/>
              </w:rPr>
            </w:pPr>
            <w:r w:rsidRPr="00C73B1C">
              <w:rPr>
                <w:rFonts w:ascii="Arial" w:hAnsi="Arial" w:cs="Arial"/>
                <w:b/>
                <w:sz w:val="20"/>
                <w:szCs w:val="20"/>
              </w:rPr>
              <w:t>RZ.271.</w:t>
            </w:r>
            <w:r w:rsidR="007422E2">
              <w:rPr>
                <w:rFonts w:ascii="Arial" w:hAnsi="Arial" w:cs="Arial"/>
                <w:b/>
                <w:sz w:val="20"/>
                <w:szCs w:val="20"/>
              </w:rPr>
              <w:t>6</w:t>
            </w:r>
            <w:r w:rsidR="00EA5EC0">
              <w:rPr>
                <w:rFonts w:ascii="Arial" w:hAnsi="Arial" w:cs="Arial"/>
                <w:b/>
                <w:sz w:val="20"/>
                <w:szCs w:val="20"/>
              </w:rPr>
              <w:t>3</w:t>
            </w:r>
            <w:r w:rsidRPr="00C73B1C">
              <w:rPr>
                <w:rFonts w:ascii="Arial" w:hAnsi="Arial" w:cs="Arial"/>
                <w:b/>
                <w:sz w:val="20"/>
                <w:szCs w:val="20"/>
              </w:rPr>
              <w:t>.2023</w:t>
            </w:r>
          </w:p>
        </w:tc>
      </w:tr>
    </w:tbl>
    <w:p w14:paraId="48BA3AF4" w14:textId="77777777" w:rsidR="00331EC6" w:rsidRDefault="00331EC6" w:rsidP="000917BF">
      <w:pPr>
        <w:ind w:right="-143"/>
        <w:jc w:val="center"/>
        <w:rPr>
          <w:rFonts w:ascii="Arial" w:hAnsi="Arial" w:cs="Arial"/>
          <w:sz w:val="20"/>
          <w:szCs w:val="20"/>
        </w:rPr>
      </w:pPr>
    </w:p>
    <w:p w14:paraId="2B748C97" w14:textId="77777777" w:rsidR="00331EC6" w:rsidRDefault="00331EC6" w:rsidP="000917BF">
      <w:pPr>
        <w:ind w:right="-143"/>
        <w:jc w:val="center"/>
        <w:rPr>
          <w:rFonts w:ascii="Arial" w:hAnsi="Arial" w:cs="Arial"/>
          <w:sz w:val="20"/>
          <w:szCs w:val="20"/>
        </w:rPr>
      </w:pPr>
    </w:p>
    <w:p w14:paraId="3142508D" w14:textId="77777777" w:rsidR="000917BF" w:rsidRDefault="000917BF" w:rsidP="007A01AA">
      <w:pPr>
        <w:ind w:right="-143"/>
        <w:jc w:val="right"/>
        <w:rPr>
          <w:rFonts w:ascii="Arial" w:hAnsi="Arial"/>
          <w:i/>
          <w:sz w:val="20"/>
        </w:rPr>
      </w:pPr>
    </w:p>
    <w:p w14:paraId="581906F1" w14:textId="77777777" w:rsidR="000917BF" w:rsidRPr="0037059F" w:rsidRDefault="000917BF" w:rsidP="000917BF">
      <w:pPr>
        <w:ind w:right="-143"/>
        <w:jc w:val="center"/>
        <w:rPr>
          <w:rFonts w:ascii="Arial" w:hAnsi="Arial"/>
          <w:b/>
          <w:sz w:val="20"/>
        </w:rPr>
      </w:pPr>
    </w:p>
    <w:p w14:paraId="532C1D99" w14:textId="77777777" w:rsidR="000917BF" w:rsidRPr="0037059F" w:rsidRDefault="000917BF" w:rsidP="000917BF">
      <w:pPr>
        <w:ind w:right="-142"/>
        <w:rPr>
          <w:rFonts w:ascii="Arial" w:hAnsi="Arial"/>
          <w:b/>
          <w:sz w:val="20"/>
        </w:rPr>
      </w:pPr>
      <w:r w:rsidRPr="0037059F">
        <w:rPr>
          <w:rFonts w:ascii="Arial" w:hAnsi="Arial"/>
          <w:b/>
          <w:sz w:val="20"/>
        </w:rPr>
        <w:t>1. ZAMAWIAJĄCY: Miasto Jelenia Góra, Pl. Ratuszowy 58, 58-500 Jelenia Góra, Polska</w:t>
      </w:r>
    </w:p>
    <w:p w14:paraId="5E784C73" w14:textId="77777777" w:rsidR="000917BF" w:rsidRPr="0037059F" w:rsidRDefault="000917BF" w:rsidP="000917BF">
      <w:pPr>
        <w:ind w:right="-142"/>
        <w:jc w:val="center"/>
        <w:rPr>
          <w:rFonts w:ascii="Arial" w:hAnsi="Arial"/>
          <w:b/>
          <w:sz w:val="20"/>
        </w:rPr>
      </w:pPr>
    </w:p>
    <w:p w14:paraId="4819B7C3" w14:textId="77777777" w:rsidR="000917BF" w:rsidRPr="0037059F" w:rsidRDefault="000917BF" w:rsidP="000917BF">
      <w:pPr>
        <w:ind w:right="-142"/>
        <w:rPr>
          <w:rFonts w:ascii="Arial" w:hAnsi="Arial"/>
          <w:b/>
          <w:sz w:val="20"/>
        </w:rPr>
      </w:pPr>
      <w:r w:rsidRPr="0037059F">
        <w:rPr>
          <w:rFonts w:ascii="Arial" w:hAnsi="Arial"/>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08"/>
      </w:tblGrid>
      <w:tr w:rsidR="000917BF" w:rsidRPr="000917BF" w14:paraId="4609DEF3"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1DAB8178" w14:textId="77777777" w:rsidR="000917BF" w:rsidRPr="004F78B6" w:rsidRDefault="000917BF" w:rsidP="000917BF">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579292F6" w14:textId="77777777" w:rsidR="000917BF" w:rsidRPr="004F78B6" w:rsidRDefault="000917BF" w:rsidP="000917BF">
            <w:pPr>
              <w:ind w:right="-143"/>
              <w:jc w:val="center"/>
              <w:rPr>
                <w:rFonts w:ascii="Arial" w:hAnsi="Arial"/>
                <w:b/>
                <w:iCs/>
                <w:sz w:val="20"/>
              </w:rPr>
            </w:pPr>
            <w:r w:rsidRPr="004F78B6">
              <w:rPr>
                <w:rFonts w:ascii="Arial" w:hAnsi="Arial"/>
                <w:b/>
                <w:iCs/>
                <w:sz w:val="20"/>
              </w:rPr>
              <w:t>Nazwa Wykonawcy</w:t>
            </w:r>
          </w:p>
        </w:tc>
        <w:tc>
          <w:tcPr>
            <w:tcW w:w="4608" w:type="dxa"/>
            <w:tcBorders>
              <w:top w:val="single" w:sz="4" w:space="0" w:color="000001"/>
              <w:left w:val="single" w:sz="6" w:space="0" w:color="000001"/>
              <w:bottom w:val="single" w:sz="4" w:space="0" w:color="000001"/>
              <w:right w:val="single" w:sz="6" w:space="0" w:color="000001"/>
            </w:tcBorders>
            <w:shd w:val="clear" w:color="auto" w:fill="D9D9D9"/>
          </w:tcPr>
          <w:p w14:paraId="2D1CD450" w14:textId="77777777" w:rsidR="000917BF" w:rsidRPr="004F78B6" w:rsidRDefault="000917BF" w:rsidP="000917BF">
            <w:pPr>
              <w:ind w:right="-143"/>
              <w:jc w:val="center"/>
              <w:rPr>
                <w:rFonts w:ascii="Arial" w:hAnsi="Arial"/>
                <w:b/>
                <w:iCs/>
                <w:sz w:val="20"/>
              </w:rPr>
            </w:pPr>
            <w:r w:rsidRPr="004F78B6">
              <w:rPr>
                <w:rFonts w:ascii="Arial" w:hAnsi="Arial"/>
                <w:b/>
                <w:iCs/>
                <w:sz w:val="20"/>
              </w:rPr>
              <w:t>Adres Wykonawcy</w:t>
            </w:r>
          </w:p>
        </w:tc>
      </w:tr>
      <w:tr w:rsidR="000917BF" w:rsidRPr="000917BF" w14:paraId="5076FEC9"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03BADA9C" w14:textId="77777777" w:rsidR="000917BF" w:rsidRPr="000917BF" w:rsidRDefault="000917BF" w:rsidP="000917BF">
            <w:pPr>
              <w:ind w:right="-143"/>
              <w:jc w:val="center"/>
              <w:rPr>
                <w:rFonts w:ascii="Arial" w:hAnsi="Arial"/>
                <w:b/>
                <w:i/>
                <w:sz w:val="20"/>
              </w:rPr>
            </w:pPr>
          </w:p>
          <w:p w14:paraId="32614D58" w14:textId="77777777" w:rsidR="000917BF" w:rsidRPr="000917BF" w:rsidRDefault="000917BF" w:rsidP="000917BF">
            <w:pPr>
              <w:ind w:right="-143"/>
              <w:jc w:val="center"/>
              <w:rPr>
                <w:rFonts w:ascii="Arial" w:hAnsi="Arial"/>
                <w:b/>
                <w:i/>
                <w:sz w:val="20"/>
              </w:rPr>
            </w:pPr>
          </w:p>
          <w:p w14:paraId="59E0E50F" w14:textId="77777777" w:rsidR="000917BF" w:rsidRPr="000917BF" w:rsidRDefault="000917BF" w:rsidP="000917BF">
            <w:pPr>
              <w:ind w:right="-143"/>
              <w:jc w:val="center"/>
              <w:rPr>
                <w:rFonts w:ascii="Arial" w:hAnsi="Arial"/>
                <w:b/>
                <w:i/>
                <w:sz w:val="20"/>
              </w:rPr>
            </w:pPr>
          </w:p>
          <w:p w14:paraId="23C06437" w14:textId="77777777" w:rsidR="000917BF" w:rsidRPr="000917BF" w:rsidRDefault="000917BF" w:rsidP="000917BF">
            <w:pPr>
              <w:ind w:right="-143"/>
              <w:jc w:val="center"/>
              <w:rPr>
                <w:rFonts w:ascii="Arial" w:hAnsi="Arial"/>
                <w:b/>
                <w:i/>
                <w:sz w:val="20"/>
              </w:rPr>
            </w:pPr>
          </w:p>
          <w:p w14:paraId="26D15DCF" w14:textId="77777777" w:rsidR="000917BF" w:rsidRPr="000917BF" w:rsidRDefault="000917BF" w:rsidP="000917BF">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4908A125" w14:textId="77777777" w:rsidR="000917BF" w:rsidRPr="000917BF" w:rsidRDefault="000917BF" w:rsidP="000917BF">
            <w:pPr>
              <w:ind w:right="-143"/>
              <w:jc w:val="center"/>
              <w:rPr>
                <w:rFonts w:ascii="Arial" w:hAnsi="Arial"/>
                <w:b/>
                <w:i/>
                <w:sz w:val="20"/>
              </w:rPr>
            </w:pPr>
          </w:p>
          <w:p w14:paraId="6B1AE533" w14:textId="77777777" w:rsidR="000917BF" w:rsidRPr="000917BF" w:rsidRDefault="000917BF" w:rsidP="000917BF">
            <w:pPr>
              <w:ind w:right="-143"/>
              <w:jc w:val="center"/>
              <w:rPr>
                <w:rFonts w:ascii="Arial" w:hAnsi="Arial"/>
                <w:b/>
                <w:i/>
                <w:sz w:val="20"/>
              </w:rPr>
            </w:pPr>
          </w:p>
          <w:p w14:paraId="01D7D0CA" w14:textId="77777777" w:rsidR="000917BF" w:rsidRPr="000917BF" w:rsidRDefault="000917BF" w:rsidP="000917BF">
            <w:pPr>
              <w:ind w:right="-143"/>
              <w:jc w:val="center"/>
              <w:rPr>
                <w:rFonts w:ascii="Arial" w:hAnsi="Arial"/>
                <w:b/>
                <w:i/>
                <w:sz w:val="20"/>
              </w:rPr>
            </w:pPr>
          </w:p>
        </w:tc>
        <w:tc>
          <w:tcPr>
            <w:tcW w:w="4608" w:type="dxa"/>
            <w:tcBorders>
              <w:top w:val="single" w:sz="4" w:space="0" w:color="000001"/>
              <w:left w:val="single" w:sz="6" w:space="0" w:color="000001"/>
              <w:bottom w:val="single" w:sz="6" w:space="0" w:color="000001"/>
              <w:right w:val="single" w:sz="6" w:space="0" w:color="000001"/>
            </w:tcBorders>
          </w:tcPr>
          <w:p w14:paraId="4F718137" w14:textId="77777777" w:rsidR="000917BF" w:rsidRPr="000917BF" w:rsidRDefault="000917BF" w:rsidP="000917BF">
            <w:pPr>
              <w:ind w:right="-143"/>
              <w:jc w:val="center"/>
              <w:rPr>
                <w:rFonts w:ascii="Arial" w:hAnsi="Arial"/>
                <w:b/>
                <w:i/>
                <w:sz w:val="20"/>
              </w:rPr>
            </w:pPr>
          </w:p>
        </w:tc>
      </w:tr>
      <w:bookmarkEnd w:id="368"/>
    </w:tbl>
    <w:p w14:paraId="001953C5" w14:textId="77777777" w:rsidR="000917BF" w:rsidRPr="000917BF" w:rsidRDefault="000917BF" w:rsidP="000917BF">
      <w:pPr>
        <w:ind w:right="-143"/>
        <w:jc w:val="center"/>
        <w:rPr>
          <w:rFonts w:ascii="Arial" w:hAnsi="Arial"/>
          <w:b/>
          <w:i/>
          <w:sz w:val="20"/>
        </w:rPr>
      </w:pPr>
    </w:p>
    <w:p w14:paraId="66AF4B82" w14:textId="77777777" w:rsidR="000917BF" w:rsidRPr="000917BF" w:rsidRDefault="000917BF" w:rsidP="000917BF">
      <w:pPr>
        <w:ind w:right="-143"/>
        <w:jc w:val="center"/>
        <w:rPr>
          <w:rFonts w:ascii="Arial" w:hAnsi="Arial"/>
          <w:b/>
          <w:i/>
          <w:sz w:val="20"/>
        </w:rPr>
      </w:pPr>
    </w:p>
    <w:p w14:paraId="6DF0BB1A" w14:textId="77777777" w:rsidR="000917BF" w:rsidRDefault="000917BF" w:rsidP="000917BF">
      <w:pPr>
        <w:ind w:right="-143"/>
        <w:jc w:val="center"/>
        <w:rPr>
          <w:rFonts w:ascii="Arial" w:hAnsi="Arial"/>
          <w:b/>
          <w:iCs/>
          <w:sz w:val="20"/>
        </w:rPr>
      </w:pPr>
      <w:r w:rsidRPr="000917BF">
        <w:rPr>
          <w:rFonts w:ascii="Arial" w:hAnsi="Arial"/>
          <w:b/>
          <w:iCs/>
          <w:sz w:val="20"/>
        </w:rPr>
        <w:t>OŚWIADCZAM, ŻE:</w:t>
      </w:r>
    </w:p>
    <w:p w14:paraId="4746CC1B" w14:textId="77777777" w:rsidR="000917BF" w:rsidRPr="000917BF" w:rsidRDefault="000917BF" w:rsidP="000917BF">
      <w:pPr>
        <w:ind w:right="-143"/>
        <w:jc w:val="center"/>
        <w:rPr>
          <w:rFonts w:ascii="Arial" w:hAnsi="Arial"/>
          <w:iCs/>
          <w:sz w:val="20"/>
        </w:rPr>
      </w:pPr>
    </w:p>
    <w:p w14:paraId="021104CC" w14:textId="77777777" w:rsidR="003769CF" w:rsidRDefault="003769CF" w:rsidP="003769CF">
      <w:pPr>
        <w:ind w:right="27"/>
        <w:jc w:val="both"/>
        <w:rPr>
          <w:rFonts w:ascii="Arial" w:hAnsi="Arial"/>
          <w:iCs/>
          <w:sz w:val="20"/>
        </w:rPr>
      </w:pPr>
      <w:r w:rsidRPr="000917BF">
        <w:rPr>
          <w:rFonts w:ascii="Arial" w:hAnsi="Arial"/>
          <w:iCs/>
          <w:sz w:val="20"/>
        </w:rPr>
        <w:t xml:space="preserve">potwierdzam aktualność informacji zawartych w oświadczeniu wstępnym złożonym w </w:t>
      </w:r>
      <w:r>
        <w:rPr>
          <w:rFonts w:ascii="Arial" w:hAnsi="Arial"/>
          <w:iCs/>
          <w:sz w:val="20"/>
        </w:rPr>
        <w:t xml:space="preserve">niniejszym </w:t>
      </w:r>
      <w:r w:rsidRPr="000917BF">
        <w:rPr>
          <w:rFonts w:ascii="Arial" w:hAnsi="Arial"/>
          <w:iCs/>
          <w:sz w:val="20"/>
        </w:rPr>
        <w:t>postępowaniu o</w:t>
      </w:r>
      <w:r>
        <w:rPr>
          <w:rFonts w:ascii="Arial" w:hAnsi="Arial"/>
          <w:iCs/>
          <w:sz w:val="20"/>
        </w:rPr>
        <w:t> </w:t>
      </w:r>
      <w:r w:rsidRPr="000917BF">
        <w:rPr>
          <w:rFonts w:ascii="Arial" w:hAnsi="Arial"/>
          <w:iCs/>
          <w:sz w:val="20"/>
        </w:rPr>
        <w:t>udzielenie zamówienia publicznego, na podstawie w</w:t>
      </w:r>
      <w:r>
        <w:rPr>
          <w:rFonts w:ascii="Arial" w:hAnsi="Arial"/>
          <w:iCs/>
          <w:sz w:val="20"/>
        </w:rPr>
        <w:t> </w:t>
      </w:r>
      <w:r w:rsidRPr="000917BF">
        <w:rPr>
          <w:rFonts w:ascii="Arial" w:hAnsi="Arial"/>
          <w:iCs/>
          <w:sz w:val="20"/>
        </w:rPr>
        <w:t xml:space="preserve">art. 125 ust. 1 </w:t>
      </w:r>
      <w:proofErr w:type="spellStart"/>
      <w:r>
        <w:rPr>
          <w:rFonts w:ascii="Arial" w:hAnsi="Arial"/>
          <w:sz w:val="20"/>
        </w:rPr>
        <w:t>u.p.z.p</w:t>
      </w:r>
      <w:proofErr w:type="spellEnd"/>
      <w:r w:rsidRPr="000917BF">
        <w:rPr>
          <w:rFonts w:ascii="Arial" w:hAnsi="Arial"/>
          <w:iCs/>
          <w:sz w:val="20"/>
        </w:rPr>
        <w:t>, w zakresie braku podstaw wykluczenia z postępowania na podstawie</w:t>
      </w:r>
      <w:r>
        <w:rPr>
          <w:rFonts w:ascii="Arial" w:hAnsi="Arial"/>
          <w:iCs/>
          <w:sz w:val="20"/>
        </w:rPr>
        <w:t>:</w:t>
      </w:r>
    </w:p>
    <w:p w14:paraId="61F1C98B" w14:textId="77777777" w:rsidR="003769CF" w:rsidRDefault="003769CF" w:rsidP="00134977">
      <w:pPr>
        <w:numPr>
          <w:ilvl w:val="0"/>
          <w:numId w:val="60"/>
        </w:numPr>
        <w:ind w:left="284" w:hanging="284"/>
        <w:jc w:val="both"/>
        <w:rPr>
          <w:rFonts w:ascii="Arial" w:hAnsi="Arial"/>
          <w:sz w:val="20"/>
        </w:rPr>
      </w:pPr>
      <w:r w:rsidRPr="0000408C">
        <w:rPr>
          <w:rFonts w:ascii="Arial" w:hAnsi="Arial"/>
          <w:sz w:val="20"/>
        </w:rPr>
        <w:t xml:space="preserve">art. 108 ust. 1 </w:t>
      </w:r>
      <w:proofErr w:type="spellStart"/>
      <w:r w:rsidRPr="0000408C">
        <w:rPr>
          <w:rFonts w:ascii="Arial" w:hAnsi="Arial"/>
          <w:sz w:val="20"/>
        </w:rPr>
        <w:t>u.p.z.p</w:t>
      </w:r>
      <w:proofErr w:type="spellEnd"/>
      <w:r w:rsidRPr="0000408C">
        <w:rPr>
          <w:rFonts w:ascii="Arial" w:hAnsi="Arial"/>
          <w:sz w:val="20"/>
        </w:rPr>
        <w:t xml:space="preserve">.;  </w:t>
      </w:r>
    </w:p>
    <w:p w14:paraId="13CDC59F" w14:textId="77777777" w:rsidR="003769CF" w:rsidRDefault="003769CF" w:rsidP="00134977">
      <w:pPr>
        <w:numPr>
          <w:ilvl w:val="0"/>
          <w:numId w:val="60"/>
        </w:numPr>
        <w:ind w:left="284" w:hanging="284"/>
        <w:jc w:val="both"/>
        <w:rPr>
          <w:rFonts w:ascii="Arial" w:hAnsi="Arial"/>
          <w:sz w:val="20"/>
        </w:rPr>
      </w:pPr>
      <w:r w:rsidRPr="0000408C">
        <w:rPr>
          <w:rFonts w:ascii="Arial" w:hAnsi="Arial"/>
          <w:sz w:val="20"/>
        </w:rPr>
        <w:t xml:space="preserve">art. 7 ust. 1 </w:t>
      </w:r>
      <w:r w:rsidRPr="004F1BE2">
        <w:rPr>
          <w:rFonts w:ascii="Arial" w:hAnsi="Arial" w:cs="Arial"/>
          <w:sz w:val="20"/>
          <w:szCs w:val="20"/>
        </w:rPr>
        <w:t>„ustawy o przeciwdziałaniu”</w:t>
      </w:r>
      <w:r>
        <w:rPr>
          <w:rFonts w:ascii="Arial" w:hAnsi="Arial" w:cs="Arial"/>
          <w:sz w:val="20"/>
          <w:szCs w:val="20"/>
        </w:rPr>
        <w:t>;</w:t>
      </w:r>
    </w:p>
    <w:p w14:paraId="5823335C" w14:textId="77777777" w:rsidR="000917BF" w:rsidRDefault="00EA51F9" w:rsidP="00134977">
      <w:pPr>
        <w:numPr>
          <w:ilvl w:val="0"/>
          <w:numId w:val="60"/>
        </w:numPr>
        <w:ind w:left="284" w:hanging="284"/>
        <w:jc w:val="both"/>
        <w:rPr>
          <w:rFonts w:ascii="Arial" w:hAnsi="Arial"/>
          <w:sz w:val="20"/>
        </w:rPr>
      </w:pPr>
      <w:r>
        <w:rPr>
          <w:rFonts w:ascii="Arial" w:hAnsi="Arial"/>
          <w:sz w:val="20"/>
        </w:rPr>
        <w:t xml:space="preserve">art. 109 ust. 1 pkt 4 </w:t>
      </w:r>
      <w:proofErr w:type="spellStart"/>
      <w:r>
        <w:rPr>
          <w:rFonts w:ascii="Arial" w:hAnsi="Arial"/>
          <w:sz w:val="20"/>
        </w:rPr>
        <w:t>u.p.z.p</w:t>
      </w:r>
      <w:proofErr w:type="spellEnd"/>
      <w:r>
        <w:rPr>
          <w:rFonts w:ascii="Arial" w:hAnsi="Arial"/>
          <w:sz w:val="20"/>
        </w:rPr>
        <w:t>;</w:t>
      </w:r>
    </w:p>
    <w:p w14:paraId="59763F04" w14:textId="77777777" w:rsidR="000917BF" w:rsidRDefault="000917BF" w:rsidP="007A01AA">
      <w:pPr>
        <w:ind w:right="-143"/>
        <w:jc w:val="right"/>
        <w:rPr>
          <w:rFonts w:ascii="Arial" w:hAnsi="Arial"/>
          <w:i/>
          <w:sz w:val="20"/>
        </w:rPr>
      </w:pPr>
    </w:p>
    <w:p w14:paraId="285C5A31" w14:textId="77777777" w:rsidR="000917BF" w:rsidRDefault="000917BF" w:rsidP="007A01AA">
      <w:pPr>
        <w:ind w:right="-143"/>
        <w:jc w:val="right"/>
        <w:rPr>
          <w:rFonts w:ascii="Arial" w:hAnsi="Arial"/>
          <w:i/>
          <w:sz w:val="20"/>
        </w:rPr>
      </w:pPr>
    </w:p>
    <w:p w14:paraId="79FCC631" w14:textId="77777777" w:rsidR="00E94C3A" w:rsidRDefault="00E94C3A" w:rsidP="007A01AA">
      <w:pPr>
        <w:ind w:right="-143"/>
        <w:jc w:val="right"/>
        <w:rPr>
          <w:rFonts w:ascii="Arial" w:hAnsi="Arial"/>
          <w:i/>
          <w:sz w:val="20"/>
        </w:rPr>
      </w:pPr>
    </w:p>
    <w:p w14:paraId="714C2F13" w14:textId="77777777" w:rsidR="00E94C3A" w:rsidRDefault="00E94C3A" w:rsidP="007A01AA">
      <w:pPr>
        <w:ind w:right="-143"/>
        <w:jc w:val="right"/>
        <w:rPr>
          <w:rFonts w:ascii="Arial" w:hAnsi="Arial"/>
          <w:i/>
          <w:sz w:val="20"/>
        </w:rPr>
      </w:pPr>
    </w:p>
    <w:p w14:paraId="12B6CDB0" w14:textId="77777777" w:rsidR="00E94C3A" w:rsidRDefault="00E94C3A" w:rsidP="007A01AA">
      <w:pPr>
        <w:ind w:right="-143"/>
        <w:jc w:val="right"/>
        <w:rPr>
          <w:rFonts w:ascii="Arial" w:hAnsi="Arial"/>
          <w:i/>
          <w:sz w:val="20"/>
        </w:rPr>
      </w:pPr>
    </w:p>
    <w:p w14:paraId="09FD8E11" w14:textId="77777777" w:rsidR="00E94C3A" w:rsidRDefault="00E94C3A" w:rsidP="007A01AA">
      <w:pPr>
        <w:ind w:right="-143"/>
        <w:jc w:val="right"/>
        <w:rPr>
          <w:rFonts w:ascii="Arial" w:hAnsi="Arial"/>
          <w:i/>
          <w:sz w:val="20"/>
        </w:rPr>
      </w:pPr>
    </w:p>
    <w:p w14:paraId="5F3FCD55" w14:textId="77777777" w:rsidR="00E94C3A" w:rsidRDefault="00E94C3A" w:rsidP="007A01AA">
      <w:pPr>
        <w:ind w:right="-143"/>
        <w:jc w:val="right"/>
        <w:rPr>
          <w:rFonts w:ascii="Arial" w:hAnsi="Arial"/>
          <w:i/>
          <w:sz w:val="20"/>
        </w:rPr>
      </w:pPr>
    </w:p>
    <w:p w14:paraId="2DB527B2" w14:textId="77777777" w:rsidR="000917BF" w:rsidRDefault="0037059F" w:rsidP="00F83DD2">
      <w:pPr>
        <w:ind w:right="-143"/>
        <w:jc w:val="right"/>
        <w:rPr>
          <w:rFonts w:ascii="Arial" w:hAnsi="Arial"/>
          <w:i/>
          <w:sz w:val="20"/>
        </w:rPr>
      </w:pPr>
      <w:r>
        <w:rPr>
          <w:rFonts w:ascii="Arial" w:hAnsi="Arial"/>
          <w:i/>
          <w:sz w:val="20"/>
        </w:rPr>
        <w:tab/>
      </w:r>
      <w:r w:rsidR="00E94C3A" w:rsidRPr="00E94C3A">
        <w:rPr>
          <w:rFonts w:ascii="Arial" w:hAnsi="Arial"/>
          <w:i/>
          <w:sz w:val="20"/>
        </w:rPr>
        <w:tab/>
      </w:r>
      <w:r w:rsidR="00E94C3A" w:rsidRPr="00E94C3A">
        <w:rPr>
          <w:rFonts w:ascii="Arial" w:hAnsi="Arial"/>
          <w:i/>
          <w:sz w:val="20"/>
        </w:rPr>
        <w:tab/>
        <w:t xml:space="preserve">              </w:t>
      </w:r>
    </w:p>
    <w:p w14:paraId="19C0AE22" w14:textId="77777777" w:rsidR="000917BF" w:rsidRDefault="000917BF" w:rsidP="007A01AA">
      <w:pPr>
        <w:ind w:right="-143"/>
        <w:jc w:val="right"/>
        <w:rPr>
          <w:rFonts w:ascii="Arial" w:hAnsi="Arial"/>
          <w:i/>
          <w:sz w:val="20"/>
        </w:rPr>
      </w:pPr>
    </w:p>
    <w:p w14:paraId="0FE5195C" w14:textId="77777777" w:rsidR="00AD03C3" w:rsidRDefault="00AD03C3" w:rsidP="007A01AA">
      <w:pPr>
        <w:ind w:right="-143"/>
        <w:jc w:val="right"/>
        <w:rPr>
          <w:rFonts w:ascii="Arial" w:hAnsi="Arial"/>
          <w:i/>
          <w:sz w:val="20"/>
        </w:rPr>
      </w:pPr>
    </w:p>
    <w:p w14:paraId="630A8B14" w14:textId="77777777" w:rsidR="00AD03C3" w:rsidRDefault="00AD03C3" w:rsidP="007A01AA">
      <w:pPr>
        <w:ind w:right="-143"/>
        <w:jc w:val="right"/>
        <w:rPr>
          <w:rFonts w:ascii="Arial" w:hAnsi="Arial"/>
          <w:i/>
          <w:sz w:val="20"/>
        </w:rPr>
      </w:pPr>
    </w:p>
    <w:p w14:paraId="268661FF" w14:textId="77777777" w:rsidR="000917BF" w:rsidRDefault="000917BF" w:rsidP="007A01AA">
      <w:pPr>
        <w:ind w:right="-143"/>
        <w:jc w:val="right"/>
        <w:rPr>
          <w:rFonts w:ascii="Arial" w:hAnsi="Arial"/>
          <w:i/>
          <w:sz w:val="20"/>
        </w:rPr>
      </w:pPr>
    </w:p>
    <w:p w14:paraId="0C6A446A" w14:textId="77777777" w:rsidR="000917BF" w:rsidRDefault="000917BF" w:rsidP="007A01AA">
      <w:pPr>
        <w:ind w:right="-143"/>
        <w:jc w:val="right"/>
        <w:rPr>
          <w:rFonts w:ascii="Arial" w:hAnsi="Arial"/>
          <w:i/>
          <w:sz w:val="20"/>
        </w:rPr>
      </w:pPr>
    </w:p>
    <w:p w14:paraId="63CF42A4" w14:textId="77777777" w:rsidR="000917BF" w:rsidRDefault="000917BF" w:rsidP="007A01AA">
      <w:pPr>
        <w:ind w:right="-143"/>
        <w:jc w:val="right"/>
        <w:rPr>
          <w:rFonts w:ascii="Arial" w:hAnsi="Arial"/>
          <w:i/>
          <w:sz w:val="20"/>
        </w:rPr>
      </w:pPr>
    </w:p>
    <w:p w14:paraId="213C66E5" w14:textId="77777777" w:rsidR="000917BF" w:rsidRDefault="000917BF" w:rsidP="007A01AA">
      <w:pPr>
        <w:ind w:right="-143"/>
        <w:jc w:val="right"/>
        <w:rPr>
          <w:rFonts w:ascii="Arial" w:hAnsi="Arial"/>
          <w:i/>
          <w:sz w:val="20"/>
        </w:rPr>
      </w:pPr>
    </w:p>
    <w:p w14:paraId="25442673" w14:textId="77777777" w:rsidR="000917BF" w:rsidRDefault="000917BF" w:rsidP="007A01AA">
      <w:pPr>
        <w:ind w:right="-143"/>
        <w:jc w:val="right"/>
        <w:rPr>
          <w:rFonts w:ascii="Arial" w:hAnsi="Arial"/>
          <w:i/>
          <w:sz w:val="20"/>
        </w:rPr>
      </w:pPr>
    </w:p>
    <w:p w14:paraId="4283D9A7" w14:textId="77777777" w:rsidR="000917BF" w:rsidRDefault="000917BF" w:rsidP="007A01AA">
      <w:pPr>
        <w:ind w:right="-143"/>
        <w:jc w:val="right"/>
        <w:rPr>
          <w:rFonts w:ascii="Arial" w:hAnsi="Arial"/>
          <w:i/>
          <w:sz w:val="20"/>
        </w:rPr>
      </w:pPr>
    </w:p>
    <w:p w14:paraId="5741A745" w14:textId="77777777" w:rsidR="000917BF" w:rsidRDefault="000917BF" w:rsidP="007A01AA">
      <w:pPr>
        <w:ind w:right="-143"/>
        <w:jc w:val="right"/>
        <w:rPr>
          <w:rFonts w:ascii="Arial" w:hAnsi="Arial"/>
          <w:i/>
          <w:sz w:val="20"/>
        </w:rPr>
      </w:pPr>
    </w:p>
    <w:p w14:paraId="0CBAE679" w14:textId="77777777" w:rsidR="00AD03C3" w:rsidRDefault="00AD03C3" w:rsidP="007A01AA">
      <w:pPr>
        <w:ind w:right="-143"/>
        <w:jc w:val="right"/>
        <w:rPr>
          <w:rFonts w:ascii="Arial" w:hAnsi="Arial"/>
          <w:i/>
          <w:sz w:val="20"/>
        </w:rPr>
      </w:pPr>
    </w:p>
    <w:p w14:paraId="792872B7" w14:textId="77777777" w:rsidR="00AD03C3" w:rsidRDefault="00AD03C3" w:rsidP="007A01AA">
      <w:pPr>
        <w:ind w:right="-143"/>
        <w:jc w:val="right"/>
        <w:rPr>
          <w:rFonts w:ascii="Arial" w:hAnsi="Arial"/>
          <w:i/>
          <w:sz w:val="20"/>
        </w:rPr>
      </w:pPr>
    </w:p>
    <w:p w14:paraId="1FC5D09E" w14:textId="77777777" w:rsidR="00AD03C3" w:rsidRDefault="00AD03C3" w:rsidP="007A01AA">
      <w:pPr>
        <w:ind w:right="-143"/>
        <w:jc w:val="right"/>
        <w:rPr>
          <w:rFonts w:ascii="Arial" w:hAnsi="Arial"/>
          <w:i/>
          <w:sz w:val="20"/>
        </w:rPr>
      </w:pPr>
    </w:p>
    <w:p w14:paraId="02E0F3E0" w14:textId="77777777" w:rsidR="000917BF" w:rsidRDefault="000917BF" w:rsidP="007A01AA">
      <w:pPr>
        <w:ind w:right="-143"/>
        <w:jc w:val="right"/>
        <w:rPr>
          <w:rFonts w:ascii="Arial" w:hAnsi="Arial"/>
          <w:i/>
          <w:sz w:val="20"/>
        </w:rPr>
      </w:pPr>
    </w:p>
    <w:p w14:paraId="0AF88DE1" w14:textId="77777777" w:rsidR="000917BF" w:rsidRDefault="000917BF" w:rsidP="007A01AA">
      <w:pPr>
        <w:ind w:right="-143"/>
        <w:jc w:val="right"/>
        <w:rPr>
          <w:rFonts w:ascii="Arial" w:hAnsi="Arial"/>
          <w:i/>
          <w:sz w:val="20"/>
        </w:rPr>
      </w:pPr>
    </w:p>
    <w:p w14:paraId="7C679860" w14:textId="77777777" w:rsidR="000917BF" w:rsidRDefault="000917BF" w:rsidP="007A01AA">
      <w:pPr>
        <w:ind w:right="-143"/>
        <w:jc w:val="right"/>
        <w:rPr>
          <w:rFonts w:ascii="Arial" w:hAnsi="Arial"/>
          <w:i/>
          <w:sz w:val="20"/>
        </w:rPr>
      </w:pPr>
    </w:p>
    <w:p w14:paraId="2D4D8F15" w14:textId="77777777" w:rsidR="00C73B1C" w:rsidRDefault="00C73B1C" w:rsidP="007A01AA">
      <w:pPr>
        <w:ind w:right="-143"/>
        <w:jc w:val="right"/>
        <w:rPr>
          <w:rFonts w:ascii="Arial" w:hAnsi="Arial"/>
          <w:i/>
          <w:sz w:val="20"/>
        </w:rPr>
      </w:pPr>
    </w:p>
    <w:p w14:paraId="1376D8B2" w14:textId="77777777" w:rsidR="000917BF" w:rsidRDefault="000917BF" w:rsidP="007A01AA">
      <w:pPr>
        <w:ind w:right="-143"/>
        <w:jc w:val="right"/>
        <w:rPr>
          <w:rFonts w:ascii="Arial" w:hAnsi="Arial"/>
          <w:i/>
          <w:sz w:val="20"/>
        </w:rPr>
      </w:pPr>
    </w:p>
    <w:p w14:paraId="5163E3C1" w14:textId="77777777" w:rsidR="000917BF" w:rsidRDefault="000917BF" w:rsidP="007A01AA">
      <w:pPr>
        <w:ind w:right="-143"/>
        <w:jc w:val="right"/>
        <w:rPr>
          <w:rFonts w:ascii="Arial" w:hAnsi="Arial"/>
          <w:i/>
          <w:sz w:val="20"/>
        </w:rPr>
      </w:pPr>
    </w:p>
    <w:p w14:paraId="00253AB5" w14:textId="77777777" w:rsidR="002C39E9" w:rsidRDefault="002C39E9" w:rsidP="007A01AA">
      <w:pPr>
        <w:ind w:right="-143"/>
        <w:jc w:val="right"/>
        <w:rPr>
          <w:rFonts w:ascii="Arial" w:hAnsi="Arial"/>
          <w:i/>
          <w:sz w:val="20"/>
        </w:rPr>
      </w:pPr>
    </w:p>
    <w:p w14:paraId="2F49F232" w14:textId="77777777" w:rsidR="002C39E9" w:rsidRDefault="002C39E9" w:rsidP="007A01AA">
      <w:pPr>
        <w:ind w:right="-143"/>
        <w:jc w:val="right"/>
        <w:rPr>
          <w:rFonts w:ascii="Arial" w:hAnsi="Arial"/>
          <w:i/>
          <w:sz w:val="20"/>
        </w:rPr>
      </w:pPr>
    </w:p>
    <w:p w14:paraId="156D94EC" w14:textId="77777777" w:rsidR="00180B72" w:rsidRDefault="00180B72" w:rsidP="00A4217F">
      <w:pPr>
        <w:ind w:right="27"/>
        <w:jc w:val="right"/>
        <w:rPr>
          <w:rFonts w:ascii="Arial" w:hAnsi="Arial"/>
          <w:i/>
          <w:sz w:val="22"/>
          <w:szCs w:val="22"/>
        </w:rPr>
      </w:pPr>
    </w:p>
    <w:p w14:paraId="43588A8C" w14:textId="77777777" w:rsidR="00180B72" w:rsidRDefault="00180B72" w:rsidP="00A4217F">
      <w:pPr>
        <w:ind w:right="27"/>
        <w:jc w:val="right"/>
        <w:rPr>
          <w:rFonts w:ascii="Arial" w:hAnsi="Arial"/>
          <w:i/>
          <w:sz w:val="22"/>
          <w:szCs w:val="22"/>
        </w:rPr>
      </w:pPr>
    </w:p>
    <w:p w14:paraId="317AF540" w14:textId="77777777" w:rsidR="00180B72" w:rsidRDefault="00180B72" w:rsidP="00A4217F">
      <w:pPr>
        <w:ind w:right="27"/>
        <w:jc w:val="right"/>
        <w:rPr>
          <w:rFonts w:ascii="Arial" w:hAnsi="Arial"/>
          <w:i/>
          <w:sz w:val="22"/>
          <w:szCs w:val="22"/>
        </w:rPr>
      </w:pPr>
    </w:p>
    <w:p w14:paraId="6E0FE7FF" w14:textId="19907C96" w:rsidR="00E94C3A" w:rsidRPr="00590953" w:rsidRDefault="00E94C3A" w:rsidP="00A4217F">
      <w:pPr>
        <w:ind w:right="27"/>
        <w:jc w:val="right"/>
        <w:rPr>
          <w:rFonts w:ascii="Arial" w:hAnsi="Arial"/>
          <w:i/>
          <w:sz w:val="22"/>
          <w:szCs w:val="22"/>
        </w:rPr>
      </w:pPr>
      <w:r w:rsidRPr="00590953">
        <w:rPr>
          <w:rFonts w:ascii="Arial" w:hAnsi="Arial"/>
          <w:i/>
          <w:sz w:val="22"/>
          <w:szCs w:val="22"/>
        </w:rPr>
        <w:t xml:space="preserve">Załącznik nr </w:t>
      </w:r>
      <w:r w:rsidR="00180B72">
        <w:rPr>
          <w:rFonts w:ascii="Arial" w:hAnsi="Arial"/>
          <w:i/>
          <w:sz w:val="22"/>
          <w:szCs w:val="22"/>
        </w:rPr>
        <w:t>6</w:t>
      </w:r>
    </w:p>
    <w:p w14:paraId="734426B5" w14:textId="77777777" w:rsidR="000917BF" w:rsidRDefault="000917BF" w:rsidP="007A01AA">
      <w:pPr>
        <w:ind w:right="-143"/>
        <w:jc w:val="right"/>
        <w:rPr>
          <w:rFonts w:ascii="Arial" w:hAnsi="Arial"/>
          <w:i/>
          <w:sz w:val="20"/>
        </w:rPr>
      </w:pPr>
    </w:p>
    <w:p w14:paraId="188DDE60" w14:textId="77777777" w:rsidR="00D6573F" w:rsidRDefault="00D6573F">
      <w:pPr>
        <w:shd w:val="clear" w:color="auto" w:fill="FFFFFF"/>
        <w:jc w:val="center"/>
        <w:rPr>
          <w:rFonts w:ascii="Arial" w:hAnsi="Arial"/>
          <w:b/>
          <w:color w:val="222222"/>
          <w:sz w:val="20"/>
        </w:rPr>
      </w:pPr>
      <w:r>
        <w:rPr>
          <w:rFonts w:ascii="Arial" w:hAnsi="Arial"/>
          <w:b/>
          <w:color w:val="222222"/>
          <w:sz w:val="20"/>
        </w:rPr>
        <w:t>LISTA PODMIOTÓW GRUPY KAPITAŁOWEJ</w:t>
      </w: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rsidRPr="00C73B1C" w14:paraId="7891A7A6" w14:textId="77777777" w:rsidTr="001240EA">
        <w:trPr>
          <w:trHeight w:val="619"/>
        </w:trPr>
        <w:tc>
          <w:tcPr>
            <w:tcW w:w="1080" w:type="dxa"/>
            <w:shd w:val="clear" w:color="auto" w:fill="auto"/>
          </w:tcPr>
          <w:p w14:paraId="1598BCA7" w14:textId="77777777" w:rsidR="00C73B1C" w:rsidRPr="00C73B1C" w:rsidRDefault="00C73B1C" w:rsidP="00C73B1C">
            <w:pPr>
              <w:rPr>
                <w:rFonts w:ascii="Arial" w:hAnsi="Arial"/>
                <w:b/>
                <w:sz w:val="20"/>
              </w:rPr>
            </w:pPr>
          </w:p>
          <w:p w14:paraId="1F8A19DA" w14:textId="77777777" w:rsidR="00C73B1C" w:rsidRPr="00C73B1C" w:rsidRDefault="00C73B1C" w:rsidP="00C73B1C">
            <w:pPr>
              <w:rPr>
                <w:rFonts w:ascii="Arial" w:hAnsi="Arial"/>
                <w:b/>
                <w:sz w:val="20"/>
              </w:rPr>
            </w:pPr>
            <w:r w:rsidRPr="00C73B1C">
              <w:rPr>
                <w:rFonts w:ascii="Arial" w:hAnsi="Arial"/>
                <w:b/>
                <w:sz w:val="20"/>
              </w:rPr>
              <w:t>Zadanie:</w:t>
            </w:r>
          </w:p>
          <w:p w14:paraId="100E891B" w14:textId="77777777" w:rsidR="00C73B1C" w:rsidRPr="00C73B1C" w:rsidRDefault="00C73B1C" w:rsidP="00C73B1C">
            <w:pPr>
              <w:rPr>
                <w:rFonts w:ascii="Arial" w:hAnsi="Arial"/>
                <w:b/>
                <w:sz w:val="20"/>
              </w:rPr>
            </w:pPr>
          </w:p>
        </w:tc>
        <w:tc>
          <w:tcPr>
            <w:tcW w:w="8701" w:type="dxa"/>
            <w:gridSpan w:val="2"/>
            <w:shd w:val="clear" w:color="auto" w:fill="auto"/>
            <w:vAlign w:val="center"/>
          </w:tcPr>
          <w:p w14:paraId="697D0FF4" w14:textId="77777777" w:rsidR="00DD6128" w:rsidRDefault="00DD6128" w:rsidP="00C73B1C">
            <w:pPr>
              <w:jc w:val="both"/>
              <w:rPr>
                <w:rFonts w:ascii="Arial" w:hAnsi="Arial"/>
                <w:b/>
                <w:bCs/>
                <w:sz w:val="20"/>
              </w:rPr>
            </w:pPr>
          </w:p>
          <w:p w14:paraId="18AE7A2C" w14:textId="3DBA691D" w:rsidR="00C73B1C" w:rsidRPr="00C73B1C" w:rsidRDefault="004E44FE" w:rsidP="00C73B1C">
            <w:pPr>
              <w:jc w:val="both"/>
              <w:rPr>
                <w:rFonts w:ascii="Arial" w:hAnsi="Arial"/>
                <w:b/>
                <w:bCs/>
                <w:iCs/>
                <w:sz w:val="20"/>
              </w:rPr>
            </w:pPr>
            <w:r w:rsidRPr="000C49C3">
              <w:rPr>
                <w:rFonts w:ascii="Arial" w:hAnsi="Arial"/>
                <w:b/>
                <w:bCs/>
                <w:sz w:val="20"/>
              </w:rPr>
              <w:t>BUDOWA ZIELONEJ KLASY I ZAGOSPODAROWANIE TERENU WOKÓŁ SZKOŁY PODSTAWOWEJ NR 10 W JELENIEJ GÓRZE</w:t>
            </w:r>
            <w:r>
              <w:rPr>
                <w:rFonts w:ascii="Arial" w:hAnsi="Arial"/>
                <w:b/>
                <w:bCs/>
                <w:sz w:val="20"/>
              </w:rPr>
              <w:t xml:space="preserve"> </w:t>
            </w:r>
            <w:r w:rsidR="00180B72">
              <w:rPr>
                <w:rFonts w:ascii="Arial" w:hAnsi="Arial"/>
                <w:b/>
                <w:bCs/>
                <w:sz w:val="20"/>
              </w:rPr>
              <w:t xml:space="preserve"> </w:t>
            </w:r>
          </w:p>
        </w:tc>
      </w:tr>
      <w:tr w:rsidR="00C73B1C" w:rsidRPr="00C73B1C" w14:paraId="04DBDA3A" w14:textId="77777777" w:rsidTr="001240EA">
        <w:trPr>
          <w:trHeight w:val="264"/>
        </w:trPr>
        <w:tc>
          <w:tcPr>
            <w:tcW w:w="1080" w:type="dxa"/>
            <w:shd w:val="clear" w:color="auto" w:fill="auto"/>
            <w:vAlign w:val="center"/>
          </w:tcPr>
          <w:p w14:paraId="06D977F4" w14:textId="77777777" w:rsidR="00C73B1C" w:rsidRPr="00C73B1C" w:rsidRDefault="00C73B1C" w:rsidP="00C73B1C">
            <w:pPr>
              <w:rPr>
                <w:rFonts w:ascii="Arial" w:hAnsi="Arial"/>
                <w:b/>
                <w:sz w:val="20"/>
              </w:rPr>
            </w:pPr>
          </w:p>
        </w:tc>
        <w:tc>
          <w:tcPr>
            <w:tcW w:w="8701" w:type="dxa"/>
            <w:gridSpan w:val="2"/>
            <w:shd w:val="clear" w:color="auto" w:fill="auto"/>
            <w:vAlign w:val="center"/>
          </w:tcPr>
          <w:p w14:paraId="5FDB8DCD" w14:textId="77777777" w:rsidR="00C73B1C" w:rsidRPr="00C73B1C" w:rsidRDefault="00C73B1C" w:rsidP="00C73B1C">
            <w:pPr>
              <w:rPr>
                <w:rFonts w:ascii="Arial" w:hAnsi="Arial"/>
                <w:b/>
                <w:sz w:val="20"/>
              </w:rPr>
            </w:pPr>
          </w:p>
        </w:tc>
      </w:tr>
      <w:tr w:rsidR="00C73B1C" w:rsidRPr="00C73B1C" w14:paraId="08910C85" w14:textId="77777777" w:rsidTr="001240EA">
        <w:tc>
          <w:tcPr>
            <w:tcW w:w="6629" w:type="dxa"/>
            <w:gridSpan w:val="2"/>
            <w:shd w:val="clear" w:color="auto" w:fill="auto"/>
            <w:vAlign w:val="center"/>
          </w:tcPr>
          <w:p w14:paraId="014F9401" w14:textId="77777777" w:rsidR="00C73B1C" w:rsidRPr="00C73B1C" w:rsidRDefault="00C73B1C" w:rsidP="00C73B1C">
            <w:pPr>
              <w:rPr>
                <w:rFonts w:ascii="Arial" w:hAnsi="Arial"/>
                <w:b/>
                <w:sz w:val="20"/>
              </w:rPr>
            </w:pPr>
            <w:r w:rsidRPr="00C73B1C">
              <w:rPr>
                <w:rFonts w:ascii="Arial" w:hAnsi="Arial"/>
                <w:b/>
                <w:sz w:val="20"/>
              </w:rPr>
              <w:t xml:space="preserve">Nr referencyjny nadany sprawie przez Zamawiającego: </w:t>
            </w:r>
          </w:p>
        </w:tc>
        <w:tc>
          <w:tcPr>
            <w:tcW w:w="3152" w:type="dxa"/>
            <w:shd w:val="clear" w:color="auto" w:fill="auto"/>
            <w:vAlign w:val="center"/>
          </w:tcPr>
          <w:p w14:paraId="64ED8EED" w14:textId="0879F0C4" w:rsidR="00C73B1C" w:rsidRPr="00C73B1C" w:rsidRDefault="00C73B1C" w:rsidP="00C73B1C">
            <w:pPr>
              <w:jc w:val="right"/>
              <w:rPr>
                <w:rFonts w:ascii="Arial" w:hAnsi="Arial"/>
                <w:b/>
                <w:sz w:val="20"/>
              </w:rPr>
            </w:pPr>
            <w:r w:rsidRPr="00C73B1C">
              <w:rPr>
                <w:rFonts w:ascii="Arial" w:hAnsi="Arial"/>
                <w:b/>
                <w:sz w:val="20"/>
              </w:rPr>
              <w:t>RZ.271.</w:t>
            </w:r>
            <w:r w:rsidR="00180B72">
              <w:rPr>
                <w:rFonts w:ascii="Arial" w:hAnsi="Arial"/>
                <w:b/>
                <w:sz w:val="20"/>
              </w:rPr>
              <w:t>6</w:t>
            </w:r>
            <w:r w:rsidR="00AC547F">
              <w:rPr>
                <w:rFonts w:ascii="Arial" w:hAnsi="Arial"/>
                <w:b/>
                <w:sz w:val="20"/>
              </w:rPr>
              <w:t>3</w:t>
            </w:r>
            <w:r w:rsidRPr="00C73B1C">
              <w:rPr>
                <w:rFonts w:ascii="Arial" w:hAnsi="Arial"/>
                <w:b/>
                <w:sz w:val="20"/>
              </w:rPr>
              <w:t>.2023</w:t>
            </w:r>
          </w:p>
        </w:tc>
      </w:tr>
    </w:tbl>
    <w:p w14:paraId="3F99F0E8" w14:textId="77777777" w:rsidR="00D6573F" w:rsidRDefault="00D6573F" w:rsidP="00C51151">
      <w:pPr>
        <w:rPr>
          <w:rFonts w:ascii="Arial" w:hAnsi="Arial"/>
          <w:b/>
          <w:sz w:val="20"/>
        </w:rPr>
      </w:pPr>
    </w:p>
    <w:p w14:paraId="0FBBBCAA" w14:textId="77777777" w:rsidR="00331EC6" w:rsidRDefault="00331EC6" w:rsidP="00C51151">
      <w:pPr>
        <w:rPr>
          <w:rFonts w:ascii="Arial" w:hAnsi="Arial"/>
          <w:b/>
          <w:sz w:val="20"/>
        </w:rPr>
      </w:pPr>
    </w:p>
    <w:p w14:paraId="30418B11" w14:textId="77777777" w:rsidR="00EA3D80" w:rsidRDefault="00EA3D80">
      <w:pPr>
        <w:shd w:val="clear" w:color="auto" w:fill="FFFFFF"/>
        <w:jc w:val="center"/>
        <w:rPr>
          <w:rFonts w:ascii="Arial" w:hAnsi="Arial"/>
          <w:b/>
          <w:sz w:val="22"/>
        </w:rPr>
      </w:pPr>
    </w:p>
    <w:p w14:paraId="5D80E5B0" w14:textId="77777777" w:rsidR="00D6573F" w:rsidRDefault="00D6573F">
      <w:pPr>
        <w:shd w:val="clear" w:color="auto" w:fill="FFFFFF"/>
        <w:jc w:val="center"/>
      </w:pPr>
      <w:r>
        <w:rPr>
          <w:rFonts w:ascii="Arial" w:hAnsi="Arial"/>
          <w:b/>
          <w:sz w:val="20"/>
        </w:rPr>
        <w:t>OŚWIADCZAM, ŻE:</w:t>
      </w:r>
    </w:p>
    <w:p w14:paraId="34F87AF6" w14:textId="77777777" w:rsidR="00D6573F" w:rsidRDefault="00D6573F">
      <w:pPr>
        <w:shd w:val="clear" w:color="auto" w:fill="FFFFFF"/>
        <w:rPr>
          <w:rFonts w:ascii="Arial" w:hAnsi="Arial"/>
          <w:sz w:val="20"/>
        </w:rPr>
      </w:pP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08"/>
      </w:tblGrid>
      <w:tr w:rsidR="00F83DD2" w:rsidRPr="000917BF" w14:paraId="4E2F43DD"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3B920A08" w14:textId="77777777" w:rsidR="00F83DD2" w:rsidRPr="004F78B6" w:rsidRDefault="00F83DD2" w:rsidP="00F6488A">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6C97A680" w14:textId="77777777" w:rsidR="00F83DD2" w:rsidRPr="004F78B6" w:rsidRDefault="00F83DD2" w:rsidP="00F6488A">
            <w:pPr>
              <w:ind w:right="-143"/>
              <w:jc w:val="center"/>
              <w:rPr>
                <w:rFonts w:ascii="Arial" w:hAnsi="Arial"/>
                <w:b/>
                <w:iCs/>
                <w:sz w:val="20"/>
              </w:rPr>
            </w:pPr>
            <w:r w:rsidRPr="004F78B6">
              <w:rPr>
                <w:rFonts w:ascii="Arial" w:hAnsi="Arial"/>
                <w:b/>
                <w:iCs/>
                <w:sz w:val="20"/>
              </w:rPr>
              <w:t>Nazwa Wykonawcy</w:t>
            </w:r>
          </w:p>
        </w:tc>
        <w:tc>
          <w:tcPr>
            <w:tcW w:w="4608" w:type="dxa"/>
            <w:tcBorders>
              <w:top w:val="single" w:sz="4" w:space="0" w:color="000001"/>
              <w:left w:val="single" w:sz="6" w:space="0" w:color="000001"/>
              <w:bottom w:val="single" w:sz="4" w:space="0" w:color="000001"/>
              <w:right w:val="single" w:sz="6" w:space="0" w:color="000001"/>
            </w:tcBorders>
            <w:shd w:val="clear" w:color="auto" w:fill="D9D9D9"/>
          </w:tcPr>
          <w:p w14:paraId="10DB754A" w14:textId="77777777" w:rsidR="00F83DD2" w:rsidRPr="004F78B6" w:rsidRDefault="00F83DD2" w:rsidP="00F6488A">
            <w:pPr>
              <w:ind w:right="-143"/>
              <w:jc w:val="center"/>
              <w:rPr>
                <w:rFonts w:ascii="Arial" w:hAnsi="Arial"/>
                <w:b/>
                <w:iCs/>
                <w:sz w:val="20"/>
              </w:rPr>
            </w:pPr>
            <w:r w:rsidRPr="004F78B6">
              <w:rPr>
                <w:rFonts w:ascii="Arial" w:hAnsi="Arial"/>
                <w:b/>
                <w:iCs/>
                <w:sz w:val="20"/>
              </w:rPr>
              <w:t>Adres Wykonawcy</w:t>
            </w:r>
          </w:p>
        </w:tc>
      </w:tr>
      <w:tr w:rsidR="00F83DD2" w:rsidRPr="000917BF" w14:paraId="4D8905DD"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064B6708" w14:textId="77777777" w:rsidR="00F83DD2" w:rsidRPr="000917BF" w:rsidRDefault="00F83DD2" w:rsidP="00F6488A">
            <w:pPr>
              <w:ind w:right="-143"/>
              <w:jc w:val="center"/>
              <w:rPr>
                <w:rFonts w:ascii="Arial" w:hAnsi="Arial"/>
                <w:b/>
                <w:i/>
                <w:sz w:val="20"/>
              </w:rPr>
            </w:pPr>
          </w:p>
          <w:p w14:paraId="15BC470B" w14:textId="77777777" w:rsidR="00F83DD2" w:rsidRPr="000917BF" w:rsidRDefault="00F83DD2" w:rsidP="00F6488A">
            <w:pPr>
              <w:ind w:right="-143"/>
              <w:jc w:val="center"/>
              <w:rPr>
                <w:rFonts w:ascii="Arial" w:hAnsi="Arial"/>
                <w:b/>
                <w:i/>
                <w:sz w:val="20"/>
              </w:rPr>
            </w:pPr>
          </w:p>
          <w:p w14:paraId="72FE401E" w14:textId="77777777" w:rsidR="00F83DD2" w:rsidRPr="000917BF" w:rsidRDefault="00F83DD2" w:rsidP="00F6488A">
            <w:pPr>
              <w:ind w:right="-143"/>
              <w:jc w:val="center"/>
              <w:rPr>
                <w:rFonts w:ascii="Arial" w:hAnsi="Arial"/>
                <w:b/>
                <w:i/>
                <w:sz w:val="20"/>
              </w:rPr>
            </w:pPr>
          </w:p>
          <w:p w14:paraId="1EEEB7E9" w14:textId="77777777" w:rsidR="00F83DD2" w:rsidRPr="000917BF" w:rsidRDefault="00F83DD2" w:rsidP="00F6488A">
            <w:pPr>
              <w:ind w:right="-143"/>
              <w:jc w:val="center"/>
              <w:rPr>
                <w:rFonts w:ascii="Arial" w:hAnsi="Arial"/>
                <w:b/>
                <w:i/>
                <w:sz w:val="20"/>
              </w:rPr>
            </w:pPr>
          </w:p>
          <w:p w14:paraId="4712269B" w14:textId="77777777" w:rsidR="00F83DD2" w:rsidRPr="000917BF" w:rsidRDefault="00F83DD2" w:rsidP="00F6488A">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1E5FF4A8" w14:textId="77777777" w:rsidR="00F83DD2" w:rsidRPr="000917BF" w:rsidRDefault="00F83DD2" w:rsidP="00F6488A">
            <w:pPr>
              <w:ind w:right="-143"/>
              <w:jc w:val="center"/>
              <w:rPr>
                <w:rFonts w:ascii="Arial" w:hAnsi="Arial"/>
                <w:b/>
                <w:i/>
                <w:sz w:val="20"/>
              </w:rPr>
            </w:pPr>
          </w:p>
          <w:p w14:paraId="62399D88" w14:textId="77777777" w:rsidR="00F83DD2" w:rsidRPr="000917BF" w:rsidRDefault="00F83DD2" w:rsidP="00F6488A">
            <w:pPr>
              <w:ind w:right="-143"/>
              <w:jc w:val="center"/>
              <w:rPr>
                <w:rFonts w:ascii="Arial" w:hAnsi="Arial"/>
                <w:b/>
                <w:i/>
                <w:sz w:val="20"/>
              </w:rPr>
            </w:pPr>
          </w:p>
          <w:p w14:paraId="575D55B4" w14:textId="77777777" w:rsidR="00F83DD2" w:rsidRPr="000917BF" w:rsidRDefault="00F83DD2" w:rsidP="00F6488A">
            <w:pPr>
              <w:ind w:right="-143"/>
              <w:jc w:val="center"/>
              <w:rPr>
                <w:rFonts w:ascii="Arial" w:hAnsi="Arial"/>
                <w:b/>
                <w:i/>
                <w:sz w:val="20"/>
              </w:rPr>
            </w:pPr>
          </w:p>
        </w:tc>
        <w:tc>
          <w:tcPr>
            <w:tcW w:w="4608" w:type="dxa"/>
            <w:tcBorders>
              <w:top w:val="single" w:sz="4" w:space="0" w:color="000001"/>
              <w:left w:val="single" w:sz="6" w:space="0" w:color="000001"/>
              <w:bottom w:val="single" w:sz="6" w:space="0" w:color="000001"/>
              <w:right w:val="single" w:sz="6" w:space="0" w:color="000001"/>
            </w:tcBorders>
          </w:tcPr>
          <w:p w14:paraId="32ADB86D" w14:textId="77777777" w:rsidR="00F83DD2" w:rsidRPr="000917BF" w:rsidRDefault="00F83DD2" w:rsidP="00F6488A">
            <w:pPr>
              <w:ind w:right="-143"/>
              <w:jc w:val="center"/>
              <w:rPr>
                <w:rFonts w:ascii="Arial" w:hAnsi="Arial"/>
                <w:b/>
                <w:i/>
                <w:sz w:val="20"/>
              </w:rPr>
            </w:pPr>
          </w:p>
        </w:tc>
      </w:tr>
    </w:tbl>
    <w:p w14:paraId="1CB2C814" w14:textId="77777777" w:rsidR="00D6573F" w:rsidRDefault="00D6573F">
      <w:pPr>
        <w:shd w:val="clear" w:color="auto" w:fill="FFFFFF"/>
        <w:ind w:left="4111"/>
        <w:rPr>
          <w:rFonts w:ascii="Arial" w:hAnsi="Arial"/>
          <w:sz w:val="20"/>
        </w:rPr>
      </w:pPr>
    </w:p>
    <w:p w14:paraId="11B2641C" w14:textId="77777777" w:rsidR="00D6573F" w:rsidRDefault="00D6573F">
      <w:pPr>
        <w:shd w:val="clear" w:color="auto" w:fill="FFFFFF"/>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133"/>
      </w:tblGrid>
      <w:tr w:rsidR="0071191B" w:rsidRPr="0071191B" w14:paraId="546A9AA8" w14:textId="77777777">
        <w:tc>
          <w:tcPr>
            <w:tcW w:w="534" w:type="dxa"/>
            <w:vAlign w:val="center"/>
          </w:tcPr>
          <w:p w14:paraId="03B74C89" w14:textId="77777777" w:rsidR="009708F8" w:rsidRPr="0071191B" w:rsidRDefault="009708F8" w:rsidP="0071191B">
            <w:pPr>
              <w:suppressAutoHyphens w:val="0"/>
              <w:spacing w:line="0" w:lineRule="atLeast"/>
              <w:jc w:val="center"/>
              <w:rPr>
                <w:rFonts w:ascii="Arial" w:hAnsi="Arial"/>
                <w:b/>
                <w:sz w:val="20"/>
              </w:rPr>
            </w:pPr>
          </w:p>
        </w:tc>
        <w:tc>
          <w:tcPr>
            <w:tcW w:w="9272" w:type="dxa"/>
            <w:tcBorders>
              <w:top w:val="nil"/>
              <w:bottom w:val="nil"/>
              <w:right w:val="nil"/>
            </w:tcBorders>
          </w:tcPr>
          <w:p w14:paraId="29FFC663" w14:textId="77777777" w:rsidR="009708F8" w:rsidRPr="0071191B" w:rsidRDefault="009708F8" w:rsidP="0071191B">
            <w:pPr>
              <w:suppressAutoHyphens w:val="0"/>
              <w:spacing w:line="0" w:lineRule="atLeast"/>
              <w:jc w:val="both"/>
              <w:rPr>
                <w:rFonts w:ascii="Arial" w:hAnsi="Arial"/>
                <w:b/>
                <w:sz w:val="20"/>
              </w:rPr>
            </w:pPr>
            <w:r w:rsidRPr="0071191B">
              <w:rPr>
                <w:rFonts w:ascii="Arial" w:hAnsi="Arial"/>
                <w:b/>
                <w:sz w:val="20"/>
              </w:rPr>
              <w:t xml:space="preserve">Jest członkiem grupy kapitałowej </w:t>
            </w:r>
            <w:r w:rsidRPr="0071191B">
              <w:rPr>
                <w:rFonts w:ascii="Arial" w:hAnsi="Arial"/>
                <w:sz w:val="20"/>
              </w:rPr>
              <w:t>w rozumieniu ustawy z dnia 16 lutego 2007 r. o ochronie konkurencji i konsumentów (t.</w:t>
            </w:r>
            <w:r w:rsidR="00A46F72">
              <w:rPr>
                <w:rFonts w:ascii="Arial" w:hAnsi="Arial"/>
                <w:sz w:val="20"/>
              </w:rPr>
              <w:t xml:space="preserve"> </w:t>
            </w:r>
            <w:r w:rsidRPr="0071191B">
              <w:rPr>
                <w:rFonts w:ascii="Arial" w:hAnsi="Arial"/>
                <w:sz w:val="20"/>
              </w:rPr>
              <w:t xml:space="preserve">j. Dz.U. z 2021 r., poz. 275), </w:t>
            </w:r>
            <w:r w:rsidRPr="0071191B">
              <w:rPr>
                <w:rFonts w:ascii="Arial" w:hAnsi="Arial"/>
                <w:b/>
                <w:sz w:val="20"/>
              </w:rPr>
              <w:t>w skład której wchodzą następujące podmioty uczestniczące w niniejszym postępowaniu</w:t>
            </w:r>
            <w:r w:rsidRPr="0071191B">
              <w:rPr>
                <w:rFonts w:ascii="Arial" w:hAnsi="Arial"/>
                <w:b/>
              </w:rPr>
              <w:t>*</w:t>
            </w:r>
            <w:r w:rsidRPr="0071191B">
              <w:rPr>
                <w:rFonts w:ascii="Arial" w:hAnsi="Arial"/>
                <w:b/>
                <w:sz w:val="20"/>
              </w:rPr>
              <w:t>:</w:t>
            </w:r>
          </w:p>
        </w:tc>
      </w:tr>
    </w:tbl>
    <w:p w14:paraId="18BBFEF1" w14:textId="77777777" w:rsidR="009708F8" w:rsidRDefault="009708F8" w:rsidP="009708F8">
      <w:pPr>
        <w:suppressAutoHyphens w:val="0"/>
        <w:spacing w:line="0" w:lineRule="atLeast"/>
        <w:jc w:val="both"/>
        <w:rPr>
          <w:rFonts w:ascii="Arial" w:hAnsi="Arial"/>
          <w:b/>
          <w:sz w:val="20"/>
        </w:rPr>
      </w:pPr>
    </w:p>
    <w:p w14:paraId="7F302A34" w14:textId="77777777" w:rsidR="00D6573F" w:rsidRPr="009708F8" w:rsidRDefault="00D6573F" w:rsidP="009708F8">
      <w:pPr>
        <w:suppressAutoHyphens w:val="0"/>
        <w:spacing w:line="0" w:lineRule="atLeast"/>
        <w:jc w:val="both"/>
        <w:rPr>
          <w:rFonts w:eastAsia="Times New Roman" w:cs="Times New Roman"/>
          <w:kern w:val="0"/>
          <w:lang w:eastAsia="pl-PL" w:bidi="ar-SA"/>
        </w:rPr>
      </w:pPr>
    </w:p>
    <w:p w14:paraId="75D0181B" w14:textId="77777777" w:rsidR="00D6573F" w:rsidRDefault="00D6573F">
      <w:pPr>
        <w:shd w:val="clear" w:color="auto" w:fill="FFFFFF"/>
        <w:rPr>
          <w:rFonts w:ascii="Arial" w:hAnsi="Arial"/>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39"/>
      </w:tblGrid>
      <w:tr w:rsidR="000C464A" w:rsidRPr="001F48FF" w14:paraId="59A1FE87" w14:textId="77777777">
        <w:tc>
          <w:tcPr>
            <w:tcW w:w="533" w:type="dxa"/>
            <w:shd w:val="clear" w:color="auto" w:fill="auto"/>
            <w:vAlign w:val="center"/>
          </w:tcPr>
          <w:p w14:paraId="4B39B087" w14:textId="77777777" w:rsidR="000C464A" w:rsidRPr="001F48FF" w:rsidRDefault="000C464A" w:rsidP="001F48FF">
            <w:pPr>
              <w:tabs>
                <w:tab w:val="right" w:leader="dot" w:pos="7938"/>
              </w:tabs>
              <w:spacing w:line="360" w:lineRule="auto"/>
              <w:jc w:val="center"/>
              <w:rPr>
                <w:rFonts w:ascii="Arial" w:hAnsi="Arial" w:cs="Arial"/>
                <w:b/>
                <w:bCs/>
                <w:sz w:val="20"/>
                <w:szCs w:val="20"/>
              </w:rPr>
            </w:pPr>
            <w:bookmarkStart w:id="369" w:name="_Hlk66778337"/>
            <w:r w:rsidRPr="001F48FF">
              <w:rPr>
                <w:rFonts w:ascii="Arial" w:hAnsi="Arial" w:cs="Arial"/>
                <w:b/>
                <w:bCs/>
                <w:sz w:val="20"/>
                <w:szCs w:val="20"/>
              </w:rPr>
              <w:t>Lp.</w:t>
            </w:r>
          </w:p>
        </w:tc>
        <w:tc>
          <w:tcPr>
            <w:tcW w:w="8930" w:type="dxa"/>
            <w:shd w:val="clear" w:color="auto" w:fill="auto"/>
            <w:vAlign w:val="center"/>
          </w:tcPr>
          <w:p w14:paraId="7F361A75" w14:textId="77777777" w:rsidR="000C464A" w:rsidRPr="001F48FF" w:rsidRDefault="000C464A" w:rsidP="001F48FF">
            <w:pPr>
              <w:tabs>
                <w:tab w:val="right" w:leader="dot" w:pos="7938"/>
              </w:tabs>
              <w:spacing w:line="360" w:lineRule="auto"/>
              <w:jc w:val="center"/>
              <w:rPr>
                <w:rFonts w:ascii="Arial" w:hAnsi="Arial" w:cs="Arial"/>
                <w:b/>
                <w:bCs/>
                <w:sz w:val="20"/>
                <w:szCs w:val="20"/>
              </w:rPr>
            </w:pPr>
            <w:r w:rsidRPr="001F48FF">
              <w:rPr>
                <w:rFonts w:ascii="Arial" w:hAnsi="Arial" w:cs="Arial"/>
                <w:b/>
                <w:bCs/>
                <w:sz w:val="20"/>
                <w:szCs w:val="20"/>
              </w:rPr>
              <w:t>Nazwa i adres Wykonawcy</w:t>
            </w:r>
          </w:p>
        </w:tc>
      </w:tr>
      <w:tr w:rsidR="000C464A" w:rsidRPr="001F48FF" w14:paraId="46245742" w14:textId="77777777">
        <w:tc>
          <w:tcPr>
            <w:tcW w:w="533" w:type="dxa"/>
            <w:shd w:val="clear" w:color="auto" w:fill="auto"/>
            <w:vAlign w:val="center"/>
          </w:tcPr>
          <w:p w14:paraId="36AE5CFB" w14:textId="77777777" w:rsidR="000C464A" w:rsidRPr="001F48FF" w:rsidRDefault="000C464A" w:rsidP="001F48FF">
            <w:pPr>
              <w:tabs>
                <w:tab w:val="right" w:leader="dot" w:pos="7938"/>
              </w:tabs>
              <w:spacing w:line="360" w:lineRule="auto"/>
              <w:jc w:val="center"/>
              <w:rPr>
                <w:rFonts w:ascii="Arial" w:hAnsi="Arial" w:cs="Arial"/>
                <w:sz w:val="20"/>
                <w:szCs w:val="20"/>
              </w:rPr>
            </w:pPr>
            <w:r w:rsidRPr="001F48FF">
              <w:rPr>
                <w:rFonts w:ascii="Arial" w:hAnsi="Arial" w:cs="Arial"/>
                <w:sz w:val="20"/>
                <w:szCs w:val="20"/>
              </w:rPr>
              <w:t>1.</w:t>
            </w:r>
          </w:p>
        </w:tc>
        <w:tc>
          <w:tcPr>
            <w:tcW w:w="8930" w:type="dxa"/>
            <w:shd w:val="clear" w:color="auto" w:fill="auto"/>
            <w:vAlign w:val="center"/>
          </w:tcPr>
          <w:p w14:paraId="5A31DE27" w14:textId="77777777" w:rsidR="000C464A" w:rsidRPr="001F48FF" w:rsidRDefault="000C464A" w:rsidP="001F48FF">
            <w:pPr>
              <w:tabs>
                <w:tab w:val="right" w:leader="dot" w:pos="7938"/>
              </w:tabs>
              <w:spacing w:line="360" w:lineRule="auto"/>
              <w:jc w:val="center"/>
              <w:rPr>
                <w:rFonts w:ascii="Arial" w:hAnsi="Arial" w:cs="Arial"/>
                <w:sz w:val="20"/>
                <w:szCs w:val="20"/>
              </w:rPr>
            </w:pPr>
          </w:p>
        </w:tc>
      </w:tr>
      <w:tr w:rsidR="000C464A" w:rsidRPr="001F48FF" w14:paraId="1A4F61B0" w14:textId="77777777">
        <w:tc>
          <w:tcPr>
            <w:tcW w:w="533" w:type="dxa"/>
            <w:shd w:val="clear" w:color="auto" w:fill="auto"/>
            <w:vAlign w:val="center"/>
          </w:tcPr>
          <w:p w14:paraId="7B3457B0" w14:textId="77777777" w:rsidR="000C464A" w:rsidRPr="001F48FF" w:rsidRDefault="000C464A" w:rsidP="001F48FF">
            <w:pPr>
              <w:tabs>
                <w:tab w:val="right" w:leader="dot" w:pos="7938"/>
              </w:tabs>
              <w:spacing w:line="360" w:lineRule="auto"/>
              <w:jc w:val="center"/>
              <w:rPr>
                <w:rFonts w:ascii="Arial" w:hAnsi="Arial" w:cs="Arial"/>
                <w:sz w:val="20"/>
                <w:szCs w:val="20"/>
              </w:rPr>
            </w:pPr>
            <w:r w:rsidRPr="001F48FF">
              <w:rPr>
                <w:rFonts w:ascii="Arial" w:hAnsi="Arial" w:cs="Arial"/>
                <w:sz w:val="20"/>
                <w:szCs w:val="20"/>
              </w:rPr>
              <w:t>2.</w:t>
            </w:r>
          </w:p>
        </w:tc>
        <w:tc>
          <w:tcPr>
            <w:tcW w:w="8930" w:type="dxa"/>
            <w:shd w:val="clear" w:color="auto" w:fill="auto"/>
            <w:vAlign w:val="center"/>
          </w:tcPr>
          <w:p w14:paraId="2214FD8A" w14:textId="77777777" w:rsidR="000C464A" w:rsidRPr="001F48FF" w:rsidRDefault="000C464A" w:rsidP="001F48FF">
            <w:pPr>
              <w:tabs>
                <w:tab w:val="right" w:leader="dot" w:pos="7938"/>
              </w:tabs>
              <w:spacing w:line="360" w:lineRule="auto"/>
              <w:jc w:val="center"/>
              <w:rPr>
                <w:rFonts w:ascii="Arial" w:hAnsi="Arial" w:cs="Arial"/>
                <w:sz w:val="20"/>
                <w:szCs w:val="20"/>
              </w:rPr>
            </w:pPr>
          </w:p>
        </w:tc>
      </w:tr>
      <w:tr w:rsidR="000C464A" w:rsidRPr="001F48FF" w14:paraId="12680F2D" w14:textId="77777777">
        <w:tc>
          <w:tcPr>
            <w:tcW w:w="533" w:type="dxa"/>
            <w:shd w:val="clear" w:color="auto" w:fill="auto"/>
            <w:vAlign w:val="center"/>
          </w:tcPr>
          <w:p w14:paraId="72636C82" w14:textId="77777777" w:rsidR="000C464A" w:rsidRPr="001F48FF" w:rsidRDefault="000C464A" w:rsidP="001F48FF">
            <w:pPr>
              <w:tabs>
                <w:tab w:val="right" w:leader="dot" w:pos="7938"/>
              </w:tabs>
              <w:spacing w:line="360" w:lineRule="auto"/>
              <w:jc w:val="center"/>
              <w:rPr>
                <w:rFonts w:ascii="Arial" w:hAnsi="Arial" w:cs="Arial"/>
                <w:sz w:val="20"/>
                <w:szCs w:val="20"/>
              </w:rPr>
            </w:pPr>
            <w:r w:rsidRPr="001F48FF">
              <w:rPr>
                <w:rFonts w:ascii="Arial" w:hAnsi="Arial" w:cs="Arial"/>
                <w:sz w:val="20"/>
                <w:szCs w:val="20"/>
              </w:rPr>
              <w:t>3.</w:t>
            </w:r>
          </w:p>
        </w:tc>
        <w:tc>
          <w:tcPr>
            <w:tcW w:w="8930" w:type="dxa"/>
            <w:shd w:val="clear" w:color="auto" w:fill="auto"/>
            <w:vAlign w:val="center"/>
          </w:tcPr>
          <w:p w14:paraId="6B46B3AE" w14:textId="77777777" w:rsidR="000C464A" w:rsidRPr="001F48FF" w:rsidRDefault="000C464A" w:rsidP="001F48FF">
            <w:pPr>
              <w:tabs>
                <w:tab w:val="right" w:leader="dot" w:pos="7938"/>
              </w:tabs>
              <w:spacing w:line="360" w:lineRule="auto"/>
              <w:jc w:val="center"/>
              <w:rPr>
                <w:rFonts w:ascii="Arial" w:hAnsi="Arial" w:cs="Arial"/>
                <w:sz w:val="20"/>
                <w:szCs w:val="20"/>
              </w:rPr>
            </w:pPr>
          </w:p>
        </w:tc>
      </w:tr>
      <w:bookmarkEnd w:id="369"/>
    </w:tbl>
    <w:p w14:paraId="3D1AF9A7" w14:textId="77777777" w:rsidR="000C464A" w:rsidRDefault="000C464A" w:rsidP="000C464A">
      <w:pPr>
        <w:shd w:val="clear" w:color="auto" w:fill="FFFFFF"/>
        <w:tabs>
          <w:tab w:val="right" w:leader="dot" w:pos="7938"/>
        </w:tabs>
        <w:spacing w:line="360" w:lineRule="auto"/>
        <w:ind w:left="284"/>
      </w:pPr>
    </w:p>
    <w:p w14:paraId="4EE8605F" w14:textId="77777777" w:rsidR="00D6573F" w:rsidRDefault="00D6573F">
      <w:pPr>
        <w:shd w:val="clear" w:color="auto" w:fill="FFFFFF"/>
        <w:tabs>
          <w:tab w:val="right" w:leader="dot" w:pos="7938"/>
        </w:tabs>
        <w:spacing w:line="360" w:lineRule="auto"/>
        <w:ind w:lef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133"/>
      </w:tblGrid>
      <w:tr w:rsidR="008F5C7C" w:rsidRPr="0071191B" w14:paraId="53E3E48A" w14:textId="77777777">
        <w:tc>
          <w:tcPr>
            <w:tcW w:w="534" w:type="dxa"/>
            <w:vAlign w:val="center"/>
          </w:tcPr>
          <w:p w14:paraId="43C5FB25" w14:textId="77777777" w:rsidR="008F5C7C" w:rsidRPr="0071191B" w:rsidRDefault="008F5C7C" w:rsidP="0071191B">
            <w:pPr>
              <w:tabs>
                <w:tab w:val="right" w:leader="dot" w:pos="7938"/>
              </w:tabs>
              <w:spacing w:line="360" w:lineRule="auto"/>
              <w:jc w:val="center"/>
              <w:rPr>
                <w:rFonts w:ascii="Arial" w:hAnsi="Arial"/>
                <w:sz w:val="22"/>
              </w:rPr>
            </w:pPr>
          </w:p>
        </w:tc>
        <w:tc>
          <w:tcPr>
            <w:tcW w:w="9272" w:type="dxa"/>
            <w:tcBorders>
              <w:top w:val="nil"/>
              <w:bottom w:val="nil"/>
              <w:right w:val="nil"/>
            </w:tcBorders>
          </w:tcPr>
          <w:p w14:paraId="1D40A418" w14:textId="77777777" w:rsidR="008F5C7C" w:rsidRPr="0071191B" w:rsidRDefault="008F5C7C" w:rsidP="008B1117">
            <w:pPr>
              <w:tabs>
                <w:tab w:val="right" w:leader="dot" w:pos="7938"/>
              </w:tabs>
              <w:jc w:val="both"/>
              <w:rPr>
                <w:rFonts w:ascii="Arial" w:hAnsi="Arial"/>
                <w:sz w:val="22"/>
              </w:rPr>
            </w:pPr>
            <w:r w:rsidRPr="0071191B">
              <w:rPr>
                <w:rFonts w:ascii="Arial" w:hAnsi="Arial"/>
                <w:b/>
                <w:sz w:val="20"/>
              </w:rPr>
              <w:t>Nie należy do grupy kapitałowej, w skład której wchodzą podmioty uczestniczące w niniejszym postępowaniu</w:t>
            </w:r>
            <w:r w:rsidRPr="0071191B">
              <w:rPr>
                <w:rFonts w:ascii="Arial" w:hAnsi="Arial"/>
                <w:b/>
              </w:rPr>
              <w:t>*</w:t>
            </w:r>
            <w:r w:rsidRPr="0071191B">
              <w:rPr>
                <w:rFonts w:ascii="Arial" w:hAnsi="Arial"/>
              </w:rPr>
              <w:t>.</w:t>
            </w:r>
          </w:p>
        </w:tc>
      </w:tr>
    </w:tbl>
    <w:p w14:paraId="68C36855" w14:textId="77777777" w:rsidR="00D6573F" w:rsidRDefault="00D6573F">
      <w:pPr>
        <w:shd w:val="clear" w:color="auto" w:fill="FFFFFF"/>
        <w:tabs>
          <w:tab w:val="right" w:leader="dot" w:pos="7938"/>
        </w:tabs>
        <w:spacing w:line="360" w:lineRule="auto"/>
        <w:rPr>
          <w:rFonts w:ascii="Arial" w:hAnsi="Arial"/>
          <w:sz w:val="22"/>
        </w:rPr>
      </w:pPr>
    </w:p>
    <w:p w14:paraId="2B867BCB" w14:textId="77777777" w:rsidR="00D6573F" w:rsidRDefault="00D6573F">
      <w:pPr>
        <w:shd w:val="clear" w:color="auto" w:fill="FFFFFF"/>
      </w:pPr>
      <w:r>
        <w:rPr>
          <w:rFonts w:ascii="Arial" w:hAnsi="Arial"/>
          <w:b/>
          <w:sz w:val="32"/>
        </w:rPr>
        <w:t>*</w:t>
      </w:r>
      <w:r w:rsidR="008F5C7C" w:rsidRPr="008F5C7C">
        <w:rPr>
          <w:rFonts w:ascii="Arial" w:hAnsi="Arial"/>
          <w:i/>
          <w:sz w:val="20"/>
        </w:rPr>
        <w:t>Należy wybrać jedną z opcji przez wstawienie znaku „X” w polu odnoszącym się do wybranej pozycji.</w:t>
      </w:r>
    </w:p>
    <w:p w14:paraId="6147D856" w14:textId="77777777" w:rsidR="00D6573F" w:rsidRDefault="00D6573F">
      <w:pPr>
        <w:shd w:val="clear" w:color="auto" w:fill="FFFFFF"/>
        <w:rPr>
          <w:rFonts w:ascii="Arial" w:hAnsi="Arial"/>
          <w:i/>
          <w:sz w:val="20"/>
        </w:rPr>
      </w:pPr>
    </w:p>
    <w:p w14:paraId="1C4340EC" w14:textId="77777777" w:rsidR="00D6573F" w:rsidRDefault="00D6573F">
      <w:pPr>
        <w:shd w:val="clear" w:color="auto" w:fill="FFFFFF"/>
        <w:rPr>
          <w:rFonts w:ascii="Arial" w:hAnsi="Arial"/>
          <w:i/>
          <w:sz w:val="20"/>
        </w:rPr>
      </w:pPr>
    </w:p>
    <w:p w14:paraId="5B1E63DE" w14:textId="77777777" w:rsidR="00EA3D80" w:rsidRDefault="00EA3D80" w:rsidP="00EA3D80">
      <w:pPr>
        <w:ind w:right="-471"/>
        <w:jc w:val="both"/>
        <w:rPr>
          <w:rFonts w:ascii="Arial" w:hAnsi="Arial"/>
          <w:sz w:val="20"/>
        </w:rPr>
      </w:pPr>
    </w:p>
    <w:p w14:paraId="37EA1616" w14:textId="77777777" w:rsidR="00EA3D80" w:rsidRDefault="00EA3D80" w:rsidP="00EA3D80">
      <w:pPr>
        <w:ind w:right="-471"/>
        <w:jc w:val="both"/>
        <w:rPr>
          <w:rFonts w:ascii="Arial" w:hAnsi="Arial"/>
          <w:sz w:val="20"/>
        </w:rPr>
      </w:pPr>
    </w:p>
    <w:p w14:paraId="2A5E2D0D" w14:textId="77777777" w:rsidR="00AD03C3" w:rsidRDefault="00AD03C3" w:rsidP="00EA3D80">
      <w:pPr>
        <w:ind w:right="-471"/>
        <w:jc w:val="both"/>
        <w:rPr>
          <w:rFonts w:ascii="Arial" w:hAnsi="Arial"/>
          <w:sz w:val="20"/>
        </w:rPr>
      </w:pPr>
    </w:p>
    <w:p w14:paraId="79F30424" w14:textId="77777777" w:rsidR="00AD03C3" w:rsidRDefault="00AD03C3" w:rsidP="00EA3D80">
      <w:pPr>
        <w:ind w:right="-471"/>
        <w:jc w:val="both"/>
        <w:rPr>
          <w:rFonts w:ascii="Arial" w:hAnsi="Arial"/>
          <w:sz w:val="20"/>
        </w:rPr>
      </w:pPr>
    </w:p>
    <w:p w14:paraId="7AF2D0A9" w14:textId="77777777" w:rsidR="00AD03C3" w:rsidRDefault="00AD03C3" w:rsidP="00EA3D80">
      <w:pPr>
        <w:ind w:right="-471"/>
        <w:jc w:val="both"/>
        <w:rPr>
          <w:rFonts w:ascii="Arial" w:hAnsi="Arial"/>
          <w:sz w:val="20"/>
        </w:rPr>
      </w:pPr>
    </w:p>
    <w:p w14:paraId="503BDFB3" w14:textId="77777777" w:rsidR="00EA3D80" w:rsidRDefault="00EA3D80" w:rsidP="00EA3D80">
      <w:pPr>
        <w:ind w:right="-471"/>
        <w:jc w:val="both"/>
        <w:rPr>
          <w:rFonts w:ascii="Arial" w:hAnsi="Arial"/>
          <w:sz w:val="20"/>
        </w:rPr>
      </w:pPr>
    </w:p>
    <w:p w14:paraId="2401BD0E" w14:textId="77777777" w:rsidR="00EA3D80" w:rsidRDefault="00EA3D80" w:rsidP="00EA3D80">
      <w:pPr>
        <w:ind w:right="-471"/>
        <w:jc w:val="both"/>
        <w:rPr>
          <w:rFonts w:ascii="Arial" w:hAnsi="Arial"/>
          <w:sz w:val="20"/>
        </w:rPr>
      </w:pPr>
    </w:p>
    <w:p w14:paraId="71BE928E" w14:textId="77777777" w:rsidR="004853E0" w:rsidRDefault="004853E0" w:rsidP="00EA3D80">
      <w:pPr>
        <w:ind w:right="-471"/>
        <w:jc w:val="both"/>
        <w:rPr>
          <w:rFonts w:ascii="Arial" w:hAnsi="Arial"/>
          <w:sz w:val="20"/>
        </w:rPr>
      </w:pPr>
    </w:p>
    <w:p w14:paraId="370954F0" w14:textId="77777777" w:rsidR="004853E0" w:rsidRDefault="004853E0" w:rsidP="00EA3D80">
      <w:pPr>
        <w:ind w:right="-471"/>
        <w:jc w:val="both"/>
        <w:rPr>
          <w:rFonts w:ascii="Arial" w:hAnsi="Arial"/>
          <w:sz w:val="20"/>
        </w:rPr>
      </w:pPr>
    </w:p>
    <w:p w14:paraId="7C0C3EB2" w14:textId="77777777" w:rsidR="00972565" w:rsidRDefault="00972565" w:rsidP="00EA3D80">
      <w:pPr>
        <w:ind w:right="-471"/>
        <w:jc w:val="both"/>
        <w:rPr>
          <w:rFonts w:ascii="Arial" w:hAnsi="Arial"/>
          <w:sz w:val="20"/>
        </w:rPr>
      </w:pPr>
    </w:p>
    <w:p w14:paraId="7CCE25C0" w14:textId="77777777" w:rsidR="004853E0" w:rsidRDefault="004853E0" w:rsidP="00EA3D80">
      <w:pPr>
        <w:ind w:right="-471"/>
        <w:jc w:val="both"/>
        <w:rPr>
          <w:rFonts w:ascii="Arial" w:hAnsi="Arial"/>
          <w:sz w:val="20"/>
        </w:rPr>
      </w:pPr>
    </w:p>
    <w:p w14:paraId="0B8B36F5" w14:textId="77777777" w:rsidR="0088526E" w:rsidRDefault="0088526E" w:rsidP="00EA3D80">
      <w:pPr>
        <w:ind w:right="-471"/>
        <w:jc w:val="both"/>
        <w:rPr>
          <w:rFonts w:ascii="Arial" w:hAnsi="Arial"/>
          <w:sz w:val="20"/>
        </w:rPr>
      </w:pPr>
    </w:p>
    <w:p w14:paraId="76C80062" w14:textId="77777777" w:rsidR="004E329B" w:rsidRDefault="004E329B" w:rsidP="00EA3D80">
      <w:pPr>
        <w:ind w:right="-471"/>
        <w:jc w:val="both"/>
        <w:rPr>
          <w:rFonts w:ascii="Arial" w:hAnsi="Arial"/>
          <w:sz w:val="20"/>
        </w:rPr>
      </w:pPr>
    </w:p>
    <w:p w14:paraId="71C3B652" w14:textId="77777777" w:rsidR="00237E97" w:rsidRDefault="00237E97" w:rsidP="00EA3D80">
      <w:pPr>
        <w:ind w:right="-471"/>
        <w:jc w:val="both"/>
        <w:rPr>
          <w:rFonts w:ascii="Arial" w:hAnsi="Arial"/>
          <w:sz w:val="20"/>
        </w:rPr>
      </w:pPr>
    </w:p>
    <w:p w14:paraId="7C365867" w14:textId="77777777" w:rsidR="004E329B" w:rsidRDefault="004E329B" w:rsidP="00EA3D80">
      <w:pPr>
        <w:ind w:right="-471"/>
        <w:jc w:val="both"/>
        <w:rPr>
          <w:rFonts w:ascii="Arial" w:hAnsi="Arial"/>
          <w:sz w:val="20"/>
        </w:rPr>
      </w:pPr>
    </w:p>
    <w:p w14:paraId="4BEA67EB" w14:textId="77777777" w:rsidR="00172115" w:rsidRDefault="00172115" w:rsidP="00EA3D80">
      <w:pPr>
        <w:ind w:right="-471"/>
        <w:jc w:val="both"/>
        <w:rPr>
          <w:rFonts w:ascii="Arial" w:hAnsi="Arial"/>
          <w:sz w:val="20"/>
        </w:rPr>
      </w:pPr>
    </w:p>
    <w:p w14:paraId="7AA18FFD" w14:textId="77777777" w:rsidR="00172115" w:rsidRDefault="00172115" w:rsidP="00EA3D80">
      <w:pPr>
        <w:ind w:right="-471"/>
        <w:jc w:val="both"/>
        <w:rPr>
          <w:rFonts w:ascii="Arial" w:hAnsi="Arial"/>
          <w:sz w:val="20"/>
        </w:rPr>
      </w:pPr>
    </w:p>
    <w:p w14:paraId="231DD326" w14:textId="77777777" w:rsidR="004853E0" w:rsidRDefault="004853E0" w:rsidP="00EA3D80">
      <w:pPr>
        <w:ind w:right="-471"/>
        <w:jc w:val="both"/>
        <w:rPr>
          <w:rFonts w:ascii="Arial" w:hAnsi="Arial"/>
          <w:sz w:val="20"/>
        </w:rPr>
      </w:pPr>
    </w:p>
    <w:p w14:paraId="4A3A248F" w14:textId="77777777" w:rsidR="00D6573F" w:rsidRDefault="00D344C1" w:rsidP="00F83DD2">
      <w:pPr>
        <w:shd w:val="clear" w:color="auto" w:fill="FFFFFF"/>
        <w:jc w:val="both"/>
        <w:rPr>
          <w:rFonts w:ascii="Arial" w:hAnsi="Arial"/>
          <w:color w:val="222222"/>
          <w:sz w:val="20"/>
        </w:rPr>
      </w:pPr>
      <w:bookmarkStart w:id="370" w:name="_Hlk63701895"/>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EA3D80">
        <w:rPr>
          <w:rFonts w:ascii="Arial" w:hAnsi="Arial"/>
          <w:color w:val="222222"/>
          <w:sz w:val="20"/>
        </w:rPr>
        <w:tab/>
      </w:r>
      <w:r w:rsidR="00EA3D80">
        <w:rPr>
          <w:rFonts w:ascii="Arial" w:hAnsi="Arial"/>
          <w:color w:val="222222"/>
          <w:sz w:val="20"/>
        </w:rPr>
        <w:tab/>
      </w:r>
      <w:bookmarkEnd w:id="370"/>
    </w:p>
    <w:p w14:paraId="1B4F5DFC" w14:textId="75E61FC0" w:rsidR="00005ECD" w:rsidRPr="00590953" w:rsidRDefault="00E44937" w:rsidP="00A4217F">
      <w:pPr>
        <w:ind w:right="27"/>
        <w:jc w:val="right"/>
        <w:rPr>
          <w:rFonts w:ascii="Arial" w:hAnsi="Arial"/>
          <w:i/>
          <w:sz w:val="22"/>
          <w:szCs w:val="22"/>
        </w:rPr>
      </w:pPr>
      <w:r w:rsidRPr="00590953">
        <w:rPr>
          <w:rFonts w:ascii="Arial" w:hAnsi="Arial"/>
          <w:i/>
          <w:sz w:val="22"/>
          <w:szCs w:val="22"/>
        </w:rPr>
        <w:lastRenderedPageBreak/>
        <w:t xml:space="preserve">Załącznik nr </w:t>
      </w:r>
      <w:r w:rsidR="00180B72">
        <w:rPr>
          <w:rFonts w:ascii="Arial" w:hAnsi="Arial"/>
          <w:i/>
          <w:sz w:val="22"/>
          <w:szCs w:val="22"/>
        </w:rPr>
        <w:t>7</w:t>
      </w:r>
    </w:p>
    <w:p w14:paraId="4ED53AB4" w14:textId="77777777" w:rsidR="00005ECD" w:rsidRDefault="00005ECD" w:rsidP="00E94C3A">
      <w:pPr>
        <w:ind w:right="-143"/>
        <w:jc w:val="right"/>
        <w:rPr>
          <w:rFonts w:ascii="Arial" w:hAnsi="Arial"/>
          <w:i/>
          <w:sz w:val="20"/>
        </w:rPr>
      </w:pPr>
    </w:p>
    <w:p w14:paraId="6539E108" w14:textId="77777777" w:rsidR="00005ECD" w:rsidRDefault="00005ECD" w:rsidP="00E94C3A">
      <w:pPr>
        <w:ind w:right="-143"/>
        <w:jc w:val="right"/>
        <w:rPr>
          <w:rFonts w:ascii="Arial" w:hAnsi="Arial"/>
          <w:i/>
          <w:sz w:val="20"/>
        </w:rPr>
      </w:pPr>
    </w:p>
    <w:p w14:paraId="787AE158" w14:textId="77777777" w:rsidR="00005ECD" w:rsidRDefault="00005ECD" w:rsidP="00005ECD">
      <w:pPr>
        <w:ind w:right="-143"/>
        <w:jc w:val="center"/>
        <w:rPr>
          <w:rFonts w:ascii="Arial" w:hAnsi="Arial"/>
          <w:b/>
          <w:bCs/>
          <w:iCs/>
          <w:sz w:val="20"/>
        </w:rPr>
      </w:pPr>
      <w:r>
        <w:rPr>
          <w:rFonts w:ascii="Arial" w:hAnsi="Arial"/>
          <w:b/>
          <w:bCs/>
          <w:iCs/>
          <w:sz w:val="20"/>
        </w:rPr>
        <w:t>ZOBOWIĄZANIE</w:t>
      </w:r>
      <w:r w:rsidRPr="000917BF">
        <w:rPr>
          <w:rFonts w:ascii="Arial" w:hAnsi="Arial"/>
          <w:b/>
          <w:bCs/>
          <w:iCs/>
          <w:sz w:val="20"/>
        </w:rPr>
        <w:t xml:space="preserve"> </w:t>
      </w:r>
      <w:r>
        <w:rPr>
          <w:rFonts w:ascii="Arial" w:hAnsi="Arial"/>
          <w:b/>
          <w:bCs/>
          <w:iCs/>
          <w:sz w:val="20"/>
        </w:rPr>
        <w:t>PODMIOTU UDOSTĘPNIAJĄCEGO ZASOBY</w:t>
      </w:r>
    </w:p>
    <w:p w14:paraId="1D23ED53" w14:textId="77777777" w:rsidR="00AA6DC5" w:rsidRDefault="00AA6DC5" w:rsidP="00005ECD">
      <w:pPr>
        <w:ind w:right="-143"/>
        <w:jc w:val="center"/>
        <w:rPr>
          <w:rFonts w:ascii="Arial" w:hAnsi="Arial"/>
          <w:bCs/>
          <w:iCs/>
          <w:sz w:val="20"/>
        </w:rPr>
      </w:pPr>
      <w:r w:rsidRPr="00AA6DC5">
        <w:rPr>
          <w:rFonts w:ascii="Arial" w:hAnsi="Arial"/>
          <w:bCs/>
          <w:iCs/>
          <w:sz w:val="20"/>
        </w:rPr>
        <w:t xml:space="preserve">zgodnie z art. 118 ust. 3 i 4 </w:t>
      </w:r>
      <w:proofErr w:type="spellStart"/>
      <w:r w:rsidRPr="00AA6DC5">
        <w:rPr>
          <w:rFonts w:ascii="Arial" w:hAnsi="Arial"/>
          <w:bCs/>
          <w:iCs/>
          <w:sz w:val="20"/>
        </w:rPr>
        <w:t>u.p.z.p</w:t>
      </w:r>
      <w:proofErr w:type="spellEnd"/>
      <w:r w:rsidRPr="00AA6DC5">
        <w:rPr>
          <w:rFonts w:ascii="Arial" w:hAnsi="Arial"/>
          <w:bCs/>
          <w:iCs/>
          <w:sz w:val="20"/>
        </w:rPr>
        <w:t>.</w:t>
      </w:r>
    </w:p>
    <w:p w14:paraId="0654427A" w14:textId="77777777" w:rsidR="00C73B1C" w:rsidRDefault="00C73B1C" w:rsidP="00005ECD">
      <w:pPr>
        <w:ind w:right="-143"/>
        <w:jc w:val="center"/>
        <w:rPr>
          <w:rFonts w:ascii="Arial" w:hAnsi="Arial"/>
          <w:bCs/>
          <w:iCs/>
          <w:sz w:val="20"/>
        </w:rPr>
      </w:pP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C73B1C" w:rsidRPr="00C73B1C" w14:paraId="3B7A7480" w14:textId="77777777" w:rsidTr="001240EA">
        <w:trPr>
          <w:trHeight w:val="619"/>
        </w:trPr>
        <w:tc>
          <w:tcPr>
            <w:tcW w:w="1080" w:type="dxa"/>
            <w:shd w:val="clear" w:color="auto" w:fill="auto"/>
          </w:tcPr>
          <w:p w14:paraId="6986F412" w14:textId="77777777" w:rsidR="00C73B1C" w:rsidRPr="00C73B1C" w:rsidRDefault="00C73B1C" w:rsidP="00C73B1C">
            <w:pPr>
              <w:ind w:right="-143"/>
              <w:jc w:val="center"/>
              <w:rPr>
                <w:rFonts w:ascii="Arial" w:hAnsi="Arial"/>
                <w:b/>
                <w:bCs/>
                <w:iCs/>
                <w:sz w:val="20"/>
              </w:rPr>
            </w:pPr>
          </w:p>
          <w:p w14:paraId="794E47C1" w14:textId="77777777" w:rsidR="00C73B1C" w:rsidRPr="00C73B1C" w:rsidRDefault="00C73B1C" w:rsidP="00C73B1C">
            <w:pPr>
              <w:ind w:right="-143"/>
              <w:jc w:val="center"/>
              <w:rPr>
                <w:rFonts w:ascii="Arial" w:hAnsi="Arial"/>
                <w:bCs/>
                <w:iCs/>
                <w:sz w:val="20"/>
              </w:rPr>
            </w:pPr>
            <w:r w:rsidRPr="00C73B1C">
              <w:rPr>
                <w:rFonts w:ascii="Arial" w:hAnsi="Arial"/>
                <w:b/>
                <w:bCs/>
                <w:iCs/>
                <w:sz w:val="20"/>
              </w:rPr>
              <w:t>Zadanie:</w:t>
            </w:r>
          </w:p>
          <w:p w14:paraId="4B23A28F" w14:textId="77777777" w:rsidR="00C73B1C" w:rsidRPr="00C73B1C" w:rsidRDefault="00C73B1C" w:rsidP="00C73B1C">
            <w:pPr>
              <w:ind w:right="-143"/>
              <w:jc w:val="center"/>
              <w:rPr>
                <w:rFonts w:ascii="Arial" w:hAnsi="Arial"/>
                <w:bCs/>
                <w:iCs/>
                <w:sz w:val="20"/>
              </w:rPr>
            </w:pPr>
          </w:p>
        </w:tc>
        <w:tc>
          <w:tcPr>
            <w:tcW w:w="8701" w:type="dxa"/>
            <w:gridSpan w:val="2"/>
            <w:shd w:val="clear" w:color="auto" w:fill="auto"/>
            <w:vAlign w:val="center"/>
          </w:tcPr>
          <w:p w14:paraId="1E50984D" w14:textId="77777777" w:rsidR="00DD6128" w:rsidRDefault="00DD6128" w:rsidP="00C73B1C">
            <w:pPr>
              <w:jc w:val="both"/>
              <w:rPr>
                <w:rFonts w:ascii="Arial" w:hAnsi="Arial"/>
                <w:b/>
                <w:bCs/>
                <w:iCs/>
                <w:sz w:val="20"/>
              </w:rPr>
            </w:pPr>
          </w:p>
          <w:p w14:paraId="31203412" w14:textId="0F68C59D" w:rsidR="00C73B1C" w:rsidRPr="00C73B1C" w:rsidRDefault="00180B72" w:rsidP="00C73B1C">
            <w:pPr>
              <w:jc w:val="both"/>
              <w:rPr>
                <w:rFonts w:ascii="Arial" w:hAnsi="Arial"/>
                <w:b/>
                <w:bCs/>
                <w:iCs/>
                <w:sz w:val="20"/>
              </w:rPr>
            </w:pPr>
            <w:r w:rsidRPr="000C49C3">
              <w:rPr>
                <w:rFonts w:ascii="Arial" w:hAnsi="Arial"/>
                <w:b/>
                <w:bCs/>
                <w:iCs/>
                <w:sz w:val="20"/>
              </w:rPr>
              <w:t>BUDOWA ZIELONEJ KLASY I ZAGOSPODAROWANIE TERENU WOKÓŁ SZKOŁY PODSTAWOWEJ NR 10 W JELENIEJ GÓRZE</w:t>
            </w:r>
          </w:p>
        </w:tc>
      </w:tr>
      <w:tr w:rsidR="00C73B1C" w:rsidRPr="00C73B1C" w14:paraId="08B570A7" w14:textId="77777777" w:rsidTr="001240EA">
        <w:trPr>
          <w:trHeight w:val="264"/>
        </w:trPr>
        <w:tc>
          <w:tcPr>
            <w:tcW w:w="1080" w:type="dxa"/>
            <w:shd w:val="clear" w:color="auto" w:fill="auto"/>
            <w:vAlign w:val="center"/>
          </w:tcPr>
          <w:p w14:paraId="63D423CC" w14:textId="77777777" w:rsidR="00C73B1C" w:rsidRPr="00C73B1C" w:rsidRDefault="00C73B1C" w:rsidP="00C73B1C">
            <w:pPr>
              <w:ind w:right="-143"/>
              <w:jc w:val="center"/>
              <w:rPr>
                <w:rFonts w:ascii="Arial" w:hAnsi="Arial"/>
                <w:b/>
                <w:bCs/>
                <w:iCs/>
                <w:sz w:val="20"/>
              </w:rPr>
            </w:pPr>
          </w:p>
        </w:tc>
        <w:tc>
          <w:tcPr>
            <w:tcW w:w="8701" w:type="dxa"/>
            <w:gridSpan w:val="2"/>
            <w:shd w:val="clear" w:color="auto" w:fill="auto"/>
            <w:vAlign w:val="center"/>
          </w:tcPr>
          <w:p w14:paraId="5C6E2605" w14:textId="77777777" w:rsidR="00C73B1C" w:rsidRPr="00C73B1C" w:rsidRDefault="00C73B1C" w:rsidP="00C73B1C">
            <w:pPr>
              <w:ind w:right="-143"/>
              <w:jc w:val="center"/>
              <w:rPr>
                <w:rFonts w:ascii="Arial" w:hAnsi="Arial"/>
                <w:b/>
                <w:bCs/>
                <w:iCs/>
                <w:sz w:val="20"/>
              </w:rPr>
            </w:pPr>
          </w:p>
        </w:tc>
      </w:tr>
      <w:tr w:rsidR="00C73B1C" w:rsidRPr="00C73B1C" w14:paraId="15F11A37" w14:textId="77777777" w:rsidTr="001240EA">
        <w:tc>
          <w:tcPr>
            <w:tcW w:w="6629" w:type="dxa"/>
            <w:gridSpan w:val="2"/>
            <w:shd w:val="clear" w:color="auto" w:fill="auto"/>
            <w:vAlign w:val="center"/>
          </w:tcPr>
          <w:p w14:paraId="33AF5A2F" w14:textId="77777777" w:rsidR="00C73B1C" w:rsidRPr="00C73B1C" w:rsidRDefault="00C73B1C" w:rsidP="00C73B1C">
            <w:pPr>
              <w:ind w:right="-143"/>
              <w:rPr>
                <w:rFonts w:ascii="Arial" w:hAnsi="Arial"/>
                <w:bCs/>
                <w:iCs/>
                <w:sz w:val="20"/>
              </w:rPr>
            </w:pPr>
            <w:r w:rsidRPr="00C73B1C">
              <w:rPr>
                <w:rFonts w:ascii="Arial" w:hAnsi="Arial"/>
                <w:b/>
                <w:bCs/>
                <w:iCs/>
                <w:sz w:val="20"/>
              </w:rPr>
              <w:t xml:space="preserve">Nr referencyjny nadany sprawie przez Zamawiającego: </w:t>
            </w:r>
          </w:p>
        </w:tc>
        <w:tc>
          <w:tcPr>
            <w:tcW w:w="3152" w:type="dxa"/>
            <w:shd w:val="clear" w:color="auto" w:fill="auto"/>
            <w:vAlign w:val="center"/>
          </w:tcPr>
          <w:p w14:paraId="69239AA8" w14:textId="75C3E1FC" w:rsidR="00C73B1C" w:rsidRPr="00C73B1C" w:rsidRDefault="00C73B1C" w:rsidP="00C73B1C">
            <w:pPr>
              <w:jc w:val="right"/>
              <w:rPr>
                <w:rFonts w:ascii="Arial" w:hAnsi="Arial"/>
                <w:b/>
                <w:bCs/>
                <w:iCs/>
                <w:sz w:val="20"/>
              </w:rPr>
            </w:pPr>
            <w:r w:rsidRPr="00C73B1C">
              <w:rPr>
                <w:rFonts w:ascii="Arial" w:hAnsi="Arial"/>
                <w:b/>
                <w:bCs/>
                <w:iCs/>
                <w:sz w:val="20"/>
              </w:rPr>
              <w:t>RZ.271.</w:t>
            </w:r>
            <w:r w:rsidR="00180B72">
              <w:rPr>
                <w:rFonts w:ascii="Arial" w:hAnsi="Arial"/>
                <w:b/>
                <w:bCs/>
                <w:iCs/>
                <w:sz w:val="20"/>
              </w:rPr>
              <w:t>6</w:t>
            </w:r>
            <w:r w:rsidR="00AC547F">
              <w:rPr>
                <w:rFonts w:ascii="Arial" w:hAnsi="Arial"/>
                <w:b/>
                <w:bCs/>
                <w:iCs/>
                <w:sz w:val="20"/>
              </w:rPr>
              <w:t>3</w:t>
            </w:r>
            <w:r w:rsidRPr="00C73B1C">
              <w:rPr>
                <w:rFonts w:ascii="Arial" w:hAnsi="Arial"/>
                <w:b/>
                <w:bCs/>
                <w:iCs/>
                <w:sz w:val="20"/>
              </w:rPr>
              <w:t>.2023</w:t>
            </w:r>
          </w:p>
        </w:tc>
      </w:tr>
    </w:tbl>
    <w:p w14:paraId="5D877B22" w14:textId="77777777" w:rsidR="00A60659" w:rsidRDefault="00A60659" w:rsidP="00005ECD">
      <w:pPr>
        <w:ind w:right="-143"/>
        <w:jc w:val="center"/>
        <w:rPr>
          <w:rFonts w:ascii="Arial" w:hAnsi="Arial"/>
          <w:bCs/>
          <w:iCs/>
          <w:sz w:val="20"/>
        </w:rPr>
      </w:pPr>
    </w:p>
    <w:p w14:paraId="318BA84F" w14:textId="77777777" w:rsidR="0011164D" w:rsidRDefault="0011164D" w:rsidP="00005ECD">
      <w:pPr>
        <w:ind w:right="-143"/>
        <w:jc w:val="center"/>
        <w:rPr>
          <w:rFonts w:ascii="Arial" w:hAnsi="Arial"/>
          <w:bCs/>
          <w:iCs/>
          <w:sz w:val="20"/>
        </w:rPr>
      </w:pPr>
    </w:p>
    <w:p w14:paraId="55C4BA30" w14:textId="77777777" w:rsidR="0011164D" w:rsidRDefault="0011164D" w:rsidP="00005ECD">
      <w:pPr>
        <w:ind w:right="-143"/>
        <w:jc w:val="center"/>
        <w:rPr>
          <w:rFonts w:ascii="Arial" w:hAnsi="Arial"/>
          <w:bCs/>
          <w:iCs/>
          <w:sz w:val="20"/>
        </w:rPr>
      </w:pPr>
    </w:p>
    <w:p w14:paraId="772794F5" w14:textId="77777777" w:rsidR="00005ECD" w:rsidRPr="00005ECD" w:rsidRDefault="00005ECD" w:rsidP="00005ECD">
      <w:pPr>
        <w:ind w:right="-143"/>
        <w:jc w:val="center"/>
        <w:rPr>
          <w:rFonts w:ascii="Arial" w:hAnsi="Arial"/>
          <w:sz w:val="20"/>
        </w:rPr>
      </w:pPr>
    </w:p>
    <w:p w14:paraId="448A6CD2" w14:textId="77777777" w:rsidR="00005ECD" w:rsidRDefault="00005ECD" w:rsidP="00F6488A">
      <w:pPr>
        <w:autoSpaceDE w:val="0"/>
        <w:autoSpaceDN w:val="0"/>
        <w:adjustRightInd w:val="0"/>
        <w:spacing w:line="360" w:lineRule="auto"/>
        <w:jc w:val="both"/>
        <w:rPr>
          <w:rFonts w:ascii="Arial" w:hAnsi="Arial" w:cs="Arial"/>
          <w:sz w:val="20"/>
          <w:szCs w:val="20"/>
        </w:rPr>
      </w:pPr>
      <w:r w:rsidRPr="00005ECD">
        <w:rPr>
          <w:rFonts w:ascii="Arial" w:hAnsi="Arial" w:cs="Arial"/>
          <w:sz w:val="20"/>
          <w:szCs w:val="20"/>
        </w:rPr>
        <w:t>Niniejszym oddaję do dyspozycji Wykonawcy</w:t>
      </w:r>
      <w:r w:rsidR="00F6488A">
        <w:rPr>
          <w:rFonts w:ascii="Arial" w:hAnsi="Arial" w:cs="Arial"/>
          <w:sz w:val="20"/>
          <w:szCs w:val="20"/>
        </w:rPr>
        <w:t>:</w:t>
      </w:r>
    </w:p>
    <w:tbl>
      <w:tblPr>
        <w:tblW w:w="9716" w:type="dxa"/>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03"/>
        <w:gridCol w:w="3969"/>
        <w:gridCol w:w="5244"/>
      </w:tblGrid>
      <w:tr w:rsidR="004F78B6" w:rsidRPr="000917BF" w14:paraId="50C00152" w14:textId="77777777">
        <w:trPr>
          <w:cantSplit/>
        </w:trPr>
        <w:tc>
          <w:tcPr>
            <w:tcW w:w="503" w:type="dxa"/>
            <w:tcBorders>
              <w:top w:val="single" w:sz="4" w:space="0" w:color="000001"/>
              <w:left w:val="single" w:sz="6" w:space="0" w:color="000001"/>
              <w:bottom w:val="single" w:sz="4" w:space="0" w:color="000001"/>
              <w:right w:val="single" w:sz="6" w:space="0" w:color="000001"/>
            </w:tcBorders>
            <w:shd w:val="clear" w:color="auto" w:fill="D9D9D9"/>
          </w:tcPr>
          <w:p w14:paraId="0D7D8AD6" w14:textId="77777777" w:rsidR="004F78B6" w:rsidRPr="004F78B6" w:rsidRDefault="004F78B6" w:rsidP="004F78B6">
            <w:pPr>
              <w:ind w:right="-143"/>
              <w:jc w:val="center"/>
              <w:rPr>
                <w:rFonts w:ascii="Arial" w:hAnsi="Arial"/>
                <w:b/>
                <w:iCs/>
                <w:sz w:val="20"/>
              </w:rPr>
            </w:pPr>
            <w:r w:rsidRPr="004F78B6">
              <w:rPr>
                <w:rFonts w:ascii="Arial" w:hAnsi="Arial"/>
                <w:b/>
                <w:iCs/>
                <w:sz w:val="20"/>
              </w:rPr>
              <w:t>Lp.</w:t>
            </w:r>
          </w:p>
        </w:tc>
        <w:tc>
          <w:tcPr>
            <w:tcW w:w="3969" w:type="dxa"/>
            <w:tcBorders>
              <w:top w:val="single" w:sz="4" w:space="0" w:color="000001"/>
              <w:left w:val="single" w:sz="6" w:space="0" w:color="000001"/>
              <w:bottom w:val="single" w:sz="4" w:space="0" w:color="000001"/>
              <w:right w:val="single" w:sz="6" w:space="0" w:color="000001"/>
            </w:tcBorders>
            <w:shd w:val="clear" w:color="auto" w:fill="D9D9D9"/>
          </w:tcPr>
          <w:p w14:paraId="2443DF5A" w14:textId="77777777" w:rsidR="004F78B6" w:rsidRPr="004F78B6" w:rsidRDefault="004F78B6" w:rsidP="004F78B6">
            <w:pPr>
              <w:ind w:right="-143"/>
              <w:jc w:val="center"/>
              <w:rPr>
                <w:rFonts w:ascii="Arial" w:hAnsi="Arial"/>
                <w:b/>
                <w:iCs/>
                <w:sz w:val="20"/>
              </w:rPr>
            </w:pPr>
            <w:r w:rsidRPr="004F78B6">
              <w:rPr>
                <w:rFonts w:ascii="Arial" w:hAnsi="Arial"/>
                <w:b/>
                <w:iCs/>
                <w:sz w:val="20"/>
              </w:rPr>
              <w:t>Nazwa Wykonawcy</w:t>
            </w:r>
          </w:p>
        </w:tc>
        <w:tc>
          <w:tcPr>
            <w:tcW w:w="5244" w:type="dxa"/>
            <w:tcBorders>
              <w:top w:val="single" w:sz="4" w:space="0" w:color="000001"/>
              <w:left w:val="single" w:sz="6" w:space="0" w:color="000001"/>
              <w:bottom w:val="single" w:sz="4" w:space="0" w:color="000001"/>
              <w:right w:val="single" w:sz="6" w:space="0" w:color="000001"/>
            </w:tcBorders>
            <w:shd w:val="clear" w:color="auto" w:fill="D9D9D9"/>
          </w:tcPr>
          <w:p w14:paraId="5ADC4E98" w14:textId="77777777" w:rsidR="004F78B6" w:rsidRPr="004F78B6" w:rsidRDefault="004F78B6" w:rsidP="004F78B6">
            <w:pPr>
              <w:ind w:right="-143"/>
              <w:jc w:val="center"/>
              <w:rPr>
                <w:rFonts w:ascii="Arial" w:hAnsi="Arial"/>
                <w:b/>
                <w:iCs/>
                <w:sz w:val="20"/>
              </w:rPr>
            </w:pPr>
            <w:r w:rsidRPr="004F78B6">
              <w:rPr>
                <w:rFonts w:ascii="Arial" w:hAnsi="Arial"/>
                <w:b/>
                <w:iCs/>
                <w:sz w:val="20"/>
              </w:rPr>
              <w:t>Adres Wykonawcy</w:t>
            </w:r>
          </w:p>
        </w:tc>
      </w:tr>
      <w:tr w:rsidR="004F78B6" w:rsidRPr="000917BF" w14:paraId="3AD28E05" w14:textId="77777777">
        <w:trPr>
          <w:cantSplit/>
          <w:trHeight w:val="763"/>
        </w:trPr>
        <w:tc>
          <w:tcPr>
            <w:tcW w:w="503" w:type="dxa"/>
            <w:tcBorders>
              <w:top w:val="single" w:sz="4" w:space="0" w:color="000001"/>
              <w:left w:val="single" w:sz="6" w:space="0" w:color="000001"/>
              <w:bottom w:val="single" w:sz="6" w:space="0" w:color="000001"/>
              <w:right w:val="single" w:sz="6" w:space="0" w:color="000001"/>
            </w:tcBorders>
          </w:tcPr>
          <w:p w14:paraId="70FF9A67" w14:textId="77777777" w:rsidR="004F78B6" w:rsidRPr="000917BF" w:rsidRDefault="004F78B6" w:rsidP="00F6488A">
            <w:pPr>
              <w:ind w:right="-143"/>
              <w:jc w:val="center"/>
              <w:rPr>
                <w:rFonts w:ascii="Arial" w:hAnsi="Arial"/>
                <w:b/>
                <w:i/>
                <w:sz w:val="20"/>
              </w:rPr>
            </w:pPr>
          </w:p>
        </w:tc>
        <w:tc>
          <w:tcPr>
            <w:tcW w:w="3969" w:type="dxa"/>
            <w:tcBorders>
              <w:top w:val="single" w:sz="4" w:space="0" w:color="000001"/>
              <w:left w:val="single" w:sz="6" w:space="0" w:color="000001"/>
              <w:bottom w:val="single" w:sz="6" w:space="0" w:color="000001"/>
              <w:right w:val="single" w:sz="6" w:space="0" w:color="000001"/>
            </w:tcBorders>
          </w:tcPr>
          <w:p w14:paraId="18D345AD" w14:textId="77777777" w:rsidR="004F78B6" w:rsidRPr="000917BF" w:rsidRDefault="004F78B6" w:rsidP="00F6488A">
            <w:pPr>
              <w:ind w:right="-143"/>
              <w:jc w:val="center"/>
              <w:rPr>
                <w:rFonts w:ascii="Arial" w:hAnsi="Arial"/>
                <w:b/>
                <w:i/>
                <w:sz w:val="20"/>
              </w:rPr>
            </w:pPr>
          </w:p>
          <w:p w14:paraId="7C24B2D2" w14:textId="77777777" w:rsidR="004F78B6" w:rsidRPr="000917BF" w:rsidRDefault="004F78B6" w:rsidP="00F6488A">
            <w:pPr>
              <w:ind w:right="-143"/>
              <w:jc w:val="center"/>
              <w:rPr>
                <w:rFonts w:ascii="Arial" w:hAnsi="Arial"/>
                <w:b/>
                <w:i/>
                <w:sz w:val="20"/>
              </w:rPr>
            </w:pPr>
          </w:p>
          <w:p w14:paraId="26ED0C3D" w14:textId="77777777" w:rsidR="004F78B6" w:rsidRPr="000917BF" w:rsidRDefault="004F78B6" w:rsidP="00F6488A">
            <w:pPr>
              <w:ind w:right="-143"/>
              <w:jc w:val="center"/>
              <w:rPr>
                <w:rFonts w:ascii="Arial" w:hAnsi="Arial"/>
                <w:b/>
                <w:i/>
                <w:sz w:val="20"/>
              </w:rPr>
            </w:pPr>
          </w:p>
        </w:tc>
        <w:tc>
          <w:tcPr>
            <w:tcW w:w="5244" w:type="dxa"/>
            <w:tcBorders>
              <w:top w:val="single" w:sz="4" w:space="0" w:color="000001"/>
              <w:left w:val="single" w:sz="6" w:space="0" w:color="000001"/>
              <w:bottom w:val="single" w:sz="6" w:space="0" w:color="000001"/>
              <w:right w:val="single" w:sz="6" w:space="0" w:color="000001"/>
            </w:tcBorders>
          </w:tcPr>
          <w:p w14:paraId="6EFB5401" w14:textId="77777777" w:rsidR="004F78B6" w:rsidRPr="000917BF" w:rsidRDefault="004F78B6" w:rsidP="00F6488A">
            <w:pPr>
              <w:ind w:right="-143"/>
              <w:jc w:val="center"/>
              <w:rPr>
                <w:rFonts w:ascii="Arial" w:hAnsi="Arial"/>
                <w:b/>
                <w:i/>
                <w:sz w:val="20"/>
              </w:rPr>
            </w:pPr>
          </w:p>
        </w:tc>
      </w:tr>
    </w:tbl>
    <w:p w14:paraId="3A9F1FC5" w14:textId="268D32B9" w:rsidR="00005ECD" w:rsidRPr="0011164D" w:rsidRDefault="00005ECD" w:rsidP="0011164D">
      <w:pPr>
        <w:suppressAutoHyphens w:val="0"/>
        <w:spacing w:before="60"/>
        <w:jc w:val="both"/>
        <w:rPr>
          <w:rFonts w:ascii="Arial" w:hAnsi="Arial" w:cs="Arial"/>
          <w:sz w:val="20"/>
          <w:szCs w:val="20"/>
        </w:rPr>
      </w:pPr>
      <w:r w:rsidRPr="001A7727">
        <w:rPr>
          <w:rFonts w:ascii="Arial" w:hAnsi="Arial" w:cs="Arial"/>
          <w:sz w:val="20"/>
          <w:szCs w:val="20"/>
        </w:rPr>
        <w:t xml:space="preserve">niezbędne zasoby, na okres korzystania z nich przy realizacji zamówienia pn.: </w:t>
      </w:r>
      <w:r w:rsidR="00180B72" w:rsidRPr="00180B72">
        <w:rPr>
          <w:rFonts w:ascii="Arial" w:hAnsi="Arial" w:cs="Arial"/>
          <w:b/>
          <w:bCs/>
          <w:sz w:val="20"/>
          <w:szCs w:val="20"/>
        </w:rPr>
        <w:t xml:space="preserve">Budowa Zielonej Klasy </w:t>
      </w:r>
      <w:r w:rsidR="00180B72">
        <w:rPr>
          <w:rFonts w:ascii="Arial" w:hAnsi="Arial" w:cs="Arial"/>
          <w:b/>
          <w:bCs/>
          <w:sz w:val="20"/>
          <w:szCs w:val="20"/>
        </w:rPr>
        <w:br/>
      </w:r>
      <w:r w:rsidR="00180B72" w:rsidRPr="00180B72">
        <w:rPr>
          <w:rFonts w:ascii="Arial" w:hAnsi="Arial" w:cs="Arial"/>
          <w:b/>
          <w:bCs/>
          <w:sz w:val="20"/>
          <w:szCs w:val="20"/>
        </w:rPr>
        <w:t>i zagospodarowanie terenu wokół Szkoły Podstawowej nr 10 w Jeleniej Górze</w:t>
      </w:r>
      <w:r w:rsidR="000B1E82">
        <w:rPr>
          <w:rFonts w:ascii="Arial" w:hAnsi="Arial" w:cs="Arial"/>
          <w:bCs/>
          <w:i/>
          <w:sz w:val="20"/>
          <w:szCs w:val="20"/>
        </w:rPr>
        <w:t>,</w:t>
      </w:r>
      <w:r w:rsidRPr="001A7727">
        <w:rPr>
          <w:rFonts w:ascii="Arial" w:hAnsi="Arial" w:cs="Arial"/>
          <w:sz w:val="20"/>
          <w:szCs w:val="20"/>
        </w:rPr>
        <w:t xml:space="preserve"> prowadzonego przez </w:t>
      </w:r>
      <w:r w:rsidR="00AA6DC5" w:rsidRPr="001A7727">
        <w:rPr>
          <w:rFonts w:ascii="Arial" w:hAnsi="Arial" w:cs="Arial"/>
          <w:sz w:val="20"/>
          <w:szCs w:val="20"/>
        </w:rPr>
        <w:t>Miasto Jelenia Góra</w:t>
      </w:r>
      <w:r w:rsidRPr="001A7727">
        <w:rPr>
          <w:rFonts w:ascii="Arial" w:hAnsi="Arial" w:cs="Arial"/>
          <w:sz w:val="20"/>
          <w:szCs w:val="20"/>
        </w:rPr>
        <w:t>,</w:t>
      </w:r>
      <w:r w:rsidR="00DD6128">
        <w:rPr>
          <w:rFonts w:ascii="Arial" w:hAnsi="Arial" w:cs="Arial"/>
          <w:sz w:val="20"/>
          <w:szCs w:val="20"/>
        </w:rPr>
        <w:t xml:space="preserve"> </w:t>
      </w:r>
      <w:r w:rsidRPr="001A7727">
        <w:rPr>
          <w:rFonts w:ascii="Arial" w:hAnsi="Arial" w:cs="Arial"/>
          <w:sz w:val="20"/>
          <w:szCs w:val="20"/>
        </w:rPr>
        <w:t>na następujących zasadach:</w:t>
      </w:r>
    </w:p>
    <w:p w14:paraId="0592AD20" w14:textId="77777777" w:rsidR="00005ECD" w:rsidRPr="00005ECD" w:rsidRDefault="00005ECD" w:rsidP="00005ECD">
      <w:pPr>
        <w:autoSpaceDE w:val="0"/>
        <w:autoSpaceDN w:val="0"/>
        <w:adjustRightInd w:val="0"/>
        <w:jc w:val="both"/>
        <w:rPr>
          <w:rFonts w:ascii="Arial" w:hAnsi="Arial" w:cs="Arial"/>
          <w:sz w:val="20"/>
          <w:szCs w:val="20"/>
        </w:rPr>
      </w:pPr>
    </w:p>
    <w:p w14:paraId="67084EF5" w14:textId="77777777" w:rsidR="00005ECD" w:rsidRDefault="00005ECD" w:rsidP="00134977">
      <w:pPr>
        <w:numPr>
          <w:ilvl w:val="0"/>
          <w:numId w:val="54"/>
        </w:numPr>
        <w:autoSpaceDE w:val="0"/>
        <w:autoSpaceDN w:val="0"/>
        <w:adjustRightInd w:val="0"/>
        <w:spacing w:line="276" w:lineRule="auto"/>
        <w:ind w:left="284" w:hanging="284"/>
        <w:jc w:val="both"/>
        <w:rPr>
          <w:rFonts w:ascii="Arial" w:hAnsi="Arial" w:cs="Arial"/>
          <w:sz w:val="20"/>
          <w:szCs w:val="20"/>
        </w:rPr>
      </w:pPr>
      <w:r w:rsidRPr="00005ECD">
        <w:rPr>
          <w:rFonts w:ascii="Arial" w:hAnsi="Arial" w:cs="Arial"/>
          <w:sz w:val="20"/>
          <w:szCs w:val="20"/>
        </w:rPr>
        <w:t>zakres dostępnych Wykonawcy zasobów podmio</w:t>
      </w:r>
      <w:r w:rsidR="00AA6DC5">
        <w:rPr>
          <w:rFonts w:ascii="Arial" w:hAnsi="Arial" w:cs="Arial"/>
          <w:sz w:val="20"/>
          <w:szCs w:val="20"/>
        </w:rPr>
        <w:t>tu udostępniającego zasoby: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0C464A" w:rsidRPr="001F48FF" w14:paraId="71300EE7" w14:textId="77777777">
        <w:tc>
          <w:tcPr>
            <w:tcW w:w="9463" w:type="dxa"/>
            <w:shd w:val="clear" w:color="auto" w:fill="auto"/>
          </w:tcPr>
          <w:p w14:paraId="44C9FEE5" w14:textId="77777777" w:rsidR="000C464A" w:rsidRPr="001F48FF" w:rsidRDefault="000C464A" w:rsidP="001F48FF">
            <w:pPr>
              <w:autoSpaceDE w:val="0"/>
              <w:autoSpaceDN w:val="0"/>
              <w:adjustRightInd w:val="0"/>
              <w:spacing w:line="276" w:lineRule="auto"/>
              <w:jc w:val="both"/>
              <w:rPr>
                <w:rFonts w:ascii="Arial" w:hAnsi="Arial" w:cs="Arial"/>
                <w:sz w:val="20"/>
                <w:szCs w:val="20"/>
              </w:rPr>
            </w:pPr>
            <w:bookmarkStart w:id="371" w:name="_Hlk66778287"/>
          </w:p>
          <w:p w14:paraId="144474A1"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213B0B5F"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tc>
      </w:tr>
      <w:bookmarkEnd w:id="371"/>
    </w:tbl>
    <w:p w14:paraId="5BB8BA7D" w14:textId="77777777" w:rsidR="000C464A" w:rsidRPr="00005ECD" w:rsidRDefault="000C464A" w:rsidP="000C464A">
      <w:pPr>
        <w:autoSpaceDE w:val="0"/>
        <w:autoSpaceDN w:val="0"/>
        <w:adjustRightInd w:val="0"/>
        <w:spacing w:line="276" w:lineRule="auto"/>
        <w:ind w:left="284"/>
        <w:jc w:val="both"/>
        <w:rPr>
          <w:rFonts w:ascii="Arial" w:hAnsi="Arial" w:cs="Arial"/>
          <w:sz w:val="20"/>
          <w:szCs w:val="20"/>
        </w:rPr>
      </w:pPr>
    </w:p>
    <w:p w14:paraId="58D72FF1" w14:textId="77777777" w:rsidR="00005ECD" w:rsidRPr="00005ECD" w:rsidRDefault="00005ECD" w:rsidP="00134977">
      <w:pPr>
        <w:numPr>
          <w:ilvl w:val="0"/>
          <w:numId w:val="54"/>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 xml:space="preserve">sposób i okres udostępnienia Wykonawcy i wykorzystania zasobów, przez Wykonawcę, przy wykonywaniu niniejszego zamówienia: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0C464A" w:rsidRPr="001F48FF" w14:paraId="41A7B0C0" w14:textId="77777777">
        <w:tc>
          <w:tcPr>
            <w:tcW w:w="9463" w:type="dxa"/>
            <w:shd w:val="clear" w:color="auto" w:fill="auto"/>
          </w:tcPr>
          <w:p w14:paraId="525704EB"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6F649970"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015F5760"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tc>
      </w:tr>
    </w:tbl>
    <w:p w14:paraId="59349C67" w14:textId="77777777" w:rsidR="00005ECD" w:rsidRPr="00005ECD" w:rsidRDefault="00005ECD" w:rsidP="00AA6DC5">
      <w:pPr>
        <w:autoSpaceDE w:val="0"/>
        <w:autoSpaceDN w:val="0"/>
        <w:adjustRightInd w:val="0"/>
        <w:spacing w:line="276" w:lineRule="auto"/>
        <w:ind w:left="284"/>
        <w:jc w:val="both"/>
        <w:rPr>
          <w:rFonts w:ascii="Arial" w:hAnsi="Arial" w:cs="Arial"/>
          <w:sz w:val="20"/>
          <w:szCs w:val="20"/>
        </w:rPr>
      </w:pPr>
    </w:p>
    <w:p w14:paraId="5260FAE0" w14:textId="77777777" w:rsidR="00AA6DC5" w:rsidRDefault="00005ECD" w:rsidP="00134977">
      <w:pPr>
        <w:numPr>
          <w:ilvl w:val="0"/>
          <w:numId w:val="54"/>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zakres w jakim podmiot udostępniający zasoby w odniesieniu do warunków udziału w postępowaniu dotyczących kwalifikacji zawodowych lub doświadczenia, zrealizuje usługi, których wskazane zdolności dotyczą:</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0C464A" w:rsidRPr="001F48FF" w14:paraId="4E893041" w14:textId="77777777">
        <w:tc>
          <w:tcPr>
            <w:tcW w:w="9463" w:type="dxa"/>
            <w:shd w:val="clear" w:color="auto" w:fill="auto"/>
          </w:tcPr>
          <w:p w14:paraId="6D854CF2"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2DE5DD7F"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p w14:paraId="666F1518" w14:textId="77777777" w:rsidR="000C464A" w:rsidRPr="001F48FF" w:rsidRDefault="000C464A" w:rsidP="001F48FF">
            <w:pPr>
              <w:autoSpaceDE w:val="0"/>
              <w:autoSpaceDN w:val="0"/>
              <w:adjustRightInd w:val="0"/>
              <w:spacing w:line="276" w:lineRule="auto"/>
              <w:jc w:val="both"/>
              <w:rPr>
                <w:rFonts w:ascii="Arial" w:hAnsi="Arial" w:cs="Arial"/>
                <w:sz w:val="20"/>
                <w:szCs w:val="20"/>
              </w:rPr>
            </w:pPr>
          </w:p>
        </w:tc>
      </w:tr>
    </w:tbl>
    <w:p w14:paraId="000D1518" w14:textId="77777777" w:rsidR="00AA6DC5" w:rsidRDefault="00AA6DC5" w:rsidP="00005ECD">
      <w:pPr>
        <w:autoSpaceDE w:val="0"/>
        <w:autoSpaceDN w:val="0"/>
        <w:adjustRightInd w:val="0"/>
        <w:spacing w:line="276" w:lineRule="auto"/>
        <w:jc w:val="both"/>
        <w:rPr>
          <w:rFonts w:ascii="Arial" w:hAnsi="Arial" w:cs="Arial"/>
          <w:sz w:val="20"/>
          <w:szCs w:val="20"/>
        </w:rPr>
      </w:pPr>
    </w:p>
    <w:p w14:paraId="10EEE747" w14:textId="77777777" w:rsidR="00005ECD" w:rsidRPr="006946BB" w:rsidRDefault="00005ECD" w:rsidP="00005ECD">
      <w:pPr>
        <w:autoSpaceDE w:val="0"/>
        <w:autoSpaceDN w:val="0"/>
        <w:adjustRightInd w:val="0"/>
        <w:spacing w:line="276" w:lineRule="auto"/>
        <w:jc w:val="both"/>
        <w:rPr>
          <w:rFonts w:ascii="Arial" w:hAnsi="Arial" w:cs="Arial"/>
          <w:b/>
          <w:bCs/>
          <w:i/>
          <w:iCs/>
          <w:sz w:val="20"/>
          <w:szCs w:val="20"/>
        </w:rPr>
      </w:pPr>
      <w:r w:rsidRPr="00005ECD">
        <w:rPr>
          <w:rFonts w:ascii="Arial" w:hAnsi="Arial" w:cs="Arial"/>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r w:rsidR="0049069C">
        <w:rPr>
          <w:rFonts w:ascii="Arial" w:hAnsi="Arial" w:cs="Arial"/>
          <w:sz w:val="20"/>
          <w:szCs w:val="20"/>
        </w:rPr>
        <w:t xml:space="preserve"> </w:t>
      </w:r>
      <w:r w:rsidR="0049069C" w:rsidRPr="006946BB">
        <w:rPr>
          <w:rFonts w:ascii="Arial" w:hAnsi="Arial" w:cs="Arial"/>
          <w:i/>
          <w:iCs/>
          <w:sz w:val="20"/>
          <w:szCs w:val="20"/>
        </w:rPr>
        <w:t>(nie dotyczy niniejszego postępowania)</w:t>
      </w:r>
      <w:r w:rsidRPr="006946BB">
        <w:rPr>
          <w:rFonts w:ascii="Arial" w:hAnsi="Arial" w:cs="Arial"/>
          <w:i/>
          <w:iCs/>
          <w:sz w:val="20"/>
          <w:szCs w:val="20"/>
        </w:rPr>
        <w:t>.</w:t>
      </w:r>
    </w:p>
    <w:p w14:paraId="382B530E" w14:textId="77777777" w:rsidR="00AA6DC5" w:rsidRDefault="00AA6DC5" w:rsidP="00AA6DC5">
      <w:pPr>
        <w:shd w:val="clear" w:color="auto" w:fill="FFFFFF"/>
        <w:jc w:val="both"/>
        <w:rPr>
          <w:rFonts w:ascii="Arial" w:hAnsi="Arial"/>
          <w:color w:val="222222"/>
          <w:sz w:val="20"/>
        </w:rPr>
      </w:pPr>
    </w:p>
    <w:p w14:paraId="711E136C" w14:textId="77777777" w:rsidR="00AA6DC5" w:rsidRDefault="00AA6DC5" w:rsidP="00AA6DC5">
      <w:pPr>
        <w:shd w:val="clear" w:color="auto" w:fill="FFFFFF"/>
        <w:jc w:val="both"/>
        <w:rPr>
          <w:rFonts w:ascii="Arial" w:hAnsi="Arial"/>
          <w:color w:val="222222"/>
          <w:sz w:val="20"/>
        </w:rPr>
      </w:pPr>
    </w:p>
    <w:p w14:paraId="29DC0DF9" w14:textId="77777777" w:rsidR="00AA6DC5" w:rsidRDefault="00AA6DC5" w:rsidP="00AA6DC5">
      <w:pPr>
        <w:shd w:val="clear" w:color="auto" w:fill="FFFFFF"/>
        <w:jc w:val="both"/>
        <w:rPr>
          <w:rFonts w:ascii="Arial" w:hAnsi="Arial"/>
          <w:color w:val="222222"/>
          <w:sz w:val="20"/>
        </w:rPr>
      </w:pPr>
    </w:p>
    <w:p w14:paraId="7A10C71F" w14:textId="77777777" w:rsidR="00AA6DC5" w:rsidRDefault="00AA6DC5" w:rsidP="00AA6DC5">
      <w:pPr>
        <w:shd w:val="clear" w:color="auto" w:fill="FFFFFF"/>
        <w:jc w:val="both"/>
        <w:rPr>
          <w:rFonts w:ascii="Arial" w:hAnsi="Arial"/>
          <w:color w:val="222222"/>
          <w:sz w:val="20"/>
        </w:rPr>
      </w:pPr>
    </w:p>
    <w:p w14:paraId="70B3DCE8" w14:textId="77777777" w:rsidR="00005ECD" w:rsidRPr="0088526E" w:rsidRDefault="00391E11" w:rsidP="0088526E">
      <w:pPr>
        <w:shd w:val="clear" w:color="auto" w:fill="FFFFFF"/>
        <w:jc w:val="both"/>
        <w:rPr>
          <w:rFonts w:ascii="Arial" w:hAnsi="Arial"/>
          <w:color w:val="222222"/>
          <w:sz w:val="20"/>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88526E">
        <w:rPr>
          <w:rFonts w:ascii="Arial" w:hAnsi="Arial"/>
          <w:color w:val="222222"/>
          <w:sz w:val="20"/>
        </w:rPr>
        <w:tab/>
      </w:r>
    </w:p>
    <w:p w14:paraId="3F2E98CE" w14:textId="77777777" w:rsidR="00005ECD" w:rsidRDefault="00005ECD" w:rsidP="00E94C3A">
      <w:pPr>
        <w:ind w:right="-143"/>
        <w:jc w:val="right"/>
        <w:rPr>
          <w:rFonts w:ascii="Arial" w:hAnsi="Arial"/>
          <w:i/>
          <w:sz w:val="20"/>
        </w:rPr>
      </w:pPr>
    </w:p>
    <w:p w14:paraId="79A8FFA8" w14:textId="77777777" w:rsidR="00005ECD" w:rsidRDefault="00005ECD" w:rsidP="00E94C3A">
      <w:pPr>
        <w:ind w:right="-143"/>
        <w:jc w:val="right"/>
        <w:rPr>
          <w:rFonts w:ascii="Arial" w:hAnsi="Arial"/>
          <w:i/>
          <w:sz w:val="20"/>
        </w:rPr>
      </w:pPr>
    </w:p>
    <w:p w14:paraId="6364D4A7" w14:textId="77777777" w:rsidR="00007594" w:rsidRDefault="00007594" w:rsidP="00E94C3A">
      <w:pPr>
        <w:ind w:right="-143"/>
        <w:jc w:val="right"/>
        <w:rPr>
          <w:rFonts w:ascii="Arial" w:hAnsi="Arial"/>
          <w:i/>
          <w:sz w:val="20"/>
        </w:rPr>
      </w:pPr>
    </w:p>
    <w:p w14:paraId="2E3EF7FD" w14:textId="77777777" w:rsidR="00F30CD3" w:rsidRDefault="00F30CD3" w:rsidP="00E94C3A">
      <w:pPr>
        <w:ind w:right="-143"/>
        <w:jc w:val="right"/>
        <w:rPr>
          <w:rFonts w:ascii="Arial" w:hAnsi="Arial"/>
          <w:i/>
          <w:sz w:val="20"/>
        </w:rPr>
      </w:pPr>
    </w:p>
    <w:p w14:paraId="40BC7F46" w14:textId="77777777" w:rsidR="00215166" w:rsidRDefault="00215166" w:rsidP="00E94C3A">
      <w:pPr>
        <w:ind w:right="-143"/>
        <w:jc w:val="right"/>
        <w:rPr>
          <w:rFonts w:ascii="Arial" w:hAnsi="Arial"/>
          <w:i/>
          <w:sz w:val="20"/>
        </w:rPr>
      </w:pPr>
    </w:p>
    <w:p w14:paraId="1A6B7C85" w14:textId="77777777" w:rsidR="000B1E82" w:rsidRDefault="000B1E82" w:rsidP="00E94C3A">
      <w:pPr>
        <w:ind w:right="-143"/>
        <w:jc w:val="right"/>
        <w:rPr>
          <w:rFonts w:ascii="Arial" w:hAnsi="Arial"/>
          <w:i/>
          <w:sz w:val="20"/>
        </w:rPr>
      </w:pPr>
    </w:p>
    <w:p w14:paraId="2894B6DC" w14:textId="77777777" w:rsidR="000B1E82" w:rsidRDefault="000B1E82" w:rsidP="00E94C3A">
      <w:pPr>
        <w:ind w:right="-143"/>
        <w:jc w:val="right"/>
        <w:rPr>
          <w:rFonts w:ascii="Arial" w:hAnsi="Arial"/>
          <w:i/>
          <w:sz w:val="20"/>
        </w:rPr>
      </w:pPr>
    </w:p>
    <w:p w14:paraId="6C37E6C4" w14:textId="77777777" w:rsidR="00215166" w:rsidRDefault="00215166" w:rsidP="00E94C3A">
      <w:pPr>
        <w:ind w:right="-143"/>
        <w:jc w:val="right"/>
        <w:rPr>
          <w:rFonts w:ascii="Arial" w:hAnsi="Arial"/>
          <w:i/>
          <w:sz w:val="20"/>
        </w:rPr>
      </w:pPr>
    </w:p>
    <w:p w14:paraId="379CED08" w14:textId="77777777" w:rsidR="00F30CD3" w:rsidRDefault="00F30CD3" w:rsidP="00E94C3A">
      <w:pPr>
        <w:ind w:right="-143"/>
        <w:jc w:val="right"/>
        <w:rPr>
          <w:rFonts w:ascii="Arial" w:hAnsi="Arial"/>
          <w:i/>
          <w:sz w:val="20"/>
        </w:rPr>
      </w:pPr>
    </w:p>
    <w:p w14:paraId="1A3E2141" w14:textId="77777777" w:rsidR="00F30CD3" w:rsidRDefault="00F30CD3" w:rsidP="00E94C3A">
      <w:pPr>
        <w:ind w:right="-143"/>
        <w:jc w:val="right"/>
        <w:rPr>
          <w:rFonts w:ascii="Arial" w:hAnsi="Arial"/>
          <w:i/>
          <w:sz w:val="20"/>
        </w:rPr>
      </w:pPr>
    </w:p>
    <w:p w14:paraId="5C8E69D1" w14:textId="16CDC5FB" w:rsidR="00E94C3A" w:rsidRPr="00590953" w:rsidRDefault="00A4217F" w:rsidP="00A4217F">
      <w:pPr>
        <w:ind w:right="27"/>
        <w:jc w:val="right"/>
        <w:rPr>
          <w:rFonts w:ascii="Arial" w:hAnsi="Arial"/>
          <w:i/>
          <w:sz w:val="22"/>
          <w:szCs w:val="22"/>
        </w:rPr>
      </w:pPr>
      <w:r>
        <w:rPr>
          <w:rFonts w:ascii="Arial" w:hAnsi="Arial"/>
          <w:i/>
          <w:sz w:val="22"/>
          <w:szCs w:val="22"/>
        </w:rPr>
        <w:lastRenderedPageBreak/>
        <w:t xml:space="preserve">  </w:t>
      </w:r>
      <w:r w:rsidR="00F83DD2" w:rsidRPr="00590953">
        <w:rPr>
          <w:rFonts w:ascii="Arial" w:hAnsi="Arial"/>
          <w:i/>
          <w:sz w:val="22"/>
          <w:szCs w:val="22"/>
        </w:rPr>
        <w:t xml:space="preserve">Załącznik nr </w:t>
      </w:r>
      <w:r w:rsidR="00180B72">
        <w:rPr>
          <w:rFonts w:ascii="Arial" w:hAnsi="Arial"/>
          <w:i/>
          <w:sz w:val="22"/>
          <w:szCs w:val="22"/>
        </w:rPr>
        <w:t>8</w:t>
      </w:r>
    </w:p>
    <w:p w14:paraId="5E7E6166" w14:textId="77777777" w:rsidR="00E94C3A" w:rsidRDefault="00E94C3A" w:rsidP="00E94C3A">
      <w:pPr>
        <w:ind w:right="-143"/>
        <w:jc w:val="right"/>
        <w:rPr>
          <w:rFonts w:ascii="Arial" w:hAnsi="Arial"/>
          <w:i/>
          <w:sz w:val="20"/>
        </w:rPr>
      </w:pPr>
    </w:p>
    <w:p w14:paraId="316B642A" w14:textId="77777777" w:rsidR="00E94C3A" w:rsidRDefault="00E94C3A" w:rsidP="00E94C3A">
      <w:pPr>
        <w:ind w:right="-143"/>
        <w:jc w:val="right"/>
        <w:rPr>
          <w:rFonts w:ascii="Arial" w:hAnsi="Arial"/>
          <w:i/>
          <w:sz w:val="20"/>
        </w:rPr>
      </w:pPr>
    </w:p>
    <w:p w14:paraId="7FEE7E7D" w14:textId="77777777" w:rsidR="00E94C3A" w:rsidRDefault="00E94C3A" w:rsidP="00E94C3A">
      <w:pPr>
        <w:ind w:right="-143"/>
        <w:jc w:val="center"/>
        <w:rPr>
          <w:rFonts w:ascii="Arial" w:hAnsi="Arial"/>
          <w:b/>
          <w:bCs/>
          <w:iCs/>
          <w:sz w:val="20"/>
        </w:rPr>
      </w:pPr>
      <w:r w:rsidRPr="000917BF">
        <w:rPr>
          <w:rFonts w:ascii="Arial" w:hAnsi="Arial"/>
          <w:b/>
          <w:bCs/>
          <w:iCs/>
          <w:sz w:val="20"/>
        </w:rPr>
        <w:t>OŚWIADCZENIE WYKONAWCY</w:t>
      </w:r>
    </w:p>
    <w:p w14:paraId="7B777C70" w14:textId="77777777" w:rsidR="00E94C3A" w:rsidRDefault="00E94C3A" w:rsidP="00E94C3A">
      <w:pPr>
        <w:ind w:right="-143"/>
        <w:jc w:val="center"/>
        <w:rPr>
          <w:rFonts w:ascii="Arial" w:hAnsi="Arial" w:cs="Arial"/>
          <w:sz w:val="20"/>
          <w:szCs w:val="20"/>
        </w:rPr>
      </w:pPr>
      <w:r>
        <w:rPr>
          <w:rFonts w:ascii="Arial" w:hAnsi="Arial" w:cs="Arial"/>
          <w:sz w:val="20"/>
          <w:szCs w:val="20"/>
        </w:rPr>
        <w:t>z którego wynika jaki zakres przedmiotowego zamówienia wykonają poszczególni Wykonawcy</w:t>
      </w:r>
      <w:r w:rsidR="00AA6DC5">
        <w:rPr>
          <w:rFonts w:ascii="Arial" w:hAnsi="Arial" w:cs="Arial"/>
          <w:sz w:val="20"/>
          <w:szCs w:val="20"/>
        </w:rPr>
        <w:t xml:space="preserve"> wspólnie ubiegający się o udzielenie zamówienia</w:t>
      </w:r>
    </w:p>
    <w:p w14:paraId="31EDDEC8" w14:textId="77777777" w:rsidR="00172115" w:rsidRDefault="00172115" w:rsidP="00E94C3A">
      <w:pPr>
        <w:ind w:right="-143"/>
        <w:jc w:val="center"/>
        <w:rPr>
          <w:rFonts w:ascii="Arial" w:hAnsi="Arial" w:cs="Arial"/>
          <w:sz w:val="20"/>
          <w:szCs w:val="20"/>
        </w:rPr>
      </w:pP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172115" w:rsidRPr="00172115" w14:paraId="3134D31A" w14:textId="77777777" w:rsidTr="001240EA">
        <w:trPr>
          <w:trHeight w:val="619"/>
        </w:trPr>
        <w:tc>
          <w:tcPr>
            <w:tcW w:w="1080" w:type="dxa"/>
            <w:shd w:val="clear" w:color="auto" w:fill="auto"/>
          </w:tcPr>
          <w:p w14:paraId="0D886F82" w14:textId="77777777" w:rsidR="00172115" w:rsidRPr="00172115" w:rsidRDefault="00172115" w:rsidP="00172115">
            <w:pPr>
              <w:ind w:right="-143"/>
              <w:jc w:val="center"/>
              <w:rPr>
                <w:rFonts w:ascii="Arial" w:hAnsi="Arial" w:cs="Arial"/>
                <w:b/>
                <w:sz w:val="20"/>
                <w:szCs w:val="20"/>
              </w:rPr>
            </w:pPr>
          </w:p>
          <w:p w14:paraId="462A8154" w14:textId="77777777" w:rsidR="00172115" w:rsidRPr="00172115" w:rsidRDefault="00172115" w:rsidP="00172115">
            <w:pPr>
              <w:ind w:right="-143"/>
              <w:jc w:val="center"/>
              <w:rPr>
                <w:rFonts w:ascii="Arial" w:hAnsi="Arial" w:cs="Arial"/>
                <w:sz w:val="20"/>
                <w:szCs w:val="20"/>
              </w:rPr>
            </w:pPr>
            <w:r w:rsidRPr="00172115">
              <w:rPr>
                <w:rFonts w:ascii="Arial" w:hAnsi="Arial" w:cs="Arial"/>
                <w:b/>
                <w:sz w:val="20"/>
                <w:szCs w:val="20"/>
              </w:rPr>
              <w:t>Zadanie:</w:t>
            </w:r>
          </w:p>
          <w:p w14:paraId="67B048B5" w14:textId="77777777" w:rsidR="00172115" w:rsidRPr="00172115" w:rsidRDefault="00172115" w:rsidP="00172115">
            <w:pPr>
              <w:ind w:right="-143"/>
              <w:jc w:val="center"/>
              <w:rPr>
                <w:rFonts w:ascii="Arial" w:hAnsi="Arial" w:cs="Arial"/>
                <w:sz w:val="20"/>
                <w:szCs w:val="20"/>
              </w:rPr>
            </w:pPr>
          </w:p>
        </w:tc>
        <w:tc>
          <w:tcPr>
            <w:tcW w:w="8701" w:type="dxa"/>
            <w:gridSpan w:val="2"/>
            <w:shd w:val="clear" w:color="auto" w:fill="auto"/>
            <w:vAlign w:val="center"/>
          </w:tcPr>
          <w:p w14:paraId="6C023736" w14:textId="77777777" w:rsidR="00DD6128" w:rsidRDefault="00DD6128" w:rsidP="00172115">
            <w:pPr>
              <w:ind w:right="72"/>
              <w:jc w:val="both"/>
              <w:rPr>
                <w:rFonts w:ascii="Arial" w:hAnsi="Arial" w:cs="Arial"/>
                <w:b/>
                <w:bCs/>
                <w:sz w:val="20"/>
                <w:szCs w:val="20"/>
              </w:rPr>
            </w:pPr>
          </w:p>
          <w:p w14:paraId="70E235BF" w14:textId="4BC3D0CE" w:rsidR="00172115" w:rsidRPr="00172115" w:rsidRDefault="00180B72" w:rsidP="00172115">
            <w:pPr>
              <w:ind w:right="72"/>
              <w:jc w:val="both"/>
              <w:rPr>
                <w:rFonts w:ascii="Arial" w:hAnsi="Arial" w:cs="Arial"/>
                <w:b/>
                <w:bCs/>
                <w:iCs/>
                <w:sz w:val="20"/>
                <w:szCs w:val="20"/>
              </w:rPr>
            </w:pPr>
            <w:r w:rsidRPr="00180B72">
              <w:rPr>
                <w:rFonts w:ascii="Arial" w:hAnsi="Arial" w:cs="Arial"/>
                <w:b/>
                <w:bCs/>
                <w:sz w:val="20"/>
                <w:szCs w:val="20"/>
              </w:rPr>
              <w:t>Budowa Zielonej Klasy i zagospodarowanie terenu wokół Szkoły Podstawowej nr 10 w Jeleniej Górze</w:t>
            </w:r>
          </w:p>
        </w:tc>
      </w:tr>
      <w:tr w:rsidR="00172115" w:rsidRPr="00172115" w14:paraId="68BE9BF1" w14:textId="77777777" w:rsidTr="001240EA">
        <w:trPr>
          <w:trHeight w:val="264"/>
        </w:trPr>
        <w:tc>
          <w:tcPr>
            <w:tcW w:w="1080" w:type="dxa"/>
            <w:shd w:val="clear" w:color="auto" w:fill="auto"/>
            <w:vAlign w:val="center"/>
          </w:tcPr>
          <w:p w14:paraId="529369E1" w14:textId="77777777" w:rsidR="00172115" w:rsidRPr="00172115" w:rsidRDefault="00172115" w:rsidP="00172115">
            <w:pPr>
              <w:ind w:right="-143"/>
              <w:jc w:val="center"/>
              <w:rPr>
                <w:rFonts w:ascii="Arial" w:hAnsi="Arial" w:cs="Arial"/>
                <w:b/>
                <w:sz w:val="20"/>
                <w:szCs w:val="20"/>
              </w:rPr>
            </w:pPr>
          </w:p>
        </w:tc>
        <w:tc>
          <w:tcPr>
            <w:tcW w:w="8701" w:type="dxa"/>
            <w:gridSpan w:val="2"/>
            <w:shd w:val="clear" w:color="auto" w:fill="auto"/>
            <w:vAlign w:val="center"/>
          </w:tcPr>
          <w:p w14:paraId="7C51C9FB" w14:textId="77777777" w:rsidR="00172115" w:rsidRPr="00172115" w:rsidRDefault="00172115" w:rsidP="00172115">
            <w:pPr>
              <w:ind w:right="-143"/>
              <w:jc w:val="center"/>
              <w:rPr>
                <w:rFonts w:ascii="Arial" w:hAnsi="Arial" w:cs="Arial"/>
                <w:b/>
                <w:sz w:val="20"/>
                <w:szCs w:val="20"/>
              </w:rPr>
            </w:pPr>
          </w:p>
        </w:tc>
      </w:tr>
      <w:tr w:rsidR="00172115" w:rsidRPr="00172115" w14:paraId="1F0037FD" w14:textId="77777777" w:rsidTr="001240EA">
        <w:tc>
          <w:tcPr>
            <w:tcW w:w="6629" w:type="dxa"/>
            <w:gridSpan w:val="2"/>
            <w:shd w:val="clear" w:color="auto" w:fill="auto"/>
            <w:vAlign w:val="center"/>
          </w:tcPr>
          <w:p w14:paraId="73714CD5" w14:textId="77777777" w:rsidR="00172115" w:rsidRPr="00172115" w:rsidRDefault="00172115" w:rsidP="00172115">
            <w:pPr>
              <w:ind w:right="-143"/>
              <w:rPr>
                <w:rFonts w:ascii="Arial" w:hAnsi="Arial" w:cs="Arial"/>
                <w:sz w:val="20"/>
                <w:szCs w:val="20"/>
              </w:rPr>
            </w:pPr>
            <w:r w:rsidRPr="00172115">
              <w:rPr>
                <w:rFonts w:ascii="Arial" w:hAnsi="Arial" w:cs="Arial"/>
                <w:b/>
                <w:sz w:val="20"/>
                <w:szCs w:val="20"/>
              </w:rPr>
              <w:t xml:space="preserve">Nr referencyjny nadany sprawie przez Zamawiającego: </w:t>
            </w:r>
          </w:p>
        </w:tc>
        <w:tc>
          <w:tcPr>
            <w:tcW w:w="3152" w:type="dxa"/>
            <w:shd w:val="clear" w:color="auto" w:fill="auto"/>
            <w:vAlign w:val="center"/>
          </w:tcPr>
          <w:p w14:paraId="5C9D70E0" w14:textId="44B44040" w:rsidR="00172115" w:rsidRPr="00172115" w:rsidRDefault="00172115" w:rsidP="00172115">
            <w:pPr>
              <w:ind w:right="72"/>
              <w:jc w:val="right"/>
              <w:rPr>
                <w:rFonts w:ascii="Arial" w:hAnsi="Arial" w:cs="Arial"/>
                <w:b/>
                <w:sz w:val="20"/>
                <w:szCs w:val="20"/>
              </w:rPr>
            </w:pPr>
            <w:r w:rsidRPr="00172115">
              <w:rPr>
                <w:rFonts w:ascii="Arial" w:hAnsi="Arial" w:cs="Arial"/>
                <w:b/>
                <w:sz w:val="20"/>
                <w:szCs w:val="20"/>
              </w:rPr>
              <w:t>RZ.271.</w:t>
            </w:r>
            <w:r w:rsidR="00180B72">
              <w:rPr>
                <w:rFonts w:ascii="Arial" w:hAnsi="Arial" w:cs="Arial"/>
                <w:b/>
                <w:sz w:val="20"/>
                <w:szCs w:val="20"/>
              </w:rPr>
              <w:t>6</w:t>
            </w:r>
            <w:r w:rsidR="00EA5EC0">
              <w:rPr>
                <w:rFonts w:ascii="Arial" w:hAnsi="Arial" w:cs="Arial"/>
                <w:b/>
                <w:sz w:val="20"/>
                <w:szCs w:val="20"/>
              </w:rPr>
              <w:t>3</w:t>
            </w:r>
            <w:r w:rsidRPr="00172115">
              <w:rPr>
                <w:rFonts w:ascii="Arial" w:hAnsi="Arial" w:cs="Arial"/>
                <w:b/>
                <w:sz w:val="20"/>
                <w:szCs w:val="20"/>
              </w:rPr>
              <w:t>.2023</w:t>
            </w:r>
          </w:p>
        </w:tc>
      </w:tr>
    </w:tbl>
    <w:p w14:paraId="6670ACFD" w14:textId="77777777" w:rsidR="00A60659" w:rsidRDefault="00A60659" w:rsidP="00E94C3A">
      <w:pPr>
        <w:ind w:right="-143"/>
        <w:jc w:val="center"/>
        <w:rPr>
          <w:rFonts w:ascii="Arial" w:hAnsi="Arial" w:cs="Arial"/>
          <w:sz w:val="20"/>
          <w:szCs w:val="20"/>
        </w:rPr>
      </w:pPr>
    </w:p>
    <w:p w14:paraId="0BA95C13" w14:textId="77777777" w:rsidR="00A4217F" w:rsidRDefault="00A4217F" w:rsidP="00E94C3A">
      <w:pPr>
        <w:ind w:right="-143"/>
        <w:jc w:val="center"/>
        <w:rPr>
          <w:rFonts w:ascii="Arial" w:hAnsi="Arial" w:cs="Arial"/>
          <w:sz w:val="20"/>
          <w:szCs w:val="20"/>
        </w:rPr>
      </w:pPr>
    </w:p>
    <w:p w14:paraId="7B3E0989" w14:textId="77777777" w:rsidR="00F6488A" w:rsidRDefault="00F6488A" w:rsidP="00F6488A">
      <w:pPr>
        <w:jc w:val="center"/>
        <w:rPr>
          <w:rFonts w:ascii="Arial" w:hAnsi="Arial"/>
          <w:b/>
          <w:sz w:val="20"/>
        </w:rPr>
      </w:pPr>
    </w:p>
    <w:p w14:paraId="1600B54C" w14:textId="77777777" w:rsidR="00315341" w:rsidRDefault="00315341" w:rsidP="00F6488A">
      <w:pPr>
        <w:jc w:val="center"/>
        <w:rPr>
          <w:rFonts w:ascii="Arial" w:hAnsi="Arial"/>
          <w:b/>
          <w:sz w:val="20"/>
        </w:rPr>
      </w:pPr>
    </w:p>
    <w:p w14:paraId="3437E712" w14:textId="77777777" w:rsidR="00E94C3A" w:rsidRPr="00AA6DC5" w:rsidRDefault="00E94C3A" w:rsidP="00E94C3A">
      <w:pPr>
        <w:ind w:right="-142"/>
        <w:rPr>
          <w:rFonts w:ascii="Arial" w:hAnsi="Arial"/>
          <w:b/>
          <w:sz w:val="20"/>
        </w:rPr>
      </w:pPr>
      <w:r w:rsidRPr="00AA6DC5">
        <w:rPr>
          <w:rFonts w:ascii="Arial" w:hAnsi="Arial"/>
          <w:b/>
          <w:sz w:val="20"/>
        </w:rPr>
        <w:t>1. ZAMAWIAJĄCY: Miasto Jelenia Góra, Pl. Ratuszowy 58, 58-500 Jelenia Góra, Polska</w:t>
      </w:r>
    </w:p>
    <w:p w14:paraId="5FA87BCC" w14:textId="77777777" w:rsidR="00E94C3A" w:rsidRPr="00AA6DC5" w:rsidRDefault="00E94C3A" w:rsidP="00E94C3A">
      <w:pPr>
        <w:ind w:right="-142"/>
        <w:jc w:val="center"/>
        <w:rPr>
          <w:rFonts w:ascii="Arial" w:hAnsi="Arial"/>
          <w:b/>
          <w:sz w:val="20"/>
        </w:rPr>
      </w:pPr>
    </w:p>
    <w:p w14:paraId="5DA22E47" w14:textId="77777777" w:rsidR="00E94C3A" w:rsidRPr="00AA6DC5" w:rsidRDefault="00E94C3A" w:rsidP="00E94C3A">
      <w:pPr>
        <w:ind w:right="-142"/>
        <w:rPr>
          <w:rFonts w:ascii="Arial" w:hAnsi="Arial"/>
          <w:b/>
          <w:sz w:val="20"/>
        </w:rPr>
      </w:pPr>
      <w:r w:rsidRPr="00AA6DC5">
        <w:rPr>
          <w:rFonts w:ascii="Arial" w:hAnsi="Arial"/>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08"/>
      </w:tblGrid>
      <w:tr w:rsidR="00E94C3A" w:rsidRPr="000917BF" w14:paraId="187D214A"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31D64C96" w14:textId="77777777" w:rsidR="00E94C3A" w:rsidRPr="004F78B6" w:rsidRDefault="00E94C3A" w:rsidP="00AF5637">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0544D476" w14:textId="77777777" w:rsidR="00E94C3A" w:rsidRPr="004F78B6" w:rsidRDefault="00E94C3A" w:rsidP="00AF5637">
            <w:pPr>
              <w:ind w:right="-143"/>
              <w:jc w:val="center"/>
              <w:rPr>
                <w:rFonts w:ascii="Arial" w:hAnsi="Arial"/>
                <w:b/>
                <w:iCs/>
                <w:sz w:val="20"/>
              </w:rPr>
            </w:pPr>
            <w:r w:rsidRPr="004F78B6">
              <w:rPr>
                <w:rFonts w:ascii="Arial" w:hAnsi="Arial"/>
                <w:b/>
                <w:iCs/>
                <w:sz w:val="20"/>
              </w:rPr>
              <w:t>Nazwa Wykonawcy</w:t>
            </w:r>
          </w:p>
        </w:tc>
        <w:tc>
          <w:tcPr>
            <w:tcW w:w="4608" w:type="dxa"/>
            <w:tcBorders>
              <w:top w:val="single" w:sz="4" w:space="0" w:color="000001"/>
              <w:left w:val="single" w:sz="6" w:space="0" w:color="000001"/>
              <w:bottom w:val="single" w:sz="4" w:space="0" w:color="000001"/>
              <w:right w:val="single" w:sz="6" w:space="0" w:color="000001"/>
            </w:tcBorders>
            <w:shd w:val="clear" w:color="auto" w:fill="D9D9D9"/>
          </w:tcPr>
          <w:p w14:paraId="3C976EA9" w14:textId="77777777" w:rsidR="00E94C3A" w:rsidRPr="004F78B6" w:rsidRDefault="00E94C3A" w:rsidP="00AF5637">
            <w:pPr>
              <w:ind w:right="-143"/>
              <w:jc w:val="center"/>
              <w:rPr>
                <w:rFonts w:ascii="Arial" w:hAnsi="Arial"/>
                <w:b/>
                <w:iCs/>
                <w:sz w:val="20"/>
              </w:rPr>
            </w:pPr>
            <w:r w:rsidRPr="004F78B6">
              <w:rPr>
                <w:rFonts w:ascii="Arial" w:hAnsi="Arial"/>
                <w:b/>
                <w:iCs/>
                <w:sz w:val="20"/>
              </w:rPr>
              <w:t>Adres Wykonawcy</w:t>
            </w:r>
          </w:p>
        </w:tc>
      </w:tr>
      <w:tr w:rsidR="00E94C3A" w:rsidRPr="000917BF" w14:paraId="04D1A84A"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1372C9D6" w14:textId="77777777" w:rsidR="00E94C3A" w:rsidRPr="000917BF" w:rsidRDefault="00E94C3A" w:rsidP="00AF5637">
            <w:pPr>
              <w:ind w:right="-143"/>
              <w:jc w:val="center"/>
              <w:rPr>
                <w:rFonts w:ascii="Arial" w:hAnsi="Arial"/>
                <w:b/>
                <w:i/>
                <w:sz w:val="20"/>
              </w:rPr>
            </w:pPr>
          </w:p>
          <w:p w14:paraId="35B5C1D4" w14:textId="77777777" w:rsidR="00E94C3A" w:rsidRPr="000917BF" w:rsidRDefault="00E94C3A" w:rsidP="00AF5637">
            <w:pPr>
              <w:ind w:right="-143"/>
              <w:jc w:val="center"/>
              <w:rPr>
                <w:rFonts w:ascii="Arial" w:hAnsi="Arial"/>
                <w:b/>
                <w:i/>
                <w:sz w:val="20"/>
              </w:rPr>
            </w:pPr>
          </w:p>
          <w:p w14:paraId="18D9A681" w14:textId="77777777" w:rsidR="00E94C3A" w:rsidRPr="000917BF" w:rsidRDefault="00E94C3A" w:rsidP="00AF5637">
            <w:pPr>
              <w:ind w:right="-143"/>
              <w:jc w:val="center"/>
              <w:rPr>
                <w:rFonts w:ascii="Arial" w:hAnsi="Arial"/>
                <w:b/>
                <w:i/>
                <w:sz w:val="20"/>
              </w:rPr>
            </w:pPr>
          </w:p>
          <w:p w14:paraId="70D55716" w14:textId="77777777" w:rsidR="00E94C3A" w:rsidRPr="000917BF" w:rsidRDefault="00E94C3A" w:rsidP="00AF5637">
            <w:pPr>
              <w:ind w:right="-143"/>
              <w:jc w:val="center"/>
              <w:rPr>
                <w:rFonts w:ascii="Arial" w:hAnsi="Arial"/>
                <w:b/>
                <w:i/>
                <w:sz w:val="20"/>
              </w:rPr>
            </w:pPr>
          </w:p>
          <w:p w14:paraId="437AD7FC" w14:textId="77777777" w:rsidR="00E94C3A" w:rsidRPr="000917BF" w:rsidRDefault="00E94C3A" w:rsidP="00AF5637">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5ABCB516" w14:textId="77777777" w:rsidR="00E94C3A" w:rsidRPr="000917BF" w:rsidRDefault="00E94C3A" w:rsidP="00AF5637">
            <w:pPr>
              <w:ind w:right="-143"/>
              <w:jc w:val="center"/>
              <w:rPr>
                <w:rFonts w:ascii="Arial" w:hAnsi="Arial"/>
                <w:b/>
                <w:i/>
                <w:sz w:val="20"/>
              </w:rPr>
            </w:pPr>
          </w:p>
          <w:p w14:paraId="147C0554" w14:textId="77777777" w:rsidR="00E94C3A" w:rsidRPr="000917BF" w:rsidRDefault="00E94C3A" w:rsidP="00AF5637">
            <w:pPr>
              <w:ind w:right="-143"/>
              <w:jc w:val="center"/>
              <w:rPr>
                <w:rFonts w:ascii="Arial" w:hAnsi="Arial"/>
                <w:b/>
                <w:i/>
                <w:sz w:val="20"/>
              </w:rPr>
            </w:pPr>
          </w:p>
          <w:p w14:paraId="74E5366A" w14:textId="77777777" w:rsidR="00E94C3A" w:rsidRPr="000917BF" w:rsidRDefault="00E94C3A" w:rsidP="00AF5637">
            <w:pPr>
              <w:ind w:right="-143"/>
              <w:jc w:val="center"/>
              <w:rPr>
                <w:rFonts w:ascii="Arial" w:hAnsi="Arial"/>
                <w:b/>
                <w:i/>
                <w:sz w:val="20"/>
              </w:rPr>
            </w:pPr>
          </w:p>
        </w:tc>
        <w:tc>
          <w:tcPr>
            <w:tcW w:w="4608" w:type="dxa"/>
            <w:tcBorders>
              <w:top w:val="single" w:sz="4" w:space="0" w:color="000001"/>
              <w:left w:val="single" w:sz="6" w:space="0" w:color="000001"/>
              <w:bottom w:val="single" w:sz="6" w:space="0" w:color="000001"/>
              <w:right w:val="single" w:sz="6" w:space="0" w:color="000001"/>
            </w:tcBorders>
          </w:tcPr>
          <w:p w14:paraId="1865649D" w14:textId="77777777" w:rsidR="00E94C3A" w:rsidRPr="000917BF" w:rsidRDefault="00E94C3A" w:rsidP="00AF5637">
            <w:pPr>
              <w:ind w:right="-143"/>
              <w:jc w:val="center"/>
              <w:rPr>
                <w:rFonts w:ascii="Arial" w:hAnsi="Arial"/>
                <w:b/>
                <w:i/>
                <w:sz w:val="20"/>
              </w:rPr>
            </w:pPr>
          </w:p>
        </w:tc>
      </w:tr>
    </w:tbl>
    <w:p w14:paraId="7A31DCC5" w14:textId="77777777" w:rsidR="00E94C3A" w:rsidRDefault="00E94C3A" w:rsidP="00C51151">
      <w:pPr>
        <w:shd w:val="clear" w:color="auto" w:fill="FFFFFF"/>
        <w:ind w:left="5220"/>
        <w:jc w:val="both"/>
        <w:rPr>
          <w:rFonts w:ascii="Arial" w:hAnsi="Arial"/>
          <w:color w:val="222222"/>
          <w:sz w:val="18"/>
        </w:rPr>
      </w:pPr>
    </w:p>
    <w:p w14:paraId="65EF731E" w14:textId="77777777" w:rsidR="00E94C3A" w:rsidRDefault="00E94C3A" w:rsidP="00C51151">
      <w:pPr>
        <w:shd w:val="clear" w:color="auto" w:fill="FFFFFF"/>
        <w:ind w:left="5220"/>
        <w:jc w:val="both"/>
        <w:rPr>
          <w:rFonts w:ascii="Arial" w:hAnsi="Arial"/>
          <w:color w:val="222222"/>
          <w:sz w:val="18"/>
        </w:rPr>
      </w:pPr>
    </w:p>
    <w:p w14:paraId="2E2021FD" w14:textId="77777777" w:rsidR="00E94C3A" w:rsidRDefault="00E94C3A" w:rsidP="00E94C3A">
      <w:pPr>
        <w:shd w:val="clear" w:color="auto" w:fill="FFFFFF"/>
        <w:jc w:val="center"/>
        <w:rPr>
          <w:rFonts w:ascii="Arial" w:hAnsi="Arial" w:cs="Arial"/>
          <w:b/>
          <w:bCs/>
          <w:sz w:val="20"/>
          <w:szCs w:val="20"/>
        </w:rPr>
      </w:pPr>
      <w:r w:rsidRPr="00E94C3A">
        <w:rPr>
          <w:rFonts w:ascii="Arial" w:hAnsi="Arial" w:cs="Arial"/>
          <w:b/>
          <w:bCs/>
          <w:sz w:val="20"/>
          <w:szCs w:val="20"/>
        </w:rPr>
        <w:t>OŚWIADCZAM, ŻE</w:t>
      </w:r>
    </w:p>
    <w:p w14:paraId="21C4A374" w14:textId="77777777" w:rsidR="00E94C3A" w:rsidRDefault="00E94C3A" w:rsidP="00E94C3A">
      <w:pPr>
        <w:shd w:val="clear" w:color="auto" w:fill="FFFFFF"/>
        <w:jc w:val="center"/>
        <w:rPr>
          <w:rFonts w:ascii="Arial" w:hAnsi="Arial" w:cs="Arial"/>
          <w:b/>
          <w:bCs/>
          <w:sz w:val="20"/>
          <w:szCs w:val="20"/>
        </w:rPr>
      </w:pPr>
    </w:p>
    <w:p w14:paraId="0FBF69FE" w14:textId="77777777" w:rsidR="00E94C3A" w:rsidRDefault="00E94C3A" w:rsidP="00E94C3A">
      <w:pPr>
        <w:shd w:val="clear" w:color="auto" w:fill="FFFFFF"/>
        <w:rPr>
          <w:rFonts w:ascii="Arial" w:hAnsi="Arial" w:cs="Arial"/>
          <w:sz w:val="20"/>
          <w:szCs w:val="20"/>
        </w:rPr>
      </w:pPr>
      <w:r w:rsidRPr="00D83C96">
        <w:rPr>
          <w:rFonts w:ascii="Arial" w:hAnsi="Arial" w:cs="Arial"/>
          <w:sz w:val="20"/>
          <w:szCs w:val="20"/>
        </w:rPr>
        <w:t>w ramach wykonania przedmio</w:t>
      </w:r>
      <w:r w:rsidR="00AA6DC5">
        <w:rPr>
          <w:rFonts w:ascii="Arial" w:hAnsi="Arial" w:cs="Arial"/>
          <w:sz w:val="20"/>
          <w:szCs w:val="20"/>
        </w:rPr>
        <w:t>tu zamówienia następujące prace</w:t>
      </w:r>
      <w:r w:rsidRPr="00D83C96">
        <w:rPr>
          <w:rFonts w:ascii="Arial" w:hAnsi="Arial" w:cs="Arial"/>
          <w:sz w:val="20"/>
          <w:szCs w:val="20"/>
        </w:rPr>
        <w:t>:</w:t>
      </w:r>
    </w:p>
    <w:p w14:paraId="3D51E860" w14:textId="77777777" w:rsidR="006C3A29" w:rsidRPr="00D83C96" w:rsidRDefault="006C3A29" w:rsidP="00E94C3A">
      <w:pPr>
        <w:shd w:val="clear" w:color="auto" w:fill="FFFFFF"/>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709"/>
      </w:tblGrid>
      <w:tr w:rsidR="000C464A" w:rsidRPr="000C464A" w14:paraId="4C5F3656" w14:textId="77777777">
        <w:tc>
          <w:tcPr>
            <w:tcW w:w="843" w:type="dxa"/>
            <w:shd w:val="clear" w:color="auto" w:fill="auto"/>
            <w:vAlign w:val="center"/>
          </w:tcPr>
          <w:p w14:paraId="0A4C8012" w14:textId="77777777" w:rsidR="000C464A" w:rsidRPr="000C464A" w:rsidRDefault="000C464A" w:rsidP="001F48FF">
            <w:pPr>
              <w:shd w:val="clear" w:color="auto" w:fill="FFFFFF"/>
              <w:ind w:left="284"/>
              <w:rPr>
                <w:rFonts w:ascii="Arial" w:hAnsi="Arial" w:cs="Arial"/>
                <w:sz w:val="20"/>
                <w:szCs w:val="20"/>
              </w:rPr>
            </w:pPr>
            <w:r w:rsidRPr="000C464A">
              <w:rPr>
                <w:rFonts w:ascii="Arial" w:hAnsi="Arial" w:cs="Arial"/>
                <w:sz w:val="20"/>
                <w:szCs w:val="20"/>
              </w:rPr>
              <w:t>1.</w:t>
            </w:r>
          </w:p>
        </w:tc>
        <w:tc>
          <w:tcPr>
            <w:tcW w:w="8931" w:type="dxa"/>
            <w:shd w:val="clear" w:color="auto" w:fill="auto"/>
            <w:vAlign w:val="center"/>
          </w:tcPr>
          <w:p w14:paraId="33D9FA2C" w14:textId="77777777" w:rsidR="000C464A" w:rsidRPr="000C464A" w:rsidRDefault="000C464A" w:rsidP="001F48FF">
            <w:pPr>
              <w:shd w:val="clear" w:color="auto" w:fill="FFFFFF"/>
              <w:ind w:left="284"/>
              <w:rPr>
                <w:rFonts w:ascii="Arial" w:hAnsi="Arial" w:cs="Arial"/>
                <w:sz w:val="20"/>
                <w:szCs w:val="20"/>
              </w:rPr>
            </w:pPr>
          </w:p>
        </w:tc>
      </w:tr>
      <w:tr w:rsidR="000C464A" w:rsidRPr="000C464A" w14:paraId="3A47024D" w14:textId="77777777">
        <w:tc>
          <w:tcPr>
            <w:tcW w:w="843" w:type="dxa"/>
            <w:shd w:val="clear" w:color="auto" w:fill="auto"/>
            <w:vAlign w:val="center"/>
          </w:tcPr>
          <w:p w14:paraId="7BB45E99" w14:textId="77777777" w:rsidR="000C464A" w:rsidRPr="000C464A" w:rsidRDefault="000C464A" w:rsidP="001F48FF">
            <w:pPr>
              <w:shd w:val="clear" w:color="auto" w:fill="FFFFFF"/>
              <w:ind w:left="284"/>
              <w:rPr>
                <w:rFonts w:ascii="Arial" w:hAnsi="Arial" w:cs="Arial"/>
                <w:sz w:val="20"/>
                <w:szCs w:val="20"/>
              </w:rPr>
            </w:pPr>
            <w:r w:rsidRPr="000C464A">
              <w:rPr>
                <w:rFonts w:ascii="Arial" w:hAnsi="Arial" w:cs="Arial"/>
                <w:sz w:val="20"/>
                <w:szCs w:val="20"/>
              </w:rPr>
              <w:t>2.</w:t>
            </w:r>
          </w:p>
        </w:tc>
        <w:tc>
          <w:tcPr>
            <w:tcW w:w="8931" w:type="dxa"/>
            <w:shd w:val="clear" w:color="auto" w:fill="auto"/>
            <w:vAlign w:val="center"/>
          </w:tcPr>
          <w:p w14:paraId="519E2039" w14:textId="77777777" w:rsidR="000C464A" w:rsidRPr="000C464A" w:rsidRDefault="000C464A" w:rsidP="001F48FF">
            <w:pPr>
              <w:shd w:val="clear" w:color="auto" w:fill="FFFFFF"/>
              <w:ind w:left="284"/>
              <w:rPr>
                <w:rFonts w:ascii="Arial" w:hAnsi="Arial" w:cs="Arial"/>
                <w:sz w:val="20"/>
                <w:szCs w:val="20"/>
              </w:rPr>
            </w:pPr>
          </w:p>
        </w:tc>
      </w:tr>
      <w:tr w:rsidR="000C464A" w:rsidRPr="000C464A" w14:paraId="61904C40" w14:textId="77777777">
        <w:tc>
          <w:tcPr>
            <w:tcW w:w="843" w:type="dxa"/>
            <w:shd w:val="clear" w:color="auto" w:fill="auto"/>
            <w:vAlign w:val="center"/>
          </w:tcPr>
          <w:p w14:paraId="51300469" w14:textId="77777777" w:rsidR="000C464A" w:rsidRPr="000C464A" w:rsidRDefault="000C464A" w:rsidP="001F48FF">
            <w:pPr>
              <w:shd w:val="clear" w:color="auto" w:fill="FFFFFF"/>
              <w:ind w:left="284"/>
              <w:rPr>
                <w:rFonts w:ascii="Arial" w:hAnsi="Arial" w:cs="Arial"/>
                <w:sz w:val="20"/>
                <w:szCs w:val="20"/>
              </w:rPr>
            </w:pPr>
            <w:r w:rsidRPr="000C464A">
              <w:rPr>
                <w:rFonts w:ascii="Arial" w:hAnsi="Arial" w:cs="Arial"/>
                <w:sz w:val="20"/>
                <w:szCs w:val="20"/>
              </w:rPr>
              <w:t>3.</w:t>
            </w:r>
          </w:p>
        </w:tc>
        <w:tc>
          <w:tcPr>
            <w:tcW w:w="8931" w:type="dxa"/>
            <w:shd w:val="clear" w:color="auto" w:fill="auto"/>
            <w:vAlign w:val="center"/>
          </w:tcPr>
          <w:p w14:paraId="3A261214" w14:textId="77777777" w:rsidR="000C464A" w:rsidRPr="000C464A" w:rsidRDefault="000C464A" w:rsidP="001F48FF">
            <w:pPr>
              <w:shd w:val="clear" w:color="auto" w:fill="FFFFFF"/>
              <w:ind w:left="284"/>
              <w:rPr>
                <w:rFonts w:ascii="Arial" w:hAnsi="Arial" w:cs="Arial"/>
                <w:sz w:val="20"/>
                <w:szCs w:val="20"/>
              </w:rPr>
            </w:pPr>
          </w:p>
        </w:tc>
      </w:tr>
    </w:tbl>
    <w:p w14:paraId="77CA1BEC" w14:textId="77777777" w:rsidR="00E94C3A" w:rsidRPr="00C3521F" w:rsidRDefault="00371124" w:rsidP="00E94C3A">
      <w:pPr>
        <w:shd w:val="clear" w:color="auto" w:fill="FFFFFF"/>
        <w:ind w:left="284"/>
        <w:rPr>
          <w:rFonts w:ascii="Arial" w:hAnsi="Arial" w:cs="Arial"/>
          <w:b/>
          <w:bCs/>
          <w:i/>
          <w:iCs/>
          <w:sz w:val="16"/>
          <w:szCs w:val="16"/>
        </w:rPr>
      </w:pPr>
      <w:r w:rsidRPr="00C3521F">
        <w:rPr>
          <w:rFonts w:ascii="Arial" w:hAnsi="Arial" w:cs="Arial"/>
          <w:b/>
          <w:bCs/>
          <w:i/>
          <w:iCs/>
          <w:sz w:val="16"/>
          <w:szCs w:val="16"/>
        </w:rPr>
        <w:t xml:space="preserve">            </w:t>
      </w:r>
      <w:r w:rsidR="00E94C3A" w:rsidRPr="00C3521F">
        <w:rPr>
          <w:rFonts w:ascii="Arial" w:hAnsi="Arial" w:cs="Arial"/>
          <w:b/>
          <w:bCs/>
          <w:i/>
          <w:iCs/>
          <w:sz w:val="16"/>
          <w:szCs w:val="16"/>
        </w:rPr>
        <w:t xml:space="preserve">(należy podać zakres </w:t>
      </w:r>
      <w:r w:rsidR="00AA6DC5">
        <w:rPr>
          <w:rFonts w:ascii="Arial" w:hAnsi="Arial" w:cs="Arial"/>
          <w:b/>
          <w:bCs/>
          <w:i/>
          <w:iCs/>
          <w:sz w:val="16"/>
          <w:szCs w:val="16"/>
        </w:rPr>
        <w:t>prac</w:t>
      </w:r>
      <w:r w:rsidR="00E94C3A" w:rsidRPr="00C3521F">
        <w:rPr>
          <w:rFonts w:ascii="Arial" w:hAnsi="Arial" w:cs="Arial"/>
          <w:b/>
          <w:bCs/>
          <w:i/>
          <w:iCs/>
          <w:sz w:val="16"/>
          <w:szCs w:val="16"/>
        </w:rPr>
        <w:t xml:space="preserve"> w ramach zamówienia)</w:t>
      </w:r>
    </w:p>
    <w:p w14:paraId="1F9E236C" w14:textId="77777777" w:rsidR="00371124" w:rsidRDefault="00371124" w:rsidP="00371124">
      <w:pPr>
        <w:shd w:val="clear" w:color="auto" w:fill="FFFFFF"/>
        <w:rPr>
          <w:b/>
          <w:bCs/>
          <w:i/>
          <w:iCs/>
          <w:sz w:val="16"/>
          <w:szCs w:val="16"/>
        </w:rPr>
      </w:pPr>
    </w:p>
    <w:p w14:paraId="10C1B549" w14:textId="77777777" w:rsidR="00371124" w:rsidRDefault="00D83C96" w:rsidP="00371124">
      <w:pPr>
        <w:shd w:val="clear" w:color="auto" w:fill="FFFFFF"/>
        <w:rPr>
          <w:rFonts w:ascii="Arial" w:hAnsi="Arial" w:cs="Arial"/>
          <w:sz w:val="20"/>
          <w:szCs w:val="20"/>
        </w:rPr>
      </w:pPr>
      <w:r>
        <w:rPr>
          <w:rFonts w:ascii="Arial" w:hAnsi="Arial" w:cs="Arial"/>
          <w:sz w:val="20"/>
          <w:szCs w:val="20"/>
        </w:rPr>
        <w:t>z</w:t>
      </w:r>
      <w:r w:rsidR="00371124" w:rsidRPr="00371124">
        <w:rPr>
          <w:rFonts w:ascii="Arial" w:hAnsi="Arial" w:cs="Arial"/>
          <w:sz w:val="20"/>
          <w:szCs w:val="20"/>
        </w:rPr>
        <w:t xml:space="preserve">ostaną wykonane </w:t>
      </w:r>
      <w:r w:rsidR="00590953">
        <w:rPr>
          <w:rFonts w:ascii="Arial" w:hAnsi="Arial" w:cs="Arial"/>
          <w:sz w:val="20"/>
          <w:szCs w:val="20"/>
        </w:rPr>
        <w:t xml:space="preserve">przez następujących </w:t>
      </w:r>
      <w:r w:rsidR="00105379">
        <w:rPr>
          <w:rFonts w:ascii="Arial" w:hAnsi="Arial" w:cs="Arial"/>
          <w:sz w:val="20"/>
          <w:szCs w:val="20"/>
        </w:rPr>
        <w:t>Wykonawców</w:t>
      </w:r>
      <w:r w:rsidR="00371124">
        <w:rPr>
          <w:rFonts w:ascii="Arial" w:hAnsi="Arial" w:cs="Arial"/>
          <w:sz w:val="20"/>
          <w:szCs w:val="20"/>
        </w:rPr>
        <w:t>:</w:t>
      </w:r>
    </w:p>
    <w:p w14:paraId="72547D32" w14:textId="77777777" w:rsidR="00371124" w:rsidRDefault="00371124" w:rsidP="00371124">
      <w:pPr>
        <w:shd w:val="clear" w:color="auto" w:fill="FFFFFF"/>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065"/>
      </w:tblGrid>
      <w:tr w:rsidR="006C3A29" w:rsidRPr="006C3A29" w14:paraId="5C337DF2" w14:textId="77777777">
        <w:trPr>
          <w:jc w:val="center"/>
        </w:trPr>
        <w:tc>
          <w:tcPr>
            <w:tcW w:w="533" w:type="dxa"/>
            <w:shd w:val="clear" w:color="auto" w:fill="auto"/>
            <w:vAlign w:val="center"/>
          </w:tcPr>
          <w:p w14:paraId="2E53D28A" w14:textId="77777777" w:rsidR="006C3A29" w:rsidRPr="006C3A29" w:rsidRDefault="006C3A29" w:rsidP="001F48FF">
            <w:pPr>
              <w:shd w:val="clear" w:color="auto" w:fill="FFFFFF"/>
              <w:jc w:val="center"/>
              <w:rPr>
                <w:rFonts w:ascii="Arial" w:hAnsi="Arial" w:cs="Arial"/>
                <w:b/>
                <w:bCs/>
                <w:sz w:val="20"/>
                <w:szCs w:val="20"/>
              </w:rPr>
            </w:pPr>
            <w:r w:rsidRPr="006C3A29">
              <w:rPr>
                <w:rFonts w:ascii="Arial" w:hAnsi="Arial" w:cs="Arial"/>
                <w:b/>
                <w:bCs/>
                <w:sz w:val="20"/>
                <w:szCs w:val="20"/>
              </w:rPr>
              <w:t>Lp.</w:t>
            </w:r>
          </w:p>
        </w:tc>
        <w:tc>
          <w:tcPr>
            <w:tcW w:w="9065" w:type="dxa"/>
            <w:shd w:val="clear" w:color="auto" w:fill="auto"/>
            <w:vAlign w:val="center"/>
          </w:tcPr>
          <w:p w14:paraId="60C0B6D9" w14:textId="77777777" w:rsidR="006C3A29" w:rsidRPr="006C3A29" w:rsidRDefault="006C3A29" w:rsidP="001F48FF">
            <w:pPr>
              <w:shd w:val="clear" w:color="auto" w:fill="FFFFFF"/>
              <w:jc w:val="center"/>
              <w:rPr>
                <w:rFonts w:ascii="Arial" w:hAnsi="Arial" w:cs="Arial"/>
                <w:b/>
                <w:bCs/>
                <w:sz w:val="20"/>
                <w:szCs w:val="20"/>
              </w:rPr>
            </w:pPr>
            <w:r w:rsidRPr="006C3A29">
              <w:rPr>
                <w:rFonts w:ascii="Arial" w:hAnsi="Arial" w:cs="Arial"/>
                <w:b/>
                <w:bCs/>
                <w:sz w:val="20"/>
                <w:szCs w:val="20"/>
              </w:rPr>
              <w:t>Nazwa i adres Wykonawcy</w:t>
            </w:r>
          </w:p>
        </w:tc>
      </w:tr>
      <w:tr w:rsidR="006C3A29" w:rsidRPr="006C3A29" w14:paraId="666A5E68" w14:textId="77777777">
        <w:trPr>
          <w:jc w:val="center"/>
        </w:trPr>
        <w:tc>
          <w:tcPr>
            <w:tcW w:w="533" w:type="dxa"/>
            <w:shd w:val="clear" w:color="auto" w:fill="auto"/>
            <w:vAlign w:val="center"/>
          </w:tcPr>
          <w:p w14:paraId="3E7381F5" w14:textId="77777777" w:rsidR="006C3A29" w:rsidRPr="006C3A29" w:rsidRDefault="006C3A29" w:rsidP="001F48FF">
            <w:pPr>
              <w:shd w:val="clear" w:color="auto" w:fill="FFFFFF"/>
              <w:jc w:val="center"/>
              <w:rPr>
                <w:rFonts w:ascii="Arial" w:hAnsi="Arial" w:cs="Arial"/>
                <w:sz w:val="20"/>
                <w:szCs w:val="20"/>
              </w:rPr>
            </w:pPr>
            <w:r w:rsidRPr="006C3A29">
              <w:rPr>
                <w:rFonts w:ascii="Arial" w:hAnsi="Arial" w:cs="Arial"/>
                <w:sz w:val="20"/>
                <w:szCs w:val="20"/>
              </w:rPr>
              <w:t>1.</w:t>
            </w:r>
          </w:p>
        </w:tc>
        <w:tc>
          <w:tcPr>
            <w:tcW w:w="9065" w:type="dxa"/>
            <w:shd w:val="clear" w:color="auto" w:fill="auto"/>
            <w:vAlign w:val="center"/>
          </w:tcPr>
          <w:p w14:paraId="704D740F" w14:textId="77777777" w:rsidR="006C3A29" w:rsidRPr="006C3A29" w:rsidRDefault="006C3A29" w:rsidP="001F48FF">
            <w:pPr>
              <w:shd w:val="clear" w:color="auto" w:fill="FFFFFF"/>
              <w:jc w:val="center"/>
              <w:rPr>
                <w:rFonts w:ascii="Arial" w:hAnsi="Arial" w:cs="Arial"/>
                <w:sz w:val="20"/>
                <w:szCs w:val="20"/>
              </w:rPr>
            </w:pPr>
          </w:p>
        </w:tc>
      </w:tr>
      <w:tr w:rsidR="006C3A29" w:rsidRPr="006C3A29" w14:paraId="7229218E" w14:textId="77777777">
        <w:trPr>
          <w:jc w:val="center"/>
        </w:trPr>
        <w:tc>
          <w:tcPr>
            <w:tcW w:w="533" w:type="dxa"/>
            <w:shd w:val="clear" w:color="auto" w:fill="auto"/>
            <w:vAlign w:val="center"/>
          </w:tcPr>
          <w:p w14:paraId="19B49878" w14:textId="77777777" w:rsidR="006C3A29" w:rsidRPr="006C3A29" w:rsidRDefault="006C3A29" w:rsidP="001F48FF">
            <w:pPr>
              <w:shd w:val="clear" w:color="auto" w:fill="FFFFFF"/>
              <w:jc w:val="center"/>
              <w:rPr>
                <w:rFonts w:ascii="Arial" w:hAnsi="Arial" w:cs="Arial"/>
                <w:sz w:val="20"/>
                <w:szCs w:val="20"/>
              </w:rPr>
            </w:pPr>
            <w:r w:rsidRPr="006C3A29">
              <w:rPr>
                <w:rFonts w:ascii="Arial" w:hAnsi="Arial" w:cs="Arial"/>
                <w:sz w:val="20"/>
                <w:szCs w:val="20"/>
              </w:rPr>
              <w:t>2.</w:t>
            </w:r>
          </w:p>
        </w:tc>
        <w:tc>
          <w:tcPr>
            <w:tcW w:w="9065" w:type="dxa"/>
            <w:shd w:val="clear" w:color="auto" w:fill="auto"/>
            <w:vAlign w:val="center"/>
          </w:tcPr>
          <w:p w14:paraId="404A0185" w14:textId="77777777" w:rsidR="006C3A29" w:rsidRPr="006C3A29" w:rsidRDefault="006C3A29" w:rsidP="001F48FF">
            <w:pPr>
              <w:shd w:val="clear" w:color="auto" w:fill="FFFFFF"/>
              <w:jc w:val="center"/>
              <w:rPr>
                <w:rFonts w:ascii="Arial" w:hAnsi="Arial" w:cs="Arial"/>
                <w:sz w:val="20"/>
                <w:szCs w:val="20"/>
              </w:rPr>
            </w:pPr>
          </w:p>
        </w:tc>
      </w:tr>
    </w:tbl>
    <w:p w14:paraId="2EF9476A" w14:textId="77777777" w:rsidR="00E94C3A" w:rsidRDefault="00E94C3A" w:rsidP="00E94C3A">
      <w:pPr>
        <w:shd w:val="clear" w:color="auto" w:fill="FFFFFF"/>
      </w:pPr>
    </w:p>
    <w:p w14:paraId="2C3566AE" w14:textId="77777777" w:rsidR="00E94C3A" w:rsidRDefault="00E94C3A" w:rsidP="00E94C3A">
      <w:pPr>
        <w:shd w:val="clear" w:color="auto" w:fill="FFFFFF"/>
      </w:pPr>
    </w:p>
    <w:p w14:paraId="17B0EB65" w14:textId="77777777" w:rsidR="00371124" w:rsidRDefault="00371124" w:rsidP="00E94C3A">
      <w:pPr>
        <w:shd w:val="clear" w:color="auto" w:fill="FFFFFF"/>
      </w:pPr>
    </w:p>
    <w:p w14:paraId="79432E6C" w14:textId="77777777" w:rsidR="00371124" w:rsidRDefault="00371124" w:rsidP="00E94C3A">
      <w:pPr>
        <w:shd w:val="clear" w:color="auto" w:fill="FFFFFF"/>
      </w:pPr>
    </w:p>
    <w:p w14:paraId="2158CFEF" w14:textId="77777777" w:rsidR="00371124" w:rsidRDefault="00371124" w:rsidP="00E94C3A">
      <w:pPr>
        <w:shd w:val="clear" w:color="auto" w:fill="FFFFFF"/>
      </w:pPr>
    </w:p>
    <w:p w14:paraId="672DD079" w14:textId="77777777" w:rsidR="00371124" w:rsidRDefault="00371124" w:rsidP="00E94C3A">
      <w:pPr>
        <w:shd w:val="clear" w:color="auto" w:fill="FFFFFF"/>
      </w:pPr>
    </w:p>
    <w:p w14:paraId="63A3AB30" w14:textId="77777777" w:rsidR="00371124" w:rsidRDefault="00371124" w:rsidP="00E94C3A">
      <w:pPr>
        <w:shd w:val="clear" w:color="auto" w:fill="FFFFFF"/>
      </w:pPr>
    </w:p>
    <w:p w14:paraId="18EB4C99" w14:textId="77777777" w:rsidR="00E94C3A" w:rsidRPr="00371124" w:rsidRDefault="00391E11" w:rsidP="00F83DD2">
      <w:pPr>
        <w:shd w:val="clear" w:color="auto" w:fill="FFFFFF"/>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71124" w:rsidRPr="00371124">
        <w:rPr>
          <w:rFonts w:ascii="Arial" w:hAnsi="Arial" w:cs="Arial"/>
          <w:sz w:val="20"/>
          <w:szCs w:val="20"/>
        </w:rPr>
        <w:tab/>
      </w:r>
      <w:r w:rsidR="00371124" w:rsidRPr="00371124">
        <w:rPr>
          <w:rFonts w:ascii="Arial" w:hAnsi="Arial" w:cs="Arial"/>
          <w:sz w:val="20"/>
          <w:szCs w:val="20"/>
        </w:rPr>
        <w:tab/>
      </w:r>
      <w:r w:rsidR="006C3A29">
        <w:rPr>
          <w:rFonts w:ascii="Arial" w:hAnsi="Arial" w:cs="Arial"/>
          <w:sz w:val="20"/>
          <w:szCs w:val="20"/>
        </w:rPr>
        <w:t xml:space="preserve"> </w:t>
      </w:r>
    </w:p>
    <w:sectPr w:rsidR="00E94C3A" w:rsidRPr="00371124" w:rsidSect="00C73B1C">
      <w:type w:val="continuous"/>
      <w:pgSz w:w="11906" w:h="16838"/>
      <w:pgMar w:top="426" w:right="1106" w:bottom="851" w:left="1134" w:header="421" w:footer="179"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7AB4" w14:textId="77777777" w:rsidR="00065A16" w:rsidRDefault="00065A16">
      <w:r>
        <w:separator/>
      </w:r>
    </w:p>
  </w:endnote>
  <w:endnote w:type="continuationSeparator" w:id="0">
    <w:p w14:paraId="654B0655" w14:textId="77777777" w:rsidR="00065A16" w:rsidRDefault="0006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EE"/>
    <w:family w:val="roman"/>
    <w:pitch w:val="variable"/>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E77E" w14:textId="77777777" w:rsidR="00A01DEB" w:rsidRPr="00687E4F" w:rsidRDefault="00A01DEB">
    <w:pPr>
      <w:pStyle w:val="Stopka"/>
      <w:ind w:right="-40"/>
      <w:jc w:val="center"/>
    </w:pPr>
    <w:bookmarkStart w:id="0" w:name="_Hlk138408138"/>
    <w:r w:rsidRPr="00687E4F">
      <w:rPr>
        <w:rStyle w:val="Numerstrony1"/>
        <w:i/>
        <w:sz w:val="18"/>
      </w:rPr>
      <w:t>________________________________________________________________________________________________</w:t>
    </w:r>
  </w:p>
  <w:p w14:paraId="1C68AF4E" w14:textId="7088232D" w:rsidR="00A01DEB" w:rsidRPr="00104BF1" w:rsidRDefault="005B0C16" w:rsidP="000E7255">
    <w:pPr>
      <w:suppressAutoHyphens w:val="0"/>
      <w:ind w:left="1134" w:hanging="1276"/>
      <w:jc w:val="both"/>
      <w:rPr>
        <w:rFonts w:ascii="Arial" w:hAnsi="Arial" w:cs="Arial"/>
        <w:bCs/>
        <w:sz w:val="16"/>
        <w:szCs w:val="16"/>
      </w:rPr>
    </w:pPr>
    <w:r>
      <w:rPr>
        <w:rFonts w:ascii="Arial" w:hAnsi="Arial" w:cs="Arial"/>
        <w:sz w:val="16"/>
        <w:szCs w:val="16"/>
      </w:rPr>
      <w:t xml:space="preserve">     </w:t>
    </w:r>
    <w:r w:rsidR="00A01DEB" w:rsidRPr="00687E4F">
      <w:rPr>
        <w:rFonts w:ascii="Arial" w:hAnsi="Arial" w:cs="Arial"/>
        <w:sz w:val="16"/>
        <w:szCs w:val="16"/>
      </w:rPr>
      <w:t xml:space="preserve">TOM I SWZ –  </w:t>
    </w:r>
    <w:r w:rsidR="000C49C3" w:rsidRPr="000C49C3">
      <w:rPr>
        <w:rFonts w:ascii="Arial" w:hAnsi="Arial" w:cs="Arial"/>
        <w:sz w:val="16"/>
        <w:szCs w:val="16"/>
      </w:rPr>
      <w:t>Budowa Zielonej Klasy i zagospodarowanie terenu wokół Szkoły Podstawowej nr 10 w Jeleniej Górze</w:t>
    </w:r>
  </w:p>
  <w:p w14:paraId="771A17B4" w14:textId="77777777" w:rsidR="00A01DEB" w:rsidRPr="00CA6EDB" w:rsidRDefault="00A01DEB" w:rsidP="00122135">
    <w:pPr>
      <w:suppressAutoHyphens w:val="0"/>
      <w:spacing w:after="119"/>
      <w:ind w:left="993" w:hanging="993"/>
      <w:jc w:val="both"/>
      <w:rPr>
        <w:rFonts w:ascii="Arial" w:eastAsia="Times New Roman" w:hAnsi="Arial" w:cs="Arial"/>
        <w:color w:val="000000"/>
        <w:spacing w:val="-4"/>
        <w:kern w:val="0"/>
        <w:sz w:val="16"/>
        <w:szCs w:val="16"/>
        <w:lang w:eastAsia="pl-PL" w:bidi="ar-SA"/>
      </w:rPr>
    </w:pPr>
  </w:p>
  <w:bookmarkEnd w:id="0"/>
  <w:p w14:paraId="3F0C4276" w14:textId="77777777" w:rsidR="00A01DEB" w:rsidRPr="00CC3CB3" w:rsidRDefault="00A01DEB"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Pr="00CC3CB3">
      <w:rPr>
        <w:rStyle w:val="Numerstrony1"/>
        <w:rFonts w:ascii="Arial" w:hAnsi="Arial" w:cs="Arial"/>
        <w:sz w:val="16"/>
        <w:lang w:eastAsia="pl-PL"/>
      </w:rPr>
      <w:fldChar w:fldCharType="separate"/>
    </w:r>
    <w:r w:rsidR="002E1000">
      <w:rPr>
        <w:rStyle w:val="Numerstrony1"/>
        <w:rFonts w:ascii="Arial" w:hAnsi="Arial" w:cs="Arial"/>
        <w:noProof/>
        <w:sz w:val="16"/>
        <w:lang w:eastAsia="pl-PL"/>
      </w:rPr>
      <w:t>12</w:t>
    </w:r>
    <w:r w:rsidRPr="00CC3CB3">
      <w:rPr>
        <w:rStyle w:val="Numerstrony1"/>
        <w:rFonts w:ascii="Arial" w:hAnsi="Arial" w:cs="Arial"/>
        <w:sz w:val="16"/>
        <w:lang w:eastAsia="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38CB" w14:textId="77777777" w:rsidR="00065A16" w:rsidRDefault="00065A16">
      <w:r>
        <w:separator/>
      </w:r>
    </w:p>
  </w:footnote>
  <w:footnote w:type="continuationSeparator" w:id="0">
    <w:p w14:paraId="1FD383D6" w14:textId="77777777" w:rsidR="00065A16" w:rsidRDefault="00065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6B4EF26"/>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4"/>
    <w:multiLevelType w:val="multilevel"/>
    <w:tmpl w:val="0EEA75E4"/>
    <w:name w:val="WWNum4"/>
    <w:lvl w:ilvl="0">
      <w:start w:val="1"/>
      <w:numFmt w:val="decimal"/>
      <w:lvlText w:val="2.%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3E7A3B80"/>
    <w:name w:val="WWNum18"/>
    <w:lvl w:ilvl="0">
      <w:start w:val="8"/>
      <w:numFmt w:val="decimal"/>
      <w:lvlText w:val="%1."/>
      <w:lvlJc w:val="left"/>
      <w:pPr>
        <w:tabs>
          <w:tab w:val="num" w:pos="0"/>
        </w:tabs>
        <w:ind w:left="720" w:hanging="360"/>
      </w:pPr>
      <w:rPr>
        <w:rFonts w:hint="default"/>
        <w:b w:val="0"/>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7" w15:restartNumberingAfterBreak="0">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15:restartNumberingAfterBreak="0">
    <w:nsid w:val="00000009"/>
    <w:multiLevelType w:val="multilevel"/>
    <w:tmpl w:val="9B00C33A"/>
    <w:name w:val="WWNum9"/>
    <w:lvl w:ilvl="0">
      <w:start w:val="1"/>
      <w:numFmt w:val="lowerLetter"/>
      <w:lvlText w:val="%1)"/>
      <w:lvlJc w:val="left"/>
      <w:pPr>
        <w:tabs>
          <w:tab w:val="num" w:pos="0"/>
        </w:tabs>
        <w:ind w:left="720" w:hanging="360"/>
      </w:pPr>
      <w:rPr>
        <w:rFonts w:ascii="Arial" w:hAnsi="Arial" w:cs="Arial" w:hint="default"/>
        <w:sz w:val="20"/>
        <w:szCs w:val="20"/>
      </w:r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15:restartNumberingAfterBreak="0">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15:restartNumberingAfterBreak="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0000000E"/>
    <w:multiLevelType w:val="multilevel"/>
    <w:tmpl w:val="0270FEFA"/>
    <w:name w:val="WWNum15"/>
    <w:lvl w:ilvl="0">
      <w:start w:val="9"/>
      <w:numFmt w:val="decimal"/>
      <w:lvlText w:val="%1."/>
      <w:lvlJc w:val="left"/>
      <w:pPr>
        <w:tabs>
          <w:tab w:val="num" w:pos="0"/>
        </w:tabs>
        <w:ind w:left="720" w:hanging="360"/>
      </w:pPr>
      <w:rPr>
        <w:rFonts w:hint="default"/>
      </w:rPr>
    </w:lvl>
    <w:lvl w:ilvl="1">
      <w:start w:val="2"/>
      <w:numFmt w:val="decimal"/>
      <w:lvlText w:val="8.%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14" w15:restartNumberingAfterBreak="0">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15:restartNumberingAfterBreak="0">
    <w:nsid w:val="00000011"/>
    <w:multiLevelType w:val="multilevel"/>
    <w:tmpl w:val="855A302E"/>
    <w:name w:val="WWNum18"/>
    <w:lvl w:ilvl="0">
      <w:start w:val="8"/>
      <w:numFmt w:val="decimal"/>
      <w:suff w:val="space"/>
      <w:lvlText w:val="%1."/>
      <w:lvlJc w:val="left"/>
      <w:pPr>
        <w:ind w:left="720" w:hanging="360"/>
      </w:pPr>
      <w:rPr>
        <w:rFonts w:ascii="Arial" w:hAnsi="Arial" w:cs="Arial" w:hint="default"/>
        <w:sz w:val="19"/>
        <w:szCs w:val="19"/>
      </w:rPr>
    </w:lvl>
    <w:lvl w:ilvl="1">
      <w:start w:val="1"/>
      <w:numFmt w:val="none"/>
      <w:suff w:val="nothing"/>
      <w:lvlText w:val=""/>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7" w15:restartNumberingAfterBreak="0">
    <w:nsid w:val="00000012"/>
    <w:multiLevelType w:val="multilevel"/>
    <w:tmpl w:val="BAE6A12A"/>
    <w:name w:val="WWNum19"/>
    <w:lvl w:ilvl="0">
      <w:start w:val="24"/>
      <w:numFmt w:val="decimal"/>
      <w:suff w:val="space"/>
      <w:lvlText w:val="%1."/>
      <w:lvlJc w:val="left"/>
      <w:pPr>
        <w:ind w:left="720"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8" w15:restartNumberingAfterBreak="0">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15:restartNumberingAfterBreak="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15:restartNumberingAfterBreak="0">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15:restartNumberingAfterBreak="0">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15:restartNumberingAfterBreak="0">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15:restartNumberingAfterBreak="0">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15:restartNumberingAfterBreak="0">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15:restartNumberingAfterBreak="0">
    <w:nsid w:val="0000001B"/>
    <w:multiLevelType w:val="multilevel"/>
    <w:tmpl w:val="9A20388E"/>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ascii="Arial" w:hAnsi="Arial" w:cs="Arial" w:hint="default"/>
        <w:sz w:val="20"/>
        <w:szCs w:val="20"/>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15:restartNumberingAfterBreak="0">
    <w:nsid w:val="0000001D"/>
    <w:multiLevelType w:val="multilevel"/>
    <w:tmpl w:val="3BB4E03C"/>
    <w:name w:val="WWNum41"/>
    <w:lvl w:ilvl="0">
      <w:start w:val="1"/>
      <w:numFmt w:val="lowerLetter"/>
      <w:lvlText w:val="%1)"/>
      <w:lvlJc w:val="left"/>
      <w:pPr>
        <w:tabs>
          <w:tab w:val="num" w:pos="0"/>
        </w:tabs>
        <w:ind w:left="720" w:hanging="360"/>
      </w:pPr>
      <w:rPr>
        <w:rFonts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15:restartNumberingAfterBreak="0">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15:restartNumberingAfterBreak="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15:restartNumberingAfterBreak="0">
    <w:nsid w:val="003C37A1"/>
    <w:multiLevelType w:val="hybridMultilevel"/>
    <w:tmpl w:val="D25CA3F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0770501"/>
    <w:multiLevelType w:val="multilevel"/>
    <w:tmpl w:val="74124852"/>
    <w:lvl w:ilvl="0">
      <w:start w:val="1"/>
      <w:numFmt w:val="decimal"/>
      <w:lvlText w:val="16.%1"/>
      <w:lvlJc w:val="left"/>
      <w:pPr>
        <w:ind w:left="1145" w:hanging="360"/>
      </w:pPr>
      <w:rPr>
        <w:rFonts w:hint="default"/>
      </w:rPr>
    </w:lvl>
    <w:lvl w:ilvl="1">
      <w:start w:val="1"/>
      <w:numFmt w:val="none"/>
      <w:lvlText w:val="a)"/>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2" w15:restartNumberingAfterBreak="0">
    <w:nsid w:val="01CC25E5"/>
    <w:multiLevelType w:val="multilevel"/>
    <w:tmpl w:val="FF12E79E"/>
    <w:styleLink w:val="Styl1"/>
    <w:lvl w:ilvl="0">
      <w:start w:val="1"/>
      <w:numFmt w:val="none"/>
      <w:lvlText w:val="11.3.2"/>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276162C"/>
    <w:multiLevelType w:val="hybridMultilevel"/>
    <w:tmpl w:val="32CC0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7F170C"/>
    <w:multiLevelType w:val="multilevel"/>
    <w:tmpl w:val="D6A64626"/>
    <w:lvl w:ilvl="0">
      <w:start w:val="1"/>
      <w:numFmt w:val="decimal"/>
      <w:lvlText w:val="11.%1"/>
      <w:lvlJc w:val="left"/>
      <w:pPr>
        <w:ind w:left="720" w:hanging="360"/>
      </w:pPr>
      <w:rPr>
        <w:rFonts w:hint="default"/>
        <w:b w:val="0"/>
        <w:bCs/>
        <w:sz w:val="20"/>
        <w:szCs w:val="20"/>
      </w:rPr>
    </w:lvl>
    <w:lvl w:ilvl="1">
      <w:start w:val="1"/>
      <w:numFmt w:val="none"/>
      <w:lvlText w:val="10.2.1"/>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07A03F73"/>
    <w:multiLevelType w:val="hybridMultilevel"/>
    <w:tmpl w:val="9AE27C1A"/>
    <w:name w:val="WW8Num332223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791942"/>
    <w:multiLevelType w:val="hybridMultilevel"/>
    <w:tmpl w:val="883AACAC"/>
    <w:lvl w:ilvl="0" w:tplc="D1EE22C4">
      <w:start w:val="1"/>
      <w:numFmt w:val="decimal"/>
      <w:lvlText w:val="%1)"/>
      <w:lvlJc w:val="left"/>
      <w:pPr>
        <w:ind w:left="720" w:hanging="360"/>
      </w:pPr>
      <w:rPr>
        <w:rFonts w:hint="default"/>
        <w:sz w:val="20"/>
        <w:szCs w:val="20"/>
      </w:rPr>
    </w:lvl>
    <w:lvl w:ilvl="1" w:tplc="04150013">
      <w:start w:val="1"/>
      <w:numFmt w:val="upperRoman"/>
      <w:lvlText w:val="%2."/>
      <w:lvlJc w:val="right"/>
      <w:pPr>
        <w:ind w:left="1800" w:hanging="720"/>
      </w:pPr>
      <w:rPr>
        <w:rFonts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40681A"/>
    <w:multiLevelType w:val="multilevel"/>
    <w:tmpl w:val="10C00A08"/>
    <w:lvl w:ilvl="0">
      <w:start w:val="1"/>
      <w:numFmt w:val="decimal"/>
      <w:lvlText w:val="9.%1"/>
      <w:lvlJc w:val="left"/>
      <w:pPr>
        <w:ind w:left="1004" w:hanging="360"/>
      </w:pPr>
      <w:rPr>
        <w:rFonts w:hint="default"/>
        <w:b w:val="0"/>
        <w:bCs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8" w15:restartNumberingAfterBreak="0">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9" w15:restartNumberingAfterBreak="0">
    <w:nsid w:val="0C5D7D0B"/>
    <w:multiLevelType w:val="multilevel"/>
    <w:tmpl w:val="FF3AF8FE"/>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0D8E25F0"/>
    <w:multiLevelType w:val="hybridMultilevel"/>
    <w:tmpl w:val="330A65D4"/>
    <w:name w:val="WWNum223"/>
    <w:lvl w:ilvl="0" w:tplc="CE7E4E52">
      <w:start w:val="2"/>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EB33AE"/>
    <w:multiLevelType w:val="multilevel"/>
    <w:tmpl w:val="87D8E8E0"/>
    <w:lvl w:ilvl="0">
      <w:start w:val="1"/>
      <w:numFmt w:val="decimal"/>
      <w:lvlText w:val="3.%1"/>
      <w:lvlJc w:val="left"/>
      <w:pPr>
        <w:ind w:left="1004" w:hanging="360"/>
      </w:pPr>
      <w:rPr>
        <w:rFonts w:ascii="Arial" w:hAnsi="Arial" w:cs="Arial" w:hint="default"/>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2" w15:restartNumberingAfterBreak="0">
    <w:nsid w:val="0E270E56"/>
    <w:multiLevelType w:val="hybridMultilevel"/>
    <w:tmpl w:val="3626BFBC"/>
    <w:name w:val="WWNum22233"/>
    <w:lvl w:ilvl="0" w:tplc="579698FA">
      <w:start w:val="2"/>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051156"/>
    <w:multiLevelType w:val="hybridMultilevel"/>
    <w:tmpl w:val="9B8A7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4566AC"/>
    <w:multiLevelType w:val="multilevel"/>
    <w:tmpl w:val="0638EB5C"/>
    <w:lvl w:ilvl="0">
      <w:start w:val="1"/>
      <w:numFmt w:val="ordinal"/>
      <w:lvlText w:val="5.%1"/>
      <w:lvlJc w:val="left"/>
      <w:pPr>
        <w:ind w:left="360" w:hanging="360"/>
      </w:pPr>
      <w:rPr>
        <w:rFonts w:hint="default"/>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6100EF8"/>
    <w:multiLevelType w:val="hybridMultilevel"/>
    <w:tmpl w:val="14D812B2"/>
    <w:name w:val="WWNum185"/>
    <w:lvl w:ilvl="0" w:tplc="82AEBA22">
      <w:start w:val="2"/>
      <w:numFmt w:val="decimal"/>
      <w:lvlText w:val="%1)"/>
      <w:lvlJc w:val="left"/>
      <w:pPr>
        <w:ind w:left="1854"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628355C"/>
    <w:multiLevelType w:val="hybridMultilevel"/>
    <w:tmpl w:val="6E9CBF36"/>
    <w:name w:val="WWNum2223"/>
    <w:lvl w:ilvl="0" w:tplc="FBF22E00">
      <w:start w:val="1"/>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8C248B"/>
    <w:multiLevelType w:val="multilevel"/>
    <w:tmpl w:val="4A96E740"/>
    <w:lvl w:ilvl="0">
      <w:start w:val="1"/>
      <w:numFmt w:val="decimal"/>
      <w:lvlText w:val="%1)"/>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b w:val="0"/>
        <w:bCs w:val="0"/>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178F7D2F"/>
    <w:multiLevelType w:val="hybridMultilevel"/>
    <w:tmpl w:val="BA667A66"/>
    <w:lvl w:ilvl="0" w:tplc="19A67622">
      <w:start w:val="1"/>
      <w:numFmt w:val="decimal"/>
      <w:lvlText w:val="%1."/>
      <w:lvlJc w:val="left"/>
      <w:pPr>
        <w:ind w:left="1452" w:hanging="360"/>
      </w:pPr>
      <w:rPr>
        <w:rFonts w:ascii="Arial" w:hAnsi="Arial" w:cs="Arial" w:hint="default"/>
        <w:i/>
        <w:iCs/>
        <w:sz w:val="19"/>
        <w:szCs w:val="19"/>
      </w:rPr>
    </w:lvl>
    <w:lvl w:ilvl="1" w:tplc="04150019" w:tentative="1">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49" w15:restartNumberingAfterBreak="0">
    <w:nsid w:val="1851084B"/>
    <w:multiLevelType w:val="multilevel"/>
    <w:tmpl w:val="5CD01AB4"/>
    <w:lvl w:ilvl="0">
      <w:start w:val="1"/>
      <w:numFmt w:val="decimal"/>
      <w:lvlText w:val="22.%1"/>
      <w:lvlJc w:val="left"/>
      <w:pPr>
        <w:ind w:left="1145" w:hanging="360"/>
      </w:pPr>
      <w:rPr>
        <w:rFonts w:hint="default"/>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0" w15:restartNumberingAfterBreak="0">
    <w:nsid w:val="193B23DD"/>
    <w:multiLevelType w:val="hybridMultilevel"/>
    <w:tmpl w:val="01021208"/>
    <w:lvl w:ilvl="0" w:tplc="9C783DF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073B87"/>
    <w:multiLevelType w:val="multilevel"/>
    <w:tmpl w:val="0B90179C"/>
    <w:lvl w:ilvl="0">
      <w:start w:val="1"/>
      <w:numFmt w:val="none"/>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1D59244A"/>
    <w:multiLevelType w:val="multilevel"/>
    <w:tmpl w:val="E16697B2"/>
    <w:lvl w:ilvl="0">
      <w:start w:val="1"/>
      <w:numFmt w:val="decimal"/>
      <w:lvlText w:val="21.%1"/>
      <w:lvlJc w:val="left"/>
      <w:pPr>
        <w:ind w:left="1145" w:hanging="360"/>
      </w:pPr>
      <w:rPr>
        <w:rFonts w:hint="default"/>
        <w:b w:val="0"/>
        <w:bCs/>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4" w15:restartNumberingAfterBreak="0">
    <w:nsid w:val="1EC93378"/>
    <w:multiLevelType w:val="hybridMultilevel"/>
    <w:tmpl w:val="9CC247BA"/>
    <w:name w:val="WW8Num2823"/>
    <w:lvl w:ilvl="0" w:tplc="B41E81C8">
      <w:start w:val="1"/>
      <w:numFmt w:val="lowerLetter"/>
      <w:lvlText w:val="%1)"/>
      <w:lvlJc w:val="center"/>
      <w:pPr>
        <w:tabs>
          <w:tab w:val="num" w:pos="355"/>
        </w:tabs>
        <w:ind w:left="355" w:hanging="355"/>
      </w:pPr>
      <w:rPr>
        <w:rFonts w:ascii="Arial" w:hAnsi="Arial" w:cs="Arial" w:hint="default"/>
        <w:b w:val="0"/>
        <w:bCs w:val="0"/>
        <w:i w:val="0"/>
        <w:iCs w:val="0"/>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EFB3149"/>
    <w:multiLevelType w:val="multilevel"/>
    <w:tmpl w:val="F4004624"/>
    <w:lvl w:ilvl="0">
      <w:start w:val="11"/>
      <w:numFmt w:val="decimal"/>
      <w:lvlText w:val="%1"/>
      <w:lvlJc w:val="left"/>
      <w:pPr>
        <w:ind w:left="540" w:hanging="540"/>
      </w:pPr>
      <w:rPr>
        <w:rFonts w:hint="default"/>
        <w:sz w:val="20"/>
        <w:szCs w:val="20"/>
      </w:rPr>
    </w:lvl>
    <w:lvl w:ilvl="1">
      <w:start w:val="3"/>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6" w15:restartNumberingAfterBreak="0">
    <w:nsid w:val="2180602E"/>
    <w:multiLevelType w:val="hybridMultilevel"/>
    <w:tmpl w:val="21787410"/>
    <w:lvl w:ilvl="0" w:tplc="9354A2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24377CF2"/>
    <w:multiLevelType w:val="hybridMultilevel"/>
    <w:tmpl w:val="8474BECA"/>
    <w:name w:val="WWNum19223"/>
    <w:lvl w:ilvl="0" w:tplc="D45A080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2E6F17"/>
    <w:multiLevelType w:val="hybridMultilevel"/>
    <w:tmpl w:val="8322326E"/>
    <w:lvl w:ilvl="0" w:tplc="2F0425AC">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7940A65"/>
    <w:multiLevelType w:val="hybridMultilevel"/>
    <w:tmpl w:val="01FEB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225D26"/>
    <w:multiLevelType w:val="multilevel"/>
    <w:tmpl w:val="45229510"/>
    <w:lvl w:ilvl="0">
      <w:start w:val="1"/>
      <w:numFmt w:val="decimal"/>
      <w:lvlText w:val="20.%1"/>
      <w:lvlJc w:val="left"/>
      <w:pPr>
        <w:ind w:left="1145" w:hanging="360"/>
      </w:pPr>
      <w:rPr>
        <w:rFonts w:hint="default"/>
        <w:b w:val="0"/>
        <w:bCs/>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63" w15:restartNumberingAfterBreak="0">
    <w:nsid w:val="2A1D673F"/>
    <w:multiLevelType w:val="hybridMultilevel"/>
    <w:tmpl w:val="BD7495AC"/>
    <w:lvl w:ilvl="0" w:tplc="75DA9F58">
      <w:start w:val="1"/>
      <w:numFmt w:val="decimal"/>
      <w:lvlText w:val="%1."/>
      <w:lvlJc w:val="left"/>
      <w:pPr>
        <w:ind w:left="720" w:hanging="360"/>
      </w:pPr>
      <w:rPr>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2679C9"/>
    <w:multiLevelType w:val="multilevel"/>
    <w:tmpl w:val="EF0E964C"/>
    <w:name w:val="WWNum172"/>
    <w:lvl w:ilvl="0">
      <w:start w:val="2"/>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65" w15:restartNumberingAfterBreak="0">
    <w:nsid w:val="2D793274"/>
    <w:multiLevelType w:val="multilevel"/>
    <w:tmpl w:val="AA7CE64A"/>
    <w:lvl w:ilvl="0">
      <w:start w:val="1"/>
      <w:numFmt w:val="decimal"/>
      <w:lvlText w:val="18.%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E70454E"/>
    <w:multiLevelType w:val="hybridMultilevel"/>
    <w:tmpl w:val="32708028"/>
    <w:name w:val="WWNum22"/>
    <w:lvl w:ilvl="0" w:tplc="49303832">
      <w:start w:val="2"/>
      <w:numFmt w:val="decimal"/>
      <w:lvlText w:val="%1)"/>
      <w:lvlJc w:val="left"/>
      <w:pPr>
        <w:ind w:left="1288"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7E4332"/>
    <w:multiLevelType w:val="multilevel"/>
    <w:tmpl w:val="809EA72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0.%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30740E92"/>
    <w:multiLevelType w:val="hybridMultilevel"/>
    <w:tmpl w:val="3A0A0A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31293EAC"/>
    <w:multiLevelType w:val="hybridMultilevel"/>
    <w:tmpl w:val="3E20CBE0"/>
    <w:lvl w:ilvl="0" w:tplc="EA0EE238">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37A45FB4"/>
    <w:multiLevelType w:val="multilevel"/>
    <w:tmpl w:val="8F32E9DA"/>
    <w:lvl w:ilvl="0">
      <w:start w:val="1"/>
      <w:numFmt w:val="decimal"/>
      <w:lvlText w:val="12.%1"/>
      <w:lvlJc w:val="left"/>
      <w:pPr>
        <w:ind w:left="1004" w:hanging="360"/>
      </w:pPr>
      <w:rPr>
        <w:rFonts w:hint="default"/>
        <w:b w:val="0"/>
        <w:bCs w:val="0"/>
      </w:rPr>
    </w:lvl>
    <w:lvl w:ilvl="1">
      <w:start w:val="1"/>
      <w:numFmt w:val="decimal"/>
      <w:lvlText w:val="%2)"/>
      <w:lvlJc w:val="left"/>
      <w:pPr>
        <w:ind w:left="1778" w:hanging="360"/>
      </w:pPr>
      <w:rPr>
        <w:rFonts w:hint="default"/>
        <w:sz w:val="20"/>
        <w:szCs w:val="20"/>
        <w:lang w:val="x-none"/>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3" w15:restartNumberingAfterBreak="0">
    <w:nsid w:val="3E5B6995"/>
    <w:multiLevelType w:val="hybridMultilevel"/>
    <w:tmpl w:val="A86A6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3FCA6E13"/>
    <w:multiLevelType w:val="hybridMultilevel"/>
    <w:tmpl w:val="A1C8EC1E"/>
    <w:lvl w:ilvl="0" w:tplc="C8308E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6C79EE"/>
    <w:multiLevelType w:val="hybridMultilevel"/>
    <w:tmpl w:val="2FAC4FFC"/>
    <w:lvl w:ilvl="0" w:tplc="E4262038">
      <w:start w:val="1"/>
      <w:numFmt w:val="upperRoman"/>
      <w:lvlText w:val="%1."/>
      <w:lvlJc w:val="right"/>
      <w:pPr>
        <w:ind w:left="360" w:hanging="360"/>
      </w:pPr>
      <w:rPr>
        <w:rFonts w:ascii="Arial" w:hAnsi="Arial" w:cs="Arial"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646314C"/>
    <w:multiLevelType w:val="hybridMultilevel"/>
    <w:tmpl w:val="B6F099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C501B6"/>
    <w:multiLevelType w:val="multilevel"/>
    <w:tmpl w:val="F4587376"/>
    <w:lvl w:ilvl="0">
      <w:start w:val="1"/>
      <w:numFmt w:val="none"/>
      <w:lvlText w:val="15.1"/>
      <w:lvlJc w:val="left"/>
      <w:pPr>
        <w:ind w:left="720" w:hanging="360"/>
      </w:pPr>
      <w:rPr>
        <w:rFonts w:hint="default"/>
        <w:b w:val="0"/>
        <w:bCs w:val="0"/>
        <w:i w:val="0"/>
        <w:iCs/>
      </w:rPr>
    </w:lvl>
    <w:lvl w:ilvl="1">
      <w:start w:val="1"/>
      <w:numFmt w:val="lowerLetter"/>
      <w:lvlText w:val="%2)"/>
      <w:lvlJc w:val="left"/>
      <w:pPr>
        <w:ind w:left="1080" w:hanging="360"/>
      </w:pPr>
      <w:rPr>
        <w:rFonts w:hint="default"/>
        <w:b w:val="0"/>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B3B6BBB"/>
    <w:multiLevelType w:val="hybridMultilevel"/>
    <w:tmpl w:val="8CCE64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F635A11"/>
    <w:multiLevelType w:val="multilevel"/>
    <w:tmpl w:val="9D6834B4"/>
    <w:lvl w:ilvl="0">
      <w:start w:val="1"/>
      <w:numFmt w:val="none"/>
      <w:lvlText w:val="4.2"/>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2C222C0"/>
    <w:multiLevelType w:val="multilevel"/>
    <w:tmpl w:val="36F81070"/>
    <w:lvl w:ilvl="0">
      <w:start w:val="1"/>
      <w:numFmt w:val="decimal"/>
      <w:lvlText w:val="2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52EC7902"/>
    <w:multiLevelType w:val="hybridMultilevel"/>
    <w:tmpl w:val="A7722D62"/>
    <w:lvl w:ilvl="0" w:tplc="BF14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71D41D2"/>
    <w:multiLevelType w:val="multilevel"/>
    <w:tmpl w:val="A7501744"/>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6" w15:restartNumberingAfterBreak="0">
    <w:nsid w:val="5A570B8B"/>
    <w:multiLevelType w:val="hybridMultilevel"/>
    <w:tmpl w:val="E5C41F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5C56129B"/>
    <w:multiLevelType w:val="hybridMultilevel"/>
    <w:tmpl w:val="FCAAD144"/>
    <w:lvl w:ilvl="0" w:tplc="D1EE22C4">
      <w:start w:val="1"/>
      <w:numFmt w:val="decimal"/>
      <w:lvlText w:val="%1)"/>
      <w:lvlJc w:val="left"/>
      <w:pPr>
        <w:ind w:left="1571" w:hanging="360"/>
      </w:pPr>
      <w:rPr>
        <w:rFonts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5C766912"/>
    <w:multiLevelType w:val="multilevel"/>
    <w:tmpl w:val="4706329E"/>
    <w:lvl w:ilvl="0">
      <w:start w:val="1"/>
      <w:numFmt w:val="decimal"/>
      <w:lvlText w:val="10.%1"/>
      <w:lvlJc w:val="left"/>
      <w:pPr>
        <w:ind w:left="720" w:hanging="360"/>
      </w:pPr>
      <w:rPr>
        <w:rFonts w:hint="default"/>
        <w:b w:val="0"/>
        <w:b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E33083B"/>
    <w:multiLevelType w:val="hybridMultilevel"/>
    <w:tmpl w:val="967A6638"/>
    <w:lvl w:ilvl="0" w:tplc="CEE6E8DA">
      <w:start w:val="1"/>
      <w:numFmt w:val="lowerLetter"/>
      <w:lvlText w:val="%1)"/>
      <w:lvlJc w:val="left"/>
      <w:pPr>
        <w:ind w:left="1571" w:hanging="360"/>
      </w:pPr>
      <w:rPr>
        <w:rFonts w:ascii="Arial" w:hAnsi="Arial" w:cs="Arial"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5EE303D8"/>
    <w:multiLevelType w:val="multilevel"/>
    <w:tmpl w:val="4B5C805C"/>
    <w:name w:val="WWNum412"/>
    <w:lvl w:ilvl="0">
      <w:start w:val="1"/>
      <w:numFmt w:val="lowerLetter"/>
      <w:lvlText w:val="%1)"/>
      <w:lvlJc w:val="left"/>
      <w:pPr>
        <w:tabs>
          <w:tab w:val="num" w:pos="0"/>
        </w:tabs>
        <w:ind w:left="720" w:hanging="360"/>
      </w:pPr>
      <w:rPr>
        <w:rFonts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91" w15:restartNumberingAfterBreak="0">
    <w:nsid w:val="5F243259"/>
    <w:multiLevelType w:val="multilevel"/>
    <w:tmpl w:val="14F8E60C"/>
    <w:lvl w:ilvl="0">
      <w:start w:val="1"/>
      <w:numFmt w:val="none"/>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F9826D3"/>
    <w:multiLevelType w:val="multilevel"/>
    <w:tmpl w:val="D1541564"/>
    <w:lvl w:ilvl="0">
      <w:start w:val="1"/>
      <w:numFmt w:val="decimal"/>
      <w:lvlText w:val="11.%1"/>
      <w:lvlJc w:val="left"/>
      <w:pPr>
        <w:ind w:left="1004" w:hanging="360"/>
      </w:pPr>
      <w:rPr>
        <w:rFonts w:hint="default"/>
        <w:b w:val="0"/>
        <w:bCs w:val="0"/>
        <w:i w:val="0"/>
        <w:iCs/>
      </w:rPr>
    </w:lvl>
    <w:lvl w:ilvl="1">
      <w:start w:val="1"/>
      <w:numFmt w:val="lowerLetter"/>
      <w:lvlText w:val="%2)"/>
      <w:lvlJc w:val="left"/>
      <w:pPr>
        <w:ind w:left="1778" w:hanging="360"/>
      </w:pPr>
      <w:rPr>
        <w:rFonts w:ascii="Arial" w:hAnsi="Arial" w:cs="Arial" w:hint="default"/>
        <w:sz w:val="20"/>
        <w:szCs w:val="20"/>
        <w:lang w:val="x-none"/>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93" w15:restartNumberingAfterBreak="0">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94" w15:restartNumberingAfterBreak="0">
    <w:nsid w:val="615F4798"/>
    <w:multiLevelType w:val="hybridMultilevel"/>
    <w:tmpl w:val="66A2C76A"/>
    <w:lvl w:ilvl="0" w:tplc="C1FA2AC0">
      <w:start w:val="1"/>
      <w:numFmt w:val="decimal"/>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5" w15:restartNumberingAfterBreak="0">
    <w:nsid w:val="634461DC"/>
    <w:multiLevelType w:val="multilevel"/>
    <w:tmpl w:val="EF82DAB2"/>
    <w:lvl w:ilvl="0">
      <w:start w:val="12"/>
      <w:numFmt w:val="decimal"/>
      <w:lvlText w:val="%1."/>
      <w:lvlJc w:val="left"/>
      <w:pPr>
        <w:ind w:left="435" w:hanging="435"/>
      </w:pPr>
      <w:rPr>
        <w:rFonts w:hint="default"/>
        <w:sz w:val="20"/>
        <w:szCs w:val="20"/>
      </w:rPr>
    </w:lvl>
    <w:lvl w:ilvl="1">
      <w:start w:val="1"/>
      <w:numFmt w:val="decimal"/>
      <w:lvlText w:val="%1.%2."/>
      <w:lvlJc w:val="left"/>
      <w:pPr>
        <w:ind w:left="719"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38B125F"/>
    <w:multiLevelType w:val="multilevel"/>
    <w:tmpl w:val="12F00414"/>
    <w:lvl w:ilvl="0">
      <w:start w:val="4"/>
      <w:numFmt w:val="decimal"/>
      <w:lvlText w:val="%1"/>
      <w:lvlJc w:val="left"/>
      <w:pPr>
        <w:ind w:left="360" w:hanging="360"/>
      </w:pPr>
      <w:rPr>
        <w:rFonts w:ascii="Arial" w:hAnsi="Arial" w:hint="default"/>
        <w:sz w:val="20"/>
      </w:rPr>
    </w:lvl>
    <w:lvl w:ilvl="1">
      <w:start w:val="3"/>
      <w:numFmt w:val="decimal"/>
      <w:lvlText w:val="%1.%2"/>
      <w:lvlJc w:val="left"/>
      <w:pPr>
        <w:ind w:left="644" w:hanging="360"/>
      </w:pPr>
      <w:rPr>
        <w:rFonts w:ascii="Arial" w:hAnsi="Arial" w:hint="default"/>
        <w:sz w:val="20"/>
      </w:rPr>
    </w:lvl>
    <w:lvl w:ilvl="2">
      <w:start w:val="1"/>
      <w:numFmt w:val="decimal"/>
      <w:lvlText w:val="%1.%2.%3"/>
      <w:lvlJc w:val="left"/>
      <w:pPr>
        <w:ind w:left="1288" w:hanging="720"/>
      </w:pPr>
      <w:rPr>
        <w:rFonts w:ascii="Arial" w:hAnsi="Arial" w:hint="default"/>
        <w:sz w:val="20"/>
      </w:rPr>
    </w:lvl>
    <w:lvl w:ilvl="3">
      <w:start w:val="1"/>
      <w:numFmt w:val="decimal"/>
      <w:lvlText w:val="%1.%2.%3.%4"/>
      <w:lvlJc w:val="left"/>
      <w:pPr>
        <w:ind w:left="1572" w:hanging="720"/>
      </w:pPr>
      <w:rPr>
        <w:rFonts w:ascii="Arial" w:hAnsi="Arial" w:hint="default"/>
        <w:sz w:val="20"/>
      </w:rPr>
    </w:lvl>
    <w:lvl w:ilvl="4">
      <w:start w:val="1"/>
      <w:numFmt w:val="decimal"/>
      <w:lvlText w:val="%1.%2.%3.%4.%5"/>
      <w:lvlJc w:val="left"/>
      <w:pPr>
        <w:ind w:left="2216" w:hanging="1080"/>
      </w:pPr>
      <w:rPr>
        <w:rFonts w:ascii="Arial" w:hAnsi="Arial" w:hint="default"/>
        <w:sz w:val="20"/>
      </w:rPr>
    </w:lvl>
    <w:lvl w:ilvl="5">
      <w:start w:val="1"/>
      <w:numFmt w:val="decimal"/>
      <w:lvlText w:val="%1.%2.%3.%4.%5.%6"/>
      <w:lvlJc w:val="left"/>
      <w:pPr>
        <w:ind w:left="2500" w:hanging="1080"/>
      </w:pPr>
      <w:rPr>
        <w:rFonts w:ascii="Arial" w:hAnsi="Arial" w:hint="default"/>
        <w:sz w:val="20"/>
      </w:rPr>
    </w:lvl>
    <w:lvl w:ilvl="6">
      <w:start w:val="1"/>
      <w:numFmt w:val="decimal"/>
      <w:lvlText w:val="%1.%2.%3.%4.%5.%6.%7"/>
      <w:lvlJc w:val="left"/>
      <w:pPr>
        <w:ind w:left="3144" w:hanging="1440"/>
      </w:pPr>
      <w:rPr>
        <w:rFonts w:ascii="Arial" w:hAnsi="Arial" w:hint="default"/>
        <w:sz w:val="20"/>
      </w:rPr>
    </w:lvl>
    <w:lvl w:ilvl="7">
      <w:start w:val="1"/>
      <w:numFmt w:val="decimal"/>
      <w:lvlText w:val="%1.%2.%3.%4.%5.%6.%7.%8"/>
      <w:lvlJc w:val="left"/>
      <w:pPr>
        <w:ind w:left="3428" w:hanging="1440"/>
      </w:pPr>
      <w:rPr>
        <w:rFonts w:ascii="Arial" w:hAnsi="Arial" w:hint="default"/>
        <w:sz w:val="20"/>
      </w:rPr>
    </w:lvl>
    <w:lvl w:ilvl="8">
      <w:start w:val="1"/>
      <w:numFmt w:val="decimal"/>
      <w:lvlText w:val="%1.%2.%3.%4.%5.%6.%7.%8.%9"/>
      <w:lvlJc w:val="left"/>
      <w:pPr>
        <w:ind w:left="4072" w:hanging="1800"/>
      </w:pPr>
      <w:rPr>
        <w:rFonts w:ascii="Arial" w:hAnsi="Arial" w:hint="default"/>
        <w:sz w:val="20"/>
      </w:rPr>
    </w:lvl>
  </w:abstractNum>
  <w:abstractNum w:abstractNumId="97" w15:restartNumberingAfterBreak="0">
    <w:nsid w:val="649A2A74"/>
    <w:multiLevelType w:val="hybridMultilevel"/>
    <w:tmpl w:val="C3C26482"/>
    <w:lvl w:ilvl="0" w:tplc="4BF2E1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AD7538"/>
    <w:multiLevelType w:val="multilevel"/>
    <w:tmpl w:val="AA5E5E1E"/>
    <w:name w:val="WWNum192"/>
    <w:lvl w:ilvl="0">
      <w:start w:val="1"/>
      <w:numFmt w:val="decimal"/>
      <w:lvlText w:val="24.%1"/>
      <w:lvlJc w:val="left"/>
      <w:pPr>
        <w:ind w:left="1440" w:hanging="360"/>
      </w:pPr>
      <w:rPr>
        <w:rFonts w:hint="default"/>
        <w:b w:val="0"/>
        <w:bCs/>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9" w15:restartNumberingAfterBreak="0">
    <w:nsid w:val="664B299B"/>
    <w:multiLevelType w:val="hybridMultilevel"/>
    <w:tmpl w:val="C5609726"/>
    <w:lvl w:ilvl="0" w:tplc="908CF6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6E36005"/>
    <w:multiLevelType w:val="hybridMultilevel"/>
    <w:tmpl w:val="E60C08BC"/>
    <w:lvl w:ilvl="0" w:tplc="E1CE3D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67BB41C6"/>
    <w:multiLevelType w:val="hybridMultilevel"/>
    <w:tmpl w:val="527A8024"/>
    <w:lvl w:ilvl="0" w:tplc="8C541D24">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9B1C8A"/>
    <w:multiLevelType w:val="hybridMultilevel"/>
    <w:tmpl w:val="17AC8846"/>
    <w:name w:val="WWNum22232"/>
    <w:lvl w:ilvl="0" w:tplc="90080C08">
      <w:start w:val="1"/>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9AD6638"/>
    <w:multiLevelType w:val="hybridMultilevel"/>
    <w:tmpl w:val="D22443FA"/>
    <w:lvl w:ilvl="0" w:tplc="3C6C4D50">
      <w:start w:val="1"/>
      <w:numFmt w:val="lowerLetter"/>
      <w:lvlText w:val="%1)"/>
      <w:lvlJc w:val="left"/>
      <w:pPr>
        <w:ind w:left="720" w:hanging="360"/>
      </w:pPr>
      <w:rPr>
        <w:rFonts w:ascii="Arial" w:eastAsia="Courier Ne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F4E59F4"/>
    <w:multiLevelType w:val="hybridMultilevel"/>
    <w:tmpl w:val="5A8E5856"/>
    <w:lvl w:ilvl="0" w:tplc="E1CE3DE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7" w15:restartNumberingAfterBreak="0">
    <w:nsid w:val="6F513CC3"/>
    <w:multiLevelType w:val="multilevel"/>
    <w:tmpl w:val="4FFC00C0"/>
    <w:lvl w:ilvl="0">
      <w:start w:val="1"/>
      <w:numFmt w:val="decimal"/>
      <w:lvlText w:val="12.%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8" w15:restartNumberingAfterBreak="0">
    <w:nsid w:val="6F7D57D0"/>
    <w:multiLevelType w:val="hybridMultilevel"/>
    <w:tmpl w:val="415025C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9" w15:restartNumberingAfterBreak="0">
    <w:nsid w:val="6FB30072"/>
    <w:multiLevelType w:val="hybridMultilevel"/>
    <w:tmpl w:val="A4E09424"/>
    <w:name w:val="WWNum2222"/>
    <w:lvl w:ilvl="0" w:tplc="D46CDDEA">
      <w:start w:val="1"/>
      <w:numFmt w:val="lowerLetter"/>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FB963A9"/>
    <w:multiLevelType w:val="multilevel"/>
    <w:tmpl w:val="4A0C22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71201BB4"/>
    <w:multiLevelType w:val="hybridMultilevel"/>
    <w:tmpl w:val="917CCE0C"/>
    <w:lvl w:ilvl="0" w:tplc="1CEC034A">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4C329EE"/>
    <w:multiLevelType w:val="hybridMultilevel"/>
    <w:tmpl w:val="DFD22644"/>
    <w:name w:val="WWNum22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3" w15:restartNumberingAfterBreak="0">
    <w:nsid w:val="75FD4666"/>
    <w:multiLevelType w:val="hybridMultilevel"/>
    <w:tmpl w:val="F2C4C860"/>
    <w:lvl w:ilvl="0" w:tplc="2FBCA4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115" w15:restartNumberingAfterBreak="0">
    <w:nsid w:val="76975B05"/>
    <w:multiLevelType w:val="multilevel"/>
    <w:tmpl w:val="169E1246"/>
    <w:name w:val="WWNum1922"/>
    <w:lvl w:ilvl="0">
      <w:start w:val="1"/>
      <w:numFmt w:val="decimal"/>
      <w:lvlText w:val="25.%1"/>
      <w:lvlJc w:val="left"/>
      <w:pPr>
        <w:ind w:left="1500" w:hanging="360"/>
      </w:pPr>
      <w:rPr>
        <w:rFonts w:hint="default"/>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116" w15:restartNumberingAfterBreak="0">
    <w:nsid w:val="77CB7E70"/>
    <w:multiLevelType w:val="multilevel"/>
    <w:tmpl w:val="81A8930E"/>
    <w:lvl w:ilvl="0">
      <w:start w:val="1"/>
      <w:numFmt w:val="decimal"/>
      <w:lvlText w:val="1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77FF52C6"/>
    <w:multiLevelType w:val="hybridMultilevel"/>
    <w:tmpl w:val="6FDCD316"/>
    <w:lvl w:ilvl="0" w:tplc="793A2576">
      <w:start w:val="1"/>
      <w:numFmt w:val="decimal"/>
      <w:lvlText w:val="%1."/>
      <w:lvlJc w:val="left"/>
      <w:pPr>
        <w:ind w:left="1034" w:hanging="360"/>
      </w:pPr>
      <w:rPr>
        <w:b w:val="0"/>
      </w:r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118" w15:restartNumberingAfterBreak="0">
    <w:nsid w:val="7823326C"/>
    <w:multiLevelType w:val="hybridMultilevel"/>
    <w:tmpl w:val="2EA6F1CC"/>
    <w:name w:val="WW8Num282"/>
    <w:lvl w:ilvl="0" w:tplc="0D548E4E">
      <w:start w:val="1"/>
      <w:numFmt w:val="lowerLetter"/>
      <w:lvlText w:val="%1)"/>
      <w:lvlJc w:val="center"/>
      <w:pPr>
        <w:tabs>
          <w:tab w:val="num" w:pos="355"/>
        </w:tabs>
        <w:ind w:left="355" w:hanging="355"/>
      </w:pPr>
      <w:rPr>
        <w:rFonts w:ascii="Arial" w:hAnsi="Arial" w:cs="Arial" w:hint="default"/>
        <w:b w:val="0"/>
        <w:bCs w:val="0"/>
        <w:i w:val="0"/>
        <w:iCs w:val="0"/>
        <w:sz w:val="18"/>
        <w:szCs w:val="18"/>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98F24C5"/>
    <w:multiLevelType w:val="hybridMultilevel"/>
    <w:tmpl w:val="8CCE64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7A321AD5"/>
    <w:multiLevelType w:val="hybridMultilevel"/>
    <w:tmpl w:val="3BE41648"/>
    <w:lvl w:ilvl="0" w:tplc="43B02E76">
      <w:start w:val="2"/>
      <w:numFmt w:val="decimal"/>
      <w:lvlText w:val="%1)"/>
      <w:lvlJc w:val="left"/>
      <w:pPr>
        <w:ind w:left="1146" w:hanging="360"/>
      </w:pPr>
      <w:rPr>
        <w:rFonts w:ascii="Arial" w:hAnsi="Arial" w:cs="Arial" w:hint="default"/>
        <w:i/>
        <w:iCs/>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9F037D"/>
    <w:multiLevelType w:val="hybridMultilevel"/>
    <w:tmpl w:val="E146E03C"/>
    <w:name w:val="WWNum19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A9F7EA1"/>
    <w:multiLevelType w:val="hybridMultilevel"/>
    <w:tmpl w:val="9530C7A8"/>
    <w:lvl w:ilvl="0" w:tplc="EE8AC1A0">
      <w:start w:val="1"/>
      <w:numFmt w:val="lowerLetter"/>
      <w:lvlText w:val="%1)"/>
      <w:lvlJc w:val="left"/>
      <w:pPr>
        <w:ind w:left="1146" w:hanging="360"/>
      </w:pPr>
      <w:rPr>
        <w:rFonts w:ascii="Arial" w:hAnsi="Arial" w:cs="Arial" w:hint="default"/>
        <w:i/>
        <w:iCs/>
        <w:color w:val="auto"/>
        <w:sz w:val="19"/>
        <w:szCs w:val="19"/>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7AB95812"/>
    <w:multiLevelType w:val="multilevel"/>
    <w:tmpl w:val="9C504630"/>
    <w:lvl w:ilvl="0">
      <w:start w:val="1"/>
      <w:numFmt w:val="decimal"/>
      <w:lvlText w:val="%1."/>
      <w:lvlJc w:val="left"/>
      <w:pPr>
        <w:ind w:left="996" w:hanging="360"/>
      </w:pPr>
      <w:rPr>
        <w:rFonts w:ascii="Arial" w:hAnsi="Arial" w:cs="Arial" w:hint="default"/>
        <w:b w:val="0"/>
        <w:bCs w:val="0"/>
        <w:sz w:val="20"/>
        <w:szCs w:val="20"/>
      </w:rPr>
    </w:lvl>
    <w:lvl w:ilvl="1">
      <w:start w:val="1"/>
      <w:numFmt w:val="ordinal"/>
      <w:lvlText w:val="1.%2"/>
      <w:lvlJc w:val="left"/>
      <w:pPr>
        <w:ind w:left="1716" w:hanging="360"/>
      </w:pPr>
      <w:rPr>
        <w:rFonts w:hint="default"/>
      </w:rPr>
    </w:lvl>
    <w:lvl w:ilvl="2">
      <w:start w:val="1"/>
      <w:numFmt w:val="lowerLetter"/>
      <w:lvlText w:val="%3)"/>
      <w:lvlJc w:val="right"/>
      <w:pPr>
        <w:ind w:left="2436" w:hanging="180"/>
      </w:pPr>
      <w:rPr>
        <w:rFonts w:hint="default"/>
      </w:rPr>
    </w:lvl>
    <w:lvl w:ilvl="3">
      <w:start w:val="1"/>
      <w:numFmt w:val="bullet"/>
      <w:lvlText w:val=""/>
      <w:lvlJc w:val="left"/>
      <w:pPr>
        <w:ind w:left="3156" w:hanging="360"/>
      </w:pPr>
      <w:rPr>
        <w:rFonts w:ascii="Symbol" w:hAnsi="Symbol" w:hint="default"/>
      </w:rPr>
    </w:lvl>
    <w:lvl w:ilvl="4">
      <w:start w:val="1"/>
      <w:numFmt w:val="lowerLetter"/>
      <w:lvlText w:val="%5."/>
      <w:lvlJc w:val="left"/>
      <w:pPr>
        <w:ind w:left="3876" w:hanging="360"/>
      </w:pPr>
      <w:rPr>
        <w:rFonts w:hint="default"/>
      </w:rPr>
    </w:lvl>
    <w:lvl w:ilvl="5">
      <w:start w:val="1"/>
      <w:numFmt w:val="lowerRoman"/>
      <w:lvlText w:val="%6."/>
      <w:lvlJc w:val="right"/>
      <w:pPr>
        <w:ind w:left="4596" w:hanging="180"/>
      </w:pPr>
      <w:rPr>
        <w:rFonts w:hint="default"/>
      </w:rPr>
    </w:lvl>
    <w:lvl w:ilvl="6">
      <w:start w:val="1"/>
      <w:numFmt w:val="decimal"/>
      <w:lvlText w:val="%7."/>
      <w:lvlJc w:val="left"/>
      <w:pPr>
        <w:ind w:left="5316" w:hanging="360"/>
      </w:pPr>
      <w:rPr>
        <w:rFonts w:hint="default"/>
      </w:rPr>
    </w:lvl>
    <w:lvl w:ilvl="7">
      <w:start w:val="1"/>
      <w:numFmt w:val="lowerLetter"/>
      <w:lvlText w:val="%8."/>
      <w:lvlJc w:val="left"/>
      <w:pPr>
        <w:ind w:left="6036" w:hanging="360"/>
      </w:pPr>
      <w:rPr>
        <w:rFonts w:hint="default"/>
      </w:rPr>
    </w:lvl>
    <w:lvl w:ilvl="8">
      <w:start w:val="1"/>
      <w:numFmt w:val="lowerRoman"/>
      <w:lvlText w:val="%9."/>
      <w:lvlJc w:val="right"/>
      <w:pPr>
        <w:ind w:left="6756" w:hanging="180"/>
      </w:pPr>
      <w:rPr>
        <w:rFonts w:hint="default"/>
      </w:rPr>
    </w:lvl>
  </w:abstractNum>
  <w:abstractNum w:abstractNumId="124" w15:restartNumberingAfterBreak="0">
    <w:nsid w:val="7D9105A4"/>
    <w:multiLevelType w:val="multilevel"/>
    <w:tmpl w:val="3844E26C"/>
    <w:lvl w:ilvl="0">
      <w:start w:val="1"/>
      <w:numFmt w:val="decimal"/>
      <w:lvlText w:val="19.%1"/>
      <w:lvlJc w:val="left"/>
      <w:pPr>
        <w:ind w:left="1145" w:hanging="360"/>
      </w:pPr>
      <w:rPr>
        <w:rFonts w:hint="default"/>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25" w15:restartNumberingAfterBreak="0">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EB5409D"/>
    <w:multiLevelType w:val="hybridMultilevel"/>
    <w:tmpl w:val="A536A884"/>
    <w:lvl w:ilvl="0" w:tplc="68064986">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0121917">
    <w:abstractNumId w:val="0"/>
  </w:num>
  <w:num w:numId="2" w16cid:durableId="1956593355">
    <w:abstractNumId w:val="1"/>
  </w:num>
  <w:num w:numId="3" w16cid:durableId="958485933">
    <w:abstractNumId w:val="3"/>
  </w:num>
  <w:num w:numId="4" w16cid:durableId="518786539">
    <w:abstractNumId w:val="6"/>
  </w:num>
  <w:num w:numId="5" w16cid:durableId="659504707">
    <w:abstractNumId w:val="13"/>
  </w:num>
  <w:num w:numId="6" w16cid:durableId="1194227656">
    <w:abstractNumId w:val="16"/>
  </w:num>
  <w:num w:numId="7" w16cid:durableId="2032607506">
    <w:abstractNumId w:val="17"/>
  </w:num>
  <w:num w:numId="8" w16cid:durableId="1502505383">
    <w:abstractNumId w:val="27"/>
  </w:num>
  <w:num w:numId="9" w16cid:durableId="1877891901">
    <w:abstractNumId w:val="75"/>
  </w:num>
  <w:num w:numId="10" w16cid:durableId="200435189">
    <w:abstractNumId w:val="81"/>
  </w:num>
  <w:num w:numId="11" w16cid:durableId="1124498832">
    <w:abstractNumId w:val="57"/>
  </w:num>
  <w:num w:numId="12" w16cid:durableId="958686019">
    <w:abstractNumId w:val="93"/>
  </w:num>
  <w:num w:numId="13" w16cid:durableId="1135365938">
    <w:abstractNumId w:val="123"/>
  </w:num>
  <w:num w:numId="14" w16cid:durableId="6057664">
    <w:abstractNumId w:val="123"/>
    <w:lvlOverride w:ilvl="0">
      <w:lvl w:ilvl="0">
        <w:start w:val="1"/>
        <w:numFmt w:val="decimal"/>
        <w:lvlText w:val="%1."/>
        <w:lvlJc w:val="left"/>
        <w:pPr>
          <w:ind w:left="996" w:hanging="360"/>
        </w:pPr>
        <w:rPr>
          <w:rFonts w:hint="default"/>
          <w:b w:val="0"/>
          <w:bCs w:val="0"/>
        </w:rPr>
      </w:lvl>
    </w:lvlOverride>
    <w:lvlOverride w:ilvl="1">
      <w:lvl w:ilvl="1">
        <w:start w:val="1"/>
        <w:numFmt w:val="ordinal"/>
        <w:lvlText w:val="5.%2"/>
        <w:lvlJc w:val="left"/>
        <w:pPr>
          <w:ind w:left="1716" w:hanging="360"/>
        </w:pPr>
        <w:rPr>
          <w:rFonts w:hint="default"/>
        </w:rPr>
      </w:lvl>
    </w:lvlOverride>
    <w:lvlOverride w:ilvl="2">
      <w:lvl w:ilvl="2">
        <w:start w:val="1"/>
        <w:numFmt w:val="lowerLetter"/>
        <w:lvlText w:val="%3)"/>
        <w:lvlJc w:val="right"/>
        <w:pPr>
          <w:ind w:left="2436" w:hanging="180"/>
        </w:pPr>
        <w:rPr>
          <w:rFonts w:hint="default"/>
        </w:rPr>
      </w:lvl>
    </w:lvlOverride>
    <w:lvlOverride w:ilvl="3">
      <w:lvl w:ilvl="3">
        <w:start w:val="1"/>
        <w:numFmt w:val="bullet"/>
        <w:lvlText w:val=""/>
        <w:lvlJc w:val="left"/>
        <w:pPr>
          <w:ind w:left="3156" w:hanging="360"/>
        </w:pPr>
        <w:rPr>
          <w:rFonts w:ascii="Symbol" w:hAnsi="Symbol" w:hint="default"/>
        </w:rPr>
      </w:lvl>
    </w:lvlOverride>
    <w:lvlOverride w:ilvl="4">
      <w:lvl w:ilvl="4">
        <w:start w:val="1"/>
        <w:numFmt w:val="lowerLetter"/>
        <w:lvlText w:val="%5."/>
        <w:lvlJc w:val="left"/>
        <w:pPr>
          <w:ind w:left="3876" w:hanging="360"/>
        </w:pPr>
        <w:rPr>
          <w:rFonts w:hint="default"/>
        </w:rPr>
      </w:lvl>
    </w:lvlOverride>
    <w:lvlOverride w:ilvl="5">
      <w:lvl w:ilvl="5">
        <w:start w:val="1"/>
        <w:numFmt w:val="lowerRoman"/>
        <w:lvlText w:val="%6."/>
        <w:lvlJc w:val="right"/>
        <w:pPr>
          <w:ind w:left="4596" w:hanging="180"/>
        </w:pPr>
        <w:rPr>
          <w:rFonts w:hint="default"/>
        </w:rPr>
      </w:lvl>
    </w:lvlOverride>
    <w:lvlOverride w:ilvl="6">
      <w:lvl w:ilvl="6">
        <w:start w:val="1"/>
        <w:numFmt w:val="decimal"/>
        <w:lvlText w:val="%7."/>
        <w:lvlJc w:val="left"/>
        <w:pPr>
          <w:ind w:left="5316" w:hanging="360"/>
        </w:pPr>
        <w:rPr>
          <w:rFonts w:hint="default"/>
        </w:rPr>
      </w:lvl>
    </w:lvlOverride>
    <w:lvlOverride w:ilvl="7">
      <w:lvl w:ilvl="7">
        <w:start w:val="1"/>
        <w:numFmt w:val="lowerLetter"/>
        <w:lvlText w:val="%8."/>
        <w:lvlJc w:val="left"/>
        <w:pPr>
          <w:ind w:left="6036" w:hanging="360"/>
        </w:pPr>
        <w:rPr>
          <w:rFonts w:hint="default"/>
        </w:rPr>
      </w:lvl>
    </w:lvlOverride>
    <w:lvlOverride w:ilvl="8">
      <w:lvl w:ilvl="8">
        <w:start w:val="1"/>
        <w:numFmt w:val="lowerRoman"/>
        <w:lvlText w:val="%9."/>
        <w:lvlJc w:val="right"/>
        <w:pPr>
          <w:ind w:left="6756" w:hanging="180"/>
        </w:pPr>
        <w:rPr>
          <w:rFonts w:hint="default"/>
        </w:rPr>
      </w:lvl>
    </w:lvlOverride>
  </w:num>
  <w:num w:numId="15" w16cid:durableId="2076581988">
    <w:abstractNumId w:val="41"/>
  </w:num>
  <w:num w:numId="16" w16cid:durableId="1630671772">
    <w:abstractNumId w:val="44"/>
  </w:num>
  <w:num w:numId="17" w16cid:durableId="2023582555">
    <w:abstractNumId w:val="111"/>
  </w:num>
  <w:num w:numId="18" w16cid:durableId="1240217354">
    <w:abstractNumId w:val="37"/>
  </w:num>
  <w:num w:numId="19" w16cid:durableId="1276904966">
    <w:abstractNumId w:val="126"/>
  </w:num>
  <w:num w:numId="20" w16cid:durableId="888493655">
    <w:abstractNumId w:val="88"/>
  </w:num>
  <w:num w:numId="21" w16cid:durableId="2122449654">
    <w:abstractNumId w:val="34"/>
  </w:num>
  <w:num w:numId="22" w16cid:durableId="942953434">
    <w:abstractNumId w:val="83"/>
  </w:num>
  <w:num w:numId="23" w16cid:durableId="121728810">
    <w:abstractNumId w:val="47"/>
  </w:num>
  <w:num w:numId="24" w16cid:durableId="1633053321">
    <w:abstractNumId w:val="32"/>
  </w:num>
  <w:num w:numId="25" w16cid:durableId="1639874178">
    <w:abstractNumId w:val="55"/>
  </w:num>
  <w:num w:numId="26" w16cid:durableId="89745238">
    <w:abstractNumId w:val="74"/>
  </w:num>
  <w:num w:numId="27" w16cid:durableId="719787918">
    <w:abstractNumId w:val="92"/>
  </w:num>
  <w:num w:numId="28" w16cid:durableId="1764034503">
    <w:abstractNumId w:val="68"/>
  </w:num>
  <w:num w:numId="29" w16cid:durableId="2108888043">
    <w:abstractNumId w:val="107"/>
  </w:num>
  <w:num w:numId="30" w16cid:durableId="1388725398">
    <w:abstractNumId w:val="77"/>
  </w:num>
  <w:num w:numId="31" w16cid:durableId="2090615755">
    <w:abstractNumId w:val="70"/>
  </w:num>
  <w:num w:numId="32" w16cid:durableId="374355539">
    <w:abstractNumId w:val="61"/>
  </w:num>
  <w:num w:numId="33" w16cid:durableId="989480360">
    <w:abstractNumId w:val="31"/>
  </w:num>
  <w:num w:numId="34" w16cid:durableId="1857570222">
    <w:abstractNumId w:val="94"/>
  </w:num>
  <w:num w:numId="35" w16cid:durableId="1900940365">
    <w:abstractNumId w:val="99"/>
  </w:num>
  <w:num w:numId="36" w16cid:durableId="371852124">
    <w:abstractNumId w:val="108"/>
  </w:num>
  <w:num w:numId="37" w16cid:durableId="328947659">
    <w:abstractNumId w:val="116"/>
  </w:num>
  <w:num w:numId="38" w16cid:durableId="1486897455">
    <w:abstractNumId w:val="65"/>
  </w:num>
  <w:num w:numId="39" w16cid:durableId="1900090886">
    <w:abstractNumId w:val="124"/>
  </w:num>
  <w:num w:numId="40" w16cid:durableId="571696357">
    <w:abstractNumId w:val="56"/>
  </w:num>
  <w:num w:numId="41" w16cid:durableId="1851597584">
    <w:abstractNumId w:val="62"/>
  </w:num>
  <w:num w:numId="42" w16cid:durableId="1256523332">
    <w:abstractNumId w:val="36"/>
  </w:num>
  <w:num w:numId="43" w16cid:durableId="566460266">
    <w:abstractNumId w:val="53"/>
  </w:num>
  <w:num w:numId="44" w16cid:durableId="1592354876">
    <w:abstractNumId w:val="49"/>
  </w:num>
  <w:num w:numId="45" w16cid:durableId="154492323">
    <w:abstractNumId w:val="82"/>
  </w:num>
  <w:num w:numId="46" w16cid:durableId="309555861">
    <w:abstractNumId w:val="87"/>
  </w:num>
  <w:num w:numId="47" w16cid:durableId="317347660">
    <w:abstractNumId w:val="98"/>
  </w:num>
  <w:num w:numId="48" w16cid:durableId="1094714010">
    <w:abstractNumId w:val="115"/>
  </w:num>
  <w:num w:numId="49" w16cid:durableId="236550065">
    <w:abstractNumId w:val="48"/>
  </w:num>
  <w:num w:numId="50" w16cid:durableId="138305012">
    <w:abstractNumId w:val="122"/>
  </w:num>
  <w:num w:numId="51" w16cid:durableId="674453690">
    <w:abstractNumId w:val="120"/>
  </w:num>
  <w:num w:numId="52" w16cid:durableId="253125171">
    <w:abstractNumId w:val="72"/>
  </w:num>
  <w:num w:numId="53" w16cid:durableId="348338026">
    <w:abstractNumId w:val="117"/>
  </w:num>
  <w:num w:numId="54" w16cid:durableId="528029248">
    <w:abstractNumId w:val="43"/>
  </w:num>
  <w:num w:numId="55" w16cid:durableId="1049576666">
    <w:abstractNumId w:val="63"/>
  </w:num>
  <w:num w:numId="56" w16cid:durableId="1938755426">
    <w:abstractNumId w:val="89"/>
  </w:num>
  <w:num w:numId="57" w16cid:durableId="740443022">
    <w:abstractNumId w:val="39"/>
  </w:num>
  <w:num w:numId="58" w16cid:durableId="800810371">
    <w:abstractNumId w:val="80"/>
  </w:num>
  <w:num w:numId="59" w16cid:durableId="662246099">
    <w:abstractNumId w:val="33"/>
  </w:num>
  <w:num w:numId="60" w16cid:durableId="1747723454">
    <w:abstractNumId w:val="119"/>
  </w:num>
  <w:num w:numId="61" w16cid:durableId="1456799784">
    <w:abstractNumId w:val="60"/>
  </w:num>
  <w:num w:numId="62" w16cid:durableId="999846506">
    <w:abstractNumId w:val="52"/>
  </w:num>
  <w:num w:numId="63" w16cid:durableId="719592889">
    <w:abstractNumId w:val="71"/>
  </w:num>
  <w:num w:numId="64" w16cid:durableId="1741168695">
    <w:abstractNumId w:val="79"/>
  </w:num>
  <w:num w:numId="65" w16cid:durableId="839195467">
    <w:abstractNumId w:val="90"/>
  </w:num>
  <w:num w:numId="66" w16cid:durableId="1634553997">
    <w:abstractNumId w:val="58"/>
  </w:num>
  <w:num w:numId="67" w16cid:durableId="1432778109">
    <w:abstractNumId w:val="113"/>
  </w:num>
  <w:num w:numId="68" w16cid:durableId="994256551">
    <w:abstractNumId w:val="66"/>
  </w:num>
  <w:num w:numId="69" w16cid:durableId="1454667798">
    <w:abstractNumId w:val="76"/>
  </w:num>
  <w:num w:numId="70" w16cid:durableId="2129426683">
    <w:abstractNumId w:val="86"/>
  </w:num>
  <w:num w:numId="71" w16cid:durableId="8724067">
    <w:abstractNumId w:val="30"/>
  </w:num>
  <w:num w:numId="72" w16cid:durableId="1518538426">
    <w:abstractNumId w:val="100"/>
  </w:num>
  <w:num w:numId="73" w16cid:durableId="687872649">
    <w:abstractNumId w:val="50"/>
  </w:num>
  <w:num w:numId="74" w16cid:durableId="741560617">
    <w:abstractNumId w:val="106"/>
  </w:num>
  <w:num w:numId="75" w16cid:durableId="1677415955">
    <w:abstractNumId w:val="51"/>
  </w:num>
  <w:num w:numId="76" w16cid:durableId="1444496595">
    <w:abstractNumId w:val="95"/>
  </w:num>
  <w:num w:numId="77" w16cid:durableId="556937329">
    <w:abstractNumId w:val="103"/>
  </w:num>
  <w:num w:numId="78" w16cid:durableId="1091850821">
    <w:abstractNumId w:val="59"/>
  </w:num>
  <w:num w:numId="79" w16cid:durableId="76561080">
    <w:abstractNumId w:val="91"/>
  </w:num>
  <w:num w:numId="80" w16cid:durableId="2014801429">
    <w:abstractNumId w:val="85"/>
  </w:num>
  <w:num w:numId="81" w16cid:durableId="1478062785">
    <w:abstractNumId w:val="110"/>
  </w:num>
  <w:num w:numId="82" w16cid:durableId="1104039979">
    <w:abstractNumId w:val="73"/>
  </w:num>
  <w:num w:numId="83" w16cid:durableId="1921595044">
    <w:abstractNumId w:val="97"/>
  </w:num>
  <w:num w:numId="84" w16cid:durableId="1657103038">
    <w:abstractNumId w:val="96"/>
  </w:num>
  <w:num w:numId="85" w16cid:durableId="1507476255">
    <w:abstractNumId w:val="101"/>
  </w:num>
  <w:num w:numId="86" w16cid:durableId="928198633">
    <w:abstractNumId w:val="6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63"/>
    <w:rsid w:val="00000125"/>
    <w:rsid w:val="000021F6"/>
    <w:rsid w:val="00002DD4"/>
    <w:rsid w:val="0000415E"/>
    <w:rsid w:val="00005C43"/>
    <w:rsid w:val="00005ECD"/>
    <w:rsid w:val="00006327"/>
    <w:rsid w:val="00006D63"/>
    <w:rsid w:val="00007594"/>
    <w:rsid w:val="00007EF1"/>
    <w:rsid w:val="00010A3A"/>
    <w:rsid w:val="000112C0"/>
    <w:rsid w:val="00011759"/>
    <w:rsid w:val="00012E56"/>
    <w:rsid w:val="0001589D"/>
    <w:rsid w:val="00015ABA"/>
    <w:rsid w:val="000170C9"/>
    <w:rsid w:val="000172E7"/>
    <w:rsid w:val="00017316"/>
    <w:rsid w:val="00017FD9"/>
    <w:rsid w:val="00021868"/>
    <w:rsid w:val="00023E33"/>
    <w:rsid w:val="000252CA"/>
    <w:rsid w:val="00025336"/>
    <w:rsid w:val="000263A3"/>
    <w:rsid w:val="000304F0"/>
    <w:rsid w:val="00030F04"/>
    <w:rsid w:val="00031FC7"/>
    <w:rsid w:val="000320BC"/>
    <w:rsid w:val="00034C1B"/>
    <w:rsid w:val="00034F34"/>
    <w:rsid w:val="000354BC"/>
    <w:rsid w:val="00036DFA"/>
    <w:rsid w:val="000416AC"/>
    <w:rsid w:val="00041FF7"/>
    <w:rsid w:val="00042C65"/>
    <w:rsid w:val="00043035"/>
    <w:rsid w:val="00046CEF"/>
    <w:rsid w:val="00047B74"/>
    <w:rsid w:val="000505E1"/>
    <w:rsid w:val="00051091"/>
    <w:rsid w:val="0005165A"/>
    <w:rsid w:val="0005178C"/>
    <w:rsid w:val="000529AC"/>
    <w:rsid w:val="00053A68"/>
    <w:rsid w:val="000548AA"/>
    <w:rsid w:val="0005497E"/>
    <w:rsid w:val="0005602F"/>
    <w:rsid w:val="000565AA"/>
    <w:rsid w:val="0005795F"/>
    <w:rsid w:val="00061965"/>
    <w:rsid w:val="000628BD"/>
    <w:rsid w:val="00062B7A"/>
    <w:rsid w:val="000639E1"/>
    <w:rsid w:val="00063BB2"/>
    <w:rsid w:val="00065A16"/>
    <w:rsid w:val="00066273"/>
    <w:rsid w:val="000664D1"/>
    <w:rsid w:val="000668D5"/>
    <w:rsid w:val="000668E5"/>
    <w:rsid w:val="00066935"/>
    <w:rsid w:val="00066A16"/>
    <w:rsid w:val="00070E28"/>
    <w:rsid w:val="00071C6F"/>
    <w:rsid w:val="000728B1"/>
    <w:rsid w:val="00072B4D"/>
    <w:rsid w:val="00072E7F"/>
    <w:rsid w:val="000739EC"/>
    <w:rsid w:val="00073A24"/>
    <w:rsid w:val="00073A61"/>
    <w:rsid w:val="00074034"/>
    <w:rsid w:val="00074B65"/>
    <w:rsid w:val="00075D74"/>
    <w:rsid w:val="0007604C"/>
    <w:rsid w:val="0007611D"/>
    <w:rsid w:val="00076586"/>
    <w:rsid w:val="000767C4"/>
    <w:rsid w:val="00077E58"/>
    <w:rsid w:val="0008263F"/>
    <w:rsid w:val="00083BFC"/>
    <w:rsid w:val="0008618A"/>
    <w:rsid w:val="000871B0"/>
    <w:rsid w:val="000873A6"/>
    <w:rsid w:val="000876C9"/>
    <w:rsid w:val="0008777E"/>
    <w:rsid w:val="00087F76"/>
    <w:rsid w:val="00087F99"/>
    <w:rsid w:val="00091054"/>
    <w:rsid w:val="0009137A"/>
    <w:rsid w:val="000917BF"/>
    <w:rsid w:val="00091920"/>
    <w:rsid w:val="000926C3"/>
    <w:rsid w:val="00093647"/>
    <w:rsid w:val="00093DF5"/>
    <w:rsid w:val="00094948"/>
    <w:rsid w:val="00095B12"/>
    <w:rsid w:val="00096754"/>
    <w:rsid w:val="000969D4"/>
    <w:rsid w:val="00097407"/>
    <w:rsid w:val="00097B34"/>
    <w:rsid w:val="000A02D4"/>
    <w:rsid w:val="000A1272"/>
    <w:rsid w:val="000A13E0"/>
    <w:rsid w:val="000A16CB"/>
    <w:rsid w:val="000A3472"/>
    <w:rsid w:val="000A3AC6"/>
    <w:rsid w:val="000A4E4C"/>
    <w:rsid w:val="000A6043"/>
    <w:rsid w:val="000A6660"/>
    <w:rsid w:val="000A7BB0"/>
    <w:rsid w:val="000B00A5"/>
    <w:rsid w:val="000B011F"/>
    <w:rsid w:val="000B0BEB"/>
    <w:rsid w:val="000B133A"/>
    <w:rsid w:val="000B1E82"/>
    <w:rsid w:val="000B2E26"/>
    <w:rsid w:val="000B3AAB"/>
    <w:rsid w:val="000B3ABD"/>
    <w:rsid w:val="000B5990"/>
    <w:rsid w:val="000B5A83"/>
    <w:rsid w:val="000B71B1"/>
    <w:rsid w:val="000B722C"/>
    <w:rsid w:val="000B7F59"/>
    <w:rsid w:val="000C05B0"/>
    <w:rsid w:val="000C0AFB"/>
    <w:rsid w:val="000C1908"/>
    <w:rsid w:val="000C1FDB"/>
    <w:rsid w:val="000C269C"/>
    <w:rsid w:val="000C29AD"/>
    <w:rsid w:val="000C3A3F"/>
    <w:rsid w:val="000C3D5D"/>
    <w:rsid w:val="000C436E"/>
    <w:rsid w:val="000C464A"/>
    <w:rsid w:val="000C49C3"/>
    <w:rsid w:val="000C5A48"/>
    <w:rsid w:val="000C5BBB"/>
    <w:rsid w:val="000C5C8B"/>
    <w:rsid w:val="000C5CD4"/>
    <w:rsid w:val="000C64EA"/>
    <w:rsid w:val="000C6A03"/>
    <w:rsid w:val="000D03AF"/>
    <w:rsid w:val="000D06FB"/>
    <w:rsid w:val="000D18F8"/>
    <w:rsid w:val="000D1C73"/>
    <w:rsid w:val="000D6DE8"/>
    <w:rsid w:val="000D7652"/>
    <w:rsid w:val="000D78C8"/>
    <w:rsid w:val="000E0406"/>
    <w:rsid w:val="000E1208"/>
    <w:rsid w:val="000E1939"/>
    <w:rsid w:val="000E1B42"/>
    <w:rsid w:val="000E3005"/>
    <w:rsid w:val="000E3606"/>
    <w:rsid w:val="000E6DB9"/>
    <w:rsid w:val="000E6EFA"/>
    <w:rsid w:val="000E7255"/>
    <w:rsid w:val="000E7C9B"/>
    <w:rsid w:val="000F27DD"/>
    <w:rsid w:val="000F32DF"/>
    <w:rsid w:val="000F36F0"/>
    <w:rsid w:val="000F4301"/>
    <w:rsid w:val="000F4712"/>
    <w:rsid w:val="000F4795"/>
    <w:rsid w:val="000F5180"/>
    <w:rsid w:val="000F5349"/>
    <w:rsid w:val="000F563A"/>
    <w:rsid w:val="000F57A3"/>
    <w:rsid w:val="000F5991"/>
    <w:rsid w:val="000F5A3D"/>
    <w:rsid w:val="000F63EB"/>
    <w:rsid w:val="000F6989"/>
    <w:rsid w:val="000F6E30"/>
    <w:rsid w:val="000F7A86"/>
    <w:rsid w:val="00100661"/>
    <w:rsid w:val="00100EA1"/>
    <w:rsid w:val="00102125"/>
    <w:rsid w:val="001025FD"/>
    <w:rsid w:val="001049DD"/>
    <w:rsid w:val="00104BF1"/>
    <w:rsid w:val="00105094"/>
    <w:rsid w:val="00105379"/>
    <w:rsid w:val="00106C8F"/>
    <w:rsid w:val="00107035"/>
    <w:rsid w:val="00107DAA"/>
    <w:rsid w:val="00110D11"/>
    <w:rsid w:val="0011164D"/>
    <w:rsid w:val="0011178A"/>
    <w:rsid w:val="0011202E"/>
    <w:rsid w:val="0011213D"/>
    <w:rsid w:val="00112F81"/>
    <w:rsid w:val="00113364"/>
    <w:rsid w:val="001156FB"/>
    <w:rsid w:val="00117BF0"/>
    <w:rsid w:val="00117FAC"/>
    <w:rsid w:val="00121600"/>
    <w:rsid w:val="00122135"/>
    <w:rsid w:val="001228E6"/>
    <w:rsid w:val="001240EA"/>
    <w:rsid w:val="0012684B"/>
    <w:rsid w:val="001268D9"/>
    <w:rsid w:val="00127120"/>
    <w:rsid w:val="00127D10"/>
    <w:rsid w:val="0013000C"/>
    <w:rsid w:val="00130866"/>
    <w:rsid w:val="00131A54"/>
    <w:rsid w:val="00131B8F"/>
    <w:rsid w:val="00132FA1"/>
    <w:rsid w:val="00133D58"/>
    <w:rsid w:val="00134977"/>
    <w:rsid w:val="00134CCC"/>
    <w:rsid w:val="0013522E"/>
    <w:rsid w:val="00135271"/>
    <w:rsid w:val="001356B9"/>
    <w:rsid w:val="00136AA5"/>
    <w:rsid w:val="00136DCF"/>
    <w:rsid w:val="00137D5B"/>
    <w:rsid w:val="00140431"/>
    <w:rsid w:val="00140640"/>
    <w:rsid w:val="001410E7"/>
    <w:rsid w:val="00142B6D"/>
    <w:rsid w:val="00143459"/>
    <w:rsid w:val="0014443A"/>
    <w:rsid w:val="001454B9"/>
    <w:rsid w:val="00146D8E"/>
    <w:rsid w:val="0015082E"/>
    <w:rsid w:val="00152045"/>
    <w:rsid w:val="0015250D"/>
    <w:rsid w:val="001526F1"/>
    <w:rsid w:val="00152CEF"/>
    <w:rsid w:val="00153EB4"/>
    <w:rsid w:val="001552FC"/>
    <w:rsid w:val="0015734F"/>
    <w:rsid w:val="00157FAB"/>
    <w:rsid w:val="00160878"/>
    <w:rsid w:val="00161120"/>
    <w:rsid w:val="00162D3E"/>
    <w:rsid w:val="00162DF4"/>
    <w:rsid w:val="00162F83"/>
    <w:rsid w:val="00163E16"/>
    <w:rsid w:val="0016476A"/>
    <w:rsid w:val="001648B8"/>
    <w:rsid w:val="0016570E"/>
    <w:rsid w:val="00166513"/>
    <w:rsid w:val="00170468"/>
    <w:rsid w:val="00170875"/>
    <w:rsid w:val="00172115"/>
    <w:rsid w:val="00172BB2"/>
    <w:rsid w:val="001732F7"/>
    <w:rsid w:val="001738A2"/>
    <w:rsid w:val="001758EE"/>
    <w:rsid w:val="00180B72"/>
    <w:rsid w:val="00182507"/>
    <w:rsid w:val="00184889"/>
    <w:rsid w:val="00184D9D"/>
    <w:rsid w:val="0018521A"/>
    <w:rsid w:val="0018531B"/>
    <w:rsid w:val="001866B7"/>
    <w:rsid w:val="00187058"/>
    <w:rsid w:val="00187661"/>
    <w:rsid w:val="00187722"/>
    <w:rsid w:val="00187CDF"/>
    <w:rsid w:val="00190B8A"/>
    <w:rsid w:val="00191255"/>
    <w:rsid w:val="001923E9"/>
    <w:rsid w:val="00192CAD"/>
    <w:rsid w:val="001958C3"/>
    <w:rsid w:val="0019645E"/>
    <w:rsid w:val="00197913"/>
    <w:rsid w:val="001A02AA"/>
    <w:rsid w:val="001A0DF7"/>
    <w:rsid w:val="001A1469"/>
    <w:rsid w:val="001A5250"/>
    <w:rsid w:val="001A7727"/>
    <w:rsid w:val="001A7D1B"/>
    <w:rsid w:val="001B1696"/>
    <w:rsid w:val="001B2BF4"/>
    <w:rsid w:val="001B3B83"/>
    <w:rsid w:val="001B42F2"/>
    <w:rsid w:val="001B4B8D"/>
    <w:rsid w:val="001B4DFC"/>
    <w:rsid w:val="001B5AF6"/>
    <w:rsid w:val="001B5C7A"/>
    <w:rsid w:val="001B5E6B"/>
    <w:rsid w:val="001C034B"/>
    <w:rsid w:val="001C0387"/>
    <w:rsid w:val="001C2442"/>
    <w:rsid w:val="001C244B"/>
    <w:rsid w:val="001C2D5D"/>
    <w:rsid w:val="001C2E4F"/>
    <w:rsid w:val="001C340A"/>
    <w:rsid w:val="001C4108"/>
    <w:rsid w:val="001C617C"/>
    <w:rsid w:val="001C6949"/>
    <w:rsid w:val="001C6CE5"/>
    <w:rsid w:val="001C6E52"/>
    <w:rsid w:val="001C6F12"/>
    <w:rsid w:val="001C6F6E"/>
    <w:rsid w:val="001C6FA0"/>
    <w:rsid w:val="001D01B7"/>
    <w:rsid w:val="001D1DAB"/>
    <w:rsid w:val="001D240A"/>
    <w:rsid w:val="001D24A0"/>
    <w:rsid w:val="001D28ED"/>
    <w:rsid w:val="001D322D"/>
    <w:rsid w:val="001D385C"/>
    <w:rsid w:val="001D49B0"/>
    <w:rsid w:val="001D5840"/>
    <w:rsid w:val="001D592A"/>
    <w:rsid w:val="001D6222"/>
    <w:rsid w:val="001D6747"/>
    <w:rsid w:val="001E0C37"/>
    <w:rsid w:val="001E2A84"/>
    <w:rsid w:val="001E3298"/>
    <w:rsid w:val="001E5854"/>
    <w:rsid w:val="001E6601"/>
    <w:rsid w:val="001E72CA"/>
    <w:rsid w:val="001E78B8"/>
    <w:rsid w:val="001F01AF"/>
    <w:rsid w:val="001F0FA8"/>
    <w:rsid w:val="001F21C5"/>
    <w:rsid w:val="001F2AB8"/>
    <w:rsid w:val="001F4517"/>
    <w:rsid w:val="001F4790"/>
    <w:rsid w:val="001F48FF"/>
    <w:rsid w:val="001F5417"/>
    <w:rsid w:val="001F5A82"/>
    <w:rsid w:val="00200044"/>
    <w:rsid w:val="0020027D"/>
    <w:rsid w:val="002016B5"/>
    <w:rsid w:val="00202178"/>
    <w:rsid w:val="002024C3"/>
    <w:rsid w:val="00203AB6"/>
    <w:rsid w:val="00205483"/>
    <w:rsid w:val="00205745"/>
    <w:rsid w:val="00206357"/>
    <w:rsid w:val="00211590"/>
    <w:rsid w:val="0021369D"/>
    <w:rsid w:val="00213FFD"/>
    <w:rsid w:val="00215166"/>
    <w:rsid w:val="00216F07"/>
    <w:rsid w:val="00221E63"/>
    <w:rsid w:val="002224A5"/>
    <w:rsid w:val="00223A04"/>
    <w:rsid w:val="0022588E"/>
    <w:rsid w:val="00225C7B"/>
    <w:rsid w:val="002265D6"/>
    <w:rsid w:val="002270C8"/>
    <w:rsid w:val="00230535"/>
    <w:rsid w:val="00231465"/>
    <w:rsid w:val="0023344D"/>
    <w:rsid w:val="002340A1"/>
    <w:rsid w:val="0023416C"/>
    <w:rsid w:val="002349B2"/>
    <w:rsid w:val="00236289"/>
    <w:rsid w:val="00236684"/>
    <w:rsid w:val="00237B7B"/>
    <w:rsid w:val="00237E97"/>
    <w:rsid w:val="00241048"/>
    <w:rsid w:val="00241237"/>
    <w:rsid w:val="00241BEA"/>
    <w:rsid w:val="00241F54"/>
    <w:rsid w:val="00242067"/>
    <w:rsid w:val="00242F27"/>
    <w:rsid w:val="0024459E"/>
    <w:rsid w:val="00245067"/>
    <w:rsid w:val="002452AD"/>
    <w:rsid w:val="00253F70"/>
    <w:rsid w:val="00254BDE"/>
    <w:rsid w:val="00255377"/>
    <w:rsid w:val="00256C45"/>
    <w:rsid w:val="00256CDB"/>
    <w:rsid w:val="00260842"/>
    <w:rsid w:val="00262275"/>
    <w:rsid w:val="0026253D"/>
    <w:rsid w:val="00264452"/>
    <w:rsid w:val="002644E4"/>
    <w:rsid w:val="00265593"/>
    <w:rsid w:val="00265A8A"/>
    <w:rsid w:val="002661C8"/>
    <w:rsid w:val="002661DC"/>
    <w:rsid w:val="002663B8"/>
    <w:rsid w:val="0026653F"/>
    <w:rsid w:val="0026696E"/>
    <w:rsid w:val="00266A91"/>
    <w:rsid w:val="0026732D"/>
    <w:rsid w:val="002705F2"/>
    <w:rsid w:val="0027197F"/>
    <w:rsid w:val="00274080"/>
    <w:rsid w:val="002751B2"/>
    <w:rsid w:val="00275306"/>
    <w:rsid w:val="00276B4C"/>
    <w:rsid w:val="00282027"/>
    <w:rsid w:val="002827F7"/>
    <w:rsid w:val="0028280C"/>
    <w:rsid w:val="0028367A"/>
    <w:rsid w:val="00284F7F"/>
    <w:rsid w:val="00285A25"/>
    <w:rsid w:val="00286DB7"/>
    <w:rsid w:val="00290B15"/>
    <w:rsid w:val="002921CF"/>
    <w:rsid w:val="00292532"/>
    <w:rsid w:val="002932C1"/>
    <w:rsid w:val="00296D72"/>
    <w:rsid w:val="00297EBE"/>
    <w:rsid w:val="00297F98"/>
    <w:rsid w:val="002A06C9"/>
    <w:rsid w:val="002A0F08"/>
    <w:rsid w:val="002A11F4"/>
    <w:rsid w:val="002A134E"/>
    <w:rsid w:val="002A1B66"/>
    <w:rsid w:val="002A2281"/>
    <w:rsid w:val="002A2784"/>
    <w:rsid w:val="002A38CD"/>
    <w:rsid w:val="002A461B"/>
    <w:rsid w:val="002A5574"/>
    <w:rsid w:val="002A5FB4"/>
    <w:rsid w:val="002A66A3"/>
    <w:rsid w:val="002A755D"/>
    <w:rsid w:val="002B02B0"/>
    <w:rsid w:val="002B0C42"/>
    <w:rsid w:val="002B0E30"/>
    <w:rsid w:val="002B50F8"/>
    <w:rsid w:val="002B587F"/>
    <w:rsid w:val="002B5E32"/>
    <w:rsid w:val="002B7B69"/>
    <w:rsid w:val="002C1209"/>
    <w:rsid w:val="002C1A32"/>
    <w:rsid w:val="002C39E9"/>
    <w:rsid w:val="002C3FE7"/>
    <w:rsid w:val="002C497D"/>
    <w:rsid w:val="002C4FF2"/>
    <w:rsid w:val="002C51AD"/>
    <w:rsid w:val="002C792D"/>
    <w:rsid w:val="002D1590"/>
    <w:rsid w:val="002D2F0A"/>
    <w:rsid w:val="002D46B1"/>
    <w:rsid w:val="002D494A"/>
    <w:rsid w:val="002D50F5"/>
    <w:rsid w:val="002D636E"/>
    <w:rsid w:val="002E0CC1"/>
    <w:rsid w:val="002E1000"/>
    <w:rsid w:val="002E1F37"/>
    <w:rsid w:val="002E2D0C"/>
    <w:rsid w:val="002E2D8B"/>
    <w:rsid w:val="002E364A"/>
    <w:rsid w:val="002E451E"/>
    <w:rsid w:val="002E538C"/>
    <w:rsid w:val="002E72D2"/>
    <w:rsid w:val="002E7C98"/>
    <w:rsid w:val="002E7D00"/>
    <w:rsid w:val="002F0FB8"/>
    <w:rsid w:val="002F137D"/>
    <w:rsid w:val="002F26EC"/>
    <w:rsid w:val="002F3625"/>
    <w:rsid w:val="002F3742"/>
    <w:rsid w:val="002F375B"/>
    <w:rsid w:val="002F378F"/>
    <w:rsid w:val="002F51C7"/>
    <w:rsid w:val="002F551F"/>
    <w:rsid w:val="002F59C7"/>
    <w:rsid w:val="003004A2"/>
    <w:rsid w:val="003058CE"/>
    <w:rsid w:val="003062C2"/>
    <w:rsid w:val="00311523"/>
    <w:rsid w:val="00311579"/>
    <w:rsid w:val="003119F3"/>
    <w:rsid w:val="0031262F"/>
    <w:rsid w:val="0031379E"/>
    <w:rsid w:val="00315341"/>
    <w:rsid w:val="00315620"/>
    <w:rsid w:val="00315CAE"/>
    <w:rsid w:val="00316A10"/>
    <w:rsid w:val="00317638"/>
    <w:rsid w:val="00317649"/>
    <w:rsid w:val="00321D87"/>
    <w:rsid w:val="00322E73"/>
    <w:rsid w:val="003230C9"/>
    <w:rsid w:val="00325C70"/>
    <w:rsid w:val="00325DE5"/>
    <w:rsid w:val="00326CE0"/>
    <w:rsid w:val="00330FE1"/>
    <w:rsid w:val="00331CDE"/>
    <w:rsid w:val="00331EC6"/>
    <w:rsid w:val="00332687"/>
    <w:rsid w:val="00332AD1"/>
    <w:rsid w:val="003347C8"/>
    <w:rsid w:val="00334E1B"/>
    <w:rsid w:val="003367B3"/>
    <w:rsid w:val="00336D59"/>
    <w:rsid w:val="0033709D"/>
    <w:rsid w:val="00337D9A"/>
    <w:rsid w:val="00340428"/>
    <w:rsid w:val="003404C0"/>
    <w:rsid w:val="00340826"/>
    <w:rsid w:val="003436B4"/>
    <w:rsid w:val="003441B9"/>
    <w:rsid w:val="003446C2"/>
    <w:rsid w:val="00345948"/>
    <w:rsid w:val="0034605E"/>
    <w:rsid w:val="003469BD"/>
    <w:rsid w:val="003472E7"/>
    <w:rsid w:val="00347C1F"/>
    <w:rsid w:val="00347DC9"/>
    <w:rsid w:val="00350AC8"/>
    <w:rsid w:val="00354D0E"/>
    <w:rsid w:val="003560BE"/>
    <w:rsid w:val="00356AAA"/>
    <w:rsid w:val="00356E21"/>
    <w:rsid w:val="00357870"/>
    <w:rsid w:val="00360D94"/>
    <w:rsid w:val="0036165C"/>
    <w:rsid w:val="00363159"/>
    <w:rsid w:val="00366426"/>
    <w:rsid w:val="00366642"/>
    <w:rsid w:val="00366912"/>
    <w:rsid w:val="0037059F"/>
    <w:rsid w:val="00370E24"/>
    <w:rsid w:val="00371124"/>
    <w:rsid w:val="003711BB"/>
    <w:rsid w:val="00371527"/>
    <w:rsid w:val="003734E2"/>
    <w:rsid w:val="003737C4"/>
    <w:rsid w:val="00373C9F"/>
    <w:rsid w:val="0037493E"/>
    <w:rsid w:val="003751E9"/>
    <w:rsid w:val="003753D9"/>
    <w:rsid w:val="003769CF"/>
    <w:rsid w:val="00380AAF"/>
    <w:rsid w:val="00382B3A"/>
    <w:rsid w:val="00382D67"/>
    <w:rsid w:val="003833E0"/>
    <w:rsid w:val="0038382E"/>
    <w:rsid w:val="00384CE8"/>
    <w:rsid w:val="003857FA"/>
    <w:rsid w:val="003863CA"/>
    <w:rsid w:val="003863F2"/>
    <w:rsid w:val="00390311"/>
    <w:rsid w:val="003905AC"/>
    <w:rsid w:val="003906E3"/>
    <w:rsid w:val="00391E11"/>
    <w:rsid w:val="00393A8A"/>
    <w:rsid w:val="00394201"/>
    <w:rsid w:val="00394CF8"/>
    <w:rsid w:val="00396750"/>
    <w:rsid w:val="003976B6"/>
    <w:rsid w:val="003A0391"/>
    <w:rsid w:val="003A0E6C"/>
    <w:rsid w:val="003A0F11"/>
    <w:rsid w:val="003A2086"/>
    <w:rsid w:val="003A344B"/>
    <w:rsid w:val="003A4681"/>
    <w:rsid w:val="003A4DD5"/>
    <w:rsid w:val="003A5A6F"/>
    <w:rsid w:val="003A5CF0"/>
    <w:rsid w:val="003B08F0"/>
    <w:rsid w:val="003B1C40"/>
    <w:rsid w:val="003B1E77"/>
    <w:rsid w:val="003B20F5"/>
    <w:rsid w:val="003B262B"/>
    <w:rsid w:val="003B2BD2"/>
    <w:rsid w:val="003B2FA6"/>
    <w:rsid w:val="003B4D37"/>
    <w:rsid w:val="003B7F86"/>
    <w:rsid w:val="003C176F"/>
    <w:rsid w:val="003C1ED5"/>
    <w:rsid w:val="003C33A6"/>
    <w:rsid w:val="003C3A55"/>
    <w:rsid w:val="003D1EA0"/>
    <w:rsid w:val="003D3E7A"/>
    <w:rsid w:val="003D3F40"/>
    <w:rsid w:val="003D4D55"/>
    <w:rsid w:val="003D655F"/>
    <w:rsid w:val="003D7023"/>
    <w:rsid w:val="003D7063"/>
    <w:rsid w:val="003D7973"/>
    <w:rsid w:val="003D7E1D"/>
    <w:rsid w:val="003D7E7C"/>
    <w:rsid w:val="003E07BD"/>
    <w:rsid w:val="003E170E"/>
    <w:rsid w:val="003E239E"/>
    <w:rsid w:val="003E3A28"/>
    <w:rsid w:val="003E462F"/>
    <w:rsid w:val="003E4D3E"/>
    <w:rsid w:val="003E4E25"/>
    <w:rsid w:val="003E5534"/>
    <w:rsid w:val="003E5F9F"/>
    <w:rsid w:val="003E6B00"/>
    <w:rsid w:val="003F2CBE"/>
    <w:rsid w:val="003F3E68"/>
    <w:rsid w:val="003F4811"/>
    <w:rsid w:val="003F4B2E"/>
    <w:rsid w:val="003F5DAC"/>
    <w:rsid w:val="003F7009"/>
    <w:rsid w:val="003F72C0"/>
    <w:rsid w:val="003F7DD0"/>
    <w:rsid w:val="0040380D"/>
    <w:rsid w:val="00403AC6"/>
    <w:rsid w:val="00403D79"/>
    <w:rsid w:val="00404322"/>
    <w:rsid w:val="00404595"/>
    <w:rsid w:val="00404A49"/>
    <w:rsid w:val="00404FF4"/>
    <w:rsid w:val="00405353"/>
    <w:rsid w:val="00405488"/>
    <w:rsid w:val="004073D6"/>
    <w:rsid w:val="00411CC5"/>
    <w:rsid w:val="00411F8A"/>
    <w:rsid w:val="004123D2"/>
    <w:rsid w:val="004126DE"/>
    <w:rsid w:val="00414F2C"/>
    <w:rsid w:val="00415434"/>
    <w:rsid w:val="0042064D"/>
    <w:rsid w:val="00420DF5"/>
    <w:rsid w:val="00421CDC"/>
    <w:rsid w:val="00421DEE"/>
    <w:rsid w:val="00421FE0"/>
    <w:rsid w:val="00427622"/>
    <w:rsid w:val="00427BF1"/>
    <w:rsid w:val="00431092"/>
    <w:rsid w:val="004318DE"/>
    <w:rsid w:val="0043193F"/>
    <w:rsid w:val="00431B40"/>
    <w:rsid w:val="00431DC2"/>
    <w:rsid w:val="004327EF"/>
    <w:rsid w:val="0043476D"/>
    <w:rsid w:val="004374F6"/>
    <w:rsid w:val="004400F7"/>
    <w:rsid w:val="00441380"/>
    <w:rsid w:val="00441FF9"/>
    <w:rsid w:val="00443908"/>
    <w:rsid w:val="00443BA6"/>
    <w:rsid w:val="00446D39"/>
    <w:rsid w:val="00450FEF"/>
    <w:rsid w:val="00451B3C"/>
    <w:rsid w:val="00452275"/>
    <w:rsid w:val="004522D0"/>
    <w:rsid w:val="0045260F"/>
    <w:rsid w:val="00452EFB"/>
    <w:rsid w:val="004534EE"/>
    <w:rsid w:val="00456B64"/>
    <w:rsid w:val="00457B56"/>
    <w:rsid w:val="00457D5B"/>
    <w:rsid w:val="004602A2"/>
    <w:rsid w:val="00460D40"/>
    <w:rsid w:val="004614B7"/>
    <w:rsid w:val="00461F99"/>
    <w:rsid w:val="00462BFF"/>
    <w:rsid w:val="0046359E"/>
    <w:rsid w:val="004672C6"/>
    <w:rsid w:val="00470712"/>
    <w:rsid w:val="00470AC3"/>
    <w:rsid w:val="00471DD8"/>
    <w:rsid w:val="00471F8D"/>
    <w:rsid w:val="004721A5"/>
    <w:rsid w:val="004724C1"/>
    <w:rsid w:val="0047335D"/>
    <w:rsid w:val="004742AB"/>
    <w:rsid w:val="004743C1"/>
    <w:rsid w:val="004745A7"/>
    <w:rsid w:val="00474643"/>
    <w:rsid w:val="004746F1"/>
    <w:rsid w:val="00474E71"/>
    <w:rsid w:val="0047616D"/>
    <w:rsid w:val="00476F4A"/>
    <w:rsid w:val="00480E89"/>
    <w:rsid w:val="004815C4"/>
    <w:rsid w:val="00481E6F"/>
    <w:rsid w:val="00482E87"/>
    <w:rsid w:val="00483431"/>
    <w:rsid w:val="00483F94"/>
    <w:rsid w:val="00485237"/>
    <w:rsid w:val="004853E0"/>
    <w:rsid w:val="00486930"/>
    <w:rsid w:val="00486BB5"/>
    <w:rsid w:val="00487614"/>
    <w:rsid w:val="00487890"/>
    <w:rsid w:val="0049069C"/>
    <w:rsid w:val="00493168"/>
    <w:rsid w:val="00493357"/>
    <w:rsid w:val="004934D1"/>
    <w:rsid w:val="0049563F"/>
    <w:rsid w:val="0049771C"/>
    <w:rsid w:val="004A0942"/>
    <w:rsid w:val="004A1030"/>
    <w:rsid w:val="004A1A81"/>
    <w:rsid w:val="004A2B77"/>
    <w:rsid w:val="004A4184"/>
    <w:rsid w:val="004A47D7"/>
    <w:rsid w:val="004A75A8"/>
    <w:rsid w:val="004B02A2"/>
    <w:rsid w:val="004B1288"/>
    <w:rsid w:val="004B2A0C"/>
    <w:rsid w:val="004B3A9B"/>
    <w:rsid w:val="004B50A3"/>
    <w:rsid w:val="004B549A"/>
    <w:rsid w:val="004B71F8"/>
    <w:rsid w:val="004B7931"/>
    <w:rsid w:val="004C04FD"/>
    <w:rsid w:val="004C0BFF"/>
    <w:rsid w:val="004C1529"/>
    <w:rsid w:val="004C188E"/>
    <w:rsid w:val="004C20D1"/>
    <w:rsid w:val="004C2721"/>
    <w:rsid w:val="004C2E7D"/>
    <w:rsid w:val="004C403B"/>
    <w:rsid w:val="004C6451"/>
    <w:rsid w:val="004D0951"/>
    <w:rsid w:val="004D0DF6"/>
    <w:rsid w:val="004D1378"/>
    <w:rsid w:val="004D2EFC"/>
    <w:rsid w:val="004D32DE"/>
    <w:rsid w:val="004D3E90"/>
    <w:rsid w:val="004D411C"/>
    <w:rsid w:val="004D485F"/>
    <w:rsid w:val="004D4EB6"/>
    <w:rsid w:val="004D55A7"/>
    <w:rsid w:val="004D6759"/>
    <w:rsid w:val="004D6AAF"/>
    <w:rsid w:val="004D6C6A"/>
    <w:rsid w:val="004D786A"/>
    <w:rsid w:val="004E1003"/>
    <w:rsid w:val="004E1469"/>
    <w:rsid w:val="004E1B25"/>
    <w:rsid w:val="004E329B"/>
    <w:rsid w:val="004E44FE"/>
    <w:rsid w:val="004E4E61"/>
    <w:rsid w:val="004E74CC"/>
    <w:rsid w:val="004E7736"/>
    <w:rsid w:val="004E7A0B"/>
    <w:rsid w:val="004F03D9"/>
    <w:rsid w:val="004F098E"/>
    <w:rsid w:val="004F1836"/>
    <w:rsid w:val="004F236A"/>
    <w:rsid w:val="004F4657"/>
    <w:rsid w:val="004F539E"/>
    <w:rsid w:val="004F6A5F"/>
    <w:rsid w:val="004F756F"/>
    <w:rsid w:val="004F78B6"/>
    <w:rsid w:val="00501231"/>
    <w:rsid w:val="00501841"/>
    <w:rsid w:val="005025D3"/>
    <w:rsid w:val="00502856"/>
    <w:rsid w:val="00502BC7"/>
    <w:rsid w:val="00502DA8"/>
    <w:rsid w:val="00504284"/>
    <w:rsid w:val="00504D7C"/>
    <w:rsid w:val="00505233"/>
    <w:rsid w:val="00505A3E"/>
    <w:rsid w:val="00505C62"/>
    <w:rsid w:val="0050641F"/>
    <w:rsid w:val="0050778C"/>
    <w:rsid w:val="005102A0"/>
    <w:rsid w:val="005105E3"/>
    <w:rsid w:val="005117DD"/>
    <w:rsid w:val="0051205A"/>
    <w:rsid w:val="00512207"/>
    <w:rsid w:val="00513FF3"/>
    <w:rsid w:val="0051587C"/>
    <w:rsid w:val="005171AA"/>
    <w:rsid w:val="00521FF0"/>
    <w:rsid w:val="0052459A"/>
    <w:rsid w:val="00524FB1"/>
    <w:rsid w:val="00525D62"/>
    <w:rsid w:val="00526C02"/>
    <w:rsid w:val="00527CFA"/>
    <w:rsid w:val="0053063A"/>
    <w:rsid w:val="00530915"/>
    <w:rsid w:val="00531BB6"/>
    <w:rsid w:val="0053234D"/>
    <w:rsid w:val="00532B4D"/>
    <w:rsid w:val="00534744"/>
    <w:rsid w:val="0053602D"/>
    <w:rsid w:val="00536266"/>
    <w:rsid w:val="00536269"/>
    <w:rsid w:val="00536F43"/>
    <w:rsid w:val="00537C36"/>
    <w:rsid w:val="00541D16"/>
    <w:rsid w:val="005422F4"/>
    <w:rsid w:val="0054676C"/>
    <w:rsid w:val="0055037C"/>
    <w:rsid w:val="005503FA"/>
    <w:rsid w:val="00552423"/>
    <w:rsid w:val="0055385C"/>
    <w:rsid w:val="00555219"/>
    <w:rsid w:val="0055538C"/>
    <w:rsid w:val="00555749"/>
    <w:rsid w:val="00556B7D"/>
    <w:rsid w:val="00560358"/>
    <w:rsid w:val="00560C97"/>
    <w:rsid w:val="005615E7"/>
    <w:rsid w:val="00565239"/>
    <w:rsid w:val="005654B6"/>
    <w:rsid w:val="0057045E"/>
    <w:rsid w:val="00572AC0"/>
    <w:rsid w:val="00573B40"/>
    <w:rsid w:val="00574EA5"/>
    <w:rsid w:val="005751AE"/>
    <w:rsid w:val="005758F9"/>
    <w:rsid w:val="00576B75"/>
    <w:rsid w:val="00576B7D"/>
    <w:rsid w:val="005774BC"/>
    <w:rsid w:val="00577925"/>
    <w:rsid w:val="005817F6"/>
    <w:rsid w:val="00582C44"/>
    <w:rsid w:val="005834B1"/>
    <w:rsid w:val="00583ABA"/>
    <w:rsid w:val="00584324"/>
    <w:rsid w:val="00584BE7"/>
    <w:rsid w:val="00584C57"/>
    <w:rsid w:val="00584F6A"/>
    <w:rsid w:val="00585683"/>
    <w:rsid w:val="0058643E"/>
    <w:rsid w:val="00586732"/>
    <w:rsid w:val="005905B6"/>
    <w:rsid w:val="00590953"/>
    <w:rsid w:val="0059211A"/>
    <w:rsid w:val="00592884"/>
    <w:rsid w:val="005928F8"/>
    <w:rsid w:val="00592AF6"/>
    <w:rsid w:val="00593B42"/>
    <w:rsid w:val="00594764"/>
    <w:rsid w:val="00595028"/>
    <w:rsid w:val="0059502A"/>
    <w:rsid w:val="00595373"/>
    <w:rsid w:val="005A008D"/>
    <w:rsid w:val="005A16E4"/>
    <w:rsid w:val="005A1B86"/>
    <w:rsid w:val="005A2105"/>
    <w:rsid w:val="005A23BF"/>
    <w:rsid w:val="005A2903"/>
    <w:rsid w:val="005A2DF5"/>
    <w:rsid w:val="005A340F"/>
    <w:rsid w:val="005A35CA"/>
    <w:rsid w:val="005A6666"/>
    <w:rsid w:val="005A73C4"/>
    <w:rsid w:val="005A7785"/>
    <w:rsid w:val="005B008E"/>
    <w:rsid w:val="005B0C16"/>
    <w:rsid w:val="005B1976"/>
    <w:rsid w:val="005B1BEE"/>
    <w:rsid w:val="005B1C54"/>
    <w:rsid w:val="005B4077"/>
    <w:rsid w:val="005B4E0B"/>
    <w:rsid w:val="005B4E50"/>
    <w:rsid w:val="005B5DFE"/>
    <w:rsid w:val="005B67C8"/>
    <w:rsid w:val="005C032A"/>
    <w:rsid w:val="005C1503"/>
    <w:rsid w:val="005C2FFA"/>
    <w:rsid w:val="005C3C64"/>
    <w:rsid w:val="005C4FFE"/>
    <w:rsid w:val="005C5019"/>
    <w:rsid w:val="005C50C7"/>
    <w:rsid w:val="005C5EB5"/>
    <w:rsid w:val="005C70D4"/>
    <w:rsid w:val="005C73EF"/>
    <w:rsid w:val="005D1501"/>
    <w:rsid w:val="005D1CC5"/>
    <w:rsid w:val="005D2E39"/>
    <w:rsid w:val="005D2FA7"/>
    <w:rsid w:val="005D30FC"/>
    <w:rsid w:val="005D412B"/>
    <w:rsid w:val="005D48F0"/>
    <w:rsid w:val="005D5004"/>
    <w:rsid w:val="005D72AE"/>
    <w:rsid w:val="005D7568"/>
    <w:rsid w:val="005E04D4"/>
    <w:rsid w:val="005E0DFC"/>
    <w:rsid w:val="005E16A3"/>
    <w:rsid w:val="005E263F"/>
    <w:rsid w:val="005E2F07"/>
    <w:rsid w:val="005E3F4E"/>
    <w:rsid w:val="005E5664"/>
    <w:rsid w:val="005E6D12"/>
    <w:rsid w:val="005E7F66"/>
    <w:rsid w:val="005F0A70"/>
    <w:rsid w:val="005F1FB5"/>
    <w:rsid w:val="005F23EE"/>
    <w:rsid w:val="005F303D"/>
    <w:rsid w:val="005F31C9"/>
    <w:rsid w:val="005F632E"/>
    <w:rsid w:val="005F6443"/>
    <w:rsid w:val="005F669C"/>
    <w:rsid w:val="005F725F"/>
    <w:rsid w:val="006002E3"/>
    <w:rsid w:val="00600380"/>
    <w:rsid w:val="006027CF"/>
    <w:rsid w:val="0060339F"/>
    <w:rsid w:val="0060454A"/>
    <w:rsid w:val="00604B3C"/>
    <w:rsid w:val="006052A1"/>
    <w:rsid w:val="00607569"/>
    <w:rsid w:val="0060791B"/>
    <w:rsid w:val="00607D8E"/>
    <w:rsid w:val="006109C7"/>
    <w:rsid w:val="00610B95"/>
    <w:rsid w:val="006121E1"/>
    <w:rsid w:val="00613AEA"/>
    <w:rsid w:val="00613BF2"/>
    <w:rsid w:val="00615090"/>
    <w:rsid w:val="006165F6"/>
    <w:rsid w:val="00616CD1"/>
    <w:rsid w:val="006179EF"/>
    <w:rsid w:val="00617DA6"/>
    <w:rsid w:val="00620B35"/>
    <w:rsid w:val="006225D6"/>
    <w:rsid w:val="00622F36"/>
    <w:rsid w:val="00623D53"/>
    <w:rsid w:val="00624196"/>
    <w:rsid w:val="006268FC"/>
    <w:rsid w:val="00630F39"/>
    <w:rsid w:val="006339F8"/>
    <w:rsid w:val="00633A76"/>
    <w:rsid w:val="00633C2D"/>
    <w:rsid w:val="00635110"/>
    <w:rsid w:val="00635A7E"/>
    <w:rsid w:val="00636E70"/>
    <w:rsid w:val="00636E90"/>
    <w:rsid w:val="00637777"/>
    <w:rsid w:val="00640E88"/>
    <w:rsid w:val="006410C3"/>
    <w:rsid w:val="00642C24"/>
    <w:rsid w:val="00643182"/>
    <w:rsid w:val="0064399D"/>
    <w:rsid w:val="00643A56"/>
    <w:rsid w:val="006447EE"/>
    <w:rsid w:val="00645011"/>
    <w:rsid w:val="0064561C"/>
    <w:rsid w:val="00645693"/>
    <w:rsid w:val="006456F7"/>
    <w:rsid w:val="006465E9"/>
    <w:rsid w:val="00646784"/>
    <w:rsid w:val="00650239"/>
    <w:rsid w:val="00652681"/>
    <w:rsid w:val="00653122"/>
    <w:rsid w:val="00653C52"/>
    <w:rsid w:val="00655C92"/>
    <w:rsid w:val="00655E1F"/>
    <w:rsid w:val="00657194"/>
    <w:rsid w:val="00662CF9"/>
    <w:rsid w:val="00664CB4"/>
    <w:rsid w:val="006660F9"/>
    <w:rsid w:val="00666A7A"/>
    <w:rsid w:val="00667AB8"/>
    <w:rsid w:val="00671C99"/>
    <w:rsid w:val="00672C92"/>
    <w:rsid w:val="00673809"/>
    <w:rsid w:val="00673C2F"/>
    <w:rsid w:val="00673D6F"/>
    <w:rsid w:val="00674193"/>
    <w:rsid w:val="00675FC2"/>
    <w:rsid w:val="00676081"/>
    <w:rsid w:val="006769CA"/>
    <w:rsid w:val="00677EF4"/>
    <w:rsid w:val="00677FBE"/>
    <w:rsid w:val="006802BF"/>
    <w:rsid w:val="0068041D"/>
    <w:rsid w:val="00680B5A"/>
    <w:rsid w:val="006810B6"/>
    <w:rsid w:val="006813F2"/>
    <w:rsid w:val="006833A7"/>
    <w:rsid w:val="0068344F"/>
    <w:rsid w:val="00683A4D"/>
    <w:rsid w:val="0068406B"/>
    <w:rsid w:val="0068409F"/>
    <w:rsid w:val="00685CC0"/>
    <w:rsid w:val="006868E5"/>
    <w:rsid w:val="0068697F"/>
    <w:rsid w:val="006878DE"/>
    <w:rsid w:val="00687E4F"/>
    <w:rsid w:val="00690D2E"/>
    <w:rsid w:val="00690E12"/>
    <w:rsid w:val="00691AC7"/>
    <w:rsid w:val="006929B2"/>
    <w:rsid w:val="00692D71"/>
    <w:rsid w:val="006934EF"/>
    <w:rsid w:val="006939F0"/>
    <w:rsid w:val="006946BB"/>
    <w:rsid w:val="00694BAE"/>
    <w:rsid w:val="00696911"/>
    <w:rsid w:val="00696F7C"/>
    <w:rsid w:val="00696F84"/>
    <w:rsid w:val="00697895"/>
    <w:rsid w:val="006A01D6"/>
    <w:rsid w:val="006A089E"/>
    <w:rsid w:val="006A202E"/>
    <w:rsid w:val="006A23C3"/>
    <w:rsid w:val="006A3656"/>
    <w:rsid w:val="006A399E"/>
    <w:rsid w:val="006A4A25"/>
    <w:rsid w:val="006A4B95"/>
    <w:rsid w:val="006A4F1D"/>
    <w:rsid w:val="006A5B45"/>
    <w:rsid w:val="006A7616"/>
    <w:rsid w:val="006A7CAB"/>
    <w:rsid w:val="006A7D9B"/>
    <w:rsid w:val="006B0870"/>
    <w:rsid w:val="006B3200"/>
    <w:rsid w:val="006B5195"/>
    <w:rsid w:val="006B52AD"/>
    <w:rsid w:val="006B53BE"/>
    <w:rsid w:val="006B63B1"/>
    <w:rsid w:val="006B7CBA"/>
    <w:rsid w:val="006B7F96"/>
    <w:rsid w:val="006C09C5"/>
    <w:rsid w:val="006C244A"/>
    <w:rsid w:val="006C3A29"/>
    <w:rsid w:val="006C4092"/>
    <w:rsid w:val="006C416E"/>
    <w:rsid w:val="006C50DC"/>
    <w:rsid w:val="006C7731"/>
    <w:rsid w:val="006C77FA"/>
    <w:rsid w:val="006D1020"/>
    <w:rsid w:val="006D1935"/>
    <w:rsid w:val="006D1E44"/>
    <w:rsid w:val="006D409F"/>
    <w:rsid w:val="006D4158"/>
    <w:rsid w:val="006D417B"/>
    <w:rsid w:val="006D558D"/>
    <w:rsid w:val="006D7DCB"/>
    <w:rsid w:val="006E00D2"/>
    <w:rsid w:val="006E07EF"/>
    <w:rsid w:val="006E1279"/>
    <w:rsid w:val="006E1DB0"/>
    <w:rsid w:val="006E211B"/>
    <w:rsid w:val="006E254F"/>
    <w:rsid w:val="006E28F3"/>
    <w:rsid w:val="006E2FDB"/>
    <w:rsid w:val="006E332D"/>
    <w:rsid w:val="006E3A4C"/>
    <w:rsid w:val="006E6731"/>
    <w:rsid w:val="006E67F4"/>
    <w:rsid w:val="006E6AB1"/>
    <w:rsid w:val="006E7A9C"/>
    <w:rsid w:val="006E7AEC"/>
    <w:rsid w:val="006F1414"/>
    <w:rsid w:val="006F1701"/>
    <w:rsid w:val="006F43C1"/>
    <w:rsid w:val="006F4559"/>
    <w:rsid w:val="006F464E"/>
    <w:rsid w:val="006F4732"/>
    <w:rsid w:val="006F4EB0"/>
    <w:rsid w:val="006F573F"/>
    <w:rsid w:val="006F6452"/>
    <w:rsid w:val="006F787C"/>
    <w:rsid w:val="006F7FD9"/>
    <w:rsid w:val="0070009C"/>
    <w:rsid w:val="0070165C"/>
    <w:rsid w:val="00702511"/>
    <w:rsid w:val="00704677"/>
    <w:rsid w:val="00707361"/>
    <w:rsid w:val="00710412"/>
    <w:rsid w:val="0071191B"/>
    <w:rsid w:val="00711B99"/>
    <w:rsid w:val="00712A21"/>
    <w:rsid w:val="00712FD4"/>
    <w:rsid w:val="00713BE3"/>
    <w:rsid w:val="00713DD6"/>
    <w:rsid w:val="00714A97"/>
    <w:rsid w:val="00714B1D"/>
    <w:rsid w:val="00714E42"/>
    <w:rsid w:val="00714F1E"/>
    <w:rsid w:val="007153AB"/>
    <w:rsid w:val="007153FA"/>
    <w:rsid w:val="00715513"/>
    <w:rsid w:val="00715DEE"/>
    <w:rsid w:val="00716956"/>
    <w:rsid w:val="0071699A"/>
    <w:rsid w:val="007201C2"/>
    <w:rsid w:val="00721193"/>
    <w:rsid w:val="007211D6"/>
    <w:rsid w:val="00721957"/>
    <w:rsid w:val="00721E34"/>
    <w:rsid w:val="00723918"/>
    <w:rsid w:val="0072469C"/>
    <w:rsid w:val="007259B5"/>
    <w:rsid w:val="00727446"/>
    <w:rsid w:val="0073023E"/>
    <w:rsid w:val="007319E5"/>
    <w:rsid w:val="0073373D"/>
    <w:rsid w:val="00733D07"/>
    <w:rsid w:val="00734290"/>
    <w:rsid w:val="00734907"/>
    <w:rsid w:val="00734C90"/>
    <w:rsid w:val="0073674E"/>
    <w:rsid w:val="007370DF"/>
    <w:rsid w:val="007373A8"/>
    <w:rsid w:val="007404BD"/>
    <w:rsid w:val="00740934"/>
    <w:rsid w:val="007422E2"/>
    <w:rsid w:val="00742731"/>
    <w:rsid w:val="007431F4"/>
    <w:rsid w:val="00747307"/>
    <w:rsid w:val="0074780F"/>
    <w:rsid w:val="00750AAF"/>
    <w:rsid w:val="00750AFC"/>
    <w:rsid w:val="00750CB8"/>
    <w:rsid w:val="007521D4"/>
    <w:rsid w:val="00752436"/>
    <w:rsid w:val="00752595"/>
    <w:rsid w:val="00752B6E"/>
    <w:rsid w:val="007538A4"/>
    <w:rsid w:val="007614BD"/>
    <w:rsid w:val="00761813"/>
    <w:rsid w:val="0076233D"/>
    <w:rsid w:val="00762614"/>
    <w:rsid w:val="00763995"/>
    <w:rsid w:val="00767FCC"/>
    <w:rsid w:val="007703A4"/>
    <w:rsid w:val="007704D9"/>
    <w:rsid w:val="00771030"/>
    <w:rsid w:val="0077128D"/>
    <w:rsid w:val="00772C51"/>
    <w:rsid w:val="007755EE"/>
    <w:rsid w:val="007764BD"/>
    <w:rsid w:val="00777378"/>
    <w:rsid w:val="007776AB"/>
    <w:rsid w:val="007805ED"/>
    <w:rsid w:val="00785CBE"/>
    <w:rsid w:val="0078697E"/>
    <w:rsid w:val="00786DC9"/>
    <w:rsid w:val="00786EEF"/>
    <w:rsid w:val="007876DA"/>
    <w:rsid w:val="007906DC"/>
    <w:rsid w:val="00790856"/>
    <w:rsid w:val="00790FBE"/>
    <w:rsid w:val="007914AB"/>
    <w:rsid w:val="007928F5"/>
    <w:rsid w:val="00793607"/>
    <w:rsid w:val="00794D10"/>
    <w:rsid w:val="0079689E"/>
    <w:rsid w:val="007973C9"/>
    <w:rsid w:val="0079740D"/>
    <w:rsid w:val="007A01AA"/>
    <w:rsid w:val="007A1329"/>
    <w:rsid w:val="007A1DF9"/>
    <w:rsid w:val="007A2053"/>
    <w:rsid w:val="007A3C4C"/>
    <w:rsid w:val="007A5482"/>
    <w:rsid w:val="007A5880"/>
    <w:rsid w:val="007B1BFD"/>
    <w:rsid w:val="007B20CB"/>
    <w:rsid w:val="007B2866"/>
    <w:rsid w:val="007B2984"/>
    <w:rsid w:val="007B5783"/>
    <w:rsid w:val="007B671F"/>
    <w:rsid w:val="007B71DC"/>
    <w:rsid w:val="007B7A24"/>
    <w:rsid w:val="007C0614"/>
    <w:rsid w:val="007C2610"/>
    <w:rsid w:val="007C3CDC"/>
    <w:rsid w:val="007C4A70"/>
    <w:rsid w:val="007C4B94"/>
    <w:rsid w:val="007C4CD1"/>
    <w:rsid w:val="007C516E"/>
    <w:rsid w:val="007C56AE"/>
    <w:rsid w:val="007C579E"/>
    <w:rsid w:val="007C57E7"/>
    <w:rsid w:val="007C57E8"/>
    <w:rsid w:val="007C6B16"/>
    <w:rsid w:val="007C773C"/>
    <w:rsid w:val="007C7A65"/>
    <w:rsid w:val="007D10BC"/>
    <w:rsid w:val="007D116E"/>
    <w:rsid w:val="007D1FF9"/>
    <w:rsid w:val="007D20EA"/>
    <w:rsid w:val="007D3A84"/>
    <w:rsid w:val="007D43AE"/>
    <w:rsid w:val="007D463C"/>
    <w:rsid w:val="007D5361"/>
    <w:rsid w:val="007D5A4F"/>
    <w:rsid w:val="007D6761"/>
    <w:rsid w:val="007D74A0"/>
    <w:rsid w:val="007E4030"/>
    <w:rsid w:val="007F0E1E"/>
    <w:rsid w:val="007F1D43"/>
    <w:rsid w:val="007F1DBA"/>
    <w:rsid w:val="007F2A9D"/>
    <w:rsid w:val="007F2C2A"/>
    <w:rsid w:val="007F434E"/>
    <w:rsid w:val="007F452C"/>
    <w:rsid w:val="007F7A8C"/>
    <w:rsid w:val="00800D66"/>
    <w:rsid w:val="00802407"/>
    <w:rsid w:val="00805A63"/>
    <w:rsid w:val="00805AE7"/>
    <w:rsid w:val="00807DF9"/>
    <w:rsid w:val="00811AC1"/>
    <w:rsid w:val="008124A8"/>
    <w:rsid w:val="0081331D"/>
    <w:rsid w:val="00813926"/>
    <w:rsid w:val="0081456B"/>
    <w:rsid w:val="00814659"/>
    <w:rsid w:val="0081524D"/>
    <w:rsid w:val="00815A04"/>
    <w:rsid w:val="00815AA2"/>
    <w:rsid w:val="008177F0"/>
    <w:rsid w:val="008179E4"/>
    <w:rsid w:val="008208F4"/>
    <w:rsid w:val="00820BE2"/>
    <w:rsid w:val="008210FA"/>
    <w:rsid w:val="00822862"/>
    <w:rsid w:val="00823065"/>
    <w:rsid w:val="008249B6"/>
    <w:rsid w:val="00826A7B"/>
    <w:rsid w:val="00831415"/>
    <w:rsid w:val="008332ED"/>
    <w:rsid w:val="00833409"/>
    <w:rsid w:val="00834FA0"/>
    <w:rsid w:val="00837E94"/>
    <w:rsid w:val="008411FB"/>
    <w:rsid w:val="00841429"/>
    <w:rsid w:val="008435EC"/>
    <w:rsid w:val="0084485C"/>
    <w:rsid w:val="008469EE"/>
    <w:rsid w:val="00846CBF"/>
    <w:rsid w:val="00846D44"/>
    <w:rsid w:val="00846F8F"/>
    <w:rsid w:val="00847B73"/>
    <w:rsid w:val="0085035A"/>
    <w:rsid w:val="00850B6C"/>
    <w:rsid w:val="00851EBD"/>
    <w:rsid w:val="008521DD"/>
    <w:rsid w:val="00852749"/>
    <w:rsid w:val="00853820"/>
    <w:rsid w:val="00853B35"/>
    <w:rsid w:val="00854179"/>
    <w:rsid w:val="00854A65"/>
    <w:rsid w:val="00854B88"/>
    <w:rsid w:val="0085562A"/>
    <w:rsid w:val="008560FF"/>
    <w:rsid w:val="00856EB5"/>
    <w:rsid w:val="00863FFA"/>
    <w:rsid w:val="0086413E"/>
    <w:rsid w:val="008645A9"/>
    <w:rsid w:val="00865DC1"/>
    <w:rsid w:val="00865F83"/>
    <w:rsid w:val="00866435"/>
    <w:rsid w:val="008716FD"/>
    <w:rsid w:val="0087193D"/>
    <w:rsid w:val="00871A45"/>
    <w:rsid w:val="00872C67"/>
    <w:rsid w:val="00872D53"/>
    <w:rsid w:val="00872E8A"/>
    <w:rsid w:val="008730E7"/>
    <w:rsid w:val="00874D2C"/>
    <w:rsid w:val="00874EB9"/>
    <w:rsid w:val="0087557A"/>
    <w:rsid w:val="00875BF1"/>
    <w:rsid w:val="0087656A"/>
    <w:rsid w:val="0087759B"/>
    <w:rsid w:val="0088000E"/>
    <w:rsid w:val="00881B74"/>
    <w:rsid w:val="008825AC"/>
    <w:rsid w:val="00883038"/>
    <w:rsid w:val="00883F64"/>
    <w:rsid w:val="00884087"/>
    <w:rsid w:val="008842EE"/>
    <w:rsid w:val="0088526E"/>
    <w:rsid w:val="00886519"/>
    <w:rsid w:val="0088797D"/>
    <w:rsid w:val="008902F6"/>
    <w:rsid w:val="0089193C"/>
    <w:rsid w:val="00893270"/>
    <w:rsid w:val="0089336C"/>
    <w:rsid w:val="0089386E"/>
    <w:rsid w:val="00893DF4"/>
    <w:rsid w:val="00894053"/>
    <w:rsid w:val="0089625D"/>
    <w:rsid w:val="008A0FB9"/>
    <w:rsid w:val="008A258B"/>
    <w:rsid w:val="008A2B44"/>
    <w:rsid w:val="008A34A6"/>
    <w:rsid w:val="008A361B"/>
    <w:rsid w:val="008A406B"/>
    <w:rsid w:val="008A40FE"/>
    <w:rsid w:val="008A70F3"/>
    <w:rsid w:val="008B049D"/>
    <w:rsid w:val="008B1117"/>
    <w:rsid w:val="008B11FC"/>
    <w:rsid w:val="008B15F7"/>
    <w:rsid w:val="008B2634"/>
    <w:rsid w:val="008B3FC7"/>
    <w:rsid w:val="008B52CA"/>
    <w:rsid w:val="008C1D80"/>
    <w:rsid w:val="008C1E31"/>
    <w:rsid w:val="008C26E4"/>
    <w:rsid w:val="008C41D1"/>
    <w:rsid w:val="008C534F"/>
    <w:rsid w:val="008C5D5C"/>
    <w:rsid w:val="008C652D"/>
    <w:rsid w:val="008D01C0"/>
    <w:rsid w:val="008D0500"/>
    <w:rsid w:val="008D0A3C"/>
    <w:rsid w:val="008D2037"/>
    <w:rsid w:val="008D20F9"/>
    <w:rsid w:val="008D2478"/>
    <w:rsid w:val="008D35F1"/>
    <w:rsid w:val="008D3D1B"/>
    <w:rsid w:val="008D4F90"/>
    <w:rsid w:val="008D6388"/>
    <w:rsid w:val="008D63CD"/>
    <w:rsid w:val="008E15CC"/>
    <w:rsid w:val="008E25EB"/>
    <w:rsid w:val="008E2721"/>
    <w:rsid w:val="008E2751"/>
    <w:rsid w:val="008E2958"/>
    <w:rsid w:val="008E2ED1"/>
    <w:rsid w:val="008E52C1"/>
    <w:rsid w:val="008E53C4"/>
    <w:rsid w:val="008E5F14"/>
    <w:rsid w:val="008E61D6"/>
    <w:rsid w:val="008E653C"/>
    <w:rsid w:val="008E6688"/>
    <w:rsid w:val="008E7942"/>
    <w:rsid w:val="008E7DBE"/>
    <w:rsid w:val="008F0594"/>
    <w:rsid w:val="008F1B13"/>
    <w:rsid w:val="008F2FD7"/>
    <w:rsid w:val="008F4024"/>
    <w:rsid w:val="008F4709"/>
    <w:rsid w:val="008F4C32"/>
    <w:rsid w:val="008F516D"/>
    <w:rsid w:val="008F5911"/>
    <w:rsid w:val="008F5C7C"/>
    <w:rsid w:val="008F680F"/>
    <w:rsid w:val="0090132A"/>
    <w:rsid w:val="00901B34"/>
    <w:rsid w:val="00903C38"/>
    <w:rsid w:val="0090454D"/>
    <w:rsid w:val="009054D4"/>
    <w:rsid w:val="00906319"/>
    <w:rsid w:val="009071DF"/>
    <w:rsid w:val="00907BDF"/>
    <w:rsid w:val="00911309"/>
    <w:rsid w:val="00911EE5"/>
    <w:rsid w:val="009120C8"/>
    <w:rsid w:val="00912569"/>
    <w:rsid w:val="009129D5"/>
    <w:rsid w:val="009131A5"/>
    <w:rsid w:val="0091462B"/>
    <w:rsid w:val="00916001"/>
    <w:rsid w:val="009161BD"/>
    <w:rsid w:val="0091622A"/>
    <w:rsid w:val="00916249"/>
    <w:rsid w:val="009163A1"/>
    <w:rsid w:val="00916EF1"/>
    <w:rsid w:val="00917B89"/>
    <w:rsid w:val="00920192"/>
    <w:rsid w:val="009215D1"/>
    <w:rsid w:val="00921A03"/>
    <w:rsid w:val="00921D91"/>
    <w:rsid w:val="00922F4C"/>
    <w:rsid w:val="009246B4"/>
    <w:rsid w:val="00924E90"/>
    <w:rsid w:val="0092638B"/>
    <w:rsid w:val="00926440"/>
    <w:rsid w:val="009269FD"/>
    <w:rsid w:val="0093061C"/>
    <w:rsid w:val="009309B3"/>
    <w:rsid w:val="00930E72"/>
    <w:rsid w:val="009322B3"/>
    <w:rsid w:val="00932669"/>
    <w:rsid w:val="00933086"/>
    <w:rsid w:val="00933F1B"/>
    <w:rsid w:val="009343C2"/>
    <w:rsid w:val="0093461B"/>
    <w:rsid w:val="0093481D"/>
    <w:rsid w:val="00934988"/>
    <w:rsid w:val="00934D09"/>
    <w:rsid w:val="00935645"/>
    <w:rsid w:val="00935D99"/>
    <w:rsid w:val="009367AE"/>
    <w:rsid w:val="00937C81"/>
    <w:rsid w:val="0094047B"/>
    <w:rsid w:val="009405FC"/>
    <w:rsid w:val="009422E1"/>
    <w:rsid w:val="00942325"/>
    <w:rsid w:val="009426F1"/>
    <w:rsid w:val="00942BB7"/>
    <w:rsid w:val="009432AF"/>
    <w:rsid w:val="00944BE1"/>
    <w:rsid w:val="00945684"/>
    <w:rsid w:val="00945848"/>
    <w:rsid w:val="00945EBA"/>
    <w:rsid w:val="009467BA"/>
    <w:rsid w:val="0094798E"/>
    <w:rsid w:val="0095061B"/>
    <w:rsid w:val="00951215"/>
    <w:rsid w:val="00951B01"/>
    <w:rsid w:val="00951F6B"/>
    <w:rsid w:val="00952896"/>
    <w:rsid w:val="009528BA"/>
    <w:rsid w:val="00952E0D"/>
    <w:rsid w:val="009545C5"/>
    <w:rsid w:val="00955268"/>
    <w:rsid w:val="009574CB"/>
    <w:rsid w:val="009600B5"/>
    <w:rsid w:val="0096050E"/>
    <w:rsid w:val="00960837"/>
    <w:rsid w:val="00961DE1"/>
    <w:rsid w:val="00962536"/>
    <w:rsid w:val="00963CE0"/>
    <w:rsid w:val="00963CED"/>
    <w:rsid w:val="0096441B"/>
    <w:rsid w:val="00965DFE"/>
    <w:rsid w:val="0096656E"/>
    <w:rsid w:val="0096749F"/>
    <w:rsid w:val="00970361"/>
    <w:rsid w:val="0097078F"/>
    <w:rsid w:val="009708F8"/>
    <w:rsid w:val="00970BC1"/>
    <w:rsid w:val="009722EB"/>
    <w:rsid w:val="00972565"/>
    <w:rsid w:val="009726D8"/>
    <w:rsid w:val="00972C2C"/>
    <w:rsid w:val="00972DFD"/>
    <w:rsid w:val="00972ED8"/>
    <w:rsid w:val="0097470C"/>
    <w:rsid w:val="00975700"/>
    <w:rsid w:val="009757F1"/>
    <w:rsid w:val="00975BAC"/>
    <w:rsid w:val="00976DA2"/>
    <w:rsid w:val="00977308"/>
    <w:rsid w:val="009807B3"/>
    <w:rsid w:val="00980B20"/>
    <w:rsid w:val="00980DAA"/>
    <w:rsid w:val="00980E0F"/>
    <w:rsid w:val="009846EC"/>
    <w:rsid w:val="00984D3D"/>
    <w:rsid w:val="00984E41"/>
    <w:rsid w:val="009853EF"/>
    <w:rsid w:val="009855A6"/>
    <w:rsid w:val="00986136"/>
    <w:rsid w:val="009862CE"/>
    <w:rsid w:val="00986B8D"/>
    <w:rsid w:val="00987F60"/>
    <w:rsid w:val="0099006B"/>
    <w:rsid w:val="00992969"/>
    <w:rsid w:val="00992B63"/>
    <w:rsid w:val="00992CED"/>
    <w:rsid w:val="0099331B"/>
    <w:rsid w:val="00994759"/>
    <w:rsid w:val="00994BB5"/>
    <w:rsid w:val="00995AFC"/>
    <w:rsid w:val="0099645E"/>
    <w:rsid w:val="009972E2"/>
    <w:rsid w:val="00997933"/>
    <w:rsid w:val="009A015F"/>
    <w:rsid w:val="009A045A"/>
    <w:rsid w:val="009A0E14"/>
    <w:rsid w:val="009A2E51"/>
    <w:rsid w:val="009A3896"/>
    <w:rsid w:val="009A3C60"/>
    <w:rsid w:val="009A719D"/>
    <w:rsid w:val="009A76A1"/>
    <w:rsid w:val="009A7FAA"/>
    <w:rsid w:val="009B0B8E"/>
    <w:rsid w:val="009B0C85"/>
    <w:rsid w:val="009B2E93"/>
    <w:rsid w:val="009B301A"/>
    <w:rsid w:val="009B4F54"/>
    <w:rsid w:val="009B6924"/>
    <w:rsid w:val="009B7363"/>
    <w:rsid w:val="009B7A2E"/>
    <w:rsid w:val="009C0231"/>
    <w:rsid w:val="009C2620"/>
    <w:rsid w:val="009C2E62"/>
    <w:rsid w:val="009C3767"/>
    <w:rsid w:val="009C3AD6"/>
    <w:rsid w:val="009C3B3D"/>
    <w:rsid w:val="009C3C35"/>
    <w:rsid w:val="009C7383"/>
    <w:rsid w:val="009C7627"/>
    <w:rsid w:val="009C7672"/>
    <w:rsid w:val="009D0A43"/>
    <w:rsid w:val="009D0A82"/>
    <w:rsid w:val="009D12EA"/>
    <w:rsid w:val="009D3D0A"/>
    <w:rsid w:val="009D4B08"/>
    <w:rsid w:val="009D4C14"/>
    <w:rsid w:val="009D4DB9"/>
    <w:rsid w:val="009D53DE"/>
    <w:rsid w:val="009D5841"/>
    <w:rsid w:val="009D7920"/>
    <w:rsid w:val="009D7DA2"/>
    <w:rsid w:val="009E1378"/>
    <w:rsid w:val="009E2C93"/>
    <w:rsid w:val="009E45D0"/>
    <w:rsid w:val="009E4E0F"/>
    <w:rsid w:val="009E53B0"/>
    <w:rsid w:val="009E5D44"/>
    <w:rsid w:val="009E662A"/>
    <w:rsid w:val="009E667B"/>
    <w:rsid w:val="009E690A"/>
    <w:rsid w:val="009E773F"/>
    <w:rsid w:val="009E77DD"/>
    <w:rsid w:val="009F0626"/>
    <w:rsid w:val="009F1106"/>
    <w:rsid w:val="009F1AC8"/>
    <w:rsid w:val="009F1D25"/>
    <w:rsid w:val="009F2176"/>
    <w:rsid w:val="009F2715"/>
    <w:rsid w:val="009F30C3"/>
    <w:rsid w:val="009F38BC"/>
    <w:rsid w:val="009F3E09"/>
    <w:rsid w:val="009F4111"/>
    <w:rsid w:val="009F5E9D"/>
    <w:rsid w:val="009F78DA"/>
    <w:rsid w:val="00A0064C"/>
    <w:rsid w:val="00A01DEB"/>
    <w:rsid w:val="00A03AB3"/>
    <w:rsid w:val="00A05055"/>
    <w:rsid w:val="00A050DC"/>
    <w:rsid w:val="00A056AF"/>
    <w:rsid w:val="00A0668D"/>
    <w:rsid w:val="00A070DA"/>
    <w:rsid w:val="00A07EAC"/>
    <w:rsid w:val="00A10B62"/>
    <w:rsid w:val="00A11C1B"/>
    <w:rsid w:val="00A139F5"/>
    <w:rsid w:val="00A1450A"/>
    <w:rsid w:val="00A14B7D"/>
    <w:rsid w:val="00A14D46"/>
    <w:rsid w:val="00A151B9"/>
    <w:rsid w:val="00A16BDE"/>
    <w:rsid w:val="00A20B22"/>
    <w:rsid w:val="00A215ED"/>
    <w:rsid w:val="00A21682"/>
    <w:rsid w:val="00A23D00"/>
    <w:rsid w:val="00A24786"/>
    <w:rsid w:val="00A25BCB"/>
    <w:rsid w:val="00A26419"/>
    <w:rsid w:val="00A307BE"/>
    <w:rsid w:val="00A325D2"/>
    <w:rsid w:val="00A32654"/>
    <w:rsid w:val="00A32FE3"/>
    <w:rsid w:val="00A3327D"/>
    <w:rsid w:val="00A33E34"/>
    <w:rsid w:val="00A35B97"/>
    <w:rsid w:val="00A35E1E"/>
    <w:rsid w:val="00A363FF"/>
    <w:rsid w:val="00A36D0C"/>
    <w:rsid w:val="00A373EB"/>
    <w:rsid w:val="00A4084F"/>
    <w:rsid w:val="00A4109C"/>
    <w:rsid w:val="00A41BF3"/>
    <w:rsid w:val="00A4217F"/>
    <w:rsid w:val="00A42343"/>
    <w:rsid w:val="00A42698"/>
    <w:rsid w:val="00A429EB"/>
    <w:rsid w:val="00A43B49"/>
    <w:rsid w:val="00A43B76"/>
    <w:rsid w:val="00A45210"/>
    <w:rsid w:val="00A45BBB"/>
    <w:rsid w:val="00A46D12"/>
    <w:rsid w:val="00A46F72"/>
    <w:rsid w:val="00A47BE8"/>
    <w:rsid w:val="00A5350A"/>
    <w:rsid w:val="00A53DA7"/>
    <w:rsid w:val="00A56161"/>
    <w:rsid w:val="00A60659"/>
    <w:rsid w:val="00A624BF"/>
    <w:rsid w:val="00A6541A"/>
    <w:rsid w:val="00A66D76"/>
    <w:rsid w:val="00A67BCB"/>
    <w:rsid w:val="00A719DD"/>
    <w:rsid w:val="00A722BC"/>
    <w:rsid w:val="00A72D97"/>
    <w:rsid w:val="00A72E6B"/>
    <w:rsid w:val="00A742F4"/>
    <w:rsid w:val="00A759D8"/>
    <w:rsid w:val="00A75D49"/>
    <w:rsid w:val="00A7785B"/>
    <w:rsid w:val="00A77A7D"/>
    <w:rsid w:val="00A80AD6"/>
    <w:rsid w:val="00A82BF2"/>
    <w:rsid w:val="00A832AB"/>
    <w:rsid w:val="00A83D91"/>
    <w:rsid w:val="00A83DC1"/>
    <w:rsid w:val="00A86893"/>
    <w:rsid w:val="00A86EEC"/>
    <w:rsid w:val="00A913F0"/>
    <w:rsid w:val="00A915AB"/>
    <w:rsid w:val="00A924EF"/>
    <w:rsid w:val="00A9515A"/>
    <w:rsid w:val="00A95519"/>
    <w:rsid w:val="00A95C33"/>
    <w:rsid w:val="00A96423"/>
    <w:rsid w:val="00A9754F"/>
    <w:rsid w:val="00AA02CD"/>
    <w:rsid w:val="00AA0FE5"/>
    <w:rsid w:val="00AA15AD"/>
    <w:rsid w:val="00AA22E8"/>
    <w:rsid w:val="00AA2DAF"/>
    <w:rsid w:val="00AA3395"/>
    <w:rsid w:val="00AA4622"/>
    <w:rsid w:val="00AA50BF"/>
    <w:rsid w:val="00AA58D0"/>
    <w:rsid w:val="00AA5F0C"/>
    <w:rsid w:val="00AA6DC5"/>
    <w:rsid w:val="00AA6ED3"/>
    <w:rsid w:val="00AA72B1"/>
    <w:rsid w:val="00AB0474"/>
    <w:rsid w:val="00AB04BD"/>
    <w:rsid w:val="00AB158C"/>
    <w:rsid w:val="00AB223A"/>
    <w:rsid w:val="00AB412E"/>
    <w:rsid w:val="00AB4C5F"/>
    <w:rsid w:val="00AB512A"/>
    <w:rsid w:val="00AB59A1"/>
    <w:rsid w:val="00AB6976"/>
    <w:rsid w:val="00AB780A"/>
    <w:rsid w:val="00AC0ABA"/>
    <w:rsid w:val="00AC2084"/>
    <w:rsid w:val="00AC547F"/>
    <w:rsid w:val="00AC639E"/>
    <w:rsid w:val="00AC6742"/>
    <w:rsid w:val="00AD03C3"/>
    <w:rsid w:val="00AD09E0"/>
    <w:rsid w:val="00AD10C2"/>
    <w:rsid w:val="00AD1991"/>
    <w:rsid w:val="00AD38A9"/>
    <w:rsid w:val="00AD3CB1"/>
    <w:rsid w:val="00AD3E80"/>
    <w:rsid w:val="00AD4A63"/>
    <w:rsid w:val="00AD4A9A"/>
    <w:rsid w:val="00AD73C2"/>
    <w:rsid w:val="00AD7819"/>
    <w:rsid w:val="00AE2693"/>
    <w:rsid w:val="00AE2EA3"/>
    <w:rsid w:val="00AE5AEC"/>
    <w:rsid w:val="00AE5CF6"/>
    <w:rsid w:val="00AE5D0D"/>
    <w:rsid w:val="00AE6FCD"/>
    <w:rsid w:val="00AF0842"/>
    <w:rsid w:val="00AF1F20"/>
    <w:rsid w:val="00AF2EE1"/>
    <w:rsid w:val="00AF3334"/>
    <w:rsid w:val="00AF334E"/>
    <w:rsid w:val="00AF38B5"/>
    <w:rsid w:val="00AF3C51"/>
    <w:rsid w:val="00AF5637"/>
    <w:rsid w:val="00AF5D6C"/>
    <w:rsid w:val="00AF5E9A"/>
    <w:rsid w:val="00AF7B0A"/>
    <w:rsid w:val="00B015E5"/>
    <w:rsid w:val="00B024F8"/>
    <w:rsid w:val="00B02761"/>
    <w:rsid w:val="00B02E61"/>
    <w:rsid w:val="00B05B10"/>
    <w:rsid w:val="00B0660A"/>
    <w:rsid w:val="00B06B8D"/>
    <w:rsid w:val="00B07217"/>
    <w:rsid w:val="00B07E3A"/>
    <w:rsid w:val="00B1037D"/>
    <w:rsid w:val="00B10434"/>
    <w:rsid w:val="00B12D9D"/>
    <w:rsid w:val="00B13550"/>
    <w:rsid w:val="00B13B5E"/>
    <w:rsid w:val="00B13D77"/>
    <w:rsid w:val="00B13DD5"/>
    <w:rsid w:val="00B13DE2"/>
    <w:rsid w:val="00B140B6"/>
    <w:rsid w:val="00B1492B"/>
    <w:rsid w:val="00B14B10"/>
    <w:rsid w:val="00B16B60"/>
    <w:rsid w:val="00B17E4C"/>
    <w:rsid w:val="00B2228B"/>
    <w:rsid w:val="00B241F1"/>
    <w:rsid w:val="00B2435A"/>
    <w:rsid w:val="00B245C6"/>
    <w:rsid w:val="00B258C5"/>
    <w:rsid w:val="00B25C9A"/>
    <w:rsid w:val="00B26791"/>
    <w:rsid w:val="00B268BE"/>
    <w:rsid w:val="00B30F87"/>
    <w:rsid w:val="00B3186D"/>
    <w:rsid w:val="00B32516"/>
    <w:rsid w:val="00B35871"/>
    <w:rsid w:val="00B35D05"/>
    <w:rsid w:val="00B35D60"/>
    <w:rsid w:val="00B40E40"/>
    <w:rsid w:val="00B40E4C"/>
    <w:rsid w:val="00B41518"/>
    <w:rsid w:val="00B41BCD"/>
    <w:rsid w:val="00B428F5"/>
    <w:rsid w:val="00B444B9"/>
    <w:rsid w:val="00B448BC"/>
    <w:rsid w:val="00B45193"/>
    <w:rsid w:val="00B461BE"/>
    <w:rsid w:val="00B461D3"/>
    <w:rsid w:val="00B475CD"/>
    <w:rsid w:val="00B47824"/>
    <w:rsid w:val="00B47BB9"/>
    <w:rsid w:val="00B5286D"/>
    <w:rsid w:val="00B53BCC"/>
    <w:rsid w:val="00B54B8B"/>
    <w:rsid w:val="00B5508E"/>
    <w:rsid w:val="00B553BB"/>
    <w:rsid w:val="00B55BDB"/>
    <w:rsid w:val="00B56E5D"/>
    <w:rsid w:val="00B570C3"/>
    <w:rsid w:val="00B57E5A"/>
    <w:rsid w:val="00B60EC4"/>
    <w:rsid w:val="00B64635"/>
    <w:rsid w:val="00B64ADA"/>
    <w:rsid w:val="00B64EF0"/>
    <w:rsid w:val="00B70D2D"/>
    <w:rsid w:val="00B71A2D"/>
    <w:rsid w:val="00B72145"/>
    <w:rsid w:val="00B725AE"/>
    <w:rsid w:val="00B7395D"/>
    <w:rsid w:val="00B75AFE"/>
    <w:rsid w:val="00B7635A"/>
    <w:rsid w:val="00B76986"/>
    <w:rsid w:val="00B775B5"/>
    <w:rsid w:val="00B80B81"/>
    <w:rsid w:val="00B82BA3"/>
    <w:rsid w:val="00B82F24"/>
    <w:rsid w:val="00B83269"/>
    <w:rsid w:val="00B837C9"/>
    <w:rsid w:val="00B83BFB"/>
    <w:rsid w:val="00B83EB7"/>
    <w:rsid w:val="00B84644"/>
    <w:rsid w:val="00B857FA"/>
    <w:rsid w:val="00B8608E"/>
    <w:rsid w:val="00B87F76"/>
    <w:rsid w:val="00B91A8A"/>
    <w:rsid w:val="00B92605"/>
    <w:rsid w:val="00B94698"/>
    <w:rsid w:val="00B959F0"/>
    <w:rsid w:val="00B95C20"/>
    <w:rsid w:val="00B963CD"/>
    <w:rsid w:val="00B973C4"/>
    <w:rsid w:val="00B974D8"/>
    <w:rsid w:val="00BA19A7"/>
    <w:rsid w:val="00BA205D"/>
    <w:rsid w:val="00BA35AF"/>
    <w:rsid w:val="00BA36B0"/>
    <w:rsid w:val="00BA5DDC"/>
    <w:rsid w:val="00BA66FB"/>
    <w:rsid w:val="00BA6B21"/>
    <w:rsid w:val="00BA7303"/>
    <w:rsid w:val="00BB0B30"/>
    <w:rsid w:val="00BB0B5D"/>
    <w:rsid w:val="00BB0DEF"/>
    <w:rsid w:val="00BB2784"/>
    <w:rsid w:val="00BB2B39"/>
    <w:rsid w:val="00BB2D1A"/>
    <w:rsid w:val="00BB2F46"/>
    <w:rsid w:val="00BB3CC6"/>
    <w:rsid w:val="00BB60BF"/>
    <w:rsid w:val="00BC0991"/>
    <w:rsid w:val="00BC25E5"/>
    <w:rsid w:val="00BC2D7F"/>
    <w:rsid w:val="00BC3BEF"/>
    <w:rsid w:val="00BC7CC6"/>
    <w:rsid w:val="00BD23FE"/>
    <w:rsid w:val="00BD284C"/>
    <w:rsid w:val="00BD5610"/>
    <w:rsid w:val="00BD60BE"/>
    <w:rsid w:val="00BD668D"/>
    <w:rsid w:val="00BD6A54"/>
    <w:rsid w:val="00BE08A3"/>
    <w:rsid w:val="00BE09A6"/>
    <w:rsid w:val="00BE1EEE"/>
    <w:rsid w:val="00BE3334"/>
    <w:rsid w:val="00BE4F97"/>
    <w:rsid w:val="00BF0245"/>
    <w:rsid w:val="00BF085B"/>
    <w:rsid w:val="00BF11FE"/>
    <w:rsid w:val="00BF2D8C"/>
    <w:rsid w:val="00BF315F"/>
    <w:rsid w:val="00BF3246"/>
    <w:rsid w:val="00BF6BA8"/>
    <w:rsid w:val="00BF6F3B"/>
    <w:rsid w:val="00BF7B69"/>
    <w:rsid w:val="00C00211"/>
    <w:rsid w:val="00C0031E"/>
    <w:rsid w:val="00C00712"/>
    <w:rsid w:val="00C008FE"/>
    <w:rsid w:val="00C00A7D"/>
    <w:rsid w:val="00C00C31"/>
    <w:rsid w:val="00C00F3A"/>
    <w:rsid w:val="00C023E0"/>
    <w:rsid w:val="00C037C1"/>
    <w:rsid w:val="00C04DBC"/>
    <w:rsid w:val="00C05176"/>
    <w:rsid w:val="00C0666D"/>
    <w:rsid w:val="00C06A96"/>
    <w:rsid w:val="00C10404"/>
    <w:rsid w:val="00C10EF1"/>
    <w:rsid w:val="00C12564"/>
    <w:rsid w:val="00C14155"/>
    <w:rsid w:val="00C1476C"/>
    <w:rsid w:val="00C15346"/>
    <w:rsid w:val="00C15A0A"/>
    <w:rsid w:val="00C15BB6"/>
    <w:rsid w:val="00C17F63"/>
    <w:rsid w:val="00C21CAA"/>
    <w:rsid w:val="00C22248"/>
    <w:rsid w:val="00C22524"/>
    <w:rsid w:val="00C22925"/>
    <w:rsid w:val="00C23285"/>
    <w:rsid w:val="00C233F7"/>
    <w:rsid w:val="00C2375F"/>
    <w:rsid w:val="00C23E93"/>
    <w:rsid w:val="00C2548A"/>
    <w:rsid w:val="00C25669"/>
    <w:rsid w:val="00C267AC"/>
    <w:rsid w:val="00C3014A"/>
    <w:rsid w:val="00C309B6"/>
    <w:rsid w:val="00C30F6E"/>
    <w:rsid w:val="00C31009"/>
    <w:rsid w:val="00C3117A"/>
    <w:rsid w:val="00C316DE"/>
    <w:rsid w:val="00C31965"/>
    <w:rsid w:val="00C328A6"/>
    <w:rsid w:val="00C32A7C"/>
    <w:rsid w:val="00C34CEE"/>
    <w:rsid w:val="00C3521F"/>
    <w:rsid w:val="00C36B2F"/>
    <w:rsid w:val="00C36FBE"/>
    <w:rsid w:val="00C3736A"/>
    <w:rsid w:val="00C412E4"/>
    <w:rsid w:val="00C41CD0"/>
    <w:rsid w:val="00C41CE4"/>
    <w:rsid w:val="00C42C88"/>
    <w:rsid w:val="00C4418D"/>
    <w:rsid w:val="00C442B1"/>
    <w:rsid w:val="00C44459"/>
    <w:rsid w:val="00C45B6D"/>
    <w:rsid w:val="00C4709B"/>
    <w:rsid w:val="00C472BC"/>
    <w:rsid w:val="00C5068B"/>
    <w:rsid w:val="00C51151"/>
    <w:rsid w:val="00C514D1"/>
    <w:rsid w:val="00C52381"/>
    <w:rsid w:val="00C526F6"/>
    <w:rsid w:val="00C53310"/>
    <w:rsid w:val="00C53734"/>
    <w:rsid w:val="00C54711"/>
    <w:rsid w:val="00C54787"/>
    <w:rsid w:val="00C55F71"/>
    <w:rsid w:val="00C55F8B"/>
    <w:rsid w:val="00C5630A"/>
    <w:rsid w:val="00C576EC"/>
    <w:rsid w:val="00C61FFB"/>
    <w:rsid w:val="00C63EE2"/>
    <w:rsid w:val="00C6561D"/>
    <w:rsid w:val="00C6568F"/>
    <w:rsid w:val="00C65785"/>
    <w:rsid w:val="00C66332"/>
    <w:rsid w:val="00C66B34"/>
    <w:rsid w:val="00C66E45"/>
    <w:rsid w:val="00C66E5A"/>
    <w:rsid w:val="00C67E23"/>
    <w:rsid w:val="00C67E34"/>
    <w:rsid w:val="00C73B1C"/>
    <w:rsid w:val="00C775B1"/>
    <w:rsid w:val="00C777AF"/>
    <w:rsid w:val="00C80F25"/>
    <w:rsid w:val="00C815ED"/>
    <w:rsid w:val="00C81ECF"/>
    <w:rsid w:val="00C820C8"/>
    <w:rsid w:val="00C8353B"/>
    <w:rsid w:val="00C85253"/>
    <w:rsid w:val="00C86AF8"/>
    <w:rsid w:val="00C86EE3"/>
    <w:rsid w:val="00C87A53"/>
    <w:rsid w:val="00C9134D"/>
    <w:rsid w:val="00C91C38"/>
    <w:rsid w:val="00C928CB"/>
    <w:rsid w:val="00C93801"/>
    <w:rsid w:val="00C94106"/>
    <w:rsid w:val="00C9433F"/>
    <w:rsid w:val="00C94945"/>
    <w:rsid w:val="00C958A1"/>
    <w:rsid w:val="00C968F2"/>
    <w:rsid w:val="00CA0290"/>
    <w:rsid w:val="00CA050F"/>
    <w:rsid w:val="00CA0920"/>
    <w:rsid w:val="00CA0D93"/>
    <w:rsid w:val="00CA0DF7"/>
    <w:rsid w:val="00CA0F8F"/>
    <w:rsid w:val="00CA391B"/>
    <w:rsid w:val="00CA3FA6"/>
    <w:rsid w:val="00CA4879"/>
    <w:rsid w:val="00CA4F01"/>
    <w:rsid w:val="00CA5691"/>
    <w:rsid w:val="00CA6CCD"/>
    <w:rsid w:val="00CA6EDB"/>
    <w:rsid w:val="00CA7FD5"/>
    <w:rsid w:val="00CB0336"/>
    <w:rsid w:val="00CB0C17"/>
    <w:rsid w:val="00CB101E"/>
    <w:rsid w:val="00CB1EA8"/>
    <w:rsid w:val="00CB2BD7"/>
    <w:rsid w:val="00CB36DB"/>
    <w:rsid w:val="00CB411A"/>
    <w:rsid w:val="00CB50E5"/>
    <w:rsid w:val="00CB5A8A"/>
    <w:rsid w:val="00CB7385"/>
    <w:rsid w:val="00CB7788"/>
    <w:rsid w:val="00CB7FEB"/>
    <w:rsid w:val="00CC0DBF"/>
    <w:rsid w:val="00CC181A"/>
    <w:rsid w:val="00CC3392"/>
    <w:rsid w:val="00CC3CB3"/>
    <w:rsid w:val="00CC5194"/>
    <w:rsid w:val="00CC5A36"/>
    <w:rsid w:val="00CC5BD6"/>
    <w:rsid w:val="00CC5E2E"/>
    <w:rsid w:val="00CC700B"/>
    <w:rsid w:val="00CC7384"/>
    <w:rsid w:val="00CC7787"/>
    <w:rsid w:val="00CD0DFF"/>
    <w:rsid w:val="00CD1464"/>
    <w:rsid w:val="00CD14A2"/>
    <w:rsid w:val="00CD28EC"/>
    <w:rsid w:val="00CD3009"/>
    <w:rsid w:val="00CD35E3"/>
    <w:rsid w:val="00CD431B"/>
    <w:rsid w:val="00CD63DF"/>
    <w:rsid w:val="00CD6B33"/>
    <w:rsid w:val="00CD6C2A"/>
    <w:rsid w:val="00CD717F"/>
    <w:rsid w:val="00CD7EA5"/>
    <w:rsid w:val="00CE01D2"/>
    <w:rsid w:val="00CE3050"/>
    <w:rsid w:val="00CE34C0"/>
    <w:rsid w:val="00CE380E"/>
    <w:rsid w:val="00CE5A99"/>
    <w:rsid w:val="00CE5F0B"/>
    <w:rsid w:val="00CE7AC4"/>
    <w:rsid w:val="00CF00CC"/>
    <w:rsid w:val="00CF03BA"/>
    <w:rsid w:val="00CF2A93"/>
    <w:rsid w:val="00CF2DC1"/>
    <w:rsid w:val="00CF3A13"/>
    <w:rsid w:val="00CF428C"/>
    <w:rsid w:val="00CF4694"/>
    <w:rsid w:val="00CF5C5A"/>
    <w:rsid w:val="00D00633"/>
    <w:rsid w:val="00D01717"/>
    <w:rsid w:val="00D01D4D"/>
    <w:rsid w:val="00D02FF6"/>
    <w:rsid w:val="00D03260"/>
    <w:rsid w:val="00D035B8"/>
    <w:rsid w:val="00D040AD"/>
    <w:rsid w:val="00D04D53"/>
    <w:rsid w:val="00D06267"/>
    <w:rsid w:val="00D10A9F"/>
    <w:rsid w:val="00D11CD0"/>
    <w:rsid w:val="00D12194"/>
    <w:rsid w:val="00D1243B"/>
    <w:rsid w:val="00D127E7"/>
    <w:rsid w:val="00D132AC"/>
    <w:rsid w:val="00D1378F"/>
    <w:rsid w:val="00D1488B"/>
    <w:rsid w:val="00D15CE4"/>
    <w:rsid w:val="00D15DE0"/>
    <w:rsid w:val="00D164FB"/>
    <w:rsid w:val="00D16850"/>
    <w:rsid w:val="00D20D24"/>
    <w:rsid w:val="00D21028"/>
    <w:rsid w:val="00D2233D"/>
    <w:rsid w:val="00D22E38"/>
    <w:rsid w:val="00D24F06"/>
    <w:rsid w:val="00D278DF"/>
    <w:rsid w:val="00D2796D"/>
    <w:rsid w:val="00D3181E"/>
    <w:rsid w:val="00D31C57"/>
    <w:rsid w:val="00D32845"/>
    <w:rsid w:val="00D33C20"/>
    <w:rsid w:val="00D344C1"/>
    <w:rsid w:val="00D351CC"/>
    <w:rsid w:val="00D3628A"/>
    <w:rsid w:val="00D36B83"/>
    <w:rsid w:val="00D36D5A"/>
    <w:rsid w:val="00D4170D"/>
    <w:rsid w:val="00D4217D"/>
    <w:rsid w:val="00D43C06"/>
    <w:rsid w:val="00D43FB8"/>
    <w:rsid w:val="00D44376"/>
    <w:rsid w:val="00D44DC3"/>
    <w:rsid w:val="00D44E8B"/>
    <w:rsid w:val="00D46A34"/>
    <w:rsid w:val="00D47139"/>
    <w:rsid w:val="00D47D95"/>
    <w:rsid w:val="00D47E20"/>
    <w:rsid w:val="00D51133"/>
    <w:rsid w:val="00D542B9"/>
    <w:rsid w:val="00D55431"/>
    <w:rsid w:val="00D555BB"/>
    <w:rsid w:val="00D56359"/>
    <w:rsid w:val="00D565BC"/>
    <w:rsid w:val="00D57A7A"/>
    <w:rsid w:val="00D57C13"/>
    <w:rsid w:val="00D6280A"/>
    <w:rsid w:val="00D62EC3"/>
    <w:rsid w:val="00D65398"/>
    <w:rsid w:val="00D6571B"/>
    <w:rsid w:val="00D6573F"/>
    <w:rsid w:val="00D65A61"/>
    <w:rsid w:val="00D66928"/>
    <w:rsid w:val="00D67369"/>
    <w:rsid w:val="00D67A55"/>
    <w:rsid w:val="00D70257"/>
    <w:rsid w:val="00D71600"/>
    <w:rsid w:val="00D718F9"/>
    <w:rsid w:val="00D7193D"/>
    <w:rsid w:val="00D73DD9"/>
    <w:rsid w:val="00D747DB"/>
    <w:rsid w:val="00D779BB"/>
    <w:rsid w:val="00D77F23"/>
    <w:rsid w:val="00D8089A"/>
    <w:rsid w:val="00D81144"/>
    <w:rsid w:val="00D83274"/>
    <w:rsid w:val="00D83C96"/>
    <w:rsid w:val="00D8592D"/>
    <w:rsid w:val="00D8630A"/>
    <w:rsid w:val="00D87EC1"/>
    <w:rsid w:val="00D911FC"/>
    <w:rsid w:val="00D915CE"/>
    <w:rsid w:val="00D92091"/>
    <w:rsid w:val="00D92754"/>
    <w:rsid w:val="00D932F7"/>
    <w:rsid w:val="00D9549C"/>
    <w:rsid w:val="00D95CB9"/>
    <w:rsid w:val="00D95D55"/>
    <w:rsid w:val="00D9719D"/>
    <w:rsid w:val="00DA184C"/>
    <w:rsid w:val="00DA1ECE"/>
    <w:rsid w:val="00DA2A42"/>
    <w:rsid w:val="00DA4275"/>
    <w:rsid w:val="00DA5940"/>
    <w:rsid w:val="00DA5AFA"/>
    <w:rsid w:val="00DA61C3"/>
    <w:rsid w:val="00DB2703"/>
    <w:rsid w:val="00DB3679"/>
    <w:rsid w:val="00DB374F"/>
    <w:rsid w:val="00DB3C4B"/>
    <w:rsid w:val="00DB4AB1"/>
    <w:rsid w:val="00DB55A4"/>
    <w:rsid w:val="00DB5C29"/>
    <w:rsid w:val="00DB7DD3"/>
    <w:rsid w:val="00DC0218"/>
    <w:rsid w:val="00DC0659"/>
    <w:rsid w:val="00DC154A"/>
    <w:rsid w:val="00DC1FD7"/>
    <w:rsid w:val="00DC2124"/>
    <w:rsid w:val="00DC25B3"/>
    <w:rsid w:val="00DC2E0D"/>
    <w:rsid w:val="00DC47F2"/>
    <w:rsid w:val="00DC7836"/>
    <w:rsid w:val="00DC7CAF"/>
    <w:rsid w:val="00DD033B"/>
    <w:rsid w:val="00DD05A1"/>
    <w:rsid w:val="00DD1601"/>
    <w:rsid w:val="00DD1D15"/>
    <w:rsid w:val="00DD2238"/>
    <w:rsid w:val="00DD47CB"/>
    <w:rsid w:val="00DD57AB"/>
    <w:rsid w:val="00DD6128"/>
    <w:rsid w:val="00DD6EEC"/>
    <w:rsid w:val="00DD76BE"/>
    <w:rsid w:val="00DD7755"/>
    <w:rsid w:val="00DD7CD8"/>
    <w:rsid w:val="00DE14A5"/>
    <w:rsid w:val="00DE158F"/>
    <w:rsid w:val="00DE26F2"/>
    <w:rsid w:val="00DE33F3"/>
    <w:rsid w:val="00DE3483"/>
    <w:rsid w:val="00DE3DE5"/>
    <w:rsid w:val="00DE4DCE"/>
    <w:rsid w:val="00DE7408"/>
    <w:rsid w:val="00DF079A"/>
    <w:rsid w:val="00DF0E67"/>
    <w:rsid w:val="00DF1EB6"/>
    <w:rsid w:val="00DF22C4"/>
    <w:rsid w:val="00DF34B0"/>
    <w:rsid w:val="00DF4FD5"/>
    <w:rsid w:val="00DF5F0E"/>
    <w:rsid w:val="00DF642D"/>
    <w:rsid w:val="00DF712A"/>
    <w:rsid w:val="00DF7D86"/>
    <w:rsid w:val="00E000D0"/>
    <w:rsid w:val="00E002F4"/>
    <w:rsid w:val="00E006FE"/>
    <w:rsid w:val="00E00A4D"/>
    <w:rsid w:val="00E00E11"/>
    <w:rsid w:val="00E010CC"/>
    <w:rsid w:val="00E012A6"/>
    <w:rsid w:val="00E034D1"/>
    <w:rsid w:val="00E03B0C"/>
    <w:rsid w:val="00E04538"/>
    <w:rsid w:val="00E04A88"/>
    <w:rsid w:val="00E05109"/>
    <w:rsid w:val="00E0535C"/>
    <w:rsid w:val="00E0547F"/>
    <w:rsid w:val="00E059B8"/>
    <w:rsid w:val="00E071DA"/>
    <w:rsid w:val="00E1437A"/>
    <w:rsid w:val="00E15B0A"/>
    <w:rsid w:val="00E2200A"/>
    <w:rsid w:val="00E22377"/>
    <w:rsid w:val="00E22C1F"/>
    <w:rsid w:val="00E23770"/>
    <w:rsid w:val="00E23C12"/>
    <w:rsid w:val="00E2441C"/>
    <w:rsid w:val="00E24A94"/>
    <w:rsid w:val="00E25277"/>
    <w:rsid w:val="00E255A4"/>
    <w:rsid w:val="00E266A2"/>
    <w:rsid w:val="00E275CB"/>
    <w:rsid w:val="00E27743"/>
    <w:rsid w:val="00E30419"/>
    <w:rsid w:val="00E30CAD"/>
    <w:rsid w:val="00E33379"/>
    <w:rsid w:val="00E33659"/>
    <w:rsid w:val="00E3384D"/>
    <w:rsid w:val="00E33CE8"/>
    <w:rsid w:val="00E3484C"/>
    <w:rsid w:val="00E41046"/>
    <w:rsid w:val="00E422D1"/>
    <w:rsid w:val="00E422E0"/>
    <w:rsid w:val="00E42654"/>
    <w:rsid w:val="00E42AF2"/>
    <w:rsid w:val="00E42E82"/>
    <w:rsid w:val="00E443BD"/>
    <w:rsid w:val="00E44937"/>
    <w:rsid w:val="00E45589"/>
    <w:rsid w:val="00E45829"/>
    <w:rsid w:val="00E45956"/>
    <w:rsid w:val="00E459EA"/>
    <w:rsid w:val="00E46689"/>
    <w:rsid w:val="00E47D99"/>
    <w:rsid w:val="00E50554"/>
    <w:rsid w:val="00E527FB"/>
    <w:rsid w:val="00E553D8"/>
    <w:rsid w:val="00E55F87"/>
    <w:rsid w:val="00E56E4E"/>
    <w:rsid w:val="00E573BC"/>
    <w:rsid w:val="00E57873"/>
    <w:rsid w:val="00E60139"/>
    <w:rsid w:val="00E602AC"/>
    <w:rsid w:val="00E6057C"/>
    <w:rsid w:val="00E61D1F"/>
    <w:rsid w:val="00E62C18"/>
    <w:rsid w:val="00E633E7"/>
    <w:rsid w:val="00E64270"/>
    <w:rsid w:val="00E65D86"/>
    <w:rsid w:val="00E6731F"/>
    <w:rsid w:val="00E7034E"/>
    <w:rsid w:val="00E70AE1"/>
    <w:rsid w:val="00E732C0"/>
    <w:rsid w:val="00E73A33"/>
    <w:rsid w:val="00E751FB"/>
    <w:rsid w:val="00E763C4"/>
    <w:rsid w:val="00E76703"/>
    <w:rsid w:val="00E769FF"/>
    <w:rsid w:val="00E77D64"/>
    <w:rsid w:val="00E81A3D"/>
    <w:rsid w:val="00E825B1"/>
    <w:rsid w:val="00E83022"/>
    <w:rsid w:val="00E87226"/>
    <w:rsid w:val="00E905C3"/>
    <w:rsid w:val="00E906C6"/>
    <w:rsid w:val="00E91257"/>
    <w:rsid w:val="00E914FE"/>
    <w:rsid w:val="00E92530"/>
    <w:rsid w:val="00E93463"/>
    <w:rsid w:val="00E93FD2"/>
    <w:rsid w:val="00E941F9"/>
    <w:rsid w:val="00E94385"/>
    <w:rsid w:val="00E94969"/>
    <w:rsid w:val="00E94C3A"/>
    <w:rsid w:val="00E9760D"/>
    <w:rsid w:val="00E97A9A"/>
    <w:rsid w:val="00EA0C70"/>
    <w:rsid w:val="00EA23B8"/>
    <w:rsid w:val="00EA3460"/>
    <w:rsid w:val="00EA3730"/>
    <w:rsid w:val="00EA3D80"/>
    <w:rsid w:val="00EA4355"/>
    <w:rsid w:val="00EA4F51"/>
    <w:rsid w:val="00EA51F9"/>
    <w:rsid w:val="00EA55F6"/>
    <w:rsid w:val="00EA5E5A"/>
    <w:rsid w:val="00EA5EC0"/>
    <w:rsid w:val="00EB003C"/>
    <w:rsid w:val="00EB0C7C"/>
    <w:rsid w:val="00EB14A2"/>
    <w:rsid w:val="00EB20B1"/>
    <w:rsid w:val="00EB24E5"/>
    <w:rsid w:val="00EB2B1B"/>
    <w:rsid w:val="00EB3049"/>
    <w:rsid w:val="00EB32A2"/>
    <w:rsid w:val="00EB44FF"/>
    <w:rsid w:val="00EB474C"/>
    <w:rsid w:val="00EB4FB0"/>
    <w:rsid w:val="00EB5F36"/>
    <w:rsid w:val="00EB6E13"/>
    <w:rsid w:val="00EC0498"/>
    <w:rsid w:val="00EC06A6"/>
    <w:rsid w:val="00EC19CD"/>
    <w:rsid w:val="00EC25B5"/>
    <w:rsid w:val="00EC416C"/>
    <w:rsid w:val="00EC5434"/>
    <w:rsid w:val="00EC550C"/>
    <w:rsid w:val="00EC63B4"/>
    <w:rsid w:val="00EC6667"/>
    <w:rsid w:val="00ED0B46"/>
    <w:rsid w:val="00ED1F94"/>
    <w:rsid w:val="00ED252E"/>
    <w:rsid w:val="00ED31B2"/>
    <w:rsid w:val="00ED32D2"/>
    <w:rsid w:val="00ED3B04"/>
    <w:rsid w:val="00ED3B9F"/>
    <w:rsid w:val="00ED48B5"/>
    <w:rsid w:val="00ED5EDA"/>
    <w:rsid w:val="00ED6A82"/>
    <w:rsid w:val="00ED778B"/>
    <w:rsid w:val="00ED78CF"/>
    <w:rsid w:val="00EE0762"/>
    <w:rsid w:val="00EE3880"/>
    <w:rsid w:val="00EE434F"/>
    <w:rsid w:val="00EE48CF"/>
    <w:rsid w:val="00EE66EB"/>
    <w:rsid w:val="00EE68BF"/>
    <w:rsid w:val="00EE6E66"/>
    <w:rsid w:val="00EE6F0B"/>
    <w:rsid w:val="00EF2948"/>
    <w:rsid w:val="00EF3195"/>
    <w:rsid w:val="00EF3227"/>
    <w:rsid w:val="00EF4383"/>
    <w:rsid w:val="00EF4AFB"/>
    <w:rsid w:val="00EF5457"/>
    <w:rsid w:val="00EF5E93"/>
    <w:rsid w:val="00EF5F57"/>
    <w:rsid w:val="00EF780C"/>
    <w:rsid w:val="00EF7EB9"/>
    <w:rsid w:val="00F025F2"/>
    <w:rsid w:val="00F027BB"/>
    <w:rsid w:val="00F02F9E"/>
    <w:rsid w:val="00F032E4"/>
    <w:rsid w:val="00F0353E"/>
    <w:rsid w:val="00F0404C"/>
    <w:rsid w:val="00F0614A"/>
    <w:rsid w:val="00F06733"/>
    <w:rsid w:val="00F072DF"/>
    <w:rsid w:val="00F07F24"/>
    <w:rsid w:val="00F10484"/>
    <w:rsid w:val="00F12590"/>
    <w:rsid w:val="00F12D33"/>
    <w:rsid w:val="00F12F0F"/>
    <w:rsid w:val="00F13E12"/>
    <w:rsid w:val="00F14A0A"/>
    <w:rsid w:val="00F16685"/>
    <w:rsid w:val="00F17768"/>
    <w:rsid w:val="00F200C0"/>
    <w:rsid w:val="00F20A3D"/>
    <w:rsid w:val="00F228B0"/>
    <w:rsid w:val="00F235C2"/>
    <w:rsid w:val="00F236A9"/>
    <w:rsid w:val="00F23B89"/>
    <w:rsid w:val="00F23D0C"/>
    <w:rsid w:val="00F24A94"/>
    <w:rsid w:val="00F2545E"/>
    <w:rsid w:val="00F259A3"/>
    <w:rsid w:val="00F26640"/>
    <w:rsid w:val="00F27895"/>
    <w:rsid w:val="00F30624"/>
    <w:rsid w:val="00F30CD3"/>
    <w:rsid w:val="00F312AB"/>
    <w:rsid w:val="00F3231F"/>
    <w:rsid w:val="00F33478"/>
    <w:rsid w:val="00F35050"/>
    <w:rsid w:val="00F41191"/>
    <w:rsid w:val="00F4228C"/>
    <w:rsid w:val="00F43264"/>
    <w:rsid w:val="00F441D3"/>
    <w:rsid w:val="00F44F71"/>
    <w:rsid w:val="00F45447"/>
    <w:rsid w:val="00F52012"/>
    <w:rsid w:val="00F52220"/>
    <w:rsid w:val="00F530C4"/>
    <w:rsid w:val="00F5335C"/>
    <w:rsid w:val="00F536C8"/>
    <w:rsid w:val="00F53E7F"/>
    <w:rsid w:val="00F54F28"/>
    <w:rsid w:val="00F606D6"/>
    <w:rsid w:val="00F61DC2"/>
    <w:rsid w:val="00F62129"/>
    <w:rsid w:val="00F639C1"/>
    <w:rsid w:val="00F64619"/>
    <w:rsid w:val="00F6488A"/>
    <w:rsid w:val="00F67D10"/>
    <w:rsid w:val="00F7013D"/>
    <w:rsid w:val="00F702B2"/>
    <w:rsid w:val="00F71480"/>
    <w:rsid w:val="00F7252D"/>
    <w:rsid w:val="00F755FB"/>
    <w:rsid w:val="00F76E34"/>
    <w:rsid w:val="00F8069F"/>
    <w:rsid w:val="00F83DD2"/>
    <w:rsid w:val="00F83F2C"/>
    <w:rsid w:val="00F861C5"/>
    <w:rsid w:val="00F87375"/>
    <w:rsid w:val="00F90674"/>
    <w:rsid w:val="00F9207F"/>
    <w:rsid w:val="00F9370A"/>
    <w:rsid w:val="00F9577B"/>
    <w:rsid w:val="00F95B97"/>
    <w:rsid w:val="00F96C46"/>
    <w:rsid w:val="00FA1AAE"/>
    <w:rsid w:val="00FA2DAD"/>
    <w:rsid w:val="00FA3669"/>
    <w:rsid w:val="00FA3D8E"/>
    <w:rsid w:val="00FA444B"/>
    <w:rsid w:val="00FA5589"/>
    <w:rsid w:val="00FA6266"/>
    <w:rsid w:val="00FA7CC2"/>
    <w:rsid w:val="00FB044D"/>
    <w:rsid w:val="00FB05D0"/>
    <w:rsid w:val="00FB0B36"/>
    <w:rsid w:val="00FB0D86"/>
    <w:rsid w:val="00FB11AF"/>
    <w:rsid w:val="00FB1209"/>
    <w:rsid w:val="00FB160A"/>
    <w:rsid w:val="00FB162A"/>
    <w:rsid w:val="00FB22D0"/>
    <w:rsid w:val="00FB2673"/>
    <w:rsid w:val="00FB2A7F"/>
    <w:rsid w:val="00FB2DDC"/>
    <w:rsid w:val="00FB30C2"/>
    <w:rsid w:val="00FB3984"/>
    <w:rsid w:val="00FB3AA0"/>
    <w:rsid w:val="00FB3C82"/>
    <w:rsid w:val="00FB3EEC"/>
    <w:rsid w:val="00FB56C3"/>
    <w:rsid w:val="00FB57B0"/>
    <w:rsid w:val="00FB59B8"/>
    <w:rsid w:val="00FB6116"/>
    <w:rsid w:val="00FB61AB"/>
    <w:rsid w:val="00FB6750"/>
    <w:rsid w:val="00FB77BA"/>
    <w:rsid w:val="00FC08FB"/>
    <w:rsid w:val="00FC19D8"/>
    <w:rsid w:val="00FC371B"/>
    <w:rsid w:val="00FC4B71"/>
    <w:rsid w:val="00FC51BC"/>
    <w:rsid w:val="00FC634C"/>
    <w:rsid w:val="00FC6C3F"/>
    <w:rsid w:val="00FC7A18"/>
    <w:rsid w:val="00FD0470"/>
    <w:rsid w:val="00FD07F0"/>
    <w:rsid w:val="00FD156F"/>
    <w:rsid w:val="00FD1846"/>
    <w:rsid w:val="00FD23E3"/>
    <w:rsid w:val="00FD27CF"/>
    <w:rsid w:val="00FD2FBE"/>
    <w:rsid w:val="00FD5137"/>
    <w:rsid w:val="00FD5206"/>
    <w:rsid w:val="00FD55FC"/>
    <w:rsid w:val="00FD5795"/>
    <w:rsid w:val="00FD591F"/>
    <w:rsid w:val="00FD67AC"/>
    <w:rsid w:val="00FD6FF4"/>
    <w:rsid w:val="00FD719F"/>
    <w:rsid w:val="00FE090F"/>
    <w:rsid w:val="00FE1697"/>
    <w:rsid w:val="00FE3D60"/>
    <w:rsid w:val="00FE481D"/>
    <w:rsid w:val="00FE4A26"/>
    <w:rsid w:val="00FE72DE"/>
    <w:rsid w:val="00FF0615"/>
    <w:rsid w:val="00FF1570"/>
    <w:rsid w:val="00FF5AA5"/>
    <w:rsid w:val="00FF629B"/>
    <w:rsid w:val="00FF66FC"/>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6DAF3FB2"/>
  <w15:chartTrackingRefBased/>
  <w15:docId w15:val="{197D507A-0AC8-47AF-9437-31E1C7F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E329B"/>
    <w:pPr>
      <w:suppressAutoHyphens/>
    </w:pPr>
    <w:rPr>
      <w:rFonts w:eastAsia="Courier New" w:cs="Symbol"/>
      <w:kern w:val="1"/>
      <w:sz w:val="24"/>
      <w:szCs w:val="24"/>
      <w:lang w:eastAsia="zh-CN" w:bidi="hi-IN"/>
    </w:rPr>
  </w:style>
  <w:style w:type="paragraph" w:styleId="Nagwek1">
    <w:name w:val="heading 1"/>
    <w:basedOn w:val="Normalny"/>
    <w:qFormat/>
    <w:pPr>
      <w:tabs>
        <w:tab w:val="left" w:pos="0"/>
      </w:tabs>
      <w:spacing w:before="120" w:after="120" w:line="360" w:lineRule="auto"/>
      <w:outlineLvl w:val="0"/>
    </w:pPr>
    <w:rPr>
      <w:rFonts w:ascii="Arial" w:hAnsi="Arial"/>
      <w:b/>
      <w:sz w:val="28"/>
    </w:rPr>
  </w:style>
  <w:style w:type="paragraph" w:styleId="Nagwek2">
    <w:name w:val="heading 2"/>
    <w:basedOn w:val="Normalny"/>
    <w:qFormat/>
    <w:pPr>
      <w:ind w:left="426"/>
      <w:jc w:val="both"/>
      <w:outlineLvl w:val="1"/>
    </w:pPr>
    <w:rPr>
      <w:rFonts w:ascii="Arial" w:hAnsi="Arial"/>
      <w:lang w:eastAsia="pl-PL"/>
    </w:rPr>
  </w:style>
  <w:style w:type="paragraph" w:styleId="Nagwek3">
    <w:name w:val="heading 3"/>
    <w:basedOn w:val="Normalny"/>
    <w:qFormat/>
    <w:pPr>
      <w:keepNext/>
      <w:tabs>
        <w:tab w:val="left" w:pos="0"/>
      </w:tabs>
      <w:spacing w:after="240" w:line="360" w:lineRule="auto"/>
      <w:outlineLvl w:val="2"/>
    </w:pPr>
    <w:rPr>
      <w:rFonts w:ascii="Arial" w:hAnsi="Arial"/>
    </w:rPr>
  </w:style>
  <w:style w:type="paragraph" w:styleId="Nagwek4">
    <w:name w:val="heading 4"/>
    <w:basedOn w:val="Normalny"/>
    <w:qFormat/>
    <w:pPr>
      <w:keepNext/>
      <w:tabs>
        <w:tab w:val="left" w:pos="0"/>
      </w:tabs>
      <w:spacing w:after="240" w:line="360" w:lineRule="auto"/>
      <w:outlineLvl w:val="3"/>
    </w:pPr>
    <w:rPr>
      <w:rFonts w:ascii="Arial" w:hAnsi="Arial"/>
    </w:rPr>
  </w:style>
  <w:style w:type="paragraph" w:styleId="Nagwek5">
    <w:name w:val="heading 5"/>
    <w:basedOn w:val="Normalny"/>
    <w:qFormat/>
    <w:pPr>
      <w:keepNext/>
      <w:tabs>
        <w:tab w:val="left" w:pos="0"/>
      </w:tabs>
      <w:spacing w:after="240" w:line="360" w:lineRule="auto"/>
      <w:outlineLvl w:val="4"/>
    </w:pPr>
    <w:rPr>
      <w:rFonts w:ascii="Arial" w:hAnsi="Arial"/>
    </w:rPr>
  </w:style>
  <w:style w:type="paragraph" w:styleId="Nagwek6">
    <w:name w:val="heading 6"/>
    <w:basedOn w:val="Normalny"/>
    <w:qFormat/>
    <w:pPr>
      <w:keepNext/>
      <w:tabs>
        <w:tab w:val="left" w:pos="0"/>
      </w:tabs>
      <w:spacing w:after="240" w:line="360" w:lineRule="auto"/>
      <w:outlineLvl w:val="5"/>
    </w:pPr>
    <w:rPr>
      <w:rFonts w:ascii="Arial" w:hAnsi="Arial"/>
      <w:b/>
      <w:sz w:val="20"/>
    </w:rPr>
  </w:style>
  <w:style w:type="paragraph" w:styleId="Nagwek7">
    <w:name w:val="heading 7"/>
    <w:basedOn w:val="Normalny"/>
    <w:qFormat/>
    <w:pPr>
      <w:keepNext/>
      <w:tabs>
        <w:tab w:val="left" w:pos="0"/>
      </w:tabs>
      <w:spacing w:after="240" w:line="360" w:lineRule="auto"/>
      <w:outlineLvl w:val="6"/>
    </w:pPr>
    <w:rPr>
      <w:rFonts w:ascii="Arial" w:hAnsi="Arial"/>
      <w:b/>
      <w:sz w:val="20"/>
    </w:rPr>
  </w:style>
  <w:style w:type="paragraph" w:styleId="Nagwek8">
    <w:name w:val="heading 8"/>
    <w:basedOn w:val="Normalny"/>
    <w:qFormat/>
    <w:pPr>
      <w:keepNext/>
      <w:textAlignment w:val="baseline"/>
      <w:outlineLvl w:val="7"/>
    </w:pPr>
    <w:rPr>
      <w:rFonts w:ascii="Arial" w:hAnsi="Arial"/>
      <w:b/>
    </w:rPr>
  </w:style>
  <w:style w:type="paragraph" w:styleId="Nagwek9">
    <w:name w:val="heading 9"/>
    <w:basedOn w:val="Normalny"/>
    <w:qFormat/>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Nagwek2Znak">
    <w:name w:val="Nagłówek 2 Znak"/>
    <w:rPr>
      <w:rFonts w:ascii="Cambria" w:hAnsi="Cambria"/>
      <w:b/>
      <w:i/>
      <w:sz w:val="28"/>
      <w:lang w:val="pl-PL" w:eastAsia="zh-CN"/>
    </w:rPr>
  </w:style>
  <w:style w:type="character" w:customStyle="1" w:styleId="Nagwek3Znak">
    <w:name w:val="Nagłówek 3 Znak"/>
    <w:rPr>
      <w:rFonts w:ascii="Cambria" w:hAnsi="Cambria"/>
      <w:b/>
      <w:sz w:val="26"/>
      <w:lang w:val="pl-PL" w:eastAsia="zh-CN"/>
    </w:rPr>
  </w:style>
  <w:style w:type="character" w:customStyle="1" w:styleId="Nagwek4Znak">
    <w:name w:val="Nagłówek 4 Znak"/>
    <w:rPr>
      <w:rFonts w:ascii="Calibri" w:hAnsi="Calibri"/>
      <w:b/>
      <w:sz w:val="28"/>
      <w:lang w:val="pl-PL" w:eastAsia="zh-CN"/>
    </w:rPr>
  </w:style>
  <w:style w:type="character" w:customStyle="1" w:styleId="Nagwek5Znak">
    <w:name w:val="Nagłówek 5 Znak"/>
    <w:rPr>
      <w:rFonts w:ascii="Calibri" w:hAnsi="Calibri"/>
      <w:b/>
      <w:i/>
      <w:sz w:val="26"/>
      <w:lang w:val="pl-PL" w:eastAsia="zh-CN"/>
    </w:rPr>
  </w:style>
  <w:style w:type="character" w:customStyle="1" w:styleId="Nagwek6Znak">
    <w:name w:val="Nagłówek 6 Znak"/>
    <w:rPr>
      <w:rFonts w:ascii="Calibri" w:hAnsi="Calibri"/>
      <w:b/>
      <w:lang w:val="pl-PL" w:eastAsia="zh-CN"/>
    </w:rPr>
  </w:style>
  <w:style w:type="character" w:customStyle="1" w:styleId="Nagwek7Znak">
    <w:name w:val="Nagłówek 7 Znak"/>
    <w:rPr>
      <w:rFonts w:ascii="Calibri" w:hAnsi="Calibri"/>
      <w:sz w:val="24"/>
      <w:lang w:val="pl-PL" w:eastAsia="zh-CN"/>
    </w:rPr>
  </w:style>
  <w:style w:type="character" w:customStyle="1" w:styleId="Nagwek8Znak">
    <w:name w:val="Nagłówek 8 Znak"/>
    <w:rPr>
      <w:rFonts w:ascii="Calibri" w:hAnsi="Calibri"/>
      <w:i/>
      <w:sz w:val="24"/>
      <w:lang w:val="pl-PL" w:eastAsia="zh-CN"/>
    </w:rPr>
  </w:style>
  <w:style w:type="character" w:customStyle="1" w:styleId="Nagwek9Znak">
    <w:name w:val="Nagłówek 9 Znak"/>
    <w:rPr>
      <w:rFonts w:ascii="Cambria" w:hAnsi="Cambria"/>
      <w:lang w:val="pl-PL" w:eastAsia="zh-CN"/>
    </w:rPr>
  </w:style>
  <w:style w:type="character" w:customStyle="1" w:styleId="WW8Num1z0">
    <w:name w:val="WW8Num1z0"/>
    <w:rPr>
      <w:sz w:val="20"/>
    </w:rPr>
  </w:style>
  <w:style w:type="character" w:customStyle="1" w:styleId="Nagwek1Znak">
    <w:name w:val="Nagłówek 1 Znak"/>
    <w:rPr>
      <w:rFonts w:ascii="Cambria" w:hAnsi="Cambria"/>
      <w:b/>
      <w:kern w:val="1"/>
      <w:sz w:val="32"/>
      <w:lang w:val="pl-PL" w:eastAsia="zh-CN"/>
    </w:rPr>
  </w:style>
  <w:style w:type="character" w:customStyle="1" w:styleId="WW8Num1z1">
    <w:name w:val="WW8Num1z1"/>
  </w:style>
  <w:style w:type="character" w:customStyle="1" w:styleId="WW8Num1z2">
    <w:name w:val="WW8Num1z2"/>
    <w:rPr>
      <w:rFonts w:ascii="Arial" w:hAnsi="Arial"/>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sz w:val="20"/>
    </w:rPr>
  </w:style>
  <w:style w:type="character" w:customStyle="1" w:styleId="WW8Num3z0">
    <w:name w:val="WW8Num3z0"/>
    <w:rPr>
      <w:rFonts w:ascii="Arial" w:hAnsi="Arial"/>
    </w:rPr>
  </w:style>
  <w:style w:type="character" w:customStyle="1" w:styleId="WW8Num4z0">
    <w:name w:val="WW8Num4z0"/>
    <w:rPr>
      <w:rFonts w:ascii="Arial" w:hAnsi="Arial"/>
      <w:sz w:val="20"/>
    </w:rPr>
  </w:style>
  <w:style w:type="character" w:customStyle="1" w:styleId="WW8Num5z0">
    <w:name w:val="WW8Num5z0"/>
    <w:rPr>
      <w:rFonts w:ascii="Arial" w:hAnsi="Arial"/>
      <w:sz w:val="20"/>
    </w:rPr>
  </w:style>
  <w:style w:type="character" w:customStyle="1" w:styleId="WW8Num6z0">
    <w:name w:val="WW8Num6z0"/>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10z0">
    <w:name w:val="WW8Num10z0"/>
  </w:style>
  <w:style w:type="character" w:customStyle="1" w:styleId="WW8Num10z1">
    <w:name w:val="WW8Num10z1"/>
    <w:rPr>
      <w:rFonts w:ascii="Arial" w:hAnsi="Arial"/>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rPr>
  </w:style>
  <w:style w:type="character" w:customStyle="1" w:styleId="WW8Num12z1">
    <w:name w:val="WW8Num12z1"/>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Symbol" w:hAnsi="Symbol"/>
      <w:color w:val="000000"/>
    </w:rPr>
  </w:style>
  <w:style w:type="character" w:customStyle="1" w:styleId="WW8Num14z0">
    <w:name w:val="WW8Num14z0"/>
    <w:rPr>
      <w:rFonts w:ascii="Arial" w:hAnsi="Arial"/>
      <w:sz w:val="20"/>
    </w:rPr>
  </w:style>
  <w:style w:type="character" w:customStyle="1" w:styleId="WW8Num15z0">
    <w:name w:val="WW8Num15z0"/>
    <w:rPr>
      <w:rFonts w:ascii="Arial" w:hAnsi="Arial"/>
      <w:sz w:val="20"/>
      <w:u w:val="none"/>
    </w:rPr>
  </w:style>
  <w:style w:type="character" w:customStyle="1" w:styleId="WW8Num16z0">
    <w:name w:val="WW8Num16z0"/>
    <w:rPr>
      <w:rFonts w:ascii="Arial" w:hAnsi="Arial"/>
      <w:sz w:val="20"/>
    </w:rPr>
  </w:style>
  <w:style w:type="character" w:customStyle="1" w:styleId="WW8Num17z0">
    <w:name w:val="WW8Num17z0"/>
    <w:rPr>
      <w:rFonts w:ascii="Arial" w:hAnsi="Arial"/>
      <w:sz w:val="2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rPr>
  </w:style>
  <w:style w:type="character" w:customStyle="1" w:styleId="WW8Num19z1">
    <w:name w:val="WW8Num19z1"/>
  </w:style>
  <w:style w:type="character" w:customStyle="1" w:styleId="WW8Num19z2">
    <w:name w:val="WW8Num19z2"/>
    <w:rPr>
      <w:rFonts w:ascii="Arial" w:hAnsi="Arial"/>
      <w:sz w:val="2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0"/>
    </w:rPr>
  </w:style>
  <w:style w:type="character" w:customStyle="1" w:styleId="WW8Num21z0">
    <w:name w:val="WW8Num21z0"/>
  </w:style>
  <w:style w:type="character" w:customStyle="1" w:styleId="WW8Num21z1">
    <w:name w:val="WW8Num21z1"/>
    <w:rPr>
      <w:sz w:val="2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sz w:val="20"/>
    </w:rPr>
  </w:style>
  <w:style w:type="character" w:customStyle="1" w:styleId="WW8Num22z1">
    <w:name w:val="WW8Num22z1"/>
    <w:rPr>
      <w:rFonts w:ascii="Symbol" w:hAnsi="Symbol"/>
    </w:rPr>
  </w:style>
  <w:style w:type="character" w:customStyle="1" w:styleId="WW8Num22z2">
    <w:name w:val="WW8Num22z2"/>
  </w:style>
  <w:style w:type="character" w:customStyle="1" w:styleId="WW8Num22z4">
    <w:name w:val="WW8Num22z4"/>
    <w:rPr>
      <w:rFonts w:ascii="Courier New" w:hAnsi="Courier New"/>
    </w:rPr>
  </w:style>
  <w:style w:type="character" w:customStyle="1" w:styleId="WW8Num22z5">
    <w:name w:val="WW8Num22z5"/>
    <w:rPr>
      <w:rFonts w:ascii="Wingdings" w:hAnsi="Wingdings"/>
    </w:rPr>
  </w:style>
  <w:style w:type="character" w:customStyle="1" w:styleId="WW8Num23z0">
    <w:name w:val="WW8Num23z0"/>
  </w:style>
  <w:style w:type="character" w:customStyle="1" w:styleId="WW8Num24z0">
    <w:name w:val="WW8Num24z0"/>
  </w:style>
  <w:style w:type="character" w:customStyle="1" w:styleId="WW8Num24z1">
    <w:name w:val="WW8Num24z1"/>
    <w:rPr>
      <w:lang w:val="pl-PL" w:eastAsia="pl-P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customStyle="1" w:styleId="WW8Num25z0">
    <w:name w:val="WW8Num25z0"/>
  </w:style>
  <w:style w:type="character" w:customStyle="1" w:styleId="WW8Num25z1">
    <w:name w:val="WW8Num25z1"/>
    <w:rPr>
      <w:sz w:val="2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sz w:val="20"/>
      <w:lang w:val="pl-PL" w:eastAsia="pl-PL"/>
    </w:rPr>
  </w:style>
  <w:style w:type="character" w:customStyle="1" w:styleId="WW8Num27z0">
    <w:name w:val="WW8Num27z0"/>
    <w:rPr>
      <w:rFonts w:ascii="Arial" w:hAnsi="Arial"/>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Arial" w:hAnsi="Arial"/>
      <w:sz w:val="20"/>
    </w:rPr>
  </w:style>
  <w:style w:type="character" w:customStyle="1" w:styleId="WW8Num30z0">
    <w:name w:val="WW8Num30z0"/>
    <w:rPr>
      <w:rFonts w:ascii="Arial" w:hAnsi="Arial"/>
      <w:sz w:val="20"/>
    </w:rPr>
  </w:style>
  <w:style w:type="character" w:customStyle="1" w:styleId="WW8Num31z0">
    <w:name w:val="WW8Num31z0"/>
  </w:style>
  <w:style w:type="character" w:customStyle="1" w:styleId="WW8Num31z1">
    <w:name w:val="WW8Num31z1"/>
  </w:style>
  <w:style w:type="character" w:customStyle="1" w:styleId="WW8Num31z2">
    <w:name w:val="WW8Num31z2"/>
    <w:rPr>
      <w:rFonts w:ascii="Arial" w:hAnsi="Arial"/>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lang w:val="pl-PL" w:eastAsia="pl-PL"/>
    </w:rPr>
  </w:style>
  <w:style w:type="character" w:customStyle="1" w:styleId="WW8Num34z1">
    <w:name w:val="WW8Num34z1"/>
  </w:style>
  <w:style w:type="character" w:customStyle="1" w:styleId="WW8Num34z2">
    <w:name w:val="WW8Num34z2"/>
    <w:rPr>
      <w:rFonts w:ascii="Arial" w:hAnsi="Arial"/>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sz w:val="20"/>
      <w:lang w:val="pl-PL"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0"/>
    </w:rPr>
  </w:style>
  <w:style w:type="character" w:customStyle="1" w:styleId="WW8Num37z1">
    <w:name w:val="WW8Num37z1"/>
  </w:style>
  <w:style w:type="character" w:customStyle="1" w:styleId="WW8Num37z2">
    <w:name w:val="WW8Num37z2"/>
    <w:rPr>
      <w:rFonts w:ascii="Arial" w:hAnsi="Aria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0"/>
    </w:rPr>
  </w:style>
  <w:style w:type="character" w:customStyle="1" w:styleId="WW8Num39z1">
    <w:name w:val="WW8Num39z1"/>
  </w:style>
  <w:style w:type="character" w:customStyle="1" w:styleId="WW8Num39z2">
    <w:name w:val="WW8Num39z2"/>
    <w:rPr>
      <w:rFonts w:ascii="Arial" w:hAnsi="Aria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rPr>
  </w:style>
  <w:style w:type="character" w:customStyle="1" w:styleId="WW8Num41z1">
    <w:name w:val="WW8Num41z1"/>
  </w:style>
  <w:style w:type="character" w:customStyle="1" w:styleId="WW8Num42z0">
    <w:name w:val="WW8Num42z0"/>
  </w:style>
  <w:style w:type="character" w:customStyle="1" w:styleId="WW8Num42z1">
    <w:name w:val="WW8Num42z1"/>
    <w:rPr>
      <w:rFonts w:ascii="Arial" w:hAnsi="Arial"/>
      <w:sz w:val="20"/>
      <w:lang w:val="pl-PL" w:eastAsia="pl-P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5z0">
    <w:name w:val="WW8Num45z0"/>
    <w:rPr>
      <w:rFonts w:ascii="Arial" w:hAnsi="Arial"/>
      <w:sz w:val="20"/>
      <w:u w:val="none"/>
    </w:rPr>
  </w:style>
  <w:style w:type="character" w:customStyle="1" w:styleId="WW8Num45z1">
    <w:name w:val="WW8Num45z1"/>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style>
  <w:style w:type="character" w:customStyle="1" w:styleId="WW8Num46z3">
    <w:name w:val="WW8Num46z3"/>
    <w:rPr>
      <w:rFonts w:ascii="Symbol" w:hAnsi="Symbol"/>
    </w:rPr>
  </w:style>
  <w:style w:type="character" w:customStyle="1" w:styleId="WW8Num46z5">
    <w:name w:val="WW8Num46z5"/>
    <w:rPr>
      <w:rFonts w:ascii="Wingdings" w:hAnsi="Wingdings"/>
    </w:rPr>
  </w:style>
  <w:style w:type="character" w:customStyle="1" w:styleId="WW8Num47z0">
    <w:name w:val="WW8Num47z0"/>
    <w:rPr>
      <w:rFonts w:ascii="Arial" w:hAnsi="Arial"/>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sz w:val="20"/>
    </w:rPr>
  </w:style>
  <w:style w:type="character" w:customStyle="1" w:styleId="WW8Num50z0">
    <w:name w:val="WW8Num50z0"/>
    <w:rPr>
      <w:sz w:val="20"/>
    </w:rPr>
  </w:style>
  <w:style w:type="character" w:customStyle="1" w:styleId="WW8Num50z1">
    <w:name w:val="WW8Num50z1"/>
  </w:style>
  <w:style w:type="character" w:customStyle="1" w:styleId="WW8Num50z2">
    <w:name w:val="WW8Num50z2"/>
    <w:rPr>
      <w:rFonts w:ascii="Arial" w:hAnsi="Arial"/>
    </w:rPr>
  </w:style>
  <w:style w:type="character" w:customStyle="1" w:styleId="WW8Num51z0">
    <w:name w:val="WW8Num51z0"/>
    <w:rPr>
      <w:rFonts w:ascii="Arial" w:hAnsi="Arial"/>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0"/>
    </w:rPr>
  </w:style>
  <w:style w:type="character" w:customStyle="1" w:styleId="WW8Num52z1">
    <w:name w:val="WW8Num52z1"/>
  </w:style>
  <w:style w:type="character" w:customStyle="1" w:styleId="WW8Num52z2">
    <w:name w:val="WW8Num52z2"/>
    <w:rPr>
      <w:rFonts w:ascii="Arial" w:hAnsi="Arial"/>
    </w:rPr>
  </w:style>
  <w:style w:type="character" w:customStyle="1" w:styleId="Domylnaczcionkaakapitu2">
    <w:name w:val="Domyślna czcionka akapitu2"/>
  </w:style>
  <w:style w:type="character" w:customStyle="1" w:styleId="WW8Num4z1">
    <w:name w:val="WW8Num4z1"/>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0z1">
    <w:name w:val="WW8Num20z1"/>
  </w:style>
  <w:style w:type="character" w:customStyle="1" w:styleId="WW8Num23z2">
    <w:name w:val="WW8Num23z2"/>
    <w:rPr>
      <w:rFonts w:ascii="Arial" w:hAnsi="Arial"/>
    </w:rPr>
  </w:style>
  <w:style w:type="character" w:customStyle="1" w:styleId="WW8Num27z1">
    <w:name w:val="WW8Num27z1"/>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uiPriority w:val="99"/>
    <w:rPr>
      <w:color w:val="0000FF"/>
      <w:u w:val="single"/>
    </w:rPr>
  </w:style>
  <w:style w:type="character" w:customStyle="1" w:styleId="Znakiprzypiswdolnych">
    <w:name w:val="Znaki przypisów dolnych"/>
    <w:rPr>
      <w:vertAlign w:val="superscript"/>
    </w:rPr>
  </w:style>
  <w:style w:type="character" w:customStyle="1" w:styleId="HTMLTypewriter1">
    <w:name w:val="HTML Typewriter1"/>
    <w:rPr>
      <w:rFonts w:ascii="Courier New" w:hAnsi="Courier New"/>
      <w:sz w:val="20"/>
    </w:rPr>
  </w:style>
  <w:style w:type="character" w:customStyle="1" w:styleId="ZnakZnak">
    <w:name w:val="Znak Znak"/>
    <w:rPr>
      <w:rFonts w:ascii="Tahoma" w:hAnsi="Tahoma"/>
      <w:sz w:val="16"/>
    </w:rPr>
  </w:style>
  <w:style w:type="character" w:customStyle="1" w:styleId="Odwoaniedokomentarza1">
    <w:name w:val="Odwołanie do komentarza1"/>
    <w:rPr>
      <w:sz w:val="16"/>
    </w:rPr>
  </w:style>
  <w:style w:type="character" w:customStyle="1" w:styleId="moz-txt-tag">
    <w:name w:val="moz-txt-tag"/>
    <w:basedOn w:val="Domylnaczcionkaakapitu1"/>
  </w:style>
  <w:style w:type="character" w:customStyle="1" w:styleId="czeindeksu">
    <w:name w:val="Łącze indeksu"/>
  </w:style>
  <w:style w:type="character" w:customStyle="1" w:styleId="Odwoanieprzypisudolnego1">
    <w:name w:val="Odwołanie przypisu dolnego1"/>
    <w:rPr>
      <w:vertAlign w:val="superscript"/>
    </w:rPr>
  </w:style>
  <w:style w:type="character" w:customStyle="1" w:styleId="ZnakZnak1">
    <w:name w:val="Znak Znak1"/>
    <w:rPr>
      <w:sz w:val="24"/>
      <w:lang w:val="pl-PL" w:eastAsia="zh-CN"/>
    </w:rPr>
  </w:style>
  <w:style w:type="character" w:customStyle="1" w:styleId="NagwekZnak">
    <w:name w:val="Nagłówek Znak"/>
    <w:rPr>
      <w:sz w:val="24"/>
      <w:lang w:val="pl-PL" w:eastAsia="zh-CN"/>
    </w:rPr>
  </w:style>
  <w:style w:type="character" w:customStyle="1" w:styleId="FontStyle34">
    <w:name w:val="Font Style34"/>
    <w:rPr>
      <w:rFonts w:ascii="Calibri" w:hAnsi="Calibri"/>
      <w:sz w:val="20"/>
    </w:rPr>
  </w:style>
  <w:style w:type="character" w:customStyle="1" w:styleId="FontStyle26">
    <w:name w:val="Font Style26"/>
    <w:rPr>
      <w:rFonts w:ascii="Calibri" w:hAnsi="Calibri"/>
      <w:sz w:val="22"/>
    </w:rPr>
  </w:style>
  <w:style w:type="character" w:customStyle="1" w:styleId="Odwoaniedokomentarza2">
    <w:name w:val="Odwołanie do komentarza2"/>
    <w:rPr>
      <w:sz w:val="16"/>
    </w:rPr>
  </w:style>
  <w:style w:type="character" w:customStyle="1" w:styleId="Znakiprzypiswkocowych">
    <w:name w:val="Znaki przypisów końcowych"/>
    <w:rPr>
      <w:vertAlign w:val="superscript"/>
    </w:rPr>
  </w:style>
  <w:style w:type="character" w:customStyle="1" w:styleId="TekstpodstawowyZnak">
    <w:name w:val="Tekst podstawowy Znak"/>
    <w:rPr>
      <w:sz w:val="24"/>
      <w:lang w:val="pl-PL" w:eastAsia="zh-CN"/>
    </w:rPr>
  </w:style>
  <w:style w:type="character" w:customStyle="1" w:styleId="NagwekZnak1">
    <w:name w:val="Nagłówek Znak1"/>
    <w:rPr>
      <w:sz w:val="24"/>
      <w:lang w:val="pl-PL" w:eastAsia="zh-CN"/>
    </w:rPr>
  </w:style>
  <w:style w:type="character" w:customStyle="1" w:styleId="StopkaZnak">
    <w:name w:val="Stopka Znak"/>
    <w:aliases w:val="stand Znak"/>
    <w:uiPriority w:val="99"/>
    <w:rPr>
      <w:sz w:val="24"/>
      <w:lang w:val="pl-PL" w:eastAsia="zh-CN"/>
    </w:rPr>
  </w:style>
  <w:style w:type="character" w:customStyle="1" w:styleId="TekstpodstawowywcityZnak">
    <w:name w:val="Tekst podstawowy wcięty Znak"/>
    <w:rPr>
      <w:sz w:val="24"/>
      <w:lang w:val="pl-PL" w:eastAsia="zh-CN"/>
    </w:rPr>
  </w:style>
  <w:style w:type="character" w:customStyle="1" w:styleId="Tekstpodstawowy2Znak">
    <w:name w:val="Tekst podstawowy 2 Znak"/>
    <w:rPr>
      <w:sz w:val="24"/>
      <w:lang w:val="pl-PL" w:eastAsia="zh-CN"/>
    </w:rPr>
  </w:style>
  <w:style w:type="character" w:customStyle="1" w:styleId="TekstprzypisudolnegoZnak">
    <w:name w:val="Tekst przypisu dolnego Znak"/>
    <w:rPr>
      <w:rFonts w:ascii="Arial" w:hAnsi="Arial"/>
      <w:lang w:val="pl-PL" w:eastAsia="zh-CN"/>
    </w:rPr>
  </w:style>
  <w:style w:type="character" w:customStyle="1" w:styleId="TekstdymkaZnak">
    <w:name w:val="Tekst dymka Znak"/>
    <w:rPr>
      <w:sz w:val="2"/>
      <w:lang w:val="pl-PL" w:eastAsia="zh-CN"/>
    </w:rPr>
  </w:style>
  <w:style w:type="character" w:customStyle="1" w:styleId="TekstkomentarzaZnak">
    <w:name w:val="Tekst komentarza Znak"/>
    <w:rPr>
      <w:lang w:val="pl-PL" w:eastAsia="zh-CN"/>
    </w:rPr>
  </w:style>
  <w:style w:type="character" w:customStyle="1" w:styleId="TematkomentarzaZnak">
    <w:name w:val="Temat komentarza Znak"/>
    <w:rPr>
      <w:b/>
      <w:sz w:val="20"/>
      <w:lang w:val="pl-PL" w:eastAsia="zh-CN"/>
    </w:rPr>
  </w:style>
  <w:style w:type="character" w:customStyle="1" w:styleId="TekstprzypisukocowegoZnak">
    <w:name w:val="Tekst przypisu końcowego Znak"/>
    <w:rPr>
      <w:sz w:val="20"/>
      <w:lang w:val="pl-PL" w:eastAsia="zh-CN"/>
    </w:rPr>
  </w:style>
  <w:style w:type="character" w:customStyle="1" w:styleId="TytuZnak">
    <w:name w:val="Tytuł Znak"/>
    <w:rPr>
      <w:rFonts w:ascii="Cambria" w:hAnsi="Cambria"/>
      <w:b/>
      <w:kern w:val="1"/>
      <w:sz w:val="32"/>
      <w:lang w:val="pl-PL" w:eastAsia="zh-CN"/>
    </w:rPr>
  </w:style>
  <w:style w:type="character" w:customStyle="1" w:styleId="PodtytuZnak">
    <w:name w:val="Podtytuł Znak"/>
    <w:rPr>
      <w:rFonts w:ascii="Cambria" w:hAnsi="Cambria"/>
      <w:sz w:val="24"/>
      <w:lang w:val="pl-PL" w:eastAsia="zh-CN"/>
    </w:rPr>
  </w:style>
  <w:style w:type="character" w:customStyle="1" w:styleId="Odwoaniedokomentarza3">
    <w:name w:val="Odwołanie do komentarza3"/>
    <w:rPr>
      <w:sz w:val="16"/>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shd w:val="clear" w:color="auto" w:fill="auto"/>
      <w:vertAlign w:val="superscript"/>
    </w:rPr>
  </w:style>
  <w:style w:type="character" w:customStyle="1" w:styleId="NormalBoldChar">
    <w:name w:val="NormalBold Char"/>
    <w:rPr>
      <w:b/>
      <w:sz w:val="24"/>
      <w:lang w:val="pl-PL" w:eastAsia="en-GB"/>
    </w:rPr>
  </w:style>
  <w:style w:type="character" w:customStyle="1" w:styleId="DeltaViewInsertion">
    <w:name w:val="DeltaView Insertion"/>
    <w:rPr>
      <w:b/>
      <w:i/>
      <w:spacing w:val="0"/>
    </w:rPr>
  </w:style>
  <w:style w:type="character" w:customStyle="1" w:styleId="apple-converted-space">
    <w:name w:val="apple-converted-space"/>
    <w:basedOn w:val="DefaultParagraphFont1"/>
  </w:style>
  <w:style w:type="character" w:customStyle="1" w:styleId="AkapitzlistZnak">
    <w:name w:val="Akapit z listą Znak"/>
    <w:uiPriority w:val="99"/>
    <w:rPr>
      <w:rFonts w:ascii="Calibri" w:hAnsi="Calibri"/>
      <w:sz w:val="22"/>
      <w:lang w:val="pl-PL" w:eastAsia="en-US"/>
    </w:rPr>
  </w:style>
  <w:style w:type="character" w:customStyle="1" w:styleId="Strong1">
    <w:name w:val="Strong1"/>
    <w:rPr>
      <w:b/>
    </w:rPr>
  </w:style>
  <w:style w:type="character" w:customStyle="1" w:styleId="BodyText2Char">
    <w:name w:val="Body Text 2 Char"/>
    <w:rPr>
      <w:sz w:val="24"/>
      <w:lang w:val="pl-PL" w:eastAsia="zh-CN"/>
    </w:rPr>
  </w:style>
  <w:style w:type="character" w:customStyle="1" w:styleId="ListLabel1">
    <w:name w:val="ListLabel 1"/>
    <w:rPr>
      <w:rFonts w:eastAsia="Times New Roman" w:cs="Arial"/>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eastAsia="Times New Roman" w:cs="Arial"/>
    </w:rPr>
  </w:style>
  <w:style w:type="character" w:customStyle="1" w:styleId="ListLabel5">
    <w:name w:val="ListLabel 5"/>
    <w:rPr>
      <w:rFonts w:eastAsia="Times New Roman" w:cs="Arial"/>
    </w:rPr>
  </w:style>
  <w:style w:type="character" w:customStyle="1" w:styleId="ListLabel6">
    <w:name w:val="ListLabel 6"/>
    <w:rPr>
      <w:rFonts w:eastAsia="Times New Roman" w:cs="Arial"/>
    </w:rPr>
  </w:style>
  <w:style w:type="character" w:customStyle="1" w:styleId="ListLabel7">
    <w:name w:val="ListLabel 7"/>
    <w:rPr>
      <w:rFonts w:eastAsia="Times New Roman" w:cs="Arial"/>
    </w:rPr>
  </w:style>
  <w:style w:type="character" w:customStyle="1" w:styleId="ListLabel8">
    <w:name w:val="ListLabel 8"/>
    <w:rPr>
      <w:rFonts w:ascii="Arial" w:eastAsia="Times New Roman" w:hAnsi="Arial" w:cs="Arial"/>
      <w:b/>
      <w:sz w:val="20"/>
    </w:rPr>
  </w:style>
  <w:style w:type="character" w:customStyle="1" w:styleId="ListLabel9">
    <w:name w:val="ListLabel 9"/>
    <w:rPr>
      <w:rFonts w:eastAsia="Times New Roman" w:cs="Arial"/>
    </w:rPr>
  </w:style>
  <w:style w:type="character" w:customStyle="1" w:styleId="ListLabel10">
    <w:name w:val="ListLabel 10"/>
    <w:rPr>
      <w:rFonts w:eastAsia="Times New Roman" w:cs="Arial"/>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jc w:val="both"/>
      <w:textAlignment w:val="baseline"/>
    </w:pPr>
    <w:rPr>
      <w:rFonts w:ascii="Arial" w:hAnsi="Arial"/>
      <w:b/>
      <w:i/>
    </w:rPr>
  </w:style>
  <w:style w:type="paragraph" w:styleId="Lista">
    <w:name w:val="List"/>
    <w:basedOn w:val="Tekstpodstawowy"/>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uiPriority w:val="99"/>
  </w:style>
  <w:style w:type="paragraph" w:customStyle="1" w:styleId="DocumentMap">
    <w:name w:val="DocumentMap"/>
    <w:pPr>
      <w:suppressAutoHyphens/>
    </w:pPr>
    <w:rPr>
      <w:rFonts w:eastAsia="Courier New" w:cs="Symbol"/>
      <w:kern w:val="1"/>
      <w:szCs w:val="24"/>
      <w:lang w:bidi="hi-IN"/>
    </w:rPr>
  </w:style>
  <w:style w:type="paragraph" w:customStyle="1" w:styleId="Nagwek20">
    <w:name w:val="Nagłówek2"/>
    <w:basedOn w:val="Normalny"/>
    <w:pPr>
      <w:keepNext/>
      <w:spacing w:before="240" w:after="120"/>
    </w:pPr>
    <w:rPr>
      <w:rFonts w:ascii="Liberation Sans" w:eastAsia="Microsoft YaHei" w:hAnsi="Liberation Sans" w:cs="Liberation Sans"/>
      <w:sz w:val="28"/>
    </w:rPr>
  </w:style>
  <w:style w:type="paragraph" w:customStyle="1" w:styleId="Legenda1">
    <w:name w:val="Legenda1"/>
    <w:basedOn w:val="Normalny"/>
    <w:pPr>
      <w:spacing w:before="120" w:after="120"/>
    </w:pPr>
    <w:rPr>
      <w:i/>
    </w:rPr>
  </w:style>
  <w:style w:type="paragraph" w:customStyle="1" w:styleId="Nagwek10">
    <w:name w:val="Nagłówek1"/>
    <w:basedOn w:val="Normalny"/>
    <w:pPr>
      <w:jc w:val="center"/>
    </w:pPr>
    <w:rPr>
      <w:rFonts w:ascii="Arial" w:hAnsi="Arial"/>
      <w:b/>
      <w:lang w:eastAsia="pl-PL"/>
    </w:rPr>
  </w:style>
  <w:style w:type="paragraph" w:customStyle="1" w:styleId="Legenda10">
    <w:name w:val="Legenda1"/>
    <w:basedOn w:val="Normalny"/>
    <w:pPr>
      <w:spacing w:before="120" w:after="120"/>
    </w:pPr>
    <w:rPr>
      <w:i/>
    </w:rPr>
  </w:style>
  <w:style w:type="paragraph" w:customStyle="1" w:styleId="WypktNr-beznawiasu">
    <w:name w:val="Wypkt.Nr - bez nawiasu"/>
    <w:basedOn w:val="Normalny"/>
    <w:pPr>
      <w:tabs>
        <w:tab w:val="left" w:pos="360"/>
      </w:tabs>
      <w:ind w:left="360" w:hanging="360"/>
      <w:textAlignment w:val="baseline"/>
    </w:pPr>
    <w:rPr>
      <w:rFonts w:ascii="Arial" w:hAnsi="Arial"/>
      <w:b/>
    </w:rPr>
  </w:style>
  <w:style w:type="paragraph" w:customStyle="1" w:styleId="WypktNr">
    <w:name w:val="Wypkt.Nr"/>
    <w:basedOn w:val="Normalny"/>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pPr>
      <w:tabs>
        <w:tab w:val="left" w:pos="360"/>
      </w:tabs>
      <w:ind w:left="360" w:hanging="360"/>
      <w:textAlignment w:val="baseline"/>
    </w:pPr>
    <w:rPr>
      <w:rFonts w:ascii="Arial" w:hAnsi="Arial"/>
    </w:rPr>
  </w:style>
  <w:style w:type="paragraph" w:customStyle="1" w:styleId="wypunktowanie">
    <w:name w:val="wypunktowanie"/>
    <w:basedOn w:val="Normalny"/>
    <w:pPr>
      <w:tabs>
        <w:tab w:val="left" w:pos="0"/>
        <w:tab w:val="left" w:pos="1778"/>
      </w:tabs>
      <w:spacing w:after="120"/>
      <w:ind w:left="1701" w:hanging="283"/>
      <w:jc w:val="both"/>
      <w:textAlignment w:val="baseline"/>
    </w:pPr>
    <w:rPr>
      <w:rFonts w:ascii="Arial" w:hAnsi="Arial"/>
    </w:rPr>
  </w:style>
  <w:style w:type="paragraph" w:customStyle="1" w:styleId="Standard">
    <w:name w:val="Standard"/>
    <w:pPr>
      <w:widowControl w:val="0"/>
      <w:suppressAutoHyphens/>
    </w:pPr>
    <w:rPr>
      <w:rFonts w:eastAsia="Courier New" w:cs="Symbol"/>
      <w:kern w:val="1"/>
      <w:sz w:val="24"/>
      <w:szCs w:val="24"/>
      <w:lang w:eastAsia="zh-CN" w:bidi="hi-IN"/>
    </w:rPr>
  </w:style>
  <w:style w:type="paragraph" w:styleId="Nagwek">
    <w:name w:val="header"/>
    <w:basedOn w:val="Normalny"/>
    <w:pPr>
      <w:tabs>
        <w:tab w:val="center" w:pos="4536"/>
        <w:tab w:val="right" w:pos="9072"/>
      </w:tabs>
    </w:pPr>
  </w:style>
  <w:style w:type="paragraph" w:styleId="Stopka">
    <w:name w:val="footer"/>
    <w:aliases w:val="stand"/>
    <w:basedOn w:val="Normalny"/>
    <w:uiPriority w:val="99"/>
    <w:pPr>
      <w:tabs>
        <w:tab w:val="center" w:pos="4536"/>
        <w:tab w:val="right" w:pos="9072"/>
      </w:tabs>
      <w:textAlignment w:val="baseline"/>
    </w:pPr>
    <w:rPr>
      <w:rFonts w:ascii="Arial" w:hAnsi="Arial"/>
    </w:rPr>
  </w:style>
  <w:style w:type="paragraph" w:styleId="Spistreci1">
    <w:name w:val="toc 1"/>
    <w:basedOn w:val="Normalny"/>
    <w:autoRedefine/>
    <w:uiPriority w:val="39"/>
    <w:rsid w:val="000F563A"/>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pPr>
      <w:tabs>
        <w:tab w:val="left" w:pos="360"/>
      </w:tabs>
      <w:jc w:val="both"/>
      <w:textAlignment w:val="baseline"/>
    </w:pPr>
    <w:rPr>
      <w:rFonts w:ascii="Arial" w:hAnsi="Arial"/>
    </w:rPr>
  </w:style>
  <w:style w:type="paragraph" w:styleId="Spistreci4">
    <w:name w:val="toc 4"/>
    <w:basedOn w:val="Normalny"/>
    <w:autoRedefine/>
    <w:uiPriority w:val="39"/>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pPr>
      <w:tabs>
        <w:tab w:val="left" w:pos="1021"/>
      </w:tabs>
      <w:ind w:left="624"/>
      <w:jc w:val="both"/>
      <w:textAlignment w:val="baseline"/>
    </w:pPr>
    <w:rPr>
      <w:rFonts w:ascii="Arial" w:hAnsi="Arial"/>
    </w:rPr>
  </w:style>
  <w:style w:type="paragraph" w:customStyle="1" w:styleId="Tekstpodstawowy31">
    <w:name w:val="Tekst podstawowy 31"/>
    <w:basedOn w:val="Normalny"/>
    <w:pPr>
      <w:textAlignment w:val="baseline"/>
    </w:pPr>
    <w:rPr>
      <w:rFonts w:ascii="Arial" w:hAnsi="Arial"/>
      <w:sz w:val="20"/>
    </w:rPr>
  </w:style>
  <w:style w:type="paragraph" w:styleId="Tekstpodstawowywcity">
    <w:name w:val="Body Text Indent"/>
    <w:basedOn w:val="Normalny"/>
    <w:pPr>
      <w:jc w:val="both"/>
      <w:textAlignment w:val="baseline"/>
    </w:pPr>
    <w:rPr>
      <w:rFonts w:ascii="Arial" w:hAnsi="Arial"/>
    </w:rPr>
  </w:style>
  <w:style w:type="paragraph" w:customStyle="1" w:styleId="BodyText21">
    <w:name w:val="Body Text 21"/>
    <w:basedOn w:val="Normalny"/>
    <w:pPr>
      <w:ind w:left="1080"/>
      <w:jc w:val="both"/>
      <w:textAlignment w:val="baseline"/>
    </w:pPr>
    <w:rPr>
      <w:sz w:val="22"/>
    </w:rPr>
  </w:style>
  <w:style w:type="paragraph" w:customStyle="1" w:styleId="Tekstpodstawowywcity21">
    <w:name w:val="Tekst podstawowy wcięty 21"/>
    <w:basedOn w:val="Normalny"/>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pPr>
      <w:textAlignment w:val="baseline"/>
    </w:pPr>
    <w:rPr>
      <w:rFonts w:ascii="Arial" w:hAnsi="Arial"/>
      <w:sz w:val="20"/>
    </w:rPr>
  </w:style>
  <w:style w:type="paragraph" w:customStyle="1" w:styleId="Blockquote">
    <w:name w:val="Blockquote"/>
    <w:basedOn w:val="Normalny"/>
    <w:pPr>
      <w:widowControl w:val="0"/>
      <w:spacing w:before="100" w:after="100"/>
      <w:ind w:left="360" w:right="360"/>
    </w:pPr>
    <w:rPr>
      <w:lang w:val="en-US"/>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tabulka">
    <w:name w:val="tabulka"/>
    <w:basedOn w:val="Normalny"/>
    <w:pPr>
      <w:widowControl w:val="0"/>
      <w:spacing w:before="120" w:line="240" w:lineRule="exact"/>
      <w:jc w:val="center"/>
    </w:pPr>
    <w:rPr>
      <w:rFonts w:ascii="Arial" w:hAnsi="Arial"/>
      <w:sz w:val="20"/>
      <w:lang w:val="cs-CZ"/>
    </w:rPr>
  </w:style>
  <w:style w:type="paragraph" w:customStyle="1" w:styleId="BalloonText1">
    <w:name w:val="Balloon Text1"/>
    <w:basedOn w:val="Normalny"/>
    <w:rPr>
      <w:rFonts w:ascii="Tahoma" w:hAnsi="Tahoma"/>
      <w:sz w:val="16"/>
    </w:rPr>
  </w:style>
  <w:style w:type="paragraph" w:customStyle="1" w:styleId="ZnakZnakZnakZnakZnakZnakZnakZnakZnak">
    <w:name w:val="Znak Znak Znak Znak Znak Znak Znak Znak Znak"/>
    <w:basedOn w:val="Normalny"/>
  </w:style>
  <w:style w:type="paragraph" w:customStyle="1" w:styleId="Tekstkomentarza1">
    <w:name w:val="Tekst komentarza1"/>
    <w:basedOn w:val="Normalny"/>
    <w:rPr>
      <w:sz w:val="20"/>
    </w:rPr>
  </w:style>
  <w:style w:type="paragraph" w:customStyle="1" w:styleId="Tekstkomentarza2">
    <w:name w:val="Tekst komentarza2"/>
    <w:basedOn w:val="Normalny"/>
    <w:rPr>
      <w:sz w:val="20"/>
    </w:rPr>
  </w:style>
  <w:style w:type="paragraph" w:customStyle="1" w:styleId="Tematkomentarza1">
    <w:name w:val="Temat komentarza1"/>
    <w:basedOn w:val="Tekstkomentarza1"/>
    <w:rPr>
      <w:b/>
    </w:rPr>
  </w:style>
  <w:style w:type="paragraph" w:styleId="Spistreci2">
    <w:name w:val="toc 2"/>
    <w:basedOn w:val="Normalny"/>
    <w:autoRedefine/>
    <w:uiPriority w:val="39"/>
    <w:pPr>
      <w:ind w:left="240"/>
    </w:pPr>
  </w:style>
  <w:style w:type="paragraph" w:styleId="Spistreci3">
    <w:name w:val="toc 3"/>
    <w:basedOn w:val="Normalny"/>
    <w:autoRedefine/>
    <w:uiPriority w:val="39"/>
    <w:pPr>
      <w:ind w:left="480"/>
    </w:pPr>
  </w:style>
  <w:style w:type="paragraph" w:customStyle="1" w:styleId="Zawartotabeli">
    <w:name w:val="Zawartość tabeli"/>
    <w:basedOn w:val="Normalny"/>
    <w:pPr>
      <w:widowControl w:val="0"/>
    </w:pPr>
    <w:rPr>
      <w:rFonts w:eastAsia="Arial Unicode MS" w:cs="Times New Roman"/>
    </w:rPr>
  </w:style>
  <w:style w:type="paragraph" w:customStyle="1" w:styleId="Plandokumentu1">
    <w:name w:val="Plan dokumentu1"/>
    <w:basedOn w:val="Normalny"/>
    <w:pPr>
      <w:shd w:val="clear" w:color="auto" w:fill="000080"/>
    </w:pPr>
    <w:rPr>
      <w:rFonts w:ascii="Tahoma" w:hAnsi="Tahoma"/>
    </w:rPr>
  </w:style>
  <w:style w:type="paragraph" w:customStyle="1" w:styleId="Nagwektabeli">
    <w:name w:val="Nagłówek tabeli"/>
    <w:basedOn w:val="Zawartotabeli"/>
    <w:pPr>
      <w:jc w:val="center"/>
    </w:pPr>
    <w:rPr>
      <w:b/>
    </w:rPr>
  </w:style>
  <w:style w:type="paragraph" w:styleId="Spistreci5">
    <w:name w:val="toc 5"/>
    <w:basedOn w:val="Indeks"/>
    <w:autoRedefine/>
    <w:uiPriority w:val="39"/>
    <w:pPr>
      <w:tabs>
        <w:tab w:val="right" w:leader="dot" w:pos="8506"/>
      </w:tabs>
      <w:ind w:left="1132"/>
    </w:pPr>
  </w:style>
  <w:style w:type="paragraph" w:styleId="Spistreci6">
    <w:name w:val="toc 6"/>
    <w:basedOn w:val="Indeks"/>
    <w:autoRedefine/>
    <w:uiPriority w:val="39"/>
    <w:pPr>
      <w:tabs>
        <w:tab w:val="right" w:leader="dot" w:pos="8223"/>
      </w:tabs>
      <w:ind w:left="1415"/>
    </w:pPr>
  </w:style>
  <w:style w:type="paragraph" w:styleId="Spistreci7">
    <w:name w:val="toc 7"/>
    <w:basedOn w:val="Indeks"/>
    <w:autoRedefine/>
    <w:uiPriority w:val="39"/>
    <w:pPr>
      <w:tabs>
        <w:tab w:val="right" w:leader="dot" w:pos="7940"/>
      </w:tabs>
      <w:ind w:left="1698"/>
    </w:pPr>
  </w:style>
  <w:style w:type="paragraph" w:styleId="Spistreci8">
    <w:name w:val="toc 8"/>
    <w:basedOn w:val="Indeks"/>
    <w:autoRedefine/>
    <w:uiPriority w:val="39"/>
    <w:pPr>
      <w:tabs>
        <w:tab w:val="right" w:leader="dot" w:pos="7657"/>
      </w:tabs>
      <w:ind w:left="1981"/>
    </w:pPr>
  </w:style>
  <w:style w:type="paragraph" w:styleId="Spistreci9">
    <w:name w:val="toc 9"/>
    <w:basedOn w:val="Indeks"/>
    <w:autoRedefine/>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ramki">
    <w:name w:val="Zawartość ramki"/>
    <w:basedOn w:val="Tekstpodstawowy"/>
  </w:style>
  <w:style w:type="paragraph" w:customStyle="1" w:styleId="Tekstpodstawowy22">
    <w:name w:val="Tekst podstawowy 22"/>
    <w:basedOn w:val="Normalny"/>
    <w:pPr>
      <w:spacing w:after="120" w:line="480" w:lineRule="auto"/>
    </w:pPr>
  </w:style>
  <w:style w:type="paragraph" w:customStyle="1" w:styleId="zsartnormalZnak">
    <w:name w:val="zsart_normal Znak"/>
    <w:basedOn w:val="Normalny"/>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pPr>
      <w:spacing w:after="120" w:line="480" w:lineRule="auto"/>
      <w:ind w:left="283"/>
    </w:pPr>
  </w:style>
  <w:style w:type="paragraph" w:customStyle="1" w:styleId="NormalWeb1">
    <w:name w:val="Normal (Web)1"/>
    <w:basedOn w:val="Normalny"/>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Pr>
      <w:sz w:val="20"/>
    </w:rPr>
  </w:style>
  <w:style w:type="paragraph" w:customStyle="1" w:styleId="Tekstprzypisukocowego1">
    <w:name w:val="Tekst przypisu końcowego1"/>
    <w:basedOn w:val="Normalny"/>
    <w:rPr>
      <w:sz w:val="20"/>
    </w:rPr>
  </w:style>
  <w:style w:type="paragraph" w:customStyle="1" w:styleId="Default">
    <w:name w:val="Default"/>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pPr>
      <w:spacing w:after="120"/>
    </w:pPr>
    <w:rPr>
      <w:sz w:val="16"/>
    </w:rPr>
  </w:style>
  <w:style w:type="paragraph" w:customStyle="1" w:styleId="Tekstpodstawowywcity0">
    <w:name w:val="Tekst podstawowy wci?ty"/>
    <w:basedOn w:val="Normalny"/>
    <w:pPr>
      <w:widowControl w:val="0"/>
      <w:ind w:right="51"/>
      <w:jc w:val="both"/>
    </w:pPr>
  </w:style>
  <w:style w:type="paragraph" w:customStyle="1" w:styleId="ListParagraph1">
    <w:name w:val="List Paragraph1"/>
    <w:basedOn w:val="Normalny"/>
    <w:pPr>
      <w:ind w:left="720"/>
    </w:pPr>
    <w:rPr>
      <w:rFonts w:ascii="Calibri" w:hAnsi="Calibri"/>
      <w:sz w:val="22"/>
      <w:lang w:val="en-IE"/>
    </w:rPr>
  </w:style>
  <w:style w:type="paragraph" w:customStyle="1" w:styleId="Cytaty">
    <w:name w:val="Cytaty"/>
    <w:basedOn w:val="Normalny"/>
    <w:pPr>
      <w:spacing w:after="283"/>
      <w:ind w:left="567" w:right="567"/>
    </w:pPr>
  </w:style>
  <w:style w:type="paragraph" w:styleId="Tytu">
    <w:name w:val="Title"/>
    <w:basedOn w:val="Nagwek20"/>
    <w:qFormat/>
    <w:pPr>
      <w:jc w:val="center"/>
    </w:pPr>
    <w:rPr>
      <w:b/>
      <w:sz w:val="56"/>
    </w:rPr>
  </w:style>
  <w:style w:type="paragraph" w:styleId="Podtytu">
    <w:name w:val="Subtitle"/>
    <w:basedOn w:val="Nagwek20"/>
    <w:qFormat/>
    <w:pPr>
      <w:spacing w:before="60"/>
      <w:jc w:val="center"/>
    </w:pPr>
    <w:rPr>
      <w:sz w:val="36"/>
    </w:rPr>
  </w:style>
  <w:style w:type="paragraph" w:customStyle="1" w:styleId="western">
    <w:name w:val="western"/>
    <w:basedOn w:val="Normalny"/>
    <w:pPr>
      <w:spacing w:before="280" w:after="119"/>
    </w:pPr>
    <w:rPr>
      <w:color w:val="000000"/>
      <w:lang w:eastAsia="pl-PL"/>
    </w:rPr>
  </w:style>
  <w:style w:type="paragraph" w:customStyle="1" w:styleId="TableGrid1">
    <w:name w:val="Table Grid1"/>
    <w:basedOn w:val="DocumentMap"/>
  </w:style>
  <w:style w:type="paragraph" w:customStyle="1" w:styleId="NoSpacing1">
    <w:name w:val="No Spacing1"/>
    <w:pPr>
      <w:suppressAutoHyphens/>
      <w:jc w:val="both"/>
    </w:pPr>
    <w:rPr>
      <w:rFonts w:eastAsia="Courier New" w:cs="Symbol"/>
      <w:kern w:val="1"/>
      <w:sz w:val="24"/>
      <w:szCs w:val="24"/>
      <w:lang w:bidi="hi-IN"/>
    </w:rPr>
  </w:style>
  <w:style w:type="paragraph" w:customStyle="1" w:styleId="NormalBold">
    <w:name w:val="NormalBold"/>
    <w:basedOn w:val="Normalny"/>
    <w:pPr>
      <w:widowControl w:val="0"/>
    </w:pPr>
    <w:rPr>
      <w:b/>
      <w:lang w:eastAsia="en-GB"/>
    </w:rPr>
  </w:style>
  <w:style w:type="paragraph" w:customStyle="1" w:styleId="Text1">
    <w:name w:val="Text 1"/>
    <w:basedOn w:val="Normalny"/>
    <w:pPr>
      <w:spacing w:before="120" w:after="120"/>
      <w:ind w:left="850"/>
      <w:jc w:val="both"/>
    </w:pPr>
    <w:rPr>
      <w:lang w:eastAsia="en-GB"/>
    </w:rPr>
  </w:style>
  <w:style w:type="paragraph" w:customStyle="1" w:styleId="NormalLeft">
    <w:name w:val="Normal Left"/>
    <w:basedOn w:val="Normalny"/>
    <w:pPr>
      <w:spacing w:before="120" w:after="120"/>
    </w:pPr>
    <w:rPr>
      <w:lang w:eastAsia="en-GB"/>
    </w:rPr>
  </w:style>
  <w:style w:type="paragraph" w:customStyle="1" w:styleId="Tiret0">
    <w:name w:val="Tiret 0"/>
    <w:basedOn w:val="Normalny"/>
    <w:pPr>
      <w:tabs>
        <w:tab w:val="left" w:pos="850"/>
      </w:tabs>
      <w:spacing w:before="120" w:after="120"/>
      <w:ind w:left="850" w:hanging="850"/>
      <w:jc w:val="both"/>
    </w:pPr>
    <w:rPr>
      <w:lang w:eastAsia="en-GB"/>
    </w:rPr>
  </w:style>
  <w:style w:type="paragraph" w:customStyle="1" w:styleId="Tiret1">
    <w:name w:val="Tiret 1"/>
    <w:basedOn w:val="Normalny"/>
    <w:pPr>
      <w:tabs>
        <w:tab w:val="left" w:pos="1417"/>
      </w:tabs>
      <w:spacing w:before="120" w:after="120"/>
      <w:ind w:left="1417" w:hanging="567"/>
      <w:jc w:val="both"/>
    </w:pPr>
    <w:rPr>
      <w:lang w:eastAsia="en-GB"/>
    </w:rPr>
  </w:style>
  <w:style w:type="paragraph" w:customStyle="1" w:styleId="NumPar1">
    <w:name w:val="NumPar 1"/>
    <w:basedOn w:val="Normalny"/>
    <w:pPr>
      <w:tabs>
        <w:tab w:val="left" w:pos="360"/>
      </w:tabs>
      <w:spacing w:before="120" w:after="120"/>
      <w:jc w:val="both"/>
    </w:pPr>
    <w:rPr>
      <w:lang w:eastAsia="en-GB"/>
    </w:rPr>
  </w:style>
  <w:style w:type="paragraph" w:customStyle="1" w:styleId="NumPar2">
    <w:name w:val="NumPar 2"/>
    <w:basedOn w:val="Normalny"/>
    <w:pPr>
      <w:tabs>
        <w:tab w:val="left" w:pos="850"/>
      </w:tabs>
      <w:spacing w:before="120" w:after="120"/>
      <w:ind w:left="850" w:hanging="850"/>
      <w:jc w:val="both"/>
    </w:pPr>
    <w:rPr>
      <w:lang w:eastAsia="en-GB"/>
    </w:rPr>
  </w:style>
  <w:style w:type="paragraph" w:customStyle="1" w:styleId="NumPar3">
    <w:name w:val="NumPar 3"/>
    <w:basedOn w:val="Normalny"/>
    <w:pPr>
      <w:tabs>
        <w:tab w:val="left" w:pos="850"/>
      </w:tabs>
      <w:spacing w:before="120" w:after="120"/>
      <w:ind w:left="850" w:hanging="850"/>
      <w:jc w:val="both"/>
    </w:pPr>
    <w:rPr>
      <w:lang w:eastAsia="en-GB"/>
    </w:rPr>
  </w:style>
  <w:style w:type="paragraph" w:customStyle="1" w:styleId="NumPar4">
    <w:name w:val="NumPar 4"/>
    <w:basedOn w:val="Normalny"/>
    <w:pPr>
      <w:tabs>
        <w:tab w:val="left" w:pos="850"/>
      </w:tabs>
      <w:spacing w:before="120" w:after="120"/>
      <w:ind w:left="850" w:hanging="850"/>
      <w:jc w:val="both"/>
    </w:pPr>
    <w:rPr>
      <w:lang w:eastAsia="en-GB"/>
    </w:rPr>
  </w:style>
  <w:style w:type="paragraph" w:customStyle="1" w:styleId="ChapterTitle">
    <w:name w:val="ChapterTitle"/>
    <w:basedOn w:val="Normalny"/>
    <w:pPr>
      <w:keepNext/>
      <w:spacing w:before="120" w:after="360"/>
      <w:jc w:val="center"/>
    </w:pPr>
    <w:rPr>
      <w:b/>
      <w:sz w:val="32"/>
      <w:lang w:eastAsia="en-GB"/>
    </w:rPr>
  </w:style>
  <w:style w:type="paragraph" w:customStyle="1" w:styleId="SectionTitle">
    <w:name w:val="SectionTitle"/>
    <w:basedOn w:val="Normalny"/>
    <w:pPr>
      <w:keepNext/>
      <w:spacing w:before="120" w:after="360"/>
      <w:jc w:val="center"/>
    </w:pPr>
    <w:rPr>
      <w:b/>
      <w:smallCaps/>
      <w:sz w:val="28"/>
      <w:lang w:eastAsia="en-GB"/>
    </w:rPr>
  </w:style>
  <w:style w:type="paragraph" w:customStyle="1" w:styleId="Annexetitre">
    <w:name w:val="Annexe titre"/>
    <w:basedOn w:val="Normalny"/>
    <w:pPr>
      <w:spacing w:before="120" w:after="120"/>
      <w:jc w:val="center"/>
    </w:pPr>
    <w:rPr>
      <w:b/>
      <w:u w:val="single"/>
      <w:lang w:eastAsia="en-GB"/>
    </w:rPr>
  </w:style>
  <w:style w:type="paragraph" w:customStyle="1" w:styleId="Akapitzlist1">
    <w:name w:val="Akapit z listą1"/>
    <w:basedOn w:val="Normalny"/>
    <w:link w:val="ListParagraphChar"/>
    <w:qFormat/>
    <w:pPr>
      <w:spacing w:after="200" w:line="276" w:lineRule="auto"/>
      <w:ind w:left="720"/>
    </w:pPr>
    <w:rPr>
      <w:rFonts w:ascii="Calibri" w:hAnsi="Calibri"/>
      <w:sz w:val="22"/>
      <w:lang w:eastAsia="en-US"/>
    </w:rPr>
  </w:style>
  <w:style w:type="paragraph" w:customStyle="1" w:styleId="Bezodstpw1">
    <w:name w:val="Bez odstępów1"/>
    <w:qFormat/>
    <w:pPr>
      <w:suppressAutoHyphens/>
      <w:jc w:val="both"/>
    </w:pPr>
    <w:rPr>
      <w:rFonts w:eastAsia="Courier New" w:cs="Symbol"/>
      <w:kern w:val="1"/>
      <w:sz w:val="24"/>
      <w:szCs w:val="24"/>
      <w:lang w:bidi="hi-IN"/>
    </w:rPr>
  </w:style>
  <w:style w:type="paragraph" w:styleId="Bezodstpw">
    <w:name w:val="No Spacing"/>
    <w:qFormat/>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99"/>
    <w:qFormat/>
    <w:pPr>
      <w:ind w:left="720"/>
    </w:pPr>
    <w:rPr>
      <w:lang w:val="x-none" w:eastAsia="x-none"/>
    </w:rPr>
  </w:style>
  <w:style w:type="table" w:styleId="Tabela-Siatka">
    <w:name w:val="Table Grid"/>
    <w:basedOn w:val="Standardowy"/>
    <w:uiPriority w:val="59"/>
    <w:rsid w:val="008D35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a">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ListParagraphChar1">
    <w:name w:val="List Paragraph Char1"/>
    <w:locked/>
    <w:rsid w:val="006E1279"/>
    <w:rPr>
      <w:rFonts w:eastAsia="Times New Roman"/>
      <w:kern w:val="2"/>
      <w:sz w:val="24"/>
    </w:rPr>
  </w:style>
  <w:style w:type="character" w:customStyle="1" w:styleId="AkapitzlistZnak1">
    <w:name w:val="Akapit z listą Znak1"/>
    <w:link w:val="Akapitzlist"/>
    <w:uiPriority w:val="99"/>
    <w:locked/>
    <w:rsid w:val="009322B3"/>
    <w:rPr>
      <w:rFonts w:eastAsia="Courier New" w:cs="Symbol"/>
      <w:kern w:val="1"/>
      <w:sz w:val="24"/>
      <w:szCs w:val="24"/>
      <w:lang w:bidi="hi-IN"/>
    </w:rPr>
  </w:style>
  <w:style w:type="character" w:styleId="Numerstrony">
    <w:name w:val="page number"/>
    <w:basedOn w:val="Domylnaczcionkaakapitu"/>
    <w:uiPriority w:val="99"/>
    <w:rsid w:val="00CD28EC"/>
  </w:style>
  <w:style w:type="paragraph" w:customStyle="1" w:styleId="Heading">
    <w:name w:val="Heading"/>
    <w:basedOn w:val="Standard"/>
    <w:rsid w:val="00A3327D"/>
    <w:pPr>
      <w:widowControl/>
      <w:tabs>
        <w:tab w:val="center" w:pos="4536"/>
        <w:tab w:val="right" w:pos="9072"/>
      </w:tabs>
      <w:autoSpaceDN w:val="0"/>
      <w:textAlignment w:val="baseline"/>
    </w:pPr>
    <w:rPr>
      <w:kern w:val="3"/>
    </w:rPr>
  </w:style>
  <w:style w:type="numbering" w:customStyle="1" w:styleId="WWNum11">
    <w:name w:val="WWNum11"/>
    <w:basedOn w:val="Bezlisty"/>
    <w:rsid w:val="005A23BF"/>
    <w:pPr>
      <w:numPr>
        <w:numId w:val="11"/>
      </w:numPr>
    </w:pPr>
  </w:style>
  <w:style w:type="numbering" w:customStyle="1" w:styleId="WWNum13">
    <w:name w:val="WWNum13"/>
    <w:basedOn w:val="Bezlisty"/>
    <w:rsid w:val="005A23BF"/>
    <w:pPr>
      <w:numPr>
        <w:numId w:val="68"/>
      </w:numPr>
    </w:pPr>
  </w:style>
  <w:style w:type="numbering" w:customStyle="1" w:styleId="Numbering123">
    <w:name w:val="Numbering 123"/>
    <w:basedOn w:val="Bezlisty"/>
    <w:rsid w:val="005A23BF"/>
    <w:pPr>
      <w:numPr>
        <w:numId w:val="12"/>
      </w:numPr>
    </w:pPr>
  </w:style>
  <w:style w:type="character" w:styleId="Odwoaniedokomentarza">
    <w:name w:val="annotation reference"/>
    <w:rsid w:val="009B2E93"/>
    <w:rPr>
      <w:sz w:val="16"/>
      <w:szCs w:val="16"/>
    </w:rPr>
  </w:style>
  <w:style w:type="paragraph" w:styleId="Tekstkomentarza">
    <w:name w:val="annotation text"/>
    <w:basedOn w:val="Normalny"/>
    <w:link w:val="TekstkomentarzaZnak1"/>
    <w:rsid w:val="009B2E93"/>
    <w:rPr>
      <w:rFonts w:cs="Mangal"/>
      <w:sz w:val="20"/>
      <w:szCs w:val="18"/>
      <w:lang w:val="x-none"/>
    </w:rPr>
  </w:style>
  <w:style w:type="character" w:customStyle="1" w:styleId="TekstkomentarzaZnak1">
    <w:name w:val="Tekst komentarza Znak1"/>
    <w:link w:val="Tekstkomentarza"/>
    <w:rsid w:val="009B2E93"/>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9B2E93"/>
    <w:rPr>
      <w:b/>
      <w:bCs/>
    </w:rPr>
  </w:style>
  <w:style w:type="character" w:customStyle="1" w:styleId="TematkomentarzaZnak1">
    <w:name w:val="Temat komentarza Znak1"/>
    <w:link w:val="Tematkomentarza"/>
    <w:rsid w:val="009B2E93"/>
    <w:rPr>
      <w:rFonts w:eastAsia="Courier New" w:cs="Mangal"/>
      <w:b/>
      <w:bCs/>
      <w:kern w:val="1"/>
      <w:szCs w:val="18"/>
      <w:lang w:eastAsia="zh-CN" w:bidi="hi-IN"/>
    </w:rPr>
  </w:style>
  <w:style w:type="character" w:styleId="Nierozpoznanawzmianka">
    <w:name w:val="Unresolved Mention"/>
    <w:uiPriority w:val="99"/>
    <w:semiHidden/>
    <w:unhideWhenUsed/>
    <w:rsid w:val="0000415E"/>
    <w:rPr>
      <w:color w:val="605E5C"/>
      <w:shd w:val="clear" w:color="auto" w:fill="E1DFDD"/>
    </w:rPr>
  </w:style>
  <w:style w:type="character" w:customStyle="1" w:styleId="WW8Num49z3">
    <w:name w:val="WW8Num49z3"/>
    <w:rsid w:val="00636E90"/>
  </w:style>
  <w:style w:type="numbering" w:customStyle="1" w:styleId="Styl1">
    <w:name w:val="Styl1"/>
    <w:rsid w:val="00B87F76"/>
    <w:pPr>
      <w:numPr>
        <w:numId w:val="24"/>
      </w:numPr>
    </w:pPr>
  </w:style>
  <w:style w:type="paragraph" w:customStyle="1" w:styleId="Normalny1">
    <w:name w:val="Normalny1"/>
    <w:rsid w:val="00CB5A8A"/>
    <w:pPr>
      <w:spacing w:line="276" w:lineRule="auto"/>
    </w:pPr>
    <w:rPr>
      <w:rFonts w:ascii="Arial" w:eastAsia="Arial" w:hAnsi="Arial" w:cs="Arial"/>
      <w:sz w:val="22"/>
      <w:szCs w:val="22"/>
      <w:lang w:val="pl"/>
    </w:rPr>
  </w:style>
  <w:style w:type="paragraph" w:customStyle="1" w:styleId="Arial">
    <w:name w:val="Arial"/>
    <w:aliases w:val="10 pt"/>
    <w:basedOn w:val="Normalny"/>
    <w:rsid w:val="007A5482"/>
    <w:pPr>
      <w:tabs>
        <w:tab w:val="num" w:pos="360"/>
        <w:tab w:val="left" w:pos="993"/>
      </w:tabs>
      <w:overflowPunct w:val="0"/>
      <w:autoSpaceDE w:val="0"/>
      <w:ind w:left="360" w:hanging="360"/>
      <w:jc w:val="both"/>
      <w:textAlignment w:val="baseline"/>
    </w:pPr>
    <w:rPr>
      <w:rFonts w:ascii="Arial" w:eastAsia="Times New Roman" w:hAnsi="Arial" w:cs="Arial"/>
      <w:kern w:val="0"/>
      <w:sz w:val="20"/>
      <w:szCs w:val="20"/>
      <w:lang w:eastAsia="pl-PL" w:bidi="ar-SA"/>
    </w:rPr>
  </w:style>
  <w:style w:type="character" w:customStyle="1" w:styleId="fn-ref">
    <w:name w:val="fn-ref"/>
    <w:basedOn w:val="Domylnaczcionkaakapitu"/>
    <w:rsid w:val="00BC0991"/>
  </w:style>
  <w:style w:type="character" w:styleId="Uwydatnienie">
    <w:name w:val="Emphasis"/>
    <w:uiPriority w:val="20"/>
    <w:qFormat/>
    <w:rsid w:val="00BC0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171994840">
      <w:bodyDiv w:val="1"/>
      <w:marLeft w:val="0"/>
      <w:marRight w:val="0"/>
      <w:marTop w:val="0"/>
      <w:marBottom w:val="0"/>
      <w:divBdr>
        <w:top w:val="none" w:sz="0" w:space="0" w:color="auto"/>
        <w:left w:val="none" w:sz="0" w:space="0" w:color="auto"/>
        <w:bottom w:val="none" w:sz="0" w:space="0" w:color="auto"/>
        <w:right w:val="none" w:sz="0" w:space="0" w:color="auto"/>
      </w:divBdr>
      <w:divsChild>
        <w:div w:id="634601886">
          <w:marLeft w:val="0"/>
          <w:marRight w:val="0"/>
          <w:marTop w:val="0"/>
          <w:marBottom w:val="0"/>
          <w:divBdr>
            <w:top w:val="none" w:sz="0" w:space="0" w:color="auto"/>
            <w:left w:val="none" w:sz="0" w:space="0" w:color="auto"/>
            <w:bottom w:val="none" w:sz="0" w:space="0" w:color="auto"/>
            <w:right w:val="none" w:sz="0" w:space="0" w:color="auto"/>
          </w:divBdr>
        </w:div>
        <w:div w:id="1818570235">
          <w:marLeft w:val="0"/>
          <w:marRight w:val="0"/>
          <w:marTop w:val="0"/>
          <w:marBottom w:val="0"/>
          <w:divBdr>
            <w:top w:val="none" w:sz="0" w:space="0" w:color="auto"/>
            <w:left w:val="none" w:sz="0" w:space="0" w:color="auto"/>
            <w:bottom w:val="none" w:sz="0" w:space="0" w:color="auto"/>
            <w:right w:val="none" w:sz="0" w:space="0" w:color="auto"/>
          </w:divBdr>
        </w:div>
      </w:divsChild>
    </w:div>
    <w:div w:id="470631701">
      <w:bodyDiv w:val="1"/>
      <w:marLeft w:val="0"/>
      <w:marRight w:val="0"/>
      <w:marTop w:val="0"/>
      <w:marBottom w:val="0"/>
      <w:divBdr>
        <w:top w:val="none" w:sz="0" w:space="0" w:color="auto"/>
        <w:left w:val="none" w:sz="0" w:space="0" w:color="auto"/>
        <w:bottom w:val="none" w:sz="0" w:space="0" w:color="auto"/>
        <w:right w:val="none" w:sz="0" w:space="0" w:color="auto"/>
      </w:divBdr>
      <w:divsChild>
        <w:div w:id="209810930">
          <w:marLeft w:val="0"/>
          <w:marRight w:val="0"/>
          <w:marTop w:val="0"/>
          <w:marBottom w:val="0"/>
          <w:divBdr>
            <w:top w:val="none" w:sz="0" w:space="0" w:color="auto"/>
            <w:left w:val="none" w:sz="0" w:space="0" w:color="auto"/>
            <w:bottom w:val="none" w:sz="0" w:space="0" w:color="auto"/>
            <w:right w:val="none" w:sz="0" w:space="0" w:color="auto"/>
          </w:divBdr>
        </w:div>
        <w:div w:id="897667325">
          <w:marLeft w:val="0"/>
          <w:marRight w:val="0"/>
          <w:marTop w:val="0"/>
          <w:marBottom w:val="0"/>
          <w:divBdr>
            <w:top w:val="none" w:sz="0" w:space="0" w:color="auto"/>
            <w:left w:val="none" w:sz="0" w:space="0" w:color="auto"/>
            <w:bottom w:val="none" w:sz="0" w:space="0" w:color="auto"/>
            <w:right w:val="none" w:sz="0" w:space="0" w:color="auto"/>
          </w:divBdr>
        </w:div>
        <w:div w:id="1750543777">
          <w:marLeft w:val="0"/>
          <w:marRight w:val="0"/>
          <w:marTop w:val="0"/>
          <w:marBottom w:val="0"/>
          <w:divBdr>
            <w:top w:val="none" w:sz="0" w:space="0" w:color="auto"/>
            <w:left w:val="none" w:sz="0" w:space="0" w:color="auto"/>
            <w:bottom w:val="none" w:sz="0" w:space="0" w:color="auto"/>
            <w:right w:val="none" w:sz="0" w:space="0" w:color="auto"/>
          </w:divBdr>
        </w:div>
        <w:div w:id="1852407109">
          <w:marLeft w:val="0"/>
          <w:marRight w:val="0"/>
          <w:marTop w:val="0"/>
          <w:marBottom w:val="0"/>
          <w:divBdr>
            <w:top w:val="none" w:sz="0" w:space="0" w:color="auto"/>
            <w:left w:val="none" w:sz="0" w:space="0" w:color="auto"/>
            <w:bottom w:val="none" w:sz="0" w:space="0" w:color="auto"/>
            <w:right w:val="none" w:sz="0" w:space="0" w:color="auto"/>
          </w:divBdr>
        </w:div>
      </w:divsChild>
    </w:div>
    <w:div w:id="603999140">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62654093">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863979092">
      <w:bodyDiv w:val="1"/>
      <w:marLeft w:val="0"/>
      <w:marRight w:val="0"/>
      <w:marTop w:val="0"/>
      <w:marBottom w:val="0"/>
      <w:divBdr>
        <w:top w:val="none" w:sz="0" w:space="0" w:color="auto"/>
        <w:left w:val="none" w:sz="0" w:space="0" w:color="auto"/>
        <w:bottom w:val="none" w:sz="0" w:space="0" w:color="auto"/>
        <w:right w:val="none" w:sz="0" w:space="0" w:color="auto"/>
      </w:divBdr>
    </w:div>
    <w:div w:id="1182745712">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 w:id="2021464629">
      <w:bodyDiv w:val="1"/>
      <w:marLeft w:val="0"/>
      <w:marRight w:val="0"/>
      <w:marTop w:val="0"/>
      <w:marBottom w:val="0"/>
      <w:divBdr>
        <w:top w:val="none" w:sz="0" w:space="0" w:color="auto"/>
        <w:left w:val="none" w:sz="0" w:space="0" w:color="auto"/>
        <w:bottom w:val="none" w:sz="0" w:space="0" w:color="auto"/>
        <w:right w:val="none" w:sz="0" w:space="0" w:color="auto"/>
      </w:divBdr>
    </w:div>
    <w:div w:id="2105878046">
      <w:bodyDiv w:val="1"/>
      <w:marLeft w:val="0"/>
      <w:marRight w:val="0"/>
      <w:marTop w:val="0"/>
      <w:marBottom w:val="0"/>
      <w:divBdr>
        <w:top w:val="none" w:sz="0" w:space="0" w:color="auto"/>
        <w:left w:val="none" w:sz="0" w:space="0" w:color="auto"/>
        <w:bottom w:val="none" w:sz="0" w:space="0" w:color="auto"/>
        <w:right w:val="none" w:sz="0" w:space="0" w:color="auto"/>
      </w:divBdr>
      <w:divsChild>
        <w:div w:id="573008095">
          <w:marLeft w:val="0"/>
          <w:marRight w:val="0"/>
          <w:marTop w:val="0"/>
          <w:marBottom w:val="0"/>
          <w:divBdr>
            <w:top w:val="none" w:sz="0" w:space="0" w:color="auto"/>
            <w:left w:val="none" w:sz="0" w:space="0" w:color="auto"/>
            <w:bottom w:val="none" w:sz="0" w:space="0" w:color="auto"/>
            <w:right w:val="none" w:sz="0" w:space="0" w:color="auto"/>
          </w:divBdr>
        </w:div>
        <w:div w:id="1080366943">
          <w:marLeft w:val="0"/>
          <w:marRight w:val="0"/>
          <w:marTop w:val="0"/>
          <w:marBottom w:val="0"/>
          <w:divBdr>
            <w:top w:val="none" w:sz="0" w:space="0" w:color="auto"/>
            <w:left w:val="none" w:sz="0" w:space="0" w:color="auto"/>
            <w:bottom w:val="none" w:sz="0" w:space="0" w:color="auto"/>
            <w:right w:val="none" w:sz="0" w:space="0" w:color="auto"/>
          </w:divBdr>
        </w:div>
        <w:div w:id="1183056162">
          <w:marLeft w:val="0"/>
          <w:marRight w:val="0"/>
          <w:marTop w:val="0"/>
          <w:marBottom w:val="0"/>
          <w:divBdr>
            <w:top w:val="none" w:sz="0" w:space="0" w:color="auto"/>
            <w:left w:val="none" w:sz="0" w:space="0" w:color="auto"/>
            <w:bottom w:val="none" w:sz="0" w:space="0" w:color="auto"/>
            <w:right w:val="none" w:sz="0" w:space="0" w:color="auto"/>
          </w:divBdr>
        </w:div>
        <w:div w:id="132581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jeleniagora.pl" TargetMode="External"/><Relationship Id="rId13" Type="http://schemas.openxmlformats.org/officeDocument/2006/relationships/hyperlink" Target="mailto:zamowieniapubliczne@jeleniagor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jeleniagora" TargetMode="External"/><Relationship Id="rId17" Type="http://schemas.openxmlformats.org/officeDocument/2006/relationships/image" Target="media/image2.wmf"/><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jeleniagor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jeleniagora/proceeding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zakupowa.pl/pn/jeleniagora"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33F1-6168-4536-A974-2D59D414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29</Pages>
  <Words>11778</Words>
  <Characters>70674</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82288</CharactersWithSpaces>
  <SharedDoc>false</SharedDoc>
  <HLinks>
    <vt:vector size="264" baseType="variant">
      <vt:variant>
        <vt:i4>4390926</vt:i4>
      </vt:variant>
      <vt:variant>
        <vt:i4>216</vt:i4>
      </vt:variant>
      <vt:variant>
        <vt:i4>0</vt:i4>
      </vt:variant>
      <vt:variant>
        <vt:i4>5</vt:i4>
      </vt:variant>
      <vt:variant>
        <vt:lpwstr>https://platformazakupowa.pl/strona/45-instrukcje</vt:lpwstr>
      </vt:variant>
      <vt:variant>
        <vt:lpwstr/>
      </vt:variant>
      <vt:variant>
        <vt:i4>655431</vt:i4>
      </vt:variant>
      <vt:variant>
        <vt:i4>213</vt:i4>
      </vt:variant>
      <vt:variant>
        <vt:i4>0</vt:i4>
      </vt:variant>
      <vt:variant>
        <vt:i4>5</vt:i4>
      </vt:variant>
      <vt:variant>
        <vt:lpwstr>http://platformazakupowa.pl/</vt:lpwstr>
      </vt:variant>
      <vt:variant>
        <vt:lpwstr/>
      </vt:variant>
      <vt:variant>
        <vt:i4>655431</vt:i4>
      </vt:variant>
      <vt:variant>
        <vt:i4>210</vt:i4>
      </vt:variant>
      <vt:variant>
        <vt:i4>0</vt:i4>
      </vt:variant>
      <vt:variant>
        <vt:i4>5</vt:i4>
      </vt:variant>
      <vt:variant>
        <vt:lpwstr>http://platformazakupowa.pl/</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2752574</vt:i4>
      </vt:variant>
      <vt:variant>
        <vt:i4>204</vt:i4>
      </vt:variant>
      <vt:variant>
        <vt:i4>0</vt:i4>
      </vt:variant>
      <vt:variant>
        <vt:i4>5</vt:i4>
      </vt:variant>
      <vt:variant>
        <vt:lpwstr>https://platformazakupowa.pl/strona/1-regulamin</vt:lpwstr>
      </vt:variant>
      <vt:variant>
        <vt:lpwstr/>
      </vt:variant>
      <vt:variant>
        <vt:i4>6225998</vt:i4>
      </vt:variant>
      <vt:variant>
        <vt:i4>201</vt:i4>
      </vt:variant>
      <vt:variant>
        <vt:i4>0</vt:i4>
      </vt:variant>
      <vt:variant>
        <vt:i4>5</vt:i4>
      </vt:variant>
      <vt:variant>
        <vt:lpwstr>https://platformazakupowa.pl/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2687096</vt:i4>
      </vt:variant>
      <vt:variant>
        <vt:i4>192</vt:i4>
      </vt:variant>
      <vt:variant>
        <vt:i4>0</vt:i4>
      </vt:variant>
      <vt:variant>
        <vt:i4>5</vt:i4>
      </vt:variant>
      <vt:variant>
        <vt:lpwstr>https://platformazakupowa.pl/pn/jeleniagora/proceedings</vt:lpwstr>
      </vt:variant>
      <vt:variant>
        <vt:lpwstr/>
      </vt:variant>
      <vt:variant>
        <vt:i4>6225998</vt:i4>
      </vt:variant>
      <vt:variant>
        <vt:i4>189</vt:i4>
      </vt:variant>
      <vt:variant>
        <vt:i4>0</vt:i4>
      </vt:variant>
      <vt:variant>
        <vt:i4>5</vt:i4>
      </vt:variant>
      <vt:variant>
        <vt:lpwstr>https://platformazakupowa.pl/</vt:lpwstr>
      </vt:variant>
      <vt:variant>
        <vt:lpwstr/>
      </vt:variant>
      <vt:variant>
        <vt:i4>6225998</vt:i4>
      </vt:variant>
      <vt:variant>
        <vt:i4>183</vt:i4>
      </vt:variant>
      <vt:variant>
        <vt:i4>0</vt:i4>
      </vt:variant>
      <vt:variant>
        <vt:i4>5</vt:i4>
      </vt:variant>
      <vt:variant>
        <vt:lpwstr>https://platformazakupowa.pl/</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8126569</vt:i4>
      </vt:variant>
      <vt:variant>
        <vt:i4>177</vt:i4>
      </vt:variant>
      <vt:variant>
        <vt:i4>0</vt:i4>
      </vt:variant>
      <vt:variant>
        <vt:i4>5</vt:i4>
      </vt:variant>
      <vt:variant>
        <vt:lpwstr>https://platformazakupowa.pl/pn/jeleniagora</vt:lpwstr>
      </vt:variant>
      <vt:variant>
        <vt:lpwstr/>
      </vt:variant>
      <vt:variant>
        <vt:i4>1900580</vt:i4>
      </vt:variant>
      <vt:variant>
        <vt:i4>174</vt:i4>
      </vt:variant>
      <vt:variant>
        <vt:i4>0</vt:i4>
      </vt:variant>
      <vt:variant>
        <vt:i4>5</vt:i4>
      </vt:variant>
      <vt:variant>
        <vt:lpwstr>mailto:zamowieniapubliczne@jeleniagora.pl</vt:lpwstr>
      </vt:variant>
      <vt:variant>
        <vt:lpwstr/>
      </vt:variant>
      <vt:variant>
        <vt:i4>8126569</vt:i4>
      </vt:variant>
      <vt:variant>
        <vt:i4>171</vt:i4>
      </vt:variant>
      <vt:variant>
        <vt:i4>0</vt:i4>
      </vt:variant>
      <vt:variant>
        <vt:i4>5</vt:i4>
      </vt:variant>
      <vt:variant>
        <vt:lpwstr>https://platformazakupowa.pl/pn/jeleniagora</vt:lpwstr>
      </vt:variant>
      <vt:variant>
        <vt:lpwstr/>
      </vt:variant>
      <vt:variant>
        <vt:i4>1900580</vt:i4>
      </vt:variant>
      <vt:variant>
        <vt:i4>168</vt:i4>
      </vt:variant>
      <vt:variant>
        <vt:i4>0</vt:i4>
      </vt:variant>
      <vt:variant>
        <vt:i4>5</vt:i4>
      </vt:variant>
      <vt:variant>
        <vt:lpwstr>mailto:zamowieniapubliczne@jeleniagora.pl</vt:lpwstr>
      </vt:variant>
      <vt:variant>
        <vt:lpwstr/>
      </vt:variant>
      <vt:variant>
        <vt:i4>1835060</vt:i4>
      </vt:variant>
      <vt:variant>
        <vt:i4>161</vt:i4>
      </vt:variant>
      <vt:variant>
        <vt:i4>0</vt:i4>
      </vt:variant>
      <vt:variant>
        <vt:i4>5</vt:i4>
      </vt:variant>
      <vt:variant>
        <vt:lpwstr/>
      </vt:variant>
      <vt:variant>
        <vt:lpwstr>_Toc66348099</vt:lpwstr>
      </vt:variant>
      <vt:variant>
        <vt:i4>1900596</vt:i4>
      </vt:variant>
      <vt:variant>
        <vt:i4>155</vt:i4>
      </vt:variant>
      <vt:variant>
        <vt:i4>0</vt:i4>
      </vt:variant>
      <vt:variant>
        <vt:i4>5</vt:i4>
      </vt:variant>
      <vt:variant>
        <vt:lpwstr/>
      </vt:variant>
      <vt:variant>
        <vt:lpwstr>_Toc66348098</vt:lpwstr>
      </vt:variant>
      <vt:variant>
        <vt:i4>1441844</vt:i4>
      </vt:variant>
      <vt:variant>
        <vt:i4>149</vt:i4>
      </vt:variant>
      <vt:variant>
        <vt:i4>0</vt:i4>
      </vt:variant>
      <vt:variant>
        <vt:i4>5</vt:i4>
      </vt:variant>
      <vt:variant>
        <vt:lpwstr/>
      </vt:variant>
      <vt:variant>
        <vt:lpwstr>_Toc66348093</vt:lpwstr>
      </vt:variant>
      <vt:variant>
        <vt:i4>1048634</vt:i4>
      </vt:variant>
      <vt:variant>
        <vt:i4>143</vt:i4>
      </vt:variant>
      <vt:variant>
        <vt:i4>0</vt:i4>
      </vt:variant>
      <vt:variant>
        <vt:i4>5</vt:i4>
      </vt:variant>
      <vt:variant>
        <vt:lpwstr/>
      </vt:variant>
      <vt:variant>
        <vt:lpwstr>_Toc66348075</vt:lpwstr>
      </vt:variant>
      <vt:variant>
        <vt:i4>1245243</vt:i4>
      </vt:variant>
      <vt:variant>
        <vt:i4>137</vt:i4>
      </vt:variant>
      <vt:variant>
        <vt:i4>0</vt:i4>
      </vt:variant>
      <vt:variant>
        <vt:i4>5</vt:i4>
      </vt:variant>
      <vt:variant>
        <vt:lpwstr/>
      </vt:variant>
      <vt:variant>
        <vt:lpwstr>_Toc66348066</vt:lpwstr>
      </vt:variant>
      <vt:variant>
        <vt:i4>1376315</vt:i4>
      </vt:variant>
      <vt:variant>
        <vt:i4>131</vt:i4>
      </vt:variant>
      <vt:variant>
        <vt:i4>0</vt:i4>
      </vt:variant>
      <vt:variant>
        <vt:i4>5</vt:i4>
      </vt:variant>
      <vt:variant>
        <vt:lpwstr/>
      </vt:variant>
      <vt:variant>
        <vt:lpwstr>_Toc66348060</vt:lpwstr>
      </vt:variant>
      <vt:variant>
        <vt:i4>1507384</vt:i4>
      </vt:variant>
      <vt:variant>
        <vt:i4>125</vt:i4>
      </vt:variant>
      <vt:variant>
        <vt:i4>0</vt:i4>
      </vt:variant>
      <vt:variant>
        <vt:i4>5</vt:i4>
      </vt:variant>
      <vt:variant>
        <vt:lpwstr/>
      </vt:variant>
      <vt:variant>
        <vt:lpwstr>_Toc66348052</vt:lpwstr>
      </vt:variant>
      <vt:variant>
        <vt:i4>1245241</vt:i4>
      </vt:variant>
      <vt:variant>
        <vt:i4>119</vt:i4>
      </vt:variant>
      <vt:variant>
        <vt:i4>0</vt:i4>
      </vt:variant>
      <vt:variant>
        <vt:i4>5</vt:i4>
      </vt:variant>
      <vt:variant>
        <vt:lpwstr/>
      </vt:variant>
      <vt:variant>
        <vt:lpwstr>_Toc66348046</vt:lpwstr>
      </vt:variant>
      <vt:variant>
        <vt:i4>1900606</vt:i4>
      </vt:variant>
      <vt:variant>
        <vt:i4>113</vt:i4>
      </vt:variant>
      <vt:variant>
        <vt:i4>0</vt:i4>
      </vt:variant>
      <vt:variant>
        <vt:i4>5</vt:i4>
      </vt:variant>
      <vt:variant>
        <vt:lpwstr/>
      </vt:variant>
      <vt:variant>
        <vt:lpwstr>_Toc66348038</vt:lpwstr>
      </vt:variant>
      <vt:variant>
        <vt:i4>1507390</vt:i4>
      </vt:variant>
      <vt:variant>
        <vt:i4>107</vt:i4>
      </vt:variant>
      <vt:variant>
        <vt:i4>0</vt:i4>
      </vt:variant>
      <vt:variant>
        <vt:i4>5</vt:i4>
      </vt:variant>
      <vt:variant>
        <vt:lpwstr/>
      </vt:variant>
      <vt:variant>
        <vt:lpwstr>_Toc66348032</vt:lpwstr>
      </vt:variant>
      <vt:variant>
        <vt:i4>1900607</vt:i4>
      </vt:variant>
      <vt:variant>
        <vt:i4>101</vt:i4>
      </vt:variant>
      <vt:variant>
        <vt:i4>0</vt:i4>
      </vt:variant>
      <vt:variant>
        <vt:i4>5</vt:i4>
      </vt:variant>
      <vt:variant>
        <vt:lpwstr/>
      </vt:variant>
      <vt:variant>
        <vt:lpwstr>_Toc66348028</vt:lpwstr>
      </vt:variant>
      <vt:variant>
        <vt:i4>1835069</vt:i4>
      </vt:variant>
      <vt:variant>
        <vt:i4>95</vt:i4>
      </vt:variant>
      <vt:variant>
        <vt:i4>0</vt:i4>
      </vt:variant>
      <vt:variant>
        <vt:i4>5</vt:i4>
      </vt:variant>
      <vt:variant>
        <vt:lpwstr/>
      </vt:variant>
      <vt:variant>
        <vt:lpwstr>_Toc66348009</vt:lpwstr>
      </vt:variant>
      <vt:variant>
        <vt:i4>1900605</vt:i4>
      </vt:variant>
      <vt:variant>
        <vt:i4>89</vt:i4>
      </vt:variant>
      <vt:variant>
        <vt:i4>0</vt:i4>
      </vt:variant>
      <vt:variant>
        <vt:i4>5</vt:i4>
      </vt:variant>
      <vt:variant>
        <vt:lpwstr/>
      </vt:variant>
      <vt:variant>
        <vt:lpwstr>_Toc66348008</vt:lpwstr>
      </vt:variant>
      <vt:variant>
        <vt:i4>1572923</vt:i4>
      </vt:variant>
      <vt:variant>
        <vt:i4>83</vt:i4>
      </vt:variant>
      <vt:variant>
        <vt:i4>0</vt:i4>
      </vt:variant>
      <vt:variant>
        <vt:i4>5</vt:i4>
      </vt:variant>
      <vt:variant>
        <vt:lpwstr/>
      </vt:variant>
      <vt:variant>
        <vt:lpwstr>_Toc66347994</vt:lpwstr>
      </vt:variant>
      <vt:variant>
        <vt:i4>2031675</vt:i4>
      </vt:variant>
      <vt:variant>
        <vt:i4>77</vt:i4>
      </vt:variant>
      <vt:variant>
        <vt:i4>0</vt:i4>
      </vt:variant>
      <vt:variant>
        <vt:i4>5</vt:i4>
      </vt:variant>
      <vt:variant>
        <vt:lpwstr/>
      </vt:variant>
      <vt:variant>
        <vt:lpwstr>_Toc66347993</vt:lpwstr>
      </vt:variant>
      <vt:variant>
        <vt:i4>1966139</vt:i4>
      </vt:variant>
      <vt:variant>
        <vt:i4>71</vt:i4>
      </vt:variant>
      <vt:variant>
        <vt:i4>0</vt:i4>
      </vt:variant>
      <vt:variant>
        <vt:i4>5</vt:i4>
      </vt:variant>
      <vt:variant>
        <vt:lpwstr/>
      </vt:variant>
      <vt:variant>
        <vt:lpwstr>_Toc66347992</vt:lpwstr>
      </vt:variant>
      <vt:variant>
        <vt:i4>1900603</vt:i4>
      </vt:variant>
      <vt:variant>
        <vt:i4>65</vt:i4>
      </vt:variant>
      <vt:variant>
        <vt:i4>0</vt:i4>
      </vt:variant>
      <vt:variant>
        <vt:i4>5</vt:i4>
      </vt:variant>
      <vt:variant>
        <vt:lpwstr/>
      </vt:variant>
      <vt:variant>
        <vt:lpwstr>_Toc66347991</vt:lpwstr>
      </vt:variant>
      <vt:variant>
        <vt:i4>1638458</vt:i4>
      </vt:variant>
      <vt:variant>
        <vt:i4>59</vt:i4>
      </vt:variant>
      <vt:variant>
        <vt:i4>0</vt:i4>
      </vt:variant>
      <vt:variant>
        <vt:i4>5</vt:i4>
      </vt:variant>
      <vt:variant>
        <vt:lpwstr/>
      </vt:variant>
      <vt:variant>
        <vt:lpwstr>_Toc66347985</vt:lpwstr>
      </vt:variant>
      <vt:variant>
        <vt:i4>1376309</vt:i4>
      </vt:variant>
      <vt:variant>
        <vt:i4>53</vt:i4>
      </vt:variant>
      <vt:variant>
        <vt:i4>0</vt:i4>
      </vt:variant>
      <vt:variant>
        <vt:i4>5</vt:i4>
      </vt:variant>
      <vt:variant>
        <vt:lpwstr/>
      </vt:variant>
      <vt:variant>
        <vt:lpwstr>_Toc66347979</vt:lpwstr>
      </vt:variant>
      <vt:variant>
        <vt:i4>1310773</vt:i4>
      </vt:variant>
      <vt:variant>
        <vt:i4>47</vt:i4>
      </vt:variant>
      <vt:variant>
        <vt:i4>0</vt:i4>
      </vt:variant>
      <vt:variant>
        <vt:i4>5</vt:i4>
      </vt:variant>
      <vt:variant>
        <vt:lpwstr/>
      </vt:variant>
      <vt:variant>
        <vt:lpwstr>_Toc66347978</vt:lpwstr>
      </vt:variant>
      <vt:variant>
        <vt:i4>1769525</vt:i4>
      </vt:variant>
      <vt:variant>
        <vt:i4>41</vt:i4>
      </vt:variant>
      <vt:variant>
        <vt:i4>0</vt:i4>
      </vt:variant>
      <vt:variant>
        <vt:i4>5</vt:i4>
      </vt:variant>
      <vt:variant>
        <vt:lpwstr/>
      </vt:variant>
      <vt:variant>
        <vt:lpwstr>_Toc66347977</vt:lpwstr>
      </vt:variant>
      <vt:variant>
        <vt:i4>1703989</vt:i4>
      </vt:variant>
      <vt:variant>
        <vt:i4>35</vt:i4>
      </vt:variant>
      <vt:variant>
        <vt:i4>0</vt:i4>
      </vt:variant>
      <vt:variant>
        <vt:i4>5</vt:i4>
      </vt:variant>
      <vt:variant>
        <vt:lpwstr/>
      </vt:variant>
      <vt:variant>
        <vt:lpwstr>_Toc66347976</vt:lpwstr>
      </vt:variant>
      <vt:variant>
        <vt:i4>1638453</vt:i4>
      </vt:variant>
      <vt:variant>
        <vt:i4>29</vt:i4>
      </vt:variant>
      <vt:variant>
        <vt:i4>0</vt:i4>
      </vt:variant>
      <vt:variant>
        <vt:i4>5</vt:i4>
      </vt:variant>
      <vt:variant>
        <vt:lpwstr/>
      </vt:variant>
      <vt:variant>
        <vt:lpwstr>_Toc66347975</vt:lpwstr>
      </vt:variant>
      <vt:variant>
        <vt:i4>1572917</vt:i4>
      </vt:variant>
      <vt:variant>
        <vt:i4>23</vt:i4>
      </vt:variant>
      <vt:variant>
        <vt:i4>0</vt:i4>
      </vt:variant>
      <vt:variant>
        <vt:i4>5</vt:i4>
      </vt:variant>
      <vt:variant>
        <vt:lpwstr/>
      </vt:variant>
      <vt:variant>
        <vt:lpwstr>_Toc66347974</vt:lpwstr>
      </vt:variant>
      <vt:variant>
        <vt:i4>2031669</vt:i4>
      </vt:variant>
      <vt:variant>
        <vt:i4>17</vt:i4>
      </vt:variant>
      <vt:variant>
        <vt:i4>0</vt:i4>
      </vt:variant>
      <vt:variant>
        <vt:i4>5</vt:i4>
      </vt:variant>
      <vt:variant>
        <vt:lpwstr/>
      </vt:variant>
      <vt:variant>
        <vt:lpwstr>_Toc66347973</vt:lpwstr>
      </vt:variant>
      <vt:variant>
        <vt:i4>1966133</vt:i4>
      </vt:variant>
      <vt:variant>
        <vt:i4>11</vt:i4>
      </vt:variant>
      <vt:variant>
        <vt:i4>0</vt:i4>
      </vt:variant>
      <vt:variant>
        <vt:i4>5</vt:i4>
      </vt:variant>
      <vt:variant>
        <vt:lpwstr/>
      </vt:variant>
      <vt:variant>
        <vt:lpwstr>_Toc66347972</vt:lpwstr>
      </vt:variant>
      <vt:variant>
        <vt:i4>1769524</vt:i4>
      </vt:variant>
      <vt:variant>
        <vt:i4>5</vt:i4>
      </vt:variant>
      <vt:variant>
        <vt:i4>0</vt:i4>
      </vt:variant>
      <vt:variant>
        <vt:i4>5</vt:i4>
      </vt:variant>
      <vt:variant>
        <vt:lpwstr/>
      </vt:variant>
      <vt:variant>
        <vt:lpwstr>_Toc66347967</vt:lpwstr>
      </vt:variant>
      <vt:variant>
        <vt:i4>1900580</vt:i4>
      </vt:variant>
      <vt:variant>
        <vt:i4>0</vt:i4>
      </vt:variant>
      <vt:variant>
        <vt:i4>0</vt:i4>
      </vt:variant>
      <vt:variant>
        <vt:i4>5</vt:i4>
      </vt:variant>
      <vt:variant>
        <vt:lpwstr>mailto:zamowieniapubliczne@jeleniagora.pl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cp:lastModifiedBy>Aleksandra Malko</cp:lastModifiedBy>
  <cp:revision>62</cp:revision>
  <cp:lastPrinted>2023-08-10T11:15:00Z</cp:lastPrinted>
  <dcterms:created xsi:type="dcterms:W3CDTF">2023-05-19T09:58:00Z</dcterms:created>
  <dcterms:modified xsi:type="dcterms:W3CDTF">2023-08-10T11:15:00Z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