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785C47F9" w14:textId="77777777" w:rsidR="007A0A2E" w:rsidRDefault="007A0A2E" w:rsidP="007A0A2E">
      <w:pPr>
        <w:spacing w:before="120"/>
        <w:jc w:val="center"/>
        <w:rPr>
          <w:b/>
        </w:rPr>
      </w:pPr>
      <w:r>
        <w:rPr>
          <w:b/>
        </w:rPr>
        <w:t xml:space="preserve">Budowa mostu nad potokiem </w:t>
      </w:r>
      <w:proofErr w:type="spellStart"/>
      <w:r>
        <w:rPr>
          <w:b/>
        </w:rPr>
        <w:t>Szuwarka</w:t>
      </w:r>
      <w:proofErr w:type="spellEnd"/>
      <w:r>
        <w:rPr>
          <w:b/>
        </w:rPr>
        <w:t xml:space="preserve"> wraz z drogą dojazdową, </w:t>
      </w:r>
    </w:p>
    <w:p w14:paraId="07420449" w14:textId="77777777" w:rsidR="007A0A2E" w:rsidRPr="00F1454E" w:rsidRDefault="007A0A2E" w:rsidP="007A0A2E">
      <w:pPr>
        <w:jc w:val="center"/>
        <w:rPr>
          <w:b/>
        </w:rPr>
      </w:pPr>
      <w:r>
        <w:rPr>
          <w:b/>
        </w:rPr>
        <w:t xml:space="preserve">łączącego </w:t>
      </w:r>
      <w:proofErr w:type="spellStart"/>
      <w:r>
        <w:rPr>
          <w:b/>
        </w:rPr>
        <w:t>Jasiennik</w:t>
      </w:r>
      <w:proofErr w:type="spellEnd"/>
      <w:r>
        <w:rPr>
          <w:b/>
        </w:rPr>
        <w:t xml:space="preserve"> 1 i </w:t>
      </w:r>
      <w:proofErr w:type="spellStart"/>
      <w:r>
        <w:rPr>
          <w:b/>
        </w:rPr>
        <w:t>Jasiennik</w:t>
      </w:r>
      <w:proofErr w:type="spellEnd"/>
      <w:r>
        <w:rPr>
          <w:b/>
        </w:rPr>
        <w:t xml:space="preserve"> 2 w miejscowości Jasionka i Tajęcina wraz z infrastrukturą techniczną, budowlami i urządzeniami budowlanymi 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B45562" w:rsidRPr="00A469D2" w14:paraId="48AFD2C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bookmarkStart w:id="0" w:name="_GoBack" w:colFirst="1" w:colLast="1"/>
            <w:r w:rsidRPr="00A469D2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14:paraId="694CF733" w14:textId="6FE10B25" w:rsidR="00B45562" w:rsidRPr="00B45562" w:rsidRDefault="007A0A2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Branża drogowo – mostowa 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4C0D099F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14:paraId="6EDF9C55" w14:textId="23F3343E" w:rsidR="00B45562" w:rsidRPr="00B45562" w:rsidRDefault="007A0A2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Branża teletechniczna </w:t>
            </w:r>
          </w:p>
        </w:tc>
        <w:tc>
          <w:tcPr>
            <w:tcW w:w="1418" w:type="dxa"/>
            <w:noWrap/>
          </w:tcPr>
          <w:p w14:paraId="3DDAAA19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bookmarkEnd w:id="0"/>
      <w:tr w:rsidR="00B45562" w:rsidRPr="00A469D2" w14:paraId="17C5AAB2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3A7F5206" w14:textId="77777777" w:rsidR="00B4556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417A7437" w14:textId="57378FAD" w:rsidR="00B45562" w:rsidRPr="001E559C" w:rsidRDefault="00B45562" w:rsidP="00B4556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OGÓŁEM WARTOŚĆ ROBÓT</w:t>
            </w:r>
          </w:p>
        </w:tc>
        <w:tc>
          <w:tcPr>
            <w:tcW w:w="1418" w:type="dxa"/>
            <w:noWrap/>
          </w:tcPr>
          <w:p w14:paraId="11C93920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FA13D9D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45562">
        <w:trPr>
          <w:trHeight w:val="419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A0A2E">
        <w:rPr>
          <w:sz w:val="20"/>
          <w:szCs w:val="20"/>
        </w:rPr>
      </w:r>
      <w:r w:rsidR="007A0A2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A0A2E">
        <w:rPr>
          <w:sz w:val="20"/>
          <w:szCs w:val="20"/>
        </w:rPr>
      </w:r>
      <w:r w:rsidR="007A0A2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A0A2E">
        <w:rPr>
          <w:sz w:val="20"/>
          <w:szCs w:val="20"/>
        </w:rPr>
      </w:r>
      <w:r w:rsidR="007A0A2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A0A2E">
        <w:rPr>
          <w:sz w:val="20"/>
          <w:szCs w:val="20"/>
        </w:rPr>
      </w:r>
      <w:r w:rsidR="007A0A2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A0A2E">
        <w:rPr>
          <w:rFonts w:ascii="Arial" w:hAnsi="Arial" w:cs="Arial"/>
          <w:sz w:val="20"/>
          <w:szCs w:val="20"/>
          <w:shd w:val="clear" w:color="auto" w:fill="FFFFFF"/>
        </w:rPr>
      </w:r>
      <w:r w:rsidR="007A0A2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A0A2E">
        <w:rPr>
          <w:rFonts w:ascii="Arial" w:hAnsi="Arial" w:cs="Arial"/>
          <w:sz w:val="20"/>
          <w:szCs w:val="20"/>
          <w:shd w:val="clear" w:color="auto" w:fill="FFFFFF"/>
        </w:rPr>
      </w:r>
      <w:r w:rsidR="007A0A2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1A3EF45C" w:rsidR="004A2C30" w:rsidRPr="00037751" w:rsidRDefault="004A2C30" w:rsidP="00037751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A0A2E">
        <w:rPr>
          <w:rFonts w:ascii="Arial" w:hAnsi="Arial" w:cs="Arial"/>
          <w:sz w:val="20"/>
          <w:szCs w:val="20"/>
          <w:shd w:val="clear" w:color="auto" w:fill="FFFFFF"/>
        </w:rPr>
      </w:r>
      <w:r w:rsidR="007A0A2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A0A2E">
        <w:rPr>
          <w:rFonts w:ascii="Arial" w:hAnsi="Arial" w:cs="Arial"/>
          <w:sz w:val="20"/>
          <w:szCs w:val="20"/>
          <w:shd w:val="clear" w:color="auto" w:fill="FFFFFF"/>
        </w:rPr>
      </w:r>
      <w:r w:rsidR="007A0A2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A0A2E">
        <w:rPr>
          <w:sz w:val="20"/>
          <w:szCs w:val="20"/>
        </w:rPr>
      </w:r>
      <w:r w:rsidR="007A0A2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A0A2E">
        <w:rPr>
          <w:sz w:val="20"/>
          <w:szCs w:val="20"/>
        </w:rPr>
      </w:r>
      <w:r w:rsidR="007A0A2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A0A2E">
        <w:rPr>
          <w:sz w:val="20"/>
          <w:szCs w:val="20"/>
        </w:rPr>
      </w:r>
      <w:r w:rsidR="007A0A2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A3EF2A1" w14:textId="77777777" w:rsidR="007A0A2E" w:rsidRDefault="007A0A2E" w:rsidP="007A0A2E">
      <w:pPr>
        <w:spacing w:before="120"/>
        <w:jc w:val="center"/>
        <w:rPr>
          <w:b/>
        </w:rPr>
      </w:pPr>
      <w:r>
        <w:rPr>
          <w:b/>
        </w:rPr>
        <w:t xml:space="preserve">Budowa mostu nad potokiem </w:t>
      </w:r>
      <w:proofErr w:type="spellStart"/>
      <w:r>
        <w:rPr>
          <w:b/>
        </w:rPr>
        <w:t>Szuwarka</w:t>
      </w:r>
      <w:proofErr w:type="spellEnd"/>
      <w:r>
        <w:rPr>
          <w:b/>
        </w:rPr>
        <w:t xml:space="preserve"> wraz z drogą dojazdową, </w:t>
      </w:r>
    </w:p>
    <w:p w14:paraId="5BEF0AC4" w14:textId="77777777" w:rsidR="007A0A2E" w:rsidRPr="00F1454E" w:rsidRDefault="007A0A2E" w:rsidP="007A0A2E">
      <w:pPr>
        <w:jc w:val="center"/>
        <w:rPr>
          <w:b/>
        </w:rPr>
      </w:pPr>
      <w:r>
        <w:rPr>
          <w:b/>
        </w:rPr>
        <w:t xml:space="preserve">łączącego </w:t>
      </w:r>
      <w:proofErr w:type="spellStart"/>
      <w:r>
        <w:rPr>
          <w:b/>
        </w:rPr>
        <w:t>Jasiennik</w:t>
      </w:r>
      <w:proofErr w:type="spellEnd"/>
      <w:r>
        <w:rPr>
          <w:b/>
        </w:rPr>
        <w:t xml:space="preserve"> 1 i </w:t>
      </w:r>
      <w:proofErr w:type="spellStart"/>
      <w:r>
        <w:rPr>
          <w:b/>
        </w:rPr>
        <w:t>Jasiennik</w:t>
      </w:r>
      <w:proofErr w:type="spellEnd"/>
      <w:r>
        <w:rPr>
          <w:b/>
        </w:rPr>
        <w:t xml:space="preserve"> 2 w miejscowości Jasionka i Tajęcina wraz z infrastrukturą techniczną, budowlami i urządzeniami budowlanymi 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7C7CD9D7" w14:textId="77777777" w:rsidR="007A0A2E" w:rsidRPr="007A0A2E" w:rsidRDefault="007A0A2E" w:rsidP="007A0A2E">
      <w:pPr>
        <w:pStyle w:val="Akapitzlist"/>
        <w:numPr>
          <w:ilvl w:val="0"/>
          <w:numId w:val="64"/>
        </w:numPr>
        <w:spacing w:before="120"/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Budowa mostu nad potokiem </w:t>
      </w:r>
      <w:proofErr w:type="spellStart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Szuwarka</w:t>
      </w:r>
      <w:proofErr w:type="spellEnd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wraz z drogą dojazdową, </w:t>
      </w:r>
    </w:p>
    <w:p w14:paraId="5CBE08BC" w14:textId="77777777" w:rsidR="007A0A2E" w:rsidRPr="007A0A2E" w:rsidRDefault="007A0A2E" w:rsidP="007A0A2E">
      <w:pPr>
        <w:pStyle w:val="Akapitzlist"/>
        <w:numPr>
          <w:ilvl w:val="0"/>
          <w:numId w:val="64"/>
        </w:numPr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łączącego </w:t>
      </w:r>
      <w:proofErr w:type="spellStart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Jasiennik</w:t>
      </w:r>
      <w:proofErr w:type="spellEnd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1 i </w:t>
      </w:r>
      <w:proofErr w:type="spellStart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Jasiennik</w:t>
      </w:r>
      <w:proofErr w:type="spellEnd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2 w miejscowości Jasionka i Tajęcina wraz z infrastrukturą techniczną, budowlami i urządzeniami budowlanymi 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4B22F4D0" w14:textId="28BC8C04" w:rsidR="006265DE" w:rsidRPr="00CC3916" w:rsidRDefault="006265DE" w:rsidP="00CC391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E565812" w14:textId="118B5159" w:rsidR="00CC3916" w:rsidRPr="00CC3916" w:rsidRDefault="00CC3916" w:rsidP="00CC3916">
      <w:pPr>
        <w:pStyle w:val="Akapitzlist"/>
        <w:numPr>
          <w:ilvl w:val="0"/>
          <w:numId w:val="64"/>
        </w:numPr>
        <w:spacing w:before="120"/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Budowa mostu nad potokiem </w:t>
      </w:r>
      <w:proofErr w:type="spellStart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Szuwarka</w:t>
      </w:r>
      <w:proofErr w:type="spellEnd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wraz z drogą dojazdową, </w:t>
      </w:r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łączącego </w:t>
      </w:r>
      <w:proofErr w:type="spellStart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Jasiennik</w:t>
      </w:r>
      <w:proofErr w:type="spellEnd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1 i </w:t>
      </w:r>
      <w:proofErr w:type="spellStart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Jasiennik</w:t>
      </w:r>
      <w:proofErr w:type="spellEnd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2 w miejscowości Jasionka i Tajęcina wr</w:t>
      </w:r>
      <w:r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az z infrastrukturą techniczną, </w:t>
      </w:r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budowlami i urządzeniami budowlanymi </w:t>
      </w:r>
    </w:p>
    <w:p w14:paraId="5DB52BD6" w14:textId="77777777" w:rsidR="006265DE" w:rsidRPr="003A6294" w:rsidRDefault="006265DE" w:rsidP="00CC3916">
      <w:pPr>
        <w:spacing w:line="240" w:lineRule="auto"/>
        <w:ind w:left="2126" w:firstLine="709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0F5F9BC7" w14:textId="77777777" w:rsidR="006265DE" w:rsidRPr="003A6294" w:rsidRDefault="006265DE" w:rsidP="006265DE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993"/>
        <w:gridCol w:w="1701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CC391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218D38B9" w:rsidR="006265DE" w:rsidRPr="005279E5" w:rsidRDefault="00CC391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Doświa</w:t>
            </w:r>
            <w:proofErr w:type="spellEnd"/>
            <w:r w:rsidR="00912FDB">
              <w:rPr>
                <w:bCs/>
                <w:sz w:val="18"/>
                <w:szCs w:val="20"/>
              </w:rPr>
              <w:t xml:space="preserve">- </w:t>
            </w:r>
            <w:proofErr w:type="spellStart"/>
            <w:r w:rsidR="00912FDB">
              <w:rPr>
                <w:bCs/>
                <w:sz w:val="18"/>
                <w:szCs w:val="20"/>
              </w:rPr>
              <w:t>d</w:t>
            </w:r>
            <w:r>
              <w:rPr>
                <w:bCs/>
                <w:sz w:val="18"/>
                <w:szCs w:val="20"/>
              </w:rPr>
              <w:t>cz</w:t>
            </w:r>
            <w:r w:rsidRPr="006265DE">
              <w:rPr>
                <w:bCs/>
                <w:sz w:val="18"/>
                <w:szCs w:val="20"/>
              </w:rPr>
              <w:t>enie</w:t>
            </w:r>
            <w:proofErr w:type="spellEnd"/>
            <w:r w:rsidR="006265DE" w:rsidRPr="006265DE">
              <w:rPr>
                <w:bCs/>
                <w:sz w:val="18"/>
                <w:szCs w:val="20"/>
              </w:rPr>
              <w:t xml:space="preserve"> 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CC3916">
        <w:trPr>
          <w:trHeight w:val="1252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B82558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0E7D6ADA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7C78E46A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44DFB1B1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54B09E74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16BBA91A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3852FF92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6323558F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448DF2F4" w14:textId="526D28D7" w:rsidR="00CC3916" w:rsidRPr="006265DE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916" w:rsidRPr="005279E5" w14:paraId="1B09ED94" w14:textId="77777777" w:rsidTr="00CC3916">
        <w:trPr>
          <w:trHeight w:val="1252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6A7221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1FA945CA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3BE71C24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2C2F6F0A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32C3A3EE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1674BE60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5D9640C4" w14:textId="77777777" w:rsidR="00CC3916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  <w:p w14:paraId="516CD155" w14:textId="77777777" w:rsidR="00CC3916" w:rsidRPr="006265DE" w:rsidRDefault="00CC3916" w:rsidP="00CC3916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7831E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735DFC8C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double" w:sz="4" w:space="0" w:color="000000"/>
            </w:tcBorders>
            <w:vAlign w:val="center"/>
          </w:tcPr>
          <w:p w14:paraId="77AE8137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CA00CA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1204EA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5338F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BFDF1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07DE1F07" w14:textId="77777777" w:rsidR="006265DE" w:rsidRDefault="006265DE" w:rsidP="006265D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9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9"/>
    </w:p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30CEF4D" w14:textId="245925F7" w:rsidR="009E5737" w:rsidRPr="00912FDB" w:rsidRDefault="00912FDB" w:rsidP="00912FDB">
      <w:pPr>
        <w:pStyle w:val="Akapitzlist"/>
        <w:numPr>
          <w:ilvl w:val="0"/>
          <w:numId w:val="64"/>
        </w:numPr>
        <w:spacing w:before="120"/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Budowa mostu nad potokiem </w:t>
      </w:r>
      <w:proofErr w:type="spellStart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Szuwarka</w:t>
      </w:r>
      <w:proofErr w:type="spellEnd"/>
      <w:r w:rsidRPr="007A0A2E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wraz z drogą dojazdową, </w:t>
      </w:r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łączącego </w:t>
      </w:r>
      <w:proofErr w:type="spellStart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Jasiennik</w:t>
      </w:r>
      <w:proofErr w:type="spellEnd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1 i </w:t>
      </w:r>
      <w:proofErr w:type="spellStart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Jasiennik</w:t>
      </w:r>
      <w:proofErr w:type="spellEnd"/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2 w miejscowości Jasionka i Tajęcina wr</w:t>
      </w:r>
      <w:r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az z infrastrukturą techniczną, </w:t>
      </w:r>
      <w:r w:rsidRPr="00CC3916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budowlami i urządzeniami budowlanymi </w:t>
      </w: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912FDB" w:rsidRDefault="00912FDB">
      <w:pPr>
        <w:spacing w:line="240" w:lineRule="auto"/>
      </w:pPr>
      <w:r>
        <w:separator/>
      </w:r>
    </w:p>
  </w:endnote>
  <w:endnote w:type="continuationSeparator" w:id="0">
    <w:p w14:paraId="141C8169" w14:textId="77777777" w:rsidR="00912FDB" w:rsidRDefault="0091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912FDB" w:rsidRDefault="00912FDB">
    <w:pPr>
      <w:jc w:val="right"/>
    </w:pPr>
    <w:r>
      <w:fldChar w:fldCharType="begin"/>
    </w:r>
    <w:r>
      <w:instrText>PAGE</w:instrText>
    </w:r>
    <w:r>
      <w:fldChar w:fldCharType="separate"/>
    </w:r>
    <w:r w:rsidR="00C3324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912FDB" w:rsidRDefault="00912FDB">
      <w:pPr>
        <w:spacing w:line="240" w:lineRule="auto"/>
      </w:pPr>
      <w:r>
        <w:separator/>
      </w:r>
    </w:p>
  </w:footnote>
  <w:footnote w:type="continuationSeparator" w:id="0">
    <w:p w14:paraId="1FB01FA4" w14:textId="77777777" w:rsidR="00912FDB" w:rsidRDefault="00912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2FA160CA" w:rsidR="00912FDB" w:rsidRPr="004C40F3" w:rsidRDefault="00912FDB" w:rsidP="00FF219B">
    <w:pPr>
      <w:tabs>
        <w:tab w:val="center" w:pos="4514"/>
        <w:tab w:val="left" w:pos="5735"/>
      </w:tabs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ab/>
    </w: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14</w:t>
    </w:r>
    <w:r w:rsidRPr="004C40F3">
      <w:rPr>
        <w:rFonts w:eastAsia="Calibri"/>
        <w:color w:val="434343"/>
        <w:sz w:val="16"/>
        <w:szCs w:val="16"/>
      </w:rPr>
      <w:t>.2021</w:t>
    </w:r>
    <w:r>
      <w:rPr>
        <w:rFonts w:eastAsia="Calibri"/>
        <w:color w:val="434343"/>
        <w:sz w:val="16"/>
        <w:szCs w:val="16"/>
      </w:rPr>
      <w:tab/>
    </w:r>
  </w:p>
  <w:p w14:paraId="0702A102" w14:textId="7DDA252C" w:rsidR="00912FDB" w:rsidRPr="007A0A2E" w:rsidRDefault="00912FDB" w:rsidP="007A0A2E">
    <w:pPr>
      <w:spacing w:before="120"/>
      <w:jc w:val="center"/>
      <w:rPr>
        <w:rFonts w:eastAsia="Calibri"/>
        <w:color w:val="434343"/>
        <w:sz w:val="16"/>
        <w:szCs w:val="16"/>
      </w:rPr>
    </w:pPr>
    <w:r w:rsidRPr="007A0A2E">
      <w:rPr>
        <w:rFonts w:eastAsia="Calibri"/>
        <w:color w:val="434343"/>
        <w:sz w:val="16"/>
        <w:szCs w:val="16"/>
      </w:rPr>
      <w:t xml:space="preserve">Budowa mostu nad potokiem </w:t>
    </w:r>
    <w:proofErr w:type="spellStart"/>
    <w:r w:rsidRPr="007A0A2E">
      <w:rPr>
        <w:rFonts w:eastAsia="Calibri"/>
        <w:color w:val="434343"/>
        <w:sz w:val="16"/>
        <w:szCs w:val="16"/>
      </w:rPr>
      <w:t>Szuwarka</w:t>
    </w:r>
    <w:proofErr w:type="spellEnd"/>
    <w:r w:rsidRPr="007A0A2E">
      <w:rPr>
        <w:rFonts w:eastAsia="Calibri"/>
        <w:color w:val="434343"/>
        <w:sz w:val="16"/>
        <w:szCs w:val="16"/>
      </w:rPr>
      <w:t xml:space="preserve"> wraz z drogą dojazdową, </w:t>
    </w:r>
    <w:r>
      <w:rPr>
        <w:rFonts w:eastAsia="Calibri"/>
        <w:color w:val="434343"/>
        <w:sz w:val="16"/>
        <w:szCs w:val="16"/>
      </w:rPr>
      <w:t xml:space="preserve"> </w:t>
    </w:r>
    <w:r w:rsidRPr="007A0A2E">
      <w:rPr>
        <w:rFonts w:eastAsia="Calibri"/>
        <w:color w:val="434343"/>
        <w:sz w:val="16"/>
        <w:szCs w:val="16"/>
      </w:rPr>
      <w:t xml:space="preserve">łączącego </w:t>
    </w:r>
    <w:proofErr w:type="spellStart"/>
    <w:r w:rsidRPr="007A0A2E">
      <w:rPr>
        <w:rFonts w:eastAsia="Calibri"/>
        <w:color w:val="434343"/>
        <w:sz w:val="16"/>
        <w:szCs w:val="16"/>
      </w:rPr>
      <w:t>Jasiennik</w:t>
    </w:r>
    <w:proofErr w:type="spellEnd"/>
    <w:r w:rsidRPr="007A0A2E">
      <w:rPr>
        <w:rFonts w:eastAsia="Calibri"/>
        <w:color w:val="434343"/>
        <w:sz w:val="16"/>
        <w:szCs w:val="16"/>
      </w:rPr>
      <w:t xml:space="preserve"> 1 i </w:t>
    </w:r>
    <w:proofErr w:type="spellStart"/>
    <w:r w:rsidRPr="007A0A2E">
      <w:rPr>
        <w:rFonts w:eastAsia="Calibri"/>
        <w:color w:val="434343"/>
        <w:sz w:val="16"/>
        <w:szCs w:val="16"/>
      </w:rPr>
      <w:t>Jasiennik</w:t>
    </w:r>
    <w:proofErr w:type="spellEnd"/>
    <w:r w:rsidRPr="007A0A2E">
      <w:rPr>
        <w:rFonts w:eastAsia="Calibri"/>
        <w:color w:val="434343"/>
        <w:sz w:val="16"/>
        <w:szCs w:val="16"/>
      </w:rPr>
      <w:t xml:space="preserve"> 2 w miejscowości Jasionka i Tajęcina wraz z infrastrukturą techniczną, budowlami i urządzeniami budowlanymi </w:t>
    </w:r>
  </w:p>
  <w:p w14:paraId="5BA2867B" w14:textId="19379364" w:rsidR="00912FDB" w:rsidRDefault="00912FDB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7"/>
  </w:num>
  <w:num w:numId="3">
    <w:abstractNumId w:val="5"/>
  </w:num>
  <w:num w:numId="4">
    <w:abstractNumId w:val="53"/>
  </w:num>
  <w:num w:numId="5">
    <w:abstractNumId w:val="102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0"/>
  </w:num>
  <w:num w:numId="11">
    <w:abstractNumId w:val="76"/>
  </w:num>
  <w:num w:numId="12">
    <w:abstractNumId w:val="84"/>
  </w:num>
  <w:num w:numId="13">
    <w:abstractNumId w:val="89"/>
  </w:num>
  <w:num w:numId="14">
    <w:abstractNumId w:val="65"/>
  </w:num>
  <w:num w:numId="15">
    <w:abstractNumId w:val="74"/>
  </w:num>
  <w:num w:numId="16">
    <w:abstractNumId w:val="83"/>
  </w:num>
  <w:num w:numId="17">
    <w:abstractNumId w:val="64"/>
  </w:num>
  <w:num w:numId="18">
    <w:abstractNumId w:val="96"/>
  </w:num>
  <w:num w:numId="19">
    <w:abstractNumId w:val="72"/>
  </w:num>
  <w:num w:numId="20">
    <w:abstractNumId w:val="82"/>
  </w:num>
  <w:num w:numId="21">
    <w:abstractNumId w:val="90"/>
  </w:num>
  <w:num w:numId="22">
    <w:abstractNumId w:val="78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0"/>
  </w:num>
  <w:num w:numId="36">
    <w:abstractNumId w:val="3"/>
  </w:num>
  <w:num w:numId="37">
    <w:abstractNumId w:val="92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7"/>
  </w:num>
  <w:num w:numId="56">
    <w:abstractNumId w:val="63"/>
  </w:num>
  <w:num w:numId="57">
    <w:abstractNumId w:val="13"/>
  </w:num>
  <w:num w:numId="58">
    <w:abstractNumId w:val="85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7"/>
  </w:num>
  <w:num w:numId="74">
    <w:abstractNumId w:val="70"/>
  </w:num>
  <w:num w:numId="75">
    <w:abstractNumId w:val="8"/>
  </w:num>
  <w:num w:numId="76">
    <w:abstractNumId w:val="86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99"/>
  </w:num>
  <w:num w:numId="95">
    <w:abstractNumId w:val="46"/>
  </w:num>
  <w:num w:numId="96">
    <w:abstractNumId w:val="26"/>
  </w:num>
  <w:num w:numId="97">
    <w:abstractNumId w:val="44"/>
  </w:num>
  <w:num w:numId="98">
    <w:abstractNumId w:val="101"/>
  </w:num>
  <w:num w:numId="99">
    <w:abstractNumId w:val="73"/>
  </w:num>
  <w:num w:numId="100">
    <w:abstractNumId w:val="59"/>
  </w:num>
  <w:num w:numId="101">
    <w:abstractNumId w:val="0"/>
  </w:num>
  <w:num w:numId="102">
    <w:abstractNumId w:val="7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E4AC-87D8-4F37-B4CF-01068E0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91A28F47</Template>
  <TotalTime>58</TotalTime>
  <Pages>10</Pages>
  <Words>3291</Words>
  <Characters>19751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4</cp:revision>
  <cp:lastPrinted>2021-04-29T05:47:00Z</cp:lastPrinted>
  <dcterms:created xsi:type="dcterms:W3CDTF">2021-04-29T08:10:00Z</dcterms:created>
  <dcterms:modified xsi:type="dcterms:W3CDTF">2021-09-22T13:38:00Z</dcterms:modified>
</cp:coreProperties>
</file>