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90" w:rsidRDefault="00A07090" w:rsidP="00A07090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A07090">
        <w:rPr>
          <w:rFonts w:ascii="Times New Roman" w:hAnsi="Times New Roman" w:cs="Times New Roman"/>
        </w:rPr>
        <w:t xml:space="preserve"> </w:t>
      </w:r>
    </w:p>
    <w:p w:rsidR="00A07090" w:rsidRDefault="00A07090" w:rsidP="00D06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9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81AB5" w:rsidRPr="00D06AE3" w:rsidRDefault="00481AB5" w:rsidP="00D06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90" w:rsidRDefault="00A07090" w:rsidP="00A070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6AE3">
        <w:rPr>
          <w:rFonts w:ascii="Times New Roman" w:hAnsi="Times New Roman" w:cs="Times New Roman"/>
        </w:rPr>
        <w:t xml:space="preserve">Dot. zakupu </w:t>
      </w:r>
      <w:r w:rsidR="00243631" w:rsidRPr="00D06AE3">
        <w:rPr>
          <w:rFonts w:ascii="Times New Roman" w:hAnsi="Times New Roman" w:cs="Times New Roman"/>
        </w:rPr>
        <w:t xml:space="preserve">pakietów bateryjnych dla urządzeń HSM Krypton, szyfratory Krypton K2 </w:t>
      </w:r>
      <w:r w:rsidR="00D06AE3" w:rsidRPr="00D06AE3">
        <w:rPr>
          <w:rFonts w:ascii="Times New Roman" w:hAnsi="Times New Roman" w:cs="Times New Roman"/>
        </w:rPr>
        <w:t>oraz</w:t>
      </w:r>
      <w:r w:rsidR="00243631" w:rsidRPr="00D06AE3">
        <w:rPr>
          <w:rFonts w:ascii="Times New Roman" w:hAnsi="Times New Roman" w:cs="Times New Roman"/>
        </w:rPr>
        <w:t xml:space="preserve"> K2 Lite</w:t>
      </w:r>
      <w:r w:rsidRPr="00D06AE3">
        <w:rPr>
          <w:rFonts w:ascii="Times New Roman" w:hAnsi="Times New Roman" w:cs="Times New Roman"/>
        </w:rPr>
        <w:t>.</w:t>
      </w:r>
    </w:p>
    <w:p w:rsidR="00A07090" w:rsidRDefault="00A07090"/>
    <w:p w:rsidR="00D06AE3" w:rsidRPr="00CD1938" w:rsidRDefault="00D06AE3">
      <w:pPr>
        <w:rPr>
          <w:rFonts w:ascii="Times New Roman" w:hAnsi="Times New Roman" w:cs="Times New Roman"/>
        </w:rPr>
      </w:pPr>
      <w:r w:rsidRPr="00CD1938">
        <w:rPr>
          <w:rFonts w:ascii="Times New Roman" w:hAnsi="Times New Roman" w:cs="Times New Roman"/>
        </w:rPr>
        <w:t>Opis:</w:t>
      </w:r>
    </w:p>
    <w:p w:rsidR="00A07090" w:rsidRDefault="00CD1938" w:rsidP="00AA3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243631">
        <w:rPr>
          <w:rFonts w:ascii="Times New Roman" w:hAnsi="Times New Roman" w:cs="Times New Roman"/>
          <w:sz w:val="24"/>
          <w:szCs w:val="24"/>
        </w:rPr>
        <w:t xml:space="preserve"> 25 szt. paki</w:t>
      </w:r>
      <w:r w:rsidR="00D06AE3">
        <w:rPr>
          <w:rFonts w:ascii="Times New Roman" w:hAnsi="Times New Roman" w:cs="Times New Roman"/>
          <w:sz w:val="24"/>
          <w:szCs w:val="24"/>
        </w:rPr>
        <w:t>etów bateryjnych dedykowanych dla</w:t>
      </w:r>
      <w:r w:rsidR="00243631">
        <w:rPr>
          <w:rFonts w:ascii="Times New Roman" w:hAnsi="Times New Roman" w:cs="Times New Roman"/>
          <w:sz w:val="24"/>
          <w:szCs w:val="24"/>
        </w:rPr>
        <w:t xml:space="preserve"> urządzeń szyfrujących marki Krypton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26" w:rsidRDefault="005F6526" w:rsidP="00AA3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zestaw </w:t>
      </w:r>
      <w:r w:rsidR="00CD1938">
        <w:rPr>
          <w:rFonts w:ascii="Times New Roman" w:hAnsi="Times New Roman" w:cs="Times New Roman"/>
          <w:sz w:val="24"/>
          <w:szCs w:val="24"/>
        </w:rPr>
        <w:t xml:space="preserve">musi </w:t>
      </w:r>
      <w:r>
        <w:rPr>
          <w:rFonts w:ascii="Times New Roman" w:hAnsi="Times New Roman" w:cs="Times New Roman"/>
          <w:sz w:val="24"/>
          <w:szCs w:val="24"/>
        </w:rPr>
        <w:t>składać się z 6 szt. baterii (na każde urządzenie) laminaty oraz elementy montażowe (</w:t>
      </w:r>
      <w:r w:rsidR="00D06AE3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termistory, złącza, nóżki).</w:t>
      </w:r>
    </w:p>
    <w:p w:rsidR="00A07090" w:rsidRDefault="00CD1938" w:rsidP="00AA3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3631">
        <w:rPr>
          <w:rFonts w:ascii="Times New Roman" w:hAnsi="Times New Roman" w:cs="Times New Roman"/>
          <w:sz w:val="24"/>
          <w:szCs w:val="24"/>
        </w:rPr>
        <w:t xml:space="preserve">ykonawca </w:t>
      </w:r>
      <w:r>
        <w:rPr>
          <w:rFonts w:ascii="Times New Roman" w:hAnsi="Times New Roman" w:cs="Times New Roman"/>
          <w:sz w:val="24"/>
          <w:szCs w:val="24"/>
        </w:rPr>
        <w:t>musi posi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adać </w:t>
      </w:r>
      <w:r w:rsidR="00243631">
        <w:rPr>
          <w:rFonts w:ascii="Times New Roman" w:hAnsi="Times New Roman" w:cs="Times New Roman"/>
          <w:sz w:val="24"/>
          <w:szCs w:val="24"/>
        </w:rPr>
        <w:t>pisemne oświa</w:t>
      </w:r>
      <w:r w:rsidR="00D06AE3">
        <w:rPr>
          <w:rFonts w:ascii="Times New Roman" w:hAnsi="Times New Roman" w:cs="Times New Roman"/>
          <w:sz w:val="24"/>
          <w:szCs w:val="24"/>
        </w:rPr>
        <w:t>dczenie od firmy Krypton Polska, producent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6AE3">
        <w:rPr>
          <w:rFonts w:ascii="Times New Roman" w:hAnsi="Times New Roman" w:cs="Times New Roman"/>
          <w:sz w:val="24"/>
          <w:szCs w:val="24"/>
        </w:rPr>
        <w:t xml:space="preserve"> tych urządzeń </w:t>
      </w:r>
      <w:r w:rsidR="00243631">
        <w:rPr>
          <w:rFonts w:ascii="Times New Roman" w:hAnsi="Times New Roman" w:cs="Times New Roman"/>
          <w:sz w:val="24"/>
          <w:szCs w:val="24"/>
        </w:rPr>
        <w:t>iż jest jej autoryzowanym przedstawicielem, który może dostarczyć ww. pakiety bateryjne.</w:t>
      </w:r>
    </w:p>
    <w:p w:rsidR="00CD1938" w:rsidRDefault="00CD1938" w:rsidP="00AA3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ww. pakietów bateryjnych w terminie 120 dni od podpisania umowy.</w:t>
      </w:r>
    </w:p>
    <w:p w:rsidR="00243631" w:rsidRDefault="00243631" w:rsidP="00D06AE3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A3B97" w:rsidRPr="00AA3B97" w:rsidRDefault="00AA3B97" w:rsidP="00AA3B97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A3B97" w:rsidRPr="008D0BEA" w:rsidRDefault="00AA3B97" w:rsidP="00AA3B97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07090" w:rsidRDefault="00A07090"/>
    <w:sectPr w:rsidR="00A07090" w:rsidSect="00CD1938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516"/>
    <w:multiLevelType w:val="hybridMultilevel"/>
    <w:tmpl w:val="055C1B84"/>
    <w:lvl w:ilvl="0" w:tplc="7F568F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0"/>
    <w:rsid w:val="00243631"/>
    <w:rsid w:val="0042757D"/>
    <w:rsid w:val="00481AB5"/>
    <w:rsid w:val="005D39A0"/>
    <w:rsid w:val="005F6526"/>
    <w:rsid w:val="007545CE"/>
    <w:rsid w:val="008D0BEA"/>
    <w:rsid w:val="00A07090"/>
    <w:rsid w:val="00AA3B97"/>
    <w:rsid w:val="00BB4604"/>
    <w:rsid w:val="00CD1938"/>
    <w:rsid w:val="00D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306B-99D3-4F02-893B-DEB79FB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09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Milewska Anna</cp:lastModifiedBy>
  <cp:revision>2</cp:revision>
  <cp:lastPrinted>2022-06-10T09:33:00Z</cp:lastPrinted>
  <dcterms:created xsi:type="dcterms:W3CDTF">2022-06-13T08:26:00Z</dcterms:created>
  <dcterms:modified xsi:type="dcterms:W3CDTF">2022-06-13T08:26:00Z</dcterms:modified>
</cp:coreProperties>
</file>