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2D5443">
        <w:rPr>
          <w:rFonts w:cs="Tahoma"/>
          <w:b/>
          <w:spacing w:val="1"/>
          <w:sz w:val="22"/>
          <w:szCs w:val="22"/>
          <w:lang w:eastAsia="ar-SA"/>
        </w:rPr>
        <w:t xml:space="preserve"> RG3.271.11</w:t>
      </w:r>
      <w:r w:rsidR="005150B9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D83478" w:rsidRDefault="00D83478" w:rsidP="00B56B5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cs="Tahoma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„</w:t>
      </w:r>
      <w:r w:rsidR="00B56B5D">
        <w:rPr>
          <w:rFonts w:cs="Tahoma"/>
          <w:b/>
          <w:bCs/>
          <w:sz w:val="24"/>
          <w:szCs w:val="24"/>
        </w:rPr>
        <w:t>Przebudowa dróg na terenie gminy Wiązownica</w:t>
      </w:r>
      <w:r w:rsidR="002D5443">
        <w:rPr>
          <w:rFonts w:cs="Tahoma"/>
          <w:b/>
          <w:bCs/>
          <w:sz w:val="24"/>
          <w:szCs w:val="24"/>
        </w:rPr>
        <w:t xml:space="preserve"> w 2024 r.</w:t>
      </w:r>
      <w:r>
        <w:rPr>
          <w:rFonts w:eastAsia="SimSun" w:cs="F"/>
          <w:b/>
          <w:kern w:val="3"/>
          <w:sz w:val="24"/>
          <w:szCs w:val="24"/>
          <w:lang w:val="en-US" w:bidi="en-US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B56B5D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 w:rsidR="00B56B5D">
        <w:rPr>
          <w:sz w:val="22"/>
          <w:szCs w:val="22"/>
        </w:rPr>
        <w:t xml:space="preserve">w </w:t>
      </w:r>
      <w:r w:rsidR="002D5443">
        <w:rPr>
          <w:sz w:val="22"/>
          <w:szCs w:val="22"/>
        </w:rPr>
        <w:t xml:space="preserve"> łącznej </w:t>
      </w:r>
      <w:r w:rsidR="00B56B5D">
        <w:rPr>
          <w:sz w:val="22"/>
          <w:szCs w:val="22"/>
        </w:rPr>
        <w:t>kwocie</w:t>
      </w:r>
      <w:r w:rsidRPr="002D025B">
        <w:rPr>
          <w:sz w:val="22"/>
          <w:szCs w:val="22"/>
        </w:rPr>
        <w:t>:</w:t>
      </w:r>
    </w:p>
    <w:p w:rsidR="00B56B5D" w:rsidRPr="001D391B" w:rsidRDefault="00B56B5D" w:rsidP="002D5443">
      <w:pPr>
        <w:pStyle w:val="Zwykytekst"/>
        <w:tabs>
          <w:tab w:val="left" w:pos="600"/>
        </w:tabs>
        <w:jc w:val="both"/>
        <w:rPr>
          <w:rFonts w:ascii="CG Omega" w:hAnsi="CG Omega" w:cs="Times New Roman"/>
          <w:caps/>
          <w:sz w:val="22"/>
          <w:szCs w:val="22"/>
        </w:rPr>
      </w:pPr>
    </w:p>
    <w:p w:rsidR="00B56B5D" w:rsidRPr="004F0339" w:rsidRDefault="00B56B5D" w:rsidP="00B56B5D">
      <w:pPr>
        <w:pStyle w:val="Zwykytekst"/>
        <w:tabs>
          <w:tab w:val="left" w:pos="499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>
        <w:rPr>
          <w:rFonts w:ascii="CG Omega" w:hAnsi="CG Omega"/>
          <w:bCs/>
          <w:sz w:val="22"/>
          <w:szCs w:val="22"/>
        </w:rPr>
        <w:tab/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</w:t>
      </w:r>
      <w:r>
        <w:rPr>
          <w:rFonts w:ascii="CG Omega" w:hAnsi="CG Omega" w:cs="Times New Roman"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sz w:val="22"/>
          <w:szCs w:val="22"/>
        </w:rPr>
        <w:t xml:space="preserve">zł 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sz w:val="22"/>
          <w:szCs w:val="22"/>
        </w:rPr>
        <w:t>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B56B5D" w:rsidRDefault="00B56B5D" w:rsidP="00B56B5D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497689" w:rsidRPr="0053306E" w:rsidRDefault="00B56B5D" w:rsidP="0053306E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D22919" w:rsidRPr="00B24D9A" w:rsidRDefault="00497689" w:rsidP="00B24D9A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426" w:hanging="426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 w:rsidRPr="00D22919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>gwarancji  na okres:</w:t>
      </w:r>
      <w:r w:rsidR="00B24D9A">
        <w:rPr>
          <w:rFonts w:ascii="CG Omega" w:hAnsi="CG Omega" w:cs="Times New Roman"/>
          <w:b w:val="0"/>
          <w:caps/>
          <w:sz w:val="22"/>
          <w:szCs w:val="22"/>
        </w:rPr>
        <w:t xml:space="preserve"> </w:t>
      </w:r>
      <w:r w:rsidR="00B5123F" w:rsidRPr="00B24D9A">
        <w:rPr>
          <w:rFonts w:ascii="CG Omega" w:hAnsi="CG Omega" w:cs="Times New Roman"/>
          <w:b w:val="0"/>
          <w:caps/>
          <w:sz w:val="22"/>
          <w:szCs w:val="22"/>
        </w:rPr>
        <w:t>……………………………………..</w:t>
      </w:r>
      <w:r w:rsidR="00B5123F" w:rsidRPr="00B24D9A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D22919" w:rsidRPr="00B24D9A">
        <w:rPr>
          <w:rFonts w:ascii="CG Omega" w:hAnsi="CG Omega" w:cs="Times New Roman"/>
          <w:b w:val="0"/>
          <w:sz w:val="22"/>
          <w:szCs w:val="22"/>
        </w:rPr>
        <w:t>liczony od dnia podpisania protokołu odbioru robót.</w:t>
      </w:r>
      <w:r w:rsidR="00B24D9A">
        <w:rPr>
          <w:rFonts w:ascii="CG Omega" w:hAnsi="CG Omega" w:cs="Times New Roman"/>
          <w:b w:val="0"/>
          <w:caps/>
          <w:sz w:val="22"/>
          <w:szCs w:val="22"/>
        </w:rPr>
        <w:t xml:space="preserve">          </w:t>
      </w:r>
      <w:r w:rsidR="0053306E">
        <w:rPr>
          <w:rFonts w:ascii="CG Omega" w:hAnsi="CG Omega" w:cs="Times New Roman"/>
          <w:b w:val="0"/>
          <w:caps/>
          <w:sz w:val="22"/>
          <w:szCs w:val="22"/>
        </w:rPr>
        <w:t xml:space="preserve">         </w:t>
      </w:r>
      <w:r w:rsidR="00B24D9A">
        <w:rPr>
          <w:rFonts w:ascii="CG Omega" w:hAnsi="CG Omega" w:cs="Times New Roman"/>
          <w:b w:val="0"/>
          <w:caps/>
          <w:sz w:val="22"/>
          <w:szCs w:val="22"/>
        </w:rPr>
        <w:t xml:space="preserve"> </w:t>
      </w:r>
      <w:r w:rsidR="00D22919" w:rsidRPr="00B24D9A">
        <w:rPr>
          <w:rFonts w:ascii="CG Omega" w:hAnsi="CG Omega" w:cs="Times New Roman"/>
          <w:sz w:val="18"/>
          <w:szCs w:val="18"/>
        </w:rPr>
        <w:t>(</w:t>
      </w:r>
      <w:r w:rsidR="00B24D9A">
        <w:rPr>
          <w:rFonts w:ascii="CG Omega" w:hAnsi="CG Omega" w:cs="Times New Roman"/>
          <w:sz w:val="18"/>
          <w:szCs w:val="18"/>
        </w:rPr>
        <w:t xml:space="preserve"> wskazać  okres gwarancji w m-</w:t>
      </w:r>
      <w:proofErr w:type="spellStart"/>
      <w:r w:rsidR="00B24D9A">
        <w:rPr>
          <w:rFonts w:ascii="CG Omega" w:hAnsi="CG Omega" w:cs="Times New Roman"/>
          <w:sz w:val="18"/>
          <w:szCs w:val="18"/>
        </w:rPr>
        <w:t>cach</w:t>
      </w:r>
      <w:proofErr w:type="spellEnd"/>
      <w:r w:rsidR="00D22919" w:rsidRPr="00B24D9A">
        <w:rPr>
          <w:rFonts w:ascii="CG Omega" w:hAnsi="CG Omega" w:cs="Times New Roman"/>
          <w:sz w:val="18"/>
          <w:szCs w:val="18"/>
        </w:rPr>
        <w:t xml:space="preserve">)  </w:t>
      </w:r>
      <w:r w:rsidR="00D22919" w:rsidRPr="00B24D9A">
        <w:rPr>
          <w:rFonts w:ascii="CG Omega" w:hAnsi="CG Omega" w:cs="Times New Roman"/>
          <w:sz w:val="22"/>
          <w:szCs w:val="22"/>
        </w:rPr>
        <w:t xml:space="preserve"> </w:t>
      </w:r>
    </w:p>
    <w:p w:rsidR="00497689" w:rsidRPr="0053306E" w:rsidRDefault="00D22919" w:rsidP="0053306E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53306E">
        <w:rPr>
          <w:rFonts w:ascii="CG Omega" w:hAnsi="CG Omega"/>
          <w:sz w:val="22"/>
          <w:szCs w:val="22"/>
        </w:rPr>
        <w:t xml:space="preserve"> 9</w:t>
      </w:r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5150B9" w:rsidRPr="005150B9">
        <w:rPr>
          <w:rFonts w:eastAsia="Times New Roman" w:cs="Courier New"/>
          <w:b/>
          <w:sz w:val="22"/>
          <w:szCs w:val="22"/>
          <w:lang w:eastAsia="pl-PL"/>
        </w:rPr>
        <w:t>29.05</w:t>
      </w:r>
      <w:r w:rsidR="00470F62" w:rsidRPr="005150B9">
        <w:rPr>
          <w:rFonts w:eastAsia="Times New Roman" w:cs="Courier New"/>
          <w:b/>
          <w:sz w:val="22"/>
          <w:szCs w:val="22"/>
          <w:lang w:eastAsia="pl-PL"/>
        </w:rPr>
        <w:t>.</w:t>
      </w:r>
      <w:r w:rsidR="005150B9" w:rsidRPr="005150B9">
        <w:rPr>
          <w:rFonts w:eastAsia="Times New Roman" w:cs="Courier New"/>
          <w:b/>
          <w:sz w:val="22"/>
          <w:szCs w:val="22"/>
          <w:lang w:eastAsia="pl-PL"/>
        </w:rPr>
        <w:t>2024</w:t>
      </w:r>
      <w:bookmarkStart w:id="0" w:name="_GoBack"/>
      <w:bookmarkEnd w:id="0"/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53306E" w:rsidRDefault="00895CEA" w:rsidP="00895CEA">
      <w:pPr>
        <w:ind w:left="284"/>
        <w:jc w:val="both"/>
        <w:rPr>
          <w:i/>
          <w:sz w:val="18"/>
          <w:szCs w:val="18"/>
        </w:rPr>
      </w:pPr>
      <w:r w:rsidRPr="0053306E">
        <w:rPr>
          <w:sz w:val="18"/>
          <w:szCs w:val="18"/>
        </w:rPr>
        <w:t xml:space="preserve">         </w:t>
      </w:r>
      <w:r w:rsidRPr="0053306E">
        <w:rPr>
          <w:i/>
          <w:sz w:val="18"/>
          <w:szCs w:val="18"/>
        </w:rPr>
        <w:t xml:space="preserve">( w przypadku zastosowania rozwiązań równoważnych należy przedłożyć  wykaz   urządzeń lub </w:t>
      </w:r>
    </w:p>
    <w:p w:rsidR="00895CEA" w:rsidRPr="0053306E" w:rsidRDefault="00895CEA" w:rsidP="00895CEA">
      <w:pPr>
        <w:ind w:left="284"/>
        <w:jc w:val="both"/>
        <w:rPr>
          <w:i/>
          <w:sz w:val="18"/>
          <w:szCs w:val="18"/>
        </w:rPr>
      </w:pPr>
      <w:r w:rsidRPr="0053306E">
        <w:rPr>
          <w:i/>
          <w:sz w:val="18"/>
          <w:szCs w:val="18"/>
        </w:rPr>
        <w:t xml:space="preserve">           materiałów równoważnych w formie tabelarycznej  wskazującej równoważność)  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895CEA">
      <w:pPr>
        <w:ind w:left="567"/>
        <w:jc w:val="both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53306E" w:rsidRDefault="0053306E" w:rsidP="0053306E">
      <w:pPr>
        <w:ind w:left="499" w:firstLine="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="00895CEA" w:rsidRPr="0053306E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53306E" w:rsidRDefault="00895CEA" w:rsidP="00895CEA">
      <w:pPr>
        <w:rPr>
          <w:i/>
          <w:sz w:val="18"/>
          <w:szCs w:val="18"/>
        </w:rPr>
      </w:pPr>
      <w:r w:rsidRPr="00895CEA">
        <w:rPr>
          <w:i/>
          <w:sz w:val="20"/>
          <w:szCs w:val="20"/>
        </w:rPr>
        <w:t xml:space="preserve">                                                    </w:t>
      </w:r>
      <w:r w:rsidRPr="0053306E">
        <w:rPr>
          <w:i/>
          <w:sz w:val="18"/>
          <w:szCs w:val="18"/>
        </w:rPr>
        <w:t>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53306E" w:rsidRDefault="00895CEA" w:rsidP="00895CEA">
      <w:pPr>
        <w:ind w:left="499" w:firstLine="60"/>
        <w:rPr>
          <w:i/>
          <w:sz w:val="18"/>
          <w:szCs w:val="18"/>
        </w:rPr>
      </w:pPr>
      <w:r w:rsidRPr="0053306E">
        <w:rPr>
          <w:i/>
          <w:sz w:val="18"/>
          <w:szCs w:val="18"/>
        </w:rPr>
        <w:t xml:space="preserve">  </w:t>
      </w:r>
      <w:r w:rsidR="0053306E">
        <w:rPr>
          <w:i/>
          <w:sz w:val="18"/>
          <w:szCs w:val="18"/>
        </w:rPr>
        <w:t xml:space="preserve">   </w:t>
      </w:r>
      <w:r w:rsidRPr="0053306E">
        <w:rPr>
          <w:i/>
          <w:sz w:val="18"/>
          <w:szCs w:val="18"/>
        </w:rPr>
        <w:t xml:space="preserve">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53306E" w:rsidRDefault="00895CEA" w:rsidP="00895CEA">
      <w:pPr>
        <w:ind w:left="2124" w:firstLine="708"/>
        <w:rPr>
          <w:i/>
          <w:sz w:val="18"/>
          <w:szCs w:val="18"/>
        </w:rPr>
      </w:pPr>
      <w:r w:rsidRPr="0053306E">
        <w:rPr>
          <w:i/>
          <w:sz w:val="18"/>
          <w:szCs w:val="18"/>
        </w:rPr>
        <w:t>(nazwę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53306E" w:rsidRDefault="00895CEA" w:rsidP="00895CEA">
      <w:pPr>
        <w:ind w:left="1416" w:firstLine="708"/>
        <w:rPr>
          <w:i/>
          <w:sz w:val="18"/>
          <w:szCs w:val="18"/>
        </w:rPr>
      </w:pPr>
      <w:r w:rsidRPr="0053306E">
        <w:rPr>
          <w:i/>
          <w:sz w:val="18"/>
          <w:szCs w:val="18"/>
        </w:rPr>
        <w:t>(określić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53306E" w:rsidRDefault="00895CEA" w:rsidP="00895CEA">
      <w:pPr>
        <w:ind w:left="499"/>
        <w:rPr>
          <w:i/>
          <w:sz w:val="18"/>
          <w:szCs w:val="18"/>
        </w:rPr>
      </w:pPr>
      <w:r w:rsidRPr="0053306E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53306E" w:rsidRDefault="00895CEA" w:rsidP="00895CEA">
      <w:pPr>
        <w:ind w:left="499"/>
        <w:jc w:val="both"/>
        <w:rPr>
          <w:i/>
          <w:sz w:val="18"/>
          <w:szCs w:val="18"/>
        </w:rPr>
      </w:pPr>
      <w:r w:rsidRPr="0053306E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2D5443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C6AC9"/>
    <w:rsid w:val="004D670F"/>
    <w:rsid w:val="004E3CEA"/>
    <w:rsid w:val="00507E87"/>
    <w:rsid w:val="005150B9"/>
    <w:rsid w:val="0053306E"/>
    <w:rsid w:val="005762BE"/>
    <w:rsid w:val="00597529"/>
    <w:rsid w:val="00597AB9"/>
    <w:rsid w:val="005A4A49"/>
    <w:rsid w:val="005B6747"/>
    <w:rsid w:val="005C63D2"/>
    <w:rsid w:val="006138D4"/>
    <w:rsid w:val="00623C63"/>
    <w:rsid w:val="006F6896"/>
    <w:rsid w:val="007B7124"/>
    <w:rsid w:val="00824E0B"/>
    <w:rsid w:val="00832E1B"/>
    <w:rsid w:val="0085695E"/>
    <w:rsid w:val="00873450"/>
    <w:rsid w:val="008864A6"/>
    <w:rsid w:val="00895CEA"/>
    <w:rsid w:val="008D2711"/>
    <w:rsid w:val="00953EF0"/>
    <w:rsid w:val="009A2300"/>
    <w:rsid w:val="00A23CDE"/>
    <w:rsid w:val="00A56BAF"/>
    <w:rsid w:val="00A8294E"/>
    <w:rsid w:val="00A95B9D"/>
    <w:rsid w:val="00B24D9A"/>
    <w:rsid w:val="00B5123F"/>
    <w:rsid w:val="00B56B5D"/>
    <w:rsid w:val="00B97054"/>
    <w:rsid w:val="00BE2F77"/>
    <w:rsid w:val="00D21754"/>
    <w:rsid w:val="00D22919"/>
    <w:rsid w:val="00D40B3D"/>
    <w:rsid w:val="00D83478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67</cp:revision>
  <dcterms:created xsi:type="dcterms:W3CDTF">2017-05-12T09:37:00Z</dcterms:created>
  <dcterms:modified xsi:type="dcterms:W3CDTF">2024-04-15T12:36:00Z</dcterms:modified>
</cp:coreProperties>
</file>