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B83" w:rsidRDefault="001A4B83" w:rsidP="00B61067">
      <w:pPr>
        <w:suppressAutoHyphens/>
        <w:spacing w:after="0" w:line="360" w:lineRule="auto"/>
        <w:rPr>
          <w:rFonts w:eastAsia="Times New Roman" w:cstheme="minorHAnsi"/>
          <w:b/>
          <w:lang w:eastAsia="ar-SA"/>
        </w:rPr>
      </w:pPr>
      <w:bookmarkStart w:id="0" w:name="_Hlk86145051"/>
    </w:p>
    <w:p w:rsidR="00B61067" w:rsidRPr="00702521" w:rsidRDefault="00B61067" w:rsidP="00B61067">
      <w:pPr>
        <w:suppressAutoHyphens/>
        <w:spacing w:after="0" w:line="360" w:lineRule="auto"/>
        <w:rPr>
          <w:rFonts w:eastAsia="Arial" w:cstheme="minorHAnsi"/>
          <w:b/>
          <w:lang w:eastAsia="ar-SA"/>
        </w:rPr>
      </w:pPr>
      <w:r w:rsidRPr="00702521">
        <w:rPr>
          <w:rFonts w:eastAsia="Times New Roman" w:cstheme="minorHAnsi"/>
          <w:b/>
          <w:lang w:eastAsia="ar-SA"/>
        </w:rPr>
        <w:t>UNIWERSYTET MEDYCZNY W BIAŁYMSTOKU</w:t>
      </w:r>
    </w:p>
    <w:p w:rsidR="00B61067" w:rsidRPr="00702521" w:rsidRDefault="00B61067" w:rsidP="00B61067">
      <w:pPr>
        <w:suppressAutoHyphens/>
        <w:spacing w:after="0" w:line="360" w:lineRule="auto"/>
        <w:rPr>
          <w:rFonts w:eastAsia="Times New Roman" w:cstheme="minorHAnsi"/>
          <w:b/>
          <w:lang w:eastAsia="ar-SA"/>
        </w:rPr>
      </w:pPr>
      <w:r w:rsidRPr="00702521">
        <w:rPr>
          <w:rFonts w:eastAsia="Times New Roman" w:cstheme="minorHAnsi"/>
          <w:b/>
          <w:lang w:eastAsia="ar-SA"/>
        </w:rPr>
        <w:t>ul. Jana Kilińskiego 1, 15 – 089 Białystok, NIP: 542 - 021 - 17 - 17,   REGON: 000288604</w:t>
      </w:r>
    </w:p>
    <w:p w:rsidR="00B61067" w:rsidRPr="00702521" w:rsidRDefault="00A4506A" w:rsidP="00B61067">
      <w:pPr>
        <w:suppressAutoHyphens/>
        <w:spacing w:after="0" w:line="360" w:lineRule="auto"/>
        <w:rPr>
          <w:rFonts w:eastAsia="Times New Roman" w:cstheme="minorHAnsi"/>
          <w:b/>
          <w:lang w:eastAsia="ar-SA"/>
        </w:rPr>
      </w:pPr>
      <w:hyperlink r:id="rId8" w:history="1">
        <w:r w:rsidR="00B61067" w:rsidRPr="00702521">
          <w:rPr>
            <w:rStyle w:val="Hipercze"/>
            <w:rFonts w:cstheme="minorHAnsi"/>
            <w:lang w:eastAsia="ar-SA"/>
          </w:rPr>
          <w:t>www.umb.edu.pl</w:t>
        </w:r>
      </w:hyperlink>
    </w:p>
    <w:p w:rsidR="00B61067" w:rsidRPr="00702521" w:rsidRDefault="00B61067" w:rsidP="00B61067">
      <w:pPr>
        <w:suppressAutoHyphens/>
        <w:spacing w:after="0" w:line="360" w:lineRule="auto"/>
        <w:rPr>
          <w:rFonts w:eastAsia="Arial" w:cstheme="minorHAnsi"/>
          <w:lang w:eastAsia="ar-SA"/>
        </w:rPr>
      </w:pPr>
      <w:r w:rsidRPr="00702521">
        <w:rPr>
          <w:rFonts w:eastAsia="Times New Roman" w:cstheme="minorHAnsi"/>
          <w:b/>
          <w:lang w:eastAsia="ar-SA"/>
        </w:rPr>
        <w:t>Kontakt: Dział Zamówień Publicznych</w:t>
      </w:r>
    </w:p>
    <w:p w:rsidR="00B61067" w:rsidRPr="00BA2AC6" w:rsidRDefault="00B61067" w:rsidP="00B61067">
      <w:pPr>
        <w:suppressAutoHyphens/>
        <w:spacing w:after="0" w:line="360" w:lineRule="auto"/>
        <w:rPr>
          <w:rFonts w:eastAsia="Times New Roman" w:cstheme="minorHAnsi"/>
          <w:b/>
          <w:i/>
          <w:lang w:val="en-GB" w:eastAsia="ar-SA"/>
        </w:rPr>
      </w:pPr>
      <w:r w:rsidRPr="00BA2AC6">
        <w:rPr>
          <w:rFonts w:eastAsia="Times New Roman" w:cstheme="minorHAnsi"/>
          <w:lang w:val="en-GB" w:eastAsia="ar-SA"/>
        </w:rPr>
        <w:t xml:space="preserve">tel. 85 748 55 39, 85 748 55 50, 85 748 56 25, 85 748 56 26, 85 748 56 40, 85 748 56 27, </w:t>
      </w:r>
      <w:r w:rsidRPr="00BA2AC6">
        <w:rPr>
          <w:rFonts w:eastAsia="Times New Roman" w:cstheme="minorHAnsi"/>
          <w:lang w:val="en-GB" w:eastAsia="ar-SA"/>
        </w:rPr>
        <w:br/>
        <w:t>85 748 57 39, 686 51 37.</w:t>
      </w:r>
    </w:p>
    <w:p w:rsidR="00B61067" w:rsidRPr="00702521" w:rsidRDefault="00B61067" w:rsidP="00B61067">
      <w:pPr>
        <w:suppressAutoHyphens/>
        <w:spacing w:after="0" w:line="360" w:lineRule="auto"/>
        <w:rPr>
          <w:rFonts w:eastAsia="Times New Roman" w:cstheme="minorHAnsi"/>
          <w:b/>
          <w:lang w:val="en-US" w:eastAsia="ar-SA"/>
        </w:rPr>
      </w:pPr>
      <w:r w:rsidRPr="00702521">
        <w:rPr>
          <w:rFonts w:eastAsia="Times New Roman" w:cstheme="minorHAnsi"/>
          <w:b/>
          <w:lang w:val="en-US" w:eastAsia="ar-SA"/>
        </w:rPr>
        <w:t xml:space="preserve">e-mail: </w:t>
      </w:r>
      <w:hyperlink r:id="rId9" w:history="1">
        <w:r w:rsidRPr="00702521">
          <w:rPr>
            <w:rFonts w:eastAsia="Times New Roman" w:cstheme="minorHAnsi"/>
            <w:b/>
            <w:u w:val="single"/>
            <w:lang w:val="en-US" w:eastAsia="ar-SA"/>
          </w:rPr>
          <w:t>zampubl@umb.edu.pl</w:t>
        </w:r>
      </w:hyperlink>
    </w:p>
    <w:p w:rsidR="001A4B83" w:rsidRPr="00BA2AC6" w:rsidRDefault="001A4B83" w:rsidP="00B61067">
      <w:pPr>
        <w:keepNext/>
        <w:suppressAutoHyphens/>
        <w:spacing w:after="0" w:line="360" w:lineRule="auto"/>
        <w:rPr>
          <w:rFonts w:eastAsia="Times New Roman" w:cstheme="minorHAnsi"/>
          <w:lang w:val="en-GB" w:eastAsia="ar-SA"/>
        </w:rPr>
      </w:pPr>
    </w:p>
    <w:p w:rsidR="00B61067" w:rsidRPr="00702521" w:rsidRDefault="00B61067" w:rsidP="00B61067">
      <w:pPr>
        <w:keepNext/>
        <w:suppressAutoHyphens/>
        <w:spacing w:after="0" w:line="360" w:lineRule="auto"/>
        <w:rPr>
          <w:rFonts w:eastAsia="Times New Roman" w:cstheme="minorHAnsi"/>
          <w:lang w:eastAsia="ar-SA"/>
        </w:rPr>
      </w:pPr>
      <w:r w:rsidRPr="00702521">
        <w:rPr>
          <w:rFonts w:eastAsia="Times New Roman" w:cstheme="minorHAnsi"/>
          <w:lang w:eastAsia="ar-SA"/>
        </w:rPr>
        <w:t xml:space="preserve">Białystok, </w:t>
      </w:r>
      <w:r w:rsidR="00366ABC">
        <w:rPr>
          <w:rFonts w:eastAsia="Times New Roman" w:cstheme="minorHAnsi"/>
          <w:lang w:eastAsia="ar-SA"/>
        </w:rPr>
        <w:t>09</w:t>
      </w:r>
      <w:r w:rsidR="000C12C8">
        <w:rPr>
          <w:rFonts w:eastAsia="Times New Roman" w:cstheme="minorHAnsi"/>
          <w:lang w:eastAsia="ar-SA"/>
        </w:rPr>
        <w:t>.01.2023</w:t>
      </w:r>
      <w:r w:rsidRPr="00702521">
        <w:rPr>
          <w:rFonts w:eastAsia="Times New Roman" w:cstheme="minorHAnsi"/>
          <w:lang w:eastAsia="ar-SA"/>
        </w:rPr>
        <w:t xml:space="preserve"> r.</w:t>
      </w:r>
    </w:p>
    <w:p w:rsidR="001A4B83" w:rsidRDefault="001A4B83" w:rsidP="00B61067">
      <w:pPr>
        <w:keepNext/>
        <w:suppressAutoHyphens/>
        <w:spacing w:after="0" w:line="360" w:lineRule="auto"/>
        <w:ind w:left="-360" w:firstLine="342"/>
        <w:rPr>
          <w:rFonts w:eastAsia="Times New Roman" w:cstheme="minorHAnsi"/>
          <w:b/>
          <w:lang w:eastAsia="ar-SA"/>
        </w:rPr>
      </w:pPr>
    </w:p>
    <w:p w:rsidR="00B61067" w:rsidRPr="00702521" w:rsidRDefault="00B61067" w:rsidP="00B61067">
      <w:pPr>
        <w:keepNext/>
        <w:suppressAutoHyphens/>
        <w:spacing w:after="0" w:line="360" w:lineRule="auto"/>
        <w:ind w:left="-360" w:firstLine="342"/>
        <w:rPr>
          <w:rFonts w:eastAsia="Times New Roman" w:cstheme="minorHAnsi"/>
          <w:b/>
          <w:lang w:eastAsia="ar-SA"/>
        </w:rPr>
      </w:pPr>
      <w:r w:rsidRPr="00702521">
        <w:rPr>
          <w:rFonts w:eastAsia="Times New Roman" w:cstheme="minorHAnsi"/>
          <w:b/>
          <w:lang w:eastAsia="ar-SA"/>
        </w:rPr>
        <w:t>Nr sprawy: AZP.25.1</w:t>
      </w:r>
      <w:r w:rsidR="000C12C8">
        <w:rPr>
          <w:rFonts w:eastAsia="Times New Roman" w:cstheme="minorHAnsi"/>
          <w:b/>
          <w:lang w:eastAsia="ar-SA"/>
        </w:rPr>
        <w:t>.3.2023</w:t>
      </w:r>
    </w:p>
    <w:p w:rsidR="001A4B83" w:rsidRDefault="001A4B83" w:rsidP="00B61067">
      <w:pPr>
        <w:keepNext/>
        <w:suppressAutoHyphens/>
        <w:spacing w:after="0" w:line="360" w:lineRule="auto"/>
        <w:rPr>
          <w:rFonts w:eastAsia="Times New Roman" w:cstheme="minorHAnsi"/>
          <w:b/>
          <w:kern w:val="1"/>
          <w:lang w:eastAsia="ar-SA"/>
        </w:rPr>
      </w:pPr>
    </w:p>
    <w:p w:rsidR="00B61067" w:rsidRPr="00702521" w:rsidRDefault="00B61067" w:rsidP="00B61067">
      <w:pPr>
        <w:keepNext/>
        <w:suppressAutoHyphens/>
        <w:spacing w:after="0" w:line="360" w:lineRule="auto"/>
        <w:rPr>
          <w:rFonts w:eastAsia="Times New Roman" w:cstheme="minorHAnsi"/>
          <w:b/>
          <w:lang w:eastAsia="ar-SA"/>
        </w:rPr>
      </w:pPr>
      <w:r w:rsidRPr="00702521">
        <w:rPr>
          <w:rFonts w:eastAsia="Times New Roman" w:cstheme="minorHAnsi"/>
          <w:b/>
          <w:kern w:val="1"/>
          <w:lang w:eastAsia="ar-SA"/>
        </w:rPr>
        <w:t>SPECYFIKACJA WARUNKÓW ZAMÓWIENIA  (SWZ)</w:t>
      </w:r>
    </w:p>
    <w:p w:rsidR="00B61067" w:rsidRPr="00702521" w:rsidRDefault="00B61067" w:rsidP="00B61067">
      <w:pPr>
        <w:suppressAutoHyphens/>
        <w:spacing w:after="0" w:line="360" w:lineRule="auto"/>
        <w:rPr>
          <w:rFonts w:eastAsia="Times New Roman" w:cstheme="minorHAnsi"/>
          <w:b/>
          <w:lang w:eastAsia="ar-SA"/>
        </w:rPr>
      </w:pPr>
      <w:r w:rsidRPr="00702521">
        <w:rPr>
          <w:rFonts w:eastAsia="Times New Roman" w:cstheme="minorHAnsi"/>
          <w:b/>
          <w:lang w:eastAsia="ar-SA"/>
        </w:rPr>
        <w:t>KATEGORIA – DOSTAWY</w:t>
      </w:r>
    </w:p>
    <w:p w:rsidR="00B61067" w:rsidRPr="00702521" w:rsidRDefault="00B61067" w:rsidP="00B61067">
      <w:pPr>
        <w:suppressAutoHyphens/>
        <w:spacing w:after="0" w:line="360" w:lineRule="auto"/>
        <w:rPr>
          <w:rFonts w:eastAsia="Times New Roman" w:cstheme="minorHAnsi"/>
          <w:b/>
          <w:bCs/>
          <w:u w:val="single"/>
          <w:lang w:eastAsia="ar-SA"/>
        </w:rPr>
      </w:pPr>
      <w:r w:rsidRPr="00702521">
        <w:rPr>
          <w:rFonts w:eastAsia="Times New Roman" w:cstheme="minorHAnsi"/>
          <w:b/>
          <w:lang w:eastAsia="ar-SA"/>
        </w:rPr>
        <w:t xml:space="preserve">Postępowanie o zamówienie publiczne jest prowadzone w trybie przetargu nieograniczonego, zgodnie z ustawą z dnia 11 września 2019 r. </w:t>
      </w:r>
      <w:r w:rsidR="001A4B83">
        <w:rPr>
          <w:rFonts w:eastAsia="Times New Roman" w:cstheme="minorHAnsi"/>
          <w:b/>
          <w:lang w:eastAsia="ar-SA"/>
        </w:rPr>
        <w:t>Prawo zamówień publicznych  (</w:t>
      </w:r>
      <w:proofErr w:type="spellStart"/>
      <w:r w:rsidR="001A4B83">
        <w:rPr>
          <w:rFonts w:eastAsia="Times New Roman" w:cstheme="minorHAnsi"/>
          <w:b/>
          <w:lang w:eastAsia="ar-SA"/>
        </w:rPr>
        <w:t>t.</w:t>
      </w:r>
      <w:r w:rsidRPr="00702521">
        <w:rPr>
          <w:rFonts w:eastAsia="Times New Roman" w:cstheme="minorHAnsi"/>
          <w:b/>
          <w:lang w:eastAsia="ar-SA"/>
        </w:rPr>
        <w:t>j</w:t>
      </w:r>
      <w:proofErr w:type="spellEnd"/>
      <w:r w:rsidRPr="00702521">
        <w:rPr>
          <w:rFonts w:eastAsia="Times New Roman" w:cstheme="minorHAnsi"/>
          <w:b/>
          <w:lang w:eastAsia="ar-SA"/>
        </w:rPr>
        <w:t>. Dz.U.</w:t>
      </w:r>
      <w:r w:rsidR="001A4B83">
        <w:rPr>
          <w:rFonts w:eastAsia="Times New Roman" w:cstheme="minorHAnsi"/>
          <w:b/>
          <w:lang w:eastAsia="ar-SA"/>
        </w:rPr>
        <w:t xml:space="preserve"> z </w:t>
      </w:r>
      <w:r w:rsidRPr="00702521">
        <w:rPr>
          <w:rFonts w:eastAsia="Times New Roman" w:cstheme="minorHAnsi"/>
          <w:b/>
          <w:lang w:eastAsia="ar-SA"/>
        </w:rPr>
        <w:t>2021</w:t>
      </w:r>
      <w:r w:rsidR="001A4B83">
        <w:rPr>
          <w:rFonts w:eastAsia="Times New Roman" w:cstheme="minorHAnsi"/>
          <w:b/>
          <w:lang w:eastAsia="ar-SA"/>
        </w:rPr>
        <w:t>,</w:t>
      </w:r>
      <w:r w:rsidRPr="00702521">
        <w:rPr>
          <w:rFonts w:eastAsia="Times New Roman" w:cstheme="minorHAnsi"/>
          <w:b/>
          <w:lang w:eastAsia="ar-SA"/>
        </w:rPr>
        <w:t xml:space="preserve"> </w:t>
      </w:r>
      <w:r w:rsidR="001A4B83">
        <w:rPr>
          <w:rFonts w:eastAsia="Times New Roman" w:cstheme="minorHAnsi"/>
          <w:b/>
          <w:lang w:eastAsia="ar-SA"/>
        </w:rPr>
        <w:br/>
      </w:r>
      <w:r w:rsidR="00BA2AC6">
        <w:rPr>
          <w:rFonts w:eastAsia="Times New Roman" w:cstheme="minorHAnsi"/>
          <w:b/>
          <w:lang w:eastAsia="ar-SA"/>
        </w:rPr>
        <w:t>poz. 1710</w:t>
      </w:r>
      <w:r w:rsidRPr="00702521">
        <w:rPr>
          <w:rFonts w:eastAsia="Times New Roman" w:cstheme="minorHAnsi"/>
          <w:b/>
          <w:lang w:eastAsia="ar-SA"/>
        </w:rPr>
        <w:t xml:space="preserve"> ze zm.) – zwaną dalej „ustawą </w:t>
      </w:r>
      <w:proofErr w:type="spellStart"/>
      <w:r w:rsidRPr="00702521">
        <w:rPr>
          <w:rFonts w:eastAsia="Times New Roman" w:cstheme="minorHAnsi"/>
          <w:b/>
          <w:lang w:eastAsia="ar-SA"/>
        </w:rPr>
        <w:t>Pzp</w:t>
      </w:r>
      <w:proofErr w:type="spellEnd"/>
      <w:r w:rsidRPr="00702521">
        <w:rPr>
          <w:rFonts w:eastAsia="Times New Roman" w:cstheme="minorHAnsi"/>
          <w:b/>
          <w:lang w:eastAsia="ar-SA"/>
        </w:rPr>
        <w:t>”</w:t>
      </w:r>
    </w:p>
    <w:p w:rsidR="00BA2AC6" w:rsidRDefault="00BA2AC6" w:rsidP="00BA2AC6">
      <w:pPr>
        <w:spacing w:after="0" w:line="360" w:lineRule="auto"/>
        <w:rPr>
          <w:rFonts w:ascii="Calibri" w:eastAsia="Times New Roman" w:hAnsi="Calibri" w:cs="Calibri"/>
          <w:u w:val="single"/>
          <w:lang w:eastAsia="pl-PL"/>
        </w:rPr>
      </w:pPr>
    </w:p>
    <w:p w:rsidR="00BA2AC6" w:rsidRPr="00BA2AC6" w:rsidRDefault="00BA2AC6" w:rsidP="00BA2AC6">
      <w:pPr>
        <w:spacing w:after="0" w:line="360" w:lineRule="auto"/>
        <w:rPr>
          <w:rFonts w:ascii="Calibri" w:eastAsia="Times New Roman" w:hAnsi="Calibri" w:cs="Calibri"/>
          <w:b/>
          <w:bCs/>
          <w:sz w:val="24"/>
          <w:szCs w:val="24"/>
          <w:lang w:eastAsia="pl-PL"/>
        </w:rPr>
      </w:pPr>
      <w:r w:rsidRPr="00BA2AC6">
        <w:rPr>
          <w:rFonts w:ascii="Calibri" w:eastAsia="Times New Roman" w:hAnsi="Calibri" w:cs="Calibri"/>
          <w:b/>
          <w:sz w:val="24"/>
          <w:szCs w:val="24"/>
          <w:lang w:eastAsia="pl-PL"/>
        </w:rPr>
        <w:t xml:space="preserve">Przedmiot zamówienia: </w:t>
      </w:r>
      <w:r w:rsidRPr="00BA2AC6">
        <w:rPr>
          <w:rFonts w:cstheme="minorHAnsi"/>
          <w:b/>
          <w:sz w:val="24"/>
          <w:szCs w:val="24"/>
        </w:rPr>
        <w:t>Dostawy drobnego sprzętu laboratoryjnego dla Zakładów UMB do celów nauk</w:t>
      </w:r>
      <w:r w:rsidR="000C12C8">
        <w:rPr>
          <w:rFonts w:cstheme="minorHAnsi"/>
          <w:b/>
          <w:sz w:val="24"/>
          <w:szCs w:val="24"/>
        </w:rPr>
        <w:t>owo-badawczych, z podziałem na 8</w:t>
      </w:r>
      <w:r w:rsidRPr="00BA2AC6">
        <w:rPr>
          <w:rFonts w:cstheme="minorHAnsi"/>
          <w:b/>
          <w:sz w:val="24"/>
          <w:szCs w:val="24"/>
        </w:rPr>
        <w:t xml:space="preserve"> części</w:t>
      </w:r>
    </w:p>
    <w:p w:rsidR="00BA2AC6" w:rsidRDefault="00BA2AC6" w:rsidP="00BA2AC6">
      <w:pPr>
        <w:spacing w:after="0" w:line="360" w:lineRule="auto"/>
        <w:rPr>
          <w:rFonts w:ascii="Calibri" w:hAnsi="Calibri" w:cs="Calibri"/>
          <w:b/>
          <w:bCs/>
          <w:color w:val="000000" w:themeColor="text1"/>
          <w:sz w:val="28"/>
          <w:szCs w:val="28"/>
        </w:rPr>
      </w:pPr>
    </w:p>
    <w:p w:rsidR="00BA2AC6" w:rsidRPr="00177C85" w:rsidRDefault="000C12C8" w:rsidP="00BA2AC6">
      <w:pPr>
        <w:spacing w:after="0" w:line="360" w:lineRule="auto"/>
        <w:rPr>
          <w:rFonts w:ascii="Calibri" w:hAnsi="Calibri" w:cs="Calibri"/>
        </w:rPr>
      </w:pPr>
      <w:r>
        <w:rPr>
          <w:rFonts w:ascii="Calibri" w:hAnsi="Calibri" w:cs="Calibri"/>
          <w:b/>
        </w:rPr>
        <w:t>z</w:t>
      </w:r>
      <w:r w:rsidR="00BA2AC6" w:rsidRPr="00177C85">
        <w:rPr>
          <w:rFonts w:ascii="Calibri" w:hAnsi="Calibri" w:cs="Calibri"/>
          <w:b/>
        </w:rPr>
        <w:t>atwierdzam</w:t>
      </w:r>
    </w:p>
    <w:p w:rsidR="00BA2AC6" w:rsidRPr="00177C85" w:rsidRDefault="00BA2AC6" w:rsidP="000C12C8">
      <w:pPr>
        <w:spacing w:after="0" w:line="360" w:lineRule="auto"/>
        <w:rPr>
          <w:rFonts w:ascii="Calibri" w:hAnsi="Calibri" w:cs="Calibri"/>
        </w:rPr>
      </w:pPr>
      <w:r w:rsidRPr="00177C85">
        <w:rPr>
          <w:rFonts w:ascii="Calibri" w:hAnsi="Calibri" w:cs="Calibri"/>
        </w:rPr>
        <w:t>Kanclerz UMB</w:t>
      </w:r>
      <w:r w:rsidR="000C12C8">
        <w:rPr>
          <w:rFonts w:ascii="Calibri" w:hAnsi="Calibri" w:cs="Calibri"/>
        </w:rPr>
        <w:t xml:space="preserve"> - </w:t>
      </w:r>
      <w:r w:rsidRPr="00177C85">
        <w:rPr>
          <w:rFonts w:ascii="Calibri" w:hAnsi="Calibri" w:cs="Calibri"/>
        </w:rPr>
        <w:t>mgr Konrad Raczkowski</w:t>
      </w:r>
      <w:r w:rsidR="000C12C8">
        <w:rPr>
          <w:rFonts w:ascii="Calibri" w:hAnsi="Calibri" w:cs="Calibri"/>
        </w:rPr>
        <w:t xml:space="preserve"> - </w:t>
      </w:r>
      <w:r w:rsidRPr="00177C85">
        <w:rPr>
          <w:rFonts w:ascii="Calibri" w:hAnsi="Calibri" w:cs="Calibri"/>
          <w:b/>
        </w:rPr>
        <w:t>.......................................</w:t>
      </w:r>
    </w:p>
    <w:p w:rsidR="003B45A3" w:rsidRDefault="003B45A3" w:rsidP="00BA2AC6">
      <w:pPr>
        <w:spacing w:after="360" w:line="360" w:lineRule="auto"/>
        <w:rPr>
          <w:rFonts w:ascii="Calibri" w:eastAsia="Times New Roman" w:hAnsi="Calibri" w:cs="Calibri"/>
          <w:lang w:eastAsia="pl-PL"/>
        </w:rPr>
      </w:pPr>
    </w:p>
    <w:p w:rsidR="00BA2AC6" w:rsidRPr="00177C85" w:rsidRDefault="000C12C8" w:rsidP="00BA2AC6">
      <w:pPr>
        <w:spacing w:after="360" w:line="360" w:lineRule="auto"/>
        <w:rPr>
          <w:rFonts w:ascii="Calibri" w:eastAsia="Times New Roman" w:hAnsi="Calibri" w:cs="Calibri"/>
          <w:lang w:eastAsia="pl-PL"/>
        </w:rPr>
      </w:pPr>
      <w:r>
        <w:rPr>
          <w:rFonts w:ascii="Calibri" w:eastAsia="Times New Roman" w:hAnsi="Calibri" w:cs="Calibri"/>
          <w:lang w:eastAsia="pl-PL"/>
        </w:rPr>
        <w:t>s</w:t>
      </w:r>
      <w:r w:rsidR="00BA2AC6" w:rsidRPr="00177C85">
        <w:rPr>
          <w:rFonts w:ascii="Calibri" w:eastAsia="Times New Roman" w:hAnsi="Calibri" w:cs="Calibri"/>
          <w:lang w:eastAsia="pl-PL"/>
        </w:rPr>
        <w:t>porz</w:t>
      </w:r>
      <w:r w:rsidR="00BA2AC6">
        <w:rPr>
          <w:rFonts w:ascii="Calibri" w:eastAsia="Times New Roman" w:hAnsi="Calibri" w:cs="Calibri"/>
          <w:lang w:eastAsia="pl-PL"/>
        </w:rPr>
        <w:t xml:space="preserve">ądziła: </w:t>
      </w:r>
      <w:r>
        <w:rPr>
          <w:rFonts w:ascii="Calibri" w:eastAsia="Times New Roman" w:hAnsi="Calibri" w:cs="Calibri"/>
          <w:lang w:eastAsia="pl-PL"/>
        </w:rPr>
        <w:t>…………………………………….</w:t>
      </w:r>
    </w:p>
    <w:p w:rsidR="001A4B83" w:rsidRDefault="000C12C8" w:rsidP="00BA2AC6">
      <w:pPr>
        <w:suppressAutoHyphens/>
        <w:spacing w:after="0" w:line="360" w:lineRule="auto"/>
        <w:rPr>
          <w:rFonts w:ascii="Calibri" w:eastAsia="Times New Roman" w:hAnsi="Calibri" w:cs="Calibri"/>
          <w:lang w:eastAsia="pl-PL"/>
        </w:rPr>
      </w:pPr>
      <w:r>
        <w:rPr>
          <w:rFonts w:ascii="Calibri" w:eastAsia="Times New Roman" w:hAnsi="Calibri" w:cs="Calibri"/>
          <w:lang w:eastAsia="pl-PL"/>
        </w:rPr>
        <w:t>s</w:t>
      </w:r>
      <w:r w:rsidR="00BA2AC6" w:rsidRPr="00177C85">
        <w:rPr>
          <w:rFonts w:ascii="Calibri" w:eastAsia="Times New Roman" w:hAnsi="Calibri" w:cs="Calibri"/>
          <w:lang w:eastAsia="pl-PL"/>
        </w:rPr>
        <w:t xml:space="preserve">prawdził: </w:t>
      </w:r>
      <w:r>
        <w:rPr>
          <w:rFonts w:ascii="Calibri" w:eastAsia="Times New Roman" w:hAnsi="Calibri" w:cs="Calibri"/>
          <w:lang w:eastAsia="pl-PL"/>
        </w:rPr>
        <w:t>……………………………………….</w:t>
      </w:r>
    </w:p>
    <w:p w:rsidR="00226E79" w:rsidRDefault="00226E79" w:rsidP="00B61067">
      <w:pPr>
        <w:suppressAutoHyphens/>
        <w:spacing w:after="0" w:line="360" w:lineRule="auto"/>
        <w:rPr>
          <w:rFonts w:eastAsia="Times New Roman" w:cstheme="minorHAnsi"/>
          <w:b/>
          <w:lang w:eastAsia="ar-SA"/>
        </w:rPr>
      </w:pPr>
    </w:p>
    <w:p w:rsidR="00B61067" w:rsidRPr="00702521" w:rsidRDefault="00B61067" w:rsidP="00B61067">
      <w:pPr>
        <w:suppressAutoHyphens/>
        <w:spacing w:after="0" w:line="360" w:lineRule="auto"/>
        <w:rPr>
          <w:rFonts w:eastAsia="Times New Roman" w:cstheme="minorHAnsi"/>
          <w:b/>
          <w:lang w:eastAsia="ar-SA"/>
        </w:rPr>
      </w:pPr>
      <w:r w:rsidRPr="00702521">
        <w:rPr>
          <w:rFonts w:eastAsia="Times New Roman" w:cstheme="minorHAnsi"/>
          <w:b/>
          <w:lang w:eastAsia="ar-SA"/>
        </w:rPr>
        <w:t xml:space="preserve">Oferta, dokumenty i oświadczenia muszą być złożone pod rygorem nieważności w formie elektronicznej (opatrzonej kwalifikowanym podpisem elektronicznym) za pośrednictwem Platformy dostępnej pod </w:t>
      </w:r>
      <w:r w:rsidRPr="004B7092">
        <w:rPr>
          <w:rFonts w:eastAsia="Times New Roman" w:cstheme="minorHAnsi"/>
          <w:b/>
          <w:lang w:eastAsia="ar-SA"/>
        </w:rPr>
        <w:t>adresem</w:t>
      </w:r>
      <w:r w:rsidR="00A725B7" w:rsidRPr="004B7092">
        <w:rPr>
          <w:rFonts w:eastAsia="Times New Roman" w:cstheme="minorHAnsi"/>
          <w:b/>
          <w:color w:val="000000" w:themeColor="text1"/>
          <w:lang w:eastAsia="ar-SA"/>
        </w:rPr>
        <w:t xml:space="preserve"> </w:t>
      </w:r>
      <w:hyperlink r:id="rId10" w:history="1">
        <w:r w:rsidR="004B7092" w:rsidRPr="00D5689E">
          <w:rPr>
            <w:rStyle w:val="Hipercze"/>
            <w:rFonts w:eastAsia="Times New Roman" w:cstheme="minorHAnsi"/>
            <w:b/>
            <w:lang w:eastAsia="ar-SA"/>
          </w:rPr>
          <w:t>https://platformazakupowa.pl/pn/umb</w:t>
        </w:r>
      </w:hyperlink>
      <w:r w:rsidR="004B7092">
        <w:rPr>
          <w:rFonts w:eastAsia="Times New Roman" w:cstheme="minorHAnsi"/>
          <w:b/>
          <w:lang w:eastAsia="ar-SA"/>
        </w:rPr>
        <w:t xml:space="preserve"> </w:t>
      </w:r>
    </w:p>
    <w:p w:rsidR="00B61067" w:rsidRPr="00702521" w:rsidRDefault="003B45A3" w:rsidP="00B61067">
      <w:pPr>
        <w:spacing w:line="360" w:lineRule="auto"/>
        <w:rPr>
          <w:rFonts w:cstheme="minorHAnsi"/>
        </w:rPr>
      </w:pPr>
      <w:r>
        <w:rPr>
          <w:rFonts w:cstheme="minorHAnsi"/>
        </w:rPr>
        <w:lastRenderedPageBreak/>
        <w:t>SPIS TREŚCI SWZ</w:t>
      </w:r>
    </w:p>
    <w:tbl>
      <w:tblPr>
        <w:tblStyle w:val="Tabela-Siatka"/>
        <w:tblW w:w="9776" w:type="dxa"/>
        <w:jc w:val="center"/>
        <w:tblLook w:val="04A0" w:firstRow="1" w:lastRow="0" w:firstColumn="1" w:lastColumn="0" w:noHBand="0" w:noVBand="1"/>
      </w:tblPr>
      <w:tblGrid>
        <w:gridCol w:w="9776"/>
      </w:tblGrid>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lang w:eastAsia="ar-SA"/>
              </w:rPr>
            </w:pPr>
            <w:bookmarkStart w:id="1" w:name="_Hlk86144954"/>
            <w:r w:rsidRPr="00702521">
              <w:rPr>
                <w:rFonts w:eastAsia="Times New Roman" w:cstheme="minorHAnsi"/>
                <w:lang w:eastAsia="ar-SA"/>
              </w:rPr>
              <w:t>CZĘŚĆ I.  Nazwa i adres Zamawiającego</w:t>
            </w:r>
            <w:bookmarkEnd w:id="1"/>
          </w:p>
        </w:tc>
      </w:tr>
      <w:tr w:rsidR="00B61067" w:rsidRPr="00702521" w:rsidTr="001A4B83">
        <w:trPr>
          <w:jc w:val="center"/>
        </w:trPr>
        <w:tc>
          <w:tcPr>
            <w:tcW w:w="9776" w:type="dxa"/>
          </w:tcPr>
          <w:p w:rsidR="00B61067" w:rsidRPr="00702521" w:rsidRDefault="00B61067" w:rsidP="001A4B83">
            <w:pPr>
              <w:suppressAutoHyphens/>
              <w:spacing w:line="276" w:lineRule="auto"/>
              <w:rPr>
                <w:rFonts w:eastAsia="Times New Roman" w:cstheme="minorHAnsi"/>
                <w:u w:val="single"/>
                <w:lang w:eastAsia="ar-SA"/>
              </w:rPr>
            </w:pPr>
            <w:r w:rsidRPr="00702521">
              <w:rPr>
                <w:rFonts w:eastAsia="Times New Roman" w:cstheme="minorHAnsi"/>
                <w:lang w:eastAsia="ar-SA"/>
              </w:rPr>
              <w:t xml:space="preserve">CZĘŚĆ II. Adres strony internetowej, na której udostępniane będą  zmiany </w:t>
            </w:r>
            <w:r w:rsidRPr="00702521">
              <w:rPr>
                <w:rFonts w:eastAsia="Times New Roman" w:cstheme="minorHAnsi"/>
                <w:lang w:eastAsia="ar-SA"/>
              </w:rPr>
              <w:br/>
              <w:t xml:space="preserve">i wyjaśnienia SWZ oraz inne dokumenty zamówienia bezpośrednio związane z postępowaniem </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lang w:eastAsia="ar-SA"/>
              </w:rPr>
            </w:pPr>
            <w:r w:rsidRPr="00702521">
              <w:rPr>
                <w:rFonts w:eastAsia="Times New Roman" w:cstheme="minorHAnsi"/>
                <w:lang w:eastAsia="ar-SA"/>
              </w:rPr>
              <w:t>CZĘŚĆ III. Tryb udzielenia zamówienia i źródło finansowania</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kern w:val="1"/>
                <w:lang w:eastAsia="ar-SA"/>
              </w:rPr>
            </w:pPr>
            <w:r w:rsidRPr="00702521">
              <w:rPr>
                <w:rFonts w:eastAsia="Times New Roman" w:cstheme="minorHAnsi"/>
                <w:kern w:val="1"/>
                <w:lang w:eastAsia="ar-SA"/>
              </w:rPr>
              <w:t xml:space="preserve">CZĘŚĆ IV. Opis przedmiotu zamówienia </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lang w:eastAsia="ar-SA"/>
              </w:rPr>
            </w:pPr>
            <w:r w:rsidRPr="00702521">
              <w:rPr>
                <w:rFonts w:eastAsia="Times New Roman" w:cstheme="minorHAnsi"/>
                <w:lang w:eastAsia="ar-SA"/>
              </w:rPr>
              <w:t>CZĘŚĆ V. Informacja o przedmiotowych środkach dowodowych</w:t>
            </w:r>
          </w:p>
        </w:tc>
      </w:tr>
      <w:tr w:rsidR="00B61067" w:rsidRPr="00702521" w:rsidTr="001A4B83">
        <w:trPr>
          <w:jc w:val="center"/>
        </w:trPr>
        <w:tc>
          <w:tcPr>
            <w:tcW w:w="9776" w:type="dxa"/>
          </w:tcPr>
          <w:p w:rsidR="00B61067" w:rsidRPr="00702521" w:rsidRDefault="00B61067" w:rsidP="001A4B83">
            <w:pPr>
              <w:shd w:val="clear" w:color="auto" w:fill="FFFFFF"/>
              <w:suppressAutoHyphens/>
              <w:spacing w:line="360" w:lineRule="auto"/>
              <w:rPr>
                <w:rFonts w:eastAsia="Times New Roman" w:cstheme="minorHAnsi"/>
                <w:lang w:eastAsia="ar-SA"/>
              </w:rPr>
            </w:pPr>
            <w:r w:rsidRPr="00702521">
              <w:rPr>
                <w:rFonts w:eastAsia="Times New Roman" w:cstheme="minorHAnsi"/>
                <w:bCs/>
                <w:spacing w:val="-2"/>
                <w:lang w:eastAsia="ar-SA"/>
              </w:rPr>
              <w:t>CZĘŚĆ VI. Termin realizacji zamówienia</w:t>
            </w:r>
          </w:p>
        </w:tc>
      </w:tr>
      <w:tr w:rsidR="00B61067" w:rsidRPr="00702521" w:rsidTr="001A4B83">
        <w:trPr>
          <w:jc w:val="center"/>
        </w:trPr>
        <w:tc>
          <w:tcPr>
            <w:tcW w:w="9776" w:type="dxa"/>
          </w:tcPr>
          <w:p w:rsidR="00B61067" w:rsidRPr="00702521" w:rsidRDefault="00B61067" w:rsidP="001A4B83">
            <w:pPr>
              <w:suppressAutoHyphens/>
              <w:spacing w:line="276" w:lineRule="auto"/>
              <w:rPr>
                <w:rFonts w:eastAsia="Times New Roman" w:cstheme="minorHAnsi"/>
                <w:bCs/>
                <w:lang w:eastAsia="ar-SA"/>
              </w:rPr>
            </w:pPr>
            <w:r w:rsidRPr="00702521">
              <w:rPr>
                <w:rFonts w:eastAsia="Times New Roman" w:cstheme="minorHAnsi"/>
                <w:bCs/>
                <w:lang w:eastAsia="ar-SA"/>
              </w:rPr>
              <w:t>CZĘŚĆ VII. Podstawy wykluczenia, o których mowa w art. 108 ust. 1</w:t>
            </w:r>
            <w:r w:rsidRPr="00702521">
              <w:rPr>
                <w:rFonts w:eastAsia="Times New Roman" w:cstheme="minorHAnsi"/>
                <w:lang w:eastAsia="ar-SA"/>
              </w:rPr>
              <w:t xml:space="preserve"> </w:t>
            </w:r>
            <w:r w:rsidRPr="00702521">
              <w:rPr>
                <w:rFonts w:eastAsia="Times New Roman" w:cstheme="minorHAnsi"/>
                <w:bCs/>
                <w:lang w:eastAsia="ar-SA"/>
              </w:rPr>
              <w:t xml:space="preserve">wraz </w:t>
            </w:r>
            <w:r w:rsidRPr="00702521">
              <w:rPr>
                <w:rFonts w:eastAsia="Times New Roman" w:cstheme="minorHAnsi"/>
                <w:bCs/>
                <w:lang w:eastAsia="ar-SA"/>
              </w:rPr>
              <w:br/>
              <w:t>z wykazem podmiotowych środków dowodowych potwierdzających brak podstaw wykluczenia</w:t>
            </w:r>
          </w:p>
        </w:tc>
      </w:tr>
      <w:tr w:rsidR="00B61067" w:rsidRPr="00702521" w:rsidTr="001A4B83">
        <w:trPr>
          <w:jc w:val="center"/>
        </w:trPr>
        <w:tc>
          <w:tcPr>
            <w:tcW w:w="9776" w:type="dxa"/>
          </w:tcPr>
          <w:p w:rsidR="00B61067" w:rsidRPr="00702521" w:rsidRDefault="00B61067" w:rsidP="001A4B83">
            <w:pPr>
              <w:suppressAutoHyphens/>
              <w:spacing w:line="276" w:lineRule="auto"/>
              <w:rPr>
                <w:rFonts w:eastAsia="Times New Roman" w:cstheme="minorHAnsi"/>
                <w:bCs/>
                <w:lang w:eastAsia="ar-SA"/>
              </w:rPr>
            </w:pPr>
            <w:r w:rsidRPr="00702521">
              <w:rPr>
                <w:rFonts w:eastAsia="Times New Roman" w:cstheme="minorHAnsi"/>
                <w:bCs/>
                <w:lang w:eastAsia="ar-SA"/>
              </w:rPr>
              <w:t>CZĘŚĆ VIII. Informacja o warunkach udziału w postępowaniu o udzielenie zamówienia wraz z wykazem podmiotowych środków dowodowych potwierdzających spełnianie warunków udziału w postępowaniu</w:t>
            </w:r>
          </w:p>
        </w:tc>
      </w:tr>
      <w:tr w:rsidR="00B61067" w:rsidRPr="00702521" w:rsidTr="001A4B83">
        <w:trPr>
          <w:jc w:val="center"/>
        </w:trPr>
        <w:tc>
          <w:tcPr>
            <w:tcW w:w="9776" w:type="dxa"/>
          </w:tcPr>
          <w:p w:rsidR="00B61067" w:rsidRPr="00702521" w:rsidRDefault="00B61067" w:rsidP="001A4B83">
            <w:pPr>
              <w:spacing w:line="276" w:lineRule="auto"/>
              <w:rPr>
                <w:rFonts w:cstheme="minorHAnsi"/>
              </w:rPr>
            </w:pPr>
            <w:r w:rsidRPr="00702521">
              <w:rPr>
                <w:rFonts w:cstheme="minorHAnsi"/>
              </w:rPr>
              <w:t>CZĘŚĆ IX. 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 Wskazanie osób uprawnionych do komunikowania się z wykonawcami</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XI. Termin związania ofertą</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 xml:space="preserve">CZĘŚĆ XII.  Wymagania dotyczące wadium  </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XIII.   Opis sposobu przygotowywania oferty</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XIV. Sposób oraz termin składania ofert</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XV. Termin otwarcia ofert</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XVI. Sposób obliczenia ceny</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XVII. Opis kryteriów oceny ofert wraz z podaniem wag tych kryteriów i sposobu oceny ofert</w:t>
            </w:r>
          </w:p>
        </w:tc>
      </w:tr>
      <w:tr w:rsidR="00B61067" w:rsidRPr="00702521" w:rsidTr="001A4B83">
        <w:trPr>
          <w:jc w:val="center"/>
        </w:trPr>
        <w:tc>
          <w:tcPr>
            <w:tcW w:w="9776" w:type="dxa"/>
          </w:tcPr>
          <w:p w:rsidR="00B61067" w:rsidRPr="00702521" w:rsidRDefault="00B61067" w:rsidP="001A4B83">
            <w:pPr>
              <w:suppressAutoHyphens/>
              <w:spacing w:line="276" w:lineRule="auto"/>
              <w:rPr>
                <w:rFonts w:eastAsia="Times New Roman" w:cstheme="minorHAnsi"/>
                <w:bCs/>
                <w:lang w:eastAsia="ar-SA"/>
              </w:rPr>
            </w:pPr>
            <w:r w:rsidRPr="00702521">
              <w:rPr>
                <w:rFonts w:eastAsia="Times New Roman" w:cstheme="minorHAnsi"/>
                <w:bCs/>
                <w:lang w:eastAsia="ar-SA"/>
              </w:rPr>
              <w:t>CZĘŚĆ XVIII. Informacja o formalnościach, jakie muszą zostać dopełnione po wyborze oferty w celu zawarcia umowy w sprawie zamówienia publicznego</w:t>
            </w:r>
          </w:p>
        </w:tc>
      </w:tr>
      <w:tr w:rsidR="00B61067" w:rsidRPr="00702521" w:rsidTr="001A4B83">
        <w:trPr>
          <w:jc w:val="center"/>
        </w:trPr>
        <w:tc>
          <w:tcPr>
            <w:tcW w:w="9776" w:type="dxa"/>
          </w:tcPr>
          <w:p w:rsidR="00B61067" w:rsidRPr="00702521" w:rsidRDefault="00B61067" w:rsidP="001A4B83">
            <w:pPr>
              <w:suppressAutoHyphens/>
              <w:spacing w:line="276" w:lineRule="auto"/>
              <w:rPr>
                <w:rFonts w:eastAsia="Times New Roman" w:cstheme="minorHAnsi"/>
                <w:bCs/>
                <w:lang w:eastAsia="ar-SA"/>
              </w:rPr>
            </w:pPr>
            <w:r w:rsidRPr="00702521">
              <w:rPr>
                <w:rFonts w:eastAsia="Times New Roman" w:cstheme="minorHAnsi"/>
                <w:bCs/>
                <w:lang w:eastAsia="ar-SA"/>
              </w:rPr>
              <w:t>CZĘŚĆ XIX. Projektowane postanowienia umowy w sprawie  zamówienia publicznego, które zostaną wprowadzone do umowy w sprawie zamówienia publicznego</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XX. Pouczenie o środkach ochrony prawnej przysługujących wykonawcy</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XXI. Informacje dotyczące zabezpieczenia należytego wykonania umowy</w:t>
            </w:r>
          </w:p>
        </w:tc>
      </w:tr>
      <w:tr w:rsidR="00B61067" w:rsidRPr="00702521" w:rsidTr="001A4B83">
        <w:trPr>
          <w:jc w:val="center"/>
        </w:trPr>
        <w:tc>
          <w:tcPr>
            <w:tcW w:w="9776" w:type="dxa"/>
          </w:tcPr>
          <w:p w:rsidR="00B61067" w:rsidRPr="00702521" w:rsidRDefault="00B61067" w:rsidP="001A4B83">
            <w:pPr>
              <w:suppressAutoHyphens/>
              <w:spacing w:line="276" w:lineRule="auto"/>
              <w:rPr>
                <w:rFonts w:eastAsia="Times New Roman" w:cstheme="minorHAnsi"/>
                <w:bCs/>
                <w:lang w:eastAsia="ar-SA"/>
              </w:rPr>
            </w:pPr>
            <w:r w:rsidRPr="00702521">
              <w:rPr>
                <w:rFonts w:eastAsia="Times New Roman" w:cstheme="minorHAnsi"/>
                <w:bCs/>
                <w:lang w:eastAsia="ar-SA"/>
              </w:rPr>
              <w:t>CZĘŚĆ XXII Klauzula informacyjna z art. 13 RODO dotycząca przetwarzania danych osobowych w celu związanym z postępowaniem o udzielenie zamówienia publicznego</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XXIII. Pozostałe informacje</w:t>
            </w:r>
          </w:p>
        </w:tc>
      </w:tr>
      <w:tr w:rsidR="00B61067" w:rsidRPr="00702521" w:rsidTr="001A4B83">
        <w:trPr>
          <w:jc w:val="center"/>
        </w:trPr>
        <w:tc>
          <w:tcPr>
            <w:tcW w:w="9776" w:type="dxa"/>
          </w:tcPr>
          <w:p w:rsidR="00B61067" w:rsidRPr="00702521" w:rsidRDefault="00B61067" w:rsidP="001A4B83">
            <w:pPr>
              <w:suppressAutoHyphens/>
              <w:spacing w:line="360" w:lineRule="auto"/>
              <w:rPr>
                <w:rFonts w:eastAsia="Times New Roman" w:cstheme="minorHAnsi"/>
                <w:bCs/>
                <w:lang w:eastAsia="ar-SA"/>
              </w:rPr>
            </w:pPr>
            <w:r w:rsidRPr="00702521">
              <w:rPr>
                <w:rFonts w:eastAsia="Times New Roman" w:cstheme="minorHAnsi"/>
                <w:bCs/>
                <w:lang w:eastAsia="ar-SA"/>
              </w:rPr>
              <w:t>CZĘŚĆ XXIV. Załączniki do SWZ</w:t>
            </w:r>
          </w:p>
        </w:tc>
      </w:tr>
    </w:tbl>
    <w:p w:rsidR="00B61067" w:rsidRPr="00702521" w:rsidRDefault="00B61067" w:rsidP="00B61067">
      <w:pPr>
        <w:pStyle w:val="Bezodstpw"/>
        <w:rPr>
          <w:rFonts w:asciiTheme="minorHAnsi" w:hAnsiTheme="minorHAnsi" w:cstheme="minorHAnsi"/>
          <w:b/>
          <w:color w:val="auto"/>
        </w:rPr>
      </w:pPr>
    </w:p>
    <w:p w:rsidR="00B61067" w:rsidRPr="00702521" w:rsidRDefault="00B61067" w:rsidP="00B61067">
      <w:pPr>
        <w:pStyle w:val="Bezodstpw"/>
        <w:rPr>
          <w:rFonts w:asciiTheme="minorHAnsi" w:hAnsiTheme="minorHAnsi" w:cstheme="minorHAnsi"/>
          <w:b/>
          <w:color w:val="auto"/>
        </w:rPr>
      </w:pPr>
    </w:p>
    <w:p w:rsidR="00B61067" w:rsidRPr="00702521" w:rsidRDefault="00B61067" w:rsidP="00B61067">
      <w:pPr>
        <w:pStyle w:val="Bezodstpw"/>
        <w:rPr>
          <w:rFonts w:asciiTheme="minorHAnsi" w:hAnsiTheme="minorHAnsi" w:cstheme="minorHAnsi"/>
          <w:b/>
          <w:color w:val="auto"/>
        </w:rPr>
      </w:pPr>
    </w:p>
    <w:p w:rsidR="00B77465" w:rsidRDefault="00B77465">
      <w:pPr>
        <w:rPr>
          <w:rFonts w:eastAsia="Calibri" w:cstheme="minorHAnsi"/>
          <w:b/>
          <w:lang w:eastAsia="ar-SA"/>
        </w:rPr>
      </w:pPr>
      <w:r>
        <w:rPr>
          <w:rFonts w:cstheme="minorHAnsi"/>
          <w:b/>
        </w:rPr>
        <w:br w:type="page"/>
      </w:r>
    </w:p>
    <w:p w:rsidR="00B77465" w:rsidRDefault="00B77465" w:rsidP="00B61067">
      <w:pPr>
        <w:pStyle w:val="Bezodstpw"/>
        <w:rPr>
          <w:rFonts w:asciiTheme="minorHAnsi" w:hAnsiTheme="minorHAnsi" w:cstheme="minorHAnsi"/>
          <w:b/>
          <w:color w:val="auto"/>
        </w:rPr>
      </w:pPr>
    </w:p>
    <w:p w:rsidR="00B61067" w:rsidRDefault="00B61067" w:rsidP="00B61067">
      <w:pPr>
        <w:pStyle w:val="Bezodstpw"/>
        <w:rPr>
          <w:rFonts w:asciiTheme="minorHAnsi" w:hAnsiTheme="minorHAnsi" w:cstheme="minorHAnsi"/>
          <w:b/>
          <w:color w:val="auto"/>
        </w:rPr>
      </w:pPr>
      <w:r w:rsidRPr="00702521">
        <w:rPr>
          <w:rFonts w:asciiTheme="minorHAnsi" w:hAnsiTheme="minorHAnsi" w:cstheme="minorHAnsi"/>
          <w:b/>
          <w:color w:val="auto"/>
        </w:rPr>
        <w:t xml:space="preserve">CZĘŚĆ I.  Nazwa i adres Zamawiającego </w:t>
      </w:r>
    </w:p>
    <w:p w:rsidR="00226E79" w:rsidRPr="00702521" w:rsidRDefault="00226E79" w:rsidP="00B61067">
      <w:pPr>
        <w:pStyle w:val="Bezodstpw"/>
        <w:rPr>
          <w:rFonts w:asciiTheme="minorHAnsi" w:hAnsiTheme="minorHAnsi" w:cstheme="minorHAnsi"/>
          <w:b/>
          <w:color w:val="auto"/>
        </w:rPr>
      </w:pPr>
    </w:p>
    <w:p w:rsidR="00B61067" w:rsidRPr="00226E79" w:rsidRDefault="00B61067" w:rsidP="00226E79">
      <w:pPr>
        <w:tabs>
          <w:tab w:val="left" w:pos="2472"/>
        </w:tabs>
        <w:rPr>
          <w:rFonts w:cstheme="minorHAnsi"/>
        </w:rPr>
      </w:pPr>
      <w:r w:rsidRPr="00702521">
        <w:rPr>
          <w:rFonts w:cstheme="minorHAnsi"/>
        </w:rPr>
        <w:t>Zamawiający: UNIWE</w:t>
      </w:r>
      <w:r w:rsidR="00226E79">
        <w:rPr>
          <w:rFonts w:cstheme="minorHAnsi"/>
        </w:rPr>
        <w:t xml:space="preserve">RSYTET MEDYCZNY w Białymstoku, </w:t>
      </w:r>
      <w:r w:rsidRPr="00702521">
        <w:rPr>
          <w:rFonts w:eastAsia="Times New Roman" w:cstheme="minorHAnsi"/>
          <w:lang w:eastAsia="ar-SA"/>
        </w:rPr>
        <w:t>ul. Jana Kilińskiego 1</w:t>
      </w:r>
      <w:r w:rsidR="00226E79">
        <w:rPr>
          <w:rFonts w:cstheme="minorHAnsi"/>
        </w:rPr>
        <w:t xml:space="preserve">, </w:t>
      </w:r>
      <w:r w:rsidRPr="00702521">
        <w:rPr>
          <w:rFonts w:eastAsia="Times New Roman" w:cstheme="minorHAnsi"/>
          <w:lang w:eastAsia="ar-SA"/>
        </w:rPr>
        <w:t>15-089 Białystok</w:t>
      </w:r>
    </w:p>
    <w:p w:rsidR="00B61067" w:rsidRPr="00702521" w:rsidRDefault="00B61067" w:rsidP="00B61067">
      <w:pPr>
        <w:suppressAutoHyphens/>
        <w:spacing w:after="0" w:line="360" w:lineRule="auto"/>
        <w:rPr>
          <w:rFonts w:eastAsia="Times New Roman" w:cstheme="minorHAnsi"/>
          <w:lang w:eastAsia="ar-SA"/>
        </w:rPr>
      </w:pPr>
      <w:r w:rsidRPr="00702521">
        <w:rPr>
          <w:rFonts w:eastAsia="Times New Roman" w:cstheme="minorHAnsi"/>
          <w:lang w:eastAsia="ar-SA"/>
        </w:rPr>
        <w:t>tel. 85 748 55 39, 85 748 55 50, 85 748 56 25, 85 748 56 26, 85 748 56 40, 85 748 56 27, 85 748 57 39</w:t>
      </w:r>
    </w:p>
    <w:p w:rsidR="00B61067" w:rsidRPr="00702521" w:rsidRDefault="00B61067" w:rsidP="00B61067">
      <w:pPr>
        <w:tabs>
          <w:tab w:val="left" w:pos="6792"/>
        </w:tabs>
        <w:suppressAutoHyphens/>
        <w:spacing w:after="0" w:line="360" w:lineRule="auto"/>
        <w:rPr>
          <w:rFonts w:eastAsia="Times New Roman" w:cstheme="minorHAnsi"/>
          <w:lang w:eastAsia="ar-SA"/>
        </w:rPr>
      </w:pPr>
      <w:r w:rsidRPr="00702521">
        <w:rPr>
          <w:rFonts w:eastAsia="Times New Roman" w:cstheme="minorHAnsi"/>
          <w:lang w:eastAsia="ar-SA"/>
        </w:rPr>
        <w:t xml:space="preserve">adres poczty elektronicznej: </w:t>
      </w:r>
      <w:r w:rsidRPr="00702521">
        <w:rPr>
          <w:rFonts w:eastAsia="Times New Roman" w:cstheme="minorHAnsi"/>
          <w:u w:val="single"/>
          <w:lang w:eastAsia="ar-SA"/>
        </w:rPr>
        <w:t>zampubl@umb.edu.pl</w:t>
      </w:r>
    </w:p>
    <w:p w:rsidR="00A725B7" w:rsidRPr="00A725B7" w:rsidRDefault="00A725B7" w:rsidP="00A725B7">
      <w:pPr>
        <w:suppressAutoHyphens/>
        <w:spacing w:after="160" w:line="360" w:lineRule="auto"/>
        <w:rPr>
          <w:rFonts w:ascii="Calibri" w:eastAsia="Times New Roman" w:hAnsi="Calibri" w:cs="Calibri"/>
          <w:color w:val="4472C4"/>
          <w:lang w:eastAsia="ar-SA"/>
        </w:rPr>
      </w:pPr>
      <w:bookmarkStart w:id="2" w:name="_Hlk86144924"/>
      <w:r w:rsidRPr="00A725B7">
        <w:rPr>
          <w:rFonts w:ascii="Calibri" w:eastAsia="Times New Roman" w:hAnsi="Calibri" w:cs="Calibri"/>
          <w:color w:val="4472C4"/>
          <w:lang w:eastAsia="ar-SA"/>
        </w:rPr>
        <w:t>adres strony internetowej prowadzonego postępowania</w:t>
      </w:r>
      <w:r w:rsidRPr="00A725B7">
        <w:rPr>
          <w:rFonts w:ascii="Calibri" w:eastAsia="Times New Roman" w:hAnsi="Calibri" w:cs="Calibri"/>
          <w:b/>
          <w:color w:val="4472C4"/>
          <w:lang w:eastAsia="ar-SA"/>
        </w:rPr>
        <w:t xml:space="preserve">: </w:t>
      </w:r>
      <w:hyperlink r:id="rId11" w:history="1">
        <w:r w:rsidR="004B7092" w:rsidRPr="00D5689E">
          <w:rPr>
            <w:rStyle w:val="Hipercze"/>
            <w:rFonts w:ascii="Calibri" w:eastAsia="Times New Roman" w:hAnsi="Calibri" w:cs="Calibri"/>
            <w:b/>
            <w:lang w:eastAsia="ar-SA"/>
          </w:rPr>
          <w:t>https://platformazakupowa.pl/pn/umb</w:t>
        </w:r>
      </w:hyperlink>
      <w:r w:rsidR="004B7092">
        <w:rPr>
          <w:rFonts w:ascii="Calibri" w:eastAsia="Times New Roman" w:hAnsi="Calibri" w:cs="Calibri"/>
          <w:b/>
          <w:color w:val="4472C4"/>
          <w:lang w:eastAsia="ar-SA"/>
        </w:rPr>
        <w:t xml:space="preserve"> </w:t>
      </w:r>
    </w:p>
    <w:p w:rsidR="00B61067" w:rsidRPr="00702521" w:rsidRDefault="00B61067" w:rsidP="00B77465">
      <w:pPr>
        <w:suppressAutoHyphens/>
        <w:spacing w:before="240" w:line="360" w:lineRule="auto"/>
        <w:ind w:left="284" w:hanging="284"/>
        <w:rPr>
          <w:rFonts w:eastAsia="Times New Roman" w:cstheme="minorHAnsi"/>
          <w:b/>
          <w:u w:val="single"/>
          <w:lang w:eastAsia="ar-SA"/>
        </w:rPr>
      </w:pPr>
      <w:r w:rsidRPr="00702521">
        <w:rPr>
          <w:rStyle w:val="nagwek1Znak0"/>
          <w:rFonts w:eastAsiaTheme="minorHAnsi"/>
          <w:color w:val="auto"/>
        </w:rPr>
        <w:t>CZĘŚĆ II. Adres strony internetowe</w:t>
      </w:r>
      <w:r w:rsidR="00B77465">
        <w:rPr>
          <w:rStyle w:val="nagwek1Znak0"/>
          <w:rFonts w:eastAsiaTheme="minorHAnsi"/>
          <w:color w:val="auto"/>
        </w:rPr>
        <w:t xml:space="preserve">j, na której udostępniane będą </w:t>
      </w:r>
      <w:r w:rsidRPr="00702521">
        <w:rPr>
          <w:rStyle w:val="nagwek1Znak0"/>
          <w:rFonts w:eastAsiaTheme="minorHAnsi"/>
          <w:color w:val="auto"/>
        </w:rPr>
        <w:t>zmiany i wyjaśnienia SWZ oraz inne dokumenty zamówienia bezpośrednio związane z postępowaniem</w:t>
      </w:r>
      <w:r w:rsidR="00B77465">
        <w:rPr>
          <w:rStyle w:val="nagwek1Znak0"/>
          <w:rFonts w:eastAsiaTheme="minorHAnsi"/>
          <w:color w:val="auto"/>
        </w:rPr>
        <w:t xml:space="preserve"> </w:t>
      </w:r>
      <w:bookmarkEnd w:id="2"/>
      <w:r w:rsidR="00A725B7" w:rsidRPr="003213FB">
        <w:rPr>
          <w:rStyle w:val="Nagwek1Znak"/>
          <w:rFonts w:eastAsiaTheme="minorHAnsi"/>
          <w:color w:val="4BACC6" w:themeColor="accent5"/>
          <w:szCs w:val="28"/>
        </w:rPr>
        <w:t xml:space="preserve"> </w:t>
      </w:r>
      <w:hyperlink r:id="rId12" w:history="1">
        <w:r w:rsidR="004B7092" w:rsidRPr="00D5689E">
          <w:rPr>
            <w:rStyle w:val="Hipercze"/>
            <w:rFonts w:cstheme="minorHAnsi"/>
            <w:lang w:eastAsia="pl-PL"/>
          </w:rPr>
          <w:t>https://platformazakupowa.pl/pn/umb</w:t>
        </w:r>
      </w:hyperlink>
      <w:r w:rsidR="004B7092">
        <w:rPr>
          <w:rStyle w:val="Nagwek1Znak"/>
          <w:rFonts w:asciiTheme="minorHAnsi" w:eastAsiaTheme="minorHAnsi" w:hAnsiTheme="minorHAnsi" w:cstheme="minorHAnsi"/>
          <w:color w:val="4BACC6" w:themeColor="accent5"/>
          <w:sz w:val="22"/>
          <w:szCs w:val="22"/>
        </w:rPr>
        <w:t xml:space="preserve"> </w:t>
      </w:r>
    </w:p>
    <w:p w:rsidR="00B61067" w:rsidRPr="00702521" w:rsidRDefault="00B61067" w:rsidP="00B61067">
      <w:pPr>
        <w:suppressAutoHyphens/>
        <w:spacing w:after="0" w:line="360" w:lineRule="auto"/>
        <w:rPr>
          <w:rFonts w:eastAsia="Times New Roman" w:cstheme="minorHAnsi"/>
          <w:lang w:eastAsia="ar-SA"/>
        </w:rPr>
      </w:pPr>
      <w:r w:rsidRPr="00702521">
        <w:rPr>
          <w:rFonts w:eastAsia="Times New Roman" w:cstheme="minorHAnsi"/>
          <w:lang w:eastAsia="ar-SA"/>
        </w:rPr>
        <w:t>Zamawiający wymaga, aby wszystkie pisma związane z przedmiotowym postępowaniem były opatrzone numerem sprawy AZP.25</w:t>
      </w:r>
      <w:r w:rsidR="00CD5964">
        <w:rPr>
          <w:rFonts w:eastAsia="Times New Roman" w:cstheme="minorHAnsi"/>
          <w:lang w:eastAsia="ar-SA"/>
        </w:rPr>
        <w:t>.</w:t>
      </w:r>
      <w:r w:rsidR="000C12C8">
        <w:rPr>
          <w:rFonts w:eastAsia="Times New Roman" w:cstheme="minorHAnsi"/>
          <w:lang w:eastAsia="ar-SA"/>
        </w:rPr>
        <w:t>1.3.2023</w:t>
      </w:r>
      <w:r w:rsidRPr="00702521">
        <w:rPr>
          <w:rFonts w:eastAsia="Times New Roman" w:cstheme="minorHAnsi"/>
          <w:lang w:eastAsia="ar-SA"/>
        </w:rPr>
        <w:t>.</w:t>
      </w:r>
    </w:p>
    <w:p w:rsidR="00B61067" w:rsidRPr="00702521" w:rsidRDefault="00B61067" w:rsidP="00B61067">
      <w:pPr>
        <w:pStyle w:val="Bezodstpw"/>
        <w:spacing w:before="240" w:after="240"/>
        <w:rPr>
          <w:rFonts w:asciiTheme="minorHAnsi" w:hAnsiTheme="minorHAnsi" w:cstheme="minorHAnsi"/>
          <w:b/>
          <w:color w:val="auto"/>
        </w:rPr>
      </w:pPr>
      <w:r w:rsidRPr="00702521">
        <w:rPr>
          <w:rFonts w:asciiTheme="minorHAnsi" w:hAnsiTheme="minorHAnsi" w:cstheme="minorHAnsi"/>
          <w:b/>
          <w:color w:val="auto"/>
        </w:rPr>
        <w:t>CZĘŚĆ III. Tryb udzielenia zamówienia</w:t>
      </w:r>
      <w:r w:rsidRPr="00702521">
        <w:rPr>
          <w:rFonts w:asciiTheme="minorHAnsi" w:hAnsiTheme="minorHAnsi" w:cstheme="minorHAnsi"/>
          <w:b/>
          <w:color w:val="auto"/>
          <w:kern w:val="1"/>
        </w:rPr>
        <w:t xml:space="preserve"> i źródło finansowania</w:t>
      </w:r>
    </w:p>
    <w:p w:rsidR="00B61067" w:rsidRPr="00702521" w:rsidRDefault="00B61067" w:rsidP="00B61067">
      <w:pPr>
        <w:pStyle w:val="Akapitzlist"/>
        <w:numPr>
          <w:ilvl w:val="0"/>
          <w:numId w:val="30"/>
        </w:numPr>
        <w:suppressAutoHyphens/>
        <w:spacing w:after="0" w:line="360" w:lineRule="auto"/>
        <w:ind w:left="284" w:hanging="284"/>
        <w:rPr>
          <w:rFonts w:eastAsia="Times New Roman" w:cstheme="minorHAnsi"/>
          <w:lang w:eastAsia="ar-SA"/>
        </w:rPr>
      </w:pPr>
      <w:r w:rsidRPr="00702521">
        <w:rPr>
          <w:rFonts w:eastAsia="Times New Roman" w:cstheme="minorHAnsi"/>
          <w:lang w:eastAsia="ar-SA"/>
        </w:rPr>
        <w:t xml:space="preserve">Postępowanie o udzielenie zamówienia publicznego prowadzone jest na podstawie art. 132 ustawy z dnia 11 września 2019 r. Prawo zamówień publicznych (Dz. U. </w:t>
      </w:r>
      <w:r w:rsidR="001A4B83">
        <w:rPr>
          <w:rFonts w:eastAsia="Times New Roman" w:cstheme="minorHAnsi"/>
          <w:lang w:eastAsia="ar-SA"/>
        </w:rPr>
        <w:t>z 2021 r</w:t>
      </w:r>
      <w:r w:rsidRPr="00702521">
        <w:rPr>
          <w:rFonts w:eastAsia="Times New Roman" w:cstheme="minorHAnsi"/>
          <w:lang w:eastAsia="ar-SA"/>
        </w:rPr>
        <w:t>.</w:t>
      </w:r>
      <w:r w:rsidR="001A4B83">
        <w:rPr>
          <w:rFonts w:eastAsia="Times New Roman" w:cstheme="minorHAnsi"/>
          <w:lang w:eastAsia="ar-SA"/>
        </w:rPr>
        <w:t>,</w:t>
      </w:r>
      <w:r w:rsidRPr="00702521">
        <w:rPr>
          <w:rFonts w:eastAsia="Times New Roman" w:cstheme="minorHAnsi"/>
          <w:lang w:eastAsia="ar-SA"/>
        </w:rPr>
        <w:t xml:space="preserve"> poz. </w:t>
      </w:r>
      <w:r w:rsidR="004604CF">
        <w:rPr>
          <w:rFonts w:eastAsia="Times New Roman" w:cstheme="minorHAnsi"/>
          <w:lang w:eastAsia="ar-SA"/>
        </w:rPr>
        <w:t>1710</w:t>
      </w:r>
      <w:r w:rsidRPr="00702521">
        <w:rPr>
          <w:rFonts w:eastAsia="Times New Roman" w:cstheme="minorHAnsi"/>
          <w:lang w:eastAsia="ar-SA"/>
        </w:rPr>
        <w:t xml:space="preserve"> </w:t>
      </w:r>
      <w:r w:rsidR="001A4B83">
        <w:rPr>
          <w:rFonts w:eastAsia="Times New Roman" w:cstheme="minorHAnsi"/>
          <w:lang w:eastAsia="ar-SA"/>
        </w:rPr>
        <w:br/>
      </w:r>
      <w:r w:rsidRPr="00702521">
        <w:rPr>
          <w:rFonts w:eastAsia="Times New Roman" w:cstheme="minorHAnsi"/>
          <w:lang w:eastAsia="ar-SA"/>
        </w:rPr>
        <w:t xml:space="preserve">ze zm.), zwanej dalej ustawą </w:t>
      </w:r>
      <w:proofErr w:type="spellStart"/>
      <w:r w:rsidRPr="00702521">
        <w:rPr>
          <w:rFonts w:eastAsia="Times New Roman" w:cstheme="minorHAnsi"/>
          <w:lang w:eastAsia="ar-SA"/>
        </w:rPr>
        <w:t>Pzp</w:t>
      </w:r>
      <w:proofErr w:type="spellEnd"/>
      <w:r w:rsidRPr="00702521">
        <w:rPr>
          <w:rFonts w:eastAsia="Times New Roman" w:cstheme="minorHAnsi"/>
          <w:lang w:eastAsia="ar-SA"/>
        </w:rPr>
        <w:t xml:space="preserve">, w trybie przetargu nieograniczonego o wartości przekraczającej progi unijne. W sprawach nieuregulowanych zapisami niniejszej SWZ, stosuje się przepisy ustawy </w:t>
      </w:r>
      <w:proofErr w:type="spellStart"/>
      <w:r w:rsidRPr="00702521">
        <w:rPr>
          <w:rFonts w:eastAsia="Times New Roman" w:cstheme="minorHAnsi"/>
          <w:lang w:eastAsia="ar-SA"/>
        </w:rPr>
        <w:t>Pzp</w:t>
      </w:r>
      <w:proofErr w:type="spellEnd"/>
      <w:r w:rsidRPr="00702521">
        <w:rPr>
          <w:rFonts w:eastAsia="Times New Roman" w:cstheme="minorHAnsi"/>
          <w:lang w:eastAsia="ar-SA"/>
        </w:rPr>
        <w:t xml:space="preserve"> oraz aktów wykonawczych wydanych na podstawie ustawy.</w:t>
      </w:r>
    </w:p>
    <w:p w:rsidR="00226E79" w:rsidRPr="004604CF" w:rsidRDefault="00B61067" w:rsidP="007E4780">
      <w:pPr>
        <w:pStyle w:val="Akapitzlist"/>
        <w:numPr>
          <w:ilvl w:val="0"/>
          <w:numId w:val="30"/>
        </w:numPr>
        <w:suppressAutoHyphens/>
        <w:spacing w:after="0" w:line="360" w:lineRule="auto"/>
        <w:ind w:left="284" w:hanging="284"/>
        <w:rPr>
          <w:rFonts w:cstheme="minorHAnsi"/>
          <w:b/>
        </w:rPr>
      </w:pPr>
      <w:r w:rsidRPr="004604CF">
        <w:rPr>
          <w:rFonts w:eastAsia="Times New Roman" w:cstheme="minorHAnsi"/>
          <w:lang w:eastAsia="ar-SA"/>
        </w:rPr>
        <w:t>Przedmiot zamówienia</w:t>
      </w:r>
      <w:r w:rsidR="007E4780">
        <w:rPr>
          <w:rFonts w:eastAsia="Times New Roman" w:cstheme="minorHAnsi"/>
          <w:lang w:eastAsia="ar-SA"/>
        </w:rPr>
        <w:t xml:space="preserve"> - w części 1, 2, 5 i 7 - </w:t>
      </w:r>
      <w:r w:rsidRPr="004604CF">
        <w:rPr>
          <w:rFonts w:eastAsia="Times New Roman" w:cstheme="minorHAnsi"/>
          <w:lang w:eastAsia="ar-SA"/>
        </w:rPr>
        <w:t>finansowan</w:t>
      </w:r>
      <w:r w:rsidR="007E4780">
        <w:rPr>
          <w:rFonts w:eastAsia="Times New Roman" w:cstheme="minorHAnsi"/>
          <w:lang w:eastAsia="ar-SA"/>
        </w:rPr>
        <w:t>y</w:t>
      </w:r>
      <w:r w:rsidRPr="004604CF">
        <w:rPr>
          <w:rFonts w:eastAsia="Times New Roman" w:cstheme="minorHAnsi"/>
          <w:lang w:eastAsia="ar-SA"/>
        </w:rPr>
        <w:t xml:space="preserve"> </w:t>
      </w:r>
      <w:r w:rsidR="007E4780">
        <w:rPr>
          <w:rFonts w:eastAsia="Times New Roman" w:cstheme="minorHAnsi"/>
          <w:lang w:eastAsia="ar-SA"/>
        </w:rPr>
        <w:t xml:space="preserve">jest </w:t>
      </w:r>
      <w:r w:rsidRPr="004604CF">
        <w:rPr>
          <w:rFonts w:eastAsia="Times New Roman" w:cstheme="minorHAnsi"/>
          <w:lang w:eastAsia="ar-SA"/>
        </w:rPr>
        <w:t>z</w:t>
      </w:r>
      <w:r w:rsidR="00CD5964" w:rsidRPr="004604CF">
        <w:rPr>
          <w:rFonts w:eastAsia="Times New Roman" w:cstheme="minorHAnsi"/>
          <w:lang w:eastAsia="ar-SA"/>
        </w:rPr>
        <w:t xml:space="preserve">e środków </w:t>
      </w:r>
      <w:r w:rsidR="004604CF">
        <w:rPr>
          <w:rFonts w:eastAsia="Times New Roman" w:cstheme="minorHAnsi"/>
          <w:lang w:eastAsia="ar-SA"/>
        </w:rPr>
        <w:t>zewnętrznych</w:t>
      </w:r>
      <w:r w:rsidR="007E4780">
        <w:rPr>
          <w:rFonts w:eastAsia="Times New Roman" w:cstheme="minorHAnsi"/>
          <w:lang w:eastAsia="ar-SA"/>
        </w:rPr>
        <w:t xml:space="preserve"> w ramach p</w:t>
      </w:r>
      <w:r w:rsidR="007E4780" w:rsidRPr="007E4780">
        <w:rPr>
          <w:rFonts w:eastAsia="Times New Roman" w:cstheme="minorHAnsi"/>
          <w:lang w:eastAsia="ar-SA"/>
        </w:rPr>
        <w:t>rojekt</w:t>
      </w:r>
      <w:r w:rsidR="007E4780">
        <w:rPr>
          <w:rFonts w:eastAsia="Times New Roman" w:cstheme="minorHAnsi"/>
          <w:lang w:eastAsia="ar-SA"/>
        </w:rPr>
        <w:t>u</w:t>
      </w:r>
      <w:r w:rsidR="007E4780" w:rsidRPr="007E4780">
        <w:rPr>
          <w:rFonts w:eastAsia="Times New Roman" w:cstheme="minorHAnsi"/>
          <w:lang w:eastAsia="ar-SA"/>
        </w:rPr>
        <w:t xml:space="preserve"> „Inkubator Innowacyjności 4.0”, w ramach Programu Operacyjnego Inteligentny Rozwój 2014-2020</w:t>
      </w:r>
      <w:r w:rsidR="007E4780">
        <w:rPr>
          <w:rFonts w:eastAsia="Times New Roman" w:cstheme="minorHAnsi"/>
          <w:lang w:eastAsia="ar-SA"/>
        </w:rPr>
        <w:t>.</w:t>
      </w:r>
    </w:p>
    <w:p w:rsidR="00B77465" w:rsidRDefault="00B77465" w:rsidP="00B61067">
      <w:pPr>
        <w:pStyle w:val="Bezodstpw"/>
        <w:rPr>
          <w:rFonts w:asciiTheme="minorHAnsi" w:hAnsiTheme="minorHAnsi" w:cstheme="minorHAnsi"/>
          <w:b/>
          <w:color w:val="auto"/>
        </w:rPr>
      </w:pPr>
    </w:p>
    <w:p w:rsidR="00B61067" w:rsidRDefault="00B61067" w:rsidP="00B61067">
      <w:pPr>
        <w:pStyle w:val="Bezodstpw"/>
        <w:rPr>
          <w:rFonts w:asciiTheme="minorHAnsi" w:hAnsiTheme="minorHAnsi" w:cstheme="minorHAnsi"/>
          <w:b/>
        </w:rPr>
      </w:pPr>
      <w:r w:rsidRPr="006D6AA1">
        <w:rPr>
          <w:rFonts w:asciiTheme="minorHAnsi" w:hAnsiTheme="minorHAnsi" w:cstheme="minorHAnsi"/>
          <w:b/>
          <w:color w:val="auto"/>
        </w:rPr>
        <w:t xml:space="preserve">CZĘŚĆ </w:t>
      </w:r>
      <w:r w:rsidRPr="006D6AA1">
        <w:rPr>
          <w:rFonts w:asciiTheme="minorHAnsi" w:hAnsiTheme="minorHAnsi" w:cstheme="minorHAnsi"/>
          <w:b/>
        </w:rPr>
        <w:t>IV. Opis przedmiotu zamówienia</w:t>
      </w:r>
    </w:p>
    <w:p w:rsidR="00226E79" w:rsidRPr="006D6AA1" w:rsidRDefault="00226E79" w:rsidP="00B61067">
      <w:pPr>
        <w:pStyle w:val="Bezodstpw"/>
        <w:rPr>
          <w:rFonts w:asciiTheme="minorHAnsi" w:hAnsiTheme="minorHAnsi" w:cstheme="minorHAnsi"/>
          <w:b/>
        </w:rPr>
      </w:pPr>
    </w:p>
    <w:p w:rsidR="00DD5A17" w:rsidRPr="00DD5A17" w:rsidRDefault="00B61067" w:rsidP="00DD5A17">
      <w:pPr>
        <w:pStyle w:val="Akapitzlist"/>
        <w:numPr>
          <w:ilvl w:val="0"/>
          <w:numId w:val="47"/>
        </w:numPr>
        <w:spacing w:after="0" w:line="360" w:lineRule="auto"/>
        <w:ind w:left="284" w:hanging="284"/>
        <w:rPr>
          <w:rFonts w:cstheme="minorHAnsi"/>
        </w:rPr>
      </w:pPr>
      <w:bookmarkStart w:id="3" w:name="_Hlk70334558"/>
      <w:r w:rsidRPr="004321F9">
        <w:rPr>
          <w:rFonts w:cstheme="minorHAnsi"/>
        </w:rPr>
        <w:t>Przedmiotem zamówienia jest</w:t>
      </w:r>
      <w:bookmarkEnd w:id="3"/>
      <w:r w:rsidR="00DD5A17">
        <w:rPr>
          <w:rFonts w:cstheme="minorHAnsi"/>
        </w:rPr>
        <w:t xml:space="preserve"> d</w:t>
      </w:r>
      <w:r w:rsidR="00DD5A17" w:rsidRPr="00DD5A17">
        <w:rPr>
          <w:rFonts w:cstheme="minorHAnsi"/>
        </w:rPr>
        <w:t>ostawa drobnego sprzętu laboratoryjnego dla Zakładów UMB do celów nauk</w:t>
      </w:r>
      <w:r w:rsidR="003B45A3">
        <w:rPr>
          <w:rFonts w:cstheme="minorHAnsi"/>
        </w:rPr>
        <w:t>owo-badawczych, z podziałem na 8</w:t>
      </w:r>
      <w:r w:rsidR="00DD5A17" w:rsidRPr="00DD5A17">
        <w:rPr>
          <w:rFonts w:cstheme="minorHAnsi"/>
        </w:rPr>
        <w:t xml:space="preserve"> części</w:t>
      </w:r>
      <w:r w:rsidR="00DD5A17">
        <w:rPr>
          <w:rFonts w:cstheme="minorHAnsi"/>
        </w:rPr>
        <w:t>:</w:t>
      </w:r>
    </w:p>
    <w:p w:rsidR="00B61067" w:rsidRPr="00702521" w:rsidRDefault="00B61067" w:rsidP="00B61067">
      <w:pPr>
        <w:spacing w:after="0" w:line="360" w:lineRule="auto"/>
        <w:rPr>
          <w:rFonts w:cstheme="minorHAnsi"/>
        </w:rPr>
      </w:pPr>
      <w:r w:rsidRPr="00702521">
        <w:rPr>
          <w:rFonts w:cstheme="minorHAnsi"/>
        </w:rPr>
        <w:t>Część 1 - drobny sprzęt laboratoryjny</w:t>
      </w:r>
    </w:p>
    <w:p w:rsidR="00B61067" w:rsidRPr="00702521" w:rsidRDefault="00B61067" w:rsidP="00B61067">
      <w:pPr>
        <w:spacing w:after="0" w:line="360" w:lineRule="auto"/>
        <w:rPr>
          <w:rFonts w:cstheme="minorHAnsi"/>
        </w:rPr>
      </w:pPr>
      <w:r w:rsidRPr="00702521">
        <w:rPr>
          <w:rFonts w:cstheme="minorHAnsi"/>
        </w:rPr>
        <w:t>Część 2 - drobny sprzęt laboratoryjny</w:t>
      </w:r>
    </w:p>
    <w:p w:rsidR="00B61067" w:rsidRPr="00702521" w:rsidRDefault="00B61067" w:rsidP="00B61067">
      <w:pPr>
        <w:spacing w:after="0" w:line="360" w:lineRule="auto"/>
        <w:rPr>
          <w:rFonts w:cstheme="minorHAnsi"/>
        </w:rPr>
      </w:pPr>
      <w:r w:rsidRPr="00702521">
        <w:rPr>
          <w:rFonts w:cstheme="minorHAnsi"/>
        </w:rPr>
        <w:t>Część 3 - drobny sprzęt laboratoryjny</w:t>
      </w:r>
    </w:p>
    <w:p w:rsidR="00B61067" w:rsidRPr="00702521" w:rsidRDefault="00B61067" w:rsidP="00B61067">
      <w:pPr>
        <w:spacing w:after="0" w:line="360" w:lineRule="auto"/>
        <w:rPr>
          <w:rFonts w:cstheme="minorHAnsi"/>
        </w:rPr>
      </w:pPr>
      <w:r w:rsidRPr="00702521">
        <w:rPr>
          <w:rFonts w:cstheme="minorHAnsi"/>
        </w:rPr>
        <w:t>Część 4 - drobny sprzęt laboratoryjny</w:t>
      </w:r>
    </w:p>
    <w:p w:rsidR="00B61067" w:rsidRPr="00702521" w:rsidRDefault="00B61067" w:rsidP="00B61067">
      <w:pPr>
        <w:spacing w:after="0" w:line="360" w:lineRule="auto"/>
        <w:rPr>
          <w:rFonts w:cstheme="minorHAnsi"/>
        </w:rPr>
      </w:pPr>
      <w:r w:rsidRPr="00702521">
        <w:rPr>
          <w:rFonts w:cstheme="minorHAnsi"/>
        </w:rPr>
        <w:t>Część 5 - drobny sprzęt laboratoryjny</w:t>
      </w:r>
    </w:p>
    <w:p w:rsidR="00B61067" w:rsidRDefault="003B45A3" w:rsidP="00B61067">
      <w:pPr>
        <w:spacing w:after="0" w:line="360" w:lineRule="auto"/>
        <w:rPr>
          <w:rFonts w:cstheme="minorHAnsi"/>
        </w:rPr>
      </w:pPr>
      <w:r>
        <w:rPr>
          <w:rFonts w:cstheme="minorHAnsi"/>
        </w:rPr>
        <w:t>Część 6</w:t>
      </w:r>
      <w:r w:rsidR="00B61067" w:rsidRPr="00702521">
        <w:rPr>
          <w:rFonts w:cstheme="minorHAnsi"/>
        </w:rPr>
        <w:t xml:space="preserve"> - </w:t>
      </w:r>
      <w:bookmarkStart w:id="4" w:name="_Hlk86224987"/>
      <w:r w:rsidR="00B61067" w:rsidRPr="00702521">
        <w:rPr>
          <w:rFonts w:cstheme="minorHAnsi"/>
        </w:rPr>
        <w:t xml:space="preserve">drobny sprzęt laboratoryjny </w:t>
      </w:r>
      <w:bookmarkEnd w:id="4"/>
    </w:p>
    <w:p w:rsidR="003B45A3" w:rsidRDefault="003B45A3" w:rsidP="00B61067">
      <w:pPr>
        <w:spacing w:after="0" w:line="360" w:lineRule="auto"/>
        <w:rPr>
          <w:rFonts w:cstheme="minorHAnsi"/>
        </w:rPr>
      </w:pPr>
      <w:r w:rsidRPr="003B45A3">
        <w:rPr>
          <w:rFonts w:cstheme="minorHAnsi"/>
        </w:rPr>
        <w:t>Część 7 - drobny sprzęt laboratoryjny</w:t>
      </w:r>
    </w:p>
    <w:p w:rsidR="003B45A3" w:rsidRPr="00702521" w:rsidRDefault="003B45A3" w:rsidP="003B45A3">
      <w:pPr>
        <w:spacing w:after="0" w:line="360" w:lineRule="auto"/>
        <w:rPr>
          <w:rFonts w:cstheme="minorHAnsi"/>
        </w:rPr>
      </w:pPr>
      <w:r>
        <w:rPr>
          <w:rFonts w:cstheme="minorHAnsi"/>
        </w:rPr>
        <w:lastRenderedPageBreak/>
        <w:t>Część 8</w:t>
      </w:r>
      <w:r w:rsidRPr="00702521">
        <w:rPr>
          <w:rFonts w:cstheme="minorHAnsi"/>
        </w:rPr>
        <w:t xml:space="preserve"> - drobny sprzęt laboratoryjny</w:t>
      </w:r>
      <w:r>
        <w:rPr>
          <w:rFonts w:cstheme="minorHAnsi"/>
        </w:rPr>
        <w:t>.</w:t>
      </w:r>
      <w:r w:rsidRPr="00702521">
        <w:rPr>
          <w:rFonts w:cstheme="minorHAnsi"/>
        </w:rPr>
        <w:t xml:space="preserve"> </w:t>
      </w:r>
    </w:p>
    <w:p w:rsidR="003B45A3" w:rsidRPr="00702521" w:rsidRDefault="003B45A3" w:rsidP="00B61067">
      <w:pPr>
        <w:spacing w:after="0" w:line="360" w:lineRule="auto"/>
        <w:rPr>
          <w:rFonts w:cstheme="minorHAnsi"/>
        </w:rPr>
      </w:pPr>
    </w:p>
    <w:p w:rsidR="00B61067" w:rsidRPr="00702521" w:rsidRDefault="00B61067" w:rsidP="00B61067">
      <w:pPr>
        <w:spacing w:after="0" w:line="360" w:lineRule="auto"/>
        <w:rPr>
          <w:rFonts w:cstheme="minorHAnsi"/>
        </w:rPr>
      </w:pPr>
      <w:r w:rsidRPr="00702521">
        <w:rPr>
          <w:rFonts w:cstheme="minorHAnsi"/>
          <w:b/>
        </w:rPr>
        <w:t>Szczegółowy opis przedmiotu zamówienia</w:t>
      </w:r>
      <w:r w:rsidRPr="00702521">
        <w:rPr>
          <w:rFonts w:cstheme="minorHAnsi"/>
        </w:rPr>
        <w:t xml:space="preserve">, ilości i wymagane parametry zamówienia zawierają </w:t>
      </w:r>
      <w:r w:rsidR="003B45A3">
        <w:rPr>
          <w:rFonts w:cstheme="minorHAnsi"/>
          <w:b/>
        </w:rPr>
        <w:t>załączniki n</w:t>
      </w:r>
      <w:r w:rsidRPr="00702521">
        <w:rPr>
          <w:rFonts w:cstheme="minorHAnsi"/>
          <w:b/>
        </w:rPr>
        <w:t>r 2 do SWZ – Opis</w:t>
      </w:r>
      <w:r w:rsidR="003B45A3">
        <w:rPr>
          <w:rFonts w:cstheme="minorHAnsi"/>
          <w:b/>
        </w:rPr>
        <w:t>y przedmiotu zamówienia - F</w:t>
      </w:r>
      <w:r w:rsidRPr="00702521">
        <w:rPr>
          <w:rFonts w:cstheme="minorHAnsi"/>
          <w:b/>
        </w:rPr>
        <w:t>ormularz</w:t>
      </w:r>
      <w:r w:rsidR="003B45A3">
        <w:rPr>
          <w:rFonts w:cstheme="minorHAnsi"/>
          <w:b/>
        </w:rPr>
        <w:t>e</w:t>
      </w:r>
      <w:r w:rsidRPr="00702521">
        <w:rPr>
          <w:rFonts w:cstheme="minorHAnsi"/>
          <w:b/>
        </w:rPr>
        <w:t xml:space="preserve"> cenow</w:t>
      </w:r>
      <w:r w:rsidR="003B45A3">
        <w:rPr>
          <w:rFonts w:cstheme="minorHAnsi"/>
          <w:b/>
        </w:rPr>
        <w:t>e</w:t>
      </w:r>
      <w:r w:rsidRPr="00702521">
        <w:rPr>
          <w:rFonts w:cstheme="minorHAnsi"/>
        </w:rPr>
        <w:t>, stanowiące integralną część niniejszej SWZ.</w:t>
      </w:r>
    </w:p>
    <w:p w:rsidR="00B61067" w:rsidRPr="00702521" w:rsidRDefault="00B61067" w:rsidP="004321F9">
      <w:pPr>
        <w:pStyle w:val="Akapitzlist"/>
        <w:numPr>
          <w:ilvl w:val="0"/>
          <w:numId w:val="47"/>
        </w:numPr>
        <w:suppressAutoHyphens/>
        <w:spacing w:after="0" w:line="360" w:lineRule="auto"/>
        <w:ind w:left="284" w:hanging="284"/>
        <w:rPr>
          <w:rFonts w:eastAsia="Times New Roman" w:cstheme="minorHAnsi"/>
          <w:lang w:eastAsia="ar-SA"/>
        </w:rPr>
      </w:pPr>
      <w:r w:rsidRPr="00702521">
        <w:rPr>
          <w:rFonts w:eastAsia="Times New Roman" w:cstheme="minorHAnsi"/>
          <w:b/>
          <w:lang w:eastAsia="ar-SA"/>
        </w:rPr>
        <w:t>Symbol Wspólnego Słownika Zamówień (CPV):</w:t>
      </w:r>
      <w:r w:rsidRPr="00702521">
        <w:rPr>
          <w:rFonts w:eastAsia="Times New Roman" w:cstheme="minorHAnsi"/>
          <w:lang w:eastAsia="ar-SA"/>
        </w:rPr>
        <w:t xml:space="preserve"> </w:t>
      </w:r>
    </w:p>
    <w:p w:rsidR="00B61067" w:rsidRPr="004321F9" w:rsidRDefault="00B61067" w:rsidP="00B61067">
      <w:pPr>
        <w:pStyle w:val="NormalnyWeb"/>
        <w:spacing w:before="0" w:beforeAutospacing="0" w:after="0" w:afterAutospacing="0" w:line="360" w:lineRule="auto"/>
        <w:rPr>
          <w:rFonts w:asciiTheme="minorHAnsi" w:hAnsiTheme="minorHAnsi" w:cstheme="minorHAnsi"/>
          <w:sz w:val="22"/>
          <w:szCs w:val="22"/>
        </w:rPr>
      </w:pPr>
      <w:r w:rsidRPr="004321F9">
        <w:rPr>
          <w:rFonts w:asciiTheme="minorHAnsi" w:hAnsiTheme="minorHAnsi" w:cstheme="minorHAnsi"/>
          <w:sz w:val="22"/>
          <w:szCs w:val="22"/>
        </w:rPr>
        <w:t xml:space="preserve">38000000-5 – drobny sprzęt laboratoryjny </w:t>
      </w:r>
    </w:p>
    <w:p w:rsidR="00B61067" w:rsidRPr="00702521" w:rsidRDefault="00B61067" w:rsidP="004321F9">
      <w:pPr>
        <w:pStyle w:val="Akapitzlist"/>
        <w:numPr>
          <w:ilvl w:val="0"/>
          <w:numId w:val="47"/>
        </w:numPr>
        <w:spacing w:after="0" w:line="360" w:lineRule="auto"/>
        <w:ind w:left="284" w:hanging="284"/>
        <w:rPr>
          <w:rFonts w:cstheme="minorHAnsi"/>
        </w:rPr>
      </w:pPr>
      <w:r w:rsidRPr="00702521">
        <w:rPr>
          <w:rFonts w:cstheme="minorHAnsi"/>
        </w:rPr>
        <w:t>Zamawiający dopuszcza składanie ofert częściowych, tj. na jedną, kilka lub wszystkie części.</w:t>
      </w:r>
    </w:p>
    <w:p w:rsidR="00B61067" w:rsidRPr="00702521" w:rsidRDefault="00B61067" w:rsidP="004321F9">
      <w:pPr>
        <w:pStyle w:val="Akapitzlist"/>
        <w:numPr>
          <w:ilvl w:val="0"/>
          <w:numId w:val="47"/>
        </w:numPr>
        <w:spacing w:after="0" w:line="360" w:lineRule="auto"/>
        <w:ind w:left="284" w:hanging="284"/>
        <w:rPr>
          <w:rFonts w:cstheme="minorHAnsi"/>
        </w:rPr>
      </w:pPr>
      <w:r w:rsidRPr="00702521">
        <w:rPr>
          <w:rFonts w:cstheme="minorHAnsi"/>
        </w:rPr>
        <w:t xml:space="preserve">Zgodnie z art. 101 ust. 4 ustawy </w:t>
      </w:r>
      <w:proofErr w:type="spellStart"/>
      <w:r w:rsidRPr="00702521">
        <w:rPr>
          <w:rFonts w:cstheme="minorHAnsi"/>
        </w:rPr>
        <w:t>Pzp</w:t>
      </w:r>
      <w:proofErr w:type="spellEnd"/>
      <w:r w:rsidRPr="00702521">
        <w:rPr>
          <w:rFonts w:cstheme="minorHAnsi"/>
        </w:rPr>
        <w:t xml:space="preserve"> w sytuacji gdyby w dokumentach opisujących przedmiot zamówienia, zawarto odniesienie do norm, ocen technicznych, specyfikacji technicznych </w:t>
      </w:r>
      <w:r w:rsidR="00283F5A">
        <w:rPr>
          <w:rFonts w:cstheme="minorHAnsi"/>
        </w:rPr>
        <w:br/>
      </w:r>
      <w:r w:rsidRPr="00702521">
        <w:rPr>
          <w:rFonts w:cstheme="minorHAnsi"/>
        </w:rPr>
        <w:t xml:space="preserve">i systemów referencji technicznych, o których mowa w art. 101 ust. 1 pkt 2 i ust. 3 </w:t>
      </w:r>
      <w:proofErr w:type="spellStart"/>
      <w:r w:rsidRPr="00702521">
        <w:rPr>
          <w:rFonts w:cstheme="minorHAnsi"/>
        </w:rPr>
        <w:t>Pzp</w:t>
      </w:r>
      <w:proofErr w:type="spellEnd"/>
      <w:r w:rsidRPr="00702521">
        <w:rPr>
          <w:rFonts w:cstheme="minorHAnsi"/>
        </w:rPr>
        <w:t xml:space="preserve">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w:t>
      </w:r>
      <w:r w:rsidR="00283F5A">
        <w:rPr>
          <w:rFonts w:cstheme="minorHAnsi"/>
        </w:rPr>
        <w:br/>
      </w:r>
      <w:r w:rsidRPr="00702521">
        <w:rPr>
          <w:rFonts w:cstheme="minorHAnsi"/>
        </w:rPr>
        <w:t xml:space="preserve">z art. 101 ust. 5 </w:t>
      </w:r>
      <w:proofErr w:type="spellStart"/>
      <w:r w:rsidRPr="00702521">
        <w:rPr>
          <w:rFonts w:cstheme="minorHAnsi"/>
        </w:rPr>
        <w:t>Pzp</w:t>
      </w:r>
      <w:proofErr w:type="spellEnd"/>
      <w:r w:rsidRPr="00702521">
        <w:rPr>
          <w:rFonts w:cstheme="minorHAnsi"/>
        </w:rPr>
        <w:t xml:space="preserve"> wykonawca, który powołuje się na rozwiązania równoważne opisywanym </w:t>
      </w:r>
      <w:r w:rsidR="00283F5A">
        <w:rPr>
          <w:rFonts w:cstheme="minorHAnsi"/>
        </w:rPr>
        <w:br/>
      </w:r>
      <w:r w:rsidRPr="00702521">
        <w:rPr>
          <w:rFonts w:cstheme="minorHAnsi"/>
        </w:rPr>
        <w:t xml:space="preserve">w tych dokumentach, jest obowiązany udowodnić, </w:t>
      </w:r>
      <w:r w:rsidRPr="00702521">
        <w:rPr>
          <w:rFonts w:cstheme="minorHAnsi"/>
          <w:b/>
          <w:u w:val="single"/>
        </w:rPr>
        <w:t>poprzez dołączenie do oferty stosownych przedmiotowych środków dowodowych</w:t>
      </w:r>
      <w:r w:rsidRPr="00702521">
        <w:rPr>
          <w:rFonts w:cstheme="minorHAnsi"/>
          <w:b/>
        </w:rPr>
        <w:t xml:space="preserve">, </w:t>
      </w:r>
      <w:r w:rsidRPr="00702521">
        <w:rPr>
          <w:rFonts w:cstheme="minorHAnsi"/>
        </w:rPr>
        <w:t xml:space="preserve">o których mowa w art. 104–107 </w:t>
      </w:r>
      <w:proofErr w:type="spellStart"/>
      <w:r w:rsidRPr="00702521">
        <w:rPr>
          <w:rFonts w:cstheme="minorHAnsi"/>
        </w:rPr>
        <w:t>Pzp</w:t>
      </w:r>
      <w:proofErr w:type="spellEnd"/>
      <w:r w:rsidRPr="00702521">
        <w:rPr>
          <w:rFonts w:cstheme="minorHAnsi"/>
        </w:rPr>
        <w:t>, że proponowane rozwiązania w równoważnym stopniu spełniają wymagania określone w opisie przedmiotu zamówienia.</w:t>
      </w:r>
    </w:p>
    <w:p w:rsidR="00FE0190" w:rsidRDefault="00B61067" w:rsidP="004321F9">
      <w:pPr>
        <w:pStyle w:val="Akapitzlist"/>
        <w:numPr>
          <w:ilvl w:val="0"/>
          <w:numId w:val="47"/>
        </w:numPr>
        <w:spacing w:after="0" w:line="360" w:lineRule="auto"/>
        <w:ind w:left="284"/>
        <w:rPr>
          <w:rFonts w:cstheme="minorHAnsi"/>
        </w:rPr>
      </w:pPr>
      <w:r w:rsidRPr="00702521">
        <w:rPr>
          <w:rFonts w:cstheme="minorHAnsi"/>
        </w:rPr>
        <w:t>Zamawiający wymaga, aby drobny sprzęt laboratoryjny, stanowiący przedmiot zamówi</w:t>
      </w:r>
      <w:r w:rsidR="004321F9">
        <w:rPr>
          <w:rFonts w:cstheme="minorHAnsi"/>
        </w:rPr>
        <w:t>e</w:t>
      </w:r>
      <w:r w:rsidRPr="00702521">
        <w:rPr>
          <w:rFonts w:cstheme="minorHAnsi"/>
        </w:rPr>
        <w:t>n</w:t>
      </w:r>
      <w:r w:rsidR="004321F9">
        <w:rPr>
          <w:rFonts w:cstheme="minorHAnsi"/>
        </w:rPr>
        <w:t>i</w:t>
      </w:r>
      <w:r w:rsidRPr="00702521">
        <w:rPr>
          <w:rFonts w:cstheme="minorHAnsi"/>
        </w:rPr>
        <w:t>a pochodził z bieżącej produkcji i posiada</w:t>
      </w:r>
      <w:r w:rsidR="00FE0190">
        <w:rPr>
          <w:rFonts w:cstheme="minorHAnsi"/>
        </w:rPr>
        <w:t>ł</w:t>
      </w:r>
      <w:r w:rsidRPr="00702521">
        <w:rPr>
          <w:rFonts w:cstheme="minorHAnsi"/>
        </w:rPr>
        <w:t xml:space="preserve"> wszelkie wymagane prawem atesty i świadectwa dopuszczające je do obrotu na teryt</w:t>
      </w:r>
      <w:r w:rsidR="00FE0190">
        <w:rPr>
          <w:rFonts w:cstheme="minorHAnsi"/>
        </w:rPr>
        <w:t>orium Rzeczpospolitej Polskiej (Wykonawca zobowiąże</w:t>
      </w:r>
      <w:r w:rsidRPr="00702521">
        <w:rPr>
          <w:rFonts w:cstheme="minorHAnsi"/>
        </w:rPr>
        <w:t xml:space="preserve"> się, że wraz z dostawą przedmiotu zamówienia dostarczy</w:t>
      </w:r>
      <w:r w:rsidR="00FE0190">
        <w:rPr>
          <w:rFonts w:cstheme="minorHAnsi"/>
        </w:rPr>
        <w:t>,</w:t>
      </w:r>
      <w:r w:rsidRPr="00702521">
        <w:rPr>
          <w:rFonts w:cstheme="minorHAnsi"/>
        </w:rPr>
        <w:t xml:space="preserve"> na żądanie Zamawiającego</w:t>
      </w:r>
      <w:r w:rsidR="00FE0190">
        <w:rPr>
          <w:rFonts w:cstheme="minorHAnsi"/>
        </w:rPr>
        <w:t>,</w:t>
      </w:r>
      <w:r w:rsidRPr="00702521">
        <w:rPr>
          <w:rFonts w:cstheme="minorHAnsi"/>
        </w:rPr>
        <w:t xml:space="preserve"> atesty </w:t>
      </w:r>
    </w:p>
    <w:p w:rsidR="00B61067" w:rsidRPr="00702521" w:rsidRDefault="00B61067" w:rsidP="00FE0190">
      <w:pPr>
        <w:pStyle w:val="Akapitzlist"/>
        <w:spacing w:after="0" w:line="360" w:lineRule="auto"/>
        <w:ind w:left="284"/>
        <w:rPr>
          <w:rFonts w:cstheme="minorHAnsi"/>
        </w:rPr>
      </w:pPr>
      <w:r w:rsidRPr="00702521">
        <w:rPr>
          <w:rFonts w:cstheme="minorHAnsi"/>
        </w:rPr>
        <w:t>i świadectwa, o ile są wymagane prawem</w:t>
      </w:r>
      <w:r w:rsidR="00FE0190">
        <w:rPr>
          <w:rFonts w:cstheme="minorHAnsi"/>
        </w:rPr>
        <w:t>)</w:t>
      </w:r>
      <w:r w:rsidRPr="00702521">
        <w:rPr>
          <w:rFonts w:cstheme="minorHAnsi"/>
        </w:rPr>
        <w:t>.</w:t>
      </w:r>
    </w:p>
    <w:p w:rsidR="00B61067" w:rsidRPr="00283F5A" w:rsidRDefault="00B61067" w:rsidP="004321F9">
      <w:pPr>
        <w:pStyle w:val="Akapitzlist"/>
        <w:numPr>
          <w:ilvl w:val="0"/>
          <w:numId w:val="47"/>
        </w:numPr>
        <w:spacing w:after="0" w:line="360" w:lineRule="auto"/>
        <w:ind w:left="284"/>
        <w:rPr>
          <w:rFonts w:cstheme="minorHAnsi"/>
        </w:rPr>
      </w:pPr>
      <w:r w:rsidRPr="00283F5A">
        <w:rPr>
          <w:rFonts w:cstheme="minorHAnsi"/>
        </w:rPr>
        <w:t xml:space="preserve">Zamawiający wymaga, aby asortyment, stanowiący przedmiot zamówienia był najwyższej jakości, </w:t>
      </w:r>
      <w:r w:rsidRPr="00283F5A">
        <w:rPr>
          <w:rFonts w:cstheme="minorHAnsi"/>
        </w:rPr>
        <w:br/>
      </w:r>
      <w:r w:rsidRPr="00283F5A">
        <w:rPr>
          <w:rFonts w:cstheme="minorHAnsi"/>
          <w:b/>
        </w:rPr>
        <w:t>z terminem gwarancji minimum 12 miesięcy od daty otrzymania przez Zamawiającego towaru.</w:t>
      </w:r>
    </w:p>
    <w:p w:rsidR="00B61067" w:rsidRPr="00283F5A" w:rsidRDefault="00B61067" w:rsidP="004321F9">
      <w:pPr>
        <w:pStyle w:val="Akapitzlist"/>
        <w:numPr>
          <w:ilvl w:val="0"/>
          <w:numId w:val="47"/>
        </w:numPr>
        <w:spacing w:after="0" w:line="360" w:lineRule="auto"/>
        <w:ind w:left="284"/>
        <w:rPr>
          <w:rFonts w:cstheme="minorHAnsi"/>
        </w:rPr>
      </w:pPr>
      <w:r w:rsidRPr="00283F5A">
        <w:rPr>
          <w:rFonts w:cstheme="minorHAnsi"/>
        </w:rPr>
        <w:t>Ewentualne naprawy sprzętu, wynikłe z winy dostarczonych materiałów eksploatacyjnych, pokryje Wykonawca na podstawie refaktury i opinii autoryzowanego serwisu producenta w/w sprzętu stwierdzającej, że naprawa wynikła z winy materiałów dostarczonych przez Wykonawcę.</w:t>
      </w:r>
    </w:p>
    <w:p w:rsidR="00FE0190" w:rsidRDefault="00FE0190">
      <w:pPr>
        <w:rPr>
          <w:rFonts w:eastAsia="Calibri" w:cstheme="minorHAnsi"/>
          <w:b/>
          <w:lang w:eastAsia="ar-SA"/>
        </w:rPr>
      </w:pPr>
      <w:r>
        <w:rPr>
          <w:rFonts w:cstheme="minorHAnsi"/>
          <w:b/>
        </w:rPr>
        <w:br w:type="page"/>
      </w:r>
    </w:p>
    <w:p w:rsidR="00B61067" w:rsidRPr="00702521" w:rsidRDefault="00B61067" w:rsidP="00B61067">
      <w:pPr>
        <w:pStyle w:val="Bezodstpw"/>
        <w:spacing w:before="240" w:after="240"/>
        <w:rPr>
          <w:rFonts w:asciiTheme="minorHAnsi" w:eastAsiaTheme="minorEastAsia" w:hAnsiTheme="minorHAnsi" w:cstheme="minorHAnsi"/>
          <w:b/>
          <w:color w:val="auto"/>
        </w:rPr>
      </w:pPr>
      <w:r w:rsidRPr="00702521">
        <w:rPr>
          <w:rFonts w:asciiTheme="minorHAnsi" w:hAnsiTheme="minorHAnsi" w:cstheme="minorHAnsi"/>
          <w:b/>
          <w:color w:val="auto"/>
        </w:rPr>
        <w:lastRenderedPageBreak/>
        <w:t>CZĘŚĆ V. Informacja o przedmiotowych środkach dowodowych</w:t>
      </w:r>
    </w:p>
    <w:p w:rsidR="00B61067" w:rsidRPr="00702521" w:rsidRDefault="00B61067" w:rsidP="00B61067">
      <w:pPr>
        <w:autoSpaceDE w:val="0"/>
        <w:spacing w:after="0" w:line="360" w:lineRule="auto"/>
        <w:rPr>
          <w:rFonts w:eastAsia="Times New Roman" w:cstheme="minorHAnsi"/>
          <w:strike/>
          <w:lang w:eastAsia="ar-SA"/>
        </w:rPr>
      </w:pPr>
      <w:r w:rsidRPr="00702521">
        <w:rPr>
          <w:rFonts w:eastAsia="Times New Roman" w:cstheme="minorHAnsi"/>
          <w:lang w:eastAsia="ar-SA"/>
        </w:rPr>
        <w:t>Zamawiający nie wymaga złożenia przedmiotowych środków dowodowych potwierdzających zgodność oferowanej dostawy z wymaganiami, cechami lub kryteriami określonymi w OPZ.</w:t>
      </w:r>
    </w:p>
    <w:p w:rsidR="00B61067" w:rsidRPr="00702521" w:rsidRDefault="00B61067" w:rsidP="00B61067">
      <w:pPr>
        <w:pStyle w:val="Bezodstpw"/>
        <w:spacing w:before="240" w:after="240"/>
        <w:rPr>
          <w:rFonts w:asciiTheme="minorHAnsi" w:hAnsiTheme="minorHAnsi" w:cstheme="minorHAnsi"/>
          <w:b/>
          <w:color w:val="auto"/>
        </w:rPr>
      </w:pPr>
      <w:r w:rsidRPr="00702521">
        <w:rPr>
          <w:rFonts w:asciiTheme="minorHAnsi" w:hAnsiTheme="minorHAnsi" w:cstheme="minorHAnsi"/>
          <w:b/>
          <w:color w:val="auto"/>
        </w:rPr>
        <w:t>CZĘŚĆ VI. Termin realizacji zamówienia</w:t>
      </w:r>
    </w:p>
    <w:p w:rsidR="00B61067" w:rsidRPr="00702521" w:rsidRDefault="00B61067" w:rsidP="008A2739">
      <w:pPr>
        <w:autoSpaceDE w:val="0"/>
        <w:spacing w:after="0" w:line="360" w:lineRule="auto"/>
        <w:ind w:left="284" w:hanging="284"/>
        <w:rPr>
          <w:rFonts w:eastAsia="Times New Roman" w:cstheme="minorHAnsi"/>
          <w:lang w:eastAsia="ar-SA"/>
        </w:rPr>
      </w:pPr>
      <w:r w:rsidRPr="00702521">
        <w:rPr>
          <w:rFonts w:eastAsia="Times New Roman" w:cstheme="minorHAnsi"/>
          <w:lang w:eastAsia="ar-SA"/>
        </w:rPr>
        <w:t>1.</w:t>
      </w:r>
      <w:r w:rsidR="008A2739">
        <w:rPr>
          <w:rFonts w:eastAsia="Times New Roman" w:cstheme="minorHAnsi"/>
          <w:lang w:eastAsia="ar-SA"/>
        </w:rPr>
        <w:tab/>
      </w:r>
      <w:r w:rsidRPr="00702521">
        <w:rPr>
          <w:rFonts w:eastAsia="Times New Roman" w:cstheme="minorHAnsi"/>
          <w:lang w:eastAsia="ar-SA"/>
        </w:rPr>
        <w:t>Termin wykonania zamówien</w:t>
      </w:r>
      <w:r w:rsidR="009F05E6">
        <w:rPr>
          <w:rFonts w:eastAsia="Times New Roman" w:cstheme="minorHAnsi"/>
          <w:lang w:eastAsia="ar-SA"/>
        </w:rPr>
        <w:t xml:space="preserve">ia – termin minimalny dostawy </w:t>
      </w:r>
      <w:r w:rsidR="00FE0190">
        <w:rPr>
          <w:rFonts w:eastAsia="Times New Roman" w:cstheme="minorHAnsi"/>
          <w:lang w:eastAsia="ar-SA"/>
        </w:rPr>
        <w:t xml:space="preserve">- </w:t>
      </w:r>
      <w:r w:rsidR="009F05E6">
        <w:rPr>
          <w:rFonts w:eastAsia="Times New Roman" w:cstheme="minorHAnsi"/>
          <w:lang w:eastAsia="ar-SA"/>
        </w:rPr>
        <w:t>5 dni roboczych</w:t>
      </w:r>
      <w:r w:rsidR="00FE0190">
        <w:rPr>
          <w:rFonts w:eastAsia="Times New Roman" w:cstheme="minorHAnsi"/>
          <w:lang w:eastAsia="ar-SA"/>
        </w:rPr>
        <w:t>,</w:t>
      </w:r>
      <w:r w:rsidR="009F05E6">
        <w:rPr>
          <w:rFonts w:eastAsia="Times New Roman" w:cstheme="minorHAnsi"/>
          <w:lang w:eastAsia="ar-SA"/>
        </w:rPr>
        <w:t xml:space="preserve"> maksymalny</w:t>
      </w:r>
      <w:r w:rsidR="00FE0190">
        <w:rPr>
          <w:rFonts w:eastAsia="Times New Roman" w:cstheme="minorHAnsi"/>
          <w:lang w:eastAsia="ar-SA"/>
        </w:rPr>
        <w:t xml:space="preserve"> -</w:t>
      </w:r>
      <w:r w:rsidR="00FE0190">
        <w:rPr>
          <w:rFonts w:eastAsia="Times New Roman" w:cstheme="minorHAnsi"/>
          <w:lang w:eastAsia="ar-SA"/>
        </w:rPr>
        <w:br/>
      </w:r>
      <w:r w:rsidR="009F05E6">
        <w:rPr>
          <w:rFonts w:eastAsia="Times New Roman" w:cstheme="minorHAnsi"/>
          <w:lang w:eastAsia="ar-SA"/>
        </w:rPr>
        <w:t>2</w:t>
      </w:r>
      <w:r w:rsidRPr="00702521">
        <w:rPr>
          <w:rFonts w:eastAsia="Times New Roman" w:cstheme="minorHAnsi"/>
          <w:lang w:eastAsia="ar-SA"/>
        </w:rPr>
        <w:t xml:space="preserve">0 dni roboczych od daty zawarcia umowy - zgodnie z Częścią XVII niniejszej SWZ.   </w:t>
      </w:r>
    </w:p>
    <w:p w:rsidR="00B61067" w:rsidRPr="00702521" w:rsidRDefault="00B61067" w:rsidP="008A2739">
      <w:pPr>
        <w:autoSpaceDE w:val="0"/>
        <w:spacing w:after="0" w:line="360" w:lineRule="auto"/>
        <w:ind w:left="284" w:hanging="284"/>
        <w:rPr>
          <w:rFonts w:eastAsia="Times New Roman" w:cstheme="minorHAnsi"/>
          <w:lang w:eastAsia="ar-SA"/>
        </w:rPr>
      </w:pPr>
      <w:r w:rsidRPr="00702521">
        <w:rPr>
          <w:rFonts w:eastAsia="Times New Roman" w:cstheme="minorHAnsi"/>
          <w:lang w:eastAsia="ar-SA"/>
        </w:rPr>
        <w:t>2.</w:t>
      </w:r>
      <w:r w:rsidR="008A2739">
        <w:rPr>
          <w:rFonts w:eastAsia="Times New Roman" w:cstheme="minorHAnsi"/>
          <w:lang w:eastAsia="ar-SA"/>
        </w:rPr>
        <w:tab/>
      </w:r>
      <w:r w:rsidRPr="00702521">
        <w:rPr>
          <w:rFonts w:eastAsia="Times New Roman" w:cstheme="minorHAnsi"/>
          <w:lang w:eastAsia="ar-SA"/>
        </w:rPr>
        <w:t xml:space="preserve">Miejsce dostawy i realizacji zamówienia: </w:t>
      </w:r>
    </w:p>
    <w:p w:rsidR="00B61067" w:rsidRPr="00702521" w:rsidRDefault="00B61067" w:rsidP="008A2739">
      <w:pPr>
        <w:autoSpaceDE w:val="0"/>
        <w:spacing w:after="0" w:line="360" w:lineRule="auto"/>
        <w:ind w:left="284"/>
        <w:rPr>
          <w:rFonts w:eastAsia="Times New Roman" w:cstheme="minorHAnsi"/>
          <w:lang w:eastAsia="ar-SA"/>
        </w:rPr>
      </w:pPr>
      <w:r w:rsidRPr="00702521">
        <w:rPr>
          <w:rFonts w:eastAsia="Times New Roman" w:cstheme="minorHAnsi"/>
          <w:b/>
          <w:lang w:eastAsia="ar-SA"/>
        </w:rPr>
        <w:t>Uniwersytet Medyczny, Dział Zaopatrzenia, ul. Akademicka 3, 15-267 Białystok</w:t>
      </w:r>
      <w:r w:rsidRPr="00702521">
        <w:rPr>
          <w:rFonts w:eastAsia="Times New Roman" w:cstheme="minorHAnsi"/>
          <w:lang w:eastAsia="ar-SA"/>
        </w:rPr>
        <w:t xml:space="preserve"> lub na inny adres wskazany przez Zamawiającego</w:t>
      </w:r>
      <w:r w:rsidR="009F05E6">
        <w:rPr>
          <w:rFonts w:eastAsia="Times New Roman" w:cstheme="minorHAnsi"/>
          <w:lang w:eastAsia="ar-SA"/>
        </w:rPr>
        <w:t>. Zamawiający wymaga aby dostawa była</w:t>
      </w:r>
      <w:r w:rsidRPr="00702521">
        <w:rPr>
          <w:rFonts w:eastAsia="Times New Roman" w:cstheme="minorHAnsi"/>
          <w:lang w:eastAsia="ar-SA"/>
        </w:rPr>
        <w:t xml:space="preserve"> zrealizowana do godziny 14:00.</w:t>
      </w:r>
    </w:p>
    <w:p w:rsidR="00073E16" w:rsidRDefault="00073E16" w:rsidP="00073E16">
      <w:pPr>
        <w:pStyle w:val="Bezodstpw"/>
        <w:spacing w:line="360" w:lineRule="auto"/>
        <w:rPr>
          <w:rFonts w:asciiTheme="minorHAnsi" w:hAnsiTheme="minorHAnsi" w:cstheme="minorHAnsi"/>
          <w:b/>
          <w:color w:val="auto"/>
        </w:rPr>
      </w:pPr>
    </w:p>
    <w:p w:rsidR="00B61067" w:rsidRPr="00702521" w:rsidRDefault="00B61067" w:rsidP="00073E16">
      <w:pPr>
        <w:pStyle w:val="Bezodstpw"/>
        <w:spacing w:line="360" w:lineRule="auto"/>
        <w:rPr>
          <w:rFonts w:asciiTheme="minorHAnsi" w:hAnsiTheme="minorHAnsi" w:cstheme="minorHAnsi"/>
          <w:b/>
          <w:color w:val="auto"/>
        </w:rPr>
      </w:pPr>
      <w:r w:rsidRPr="00702521">
        <w:rPr>
          <w:rFonts w:asciiTheme="minorHAnsi" w:hAnsiTheme="minorHAnsi" w:cstheme="minorHAnsi"/>
          <w:b/>
          <w:color w:val="auto"/>
        </w:rPr>
        <w:t xml:space="preserve">CZĘŚĆ VII. Podstawy wykluczenia, o których mowa w art. 108 ust. 1 wraz z wykazem </w:t>
      </w:r>
      <w:r w:rsidR="008A2739">
        <w:rPr>
          <w:rFonts w:asciiTheme="minorHAnsi" w:hAnsiTheme="minorHAnsi" w:cstheme="minorHAnsi"/>
          <w:b/>
          <w:color w:val="auto"/>
        </w:rPr>
        <w:t>p</w:t>
      </w:r>
      <w:r w:rsidRPr="00702521">
        <w:rPr>
          <w:rFonts w:asciiTheme="minorHAnsi" w:hAnsiTheme="minorHAnsi" w:cstheme="minorHAnsi"/>
          <w:b/>
          <w:color w:val="auto"/>
        </w:rPr>
        <w:t>odmiotowych środków dowodowych potwierdzających brak podstaw wykluczenia</w:t>
      </w:r>
    </w:p>
    <w:p w:rsidR="00B61067" w:rsidRPr="00702521" w:rsidRDefault="00B61067" w:rsidP="00B61067">
      <w:pPr>
        <w:suppressAutoHyphens/>
        <w:autoSpaceDE w:val="0"/>
        <w:spacing w:after="0" w:line="360" w:lineRule="auto"/>
        <w:ind w:left="284" w:hanging="284"/>
        <w:rPr>
          <w:rFonts w:eastAsia="Times New Roman" w:cstheme="minorHAnsi"/>
          <w:bCs/>
          <w:lang w:eastAsia="ar-SA"/>
        </w:rPr>
      </w:pPr>
      <w:r w:rsidRPr="00702521">
        <w:rPr>
          <w:rFonts w:eastAsia="Times New Roman" w:cstheme="minorHAnsi"/>
          <w:lang w:eastAsia="ar-SA"/>
        </w:rPr>
        <w:t>1.  Z postępowania o udzielenie zamówienia wyklucza się wykonawcę:</w:t>
      </w:r>
    </w:p>
    <w:p w:rsidR="00B61067" w:rsidRPr="00702521" w:rsidRDefault="00B61067" w:rsidP="00B61067">
      <w:pPr>
        <w:autoSpaceDE w:val="0"/>
        <w:spacing w:after="0" w:line="360" w:lineRule="auto"/>
        <w:ind w:left="851" w:hanging="567"/>
        <w:rPr>
          <w:rFonts w:eastAsia="Times New Roman" w:cstheme="minorHAnsi"/>
          <w:lang w:eastAsia="ar-SA"/>
        </w:rPr>
      </w:pPr>
      <w:r w:rsidRPr="00702521">
        <w:rPr>
          <w:rFonts w:eastAsia="Times New Roman" w:cstheme="minorHAnsi"/>
          <w:lang w:eastAsia="ar-SA"/>
        </w:rPr>
        <w:t>1) będącego osobą fizyczną, którego prawomocnie skazano za przestępstwo:</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a) </w:t>
      </w:r>
      <w:r w:rsidRPr="00702521">
        <w:rPr>
          <w:rFonts w:eastAsia="Times New Roman" w:cstheme="minorHAnsi"/>
          <w:lang w:eastAsia="ar-SA"/>
        </w:rPr>
        <w:tab/>
        <w:t>udziału w zorganizowanej grupie przestępczej albo związku mającym na celu popełnienie przestępstwa lub przestępstwa skarbowego, o którym mowa w art. 258 Kodeksu karnego,</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b) </w:t>
      </w:r>
      <w:r w:rsidRPr="00702521">
        <w:rPr>
          <w:rFonts w:eastAsia="Times New Roman" w:cstheme="minorHAnsi"/>
          <w:lang w:eastAsia="ar-SA"/>
        </w:rPr>
        <w:tab/>
        <w:t>handlu ludźmi, o którym mowa w art. 189a Kodeksu karnego,</w:t>
      </w:r>
    </w:p>
    <w:p w:rsidR="0053430C" w:rsidRPr="0053430C" w:rsidRDefault="00B61067" w:rsidP="0053430C">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c) </w:t>
      </w:r>
      <w:r w:rsidRPr="00702521">
        <w:rPr>
          <w:rFonts w:eastAsia="Times New Roman" w:cstheme="minorHAnsi"/>
          <w:lang w:eastAsia="ar-SA"/>
        </w:rPr>
        <w:tab/>
      </w:r>
      <w:r w:rsidR="0053430C" w:rsidRPr="0053430C">
        <w:rPr>
          <w:rFonts w:eastAsia="Times New Roman" w:cstheme="minorHAnsi"/>
          <w:lang w:eastAsia="ar-SA"/>
        </w:rPr>
        <w:t xml:space="preserve">o którym mowa w art. 228-230a, art. 250a Kodeksu karnego, w art. 46-48 ustawy z dnia 25 czerwca 2010 r. o sporcie (Dz. U. z 2020 r. poz. 1133 oraz z 2021 r. poz. 2054) lub </w:t>
      </w:r>
      <w:r w:rsidR="0053430C">
        <w:rPr>
          <w:rFonts w:eastAsia="Times New Roman" w:cstheme="minorHAnsi"/>
          <w:lang w:eastAsia="ar-SA"/>
        </w:rPr>
        <w:br/>
      </w:r>
      <w:r w:rsidR="0053430C" w:rsidRPr="0053430C">
        <w:rPr>
          <w:rFonts w:eastAsia="Times New Roman" w:cstheme="minorHAnsi"/>
          <w:lang w:eastAsia="ar-SA"/>
        </w:rPr>
        <w:t>w art. 54 ust. 1-4 ustawy z dnia 12 maja 2011 r. o refundacji leków, środków spożywczych specjalnego przeznaczenia żywieniowego oraz wyrobów medycznych (Dz. U. z 2021 r.,</w:t>
      </w:r>
    </w:p>
    <w:p w:rsidR="00B61067" w:rsidRPr="0053430C" w:rsidRDefault="0053430C" w:rsidP="0053430C">
      <w:pPr>
        <w:autoSpaceDE w:val="0"/>
        <w:spacing w:after="0" w:line="360" w:lineRule="auto"/>
        <w:ind w:left="993"/>
        <w:rPr>
          <w:rFonts w:eastAsia="Times New Roman" w:cstheme="minorHAnsi"/>
          <w:lang w:eastAsia="ar-SA"/>
        </w:rPr>
      </w:pPr>
      <w:r w:rsidRPr="0053430C">
        <w:rPr>
          <w:rFonts w:eastAsia="Times New Roman" w:cstheme="minorHAnsi"/>
          <w:lang w:eastAsia="ar-SA"/>
        </w:rPr>
        <w:t>poz. 523, 1292, 1559 i 2054),</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d) </w:t>
      </w:r>
      <w:r w:rsidRPr="00702521">
        <w:rPr>
          <w:rFonts w:eastAsia="Times New Roman" w:cstheme="minorHAnsi"/>
          <w:lang w:eastAsia="ar-SA"/>
        </w:rPr>
        <w:tab/>
        <w:t xml:space="preserve">finansowania przestępstwa o charakterze terrorystycznym, o którym mowa w art. 165a Kodeksu karnego, lub przestępstwo udaremniania lub utrudniania stwierdzenia przestępnego pochodzenia pieniędzy lub ukrywania ich pochodzenia, o którym mowa </w:t>
      </w:r>
      <w:r w:rsidR="0053430C">
        <w:rPr>
          <w:rFonts w:eastAsia="Times New Roman" w:cstheme="minorHAnsi"/>
          <w:lang w:eastAsia="ar-SA"/>
        </w:rPr>
        <w:br/>
      </w:r>
      <w:r w:rsidRPr="00702521">
        <w:rPr>
          <w:rFonts w:eastAsia="Times New Roman" w:cstheme="minorHAnsi"/>
          <w:lang w:eastAsia="ar-SA"/>
        </w:rPr>
        <w:t>w art. 299 Kodeksu karnego,</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e) </w:t>
      </w:r>
      <w:r w:rsidRPr="00702521">
        <w:rPr>
          <w:rFonts w:eastAsia="Times New Roman" w:cstheme="minorHAnsi"/>
          <w:lang w:eastAsia="ar-SA"/>
        </w:rPr>
        <w:tab/>
        <w:t>o charakterze terrorystycznym, o którym mowa w art. 115 § 20 Kodeksu karnego, lub mające na celu popełnienie tego przestępstwa,</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f) </w:t>
      </w:r>
      <w:r w:rsidRPr="00702521">
        <w:rPr>
          <w:rFonts w:eastAsia="Times New Roman" w:cstheme="minorHAnsi"/>
          <w:lang w:eastAsia="ar-SA"/>
        </w:rPr>
        <w:tab/>
        <w:t xml:space="preserve">powierzenia wykonywania pracy małoletniemu cudzoziemcowi, o którym mowa </w:t>
      </w:r>
      <w:r w:rsidR="0053430C">
        <w:rPr>
          <w:rFonts w:eastAsia="Times New Roman" w:cstheme="minorHAnsi"/>
          <w:lang w:eastAsia="ar-SA"/>
        </w:rPr>
        <w:br/>
      </w:r>
      <w:r w:rsidRPr="00702521">
        <w:rPr>
          <w:rFonts w:eastAsia="Times New Roman" w:cstheme="minorHAnsi"/>
          <w:lang w:eastAsia="ar-SA"/>
        </w:rPr>
        <w:t xml:space="preserve">w art. 9 ust. 2 ustawy z dnia 15 czerwca 2012 r. o skutkach powierzania wykonywania </w:t>
      </w:r>
      <w:r w:rsidRPr="00702521">
        <w:rPr>
          <w:rFonts w:eastAsia="Times New Roman" w:cstheme="minorHAnsi"/>
          <w:lang w:eastAsia="ar-SA"/>
        </w:rPr>
        <w:lastRenderedPageBreak/>
        <w:t>pracy cudzoziemcom przebywającym wbrew przepisom na terytorium Rzeczypospolitej Polskiej (Dz. U. poz. 769),</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g) </w:t>
      </w:r>
      <w:r w:rsidRPr="00702521">
        <w:rPr>
          <w:rFonts w:eastAsia="Times New Roman" w:cstheme="minorHAnsi"/>
          <w:lang w:eastAsia="ar-SA"/>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B61067" w:rsidRPr="00702521" w:rsidRDefault="00B61067" w:rsidP="00B61067">
      <w:pPr>
        <w:autoSpaceDE w:val="0"/>
        <w:spacing w:after="0" w:line="360" w:lineRule="auto"/>
        <w:ind w:left="993" w:hanging="426"/>
        <w:rPr>
          <w:rFonts w:eastAsia="Times New Roman" w:cstheme="minorHAnsi"/>
          <w:lang w:eastAsia="ar-SA"/>
        </w:rPr>
      </w:pPr>
      <w:r w:rsidRPr="00702521">
        <w:rPr>
          <w:rFonts w:eastAsia="Times New Roman" w:cstheme="minorHAnsi"/>
          <w:lang w:eastAsia="ar-SA"/>
        </w:rPr>
        <w:t xml:space="preserve">h) </w:t>
      </w:r>
      <w:r w:rsidRPr="00702521">
        <w:rPr>
          <w:rFonts w:eastAsia="Times New Roman" w:cstheme="minorHAnsi"/>
          <w:lang w:eastAsia="ar-SA"/>
        </w:rPr>
        <w:tab/>
        <w:t>o którym mowa w art. 9 ust. 1 i 3 lub art. 10 ustawy z dnia 15 czerwca 2012 r. o skutkach powierzania wykonywania pracy cudzoziemcom przebywającym wbrew przepisom na terytorium Rzeczypospolitej Polskiej (Dz. U. z 2012 poz. 769 ze zm.)</w:t>
      </w:r>
    </w:p>
    <w:p w:rsidR="00B61067" w:rsidRPr="00702521" w:rsidRDefault="00B61067" w:rsidP="00B61067">
      <w:pPr>
        <w:autoSpaceDE w:val="0"/>
        <w:spacing w:after="0" w:line="360" w:lineRule="auto"/>
        <w:ind w:left="851" w:firstLine="142"/>
        <w:rPr>
          <w:rFonts w:eastAsia="Times New Roman" w:cstheme="minorHAnsi"/>
          <w:lang w:eastAsia="ar-SA"/>
        </w:rPr>
      </w:pPr>
      <w:r w:rsidRPr="00702521">
        <w:rPr>
          <w:rFonts w:eastAsia="Times New Roman" w:cstheme="minorHAnsi"/>
          <w:lang w:eastAsia="ar-SA"/>
        </w:rPr>
        <w:t>- lub za odpowiedni czyn zabroniony określony w przepisach prawa obcego;</w:t>
      </w:r>
    </w:p>
    <w:p w:rsidR="00B61067" w:rsidRPr="00702521" w:rsidRDefault="00B61067" w:rsidP="00B61067">
      <w:pPr>
        <w:autoSpaceDE w:val="0"/>
        <w:spacing w:after="0" w:line="360" w:lineRule="auto"/>
        <w:ind w:left="567" w:hanging="283"/>
        <w:rPr>
          <w:rFonts w:eastAsia="Times New Roman" w:cstheme="minorHAnsi"/>
          <w:lang w:eastAsia="ar-SA"/>
        </w:rPr>
      </w:pPr>
      <w:r w:rsidRPr="00702521">
        <w:rPr>
          <w:rFonts w:eastAsia="Times New Roman" w:cstheme="minorHAnsi"/>
          <w:lang w:eastAsia="ar-SA"/>
        </w:rPr>
        <w:t xml:space="preserve">2) jeżeli urzędującego członka jego organu zarządzającego lub nadzorczego, wspólnika spółki </w:t>
      </w:r>
      <w:r w:rsidR="0053430C">
        <w:rPr>
          <w:rFonts w:eastAsia="Times New Roman" w:cstheme="minorHAnsi"/>
          <w:lang w:eastAsia="ar-SA"/>
        </w:rPr>
        <w:br/>
      </w:r>
      <w:r w:rsidRPr="00702521">
        <w:rPr>
          <w:rFonts w:eastAsia="Times New Roman" w:cstheme="minorHAnsi"/>
          <w:lang w:eastAsia="ar-SA"/>
        </w:rPr>
        <w:t>w spółce jawnej lub partnerskiej albo komplementariusza w spółce komandytowej lub komandytowo-akcyjnej lub prokurenta prawomocnie skazano za przestępstwo, o którym mowa w pkt 1);</w:t>
      </w:r>
    </w:p>
    <w:p w:rsidR="00B61067" w:rsidRPr="00702521" w:rsidRDefault="00B61067" w:rsidP="00B61067">
      <w:pPr>
        <w:autoSpaceDE w:val="0"/>
        <w:spacing w:after="0" w:line="360" w:lineRule="auto"/>
        <w:ind w:left="567" w:hanging="283"/>
        <w:rPr>
          <w:rFonts w:eastAsia="Times New Roman" w:cstheme="minorHAnsi"/>
          <w:lang w:eastAsia="ar-SA"/>
        </w:rPr>
      </w:pPr>
      <w:r w:rsidRPr="00702521">
        <w:rPr>
          <w:rFonts w:eastAsia="Times New Roman" w:cstheme="minorHAnsi"/>
          <w:lang w:eastAsia="ar-SA"/>
        </w:rPr>
        <w:t xml:space="preserve">3) wobec którego wydano prawomocny wyrok sądu lub ostateczną decyzję administracyjną </w:t>
      </w:r>
      <w:r w:rsidR="0053430C">
        <w:rPr>
          <w:rFonts w:eastAsia="Times New Roman" w:cstheme="minorHAnsi"/>
          <w:lang w:eastAsia="ar-SA"/>
        </w:rPr>
        <w:br/>
      </w:r>
      <w:r w:rsidRPr="00702521">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61067" w:rsidRPr="00702521" w:rsidRDefault="00B61067" w:rsidP="00B61067">
      <w:pPr>
        <w:autoSpaceDE w:val="0"/>
        <w:spacing w:after="0" w:line="360" w:lineRule="auto"/>
        <w:ind w:left="567" w:hanging="283"/>
        <w:rPr>
          <w:rFonts w:eastAsia="Times New Roman" w:cstheme="minorHAnsi"/>
          <w:lang w:eastAsia="ar-SA"/>
        </w:rPr>
      </w:pPr>
      <w:r w:rsidRPr="00702521">
        <w:rPr>
          <w:rFonts w:eastAsia="Times New Roman" w:cstheme="minorHAnsi"/>
          <w:lang w:eastAsia="ar-SA"/>
        </w:rPr>
        <w:t>4) wobec którego prawomocnie orzeczono zakaz ubiegania się o zamówienia publiczne;</w:t>
      </w:r>
    </w:p>
    <w:p w:rsidR="00B61067" w:rsidRPr="00702521" w:rsidRDefault="00B61067" w:rsidP="00B61067">
      <w:pPr>
        <w:autoSpaceDE w:val="0"/>
        <w:spacing w:after="0" w:line="360" w:lineRule="auto"/>
        <w:ind w:left="567" w:hanging="283"/>
        <w:rPr>
          <w:rFonts w:eastAsia="Times New Roman" w:cstheme="minorHAnsi"/>
          <w:lang w:eastAsia="ar-SA"/>
        </w:rPr>
      </w:pPr>
      <w:r w:rsidRPr="00702521">
        <w:rPr>
          <w:rFonts w:eastAsia="Times New Roman" w:cstheme="minorHAnsi"/>
          <w:lang w:eastAsia="ar-SA"/>
        </w:rPr>
        <w:t xml:space="preserve">5) jeżeli zamawiający może stwierdzić, na podstawie wiarygodnych przesłanek, że wykonawca zawarł z innymi wykonawcami porozumienie mające na celu zakłócenie konkurencji, </w:t>
      </w:r>
      <w:r w:rsidR="0053430C">
        <w:rPr>
          <w:rFonts w:eastAsia="Times New Roman" w:cstheme="minorHAnsi"/>
          <w:lang w:eastAsia="ar-SA"/>
        </w:rPr>
        <w:br/>
      </w:r>
      <w:r w:rsidRPr="00702521">
        <w:rPr>
          <w:rFonts w:eastAsia="Times New Roman" w:cstheme="minorHAnsi"/>
          <w:lang w:eastAsia="ar-SA"/>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B61067" w:rsidRDefault="00B61067" w:rsidP="0053430C">
      <w:pPr>
        <w:autoSpaceDE w:val="0"/>
        <w:spacing w:after="0" w:line="360" w:lineRule="auto"/>
        <w:ind w:left="567" w:hanging="283"/>
        <w:rPr>
          <w:rFonts w:eastAsia="Times New Roman" w:cstheme="minorHAnsi"/>
          <w:lang w:eastAsia="ar-SA"/>
        </w:rPr>
      </w:pPr>
      <w:r w:rsidRPr="00702521">
        <w:rPr>
          <w:rFonts w:eastAsia="Times New Roman" w:cstheme="minorHAnsi"/>
          <w:lang w:eastAsia="ar-SA"/>
        </w:rPr>
        <w:t xml:space="preserve">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rsidRPr="00702521">
        <w:rPr>
          <w:rFonts w:eastAsia="Times New Roman" w:cstheme="minorHAnsi"/>
          <w:lang w:eastAsia="ar-SA"/>
        </w:rPr>
        <w:lastRenderedPageBreak/>
        <w:t>konkurencji może być wyeliminowane w inny sposób niż przez wykluczenie Wykonawcy z udziału w postępowaniu o udzielenie zamówienia.</w:t>
      </w:r>
    </w:p>
    <w:p w:rsidR="00B61067" w:rsidRPr="00702521" w:rsidRDefault="00B61067" w:rsidP="00B61067">
      <w:pPr>
        <w:pStyle w:val="Akapitzlist"/>
        <w:numPr>
          <w:ilvl w:val="0"/>
          <w:numId w:val="37"/>
        </w:numPr>
        <w:autoSpaceDE w:val="0"/>
        <w:spacing w:after="0" w:line="360" w:lineRule="auto"/>
        <w:ind w:left="426" w:hanging="426"/>
        <w:rPr>
          <w:rFonts w:eastAsia="Times New Roman" w:cstheme="minorHAnsi"/>
          <w:lang w:eastAsia="ar-SA"/>
        </w:rPr>
      </w:pPr>
      <w:r w:rsidRPr="00702521">
        <w:rPr>
          <w:rFonts w:eastAsia="Times New Roman" w:cstheme="minorHAnsi"/>
          <w:lang w:eastAsia="ar-SA"/>
        </w:rPr>
        <w:t>Okresy wykluczenia - wykluczenie wykonawcy następuje:</w:t>
      </w:r>
    </w:p>
    <w:p w:rsidR="00B61067" w:rsidRPr="00702521" w:rsidRDefault="00B61067" w:rsidP="00FE0190">
      <w:pPr>
        <w:pStyle w:val="Akapitzlist"/>
        <w:numPr>
          <w:ilvl w:val="1"/>
          <w:numId w:val="37"/>
        </w:numPr>
        <w:autoSpaceDE w:val="0"/>
        <w:spacing w:after="0" w:line="360" w:lineRule="auto"/>
        <w:ind w:left="851" w:hanging="491"/>
        <w:rPr>
          <w:rFonts w:eastAsia="Times New Roman" w:cstheme="minorHAnsi"/>
          <w:lang w:eastAsia="ar-SA"/>
        </w:rPr>
      </w:pPr>
      <w:r w:rsidRPr="00702521">
        <w:rPr>
          <w:rFonts w:eastAsia="Times New Roman" w:cstheme="minorHAnsi"/>
          <w:lang w:eastAsia="ar-SA"/>
        </w:rPr>
        <w:t>w przypadkach, o których mowa w art. 108 ust. 1 pkt 1 lit. a-g i pkt 2, na okres 5 lat od dnia uprawomocnienia się wyroku potwierdzającego zaistnienie jednej z podstaw wykluczenia, chyba że w tym wyroku został określony inny okres wykluczenia;</w:t>
      </w:r>
    </w:p>
    <w:p w:rsidR="00B61067" w:rsidRPr="00702521" w:rsidRDefault="00B61067" w:rsidP="00FE0190">
      <w:pPr>
        <w:pStyle w:val="Akapitzlist"/>
        <w:numPr>
          <w:ilvl w:val="1"/>
          <w:numId w:val="37"/>
        </w:numPr>
        <w:autoSpaceDE w:val="0"/>
        <w:spacing w:after="0" w:line="360" w:lineRule="auto"/>
        <w:ind w:left="851" w:hanging="491"/>
        <w:rPr>
          <w:rFonts w:eastAsia="Times New Roman" w:cstheme="minorHAnsi"/>
          <w:lang w:eastAsia="ar-SA"/>
        </w:rPr>
      </w:pPr>
      <w:r w:rsidRPr="00702521">
        <w:rPr>
          <w:rFonts w:eastAsia="Times New Roman" w:cstheme="minorHAnsi"/>
          <w:lang w:eastAsia="ar-SA"/>
        </w:rPr>
        <w:t xml:space="preserve">w przypadkach, o których mowa w art. 108 ust. 1 pkt 1 lit. h i pkt 2, gdy osoba, o której mowa w tych przepisach, została skazana za przestępstwo wymienione w art. 108 ust. 1 </w:t>
      </w:r>
      <w:r w:rsidR="00FE0190">
        <w:rPr>
          <w:rFonts w:eastAsia="Times New Roman" w:cstheme="minorHAnsi"/>
          <w:lang w:eastAsia="ar-SA"/>
        </w:rPr>
        <w:br/>
      </w:r>
      <w:r w:rsidRPr="00702521">
        <w:rPr>
          <w:rFonts w:eastAsia="Times New Roman" w:cstheme="minorHAnsi"/>
          <w:lang w:eastAsia="ar-SA"/>
        </w:rPr>
        <w:t>pkt 1 lit. h,</w:t>
      </w:r>
    </w:p>
    <w:p w:rsidR="00B61067" w:rsidRPr="00702521" w:rsidRDefault="00B61067" w:rsidP="00B61067">
      <w:pPr>
        <w:autoSpaceDE w:val="0"/>
        <w:spacing w:after="0" w:line="360" w:lineRule="auto"/>
        <w:ind w:left="851"/>
        <w:rPr>
          <w:rFonts w:eastAsia="Times New Roman" w:cstheme="minorHAnsi"/>
          <w:lang w:eastAsia="ar-SA"/>
        </w:rPr>
      </w:pPr>
      <w:r w:rsidRPr="00702521">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B61067" w:rsidRPr="00702521" w:rsidRDefault="00B61067" w:rsidP="00B61067">
      <w:pPr>
        <w:autoSpaceDE w:val="0"/>
        <w:spacing w:after="0" w:line="360" w:lineRule="auto"/>
        <w:ind w:left="851" w:hanging="567"/>
        <w:rPr>
          <w:rFonts w:eastAsia="Times New Roman" w:cstheme="minorHAnsi"/>
          <w:lang w:eastAsia="ar-SA"/>
        </w:rPr>
      </w:pPr>
      <w:r w:rsidRPr="00702521">
        <w:rPr>
          <w:rFonts w:eastAsia="Times New Roman" w:cstheme="minorHAnsi"/>
          <w:lang w:eastAsia="ar-SA"/>
        </w:rPr>
        <w:t>2.3.</w:t>
      </w:r>
      <w:r w:rsidRPr="00702521">
        <w:rPr>
          <w:rFonts w:eastAsia="Times New Roman" w:cstheme="minorHAnsi"/>
          <w:lang w:eastAsia="ar-SA"/>
        </w:rPr>
        <w:tab/>
        <w:t>w przypadku, o którym mowa w art. 108 ust. 1 pkt 4, na okres, na jaki został prawomocnie orzeczony zakaz ubiegania się o zamówienia publiczne;</w:t>
      </w:r>
    </w:p>
    <w:p w:rsidR="00B61067" w:rsidRPr="00702521" w:rsidRDefault="00B61067" w:rsidP="00B61067">
      <w:pPr>
        <w:autoSpaceDE w:val="0"/>
        <w:spacing w:after="0" w:line="360" w:lineRule="auto"/>
        <w:ind w:left="851" w:hanging="567"/>
        <w:rPr>
          <w:rFonts w:eastAsia="Times New Roman" w:cstheme="minorHAnsi"/>
          <w:lang w:eastAsia="ar-SA"/>
        </w:rPr>
      </w:pPr>
      <w:r w:rsidRPr="00702521">
        <w:rPr>
          <w:rFonts w:eastAsia="Times New Roman" w:cstheme="minorHAnsi"/>
          <w:lang w:eastAsia="ar-SA"/>
        </w:rPr>
        <w:t>2.4.</w:t>
      </w:r>
      <w:r w:rsidRPr="00702521">
        <w:rPr>
          <w:rFonts w:eastAsia="Times New Roman" w:cstheme="minorHAnsi"/>
          <w:lang w:eastAsia="ar-SA"/>
        </w:rPr>
        <w:tab/>
        <w:t>w przypadkach, o których mowa w art. 108 ust. 1 pkt 5, na okres 3 lat od zaistnienia zdarzenia będącego podstawą wykluczenia;</w:t>
      </w:r>
    </w:p>
    <w:p w:rsidR="00B61067" w:rsidRPr="00702521" w:rsidRDefault="00B61067" w:rsidP="00B61067">
      <w:pPr>
        <w:autoSpaceDE w:val="0"/>
        <w:spacing w:after="0" w:line="360" w:lineRule="auto"/>
        <w:ind w:left="851" w:hanging="567"/>
        <w:rPr>
          <w:rFonts w:eastAsia="Times New Roman" w:cstheme="minorHAnsi"/>
          <w:lang w:eastAsia="ar-SA"/>
        </w:rPr>
      </w:pPr>
      <w:r w:rsidRPr="00702521">
        <w:rPr>
          <w:rFonts w:eastAsia="Times New Roman" w:cstheme="minorHAnsi"/>
          <w:lang w:eastAsia="ar-SA"/>
        </w:rPr>
        <w:t xml:space="preserve">2.5. </w:t>
      </w:r>
      <w:r w:rsidRPr="00702521">
        <w:rPr>
          <w:rFonts w:eastAsia="Times New Roman" w:cstheme="minorHAnsi"/>
          <w:lang w:eastAsia="ar-SA"/>
        </w:rPr>
        <w:tab/>
        <w:t>w przypadkach, o których mowa w art. 108 ust. 1 pkt 6 w postępowaniu o udzielenie zamówienia, w którym zaistniało zdarzenie będące podstawą wykluczenia.</w:t>
      </w:r>
    </w:p>
    <w:p w:rsidR="00B61067" w:rsidRPr="00702521" w:rsidRDefault="00B61067" w:rsidP="00B61067">
      <w:pPr>
        <w:autoSpaceDE w:val="0"/>
        <w:spacing w:after="0" w:line="360" w:lineRule="auto"/>
        <w:ind w:left="426" w:hanging="426"/>
        <w:rPr>
          <w:rFonts w:eastAsia="Times New Roman" w:cstheme="minorHAnsi"/>
          <w:lang w:eastAsia="ar-SA"/>
        </w:rPr>
      </w:pPr>
      <w:r w:rsidRPr="00702521">
        <w:rPr>
          <w:rFonts w:eastAsia="Times New Roman" w:cstheme="minorHAnsi"/>
          <w:lang w:eastAsia="ar-SA"/>
        </w:rPr>
        <w:t xml:space="preserve">3. </w:t>
      </w:r>
      <w:r w:rsidRPr="00702521">
        <w:rPr>
          <w:rFonts w:eastAsia="Times New Roman" w:cstheme="minorHAnsi"/>
          <w:lang w:eastAsia="ar-SA"/>
        </w:rPr>
        <w:tab/>
        <w:t xml:space="preserve">Informacja dotycząca samooczyszczenia (art. 110 ust. 2 ustawy </w:t>
      </w:r>
      <w:proofErr w:type="spellStart"/>
      <w:r w:rsidRPr="00702521">
        <w:rPr>
          <w:rFonts w:eastAsia="Times New Roman" w:cstheme="minorHAnsi"/>
          <w:lang w:eastAsia="ar-SA"/>
        </w:rPr>
        <w:t>Pzp</w:t>
      </w:r>
      <w:proofErr w:type="spellEnd"/>
      <w:r w:rsidRPr="00702521">
        <w:rPr>
          <w:rFonts w:eastAsia="Times New Roman" w:cstheme="minorHAnsi"/>
          <w:lang w:eastAsia="ar-SA"/>
        </w:rPr>
        <w:t>) - Wykonawca, nie podlega wykluczeniu w okolicznościach określonych w art. 108 ust. 1 pkt 1, 2 i 5 jeżeli udowodni zamawiającemu, że spełnił łącznie następujące przesłanki:</w:t>
      </w:r>
    </w:p>
    <w:p w:rsidR="00B61067" w:rsidRPr="00702521" w:rsidRDefault="00B61067" w:rsidP="00B61067">
      <w:pPr>
        <w:autoSpaceDE w:val="0"/>
        <w:spacing w:after="0" w:line="360" w:lineRule="auto"/>
        <w:ind w:left="993" w:hanging="567"/>
        <w:rPr>
          <w:rFonts w:eastAsia="Times New Roman" w:cstheme="minorHAnsi"/>
          <w:lang w:eastAsia="ar-SA"/>
        </w:rPr>
      </w:pPr>
      <w:r w:rsidRPr="00702521">
        <w:rPr>
          <w:rFonts w:eastAsia="Times New Roman" w:cstheme="minorHAnsi"/>
          <w:lang w:eastAsia="ar-SA"/>
        </w:rPr>
        <w:t xml:space="preserve">3.1. </w:t>
      </w:r>
      <w:r w:rsidRPr="00702521">
        <w:rPr>
          <w:rFonts w:eastAsia="Times New Roman" w:cstheme="minorHAnsi"/>
          <w:lang w:eastAsia="ar-SA"/>
        </w:rPr>
        <w:tab/>
        <w:t>naprawił lub zobowiązał się do naprawienia szkody wyrządzonej przestępstwem, wykroczeniem lub swoim nieprawidłowym postępowaniem, w tym poprzez zadośćuczynienie pieniężne;</w:t>
      </w:r>
    </w:p>
    <w:p w:rsidR="00B61067" w:rsidRPr="00702521" w:rsidRDefault="00B61067" w:rsidP="00B61067">
      <w:pPr>
        <w:autoSpaceDE w:val="0"/>
        <w:spacing w:after="0" w:line="360" w:lineRule="auto"/>
        <w:ind w:left="993" w:hanging="567"/>
        <w:rPr>
          <w:rFonts w:eastAsia="Times New Roman" w:cstheme="minorHAnsi"/>
          <w:lang w:eastAsia="ar-SA"/>
        </w:rPr>
      </w:pPr>
      <w:r w:rsidRPr="00702521">
        <w:rPr>
          <w:rFonts w:eastAsia="Times New Roman" w:cstheme="minorHAnsi"/>
          <w:lang w:eastAsia="ar-SA"/>
        </w:rPr>
        <w:t>3.2.</w:t>
      </w:r>
      <w:r w:rsidRPr="00702521">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B61067" w:rsidRPr="00702521" w:rsidRDefault="00B61067" w:rsidP="00B61067">
      <w:pPr>
        <w:autoSpaceDE w:val="0"/>
        <w:spacing w:after="0" w:line="360" w:lineRule="auto"/>
        <w:ind w:left="993" w:hanging="567"/>
        <w:rPr>
          <w:rFonts w:eastAsia="Times New Roman" w:cstheme="minorHAnsi"/>
          <w:lang w:eastAsia="ar-SA"/>
        </w:rPr>
      </w:pPr>
      <w:r w:rsidRPr="00702521">
        <w:rPr>
          <w:rFonts w:eastAsia="Times New Roman" w:cstheme="minorHAnsi"/>
          <w:lang w:eastAsia="ar-SA"/>
        </w:rPr>
        <w:t xml:space="preserve">3.3. </w:t>
      </w:r>
      <w:r w:rsidRPr="00702521">
        <w:rPr>
          <w:rFonts w:eastAsia="Times New Roman" w:cstheme="minorHAnsi"/>
          <w:lang w:eastAsia="ar-SA"/>
        </w:rPr>
        <w:tab/>
        <w:t>podjął konkretne środki techniczne, organizacyjne i kadrowe, odpowiednie dla zapobiegania dalszym przestępstwom, wykroczeniom lub nieprawidłowemu postępowaniu, w szczególności:</w:t>
      </w:r>
    </w:p>
    <w:p w:rsidR="00B61067" w:rsidRPr="00702521" w:rsidRDefault="00B61067" w:rsidP="00B61067">
      <w:pPr>
        <w:autoSpaceDE w:val="0"/>
        <w:spacing w:after="0" w:line="360" w:lineRule="auto"/>
        <w:ind w:left="1418" w:hanging="284"/>
        <w:rPr>
          <w:rFonts w:eastAsia="Times New Roman" w:cstheme="minorHAnsi"/>
          <w:lang w:eastAsia="ar-SA"/>
        </w:rPr>
      </w:pPr>
      <w:r w:rsidRPr="00702521">
        <w:rPr>
          <w:rFonts w:eastAsia="Times New Roman" w:cstheme="minorHAnsi"/>
          <w:lang w:eastAsia="ar-SA"/>
        </w:rPr>
        <w:lastRenderedPageBreak/>
        <w:t>a)</w:t>
      </w:r>
      <w:r w:rsidRPr="00702521">
        <w:rPr>
          <w:rFonts w:eastAsia="Times New Roman" w:cstheme="minorHAnsi"/>
          <w:lang w:eastAsia="ar-SA"/>
        </w:rPr>
        <w:tab/>
        <w:t>zerwał wszelkie powiązania z osobami lub podmiotami odpowiedzialnymi za nieprawidłowe postępowanie wykonawcy,</w:t>
      </w:r>
    </w:p>
    <w:p w:rsidR="00B61067" w:rsidRPr="00702521" w:rsidRDefault="00B61067" w:rsidP="00B61067">
      <w:pPr>
        <w:autoSpaceDE w:val="0"/>
        <w:spacing w:after="0" w:line="360" w:lineRule="auto"/>
        <w:ind w:left="1418" w:hanging="284"/>
        <w:rPr>
          <w:rFonts w:eastAsia="Times New Roman" w:cstheme="minorHAnsi"/>
          <w:lang w:eastAsia="ar-SA"/>
        </w:rPr>
      </w:pPr>
      <w:r w:rsidRPr="00702521">
        <w:rPr>
          <w:rFonts w:eastAsia="Times New Roman" w:cstheme="minorHAnsi"/>
          <w:lang w:eastAsia="ar-SA"/>
        </w:rPr>
        <w:t xml:space="preserve">b) </w:t>
      </w:r>
      <w:r w:rsidRPr="00702521">
        <w:rPr>
          <w:rFonts w:eastAsia="Times New Roman" w:cstheme="minorHAnsi"/>
          <w:lang w:eastAsia="ar-SA"/>
        </w:rPr>
        <w:tab/>
        <w:t>zreorganizował personel,</w:t>
      </w:r>
    </w:p>
    <w:p w:rsidR="00B61067" w:rsidRPr="00702521" w:rsidRDefault="00B61067" w:rsidP="00B61067">
      <w:pPr>
        <w:autoSpaceDE w:val="0"/>
        <w:spacing w:after="0" w:line="360" w:lineRule="auto"/>
        <w:ind w:left="1418" w:hanging="284"/>
        <w:rPr>
          <w:rFonts w:eastAsia="Times New Roman" w:cstheme="minorHAnsi"/>
          <w:lang w:eastAsia="ar-SA"/>
        </w:rPr>
      </w:pPr>
      <w:r w:rsidRPr="00702521">
        <w:rPr>
          <w:rFonts w:eastAsia="Times New Roman" w:cstheme="minorHAnsi"/>
          <w:lang w:eastAsia="ar-SA"/>
        </w:rPr>
        <w:t xml:space="preserve">c) </w:t>
      </w:r>
      <w:r w:rsidRPr="00702521">
        <w:rPr>
          <w:rFonts w:eastAsia="Times New Roman" w:cstheme="minorHAnsi"/>
          <w:lang w:eastAsia="ar-SA"/>
        </w:rPr>
        <w:tab/>
        <w:t>wdrożył system sprawozdawczości i kontroli,</w:t>
      </w:r>
    </w:p>
    <w:p w:rsidR="00B61067" w:rsidRPr="00702521" w:rsidRDefault="00B61067" w:rsidP="00B61067">
      <w:pPr>
        <w:autoSpaceDE w:val="0"/>
        <w:spacing w:after="0" w:line="360" w:lineRule="auto"/>
        <w:ind w:left="1419" w:hanging="285"/>
        <w:rPr>
          <w:rFonts w:eastAsia="Times New Roman" w:cstheme="minorHAnsi"/>
          <w:lang w:eastAsia="ar-SA"/>
        </w:rPr>
      </w:pPr>
      <w:r w:rsidRPr="00702521">
        <w:rPr>
          <w:rFonts w:eastAsia="Times New Roman" w:cstheme="minorHAnsi"/>
          <w:lang w:eastAsia="ar-SA"/>
        </w:rPr>
        <w:t xml:space="preserve">d) </w:t>
      </w:r>
      <w:r w:rsidRPr="00702521">
        <w:rPr>
          <w:rFonts w:eastAsia="Times New Roman" w:cstheme="minorHAnsi"/>
          <w:lang w:eastAsia="ar-SA"/>
        </w:rPr>
        <w:tab/>
        <w:t>utworzył struktury audytu wewnętrznego do monitorowania przestrzegania przepisów, wewnętrznych regulacji lub standardów,</w:t>
      </w:r>
    </w:p>
    <w:p w:rsidR="00B61067" w:rsidRPr="00702521" w:rsidRDefault="00B61067" w:rsidP="00B61067">
      <w:pPr>
        <w:autoSpaceDE w:val="0"/>
        <w:spacing w:after="0" w:line="360" w:lineRule="auto"/>
        <w:ind w:left="1418" w:hanging="284"/>
        <w:rPr>
          <w:rFonts w:eastAsia="Times New Roman" w:cstheme="minorHAnsi"/>
          <w:lang w:eastAsia="ar-SA"/>
        </w:rPr>
      </w:pPr>
      <w:r w:rsidRPr="00702521">
        <w:rPr>
          <w:rFonts w:eastAsia="Times New Roman" w:cstheme="minorHAnsi"/>
          <w:lang w:eastAsia="ar-SA"/>
        </w:rPr>
        <w:t xml:space="preserve">e) </w:t>
      </w:r>
      <w:r w:rsidRPr="00702521">
        <w:rPr>
          <w:rFonts w:eastAsia="Times New Roman" w:cstheme="minorHAnsi"/>
          <w:lang w:eastAsia="ar-SA"/>
        </w:rPr>
        <w:tab/>
        <w:t>wprowadził wewnętrzne regulacje dotyczące odpowiedzialności i odszkodowań za nieprzestrzeganie przepisów, wewnętrznych regulacji lub standardów.</w:t>
      </w:r>
    </w:p>
    <w:p w:rsidR="00B61067" w:rsidRPr="00702521" w:rsidRDefault="00B61067" w:rsidP="00B61067">
      <w:pPr>
        <w:autoSpaceDE w:val="0"/>
        <w:spacing w:after="0" w:line="360" w:lineRule="auto"/>
        <w:ind w:left="284" w:hanging="284"/>
        <w:rPr>
          <w:rFonts w:eastAsia="Times New Roman" w:cstheme="minorHAnsi"/>
          <w:lang w:eastAsia="ar-SA"/>
        </w:rPr>
      </w:pPr>
      <w:r w:rsidRPr="00702521">
        <w:rPr>
          <w:rFonts w:eastAsia="Times New Roman" w:cstheme="minorHAnsi"/>
          <w:lang w:eastAsia="ar-SA"/>
        </w:rPr>
        <w:t>4.</w:t>
      </w:r>
      <w:r w:rsidRPr="00702521">
        <w:rPr>
          <w:rFonts w:eastAsia="Times New Roman" w:cstheme="minorHAnsi"/>
          <w:lang w:eastAsia="ar-SA"/>
        </w:rPr>
        <w:tab/>
        <w:t xml:space="preserve">W przypadkach, o których mowa w art. 108 ust. 1 pkt 6 ustawy </w:t>
      </w:r>
      <w:proofErr w:type="spellStart"/>
      <w:r w:rsidRPr="00702521">
        <w:rPr>
          <w:rFonts w:eastAsia="Times New Roman" w:cstheme="minorHAnsi"/>
          <w:lang w:eastAsia="ar-SA"/>
        </w:rPr>
        <w:t>Pzp</w:t>
      </w:r>
      <w:proofErr w:type="spellEnd"/>
      <w:r w:rsidRPr="00702521">
        <w:rPr>
          <w:rFonts w:eastAsia="Times New Roman" w:cstheme="minorHAnsi"/>
          <w:lang w:eastAsia="ar-SA"/>
        </w:rPr>
        <w:t xml:space="preserve">, przed wykluczeniem wykonawcy, zamawiający zapewnia temu wykonawcy możliwość udowodnienia, że jego udział </w:t>
      </w:r>
      <w:r w:rsidR="0053430C">
        <w:rPr>
          <w:rFonts w:eastAsia="Times New Roman" w:cstheme="minorHAnsi"/>
          <w:lang w:eastAsia="ar-SA"/>
        </w:rPr>
        <w:br/>
      </w:r>
      <w:r w:rsidRPr="00702521">
        <w:rPr>
          <w:rFonts w:eastAsia="Times New Roman" w:cstheme="minorHAnsi"/>
          <w:lang w:eastAsia="ar-SA"/>
        </w:rPr>
        <w:t xml:space="preserve">w przygotowaniu postępowania o udzielenie zamówienia nie zakłóci konkurencji. Zamawiający wskazuje w protokole sposób zapewnienia konkurencji (zgodnie z art. 85 ust. 2 ustawy </w:t>
      </w:r>
      <w:proofErr w:type="spellStart"/>
      <w:r w:rsidRPr="00702521">
        <w:rPr>
          <w:rFonts w:eastAsia="Times New Roman" w:cstheme="minorHAnsi"/>
          <w:lang w:eastAsia="ar-SA"/>
        </w:rPr>
        <w:t>Pzp</w:t>
      </w:r>
      <w:proofErr w:type="spellEnd"/>
      <w:r w:rsidRPr="00702521">
        <w:rPr>
          <w:rFonts w:eastAsia="Times New Roman" w:cstheme="minorHAnsi"/>
          <w:lang w:eastAsia="ar-SA"/>
        </w:rPr>
        <w:t>).</w:t>
      </w:r>
    </w:p>
    <w:p w:rsidR="00B61067" w:rsidRPr="00702521" w:rsidRDefault="00B61067" w:rsidP="00B61067">
      <w:pPr>
        <w:autoSpaceDE w:val="0"/>
        <w:spacing w:after="0" w:line="360" w:lineRule="auto"/>
        <w:ind w:left="284" w:hanging="284"/>
        <w:rPr>
          <w:rFonts w:eastAsia="Times New Roman" w:cstheme="minorHAnsi"/>
          <w:lang w:eastAsia="ar-SA"/>
        </w:rPr>
      </w:pPr>
      <w:r w:rsidRPr="00702521">
        <w:rPr>
          <w:rFonts w:eastAsia="Times New Roman" w:cstheme="minorHAnsi"/>
          <w:lang w:eastAsia="ar-SA"/>
        </w:rPr>
        <w:t xml:space="preserve">5. </w:t>
      </w:r>
      <w:r w:rsidRPr="00702521">
        <w:rPr>
          <w:rFonts w:eastAsia="Times New Roman" w:cstheme="minorHAnsi"/>
          <w:lang w:eastAsia="ar-SA"/>
        </w:rPr>
        <w:tab/>
        <w:t>Zamawiający może wykluczyć wykonawcę na każdym etapie postępowania o udzielenie zamówienia.</w:t>
      </w:r>
    </w:p>
    <w:p w:rsidR="00B61067" w:rsidRPr="00702521" w:rsidRDefault="00B61067" w:rsidP="00B61067">
      <w:pPr>
        <w:autoSpaceDE w:val="0"/>
        <w:spacing w:after="0" w:line="360" w:lineRule="auto"/>
        <w:ind w:left="284" w:hanging="284"/>
        <w:rPr>
          <w:rFonts w:eastAsia="Times New Roman" w:cstheme="minorHAnsi"/>
          <w:lang w:eastAsia="ar-SA"/>
        </w:rPr>
      </w:pPr>
      <w:r w:rsidRPr="00702521">
        <w:rPr>
          <w:rFonts w:eastAsia="Times New Roman" w:cstheme="minorHAnsi"/>
          <w:lang w:eastAsia="ar-SA"/>
        </w:rPr>
        <w:t>6.</w:t>
      </w:r>
      <w:r w:rsidRPr="00702521">
        <w:rPr>
          <w:rFonts w:eastAsia="Times New Roman" w:cstheme="minorHAnsi"/>
          <w:lang w:eastAsia="ar-SA"/>
        </w:rPr>
        <w:tab/>
        <w:t xml:space="preserve">Zamawiający nie przewiduje podstaw wykluczenia, o których mowa w art. 109 ustawy </w:t>
      </w:r>
      <w:proofErr w:type="spellStart"/>
      <w:r w:rsidRPr="00702521">
        <w:rPr>
          <w:rFonts w:eastAsia="Times New Roman" w:cstheme="minorHAnsi"/>
          <w:lang w:eastAsia="ar-SA"/>
        </w:rPr>
        <w:t>Pzp</w:t>
      </w:r>
      <w:proofErr w:type="spellEnd"/>
      <w:r w:rsidRPr="00702521">
        <w:rPr>
          <w:rFonts w:eastAsia="Times New Roman" w:cstheme="minorHAnsi"/>
          <w:lang w:eastAsia="ar-SA"/>
        </w:rPr>
        <w:t>.</w:t>
      </w:r>
    </w:p>
    <w:p w:rsidR="00B61067" w:rsidRPr="00702521" w:rsidRDefault="00B61067" w:rsidP="00B61067">
      <w:pPr>
        <w:autoSpaceDE w:val="0"/>
        <w:autoSpaceDN w:val="0"/>
        <w:adjustRightInd w:val="0"/>
        <w:spacing w:after="0" w:line="360" w:lineRule="auto"/>
        <w:ind w:left="284" w:hanging="284"/>
        <w:rPr>
          <w:rFonts w:eastAsia="Times New Roman" w:cstheme="minorHAnsi"/>
          <w:b/>
          <w:u w:val="single"/>
          <w:lang w:eastAsia="pl-PL"/>
        </w:rPr>
      </w:pPr>
      <w:r w:rsidRPr="00702521">
        <w:rPr>
          <w:rFonts w:eastAsia="Times New Roman" w:cstheme="minorHAnsi"/>
          <w:lang w:eastAsia="pl-PL"/>
        </w:rPr>
        <w:t xml:space="preserve">7. </w:t>
      </w:r>
      <w:r w:rsidRPr="00702521">
        <w:rPr>
          <w:rFonts w:eastAsia="Times New Roman" w:cstheme="minorHAnsi"/>
          <w:b/>
          <w:u w:val="single"/>
          <w:lang w:eastAsia="pl-PL"/>
        </w:rPr>
        <w:t xml:space="preserve">W celu potwierdzenia braku podstaw wykluczenia z udziału w postępowaniu, wykonawca, </w:t>
      </w:r>
      <w:r w:rsidRPr="00702521">
        <w:rPr>
          <w:rFonts w:eastAsia="Times New Roman" w:cstheme="minorHAnsi"/>
          <w:b/>
          <w:u w:val="single"/>
          <w:lang w:eastAsia="pl-PL"/>
        </w:rPr>
        <w:br/>
        <w:t>na wezwanie zamawiającego, zobowiązany będzie złożyć następujące podmiotowe środki dowodowe:</w:t>
      </w:r>
    </w:p>
    <w:p w:rsidR="00B61067" w:rsidRPr="00702521" w:rsidRDefault="00B61067" w:rsidP="00B61067">
      <w:pPr>
        <w:autoSpaceDE w:val="0"/>
        <w:autoSpaceDN w:val="0"/>
        <w:adjustRightInd w:val="0"/>
        <w:spacing w:after="0" w:line="360" w:lineRule="auto"/>
        <w:ind w:firstLine="284"/>
        <w:rPr>
          <w:rFonts w:eastAsia="Times New Roman" w:cstheme="minorHAnsi"/>
          <w:lang w:eastAsia="pl-PL"/>
        </w:rPr>
      </w:pPr>
      <w:r w:rsidRPr="00702521">
        <w:rPr>
          <w:rFonts w:eastAsia="Times New Roman" w:cstheme="minorHAnsi"/>
          <w:lang w:eastAsia="pl-PL"/>
        </w:rPr>
        <w:t>7.1. informację z Krajowego Rejestru Karnego w zakresie:</w:t>
      </w:r>
    </w:p>
    <w:p w:rsidR="00B61067" w:rsidRPr="00702521" w:rsidRDefault="00B61067" w:rsidP="00B61067">
      <w:pPr>
        <w:autoSpaceDE w:val="0"/>
        <w:autoSpaceDN w:val="0"/>
        <w:adjustRightInd w:val="0"/>
        <w:spacing w:after="0" w:line="360" w:lineRule="auto"/>
        <w:ind w:firstLine="709"/>
        <w:rPr>
          <w:rFonts w:eastAsia="Times New Roman" w:cstheme="minorHAnsi"/>
          <w:lang w:eastAsia="pl-PL"/>
        </w:rPr>
      </w:pPr>
      <w:r w:rsidRPr="00702521">
        <w:rPr>
          <w:rFonts w:eastAsia="Times New Roman" w:cstheme="minorHAnsi"/>
          <w:lang w:eastAsia="pl-PL"/>
        </w:rPr>
        <w:t xml:space="preserve">a) art. 108 ust. 1 pkt 1 i 2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w:t>
      </w:r>
    </w:p>
    <w:p w:rsidR="00B61067" w:rsidRPr="00702521" w:rsidRDefault="00B61067" w:rsidP="00B61067">
      <w:pPr>
        <w:autoSpaceDE w:val="0"/>
        <w:autoSpaceDN w:val="0"/>
        <w:adjustRightInd w:val="0"/>
        <w:spacing w:after="0" w:line="360" w:lineRule="auto"/>
        <w:ind w:left="851" w:hanging="142"/>
        <w:rPr>
          <w:rFonts w:eastAsia="Times New Roman" w:cstheme="minorHAnsi"/>
          <w:lang w:eastAsia="pl-PL"/>
        </w:rPr>
      </w:pPr>
      <w:r w:rsidRPr="00702521">
        <w:rPr>
          <w:rFonts w:eastAsia="Times New Roman" w:cstheme="minorHAnsi"/>
          <w:lang w:eastAsia="pl-PL"/>
        </w:rPr>
        <w:t xml:space="preserve">b) art. 108 ust. 1 pkt 4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dotyczącej orzeczenia zakazu ubiegania się o zamówienie publiczne tytułem środka karnego</w:t>
      </w:r>
    </w:p>
    <w:p w:rsidR="00B61067" w:rsidRPr="00702521" w:rsidRDefault="00B61067" w:rsidP="00B61067">
      <w:pPr>
        <w:autoSpaceDE w:val="0"/>
        <w:autoSpaceDN w:val="0"/>
        <w:adjustRightInd w:val="0"/>
        <w:spacing w:after="0" w:line="360" w:lineRule="auto"/>
        <w:ind w:firstLine="708"/>
        <w:rPr>
          <w:rFonts w:eastAsia="Times New Roman" w:cstheme="minorHAnsi"/>
          <w:lang w:eastAsia="pl-PL"/>
        </w:rPr>
      </w:pPr>
      <w:r w:rsidRPr="00702521">
        <w:rPr>
          <w:rFonts w:eastAsia="Times New Roman" w:cstheme="minorHAnsi"/>
          <w:lang w:eastAsia="pl-PL"/>
        </w:rPr>
        <w:t>- sporządzonej nie wcześniej niż 6 miesięcy przed jej złożeniem;</w:t>
      </w:r>
    </w:p>
    <w:p w:rsidR="00B61067" w:rsidRPr="00702521" w:rsidRDefault="00B61067" w:rsidP="00B61067">
      <w:pPr>
        <w:autoSpaceDE w:val="0"/>
        <w:autoSpaceDN w:val="0"/>
        <w:adjustRightInd w:val="0"/>
        <w:spacing w:after="0" w:line="360" w:lineRule="auto"/>
        <w:ind w:left="709" w:hanging="425"/>
        <w:rPr>
          <w:rFonts w:eastAsia="Times New Roman" w:cstheme="minorHAnsi"/>
          <w:lang w:eastAsia="pl-PL"/>
        </w:rPr>
      </w:pPr>
      <w:r w:rsidRPr="00702521">
        <w:rPr>
          <w:rFonts w:eastAsia="Times New Roman" w:cstheme="minorHAnsi"/>
          <w:lang w:eastAsia="pl-PL"/>
        </w:rPr>
        <w:t xml:space="preserve">7.2. oświadczenie wykonawcy, w zakresie art. 108 ust. 1 pkt 5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rsidR="00B61067" w:rsidRPr="00702521" w:rsidRDefault="00B61067" w:rsidP="00B61067">
      <w:pPr>
        <w:autoSpaceDE w:val="0"/>
        <w:autoSpaceDN w:val="0"/>
        <w:adjustRightInd w:val="0"/>
        <w:spacing w:after="0" w:line="360" w:lineRule="auto"/>
        <w:rPr>
          <w:rFonts w:eastAsia="Times New Roman" w:cstheme="minorHAnsi"/>
          <w:i/>
          <w:u w:val="single"/>
          <w:lang w:eastAsia="pl-PL"/>
        </w:rPr>
      </w:pPr>
      <w:r w:rsidRPr="00702521">
        <w:rPr>
          <w:rFonts w:eastAsia="Times New Roman" w:cstheme="minorHAnsi"/>
          <w:i/>
          <w:u w:val="single"/>
          <w:lang w:eastAsia="pl-PL"/>
        </w:rPr>
        <w:t>Wykonawca może sporządzić oświadczenie zgodnie ze wzorem stanowiącym Załącznik nr 6 do SWZ.</w:t>
      </w:r>
    </w:p>
    <w:p w:rsidR="00B61067" w:rsidRPr="00702521" w:rsidRDefault="00B61067" w:rsidP="00B61067">
      <w:pPr>
        <w:autoSpaceDE w:val="0"/>
        <w:autoSpaceDN w:val="0"/>
        <w:adjustRightInd w:val="0"/>
        <w:spacing w:after="0" w:line="360" w:lineRule="auto"/>
        <w:ind w:left="709" w:hanging="425"/>
        <w:rPr>
          <w:rFonts w:eastAsia="Times New Roman" w:cstheme="minorHAnsi"/>
          <w:lang w:eastAsia="pl-PL"/>
        </w:rPr>
      </w:pPr>
      <w:r w:rsidRPr="00702521">
        <w:rPr>
          <w:rFonts w:eastAsia="Times New Roman" w:cstheme="minorHAnsi"/>
          <w:lang w:eastAsia="pl-PL"/>
        </w:rPr>
        <w:lastRenderedPageBreak/>
        <w:t>7.3.</w:t>
      </w:r>
      <w:r w:rsidRPr="00702521">
        <w:rPr>
          <w:rFonts w:eastAsia="Times New Roman" w:cstheme="minorHAnsi"/>
          <w:lang w:eastAsia="pl-PL"/>
        </w:rPr>
        <w:tab/>
        <w:t xml:space="preserve">oświadczenie wykonawcy o aktualności informacji zawartych w oświadczeniu, o którym mowa w art. 125 ust. 1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w zakresie podstaw wykluczenia z postępowania wskazanych przez zamawiającego, o których mowa w:</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a) </w:t>
      </w:r>
      <w:r w:rsidRPr="00702521">
        <w:rPr>
          <w:rFonts w:eastAsia="Times New Roman" w:cstheme="minorHAnsi"/>
          <w:lang w:eastAsia="pl-PL"/>
        </w:rPr>
        <w:tab/>
        <w:t xml:space="preserve">art. 108 ust. 1 pkt 3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b) </w:t>
      </w:r>
      <w:r w:rsidRPr="00702521">
        <w:rPr>
          <w:rFonts w:eastAsia="Times New Roman" w:cstheme="minorHAnsi"/>
          <w:lang w:eastAsia="pl-PL"/>
        </w:rPr>
        <w:tab/>
        <w:t xml:space="preserve">art. 108 ust. 1 pkt 4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dotyczących orzeczenia zakazu ubiegania się </w:t>
      </w:r>
      <w:r w:rsidRPr="00702521">
        <w:rPr>
          <w:rFonts w:eastAsia="Times New Roman" w:cstheme="minorHAnsi"/>
          <w:lang w:eastAsia="pl-PL"/>
        </w:rPr>
        <w:br/>
        <w:t>o zamówienie publiczne tytułem środka zapobiegawczego,</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c) </w:t>
      </w:r>
      <w:r w:rsidRPr="00702521">
        <w:rPr>
          <w:rFonts w:eastAsia="Times New Roman" w:cstheme="minorHAnsi"/>
          <w:lang w:eastAsia="pl-PL"/>
        </w:rPr>
        <w:tab/>
        <w:t xml:space="preserve">art. 108 ust. 1 pkt 5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dotyczących zawarcia z innymi wykonawcami porozumienia mającego na celu zakłócenie konkurencji,</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d) </w:t>
      </w:r>
      <w:r w:rsidRPr="00702521">
        <w:rPr>
          <w:rFonts w:eastAsia="Times New Roman" w:cstheme="minorHAnsi"/>
          <w:lang w:eastAsia="pl-PL"/>
        </w:rPr>
        <w:tab/>
        <w:t xml:space="preserve">art. 108 ust. 1 pkt 6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w:t>
      </w:r>
    </w:p>
    <w:p w:rsidR="00B61067" w:rsidRPr="00702521" w:rsidRDefault="00B61067" w:rsidP="00B61067">
      <w:pPr>
        <w:autoSpaceDE w:val="0"/>
        <w:autoSpaceDN w:val="0"/>
        <w:adjustRightInd w:val="0"/>
        <w:spacing w:after="0" w:line="360" w:lineRule="auto"/>
        <w:rPr>
          <w:rFonts w:eastAsia="Times New Roman" w:cstheme="minorHAnsi"/>
          <w:i/>
          <w:iCs/>
          <w:lang w:eastAsia="pl-PL"/>
        </w:rPr>
      </w:pPr>
      <w:r w:rsidRPr="00702521">
        <w:rPr>
          <w:rFonts w:eastAsia="Times New Roman" w:cstheme="minorHAnsi"/>
          <w:i/>
          <w:iCs/>
          <w:u w:val="single"/>
          <w:lang w:eastAsia="pl-PL"/>
        </w:rPr>
        <w:t>Wykonawca może sporządzić oświadczenie zgodnie ze wzorem stanowiącym Załącznik nr 7 do SWZ</w:t>
      </w:r>
      <w:r w:rsidRPr="00702521">
        <w:rPr>
          <w:rFonts w:eastAsia="Times New Roman" w:cstheme="minorHAnsi"/>
          <w:i/>
          <w:iCs/>
          <w:lang w:eastAsia="pl-PL"/>
        </w:rPr>
        <w:t>.</w:t>
      </w:r>
    </w:p>
    <w:p w:rsidR="00B61067" w:rsidRPr="00702521" w:rsidRDefault="00B61067" w:rsidP="00B61067">
      <w:pPr>
        <w:autoSpaceDE w:val="0"/>
        <w:autoSpaceDN w:val="0"/>
        <w:adjustRightInd w:val="0"/>
        <w:spacing w:after="0" w:line="360" w:lineRule="auto"/>
        <w:rPr>
          <w:rFonts w:eastAsia="Times New Roman" w:cstheme="minorHAnsi"/>
          <w:b/>
          <w:u w:val="single"/>
          <w:lang w:eastAsia="pl-PL"/>
        </w:rPr>
      </w:pPr>
      <w:r w:rsidRPr="00702521">
        <w:rPr>
          <w:rFonts w:eastAsia="Times New Roman" w:cstheme="minorHAnsi"/>
          <w:b/>
          <w:u w:val="single"/>
          <w:lang w:eastAsia="pl-PL"/>
        </w:rPr>
        <w:t>8. Dokumenty podmiotów zagranicznych</w:t>
      </w:r>
    </w:p>
    <w:p w:rsidR="00B61067" w:rsidRPr="00702521" w:rsidRDefault="00B61067" w:rsidP="00B61067">
      <w:pPr>
        <w:autoSpaceDE w:val="0"/>
        <w:autoSpaceDN w:val="0"/>
        <w:adjustRightInd w:val="0"/>
        <w:spacing w:after="0" w:line="360" w:lineRule="auto"/>
        <w:ind w:left="426" w:hanging="426"/>
        <w:rPr>
          <w:rFonts w:eastAsia="Times New Roman" w:cstheme="minorHAnsi"/>
          <w:lang w:eastAsia="pl-PL"/>
        </w:rPr>
      </w:pPr>
      <w:r w:rsidRPr="00702521">
        <w:rPr>
          <w:rFonts w:eastAsia="Times New Roman" w:cstheme="minorHAnsi"/>
          <w:lang w:eastAsia="pl-PL"/>
        </w:rPr>
        <w:t>8.1.</w:t>
      </w:r>
      <w:r w:rsidRPr="00702521">
        <w:rPr>
          <w:rFonts w:eastAsia="Times New Roman" w:cstheme="minorHAnsi"/>
          <w:lang w:eastAsia="pl-PL"/>
        </w:rPr>
        <w:tab/>
        <w:t>Jeżeli Wykonawca ma siedzibę lub miejsce zamieszkania poza granicami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rsidR="00B61067" w:rsidRPr="00702521" w:rsidRDefault="00B61067" w:rsidP="00B61067">
      <w:pPr>
        <w:autoSpaceDE w:val="0"/>
        <w:autoSpaceDN w:val="0"/>
        <w:adjustRightInd w:val="0"/>
        <w:spacing w:after="0" w:line="360" w:lineRule="auto"/>
        <w:ind w:left="426" w:hanging="426"/>
        <w:rPr>
          <w:rFonts w:eastAsia="Times New Roman" w:cstheme="minorHAnsi"/>
          <w:lang w:eastAsia="pl-PL"/>
        </w:rPr>
      </w:pPr>
      <w:r w:rsidRPr="00702521">
        <w:rPr>
          <w:rFonts w:eastAsia="Times New Roman" w:cstheme="minorHAnsi"/>
          <w:lang w:eastAsia="pl-PL"/>
        </w:rPr>
        <w:t>8.2.</w:t>
      </w:r>
      <w:r w:rsidRPr="00702521">
        <w:rPr>
          <w:rFonts w:eastAsia="Times New Roman" w:cstheme="minorHAnsi"/>
          <w:lang w:eastAsia="pl-PL"/>
        </w:rPr>
        <w:tab/>
        <w:t xml:space="preserve">Jeżeli w kraju, w którym wykonawca ma siedzibę lub miejsce zamieszkania, nie wydaje się dokumentów, o których mowa w pkt. 8.1., lub gdy dokumenty te nie odnoszą się do wszystkich przypadków, o których mowa w art. 108 ust. 1 pkt 1, 2 i 4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t>
      </w:r>
      <w:r w:rsidR="0053430C">
        <w:rPr>
          <w:rFonts w:eastAsia="Times New Roman" w:cstheme="minorHAnsi"/>
          <w:lang w:eastAsia="pl-PL"/>
        </w:rPr>
        <w:br/>
      </w:r>
      <w:r w:rsidRPr="00702521">
        <w:rPr>
          <w:rFonts w:eastAsia="Times New Roman" w:cstheme="minorHAnsi"/>
          <w:lang w:eastAsia="pl-PL"/>
        </w:rPr>
        <w:t>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ten powinien być również wystawiony nie wcześniej niż 6 miesiące przed jego złożeniem.</w:t>
      </w:r>
    </w:p>
    <w:p w:rsidR="0053430C" w:rsidRPr="00CD5964" w:rsidRDefault="00B61067" w:rsidP="00CD5964">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9.</w:t>
      </w:r>
      <w:r w:rsidRPr="00702521">
        <w:rPr>
          <w:rFonts w:eastAsia="Times New Roman" w:cstheme="minorHAnsi"/>
          <w:lang w:eastAsia="pl-PL"/>
        </w:rPr>
        <w:tab/>
        <w:t>W przypadku wykonawców wspólnie ubiegających się o udzielenie zamówienia, podmiotowe środki dowodowe wskazane w pkt. 7.1. – 7.3. składa odrębnie każdy z wykonawców wspólnie ubiegających się o udzielenia zamówienia.</w:t>
      </w:r>
    </w:p>
    <w:p w:rsidR="00FE0190" w:rsidRDefault="00FE0190">
      <w:pPr>
        <w:rPr>
          <w:rFonts w:eastAsia="Calibri" w:cstheme="minorHAnsi"/>
          <w:b/>
          <w:lang w:eastAsia="ar-SA"/>
        </w:rPr>
      </w:pPr>
      <w:r>
        <w:rPr>
          <w:rFonts w:cstheme="minorHAnsi"/>
          <w:b/>
        </w:rPr>
        <w:br w:type="page"/>
      </w:r>
    </w:p>
    <w:p w:rsidR="00B61067" w:rsidRPr="00702521" w:rsidRDefault="00B61067" w:rsidP="00073E16">
      <w:pPr>
        <w:pStyle w:val="Bezodstpw"/>
        <w:spacing w:line="360" w:lineRule="auto"/>
        <w:rPr>
          <w:rFonts w:asciiTheme="minorHAnsi" w:hAnsiTheme="minorHAnsi" w:cstheme="minorHAnsi"/>
          <w:b/>
          <w:color w:val="auto"/>
        </w:rPr>
      </w:pPr>
      <w:r w:rsidRPr="00702521">
        <w:rPr>
          <w:rFonts w:asciiTheme="minorHAnsi" w:hAnsiTheme="minorHAnsi" w:cstheme="minorHAnsi"/>
          <w:b/>
          <w:color w:val="auto"/>
        </w:rPr>
        <w:lastRenderedPageBreak/>
        <w:t xml:space="preserve">CZĘŚĆ VIII. Informacja o warunkach udziału w postępowaniu o udzielenie zamówienia wraz </w:t>
      </w:r>
      <w:r w:rsidRPr="00702521">
        <w:rPr>
          <w:rFonts w:asciiTheme="minorHAnsi" w:hAnsiTheme="minorHAnsi" w:cstheme="minorHAnsi"/>
          <w:b/>
          <w:color w:val="auto"/>
        </w:rPr>
        <w:br/>
        <w:t>z wykazem podmiotowych środków dowodowych potwierdzających spełnianie warunków udziału w postępowaniu</w:t>
      </w:r>
    </w:p>
    <w:p w:rsidR="00B61067" w:rsidRPr="00702521" w:rsidRDefault="00B61067" w:rsidP="00B61067">
      <w:pPr>
        <w:pStyle w:val="Akapitzlist"/>
        <w:numPr>
          <w:ilvl w:val="0"/>
          <w:numId w:val="44"/>
        </w:numPr>
        <w:autoSpaceDE w:val="0"/>
        <w:spacing w:after="0" w:line="360" w:lineRule="auto"/>
        <w:rPr>
          <w:rFonts w:eastAsia="Times New Roman" w:cstheme="minorHAnsi"/>
          <w:lang w:eastAsia="ar-SA"/>
        </w:rPr>
      </w:pPr>
      <w:r w:rsidRPr="00702521">
        <w:rPr>
          <w:rFonts w:eastAsia="Times New Roman" w:cstheme="minorHAnsi"/>
          <w:lang w:eastAsia="ar-SA"/>
        </w:rPr>
        <w:t xml:space="preserve">Zgodnie z art. 112 ust. 2 ustawy </w:t>
      </w:r>
      <w:proofErr w:type="spellStart"/>
      <w:r w:rsidRPr="00702521">
        <w:rPr>
          <w:rFonts w:eastAsia="Times New Roman" w:cstheme="minorHAnsi"/>
          <w:lang w:eastAsia="ar-SA"/>
        </w:rPr>
        <w:t>Pzp</w:t>
      </w:r>
      <w:proofErr w:type="spellEnd"/>
      <w:r w:rsidRPr="00702521">
        <w:rPr>
          <w:rFonts w:eastAsia="Times New Roman" w:cstheme="minorHAnsi"/>
          <w:lang w:eastAsia="ar-SA"/>
        </w:rPr>
        <w:t>, Zamawiający ustala warunki udziału w postępowaniu dotyczące:</w:t>
      </w:r>
    </w:p>
    <w:p w:rsidR="00B61067" w:rsidRPr="00702521" w:rsidRDefault="00B61067" w:rsidP="0053430C">
      <w:pPr>
        <w:pStyle w:val="Akapitzlist"/>
        <w:numPr>
          <w:ilvl w:val="1"/>
          <w:numId w:val="43"/>
        </w:numPr>
        <w:autoSpaceDE w:val="0"/>
        <w:spacing w:after="0" w:line="360" w:lineRule="auto"/>
        <w:ind w:left="709" w:hanging="425"/>
        <w:rPr>
          <w:rFonts w:eastAsia="Times New Roman" w:cstheme="minorHAnsi"/>
          <w:lang w:eastAsia="ar-SA"/>
        </w:rPr>
      </w:pPr>
      <w:r w:rsidRPr="00702521">
        <w:rPr>
          <w:rFonts w:eastAsia="Times New Roman" w:cstheme="minorHAnsi"/>
          <w:lang w:eastAsia="ar-SA"/>
        </w:rPr>
        <w:t>zdolności do występowania w obrocie gospodarczym - zamawiający nie określa warunku;</w:t>
      </w:r>
    </w:p>
    <w:p w:rsidR="00B61067" w:rsidRPr="00702521" w:rsidRDefault="00B61067" w:rsidP="0053430C">
      <w:pPr>
        <w:pStyle w:val="Akapitzlist"/>
        <w:numPr>
          <w:ilvl w:val="1"/>
          <w:numId w:val="41"/>
        </w:numPr>
        <w:autoSpaceDE w:val="0"/>
        <w:spacing w:after="0" w:line="360" w:lineRule="auto"/>
        <w:ind w:left="709" w:hanging="425"/>
        <w:rPr>
          <w:rFonts w:eastAsia="Times New Roman" w:cstheme="minorHAnsi"/>
          <w:lang w:eastAsia="ar-SA"/>
        </w:rPr>
      </w:pPr>
      <w:r w:rsidRPr="00702521">
        <w:rPr>
          <w:rFonts w:eastAsia="Times New Roman" w:cstheme="minorHAnsi"/>
          <w:lang w:eastAsia="ar-SA"/>
        </w:rPr>
        <w:t>uprawnień do prowadzenia określonej działalności gospodarczej lub zawodowej, o ile wynika to z odrębnych przepisów - zamawiający nie określa warunku;</w:t>
      </w:r>
    </w:p>
    <w:p w:rsidR="00B61067" w:rsidRPr="00702521" w:rsidRDefault="00B61067" w:rsidP="0053430C">
      <w:pPr>
        <w:pStyle w:val="Akapitzlist"/>
        <w:numPr>
          <w:ilvl w:val="1"/>
          <w:numId w:val="41"/>
        </w:numPr>
        <w:autoSpaceDE w:val="0"/>
        <w:spacing w:after="0" w:line="360" w:lineRule="auto"/>
        <w:ind w:left="709" w:hanging="425"/>
        <w:rPr>
          <w:rFonts w:eastAsia="Times New Roman" w:cstheme="minorHAnsi"/>
          <w:lang w:eastAsia="ar-SA"/>
        </w:rPr>
      </w:pPr>
      <w:r w:rsidRPr="00702521">
        <w:rPr>
          <w:rFonts w:eastAsia="Times New Roman" w:cstheme="minorHAnsi"/>
          <w:lang w:eastAsia="ar-SA"/>
        </w:rPr>
        <w:t>sytuacji ekonomicznej lub finansowej - zamawiający nie określa warunku;</w:t>
      </w:r>
    </w:p>
    <w:p w:rsidR="00B61067" w:rsidRPr="00702521" w:rsidRDefault="00B61067" w:rsidP="0053430C">
      <w:pPr>
        <w:pStyle w:val="Akapitzlist"/>
        <w:numPr>
          <w:ilvl w:val="1"/>
          <w:numId w:val="41"/>
        </w:numPr>
        <w:autoSpaceDE w:val="0"/>
        <w:spacing w:after="0" w:line="360" w:lineRule="auto"/>
        <w:ind w:left="709" w:hanging="425"/>
        <w:rPr>
          <w:rFonts w:eastAsia="Times New Roman" w:cstheme="minorHAnsi"/>
          <w:lang w:eastAsia="ar-SA"/>
        </w:rPr>
      </w:pPr>
      <w:r w:rsidRPr="00702521">
        <w:rPr>
          <w:rFonts w:eastAsia="Times New Roman" w:cstheme="minorHAnsi"/>
          <w:lang w:eastAsia="ar-SA"/>
        </w:rPr>
        <w:t>zdolności technicznej lub zawodowej - zamawiający nie określa warunku.</w:t>
      </w:r>
    </w:p>
    <w:p w:rsidR="00B61067" w:rsidRPr="00702521" w:rsidRDefault="00B61067" w:rsidP="00B61067">
      <w:pPr>
        <w:pStyle w:val="Akapitzlist"/>
        <w:numPr>
          <w:ilvl w:val="0"/>
          <w:numId w:val="41"/>
        </w:numPr>
        <w:autoSpaceDE w:val="0"/>
        <w:autoSpaceDN w:val="0"/>
        <w:adjustRightInd w:val="0"/>
        <w:spacing w:after="0" w:line="360" w:lineRule="auto"/>
        <w:rPr>
          <w:rFonts w:eastAsia="Times New Roman" w:cstheme="minorHAnsi"/>
        </w:rPr>
      </w:pPr>
      <w:r w:rsidRPr="00702521">
        <w:rPr>
          <w:rFonts w:eastAsia="Times New Roman" w:cstheme="minorHAnsi"/>
        </w:rPr>
        <w:t>W związku z brakiem warunków udziału w postępowaniu, Zamawiający nie będzie wzywał Wykonawcy do złożenia podmiotowych środków dowodowych, w tym zakresie.</w:t>
      </w:r>
    </w:p>
    <w:p w:rsidR="00073E16" w:rsidRDefault="00073E16" w:rsidP="00073E16">
      <w:pPr>
        <w:pStyle w:val="Bezodstpw"/>
        <w:spacing w:line="360" w:lineRule="auto"/>
        <w:rPr>
          <w:rFonts w:asciiTheme="minorHAnsi" w:hAnsiTheme="minorHAnsi" w:cstheme="minorHAnsi"/>
          <w:b/>
          <w:color w:val="auto"/>
        </w:rPr>
      </w:pPr>
    </w:p>
    <w:p w:rsidR="00B61067" w:rsidRPr="00702521" w:rsidRDefault="00B61067" w:rsidP="00073E16">
      <w:pPr>
        <w:pStyle w:val="Bezodstpw"/>
        <w:spacing w:line="360" w:lineRule="auto"/>
        <w:rPr>
          <w:rFonts w:asciiTheme="minorHAnsi" w:hAnsiTheme="minorHAnsi" w:cstheme="minorHAnsi"/>
          <w:b/>
          <w:color w:val="auto"/>
        </w:rPr>
      </w:pPr>
      <w:r w:rsidRPr="00702521">
        <w:rPr>
          <w:rFonts w:asciiTheme="minorHAnsi" w:hAnsiTheme="minorHAnsi" w:cstheme="minorHAnsi"/>
          <w:b/>
          <w:color w:val="auto"/>
        </w:rPr>
        <w:t xml:space="preserve">CZĘŚĆ IX. Informacja o środkach komunikacji elektronicznej, przy użyciu których zamawiający będzie komunikował się z wykonawcami, oraz informacje o wymaganiach technicznych </w:t>
      </w:r>
      <w:r w:rsidR="0053430C">
        <w:rPr>
          <w:rFonts w:asciiTheme="minorHAnsi" w:hAnsiTheme="minorHAnsi" w:cstheme="minorHAnsi"/>
          <w:b/>
          <w:color w:val="auto"/>
        </w:rPr>
        <w:br/>
      </w:r>
      <w:r w:rsidRPr="00702521">
        <w:rPr>
          <w:rFonts w:asciiTheme="minorHAnsi" w:hAnsiTheme="minorHAnsi" w:cstheme="minorHAnsi"/>
          <w:b/>
          <w:color w:val="auto"/>
        </w:rPr>
        <w:t>i organizacyjnych sporządzania, wysyłania i odbierania korespondencji elektronicznej</w:t>
      </w:r>
    </w:p>
    <w:p w:rsidR="00B61067" w:rsidRPr="00702521" w:rsidRDefault="00B61067" w:rsidP="00B61067">
      <w:pPr>
        <w:spacing w:after="0" w:line="360" w:lineRule="auto"/>
        <w:rPr>
          <w:rFonts w:cstheme="minorHAnsi"/>
        </w:rPr>
      </w:pPr>
      <w:r w:rsidRPr="00702521">
        <w:rPr>
          <w:rFonts w:cstheme="minorHAnsi"/>
        </w:rPr>
        <w:t xml:space="preserve">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t>
      </w:r>
      <w:r w:rsidR="0053430C">
        <w:rPr>
          <w:rFonts w:cstheme="minorHAnsi"/>
        </w:rPr>
        <w:br/>
      </w:r>
      <w:r w:rsidRPr="00702521">
        <w:rPr>
          <w:rFonts w:cstheme="minorHAnsi"/>
        </w:rPr>
        <w:t>w sprawie podmiotowych środków dowodowych oraz innych dokumentów lub oświadczeń, jakich może żądać zamawiający od wykonawcy (Dz. U. z 2020 r., poz. 2415), w szczególności:</w:t>
      </w:r>
    </w:p>
    <w:p w:rsidR="00B61067" w:rsidRPr="00702521" w:rsidRDefault="00B61067" w:rsidP="00B61067">
      <w:pPr>
        <w:pStyle w:val="Akapitzlist"/>
        <w:numPr>
          <w:ilvl w:val="0"/>
          <w:numId w:val="35"/>
        </w:numPr>
        <w:spacing w:after="0" w:line="360" w:lineRule="auto"/>
        <w:ind w:left="284" w:hanging="284"/>
        <w:rPr>
          <w:rFonts w:cstheme="minorHAnsi"/>
        </w:rPr>
      </w:pPr>
      <w:r w:rsidRPr="00702521">
        <w:rPr>
          <w:rFonts w:cstheme="minorHAnsi"/>
        </w:rPr>
        <w:t xml:space="preserve">Oferty i oświadczenia JEDZ należy złożyć pod rygorem nieważności w formie elektronicznej, opatrzonej kwalifikowanym podpisem elektronicznym. </w:t>
      </w:r>
    </w:p>
    <w:p w:rsidR="00B61067" w:rsidRPr="00702521" w:rsidRDefault="00B61067" w:rsidP="00B61067">
      <w:pPr>
        <w:pStyle w:val="Akapitzlist"/>
        <w:numPr>
          <w:ilvl w:val="0"/>
          <w:numId w:val="35"/>
        </w:numPr>
        <w:spacing w:after="0" w:line="360" w:lineRule="auto"/>
        <w:ind w:left="284" w:hanging="284"/>
        <w:rPr>
          <w:rFonts w:cstheme="minorHAnsi"/>
        </w:rPr>
      </w:pPr>
      <w:r w:rsidRPr="00702521">
        <w:rPr>
          <w:rFonts w:cstheme="minorHAnsi"/>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w:t>
      </w:r>
      <w:proofErr w:type="spellStart"/>
      <w:r w:rsidRPr="00702521">
        <w:rPr>
          <w:rFonts w:cstheme="minorHAnsi"/>
        </w:rPr>
        <w:t>t.j</w:t>
      </w:r>
      <w:proofErr w:type="spellEnd"/>
      <w:r w:rsidRPr="00702521">
        <w:rPr>
          <w:rFonts w:cstheme="minorHAnsi"/>
        </w:rPr>
        <w:t xml:space="preserve">. Dz. U. z 2020 r., ze zm.), z uwzględnieniem rodzaju przekazywanych danych.  </w:t>
      </w:r>
    </w:p>
    <w:p w:rsidR="00B61067" w:rsidRPr="00702521" w:rsidRDefault="00B61067" w:rsidP="00B61067">
      <w:pPr>
        <w:pStyle w:val="Akapitzlist"/>
        <w:numPr>
          <w:ilvl w:val="0"/>
          <w:numId w:val="35"/>
        </w:numPr>
        <w:spacing w:after="0" w:line="360" w:lineRule="auto"/>
        <w:ind w:left="284" w:hanging="284"/>
        <w:rPr>
          <w:rFonts w:cstheme="minorHAnsi"/>
        </w:rPr>
      </w:pPr>
      <w:r w:rsidRPr="00702521">
        <w:rPr>
          <w:rFonts w:cstheme="minorHAnsi"/>
        </w:rPr>
        <w:lastRenderedPageBreak/>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w:t>
      </w:r>
    </w:p>
    <w:p w:rsidR="00B61067" w:rsidRPr="00702521" w:rsidRDefault="00B61067" w:rsidP="00B61067">
      <w:pPr>
        <w:pStyle w:val="Akapitzlist"/>
        <w:spacing w:line="360" w:lineRule="auto"/>
        <w:ind w:left="709" w:hanging="142"/>
        <w:rPr>
          <w:rFonts w:cstheme="minorHAnsi"/>
        </w:rPr>
      </w:pPr>
      <w:r w:rsidRPr="00702521">
        <w:rPr>
          <w:rFonts w:cstheme="minorHAnsi"/>
        </w:rPr>
        <w:t>- zostały wystawione przez upoważnione podmioty inne niż wykonawca, wykonawca wspólnie ubiegający się o udzielenie zamówienia, podmiot udostępniający zasoby lub podwykonawca jako dokument elektroniczny – przekazuje się ten dokument,</w:t>
      </w:r>
    </w:p>
    <w:p w:rsidR="00B61067" w:rsidRPr="00702521" w:rsidRDefault="00B61067" w:rsidP="00B61067">
      <w:pPr>
        <w:pStyle w:val="Akapitzlist"/>
        <w:spacing w:line="360" w:lineRule="auto"/>
        <w:ind w:left="709" w:hanging="142"/>
        <w:rPr>
          <w:rFonts w:cstheme="minorHAnsi"/>
        </w:rPr>
      </w:pPr>
      <w:r w:rsidRPr="00702521">
        <w:rPr>
          <w:rFonts w:cstheme="minorHAnsi"/>
        </w:rPr>
        <w:t>- zostały wystawione przez upoważnione podmioty inne niż wykonawca, wykonawca wspólnie ubiegający się o udzielenie zamówienia, podmiot udostępniający zasoby lub podwykonawca jako dokument w postaci papierowej – przekazuje się cyfrowe odwzorowanie tego dokumentu opatrzone kwalifikowanym podpisem elektronicznym, poświadczające zgodność cyfrowego odwzorowania z dokumentem w postaci papierowej.</w:t>
      </w:r>
    </w:p>
    <w:p w:rsidR="00B61067" w:rsidRPr="00702521" w:rsidRDefault="00B61067" w:rsidP="00B61067">
      <w:pPr>
        <w:pStyle w:val="Akapitzlist"/>
        <w:numPr>
          <w:ilvl w:val="0"/>
          <w:numId w:val="35"/>
        </w:numPr>
        <w:spacing w:after="0" w:line="360" w:lineRule="auto"/>
        <w:ind w:left="284" w:hanging="284"/>
        <w:rPr>
          <w:rFonts w:cstheme="minorHAnsi"/>
        </w:rPr>
      </w:pPr>
      <w:r w:rsidRPr="00702521">
        <w:rPr>
          <w:rFonts w:cstheme="minorHAnsi"/>
        </w:rPr>
        <w:t>Poświadczenia zgodności cyfrowego odwzorowania z dokumentem w postaci papierowej, dokonuje w przypadku:</w:t>
      </w:r>
    </w:p>
    <w:p w:rsidR="00B61067" w:rsidRPr="00702521" w:rsidRDefault="00B61067" w:rsidP="00B61067">
      <w:pPr>
        <w:pStyle w:val="Akapitzlist"/>
        <w:spacing w:line="360" w:lineRule="auto"/>
        <w:ind w:left="709" w:hanging="142"/>
        <w:rPr>
          <w:rFonts w:cstheme="minorHAnsi"/>
        </w:rPr>
      </w:pPr>
      <w:r w:rsidRPr="00702521">
        <w:rPr>
          <w:rFonts w:cstheme="minorHAnsi"/>
        </w:rPr>
        <w:t>-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B61067" w:rsidRPr="00702521" w:rsidRDefault="00B61067" w:rsidP="00B61067">
      <w:pPr>
        <w:pStyle w:val="Akapitzlist"/>
        <w:spacing w:line="360" w:lineRule="auto"/>
        <w:ind w:left="709" w:hanging="142"/>
        <w:rPr>
          <w:rFonts w:cstheme="minorHAnsi"/>
        </w:rPr>
      </w:pPr>
      <w:r w:rsidRPr="00702521">
        <w:rPr>
          <w:rFonts w:cstheme="minorHAnsi"/>
        </w:rPr>
        <w:t>- przedmiotowych środków dowodowych – odpowiednio wykonawca lub wykonawca wspólnie ubiegający się o udzielenie zamówienia,</w:t>
      </w:r>
    </w:p>
    <w:p w:rsidR="00B61067" w:rsidRPr="00702521" w:rsidRDefault="00B61067" w:rsidP="00B61067">
      <w:pPr>
        <w:pStyle w:val="Akapitzlist"/>
        <w:spacing w:line="360" w:lineRule="auto"/>
        <w:ind w:left="709" w:hanging="142"/>
        <w:rPr>
          <w:rFonts w:cstheme="minorHAnsi"/>
        </w:rPr>
      </w:pPr>
      <w:r w:rsidRPr="00702521">
        <w:rPr>
          <w:rFonts w:cstheme="minorHAnsi"/>
        </w:rPr>
        <w:t>-</w:t>
      </w:r>
      <w:r w:rsidRPr="00702521">
        <w:rPr>
          <w:rFonts w:cstheme="minorHAnsi"/>
        </w:rPr>
        <w:tab/>
        <w:t xml:space="preserve">innych dokumentów – odpowiednio wykonawca lub wykonawca wspólnie ubiegający się </w:t>
      </w:r>
      <w:r w:rsidR="0053430C">
        <w:rPr>
          <w:rFonts w:cstheme="minorHAnsi"/>
        </w:rPr>
        <w:br/>
      </w:r>
      <w:r w:rsidRPr="00702521">
        <w:rPr>
          <w:rFonts w:cstheme="minorHAnsi"/>
        </w:rPr>
        <w:t>o udzielenie zamówienia, w zakresie dokumentów, które każdego z nich dotyczą.</w:t>
      </w:r>
    </w:p>
    <w:p w:rsidR="00B61067" w:rsidRPr="00702521" w:rsidRDefault="00B61067" w:rsidP="00B61067">
      <w:pPr>
        <w:pStyle w:val="Akapitzlist"/>
        <w:numPr>
          <w:ilvl w:val="0"/>
          <w:numId w:val="35"/>
        </w:numPr>
        <w:spacing w:after="0" w:line="360" w:lineRule="auto"/>
        <w:ind w:left="284" w:hanging="284"/>
        <w:rPr>
          <w:rFonts w:cstheme="minorHAnsi"/>
        </w:rPr>
      </w:pPr>
      <w:r w:rsidRPr="00702521">
        <w:rPr>
          <w:rFonts w:cstheme="minorHAnsi"/>
        </w:rPr>
        <w:t>Podmiotowe środki dowodowe, zobowiązanie podmiotu udostępniającego zasoby, przedmiotowe środki dowodowe, niewystawione przez upoważnione podmioty oraz pełnomocnictwo:</w:t>
      </w:r>
    </w:p>
    <w:p w:rsidR="00B61067" w:rsidRPr="00702521" w:rsidRDefault="00B61067" w:rsidP="00B61067">
      <w:pPr>
        <w:pStyle w:val="Akapitzlist"/>
        <w:spacing w:line="360" w:lineRule="auto"/>
        <w:ind w:left="709" w:hanging="284"/>
        <w:rPr>
          <w:rFonts w:cstheme="minorHAnsi"/>
        </w:rPr>
      </w:pPr>
      <w:r w:rsidRPr="00702521">
        <w:rPr>
          <w:rFonts w:cstheme="minorHAnsi"/>
        </w:rPr>
        <w:t>-</w:t>
      </w:r>
      <w:r w:rsidRPr="00702521">
        <w:rPr>
          <w:rFonts w:cstheme="minorHAnsi"/>
        </w:rPr>
        <w:tab/>
        <w:t xml:space="preserve">przekazuje się w postaci elektronicznej i opatruje się kwalifikowanym podpisem elektronicznym, </w:t>
      </w:r>
    </w:p>
    <w:p w:rsidR="0053430C" w:rsidRPr="00CD5964" w:rsidRDefault="00B61067" w:rsidP="00CD5964">
      <w:pPr>
        <w:pStyle w:val="Akapitzlist"/>
        <w:spacing w:line="360" w:lineRule="auto"/>
        <w:ind w:left="709" w:hanging="284"/>
        <w:rPr>
          <w:rFonts w:cstheme="minorHAnsi"/>
        </w:rPr>
      </w:pPr>
      <w:r w:rsidRPr="00702521">
        <w:rPr>
          <w:rFonts w:cstheme="minorHAnsi"/>
        </w:rPr>
        <w:t>-</w:t>
      </w:r>
      <w:r w:rsidRPr="00702521">
        <w:rPr>
          <w:rFonts w:cstheme="minorHAnsi"/>
        </w:rPr>
        <w:tab/>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Pr="00702521">
        <w:rPr>
          <w:rFonts w:cstheme="minorHAnsi"/>
        </w:rPr>
        <w:br/>
        <w:t>w postaci papierowej.</w:t>
      </w:r>
    </w:p>
    <w:p w:rsidR="00B61067" w:rsidRPr="00702521" w:rsidRDefault="00B61067" w:rsidP="00B61067">
      <w:pPr>
        <w:pStyle w:val="Akapitzlist"/>
        <w:numPr>
          <w:ilvl w:val="0"/>
          <w:numId w:val="35"/>
        </w:numPr>
        <w:spacing w:after="0" w:line="360" w:lineRule="auto"/>
        <w:ind w:left="142" w:hanging="284"/>
        <w:rPr>
          <w:rFonts w:cstheme="minorHAnsi"/>
        </w:rPr>
      </w:pPr>
      <w:r w:rsidRPr="00702521">
        <w:rPr>
          <w:rFonts w:cstheme="minorHAnsi"/>
        </w:rPr>
        <w:lastRenderedPageBreak/>
        <w:t>Poświadczenia zgodności cyfrowego odwzorowania z dokumentem w postaci papierowej, dokonuje</w:t>
      </w:r>
      <w:r w:rsidR="0053430C">
        <w:rPr>
          <w:rFonts w:cstheme="minorHAnsi"/>
        </w:rPr>
        <w:t xml:space="preserve"> </w:t>
      </w:r>
      <w:r w:rsidRPr="00702521">
        <w:rPr>
          <w:rFonts w:cstheme="minorHAnsi"/>
        </w:rPr>
        <w:t>w przypadku:</w:t>
      </w:r>
    </w:p>
    <w:p w:rsidR="00B61067" w:rsidRPr="00702521" w:rsidRDefault="00B61067" w:rsidP="00B61067">
      <w:pPr>
        <w:pStyle w:val="Akapitzlist"/>
        <w:spacing w:line="360" w:lineRule="auto"/>
        <w:ind w:left="709" w:hanging="142"/>
        <w:rPr>
          <w:rFonts w:cstheme="minorHAnsi"/>
        </w:rPr>
      </w:pPr>
      <w:r w:rsidRPr="00702521">
        <w:rPr>
          <w:rFonts w:cstheme="minorHAnsi"/>
        </w:rPr>
        <w:t>-</w:t>
      </w:r>
      <w:r w:rsidRPr="00702521">
        <w:rPr>
          <w:rFonts w:cstheme="minorHAnsi"/>
        </w:rPr>
        <w:tab/>
        <w:t xml:space="preserve">podmiotowych środków dowodowych – odpowiednio wykonawca, wykonawca wspólnie ubiegający się o udzielenie zamówienia, podmiot udostępniający zasoby lub podwykonawca, </w:t>
      </w:r>
      <w:r w:rsidRPr="00702521">
        <w:rPr>
          <w:rFonts w:cstheme="minorHAnsi"/>
        </w:rPr>
        <w:br/>
        <w:t>w zakresie podmiotowych środków dowodowych, które każdego z nich dotyczą,</w:t>
      </w:r>
    </w:p>
    <w:p w:rsidR="00B61067" w:rsidRPr="00702521" w:rsidRDefault="00B61067" w:rsidP="00B61067">
      <w:pPr>
        <w:pStyle w:val="Akapitzlist"/>
        <w:spacing w:line="360" w:lineRule="auto"/>
        <w:ind w:left="709" w:hanging="142"/>
        <w:rPr>
          <w:rFonts w:cstheme="minorHAnsi"/>
        </w:rPr>
      </w:pPr>
      <w:r w:rsidRPr="00702521">
        <w:rPr>
          <w:rFonts w:cstheme="minorHAnsi"/>
        </w:rPr>
        <w:t>- przedmiotowego środka dowodowego lub zobowiązania podmiotu udostępniającego zasoby – odpowiednio wykonawca lub wykonawca wspólnie ubiegający się o udzielenie zamówienia,</w:t>
      </w:r>
    </w:p>
    <w:p w:rsidR="00B61067" w:rsidRPr="00702521" w:rsidRDefault="00B61067" w:rsidP="00B61067">
      <w:pPr>
        <w:pStyle w:val="Akapitzlist"/>
        <w:spacing w:line="360" w:lineRule="auto"/>
        <w:ind w:left="709" w:hanging="142"/>
        <w:rPr>
          <w:rFonts w:cstheme="minorHAnsi"/>
        </w:rPr>
      </w:pPr>
      <w:r w:rsidRPr="00702521">
        <w:rPr>
          <w:rFonts w:cstheme="minorHAnsi"/>
        </w:rPr>
        <w:t>- pełnomocnictwa – mocodawca.</w:t>
      </w:r>
    </w:p>
    <w:p w:rsidR="00B61067" w:rsidRPr="00702521" w:rsidRDefault="00B61067" w:rsidP="00B61067">
      <w:pPr>
        <w:pStyle w:val="Akapitzlist"/>
        <w:numPr>
          <w:ilvl w:val="0"/>
          <w:numId w:val="35"/>
        </w:numPr>
        <w:spacing w:after="0" w:line="360" w:lineRule="auto"/>
        <w:ind w:left="284" w:hanging="284"/>
        <w:rPr>
          <w:rFonts w:cstheme="minorHAnsi"/>
        </w:rPr>
      </w:pPr>
      <w:r w:rsidRPr="00702521">
        <w:rPr>
          <w:rFonts w:cstheme="minorHAnsi"/>
        </w:rPr>
        <w:t xml:space="preserve">Poświadczenia zgodności cyfrowego odwzorowania z dokumentem w postaci papierowej, </w:t>
      </w:r>
      <w:r w:rsidR="0053430C">
        <w:rPr>
          <w:rFonts w:cstheme="minorHAnsi"/>
        </w:rPr>
        <w:br/>
      </w:r>
      <w:r w:rsidRPr="00702521">
        <w:rPr>
          <w:rFonts w:cstheme="minorHAnsi"/>
        </w:rPr>
        <w:t>o którym mowa w pkt. 3 i 5, może dokonać również notariusz.</w:t>
      </w:r>
    </w:p>
    <w:p w:rsidR="00B61067" w:rsidRPr="00702521" w:rsidRDefault="00B61067" w:rsidP="00B61067">
      <w:pPr>
        <w:pStyle w:val="Akapitzlist"/>
        <w:numPr>
          <w:ilvl w:val="0"/>
          <w:numId w:val="35"/>
        </w:numPr>
        <w:spacing w:after="0" w:line="360" w:lineRule="auto"/>
        <w:ind w:left="284" w:hanging="284"/>
        <w:rPr>
          <w:rFonts w:cstheme="minorHAnsi"/>
          <w:b/>
        </w:rPr>
      </w:pPr>
      <w:r w:rsidRPr="00702521">
        <w:rPr>
          <w:rFonts w:cstheme="minorHAnsi"/>
          <w:b/>
        </w:rPr>
        <w:t>Podmiotowe środki dowodowe, przedmiotowe środki dowodowe oraz inne dokumenty lub oświadczenia, sporządzone w języku obcym, przekazuje się wraz z tłumaczeniem na język polski.</w:t>
      </w:r>
    </w:p>
    <w:p w:rsidR="00B61067" w:rsidRPr="00702521" w:rsidRDefault="00B61067" w:rsidP="00B61067">
      <w:pPr>
        <w:pStyle w:val="Akapitzlist"/>
        <w:numPr>
          <w:ilvl w:val="0"/>
          <w:numId w:val="35"/>
        </w:numPr>
        <w:spacing w:after="0" w:line="360" w:lineRule="auto"/>
        <w:ind w:left="284" w:hanging="284"/>
        <w:rPr>
          <w:rFonts w:cstheme="minorHAnsi"/>
          <w:b/>
        </w:rPr>
      </w:pPr>
      <w:r w:rsidRPr="00702521">
        <w:rPr>
          <w:rFonts w:cstheme="minorHAnsi"/>
        </w:rPr>
        <w:t xml:space="preserve">W przypadku, gdy dokumenty elektroniczne w postępowaniu, przekazywane przy użyciu środków komunikacji elektronicznej, zawierają informacje stanowiące tajemnicę przedsiębiorstwa </w:t>
      </w:r>
      <w:r w:rsidRPr="00702521">
        <w:rPr>
          <w:rFonts w:cstheme="minorHAnsi"/>
        </w:rPr>
        <w:br/>
        <w:t>w rozumieniu przepisów ustawy z dnia 16 kwietnia 1993 r. o zwalczaniu nieuczciwej konkurencji (</w:t>
      </w:r>
      <w:proofErr w:type="spellStart"/>
      <w:r w:rsidRPr="00702521">
        <w:rPr>
          <w:rFonts w:cstheme="minorHAnsi"/>
        </w:rPr>
        <w:t>t.j</w:t>
      </w:r>
      <w:proofErr w:type="spellEnd"/>
      <w:r w:rsidRPr="00702521">
        <w:rPr>
          <w:rFonts w:cstheme="minorHAnsi"/>
        </w:rPr>
        <w:t xml:space="preserve">. Dz. U. z 2020 r., poz. 1913), Wykonawca, w celu utrzymania w poufności tych informacji, przekazuje je </w:t>
      </w:r>
      <w:r w:rsidRPr="00702521">
        <w:rPr>
          <w:rFonts w:cstheme="minorHAnsi"/>
          <w:b/>
        </w:rPr>
        <w:t>w wydzielonym  i odpowiednio oznaczonym pliku.</w:t>
      </w:r>
    </w:p>
    <w:p w:rsidR="00B61067" w:rsidRDefault="00B61067" w:rsidP="00B61067">
      <w:pPr>
        <w:pStyle w:val="Akapitzlist"/>
        <w:numPr>
          <w:ilvl w:val="0"/>
          <w:numId w:val="35"/>
        </w:numPr>
        <w:spacing w:after="0" w:line="360" w:lineRule="auto"/>
        <w:ind w:left="284" w:hanging="284"/>
        <w:rPr>
          <w:rFonts w:cstheme="minorHAnsi"/>
        </w:rPr>
      </w:pPr>
      <w:r w:rsidRPr="00702521">
        <w:rPr>
          <w:rFonts w:cstheme="minorHAnsi"/>
        </w:rPr>
        <w:t>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A725B7" w:rsidRPr="00FE0190" w:rsidRDefault="00A725B7" w:rsidP="004B7092">
      <w:pPr>
        <w:spacing w:after="0" w:line="360" w:lineRule="auto"/>
        <w:rPr>
          <w:rFonts w:cstheme="minorHAnsi"/>
          <w:b/>
          <w:u w:val="single"/>
        </w:rPr>
      </w:pPr>
      <w:r w:rsidRPr="00FE0190">
        <w:rPr>
          <w:rFonts w:cstheme="minorHAnsi"/>
          <w:b/>
          <w:u w:val="single"/>
        </w:rPr>
        <w:t xml:space="preserve">PLATFORMA ZAKUPOWA  - </w:t>
      </w:r>
      <w:proofErr w:type="spellStart"/>
      <w:r w:rsidRPr="00FE0190">
        <w:rPr>
          <w:rFonts w:cstheme="minorHAnsi"/>
          <w:b/>
          <w:u w:val="single"/>
        </w:rPr>
        <w:t>OpenNexus</w:t>
      </w:r>
      <w:proofErr w:type="spellEnd"/>
    </w:p>
    <w:p w:rsidR="00A725B7" w:rsidRPr="004B7092" w:rsidRDefault="00A725B7" w:rsidP="004B7092">
      <w:pPr>
        <w:pStyle w:val="Akapitzlist"/>
        <w:spacing w:after="0" w:line="360" w:lineRule="auto"/>
        <w:ind w:left="284" w:hanging="284"/>
        <w:rPr>
          <w:rFonts w:eastAsia="Times New Roman" w:cstheme="minorHAnsi"/>
          <w:strike/>
          <w:color w:val="FF0000"/>
          <w:lang w:eastAsia="ar-SA"/>
        </w:rPr>
      </w:pPr>
      <w:r w:rsidRPr="004B7092">
        <w:rPr>
          <w:rFonts w:cstheme="minorHAnsi"/>
          <w:color w:val="000000" w:themeColor="text1"/>
        </w:rPr>
        <w:t xml:space="preserve">1. </w:t>
      </w:r>
      <w:r w:rsidRPr="004B7092">
        <w:rPr>
          <w:rFonts w:ascii="Calibri" w:eastAsia="Calibri" w:hAnsi="Calibri" w:cs="Times New Roman"/>
        </w:rPr>
        <w:t xml:space="preserve">Komunikacja między zamawiającym a wykonawcami odbywa się za pośrednictwem platformazakupowa.pl i formularza „Wyślij wiadomość do zamawiającego”.  </w:t>
      </w:r>
    </w:p>
    <w:p w:rsidR="00A725B7" w:rsidRPr="004B7092" w:rsidRDefault="00A725B7" w:rsidP="004B7092">
      <w:pPr>
        <w:widowControl w:val="0"/>
        <w:autoSpaceDE w:val="0"/>
        <w:autoSpaceDN w:val="0"/>
        <w:spacing w:after="0" w:line="360" w:lineRule="auto"/>
        <w:ind w:left="284"/>
        <w:rPr>
          <w:rFonts w:eastAsia="Avenir-Light" w:cstheme="minorHAnsi"/>
          <w:color w:val="000000" w:themeColor="text1"/>
        </w:rPr>
      </w:pPr>
      <w:r w:rsidRPr="004B7092">
        <w:rPr>
          <w:rFonts w:eastAsia="Avenir-Light" w:cstheme="minorHAnsi"/>
          <w:color w:val="000000" w:themeColor="text1"/>
        </w:rPr>
        <w:t>Instrukcja korzystania z systemu jest dostępna pod wyżej wskazanym adresem.</w:t>
      </w:r>
    </w:p>
    <w:p w:rsidR="00A725B7" w:rsidRPr="004B7092" w:rsidRDefault="00A725B7" w:rsidP="004B7092">
      <w:pPr>
        <w:pStyle w:val="Akapitzlist"/>
        <w:widowControl w:val="0"/>
        <w:numPr>
          <w:ilvl w:val="0"/>
          <w:numId w:val="10"/>
        </w:numPr>
        <w:suppressAutoHyphens/>
        <w:autoSpaceDE w:val="0"/>
        <w:autoSpaceDN w:val="0"/>
        <w:spacing w:after="0" w:line="360" w:lineRule="auto"/>
        <w:ind w:left="284" w:hanging="284"/>
        <w:rPr>
          <w:rFonts w:eastAsia="Times New Roman" w:cstheme="minorHAnsi"/>
          <w:color w:val="000000" w:themeColor="text1"/>
          <w:lang w:eastAsia="ar-SA"/>
        </w:rPr>
      </w:pPr>
      <w:r w:rsidRPr="004B7092">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A725B7" w:rsidRPr="00FE0190" w:rsidRDefault="00A725B7" w:rsidP="004B7092">
      <w:pPr>
        <w:widowControl w:val="0"/>
        <w:autoSpaceDE w:val="0"/>
        <w:autoSpaceDN w:val="0"/>
        <w:spacing w:after="0" w:line="360" w:lineRule="auto"/>
        <w:rPr>
          <w:rFonts w:eastAsia="Times New Roman" w:cstheme="minorHAnsi"/>
          <w:b/>
          <w:u w:val="single"/>
          <w:lang w:eastAsia="ar-SA"/>
        </w:rPr>
      </w:pPr>
      <w:r w:rsidRPr="00FE0190">
        <w:rPr>
          <w:rFonts w:eastAsia="Times New Roman" w:cstheme="minorHAnsi"/>
          <w:b/>
          <w:u w:val="single"/>
          <w:lang w:eastAsia="ar-SA"/>
        </w:rPr>
        <w:t>Ogólne zasady korzystania z Platformy:</w:t>
      </w:r>
    </w:p>
    <w:p w:rsidR="00A725B7" w:rsidRPr="004B7092" w:rsidRDefault="00A725B7" w:rsidP="004B7092">
      <w:pPr>
        <w:spacing w:after="0" w:line="360" w:lineRule="auto"/>
        <w:ind w:left="284" w:hanging="284"/>
      </w:pPr>
      <w:r w:rsidRPr="004B7092">
        <w:t xml:space="preserve">1. </w:t>
      </w:r>
      <w:r w:rsidRPr="004B7092">
        <w:tab/>
        <w:t>Zamawiający będzie przekazywał wykonaw</w:t>
      </w:r>
      <w:r w:rsidR="004B7092">
        <w:t xml:space="preserve">com informacje za pośrednictwem </w:t>
      </w:r>
      <w:r w:rsidRPr="004B7092">
        <w:t xml:space="preserve">platformazakupowa.pl. Informacje dotyczące odpowiedzi na pytania, zmiany specyfikacji, zmiany terminu składania i otwarcia ofert Zamawiający będzie zamieszczał na platformie w sekcji </w:t>
      </w:r>
      <w:r w:rsidRPr="004B7092">
        <w:lastRenderedPageBreak/>
        <w:t>“Komunikaty”. Korespondencja, której zgodnie z obowiązującymi przepisami adresatem jest konkretny Wykonawca, będzie przekazywana za pośrednictwem platformazakupowa.pl do konkretnego wykonawcy.</w:t>
      </w:r>
    </w:p>
    <w:p w:rsidR="00A725B7" w:rsidRPr="004B7092" w:rsidRDefault="00A725B7" w:rsidP="004B7092">
      <w:pPr>
        <w:spacing w:after="0" w:line="360" w:lineRule="auto"/>
        <w:ind w:left="284" w:hanging="284"/>
      </w:pPr>
      <w:r w:rsidRPr="004B7092">
        <w:t xml:space="preserve">2. </w:t>
      </w:r>
      <w:r w:rsidRPr="004B7092">
        <w:tab/>
        <w:t>Wykonawca jako podmiot profesjonalny ma obowiązek sprawdzania komunikatów i wiadomości bezpośrednio na platformazakupowa.pl przesłanych przez zamawiającego, gdyż system powiadomień może ulec awarii lub powiadomienie może trafić do folderu SPAM.</w:t>
      </w:r>
    </w:p>
    <w:p w:rsidR="00A725B7" w:rsidRPr="004B7092" w:rsidRDefault="00A725B7" w:rsidP="004B7092">
      <w:pPr>
        <w:spacing w:after="0" w:line="360" w:lineRule="auto"/>
        <w:ind w:left="284" w:hanging="284"/>
      </w:pPr>
      <w:r w:rsidRPr="004B7092">
        <w:t xml:space="preserve">3. </w:t>
      </w:r>
      <w:r w:rsidRPr="004B7092">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sidR="00073E16">
        <w:br/>
      </w:r>
      <w:r w:rsidRPr="004B7092">
        <w:t xml:space="preserve">w postępowaniu o udzielenie zamówienia publicznego lub konkursie zamieszcza wymagania dotyczące specyfikacji połączenia, formatu przesyłanych danych oraz szyfrowania i oznaczania czasu przekazania i odbioru danych za pośrednictwem platformazakupowa.pl, tj.: </w:t>
      </w:r>
    </w:p>
    <w:p w:rsidR="00A725B7" w:rsidRPr="004B7092" w:rsidRDefault="00A725B7" w:rsidP="004B7092">
      <w:pPr>
        <w:spacing w:after="0" w:line="360" w:lineRule="auto"/>
        <w:ind w:left="993" w:hanging="567"/>
      </w:pPr>
      <w:r w:rsidRPr="004B7092">
        <w:t>a)</w:t>
      </w:r>
      <w:r w:rsidRPr="004B7092">
        <w:tab/>
        <w:t xml:space="preserve">stały dostęp do sieci Internet o gwarantowanej przepustowości nie mniejszej niż 512 </w:t>
      </w:r>
      <w:proofErr w:type="spellStart"/>
      <w:r w:rsidRPr="004B7092">
        <w:t>kb</w:t>
      </w:r>
      <w:proofErr w:type="spellEnd"/>
      <w:r w:rsidRPr="004B7092">
        <w:t>/s,</w:t>
      </w:r>
    </w:p>
    <w:p w:rsidR="00A725B7" w:rsidRPr="004B7092" w:rsidRDefault="00A725B7" w:rsidP="004B7092">
      <w:pPr>
        <w:spacing w:after="0" w:line="360" w:lineRule="auto"/>
        <w:ind w:left="993" w:hanging="567"/>
      </w:pPr>
      <w:r w:rsidRPr="004B7092">
        <w:t>b)</w:t>
      </w:r>
      <w:r w:rsidRPr="004B7092">
        <w:tab/>
        <w:t>komputer klasy PC lub MAC o następującej konfiguracji: pamięć min. 2 GB Ram, procesor Intel IV 2 GHZ lub jego nowsza wersja, jeden z systemów operacyjnych - MS Windows 7, Mac Os x 10 4, Linux, lub ich nowsze wersje,</w:t>
      </w:r>
    </w:p>
    <w:p w:rsidR="00A725B7" w:rsidRPr="004B7092" w:rsidRDefault="00A725B7" w:rsidP="004B7092">
      <w:pPr>
        <w:spacing w:after="0" w:line="360" w:lineRule="auto"/>
        <w:ind w:left="993" w:hanging="567"/>
      </w:pPr>
      <w:r w:rsidRPr="004B7092">
        <w:t>c)</w:t>
      </w:r>
      <w:r w:rsidRPr="004B7092">
        <w:tab/>
        <w:t xml:space="preserve">zainstalowana dowolna, inna przeglądarka internetowa niż Internet Explorer,  </w:t>
      </w:r>
    </w:p>
    <w:p w:rsidR="00A725B7" w:rsidRPr="004B7092" w:rsidRDefault="00A725B7" w:rsidP="004B7092">
      <w:pPr>
        <w:spacing w:after="0" w:line="360" w:lineRule="auto"/>
        <w:ind w:left="993" w:hanging="567"/>
      </w:pPr>
      <w:r w:rsidRPr="004B7092">
        <w:t>d)</w:t>
      </w:r>
      <w:r w:rsidRPr="004B7092">
        <w:tab/>
        <w:t>włączona obsługa JavaScript,</w:t>
      </w:r>
    </w:p>
    <w:p w:rsidR="00A725B7" w:rsidRPr="004B7092" w:rsidRDefault="00A725B7" w:rsidP="004B7092">
      <w:pPr>
        <w:spacing w:after="0" w:line="360" w:lineRule="auto"/>
        <w:ind w:left="993" w:hanging="567"/>
      </w:pPr>
      <w:r w:rsidRPr="004B7092">
        <w:t>e)</w:t>
      </w:r>
      <w:r w:rsidRPr="004B7092">
        <w:tab/>
        <w:t xml:space="preserve">zainstalowany program Adobe </w:t>
      </w:r>
      <w:proofErr w:type="spellStart"/>
      <w:r w:rsidRPr="004B7092">
        <w:t>Acrobat</w:t>
      </w:r>
      <w:proofErr w:type="spellEnd"/>
      <w:r w:rsidRPr="004B7092">
        <w:t xml:space="preserve"> Reader lub inny obsługujący format plików .pdf,</w:t>
      </w:r>
    </w:p>
    <w:p w:rsidR="00A725B7" w:rsidRPr="004B7092" w:rsidRDefault="00A725B7" w:rsidP="004B7092">
      <w:pPr>
        <w:spacing w:after="0" w:line="360" w:lineRule="auto"/>
        <w:ind w:left="993" w:hanging="567"/>
      </w:pPr>
      <w:r w:rsidRPr="004B7092">
        <w:t>f)</w:t>
      </w:r>
      <w:r w:rsidRPr="004B7092">
        <w:tab/>
        <w:t>Platformazakupowa.pl działa według standardu przyjętego w komunikacji sieciowej - kodowanie UTF8,</w:t>
      </w:r>
    </w:p>
    <w:p w:rsidR="00A725B7" w:rsidRPr="004B7092" w:rsidRDefault="00A725B7" w:rsidP="004B7092">
      <w:pPr>
        <w:spacing w:after="0" w:line="360" w:lineRule="auto"/>
        <w:ind w:left="993" w:hanging="567"/>
      </w:pPr>
      <w:r w:rsidRPr="004B7092">
        <w:t>g)</w:t>
      </w:r>
      <w:r w:rsidRPr="004B7092">
        <w:tab/>
        <w:t>Oznaczenie czasu odbioru danych przez platformę zakupową stanowi datę oraz dokładny czas (</w:t>
      </w:r>
      <w:proofErr w:type="spellStart"/>
      <w:r w:rsidRPr="004B7092">
        <w:t>hh:mm:ss</w:t>
      </w:r>
      <w:proofErr w:type="spellEnd"/>
      <w:r w:rsidRPr="004B7092">
        <w:t>) generowany wg. czasu lokalnego serwera synchronizowanego z zegarem Głównego Urzędu Miar.</w:t>
      </w:r>
    </w:p>
    <w:p w:rsidR="00A725B7" w:rsidRPr="004B7092" w:rsidRDefault="00A725B7" w:rsidP="004B7092">
      <w:pPr>
        <w:spacing w:after="0" w:line="360" w:lineRule="auto"/>
      </w:pPr>
      <w:r w:rsidRPr="004B7092">
        <w:t>4.   Wykonawca, przystępując do niniejszego postępowania o udzielenie zamówienia publicznego:</w:t>
      </w:r>
    </w:p>
    <w:p w:rsidR="00A725B7" w:rsidRPr="004B7092" w:rsidRDefault="00A725B7" w:rsidP="004B7092">
      <w:pPr>
        <w:spacing w:after="0" w:line="360" w:lineRule="auto"/>
        <w:ind w:left="993" w:hanging="567"/>
      </w:pPr>
      <w:r w:rsidRPr="004B7092">
        <w:t>a)</w:t>
      </w:r>
      <w:r w:rsidRPr="004B7092">
        <w:tab/>
        <w:t>akceptuje warunki korzystania z platformazakupowa.pl określone w Regulaminie zamieszczonym na stronie internetowej pod linkiem  w zakładce „Regulamin" oraz uznaje go za wiążący,</w:t>
      </w:r>
    </w:p>
    <w:p w:rsidR="00A725B7" w:rsidRPr="004B7092" w:rsidRDefault="00A725B7" w:rsidP="004B7092">
      <w:pPr>
        <w:spacing w:after="0" w:line="360" w:lineRule="auto"/>
        <w:ind w:left="993" w:hanging="567"/>
      </w:pPr>
      <w:r w:rsidRPr="004B7092">
        <w:t>b)</w:t>
      </w:r>
      <w:r w:rsidRPr="004B7092">
        <w:tab/>
        <w:t xml:space="preserve">zapoznał i stosuje się do Instrukcji składania ofert/wniosków dostępnej pod linkiem. </w:t>
      </w:r>
    </w:p>
    <w:p w:rsidR="00A725B7" w:rsidRPr="004B7092" w:rsidRDefault="00A725B7" w:rsidP="004B7092">
      <w:pPr>
        <w:spacing w:after="0" w:line="360" w:lineRule="auto"/>
        <w:ind w:left="426" w:hanging="426"/>
      </w:pPr>
      <w:r w:rsidRPr="004B7092">
        <w:t xml:space="preserve">5. </w:t>
      </w:r>
      <w:r w:rsidRPr="004B7092">
        <w:tab/>
        <w:t xml:space="preserve">Zamawiający nie ponosi odpowiedzialności za złożenie oferty w sposób niezgodny z Instrukcją korzystania z platformazakupowa.pl, w szczególności za sytuację, gdy zamawiający zapozna się </w:t>
      </w:r>
      <w:r w:rsidRPr="004B7092">
        <w:br/>
        <w:t xml:space="preserve">z treścią oferty przed upływem terminu składania ofert (np. złożenie oferty w zakładce „Wyślij wiadomość do zamawiającego”). Taka oferta zostanie uznana przez Zamawiającego za ofertę </w:t>
      </w:r>
      <w:r w:rsidRPr="004B7092">
        <w:lastRenderedPageBreak/>
        <w:t>handlową i nie będzie brana pod uwagę w przedmiotowym postępowaniu ponieważ nie został spełniony obowiązek narzucony w art. 221 Ustawy Prawo Zamówień Publicznych.</w:t>
      </w:r>
    </w:p>
    <w:p w:rsidR="00A725B7" w:rsidRPr="004B7092" w:rsidRDefault="00A725B7" w:rsidP="004B7092">
      <w:pPr>
        <w:spacing w:after="0" w:line="360" w:lineRule="auto"/>
        <w:ind w:left="426" w:hanging="426"/>
        <w:rPr>
          <w:b/>
        </w:rPr>
      </w:pPr>
      <w:r w:rsidRPr="004B7092">
        <w:t xml:space="preserve">6. </w:t>
      </w:r>
      <w:r w:rsidRPr="004B7092">
        <w:tab/>
      </w:r>
      <w:r w:rsidRPr="004B7092">
        <w:rPr>
          <w:b/>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4B7092" w:rsidRPr="00D5689E">
          <w:rPr>
            <w:rStyle w:val="Hipercze"/>
            <w:b/>
          </w:rPr>
          <w:t>https://platformazakupowa.pl/strona/45-instrukcje</w:t>
        </w:r>
      </w:hyperlink>
      <w:r w:rsidR="004B7092">
        <w:rPr>
          <w:b/>
        </w:rPr>
        <w:t xml:space="preserve"> </w:t>
      </w:r>
    </w:p>
    <w:p w:rsidR="00B61067" w:rsidRPr="00702521" w:rsidRDefault="00B61067" w:rsidP="00B61067">
      <w:pPr>
        <w:pStyle w:val="Bezodstpw"/>
        <w:spacing w:before="240" w:after="240"/>
        <w:rPr>
          <w:rFonts w:asciiTheme="minorHAnsi" w:hAnsiTheme="minorHAnsi" w:cstheme="minorHAnsi"/>
          <w:b/>
          <w:color w:val="auto"/>
        </w:rPr>
      </w:pPr>
      <w:r w:rsidRPr="00702521">
        <w:rPr>
          <w:rFonts w:asciiTheme="minorHAnsi" w:hAnsiTheme="minorHAnsi" w:cstheme="minorHAnsi"/>
          <w:b/>
          <w:color w:val="auto"/>
        </w:rPr>
        <w:t>CZĘŚĆ X. Wskazanie osób uprawnionych do komunikowania się z wykonawcami</w:t>
      </w:r>
    </w:p>
    <w:p w:rsidR="00B61067" w:rsidRPr="00702521" w:rsidRDefault="00B61067" w:rsidP="00B61067">
      <w:pPr>
        <w:shd w:val="clear" w:color="auto" w:fill="FFFFFF"/>
        <w:tabs>
          <w:tab w:val="left" w:pos="1134"/>
        </w:tabs>
        <w:suppressAutoHyphens/>
        <w:spacing w:after="0" w:line="360" w:lineRule="auto"/>
        <w:rPr>
          <w:rFonts w:eastAsia="Times New Roman" w:cstheme="minorHAnsi"/>
          <w:bCs/>
          <w:spacing w:val="-2"/>
          <w:lang w:eastAsia="ar-SA"/>
        </w:rPr>
      </w:pPr>
      <w:r w:rsidRPr="00702521">
        <w:rPr>
          <w:rFonts w:eastAsia="Times New Roman" w:cstheme="minorHAnsi"/>
          <w:bCs/>
          <w:spacing w:val="-2"/>
          <w:lang w:eastAsia="ar-SA"/>
        </w:rPr>
        <w:t>1. Do komunikowania się z wykonawcami uprawnieni są:</w:t>
      </w:r>
    </w:p>
    <w:p w:rsidR="00DD5A17" w:rsidRPr="0053430C" w:rsidRDefault="00B61067" w:rsidP="00073E16">
      <w:pPr>
        <w:shd w:val="clear" w:color="auto" w:fill="FFFFFF"/>
        <w:suppressAutoHyphens/>
        <w:spacing w:after="0" w:line="360" w:lineRule="auto"/>
        <w:ind w:left="426"/>
        <w:rPr>
          <w:rFonts w:eastAsia="Times New Roman" w:cstheme="minorHAnsi"/>
          <w:bCs/>
          <w:spacing w:val="-2"/>
          <w:lang w:eastAsia="ar-SA"/>
        </w:rPr>
      </w:pPr>
      <w:r w:rsidRPr="00702521">
        <w:rPr>
          <w:rFonts w:eastAsia="Times New Roman" w:cstheme="minorHAnsi"/>
          <w:bCs/>
          <w:spacing w:val="-2"/>
          <w:lang w:eastAsia="ar-SA"/>
        </w:rPr>
        <w:t>- w sprawach merytorycznych związa</w:t>
      </w:r>
      <w:r w:rsidR="0053430C">
        <w:rPr>
          <w:rFonts w:eastAsia="Times New Roman" w:cstheme="minorHAnsi"/>
          <w:bCs/>
          <w:spacing w:val="-2"/>
          <w:lang w:eastAsia="ar-SA"/>
        </w:rPr>
        <w:t xml:space="preserve">nych z przedmiotem zamówienia: </w:t>
      </w:r>
      <w:r w:rsidRPr="0053430C">
        <w:rPr>
          <w:rFonts w:eastAsia="Times New Roman" w:cstheme="minorHAnsi"/>
          <w:bCs/>
          <w:spacing w:val="-2"/>
          <w:lang w:eastAsia="ar-SA"/>
        </w:rPr>
        <w:t xml:space="preserve">Kamil </w:t>
      </w:r>
      <w:proofErr w:type="spellStart"/>
      <w:r w:rsidRPr="0053430C">
        <w:rPr>
          <w:rFonts w:eastAsia="Times New Roman" w:cstheme="minorHAnsi"/>
          <w:bCs/>
          <w:spacing w:val="-2"/>
          <w:lang w:eastAsia="ar-SA"/>
        </w:rPr>
        <w:t>Pilipiuk</w:t>
      </w:r>
      <w:proofErr w:type="spellEnd"/>
      <w:r w:rsidR="00FE0190">
        <w:rPr>
          <w:rFonts w:eastAsia="Times New Roman" w:cstheme="minorHAnsi"/>
          <w:bCs/>
          <w:spacing w:val="-2"/>
          <w:lang w:eastAsia="ar-SA"/>
        </w:rPr>
        <w:t>,</w:t>
      </w:r>
      <w:r w:rsidR="00DD5A17" w:rsidRPr="00DD5A17">
        <w:rPr>
          <w:rFonts w:eastAsia="Times New Roman" w:cstheme="minorHAnsi"/>
          <w:bCs/>
          <w:spacing w:val="-2"/>
          <w:lang w:eastAsia="ar-SA"/>
        </w:rPr>
        <w:t xml:space="preserve"> </w:t>
      </w:r>
    </w:p>
    <w:p w:rsidR="00B61067" w:rsidRPr="00702521" w:rsidRDefault="00B61067" w:rsidP="00073E16">
      <w:pPr>
        <w:shd w:val="clear" w:color="auto" w:fill="FFFFFF"/>
        <w:suppressAutoHyphens/>
        <w:spacing w:after="0" w:line="360" w:lineRule="auto"/>
        <w:ind w:left="851" w:hanging="567"/>
        <w:rPr>
          <w:rFonts w:eastAsia="Times New Roman" w:cstheme="minorHAnsi"/>
          <w:bCs/>
          <w:spacing w:val="-2"/>
          <w:lang w:eastAsia="ar-SA"/>
        </w:rPr>
      </w:pPr>
      <w:r w:rsidRPr="00702521">
        <w:rPr>
          <w:rFonts w:eastAsia="Times New Roman" w:cstheme="minorHAnsi"/>
          <w:bCs/>
          <w:spacing w:val="-2"/>
          <w:lang w:eastAsia="ar-SA"/>
        </w:rPr>
        <w:t>- w sprawach procedury przetargowej:</w:t>
      </w:r>
      <w:r w:rsidR="00217484">
        <w:rPr>
          <w:rFonts w:eastAsia="Times New Roman" w:cstheme="minorHAnsi"/>
          <w:bCs/>
          <w:spacing w:val="-2"/>
          <w:lang w:eastAsia="ar-SA"/>
        </w:rPr>
        <w:t xml:space="preserve"> </w:t>
      </w:r>
      <w:r w:rsidR="00FE0190" w:rsidRPr="00FE0190">
        <w:rPr>
          <w:rFonts w:eastAsia="Times New Roman" w:cstheme="minorHAnsi"/>
          <w:bCs/>
          <w:spacing w:val="-2"/>
          <w:lang w:eastAsia="ar-SA"/>
        </w:rPr>
        <w:t>Elżbieta Samsonowicz-Łęczycka</w:t>
      </w:r>
      <w:r w:rsidR="0053430C">
        <w:rPr>
          <w:rFonts w:eastAsia="Times New Roman" w:cstheme="minorHAnsi"/>
          <w:bCs/>
          <w:spacing w:val="-2"/>
          <w:lang w:eastAsia="ar-SA"/>
        </w:rPr>
        <w:t>.</w:t>
      </w:r>
    </w:p>
    <w:p w:rsidR="00B61067" w:rsidRPr="00702521" w:rsidRDefault="00B61067" w:rsidP="00B61067">
      <w:pPr>
        <w:spacing w:after="0" w:line="360" w:lineRule="auto"/>
        <w:ind w:left="284" w:hanging="284"/>
        <w:rPr>
          <w:rFonts w:eastAsia="Times New Roman" w:cstheme="minorHAnsi"/>
          <w:bCs/>
          <w:spacing w:val="-2"/>
          <w:lang w:eastAsia="ar-SA"/>
        </w:rPr>
      </w:pPr>
      <w:r w:rsidRPr="00702521">
        <w:rPr>
          <w:rFonts w:eastAsia="Times New Roman" w:cstheme="minorHAnsi"/>
          <w:bCs/>
          <w:spacing w:val="-2"/>
          <w:lang w:eastAsia="ar-SA"/>
        </w:rPr>
        <w:t xml:space="preserve">2. </w:t>
      </w:r>
      <w:r w:rsidRPr="00702521">
        <w:rPr>
          <w:rFonts w:eastAsia="Times New Roman" w:cstheme="minorHAnsi"/>
          <w:bCs/>
          <w:spacing w:val="-2"/>
          <w:lang w:eastAsia="ar-SA"/>
        </w:rPr>
        <w:tab/>
        <w:t xml:space="preserve">Komunikacja ustna dopuszczalna jest tylko w odniesieniu do informacji, które nie są istotne, </w:t>
      </w:r>
      <w:r w:rsidRPr="00702521">
        <w:rPr>
          <w:rFonts w:eastAsia="Times New Roman" w:cstheme="minorHAnsi"/>
          <w:bCs/>
          <w:spacing w:val="-2"/>
          <w:lang w:eastAsia="ar-SA"/>
        </w:rPr>
        <w:br/>
        <w:t>w szczególności nie dotyczą ogłoszenia o zamówieniu lub dokumentów zamówienia.</w:t>
      </w:r>
    </w:p>
    <w:p w:rsidR="00B61067" w:rsidRPr="00702521" w:rsidRDefault="00B61067" w:rsidP="00B61067">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702521">
        <w:rPr>
          <w:rFonts w:eastAsia="Times New Roman" w:cstheme="minorHAnsi"/>
          <w:bCs/>
          <w:spacing w:val="-2"/>
          <w:lang w:eastAsia="ar-SA"/>
        </w:rPr>
        <w:t xml:space="preserve">3. </w:t>
      </w:r>
      <w:r w:rsidRPr="00702521">
        <w:rPr>
          <w:rFonts w:eastAsia="Times New Roman" w:cstheme="minorHAnsi"/>
          <w:bCs/>
          <w:spacing w:val="-2"/>
          <w:lang w:eastAsia="ar-SA"/>
        </w:rPr>
        <w:tab/>
        <w:t>Wykonawca może zwrócić się do zamawiającego z wnioskiem o wyjaśnienie treści SWZ. Wnioski należy składać w sposób wskazany w ust. 5 części IX SWZ.</w:t>
      </w:r>
    </w:p>
    <w:p w:rsidR="00B61067" w:rsidRPr="00702521" w:rsidRDefault="00B61067" w:rsidP="00B61067">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702521">
        <w:rPr>
          <w:rFonts w:eastAsia="Times New Roman" w:cstheme="minorHAnsi"/>
          <w:bCs/>
          <w:spacing w:val="-2"/>
          <w:lang w:eastAsia="ar-SA"/>
        </w:rPr>
        <w:t xml:space="preserve">4. </w:t>
      </w:r>
      <w:r w:rsidRPr="00702521">
        <w:rPr>
          <w:rFonts w:eastAsia="Times New Roman" w:cstheme="minorHAnsi"/>
          <w:bCs/>
          <w:spacing w:val="-2"/>
          <w:lang w:eastAsia="ar-SA"/>
        </w:rPr>
        <w:tab/>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rsidR="00B61067" w:rsidRPr="00702521" w:rsidRDefault="00B61067" w:rsidP="00B61067">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702521">
        <w:rPr>
          <w:rFonts w:eastAsia="Times New Roman" w:cstheme="minorHAnsi"/>
          <w:bCs/>
          <w:spacing w:val="-2"/>
          <w:lang w:eastAsia="ar-SA"/>
        </w:rPr>
        <w:t xml:space="preserve">5. </w:t>
      </w:r>
      <w:r w:rsidRPr="00702521">
        <w:rPr>
          <w:rFonts w:eastAsia="Times New Roman" w:cstheme="minorHAnsi"/>
          <w:bCs/>
          <w:spacing w:val="-2"/>
          <w:lang w:eastAsia="ar-SA"/>
        </w:rPr>
        <w:tab/>
        <w:t>Przedłużenie terminu składania ofert nie wpływa na bieg terminu składania wniosku o wyjaśnienie treści SWZ.</w:t>
      </w:r>
    </w:p>
    <w:p w:rsidR="00651FBD" w:rsidRDefault="00B61067" w:rsidP="00651FBD">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702521">
        <w:rPr>
          <w:rFonts w:eastAsia="Times New Roman" w:cstheme="minorHAnsi"/>
          <w:bCs/>
          <w:spacing w:val="-2"/>
          <w:lang w:eastAsia="ar-SA"/>
        </w:rPr>
        <w:t xml:space="preserve">6. </w:t>
      </w:r>
      <w:r w:rsidRPr="00702521">
        <w:rPr>
          <w:rFonts w:eastAsia="Times New Roman" w:cstheme="minorHAnsi"/>
          <w:bCs/>
          <w:spacing w:val="-2"/>
          <w:lang w:eastAsia="ar-SA"/>
        </w:rPr>
        <w:tab/>
        <w:t xml:space="preserve">W przypadku gdy wniosek o wyjaśnienie treści SWZ nie wpłynął w terminie, o którym mowa </w:t>
      </w:r>
      <w:r w:rsidRPr="00702521">
        <w:rPr>
          <w:rFonts w:eastAsia="Times New Roman" w:cstheme="minorHAnsi"/>
          <w:bCs/>
          <w:spacing w:val="-2"/>
          <w:lang w:eastAsia="ar-SA"/>
        </w:rPr>
        <w:br/>
        <w:t>w ust. 4, Zamawiający nie ma obowiązku udzielania wyjaśnień SWZ oraz obowiązku przed</w:t>
      </w:r>
      <w:r w:rsidR="00651FBD">
        <w:rPr>
          <w:rFonts w:eastAsia="Times New Roman" w:cstheme="minorHAnsi"/>
          <w:bCs/>
          <w:spacing w:val="-2"/>
          <w:lang w:eastAsia="ar-SA"/>
        </w:rPr>
        <w:t>łużenia terminu składania ofert.</w:t>
      </w:r>
    </w:p>
    <w:p w:rsidR="00651FBD" w:rsidRPr="00651FBD" w:rsidRDefault="00651FBD" w:rsidP="00651FBD">
      <w:pPr>
        <w:shd w:val="clear" w:color="auto" w:fill="FFFFFF"/>
        <w:tabs>
          <w:tab w:val="left" w:pos="1134"/>
        </w:tabs>
        <w:suppressAutoHyphens/>
        <w:spacing w:after="0" w:line="360" w:lineRule="auto"/>
        <w:ind w:left="284" w:hanging="284"/>
        <w:rPr>
          <w:rFonts w:eastAsia="Times New Roman" w:cstheme="minorHAnsi"/>
          <w:bCs/>
          <w:spacing w:val="-2"/>
          <w:lang w:eastAsia="ar-SA"/>
        </w:rPr>
      </w:pPr>
      <w:r>
        <w:rPr>
          <w:rFonts w:eastAsia="Times New Roman" w:cstheme="minorHAnsi"/>
          <w:bCs/>
          <w:spacing w:val="-2"/>
          <w:lang w:eastAsia="ar-SA"/>
        </w:rPr>
        <w:t xml:space="preserve">7 . </w:t>
      </w:r>
      <w:r w:rsidRPr="00651FBD">
        <w:rPr>
          <w:rFonts w:eastAsia="Times New Roman" w:cstheme="minorHAnsi"/>
          <w:bCs/>
          <w:color w:val="000000" w:themeColor="text1"/>
          <w:spacing w:val="-2"/>
          <w:lang w:eastAsia="ar-SA"/>
        </w:rPr>
        <w:t>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rsidR="00FE0190" w:rsidRDefault="00FE0190">
      <w:pPr>
        <w:rPr>
          <w:rFonts w:eastAsia="Calibri" w:cstheme="minorHAnsi"/>
          <w:b/>
          <w:lang w:eastAsia="ar-SA"/>
        </w:rPr>
      </w:pPr>
      <w:r>
        <w:rPr>
          <w:rFonts w:cstheme="minorHAnsi"/>
          <w:b/>
        </w:rPr>
        <w:br w:type="page"/>
      </w:r>
    </w:p>
    <w:p w:rsidR="00B61067" w:rsidRPr="00702521" w:rsidRDefault="00B61067" w:rsidP="00B61067">
      <w:pPr>
        <w:pStyle w:val="Bezodstpw"/>
        <w:spacing w:before="240" w:after="240"/>
        <w:rPr>
          <w:rFonts w:asciiTheme="minorHAnsi" w:hAnsiTheme="minorHAnsi" w:cstheme="minorHAnsi"/>
          <w:b/>
          <w:color w:val="auto"/>
        </w:rPr>
      </w:pPr>
      <w:r w:rsidRPr="00702521">
        <w:rPr>
          <w:rFonts w:asciiTheme="minorHAnsi" w:hAnsiTheme="minorHAnsi" w:cstheme="minorHAnsi"/>
          <w:b/>
          <w:color w:val="auto"/>
        </w:rPr>
        <w:lastRenderedPageBreak/>
        <w:t>CZĘŚĆ XI. Termin związania ofertą</w:t>
      </w:r>
    </w:p>
    <w:p w:rsidR="00B61067" w:rsidRPr="00937368" w:rsidRDefault="00B61067" w:rsidP="00B61067">
      <w:pPr>
        <w:numPr>
          <w:ilvl w:val="3"/>
          <w:numId w:val="4"/>
        </w:numPr>
        <w:suppressAutoHyphens/>
        <w:autoSpaceDE w:val="0"/>
        <w:autoSpaceDN w:val="0"/>
        <w:adjustRightInd w:val="0"/>
        <w:spacing w:after="0" w:line="360" w:lineRule="auto"/>
        <w:ind w:left="284" w:hanging="284"/>
        <w:rPr>
          <w:rFonts w:eastAsia="Times New Roman" w:cstheme="minorHAnsi"/>
          <w:b/>
          <w:color w:val="0070C0"/>
          <w:lang w:eastAsia="pl-PL"/>
        </w:rPr>
      </w:pPr>
      <w:r w:rsidRPr="00702521">
        <w:rPr>
          <w:rFonts w:eastAsia="Times New Roman" w:cstheme="minorHAnsi"/>
          <w:lang w:eastAsia="pl-PL"/>
        </w:rPr>
        <w:t xml:space="preserve">Wykonawca składający ofertę jest nią związany nie dłużej niż 90 dni od dnia upływu terminu </w:t>
      </w:r>
      <w:r w:rsidRPr="0085707C">
        <w:rPr>
          <w:rFonts w:eastAsia="Times New Roman" w:cstheme="minorHAnsi"/>
          <w:lang w:eastAsia="pl-PL"/>
        </w:rPr>
        <w:t xml:space="preserve">składania ofert, tj. </w:t>
      </w:r>
      <w:r w:rsidRPr="00937368">
        <w:rPr>
          <w:rFonts w:eastAsia="Times New Roman" w:cstheme="minorHAnsi"/>
          <w:b/>
          <w:color w:val="0070C0"/>
          <w:lang w:eastAsia="pl-PL"/>
        </w:rPr>
        <w:t xml:space="preserve">do dnia </w:t>
      </w:r>
      <w:r w:rsidR="00937368" w:rsidRPr="00937368">
        <w:rPr>
          <w:rFonts w:eastAsia="Times New Roman" w:cstheme="minorHAnsi"/>
          <w:b/>
          <w:color w:val="0070C0"/>
          <w:lang w:eastAsia="pl-PL"/>
        </w:rPr>
        <w:t>10.05</w:t>
      </w:r>
      <w:r w:rsidR="00B24D9C" w:rsidRPr="00937368">
        <w:rPr>
          <w:rFonts w:eastAsia="Times New Roman" w:cstheme="minorHAnsi"/>
          <w:b/>
          <w:color w:val="0070C0"/>
          <w:lang w:eastAsia="pl-PL"/>
        </w:rPr>
        <w:t>.2023</w:t>
      </w:r>
      <w:r w:rsidR="0053430C" w:rsidRPr="00937368">
        <w:rPr>
          <w:rFonts w:eastAsia="Times New Roman" w:cstheme="minorHAnsi"/>
          <w:b/>
          <w:color w:val="0070C0"/>
          <w:lang w:eastAsia="pl-PL"/>
        </w:rPr>
        <w:t xml:space="preserve"> r.</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2. </w:t>
      </w:r>
      <w:r w:rsidRPr="00702521">
        <w:rPr>
          <w:rFonts w:eastAsia="Times New Roman" w:cstheme="minorHAnsi"/>
          <w:lang w:eastAsia="pl-PL"/>
        </w:rPr>
        <w:tab/>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3. </w:t>
      </w:r>
      <w:r w:rsidRPr="00702521">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rsidR="00B61067" w:rsidRPr="00702521" w:rsidRDefault="00B61067" w:rsidP="00B61067">
      <w:pPr>
        <w:autoSpaceDE w:val="0"/>
        <w:autoSpaceDN w:val="0"/>
        <w:adjustRightInd w:val="0"/>
        <w:spacing w:after="0" w:line="360" w:lineRule="auto"/>
        <w:ind w:left="284" w:hanging="284"/>
        <w:rPr>
          <w:rFonts w:eastAsia="Times New Roman" w:cstheme="minorHAnsi"/>
          <w:b/>
          <w:bCs/>
          <w:spacing w:val="-2"/>
          <w:u w:val="single"/>
          <w:lang w:eastAsia="ar-SA"/>
        </w:rPr>
      </w:pPr>
      <w:r w:rsidRPr="00702521">
        <w:rPr>
          <w:rFonts w:eastAsia="Times New Roman" w:cstheme="minorHAnsi"/>
          <w:lang w:eastAsia="pl-PL"/>
        </w:rPr>
        <w:t xml:space="preserve">4. </w:t>
      </w:r>
      <w:r w:rsidRPr="00702521">
        <w:rPr>
          <w:rFonts w:eastAsia="Times New Roman" w:cstheme="minorHAnsi"/>
          <w:lang w:eastAsia="pl-PL"/>
        </w:rPr>
        <w:tab/>
        <w:t xml:space="preserve">W przypadku gdy zamawiający żąda wniesienia wadium, przedłużenie terminu związania ofertą, </w:t>
      </w:r>
      <w:r w:rsidRPr="00702521">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rsidR="00B61067" w:rsidRPr="00702521" w:rsidRDefault="00B61067" w:rsidP="00B61067">
      <w:pPr>
        <w:pStyle w:val="Bezodstpw"/>
        <w:spacing w:before="240" w:after="240"/>
        <w:rPr>
          <w:rFonts w:asciiTheme="minorHAnsi" w:hAnsiTheme="minorHAnsi" w:cstheme="minorHAnsi"/>
          <w:b/>
          <w:color w:val="auto"/>
        </w:rPr>
      </w:pPr>
      <w:r w:rsidRPr="00702521">
        <w:rPr>
          <w:rFonts w:asciiTheme="minorHAnsi" w:hAnsiTheme="minorHAnsi" w:cstheme="minorHAnsi"/>
          <w:b/>
          <w:color w:val="auto"/>
        </w:rPr>
        <w:t xml:space="preserve">CZĘŚĆ XII. Wymagania dotyczące wadium  </w:t>
      </w:r>
    </w:p>
    <w:p w:rsidR="00B61067" w:rsidRPr="00702521" w:rsidRDefault="00B61067" w:rsidP="00B61067">
      <w:pPr>
        <w:shd w:val="clear" w:color="auto" w:fill="FFFFFF"/>
        <w:tabs>
          <w:tab w:val="left" w:pos="1134"/>
        </w:tabs>
        <w:suppressAutoHyphens/>
        <w:spacing w:after="0" w:line="360" w:lineRule="auto"/>
        <w:rPr>
          <w:rFonts w:eastAsia="Times New Roman" w:cstheme="minorHAnsi"/>
          <w:lang w:eastAsia="ar-SA"/>
        </w:rPr>
      </w:pPr>
      <w:r w:rsidRPr="00702521">
        <w:rPr>
          <w:rFonts w:eastAsia="Times New Roman" w:cstheme="minorHAnsi"/>
          <w:lang w:eastAsia="ar-SA"/>
        </w:rPr>
        <w:t>Zamawiający nie wymaga wniesienia wadium.</w:t>
      </w:r>
    </w:p>
    <w:p w:rsidR="00B61067" w:rsidRPr="0053430C" w:rsidRDefault="00B61067" w:rsidP="00B61067">
      <w:pPr>
        <w:pStyle w:val="Bezodstpw"/>
        <w:spacing w:before="240" w:after="240"/>
        <w:rPr>
          <w:rFonts w:asciiTheme="minorHAnsi" w:hAnsiTheme="minorHAnsi" w:cstheme="minorHAnsi"/>
          <w:b/>
          <w:color w:val="auto"/>
        </w:rPr>
      </w:pPr>
      <w:r w:rsidRPr="0053430C">
        <w:rPr>
          <w:rFonts w:asciiTheme="minorHAnsi" w:hAnsiTheme="minorHAnsi" w:cstheme="minorHAnsi"/>
          <w:b/>
          <w:color w:val="auto"/>
        </w:rPr>
        <w:t xml:space="preserve">CZĘŚĆ XIII. Opis sposobu przygotowywania oferty </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1. </w:t>
      </w:r>
      <w:r w:rsidRPr="00702521">
        <w:rPr>
          <w:rFonts w:eastAsia="Times New Roman" w:cstheme="minorHAnsi"/>
          <w:lang w:eastAsia="pl-PL"/>
        </w:rPr>
        <w:tab/>
        <w:t>Wykonawca zobowiązany jest złożyć zamawiającemu ofertę zawierającą:</w:t>
      </w:r>
    </w:p>
    <w:p w:rsidR="00B61067" w:rsidRPr="00702521" w:rsidRDefault="00B61067" w:rsidP="00B61067">
      <w:pPr>
        <w:pStyle w:val="Akapitzlist"/>
        <w:numPr>
          <w:ilvl w:val="1"/>
          <w:numId w:val="11"/>
        </w:numPr>
        <w:autoSpaceDE w:val="0"/>
        <w:autoSpaceDN w:val="0"/>
        <w:adjustRightInd w:val="0"/>
        <w:spacing w:after="0" w:line="360" w:lineRule="auto"/>
        <w:ind w:left="709" w:hanging="425"/>
        <w:rPr>
          <w:rFonts w:eastAsia="Times New Roman" w:cstheme="minorHAnsi"/>
        </w:rPr>
      </w:pPr>
      <w:r w:rsidRPr="00702521">
        <w:rPr>
          <w:rFonts w:eastAsia="Times New Roman" w:cstheme="minorHAnsi"/>
          <w:b/>
        </w:rPr>
        <w:t xml:space="preserve"> </w:t>
      </w:r>
      <w:r w:rsidRPr="00702521">
        <w:rPr>
          <w:rFonts w:eastAsia="Times New Roman" w:cstheme="minorHAnsi"/>
          <w:b/>
          <w:u w:val="single"/>
        </w:rPr>
        <w:t>formularz ofertowy</w:t>
      </w:r>
      <w:r w:rsidRPr="00702521">
        <w:rPr>
          <w:rFonts w:eastAsia="Times New Roman" w:cstheme="minorHAnsi"/>
          <w:b/>
        </w:rPr>
        <w:t xml:space="preserve"> </w:t>
      </w:r>
      <w:r w:rsidRPr="00702521">
        <w:rPr>
          <w:rFonts w:eastAsia="Times New Roman" w:cstheme="minorHAnsi"/>
        </w:rPr>
        <w:t>- załącznik nr 1 do SWZ,</w:t>
      </w:r>
      <w:r w:rsidRPr="00702521">
        <w:rPr>
          <w:rFonts w:cstheme="minorHAnsi"/>
        </w:rPr>
        <w:t xml:space="preserve"> </w:t>
      </w:r>
      <w:r w:rsidRPr="00702521">
        <w:rPr>
          <w:rFonts w:eastAsia="Times New Roman" w:cstheme="minorHAnsi"/>
        </w:rPr>
        <w:t>w formie elektronicznej (opatrzonej kwalifikowanym podpisem elektronicznym),</w:t>
      </w:r>
    </w:p>
    <w:p w:rsidR="00B61067" w:rsidRPr="00702521" w:rsidRDefault="00073E16" w:rsidP="00073E16">
      <w:pPr>
        <w:pStyle w:val="Akapitzlist"/>
        <w:numPr>
          <w:ilvl w:val="1"/>
          <w:numId w:val="11"/>
        </w:numPr>
        <w:autoSpaceDE w:val="0"/>
        <w:autoSpaceDN w:val="0"/>
        <w:adjustRightInd w:val="0"/>
        <w:spacing w:after="0" w:line="360" w:lineRule="auto"/>
        <w:ind w:hanging="502"/>
        <w:rPr>
          <w:rFonts w:eastAsia="Times New Roman" w:cstheme="minorHAnsi"/>
        </w:rPr>
      </w:pPr>
      <w:r>
        <w:rPr>
          <w:rFonts w:eastAsia="Times New Roman" w:cstheme="minorHAnsi"/>
          <w:b/>
          <w:u w:val="single"/>
        </w:rPr>
        <w:t xml:space="preserve">opis przedmiotu </w:t>
      </w:r>
      <w:r w:rsidRPr="00073E16">
        <w:rPr>
          <w:rFonts w:eastAsia="Times New Roman" w:cstheme="minorHAnsi"/>
          <w:b/>
          <w:u w:val="single"/>
        </w:rPr>
        <w:t>zamówienia</w:t>
      </w:r>
      <w:r w:rsidRPr="00073E16">
        <w:rPr>
          <w:u w:val="single"/>
        </w:rPr>
        <w:t xml:space="preserve"> - </w:t>
      </w:r>
      <w:r w:rsidRPr="00073E16">
        <w:rPr>
          <w:rFonts w:eastAsia="Times New Roman" w:cstheme="minorHAnsi"/>
          <w:b/>
          <w:u w:val="single"/>
        </w:rPr>
        <w:t xml:space="preserve">formularz cenowy - </w:t>
      </w:r>
      <w:r>
        <w:rPr>
          <w:rFonts w:eastAsia="Times New Roman" w:cstheme="minorHAnsi"/>
          <w:b/>
          <w:u w:val="single"/>
        </w:rPr>
        <w:t xml:space="preserve"> </w:t>
      </w:r>
      <w:r w:rsidR="00B61067" w:rsidRPr="00702521">
        <w:rPr>
          <w:rFonts w:eastAsia="Times New Roman" w:cstheme="minorHAnsi"/>
        </w:rPr>
        <w:t>– załącznik nr 2 do SWZ, w formie elektronicznej (opatrzonej kwalifikowanym podpisem elektronicznym),</w:t>
      </w:r>
    </w:p>
    <w:p w:rsidR="00B61067" w:rsidRPr="00702521" w:rsidRDefault="00B61067" w:rsidP="00571FAE">
      <w:pPr>
        <w:autoSpaceDE w:val="0"/>
        <w:autoSpaceDN w:val="0"/>
        <w:adjustRightInd w:val="0"/>
        <w:spacing w:after="0" w:line="360" w:lineRule="auto"/>
        <w:ind w:left="851" w:hanging="567"/>
        <w:rPr>
          <w:rFonts w:eastAsia="Times New Roman" w:cstheme="minorHAnsi"/>
          <w:lang w:eastAsia="pl-PL"/>
        </w:rPr>
      </w:pPr>
      <w:r w:rsidRPr="00702521">
        <w:rPr>
          <w:rFonts w:eastAsia="Times New Roman" w:cstheme="minorHAnsi"/>
          <w:b/>
          <w:lang w:eastAsia="pl-PL"/>
        </w:rPr>
        <w:t>1.3.</w:t>
      </w:r>
      <w:r w:rsidRPr="00702521">
        <w:rPr>
          <w:rFonts w:eastAsia="Times New Roman" w:cstheme="minorHAnsi"/>
          <w:lang w:eastAsia="pl-PL"/>
        </w:rPr>
        <w:t xml:space="preserve"> </w:t>
      </w:r>
      <w:r w:rsidR="00571FAE">
        <w:rPr>
          <w:rFonts w:eastAsia="Times New Roman" w:cstheme="minorHAnsi"/>
          <w:lang w:eastAsia="pl-PL"/>
        </w:rPr>
        <w:tab/>
      </w:r>
      <w:r w:rsidRPr="00702521">
        <w:rPr>
          <w:rFonts w:eastAsia="Times New Roman" w:cstheme="minorHAnsi"/>
          <w:b/>
          <w:u w:val="single"/>
          <w:lang w:eastAsia="pl-PL"/>
        </w:rPr>
        <w:t xml:space="preserve">oświadczenie o niepodleganiu wykluczeniu, spełnianiu warunków udziału </w:t>
      </w:r>
      <w:r w:rsidRPr="00702521">
        <w:rPr>
          <w:rFonts w:eastAsia="Times New Roman" w:cstheme="minorHAnsi"/>
          <w:b/>
          <w:u w:val="single"/>
          <w:lang w:eastAsia="pl-PL"/>
        </w:rPr>
        <w:br/>
        <w:t>w postępowaniu w zakresie wskazanym przez zamawiającego, składane na formularzu jednolitego europejskiego dokumentu zamówienia (JEDZ)</w:t>
      </w:r>
      <w:r w:rsidRPr="00702521">
        <w:rPr>
          <w:rFonts w:eastAsia="Times New Roman" w:cstheme="minorHAnsi"/>
          <w:lang w:eastAsia="pl-PL"/>
        </w:rPr>
        <w:t xml:space="preserve">, sporządzonym zgodnie ze wzorem standardowego formularza określonego w rozporządzeniu wykonawczym Komisji (UE) 2016/7 z dnia 5 stycznia 2016r. ustanawiającym standardowy formularz jednolitego europejskiego dokumentu zamówienia (Dz.U. UE L 3 z 06.01.2016, str. 16), zwanego dalej "JEDZ", którego wzór stanowi załącznik nr 4 do SWZ. Oświadczenie, o którym mowa, stanowi dowód potwierdzający brak podstaw wykluczenia, spełnianie warunków udziału </w:t>
      </w:r>
      <w:r w:rsidR="00571FAE">
        <w:rPr>
          <w:rFonts w:eastAsia="Times New Roman" w:cstheme="minorHAnsi"/>
          <w:lang w:eastAsia="pl-PL"/>
        </w:rPr>
        <w:br/>
      </w:r>
      <w:r w:rsidRPr="00702521">
        <w:rPr>
          <w:rFonts w:eastAsia="Times New Roman" w:cstheme="minorHAnsi"/>
          <w:lang w:eastAsia="pl-PL"/>
        </w:rPr>
        <w:t>w postępowaniu, odpowiednio na dzień składania ofert, tymczasowo zastępujący wymagane przez zamawiającego podmiotowe środki dowodowe.</w:t>
      </w:r>
    </w:p>
    <w:p w:rsidR="00B61067" w:rsidRPr="00702521" w:rsidRDefault="00B61067" w:rsidP="00B61067">
      <w:pPr>
        <w:autoSpaceDE w:val="0"/>
        <w:autoSpaceDN w:val="0"/>
        <w:adjustRightInd w:val="0"/>
        <w:spacing w:after="0" w:line="360" w:lineRule="auto"/>
        <w:ind w:left="284"/>
        <w:rPr>
          <w:rFonts w:eastAsia="Times New Roman" w:cstheme="minorHAnsi"/>
          <w:lang w:eastAsia="pl-PL"/>
        </w:rPr>
      </w:pPr>
      <w:r w:rsidRPr="00702521">
        <w:rPr>
          <w:rFonts w:eastAsia="Times New Roman" w:cstheme="minorHAnsi"/>
          <w:u w:val="single"/>
          <w:lang w:eastAsia="pl-PL"/>
        </w:rPr>
        <w:lastRenderedPageBreak/>
        <w:t xml:space="preserve">W przypadku wspólnego ubiegania się o zamówienie przez wykonawców, oświadczenie, </w:t>
      </w:r>
      <w:r w:rsidRPr="00702521">
        <w:rPr>
          <w:rFonts w:eastAsia="Times New Roman" w:cstheme="minorHAnsi"/>
          <w:u w:val="single"/>
          <w:lang w:eastAsia="pl-PL"/>
        </w:rPr>
        <w:br/>
        <w:t>o którym mowa, składa każdy z wykonawców.</w:t>
      </w:r>
      <w:r w:rsidRPr="00702521">
        <w:rPr>
          <w:rFonts w:eastAsia="Times New Roman" w:cstheme="minorHAnsi"/>
          <w:lang w:eastAsia="pl-PL"/>
        </w:rPr>
        <w:t xml:space="preserve"> Oświadczenia te potwierdzają brak podstaw wykluczenia oraz spełnianie warunków udziału w postępowaniu w zakresie, w jakim każdy </w:t>
      </w:r>
      <w:r w:rsidRPr="00702521">
        <w:rPr>
          <w:rFonts w:eastAsia="Times New Roman" w:cstheme="minorHAnsi"/>
          <w:lang w:eastAsia="pl-PL"/>
        </w:rPr>
        <w:br/>
        <w:t>z wykonawców wykazuje spełnianie warunków udziału w postępowaniu.</w:t>
      </w:r>
    </w:p>
    <w:p w:rsidR="00B61067" w:rsidRPr="00702521" w:rsidRDefault="00B61067" w:rsidP="00B61067">
      <w:pPr>
        <w:autoSpaceDE w:val="0"/>
        <w:autoSpaceDN w:val="0"/>
        <w:adjustRightInd w:val="0"/>
        <w:spacing w:after="0" w:line="360" w:lineRule="auto"/>
        <w:ind w:left="284"/>
        <w:rPr>
          <w:rFonts w:eastAsia="Times New Roman" w:cstheme="minorHAnsi"/>
          <w:strike/>
          <w:lang w:eastAsia="pl-PL"/>
        </w:rPr>
      </w:pPr>
      <w:r w:rsidRPr="00702521">
        <w:rPr>
          <w:rFonts w:eastAsia="Times New Roman" w:cstheme="minorHAnsi"/>
          <w:strike/>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rsidR="00B61067" w:rsidRPr="00702521" w:rsidRDefault="00B61067" w:rsidP="00B61067">
      <w:pPr>
        <w:autoSpaceDE w:val="0"/>
        <w:autoSpaceDN w:val="0"/>
        <w:adjustRightInd w:val="0"/>
        <w:spacing w:after="0" w:line="360" w:lineRule="auto"/>
        <w:ind w:left="284"/>
        <w:rPr>
          <w:rFonts w:eastAsia="Times New Roman" w:cstheme="minorHAnsi"/>
          <w:lang w:eastAsia="pl-PL"/>
        </w:rPr>
      </w:pPr>
      <w:r w:rsidRPr="00702521">
        <w:rPr>
          <w:rFonts w:eastAsia="Times New Roman" w:cstheme="minorHAnsi"/>
          <w:lang w:eastAsia="pl-PL"/>
        </w:rPr>
        <w:t xml:space="preserve">Wykonawca może wykorzystać jednolity dokument złożony w odrębnym postępowaniu </w:t>
      </w:r>
      <w:r w:rsidR="00571FAE">
        <w:rPr>
          <w:rFonts w:eastAsia="Times New Roman" w:cstheme="minorHAnsi"/>
          <w:lang w:eastAsia="pl-PL"/>
        </w:rPr>
        <w:br/>
      </w:r>
      <w:r w:rsidRPr="00702521">
        <w:rPr>
          <w:rFonts w:eastAsia="Times New Roman" w:cstheme="minorHAnsi"/>
          <w:lang w:eastAsia="pl-PL"/>
        </w:rPr>
        <w:t>o udzielenie zamówienia, jeżeli potwierdzi, że informacje w nim zawarte pozostają prawidłowe.</w:t>
      </w:r>
    </w:p>
    <w:p w:rsidR="00B61067" w:rsidRPr="00702521" w:rsidRDefault="00B61067" w:rsidP="00B61067">
      <w:pPr>
        <w:autoSpaceDE w:val="0"/>
        <w:autoSpaceDN w:val="0"/>
        <w:adjustRightInd w:val="0"/>
        <w:spacing w:after="0" w:line="360" w:lineRule="auto"/>
        <w:ind w:left="284"/>
        <w:rPr>
          <w:rFonts w:eastAsia="Times New Roman" w:cstheme="minorHAnsi"/>
          <w:lang w:eastAsia="pl-PL"/>
        </w:rPr>
      </w:pPr>
      <w:r w:rsidRPr="00702521">
        <w:rPr>
          <w:rFonts w:eastAsia="Times New Roman" w:cstheme="minorHAnsi"/>
          <w:b/>
          <w:lang w:eastAsia="pl-PL"/>
        </w:rPr>
        <w:t>Wykonawca sporządza dokument JEDZ, pod rygorem nieważności, w postaci elektronicznej, opatrzonej kwalifikowanym podpisem elektronicznym</w:t>
      </w:r>
      <w:r w:rsidRPr="00702521">
        <w:rPr>
          <w:rFonts w:eastAsia="Times New Roman" w:cstheme="minorHAnsi"/>
          <w:lang w:eastAsia="pl-PL"/>
        </w:rPr>
        <w:t>, w którym winien podać następujące informacje:</w:t>
      </w:r>
    </w:p>
    <w:p w:rsidR="00B61067" w:rsidRPr="00702521" w:rsidRDefault="00B61067" w:rsidP="00B61067">
      <w:pPr>
        <w:autoSpaceDE w:val="0"/>
        <w:autoSpaceDN w:val="0"/>
        <w:adjustRightInd w:val="0"/>
        <w:spacing w:after="0" w:line="360" w:lineRule="auto"/>
        <w:ind w:left="567" w:hanging="425"/>
        <w:rPr>
          <w:rFonts w:eastAsia="Times New Roman" w:cstheme="minorHAnsi"/>
          <w:lang w:eastAsia="pl-PL"/>
        </w:rPr>
      </w:pPr>
      <w:r w:rsidRPr="00702521">
        <w:rPr>
          <w:rFonts w:eastAsia="Times New Roman" w:cstheme="minorHAnsi"/>
          <w:lang w:eastAsia="pl-PL"/>
        </w:rPr>
        <w:t>A. Część II – należy wypełnić w całości (bez poz. A.2.2 i C.1),</w:t>
      </w:r>
    </w:p>
    <w:p w:rsidR="00B61067" w:rsidRPr="00702521" w:rsidRDefault="00B61067" w:rsidP="00B61067">
      <w:pPr>
        <w:autoSpaceDE w:val="0"/>
        <w:autoSpaceDN w:val="0"/>
        <w:adjustRightInd w:val="0"/>
        <w:spacing w:after="0" w:line="360" w:lineRule="auto"/>
        <w:ind w:left="567" w:hanging="425"/>
        <w:rPr>
          <w:rFonts w:eastAsia="Times New Roman" w:cstheme="minorHAnsi"/>
          <w:lang w:eastAsia="pl-PL"/>
        </w:rPr>
      </w:pPr>
      <w:r w:rsidRPr="00702521">
        <w:rPr>
          <w:rFonts w:eastAsia="Times New Roman" w:cstheme="minorHAnsi"/>
          <w:lang w:eastAsia="pl-PL"/>
        </w:rPr>
        <w:t>B. Część III – należy wypełnić następująco:</w:t>
      </w:r>
    </w:p>
    <w:p w:rsidR="00B61067" w:rsidRPr="00702521" w:rsidRDefault="00B61067" w:rsidP="00B61067">
      <w:pPr>
        <w:autoSpaceDE w:val="0"/>
        <w:autoSpaceDN w:val="0"/>
        <w:adjustRightInd w:val="0"/>
        <w:spacing w:after="0" w:line="360" w:lineRule="auto"/>
        <w:ind w:left="709" w:hanging="283"/>
        <w:rPr>
          <w:rFonts w:eastAsia="Times New Roman" w:cstheme="minorHAnsi"/>
          <w:lang w:eastAsia="pl-PL"/>
        </w:rPr>
      </w:pPr>
      <w:r w:rsidRPr="00702521">
        <w:rPr>
          <w:rFonts w:eastAsia="Times New Roman" w:cstheme="minorHAnsi"/>
          <w:lang w:eastAsia="pl-PL"/>
        </w:rPr>
        <w:t xml:space="preserve">1. na potwierdzenie braku podstaw do wykluczenia wskazanych w art. 108 ust. 1 pkt 1 i 2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informacje wymagane w Części III lit. A.1. JEDZ</w:t>
      </w:r>
    </w:p>
    <w:p w:rsidR="00B61067" w:rsidRPr="00702521" w:rsidRDefault="00B61067" w:rsidP="00B61067">
      <w:pPr>
        <w:autoSpaceDE w:val="0"/>
        <w:autoSpaceDN w:val="0"/>
        <w:adjustRightInd w:val="0"/>
        <w:spacing w:after="0" w:line="360" w:lineRule="auto"/>
        <w:ind w:left="709" w:hanging="283"/>
        <w:rPr>
          <w:rFonts w:eastAsia="Times New Roman" w:cstheme="minorHAnsi"/>
          <w:lang w:eastAsia="pl-PL"/>
        </w:rPr>
      </w:pPr>
      <w:r w:rsidRPr="00702521">
        <w:rPr>
          <w:rFonts w:eastAsia="Times New Roman" w:cstheme="minorHAnsi"/>
          <w:lang w:eastAsia="pl-PL"/>
        </w:rPr>
        <w:t xml:space="preserve">2. na potwierdzenie braku podstaw do wykluczenia wskazanych w art. 108 ust. 1 pkt 3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 informacje wymagane w Części III lit. B.1. JEDZ;</w:t>
      </w:r>
    </w:p>
    <w:p w:rsidR="00B61067" w:rsidRPr="00702521" w:rsidRDefault="00B61067" w:rsidP="00B61067">
      <w:pPr>
        <w:autoSpaceDE w:val="0"/>
        <w:autoSpaceDN w:val="0"/>
        <w:adjustRightInd w:val="0"/>
        <w:spacing w:after="0" w:line="360" w:lineRule="auto"/>
        <w:ind w:left="709" w:hanging="283"/>
        <w:rPr>
          <w:rFonts w:eastAsia="Times New Roman" w:cstheme="minorHAnsi"/>
          <w:lang w:eastAsia="pl-PL"/>
        </w:rPr>
      </w:pPr>
      <w:r w:rsidRPr="00702521">
        <w:rPr>
          <w:rFonts w:eastAsia="Times New Roman" w:cstheme="minorHAnsi"/>
          <w:lang w:eastAsia="pl-PL"/>
        </w:rPr>
        <w:t xml:space="preserve">3. na potwierdzenie braku podstaw do wykluczenia wskazanych w art. 108 ust. 1 pkt 1 lit. g) </w:t>
      </w:r>
      <w:r w:rsidRPr="00702521">
        <w:rPr>
          <w:rFonts w:eastAsia="Times New Roman" w:cstheme="minorHAnsi"/>
          <w:lang w:eastAsia="pl-PL"/>
        </w:rPr>
        <w:br/>
        <w:t xml:space="preserve">i pkt 2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 informacje wymagane w Części III lit. D.1. JEDZ;</w:t>
      </w:r>
    </w:p>
    <w:p w:rsidR="00B61067" w:rsidRPr="00702521" w:rsidRDefault="00B61067" w:rsidP="00B61067">
      <w:pPr>
        <w:autoSpaceDE w:val="0"/>
        <w:autoSpaceDN w:val="0"/>
        <w:adjustRightInd w:val="0"/>
        <w:spacing w:after="0" w:line="360" w:lineRule="auto"/>
        <w:ind w:left="709" w:hanging="283"/>
        <w:rPr>
          <w:rFonts w:eastAsia="Times New Roman" w:cstheme="minorHAnsi"/>
          <w:lang w:eastAsia="pl-PL"/>
        </w:rPr>
      </w:pPr>
      <w:r w:rsidRPr="00702521">
        <w:rPr>
          <w:rFonts w:eastAsia="Times New Roman" w:cstheme="minorHAnsi"/>
          <w:lang w:eastAsia="pl-PL"/>
        </w:rPr>
        <w:t>4.</w:t>
      </w:r>
      <w:r w:rsidRPr="00702521">
        <w:rPr>
          <w:rFonts w:eastAsia="Times New Roman" w:cstheme="minorHAnsi"/>
          <w:lang w:eastAsia="pl-PL"/>
        </w:rPr>
        <w:tab/>
        <w:t xml:space="preserve">na potwierdzenie braku podstaw do wykluczenia wskazanych w art. 108 ust. 1 pkt 1 lit. h) </w:t>
      </w:r>
      <w:r w:rsidRPr="00702521">
        <w:rPr>
          <w:rFonts w:eastAsia="Times New Roman" w:cstheme="minorHAnsi"/>
          <w:lang w:eastAsia="pl-PL"/>
        </w:rPr>
        <w:br/>
        <w:t xml:space="preserve">i pkt 2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 informacje wymagane w Części III lit. C 1.1. JEDZ;</w:t>
      </w:r>
    </w:p>
    <w:p w:rsidR="00B61067" w:rsidRPr="00702521" w:rsidRDefault="00B61067" w:rsidP="00B61067">
      <w:pPr>
        <w:autoSpaceDE w:val="0"/>
        <w:autoSpaceDN w:val="0"/>
        <w:adjustRightInd w:val="0"/>
        <w:spacing w:after="0" w:line="360" w:lineRule="auto"/>
        <w:ind w:left="709" w:hanging="283"/>
        <w:rPr>
          <w:rFonts w:eastAsia="Times New Roman" w:cstheme="minorHAnsi"/>
          <w:lang w:eastAsia="pl-PL"/>
        </w:rPr>
      </w:pPr>
      <w:r w:rsidRPr="00702521">
        <w:rPr>
          <w:rFonts w:eastAsia="Times New Roman" w:cstheme="minorHAnsi"/>
          <w:lang w:eastAsia="pl-PL"/>
        </w:rPr>
        <w:t xml:space="preserve">5. na potwierdzenie braku podstaw do wykluczenia wskazanych w art. 108 ust. 1 pkt 5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 informacje wymagane w Części III lit. C 1.4. JEDZ;</w:t>
      </w:r>
    </w:p>
    <w:p w:rsidR="00B61067" w:rsidRPr="00702521" w:rsidRDefault="00B61067" w:rsidP="00B61067">
      <w:pPr>
        <w:autoSpaceDE w:val="0"/>
        <w:autoSpaceDN w:val="0"/>
        <w:adjustRightInd w:val="0"/>
        <w:spacing w:after="0" w:line="360" w:lineRule="auto"/>
        <w:ind w:left="709" w:hanging="283"/>
        <w:rPr>
          <w:rFonts w:eastAsia="Times New Roman" w:cstheme="minorHAnsi"/>
          <w:lang w:eastAsia="ar-SA"/>
        </w:rPr>
      </w:pPr>
      <w:r w:rsidRPr="00702521">
        <w:rPr>
          <w:rFonts w:eastAsia="Times New Roman" w:cstheme="minorHAnsi"/>
          <w:lang w:eastAsia="pl-PL"/>
        </w:rPr>
        <w:t xml:space="preserve">6. na potwierdzenie braku podstaw do wykluczenia wskazanych w art. 108 ust. 1 pkt 6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 informacje wymagane w Części III lit. C 1.6. JEDZ;</w:t>
      </w:r>
      <w:r w:rsidRPr="00702521">
        <w:rPr>
          <w:rFonts w:eastAsia="Times New Roman" w:cstheme="minorHAnsi"/>
          <w:lang w:eastAsia="ar-SA"/>
        </w:rPr>
        <w:t xml:space="preserve"> </w:t>
      </w:r>
    </w:p>
    <w:p w:rsidR="00B61067" w:rsidRPr="00702521" w:rsidRDefault="00B61067" w:rsidP="00B61067">
      <w:pPr>
        <w:autoSpaceDE w:val="0"/>
        <w:autoSpaceDN w:val="0"/>
        <w:adjustRightInd w:val="0"/>
        <w:spacing w:after="0" w:line="360" w:lineRule="auto"/>
        <w:ind w:left="851" w:hanging="709"/>
        <w:rPr>
          <w:rFonts w:eastAsia="Times New Roman" w:cstheme="minorHAnsi"/>
          <w:strike/>
          <w:lang w:eastAsia="ar-SA"/>
        </w:rPr>
      </w:pPr>
      <w:r w:rsidRPr="00702521">
        <w:rPr>
          <w:rFonts w:eastAsia="Times New Roman" w:cstheme="minorHAnsi"/>
          <w:strike/>
          <w:lang w:eastAsia="ar-SA"/>
        </w:rPr>
        <w:t>C. Część IV - należy ograniczyć się do wypełnienia sekcji α – ogólne oświadczenie dotyczące wszystkich kryteriów kwalifikacji;</w:t>
      </w:r>
    </w:p>
    <w:p w:rsidR="00B61067" w:rsidRPr="00702521" w:rsidRDefault="00B61067" w:rsidP="00B61067">
      <w:pPr>
        <w:autoSpaceDE w:val="0"/>
        <w:autoSpaceDN w:val="0"/>
        <w:adjustRightInd w:val="0"/>
        <w:spacing w:after="0" w:line="360" w:lineRule="auto"/>
        <w:rPr>
          <w:rFonts w:eastAsia="Times New Roman" w:cstheme="minorHAnsi"/>
          <w:lang w:eastAsia="pl-PL"/>
        </w:rPr>
      </w:pPr>
      <w:r w:rsidRPr="00702521">
        <w:rPr>
          <w:rFonts w:eastAsia="Times New Roman" w:cstheme="minorHAnsi"/>
          <w:lang w:eastAsia="pl-PL"/>
        </w:rPr>
        <w:t xml:space="preserve">  D. Część VI – należy wypełnić w całości.</w:t>
      </w:r>
    </w:p>
    <w:p w:rsidR="00B61067" w:rsidRPr="00702521" w:rsidRDefault="00B61067" w:rsidP="00B61067">
      <w:pPr>
        <w:autoSpaceDE w:val="0"/>
        <w:autoSpaceDN w:val="0"/>
        <w:adjustRightInd w:val="0"/>
        <w:spacing w:after="0" w:line="360" w:lineRule="auto"/>
        <w:ind w:left="993" w:hanging="425"/>
        <w:rPr>
          <w:rFonts w:eastAsia="Times New Roman" w:cstheme="minorHAnsi"/>
          <w:b/>
          <w:u w:val="single"/>
          <w:lang w:eastAsia="pl-PL"/>
        </w:rPr>
      </w:pPr>
      <w:r w:rsidRPr="00702521">
        <w:rPr>
          <w:rFonts w:eastAsia="Times New Roman" w:cstheme="minorHAnsi"/>
          <w:b/>
          <w:lang w:eastAsia="pl-PL"/>
        </w:rPr>
        <w:t>1.4.</w:t>
      </w:r>
      <w:r w:rsidRPr="00702521">
        <w:rPr>
          <w:rFonts w:eastAsia="Times New Roman" w:cstheme="minorHAnsi"/>
          <w:lang w:eastAsia="pl-PL"/>
        </w:rPr>
        <w:tab/>
      </w:r>
      <w:r w:rsidRPr="00702521">
        <w:rPr>
          <w:rFonts w:eastAsia="Times New Roman" w:cstheme="minorHAnsi"/>
          <w:b/>
          <w:u w:val="single"/>
          <w:lang w:eastAsia="pl-PL"/>
        </w:rPr>
        <w:t>pełnomocnictwo do złożenia oferty udzi</w:t>
      </w:r>
      <w:r w:rsidR="0053430C">
        <w:rPr>
          <w:rFonts w:eastAsia="Times New Roman" w:cstheme="minorHAnsi"/>
          <w:b/>
          <w:u w:val="single"/>
          <w:lang w:eastAsia="pl-PL"/>
        </w:rPr>
        <w:t xml:space="preserve">elone pod rygorem nieważności, </w:t>
      </w:r>
      <w:r w:rsidRPr="00702521">
        <w:rPr>
          <w:rFonts w:eastAsia="Times New Roman" w:cstheme="minorHAnsi"/>
          <w:u w:val="single"/>
          <w:lang w:eastAsia="pl-PL"/>
        </w:rPr>
        <w:t>w formie elektronicznej (opatrzonej kwalifikowanym podpisem elektronicznym) – jeżeli dotyczy,</w:t>
      </w:r>
    </w:p>
    <w:p w:rsidR="00B61067" w:rsidRPr="00702521" w:rsidRDefault="00B61067" w:rsidP="00B61067">
      <w:pPr>
        <w:autoSpaceDE w:val="0"/>
        <w:autoSpaceDN w:val="0"/>
        <w:adjustRightInd w:val="0"/>
        <w:spacing w:after="0" w:line="360" w:lineRule="auto"/>
        <w:ind w:left="993" w:hanging="425"/>
        <w:rPr>
          <w:rFonts w:eastAsia="Times New Roman" w:cstheme="minorHAnsi"/>
          <w:b/>
          <w:u w:val="single"/>
          <w:lang w:eastAsia="pl-PL"/>
        </w:rPr>
      </w:pPr>
      <w:r w:rsidRPr="00702521">
        <w:rPr>
          <w:rFonts w:eastAsia="Times New Roman" w:cstheme="minorHAnsi"/>
          <w:b/>
          <w:lang w:eastAsia="pl-PL"/>
        </w:rPr>
        <w:lastRenderedPageBreak/>
        <w:t>1.5.</w:t>
      </w:r>
      <w:r w:rsidRPr="00702521">
        <w:rPr>
          <w:rFonts w:eastAsia="Times New Roman" w:cstheme="minorHAnsi"/>
          <w:b/>
          <w:lang w:eastAsia="pl-PL"/>
        </w:rPr>
        <w:tab/>
      </w:r>
      <w:r w:rsidRPr="00702521">
        <w:rPr>
          <w:rFonts w:eastAsia="Times New Roman" w:cstheme="minorHAnsi"/>
          <w:b/>
          <w:u w:val="single"/>
          <w:lang w:eastAsia="pl-PL"/>
        </w:rPr>
        <w:t xml:space="preserve">pełnomocnictwo dla pełnomocnika ustanowionego przez Wykonawców wspólnie ubiegających się o udzielenie zamówienia, </w:t>
      </w:r>
      <w:r w:rsidRPr="00702521">
        <w:rPr>
          <w:rFonts w:eastAsia="Times New Roman" w:cstheme="minorHAnsi"/>
          <w:u w:val="single"/>
          <w:lang w:eastAsia="pl-PL"/>
        </w:rPr>
        <w:t>pełnomocnictwo powinno być udzielone pod rygorem nieważności, w formie elektronicznej (opatrzonej kwalifikowanym podpisem elektronicznym) – jeżeli dotyczy,</w:t>
      </w:r>
    </w:p>
    <w:p w:rsidR="00B61067" w:rsidRPr="00702521" w:rsidRDefault="00B61067" w:rsidP="00B61067">
      <w:pPr>
        <w:widowControl w:val="0"/>
        <w:suppressAutoHyphens/>
        <w:spacing w:after="0" w:line="360" w:lineRule="auto"/>
        <w:ind w:left="851" w:hanging="284"/>
        <w:textAlignment w:val="baseline"/>
        <w:rPr>
          <w:rFonts w:eastAsia="NSimSun" w:cstheme="minorHAnsi"/>
          <w:bCs/>
          <w:kern w:val="2"/>
          <w:u w:val="single"/>
          <w:lang w:eastAsia="zh-CN" w:bidi="hi-IN"/>
        </w:rPr>
      </w:pPr>
      <w:r w:rsidRPr="00702521">
        <w:rPr>
          <w:rFonts w:eastAsia="Times New Roman" w:cstheme="minorHAnsi"/>
          <w:b/>
          <w:lang w:eastAsia="pl-PL"/>
        </w:rPr>
        <w:t xml:space="preserve">1.6. </w:t>
      </w:r>
      <w:r w:rsidRPr="00702521">
        <w:rPr>
          <w:rFonts w:eastAsia="NSimSun" w:cstheme="minorHAnsi"/>
          <w:b/>
          <w:kern w:val="2"/>
          <w:u w:val="single"/>
          <w:lang w:eastAsia="zh-CN" w:bidi="hi-IN"/>
        </w:rPr>
        <w:t>przedmiotowe środki dowodowe</w:t>
      </w:r>
      <w:r w:rsidRPr="00702521">
        <w:rPr>
          <w:rFonts w:eastAsia="NSimSun" w:cstheme="minorHAnsi"/>
          <w:kern w:val="2"/>
          <w:u w:val="single"/>
          <w:lang w:eastAsia="zh-CN" w:bidi="hi-IN"/>
        </w:rPr>
        <w:t>,  o których mowa w Części IV pkt 4 SWZ (jeżeli dotyczy);</w:t>
      </w:r>
    </w:p>
    <w:p w:rsidR="008A2739" w:rsidRDefault="008A2739" w:rsidP="00B61067">
      <w:pPr>
        <w:autoSpaceDE w:val="0"/>
        <w:autoSpaceDN w:val="0"/>
        <w:adjustRightInd w:val="0"/>
        <w:spacing w:after="0" w:line="360" w:lineRule="auto"/>
        <w:rPr>
          <w:rFonts w:eastAsia="Times New Roman" w:cstheme="minorHAnsi"/>
          <w:lang w:eastAsia="pl-PL"/>
        </w:rPr>
      </w:pPr>
    </w:p>
    <w:p w:rsidR="00B61067" w:rsidRPr="00702521" w:rsidRDefault="00B61067" w:rsidP="00B61067">
      <w:pPr>
        <w:autoSpaceDE w:val="0"/>
        <w:autoSpaceDN w:val="0"/>
        <w:adjustRightInd w:val="0"/>
        <w:spacing w:after="0" w:line="360" w:lineRule="auto"/>
        <w:rPr>
          <w:rFonts w:eastAsia="Times New Roman" w:cstheme="minorHAnsi"/>
          <w:lang w:eastAsia="ar-SA"/>
        </w:rPr>
      </w:pPr>
      <w:r w:rsidRPr="00702521">
        <w:rPr>
          <w:rFonts w:eastAsia="Times New Roman" w:cstheme="minorHAnsi"/>
          <w:lang w:eastAsia="pl-PL"/>
        </w:rPr>
        <w:t xml:space="preserve">Jeżeli wykonawca nie złożył oświadczenia, o którym mowa w art. 125 ust. 1 ustawy (JEDZ), podmiotowych środków dowodowych, innych dokumentów lub oświadczeń składanych </w:t>
      </w:r>
      <w:r w:rsidRPr="00702521">
        <w:rPr>
          <w:rFonts w:eastAsia="Times New Roman" w:cstheme="minorHAnsi"/>
          <w:lang w:eastAsia="pl-PL"/>
        </w:rPr>
        <w:b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2</w:t>
      </w:r>
      <w:r w:rsidRPr="00702521">
        <w:rPr>
          <w:rFonts w:eastAsia="Times New Roman" w:cstheme="minorHAnsi"/>
        </w:rPr>
        <w:t xml:space="preserve">. </w:t>
      </w:r>
      <w:r w:rsidRPr="00702521">
        <w:rPr>
          <w:rFonts w:eastAsia="Times New Roman" w:cstheme="minorHAnsi"/>
          <w:lang w:eastAsia="pl-PL"/>
        </w:rPr>
        <w:t>Wykonawca może złożyć tylko jedną ofertę.</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3. </w:t>
      </w:r>
      <w:r w:rsidRPr="00702521">
        <w:rPr>
          <w:rFonts w:eastAsia="Times New Roman" w:cstheme="minorHAnsi"/>
          <w:lang w:eastAsia="pl-PL"/>
        </w:rPr>
        <w:tab/>
        <w:t>Treść oferty musi być zgodna z wymaganiami zamawiającego określonymi w dokumentach zamówienia.</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4. </w:t>
      </w:r>
      <w:r w:rsidRPr="00702521">
        <w:rPr>
          <w:rFonts w:eastAsia="Times New Roman" w:cstheme="minorHAnsi"/>
          <w:lang w:eastAsia="pl-PL"/>
        </w:rPr>
        <w:tab/>
        <w:t xml:space="preserve">W ofercie Wykonawca winien skalkulować cenę dla całości przedmiotu zamówienia. Podana cena musi uwzględniać wszystkie wymogi realizacji zamówienia określone niniejszą specyfikacją oraz przepisami dotyczącymi przedmiotu zamówienia. </w:t>
      </w:r>
    </w:p>
    <w:p w:rsidR="00B61067" w:rsidRPr="00702521" w:rsidRDefault="00B61067" w:rsidP="00B61067">
      <w:pPr>
        <w:widowControl w:val="0"/>
        <w:suppressAutoHyphens/>
        <w:autoSpaceDE w:val="0"/>
        <w:autoSpaceDN w:val="0"/>
        <w:adjustRightInd w:val="0"/>
        <w:spacing w:after="0" w:line="360" w:lineRule="auto"/>
        <w:ind w:left="284" w:hanging="284"/>
        <w:rPr>
          <w:rFonts w:eastAsia="Times New Roman" w:cstheme="minorHAnsi"/>
        </w:rPr>
      </w:pPr>
      <w:r w:rsidRPr="00702521">
        <w:rPr>
          <w:rFonts w:eastAsia="Times New Roman" w:cstheme="minorHAnsi"/>
          <w:lang w:eastAsia="pl-PL"/>
        </w:rPr>
        <w:t>5. Wykonawca ponosi wszelkie koszty przygotowania i złożenia oferty.</w:t>
      </w:r>
    </w:p>
    <w:p w:rsidR="00B61067" w:rsidRPr="00702521" w:rsidRDefault="00B61067" w:rsidP="00B61067">
      <w:pPr>
        <w:widowControl w:val="0"/>
        <w:suppressAutoHyphens/>
        <w:autoSpaceDE w:val="0"/>
        <w:autoSpaceDN w:val="0"/>
        <w:adjustRightInd w:val="0"/>
        <w:spacing w:after="0" w:line="360" w:lineRule="auto"/>
        <w:ind w:left="284" w:hanging="284"/>
        <w:rPr>
          <w:rFonts w:eastAsia="Times New Roman" w:cstheme="minorHAnsi"/>
        </w:rPr>
      </w:pPr>
      <w:r w:rsidRPr="00702521">
        <w:rPr>
          <w:rFonts w:eastAsia="Times New Roman" w:cstheme="minorHAnsi"/>
        </w:rPr>
        <w:t>6. Oferta wraz z załącznikami powinna być podpisana przez osobę upoważnioną do reprezentowania Wykonawcy. Oferta sporządzona w formie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B61067" w:rsidRPr="00702521" w:rsidRDefault="00B61067" w:rsidP="00B61067">
      <w:pPr>
        <w:widowControl w:val="0"/>
        <w:suppressAutoHyphens/>
        <w:autoSpaceDE w:val="0"/>
        <w:autoSpaceDN w:val="0"/>
        <w:adjustRightInd w:val="0"/>
        <w:spacing w:after="0" w:line="360" w:lineRule="auto"/>
        <w:ind w:left="284" w:hanging="284"/>
        <w:rPr>
          <w:rFonts w:eastAsia="Times New Roman" w:cstheme="minorHAnsi"/>
        </w:rPr>
      </w:pPr>
      <w:r w:rsidRPr="00702521">
        <w:rPr>
          <w:rFonts w:eastAsia="Times New Roman" w:cstheme="minorHAnsi"/>
        </w:rPr>
        <w:t xml:space="preserve">7. </w:t>
      </w:r>
      <w:r w:rsidRPr="00702521">
        <w:rPr>
          <w:rFonts w:eastAsia="Times New Roman" w:cstheme="minorHAnsi"/>
        </w:rPr>
        <w:tab/>
        <w:t>W przypadku składania oferty przez Wykonawców występujących wspólnie w formularzu ofertowym należy wymienić dane wszystkich Wykonawców występujących wspólnie ze wskazaniem Pełnomocnika do ich reprezentowania i załączeniem pełnomocnictwa.</w:t>
      </w:r>
    </w:p>
    <w:p w:rsidR="00286E1F" w:rsidRDefault="00B61067" w:rsidP="00286E1F">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702521">
        <w:rPr>
          <w:rFonts w:eastAsia="Times New Roman" w:cstheme="minorHAnsi"/>
        </w:rPr>
        <w:t>Dokumenty sporządzone w języku obcym należy złożyć wraz</w:t>
      </w:r>
      <w:r w:rsidR="00286E1F">
        <w:rPr>
          <w:rFonts w:eastAsia="Times New Roman" w:cstheme="minorHAnsi"/>
        </w:rPr>
        <w:t xml:space="preserve"> z tłumaczeniem na język polski, </w:t>
      </w:r>
      <w:r w:rsidR="00286E1F" w:rsidRPr="00AE72F6">
        <w:rPr>
          <w:rFonts w:eastAsia="Times New Roman" w:cstheme="minorHAnsi"/>
          <w:color w:val="000000" w:themeColor="text1"/>
        </w:rPr>
        <w:t>chyba że szczególne zapisy SWZ stanowią inaczej.</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 xml:space="preserve">Oferta powinna być złożona przy użyciu środków komunikacji elektronicznej tzn. za pośrednictwem </w:t>
      </w:r>
      <w:r w:rsidRPr="001844B6">
        <w:rPr>
          <w:color w:val="0070C0"/>
        </w:rPr>
        <w:t xml:space="preserve">platformazakupowa.pl </w:t>
      </w:r>
      <w:r w:rsidRPr="001844B6">
        <w:t xml:space="preserve">pod adresem: </w:t>
      </w:r>
      <w:hyperlink r:id="rId14" w:history="1">
        <w:r w:rsidR="001844B6" w:rsidRPr="00D5689E">
          <w:rPr>
            <w:rStyle w:val="Hipercze"/>
          </w:rPr>
          <w:t>https://platformazakupowa.pl/pn/umb</w:t>
        </w:r>
      </w:hyperlink>
      <w:r w:rsidRPr="001844B6">
        <w:t>.</w:t>
      </w:r>
      <w:r w:rsidR="001844B6">
        <w:t xml:space="preserve"> </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Do oferty należy dołączyć wszystkie wymagane w SWZ dokumenty.</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lastRenderedPageBreak/>
        <w:t>Po wypełnieniu Formularza składania oferty i dołączenia  wszystkich wymaganych załączników należy kliknąć przycisk „Przejdź do podsumowania”.</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 xml:space="preserve">Oferta lub wniosek składana elektronicznie musi zostać podpisana elektronicznym podpisem kwalifikowanym. W procesie składania oferty za pośrednictwem </w:t>
      </w:r>
      <w:hyperlink r:id="rId15">
        <w:r w:rsidRPr="001844B6">
          <w:rPr>
            <w:color w:val="1155CC"/>
            <w:u w:val="single"/>
          </w:rPr>
          <w:t>platformazakupowa.pl</w:t>
        </w:r>
      </w:hyperlink>
      <w:r w:rsidRPr="001844B6">
        <w:t xml:space="preserve">, Wykonawca powinien złożyć podpis bezpośrednio na dokumentach przesłanych za pośrednictwem </w:t>
      </w:r>
      <w:hyperlink r:id="rId16" w:history="1">
        <w:r w:rsidRPr="001844B6">
          <w:rPr>
            <w:rStyle w:val="Hipercze"/>
          </w:rPr>
          <w:t>https://platformazakupowa.pl/pn/umb</w:t>
        </w:r>
      </w:hyperlink>
      <w:r w:rsidRPr="001844B6">
        <w:t xml:space="preserve">. </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Za datę złożenia oferty przyjmuje się datę jej przekazania w systemie (platformie) w drugim kroku składania oferty poprzez kliknięcie przycisku “Złóż ofertę” i wyświetlenie się komunikatu, że oferta została zaszyfrowana i złożona.</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 xml:space="preserve">Szczegółowa instrukcja dla Wykonawców dotycząca złożenia, zmiany i wycofania oferty znajduje się na stronie internetowej pod adresem:  </w:t>
      </w:r>
      <w:hyperlink r:id="rId17">
        <w:r w:rsidRPr="001844B6">
          <w:rPr>
            <w:color w:val="1155CC"/>
            <w:u w:val="single"/>
          </w:rPr>
          <w:t>https://platformazakupowa.pl/strona/45-instrukcje</w:t>
        </w:r>
      </w:hyperlink>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Maksymalny rozmiar jednego pliku przesyłanego za pośrednictwem dedykowanych formularzy do: złożenia, zmiany, wycofania oferty wynosi 150 MB natomiast przy komunikacji wielkość pliku to maksymalnie 500 MB.</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rPr>
          <w:b/>
        </w:rPr>
        <w:t>Rozszerzenia plików wykorzystywanych przez Wykonawców muszą być zgodne z</w:t>
      </w:r>
      <w:r w:rsidRPr="001844B6">
        <w:t xml:space="preserve"> Załącznikiem </w:t>
      </w:r>
      <w:r w:rsidR="001628E1">
        <w:br/>
      </w:r>
      <w:r w:rsidRPr="001844B6">
        <w:t>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1844B6"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Zamawiający rekomenduje wykorzystanie formatów: .pdf .</w:t>
      </w:r>
      <w:proofErr w:type="spellStart"/>
      <w:r w:rsidRPr="001844B6">
        <w:t>doc</w:t>
      </w:r>
      <w:proofErr w:type="spellEnd"/>
      <w:r w:rsidRPr="001844B6">
        <w:t xml:space="preserve"> .</w:t>
      </w:r>
      <w:proofErr w:type="spellStart"/>
      <w:r w:rsidRPr="001844B6">
        <w:t>docx</w:t>
      </w:r>
      <w:proofErr w:type="spellEnd"/>
      <w:r w:rsidRPr="001844B6">
        <w:t xml:space="preserve"> .xls .</w:t>
      </w:r>
      <w:proofErr w:type="spellStart"/>
      <w:r w:rsidRPr="001844B6">
        <w:t>xlsx</w:t>
      </w:r>
      <w:proofErr w:type="spellEnd"/>
      <w:r w:rsidRPr="001844B6">
        <w:t xml:space="preserve"> .jpg (.</w:t>
      </w:r>
      <w:proofErr w:type="spellStart"/>
      <w:r w:rsidRPr="001844B6">
        <w:t>jpeg</w:t>
      </w:r>
      <w:proofErr w:type="spellEnd"/>
      <w:r w:rsidRPr="001844B6">
        <w:t xml:space="preserve">) </w:t>
      </w:r>
      <w:r w:rsidRPr="001844B6">
        <w:rPr>
          <w:b/>
          <w:u w:val="single"/>
        </w:rPr>
        <w:t>ze szczególnym wskazaniem na .pdf</w:t>
      </w:r>
    </w:p>
    <w:p w:rsidR="00286E1F" w:rsidRPr="001844B6" w:rsidRDefault="00286E1F" w:rsidP="001844B6">
      <w:pPr>
        <w:pStyle w:val="Akapitzlist"/>
        <w:widowControl w:val="0"/>
        <w:numPr>
          <w:ilvl w:val="0"/>
          <w:numId w:val="16"/>
        </w:numPr>
        <w:suppressAutoHyphens/>
        <w:autoSpaceDE w:val="0"/>
        <w:autoSpaceDN w:val="0"/>
        <w:adjustRightInd w:val="0"/>
        <w:spacing w:after="0" w:line="360" w:lineRule="auto"/>
        <w:ind w:left="284" w:hanging="284"/>
        <w:rPr>
          <w:rFonts w:eastAsia="Times New Roman" w:cstheme="minorHAnsi"/>
          <w:color w:val="000000" w:themeColor="text1"/>
        </w:rPr>
      </w:pPr>
      <w:r w:rsidRPr="001844B6">
        <w:t>W celu ewentualnej kompresji danych Zamawiający rekomenduje wykorzystanie jednego z rozszerzeń:</w:t>
      </w:r>
    </w:p>
    <w:p w:rsidR="00286E1F" w:rsidRPr="001844B6" w:rsidRDefault="00286E1F" w:rsidP="001844B6">
      <w:pPr>
        <w:spacing w:after="0" w:line="360" w:lineRule="auto"/>
        <w:ind w:left="426"/>
      </w:pPr>
      <w:r w:rsidRPr="001844B6">
        <w:t xml:space="preserve">.zip </w:t>
      </w:r>
    </w:p>
    <w:p w:rsidR="00286E1F" w:rsidRPr="001844B6" w:rsidRDefault="00286E1F" w:rsidP="001844B6">
      <w:pPr>
        <w:spacing w:after="0" w:line="360" w:lineRule="auto"/>
        <w:ind w:left="426"/>
      </w:pPr>
      <w:r w:rsidRPr="001844B6">
        <w:t>.7Z</w:t>
      </w:r>
    </w:p>
    <w:p w:rsidR="001844B6" w:rsidRDefault="00286E1F" w:rsidP="001844B6">
      <w:pPr>
        <w:numPr>
          <w:ilvl w:val="0"/>
          <w:numId w:val="16"/>
        </w:numPr>
        <w:spacing w:after="0" w:line="360" w:lineRule="auto"/>
        <w:ind w:left="284" w:hanging="284"/>
        <w:rPr>
          <w:rFonts w:ascii="Calibri" w:eastAsia="Calibri" w:hAnsi="Calibri" w:cs="Calibri"/>
        </w:rPr>
      </w:pPr>
      <w:r w:rsidRPr="001844B6">
        <w:t xml:space="preserve">Wśród rozszerzeń powszechnych a </w:t>
      </w:r>
      <w:r w:rsidRPr="001844B6">
        <w:rPr>
          <w:b/>
        </w:rPr>
        <w:t>niewystępujących</w:t>
      </w:r>
      <w:r w:rsidRPr="001844B6">
        <w:t xml:space="preserve"> w Rozporządzeniu KRI występują: .</w:t>
      </w:r>
      <w:proofErr w:type="spellStart"/>
      <w:r w:rsidRPr="001844B6">
        <w:t>rar</w:t>
      </w:r>
      <w:proofErr w:type="spellEnd"/>
      <w:r w:rsidRPr="001844B6">
        <w:t xml:space="preserve"> .gif .</w:t>
      </w:r>
      <w:proofErr w:type="spellStart"/>
      <w:r w:rsidRPr="001844B6">
        <w:t>bmp</w:t>
      </w:r>
      <w:proofErr w:type="spellEnd"/>
      <w:r w:rsidRPr="001844B6">
        <w:t xml:space="preserve"> .</w:t>
      </w:r>
      <w:proofErr w:type="spellStart"/>
      <w:r w:rsidRPr="001844B6">
        <w:t>numbers</w:t>
      </w:r>
      <w:proofErr w:type="spellEnd"/>
      <w:r w:rsidRPr="001844B6">
        <w:t xml:space="preserve"> .</w:t>
      </w:r>
      <w:proofErr w:type="spellStart"/>
      <w:r w:rsidRPr="001844B6">
        <w:t>pages</w:t>
      </w:r>
      <w:proofErr w:type="spellEnd"/>
      <w:r w:rsidRPr="001844B6">
        <w:t xml:space="preserve">. </w:t>
      </w:r>
      <w:r w:rsidRPr="001844B6">
        <w:rPr>
          <w:b/>
          <w:color w:val="FF9900"/>
        </w:rPr>
        <w:t>Dokumenty złożone w takich plikach zostaną uznane za złożone nieskutecznie.</w:t>
      </w:r>
      <w:r w:rsidRPr="001844B6">
        <w:rPr>
          <w:b/>
          <w:color w:val="FF9900"/>
          <w:vertAlign w:val="superscript"/>
        </w:rPr>
        <w:footnoteReference w:id="1"/>
      </w:r>
    </w:p>
    <w:p w:rsidR="001844B6" w:rsidRDefault="00286E1F" w:rsidP="001844B6">
      <w:pPr>
        <w:numPr>
          <w:ilvl w:val="0"/>
          <w:numId w:val="16"/>
        </w:numPr>
        <w:spacing w:after="0" w:line="360" w:lineRule="auto"/>
        <w:ind w:left="284" w:hanging="284"/>
        <w:rPr>
          <w:rFonts w:ascii="Calibri" w:eastAsia="Calibri" w:hAnsi="Calibri" w:cs="Calibri"/>
        </w:rPr>
      </w:pPr>
      <w:r w:rsidRPr="001844B6">
        <w:lastRenderedPageBreak/>
        <w:t xml:space="preserve">Ze względu na niskie ryzyko naruszenia integralności pliku oraz łatwiejszą weryfikację podpisu zamawiający zaleca, w miarę możliwości, </w:t>
      </w:r>
      <w:r w:rsidRPr="001844B6">
        <w:rPr>
          <w:b/>
        </w:rPr>
        <w:t xml:space="preserve">przekonwertowanie plików składających się na ofertę na rozszerzenie .pdf  i opatrzenie ich podpisem kwalifikowanym w formacie </w:t>
      </w:r>
      <w:proofErr w:type="spellStart"/>
      <w:r w:rsidRPr="001844B6">
        <w:rPr>
          <w:b/>
        </w:rPr>
        <w:t>PAdES</w:t>
      </w:r>
      <w:proofErr w:type="spellEnd"/>
      <w:r w:rsidRPr="001844B6">
        <w:rPr>
          <w:b/>
        </w:rPr>
        <w:t xml:space="preserve">. </w:t>
      </w:r>
    </w:p>
    <w:p w:rsidR="001844B6" w:rsidRDefault="00286E1F" w:rsidP="001844B6">
      <w:pPr>
        <w:numPr>
          <w:ilvl w:val="0"/>
          <w:numId w:val="16"/>
        </w:numPr>
        <w:spacing w:after="0" w:line="360" w:lineRule="auto"/>
        <w:ind w:left="284" w:hanging="284"/>
        <w:rPr>
          <w:rFonts w:ascii="Calibri" w:eastAsia="Calibri" w:hAnsi="Calibri" w:cs="Calibri"/>
        </w:rPr>
      </w:pPr>
      <w:r w:rsidRPr="001844B6">
        <w:t xml:space="preserve">Pliki w innych formatach niż PDF </w:t>
      </w:r>
      <w:r w:rsidRPr="001844B6">
        <w:rPr>
          <w:b/>
        </w:rPr>
        <w:t xml:space="preserve">zaleca się opatrzyć podpisem w formacie </w:t>
      </w:r>
      <w:proofErr w:type="spellStart"/>
      <w:r w:rsidRPr="001844B6">
        <w:rPr>
          <w:b/>
        </w:rPr>
        <w:t>XAdES</w:t>
      </w:r>
      <w:proofErr w:type="spellEnd"/>
      <w:r w:rsidRPr="001844B6">
        <w:rPr>
          <w:b/>
        </w:rPr>
        <w:t xml:space="preserve"> o typie zewnętrznym</w:t>
      </w:r>
      <w:r w:rsidRPr="001844B6">
        <w:t>. Wykonawca powinien pamiętać, aby plik z podpisem przekazywać łącznie z dokumentem podpisywanym.</w:t>
      </w:r>
    </w:p>
    <w:p w:rsidR="001844B6" w:rsidRDefault="00286E1F" w:rsidP="001844B6">
      <w:pPr>
        <w:numPr>
          <w:ilvl w:val="0"/>
          <w:numId w:val="16"/>
        </w:numPr>
        <w:spacing w:after="0" w:line="360" w:lineRule="auto"/>
        <w:ind w:left="284" w:hanging="284"/>
        <w:rPr>
          <w:rFonts w:ascii="Calibri" w:eastAsia="Calibri" w:hAnsi="Calibri" w:cs="Calibri"/>
        </w:rPr>
      </w:pPr>
      <w:r w:rsidRPr="001844B6">
        <w:t>Zamawiający rekomenduje wykorzystanie podpisu z kwalifikowanym znacznikiem czasu.</w:t>
      </w:r>
    </w:p>
    <w:p w:rsidR="001844B6" w:rsidRDefault="00286E1F" w:rsidP="001844B6">
      <w:pPr>
        <w:numPr>
          <w:ilvl w:val="0"/>
          <w:numId w:val="16"/>
        </w:numPr>
        <w:spacing w:after="0" w:line="360" w:lineRule="auto"/>
        <w:ind w:left="284" w:hanging="284"/>
        <w:rPr>
          <w:rFonts w:ascii="Calibri" w:eastAsia="Calibri" w:hAnsi="Calibri" w:cs="Calibri"/>
        </w:rPr>
      </w:pPr>
      <w:r w:rsidRPr="001844B6">
        <w:t>Zamawiający zaleca, aby Wykonawca z odpowiednim wyprzedzeniem przetestował możliwość prawidłowego wykorzystania wybranej metody podpisania plików oferty.</w:t>
      </w:r>
    </w:p>
    <w:p w:rsidR="001844B6" w:rsidRDefault="00286E1F" w:rsidP="001844B6">
      <w:pPr>
        <w:numPr>
          <w:ilvl w:val="0"/>
          <w:numId w:val="16"/>
        </w:numPr>
        <w:spacing w:after="0" w:line="360" w:lineRule="auto"/>
        <w:ind w:left="284" w:hanging="284"/>
        <w:rPr>
          <w:rFonts w:ascii="Calibri" w:eastAsia="Calibri" w:hAnsi="Calibri" w:cs="Calibri"/>
        </w:rPr>
      </w:pPr>
      <w:r w:rsidRPr="001844B6">
        <w:rPr>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1844B6" w:rsidRDefault="00286E1F" w:rsidP="001844B6">
      <w:pPr>
        <w:numPr>
          <w:ilvl w:val="0"/>
          <w:numId w:val="16"/>
        </w:numPr>
        <w:spacing w:after="0" w:line="360" w:lineRule="auto"/>
        <w:ind w:left="284" w:hanging="284"/>
        <w:rPr>
          <w:rFonts w:ascii="Calibri" w:eastAsia="Calibri" w:hAnsi="Calibri" w:cs="Calibri"/>
        </w:rPr>
      </w:pPr>
      <w:r w:rsidRPr="001844B6">
        <w:t xml:space="preserve">Jeśli Wykonawca pakuje dokumenty np. w plik o rozszerzeniu .zip, zaleca się wcześniejsze podpisanie każdego ze skompresowanych plików. </w:t>
      </w:r>
    </w:p>
    <w:p w:rsidR="001844B6" w:rsidRDefault="00286E1F" w:rsidP="001844B6">
      <w:pPr>
        <w:numPr>
          <w:ilvl w:val="0"/>
          <w:numId w:val="16"/>
        </w:numPr>
        <w:spacing w:after="0" w:line="360" w:lineRule="auto"/>
        <w:ind w:left="284" w:hanging="284"/>
        <w:rPr>
          <w:rFonts w:ascii="Calibri" w:eastAsia="Calibri" w:hAnsi="Calibri" w:cs="Calibri"/>
        </w:rPr>
      </w:pPr>
      <w:r w:rsidRPr="001844B6">
        <w:t xml:space="preserve">Zamawiający zaleca aby </w:t>
      </w:r>
      <w:r w:rsidRPr="001844B6">
        <w:rPr>
          <w:b/>
          <w:u w:val="single"/>
        </w:rPr>
        <w:t>nie</w:t>
      </w:r>
      <w:r w:rsidRPr="001844B6">
        <w:rPr>
          <w:b/>
        </w:rPr>
        <w:t xml:space="preserve"> </w:t>
      </w:r>
      <w:r w:rsidRPr="001844B6">
        <w:t>wprowadzać jakichkolwiek zmian w plikach po podpisaniu ich podpisem kwalifikowanym. Może to skutkować naruszeniem integralnoś</w:t>
      </w:r>
      <w:r w:rsidR="001844B6">
        <w:t xml:space="preserve">ci plików co równoważne będzie </w:t>
      </w:r>
      <w:r w:rsidRPr="001844B6">
        <w:t>z koniecznością odrzucenia oferty.</w:t>
      </w:r>
    </w:p>
    <w:p w:rsidR="00286E1F" w:rsidRPr="001844B6" w:rsidRDefault="00286E1F" w:rsidP="001844B6">
      <w:pPr>
        <w:numPr>
          <w:ilvl w:val="0"/>
          <w:numId w:val="16"/>
        </w:numPr>
        <w:spacing w:after="0" w:line="360" w:lineRule="auto"/>
        <w:ind w:left="284" w:hanging="284"/>
        <w:rPr>
          <w:rFonts w:ascii="Calibri" w:eastAsia="Calibri" w:hAnsi="Calibri" w:cs="Calibri"/>
        </w:rPr>
      </w:pPr>
      <w:r w:rsidRPr="001844B6">
        <w:t xml:space="preserve">Zgodnie z art. 18 ust. 3 ustawy </w:t>
      </w:r>
      <w:proofErr w:type="spellStart"/>
      <w:r w:rsidRPr="001844B6">
        <w:t>Pzp</w:t>
      </w:r>
      <w:proofErr w:type="spellEnd"/>
      <w:r w:rsidRPr="001844B6">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1067" w:rsidRPr="00702521" w:rsidRDefault="00B61067" w:rsidP="00B61067">
      <w:pPr>
        <w:pStyle w:val="Akapitzlist"/>
        <w:numPr>
          <w:ilvl w:val="0"/>
          <w:numId w:val="16"/>
        </w:numPr>
        <w:spacing w:after="0" w:line="360" w:lineRule="auto"/>
        <w:ind w:left="426" w:hanging="426"/>
        <w:rPr>
          <w:rFonts w:cstheme="minorHAnsi"/>
          <w:b/>
          <w:u w:val="single"/>
        </w:rPr>
      </w:pPr>
      <w:r w:rsidRPr="00702521">
        <w:rPr>
          <w:rFonts w:cstheme="minorHAnsi"/>
          <w:b/>
          <w:u w:val="single"/>
        </w:rPr>
        <w:t>Wykonawcy wspólnie ubiegający się o udzielenie zamówienia</w:t>
      </w:r>
    </w:p>
    <w:p w:rsidR="00B61067" w:rsidRPr="00702521" w:rsidRDefault="00B61067" w:rsidP="00B61067">
      <w:pPr>
        <w:pStyle w:val="Akapitzlist"/>
        <w:numPr>
          <w:ilvl w:val="0"/>
          <w:numId w:val="34"/>
        </w:numPr>
        <w:spacing w:after="0" w:line="360" w:lineRule="auto"/>
        <w:ind w:left="426" w:hanging="426"/>
        <w:rPr>
          <w:rFonts w:cstheme="minorHAnsi"/>
        </w:rPr>
      </w:pPr>
      <w:r w:rsidRPr="00702521">
        <w:rPr>
          <w:rFonts w:cstheme="minorHAnsi"/>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w:t>
      </w:r>
      <w:r w:rsidRPr="00702521">
        <w:rPr>
          <w:rFonts w:cstheme="minorHAnsi"/>
        </w:rPr>
        <w:br/>
        <w:t xml:space="preserve">o udzielenie zamówienia. Dokument pełnomocnictwa musi być załączony do oferty i zawierać </w:t>
      </w:r>
      <w:r w:rsidRPr="00702521">
        <w:rPr>
          <w:rFonts w:cstheme="minorHAnsi"/>
        </w:rPr>
        <w:br/>
        <w:t xml:space="preserve">w szczególności wskazanie: postępowania o zamówienie publiczne, którego dotyczy, </w:t>
      </w:r>
      <w:r w:rsidRPr="00702521">
        <w:rPr>
          <w:rFonts w:cstheme="minorHAnsi"/>
        </w:rPr>
        <w:lastRenderedPageBreak/>
        <w:t xml:space="preserve">wykonawców wspólnie ubiegających się o udzielenie zamówienia, ustanowionego pełnomocnika oraz zakres jego umocowania, obejmujący przede wszystkim: reprezentowanie wykonawców wspólnie ubiegających się o udzielenie zamówienia publicznego, zaciąganie zobowiązań </w:t>
      </w:r>
      <w:r w:rsidR="001628E1">
        <w:rPr>
          <w:rFonts w:cstheme="minorHAnsi"/>
        </w:rPr>
        <w:br/>
      </w:r>
      <w:r w:rsidRPr="00702521">
        <w:rPr>
          <w:rFonts w:cstheme="minorHAnsi"/>
        </w:rPr>
        <w:t>w imieniu wykonawców wspólnie ubiegających się o udzielenie zamówienia publicznego, złożenie oferty wspólnie, prowadzenie korespondencji i podejmowanie zobowiązań związanych z postępowaniem o udzielenie zamówienia publicznego.</w:t>
      </w:r>
    </w:p>
    <w:p w:rsidR="00B61067" w:rsidRPr="00571FAE" w:rsidRDefault="00B61067" w:rsidP="00571FAE">
      <w:pPr>
        <w:pStyle w:val="Akapitzlist"/>
        <w:numPr>
          <w:ilvl w:val="0"/>
          <w:numId w:val="34"/>
        </w:numPr>
        <w:spacing w:after="0" w:line="360" w:lineRule="auto"/>
        <w:ind w:left="426" w:hanging="426"/>
        <w:rPr>
          <w:rFonts w:cstheme="minorHAnsi"/>
        </w:rPr>
      </w:pPr>
      <w:r w:rsidRPr="00571FAE">
        <w:rPr>
          <w:rFonts w:cstheme="minorHAnsi"/>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w:t>
      </w:r>
    </w:p>
    <w:p w:rsidR="00B61067" w:rsidRPr="00702521" w:rsidRDefault="00B61067" w:rsidP="00B61067">
      <w:pPr>
        <w:pStyle w:val="Akapitzlist"/>
        <w:spacing w:line="360" w:lineRule="auto"/>
        <w:ind w:left="426"/>
        <w:rPr>
          <w:rFonts w:cstheme="minorHAnsi"/>
        </w:rPr>
      </w:pPr>
      <w:r w:rsidRPr="00702521">
        <w:rPr>
          <w:rFonts w:cstheme="minorHAnsi"/>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rsidR="00B61067" w:rsidRPr="00702521" w:rsidRDefault="00B61067" w:rsidP="00571FAE">
      <w:pPr>
        <w:pStyle w:val="Akapitzlist"/>
        <w:numPr>
          <w:ilvl w:val="0"/>
          <w:numId w:val="34"/>
        </w:numPr>
        <w:spacing w:after="0" w:line="360" w:lineRule="auto"/>
        <w:ind w:left="426" w:hanging="284"/>
        <w:rPr>
          <w:rFonts w:cstheme="minorHAnsi"/>
          <w:strike/>
        </w:rPr>
      </w:pPr>
      <w:r w:rsidRPr="00702521">
        <w:rPr>
          <w:rFonts w:cstheme="minorHAnsi"/>
          <w:strike/>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rsidR="00B61067" w:rsidRPr="00702521" w:rsidRDefault="00B61067" w:rsidP="00571FAE">
      <w:pPr>
        <w:pStyle w:val="Akapitzlist"/>
        <w:numPr>
          <w:ilvl w:val="0"/>
          <w:numId w:val="34"/>
        </w:numPr>
        <w:spacing w:after="0" w:line="360" w:lineRule="auto"/>
        <w:ind w:left="426" w:hanging="426"/>
        <w:rPr>
          <w:rFonts w:cstheme="minorHAnsi"/>
        </w:rPr>
      </w:pPr>
      <w:r w:rsidRPr="00702521">
        <w:rPr>
          <w:rFonts w:cstheme="minorHAnsi"/>
        </w:rPr>
        <w:t>Wykonawcy wspólnie ubiegający się o udzielenie zamówienia publicznego, ponoszą solidarną odpowiedzialność za wykonanie umowy.</w:t>
      </w:r>
    </w:p>
    <w:p w:rsidR="00B61067" w:rsidRPr="00702521" w:rsidRDefault="00B61067" w:rsidP="00571FAE">
      <w:pPr>
        <w:pStyle w:val="Akapitzlist"/>
        <w:numPr>
          <w:ilvl w:val="0"/>
          <w:numId w:val="34"/>
        </w:numPr>
        <w:spacing w:after="0" w:line="360" w:lineRule="auto"/>
        <w:ind w:left="426" w:hanging="426"/>
        <w:rPr>
          <w:rFonts w:cstheme="minorHAnsi"/>
        </w:rPr>
      </w:pPr>
      <w:r w:rsidRPr="00702521">
        <w:rPr>
          <w:rFonts w:cstheme="minorHAnsi"/>
        </w:rPr>
        <w:t>Zamawiający zastrzega sobie prawo do zażądania przed zawarciem umowy w sprawie zamówienia publicznego, umowy regulującej zasady współpracy wykonawców wspólnie ubiegających się o udzielenie zamówienia.</w:t>
      </w:r>
    </w:p>
    <w:p w:rsidR="00B61067" w:rsidRPr="00702521" w:rsidRDefault="00B61067" w:rsidP="00B61067">
      <w:pPr>
        <w:spacing w:after="0" w:line="360" w:lineRule="auto"/>
        <w:rPr>
          <w:rFonts w:cstheme="minorHAnsi"/>
          <w:b/>
          <w:u w:val="single"/>
        </w:rPr>
      </w:pPr>
      <w:r w:rsidRPr="00702521">
        <w:rPr>
          <w:rFonts w:cstheme="minorHAnsi"/>
          <w:b/>
          <w:u w:val="single"/>
        </w:rPr>
        <w:t>12. Informacja o podwykonawcach</w:t>
      </w:r>
    </w:p>
    <w:p w:rsidR="00B61067" w:rsidRPr="00702521" w:rsidRDefault="00B61067" w:rsidP="00B61067">
      <w:pPr>
        <w:pStyle w:val="Akapitzlist"/>
        <w:numPr>
          <w:ilvl w:val="0"/>
          <w:numId w:val="39"/>
        </w:numPr>
        <w:spacing w:after="0" w:line="360" w:lineRule="auto"/>
        <w:ind w:left="426" w:hanging="426"/>
        <w:rPr>
          <w:rFonts w:cstheme="minorHAnsi"/>
        </w:rPr>
      </w:pPr>
      <w:r w:rsidRPr="00702521">
        <w:rPr>
          <w:rFonts w:cstheme="minorHAnsi"/>
        </w:rPr>
        <w:t>Zamawiający żąda wskazania przez Wykonawcę, części zamówienia, których wykonanie zamierza powierzyć podwykonawcom, oraz podania nazw ewentualnych podwykonawców, jeżeli są już znani (część II – pkt D.1. JEDZ).</w:t>
      </w:r>
    </w:p>
    <w:p w:rsidR="00B61067" w:rsidRPr="00702521" w:rsidRDefault="00B61067" w:rsidP="00B61067">
      <w:pPr>
        <w:pStyle w:val="Akapitzlist"/>
        <w:numPr>
          <w:ilvl w:val="0"/>
          <w:numId w:val="39"/>
        </w:numPr>
        <w:spacing w:after="0" w:line="360" w:lineRule="auto"/>
        <w:ind w:left="426" w:hanging="426"/>
        <w:rPr>
          <w:rFonts w:cstheme="minorHAnsi"/>
        </w:rPr>
      </w:pPr>
      <w:r w:rsidRPr="00702521">
        <w:rPr>
          <w:rFonts w:cstheme="minorHAnsi"/>
        </w:rPr>
        <w:lastRenderedPageBreak/>
        <w:t xml:space="preserve">Zgodnie z art. 7 pkt 27 ustawy </w:t>
      </w:r>
      <w:proofErr w:type="spellStart"/>
      <w:r w:rsidRPr="00702521">
        <w:rPr>
          <w:rFonts w:cstheme="minorHAnsi"/>
        </w:rPr>
        <w:t>Pzp</w:t>
      </w:r>
      <w:proofErr w:type="spellEnd"/>
      <w:r w:rsidRPr="00702521">
        <w:rPr>
          <w:rFonts w:cstheme="minorHAnsi"/>
        </w:rPr>
        <w:t xml:space="preserve"> przez umowę o podwykonawstwo należy rozumieć umowę </w:t>
      </w:r>
      <w:r w:rsidRPr="00702521">
        <w:rPr>
          <w:rFonts w:cstheme="minorHAnsi"/>
        </w:rPr>
        <w:br/>
        <w:t xml:space="preserve">w formie pisemnej o charakterze odpłatnym, zawartą między wykonawcą a podwykonawcą, </w:t>
      </w:r>
      <w:r w:rsidRPr="00702521">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rsidR="00B61067" w:rsidRPr="00702521" w:rsidRDefault="00B61067" w:rsidP="00B61067">
      <w:pPr>
        <w:pStyle w:val="Akapitzlist"/>
        <w:numPr>
          <w:ilvl w:val="0"/>
          <w:numId w:val="39"/>
        </w:numPr>
        <w:spacing w:after="0" w:line="360" w:lineRule="auto"/>
        <w:ind w:left="426" w:hanging="426"/>
        <w:rPr>
          <w:rFonts w:cstheme="minorHAnsi"/>
        </w:rPr>
      </w:pPr>
      <w:r w:rsidRPr="00702521">
        <w:rPr>
          <w:rFonts w:cstheme="minorHAnsi"/>
        </w:rPr>
        <w:t>Przyjmuje się, że brak wskazania części zamówienia, której wykonawca zamierza powierzyć podwykonawcy oznacza realizację zamówienia siłami własnymi.</w:t>
      </w:r>
    </w:p>
    <w:p w:rsidR="00B61067" w:rsidRPr="00702521" w:rsidRDefault="00B61067" w:rsidP="00B61067">
      <w:pPr>
        <w:pStyle w:val="Akapitzlist"/>
        <w:numPr>
          <w:ilvl w:val="0"/>
          <w:numId w:val="39"/>
        </w:numPr>
        <w:spacing w:after="0" w:line="360" w:lineRule="auto"/>
        <w:ind w:left="426" w:hanging="426"/>
        <w:rPr>
          <w:rFonts w:cstheme="minorHAnsi"/>
        </w:rPr>
      </w:pPr>
      <w:r w:rsidRPr="00702521">
        <w:rPr>
          <w:rFonts w:cstheme="minorHAnsi"/>
        </w:rPr>
        <w:t>Zamawiający nie wskazuje w SWZ umów o podwykonawstwo, których przedmiotem są dostawy lub usługi, które z uwagi na wartość lub przedmiot tych dostaw lub usług, nie podlegają obowiązkowi przedkładania Zamawiającemu.</w:t>
      </w:r>
    </w:p>
    <w:p w:rsidR="00B61067" w:rsidRPr="00702521" w:rsidRDefault="00B61067" w:rsidP="00B61067">
      <w:pPr>
        <w:autoSpaceDE w:val="0"/>
        <w:autoSpaceDN w:val="0"/>
        <w:adjustRightInd w:val="0"/>
        <w:spacing w:line="360" w:lineRule="auto"/>
        <w:rPr>
          <w:rFonts w:eastAsia="Times New Roman" w:cstheme="minorHAnsi"/>
          <w:b/>
          <w:u w:val="single"/>
        </w:rPr>
      </w:pPr>
      <w:r w:rsidRPr="00702521">
        <w:rPr>
          <w:rFonts w:eastAsia="Times New Roman" w:cstheme="minorHAnsi"/>
          <w:b/>
          <w:u w:val="single"/>
        </w:rPr>
        <w:t>ODWRÓCONA KOLEJNOŚĆ OCENY OFERT</w:t>
      </w:r>
    </w:p>
    <w:p w:rsidR="00B61067" w:rsidRPr="00702521" w:rsidRDefault="00B61067" w:rsidP="00B61067">
      <w:pPr>
        <w:autoSpaceDE w:val="0"/>
        <w:autoSpaceDN w:val="0"/>
        <w:adjustRightInd w:val="0"/>
        <w:spacing w:line="360" w:lineRule="auto"/>
        <w:rPr>
          <w:rFonts w:eastAsia="Times New Roman" w:cstheme="minorHAnsi"/>
          <w:b/>
          <w:u w:val="single"/>
        </w:rPr>
      </w:pPr>
      <w:r w:rsidRPr="00702521">
        <w:rPr>
          <w:rFonts w:eastAsia="Times New Roman" w:cstheme="minorHAnsi"/>
          <w:b/>
          <w:u w:val="single"/>
        </w:rPr>
        <w:t xml:space="preserve">Zamawiający informuje, że w niniejszym postępowaniu stosuje odwróconą kolejność oceny ofert, tzw. procedurę odwróconą. Zgodnie z art. 139 ust. 1 ustawy </w:t>
      </w:r>
      <w:proofErr w:type="spellStart"/>
      <w:r w:rsidRPr="00702521">
        <w:rPr>
          <w:rFonts w:eastAsia="Times New Roman" w:cstheme="minorHAnsi"/>
          <w:b/>
          <w:u w:val="single"/>
        </w:rPr>
        <w:t>Pzp</w:t>
      </w:r>
      <w:proofErr w:type="spellEnd"/>
      <w:r w:rsidRPr="00702521">
        <w:rPr>
          <w:rFonts w:eastAsia="Times New Roman" w:cstheme="minorHAnsi"/>
          <w:b/>
          <w:u w:val="single"/>
        </w:rPr>
        <w:t>, Zamawiający najpierw dokona badania i oceny ofert, a następnie dokona kwalifikacji podmiotowej wykonawcy, którego oferta została najwyżej oceniona, w zakresie braku podstaw wykluczenia oraz spełniania warunków udziału w postępowaniu.</w:t>
      </w:r>
    </w:p>
    <w:p w:rsidR="00B61067" w:rsidRPr="00702521" w:rsidRDefault="00B61067" w:rsidP="00B61067">
      <w:pPr>
        <w:pStyle w:val="Akapitzlist"/>
        <w:numPr>
          <w:ilvl w:val="1"/>
          <w:numId w:val="4"/>
        </w:numPr>
        <w:spacing w:after="0" w:line="360" w:lineRule="auto"/>
        <w:ind w:left="426" w:hanging="426"/>
        <w:rPr>
          <w:rFonts w:cstheme="minorHAnsi"/>
          <w:b/>
          <w:u w:val="single"/>
        </w:rPr>
      </w:pPr>
      <w:r w:rsidRPr="00702521">
        <w:rPr>
          <w:rFonts w:cstheme="minorHAnsi"/>
          <w:b/>
          <w:u w:val="single"/>
        </w:rPr>
        <w:t xml:space="preserve">Zgodnie z art. 126. ust. 1 ustawy </w:t>
      </w:r>
      <w:proofErr w:type="spellStart"/>
      <w:r w:rsidRPr="00702521">
        <w:rPr>
          <w:rFonts w:cstheme="minorHAnsi"/>
          <w:b/>
          <w:u w:val="single"/>
        </w:rPr>
        <w:t>Pzp</w:t>
      </w:r>
      <w:proofErr w:type="spellEnd"/>
      <w:r w:rsidRPr="00702521">
        <w:rPr>
          <w:rFonts w:cstheme="minorHAnsi"/>
          <w:b/>
          <w:u w:val="single"/>
        </w:rPr>
        <w:t xml:space="preserve"> zamawiający wezwie wykonawcę, którego oferta została najwyżej oceniona, do złożenia w wyznaczonym terminie, nie krótszym niż 10 dni, aktualnych na dzień złożenia podmiotowych środków dowodowych potwierdzających brak podstaw wykluczenia:</w:t>
      </w:r>
    </w:p>
    <w:p w:rsidR="00B61067" w:rsidRPr="00702521" w:rsidRDefault="00B61067" w:rsidP="00B61067">
      <w:pPr>
        <w:autoSpaceDE w:val="0"/>
        <w:autoSpaceDN w:val="0"/>
        <w:adjustRightInd w:val="0"/>
        <w:spacing w:after="0" w:line="360" w:lineRule="auto"/>
        <w:ind w:firstLine="284"/>
        <w:rPr>
          <w:rFonts w:eastAsia="Times New Roman" w:cstheme="minorHAnsi"/>
          <w:lang w:eastAsia="pl-PL"/>
        </w:rPr>
      </w:pPr>
      <w:r w:rsidRPr="00571FAE">
        <w:rPr>
          <w:rFonts w:eastAsiaTheme="minorEastAsia" w:cstheme="minorHAnsi"/>
          <w:lang w:val="cs-CZ" w:eastAsia="pl-PL"/>
        </w:rPr>
        <w:t>13.</w:t>
      </w:r>
      <w:r w:rsidRPr="00571FAE">
        <w:rPr>
          <w:rFonts w:eastAsia="Times New Roman" w:cstheme="minorHAnsi"/>
          <w:lang w:eastAsia="pl-PL"/>
        </w:rPr>
        <w:t>1.</w:t>
      </w:r>
      <w:r w:rsidRPr="00702521">
        <w:rPr>
          <w:rFonts w:eastAsia="Times New Roman" w:cstheme="minorHAnsi"/>
          <w:lang w:eastAsia="pl-PL"/>
        </w:rPr>
        <w:t xml:space="preserve"> informacja z Krajowego Rejestru Karnego w zakresie:</w:t>
      </w:r>
    </w:p>
    <w:p w:rsidR="00B61067" w:rsidRPr="00702521" w:rsidRDefault="00B61067" w:rsidP="00B61067">
      <w:pPr>
        <w:autoSpaceDE w:val="0"/>
        <w:autoSpaceDN w:val="0"/>
        <w:adjustRightInd w:val="0"/>
        <w:spacing w:after="0" w:line="360" w:lineRule="auto"/>
        <w:ind w:firstLine="709"/>
        <w:rPr>
          <w:rFonts w:eastAsia="Times New Roman" w:cstheme="minorHAnsi"/>
          <w:lang w:eastAsia="pl-PL"/>
        </w:rPr>
      </w:pPr>
      <w:r w:rsidRPr="00702521">
        <w:rPr>
          <w:rFonts w:eastAsia="Times New Roman" w:cstheme="minorHAnsi"/>
          <w:lang w:eastAsia="pl-PL"/>
        </w:rPr>
        <w:t xml:space="preserve">a) art. 108 ust. 1 pkt 1 i 2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w:t>
      </w:r>
    </w:p>
    <w:p w:rsidR="00B61067" w:rsidRPr="00702521" w:rsidRDefault="00B61067" w:rsidP="00B61067">
      <w:pPr>
        <w:autoSpaceDE w:val="0"/>
        <w:autoSpaceDN w:val="0"/>
        <w:adjustRightInd w:val="0"/>
        <w:spacing w:after="0" w:line="360" w:lineRule="auto"/>
        <w:ind w:left="851" w:hanging="142"/>
        <w:rPr>
          <w:rFonts w:eastAsia="Times New Roman" w:cstheme="minorHAnsi"/>
          <w:lang w:eastAsia="pl-PL"/>
        </w:rPr>
      </w:pPr>
      <w:r w:rsidRPr="00702521">
        <w:rPr>
          <w:rFonts w:eastAsia="Times New Roman" w:cstheme="minorHAnsi"/>
          <w:lang w:eastAsia="pl-PL"/>
        </w:rPr>
        <w:t xml:space="preserve">b) art. 108 ust. 1 pkt 4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dotyczącej orzeczenia zakazu ubiegania się o zamówienie publiczne tytułem środka karnego</w:t>
      </w:r>
    </w:p>
    <w:p w:rsidR="00B61067" w:rsidRPr="00702521" w:rsidRDefault="00B61067" w:rsidP="00B61067">
      <w:pPr>
        <w:autoSpaceDE w:val="0"/>
        <w:autoSpaceDN w:val="0"/>
        <w:adjustRightInd w:val="0"/>
        <w:spacing w:after="0" w:line="360" w:lineRule="auto"/>
        <w:ind w:firstLine="708"/>
        <w:rPr>
          <w:rFonts w:eastAsia="Times New Roman" w:cstheme="minorHAnsi"/>
          <w:lang w:eastAsia="pl-PL"/>
        </w:rPr>
      </w:pPr>
      <w:r w:rsidRPr="00702521">
        <w:rPr>
          <w:rFonts w:eastAsia="Times New Roman" w:cstheme="minorHAnsi"/>
          <w:lang w:eastAsia="pl-PL"/>
        </w:rPr>
        <w:t>- sporządzonej nie wcześniej niż 6 miesięcy przed jej złożeniem;</w:t>
      </w:r>
    </w:p>
    <w:p w:rsidR="00B61067" w:rsidRPr="00702521" w:rsidRDefault="00B61067" w:rsidP="00B61067">
      <w:pPr>
        <w:autoSpaceDE w:val="0"/>
        <w:autoSpaceDN w:val="0"/>
        <w:adjustRightInd w:val="0"/>
        <w:spacing w:after="0" w:line="360" w:lineRule="auto"/>
        <w:ind w:left="709" w:hanging="425"/>
        <w:rPr>
          <w:rFonts w:eastAsia="Times New Roman" w:cstheme="minorHAnsi"/>
          <w:lang w:eastAsia="pl-PL"/>
        </w:rPr>
      </w:pPr>
      <w:r w:rsidRPr="00571FAE">
        <w:rPr>
          <w:rFonts w:eastAsia="Times New Roman" w:cstheme="minorHAnsi"/>
          <w:lang w:eastAsia="pl-PL"/>
        </w:rPr>
        <w:t>13.2.</w:t>
      </w:r>
      <w:r w:rsidRPr="00702521">
        <w:rPr>
          <w:rFonts w:eastAsia="Times New Roman" w:cstheme="minorHAnsi"/>
          <w:lang w:eastAsia="pl-PL"/>
        </w:rPr>
        <w:t xml:space="preserve"> oświadczenie wykonawcy, w zakresie art. 108 ust. 1 pkt 5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w:t>
      </w:r>
      <w:r w:rsidRPr="00702521">
        <w:rPr>
          <w:rFonts w:eastAsia="Times New Roman" w:cstheme="minorHAnsi"/>
          <w:lang w:eastAsia="pl-PL"/>
        </w:rPr>
        <w:lastRenderedPageBreak/>
        <w:t>potwierdzającymi przygotowanie oferty, oferty częściowej, niezależnie od innego wykonawcy należącego do tej samej grupy kapitałowej;</w:t>
      </w:r>
    </w:p>
    <w:p w:rsidR="00B61067" w:rsidRPr="00702521" w:rsidRDefault="00B61067" w:rsidP="00B61067">
      <w:pPr>
        <w:autoSpaceDE w:val="0"/>
        <w:autoSpaceDN w:val="0"/>
        <w:adjustRightInd w:val="0"/>
        <w:spacing w:after="0" w:line="360" w:lineRule="auto"/>
        <w:rPr>
          <w:rFonts w:eastAsia="Times New Roman" w:cstheme="minorHAnsi"/>
          <w:i/>
          <w:u w:val="single"/>
          <w:lang w:eastAsia="pl-PL"/>
        </w:rPr>
      </w:pPr>
      <w:r w:rsidRPr="00702521">
        <w:rPr>
          <w:rFonts w:eastAsia="Times New Roman" w:cstheme="minorHAnsi"/>
          <w:i/>
          <w:u w:val="single"/>
          <w:lang w:eastAsia="pl-PL"/>
        </w:rPr>
        <w:t>Wykonawca może sporządzić oświadczenie zgodnie ze wzorem stanowiącym Załącznik nr 6 do SWZ.</w:t>
      </w:r>
    </w:p>
    <w:p w:rsidR="00B61067" w:rsidRPr="00702521" w:rsidRDefault="00B61067" w:rsidP="00B61067">
      <w:pPr>
        <w:autoSpaceDE w:val="0"/>
        <w:autoSpaceDN w:val="0"/>
        <w:adjustRightInd w:val="0"/>
        <w:spacing w:after="0" w:line="360" w:lineRule="auto"/>
        <w:ind w:left="709" w:hanging="425"/>
        <w:rPr>
          <w:rFonts w:eastAsia="Times New Roman" w:cstheme="minorHAnsi"/>
          <w:lang w:eastAsia="pl-PL"/>
        </w:rPr>
      </w:pPr>
      <w:r w:rsidRPr="00571FAE">
        <w:rPr>
          <w:rFonts w:eastAsia="Times New Roman" w:cstheme="minorHAnsi"/>
          <w:lang w:eastAsia="pl-PL"/>
        </w:rPr>
        <w:t>13.3.</w:t>
      </w:r>
      <w:r w:rsidRPr="00702521">
        <w:rPr>
          <w:rFonts w:eastAsia="Times New Roman" w:cstheme="minorHAnsi"/>
          <w:lang w:eastAsia="pl-PL"/>
        </w:rPr>
        <w:t xml:space="preserve"> oświadczenie wykonawcy o aktualności informacji zawartych w oświadczeniu, o którym mowa w art. 125 ust. 1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w zakresie podstaw wykluczenia z postępowania wskazanych przez zamawiającego, o których mowa w:</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a) </w:t>
      </w:r>
      <w:r w:rsidRPr="00702521">
        <w:rPr>
          <w:rFonts w:eastAsia="Times New Roman" w:cstheme="minorHAnsi"/>
          <w:lang w:eastAsia="pl-PL"/>
        </w:rPr>
        <w:tab/>
        <w:t xml:space="preserve">art. 108 ust. 1 pkt 3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b) </w:t>
      </w:r>
      <w:r w:rsidRPr="00702521">
        <w:rPr>
          <w:rFonts w:eastAsia="Times New Roman" w:cstheme="minorHAnsi"/>
          <w:lang w:eastAsia="pl-PL"/>
        </w:rPr>
        <w:tab/>
        <w:t xml:space="preserve">art. 108 ust. 1 pkt 4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dotyczących orzeczenia zakazu ubiegania się </w:t>
      </w:r>
      <w:r w:rsidRPr="00702521">
        <w:rPr>
          <w:rFonts w:eastAsia="Times New Roman" w:cstheme="minorHAnsi"/>
          <w:lang w:eastAsia="pl-PL"/>
        </w:rPr>
        <w:br/>
        <w:t>o zamówienie publiczne tytułem środka zapobiegawczego,</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c) </w:t>
      </w:r>
      <w:r w:rsidRPr="00702521">
        <w:rPr>
          <w:rFonts w:eastAsia="Times New Roman" w:cstheme="minorHAnsi"/>
          <w:lang w:eastAsia="pl-PL"/>
        </w:rPr>
        <w:tab/>
        <w:t xml:space="preserve">art. 108 ust. 1 pkt 5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dotyczących zawarcia z innymi wykonawcami porozumienia mającego na celu zakłócenie konkurencji,</w:t>
      </w:r>
    </w:p>
    <w:p w:rsidR="00B61067" w:rsidRPr="00702521" w:rsidRDefault="00B61067" w:rsidP="00B61067">
      <w:pPr>
        <w:autoSpaceDE w:val="0"/>
        <w:autoSpaceDN w:val="0"/>
        <w:adjustRightInd w:val="0"/>
        <w:spacing w:after="0" w:line="360" w:lineRule="auto"/>
        <w:ind w:left="993" w:hanging="284"/>
        <w:rPr>
          <w:rFonts w:eastAsia="Times New Roman" w:cstheme="minorHAnsi"/>
          <w:lang w:eastAsia="pl-PL"/>
        </w:rPr>
      </w:pPr>
      <w:r w:rsidRPr="00702521">
        <w:rPr>
          <w:rFonts w:eastAsia="Times New Roman" w:cstheme="minorHAnsi"/>
          <w:lang w:eastAsia="pl-PL"/>
        </w:rPr>
        <w:t xml:space="preserve">d) </w:t>
      </w:r>
      <w:r w:rsidRPr="00702521">
        <w:rPr>
          <w:rFonts w:eastAsia="Times New Roman" w:cstheme="minorHAnsi"/>
          <w:lang w:eastAsia="pl-PL"/>
        </w:rPr>
        <w:tab/>
        <w:t xml:space="preserve">art. 108 ust. 1 pkt 6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w:t>
      </w:r>
    </w:p>
    <w:p w:rsidR="00B61067" w:rsidRPr="00702521" w:rsidRDefault="00B61067" w:rsidP="00B61067">
      <w:pPr>
        <w:spacing w:after="0" w:line="360" w:lineRule="auto"/>
        <w:rPr>
          <w:rFonts w:eastAsia="Times New Roman" w:cstheme="minorHAnsi"/>
          <w:i/>
          <w:iCs/>
          <w:lang w:eastAsia="pl-PL"/>
        </w:rPr>
      </w:pPr>
      <w:r w:rsidRPr="00702521">
        <w:rPr>
          <w:rFonts w:eastAsia="Times New Roman" w:cstheme="minorHAnsi"/>
          <w:i/>
          <w:iCs/>
          <w:u w:val="single"/>
          <w:lang w:eastAsia="pl-PL"/>
        </w:rPr>
        <w:t>Wykonawca może sporządzić oświadczenie zgodnie ze wzorem stanowiącym Załącznik nr 7 do SWZ</w:t>
      </w:r>
      <w:r w:rsidRPr="00702521">
        <w:rPr>
          <w:rFonts w:eastAsia="Times New Roman" w:cstheme="minorHAnsi"/>
          <w:i/>
          <w:iCs/>
          <w:lang w:eastAsia="pl-PL"/>
        </w:rPr>
        <w:t>.</w:t>
      </w:r>
    </w:p>
    <w:p w:rsidR="00B61067" w:rsidRPr="00702521" w:rsidRDefault="00B61067" w:rsidP="00B61067">
      <w:pPr>
        <w:pStyle w:val="Bezodstpw"/>
        <w:spacing w:before="240" w:after="240"/>
        <w:rPr>
          <w:rFonts w:asciiTheme="minorHAnsi" w:hAnsiTheme="minorHAnsi" w:cstheme="minorHAnsi"/>
          <w:b/>
          <w:color w:val="auto"/>
        </w:rPr>
      </w:pPr>
      <w:r w:rsidRPr="00702521">
        <w:rPr>
          <w:rFonts w:asciiTheme="minorHAnsi" w:hAnsiTheme="minorHAnsi" w:cstheme="minorHAnsi"/>
          <w:b/>
          <w:color w:val="auto"/>
        </w:rPr>
        <w:t>CZĘŚĆ XIV. Sposób oraz termin składania ofert</w:t>
      </w:r>
    </w:p>
    <w:p w:rsidR="00B61067" w:rsidRPr="0053430C" w:rsidRDefault="00B61067" w:rsidP="00B61067">
      <w:pPr>
        <w:numPr>
          <w:ilvl w:val="4"/>
          <w:numId w:val="4"/>
        </w:numPr>
        <w:shd w:val="clear" w:color="auto" w:fill="FFFFFF"/>
        <w:suppressAutoHyphens/>
        <w:spacing w:after="0" w:line="360" w:lineRule="auto"/>
        <w:ind w:left="284" w:hanging="284"/>
        <w:rPr>
          <w:rFonts w:eastAsia="Times New Roman" w:cstheme="minorHAnsi"/>
          <w:color w:val="0070C0"/>
          <w:lang w:eastAsia="pl-PL"/>
        </w:rPr>
      </w:pPr>
      <w:r w:rsidRPr="00702521">
        <w:rPr>
          <w:rFonts w:eastAsia="Times New Roman" w:cstheme="minorHAnsi"/>
          <w:lang w:eastAsia="pl-PL"/>
        </w:rPr>
        <w:t xml:space="preserve">Ofertę należy złożyć w terminie </w:t>
      </w:r>
      <w:r w:rsidRPr="0053430C">
        <w:rPr>
          <w:rFonts w:eastAsia="Times New Roman" w:cstheme="minorHAnsi"/>
          <w:b/>
          <w:color w:val="0070C0"/>
          <w:lang w:eastAsia="pl-PL"/>
        </w:rPr>
        <w:t xml:space="preserve">do dnia </w:t>
      </w:r>
      <w:bookmarkStart w:id="5" w:name="_Hlk70500112"/>
      <w:r w:rsidR="001628E1">
        <w:rPr>
          <w:rFonts w:eastAsia="Times New Roman" w:cstheme="minorHAnsi"/>
          <w:b/>
          <w:color w:val="0070C0"/>
          <w:lang w:eastAsia="pl-PL"/>
        </w:rPr>
        <w:t>10.02.2023</w:t>
      </w:r>
      <w:r w:rsidR="0053430C" w:rsidRPr="0053430C">
        <w:rPr>
          <w:rFonts w:eastAsia="Times New Roman" w:cstheme="minorHAnsi"/>
          <w:b/>
          <w:color w:val="0070C0"/>
          <w:lang w:eastAsia="pl-PL"/>
        </w:rPr>
        <w:t xml:space="preserve"> </w:t>
      </w:r>
      <w:r w:rsidRPr="0053430C">
        <w:rPr>
          <w:rFonts w:eastAsia="Times New Roman" w:cstheme="minorHAnsi"/>
          <w:b/>
          <w:color w:val="0070C0"/>
          <w:lang w:eastAsia="pl-PL"/>
        </w:rPr>
        <w:t>r.,</w:t>
      </w:r>
      <w:r w:rsidRPr="0053430C">
        <w:rPr>
          <w:rFonts w:eastAsia="Times New Roman" w:cstheme="minorHAnsi"/>
          <w:color w:val="0070C0"/>
          <w:lang w:eastAsia="pl-PL"/>
        </w:rPr>
        <w:t xml:space="preserve"> </w:t>
      </w:r>
      <w:bookmarkEnd w:id="5"/>
      <w:r w:rsidRPr="0053430C">
        <w:rPr>
          <w:rFonts w:eastAsia="Times New Roman" w:cstheme="minorHAnsi"/>
          <w:b/>
          <w:color w:val="0070C0"/>
          <w:lang w:eastAsia="pl-PL"/>
        </w:rPr>
        <w:t>do godz. 09.00.</w:t>
      </w:r>
    </w:p>
    <w:p w:rsidR="00B61067" w:rsidRPr="00702521" w:rsidRDefault="00B61067" w:rsidP="00B61067">
      <w:pPr>
        <w:numPr>
          <w:ilvl w:val="4"/>
          <w:numId w:val="4"/>
        </w:numPr>
        <w:shd w:val="clear" w:color="auto" w:fill="FFFFFF"/>
        <w:tabs>
          <w:tab w:val="clear" w:pos="2160"/>
        </w:tabs>
        <w:suppressAutoHyphens/>
        <w:spacing w:after="0" w:line="360" w:lineRule="auto"/>
        <w:ind w:left="284" w:hanging="284"/>
        <w:rPr>
          <w:rFonts w:eastAsia="Times New Roman" w:cstheme="minorHAnsi"/>
          <w:b/>
          <w:lang w:eastAsia="pl-PL"/>
        </w:rPr>
      </w:pPr>
      <w:r w:rsidRPr="00702521">
        <w:rPr>
          <w:rFonts w:eastAsia="Times New Roman" w:cstheme="minorHAnsi"/>
          <w:lang w:eastAsia="pl-PL"/>
        </w:rPr>
        <w:t xml:space="preserve">Ofertę należy złożyć za pośrednictwem Platformy zakupowej znajdującej się pod adresem: </w:t>
      </w:r>
      <w:hyperlink r:id="rId18" w:history="1">
        <w:r w:rsidR="00285970" w:rsidRPr="00D5689E">
          <w:rPr>
            <w:rStyle w:val="Hipercze"/>
            <w:rFonts w:eastAsia="Times New Roman" w:cstheme="minorHAnsi"/>
            <w:lang w:eastAsia="pl-PL"/>
          </w:rPr>
          <w:t>https://platformazakupowa.pl/pn/umb</w:t>
        </w:r>
      </w:hyperlink>
      <w:r w:rsidR="007719EB" w:rsidRPr="00285970">
        <w:rPr>
          <w:rFonts w:eastAsia="Times New Roman" w:cstheme="minorHAnsi"/>
          <w:lang w:eastAsia="pl-PL"/>
        </w:rPr>
        <w:t>.</w:t>
      </w:r>
      <w:r w:rsidR="00285970">
        <w:rPr>
          <w:rFonts w:eastAsia="Times New Roman" w:cstheme="minorHAnsi"/>
          <w:lang w:eastAsia="pl-PL"/>
        </w:rPr>
        <w:t xml:space="preserve"> </w:t>
      </w:r>
    </w:p>
    <w:p w:rsidR="00B61067" w:rsidRPr="00702521" w:rsidRDefault="00B61067" w:rsidP="00B61067">
      <w:pPr>
        <w:numPr>
          <w:ilvl w:val="4"/>
          <w:numId w:val="4"/>
        </w:numPr>
        <w:shd w:val="clear" w:color="auto" w:fill="FFFFFF"/>
        <w:tabs>
          <w:tab w:val="clear" w:pos="2160"/>
        </w:tabs>
        <w:suppressAutoHyphens/>
        <w:spacing w:after="0" w:line="360" w:lineRule="auto"/>
        <w:ind w:left="284" w:hanging="284"/>
        <w:rPr>
          <w:rFonts w:eastAsia="Times New Roman" w:cstheme="minorHAnsi"/>
          <w:lang w:eastAsia="pl-PL"/>
        </w:rPr>
      </w:pPr>
      <w:r w:rsidRPr="00702521">
        <w:rPr>
          <w:rFonts w:eastAsia="Times New Roman" w:cstheme="minorHAnsi"/>
          <w:lang w:eastAsia="pl-PL"/>
        </w:rPr>
        <w:t>Ofertę należy sporządzić zgodnie z wymaganiami części XIII SWZ.</w:t>
      </w:r>
    </w:p>
    <w:p w:rsidR="00B61067" w:rsidRPr="00702521" w:rsidRDefault="00B61067" w:rsidP="00B61067">
      <w:pPr>
        <w:pStyle w:val="Bezodstpw"/>
        <w:spacing w:before="240" w:after="240"/>
        <w:rPr>
          <w:rFonts w:asciiTheme="minorHAnsi" w:hAnsiTheme="minorHAnsi" w:cstheme="minorHAnsi"/>
          <w:b/>
          <w:bCs/>
          <w:color w:val="auto"/>
          <w:spacing w:val="-2"/>
        </w:rPr>
      </w:pPr>
      <w:r w:rsidRPr="00702521">
        <w:rPr>
          <w:rFonts w:asciiTheme="minorHAnsi" w:hAnsiTheme="minorHAnsi" w:cstheme="minorHAnsi"/>
          <w:b/>
          <w:color w:val="auto"/>
        </w:rPr>
        <w:t>CZĘŚĆ XV. Termin otwarcia ofert</w:t>
      </w:r>
    </w:p>
    <w:p w:rsidR="00B61067" w:rsidRPr="00702521" w:rsidRDefault="00B61067" w:rsidP="00B61067">
      <w:pPr>
        <w:numPr>
          <w:ilvl w:val="0"/>
          <w:numId w:val="1"/>
        </w:numPr>
        <w:suppressAutoHyphens/>
        <w:autoSpaceDE w:val="0"/>
        <w:spacing w:after="0" w:line="360" w:lineRule="auto"/>
        <w:ind w:left="284" w:hanging="284"/>
        <w:rPr>
          <w:rFonts w:eastAsia="Calibri" w:cstheme="minorHAnsi"/>
          <w:lang w:eastAsia="ar-SA"/>
        </w:rPr>
      </w:pPr>
      <w:r w:rsidRPr="00702521">
        <w:rPr>
          <w:rFonts w:eastAsia="Calibri" w:cstheme="minorHAnsi"/>
          <w:lang w:eastAsia="ar-SA"/>
        </w:rPr>
        <w:t xml:space="preserve">Otwarcie ofert nastąpi </w:t>
      </w:r>
      <w:r w:rsidRPr="0053430C">
        <w:rPr>
          <w:rFonts w:eastAsia="Calibri" w:cstheme="minorHAnsi"/>
          <w:b/>
          <w:color w:val="0070C0"/>
          <w:lang w:eastAsia="ar-SA"/>
        </w:rPr>
        <w:t>w dniu</w:t>
      </w:r>
      <w:r w:rsidRPr="0053430C">
        <w:rPr>
          <w:rFonts w:eastAsia="Calibri" w:cstheme="minorHAnsi"/>
          <w:color w:val="0070C0"/>
          <w:lang w:eastAsia="ar-SA"/>
        </w:rPr>
        <w:t xml:space="preserve"> </w:t>
      </w:r>
      <w:r w:rsidR="001628E1">
        <w:rPr>
          <w:rFonts w:eastAsia="Calibri" w:cstheme="minorHAnsi"/>
          <w:b/>
          <w:color w:val="0070C0"/>
          <w:lang w:eastAsia="ar-SA"/>
        </w:rPr>
        <w:t>10.02.2023</w:t>
      </w:r>
      <w:r w:rsidR="0053430C">
        <w:rPr>
          <w:rFonts w:eastAsia="Calibri" w:cstheme="minorHAnsi"/>
          <w:b/>
          <w:color w:val="0070C0"/>
          <w:lang w:eastAsia="ar-SA"/>
        </w:rPr>
        <w:t xml:space="preserve"> </w:t>
      </w:r>
      <w:r w:rsidRPr="0053430C">
        <w:rPr>
          <w:rFonts w:eastAsia="Calibri" w:cstheme="minorHAnsi"/>
          <w:b/>
          <w:color w:val="0070C0"/>
          <w:lang w:eastAsia="ar-SA"/>
        </w:rPr>
        <w:t>r., o godzinie</w:t>
      </w:r>
      <w:r w:rsidRPr="0053430C">
        <w:rPr>
          <w:rFonts w:eastAsia="Calibri" w:cstheme="minorHAnsi"/>
          <w:color w:val="0070C0"/>
          <w:lang w:eastAsia="ar-SA"/>
        </w:rPr>
        <w:t xml:space="preserve"> </w:t>
      </w:r>
      <w:r w:rsidR="00C972AB">
        <w:rPr>
          <w:rFonts w:eastAsia="Calibri" w:cstheme="minorHAnsi"/>
          <w:b/>
          <w:color w:val="0070C0"/>
          <w:lang w:eastAsia="ar-SA"/>
        </w:rPr>
        <w:t>09.05</w:t>
      </w:r>
      <w:r w:rsidRPr="0053430C">
        <w:rPr>
          <w:rFonts w:eastAsia="Calibri" w:cstheme="minorHAnsi"/>
          <w:b/>
          <w:color w:val="0070C0"/>
          <w:lang w:eastAsia="ar-SA"/>
        </w:rPr>
        <w:t>.</w:t>
      </w:r>
    </w:p>
    <w:p w:rsidR="007719EB" w:rsidRPr="007719EB" w:rsidRDefault="00B61067" w:rsidP="007719EB">
      <w:pPr>
        <w:numPr>
          <w:ilvl w:val="0"/>
          <w:numId w:val="1"/>
        </w:numPr>
        <w:suppressAutoHyphens/>
        <w:autoSpaceDE w:val="0"/>
        <w:spacing w:after="0" w:line="360" w:lineRule="auto"/>
        <w:ind w:left="284" w:hanging="284"/>
        <w:rPr>
          <w:rFonts w:eastAsia="Calibri" w:cstheme="minorHAnsi"/>
          <w:lang w:eastAsia="ar-SA"/>
        </w:rPr>
      </w:pPr>
      <w:r w:rsidRPr="00702521">
        <w:rPr>
          <w:rFonts w:cstheme="minorHAnsi"/>
          <w:lang w:eastAsia="ar-SA"/>
        </w:rPr>
        <w:t> </w:t>
      </w:r>
      <w:r w:rsidR="007719EB" w:rsidRPr="007719EB">
        <w:rPr>
          <w:rFonts w:ascii="Calibri" w:eastAsia="Calibri" w:hAnsi="Calibri" w:cs="Calibri"/>
        </w:rPr>
        <w:t>Informacja z otwarcia ofert zostanie opublikowana na stronie postępowania na</w:t>
      </w:r>
      <w:hyperlink r:id="rId19">
        <w:r w:rsidR="007719EB" w:rsidRPr="007719EB">
          <w:rPr>
            <w:rFonts w:ascii="Calibri" w:eastAsia="Calibri" w:hAnsi="Calibri" w:cs="Calibri"/>
            <w:color w:val="1155CC"/>
            <w:u w:val="single"/>
          </w:rPr>
          <w:t xml:space="preserve"> </w:t>
        </w:r>
      </w:hyperlink>
      <w:r w:rsidR="007719EB" w:rsidRPr="00285970">
        <w:rPr>
          <w:rFonts w:ascii="Calibri" w:eastAsia="Calibri" w:hAnsi="Calibri" w:cs="Calibri"/>
          <w:color w:val="1155CC"/>
          <w:u w:val="single"/>
        </w:rPr>
        <w:t>https://platformazakupowa.pl/pn/umb</w:t>
      </w:r>
      <w:r w:rsidR="007719EB" w:rsidRPr="007719EB">
        <w:rPr>
          <w:rFonts w:ascii="Calibri" w:eastAsia="Calibri" w:hAnsi="Calibri" w:cs="Calibri"/>
        </w:rPr>
        <w:t xml:space="preserve"> w sekcji ,,Komunikaty” i zawierać będzie dane określone </w:t>
      </w:r>
      <w:r w:rsidR="001628E1">
        <w:rPr>
          <w:rFonts w:ascii="Calibri" w:eastAsia="Calibri" w:hAnsi="Calibri" w:cs="Calibri"/>
        </w:rPr>
        <w:br/>
      </w:r>
      <w:r w:rsidR="007719EB" w:rsidRPr="007719EB">
        <w:rPr>
          <w:rFonts w:ascii="Calibri" w:eastAsia="Calibri" w:hAnsi="Calibri" w:cs="Calibri"/>
        </w:rPr>
        <w:t xml:space="preserve">w art. 222 ust. 5 ustawy </w:t>
      </w:r>
      <w:proofErr w:type="spellStart"/>
      <w:r w:rsidR="007719EB" w:rsidRPr="007719EB">
        <w:rPr>
          <w:rFonts w:ascii="Calibri" w:eastAsia="Calibri" w:hAnsi="Calibri" w:cs="Calibri"/>
        </w:rPr>
        <w:t>Pzp</w:t>
      </w:r>
      <w:proofErr w:type="spellEnd"/>
      <w:r w:rsidR="007719EB" w:rsidRPr="007719EB">
        <w:rPr>
          <w:rFonts w:cstheme="minorHAnsi"/>
        </w:rPr>
        <w:t>.</w:t>
      </w:r>
    </w:p>
    <w:p w:rsidR="00B61067" w:rsidRPr="00702521" w:rsidRDefault="00B61067" w:rsidP="00B61067">
      <w:pPr>
        <w:numPr>
          <w:ilvl w:val="0"/>
          <w:numId w:val="1"/>
        </w:numPr>
        <w:suppressAutoHyphens/>
        <w:autoSpaceDE w:val="0"/>
        <w:spacing w:after="0" w:line="360" w:lineRule="auto"/>
        <w:ind w:left="284" w:hanging="284"/>
        <w:rPr>
          <w:rFonts w:eastAsia="Calibri" w:cstheme="minorHAnsi"/>
          <w:lang w:eastAsia="ar-SA"/>
        </w:rPr>
      </w:pPr>
      <w:r w:rsidRPr="00702521">
        <w:rPr>
          <w:rFonts w:cstheme="minorHAnsi"/>
          <w:lang w:eastAsia="ar-SA"/>
        </w:rPr>
        <w:t>W przypadku awarii systemu teleinformatycznego, która powoduje brak możliwości otwarcia ofert w terminie określonym przez Zamawiającego, otwarcie ofert nastąpi niezwłocznie po usunięciu awarii.</w:t>
      </w:r>
    </w:p>
    <w:p w:rsidR="00B61067" w:rsidRPr="00702521" w:rsidRDefault="00B61067" w:rsidP="00B61067">
      <w:pPr>
        <w:numPr>
          <w:ilvl w:val="0"/>
          <w:numId w:val="1"/>
        </w:numPr>
        <w:suppressAutoHyphens/>
        <w:autoSpaceDE w:val="0"/>
        <w:spacing w:after="0" w:line="360" w:lineRule="auto"/>
        <w:ind w:left="284" w:hanging="284"/>
        <w:rPr>
          <w:rFonts w:eastAsia="Calibri" w:cstheme="minorHAnsi"/>
          <w:lang w:eastAsia="ar-SA"/>
        </w:rPr>
      </w:pPr>
      <w:r w:rsidRPr="00702521">
        <w:rPr>
          <w:rFonts w:cstheme="minorHAnsi"/>
          <w:lang w:eastAsia="ar-SA"/>
        </w:rPr>
        <w:t>Zamawiający poinformuje o zmianie terminu otwarcia ofert na stronie internetowej prowadzonego postępowania.</w:t>
      </w:r>
    </w:p>
    <w:p w:rsidR="00B61067" w:rsidRPr="00702521" w:rsidRDefault="00B61067" w:rsidP="00B61067">
      <w:pPr>
        <w:numPr>
          <w:ilvl w:val="0"/>
          <w:numId w:val="1"/>
        </w:numPr>
        <w:suppressAutoHyphens/>
        <w:autoSpaceDE w:val="0"/>
        <w:spacing w:after="0" w:line="360" w:lineRule="auto"/>
        <w:ind w:left="284" w:hanging="284"/>
        <w:rPr>
          <w:rFonts w:eastAsia="Calibri" w:cstheme="minorHAnsi"/>
          <w:lang w:eastAsia="ar-SA"/>
        </w:rPr>
      </w:pPr>
      <w:r w:rsidRPr="00702521">
        <w:rPr>
          <w:rFonts w:cstheme="minorHAnsi"/>
          <w:lang w:eastAsia="ar-SA"/>
        </w:rPr>
        <w:t>Zamawiający nie przewiduje przeprowadzania jawnej sesji otwarcia ofert z udziałem Wykonawców lub osób trzecich, oraz transmisji sesji otwarcia za pośrednictwem jakichkolwiek urządzeń do przekazu wideo, on-line.</w:t>
      </w:r>
    </w:p>
    <w:p w:rsidR="00B61067" w:rsidRPr="00702521" w:rsidRDefault="00B61067" w:rsidP="00B61067">
      <w:pPr>
        <w:numPr>
          <w:ilvl w:val="0"/>
          <w:numId w:val="1"/>
        </w:numPr>
        <w:suppressAutoHyphens/>
        <w:autoSpaceDE w:val="0"/>
        <w:spacing w:after="0" w:line="360" w:lineRule="auto"/>
        <w:ind w:left="284" w:hanging="284"/>
        <w:rPr>
          <w:rFonts w:eastAsia="Calibri" w:cstheme="minorHAnsi"/>
          <w:lang w:eastAsia="ar-SA"/>
        </w:rPr>
      </w:pPr>
      <w:r w:rsidRPr="00702521">
        <w:rPr>
          <w:rFonts w:cstheme="minorHAnsi"/>
        </w:rPr>
        <w:lastRenderedPageBreak/>
        <w:t>Zamawiający, najpóźniej przed otwarciem ofert, udostępnia na stronie internetowej prowadzonego postępowania informację o kwocie, jaką zamierza przeznaczyć na sfinansowanie zamówienia.</w:t>
      </w:r>
    </w:p>
    <w:p w:rsidR="00B61067" w:rsidRPr="00171DBE" w:rsidRDefault="00B61067" w:rsidP="00B61067">
      <w:pPr>
        <w:pStyle w:val="Bezodstpw"/>
        <w:spacing w:before="240" w:after="240"/>
        <w:rPr>
          <w:rFonts w:asciiTheme="minorHAnsi" w:hAnsiTheme="minorHAnsi" w:cstheme="minorHAnsi"/>
          <w:b/>
          <w:color w:val="000000" w:themeColor="text1"/>
        </w:rPr>
      </w:pPr>
      <w:r w:rsidRPr="00171DBE">
        <w:rPr>
          <w:rFonts w:asciiTheme="minorHAnsi" w:hAnsiTheme="minorHAnsi" w:cstheme="minorHAnsi"/>
          <w:b/>
          <w:color w:val="000000" w:themeColor="text1"/>
        </w:rPr>
        <w:t>CZĘŚĆ XVI. Sposób obliczenia ceny</w:t>
      </w:r>
    </w:p>
    <w:p w:rsidR="00C73850" w:rsidRPr="009C6C76" w:rsidRDefault="00C73850" w:rsidP="00C73850">
      <w:pPr>
        <w:pStyle w:val="Akapitzlist"/>
        <w:numPr>
          <w:ilvl w:val="0"/>
          <w:numId w:val="33"/>
        </w:numPr>
        <w:suppressAutoHyphens/>
        <w:spacing w:after="0" w:line="360" w:lineRule="auto"/>
        <w:ind w:left="284" w:hanging="284"/>
        <w:rPr>
          <w:rFonts w:eastAsia="Times New Roman" w:cstheme="minorHAnsi"/>
          <w:lang w:eastAsia="ar-SA"/>
        </w:rPr>
      </w:pPr>
      <w:r>
        <w:rPr>
          <w:rFonts w:eastAsia="Times New Roman" w:cstheme="minorHAnsi"/>
          <w:lang w:eastAsia="ar-SA"/>
        </w:rPr>
        <w:t>Cena musi być podana w PLN</w:t>
      </w:r>
      <w:r w:rsidRPr="009C6C76">
        <w:rPr>
          <w:rFonts w:eastAsia="Times New Roman" w:cstheme="minorHAnsi"/>
          <w:lang w:eastAsia="ar-SA"/>
        </w:rPr>
        <w:t xml:space="preserve">. </w:t>
      </w:r>
    </w:p>
    <w:p w:rsidR="00C73850" w:rsidRPr="00702521" w:rsidRDefault="00C73850" w:rsidP="00C73850">
      <w:pPr>
        <w:numPr>
          <w:ilvl w:val="0"/>
          <w:numId w:val="33"/>
        </w:numPr>
        <w:suppressAutoHyphens/>
        <w:spacing w:after="0" w:line="360" w:lineRule="auto"/>
        <w:ind w:left="284" w:hanging="284"/>
        <w:rPr>
          <w:rFonts w:eastAsia="Times New Roman" w:cstheme="minorHAnsi"/>
          <w:lang w:eastAsia="ar-SA"/>
        </w:rPr>
      </w:pPr>
      <w:r w:rsidRPr="00702521">
        <w:rPr>
          <w:rFonts w:eastAsia="Times New Roman" w:cstheme="minorHAnsi"/>
          <w:lang w:eastAsia="ar-SA"/>
        </w:rPr>
        <w:t>Cena oferty powinna obejmować pełny zakres dostaw określonych w niniejszej SWZ i uwzględniać wszystkie koszty związane z wykonaniem przedmiotu zamówienia oraz wszelkie warunki, przeszkody czy okoliczności, które mogą mieć wpływ na wykonanie przedmiotu  zamówienia.</w:t>
      </w:r>
    </w:p>
    <w:p w:rsidR="00C73850" w:rsidRPr="00702521" w:rsidRDefault="00C73850" w:rsidP="00C73850">
      <w:pPr>
        <w:numPr>
          <w:ilvl w:val="0"/>
          <w:numId w:val="33"/>
        </w:numPr>
        <w:suppressAutoHyphens/>
        <w:spacing w:after="0" w:line="360" w:lineRule="auto"/>
        <w:ind w:left="284" w:hanging="284"/>
        <w:rPr>
          <w:rFonts w:eastAsia="Times New Roman" w:cstheme="minorHAnsi"/>
          <w:lang w:eastAsia="ar-SA"/>
        </w:rPr>
      </w:pPr>
      <w:r w:rsidRPr="00702521">
        <w:rPr>
          <w:rFonts w:eastAsia="Times New Roman" w:cstheme="minorHAnsi"/>
          <w:lang w:eastAsia="ar-SA"/>
        </w:rPr>
        <w:t>Dla porównania ofert zamawiający przyjmie cenę brutto określoną w Formularzu ofertowym.</w:t>
      </w:r>
    </w:p>
    <w:p w:rsidR="00C73850" w:rsidRPr="00702521" w:rsidRDefault="00C73850" w:rsidP="00C73850">
      <w:pPr>
        <w:numPr>
          <w:ilvl w:val="0"/>
          <w:numId w:val="33"/>
        </w:numPr>
        <w:suppressAutoHyphens/>
        <w:spacing w:after="0" w:line="360" w:lineRule="auto"/>
        <w:ind w:left="284" w:hanging="284"/>
        <w:rPr>
          <w:rFonts w:eastAsia="Times New Roman" w:cstheme="minorHAnsi"/>
          <w:lang w:eastAsia="ar-SA"/>
        </w:rPr>
      </w:pPr>
      <w:r w:rsidRPr="00702521">
        <w:rPr>
          <w:rFonts w:eastAsia="Times New Roman" w:cstheme="minorHAnsi"/>
          <w:lang w:eastAsia="ar-SA"/>
        </w:rPr>
        <w:t>Wykonawca zobowiązany jest do wypełnienia FORMULARZA OFE</w:t>
      </w:r>
      <w:r w:rsidR="001628E1">
        <w:rPr>
          <w:rFonts w:eastAsia="Times New Roman" w:cstheme="minorHAnsi"/>
          <w:lang w:eastAsia="ar-SA"/>
        </w:rPr>
        <w:t>RTOWEGO (Załącznik nr 1 do SWZ)</w:t>
      </w:r>
      <w:r w:rsidR="00571FAE">
        <w:rPr>
          <w:rFonts w:eastAsia="Times New Roman" w:cstheme="minorHAnsi"/>
          <w:lang w:eastAsia="ar-SA"/>
        </w:rPr>
        <w:t xml:space="preserve"> oraz F</w:t>
      </w:r>
      <w:r w:rsidRPr="00702521">
        <w:rPr>
          <w:rFonts w:eastAsia="Times New Roman" w:cstheme="minorHAnsi"/>
          <w:lang w:eastAsia="ar-SA"/>
        </w:rPr>
        <w:t>ormularza cenowego (Załącznik nr 2 do SWZ).</w:t>
      </w:r>
    </w:p>
    <w:p w:rsidR="00C73850" w:rsidRPr="00702521" w:rsidRDefault="00C73850" w:rsidP="00C73850">
      <w:pPr>
        <w:numPr>
          <w:ilvl w:val="0"/>
          <w:numId w:val="33"/>
        </w:numPr>
        <w:suppressAutoHyphens/>
        <w:spacing w:after="0" w:line="360" w:lineRule="auto"/>
        <w:ind w:left="284" w:hanging="284"/>
        <w:rPr>
          <w:rFonts w:eastAsia="Times New Roman" w:cstheme="minorHAnsi"/>
          <w:lang w:eastAsia="ar-SA"/>
        </w:rPr>
      </w:pPr>
      <w:r w:rsidRPr="00702521">
        <w:rPr>
          <w:rFonts w:eastAsia="Times New Roman" w:cstheme="minorHAnsi"/>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1628E1">
        <w:rPr>
          <w:rFonts w:eastAsia="Times New Roman" w:cstheme="minorHAnsi"/>
          <w:lang w:eastAsia="ar-SA"/>
        </w:rPr>
        <w:br/>
      </w:r>
      <w:r w:rsidRPr="00702521">
        <w:rPr>
          <w:rFonts w:eastAsia="Times New Roman" w:cstheme="minorHAnsi"/>
          <w:lang w:eastAsia="ar-SA"/>
        </w:rPr>
        <w:t xml:space="preserve">w rachunkowości. </w:t>
      </w:r>
    </w:p>
    <w:p w:rsidR="00C73850" w:rsidRPr="00702521" w:rsidRDefault="00C73850" w:rsidP="00C73850">
      <w:pPr>
        <w:numPr>
          <w:ilvl w:val="0"/>
          <w:numId w:val="33"/>
        </w:numPr>
        <w:suppressAutoHyphens/>
        <w:spacing w:after="0" w:line="360" w:lineRule="auto"/>
        <w:ind w:left="284" w:hanging="284"/>
        <w:rPr>
          <w:rFonts w:eastAsia="Times New Roman" w:cstheme="minorHAnsi"/>
          <w:lang w:eastAsia="ar-SA"/>
        </w:rPr>
      </w:pPr>
      <w:r w:rsidRPr="00702521">
        <w:rPr>
          <w:rFonts w:eastAsia="Times New Roman" w:cstheme="minorHAnsi"/>
          <w:lang w:eastAsia="ar-SA"/>
        </w:rPr>
        <w:t>Wszystkie ceny określone w FORMULARZU OFERTOWYM winny być liczone z dokładnością do dwóch miejsc po przecinku.</w:t>
      </w:r>
    </w:p>
    <w:p w:rsidR="00C73850" w:rsidRPr="00702521" w:rsidRDefault="00C73850" w:rsidP="00C73850">
      <w:pPr>
        <w:numPr>
          <w:ilvl w:val="0"/>
          <w:numId w:val="33"/>
        </w:numPr>
        <w:suppressAutoHyphens/>
        <w:spacing w:after="0" w:line="360" w:lineRule="auto"/>
        <w:ind w:left="284" w:hanging="284"/>
        <w:rPr>
          <w:rFonts w:eastAsia="Times New Roman" w:cstheme="minorHAnsi"/>
          <w:b/>
          <w:bCs/>
          <w:spacing w:val="-2"/>
          <w:u w:val="single"/>
          <w:lang w:eastAsia="ar-SA"/>
        </w:rPr>
      </w:pPr>
      <w:r w:rsidRPr="00702521">
        <w:rPr>
          <w:rFonts w:eastAsia="Times New Roman" w:cstheme="minorHAnsi"/>
          <w:lang w:eastAsia="ar-SA"/>
        </w:rPr>
        <w:t>Stawka podatku VAT jest określana zgodnie z ustawą z dnia 11 marca 2004 r. podatku od towarów i usług (Dz.U. z 2020 r. poz. 106).</w:t>
      </w:r>
    </w:p>
    <w:p w:rsidR="00B61067" w:rsidRPr="006B41B3" w:rsidRDefault="00C73850" w:rsidP="006B41B3">
      <w:pPr>
        <w:numPr>
          <w:ilvl w:val="0"/>
          <w:numId w:val="33"/>
        </w:numPr>
        <w:suppressAutoHyphens/>
        <w:spacing w:after="0" w:line="360" w:lineRule="auto"/>
        <w:ind w:left="284" w:hanging="284"/>
        <w:rPr>
          <w:rFonts w:eastAsia="Times New Roman" w:cstheme="minorHAnsi"/>
          <w:bCs/>
          <w:spacing w:val="-2"/>
          <w:lang w:eastAsia="ar-SA"/>
        </w:rPr>
      </w:pPr>
      <w:r w:rsidRPr="00702521">
        <w:rPr>
          <w:rFonts w:eastAsia="Times New Roman" w:cstheme="minorHAnsi"/>
          <w:bCs/>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rsidR="001628E1" w:rsidRDefault="001628E1">
      <w:pPr>
        <w:rPr>
          <w:rFonts w:eastAsia="Calibri" w:cstheme="minorHAnsi"/>
          <w:b/>
          <w:lang w:eastAsia="ar-SA"/>
        </w:rPr>
      </w:pPr>
      <w:r>
        <w:rPr>
          <w:rFonts w:cstheme="minorHAnsi"/>
          <w:b/>
        </w:rPr>
        <w:br w:type="page"/>
      </w:r>
    </w:p>
    <w:p w:rsidR="001628E1" w:rsidRDefault="001628E1" w:rsidP="00B61067">
      <w:pPr>
        <w:pStyle w:val="Bezodstpw"/>
        <w:spacing w:before="240" w:after="240"/>
        <w:rPr>
          <w:rFonts w:asciiTheme="minorHAnsi" w:hAnsiTheme="minorHAnsi" w:cstheme="minorHAnsi"/>
          <w:b/>
          <w:color w:val="auto"/>
        </w:rPr>
      </w:pPr>
    </w:p>
    <w:p w:rsidR="00B61067" w:rsidRPr="00702521" w:rsidRDefault="00B61067" w:rsidP="00B61067">
      <w:pPr>
        <w:pStyle w:val="Bezodstpw"/>
        <w:spacing w:before="240" w:after="240"/>
        <w:rPr>
          <w:rFonts w:asciiTheme="minorHAnsi" w:hAnsiTheme="minorHAnsi" w:cstheme="minorHAnsi"/>
          <w:b/>
          <w:color w:val="auto"/>
        </w:rPr>
      </w:pPr>
      <w:r w:rsidRPr="00702521">
        <w:rPr>
          <w:rFonts w:asciiTheme="minorHAnsi" w:hAnsiTheme="minorHAnsi" w:cstheme="minorHAnsi"/>
          <w:b/>
          <w:color w:val="auto"/>
        </w:rPr>
        <w:t>CZĘŚĆ XVII. Opis kryteriów oceny ofert wraz z podaniem wag tych kryteriów i sposobu oceny ofert</w:t>
      </w:r>
    </w:p>
    <w:p w:rsidR="00B61067" w:rsidRPr="00702521" w:rsidRDefault="00B61067" w:rsidP="00B61067">
      <w:pPr>
        <w:suppressAutoHyphens/>
        <w:spacing w:after="0" w:line="360" w:lineRule="auto"/>
        <w:rPr>
          <w:rFonts w:eastAsia="Arial" w:cstheme="minorHAnsi"/>
          <w:b/>
          <w:lang w:eastAsia="ar-SA"/>
        </w:rPr>
      </w:pPr>
      <w:r w:rsidRPr="00702521">
        <w:rPr>
          <w:rFonts w:eastAsia="Times New Roman" w:cstheme="minorHAnsi"/>
          <w:lang w:eastAsia="ar-SA"/>
        </w:rPr>
        <w:t>Przy wyborze oferty najkorzystniejszej Zamawiający będzie kierował się następującymi kryteriami:</w:t>
      </w:r>
    </w:p>
    <w:p w:rsidR="00B61067" w:rsidRPr="00702521" w:rsidRDefault="00B61067" w:rsidP="00B61067">
      <w:pPr>
        <w:numPr>
          <w:ilvl w:val="0"/>
          <w:numId w:val="17"/>
        </w:numPr>
        <w:shd w:val="clear" w:color="auto" w:fill="FFFFFF"/>
        <w:suppressAutoHyphens/>
        <w:spacing w:after="0" w:line="360" w:lineRule="auto"/>
        <w:ind w:left="284" w:hanging="284"/>
        <w:rPr>
          <w:rFonts w:eastAsia="Times New Roman" w:cstheme="minorHAnsi"/>
          <w:lang w:eastAsia="zh-CN"/>
        </w:rPr>
      </w:pPr>
      <w:r w:rsidRPr="00702521">
        <w:rPr>
          <w:rFonts w:eastAsia="Times New Roman" w:cstheme="minorHAnsi"/>
          <w:b/>
          <w:bCs/>
          <w:spacing w:val="-2"/>
          <w:lang w:eastAsia="zh-CN"/>
        </w:rPr>
        <w:t>Kryteria oceny ofert</w:t>
      </w:r>
    </w:p>
    <w:p w:rsidR="00B61067" w:rsidRPr="00702521" w:rsidRDefault="00B61067" w:rsidP="00B61067">
      <w:pPr>
        <w:suppressAutoHyphens/>
        <w:spacing w:after="0" w:line="360" w:lineRule="auto"/>
        <w:ind w:left="709" w:hanging="709"/>
        <w:rPr>
          <w:rFonts w:eastAsia="Times New Roman" w:cstheme="minorHAnsi"/>
          <w:lang w:eastAsia="zh-CN"/>
        </w:rPr>
      </w:pPr>
      <w:r w:rsidRPr="00702521">
        <w:rPr>
          <w:rFonts w:eastAsia="Calibri" w:cstheme="minorHAnsi"/>
          <w:b/>
        </w:rPr>
        <w:t xml:space="preserve">1.1. Cena ofertowa </w:t>
      </w:r>
      <w:r w:rsidR="00F1103A">
        <w:rPr>
          <w:rFonts w:eastAsia="Calibri" w:cstheme="minorHAnsi"/>
          <w:b/>
        </w:rPr>
        <w:t xml:space="preserve">(C) </w:t>
      </w:r>
      <w:r w:rsidRPr="00702521">
        <w:rPr>
          <w:rFonts w:eastAsia="Calibri" w:cstheme="minorHAnsi"/>
          <w:b/>
        </w:rPr>
        <w:t>– 60%,</w:t>
      </w:r>
    </w:p>
    <w:p w:rsidR="00B61067" w:rsidRPr="00702521" w:rsidRDefault="00B61067" w:rsidP="00B61067">
      <w:pPr>
        <w:suppressAutoHyphens/>
        <w:spacing w:after="0" w:line="360" w:lineRule="auto"/>
        <w:ind w:left="709" w:hanging="709"/>
        <w:rPr>
          <w:rFonts w:eastAsia="Times New Roman" w:cstheme="minorHAnsi"/>
          <w:lang w:eastAsia="zh-CN"/>
        </w:rPr>
      </w:pPr>
      <w:r w:rsidRPr="00702521">
        <w:rPr>
          <w:rFonts w:eastAsia="Calibri" w:cstheme="minorHAnsi"/>
          <w:b/>
        </w:rPr>
        <w:t>1.2. Termin dostawy</w:t>
      </w:r>
      <w:r w:rsidR="00F1103A">
        <w:rPr>
          <w:rFonts w:eastAsia="Calibri" w:cstheme="minorHAnsi"/>
          <w:b/>
        </w:rPr>
        <w:t xml:space="preserve"> (TD)</w:t>
      </w:r>
      <w:r w:rsidRPr="00702521">
        <w:rPr>
          <w:rFonts w:eastAsia="Calibri" w:cstheme="minorHAnsi"/>
          <w:b/>
        </w:rPr>
        <w:t xml:space="preserve"> – 40%.</w:t>
      </w:r>
    </w:p>
    <w:p w:rsidR="001628E1" w:rsidRDefault="001628E1" w:rsidP="00B61067">
      <w:pPr>
        <w:suppressAutoHyphens/>
        <w:spacing w:after="0" w:line="360" w:lineRule="auto"/>
        <w:rPr>
          <w:rFonts w:eastAsia="Times New Roman" w:cstheme="minorHAnsi"/>
          <w:lang w:eastAsia="ar-SA"/>
        </w:rPr>
      </w:pP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Ad. 1.1.  Ocena ofert w zakresie przedstawionego poniżej kryterium zostanie dokonana wg następujących zasad:</w:t>
      </w:r>
      <w:r w:rsidRPr="00702521">
        <w:rPr>
          <w:rFonts w:eastAsia="Times New Roman" w:cstheme="minorHAnsi"/>
          <w:lang w:eastAsia="zh-CN"/>
        </w:rPr>
        <w:t xml:space="preserve"> </w:t>
      </w:r>
      <w:r w:rsidRPr="00702521">
        <w:rPr>
          <w:rFonts w:eastAsia="Times New Roman" w:cstheme="minorHAnsi"/>
          <w:b/>
          <w:lang w:eastAsia="ar-SA"/>
        </w:rPr>
        <w:t xml:space="preserve">kryterium  CENA OFERTOWA (C): </w:t>
      </w:r>
      <w:r w:rsidRPr="00702521">
        <w:rPr>
          <w:rFonts w:eastAsia="Times New Roman" w:cstheme="minorHAnsi"/>
          <w:lang w:eastAsia="zh-CN"/>
        </w:rPr>
        <w:t xml:space="preserve"> </w:t>
      </w:r>
      <w:r w:rsidRPr="00702521">
        <w:rPr>
          <w:rFonts w:eastAsia="Times New Roman" w:cstheme="minorHAnsi"/>
          <w:lang w:eastAsia="ar-SA"/>
        </w:rPr>
        <w:t>C = (C</w:t>
      </w:r>
      <w:r w:rsidR="00F1103A">
        <w:rPr>
          <w:rFonts w:eastAsia="Times New Roman" w:cstheme="minorHAnsi"/>
          <w:lang w:eastAsia="ar-SA"/>
        </w:rPr>
        <w:t xml:space="preserve"> </w:t>
      </w:r>
      <w:r w:rsidRPr="00702521">
        <w:rPr>
          <w:rFonts w:eastAsia="Times New Roman" w:cstheme="minorHAnsi"/>
          <w:lang w:eastAsia="ar-SA"/>
        </w:rPr>
        <w:t>min</w:t>
      </w:r>
      <w:r w:rsidR="00F1103A">
        <w:rPr>
          <w:rFonts w:eastAsia="Times New Roman" w:cstheme="minorHAnsi"/>
          <w:lang w:eastAsia="ar-SA"/>
        </w:rPr>
        <w:t>.</w:t>
      </w:r>
      <w:r w:rsidRPr="00702521">
        <w:rPr>
          <w:rFonts w:eastAsia="Times New Roman" w:cstheme="minorHAnsi"/>
          <w:lang w:eastAsia="ar-SA"/>
        </w:rPr>
        <w:t>/C</w:t>
      </w:r>
      <w:r w:rsidR="00F1103A">
        <w:rPr>
          <w:rFonts w:eastAsia="Times New Roman" w:cstheme="minorHAnsi"/>
          <w:lang w:eastAsia="ar-SA"/>
        </w:rPr>
        <w:t xml:space="preserve"> </w:t>
      </w:r>
      <w:r w:rsidRPr="00702521">
        <w:rPr>
          <w:rFonts w:eastAsia="Times New Roman" w:cstheme="minorHAnsi"/>
          <w:lang w:eastAsia="ar-SA"/>
        </w:rPr>
        <w:t>of</w:t>
      </w:r>
      <w:r w:rsidR="00F1103A">
        <w:rPr>
          <w:rFonts w:eastAsia="Times New Roman" w:cstheme="minorHAnsi"/>
          <w:lang w:eastAsia="ar-SA"/>
        </w:rPr>
        <w:t>.</w:t>
      </w:r>
      <w:r w:rsidRPr="00702521">
        <w:rPr>
          <w:rFonts w:eastAsia="Times New Roman" w:cstheme="minorHAnsi"/>
          <w:lang w:eastAsia="ar-SA"/>
        </w:rPr>
        <w:t>) x 60</w:t>
      </w:r>
    </w:p>
    <w:p w:rsidR="00B61067" w:rsidRPr="00BA2AC6" w:rsidRDefault="00B61067" w:rsidP="00B61067">
      <w:pPr>
        <w:suppressAutoHyphens/>
        <w:spacing w:after="0" w:line="360" w:lineRule="auto"/>
        <w:rPr>
          <w:rFonts w:eastAsia="Times New Roman" w:cstheme="minorHAnsi"/>
          <w:lang w:eastAsia="zh-CN"/>
        </w:rPr>
      </w:pPr>
      <w:r w:rsidRPr="00BA2AC6">
        <w:rPr>
          <w:rFonts w:eastAsia="Times New Roman" w:cstheme="minorHAnsi"/>
          <w:lang w:eastAsia="ar-SA"/>
        </w:rPr>
        <w:t>gdzie:</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 xml:space="preserve">C </w:t>
      </w:r>
      <w:r w:rsidRPr="00702521">
        <w:rPr>
          <w:rFonts w:eastAsia="Times New Roman" w:cstheme="minorHAnsi"/>
          <w:vertAlign w:val="subscript"/>
          <w:lang w:eastAsia="ar-SA"/>
        </w:rPr>
        <w:t xml:space="preserve">min. </w:t>
      </w:r>
      <w:r w:rsidRPr="00702521">
        <w:rPr>
          <w:rFonts w:eastAsia="Times New Roman" w:cstheme="minorHAnsi"/>
          <w:lang w:eastAsia="ar-SA"/>
        </w:rPr>
        <w:t>- cena najniższa spośród badanych ofert,</w:t>
      </w:r>
    </w:p>
    <w:p w:rsidR="00B61067" w:rsidRDefault="00B61067" w:rsidP="00B61067">
      <w:pPr>
        <w:suppressAutoHyphens/>
        <w:spacing w:after="0" w:line="360" w:lineRule="auto"/>
        <w:rPr>
          <w:rFonts w:eastAsia="Times New Roman" w:cstheme="minorHAnsi"/>
          <w:lang w:eastAsia="ar-SA"/>
        </w:rPr>
      </w:pPr>
      <w:r w:rsidRPr="00702521">
        <w:rPr>
          <w:rFonts w:eastAsia="Times New Roman" w:cstheme="minorHAnsi"/>
          <w:lang w:eastAsia="ar-SA"/>
        </w:rPr>
        <w:t xml:space="preserve">C </w:t>
      </w:r>
      <w:r w:rsidRPr="00702521">
        <w:rPr>
          <w:rFonts w:eastAsia="Times New Roman" w:cstheme="minorHAnsi"/>
          <w:vertAlign w:val="subscript"/>
          <w:lang w:eastAsia="ar-SA"/>
        </w:rPr>
        <w:t xml:space="preserve">of. </w:t>
      </w:r>
      <w:r w:rsidR="00F1103A">
        <w:rPr>
          <w:rFonts w:eastAsia="Times New Roman" w:cstheme="minorHAnsi"/>
          <w:lang w:eastAsia="ar-SA"/>
        </w:rPr>
        <w:t>- cena oferty badanej.</w:t>
      </w:r>
    </w:p>
    <w:p w:rsidR="00F1103A" w:rsidRPr="00702521" w:rsidRDefault="00F1103A" w:rsidP="00B61067">
      <w:pPr>
        <w:suppressAutoHyphens/>
        <w:spacing w:after="0" w:line="360" w:lineRule="auto"/>
        <w:rPr>
          <w:rFonts w:eastAsia="Times New Roman" w:cstheme="minorHAnsi"/>
          <w:lang w:eastAsia="zh-CN"/>
        </w:rPr>
      </w:pPr>
    </w:p>
    <w:p w:rsidR="00B61067" w:rsidRPr="00702521" w:rsidRDefault="00B61067" w:rsidP="00B61067">
      <w:pPr>
        <w:suppressAutoHyphens/>
        <w:spacing w:after="0" w:line="360" w:lineRule="auto"/>
        <w:rPr>
          <w:rFonts w:eastAsia="Times New Roman" w:cstheme="minorHAnsi"/>
          <w:b/>
          <w:lang w:eastAsia="ar-SA"/>
        </w:rPr>
      </w:pPr>
      <w:r w:rsidRPr="00702521">
        <w:rPr>
          <w:rFonts w:eastAsia="Times New Roman" w:cstheme="minorHAnsi"/>
          <w:lang w:eastAsia="ar-SA"/>
        </w:rPr>
        <w:t xml:space="preserve">Ad. 1.2.  Ocena ofert w zakresie przedstawionego poniżej kryterium zostanie dokonana wg następujących zasad: </w:t>
      </w:r>
      <w:r w:rsidRPr="00702521">
        <w:rPr>
          <w:rFonts w:eastAsia="Times New Roman" w:cstheme="minorHAnsi"/>
          <w:b/>
          <w:lang w:eastAsia="ar-SA"/>
        </w:rPr>
        <w:t xml:space="preserve">kryterium TERMIN </w:t>
      </w:r>
      <w:r w:rsidRPr="00702521">
        <w:rPr>
          <w:rFonts w:eastAsia="Times New Roman" w:cstheme="minorHAnsi"/>
          <w:b/>
          <w:bCs/>
          <w:lang w:eastAsia="ar-SA"/>
        </w:rPr>
        <w:t>DOSTAWY</w:t>
      </w:r>
      <w:r w:rsidRPr="00702521">
        <w:rPr>
          <w:rFonts w:eastAsia="Times New Roman" w:cstheme="minorHAnsi"/>
          <w:b/>
          <w:lang w:eastAsia="ar-SA"/>
        </w:rPr>
        <w:t xml:space="preserve"> (TD):  </w:t>
      </w:r>
      <w:r w:rsidRPr="00702521">
        <w:rPr>
          <w:rFonts w:eastAsia="Times New Roman" w:cstheme="minorHAnsi"/>
          <w:lang w:eastAsia="ar-SA"/>
        </w:rPr>
        <w:t>TD = (TD</w:t>
      </w:r>
      <w:r w:rsidR="00F1103A">
        <w:rPr>
          <w:rFonts w:eastAsia="Times New Roman" w:cstheme="minorHAnsi"/>
          <w:lang w:eastAsia="ar-SA"/>
        </w:rPr>
        <w:t xml:space="preserve"> </w:t>
      </w:r>
      <w:r w:rsidRPr="00702521">
        <w:rPr>
          <w:rFonts w:eastAsia="Times New Roman" w:cstheme="minorHAnsi"/>
          <w:lang w:eastAsia="ar-SA"/>
        </w:rPr>
        <w:t>min</w:t>
      </w:r>
      <w:r w:rsidR="00F1103A">
        <w:rPr>
          <w:rFonts w:eastAsia="Times New Roman" w:cstheme="minorHAnsi"/>
          <w:lang w:eastAsia="ar-SA"/>
        </w:rPr>
        <w:t>.</w:t>
      </w:r>
      <w:r w:rsidRPr="00702521">
        <w:rPr>
          <w:rFonts w:eastAsia="Times New Roman" w:cstheme="minorHAnsi"/>
          <w:lang w:eastAsia="ar-SA"/>
        </w:rPr>
        <w:t>/</w:t>
      </w:r>
      <w:r w:rsidR="00F1103A">
        <w:rPr>
          <w:rFonts w:eastAsia="Times New Roman" w:cstheme="minorHAnsi"/>
          <w:lang w:eastAsia="ar-SA"/>
        </w:rPr>
        <w:t xml:space="preserve"> </w:t>
      </w:r>
      <w:r w:rsidRPr="00702521">
        <w:rPr>
          <w:rFonts w:eastAsia="Times New Roman" w:cstheme="minorHAnsi"/>
          <w:lang w:eastAsia="ar-SA"/>
        </w:rPr>
        <w:t>TD</w:t>
      </w:r>
      <w:r w:rsidR="00F1103A">
        <w:rPr>
          <w:rFonts w:eastAsia="Times New Roman" w:cstheme="minorHAnsi"/>
          <w:lang w:eastAsia="ar-SA"/>
        </w:rPr>
        <w:t xml:space="preserve"> </w:t>
      </w:r>
      <w:r w:rsidRPr="00702521">
        <w:rPr>
          <w:rFonts w:eastAsia="Times New Roman" w:cstheme="minorHAnsi"/>
          <w:lang w:eastAsia="ar-SA"/>
        </w:rPr>
        <w:t>of</w:t>
      </w:r>
      <w:r w:rsidR="00F1103A">
        <w:rPr>
          <w:rFonts w:eastAsia="Times New Roman" w:cstheme="minorHAnsi"/>
          <w:lang w:eastAsia="ar-SA"/>
        </w:rPr>
        <w:t>.</w:t>
      </w:r>
      <w:r w:rsidRPr="00702521">
        <w:rPr>
          <w:rFonts w:eastAsia="Times New Roman" w:cstheme="minorHAnsi"/>
          <w:lang w:eastAsia="ar-SA"/>
        </w:rPr>
        <w:t>) x 40</w:t>
      </w:r>
    </w:p>
    <w:p w:rsidR="00B61067" w:rsidRPr="00702521" w:rsidRDefault="00B61067" w:rsidP="00B61067">
      <w:pPr>
        <w:suppressAutoHyphens/>
        <w:spacing w:after="0" w:line="360" w:lineRule="auto"/>
        <w:rPr>
          <w:rFonts w:eastAsia="Times New Roman" w:cstheme="minorHAnsi"/>
          <w:lang w:eastAsia="zh-CN"/>
        </w:rPr>
      </w:pPr>
      <w:r w:rsidRPr="00BA2AC6">
        <w:rPr>
          <w:rFonts w:eastAsia="Arial" w:cstheme="minorHAnsi"/>
          <w:lang w:eastAsia="ar-SA"/>
        </w:rPr>
        <w:t>g</w:t>
      </w:r>
      <w:r w:rsidRPr="00BA2AC6">
        <w:rPr>
          <w:rFonts w:eastAsia="Times New Roman" w:cstheme="minorHAnsi"/>
          <w:lang w:eastAsia="ar-SA"/>
        </w:rPr>
        <w:t>dzie:</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 xml:space="preserve">TD </w:t>
      </w:r>
      <w:r w:rsidRPr="00702521">
        <w:rPr>
          <w:rFonts w:eastAsia="Times New Roman" w:cstheme="minorHAnsi"/>
          <w:vertAlign w:val="subscript"/>
          <w:lang w:eastAsia="ar-SA"/>
        </w:rPr>
        <w:t xml:space="preserve">min. </w:t>
      </w:r>
      <w:r w:rsidR="00F1103A" w:rsidRPr="00F1103A">
        <w:rPr>
          <w:rFonts w:eastAsia="Times New Roman" w:cstheme="minorHAnsi"/>
          <w:lang w:eastAsia="ar-SA"/>
        </w:rPr>
        <w:t>–</w:t>
      </w:r>
      <w:r w:rsidRPr="00702521">
        <w:rPr>
          <w:rFonts w:eastAsia="Times New Roman" w:cstheme="minorHAnsi"/>
          <w:lang w:eastAsia="ar-SA"/>
        </w:rPr>
        <w:t xml:space="preserve"> najkrótszy możliwy termin dostawy,</w:t>
      </w:r>
      <w:r w:rsidR="00F1103A">
        <w:rPr>
          <w:rFonts w:eastAsia="Times New Roman" w:cstheme="minorHAnsi"/>
          <w:lang w:eastAsia="ar-SA"/>
        </w:rPr>
        <w:t xml:space="preserve"> tj. 5  dni roboczych,</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 xml:space="preserve">TD </w:t>
      </w:r>
      <w:r w:rsidRPr="00702521">
        <w:rPr>
          <w:rFonts w:eastAsia="Times New Roman" w:cstheme="minorHAnsi"/>
          <w:vertAlign w:val="subscript"/>
          <w:lang w:eastAsia="ar-SA"/>
        </w:rPr>
        <w:t xml:space="preserve">of. </w:t>
      </w:r>
      <w:r w:rsidRPr="00702521">
        <w:rPr>
          <w:rFonts w:eastAsia="Times New Roman" w:cstheme="minorHAnsi"/>
          <w:lang w:eastAsia="ar-SA"/>
        </w:rPr>
        <w:t>–</w:t>
      </w:r>
      <w:r w:rsidR="00F1103A">
        <w:rPr>
          <w:rFonts w:eastAsia="Times New Roman" w:cstheme="minorHAnsi"/>
          <w:lang w:eastAsia="ar-SA"/>
        </w:rPr>
        <w:t xml:space="preserve"> </w:t>
      </w:r>
      <w:r w:rsidRPr="00702521">
        <w:rPr>
          <w:rFonts w:eastAsia="Times New Roman" w:cstheme="minorHAnsi"/>
          <w:lang w:eastAsia="ar-SA"/>
        </w:rPr>
        <w:t xml:space="preserve">termin dostawy </w:t>
      </w:r>
      <w:r w:rsidR="001628E1">
        <w:rPr>
          <w:rFonts w:eastAsia="Times New Roman" w:cstheme="minorHAnsi"/>
          <w:lang w:eastAsia="ar-SA"/>
        </w:rPr>
        <w:t>wskazany w ofercie</w:t>
      </w:r>
      <w:r w:rsidRPr="00702521">
        <w:rPr>
          <w:rFonts w:eastAsia="Times New Roman" w:cstheme="minorHAnsi"/>
          <w:lang w:eastAsia="ar-SA"/>
        </w:rPr>
        <w:t xml:space="preserve"> badanej,</w:t>
      </w:r>
    </w:p>
    <w:p w:rsidR="001628E1" w:rsidRDefault="001628E1" w:rsidP="00AE0D8F">
      <w:pPr>
        <w:suppressAutoHyphens/>
        <w:spacing w:after="0" w:line="360" w:lineRule="auto"/>
        <w:ind w:left="567" w:hanging="851"/>
        <w:rPr>
          <w:rFonts w:eastAsia="Times New Roman" w:cstheme="minorHAnsi"/>
          <w:b/>
          <w:lang w:eastAsia="ar-SA"/>
        </w:rPr>
      </w:pPr>
    </w:p>
    <w:p w:rsidR="00AE0D8F" w:rsidRDefault="00B61067" w:rsidP="00AE0D8F">
      <w:pPr>
        <w:suppressAutoHyphens/>
        <w:spacing w:after="0" w:line="360" w:lineRule="auto"/>
        <w:ind w:left="567" w:hanging="851"/>
        <w:rPr>
          <w:rFonts w:eastAsia="Times New Roman" w:cstheme="minorHAnsi"/>
          <w:b/>
          <w:lang w:eastAsia="ar-SA"/>
        </w:rPr>
      </w:pPr>
      <w:r w:rsidRPr="00702521">
        <w:rPr>
          <w:rFonts w:eastAsia="Times New Roman" w:cstheme="minorHAnsi"/>
          <w:b/>
          <w:lang w:eastAsia="ar-SA"/>
        </w:rPr>
        <w:t xml:space="preserve">UWAGA: W kryterium </w:t>
      </w:r>
      <w:r w:rsidRPr="00702521">
        <w:rPr>
          <w:rFonts w:eastAsia="Times New Roman" w:cstheme="minorHAnsi"/>
          <w:b/>
          <w:bCs/>
          <w:lang w:eastAsia="ar-SA"/>
        </w:rPr>
        <w:t xml:space="preserve">termin dostawy </w:t>
      </w:r>
      <w:r w:rsidR="001628E1">
        <w:rPr>
          <w:rFonts w:eastAsia="Times New Roman" w:cstheme="minorHAnsi"/>
          <w:b/>
          <w:lang w:eastAsia="ar-SA"/>
        </w:rPr>
        <w:t>(TD</w:t>
      </w:r>
      <w:r w:rsidRPr="00702521">
        <w:rPr>
          <w:rFonts w:eastAsia="Times New Roman" w:cstheme="minorHAnsi"/>
          <w:b/>
          <w:lang w:eastAsia="ar-SA"/>
        </w:rPr>
        <w:t>) ilość punktów obliczona będzie na podstawie danych podanych przez Wykona</w:t>
      </w:r>
      <w:r w:rsidR="00F1103A">
        <w:rPr>
          <w:rFonts w:eastAsia="Times New Roman" w:cstheme="minorHAnsi"/>
          <w:b/>
          <w:lang w:eastAsia="ar-SA"/>
        </w:rPr>
        <w:t>wcę w Formularzu ofertowym (Załącznik</w:t>
      </w:r>
      <w:r w:rsidRPr="00702521">
        <w:rPr>
          <w:rFonts w:eastAsia="Times New Roman" w:cstheme="minorHAnsi"/>
          <w:b/>
          <w:lang w:eastAsia="ar-SA"/>
        </w:rPr>
        <w:t xml:space="preserve"> nr 1 do SWZ). </w:t>
      </w:r>
      <w:r w:rsidR="00F1103A">
        <w:rPr>
          <w:rFonts w:eastAsia="Times New Roman" w:cstheme="minorHAnsi"/>
          <w:b/>
          <w:lang w:eastAsia="ar-SA"/>
        </w:rPr>
        <w:br/>
      </w:r>
      <w:r w:rsidRPr="00702521">
        <w:rPr>
          <w:rFonts w:eastAsia="Times New Roman" w:cstheme="minorHAnsi"/>
          <w:b/>
          <w:lang w:eastAsia="ar-SA"/>
        </w:rPr>
        <w:t>W przypadku, gdy Wykonawca nie wpisze zaoferowanego terminu dostawy Zamawiający przyjmi</w:t>
      </w:r>
      <w:r w:rsidR="00AE0D8F">
        <w:rPr>
          <w:rFonts w:eastAsia="Times New Roman" w:cstheme="minorHAnsi"/>
          <w:b/>
          <w:lang w:eastAsia="ar-SA"/>
        </w:rPr>
        <w:t>e termin maksymalny dopuszczony</w:t>
      </w:r>
      <w:r w:rsidR="001628E1">
        <w:rPr>
          <w:rFonts w:eastAsia="Times New Roman" w:cstheme="minorHAnsi"/>
          <w:b/>
          <w:lang w:eastAsia="ar-SA"/>
        </w:rPr>
        <w:t xml:space="preserve">, tj. </w:t>
      </w:r>
      <w:r w:rsidR="00AE0D8F">
        <w:rPr>
          <w:rFonts w:eastAsia="Times New Roman" w:cstheme="minorHAnsi"/>
          <w:u w:val="single"/>
          <w:lang w:eastAsia="ar-SA"/>
        </w:rPr>
        <w:t xml:space="preserve">20 </w:t>
      </w:r>
      <w:r w:rsidR="00AE0D8F" w:rsidRPr="00565977">
        <w:rPr>
          <w:rFonts w:eastAsia="Times New Roman" w:cstheme="minorHAnsi"/>
          <w:u w:val="single"/>
          <w:lang w:eastAsia="ar-SA"/>
        </w:rPr>
        <w:t>dni roboczych</w:t>
      </w:r>
      <w:r w:rsidR="00AE0D8F">
        <w:rPr>
          <w:rFonts w:eastAsia="Times New Roman" w:cstheme="minorHAnsi"/>
          <w:b/>
          <w:lang w:eastAsia="ar-SA"/>
        </w:rPr>
        <w:t xml:space="preserve">. </w:t>
      </w:r>
    </w:p>
    <w:p w:rsidR="00AE0D8F" w:rsidRDefault="00AE0D8F" w:rsidP="00AE0D8F">
      <w:pPr>
        <w:suppressAutoHyphens/>
        <w:spacing w:after="0" w:line="360" w:lineRule="auto"/>
        <w:ind w:left="567" w:hanging="851"/>
        <w:rPr>
          <w:rFonts w:eastAsia="Times New Roman" w:cstheme="minorHAnsi"/>
          <w:b/>
          <w:lang w:eastAsia="ar-SA"/>
        </w:rPr>
      </w:pPr>
    </w:p>
    <w:p w:rsidR="00B61067" w:rsidRDefault="00B61067" w:rsidP="00AE0D8F">
      <w:pPr>
        <w:suppressAutoHyphens/>
        <w:spacing w:after="0" w:line="360" w:lineRule="auto"/>
        <w:rPr>
          <w:rFonts w:eastAsia="Calibri" w:cstheme="minorHAnsi"/>
        </w:rPr>
      </w:pPr>
      <w:r w:rsidRPr="00702521">
        <w:rPr>
          <w:rFonts w:eastAsia="Calibri" w:cstheme="minorHAnsi"/>
          <w:b/>
        </w:rPr>
        <w:t xml:space="preserve">Jako oferta najkorzystniejsza wybrana zostanie oferta, która uzyska największą ilość punktów P obliczoną według wzoru: </w:t>
      </w:r>
      <w:r w:rsidRPr="00702521">
        <w:rPr>
          <w:rFonts w:eastAsia="Times New Roman" w:cstheme="minorHAnsi"/>
          <w:lang w:eastAsia="zh-CN"/>
        </w:rPr>
        <w:t xml:space="preserve"> </w:t>
      </w:r>
      <w:r w:rsidRPr="00702521">
        <w:rPr>
          <w:rFonts w:eastAsia="Calibri" w:cstheme="minorHAnsi"/>
        </w:rPr>
        <w:t>P = (</w:t>
      </w:r>
      <w:r w:rsidRPr="00702521">
        <w:rPr>
          <w:rFonts w:eastAsia="Calibri" w:cstheme="minorHAnsi"/>
          <w:lang w:eastAsia="ar-SA"/>
        </w:rPr>
        <w:t xml:space="preserve">C) + </w:t>
      </w:r>
      <w:r w:rsidRPr="00702521">
        <w:rPr>
          <w:rFonts w:eastAsia="Calibri" w:cstheme="minorHAnsi"/>
        </w:rPr>
        <w:t>(TD)</w:t>
      </w:r>
    </w:p>
    <w:p w:rsidR="00AE0D8F" w:rsidRPr="00702521" w:rsidRDefault="00AE0D8F" w:rsidP="00AE0D8F">
      <w:pPr>
        <w:suppressAutoHyphens/>
        <w:spacing w:after="0" w:line="360" w:lineRule="auto"/>
        <w:rPr>
          <w:rFonts w:eastAsia="Times New Roman" w:cstheme="minorHAnsi"/>
          <w:lang w:eastAsia="zh-CN"/>
        </w:rPr>
      </w:pPr>
    </w:p>
    <w:p w:rsidR="00B61067" w:rsidRPr="00F1103A" w:rsidRDefault="00B61067" w:rsidP="00F1103A">
      <w:pPr>
        <w:pStyle w:val="Akapitzlist"/>
        <w:numPr>
          <w:ilvl w:val="0"/>
          <w:numId w:val="17"/>
        </w:numPr>
        <w:tabs>
          <w:tab w:val="clear" w:pos="0"/>
          <w:tab w:val="left" w:pos="851"/>
        </w:tabs>
        <w:suppressAutoHyphens/>
        <w:spacing w:after="0" w:line="360" w:lineRule="auto"/>
        <w:rPr>
          <w:rFonts w:eastAsia="Times New Roman" w:cstheme="minorHAnsi"/>
          <w:b/>
          <w:lang w:eastAsia="ar-SA"/>
        </w:rPr>
      </w:pPr>
      <w:r w:rsidRPr="00F1103A">
        <w:rPr>
          <w:rFonts w:eastAsia="Times New Roman" w:cstheme="minorHAnsi"/>
          <w:b/>
          <w:lang w:eastAsia="ar-SA"/>
        </w:rPr>
        <w:t>Dla porównania ofert Zamawiający przyjmie cenę brutto.</w:t>
      </w:r>
    </w:p>
    <w:p w:rsidR="00F1103A" w:rsidRPr="00F1103A" w:rsidRDefault="00F1103A" w:rsidP="00F1103A">
      <w:pPr>
        <w:tabs>
          <w:tab w:val="left" w:pos="851"/>
        </w:tabs>
        <w:suppressAutoHyphens/>
        <w:spacing w:after="0" w:line="360" w:lineRule="auto"/>
        <w:rPr>
          <w:rFonts w:eastAsia="Times New Roman" w:cstheme="minorHAnsi"/>
          <w:lang w:eastAsia="zh-CN"/>
        </w:rPr>
      </w:pPr>
    </w:p>
    <w:p w:rsidR="001628E1" w:rsidRDefault="001628E1">
      <w:pPr>
        <w:rPr>
          <w:rFonts w:cstheme="minorHAnsi"/>
          <w:b/>
        </w:rPr>
      </w:pPr>
      <w:r>
        <w:rPr>
          <w:rFonts w:cstheme="minorHAnsi"/>
          <w:b/>
        </w:rPr>
        <w:br w:type="page"/>
      </w:r>
    </w:p>
    <w:p w:rsidR="00F1103A" w:rsidRPr="001B7664" w:rsidRDefault="00B61067" w:rsidP="00571FAE">
      <w:pPr>
        <w:spacing w:after="0" w:line="360" w:lineRule="auto"/>
        <w:rPr>
          <w:rFonts w:eastAsia="Calibri" w:cstheme="minorHAnsi"/>
          <w:b/>
          <w:lang w:eastAsia="ar-SA"/>
        </w:rPr>
      </w:pPr>
      <w:r w:rsidRPr="00702521">
        <w:rPr>
          <w:rFonts w:cstheme="minorHAnsi"/>
          <w:b/>
        </w:rPr>
        <w:lastRenderedPageBreak/>
        <w:t>CZĘŚĆ XVIII. Informacja o formalnościach, jakie muszą zostać dopełnione po wyborze oferty w celu zawarcia umowy w sprawie zamówienia publicznego</w:t>
      </w:r>
    </w:p>
    <w:p w:rsidR="00B61067" w:rsidRPr="00702521" w:rsidRDefault="00B61067" w:rsidP="00B61067">
      <w:pPr>
        <w:numPr>
          <w:ilvl w:val="3"/>
          <w:numId w:val="3"/>
        </w:numPr>
        <w:suppressAutoHyphens/>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Umowę w sprawie zamówienia publicznego, z uwzględnieniem art. 577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2. </w:t>
      </w:r>
      <w:r w:rsidRPr="00702521">
        <w:rPr>
          <w:rFonts w:eastAsia="Times New Roman" w:cstheme="minorHAnsi"/>
          <w:lang w:eastAsia="pl-PL"/>
        </w:rPr>
        <w:tab/>
        <w:t>Zamawiający może zawrzeć umowę w sprawie zamówienia publicznego przed upływem  wskazanych powyżej terminów, jeżeli w postępowaniu o udzielenie zamówienia złożono tylko jedną ofertę.</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3. 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4. O terminie i miejscu podpisania umowy zamawiający poinformuje wybranego wykonawcę.</w:t>
      </w:r>
    </w:p>
    <w:p w:rsidR="00571FAE" w:rsidRDefault="00571FAE" w:rsidP="00571FAE">
      <w:pPr>
        <w:pStyle w:val="Bezodstpw"/>
        <w:spacing w:line="360" w:lineRule="auto"/>
        <w:rPr>
          <w:rFonts w:asciiTheme="minorHAnsi" w:hAnsiTheme="minorHAnsi" w:cstheme="minorHAnsi"/>
          <w:b/>
          <w:color w:val="auto"/>
        </w:rPr>
      </w:pPr>
    </w:p>
    <w:p w:rsidR="00B61067" w:rsidRPr="00702521" w:rsidRDefault="00B61067" w:rsidP="00571FAE">
      <w:pPr>
        <w:pStyle w:val="Bezodstpw"/>
        <w:spacing w:line="360" w:lineRule="auto"/>
        <w:rPr>
          <w:rFonts w:asciiTheme="minorHAnsi" w:hAnsiTheme="minorHAnsi" w:cstheme="minorHAnsi"/>
          <w:b/>
          <w:color w:val="auto"/>
        </w:rPr>
      </w:pPr>
      <w:r w:rsidRPr="00702521">
        <w:rPr>
          <w:rFonts w:asciiTheme="minorHAnsi" w:hAnsiTheme="minorHAnsi" w:cstheme="minorHAnsi"/>
          <w:b/>
          <w:color w:val="auto"/>
        </w:rPr>
        <w:t>CZĘŚĆ XIX. Projektowane postanowienia umowy w sprawie  zamówienia publicznego, które zostaną wprowadzone do umowy w sprawie zamówienia publicznego</w:t>
      </w:r>
    </w:p>
    <w:p w:rsidR="00B61067" w:rsidRPr="00702521" w:rsidRDefault="00B61067" w:rsidP="00B61067">
      <w:pPr>
        <w:shd w:val="clear" w:color="auto" w:fill="FFFFFF"/>
        <w:suppressAutoHyphens/>
        <w:spacing w:after="0" w:line="360" w:lineRule="auto"/>
        <w:rPr>
          <w:rFonts w:eastAsia="Times New Roman" w:cstheme="minorHAnsi"/>
          <w:bCs/>
          <w:spacing w:val="-2"/>
          <w:u w:val="single"/>
          <w:lang w:eastAsia="ar-SA"/>
        </w:rPr>
      </w:pPr>
      <w:r w:rsidRPr="00702521">
        <w:rPr>
          <w:rFonts w:eastAsia="Times New Roman" w:cstheme="minorHAnsi"/>
          <w:bCs/>
          <w:spacing w:val="-2"/>
          <w:lang w:eastAsia="ar-SA"/>
        </w:rPr>
        <w:t xml:space="preserve">Projektowane postanowienia </w:t>
      </w:r>
      <w:r w:rsidRPr="00702521">
        <w:rPr>
          <w:rFonts w:eastAsia="Times New Roman" w:cstheme="minorHAnsi"/>
          <w:lang w:eastAsia="ar-SA"/>
        </w:rPr>
        <w:t>istotne dla Zamawiającego określa wzór umowy stanowiący integralną część SWZ - Załącznik nr 5 do SWZ. Wykonawca, który przedstawił najkorzystniejszą ofertę, będzie zobowiązany do podpisania umowy zgodnie z załączonym wzorem umowy. Złożenie oferty jest równoznaczne z pełną akceptacją umowy przez Wykonawcę.</w:t>
      </w:r>
    </w:p>
    <w:p w:rsidR="00B61067" w:rsidRPr="00702521" w:rsidRDefault="00B61067" w:rsidP="00B61067">
      <w:pPr>
        <w:pStyle w:val="Bezodstpw"/>
        <w:spacing w:before="240" w:after="240"/>
        <w:rPr>
          <w:rFonts w:asciiTheme="minorHAnsi" w:hAnsiTheme="minorHAnsi" w:cstheme="minorHAnsi"/>
          <w:b/>
          <w:color w:val="auto"/>
        </w:rPr>
      </w:pPr>
      <w:r w:rsidRPr="00702521">
        <w:rPr>
          <w:rFonts w:asciiTheme="minorHAnsi" w:hAnsiTheme="minorHAnsi" w:cstheme="minorHAnsi"/>
          <w:b/>
          <w:color w:val="auto"/>
        </w:rPr>
        <w:t>CZĘŚĆ XX. Pouczenie o środkach ochrony prawnej przysługujących wykonawcy</w:t>
      </w:r>
    </w:p>
    <w:p w:rsidR="00B61067" w:rsidRPr="00702521" w:rsidRDefault="00B61067" w:rsidP="00B61067">
      <w:pPr>
        <w:numPr>
          <w:ilvl w:val="4"/>
          <w:numId w:val="3"/>
        </w:numPr>
        <w:suppressAutoHyphens/>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Środki ochrony prawnej przewidziane w Dziale IX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 xml:space="preserve"> przysługują wykonawcy, a także innemu podmiotowi, jeżeli ma lub miał interes w uzyskaniu danego zamówienia oraz poniósł lub może ponieść szkodę w wyniku naruszenia przez zamawiającego przepisów ustawy.</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2. </w:t>
      </w:r>
      <w:r w:rsidRPr="00702521">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3.</w:t>
      </w:r>
      <w:r w:rsidRPr="00702521">
        <w:rPr>
          <w:rFonts w:eastAsia="Times New Roman" w:cstheme="minorHAnsi"/>
          <w:lang w:eastAsia="pl-PL"/>
        </w:rPr>
        <w:tab/>
        <w:t>Odwołanie przysługuje wyłącznie od niezgodnej z przepisami ustawy czynności zamawiającego podjętej w postępowaniu o udzielenie zamówienia lub zaniechania czynności, do której zamawiający jest zobowiązany na podstawie ustawy.</w:t>
      </w:r>
    </w:p>
    <w:p w:rsidR="00B61067" w:rsidRPr="00702521" w:rsidRDefault="00B61067" w:rsidP="00B61067">
      <w:pPr>
        <w:autoSpaceDE w:val="0"/>
        <w:autoSpaceDN w:val="0"/>
        <w:adjustRightInd w:val="0"/>
        <w:spacing w:after="0" w:line="360" w:lineRule="auto"/>
        <w:ind w:left="284" w:hanging="284"/>
        <w:rPr>
          <w:rFonts w:eastAsia="Times New Roman" w:cstheme="minorHAnsi"/>
          <w:lang w:eastAsia="pl-PL"/>
        </w:rPr>
      </w:pPr>
      <w:r w:rsidRPr="00702521">
        <w:rPr>
          <w:rFonts w:eastAsia="Times New Roman" w:cstheme="minorHAnsi"/>
          <w:lang w:eastAsia="pl-PL"/>
        </w:rPr>
        <w:t xml:space="preserve">4. </w:t>
      </w:r>
      <w:r w:rsidRPr="00702521">
        <w:rPr>
          <w:rFonts w:eastAsia="Times New Roman" w:cstheme="minorHAnsi"/>
          <w:lang w:eastAsia="pl-PL"/>
        </w:rPr>
        <w:tab/>
        <w:t>Szczegółowe zasady wnoszenia środków ochrony prawnej oraz postępowania toczonego</w:t>
      </w:r>
    </w:p>
    <w:p w:rsidR="00B61067" w:rsidRPr="00702521" w:rsidRDefault="00B61067" w:rsidP="00B61067">
      <w:pPr>
        <w:shd w:val="clear" w:color="auto" w:fill="FFFFFF"/>
        <w:suppressAutoHyphens/>
        <w:spacing w:after="0" w:line="360" w:lineRule="auto"/>
        <w:ind w:left="284"/>
        <w:rPr>
          <w:rFonts w:eastAsia="Times New Roman" w:cstheme="minorHAnsi"/>
          <w:lang w:eastAsia="pl-PL"/>
        </w:rPr>
      </w:pPr>
      <w:r w:rsidRPr="00702521">
        <w:rPr>
          <w:rFonts w:eastAsia="Times New Roman" w:cstheme="minorHAnsi"/>
          <w:lang w:eastAsia="pl-PL"/>
        </w:rPr>
        <w:lastRenderedPageBreak/>
        <w:t xml:space="preserve">wskutek ich wniesienia określa Dział IX ustawy </w:t>
      </w:r>
      <w:proofErr w:type="spellStart"/>
      <w:r w:rsidRPr="00702521">
        <w:rPr>
          <w:rFonts w:eastAsia="Times New Roman" w:cstheme="minorHAnsi"/>
          <w:lang w:eastAsia="pl-PL"/>
        </w:rPr>
        <w:t>Pzp</w:t>
      </w:r>
      <w:proofErr w:type="spellEnd"/>
      <w:r w:rsidRPr="00702521">
        <w:rPr>
          <w:rFonts w:eastAsia="Times New Roman" w:cstheme="minorHAnsi"/>
          <w:lang w:eastAsia="pl-PL"/>
        </w:rPr>
        <w:t>.</w:t>
      </w:r>
    </w:p>
    <w:p w:rsidR="00B61067" w:rsidRPr="00702521" w:rsidRDefault="00B61067" w:rsidP="00B61067">
      <w:pPr>
        <w:pStyle w:val="Bezodstpw"/>
        <w:spacing w:before="240" w:after="240"/>
        <w:rPr>
          <w:rFonts w:asciiTheme="minorHAnsi" w:hAnsiTheme="minorHAnsi" w:cstheme="minorHAnsi"/>
          <w:b/>
          <w:color w:val="auto"/>
        </w:rPr>
      </w:pPr>
      <w:r w:rsidRPr="00702521">
        <w:rPr>
          <w:rFonts w:asciiTheme="minorHAnsi" w:hAnsiTheme="minorHAnsi" w:cstheme="minorHAnsi"/>
          <w:b/>
          <w:color w:val="auto"/>
        </w:rPr>
        <w:t xml:space="preserve">CZĘŚĆ XXI. Informacje dotyczące zabezpieczenia należytego wykonania umowy </w:t>
      </w:r>
    </w:p>
    <w:p w:rsidR="00B61067" w:rsidRPr="00702521" w:rsidRDefault="00B61067" w:rsidP="00B61067">
      <w:pPr>
        <w:shd w:val="clear" w:color="auto" w:fill="FFFFFF"/>
        <w:suppressAutoHyphens/>
        <w:spacing w:after="0" w:line="360" w:lineRule="auto"/>
        <w:rPr>
          <w:rFonts w:eastAsia="Times New Roman" w:cstheme="minorHAnsi"/>
          <w:bCs/>
          <w:spacing w:val="-2"/>
          <w:lang w:eastAsia="ar-SA"/>
        </w:rPr>
      </w:pPr>
      <w:r w:rsidRPr="00702521">
        <w:rPr>
          <w:rFonts w:eastAsia="Times New Roman" w:cstheme="minorHAnsi"/>
          <w:bCs/>
          <w:spacing w:val="-2"/>
          <w:lang w:eastAsia="ar-SA"/>
        </w:rPr>
        <w:t xml:space="preserve">Zamawiający nie wymaga wniesienia zabezpieczenia należytego wykonania umowy. </w:t>
      </w:r>
    </w:p>
    <w:p w:rsidR="00571FAE" w:rsidRDefault="00571FAE" w:rsidP="00571FAE">
      <w:pPr>
        <w:pStyle w:val="Bezodstpw"/>
        <w:spacing w:line="360" w:lineRule="auto"/>
        <w:rPr>
          <w:rFonts w:asciiTheme="minorHAnsi" w:hAnsiTheme="minorHAnsi" w:cstheme="minorHAnsi"/>
          <w:b/>
          <w:color w:val="auto"/>
        </w:rPr>
      </w:pPr>
    </w:p>
    <w:p w:rsidR="00B61067" w:rsidRPr="00702521" w:rsidRDefault="00F1103A" w:rsidP="00571FAE">
      <w:pPr>
        <w:pStyle w:val="Bezodstpw"/>
        <w:spacing w:line="360" w:lineRule="auto"/>
        <w:rPr>
          <w:rFonts w:asciiTheme="minorHAnsi" w:hAnsiTheme="minorHAnsi" w:cstheme="minorHAnsi"/>
          <w:b/>
          <w:color w:val="auto"/>
        </w:rPr>
      </w:pPr>
      <w:r>
        <w:rPr>
          <w:rFonts w:asciiTheme="minorHAnsi" w:hAnsiTheme="minorHAnsi" w:cstheme="minorHAnsi"/>
          <w:b/>
          <w:color w:val="auto"/>
        </w:rPr>
        <w:t xml:space="preserve">CZĘŚĆ </w:t>
      </w:r>
      <w:r w:rsidR="00B61067" w:rsidRPr="00702521">
        <w:rPr>
          <w:rFonts w:asciiTheme="minorHAnsi" w:hAnsiTheme="minorHAnsi" w:cstheme="minorHAnsi"/>
          <w:b/>
          <w:color w:val="auto"/>
        </w:rPr>
        <w:t>XXII</w:t>
      </w:r>
      <w:r>
        <w:rPr>
          <w:rFonts w:asciiTheme="minorHAnsi" w:hAnsiTheme="minorHAnsi" w:cstheme="minorHAnsi"/>
          <w:b/>
          <w:color w:val="auto"/>
        </w:rPr>
        <w:t>.</w:t>
      </w:r>
      <w:r w:rsidR="00B61067" w:rsidRPr="00702521">
        <w:rPr>
          <w:rFonts w:asciiTheme="minorHAnsi" w:hAnsiTheme="minorHAnsi" w:cstheme="minorHAnsi"/>
          <w:b/>
          <w:color w:val="auto"/>
        </w:rPr>
        <w:t xml:space="preserve"> Klauzula informacyjna z art. 13 RODO dotycząca przetwarzania danych osobowych </w:t>
      </w:r>
      <w:r>
        <w:rPr>
          <w:rFonts w:asciiTheme="minorHAnsi" w:hAnsiTheme="minorHAnsi" w:cstheme="minorHAnsi"/>
          <w:b/>
          <w:color w:val="auto"/>
        </w:rPr>
        <w:br/>
      </w:r>
      <w:r w:rsidR="00B61067" w:rsidRPr="00702521">
        <w:rPr>
          <w:rFonts w:asciiTheme="minorHAnsi" w:hAnsiTheme="minorHAnsi" w:cstheme="minorHAnsi"/>
          <w:b/>
          <w:color w:val="auto"/>
        </w:rPr>
        <w:t>w celu związanym z postępowaniem o udzielenie zamówienia publicznego</w:t>
      </w:r>
    </w:p>
    <w:p w:rsidR="00B61067" w:rsidRPr="00702521" w:rsidRDefault="00B61067" w:rsidP="00B61067">
      <w:pPr>
        <w:spacing w:after="0" w:line="360" w:lineRule="auto"/>
        <w:rPr>
          <w:rFonts w:eastAsia="Times New Roman" w:cstheme="minorHAnsi"/>
          <w:lang w:eastAsia="pl-PL"/>
        </w:rPr>
      </w:pPr>
      <w:r w:rsidRPr="00702521">
        <w:rPr>
          <w:rFonts w:eastAsia="Times New Roman" w:cstheme="minorHAnsi"/>
          <w:lang w:eastAsia="pl-PL"/>
        </w:rPr>
        <w:t xml:space="preserve">Zgodnie z art. 13 ust. 1 i 2 </w:t>
      </w:r>
      <w:r w:rsidRPr="00702521">
        <w:rPr>
          <w:rFonts w:cstheme="minorHAnsi"/>
        </w:rPr>
        <w:t xml:space="preserve">rozporządzenia Parlamentu Europejskiego i Rady (UE) 2016/679 z dnia 27 kwietnia 2016 r. w sprawie ochrony osób fizycznych w związku z przetwarzaniem danych osobowych </w:t>
      </w:r>
      <w:r w:rsidR="00F1103A">
        <w:rPr>
          <w:rFonts w:cstheme="minorHAnsi"/>
        </w:rPr>
        <w:br/>
      </w:r>
      <w:r w:rsidRPr="00702521">
        <w:rPr>
          <w:rFonts w:cstheme="minorHAnsi"/>
        </w:rPr>
        <w:t xml:space="preserve">i w sprawie swobodnego przepływu takich danych oraz uchylenia dyrektywy 95/46/WE (ogólne rozporządzenie o ochronie danych) (Dz. Urz. UE L 119 z 04.05.2016, str. 1), </w:t>
      </w:r>
      <w:r w:rsidRPr="00702521">
        <w:rPr>
          <w:rFonts w:eastAsia="Times New Roman" w:cstheme="minorHAnsi"/>
          <w:lang w:eastAsia="pl-PL"/>
        </w:rPr>
        <w:t xml:space="preserve">dalej „RODO”, informuję, że: </w:t>
      </w:r>
    </w:p>
    <w:p w:rsidR="00B61067" w:rsidRPr="00702521" w:rsidRDefault="00B61067" w:rsidP="00B61067">
      <w:pPr>
        <w:pStyle w:val="Akapitzlist"/>
        <w:numPr>
          <w:ilvl w:val="0"/>
          <w:numId w:val="12"/>
        </w:numPr>
        <w:spacing w:after="0" w:line="360" w:lineRule="auto"/>
        <w:ind w:left="426" w:hanging="426"/>
        <w:rPr>
          <w:rFonts w:eastAsia="Times New Roman" w:cstheme="minorHAnsi"/>
          <w:i/>
        </w:rPr>
      </w:pPr>
      <w:r w:rsidRPr="00702521">
        <w:rPr>
          <w:rFonts w:eastAsia="Times New Roman" w:cstheme="minorHAnsi"/>
        </w:rPr>
        <w:t xml:space="preserve">administratorem Pani/Pana danych osobowych jest Uniwersytet Medyczny w Białymstoku, </w:t>
      </w:r>
      <w:r w:rsidR="008A2739">
        <w:rPr>
          <w:rFonts w:eastAsia="Times New Roman" w:cstheme="minorHAnsi"/>
        </w:rPr>
        <w:br/>
      </w:r>
      <w:r w:rsidRPr="00702521">
        <w:rPr>
          <w:rFonts w:eastAsia="Times New Roman" w:cstheme="minorHAnsi"/>
        </w:rPr>
        <w:t>ul. Jana Kilińskiego 1, 15-089 Białystok, NIP 542-021-17-17, REGON 000288604, reprezentowany przez Rektora</w:t>
      </w:r>
      <w:r w:rsidRPr="00702521">
        <w:rPr>
          <w:rFonts w:cstheme="minorHAnsi"/>
        </w:rPr>
        <w:t>;</w:t>
      </w:r>
    </w:p>
    <w:p w:rsidR="00B61067" w:rsidRPr="00702521" w:rsidRDefault="00B61067" w:rsidP="00B61067">
      <w:pPr>
        <w:pStyle w:val="Akapitzlist"/>
        <w:numPr>
          <w:ilvl w:val="0"/>
          <w:numId w:val="13"/>
        </w:numPr>
        <w:spacing w:after="0" w:line="360" w:lineRule="auto"/>
        <w:ind w:left="426" w:hanging="426"/>
        <w:rPr>
          <w:rFonts w:eastAsia="Times New Roman" w:cstheme="minorHAnsi"/>
        </w:rPr>
      </w:pPr>
      <w:r w:rsidRPr="00702521">
        <w:rPr>
          <w:rFonts w:eastAsia="Times New Roman" w:cstheme="minorHAnsi"/>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rsidR="00B61067" w:rsidRPr="00702521" w:rsidRDefault="00B61067" w:rsidP="00B61067">
      <w:pPr>
        <w:pStyle w:val="Akapitzlist"/>
        <w:numPr>
          <w:ilvl w:val="0"/>
          <w:numId w:val="13"/>
        </w:numPr>
        <w:spacing w:after="0" w:line="360" w:lineRule="auto"/>
        <w:ind w:left="426" w:hanging="426"/>
        <w:rPr>
          <w:rFonts w:eastAsia="Times New Roman" w:cstheme="minorHAnsi"/>
        </w:rPr>
      </w:pPr>
      <w:r w:rsidRPr="00702521">
        <w:rPr>
          <w:rFonts w:eastAsia="Times New Roman" w:cstheme="minorHAnsi"/>
        </w:rPr>
        <w:t xml:space="preserve">Pani/Pana dane osobowe przetwarzane będą w celu </w:t>
      </w:r>
      <w:r w:rsidRPr="00702521">
        <w:rPr>
          <w:rFonts w:cstheme="minorHAnsi"/>
        </w:rPr>
        <w:t>związanym z prowadzeniem postępowania o udzielenie zamówienia publicznego</w:t>
      </w:r>
      <w:r w:rsidRPr="00702521">
        <w:rPr>
          <w:rFonts w:eastAsia="Times New Roman" w:cstheme="minorHAnsi"/>
        </w:rPr>
        <w:t xml:space="preserve"> na podstawie art. 6 ust. 1 lit. c</w:t>
      </w:r>
      <w:r w:rsidRPr="00702521">
        <w:rPr>
          <w:rFonts w:eastAsia="Times New Roman" w:cstheme="minorHAnsi"/>
          <w:i/>
        </w:rPr>
        <w:t xml:space="preserve"> </w:t>
      </w:r>
      <w:r w:rsidRPr="00702521">
        <w:rPr>
          <w:rFonts w:eastAsia="Times New Roman" w:cstheme="minorHAnsi"/>
        </w:rPr>
        <w:t xml:space="preserve">RODO </w:t>
      </w:r>
      <w:r w:rsidRPr="00702521">
        <w:rPr>
          <w:rFonts w:cstheme="minorHAnsi"/>
        </w:rPr>
        <w:t>(tj. obowiązku prawnego ciążącego na administratorze – ustawa Prawo zamówień publicznych),</w:t>
      </w:r>
    </w:p>
    <w:p w:rsidR="00B61067" w:rsidRPr="00702521" w:rsidRDefault="00B61067" w:rsidP="00B61067">
      <w:pPr>
        <w:pStyle w:val="Akapitzlist"/>
        <w:numPr>
          <w:ilvl w:val="0"/>
          <w:numId w:val="13"/>
        </w:numPr>
        <w:spacing w:after="0" w:line="360" w:lineRule="auto"/>
        <w:ind w:left="426" w:hanging="426"/>
        <w:rPr>
          <w:rFonts w:eastAsia="Times New Roman" w:cstheme="minorHAnsi"/>
        </w:rPr>
      </w:pPr>
      <w:r w:rsidRPr="00702521">
        <w:rPr>
          <w:rFonts w:eastAsia="Times New Roman" w:cstheme="minorHAnsi"/>
        </w:rPr>
        <w:t xml:space="preserve">odbiorcami Pani/Pana danych osobowych mogą być osoby lub podmioty, którym udostępniona zostanie dokumentacja postępowania na podstawie art. 18 ust. 1 oraz art. 74 ustawy z dnia 11 września 2019 r. – Prawo zamówień publicznych (Dz. U. z 2019 r., poz. 2019, ze zm.), dalej „ustawa </w:t>
      </w:r>
      <w:proofErr w:type="spellStart"/>
      <w:r w:rsidRPr="00702521">
        <w:rPr>
          <w:rFonts w:eastAsia="Times New Roman" w:cstheme="minorHAnsi"/>
        </w:rPr>
        <w:t>Pzp</w:t>
      </w:r>
      <w:proofErr w:type="spellEnd"/>
      <w:r w:rsidRPr="00702521">
        <w:rPr>
          <w:rFonts w:eastAsia="Times New Roman" w:cstheme="minorHAnsi"/>
        </w:rPr>
        <w:t>” , osoby wnioskujące o udostępnienie informacji publicznej, właściciel platformy do publikowania postępowań o udzielenie zamówienia publicznego,</w:t>
      </w:r>
    </w:p>
    <w:p w:rsidR="00B61067" w:rsidRPr="00702521" w:rsidRDefault="00B61067" w:rsidP="00B61067">
      <w:pPr>
        <w:pStyle w:val="Akapitzlist"/>
        <w:numPr>
          <w:ilvl w:val="0"/>
          <w:numId w:val="13"/>
        </w:numPr>
        <w:spacing w:after="0" w:line="360" w:lineRule="auto"/>
        <w:ind w:left="426" w:hanging="426"/>
        <w:rPr>
          <w:rFonts w:eastAsia="Times New Roman" w:cstheme="minorHAnsi"/>
        </w:rPr>
      </w:pPr>
      <w:r w:rsidRPr="00702521">
        <w:rPr>
          <w:rFonts w:eastAsia="Times New Roman" w:cstheme="minorHAnsi"/>
        </w:rPr>
        <w:t xml:space="preserve">Pani/Pana dane osobowe w związku z jawnością postępowania o udzielenie zamówienia publicznego mogą być przekazywane do państw trzecich, </w:t>
      </w:r>
    </w:p>
    <w:p w:rsidR="00B61067" w:rsidRPr="00702521" w:rsidRDefault="00B61067" w:rsidP="00B61067">
      <w:pPr>
        <w:pStyle w:val="Akapitzlist"/>
        <w:numPr>
          <w:ilvl w:val="0"/>
          <w:numId w:val="13"/>
        </w:numPr>
        <w:spacing w:after="0" w:line="360" w:lineRule="auto"/>
        <w:ind w:left="426" w:hanging="426"/>
        <w:rPr>
          <w:rFonts w:eastAsia="Times New Roman" w:cstheme="minorHAnsi"/>
        </w:rPr>
      </w:pPr>
      <w:r w:rsidRPr="00702521">
        <w:rPr>
          <w:rFonts w:eastAsia="Times New Roman" w:cstheme="minorHAnsi"/>
        </w:rPr>
        <w:t xml:space="preserve">Pani/Pana dane osobowe będą przechowywane, zgodnie z art. 78 ust. 1 ustawy </w:t>
      </w:r>
      <w:proofErr w:type="spellStart"/>
      <w:r w:rsidRPr="00702521">
        <w:rPr>
          <w:rFonts w:eastAsia="Times New Roman" w:cstheme="minorHAnsi"/>
        </w:rPr>
        <w:t>Pzp</w:t>
      </w:r>
      <w:proofErr w:type="spellEnd"/>
      <w:r w:rsidRPr="00702521">
        <w:rPr>
          <w:rFonts w:eastAsia="Times New Roman" w:cstheme="minorHAnsi"/>
        </w:rPr>
        <w:t xml:space="preserve">,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rsidR="00B61067" w:rsidRPr="00702521" w:rsidRDefault="00B61067" w:rsidP="00B61067">
      <w:pPr>
        <w:pStyle w:val="Akapitzlist"/>
        <w:numPr>
          <w:ilvl w:val="0"/>
          <w:numId w:val="13"/>
        </w:numPr>
        <w:spacing w:after="0" w:line="360" w:lineRule="auto"/>
        <w:ind w:left="426" w:hanging="426"/>
        <w:rPr>
          <w:rFonts w:eastAsia="Times New Roman" w:cstheme="minorHAnsi"/>
          <w:b/>
          <w:i/>
        </w:rPr>
      </w:pPr>
      <w:r w:rsidRPr="00702521">
        <w:rPr>
          <w:rFonts w:eastAsia="Times New Roman" w:cstheme="minorHAnsi"/>
        </w:rPr>
        <w:t xml:space="preserve">obowiązek podania przez Panią/Pana danych osobowych bezpośrednio Pani/Pana dotyczących jest wymogiem ustawowym określonym w przepisach ustawy </w:t>
      </w:r>
      <w:proofErr w:type="spellStart"/>
      <w:r w:rsidRPr="00702521">
        <w:rPr>
          <w:rFonts w:eastAsia="Times New Roman" w:cstheme="minorHAnsi"/>
        </w:rPr>
        <w:t>Pzp</w:t>
      </w:r>
      <w:proofErr w:type="spellEnd"/>
      <w:r w:rsidRPr="00702521">
        <w:rPr>
          <w:rFonts w:eastAsia="Times New Roman" w:cstheme="minorHAnsi"/>
        </w:rPr>
        <w:t xml:space="preserve">, związanym z udziałem w </w:t>
      </w:r>
      <w:r w:rsidRPr="00702521">
        <w:rPr>
          <w:rFonts w:eastAsia="Times New Roman" w:cstheme="minorHAnsi"/>
        </w:rPr>
        <w:lastRenderedPageBreak/>
        <w:t xml:space="preserve">postępowaniu o udzielenie zamówienia publicznego; konsekwencje niepodania określonych danych wynikają z ustawy </w:t>
      </w:r>
      <w:proofErr w:type="spellStart"/>
      <w:r w:rsidRPr="00702521">
        <w:rPr>
          <w:rFonts w:eastAsia="Times New Roman" w:cstheme="minorHAnsi"/>
        </w:rPr>
        <w:t>Pzp</w:t>
      </w:r>
      <w:proofErr w:type="spellEnd"/>
      <w:r w:rsidRPr="00702521">
        <w:rPr>
          <w:rFonts w:eastAsia="Times New Roman" w:cstheme="minorHAnsi"/>
        </w:rPr>
        <w:t xml:space="preserve">;  </w:t>
      </w:r>
    </w:p>
    <w:p w:rsidR="00B61067" w:rsidRPr="00702521" w:rsidRDefault="00B61067" w:rsidP="00B61067">
      <w:pPr>
        <w:pStyle w:val="Akapitzlist"/>
        <w:numPr>
          <w:ilvl w:val="0"/>
          <w:numId w:val="13"/>
        </w:numPr>
        <w:spacing w:after="0" w:line="360" w:lineRule="auto"/>
        <w:ind w:left="426" w:hanging="426"/>
        <w:rPr>
          <w:rFonts w:eastAsia="Calibri" w:cstheme="minorHAnsi"/>
        </w:rPr>
      </w:pPr>
      <w:r w:rsidRPr="00702521">
        <w:rPr>
          <w:rFonts w:eastAsia="Times New Roman" w:cstheme="minorHAnsi"/>
        </w:rPr>
        <w:t>w odniesieniu do Pani/Pana danych osobowych decyzje nie będą podejmowane w sposób zautomatyzowany, o którym mowa w art. 22 RODO;</w:t>
      </w:r>
    </w:p>
    <w:p w:rsidR="00B61067" w:rsidRPr="00702521" w:rsidRDefault="00B61067" w:rsidP="00B61067">
      <w:pPr>
        <w:pStyle w:val="Akapitzlist"/>
        <w:numPr>
          <w:ilvl w:val="0"/>
          <w:numId w:val="13"/>
        </w:numPr>
        <w:spacing w:after="0" w:line="360" w:lineRule="auto"/>
        <w:ind w:left="426" w:hanging="426"/>
        <w:rPr>
          <w:rFonts w:eastAsia="Times New Roman" w:cstheme="minorHAnsi"/>
        </w:rPr>
      </w:pPr>
      <w:r w:rsidRPr="00702521">
        <w:rPr>
          <w:rFonts w:eastAsia="Times New Roman" w:cstheme="minorHAnsi"/>
        </w:rPr>
        <w:t>posiada Pani/Pan:</w:t>
      </w:r>
    </w:p>
    <w:p w:rsidR="00B61067" w:rsidRPr="00702521" w:rsidRDefault="00B61067" w:rsidP="00B61067">
      <w:pPr>
        <w:pStyle w:val="Akapitzlist"/>
        <w:numPr>
          <w:ilvl w:val="0"/>
          <w:numId w:val="14"/>
        </w:numPr>
        <w:spacing w:after="0" w:line="360" w:lineRule="auto"/>
        <w:ind w:left="709" w:hanging="283"/>
        <w:rPr>
          <w:rFonts w:eastAsia="Times New Roman" w:cstheme="minorHAnsi"/>
        </w:rPr>
      </w:pPr>
      <w:r w:rsidRPr="00702521">
        <w:rPr>
          <w:rFonts w:eastAsia="Times New Roman" w:cstheme="minorHAnsi"/>
        </w:rPr>
        <w:t>na podstawie art. 15 RODO prawo dostępu do danych osobowych Pani/Pana dotyczących;</w:t>
      </w:r>
    </w:p>
    <w:p w:rsidR="00B61067" w:rsidRPr="00702521" w:rsidRDefault="00B61067" w:rsidP="00B61067">
      <w:pPr>
        <w:pStyle w:val="Akapitzlist"/>
        <w:numPr>
          <w:ilvl w:val="0"/>
          <w:numId w:val="14"/>
        </w:numPr>
        <w:spacing w:after="0" w:line="360" w:lineRule="auto"/>
        <w:ind w:left="709" w:hanging="283"/>
        <w:rPr>
          <w:rFonts w:eastAsia="Times New Roman" w:cstheme="minorHAnsi"/>
        </w:rPr>
      </w:pPr>
      <w:r w:rsidRPr="00702521">
        <w:rPr>
          <w:rFonts w:eastAsia="Times New Roman" w:cstheme="minorHAnsi"/>
        </w:rPr>
        <w:t xml:space="preserve">na podstawie art. 16 RODO prawo do sprostowania Pani/Pana danych osobowych </w:t>
      </w:r>
    </w:p>
    <w:p w:rsidR="00B61067" w:rsidRPr="00702521" w:rsidRDefault="00B61067" w:rsidP="00B61067">
      <w:pPr>
        <w:pStyle w:val="Akapitzlist"/>
        <w:spacing w:line="360" w:lineRule="auto"/>
        <w:ind w:left="709"/>
        <w:rPr>
          <w:rFonts w:eastAsia="Times New Roman" w:cstheme="minorHAnsi"/>
          <w:i/>
        </w:rPr>
      </w:pPr>
      <w:r w:rsidRPr="00702521">
        <w:rPr>
          <w:rFonts w:eastAsia="Times New Roman" w:cstheme="minorHAnsi"/>
          <w:i/>
        </w:rPr>
        <w:t>(skorzystanie z prawa do sprostowania nie może naruszać integralności protokołu oraz jego załączników),</w:t>
      </w:r>
    </w:p>
    <w:p w:rsidR="00B61067" w:rsidRPr="00702521" w:rsidRDefault="00B61067" w:rsidP="00B61067">
      <w:pPr>
        <w:pStyle w:val="Akapitzlist"/>
        <w:numPr>
          <w:ilvl w:val="0"/>
          <w:numId w:val="14"/>
        </w:numPr>
        <w:spacing w:after="0" w:line="360" w:lineRule="auto"/>
        <w:ind w:left="709" w:hanging="283"/>
        <w:rPr>
          <w:rFonts w:eastAsia="Times New Roman" w:cstheme="minorHAnsi"/>
        </w:rPr>
      </w:pPr>
      <w:r w:rsidRPr="00702521">
        <w:rPr>
          <w:rFonts w:eastAsia="Times New Roman" w:cstheme="minorHAnsi"/>
        </w:rPr>
        <w:t xml:space="preserve">na podstawie art. 18 RODO prawo żądania od administratora ograniczenia przetwarzania danych osobowych z zastrzeżeniem przypadków, o których mowa w art. 18 ust. 2 RODO </w:t>
      </w:r>
    </w:p>
    <w:p w:rsidR="00B61067" w:rsidRPr="00702521" w:rsidRDefault="00B61067" w:rsidP="00B61067">
      <w:pPr>
        <w:pStyle w:val="Akapitzlist"/>
        <w:numPr>
          <w:ilvl w:val="0"/>
          <w:numId w:val="14"/>
        </w:numPr>
        <w:spacing w:after="0" w:line="360" w:lineRule="auto"/>
        <w:ind w:left="709" w:hanging="283"/>
        <w:rPr>
          <w:rFonts w:eastAsia="Times New Roman" w:cstheme="minorHAnsi"/>
          <w:i/>
        </w:rPr>
      </w:pPr>
      <w:r w:rsidRPr="00702521">
        <w:rPr>
          <w:rFonts w:eastAsia="Times New Roman" w:cstheme="minorHAnsi"/>
        </w:rPr>
        <w:t>prawo do wniesienia skargi do Prezesa Urzędu Ochrony Danych Osobowych, ul. Stawki 2, 00-193 Warszawa, gdy uzna Pani/Pan, że przetwarzanie przez administratora Pani/Pana danych osobowych narusza przepisy RODO;</w:t>
      </w:r>
    </w:p>
    <w:p w:rsidR="00B61067" w:rsidRPr="00702521" w:rsidRDefault="00B61067" w:rsidP="00B61067">
      <w:pPr>
        <w:pStyle w:val="Akapitzlist"/>
        <w:numPr>
          <w:ilvl w:val="0"/>
          <w:numId w:val="13"/>
        </w:numPr>
        <w:spacing w:after="0" w:line="360" w:lineRule="auto"/>
        <w:ind w:left="426" w:hanging="426"/>
        <w:rPr>
          <w:rFonts w:eastAsia="Times New Roman" w:cstheme="minorHAnsi"/>
          <w:i/>
        </w:rPr>
      </w:pPr>
      <w:r w:rsidRPr="00702521">
        <w:rPr>
          <w:rFonts w:eastAsia="Times New Roman" w:cstheme="minorHAnsi"/>
        </w:rPr>
        <w:t>nie przysługuje Pani/Panu:</w:t>
      </w:r>
    </w:p>
    <w:p w:rsidR="00B61067" w:rsidRPr="00702521" w:rsidRDefault="00B61067" w:rsidP="00B61067">
      <w:pPr>
        <w:pStyle w:val="Akapitzlist"/>
        <w:numPr>
          <w:ilvl w:val="0"/>
          <w:numId w:val="15"/>
        </w:numPr>
        <w:spacing w:after="0" w:line="360" w:lineRule="auto"/>
        <w:ind w:left="709" w:hanging="283"/>
        <w:rPr>
          <w:rFonts w:eastAsia="Times New Roman" w:cstheme="minorHAnsi"/>
          <w:i/>
        </w:rPr>
      </w:pPr>
      <w:r w:rsidRPr="00702521">
        <w:rPr>
          <w:rFonts w:eastAsia="Times New Roman" w:cstheme="minorHAnsi"/>
        </w:rPr>
        <w:t>prawo do usunięcia danych osobowych w związku z art. 17 ust. 3 lit. b, d lub e RODO;</w:t>
      </w:r>
    </w:p>
    <w:p w:rsidR="00B61067" w:rsidRPr="00702521" w:rsidRDefault="00B61067" w:rsidP="00B61067">
      <w:pPr>
        <w:pStyle w:val="Akapitzlist"/>
        <w:numPr>
          <w:ilvl w:val="0"/>
          <w:numId w:val="15"/>
        </w:numPr>
        <w:spacing w:after="0" w:line="360" w:lineRule="auto"/>
        <w:ind w:left="709" w:hanging="283"/>
        <w:rPr>
          <w:rFonts w:eastAsia="Times New Roman" w:cstheme="minorHAnsi"/>
          <w:b/>
          <w:i/>
        </w:rPr>
      </w:pPr>
      <w:r w:rsidRPr="00702521">
        <w:rPr>
          <w:rFonts w:eastAsia="Times New Roman" w:cstheme="minorHAnsi"/>
        </w:rPr>
        <w:t>prawo do przenoszenia danych osobowych, o którym mowa w art. 20 RODO;</w:t>
      </w:r>
    </w:p>
    <w:p w:rsidR="00B61067" w:rsidRPr="00702521" w:rsidRDefault="00B61067" w:rsidP="00B61067">
      <w:pPr>
        <w:pStyle w:val="Akapitzlist"/>
        <w:numPr>
          <w:ilvl w:val="0"/>
          <w:numId w:val="15"/>
        </w:numPr>
        <w:spacing w:after="0" w:line="360" w:lineRule="auto"/>
        <w:ind w:left="709" w:hanging="283"/>
        <w:rPr>
          <w:rFonts w:eastAsia="Times New Roman" w:cstheme="minorHAnsi"/>
          <w:i/>
        </w:rPr>
      </w:pPr>
      <w:r w:rsidRPr="00702521">
        <w:rPr>
          <w:rFonts w:eastAsia="Times New Roman" w:cstheme="minorHAnsi"/>
        </w:rPr>
        <w:t xml:space="preserve">prawo do sprzeciwu wobec przetwarzania danych osobowych, na podstawie art. 21 RODO, gdyż podstawą prawną przetwarzania Pani/Pana danych osobowych jest art. 6 ust. 1 lit. c RODO. </w:t>
      </w:r>
    </w:p>
    <w:p w:rsidR="00B61067" w:rsidRPr="00702521" w:rsidRDefault="00B61067" w:rsidP="00B61067">
      <w:pPr>
        <w:pStyle w:val="Bezodstpw"/>
        <w:spacing w:before="240" w:after="240"/>
        <w:rPr>
          <w:rFonts w:asciiTheme="minorHAnsi" w:hAnsiTheme="minorHAnsi" w:cstheme="minorHAnsi"/>
          <w:b/>
          <w:color w:val="auto"/>
        </w:rPr>
      </w:pPr>
      <w:r w:rsidRPr="00702521">
        <w:rPr>
          <w:rFonts w:asciiTheme="minorHAnsi" w:hAnsiTheme="minorHAnsi" w:cstheme="minorHAnsi"/>
          <w:b/>
          <w:color w:val="auto"/>
        </w:rPr>
        <w:t>CZĘŚĆ XXIII. Pozostałe informacje</w:t>
      </w:r>
    </w:p>
    <w:p w:rsidR="00B61067" w:rsidRPr="00702521" w:rsidRDefault="00B61067" w:rsidP="00B61067">
      <w:pPr>
        <w:pStyle w:val="Akapitzlist"/>
        <w:numPr>
          <w:ilvl w:val="5"/>
          <w:numId w:val="3"/>
        </w:numPr>
        <w:tabs>
          <w:tab w:val="clear" w:pos="4320"/>
        </w:tabs>
        <w:autoSpaceDE w:val="0"/>
        <w:autoSpaceDN w:val="0"/>
        <w:adjustRightInd w:val="0"/>
        <w:spacing w:after="0" w:line="360" w:lineRule="auto"/>
        <w:ind w:left="284" w:hanging="284"/>
        <w:rPr>
          <w:rFonts w:cstheme="minorHAnsi"/>
        </w:rPr>
      </w:pPr>
      <w:r w:rsidRPr="00702521">
        <w:rPr>
          <w:rFonts w:cstheme="minorHAnsi"/>
        </w:rPr>
        <w:t>Zamawiający nie dopuszcza składania ofert wariantowych.</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 xml:space="preserve">2. </w:t>
      </w:r>
      <w:r w:rsidRPr="00702521">
        <w:rPr>
          <w:rFonts w:cstheme="minorHAnsi"/>
        </w:rPr>
        <w:tab/>
        <w:t xml:space="preserve">Zamawiający nie przewiduje udzielenia zamówień, o których mowa w art. 214 ust. 1 pkt 8) ustawy </w:t>
      </w:r>
      <w:proofErr w:type="spellStart"/>
      <w:r w:rsidRPr="00702521">
        <w:rPr>
          <w:rFonts w:cstheme="minorHAnsi"/>
        </w:rPr>
        <w:t>Pzp</w:t>
      </w:r>
      <w:proofErr w:type="spellEnd"/>
      <w:r w:rsidRPr="00702521">
        <w:rPr>
          <w:rFonts w:cstheme="minorHAnsi"/>
        </w:rPr>
        <w:t>.</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 xml:space="preserve">3. </w:t>
      </w:r>
      <w:r w:rsidRPr="00702521">
        <w:rPr>
          <w:rFonts w:cstheme="minorHAnsi"/>
        </w:rPr>
        <w:tab/>
        <w:t xml:space="preserve">Zamawiający nie przewiduje konieczności odbycia wizji lokalnej lub sprawdzenia przez niego dokumentów niezbędnych do realizacji zamówienia, o których mowa w art. 131 ust. 2 ustawy </w:t>
      </w:r>
      <w:proofErr w:type="spellStart"/>
      <w:r w:rsidRPr="00702521">
        <w:rPr>
          <w:rFonts w:cstheme="minorHAnsi"/>
        </w:rPr>
        <w:t>Pzp</w:t>
      </w:r>
      <w:proofErr w:type="spellEnd"/>
      <w:r w:rsidRPr="00702521">
        <w:rPr>
          <w:rFonts w:cstheme="minorHAnsi"/>
        </w:rPr>
        <w:t>.</w:t>
      </w:r>
    </w:p>
    <w:p w:rsidR="00B61067" w:rsidRPr="00C23F44" w:rsidRDefault="00B61067" w:rsidP="00B61067">
      <w:pPr>
        <w:autoSpaceDE w:val="0"/>
        <w:autoSpaceDN w:val="0"/>
        <w:adjustRightInd w:val="0"/>
        <w:spacing w:after="0" w:line="360" w:lineRule="auto"/>
        <w:ind w:left="284" w:hanging="284"/>
        <w:rPr>
          <w:rFonts w:cstheme="minorHAnsi"/>
        </w:rPr>
      </w:pPr>
      <w:r w:rsidRPr="00C23F44">
        <w:rPr>
          <w:rFonts w:cstheme="minorHAnsi"/>
        </w:rPr>
        <w:t>4.  Zamawiający nie przewiduje rozliczenia w walutach obcych.</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5.</w:t>
      </w:r>
      <w:r w:rsidRPr="00702521">
        <w:rPr>
          <w:rFonts w:cstheme="minorHAnsi"/>
        </w:rPr>
        <w:tab/>
        <w:t>Zamawiający nie przewiduje wyboru najkorzystniejszej oferty z zastosowaniem aukcji elektronicznej.</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 xml:space="preserve">6. </w:t>
      </w:r>
      <w:r w:rsidRPr="00702521">
        <w:rPr>
          <w:rFonts w:cstheme="minorHAnsi"/>
        </w:rPr>
        <w:tab/>
        <w:t>Zamawiający nie przewiduje zwrotu kosztów udziału w postępowaniu.</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 xml:space="preserve">7. Zamawiający nie przewiduje wymagań w zakresie zatrudnienia na podstawie stosunku pracy </w:t>
      </w:r>
      <w:r w:rsidRPr="00702521">
        <w:rPr>
          <w:rFonts w:cstheme="minorHAnsi"/>
        </w:rPr>
        <w:br/>
        <w:t xml:space="preserve">w okolicznościach, o których mowa w art. 95 ustawy </w:t>
      </w:r>
      <w:proofErr w:type="spellStart"/>
      <w:r w:rsidRPr="00702521">
        <w:rPr>
          <w:rFonts w:cstheme="minorHAnsi"/>
        </w:rPr>
        <w:t>Pzp</w:t>
      </w:r>
      <w:proofErr w:type="spellEnd"/>
      <w:r w:rsidRPr="00702521">
        <w:rPr>
          <w:rFonts w:cstheme="minorHAnsi"/>
        </w:rPr>
        <w:t>.</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lastRenderedPageBreak/>
        <w:t xml:space="preserve">8. </w:t>
      </w:r>
      <w:r w:rsidRPr="00702521">
        <w:rPr>
          <w:rFonts w:cstheme="minorHAnsi"/>
        </w:rPr>
        <w:tab/>
        <w:t xml:space="preserve">Zamawiający nie przewiduje wymagań w zakresie zatrudnienia osób, o których mowa w art. 96 ust. 2 pkt 2 ustawy </w:t>
      </w:r>
      <w:proofErr w:type="spellStart"/>
      <w:r w:rsidRPr="00702521">
        <w:rPr>
          <w:rFonts w:cstheme="minorHAnsi"/>
        </w:rPr>
        <w:t>Pzp</w:t>
      </w:r>
      <w:proofErr w:type="spellEnd"/>
      <w:r w:rsidRPr="00702521">
        <w:rPr>
          <w:rFonts w:cstheme="minorHAnsi"/>
        </w:rPr>
        <w:t>.</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 xml:space="preserve">9. </w:t>
      </w:r>
      <w:r w:rsidRPr="00702521">
        <w:rPr>
          <w:rFonts w:cstheme="minorHAnsi"/>
        </w:rPr>
        <w:tab/>
        <w:t xml:space="preserve">Zamawiający nie zastrzega możliwości ubiegania się o udzielenie zamówienia wyłącznie przez wykonawców, o których mowa w art. 94 ustawy </w:t>
      </w:r>
      <w:proofErr w:type="spellStart"/>
      <w:r w:rsidRPr="00702521">
        <w:rPr>
          <w:rFonts w:cstheme="minorHAnsi"/>
        </w:rPr>
        <w:t>Pzp</w:t>
      </w:r>
      <w:proofErr w:type="spellEnd"/>
      <w:r w:rsidRPr="00702521">
        <w:rPr>
          <w:rFonts w:cstheme="minorHAnsi"/>
        </w:rPr>
        <w:t>.</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10. Zamawiający nie zastrzega obowiązku osobistego wykonania przez wykonawcę kluczowych zadań.</w:t>
      </w:r>
    </w:p>
    <w:p w:rsidR="00B61067" w:rsidRPr="00702521" w:rsidRDefault="00B61067" w:rsidP="00B61067">
      <w:pPr>
        <w:autoSpaceDE w:val="0"/>
        <w:autoSpaceDN w:val="0"/>
        <w:adjustRightInd w:val="0"/>
        <w:spacing w:after="0" w:line="360" w:lineRule="auto"/>
        <w:ind w:left="284" w:hanging="284"/>
        <w:rPr>
          <w:rFonts w:cstheme="minorHAnsi"/>
        </w:rPr>
      </w:pPr>
      <w:r w:rsidRPr="00702521">
        <w:rPr>
          <w:rFonts w:cstheme="minorHAnsi"/>
        </w:rPr>
        <w:t xml:space="preserve">11. Zamawiający nie wymaga ani nie dopuszcza składania ofert w postaci katalogów elektronicznych lub dołączenia katalogów elektronicznych do oferty, w sytuacji określonej w art. 93. </w:t>
      </w:r>
    </w:p>
    <w:p w:rsidR="008A2739" w:rsidRDefault="008A2739" w:rsidP="008A2739">
      <w:pPr>
        <w:rPr>
          <w:rFonts w:cstheme="minorHAnsi"/>
          <w:b/>
        </w:rPr>
      </w:pPr>
    </w:p>
    <w:p w:rsidR="00B61067" w:rsidRPr="00702521" w:rsidRDefault="00B61067" w:rsidP="008A2739">
      <w:pPr>
        <w:rPr>
          <w:rFonts w:cstheme="minorHAnsi"/>
          <w:b/>
        </w:rPr>
      </w:pPr>
      <w:r w:rsidRPr="00702521">
        <w:rPr>
          <w:rFonts w:cstheme="minorHAnsi"/>
          <w:b/>
        </w:rPr>
        <w:t>CZĘŚĆ XXIV. Załączniki do SWZ</w:t>
      </w:r>
    </w:p>
    <w:p w:rsidR="00B61067" w:rsidRPr="00702521" w:rsidRDefault="00B61067" w:rsidP="00B61067">
      <w:pPr>
        <w:suppressAutoHyphens/>
        <w:spacing w:after="0" w:line="360" w:lineRule="auto"/>
        <w:rPr>
          <w:rFonts w:eastAsia="Times New Roman" w:cstheme="minorHAnsi"/>
          <w:lang w:eastAsia="ar-SA"/>
        </w:rPr>
      </w:pPr>
      <w:r w:rsidRPr="00702521">
        <w:rPr>
          <w:rFonts w:eastAsia="Times New Roman" w:cstheme="minorHAnsi"/>
          <w:lang w:eastAsia="ar-SA"/>
        </w:rPr>
        <w:t>Integralną część SWZ stanowią załączniki:</w:t>
      </w:r>
    </w:p>
    <w:p w:rsidR="00B61067" w:rsidRPr="00702521" w:rsidRDefault="00B61067" w:rsidP="00B61067">
      <w:pPr>
        <w:numPr>
          <w:ilvl w:val="0"/>
          <w:numId w:val="2"/>
        </w:numPr>
        <w:tabs>
          <w:tab w:val="left" w:pos="709"/>
        </w:tabs>
        <w:suppressAutoHyphens/>
        <w:spacing w:after="0" w:line="360" w:lineRule="auto"/>
        <w:rPr>
          <w:rFonts w:eastAsia="Times New Roman" w:cstheme="minorHAnsi"/>
          <w:lang w:eastAsia="ar-SA"/>
        </w:rPr>
      </w:pPr>
      <w:r w:rsidRPr="00702521">
        <w:rPr>
          <w:rFonts w:eastAsia="Times New Roman" w:cstheme="minorHAnsi"/>
          <w:lang w:eastAsia="ar-SA"/>
        </w:rPr>
        <w:t>Formularz ofertowy – Załącznik nr 1,</w:t>
      </w:r>
    </w:p>
    <w:p w:rsidR="00B61067" w:rsidRPr="00702521" w:rsidRDefault="00B61067" w:rsidP="00B61067">
      <w:pPr>
        <w:numPr>
          <w:ilvl w:val="0"/>
          <w:numId w:val="2"/>
        </w:numPr>
        <w:tabs>
          <w:tab w:val="left" w:pos="709"/>
        </w:tabs>
        <w:suppressAutoHyphens/>
        <w:spacing w:after="0" w:line="360" w:lineRule="auto"/>
        <w:rPr>
          <w:rFonts w:eastAsia="Times New Roman" w:cstheme="minorHAnsi"/>
          <w:lang w:eastAsia="ar-SA"/>
        </w:rPr>
      </w:pPr>
      <w:r w:rsidRPr="00702521">
        <w:rPr>
          <w:rFonts w:eastAsia="Times New Roman" w:cstheme="minorHAnsi"/>
          <w:lang w:eastAsia="ar-SA"/>
        </w:rPr>
        <w:t>Opis przedmiotu zamówienia</w:t>
      </w:r>
      <w:r w:rsidR="001628E1">
        <w:rPr>
          <w:rFonts w:eastAsia="Times New Roman" w:cstheme="minorHAnsi"/>
          <w:lang w:eastAsia="ar-SA"/>
        </w:rPr>
        <w:t xml:space="preserve"> - F</w:t>
      </w:r>
      <w:r w:rsidRPr="00702521">
        <w:rPr>
          <w:rFonts w:eastAsia="Times New Roman" w:cstheme="minorHAnsi"/>
          <w:lang w:eastAsia="ar-SA"/>
        </w:rPr>
        <w:t>ormularz cenowy – Załącznik</w:t>
      </w:r>
      <w:r w:rsidR="00C23F44">
        <w:rPr>
          <w:rFonts w:eastAsia="Times New Roman" w:cstheme="minorHAnsi"/>
          <w:lang w:eastAsia="ar-SA"/>
        </w:rPr>
        <w:t>i</w:t>
      </w:r>
      <w:r w:rsidRPr="00702521">
        <w:rPr>
          <w:rFonts w:eastAsia="Times New Roman" w:cstheme="minorHAnsi"/>
          <w:lang w:eastAsia="ar-SA"/>
        </w:rPr>
        <w:t xml:space="preserve"> nr 2,     </w:t>
      </w:r>
    </w:p>
    <w:p w:rsidR="00B61067" w:rsidRPr="00702521" w:rsidRDefault="00B61067" w:rsidP="00B61067">
      <w:pPr>
        <w:numPr>
          <w:ilvl w:val="0"/>
          <w:numId w:val="2"/>
        </w:numPr>
        <w:tabs>
          <w:tab w:val="left" w:pos="709"/>
        </w:tabs>
        <w:suppressAutoHyphens/>
        <w:spacing w:after="0" w:line="360" w:lineRule="auto"/>
        <w:rPr>
          <w:rFonts w:eastAsia="Times New Roman" w:cstheme="minorHAnsi"/>
          <w:lang w:eastAsia="ar-SA"/>
        </w:rPr>
      </w:pPr>
      <w:r w:rsidRPr="00702521">
        <w:rPr>
          <w:rFonts w:eastAsia="Times New Roman" w:cstheme="minorHAnsi"/>
          <w:lang w:eastAsia="ar-SA"/>
        </w:rPr>
        <w:t>Instrukcja wypełnienia JEDZ (wersja elektroniczna) – Załącznik nr 3,</w:t>
      </w:r>
    </w:p>
    <w:p w:rsidR="00B61067" w:rsidRPr="00702521" w:rsidRDefault="00B61067" w:rsidP="00B61067">
      <w:pPr>
        <w:numPr>
          <w:ilvl w:val="0"/>
          <w:numId w:val="2"/>
        </w:numPr>
        <w:tabs>
          <w:tab w:val="left" w:pos="709"/>
        </w:tabs>
        <w:suppressAutoHyphens/>
        <w:spacing w:after="0" w:line="360" w:lineRule="auto"/>
        <w:rPr>
          <w:rFonts w:eastAsia="Times New Roman" w:cstheme="minorHAnsi"/>
          <w:lang w:eastAsia="ar-SA"/>
        </w:rPr>
      </w:pPr>
      <w:r w:rsidRPr="00702521">
        <w:rPr>
          <w:rFonts w:eastAsia="Times New Roman" w:cstheme="minorHAnsi"/>
          <w:lang w:eastAsia="ar-SA"/>
        </w:rPr>
        <w:t>JEDZ – Załącznik nr 4,</w:t>
      </w:r>
    </w:p>
    <w:p w:rsidR="00B61067" w:rsidRPr="00702521" w:rsidRDefault="00B61067" w:rsidP="00B61067">
      <w:pPr>
        <w:numPr>
          <w:ilvl w:val="0"/>
          <w:numId w:val="2"/>
        </w:numPr>
        <w:tabs>
          <w:tab w:val="left" w:pos="709"/>
        </w:tabs>
        <w:suppressAutoHyphens/>
        <w:spacing w:after="0" w:line="360" w:lineRule="auto"/>
        <w:rPr>
          <w:rFonts w:eastAsia="Arial" w:cstheme="minorHAnsi"/>
          <w:lang w:eastAsia="ar-SA"/>
        </w:rPr>
      </w:pPr>
      <w:r w:rsidRPr="00702521">
        <w:rPr>
          <w:rFonts w:eastAsia="Times New Roman" w:cstheme="minorHAnsi"/>
          <w:lang w:eastAsia="ar-SA"/>
        </w:rPr>
        <w:t>Wzór umowy – Załącznik nr 5,</w:t>
      </w:r>
    </w:p>
    <w:p w:rsidR="00B61067" w:rsidRPr="00702521" w:rsidRDefault="00B61067" w:rsidP="00B61067">
      <w:pPr>
        <w:numPr>
          <w:ilvl w:val="0"/>
          <w:numId w:val="2"/>
        </w:numPr>
        <w:tabs>
          <w:tab w:val="left" w:pos="709"/>
        </w:tabs>
        <w:suppressAutoHyphens/>
        <w:spacing w:after="0" w:line="360" w:lineRule="auto"/>
        <w:rPr>
          <w:rFonts w:eastAsia="Times New Roman" w:cstheme="minorHAnsi"/>
          <w:b/>
          <w:lang w:eastAsia="ar-SA"/>
        </w:rPr>
      </w:pPr>
      <w:r w:rsidRPr="00702521">
        <w:rPr>
          <w:rFonts w:eastAsia="Times New Roman" w:cstheme="minorHAnsi"/>
          <w:lang w:eastAsia="ar-SA"/>
        </w:rPr>
        <w:t>Oświadczenie wykonawcy o braku przynależności lub o przynależności do tej samej grupy kapitałowej – Załącznik nr 6,</w:t>
      </w:r>
    </w:p>
    <w:p w:rsidR="00B61067" w:rsidRPr="00702521" w:rsidRDefault="00B61067" w:rsidP="00B61067">
      <w:pPr>
        <w:numPr>
          <w:ilvl w:val="0"/>
          <w:numId w:val="2"/>
        </w:numPr>
        <w:tabs>
          <w:tab w:val="left" w:pos="709"/>
        </w:tabs>
        <w:suppressAutoHyphens/>
        <w:spacing w:after="0" w:line="360" w:lineRule="auto"/>
        <w:rPr>
          <w:rFonts w:eastAsia="Times New Roman" w:cstheme="minorHAnsi"/>
          <w:b/>
          <w:lang w:eastAsia="ar-SA"/>
        </w:rPr>
      </w:pPr>
      <w:r w:rsidRPr="00702521">
        <w:rPr>
          <w:rFonts w:eastAsia="Times New Roman" w:cstheme="minorHAnsi"/>
          <w:lang w:eastAsia="ar-SA"/>
        </w:rPr>
        <w:t xml:space="preserve"> Oświadczenie wykonawcy o aktualności informacji – Załącznik nr 7.</w:t>
      </w:r>
    </w:p>
    <w:p w:rsidR="00B61067" w:rsidRPr="00702521" w:rsidRDefault="00B61067" w:rsidP="00B61067">
      <w:pPr>
        <w:suppressAutoHyphens/>
        <w:spacing w:after="0" w:line="360" w:lineRule="auto"/>
        <w:rPr>
          <w:rFonts w:eastAsia="Times New Roman" w:cstheme="minorHAnsi"/>
          <w:b/>
          <w:lang w:eastAsia="ar-SA"/>
        </w:rPr>
      </w:pPr>
    </w:p>
    <w:p w:rsidR="00B61067" w:rsidRPr="00702521" w:rsidRDefault="00B61067" w:rsidP="00B61067">
      <w:pPr>
        <w:suppressAutoHyphens/>
        <w:spacing w:after="0" w:line="360" w:lineRule="auto"/>
        <w:rPr>
          <w:rFonts w:eastAsia="Arial" w:cstheme="minorHAnsi"/>
          <w:b/>
          <w:lang w:eastAsia="ar-SA"/>
        </w:rPr>
      </w:pPr>
    </w:p>
    <w:p w:rsidR="00B61067" w:rsidRPr="00702521" w:rsidRDefault="00B61067" w:rsidP="00B61067">
      <w:pPr>
        <w:suppressAutoHyphens/>
        <w:spacing w:after="0" w:line="360" w:lineRule="auto"/>
        <w:rPr>
          <w:rFonts w:eastAsia="Calibri" w:cstheme="minorHAnsi"/>
          <w:b/>
          <w:i/>
          <w:iCs/>
          <w:lang w:eastAsia="ar-SA"/>
        </w:rPr>
      </w:pPr>
    </w:p>
    <w:p w:rsidR="00B61067" w:rsidRPr="00702521" w:rsidRDefault="00B61067" w:rsidP="00B61067">
      <w:pPr>
        <w:suppressAutoHyphens/>
        <w:spacing w:after="0" w:line="360" w:lineRule="auto"/>
        <w:rPr>
          <w:rFonts w:eastAsia="Calibri" w:cstheme="minorHAnsi"/>
          <w:b/>
          <w:i/>
          <w:iCs/>
          <w:lang w:eastAsia="ar-SA"/>
        </w:rPr>
      </w:pPr>
    </w:p>
    <w:p w:rsidR="00B61067" w:rsidRPr="00702521" w:rsidRDefault="00B61067" w:rsidP="00B61067">
      <w:pPr>
        <w:suppressAutoHyphens/>
        <w:spacing w:after="0" w:line="360" w:lineRule="auto"/>
        <w:rPr>
          <w:rFonts w:eastAsia="Calibri" w:cstheme="minorHAnsi"/>
          <w:b/>
          <w:i/>
          <w:iCs/>
          <w:lang w:eastAsia="ar-SA"/>
        </w:rPr>
      </w:pPr>
    </w:p>
    <w:p w:rsidR="00B61067" w:rsidRPr="00702521" w:rsidRDefault="00B61067" w:rsidP="00B61067">
      <w:pPr>
        <w:suppressAutoHyphens/>
        <w:spacing w:after="0" w:line="360" w:lineRule="auto"/>
        <w:rPr>
          <w:rFonts w:eastAsia="Calibri" w:cstheme="minorHAnsi"/>
          <w:b/>
          <w:i/>
          <w:iCs/>
          <w:lang w:eastAsia="ar-SA"/>
        </w:rPr>
      </w:pPr>
    </w:p>
    <w:p w:rsidR="00B61067" w:rsidRPr="00702521" w:rsidRDefault="00B61067" w:rsidP="00B61067">
      <w:pPr>
        <w:suppressAutoHyphens/>
        <w:spacing w:after="0" w:line="360" w:lineRule="auto"/>
        <w:rPr>
          <w:rFonts w:eastAsia="Calibri" w:cstheme="minorHAnsi"/>
          <w:b/>
          <w:i/>
          <w:iCs/>
          <w:lang w:eastAsia="ar-SA"/>
        </w:rPr>
      </w:pPr>
    </w:p>
    <w:p w:rsidR="00B61067" w:rsidRPr="00702521" w:rsidRDefault="00B61067" w:rsidP="00B61067">
      <w:pPr>
        <w:suppressAutoHyphens/>
        <w:spacing w:after="0" w:line="360" w:lineRule="auto"/>
        <w:rPr>
          <w:rFonts w:eastAsia="Calibri" w:cstheme="minorHAnsi"/>
          <w:b/>
          <w:i/>
          <w:iCs/>
          <w:lang w:eastAsia="ar-SA"/>
        </w:rPr>
      </w:pPr>
    </w:p>
    <w:p w:rsidR="001628E1" w:rsidRDefault="001628E1">
      <w:pPr>
        <w:rPr>
          <w:rFonts w:eastAsia="Times New Roman" w:cstheme="minorHAnsi"/>
          <w:b/>
          <w:i/>
          <w:lang w:eastAsia="zh-CN"/>
        </w:rPr>
      </w:pPr>
      <w:r>
        <w:rPr>
          <w:rFonts w:eastAsia="Times New Roman" w:cstheme="minorHAnsi"/>
          <w:b/>
          <w:i/>
          <w:lang w:eastAsia="zh-CN"/>
        </w:rPr>
        <w:br w:type="page"/>
      </w:r>
    </w:p>
    <w:p w:rsidR="00B61067" w:rsidRPr="00702521" w:rsidRDefault="00571FAE" w:rsidP="001B7664">
      <w:pPr>
        <w:rPr>
          <w:rFonts w:eastAsia="Times New Roman" w:cstheme="minorHAnsi"/>
          <w:b/>
          <w:i/>
          <w:lang w:eastAsia="zh-CN"/>
        </w:rPr>
      </w:pPr>
      <w:r>
        <w:rPr>
          <w:rFonts w:eastAsia="Times New Roman" w:cstheme="minorHAnsi"/>
          <w:b/>
          <w:i/>
          <w:lang w:eastAsia="zh-CN"/>
        </w:rPr>
        <w:lastRenderedPageBreak/>
        <w:t>Załącznik n</w:t>
      </w:r>
      <w:r w:rsidR="00B61067" w:rsidRPr="00702521">
        <w:rPr>
          <w:rFonts w:eastAsia="Times New Roman" w:cstheme="minorHAnsi"/>
          <w:b/>
          <w:i/>
          <w:lang w:eastAsia="zh-CN"/>
        </w:rPr>
        <w:t xml:space="preserve">r 5 do SWZ </w:t>
      </w:r>
    </w:p>
    <w:p w:rsidR="00B61067" w:rsidRPr="00702521" w:rsidRDefault="009C7ADF" w:rsidP="00B61067">
      <w:pPr>
        <w:pStyle w:val="Bezodstpw"/>
        <w:rPr>
          <w:rFonts w:asciiTheme="minorHAnsi" w:hAnsiTheme="minorHAnsi" w:cstheme="minorHAnsi"/>
          <w:b/>
          <w:i/>
          <w:color w:val="auto"/>
        </w:rPr>
      </w:pPr>
      <w:r>
        <w:rPr>
          <w:rFonts w:asciiTheme="minorHAnsi" w:hAnsiTheme="minorHAnsi" w:cstheme="minorHAnsi"/>
          <w:b/>
          <w:color w:val="auto"/>
        </w:rPr>
        <w:t xml:space="preserve">UMOWA NR </w:t>
      </w:r>
      <w:r w:rsidR="001628E1">
        <w:rPr>
          <w:rFonts w:asciiTheme="minorHAnsi" w:hAnsiTheme="minorHAnsi" w:cstheme="minorHAnsi"/>
          <w:b/>
          <w:color w:val="auto"/>
        </w:rPr>
        <w:t>AZP.25.1.3.2023</w:t>
      </w:r>
      <w:r w:rsidR="00B61067" w:rsidRPr="00702521">
        <w:rPr>
          <w:rFonts w:asciiTheme="minorHAnsi" w:hAnsiTheme="minorHAnsi" w:cstheme="minorHAnsi"/>
          <w:b/>
          <w:color w:val="auto"/>
        </w:rPr>
        <w:t xml:space="preserve"> (</w:t>
      </w:r>
      <w:r w:rsidR="00B61067" w:rsidRPr="00702521">
        <w:rPr>
          <w:rFonts w:asciiTheme="minorHAnsi" w:hAnsiTheme="minorHAnsi" w:cstheme="minorHAnsi"/>
          <w:b/>
          <w:i/>
          <w:color w:val="auto"/>
        </w:rPr>
        <w:t>WZÓR)</w:t>
      </w:r>
    </w:p>
    <w:p w:rsidR="001628E1" w:rsidRDefault="001628E1" w:rsidP="00B61067">
      <w:pPr>
        <w:suppressAutoHyphens/>
        <w:spacing w:after="0" w:line="360" w:lineRule="auto"/>
        <w:rPr>
          <w:rFonts w:eastAsia="Times New Roman" w:cstheme="minorHAnsi"/>
          <w:lang w:eastAsia="ar-SA"/>
        </w:rPr>
      </w:pP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 xml:space="preserve">zawarta w dniu ...................................... r., w Białymstoku, pomiędzy: </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 NIP ..........................</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reprezentowaną/</w:t>
      </w:r>
      <w:proofErr w:type="spellStart"/>
      <w:r w:rsidRPr="00702521">
        <w:rPr>
          <w:rFonts w:eastAsia="Times New Roman" w:cstheme="minorHAnsi"/>
          <w:lang w:eastAsia="ar-SA"/>
        </w:rPr>
        <w:t>ym</w:t>
      </w:r>
      <w:proofErr w:type="spellEnd"/>
      <w:r w:rsidRPr="00702521">
        <w:rPr>
          <w:rFonts w:eastAsia="Times New Roman" w:cstheme="minorHAnsi"/>
          <w:lang w:eastAsia="ar-SA"/>
        </w:rPr>
        <w:t xml:space="preserve">  przez: .........................................................</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zwaną/</w:t>
      </w:r>
      <w:proofErr w:type="spellStart"/>
      <w:r w:rsidRPr="00702521">
        <w:rPr>
          <w:rFonts w:eastAsia="Times New Roman" w:cstheme="minorHAnsi"/>
          <w:lang w:eastAsia="ar-SA"/>
        </w:rPr>
        <w:t>ym</w:t>
      </w:r>
      <w:proofErr w:type="spellEnd"/>
      <w:r w:rsidRPr="00702521">
        <w:rPr>
          <w:rFonts w:eastAsia="Times New Roman" w:cstheme="minorHAnsi"/>
          <w:lang w:eastAsia="ar-SA"/>
        </w:rPr>
        <w:t xml:space="preserve"> dalej </w:t>
      </w:r>
      <w:r w:rsidRPr="00702521">
        <w:rPr>
          <w:rFonts w:eastAsia="Times New Roman" w:cstheme="minorHAnsi"/>
          <w:b/>
          <w:lang w:eastAsia="ar-SA"/>
        </w:rPr>
        <w:t>"Wykonawcą",</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a</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b/>
          <w:lang w:eastAsia="ar-SA"/>
        </w:rPr>
        <w:t xml:space="preserve">Uniwersytetem Medycznym w Białymstoku (UMB), ul. Jana Kilińskiego 1, 15-089 Białystok, </w:t>
      </w:r>
      <w:r w:rsidRPr="00702521">
        <w:rPr>
          <w:rFonts w:eastAsia="Times New Roman" w:cstheme="minorHAnsi"/>
          <w:b/>
          <w:lang w:eastAsia="ar-SA"/>
        </w:rPr>
        <w:br/>
        <w:t>NIP 542-021-17-17,</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reprezentowanym przez:</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b/>
          <w:lang w:eastAsia="ar-SA"/>
        </w:rPr>
        <w:t>mgr</w:t>
      </w:r>
      <w:r w:rsidR="001628E1">
        <w:rPr>
          <w:rFonts w:eastAsia="Times New Roman" w:cstheme="minorHAnsi"/>
          <w:b/>
          <w:lang w:eastAsia="ar-SA"/>
        </w:rPr>
        <w:t>.</w:t>
      </w:r>
      <w:r w:rsidRPr="00702521">
        <w:rPr>
          <w:rFonts w:eastAsia="Times New Roman" w:cstheme="minorHAnsi"/>
          <w:b/>
          <w:lang w:eastAsia="ar-SA"/>
        </w:rPr>
        <w:t xml:space="preserve"> Konrada Raczkowskiego – Kanclerza,  </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 xml:space="preserve">zwanym dalej </w:t>
      </w:r>
      <w:r w:rsidRPr="00702521">
        <w:rPr>
          <w:rFonts w:eastAsia="Times New Roman" w:cstheme="minorHAnsi"/>
          <w:b/>
          <w:lang w:eastAsia="ar-SA"/>
        </w:rPr>
        <w:t>"Zamawiającym".</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ar-SA"/>
        </w:rPr>
        <w:t>Wykonawca został wyłoniony w wyniku rozstrzygnięcia przetargu nieograniczonego, przeprowadzonego w trybie ustawy z dnia 11 września 2019 r. – Prawo zamówień publiczn</w:t>
      </w:r>
      <w:r w:rsidR="00E7075C">
        <w:rPr>
          <w:rFonts w:eastAsia="Times New Roman" w:cstheme="minorHAnsi"/>
          <w:lang w:eastAsia="ar-SA"/>
        </w:rPr>
        <w:t xml:space="preserve">ych </w:t>
      </w:r>
      <w:r w:rsidR="001628E1">
        <w:rPr>
          <w:rFonts w:eastAsia="Times New Roman" w:cstheme="minorHAnsi"/>
          <w:lang w:eastAsia="ar-SA"/>
        </w:rPr>
        <w:br/>
      </w:r>
      <w:r w:rsidR="00E7075C">
        <w:rPr>
          <w:rFonts w:eastAsia="Times New Roman" w:cstheme="minorHAnsi"/>
          <w:lang w:eastAsia="ar-SA"/>
        </w:rPr>
        <w:t>(</w:t>
      </w:r>
      <w:proofErr w:type="spellStart"/>
      <w:r w:rsidR="001628E1">
        <w:rPr>
          <w:rFonts w:eastAsia="Times New Roman" w:cstheme="minorHAnsi"/>
          <w:lang w:eastAsia="ar-SA"/>
        </w:rPr>
        <w:t>t.j</w:t>
      </w:r>
      <w:proofErr w:type="spellEnd"/>
      <w:r w:rsidR="001628E1">
        <w:rPr>
          <w:rFonts w:eastAsia="Times New Roman" w:cstheme="minorHAnsi"/>
          <w:lang w:eastAsia="ar-SA"/>
        </w:rPr>
        <w:t xml:space="preserve">. </w:t>
      </w:r>
      <w:r w:rsidR="00E7075C">
        <w:rPr>
          <w:rFonts w:eastAsia="Times New Roman" w:cstheme="minorHAnsi"/>
          <w:lang w:eastAsia="ar-SA"/>
        </w:rPr>
        <w:t>Dz. U. z 2021 r., poz. 1710</w:t>
      </w:r>
      <w:r w:rsidRPr="00702521">
        <w:rPr>
          <w:rFonts w:eastAsia="Times New Roman" w:cstheme="minorHAnsi"/>
          <w:lang w:eastAsia="ar-SA"/>
        </w:rPr>
        <w:t xml:space="preserve"> ze zm.).</w:t>
      </w:r>
    </w:p>
    <w:p w:rsidR="001628E1" w:rsidRDefault="001628E1" w:rsidP="001628E1">
      <w:pPr>
        <w:suppressAutoHyphens/>
        <w:spacing w:after="0" w:line="360" w:lineRule="auto"/>
        <w:rPr>
          <w:rFonts w:eastAsia="Times New Roman" w:cstheme="minorHAnsi"/>
          <w:lang w:eastAsia="ar-SA"/>
        </w:rPr>
      </w:pPr>
    </w:p>
    <w:p w:rsidR="001628E1" w:rsidRPr="001628E1" w:rsidRDefault="001628E1" w:rsidP="001628E1">
      <w:pPr>
        <w:suppressAutoHyphens/>
        <w:spacing w:after="0" w:line="360" w:lineRule="auto"/>
        <w:rPr>
          <w:rFonts w:cstheme="minorHAnsi"/>
          <w:b/>
        </w:rPr>
      </w:pPr>
      <w:r w:rsidRPr="001628E1">
        <w:rPr>
          <w:rFonts w:eastAsia="Times New Roman" w:cstheme="minorHAnsi"/>
          <w:b/>
          <w:lang w:eastAsia="ar-SA"/>
        </w:rPr>
        <w:t>Przedmiot zamówienia - w części 1, 2, 5 i 7 - finansowany jest ze środków zewnętrznych w ramach projektu „Inkubator Innowacyjności 4.0”, w ramach Programu Operacyjnego Inteligentny Rozwój 2014-2020.</w:t>
      </w:r>
    </w:p>
    <w:p w:rsidR="001628E1" w:rsidRDefault="001628E1" w:rsidP="00B61067">
      <w:pPr>
        <w:pStyle w:val="Akapitzlist"/>
        <w:spacing w:line="360" w:lineRule="auto"/>
        <w:ind w:left="0"/>
        <w:rPr>
          <w:rFonts w:eastAsia="Arial" w:cstheme="minorHAnsi"/>
          <w:b/>
          <w:lang w:eastAsia="zh-CN"/>
        </w:rPr>
      </w:pPr>
    </w:p>
    <w:p w:rsidR="00B61067" w:rsidRPr="00702521" w:rsidRDefault="00B61067" w:rsidP="00B61067">
      <w:pPr>
        <w:pStyle w:val="Akapitzlist"/>
        <w:spacing w:line="360" w:lineRule="auto"/>
        <w:ind w:left="0"/>
        <w:rPr>
          <w:rFonts w:eastAsia="Times New Roman" w:cstheme="minorHAnsi"/>
          <w:lang w:eastAsia="zh-CN"/>
        </w:rPr>
      </w:pPr>
      <w:r w:rsidRPr="00702521">
        <w:rPr>
          <w:rFonts w:eastAsia="Arial" w:cstheme="minorHAnsi"/>
          <w:b/>
          <w:lang w:eastAsia="zh-CN"/>
        </w:rPr>
        <w:t>§</w:t>
      </w:r>
      <w:r w:rsidRPr="00702521">
        <w:rPr>
          <w:rFonts w:eastAsia="Times New Roman" w:cstheme="minorHAnsi"/>
          <w:b/>
          <w:lang w:eastAsia="zh-CN"/>
        </w:rPr>
        <w:t xml:space="preserve"> 1</w:t>
      </w:r>
    </w:p>
    <w:p w:rsidR="00B61067" w:rsidRPr="00702521" w:rsidRDefault="00B61067" w:rsidP="00B61067">
      <w:pPr>
        <w:numPr>
          <w:ilvl w:val="6"/>
          <w:numId w:val="19"/>
        </w:numPr>
        <w:suppressAutoHyphens/>
        <w:overflowPunct w:val="0"/>
        <w:autoSpaceDE w:val="0"/>
        <w:spacing w:after="0" w:line="360" w:lineRule="auto"/>
        <w:ind w:left="284" w:hanging="284"/>
        <w:rPr>
          <w:rFonts w:eastAsia="Times New Roman" w:cstheme="minorHAnsi"/>
          <w:lang w:eastAsia="zh-CN"/>
        </w:rPr>
      </w:pPr>
      <w:r w:rsidRPr="00702521">
        <w:rPr>
          <w:rFonts w:eastAsia="Times New Roman" w:cstheme="minorHAnsi"/>
          <w:lang w:eastAsia="zh-CN"/>
        </w:rPr>
        <w:t>Przedmiotem umowy jest dostawa drobnego sprzętu l</w:t>
      </w:r>
      <w:r w:rsidR="001628E1">
        <w:rPr>
          <w:rFonts w:eastAsia="Times New Roman" w:cstheme="minorHAnsi"/>
          <w:lang w:eastAsia="zh-CN"/>
        </w:rPr>
        <w:t>aboratoryjnego z podziałem na 8</w:t>
      </w:r>
      <w:r w:rsidR="00E7075C">
        <w:rPr>
          <w:rFonts w:eastAsia="Times New Roman" w:cstheme="minorHAnsi"/>
          <w:lang w:eastAsia="zh-CN"/>
        </w:rPr>
        <w:t xml:space="preserve"> </w:t>
      </w:r>
      <w:r w:rsidRPr="00702521">
        <w:rPr>
          <w:rFonts w:eastAsia="Times New Roman" w:cstheme="minorHAnsi"/>
          <w:lang w:eastAsia="zh-CN"/>
        </w:rPr>
        <w:t>części dla Zakładów UMB do celów naukowo-badawczych, będącego częścią Nr ……. .</w:t>
      </w:r>
    </w:p>
    <w:p w:rsidR="006D253B" w:rsidRPr="006D253B" w:rsidRDefault="00B61067" w:rsidP="006D253B">
      <w:pPr>
        <w:numPr>
          <w:ilvl w:val="6"/>
          <w:numId w:val="19"/>
        </w:numPr>
        <w:suppressAutoHyphens/>
        <w:overflowPunct w:val="0"/>
        <w:autoSpaceDE w:val="0"/>
        <w:spacing w:after="0" w:line="360" w:lineRule="auto"/>
        <w:ind w:left="284" w:hanging="284"/>
        <w:rPr>
          <w:rFonts w:eastAsia="Times New Roman" w:cstheme="minorHAnsi"/>
          <w:color w:val="000000" w:themeColor="text1"/>
          <w:lang w:eastAsia="zh-CN"/>
        </w:rPr>
      </w:pPr>
      <w:r w:rsidRPr="006D253B">
        <w:rPr>
          <w:rFonts w:eastAsia="Times New Roman" w:cstheme="minorHAnsi"/>
          <w:color w:val="000000" w:themeColor="text1"/>
          <w:lang w:eastAsia="zh-CN"/>
        </w:rPr>
        <w:t>Wykonawca oświadcza, że asortyment stanowiący przedmiot umowy pochodzi z bieżącej produkcji i posiada wszelkie wymagane prawem atesty i świadectwa dopuszczające je do obrotu na terytorium Rzeczpospolitej Polskiej.</w:t>
      </w:r>
      <w:r w:rsidR="006D253B">
        <w:rPr>
          <w:rFonts w:eastAsia="Times New Roman" w:cstheme="minorHAnsi"/>
          <w:color w:val="000000" w:themeColor="text1"/>
          <w:lang w:eastAsia="zh-CN"/>
        </w:rPr>
        <w:t xml:space="preserve"> </w:t>
      </w:r>
      <w:r w:rsidR="001628E1">
        <w:rPr>
          <w:rFonts w:eastAsia="Times New Roman" w:cstheme="minorHAnsi"/>
          <w:color w:val="000000" w:themeColor="text1"/>
          <w:lang w:eastAsia="zh-CN"/>
        </w:rPr>
        <w:t>Wykonawca z</w:t>
      </w:r>
      <w:r w:rsidR="006D253B" w:rsidRPr="006D253B">
        <w:rPr>
          <w:rFonts w:eastAsia="Times New Roman" w:cstheme="minorHAnsi"/>
          <w:color w:val="000000" w:themeColor="text1"/>
          <w:lang w:eastAsia="zh-CN"/>
        </w:rPr>
        <w:t>obowiązuje się również, że wraz z dostawą przedmiotu zamówienia dostarczy</w:t>
      </w:r>
      <w:r w:rsidR="001628E1">
        <w:rPr>
          <w:rFonts w:eastAsia="Times New Roman" w:cstheme="minorHAnsi"/>
          <w:color w:val="000000" w:themeColor="text1"/>
          <w:lang w:eastAsia="zh-CN"/>
        </w:rPr>
        <w:t>,</w:t>
      </w:r>
      <w:r w:rsidR="006D253B" w:rsidRPr="006D253B">
        <w:rPr>
          <w:rFonts w:eastAsia="Times New Roman" w:cstheme="minorHAnsi"/>
          <w:color w:val="000000" w:themeColor="text1"/>
          <w:lang w:eastAsia="zh-CN"/>
        </w:rPr>
        <w:t xml:space="preserve"> na żądanie Zamawiającego</w:t>
      </w:r>
      <w:r w:rsidR="001628E1">
        <w:rPr>
          <w:rFonts w:eastAsia="Times New Roman" w:cstheme="minorHAnsi"/>
          <w:color w:val="000000" w:themeColor="text1"/>
          <w:lang w:eastAsia="zh-CN"/>
        </w:rPr>
        <w:t>,</w:t>
      </w:r>
      <w:r w:rsidR="006D253B" w:rsidRPr="006D253B">
        <w:rPr>
          <w:rFonts w:eastAsia="Times New Roman" w:cstheme="minorHAnsi"/>
          <w:color w:val="000000" w:themeColor="text1"/>
          <w:lang w:eastAsia="zh-CN"/>
        </w:rPr>
        <w:t xml:space="preserve"> atesty i świadectwa, o ile są wymagane prawem. </w:t>
      </w:r>
    </w:p>
    <w:p w:rsidR="00B61067" w:rsidRPr="00702521" w:rsidRDefault="00B61067" w:rsidP="00B61067">
      <w:pPr>
        <w:numPr>
          <w:ilvl w:val="6"/>
          <w:numId w:val="19"/>
        </w:numPr>
        <w:suppressAutoHyphens/>
        <w:overflowPunct w:val="0"/>
        <w:autoSpaceDE w:val="0"/>
        <w:spacing w:after="0" w:line="360" w:lineRule="auto"/>
        <w:ind w:left="284" w:hanging="284"/>
        <w:rPr>
          <w:rFonts w:eastAsia="Times New Roman" w:cstheme="minorHAnsi"/>
          <w:lang w:eastAsia="zh-CN"/>
        </w:rPr>
      </w:pPr>
      <w:r w:rsidRPr="00702521">
        <w:rPr>
          <w:rFonts w:eastAsia="Times New Roman" w:cstheme="minorHAnsi"/>
          <w:lang w:eastAsia="zh-CN"/>
        </w:rPr>
        <w:t xml:space="preserve">Wykaz i ceny jednostkowe poszczególnych artykułów określa </w:t>
      </w:r>
      <w:r w:rsidRPr="00702521">
        <w:rPr>
          <w:rFonts w:eastAsia="Times New Roman" w:cstheme="minorHAnsi"/>
          <w:b/>
          <w:lang w:eastAsia="zh-CN"/>
        </w:rPr>
        <w:t>załącznik nr 1 do</w:t>
      </w:r>
      <w:r w:rsidRPr="00702521">
        <w:rPr>
          <w:rFonts w:eastAsia="Times New Roman" w:cstheme="minorHAnsi"/>
          <w:lang w:eastAsia="zh-CN"/>
        </w:rPr>
        <w:t xml:space="preserve"> </w:t>
      </w:r>
      <w:r w:rsidRPr="00702521">
        <w:rPr>
          <w:rFonts w:eastAsia="Times New Roman" w:cstheme="minorHAnsi"/>
          <w:b/>
          <w:lang w:eastAsia="zh-CN"/>
        </w:rPr>
        <w:t>umowy,</w:t>
      </w:r>
      <w:r w:rsidRPr="00702521">
        <w:rPr>
          <w:rFonts w:eastAsia="Times New Roman" w:cstheme="minorHAnsi"/>
          <w:lang w:eastAsia="zh-CN"/>
        </w:rPr>
        <w:t xml:space="preserve"> stanowiący jej integralną część. </w:t>
      </w:r>
      <w:r w:rsidRPr="00702521">
        <w:rPr>
          <w:rFonts w:cstheme="minorHAnsi"/>
          <w:b/>
        </w:rPr>
        <w:t>Załącznik nr 1 do umowy oraz oferta Wykonawcy, nie wymagają złożenia podpisów Stron</w:t>
      </w:r>
      <w:r w:rsidRPr="00702521">
        <w:rPr>
          <w:rFonts w:cstheme="minorHAnsi"/>
        </w:rPr>
        <w:t>.</w:t>
      </w:r>
    </w:p>
    <w:p w:rsidR="00B61067" w:rsidRPr="00702521" w:rsidRDefault="00B61067" w:rsidP="00B61067">
      <w:pPr>
        <w:numPr>
          <w:ilvl w:val="6"/>
          <w:numId w:val="19"/>
        </w:numPr>
        <w:suppressAutoHyphens/>
        <w:overflowPunct w:val="0"/>
        <w:autoSpaceDE w:val="0"/>
        <w:spacing w:after="0" w:line="360" w:lineRule="auto"/>
        <w:ind w:left="284" w:hanging="284"/>
        <w:rPr>
          <w:rFonts w:eastAsia="Times New Roman" w:cstheme="minorHAnsi"/>
          <w:lang w:eastAsia="zh-CN"/>
        </w:rPr>
      </w:pPr>
      <w:r w:rsidRPr="00702521">
        <w:rPr>
          <w:rFonts w:eastAsia="Times New Roman" w:cstheme="minorHAnsi"/>
          <w:lang w:eastAsia="zh-CN"/>
        </w:rPr>
        <w:lastRenderedPageBreak/>
        <w:t>Ceny określone w załączniku nr 1 do umowy zawierają cenę towaru, koszty ubezpieczenia, transportu i opłaty celno-podatkowe oraz cenę za opakowanie z kaucją.</w:t>
      </w:r>
    </w:p>
    <w:p w:rsidR="00B61067" w:rsidRPr="00702521" w:rsidRDefault="00B61067" w:rsidP="00B61067">
      <w:pPr>
        <w:numPr>
          <w:ilvl w:val="6"/>
          <w:numId w:val="19"/>
        </w:numPr>
        <w:suppressAutoHyphens/>
        <w:overflowPunct w:val="0"/>
        <w:autoSpaceDE w:val="0"/>
        <w:spacing w:after="0" w:line="360" w:lineRule="auto"/>
        <w:ind w:left="284" w:hanging="284"/>
        <w:rPr>
          <w:rFonts w:eastAsia="Times New Roman" w:cstheme="minorHAnsi"/>
          <w:lang w:eastAsia="zh-CN"/>
        </w:rPr>
      </w:pPr>
      <w:r w:rsidRPr="00702521">
        <w:rPr>
          <w:rFonts w:eastAsia="Times New Roman" w:cstheme="minorHAnsi"/>
          <w:lang w:eastAsia="zh-CN"/>
        </w:rPr>
        <w:t>Ceny jednostkowe brutto określone w załączniku nr 1 do umowy są stałe i niezmienne przez cały okres obowiązywania umowy, z zastrzeżeniem ust. 7.</w:t>
      </w:r>
    </w:p>
    <w:p w:rsidR="00B61067" w:rsidRPr="00702521" w:rsidRDefault="00B61067" w:rsidP="00B61067">
      <w:pPr>
        <w:numPr>
          <w:ilvl w:val="6"/>
          <w:numId w:val="19"/>
        </w:numPr>
        <w:suppressAutoHyphens/>
        <w:overflowPunct w:val="0"/>
        <w:autoSpaceDE w:val="0"/>
        <w:spacing w:after="0" w:line="360" w:lineRule="auto"/>
        <w:ind w:left="284" w:hanging="284"/>
        <w:rPr>
          <w:rFonts w:eastAsia="Times New Roman" w:cstheme="minorHAnsi"/>
          <w:lang w:eastAsia="zh-CN"/>
        </w:rPr>
      </w:pPr>
      <w:r w:rsidRPr="00702521">
        <w:rPr>
          <w:rFonts w:eastAsia="Times New Roman" w:cstheme="minorHAnsi"/>
          <w:lang w:eastAsia="zh-CN"/>
        </w:rPr>
        <w:t>Dopuszcza się zmiany ceny jednostkowej w przypadku udzielenia rabatu Zamawiającemu.</w:t>
      </w:r>
    </w:p>
    <w:p w:rsidR="00B61067" w:rsidRDefault="00B61067" w:rsidP="00B61067">
      <w:pPr>
        <w:numPr>
          <w:ilvl w:val="6"/>
          <w:numId w:val="19"/>
        </w:numPr>
        <w:suppressAutoHyphens/>
        <w:overflowPunct w:val="0"/>
        <w:autoSpaceDE w:val="0"/>
        <w:spacing w:after="0" w:line="360" w:lineRule="auto"/>
        <w:ind w:left="284" w:hanging="284"/>
        <w:rPr>
          <w:rFonts w:eastAsia="Times New Roman" w:cstheme="minorHAnsi"/>
          <w:lang w:eastAsia="zh-CN"/>
        </w:rPr>
      </w:pPr>
      <w:r w:rsidRPr="00702521">
        <w:rPr>
          <w:rFonts w:eastAsia="Times New Roman" w:cstheme="minorHAnsi"/>
          <w:lang w:eastAsia="zh-CN"/>
        </w:rPr>
        <w:t xml:space="preserve">W przypadku zmiany numeru katalogowego, wielkości opakowania bądź wycofania produktu </w:t>
      </w:r>
      <w:r w:rsidR="005F4E04">
        <w:rPr>
          <w:rFonts w:eastAsia="Times New Roman" w:cstheme="minorHAnsi"/>
          <w:lang w:eastAsia="zh-CN"/>
        </w:rPr>
        <w:br/>
      </w:r>
      <w:r w:rsidRPr="00702521">
        <w:rPr>
          <w:rFonts w:eastAsia="Times New Roman" w:cstheme="minorHAnsi"/>
          <w:lang w:eastAsia="zh-CN"/>
        </w:rPr>
        <w:t>i zaproponowania równoważnego w trakcie realizacji umowy dokonanej przez producenta</w:t>
      </w:r>
      <w:r w:rsidRPr="00702521">
        <w:rPr>
          <w:rFonts w:eastAsia="Times New Roman" w:cstheme="minorHAnsi"/>
          <w:b/>
          <w:bCs/>
          <w:iCs/>
          <w:lang w:eastAsia="ar-SA"/>
        </w:rPr>
        <w:t xml:space="preserve"> </w:t>
      </w:r>
      <w:r w:rsidRPr="00702521">
        <w:rPr>
          <w:rFonts w:eastAsia="Times New Roman" w:cstheme="minorHAnsi"/>
          <w:bCs/>
          <w:iCs/>
          <w:lang w:eastAsia="ar-SA"/>
        </w:rPr>
        <w:t>przedmiotu umowy</w:t>
      </w:r>
      <w:r w:rsidRPr="00702521">
        <w:rPr>
          <w:rFonts w:eastAsia="Times New Roman" w:cstheme="minorHAnsi"/>
          <w:lang w:eastAsia="zh-CN"/>
        </w:rPr>
        <w:t>, Wykonawca zobowiązany jest do niezwłocznego poinformowania Zamawiającego o aktualnym numerze katalogowym, wielkości opakowania bądź wycofania produktu i zaproponowania równoważnego.</w:t>
      </w:r>
    </w:p>
    <w:p w:rsidR="00B77465" w:rsidRPr="00283F5A" w:rsidRDefault="00B77465" w:rsidP="00B77465">
      <w:pPr>
        <w:pStyle w:val="Akapitzlist"/>
        <w:numPr>
          <w:ilvl w:val="0"/>
          <w:numId w:val="47"/>
        </w:numPr>
        <w:spacing w:after="0" w:line="360" w:lineRule="auto"/>
        <w:ind w:left="284"/>
        <w:rPr>
          <w:rFonts w:cstheme="minorHAnsi"/>
        </w:rPr>
      </w:pPr>
      <w:r w:rsidRPr="00283F5A">
        <w:rPr>
          <w:rFonts w:cstheme="minorHAnsi"/>
        </w:rPr>
        <w:t>Ewentualne naprawy sprzętu, wynikłe z winy dostarczonych materiałów eksploatacyjnych, pokryje Wykonawca na podstawie refaktury i opinii autoryzowanego serwisu producenta w/w sprzętu stwierdzającej, że naprawa wynikła z winy materiałów dostarczonych przez Wykonawcę.</w:t>
      </w:r>
    </w:p>
    <w:p w:rsidR="00B61067" w:rsidRDefault="00B61067" w:rsidP="00B61067">
      <w:pPr>
        <w:tabs>
          <w:tab w:val="left" w:pos="4962"/>
        </w:tabs>
        <w:suppressAutoHyphens/>
        <w:spacing w:after="0" w:line="360" w:lineRule="auto"/>
        <w:rPr>
          <w:rFonts w:eastAsia="Times New Roman" w:cstheme="minorHAnsi"/>
          <w:b/>
          <w:lang w:eastAsia="zh-CN"/>
        </w:rPr>
      </w:pPr>
      <w:r w:rsidRPr="00702521">
        <w:rPr>
          <w:rFonts w:eastAsia="Arial" w:cstheme="minorHAnsi"/>
          <w:b/>
          <w:lang w:eastAsia="zh-CN"/>
        </w:rPr>
        <w:t>§</w:t>
      </w:r>
      <w:r w:rsidRPr="00702521">
        <w:rPr>
          <w:rFonts w:eastAsia="Times New Roman" w:cstheme="minorHAnsi"/>
          <w:b/>
          <w:lang w:eastAsia="zh-CN"/>
        </w:rPr>
        <w:t xml:space="preserve"> 2</w:t>
      </w:r>
    </w:p>
    <w:p w:rsidR="00E1622C" w:rsidRPr="00702521" w:rsidRDefault="00E1622C" w:rsidP="00E1622C">
      <w:pPr>
        <w:numPr>
          <w:ilvl w:val="6"/>
          <w:numId w:val="22"/>
        </w:numPr>
        <w:tabs>
          <w:tab w:val="left" w:pos="284"/>
        </w:tabs>
        <w:suppressAutoHyphens/>
        <w:spacing w:after="0" w:line="360" w:lineRule="auto"/>
        <w:ind w:left="284" w:hanging="284"/>
        <w:rPr>
          <w:rFonts w:eastAsia="Times New Roman" w:cstheme="minorHAnsi"/>
          <w:lang w:eastAsia="zh-CN"/>
        </w:rPr>
      </w:pPr>
      <w:r w:rsidRPr="00702521">
        <w:rPr>
          <w:rFonts w:eastAsia="Times New Roman" w:cstheme="minorHAnsi"/>
          <w:lang w:eastAsia="zh-CN"/>
        </w:rPr>
        <w:t xml:space="preserve">Ustalona na podstawie oferty Wykonawcy wartość przedmiotu umowy stanowi kwotę </w:t>
      </w:r>
      <w:r w:rsidR="001628E1">
        <w:rPr>
          <w:rFonts w:eastAsia="Times New Roman" w:cstheme="minorHAnsi"/>
          <w:lang w:eastAsia="zh-CN"/>
        </w:rPr>
        <w:br/>
      </w:r>
      <w:r w:rsidRPr="00702521">
        <w:rPr>
          <w:rFonts w:eastAsia="Times New Roman" w:cstheme="minorHAnsi"/>
          <w:lang w:eastAsia="zh-CN"/>
        </w:rPr>
        <w:t xml:space="preserve">w wysokości ............................. </w:t>
      </w:r>
      <w:r w:rsidRPr="00100AFC">
        <w:rPr>
          <w:rFonts w:eastAsia="Times New Roman" w:cstheme="minorHAnsi"/>
          <w:lang w:eastAsia="zh-CN"/>
        </w:rPr>
        <w:t>PLN brutto,</w:t>
      </w:r>
      <w:r w:rsidRPr="00702521">
        <w:rPr>
          <w:rFonts w:eastAsia="Times New Roman" w:cstheme="minorHAnsi"/>
          <w:lang w:eastAsia="zh-CN"/>
        </w:rPr>
        <w:t xml:space="preserve"> słownie: ............................................</w:t>
      </w:r>
    </w:p>
    <w:p w:rsidR="00E1622C" w:rsidRPr="00702521" w:rsidRDefault="00E1622C" w:rsidP="00E1622C">
      <w:pPr>
        <w:numPr>
          <w:ilvl w:val="6"/>
          <w:numId w:val="22"/>
        </w:numPr>
        <w:tabs>
          <w:tab w:val="left" w:pos="284"/>
        </w:tabs>
        <w:suppressAutoHyphens/>
        <w:spacing w:after="0" w:line="360" w:lineRule="auto"/>
        <w:ind w:left="284" w:hanging="284"/>
        <w:rPr>
          <w:rFonts w:eastAsia="Times New Roman" w:cstheme="minorHAnsi"/>
          <w:lang w:eastAsia="zh-CN"/>
        </w:rPr>
      </w:pPr>
      <w:r w:rsidRPr="00702521">
        <w:rPr>
          <w:rFonts w:eastAsia="Times New Roman" w:cstheme="minorHAnsi"/>
          <w:lang w:eastAsia="zh-CN"/>
        </w:rPr>
        <w:t>Asortyment stanowiący przedmiot umowy zostanie dostarczony do:</w:t>
      </w:r>
    </w:p>
    <w:p w:rsidR="00E1622C" w:rsidRPr="001B7664" w:rsidRDefault="00E1622C" w:rsidP="001B7664">
      <w:pPr>
        <w:spacing w:after="0" w:line="360" w:lineRule="auto"/>
        <w:ind w:left="284"/>
        <w:rPr>
          <w:rFonts w:eastAsia="Times New Roman" w:cstheme="minorHAnsi"/>
          <w:lang w:eastAsia="zh-CN"/>
        </w:rPr>
      </w:pPr>
      <w:r w:rsidRPr="00702521">
        <w:rPr>
          <w:rFonts w:eastAsia="Times New Roman" w:cstheme="minorHAnsi"/>
          <w:b/>
          <w:bCs/>
          <w:lang w:eastAsia="ar-SA"/>
        </w:rPr>
        <w:t xml:space="preserve">Uniwersytet Medyczny, Dział Zaopatrzenia, ul. Akademicka 3, 15-267 Białystok  lub na inny wskazany adres przez Zamawiającego, do godziny 14:00. </w:t>
      </w:r>
    </w:p>
    <w:p w:rsidR="00B61067" w:rsidRPr="00702521" w:rsidRDefault="00B61067" w:rsidP="00B61067">
      <w:pPr>
        <w:suppressAutoHyphens/>
        <w:spacing w:after="0" w:line="360" w:lineRule="auto"/>
        <w:rPr>
          <w:rFonts w:eastAsia="Times New Roman" w:cstheme="minorHAnsi"/>
          <w:lang w:eastAsia="zh-CN"/>
        </w:rPr>
      </w:pPr>
      <w:r w:rsidRPr="00702521">
        <w:rPr>
          <w:rFonts w:eastAsia="Arial" w:cstheme="minorHAnsi"/>
          <w:b/>
          <w:lang w:eastAsia="zh-CN"/>
        </w:rPr>
        <w:t>§</w:t>
      </w:r>
      <w:r w:rsidRPr="00702521">
        <w:rPr>
          <w:rFonts w:eastAsia="Times New Roman" w:cstheme="minorHAnsi"/>
          <w:b/>
          <w:lang w:eastAsia="zh-CN"/>
        </w:rPr>
        <w:t xml:space="preserve"> 3</w:t>
      </w:r>
    </w:p>
    <w:p w:rsidR="00B61067" w:rsidRPr="00702521" w:rsidRDefault="00B61067" w:rsidP="00B61067">
      <w:pPr>
        <w:suppressAutoHyphens/>
        <w:overflowPunct w:val="0"/>
        <w:autoSpaceDE w:val="0"/>
        <w:spacing w:after="0" w:line="360" w:lineRule="auto"/>
        <w:textAlignment w:val="baseline"/>
        <w:rPr>
          <w:rFonts w:eastAsia="Times New Roman" w:cstheme="minorHAnsi"/>
          <w:lang w:eastAsia="zh-CN"/>
        </w:rPr>
      </w:pPr>
      <w:r w:rsidRPr="00702521">
        <w:rPr>
          <w:rFonts w:eastAsia="Times New Roman" w:cstheme="minorHAnsi"/>
          <w:lang w:eastAsia="zh-CN"/>
        </w:rPr>
        <w:t>Do wzajemnego współdziałania przy wykonywaniu umowy strony wyznaczają:</w:t>
      </w:r>
    </w:p>
    <w:p w:rsidR="00B61067" w:rsidRPr="00702521" w:rsidRDefault="00B61067" w:rsidP="00B61067">
      <w:pPr>
        <w:suppressAutoHyphens/>
        <w:spacing w:after="0" w:line="360" w:lineRule="auto"/>
        <w:rPr>
          <w:rFonts w:eastAsia="Times New Roman" w:cstheme="minorHAnsi"/>
          <w:bCs/>
          <w:lang w:eastAsia="zh-CN"/>
        </w:rPr>
      </w:pPr>
      <w:r w:rsidRPr="00702521">
        <w:rPr>
          <w:rFonts w:eastAsia="Arial" w:cstheme="minorHAnsi"/>
          <w:bCs/>
          <w:lang w:eastAsia="zh-CN"/>
        </w:rPr>
        <w:t xml:space="preserve"> </w:t>
      </w:r>
      <w:r w:rsidRPr="00702521">
        <w:rPr>
          <w:rFonts w:eastAsia="Times New Roman" w:cstheme="minorHAnsi"/>
          <w:bCs/>
          <w:lang w:eastAsia="zh-CN"/>
        </w:rPr>
        <w:t>........................................................, reprezentującą/ego Wykonawcę oraz ……………………………….. tel./fax: ………………………, …………………………., tel. …………………………………… reprezentujących Zamawiającego.</w:t>
      </w:r>
    </w:p>
    <w:p w:rsidR="00B61067" w:rsidRDefault="00B61067" w:rsidP="008A2739">
      <w:pPr>
        <w:rPr>
          <w:rFonts w:eastAsia="Times New Roman" w:cstheme="minorHAnsi"/>
          <w:b/>
          <w:lang w:eastAsia="zh-CN"/>
        </w:rPr>
      </w:pPr>
      <w:r w:rsidRPr="00702521">
        <w:rPr>
          <w:rFonts w:eastAsia="Arial" w:cstheme="minorHAnsi"/>
          <w:b/>
          <w:lang w:eastAsia="zh-CN"/>
        </w:rPr>
        <w:t>§</w:t>
      </w:r>
      <w:r w:rsidRPr="00702521">
        <w:rPr>
          <w:rFonts w:eastAsia="Times New Roman" w:cstheme="minorHAnsi"/>
          <w:b/>
          <w:lang w:eastAsia="zh-CN"/>
        </w:rPr>
        <w:t xml:space="preserve"> 4</w:t>
      </w:r>
    </w:p>
    <w:p w:rsidR="0047002F" w:rsidRPr="00702521" w:rsidRDefault="0047002F" w:rsidP="0047002F">
      <w:pPr>
        <w:numPr>
          <w:ilvl w:val="6"/>
          <w:numId w:val="21"/>
        </w:numPr>
        <w:suppressAutoHyphens/>
        <w:overflowPunct w:val="0"/>
        <w:autoSpaceDE w:val="0"/>
        <w:spacing w:after="0" w:line="360" w:lineRule="auto"/>
        <w:ind w:left="426" w:hanging="284"/>
        <w:textAlignment w:val="baseline"/>
        <w:rPr>
          <w:rFonts w:eastAsia="Times New Roman" w:cstheme="minorHAnsi"/>
          <w:lang w:eastAsia="zh-CN"/>
        </w:rPr>
      </w:pPr>
      <w:r w:rsidRPr="00702521">
        <w:rPr>
          <w:rFonts w:eastAsia="Times New Roman" w:cstheme="minorHAnsi"/>
          <w:lang w:eastAsia="zh-CN"/>
        </w:rPr>
        <w:t xml:space="preserve">Zapłata przez Zamawiającego nastąpi po dostarczeniu towaru na podstawie faktury VAT, </w:t>
      </w:r>
      <w:r w:rsidR="00366ABC">
        <w:rPr>
          <w:rFonts w:eastAsia="Times New Roman" w:cstheme="minorHAnsi"/>
          <w:lang w:eastAsia="zh-CN"/>
        </w:rPr>
        <w:br/>
      </w:r>
      <w:r w:rsidRPr="00702521">
        <w:rPr>
          <w:rFonts w:eastAsia="Times New Roman" w:cstheme="minorHAnsi"/>
          <w:lang w:eastAsia="zh-CN"/>
        </w:rPr>
        <w:t>w terminie do 30 dni od daty potwierdzenia przez Zamawiającego odbioru towaru i faktury.</w:t>
      </w:r>
    </w:p>
    <w:p w:rsidR="0047002F" w:rsidRPr="00702521" w:rsidRDefault="0047002F" w:rsidP="0047002F">
      <w:pPr>
        <w:numPr>
          <w:ilvl w:val="6"/>
          <w:numId w:val="21"/>
        </w:numPr>
        <w:suppressAutoHyphens/>
        <w:overflowPunct w:val="0"/>
        <w:autoSpaceDE w:val="0"/>
        <w:spacing w:after="0" w:line="360" w:lineRule="auto"/>
        <w:ind w:left="426" w:hanging="284"/>
        <w:textAlignment w:val="baseline"/>
        <w:rPr>
          <w:rFonts w:eastAsia="Times New Roman" w:cstheme="minorHAnsi"/>
          <w:lang w:eastAsia="zh-CN"/>
        </w:rPr>
      </w:pPr>
      <w:r w:rsidRPr="00702521">
        <w:rPr>
          <w:rFonts w:eastAsia="Times New Roman" w:cstheme="minorHAnsi"/>
          <w:lang w:eastAsia="zh-CN"/>
        </w:rPr>
        <w:t>Płatność za realizację zadania zostanie dokonana przelewem na konto Wykonawcy nr ………………………….……</w:t>
      </w:r>
      <w:r>
        <w:rPr>
          <w:rFonts w:eastAsia="Times New Roman" w:cstheme="minorHAnsi"/>
          <w:lang w:eastAsia="zh-CN"/>
        </w:rPr>
        <w:t>………………………………………………………..</w:t>
      </w:r>
    </w:p>
    <w:p w:rsidR="0047002F" w:rsidRPr="00702521" w:rsidRDefault="0047002F" w:rsidP="0047002F">
      <w:pPr>
        <w:numPr>
          <w:ilvl w:val="6"/>
          <w:numId w:val="21"/>
        </w:numPr>
        <w:suppressAutoHyphens/>
        <w:overflowPunct w:val="0"/>
        <w:autoSpaceDE w:val="0"/>
        <w:spacing w:after="0" w:line="360" w:lineRule="auto"/>
        <w:ind w:left="426" w:hanging="284"/>
        <w:textAlignment w:val="baseline"/>
        <w:rPr>
          <w:rFonts w:eastAsia="Times New Roman" w:cstheme="minorHAnsi"/>
          <w:lang w:eastAsia="zh-CN"/>
        </w:rPr>
      </w:pPr>
      <w:r w:rsidRPr="00702521">
        <w:rPr>
          <w:rFonts w:eastAsia="Times New Roman" w:cstheme="minorHAnsi"/>
          <w:lang w:eastAsia="zh-CN"/>
        </w:rPr>
        <w:t>Za dokonanie płatności uważa się dzień obciążenia rachunku Zamawiającego.</w:t>
      </w:r>
    </w:p>
    <w:p w:rsidR="0047002F" w:rsidRPr="00702521" w:rsidRDefault="0047002F" w:rsidP="0047002F">
      <w:pPr>
        <w:numPr>
          <w:ilvl w:val="6"/>
          <w:numId w:val="21"/>
        </w:numPr>
        <w:suppressAutoHyphens/>
        <w:overflowPunct w:val="0"/>
        <w:autoSpaceDE w:val="0"/>
        <w:spacing w:after="0" w:line="360" w:lineRule="auto"/>
        <w:ind w:left="426" w:hanging="284"/>
        <w:textAlignment w:val="baseline"/>
        <w:rPr>
          <w:rFonts w:eastAsia="Times New Roman" w:cstheme="minorHAnsi"/>
          <w:lang w:eastAsia="zh-CN"/>
        </w:rPr>
      </w:pPr>
      <w:r w:rsidRPr="00702521">
        <w:rPr>
          <w:rFonts w:eastAsia="Times New Roman" w:cstheme="minorHAnsi"/>
          <w:lang w:eastAsia="zh-CN"/>
        </w:rPr>
        <w:t>Wykonawca niniejszym oświadcza, iż:</w:t>
      </w:r>
    </w:p>
    <w:p w:rsidR="0047002F" w:rsidRPr="00702521" w:rsidRDefault="0047002F" w:rsidP="00366ABC">
      <w:pPr>
        <w:suppressAutoHyphens/>
        <w:overflowPunct w:val="0"/>
        <w:autoSpaceDE w:val="0"/>
        <w:spacing w:after="0" w:line="360" w:lineRule="auto"/>
        <w:ind w:left="567" w:hanging="283"/>
        <w:textAlignment w:val="baseline"/>
        <w:rPr>
          <w:rFonts w:eastAsia="Times New Roman" w:cstheme="minorHAnsi"/>
          <w:lang w:eastAsia="zh-CN"/>
        </w:rPr>
      </w:pPr>
      <w:r w:rsidRPr="00702521">
        <w:rPr>
          <w:rFonts w:eastAsia="Times New Roman" w:cstheme="minorHAnsi"/>
          <w:lang w:eastAsia="zh-CN"/>
        </w:rPr>
        <w:lastRenderedPageBreak/>
        <w:t xml:space="preserve">a) </w:t>
      </w:r>
      <w:r w:rsidR="00366ABC">
        <w:rPr>
          <w:rFonts w:eastAsia="Times New Roman" w:cstheme="minorHAnsi"/>
          <w:lang w:eastAsia="zh-CN"/>
        </w:rPr>
        <w:tab/>
      </w:r>
      <w:r w:rsidRPr="00702521">
        <w:rPr>
          <w:rFonts w:eastAsia="Times New Roman" w:cstheme="minorHAnsi"/>
          <w:lang w:eastAsia="zh-CN"/>
        </w:rPr>
        <w:t xml:space="preserve">na dzień zawarcia przedmiotowej umowy </w:t>
      </w:r>
      <w:r w:rsidRPr="00702521">
        <w:rPr>
          <w:rFonts w:eastAsia="Times New Roman" w:cstheme="minorHAnsi"/>
          <w:b/>
          <w:lang w:eastAsia="zh-CN"/>
        </w:rPr>
        <w:t>nie jest/jest zarejestrowany</w:t>
      </w:r>
      <w:r w:rsidRPr="00702521">
        <w:rPr>
          <w:rFonts w:eastAsia="Times New Roman" w:cstheme="minorHAnsi"/>
          <w:b/>
          <w:vertAlign w:val="superscript"/>
          <w:lang w:eastAsia="zh-CN"/>
        </w:rPr>
        <w:footnoteReference w:id="2"/>
      </w:r>
      <w:r w:rsidRPr="00702521">
        <w:rPr>
          <w:rFonts w:eastAsia="Times New Roman" w:cstheme="minorHAnsi"/>
          <w:lang w:eastAsia="zh-CN"/>
        </w:rPr>
        <w:t xml:space="preserve"> na potrzeby podatku od towarów i usług jako „podatnik VAT czynny”</w:t>
      </w:r>
    </w:p>
    <w:p w:rsidR="0047002F" w:rsidRPr="00702521" w:rsidRDefault="0047002F" w:rsidP="00366ABC">
      <w:pPr>
        <w:suppressAutoHyphens/>
        <w:overflowPunct w:val="0"/>
        <w:autoSpaceDE w:val="0"/>
        <w:spacing w:after="0" w:line="360" w:lineRule="auto"/>
        <w:ind w:left="567" w:hanging="283"/>
        <w:textAlignment w:val="baseline"/>
        <w:rPr>
          <w:rFonts w:eastAsia="Times New Roman" w:cstheme="minorHAnsi"/>
          <w:lang w:eastAsia="zh-CN"/>
        </w:rPr>
      </w:pPr>
      <w:r w:rsidRPr="00702521">
        <w:rPr>
          <w:rFonts w:eastAsia="Times New Roman" w:cstheme="minorHAnsi"/>
          <w:lang w:eastAsia="zh-CN"/>
        </w:rPr>
        <w:t xml:space="preserve">b) </w:t>
      </w:r>
      <w:r w:rsidR="00366ABC">
        <w:rPr>
          <w:rFonts w:eastAsia="Times New Roman" w:cstheme="minorHAnsi"/>
          <w:lang w:eastAsia="zh-CN"/>
        </w:rPr>
        <w:tab/>
      </w:r>
      <w:r w:rsidRPr="00702521">
        <w:rPr>
          <w:rFonts w:eastAsia="Times New Roman" w:cstheme="minorHAnsi"/>
          <w:lang w:eastAsia="zh-CN"/>
        </w:rPr>
        <w:t xml:space="preserve">wskazany w umowie rachunek bankowy jest zgłoszony w organie podatkowym oraz </w:t>
      </w:r>
    </w:p>
    <w:p w:rsidR="0047002F" w:rsidRPr="00702521" w:rsidRDefault="0047002F" w:rsidP="00366ABC">
      <w:pPr>
        <w:suppressAutoHyphens/>
        <w:overflowPunct w:val="0"/>
        <w:autoSpaceDE w:val="0"/>
        <w:spacing w:after="0" w:line="360" w:lineRule="auto"/>
        <w:ind w:left="567"/>
        <w:textAlignment w:val="baseline"/>
        <w:rPr>
          <w:rFonts w:eastAsia="Times New Roman" w:cstheme="minorHAnsi"/>
          <w:lang w:eastAsia="zh-CN"/>
        </w:rPr>
      </w:pPr>
      <w:r w:rsidRPr="00702521">
        <w:rPr>
          <w:rFonts w:eastAsia="Times New Roman" w:cstheme="minorHAnsi"/>
          <w:lang w:eastAsia="zh-CN"/>
        </w:rPr>
        <w:t xml:space="preserve">uwidoczniony w "Wykazie podmiotów zarejestrowanych jako podatnicy VAT, zarejestrowanych oraz wykreślonych i przywróconych do rejestru VAT", a prowadzonym przez Szefa Krajowej Informacji Skarbowej - zwanej dalej "białą księgą", co  Wykonawca potwierdza  w formie wydruk z wykazu podatników VAT z „białej księgi”. Wydruk stanowi załącznik do niniejszej umowy. </w:t>
      </w:r>
    </w:p>
    <w:p w:rsidR="0047002F" w:rsidRPr="00702521" w:rsidRDefault="0047002F" w:rsidP="0047002F">
      <w:pPr>
        <w:numPr>
          <w:ilvl w:val="6"/>
          <w:numId w:val="21"/>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702521">
        <w:rPr>
          <w:rFonts w:eastAsia="Times New Roman" w:cstheme="minorHAnsi"/>
          <w:bCs/>
          <w:lang w:val="x-none" w:eastAsia="zh-CN"/>
        </w:rPr>
        <w:t xml:space="preserve">Strony akceptują wystawianie i dostarczanie w formie elektronicznej, w formacie PDF: faktur, faktur korygujących oraz duplikatów faktur, zgodnie z art. 106n ustawy z dnia 11 marca 2004 r. </w:t>
      </w:r>
      <w:r w:rsidR="00366ABC">
        <w:rPr>
          <w:rFonts w:eastAsia="Times New Roman" w:cstheme="minorHAnsi"/>
          <w:bCs/>
          <w:lang w:val="x-none" w:eastAsia="zh-CN"/>
        </w:rPr>
        <w:br/>
      </w:r>
      <w:r w:rsidRPr="00702521">
        <w:rPr>
          <w:rFonts w:eastAsia="Times New Roman" w:cstheme="minorHAnsi"/>
          <w:bCs/>
          <w:lang w:val="x-none" w:eastAsia="zh-CN"/>
        </w:rPr>
        <w:t xml:space="preserve">o podatku od towarów i usług (Dz.U. z 2020 r., </w:t>
      </w:r>
      <w:r w:rsidRPr="00702521">
        <w:rPr>
          <w:rFonts w:eastAsia="Times New Roman" w:cstheme="minorHAnsi"/>
          <w:bCs/>
          <w:lang w:eastAsia="zh-CN"/>
        </w:rPr>
        <w:t>poz. 106</w:t>
      </w:r>
      <w:r w:rsidRPr="00702521">
        <w:rPr>
          <w:rFonts w:eastAsia="Times New Roman" w:cstheme="minorHAnsi"/>
          <w:bCs/>
          <w:lang w:val="x-none" w:eastAsia="zh-CN"/>
        </w:rPr>
        <w:t>)</w:t>
      </w:r>
      <w:r w:rsidRPr="00702521">
        <w:rPr>
          <w:rFonts w:eastAsia="Times New Roman" w:cstheme="minorHAnsi"/>
          <w:bCs/>
          <w:lang w:eastAsia="zh-CN"/>
        </w:rPr>
        <w:t>.</w:t>
      </w:r>
      <w:r w:rsidRPr="00702521">
        <w:rPr>
          <w:rFonts w:eastAsia="Times New Roman" w:cstheme="minorHAnsi"/>
          <w:lang w:eastAsia="zh-CN"/>
        </w:rPr>
        <w:t xml:space="preserve"> </w:t>
      </w:r>
    </w:p>
    <w:p w:rsidR="0047002F" w:rsidRPr="00702521" w:rsidRDefault="0047002F" w:rsidP="0047002F">
      <w:pPr>
        <w:numPr>
          <w:ilvl w:val="6"/>
          <w:numId w:val="21"/>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702521">
        <w:rPr>
          <w:rFonts w:eastAsia="Times New Roman" w:cstheme="minorHAnsi"/>
          <w:lang w:eastAsia="zh-CN"/>
        </w:rPr>
        <w:t xml:space="preserve">Faktury elektroniczne będą Zamawiającemu wysyłane na adres e-mail: efaktura@umb.edu.pl. </w:t>
      </w:r>
    </w:p>
    <w:p w:rsidR="0047002F" w:rsidRPr="0047002F" w:rsidRDefault="0047002F" w:rsidP="008A2739">
      <w:pPr>
        <w:numPr>
          <w:ilvl w:val="6"/>
          <w:numId w:val="21"/>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702521">
        <w:rPr>
          <w:rFonts w:eastAsia="Times New Roman" w:cstheme="minorHAnsi"/>
          <w:bCs/>
          <w:lang w:eastAsia="zh-CN"/>
        </w:rPr>
        <w:t>Zamawiający zobowiązuje się do poinformowania Wykonawcę o każdorazowej zmianie   ww. adresu mailowego.</w:t>
      </w:r>
    </w:p>
    <w:p w:rsidR="00B61067" w:rsidRPr="00702521" w:rsidRDefault="00B61067" w:rsidP="00B61067">
      <w:pPr>
        <w:suppressAutoHyphens/>
        <w:spacing w:after="0" w:line="360" w:lineRule="auto"/>
        <w:rPr>
          <w:rFonts w:eastAsia="Times New Roman" w:cstheme="minorHAnsi"/>
          <w:lang w:eastAsia="zh-CN"/>
        </w:rPr>
      </w:pPr>
      <w:r w:rsidRPr="00702521">
        <w:rPr>
          <w:rFonts w:eastAsia="Arial" w:cstheme="minorHAnsi"/>
          <w:b/>
          <w:lang w:eastAsia="zh-CN"/>
        </w:rPr>
        <w:t>§</w:t>
      </w:r>
      <w:r w:rsidRPr="00702521">
        <w:rPr>
          <w:rFonts w:eastAsia="Times New Roman" w:cstheme="minorHAnsi"/>
          <w:b/>
          <w:lang w:eastAsia="zh-CN"/>
        </w:rPr>
        <w:t xml:space="preserve"> 5</w:t>
      </w:r>
    </w:p>
    <w:p w:rsidR="00B61067" w:rsidRPr="00702521" w:rsidRDefault="00B61067" w:rsidP="00B61067">
      <w:pPr>
        <w:numPr>
          <w:ilvl w:val="3"/>
          <w:numId w:val="20"/>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702521">
        <w:rPr>
          <w:rFonts w:eastAsia="Times New Roman" w:cstheme="minorHAnsi"/>
          <w:lang w:eastAsia="zh-CN"/>
        </w:rPr>
        <w:t>Wykonawca zobowiązuje się dostarczyć towar najwyższej jakości</w:t>
      </w:r>
      <w:r w:rsidRPr="00702521">
        <w:rPr>
          <w:rFonts w:eastAsia="Times New Roman" w:cstheme="minorHAnsi"/>
          <w:b/>
          <w:lang w:eastAsia="ar-SA"/>
        </w:rPr>
        <w:t xml:space="preserve"> z terminem gwarancji minimum 12 miesięcy od daty otrzymania przez Zamawiającego towaru, </w:t>
      </w:r>
      <w:r w:rsidRPr="00702521">
        <w:rPr>
          <w:rFonts w:eastAsia="Times New Roman" w:cstheme="minorHAnsi"/>
          <w:lang w:eastAsia="zh-CN"/>
        </w:rPr>
        <w:t>pełnowartościowy, odpowiednio opakowany i oznakowany. Koszty transportu przesyłki ponosi Wykonawca.</w:t>
      </w:r>
    </w:p>
    <w:p w:rsidR="00B61067" w:rsidRPr="005F78B5" w:rsidRDefault="00B61067" w:rsidP="00B61067">
      <w:pPr>
        <w:numPr>
          <w:ilvl w:val="3"/>
          <w:numId w:val="20"/>
        </w:numPr>
        <w:tabs>
          <w:tab w:val="num" w:pos="284"/>
        </w:tabs>
        <w:suppressAutoHyphens/>
        <w:overflowPunct w:val="0"/>
        <w:autoSpaceDE w:val="0"/>
        <w:spacing w:after="0" w:line="360" w:lineRule="auto"/>
        <w:ind w:left="284" w:hanging="284"/>
        <w:textAlignment w:val="baseline"/>
        <w:rPr>
          <w:rFonts w:eastAsia="Times New Roman" w:cstheme="minorHAnsi"/>
          <w:b/>
          <w:color w:val="000000" w:themeColor="text1"/>
          <w:u w:val="single"/>
          <w:lang w:eastAsia="ar-SA"/>
        </w:rPr>
      </w:pPr>
      <w:r w:rsidRPr="00702521">
        <w:rPr>
          <w:rFonts w:eastAsia="Times New Roman" w:cstheme="minorHAnsi"/>
          <w:lang w:val="x-none" w:eastAsia="zh-CN"/>
        </w:rPr>
        <w:t xml:space="preserve">Zamówienie </w:t>
      </w:r>
      <w:r w:rsidRPr="005F78B5">
        <w:rPr>
          <w:rFonts w:eastAsia="Times New Roman" w:cstheme="minorHAnsi"/>
          <w:color w:val="000000" w:themeColor="text1"/>
          <w:lang w:val="x-none" w:eastAsia="zh-CN"/>
        </w:rPr>
        <w:t>zostanie zrealizowane w terminie</w:t>
      </w:r>
      <w:r w:rsidR="005F78B5" w:rsidRPr="005F78B5">
        <w:rPr>
          <w:rFonts w:eastAsia="Times New Roman" w:cstheme="minorHAnsi"/>
          <w:b/>
          <w:color w:val="000000" w:themeColor="text1"/>
          <w:lang w:eastAsia="zh-CN"/>
        </w:rPr>
        <w:t xml:space="preserve"> ……… dni roboczych od daty zawarcia umowy.</w:t>
      </w:r>
    </w:p>
    <w:p w:rsidR="00B61067" w:rsidRPr="00702521" w:rsidRDefault="00B61067" w:rsidP="00B61067">
      <w:pPr>
        <w:numPr>
          <w:ilvl w:val="3"/>
          <w:numId w:val="20"/>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702521">
        <w:rPr>
          <w:rFonts w:eastAsia="Times New Roman" w:cstheme="minorHAnsi"/>
          <w:lang w:eastAsia="zh-CN"/>
        </w:rPr>
        <w:t xml:space="preserve">Zamawiający odbierając od Wykonawcy zamówiony towar sprawdzi jego ilość, sposób opakowania, brak uszkodzeń. Jakiekolwiek reklamacje ilościowe lub uszkodzenia muszą być odnotowane na fakturze VAT lub w specjalnie sporządzonym protokole. </w:t>
      </w:r>
    </w:p>
    <w:p w:rsidR="00B61067" w:rsidRPr="00702521" w:rsidRDefault="00B61067" w:rsidP="00B61067">
      <w:pPr>
        <w:numPr>
          <w:ilvl w:val="3"/>
          <w:numId w:val="20"/>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702521">
        <w:rPr>
          <w:rFonts w:eastAsia="Times New Roman" w:cstheme="minorHAnsi"/>
          <w:lang w:eastAsia="zh-CN"/>
        </w:rPr>
        <w:t>Wykonawca zobowiązuje się dostarczyć brakujące ilości towaru w terminie 20 dni od daty złożenia reklamacji przez Zamawiającego.</w:t>
      </w:r>
    </w:p>
    <w:p w:rsidR="00B61067" w:rsidRPr="00702521" w:rsidRDefault="00B61067" w:rsidP="00B61067">
      <w:pPr>
        <w:numPr>
          <w:ilvl w:val="3"/>
          <w:numId w:val="20"/>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702521">
        <w:rPr>
          <w:rFonts w:eastAsia="Times New Roman" w:cstheme="minorHAnsi"/>
          <w:lang w:eastAsia="zh-CN"/>
        </w:rPr>
        <w:t xml:space="preserve">Reklamacje jakościowe będą rozpatrywane do 20 dni po otrzymaniu reklamowanego towaru wraz z dokładnym opisem. Przesyłka z reklamowanym towarem dostarczona ma być do siedziby firmy na koszt Wykonawcy. </w:t>
      </w:r>
    </w:p>
    <w:p w:rsidR="00B61067" w:rsidRPr="00702521" w:rsidRDefault="00B61067" w:rsidP="00B61067">
      <w:pPr>
        <w:numPr>
          <w:ilvl w:val="3"/>
          <w:numId w:val="20"/>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702521">
        <w:rPr>
          <w:rFonts w:eastAsia="Times New Roman" w:cstheme="minorHAnsi"/>
          <w:lang w:eastAsia="zh-CN"/>
        </w:rPr>
        <w:t>Zamawiający otrzyma  bezpłatnie  reklamowany taki sam produkt wolny od wad w terminie 20 dni od daty uznania reklamacji.</w:t>
      </w:r>
    </w:p>
    <w:p w:rsidR="00366ABC" w:rsidRDefault="00366ABC">
      <w:pPr>
        <w:rPr>
          <w:rFonts w:eastAsia="Arial" w:cstheme="minorHAnsi"/>
          <w:b/>
          <w:lang w:eastAsia="zh-CN"/>
        </w:rPr>
      </w:pPr>
      <w:r>
        <w:rPr>
          <w:rFonts w:eastAsia="Arial" w:cstheme="minorHAnsi"/>
          <w:b/>
          <w:lang w:eastAsia="zh-CN"/>
        </w:rPr>
        <w:br w:type="page"/>
      </w:r>
    </w:p>
    <w:p w:rsidR="00B61067" w:rsidRPr="00702521" w:rsidRDefault="00B61067" w:rsidP="00B61067">
      <w:pPr>
        <w:suppressAutoHyphens/>
        <w:spacing w:after="0" w:line="360" w:lineRule="auto"/>
        <w:rPr>
          <w:rFonts w:eastAsia="Times New Roman" w:cstheme="minorHAnsi"/>
          <w:lang w:eastAsia="zh-CN"/>
        </w:rPr>
      </w:pPr>
      <w:r w:rsidRPr="00702521">
        <w:rPr>
          <w:rFonts w:eastAsia="Arial" w:cstheme="minorHAnsi"/>
          <w:b/>
          <w:lang w:eastAsia="zh-CN"/>
        </w:rPr>
        <w:lastRenderedPageBreak/>
        <w:t>§</w:t>
      </w:r>
      <w:r w:rsidRPr="00702521">
        <w:rPr>
          <w:rFonts w:eastAsia="Times New Roman" w:cstheme="minorHAnsi"/>
          <w:b/>
          <w:lang w:eastAsia="zh-CN"/>
        </w:rPr>
        <w:t xml:space="preserve"> 6</w:t>
      </w:r>
    </w:p>
    <w:p w:rsidR="00B61067" w:rsidRPr="00702521" w:rsidRDefault="00B61067" w:rsidP="00B61067">
      <w:pPr>
        <w:suppressAutoHyphens/>
        <w:spacing w:after="0" w:line="360" w:lineRule="auto"/>
        <w:ind w:left="426" w:hanging="426"/>
        <w:rPr>
          <w:rFonts w:eastAsia="Times New Roman" w:cstheme="minorHAnsi"/>
          <w:lang w:eastAsia="zh-CN"/>
        </w:rPr>
      </w:pPr>
      <w:r w:rsidRPr="00702521">
        <w:rPr>
          <w:rFonts w:eastAsia="Times New Roman" w:cstheme="minorHAnsi"/>
          <w:lang w:eastAsia="zh-CN"/>
        </w:rPr>
        <w:t>1.</w:t>
      </w:r>
      <w:r w:rsidRPr="00702521">
        <w:rPr>
          <w:rFonts w:eastAsia="Times New Roman" w:cstheme="minorHAnsi"/>
          <w:b/>
          <w:lang w:eastAsia="zh-CN"/>
        </w:rPr>
        <w:t xml:space="preserve">  </w:t>
      </w:r>
      <w:r w:rsidRPr="00702521">
        <w:rPr>
          <w:rFonts w:eastAsia="Times New Roman" w:cstheme="minorHAnsi"/>
          <w:b/>
          <w:lang w:eastAsia="zh-CN"/>
        </w:rPr>
        <w:tab/>
      </w:r>
      <w:r w:rsidRPr="00702521">
        <w:rPr>
          <w:rFonts w:eastAsia="Times New Roman" w:cstheme="minorHAnsi"/>
          <w:lang w:eastAsia="zh-CN"/>
        </w:rPr>
        <w:t>Wykonawca zapłaci Zamawiającemu</w:t>
      </w:r>
      <w:r w:rsidRPr="00702521">
        <w:rPr>
          <w:rFonts w:eastAsia="Times New Roman" w:cstheme="minorHAnsi"/>
          <w:b/>
          <w:lang w:eastAsia="zh-CN"/>
        </w:rPr>
        <w:t xml:space="preserve"> </w:t>
      </w:r>
      <w:r w:rsidRPr="00702521">
        <w:rPr>
          <w:rFonts w:eastAsia="Times New Roman" w:cstheme="minorHAnsi"/>
          <w:lang w:eastAsia="zh-CN"/>
        </w:rPr>
        <w:t>karę umowną:</w:t>
      </w:r>
    </w:p>
    <w:p w:rsidR="00B61067" w:rsidRPr="00702521" w:rsidRDefault="00B61067" w:rsidP="00B61067">
      <w:pPr>
        <w:suppressAutoHyphens/>
        <w:spacing w:after="0" w:line="360" w:lineRule="auto"/>
        <w:ind w:left="851" w:hanging="284"/>
        <w:rPr>
          <w:rFonts w:eastAsia="Times New Roman" w:cstheme="minorHAnsi"/>
          <w:lang w:eastAsia="zh-CN"/>
        </w:rPr>
      </w:pPr>
      <w:r w:rsidRPr="00702521">
        <w:rPr>
          <w:rFonts w:eastAsia="Times New Roman" w:cstheme="minorHAnsi"/>
          <w:lang w:eastAsia="zh-CN"/>
        </w:rPr>
        <w:t xml:space="preserve">a) </w:t>
      </w:r>
      <w:r w:rsidRPr="00702521">
        <w:rPr>
          <w:rFonts w:eastAsia="Times New Roman" w:cstheme="minorHAnsi"/>
          <w:lang w:eastAsia="zh-CN"/>
        </w:rPr>
        <w:tab/>
        <w:t>za odstąpienie od umowy przez którąkolwiek ze Stron z przyczyn, za które ponosi odpowiedzialność Wykonawca</w:t>
      </w:r>
      <w:r w:rsidRPr="00702521">
        <w:rPr>
          <w:rFonts w:eastAsia="Times New Roman" w:cstheme="minorHAnsi"/>
          <w:b/>
          <w:lang w:eastAsia="zh-CN"/>
        </w:rPr>
        <w:t xml:space="preserve"> </w:t>
      </w:r>
      <w:r w:rsidRPr="00702521">
        <w:rPr>
          <w:rFonts w:eastAsia="Times New Roman" w:cstheme="minorHAnsi"/>
          <w:lang w:eastAsia="zh-CN"/>
        </w:rPr>
        <w:t>w wysokości 10% wartości  przedmiotu umowy,</w:t>
      </w:r>
    </w:p>
    <w:p w:rsidR="00B61067" w:rsidRPr="00702521" w:rsidRDefault="00B61067" w:rsidP="00B61067">
      <w:pPr>
        <w:suppressAutoHyphens/>
        <w:spacing w:after="0" w:line="360" w:lineRule="auto"/>
        <w:ind w:left="851" w:hanging="284"/>
        <w:rPr>
          <w:rFonts w:eastAsia="Times New Roman" w:cstheme="minorHAnsi"/>
          <w:lang w:eastAsia="zh-CN"/>
        </w:rPr>
      </w:pPr>
      <w:r w:rsidRPr="00702521">
        <w:rPr>
          <w:rFonts w:eastAsia="Times New Roman" w:cstheme="minorHAnsi"/>
          <w:lang w:eastAsia="zh-CN"/>
        </w:rPr>
        <w:t>b)</w:t>
      </w:r>
      <w:r w:rsidRPr="00702521">
        <w:rPr>
          <w:rFonts w:eastAsia="Times New Roman" w:cstheme="minorHAnsi"/>
          <w:lang w:eastAsia="zh-CN"/>
        </w:rPr>
        <w:tab/>
        <w:t>za zwłokę w dostarczeniu przedmiotu umowy w wysokości 0,1% wartości nie dostarczonego przedmiotu umowy, za każdy dzień zwłoki,</w:t>
      </w:r>
    </w:p>
    <w:p w:rsidR="00B61067" w:rsidRPr="00702521" w:rsidRDefault="00B61067" w:rsidP="00B61067">
      <w:pPr>
        <w:suppressAutoHyphens/>
        <w:spacing w:after="0" w:line="360" w:lineRule="auto"/>
        <w:ind w:left="851" w:hanging="284"/>
        <w:rPr>
          <w:rFonts w:eastAsia="Times New Roman" w:cstheme="minorHAnsi"/>
          <w:lang w:eastAsia="zh-CN"/>
        </w:rPr>
      </w:pPr>
      <w:r w:rsidRPr="00702521">
        <w:rPr>
          <w:rFonts w:eastAsia="Times New Roman" w:cstheme="minorHAnsi"/>
          <w:lang w:eastAsia="zh-CN"/>
        </w:rPr>
        <w:t xml:space="preserve">c) </w:t>
      </w:r>
      <w:r w:rsidRPr="00702521">
        <w:rPr>
          <w:rFonts w:eastAsia="Times New Roman" w:cstheme="minorHAnsi"/>
          <w:lang w:eastAsia="zh-CN"/>
        </w:rPr>
        <w:tab/>
        <w:t>za zwłokę w dostawie zareklamowanego</w:t>
      </w:r>
      <w:r w:rsidRPr="00702521">
        <w:rPr>
          <w:rFonts w:eastAsia="Times New Roman" w:cstheme="minorHAnsi"/>
          <w:lang w:eastAsia="ar-SA"/>
        </w:rPr>
        <w:t xml:space="preserve"> przedmiotu umowy</w:t>
      </w:r>
      <w:r w:rsidRPr="00702521">
        <w:rPr>
          <w:rFonts w:eastAsia="Times New Roman" w:cstheme="minorHAnsi"/>
          <w:lang w:eastAsia="zh-CN"/>
        </w:rPr>
        <w:t>, w wysokości 0,1% przedmiotu  umowy za każdy dzień zwłoki liczony od dnia wyznaczonego na załatwienie reklamacji.</w:t>
      </w:r>
    </w:p>
    <w:p w:rsidR="00B61067" w:rsidRPr="00702521" w:rsidRDefault="00B61067" w:rsidP="00B61067">
      <w:pPr>
        <w:suppressAutoHyphens/>
        <w:spacing w:after="0" w:line="360" w:lineRule="auto"/>
        <w:ind w:left="426" w:hanging="426"/>
        <w:rPr>
          <w:rFonts w:eastAsia="Times New Roman" w:cstheme="minorHAnsi"/>
          <w:lang w:eastAsia="zh-CN"/>
        </w:rPr>
      </w:pPr>
      <w:r w:rsidRPr="00702521">
        <w:rPr>
          <w:rFonts w:eastAsia="Times New Roman" w:cstheme="minorHAnsi"/>
          <w:lang w:eastAsia="zh-CN"/>
        </w:rPr>
        <w:t xml:space="preserve">2. </w:t>
      </w:r>
      <w:r w:rsidRPr="00702521">
        <w:rPr>
          <w:rFonts w:eastAsia="Times New Roman" w:cstheme="minorHAnsi"/>
          <w:lang w:eastAsia="zh-CN"/>
        </w:rPr>
        <w:tab/>
        <w:t>Zamawiający zapłaci Wykonawcy karę umowną:</w:t>
      </w:r>
    </w:p>
    <w:p w:rsidR="00B61067" w:rsidRPr="005F4E04" w:rsidRDefault="00B61067" w:rsidP="00B61067">
      <w:pPr>
        <w:numPr>
          <w:ilvl w:val="0"/>
          <w:numId w:val="18"/>
        </w:numPr>
        <w:tabs>
          <w:tab w:val="clear" w:pos="720"/>
          <w:tab w:val="num" w:pos="900"/>
        </w:tabs>
        <w:suppressAutoHyphens/>
        <w:overflowPunct w:val="0"/>
        <w:autoSpaceDE w:val="0"/>
        <w:spacing w:after="0" w:line="360" w:lineRule="auto"/>
        <w:ind w:left="851" w:hanging="284"/>
        <w:textAlignment w:val="baseline"/>
        <w:rPr>
          <w:rFonts w:eastAsia="Times New Roman" w:cstheme="minorHAnsi"/>
          <w:lang w:eastAsia="zh-CN"/>
        </w:rPr>
      </w:pPr>
      <w:r w:rsidRPr="00702521">
        <w:rPr>
          <w:rFonts w:eastAsia="Times New Roman" w:cstheme="minorHAnsi"/>
          <w:lang w:eastAsia="zh-CN"/>
        </w:rPr>
        <w:t xml:space="preserve">za odstąpienie od umowy przez Wykonawcę z przyczyn leżących po stronie Zamawiającego w wysokości 10% wartości przedmiotu umowy, z zastrzeżeniem sytuacji określonej </w:t>
      </w:r>
      <w:r w:rsidR="00366ABC">
        <w:rPr>
          <w:rFonts w:eastAsia="Times New Roman" w:cstheme="minorHAnsi"/>
          <w:lang w:eastAsia="zh-CN"/>
        </w:rPr>
        <w:br/>
        <w:t xml:space="preserve">w </w:t>
      </w:r>
      <w:r w:rsidRPr="005F4E04">
        <w:rPr>
          <w:rFonts w:eastAsia="Arial" w:cstheme="minorHAnsi"/>
          <w:lang w:eastAsia="zh-CN"/>
        </w:rPr>
        <w:t>§ 9 ust. 1 pkt 1) umowy.</w:t>
      </w:r>
    </w:p>
    <w:p w:rsidR="00B61067" w:rsidRPr="00702521" w:rsidRDefault="00B61067" w:rsidP="00B61067">
      <w:pPr>
        <w:numPr>
          <w:ilvl w:val="0"/>
          <w:numId w:val="18"/>
        </w:numPr>
        <w:tabs>
          <w:tab w:val="clear" w:pos="720"/>
          <w:tab w:val="num" w:pos="900"/>
        </w:tabs>
        <w:suppressAutoHyphens/>
        <w:overflowPunct w:val="0"/>
        <w:autoSpaceDE w:val="0"/>
        <w:spacing w:after="0" w:line="360" w:lineRule="auto"/>
        <w:ind w:left="900"/>
        <w:textAlignment w:val="baseline"/>
        <w:rPr>
          <w:rFonts w:eastAsia="Times New Roman" w:cstheme="minorHAnsi"/>
          <w:lang w:eastAsia="zh-CN"/>
        </w:rPr>
      </w:pPr>
      <w:r w:rsidRPr="00702521">
        <w:rPr>
          <w:rFonts w:eastAsia="Times New Roman" w:cstheme="minorHAnsi"/>
          <w:lang w:eastAsia="zh-CN"/>
        </w:rPr>
        <w:t>za zwłokę w odbiorze przedmiotu umowy w wysokości 0,1% wartości nie odebranego</w:t>
      </w:r>
      <w:r w:rsidRPr="00702521">
        <w:rPr>
          <w:rFonts w:eastAsia="Times New Roman" w:cstheme="minorHAnsi"/>
          <w:lang w:eastAsia="ar-SA"/>
        </w:rPr>
        <w:t xml:space="preserve"> przedmiotu umowy</w:t>
      </w:r>
      <w:r w:rsidRPr="00702521">
        <w:rPr>
          <w:rFonts w:eastAsia="Times New Roman" w:cstheme="minorHAnsi"/>
          <w:lang w:eastAsia="zh-CN"/>
        </w:rPr>
        <w:t>, o ile dostarczony</w:t>
      </w:r>
      <w:r w:rsidRPr="00702521">
        <w:rPr>
          <w:rFonts w:eastAsia="Times New Roman" w:cstheme="minorHAnsi"/>
          <w:lang w:eastAsia="ar-SA"/>
        </w:rPr>
        <w:t xml:space="preserve"> przedmiot umowy</w:t>
      </w:r>
      <w:r w:rsidRPr="00702521">
        <w:rPr>
          <w:rFonts w:eastAsia="Times New Roman" w:cstheme="minorHAnsi"/>
          <w:lang w:eastAsia="zh-CN"/>
        </w:rPr>
        <w:t>, nie będzie wadliwy.</w:t>
      </w:r>
    </w:p>
    <w:p w:rsidR="00B61067" w:rsidRPr="00702521" w:rsidRDefault="00B61067" w:rsidP="00B61067">
      <w:pPr>
        <w:suppressAutoHyphens/>
        <w:spacing w:after="0" w:line="360" w:lineRule="auto"/>
        <w:ind w:left="426" w:hanging="426"/>
        <w:rPr>
          <w:rFonts w:eastAsia="Times New Roman" w:cstheme="minorHAnsi"/>
          <w:lang w:eastAsia="zh-CN"/>
        </w:rPr>
      </w:pPr>
      <w:r w:rsidRPr="00702521">
        <w:rPr>
          <w:rFonts w:eastAsia="Times New Roman" w:cstheme="minorHAnsi"/>
          <w:lang w:eastAsia="zh-CN"/>
        </w:rPr>
        <w:t xml:space="preserve">3. </w:t>
      </w:r>
      <w:r w:rsidRPr="00702521">
        <w:rPr>
          <w:rFonts w:eastAsia="Times New Roman" w:cstheme="minorHAnsi"/>
          <w:lang w:eastAsia="zh-CN"/>
        </w:rPr>
        <w:tab/>
        <w:t>Należność z tytułu kar umownych Zamawiający może potrącić z wynagrodzenia Wykonawcy.</w:t>
      </w:r>
    </w:p>
    <w:p w:rsidR="00B61067" w:rsidRPr="00702521" w:rsidRDefault="00B61067" w:rsidP="00B61067">
      <w:pPr>
        <w:suppressAutoHyphens/>
        <w:spacing w:after="0" w:line="360" w:lineRule="auto"/>
        <w:ind w:left="426" w:hanging="426"/>
        <w:rPr>
          <w:rFonts w:eastAsia="Times New Roman" w:cstheme="minorHAnsi"/>
          <w:lang w:eastAsia="zh-CN"/>
        </w:rPr>
      </w:pPr>
      <w:r w:rsidRPr="00702521">
        <w:rPr>
          <w:rFonts w:eastAsia="Times New Roman" w:cstheme="minorHAnsi"/>
          <w:lang w:eastAsia="zh-CN"/>
        </w:rPr>
        <w:t xml:space="preserve">4. </w:t>
      </w:r>
      <w:r w:rsidRPr="00702521">
        <w:rPr>
          <w:rFonts w:eastAsia="Times New Roman" w:cstheme="minorHAnsi"/>
          <w:lang w:eastAsia="zh-CN"/>
        </w:rPr>
        <w:tab/>
        <w:t>Stronom przysługuje prawo do dochodzenia na zasadach ogólnych odszkodowania przewyższającego karę umowną.</w:t>
      </w:r>
    </w:p>
    <w:p w:rsidR="00B61067" w:rsidRPr="00702521" w:rsidRDefault="00B61067" w:rsidP="00B61067">
      <w:pPr>
        <w:suppressAutoHyphens/>
        <w:spacing w:after="0" w:line="360" w:lineRule="auto"/>
        <w:ind w:left="426" w:hanging="426"/>
        <w:rPr>
          <w:rFonts w:eastAsia="Times New Roman" w:cstheme="minorHAnsi"/>
          <w:lang w:eastAsia="zh-CN"/>
        </w:rPr>
      </w:pPr>
      <w:r w:rsidRPr="00702521">
        <w:rPr>
          <w:rFonts w:eastAsia="Times New Roman" w:cstheme="minorHAnsi"/>
          <w:lang w:eastAsia="zh-CN"/>
        </w:rPr>
        <w:t xml:space="preserve">5.   </w:t>
      </w:r>
      <w:r w:rsidR="005F4E04">
        <w:rPr>
          <w:rFonts w:eastAsia="Times New Roman" w:cstheme="minorHAnsi"/>
          <w:lang w:eastAsia="zh-CN"/>
        </w:rPr>
        <w:tab/>
      </w:r>
      <w:r w:rsidRPr="00702521">
        <w:rPr>
          <w:rFonts w:eastAsia="Arial" w:cstheme="minorHAnsi"/>
        </w:rPr>
        <w:t>Łączna maksymalna wysokość kar umownych, których mogą dochodzić Strony ze wszystkich tytułów nie może przekroczyć 20% wynagrodzenia brutto, określonego w § 2 ust. 1 Umowy.</w:t>
      </w:r>
    </w:p>
    <w:p w:rsidR="00B61067" w:rsidRPr="00702521" w:rsidRDefault="00B61067" w:rsidP="00B61067">
      <w:pPr>
        <w:tabs>
          <w:tab w:val="left" w:pos="900"/>
        </w:tabs>
        <w:suppressAutoHyphens/>
        <w:spacing w:after="0" w:line="360" w:lineRule="auto"/>
        <w:rPr>
          <w:rFonts w:eastAsia="Times New Roman" w:cstheme="minorHAnsi"/>
          <w:lang w:eastAsia="zh-CN"/>
        </w:rPr>
      </w:pPr>
      <w:r w:rsidRPr="00702521">
        <w:rPr>
          <w:rFonts w:eastAsia="Arial" w:cstheme="minorHAnsi"/>
          <w:b/>
          <w:lang w:eastAsia="zh-CN"/>
        </w:rPr>
        <w:t>§</w:t>
      </w:r>
      <w:r w:rsidRPr="00702521">
        <w:rPr>
          <w:rFonts w:eastAsia="Times New Roman" w:cstheme="minorHAnsi"/>
          <w:b/>
          <w:lang w:eastAsia="zh-CN"/>
        </w:rPr>
        <w:t xml:space="preserve"> 7</w:t>
      </w:r>
    </w:p>
    <w:p w:rsidR="00B61067" w:rsidRPr="00702521" w:rsidRDefault="00B61067" w:rsidP="00B61067">
      <w:pPr>
        <w:suppressAutoHyphens/>
        <w:spacing w:after="0" w:line="360" w:lineRule="auto"/>
        <w:ind w:left="426" w:hanging="426"/>
        <w:rPr>
          <w:rFonts w:eastAsia="Times New Roman" w:cstheme="minorHAnsi"/>
          <w:lang w:eastAsia="zh-CN"/>
        </w:rPr>
      </w:pPr>
      <w:r w:rsidRPr="00702521">
        <w:rPr>
          <w:rFonts w:eastAsia="Times New Roman" w:cstheme="minorHAnsi"/>
          <w:lang w:eastAsia="zh-CN"/>
        </w:rPr>
        <w:t xml:space="preserve">1. </w:t>
      </w:r>
      <w:r w:rsidRPr="00702521">
        <w:rPr>
          <w:rFonts w:eastAsia="Times New Roman" w:cstheme="minorHAnsi"/>
          <w:lang w:eastAsia="zh-CN"/>
        </w:rPr>
        <w:tab/>
        <w:t>Wszelkie zmiany niniejszej umowy wymagają dla swej ważności formy pisemnej pod rygorem nieważności i będą dopuszczalne w granicach unormowania artykułu 455 ustawy Prawo zamówień publicznych.</w:t>
      </w:r>
    </w:p>
    <w:p w:rsidR="00B61067" w:rsidRPr="00702521" w:rsidRDefault="00B61067" w:rsidP="00B61067">
      <w:pPr>
        <w:suppressAutoHyphens/>
        <w:spacing w:after="0" w:line="360" w:lineRule="auto"/>
        <w:ind w:left="426" w:hanging="426"/>
        <w:rPr>
          <w:rFonts w:eastAsia="Times New Roman" w:cstheme="minorHAnsi"/>
          <w:lang w:eastAsia="zh-CN"/>
        </w:rPr>
      </w:pPr>
      <w:r w:rsidRPr="00702521">
        <w:rPr>
          <w:rFonts w:eastAsia="Times New Roman" w:cstheme="minorHAnsi"/>
          <w:lang w:eastAsia="zh-CN"/>
        </w:rPr>
        <w:t xml:space="preserve">2. </w:t>
      </w:r>
      <w:r w:rsidRPr="00702521">
        <w:rPr>
          <w:rFonts w:eastAsia="Times New Roman" w:cstheme="minorHAnsi"/>
          <w:lang w:eastAsia="zh-CN"/>
        </w:rPr>
        <w:tab/>
        <w:t>Zmiana umowy jest dopuszczalna na podstawie art. 455 ust. 1 pkt 1 w sytuacji gdy:</w:t>
      </w:r>
    </w:p>
    <w:p w:rsidR="00B61067" w:rsidRPr="00702521" w:rsidRDefault="00B61067" w:rsidP="00B61067">
      <w:pPr>
        <w:suppressAutoHyphens/>
        <w:spacing w:after="0" w:line="360" w:lineRule="auto"/>
        <w:ind w:left="426" w:hanging="426"/>
        <w:rPr>
          <w:rFonts w:eastAsia="Times New Roman" w:cstheme="minorHAnsi"/>
          <w:lang w:eastAsia="zh-CN"/>
        </w:rPr>
      </w:pPr>
      <w:r w:rsidRPr="00702521">
        <w:rPr>
          <w:rFonts w:eastAsia="Times New Roman" w:cstheme="minorHAnsi"/>
          <w:lang w:eastAsia="zh-CN"/>
        </w:rPr>
        <w:t xml:space="preserve">      a)    zmieniły się przepisy, których regulacje wpływają na prawa i obowiązki Stron, </w:t>
      </w:r>
    </w:p>
    <w:p w:rsidR="00B61067" w:rsidRPr="00702521" w:rsidRDefault="00B61067" w:rsidP="00B61067">
      <w:pPr>
        <w:pStyle w:val="Akapitzlist"/>
        <w:numPr>
          <w:ilvl w:val="1"/>
          <w:numId w:val="21"/>
        </w:numPr>
        <w:suppressAutoHyphens/>
        <w:spacing w:after="0" w:line="360" w:lineRule="auto"/>
        <w:rPr>
          <w:rFonts w:eastAsia="Times New Roman" w:cstheme="minorHAnsi"/>
          <w:lang w:eastAsia="zh-CN"/>
        </w:rPr>
      </w:pPr>
      <w:r w:rsidRPr="00702521">
        <w:rPr>
          <w:rFonts w:eastAsia="Times New Roman" w:cstheme="minorHAnsi"/>
          <w:lang w:eastAsia="zh-CN"/>
        </w:rPr>
        <w:t>istnieje konieczność przesunięcia terminu wykonania umowy z przyczyn leżących po stronie Zamawiającego,</w:t>
      </w:r>
    </w:p>
    <w:p w:rsidR="00B61067" w:rsidRPr="00702521" w:rsidRDefault="005F4E04" w:rsidP="00B61067">
      <w:pPr>
        <w:pStyle w:val="Akapitzlist"/>
        <w:numPr>
          <w:ilvl w:val="1"/>
          <w:numId w:val="21"/>
        </w:numPr>
        <w:suppressAutoHyphens/>
        <w:spacing w:after="0" w:line="360" w:lineRule="auto"/>
        <w:rPr>
          <w:rFonts w:eastAsia="Times New Roman" w:cstheme="minorHAnsi"/>
          <w:lang w:eastAsia="zh-CN"/>
        </w:rPr>
      </w:pPr>
      <w:r>
        <w:rPr>
          <w:rFonts w:eastAsia="Times New Roman" w:cstheme="minorHAnsi"/>
          <w:lang w:eastAsia="zh-CN"/>
        </w:rPr>
        <w:t>zaistni</w:t>
      </w:r>
      <w:r w:rsidR="00B61067" w:rsidRPr="00702521">
        <w:rPr>
          <w:rFonts w:eastAsia="Times New Roman" w:cstheme="minorHAnsi"/>
          <w:lang w:eastAsia="zh-CN"/>
        </w:rPr>
        <w:t>eje sytuacja, o której mowa w § 1 ust. 8.</w:t>
      </w:r>
    </w:p>
    <w:p w:rsidR="00B61067" w:rsidRPr="00702521" w:rsidRDefault="00B61067" w:rsidP="00B61067">
      <w:pPr>
        <w:suppressAutoHyphens/>
        <w:spacing w:after="0" w:line="360" w:lineRule="auto"/>
        <w:rPr>
          <w:rFonts w:eastAsia="Times New Roman" w:cstheme="minorHAnsi"/>
          <w:lang w:eastAsia="zh-CN"/>
        </w:rPr>
      </w:pPr>
      <w:r w:rsidRPr="00702521">
        <w:rPr>
          <w:rFonts w:eastAsia="Arial" w:cstheme="minorHAnsi"/>
          <w:b/>
          <w:lang w:eastAsia="zh-CN"/>
        </w:rPr>
        <w:t>§</w:t>
      </w:r>
      <w:r w:rsidRPr="00702521">
        <w:rPr>
          <w:rFonts w:eastAsia="Times New Roman" w:cstheme="minorHAnsi"/>
          <w:b/>
          <w:lang w:eastAsia="zh-CN"/>
        </w:rPr>
        <w:t xml:space="preserve"> 8</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lang w:eastAsia="zh-CN"/>
        </w:rPr>
        <w:t>W przypadku roszczeń związanych z niniejszą umową spory będą rozstrzygane przez sądy powszechne, właściwe dla siedziby Zamawiającego,</w:t>
      </w:r>
      <w:r w:rsidRPr="00702521">
        <w:rPr>
          <w:rFonts w:eastAsia="Times New Roman" w:cstheme="minorHAnsi"/>
          <w:b/>
          <w:lang w:eastAsia="zh-CN"/>
        </w:rPr>
        <w:t xml:space="preserve"> </w:t>
      </w:r>
      <w:r w:rsidRPr="00702521">
        <w:rPr>
          <w:rFonts w:eastAsia="Times New Roman" w:cstheme="minorHAnsi"/>
          <w:lang w:eastAsia="zh-CN"/>
        </w:rPr>
        <w:t>zgodnie z obowiązującym prawem polskim.</w:t>
      </w:r>
    </w:p>
    <w:p w:rsidR="00366ABC" w:rsidRDefault="00366ABC">
      <w:pPr>
        <w:rPr>
          <w:rFonts w:eastAsia="Arial" w:cstheme="minorHAnsi"/>
          <w:b/>
        </w:rPr>
      </w:pPr>
      <w:r>
        <w:rPr>
          <w:rFonts w:eastAsia="Arial" w:cstheme="minorHAnsi"/>
          <w:b/>
        </w:rPr>
        <w:br w:type="page"/>
      </w:r>
    </w:p>
    <w:p w:rsidR="00B61067" w:rsidRPr="00702521" w:rsidRDefault="00B61067" w:rsidP="00B61067">
      <w:pPr>
        <w:suppressAutoHyphens/>
        <w:spacing w:after="0" w:line="360" w:lineRule="auto"/>
        <w:rPr>
          <w:rFonts w:eastAsia="Times New Roman" w:cstheme="minorHAnsi"/>
          <w:lang w:eastAsia="zh-CN"/>
        </w:rPr>
      </w:pPr>
      <w:r w:rsidRPr="00702521">
        <w:rPr>
          <w:rFonts w:eastAsia="Arial" w:cstheme="minorHAnsi"/>
          <w:b/>
        </w:rPr>
        <w:lastRenderedPageBreak/>
        <w:t>§</w:t>
      </w:r>
      <w:r w:rsidRPr="00702521">
        <w:rPr>
          <w:rFonts w:eastAsia="Calibri" w:cstheme="minorHAnsi"/>
          <w:b/>
        </w:rPr>
        <w:t xml:space="preserve"> 9</w:t>
      </w:r>
    </w:p>
    <w:p w:rsidR="00B61067" w:rsidRPr="00702521" w:rsidRDefault="00B61067" w:rsidP="00B61067">
      <w:pPr>
        <w:suppressAutoHyphens/>
        <w:spacing w:after="0" w:line="360" w:lineRule="auto"/>
        <w:rPr>
          <w:rFonts w:eastAsia="Calibri" w:cstheme="minorHAnsi"/>
          <w:strike/>
        </w:rPr>
      </w:pPr>
      <w:r w:rsidRPr="00702521">
        <w:rPr>
          <w:rFonts w:eastAsia="Calibri" w:cstheme="minorHAnsi"/>
        </w:rPr>
        <w:t>1. Zamawiający może odstąpić od umowy:</w:t>
      </w:r>
    </w:p>
    <w:p w:rsidR="00B61067" w:rsidRPr="00702521" w:rsidRDefault="00B61067" w:rsidP="00B61067">
      <w:pPr>
        <w:suppressAutoHyphens/>
        <w:spacing w:after="0" w:line="360" w:lineRule="auto"/>
        <w:rPr>
          <w:rFonts w:eastAsia="Calibri" w:cstheme="minorHAnsi"/>
        </w:rPr>
      </w:pPr>
      <w:r w:rsidRPr="00702521">
        <w:rPr>
          <w:rFonts w:eastAsia="Calibri" w:cstheme="minorHAnsi"/>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B61067" w:rsidRPr="00702521" w:rsidRDefault="00B61067" w:rsidP="00B61067">
      <w:pPr>
        <w:suppressAutoHyphens/>
        <w:spacing w:after="0" w:line="360" w:lineRule="auto"/>
        <w:rPr>
          <w:rFonts w:eastAsia="Calibri" w:cstheme="minorHAnsi"/>
        </w:rPr>
      </w:pPr>
      <w:r w:rsidRPr="00702521">
        <w:rPr>
          <w:rFonts w:eastAsia="Calibri" w:cstheme="minorHAnsi"/>
        </w:rPr>
        <w:t xml:space="preserve">2) jeżeli zachodzi co najmniej jedna z następujących okoliczności: </w:t>
      </w:r>
    </w:p>
    <w:p w:rsidR="00B61067" w:rsidRPr="00702521" w:rsidRDefault="00B61067" w:rsidP="00366ABC">
      <w:pPr>
        <w:suppressAutoHyphens/>
        <w:spacing w:after="0" w:line="360" w:lineRule="auto"/>
        <w:ind w:left="426" w:hanging="142"/>
        <w:rPr>
          <w:rFonts w:eastAsia="Calibri" w:cstheme="minorHAnsi"/>
        </w:rPr>
      </w:pPr>
      <w:r w:rsidRPr="00702521">
        <w:rPr>
          <w:rFonts w:eastAsia="Calibri" w:cstheme="minorHAnsi"/>
        </w:rPr>
        <w:t xml:space="preserve">a) dokonano zmiany umowy z naruszeniem art. 454 i art. 455 ustawy </w:t>
      </w:r>
      <w:proofErr w:type="spellStart"/>
      <w:r w:rsidRPr="00702521">
        <w:rPr>
          <w:rFonts w:eastAsia="Calibri" w:cstheme="minorHAnsi"/>
        </w:rPr>
        <w:t>Pzp</w:t>
      </w:r>
      <w:proofErr w:type="spellEnd"/>
      <w:r w:rsidRPr="00702521">
        <w:rPr>
          <w:rFonts w:eastAsia="Calibri" w:cstheme="minorHAnsi"/>
        </w:rPr>
        <w:t xml:space="preserve">, </w:t>
      </w:r>
    </w:p>
    <w:p w:rsidR="00B61067" w:rsidRPr="00702521" w:rsidRDefault="00B61067" w:rsidP="00366ABC">
      <w:pPr>
        <w:suppressAutoHyphens/>
        <w:spacing w:after="0" w:line="360" w:lineRule="auto"/>
        <w:ind w:left="426" w:hanging="142"/>
        <w:rPr>
          <w:rFonts w:eastAsia="Calibri" w:cstheme="minorHAnsi"/>
        </w:rPr>
      </w:pPr>
      <w:r w:rsidRPr="00702521">
        <w:rPr>
          <w:rFonts w:eastAsia="Calibri" w:cstheme="minorHAnsi"/>
        </w:rPr>
        <w:t xml:space="preserve">b) </w:t>
      </w:r>
      <w:r w:rsidR="00366ABC">
        <w:rPr>
          <w:rFonts w:eastAsia="Calibri" w:cstheme="minorHAnsi"/>
        </w:rPr>
        <w:t xml:space="preserve">Wykonawca </w:t>
      </w:r>
      <w:r w:rsidRPr="00702521">
        <w:rPr>
          <w:rFonts w:eastAsia="Calibri" w:cstheme="minorHAnsi"/>
        </w:rPr>
        <w:t xml:space="preserve">w chwili zawarcia umowy podlegał wykluczeniu na podstawie art. 108 ustawy </w:t>
      </w:r>
      <w:proofErr w:type="spellStart"/>
      <w:r w:rsidRPr="00702521">
        <w:rPr>
          <w:rFonts w:eastAsia="Calibri" w:cstheme="minorHAnsi"/>
        </w:rPr>
        <w:t>Pzp</w:t>
      </w:r>
      <w:proofErr w:type="spellEnd"/>
      <w:r w:rsidRPr="00702521">
        <w:rPr>
          <w:rFonts w:eastAsia="Calibri" w:cstheme="minorHAnsi"/>
        </w:rPr>
        <w:t xml:space="preserve">, </w:t>
      </w:r>
    </w:p>
    <w:p w:rsidR="00B61067" w:rsidRPr="00702521" w:rsidRDefault="00B61067" w:rsidP="00366ABC">
      <w:pPr>
        <w:suppressAutoHyphens/>
        <w:spacing w:after="0" w:line="360" w:lineRule="auto"/>
        <w:ind w:left="426" w:hanging="142"/>
        <w:rPr>
          <w:rFonts w:eastAsia="Calibri" w:cstheme="minorHAnsi"/>
        </w:rPr>
      </w:pPr>
      <w:r w:rsidRPr="00702521">
        <w:rPr>
          <w:rFonts w:eastAsia="Calibri" w:cstheme="minorHAnsi"/>
        </w:rPr>
        <w:t xml:space="preserve">c) Trybunał Sprawiedliwości Unii Europejskiej stwierdził, w ramach procedury przewidzianej </w:t>
      </w:r>
      <w:r w:rsidR="00366ABC">
        <w:rPr>
          <w:rFonts w:eastAsia="Calibri" w:cstheme="minorHAnsi"/>
        </w:rPr>
        <w:br/>
      </w:r>
      <w:r w:rsidRPr="00702521">
        <w:rPr>
          <w:rFonts w:eastAsia="Calibri" w:cstheme="minorHAnsi"/>
        </w:rPr>
        <w:t xml:space="preserve">w art. 258 Traktatu o funkcjonowaniu Unii Europejskiej, że Rzeczpospolita Polska uchybiła zobowiązaniom, które ciążą na niej na mocy Traktatów, dyrektywy 2014/24/UE, dyrektywy 2014/25/UE i dyrektywy 2009/81/WE, z uwagi na to, że Kupujący udzielił zamówienia </w:t>
      </w:r>
      <w:r w:rsidR="00366ABC">
        <w:rPr>
          <w:rFonts w:eastAsia="Calibri" w:cstheme="minorHAnsi"/>
        </w:rPr>
        <w:br/>
      </w:r>
      <w:r w:rsidRPr="00702521">
        <w:rPr>
          <w:rFonts w:eastAsia="Calibri" w:cstheme="minorHAnsi"/>
        </w:rPr>
        <w:t xml:space="preserve">z naruszeniem prawa Unii Europejskiej. </w:t>
      </w:r>
    </w:p>
    <w:p w:rsidR="00B61067" w:rsidRPr="00702521" w:rsidRDefault="00B61067" w:rsidP="00366ABC">
      <w:pPr>
        <w:suppressAutoHyphens/>
        <w:spacing w:after="0" w:line="360" w:lineRule="auto"/>
        <w:ind w:left="284" w:hanging="284"/>
        <w:rPr>
          <w:rFonts w:eastAsia="Calibri" w:cstheme="minorHAnsi"/>
        </w:rPr>
      </w:pPr>
      <w:r w:rsidRPr="00702521">
        <w:rPr>
          <w:rFonts w:eastAsia="Calibri" w:cstheme="minorHAnsi"/>
        </w:rPr>
        <w:t xml:space="preserve">2. </w:t>
      </w:r>
      <w:r w:rsidR="00366ABC">
        <w:rPr>
          <w:rFonts w:eastAsia="Calibri" w:cstheme="minorHAnsi"/>
        </w:rPr>
        <w:tab/>
      </w:r>
      <w:r w:rsidRPr="00702521">
        <w:rPr>
          <w:rFonts w:eastAsia="Calibri" w:cstheme="minorHAnsi"/>
        </w:rPr>
        <w:t xml:space="preserve">W przypadku, o którym mowa w ust. 1 pkt 2) lit. a, Zamawiający odstępuje od umowy w części, której zmiana dotyczy. </w:t>
      </w:r>
    </w:p>
    <w:p w:rsidR="00B61067" w:rsidRPr="00702521" w:rsidRDefault="00B61067" w:rsidP="00366ABC">
      <w:pPr>
        <w:suppressAutoHyphens/>
        <w:spacing w:after="0" w:line="360" w:lineRule="auto"/>
        <w:ind w:left="284" w:hanging="284"/>
        <w:rPr>
          <w:rFonts w:eastAsia="Calibri" w:cstheme="minorHAnsi"/>
        </w:rPr>
      </w:pPr>
      <w:r w:rsidRPr="00702521">
        <w:rPr>
          <w:rFonts w:eastAsia="Calibri" w:cstheme="minorHAnsi"/>
        </w:rPr>
        <w:t xml:space="preserve">3. </w:t>
      </w:r>
      <w:r w:rsidR="00366ABC">
        <w:rPr>
          <w:rFonts w:eastAsia="Calibri" w:cstheme="minorHAnsi"/>
        </w:rPr>
        <w:tab/>
      </w:r>
      <w:r w:rsidRPr="00702521">
        <w:rPr>
          <w:rFonts w:eastAsia="Calibri" w:cstheme="minorHAnsi"/>
        </w:rPr>
        <w:t>W przypadkach, o których mowa w ust. 1, Wykonawca może żądać wyłącznie wynagrodzenia należnego z tytułu wykonania części umowy.</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b/>
          <w:lang w:eastAsia="ar-SA"/>
        </w:rPr>
        <w:t>§ 10</w:t>
      </w:r>
    </w:p>
    <w:p w:rsidR="00B61067" w:rsidRPr="00D07973" w:rsidRDefault="00B61067" w:rsidP="00366ABC">
      <w:pPr>
        <w:suppressAutoHyphens/>
        <w:spacing w:after="0" w:line="360" w:lineRule="auto"/>
        <w:ind w:left="284" w:hanging="284"/>
        <w:rPr>
          <w:rFonts w:eastAsia="Calibri" w:cstheme="minorHAnsi"/>
        </w:rPr>
      </w:pPr>
      <w:r>
        <w:rPr>
          <w:rFonts w:eastAsia="Calibri" w:cstheme="minorHAnsi"/>
        </w:rPr>
        <w:t xml:space="preserve">1. </w:t>
      </w:r>
      <w:r w:rsidR="00366ABC">
        <w:rPr>
          <w:rFonts w:eastAsia="Calibri" w:cstheme="minorHAnsi"/>
        </w:rPr>
        <w:tab/>
      </w:r>
      <w:r w:rsidRPr="00D07973">
        <w:rPr>
          <w:rFonts w:eastAsia="Calibri" w:cstheme="minorHAnsi"/>
        </w:rPr>
        <w:t xml:space="preserve">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D07973">
        <w:rPr>
          <w:rFonts w:eastAsia="Calibri" w:cstheme="minorHAnsi"/>
        </w:rPr>
        <w:t>koronawirusa</w:t>
      </w:r>
      <w:proofErr w:type="spellEnd"/>
      <w:r w:rsidRPr="00D07973">
        <w:rPr>
          <w:rFonts w:eastAsia="Calibri" w:cstheme="minorHAnsi"/>
        </w:rPr>
        <w:t xml:space="preserve"> SARS-CoV-2, wywołującego chorobę COVID-19 oraz związane z nią szczególne środki administracyjne.</w:t>
      </w:r>
    </w:p>
    <w:p w:rsidR="00B61067" w:rsidRPr="00D07973" w:rsidRDefault="00B61067" w:rsidP="00366ABC">
      <w:pPr>
        <w:suppressAutoHyphens/>
        <w:spacing w:after="0" w:line="360" w:lineRule="auto"/>
        <w:ind w:left="284" w:hanging="284"/>
        <w:rPr>
          <w:rFonts w:eastAsia="Calibri" w:cstheme="minorHAnsi"/>
        </w:rPr>
      </w:pPr>
      <w:r w:rsidRPr="00D07973">
        <w:rPr>
          <w:rFonts w:eastAsia="Calibri" w:cstheme="minorHAnsi"/>
        </w:rPr>
        <w:t xml:space="preserve">2. </w:t>
      </w:r>
      <w:r w:rsidR="00366ABC">
        <w:rPr>
          <w:rFonts w:eastAsia="Calibri" w:cstheme="minorHAnsi"/>
        </w:rPr>
        <w:tab/>
      </w:r>
      <w:r w:rsidRPr="00D07973">
        <w:rPr>
          <w:rFonts w:eastAsia="Calibri" w:cstheme="minorHAnsi"/>
        </w:rPr>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rsidR="00B61067" w:rsidRPr="00D07973" w:rsidRDefault="00B61067" w:rsidP="00366ABC">
      <w:pPr>
        <w:suppressAutoHyphens/>
        <w:spacing w:after="0" w:line="360" w:lineRule="auto"/>
        <w:ind w:left="284" w:hanging="284"/>
        <w:rPr>
          <w:rFonts w:eastAsia="Calibri" w:cstheme="minorHAnsi"/>
        </w:rPr>
      </w:pPr>
      <w:r w:rsidRPr="00D07973">
        <w:rPr>
          <w:rFonts w:eastAsia="Calibri" w:cstheme="minorHAnsi"/>
        </w:rPr>
        <w:lastRenderedPageBreak/>
        <w:t xml:space="preserve">3. </w:t>
      </w:r>
      <w:r w:rsidR="00366ABC">
        <w:rPr>
          <w:rFonts w:eastAsia="Calibri" w:cstheme="minorHAnsi"/>
        </w:rPr>
        <w:tab/>
      </w:r>
      <w:r w:rsidRPr="00D07973">
        <w:rPr>
          <w:rFonts w:eastAsia="Calibri" w:cstheme="minorHAnsi"/>
        </w:rPr>
        <w:t>Jeżeli Siła Wyższa, będzie trwała nieprzerwanie przez okres 30 dni lub dłużej, Strony mogą w drodze wzajemnego uzgodnienia rozwiązać Umowę, bez nakładania na żadną ze Stron dalszych zobowiązań, oprócz płatności należnych z tytułu wykonanych dostaw.</w:t>
      </w:r>
    </w:p>
    <w:p w:rsidR="00B61067" w:rsidRPr="00D07973" w:rsidRDefault="00B61067" w:rsidP="00366ABC">
      <w:pPr>
        <w:suppressAutoHyphens/>
        <w:spacing w:after="0" w:line="360" w:lineRule="auto"/>
        <w:ind w:left="284" w:hanging="284"/>
        <w:rPr>
          <w:rFonts w:eastAsia="Calibri" w:cstheme="minorHAnsi"/>
        </w:rPr>
      </w:pPr>
      <w:r w:rsidRPr="00D07973">
        <w:rPr>
          <w:rFonts w:eastAsia="Calibri" w:cstheme="minorHAnsi"/>
        </w:rPr>
        <w:t xml:space="preserve">4. </w:t>
      </w:r>
      <w:r w:rsidR="00366ABC">
        <w:rPr>
          <w:rFonts w:eastAsia="Calibri" w:cstheme="minorHAnsi"/>
        </w:rPr>
        <w:tab/>
      </w:r>
      <w:r w:rsidRPr="00D07973">
        <w:rPr>
          <w:rFonts w:eastAsia="Calibri" w:cstheme="minorHAnsi"/>
        </w:rPr>
        <w:t>W przypadku wykonania części przedmiotu umowy, rozliczeniu podlegają zrealizowane dostawy.</w:t>
      </w:r>
    </w:p>
    <w:p w:rsidR="00B61067" w:rsidRPr="00D07973" w:rsidRDefault="00B61067" w:rsidP="00366ABC">
      <w:pPr>
        <w:suppressAutoHyphens/>
        <w:spacing w:after="0" w:line="360" w:lineRule="auto"/>
        <w:ind w:left="284" w:hanging="284"/>
        <w:rPr>
          <w:rFonts w:eastAsia="Calibri" w:cstheme="minorHAnsi"/>
        </w:rPr>
      </w:pPr>
      <w:r w:rsidRPr="00D07973">
        <w:rPr>
          <w:rFonts w:eastAsia="Calibri" w:cstheme="minorHAnsi"/>
        </w:rPr>
        <w:t xml:space="preserve">5. </w:t>
      </w:r>
      <w:r w:rsidR="00366ABC">
        <w:rPr>
          <w:rFonts w:eastAsia="Calibri" w:cstheme="minorHAnsi"/>
        </w:rPr>
        <w:tab/>
      </w:r>
      <w:r w:rsidRPr="00D07973">
        <w:rPr>
          <w:rFonts w:eastAsia="Calibri" w:cstheme="minorHAnsi"/>
        </w:rPr>
        <w:t>W przypadku kontynuacji Umowy, okres występowania następstw Siły Wyższej powoduje przesunięcie terminów realizacji dostawy określonej w Umowie.</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b/>
          <w:lang w:eastAsia="ar-SA"/>
        </w:rPr>
        <w:t>§ 1</w:t>
      </w:r>
      <w:r>
        <w:rPr>
          <w:rFonts w:eastAsia="Times New Roman" w:cstheme="minorHAnsi"/>
          <w:b/>
          <w:lang w:eastAsia="ar-SA"/>
        </w:rPr>
        <w:t>1</w:t>
      </w:r>
    </w:p>
    <w:p w:rsidR="00B61067" w:rsidRPr="00702521" w:rsidRDefault="00B61067" w:rsidP="00B61067">
      <w:pPr>
        <w:spacing w:after="0" w:line="360" w:lineRule="auto"/>
        <w:rPr>
          <w:rFonts w:eastAsia="Times New Roman" w:cstheme="minorHAnsi"/>
          <w:b/>
          <w:lang w:eastAsia="pl-PL"/>
        </w:rPr>
      </w:pPr>
      <w:bookmarkStart w:id="6" w:name="_Hlk67900587"/>
      <w:r w:rsidRPr="00702521">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w:t>
      </w:r>
      <w:r w:rsidR="004101CA">
        <w:rPr>
          <w:rFonts w:eastAsia="Times New Roman" w:cstheme="minorHAnsi"/>
          <w:b/>
          <w:lang w:eastAsia="pl-PL"/>
        </w:rPr>
        <w:br/>
      </w:r>
      <w:r w:rsidRPr="00702521">
        <w:rPr>
          <w:rFonts w:eastAsia="Times New Roman" w:cstheme="minorHAnsi"/>
          <w:b/>
          <w:lang w:eastAsia="pl-PL"/>
        </w:rPr>
        <w:t xml:space="preserve">z Uczelnią bądź podejmującej czynności w celu zawarcia umowy </w:t>
      </w:r>
    </w:p>
    <w:p w:rsidR="00B61067" w:rsidRPr="00702521" w:rsidRDefault="00B61067" w:rsidP="00B61067">
      <w:pPr>
        <w:spacing w:after="0" w:line="360" w:lineRule="auto"/>
        <w:rPr>
          <w:rFonts w:eastAsia="Times New Roman" w:cstheme="minorHAnsi"/>
          <w:lang w:eastAsia="pl-PL"/>
        </w:rPr>
      </w:pPr>
      <w:r w:rsidRPr="00702521">
        <w:rPr>
          <w:rFonts w:eastAsia="Times New Roman" w:cstheme="minorHAnsi"/>
          <w:lang w:eastAsia="pl-PL"/>
        </w:rPr>
        <w:t xml:space="preserve">Zgodnie z art. 13 rozporządzenia Parlamentu Europejskiego i Rady (UE) nr 2016/679 z dnia 27 kwietnia 2016 r. w sprawie ochrony osób fizycznych w związku z przetwarzaniem danych osobowych </w:t>
      </w:r>
      <w:r w:rsidR="004101CA">
        <w:rPr>
          <w:rFonts w:eastAsia="Times New Roman" w:cstheme="minorHAnsi"/>
          <w:lang w:eastAsia="pl-PL"/>
        </w:rPr>
        <w:br/>
      </w:r>
      <w:r w:rsidRPr="00702521">
        <w:rPr>
          <w:rFonts w:eastAsia="Times New Roman" w:cstheme="minorHAnsi"/>
          <w:lang w:eastAsia="pl-PL"/>
        </w:rPr>
        <w:t>i w sprawie swobodnego przepływu takich danych oraz uchylenia dyrektywy 95/46/WE, zwanego dalej „RODO”, Uniwersytet Medyczny w Białymstoku informuje, że:</w:t>
      </w:r>
    </w:p>
    <w:p w:rsidR="00B61067" w:rsidRPr="00702521" w:rsidRDefault="00B61067" w:rsidP="00B61067">
      <w:pPr>
        <w:numPr>
          <w:ilvl w:val="0"/>
          <w:numId w:val="27"/>
        </w:numPr>
        <w:spacing w:after="0" w:line="360" w:lineRule="auto"/>
        <w:ind w:left="284" w:hanging="284"/>
        <w:contextualSpacing/>
        <w:rPr>
          <w:rFonts w:eastAsia="Times New Roman" w:cstheme="minorHAnsi"/>
          <w:lang w:eastAsia="pl-PL"/>
        </w:rPr>
      </w:pPr>
      <w:r w:rsidRPr="00702521">
        <w:rPr>
          <w:rFonts w:eastAsia="Times New Roman" w:cstheme="minorHAnsi"/>
          <w:lang w:eastAsia="pl-PL"/>
        </w:rPr>
        <w:t xml:space="preserve">Administratorem  Pani/Pana danych osobowych jest Uniwersytet Medyczny </w:t>
      </w:r>
      <w:r w:rsidRPr="00702521">
        <w:rPr>
          <w:rFonts w:eastAsia="Times New Roman" w:cstheme="minorHAnsi"/>
          <w:lang w:eastAsia="pl-PL"/>
        </w:rPr>
        <w:br/>
        <w:t xml:space="preserve">w Białymstoku z siedzibą ul. Kilińskiego 1, 15-089 Białystok, reprezentowany przez Rektora, </w:t>
      </w:r>
      <w:r w:rsidRPr="00702521">
        <w:rPr>
          <w:rFonts w:eastAsia="Times New Roman" w:cstheme="minorHAnsi"/>
          <w:lang w:eastAsia="pl-PL"/>
        </w:rPr>
        <w:br/>
        <w:t xml:space="preserve">e-mail: </w:t>
      </w:r>
      <w:hyperlink r:id="rId20" w:history="1">
        <w:r w:rsidRPr="00702521">
          <w:rPr>
            <w:rFonts w:eastAsia="Times New Roman" w:cstheme="minorHAnsi"/>
            <w:u w:val="single"/>
            <w:lang w:eastAsia="pl-PL"/>
          </w:rPr>
          <w:t>kancel@umb.edu.pl</w:t>
        </w:r>
      </w:hyperlink>
      <w:r w:rsidRPr="00702521">
        <w:rPr>
          <w:rFonts w:eastAsia="Times New Roman" w:cstheme="minorHAnsi"/>
          <w:lang w:eastAsia="pl-PL"/>
        </w:rPr>
        <w:t>; tel. 85 7485415,</w:t>
      </w:r>
    </w:p>
    <w:p w:rsidR="00B61067" w:rsidRPr="00702521" w:rsidRDefault="00B61067" w:rsidP="00B61067">
      <w:pPr>
        <w:numPr>
          <w:ilvl w:val="0"/>
          <w:numId w:val="27"/>
        </w:numPr>
        <w:spacing w:after="0" w:line="360" w:lineRule="auto"/>
        <w:ind w:left="284" w:hanging="284"/>
        <w:contextualSpacing/>
        <w:rPr>
          <w:rFonts w:eastAsia="Times New Roman" w:cstheme="minorHAnsi"/>
          <w:lang w:eastAsia="pl-PL"/>
        </w:rPr>
      </w:pPr>
      <w:r w:rsidRPr="00702521">
        <w:rPr>
          <w:rFonts w:eastAsia="Times New Roman" w:cstheme="minorHAnsi"/>
          <w:lang w:eastAsia="pl-PL"/>
        </w:rPr>
        <w:t xml:space="preserve">W sprawach Pani/Pana danych osobowych można kontaktować się z Inspektorem  Ochrony Danych: </w:t>
      </w:r>
      <w:hyperlink r:id="rId21" w:history="1">
        <w:r w:rsidRPr="00702521">
          <w:rPr>
            <w:rFonts w:eastAsia="Times New Roman" w:cstheme="minorHAnsi"/>
            <w:u w:val="single"/>
            <w:lang w:eastAsia="pl-PL"/>
          </w:rPr>
          <w:t>iod@umb.edu.pl</w:t>
        </w:r>
      </w:hyperlink>
      <w:r w:rsidRPr="00702521">
        <w:rPr>
          <w:rFonts w:eastAsia="Times New Roman" w:cstheme="minorHAnsi"/>
          <w:lang w:eastAsia="pl-PL"/>
        </w:rPr>
        <w:t xml:space="preserve">; tel. 85 6865215, lub poprzez inne dane kontaktowe podane na stronach internetowych Uczelni, </w:t>
      </w:r>
      <w:bookmarkStart w:id="7" w:name="_Hlk67662530"/>
      <w:r w:rsidRPr="00702521">
        <w:rPr>
          <w:rFonts w:eastAsia="Times New Roman" w:cstheme="minorHAnsi"/>
          <w:lang w:eastAsia="pl-PL"/>
        </w:rPr>
        <w:t>lub pisemnie na adres siedziby Administratora wskazany w pkt 1,</w:t>
      </w:r>
      <w:bookmarkEnd w:id="7"/>
    </w:p>
    <w:p w:rsidR="00B61067" w:rsidRPr="00702521" w:rsidRDefault="00B61067" w:rsidP="00B61067">
      <w:pPr>
        <w:numPr>
          <w:ilvl w:val="0"/>
          <w:numId w:val="27"/>
        </w:numPr>
        <w:spacing w:after="0" w:line="360" w:lineRule="auto"/>
        <w:ind w:left="284" w:hanging="284"/>
        <w:contextualSpacing/>
        <w:rPr>
          <w:rFonts w:eastAsia="Times New Roman" w:cstheme="minorHAnsi"/>
          <w:lang w:eastAsia="pl-PL"/>
        </w:rPr>
      </w:pPr>
      <w:r w:rsidRPr="00702521">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702521">
        <w:rPr>
          <w:rFonts w:eastAsia="Times New Roman" w:cstheme="minorHAnsi"/>
          <w:lang w:eastAsia="pl-PL"/>
        </w:rPr>
        <w:t>w celu realizacji umowy lub w celu podjęcia działań przed zawarciem umowy, na podstawie art. 6 ust. 1 lit. b RODO,</w:t>
      </w:r>
    </w:p>
    <w:p w:rsidR="00B61067" w:rsidRPr="00702521" w:rsidRDefault="00B61067" w:rsidP="00B61067">
      <w:pPr>
        <w:numPr>
          <w:ilvl w:val="0"/>
          <w:numId w:val="27"/>
        </w:numPr>
        <w:spacing w:after="0" w:line="360" w:lineRule="auto"/>
        <w:ind w:left="284" w:hanging="284"/>
        <w:contextualSpacing/>
        <w:rPr>
          <w:rFonts w:eastAsia="Times New Roman" w:cstheme="minorHAnsi"/>
          <w:lang w:eastAsia="pl-PL"/>
        </w:rPr>
      </w:pPr>
      <w:r w:rsidRPr="00702521">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rsidR="00B61067" w:rsidRPr="00702521" w:rsidRDefault="00B61067" w:rsidP="00B61067">
      <w:pPr>
        <w:numPr>
          <w:ilvl w:val="0"/>
          <w:numId w:val="27"/>
        </w:numPr>
        <w:spacing w:after="0" w:line="360" w:lineRule="auto"/>
        <w:ind w:left="284" w:hanging="284"/>
        <w:contextualSpacing/>
        <w:rPr>
          <w:rFonts w:eastAsia="Times New Roman" w:cstheme="minorHAnsi"/>
          <w:lang w:eastAsia="pl-PL"/>
        </w:rPr>
      </w:pPr>
      <w:r w:rsidRPr="00702521">
        <w:rPr>
          <w:rFonts w:eastAsia="Times New Roman" w:cstheme="minorHAnsi"/>
          <w:lang w:eastAsia="pl-PL"/>
        </w:rPr>
        <w:t>Dane osobowe będą przetwarzane przez okres obowiązywania Umowy, a po jej wykonaniu przez okres wynikający z obowiązujących w Uczelni przepisów archiwizacyjnych,</w:t>
      </w:r>
    </w:p>
    <w:p w:rsidR="00B61067" w:rsidRPr="00702521" w:rsidRDefault="00B61067" w:rsidP="00B61067">
      <w:pPr>
        <w:numPr>
          <w:ilvl w:val="0"/>
          <w:numId w:val="27"/>
        </w:numPr>
        <w:spacing w:after="0" w:line="360" w:lineRule="auto"/>
        <w:ind w:left="284" w:hanging="284"/>
        <w:contextualSpacing/>
        <w:rPr>
          <w:rFonts w:eastAsia="Times New Roman" w:cstheme="minorHAnsi"/>
          <w:lang w:eastAsia="pl-PL"/>
        </w:rPr>
      </w:pPr>
      <w:r w:rsidRPr="00702521">
        <w:rPr>
          <w:rFonts w:eastAsia="Calibri" w:cstheme="minorHAnsi"/>
        </w:rPr>
        <w:t xml:space="preserve">Posiada Pani/Pan prawo dostępu do swoich danych,  prawo do ich sprostowania, prawo do ograniczenia przetwarzania, prawo do przenoszenia danych,  prawo do usunięcia danych - na </w:t>
      </w:r>
      <w:r w:rsidRPr="00702521">
        <w:rPr>
          <w:rFonts w:eastAsia="Calibri" w:cstheme="minorHAnsi"/>
        </w:rPr>
        <w:lastRenderedPageBreak/>
        <w:t xml:space="preserve">zasadach określonych w RODO. </w:t>
      </w:r>
      <w:bookmarkStart w:id="8" w:name="_Hlk47089267"/>
      <w:r w:rsidRPr="00702521">
        <w:rPr>
          <w:rFonts w:eastAsia="Calibri" w:cstheme="minorHAnsi"/>
        </w:rPr>
        <w:t>Z przysługujących praw można skorzystać kontaktując się z Inspektorem Ochrony Danych.</w:t>
      </w:r>
    </w:p>
    <w:bookmarkEnd w:id="8"/>
    <w:p w:rsidR="00B61067" w:rsidRPr="00702521" w:rsidRDefault="00B61067" w:rsidP="00B61067">
      <w:pPr>
        <w:numPr>
          <w:ilvl w:val="0"/>
          <w:numId w:val="27"/>
        </w:numPr>
        <w:spacing w:after="0" w:line="360" w:lineRule="auto"/>
        <w:ind w:left="284" w:hanging="284"/>
        <w:contextualSpacing/>
        <w:rPr>
          <w:rFonts w:eastAsia="Times New Roman" w:cstheme="minorHAnsi"/>
          <w:lang w:eastAsia="pl-PL"/>
        </w:rPr>
      </w:pPr>
      <w:r w:rsidRPr="00702521">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rsidR="00B61067" w:rsidRPr="00702521" w:rsidRDefault="00B61067" w:rsidP="00B61067">
      <w:pPr>
        <w:numPr>
          <w:ilvl w:val="0"/>
          <w:numId w:val="27"/>
        </w:numPr>
        <w:spacing w:after="0" w:line="360" w:lineRule="auto"/>
        <w:ind w:left="284" w:hanging="284"/>
        <w:rPr>
          <w:rFonts w:eastAsia="Times New Roman" w:cstheme="minorHAnsi"/>
          <w:lang w:eastAsia="pl-PL"/>
        </w:rPr>
      </w:pPr>
      <w:r w:rsidRPr="00702521">
        <w:rPr>
          <w:rFonts w:eastAsia="Times New Roman" w:cstheme="minorHAnsi"/>
          <w:lang w:eastAsia="pl-PL"/>
        </w:rPr>
        <w:t xml:space="preserve">Na podstawie podanych danych osobowych nie będą podejmowane zautomatyzowane decyzje, </w:t>
      </w:r>
      <w:r w:rsidR="004101CA">
        <w:rPr>
          <w:rFonts w:eastAsia="Times New Roman" w:cstheme="minorHAnsi"/>
          <w:lang w:eastAsia="pl-PL"/>
        </w:rPr>
        <w:br/>
      </w:r>
      <w:r w:rsidRPr="00702521">
        <w:rPr>
          <w:rFonts w:eastAsia="Times New Roman" w:cstheme="minorHAnsi"/>
          <w:lang w:eastAsia="pl-PL"/>
        </w:rPr>
        <w:t>w tym nie będzie wykonywane profilowanie,</w:t>
      </w:r>
    </w:p>
    <w:p w:rsidR="00B61067" w:rsidRPr="00702521" w:rsidRDefault="00B61067" w:rsidP="00B61067">
      <w:pPr>
        <w:numPr>
          <w:ilvl w:val="0"/>
          <w:numId w:val="27"/>
        </w:numPr>
        <w:spacing w:after="0" w:line="360" w:lineRule="auto"/>
        <w:ind w:left="284" w:hanging="284"/>
        <w:rPr>
          <w:rFonts w:eastAsia="Times New Roman" w:cstheme="minorHAnsi"/>
          <w:lang w:eastAsia="pl-PL"/>
        </w:rPr>
      </w:pPr>
      <w:r w:rsidRPr="00702521">
        <w:rPr>
          <w:rFonts w:eastAsia="Times New Roman" w:cstheme="minorHAnsi"/>
          <w:lang w:eastAsia="pl-PL"/>
        </w:rPr>
        <w:t>Podanie danych osobowych jest niezbędne do realizacji umowy.</w:t>
      </w:r>
    </w:p>
    <w:bookmarkEnd w:id="6"/>
    <w:p w:rsidR="00B61067" w:rsidRPr="00702521" w:rsidRDefault="00B61067" w:rsidP="00571FAE">
      <w:pPr>
        <w:spacing w:after="0" w:line="360" w:lineRule="auto"/>
        <w:rPr>
          <w:rFonts w:eastAsia="Times New Roman" w:cstheme="minorHAnsi"/>
          <w:b/>
          <w:lang w:eastAsia="pl-PL"/>
        </w:rPr>
      </w:pPr>
      <w:r w:rsidRPr="00702521">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rsidR="00B61067" w:rsidRPr="00702521" w:rsidRDefault="00B61067" w:rsidP="00571FAE">
      <w:pPr>
        <w:spacing w:after="0" w:line="360" w:lineRule="auto"/>
        <w:rPr>
          <w:rFonts w:eastAsia="Times New Roman" w:cstheme="minorHAnsi"/>
          <w:lang w:eastAsia="pl-PL"/>
        </w:rPr>
      </w:pPr>
      <w:r w:rsidRPr="00702521">
        <w:rPr>
          <w:rFonts w:eastAsia="Times New Roman" w:cstheme="minorHAnsi"/>
          <w:lang w:eastAsia="pl-PL"/>
        </w:rPr>
        <w:t xml:space="preserve">Zgodnie z art. 13 rozporządzenia Parlamentu Europejskiego i Rady (UE) nr 2016/679 z dnia 27 kwietnia 2016 r. w sprawie ochrony osób fizycznych w związku z przetwarzaniem danych osobowych </w:t>
      </w:r>
      <w:r w:rsidR="00571FAE">
        <w:rPr>
          <w:rFonts w:eastAsia="Times New Roman" w:cstheme="minorHAnsi"/>
          <w:lang w:eastAsia="pl-PL"/>
        </w:rPr>
        <w:br/>
      </w:r>
      <w:r w:rsidRPr="00702521">
        <w:rPr>
          <w:rFonts w:eastAsia="Times New Roman" w:cstheme="minorHAnsi"/>
          <w:lang w:eastAsia="pl-PL"/>
        </w:rPr>
        <w:t>i w sprawie swobodnego przepływu takich danych oraz uchylenia dyrektywy 95/46/WE, zwanego dalej „RODO”, Uniwersytet Medyczny w Białymstoku informuje, że:</w:t>
      </w:r>
    </w:p>
    <w:p w:rsidR="00B61067" w:rsidRPr="00702521" w:rsidRDefault="00B61067" w:rsidP="00571FAE">
      <w:pPr>
        <w:numPr>
          <w:ilvl w:val="0"/>
          <w:numId w:val="29"/>
        </w:numPr>
        <w:spacing w:after="0" w:line="360" w:lineRule="auto"/>
        <w:ind w:left="426" w:hanging="426"/>
        <w:contextualSpacing/>
        <w:rPr>
          <w:rFonts w:eastAsia="Times New Roman" w:cstheme="minorHAnsi"/>
          <w:lang w:eastAsia="pl-PL"/>
        </w:rPr>
      </w:pPr>
      <w:r w:rsidRPr="00702521">
        <w:rPr>
          <w:rFonts w:eastAsia="Times New Roman" w:cstheme="minorHAnsi"/>
          <w:lang w:eastAsia="pl-PL"/>
        </w:rPr>
        <w:t xml:space="preserve">Administratorem  Pani/Pana danych osobowych jest Uniwersytet Medyczny </w:t>
      </w:r>
      <w:r w:rsidRPr="00702521">
        <w:rPr>
          <w:rFonts w:eastAsia="Times New Roman" w:cstheme="minorHAnsi"/>
          <w:lang w:eastAsia="pl-PL"/>
        </w:rPr>
        <w:br/>
        <w:t xml:space="preserve">w Białymstoku z siedzibą ul. Kilińskiego 1, 15-089 Białystok, reprezentowany przez Rektora, </w:t>
      </w:r>
    </w:p>
    <w:p w:rsidR="00B61067" w:rsidRPr="00BA2AC6" w:rsidRDefault="00B61067" w:rsidP="00571FAE">
      <w:pPr>
        <w:spacing w:after="0" w:line="360" w:lineRule="auto"/>
        <w:ind w:left="426"/>
        <w:contextualSpacing/>
        <w:rPr>
          <w:rFonts w:eastAsia="Times New Roman" w:cstheme="minorHAnsi"/>
          <w:lang w:val="en-GB" w:eastAsia="pl-PL"/>
        </w:rPr>
      </w:pPr>
      <w:r w:rsidRPr="00BA2AC6">
        <w:rPr>
          <w:rFonts w:eastAsia="Times New Roman" w:cstheme="minorHAnsi"/>
          <w:lang w:val="en-GB" w:eastAsia="pl-PL"/>
        </w:rPr>
        <w:t xml:space="preserve">e-mail: </w:t>
      </w:r>
      <w:hyperlink r:id="rId22" w:history="1">
        <w:r w:rsidRPr="00BA2AC6">
          <w:rPr>
            <w:rFonts w:eastAsia="Times New Roman" w:cstheme="minorHAnsi"/>
            <w:u w:val="single"/>
            <w:lang w:val="en-GB" w:eastAsia="pl-PL"/>
          </w:rPr>
          <w:t>kancel@umb.edu.pl</w:t>
        </w:r>
      </w:hyperlink>
      <w:r w:rsidRPr="00BA2AC6">
        <w:rPr>
          <w:rFonts w:eastAsia="Times New Roman" w:cstheme="minorHAnsi"/>
          <w:lang w:val="en-GB" w:eastAsia="pl-PL"/>
        </w:rPr>
        <w:t>; tel. 85 7485415,</w:t>
      </w:r>
    </w:p>
    <w:p w:rsidR="00B61067" w:rsidRPr="00702521" w:rsidRDefault="00B61067" w:rsidP="00571FAE">
      <w:pPr>
        <w:numPr>
          <w:ilvl w:val="0"/>
          <w:numId w:val="29"/>
        </w:numPr>
        <w:spacing w:after="0" w:line="360" w:lineRule="auto"/>
        <w:ind w:left="426" w:hanging="426"/>
        <w:contextualSpacing/>
        <w:rPr>
          <w:rFonts w:eastAsia="Times New Roman" w:cstheme="minorHAnsi"/>
          <w:lang w:eastAsia="pl-PL"/>
        </w:rPr>
      </w:pPr>
      <w:r w:rsidRPr="00702521">
        <w:rPr>
          <w:rFonts w:eastAsia="Times New Roman" w:cstheme="minorHAnsi"/>
          <w:lang w:eastAsia="pl-PL"/>
        </w:rPr>
        <w:t xml:space="preserve">W sprawach Pani/Pana danych osobowych można kontaktować się z Inspektorem  Ochrony Danych: </w:t>
      </w:r>
      <w:hyperlink r:id="rId23" w:history="1">
        <w:r w:rsidRPr="00702521">
          <w:rPr>
            <w:rFonts w:eastAsia="Times New Roman" w:cstheme="minorHAnsi"/>
            <w:u w:val="single"/>
            <w:lang w:eastAsia="pl-PL"/>
          </w:rPr>
          <w:t>iod@umb.edu.pl</w:t>
        </w:r>
      </w:hyperlink>
      <w:r w:rsidRPr="00702521">
        <w:rPr>
          <w:rFonts w:eastAsia="Times New Roman" w:cstheme="minorHAnsi"/>
          <w:lang w:eastAsia="pl-PL"/>
        </w:rPr>
        <w:t xml:space="preserve">; tel. 85 6865215, lub poprzez inne dane kontaktowe podane na stronach internetowych Uczelni, lub pisemnie na adres siedziby Administratora wskazany </w:t>
      </w:r>
      <w:r w:rsidR="00571FAE">
        <w:rPr>
          <w:rFonts w:eastAsia="Times New Roman" w:cstheme="minorHAnsi"/>
          <w:lang w:eastAsia="pl-PL"/>
        </w:rPr>
        <w:br/>
      </w:r>
      <w:r w:rsidRPr="00702521">
        <w:rPr>
          <w:rFonts w:eastAsia="Times New Roman" w:cstheme="minorHAnsi"/>
          <w:lang w:eastAsia="pl-PL"/>
        </w:rPr>
        <w:t>w pkt 1,</w:t>
      </w:r>
    </w:p>
    <w:p w:rsidR="00B61067" w:rsidRPr="00702521" w:rsidRDefault="00B61067" w:rsidP="00571FAE">
      <w:pPr>
        <w:numPr>
          <w:ilvl w:val="0"/>
          <w:numId w:val="29"/>
        </w:numPr>
        <w:spacing w:after="0" w:line="360" w:lineRule="auto"/>
        <w:ind w:left="426" w:hanging="426"/>
        <w:contextualSpacing/>
        <w:rPr>
          <w:rFonts w:eastAsia="Times New Roman" w:cstheme="minorHAnsi"/>
          <w:lang w:eastAsia="pl-PL"/>
        </w:rPr>
      </w:pPr>
      <w:r w:rsidRPr="00702521">
        <w:rPr>
          <w:rFonts w:eastAsia="Calibri" w:cstheme="minorHAnsi"/>
        </w:rPr>
        <w:t>Przetwarzanie Pani/Pana danych osobowych ma na celu wykonanie postanowień umowy</w:t>
      </w:r>
      <w:r w:rsidRPr="00702521">
        <w:rPr>
          <w:rFonts w:eastAsia="Times New Roman" w:cstheme="minorHAnsi"/>
          <w:lang w:eastAsia="pl-PL"/>
        </w:rPr>
        <w:t xml:space="preserve"> na podstawie  art. 6 ust. 1 lit. b RODO (zawarcie umowy) oraz art. 6 ust. 1 lit f RODO (uzasadniony interes Uczelni, kontaktowanie się w sprawie realizacji umowy).</w:t>
      </w:r>
    </w:p>
    <w:p w:rsidR="00B61067" w:rsidRPr="00702521" w:rsidRDefault="00B61067" w:rsidP="00571FAE">
      <w:pPr>
        <w:numPr>
          <w:ilvl w:val="0"/>
          <w:numId w:val="29"/>
        </w:numPr>
        <w:spacing w:after="0" w:line="360" w:lineRule="auto"/>
        <w:ind w:left="426" w:hanging="426"/>
        <w:contextualSpacing/>
        <w:rPr>
          <w:rFonts w:eastAsia="Times New Roman" w:cstheme="minorHAnsi"/>
          <w:lang w:eastAsia="pl-PL"/>
        </w:rPr>
      </w:pPr>
      <w:r w:rsidRPr="00702521">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rsidR="00B61067" w:rsidRPr="00702521" w:rsidRDefault="00B61067" w:rsidP="00571FAE">
      <w:pPr>
        <w:numPr>
          <w:ilvl w:val="0"/>
          <w:numId w:val="29"/>
        </w:numPr>
        <w:spacing w:after="0" w:line="360" w:lineRule="auto"/>
        <w:ind w:left="426" w:hanging="426"/>
        <w:contextualSpacing/>
        <w:rPr>
          <w:rFonts w:eastAsia="Times New Roman" w:cstheme="minorHAnsi"/>
          <w:lang w:eastAsia="pl-PL"/>
        </w:rPr>
      </w:pPr>
      <w:r w:rsidRPr="00702521">
        <w:rPr>
          <w:rFonts w:eastAsia="Times New Roman" w:cstheme="minorHAnsi"/>
          <w:lang w:eastAsia="pl-PL"/>
        </w:rPr>
        <w:t>Dane osobowe będą przetwarzane przez okres obowiązywania Umowy, a po jej wykonaniu przez okres wynikający z obowiązujących w Uczelni przepisów archiwizacyjnych,</w:t>
      </w:r>
    </w:p>
    <w:p w:rsidR="00B61067" w:rsidRPr="00702521" w:rsidRDefault="00B61067" w:rsidP="00571FAE">
      <w:pPr>
        <w:numPr>
          <w:ilvl w:val="0"/>
          <w:numId w:val="29"/>
        </w:numPr>
        <w:spacing w:after="0" w:line="360" w:lineRule="auto"/>
        <w:ind w:left="426" w:hanging="426"/>
        <w:contextualSpacing/>
        <w:rPr>
          <w:rFonts w:eastAsia="Times New Roman" w:cstheme="minorHAnsi"/>
          <w:lang w:eastAsia="pl-PL"/>
        </w:rPr>
      </w:pPr>
      <w:r w:rsidRPr="00702521">
        <w:rPr>
          <w:rFonts w:eastAsia="Calibri" w:cstheme="minorHAnsi"/>
        </w:rPr>
        <w:t xml:space="preserve">Posiada Pani/Pan prawo dostępu do swoich danych,  prawo do ich sprostowania, prawo do ograniczenia przetwarzania, prawo do przenoszenia danych,  prawo do usunięcia danych, prawo </w:t>
      </w:r>
      <w:r w:rsidRPr="00702521">
        <w:rPr>
          <w:rFonts w:eastAsia="Calibri" w:cstheme="minorHAnsi"/>
        </w:rPr>
        <w:lastRenderedPageBreak/>
        <w:t>do sprzeciwu - na zasadach określonych w RODO. Z przysługujących praw można skorzystać kontaktując się z Inspektorem Ochrony Danych.</w:t>
      </w:r>
    </w:p>
    <w:p w:rsidR="00B61067" w:rsidRPr="00702521" w:rsidRDefault="00B61067" w:rsidP="00571FAE">
      <w:pPr>
        <w:numPr>
          <w:ilvl w:val="0"/>
          <w:numId w:val="29"/>
        </w:numPr>
        <w:spacing w:after="0" w:line="360" w:lineRule="auto"/>
        <w:ind w:left="426" w:hanging="426"/>
        <w:contextualSpacing/>
        <w:rPr>
          <w:rFonts w:eastAsia="Times New Roman" w:cstheme="minorHAnsi"/>
          <w:lang w:eastAsia="pl-PL"/>
        </w:rPr>
      </w:pPr>
      <w:r w:rsidRPr="00702521">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rsidR="00B61067" w:rsidRPr="00702521" w:rsidRDefault="00B61067" w:rsidP="00571FAE">
      <w:pPr>
        <w:numPr>
          <w:ilvl w:val="0"/>
          <w:numId w:val="29"/>
        </w:numPr>
        <w:spacing w:after="0" w:line="360" w:lineRule="auto"/>
        <w:ind w:left="426" w:hanging="426"/>
        <w:rPr>
          <w:rFonts w:eastAsia="Times New Roman" w:cstheme="minorHAnsi"/>
          <w:lang w:eastAsia="pl-PL"/>
        </w:rPr>
      </w:pPr>
      <w:r w:rsidRPr="00702521">
        <w:rPr>
          <w:rFonts w:eastAsia="Times New Roman" w:cstheme="minorHAnsi"/>
          <w:lang w:eastAsia="pl-PL"/>
        </w:rPr>
        <w:t>Na podstawie podanych danych osobowych nie będą podejmowane zautomatyzowane decyzje, w tym nie będzie wykonywane profilowanie,</w:t>
      </w:r>
    </w:p>
    <w:p w:rsidR="00B61067" w:rsidRPr="00702521" w:rsidRDefault="00B61067" w:rsidP="00571FAE">
      <w:pPr>
        <w:numPr>
          <w:ilvl w:val="0"/>
          <w:numId w:val="29"/>
        </w:numPr>
        <w:spacing w:after="0" w:line="360" w:lineRule="auto"/>
        <w:ind w:left="426" w:hanging="426"/>
        <w:rPr>
          <w:rFonts w:eastAsia="Times New Roman" w:cstheme="minorHAnsi"/>
          <w:lang w:eastAsia="pl-PL"/>
        </w:rPr>
      </w:pPr>
      <w:r w:rsidRPr="00702521">
        <w:rPr>
          <w:rFonts w:eastAsia="Times New Roman" w:cstheme="minorHAnsi"/>
          <w:lang w:eastAsia="pl-PL"/>
        </w:rPr>
        <w:t>Podanie danych osobowych jest niezbędne do realizacji umowy.</w:t>
      </w:r>
    </w:p>
    <w:p w:rsidR="00B61067" w:rsidRPr="00702521" w:rsidRDefault="00B61067" w:rsidP="00B61067">
      <w:pPr>
        <w:spacing w:after="0" w:line="360" w:lineRule="auto"/>
        <w:rPr>
          <w:rFonts w:eastAsia="Calibri" w:cstheme="minorHAnsi"/>
          <w:b/>
        </w:rPr>
      </w:pPr>
      <w:r w:rsidRPr="00702521">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rsidR="00B61067" w:rsidRPr="00702521" w:rsidRDefault="00B61067" w:rsidP="00B61067">
      <w:pPr>
        <w:spacing w:after="0" w:line="360" w:lineRule="auto"/>
        <w:rPr>
          <w:rFonts w:eastAsia="Calibri" w:cstheme="minorHAnsi"/>
        </w:rPr>
      </w:pPr>
      <w:r w:rsidRPr="00702521">
        <w:rPr>
          <w:rFonts w:eastAsia="Calibri" w:cstheme="minorHAnsi"/>
        </w:rPr>
        <w:t xml:space="preserve">Zgodnie z art. 14 rozporządzenia Parlamentu Europejskiego i Rady (UE) nr 2016/679 z dnia 27 kwietnia 2016 r. w sprawie ochrony osób fizycznych w związku z przetwarzaniem danych osobowych </w:t>
      </w:r>
      <w:r w:rsidR="00571FAE">
        <w:rPr>
          <w:rFonts w:eastAsia="Calibri" w:cstheme="minorHAnsi"/>
        </w:rPr>
        <w:br/>
      </w:r>
      <w:r w:rsidRPr="00702521">
        <w:rPr>
          <w:rFonts w:eastAsia="Calibri" w:cstheme="minorHAnsi"/>
        </w:rPr>
        <w:t>i w sprawie swobodnego przepływu takich danych oraz uchylenia dyrektywy 95/46/WE, zwanego dalej „RODO”, Uniwersytet Medyczny w Białymstoku informuje, że:</w:t>
      </w:r>
    </w:p>
    <w:p w:rsidR="00B61067" w:rsidRPr="00702521" w:rsidRDefault="00B61067" w:rsidP="00B61067">
      <w:pPr>
        <w:numPr>
          <w:ilvl w:val="0"/>
          <w:numId w:val="28"/>
        </w:numPr>
        <w:spacing w:after="0" w:line="360" w:lineRule="auto"/>
        <w:ind w:left="426" w:hanging="426"/>
        <w:rPr>
          <w:rFonts w:eastAsia="Calibri" w:cstheme="minorHAnsi"/>
        </w:rPr>
      </w:pPr>
      <w:r w:rsidRPr="00702521">
        <w:rPr>
          <w:rFonts w:eastAsia="Calibri" w:cstheme="minorHAnsi"/>
        </w:rPr>
        <w:t xml:space="preserve">Administratorem  Pani/Pana danych osobowych jest Uniwersytet Medyczny </w:t>
      </w:r>
      <w:r w:rsidRPr="00702521">
        <w:rPr>
          <w:rFonts w:eastAsia="Calibri" w:cstheme="minorHAnsi"/>
        </w:rPr>
        <w:br/>
        <w:t xml:space="preserve">w Białymstoku z siedzibą ul. Kilińskiego 1, 15-089 Białystok, reprezentowany przez Rektora, </w:t>
      </w:r>
      <w:r w:rsidR="00571FAE">
        <w:rPr>
          <w:rFonts w:eastAsia="Calibri" w:cstheme="minorHAnsi"/>
        </w:rPr>
        <w:br/>
      </w:r>
      <w:r w:rsidRPr="00702521">
        <w:rPr>
          <w:rFonts w:eastAsia="Calibri" w:cstheme="minorHAnsi"/>
        </w:rPr>
        <w:t>e-mail: kancel@umb.edu.pl; tel. 85 7485415,</w:t>
      </w:r>
    </w:p>
    <w:p w:rsidR="00B61067" w:rsidRPr="00702521" w:rsidRDefault="00B61067" w:rsidP="00B61067">
      <w:pPr>
        <w:numPr>
          <w:ilvl w:val="0"/>
          <w:numId w:val="28"/>
        </w:numPr>
        <w:spacing w:after="0" w:line="360" w:lineRule="auto"/>
        <w:ind w:left="426" w:hanging="426"/>
        <w:rPr>
          <w:rFonts w:eastAsia="Calibri" w:cstheme="minorHAnsi"/>
        </w:rPr>
      </w:pPr>
      <w:r w:rsidRPr="00702521">
        <w:rPr>
          <w:rFonts w:eastAsia="Calibri" w:cstheme="minorHAnsi"/>
        </w:rPr>
        <w:t xml:space="preserve">W sprawach Pani/Pana danych osobowych można kontaktować się z Inspektorem  Ochrony Danych: iod@umb.edu.pl; tel. 85 6865215, lub poprzez inne dane kontaktowe podane na stronach internetowych Uczelni, lub pisemnie na adres siedziby Administratora wskazany </w:t>
      </w:r>
      <w:r w:rsidR="00571FAE">
        <w:rPr>
          <w:rFonts w:eastAsia="Calibri" w:cstheme="minorHAnsi"/>
        </w:rPr>
        <w:br/>
      </w:r>
      <w:r w:rsidRPr="00702521">
        <w:rPr>
          <w:rFonts w:eastAsia="Calibri" w:cstheme="minorHAnsi"/>
        </w:rPr>
        <w:t>w pkt 1,</w:t>
      </w:r>
    </w:p>
    <w:p w:rsidR="00B61067" w:rsidRPr="00702521" w:rsidRDefault="00B61067" w:rsidP="00B61067">
      <w:pPr>
        <w:numPr>
          <w:ilvl w:val="0"/>
          <w:numId w:val="28"/>
        </w:numPr>
        <w:spacing w:after="0" w:line="360" w:lineRule="auto"/>
        <w:ind w:left="426" w:hanging="426"/>
        <w:rPr>
          <w:rFonts w:eastAsia="Calibri" w:cstheme="minorHAnsi"/>
        </w:rPr>
      </w:pPr>
      <w:bookmarkStart w:id="9" w:name="_Hlk67662775"/>
      <w:r w:rsidRPr="00702521">
        <w:rPr>
          <w:rFonts w:eastAsia="Calibri" w:cstheme="minorHAnsi"/>
        </w:rPr>
        <w:t xml:space="preserve">Przetwarzanie Pani/Pana danych osobowych ma na celu zawarcie oraz wykonanie postanowień umowy z Uniwersytetem Medycznym w Białymstoku przetwarza dane osobowe </w:t>
      </w:r>
      <w:bookmarkEnd w:id="9"/>
      <w:r w:rsidRPr="00702521">
        <w:rPr>
          <w:rFonts w:eastAsia="Calibri" w:cstheme="minorHAnsi"/>
        </w:rPr>
        <w:t>na podstawie art. 6 ust. 1 lit f RODO - uzasadnionego interesu jakim jest realizacja umowy i kontakt w celu wykonywania umowy,</w:t>
      </w:r>
    </w:p>
    <w:p w:rsidR="00B61067" w:rsidRPr="00702521" w:rsidRDefault="00B61067" w:rsidP="00B61067">
      <w:pPr>
        <w:numPr>
          <w:ilvl w:val="0"/>
          <w:numId w:val="28"/>
        </w:numPr>
        <w:spacing w:after="0" w:line="360" w:lineRule="auto"/>
        <w:ind w:left="426" w:hanging="426"/>
        <w:rPr>
          <w:rFonts w:eastAsia="Calibri" w:cstheme="minorHAnsi"/>
        </w:rPr>
      </w:pPr>
      <w:r w:rsidRPr="00702521">
        <w:rPr>
          <w:rFonts w:eastAsia="Calibri" w:cstheme="minorHAnsi"/>
        </w:rPr>
        <w:t xml:space="preserve">Odbiorcami danych osobowych będą podmioty zewnętrzne świadczące usługi związane </w:t>
      </w:r>
      <w:r w:rsidR="00571FAE">
        <w:rPr>
          <w:rFonts w:eastAsia="Calibri" w:cstheme="minorHAnsi"/>
        </w:rPr>
        <w:br/>
      </w:r>
      <w:r w:rsidRPr="00702521">
        <w:rPr>
          <w:rFonts w:eastAsia="Calibri" w:cstheme="minorHAnsi"/>
        </w:rPr>
        <w:t xml:space="preserve">z bieżącą działalnością Uczelni, dostarczające i wspierające systemy informatyczne – na mocy stosownych umów powierzenia przetwarzania danych osobowych oraz inne podmioty na podstawie przepisów prawa. </w:t>
      </w:r>
    </w:p>
    <w:p w:rsidR="00B61067" w:rsidRPr="00702521" w:rsidRDefault="00B61067" w:rsidP="00B61067">
      <w:pPr>
        <w:numPr>
          <w:ilvl w:val="0"/>
          <w:numId w:val="28"/>
        </w:numPr>
        <w:spacing w:after="0" w:line="360" w:lineRule="auto"/>
        <w:ind w:left="426" w:hanging="426"/>
        <w:rPr>
          <w:rFonts w:eastAsia="Calibri" w:cstheme="minorHAnsi"/>
        </w:rPr>
      </w:pPr>
      <w:r w:rsidRPr="00702521">
        <w:rPr>
          <w:rFonts w:eastAsia="Calibri" w:cstheme="minorHAnsi"/>
        </w:rPr>
        <w:t>Dane osobowe będą przetwarzane przez okres obowiązywania Umowy, a po jej wykonaniu przez okres wynikający z obowiązujących w Uczelni przepisów archiwizacyjnych,</w:t>
      </w:r>
    </w:p>
    <w:p w:rsidR="00B61067" w:rsidRPr="00702521" w:rsidRDefault="00B61067" w:rsidP="00B61067">
      <w:pPr>
        <w:numPr>
          <w:ilvl w:val="0"/>
          <w:numId w:val="28"/>
        </w:numPr>
        <w:spacing w:after="0" w:line="360" w:lineRule="auto"/>
        <w:ind w:left="426" w:hanging="426"/>
        <w:rPr>
          <w:rFonts w:eastAsia="Calibri" w:cstheme="minorHAnsi"/>
        </w:rPr>
      </w:pPr>
      <w:r w:rsidRPr="00702521">
        <w:rPr>
          <w:rFonts w:eastAsia="Calibri" w:cstheme="minorHAnsi"/>
        </w:rPr>
        <w:lastRenderedPageBreak/>
        <w:t xml:space="preserve">Posiada Pani/Pan prawo dostępu do treści swoich danych, prawo ich sprostowania, ograniczenia przetwarzania, usunięcia danych,  prawo wniesienia sprzeciwu - na zasadach określonych </w:t>
      </w:r>
      <w:r w:rsidR="00571FAE">
        <w:rPr>
          <w:rFonts w:eastAsia="Calibri" w:cstheme="minorHAnsi"/>
        </w:rPr>
        <w:br/>
      </w:r>
      <w:r w:rsidRPr="00702521">
        <w:rPr>
          <w:rFonts w:eastAsia="Calibri" w:cstheme="minorHAnsi"/>
        </w:rPr>
        <w:t>w RODO. Z przysługujących praw można skorzystać kontaktując się z Inspektorem Ochrony Danych.</w:t>
      </w:r>
    </w:p>
    <w:p w:rsidR="00B61067" w:rsidRPr="00702521" w:rsidRDefault="00B61067" w:rsidP="00B61067">
      <w:pPr>
        <w:numPr>
          <w:ilvl w:val="0"/>
          <w:numId w:val="28"/>
        </w:numPr>
        <w:spacing w:after="0" w:line="360" w:lineRule="auto"/>
        <w:ind w:left="426" w:hanging="426"/>
        <w:rPr>
          <w:rFonts w:eastAsia="Calibri" w:cstheme="minorHAnsi"/>
        </w:rPr>
      </w:pPr>
      <w:r w:rsidRPr="00702521">
        <w:rPr>
          <w:rFonts w:eastAsia="Calibri" w:cstheme="minorHAnsi"/>
        </w:rPr>
        <w:t>Ma Pani/Pan prawo wniesienia skargi do Prezesa Urzędu Ochrony Danych Osobowych, ul. Stawki 2, 00-193 Warszawa, gdy uzasadnione jest, że dane osobowe przetwarzane są przez Administratora niezgodnie z RODO.</w:t>
      </w:r>
      <w:bookmarkStart w:id="10" w:name="_Hlk67661255"/>
    </w:p>
    <w:p w:rsidR="00B61067" w:rsidRPr="00702521" w:rsidRDefault="00B61067" w:rsidP="00B61067">
      <w:pPr>
        <w:numPr>
          <w:ilvl w:val="0"/>
          <w:numId w:val="28"/>
        </w:numPr>
        <w:spacing w:after="0" w:line="360" w:lineRule="auto"/>
        <w:ind w:left="426" w:hanging="426"/>
        <w:rPr>
          <w:rFonts w:eastAsia="Calibri" w:cstheme="minorHAnsi"/>
        </w:rPr>
      </w:pPr>
      <w:r w:rsidRPr="00702521">
        <w:rPr>
          <w:rFonts w:eastAsia="Calibri" w:cstheme="minorHAnsi"/>
        </w:rPr>
        <w:t xml:space="preserve">Na podstawie podanych danych osobowych nie będą podejmowane zautomatyzowane decyzje, w tym nie będzie wykonywane profilowanie. </w:t>
      </w:r>
      <w:bookmarkEnd w:id="10"/>
    </w:p>
    <w:p w:rsidR="00B61067" w:rsidRPr="00702521" w:rsidRDefault="00B61067" w:rsidP="00B61067">
      <w:pPr>
        <w:numPr>
          <w:ilvl w:val="0"/>
          <w:numId w:val="28"/>
        </w:numPr>
        <w:spacing w:after="0" w:line="360" w:lineRule="auto"/>
        <w:ind w:left="426" w:hanging="426"/>
        <w:rPr>
          <w:rFonts w:eastAsia="Calibri" w:cstheme="minorHAnsi"/>
        </w:rPr>
      </w:pPr>
      <w:r w:rsidRPr="00702521">
        <w:rPr>
          <w:rFonts w:eastAsia="Calibri" w:cstheme="minorHAnsi"/>
        </w:rPr>
        <w:t>Podanie danych osobowych jest niezbędne do realizacji umowy.</w:t>
      </w:r>
    </w:p>
    <w:p w:rsidR="00B61067" w:rsidRPr="00702521" w:rsidRDefault="00B61067" w:rsidP="00B61067">
      <w:pPr>
        <w:spacing w:after="0" w:line="360" w:lineRule="auto"/>
        <w:rPr>
          <w:rFonts w:eastAsia="Calibri" w:cstheme="minorHAnsi"/>
          <w:b/>
        </w:rPr>
      </w:pPr>
      <w:r w:rsidRPr="00702521">
        <w:rPr>
          <w:rFonts w:eastAsia="Calibri" w:cstheme="minorHAnsi"/>
          <w:b/>
        </w:rPr>
        <w:t>IV. Wykonawca zobowiązuje się zapoznać z treścią właściwego obowiązku informacyjnego wszystkie osoby uczestniczące w realizacji umowy, których dane osobowe przekazał Zamawiającemu.</w:t>
      </w:r>
    </w:p>
    <w:p w:rsidR="00B61067" w:rsidRPr="00702521" w:rsidRDefault="00B61067" w:rsidP="00B61067">
      <w:pPr>
        <w:suppressAutoHyphens/>
        <w:spacing w:after="0" w:line="360" w:lineRule="auto"/>
        <w:rPr>
          <w:rFonts w:eastAsia="Times New Roman" w:cstheme="minorHAnsi"/>
          <w:lang w:eastAsia="zh-CN"/>
        </w:rPr>
      </w:pPr>
      <w:r w:rsidRPr="00702521">
        <w:rPr>
          <w:rFonts w:eastAsia="Times New Roman" w:cstheme="minorHAnsi"/>
          <w:b/>
          <w:lang w:eastAsia="ar-SA"/>
        </w:rPr>
        <w:t>§ 1</w:t>
      </w:r>
      <w:r>
        <w:rPr>
          <w:rFonts w:eastAsia="Times New Roman" w:cstheme="minorHAnsi"/>
          <w:b/>
          <w:lang w:eastAsia="ar-SA"/>
        </w:rPr>
        <w:t>2</w:t>
      </w:r>
    </w:p>
    <w:p w:rsidR="00B61067" w:rsidRPr="00702521" w:rsidRDefault="00B61067" w:rsidP="00B61067">
      <w:pPr>
        <w:tabs>
          <w:tab w:val="left" w:pos="426"/>
        </w:tabs>
        <w:suppressAutoHyphens/>
        <w:spacing w:after="0" w:line="360" w:lineRule="auto"/>
        <w:rPr>
          <w:rFonts w:eastAsia="Times New Roman" w:cstheme="minorHAnsi"/>
          <w:lang w:eastAsia="zh-CN"/>
        </w:rPr>
      </w:pPr>
      <w:r w:rsidRPr="00702521">
        <w:rPr>
          <w:rFonts w:eastAsia="Times New Roman" w:cstheme="minorHAnsi"/>
          <w:lang w:eastAsia="zh-CN"/>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004101CA">
        <w:rPr>
          <w:rFonts w:eastAsia="Times New Roman" w:cstheme="minorHAnsi"/>
          <w:lang w:eastAsia="zh-CN"/>
        </w:rPr>
        <w:br/>
      </w:r>
      <w:r w:rsidRPr="00702521">
        <w:rPr>
          <w:rFonts w:eastAsia="Times New Roman" w:cstheme="minorHAnsi"/>
          <w:lang w:eastAsia="zh-CN"/>
        </w:rPr>
        <w:t>z przetwarzaniem danych osobowych i w sprawie swobodnego przepływu takich danych oraz uchylenia dyrektywy 95/46/WE (ogólne rozporządzenie o ochronie danych - RODO).</w:t>
      </w:r>
    </w:p>
    <w:p w:rsidR="00B61067" w:rsidRPr="00702521" w:rsidRDefault="00B61067" w:rsidP="00B61067">
      <w:pPr>
        <w:suppressAutoHyphens/>
        <w:spacing w:after="0" w:line="360" w:lineRule="auto"/>
        <w:rPr>
          <w:rFonts w:eastAsia="Times New Roman" w:cstheme="minorHAnsi"/>
          <w:lang w:eastAsia="zh-CN"/>
        </w:rPr>
      </w:pPr>
      <w:r w:rsidRPr="00702521">
        <w:rPr>
          <w:rFonts w:eastAsia="Arial" w:cstheme="minorHAnsi"/>
          <w:b/>
          <w:lang w:eastAsia="zh-CN"/>
        </w:rPr>
        <w:t>§</w:t>
      </w:r>
      <w:r w:rsidRPr="00702521">
        <w:rPr>
          <w:rFonts w:eastAsia="Times New Roman" w:cstheme="minorHAnsi"/>
          <w:b/>
          <w:lang w:eastAsia="zh-CN"/>
        </w:rPr>
        <w:t xml:space="preserve"> 1</w:t>
      </w:r>
      <w:r>
        <w:rPr>
          <w:rFonts w:eastAsia="Times New Roman" w:cstheme="minorHAnsi"/>
          <w:b/>
          <w:lang w:eastAsia="zh-CN"/>
        </w:rPr>
        <w:t>3</w:t>
      </w:r>
    </w:p>
    <w:p w:rsidR="00B61067" w:rsidRPr="00702521" w:rsidRDefault="00B61067" w:rsidP="00B61067">
      <w:pPr>
        <w:spacing w:line="360" w:lineRule="auto"/>
        <w:rPr>
          <w:rFonts w:cstheme="minorHAnsi"/>
        </w:rPr>
      </w:pPr>
      <w:r w:rsidRPr="00702521">
        <w:rPr>
          <w:rFonts w:cstheme="minorHAnsi"/>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rsidR="00571FAE" w:rsidRDefault="00571FAE">
      <w:pPr>
        <w:rPr>
          <w:rFonts w:eastAsia="Arial" w:cstheme="minorHAnsi"/>
          <w:b/>
          <w:lang w:eastAsia="zh-CN"/>
        </w:rPr>
      </w:pPr>
      <w:r>
        <w:rPr>
          <w:rFonts w:eastAsia="Arial" w:cstheme="minorHAnsi"/>
          <w:b/>
          <w:lang w:eastAsia="zh-CN"/>
        </w:rPr>
        <w:br w:type="page"/>
      </w:r>
    </w:p>
    <w:p w:rsidR="00571FAE" w:rsidRDefault="00571FAE" w:rsidP="00B61067">
      <w:pPr>
        <w:suppressAutoHyphens/>
        <w:spacing w:after="0" w:line="360" w:lineRule="auto"/>
        <w:rPr>
          <w:rFonts w:eastAsia="Arial" w:cstheme="minorHAnsi"/>
          <w:b/>
          <w:lang w:eastAsia="zh-CN"/>
        </w:rPr>
      </w:pPr>
    </w:p>
    <w:p w:rsidR="00B61067" w:rsidRPr="00702521" w:rsidRDefault="00B61067" w:rsidP="00B61067">
      <w:pPr>
        <w:suppressAutoHyphens/>
        <w:spacing w:after="0" w:line="360" w:lineRule="auto"/>
        <w:rPr>
          <w:rFonts w:eastAsia="Times New Roman" w:cstheme="minorHAnsi"/>
          <w:lang w:eastAsia="zh-CN"/>
        </w:rPr>
      </w:pPr>
      <w:bookmarkStart w:id="11" w:name="_GoBack"/>
      <w:bookmarkEnd w:id="11"/>
      <w:r w:rsidRPr="00702521">
        <w:rPr>
          <w:rFonts w:eastAsia="Arial" w:cstheme="minorHAnsi"/>
          <w:b/>
          <w:lang w:eastAsia="zh-CN"/>
        </w:rPr>
        <w:t>§</w:t>
      </w:r>
      <w:r w:rsidRPr="00702521">
        <w:rPr>
          <w:rFonts w:eastAsia="Times New Roman" w:cstheme="minorHAnsi"/>
          <w:b/>
          <w:lang w:eastAsia="zh-CN"/>
        </w:rPr>
        <w:t xml:space="preserve"> 1</w:t>
      </w:r>
      <w:r>
        <w:rPr>
          <w:rFonts w:eastAsia="Times New Roman" w:cstheme="minorHAnsi"/>
          <w:b/>
          <w:lang w:eastAsia="zh-CN"/>
        </w:rPr>
        <w:t>4</w:t>
      </w:r>
    </w:p>
    <w:p w:rsidR="00B61067" w:rsidRPr="00702521" w:rsidRDefault="00B61067" w:rsidP="00B61067">
      <w:pPr>
        <w:numPr>
          <w:ilvl w:val="0"/>
          <w:numId w:val="23"/>
        </w:numPr>
        <w:tabs>
          <w:tab w:val="left" w:pos="284"/>
        </w:tabs>
        <w:suppressAutoHyphens/>
        <w:spacing w:after="0" w:line="360" w:lineRule="auto"/>
        <w:ind w:left="284" w:hanging="284"/>
        <w:rPr>
          <w:rFonts w:eastAsia="Times New Roman" w:cstheme="minorHAnsi"/>
          <w:lang w:eastAsia="zh-CN"/>
        </w:rPr>
      </w:pPr>
      <w:r w:rsidRPr="00702521">
        <w:rPr>
          <w:rFonts w:eastAsia="Times New Roman" w:cstheme="minorHAnsi"/>
          <w:lang w:eastAsia="zh-CN"/>
        </w:rPr>
        <w:t>Zakazuje się dokonywania przelewu wierzytelności przysługującej Wykonawcy z tytułu wynagrodzenia za realizację przedmiotowej umowy.</w:t>
      </w:r>
    </w:p>
    <w:p w:rsidR="00B61067" w:rsidRPr="00702521" w:rsidRDefault="00B61067" w:rsidP="00B61067">
      <w:pPr>
        <w:numPr>
          <w:ilvl w:val="0"/>
          <w:numId w:val="23"/>
        </w:numPr>
        <w:tabs>
          <w:tab w:val="left" w:pos="284"/>
        </w:tabs>
        <w:suppressAutoHyphens/>
        <w:spacing w:after="0" w:line="360" w:lineRule="auto"/>
        <w:ind w:left="284" w:hanging="284"/>
        <w:rPr>
          <w:rFonts w:eastAsia="Times New Roman" w:cstheme="minorHAnsi"/>
          <w:lang w:eastAsia="zh-CN"/>
        </w:rPr>
      </w:pPr>
      <w:r w:rsidRPr="00702521">
        <w:rPr>
          <w:rFonts w:eastAsia="Times New Roman" w:cstheme="minorHAnsi"/>
          <w:lang w:eastAsia="zh-CN"/>
        </w:rPr>
        <w:t xml:space="preserve">W sprawach nieuregulowanych niniejszą umową mają zastosowanie przepisy Kodeksu Cywilnego </w:t>
      </w:r>
      <w:r w:rsidR="004101CA">
        <w:rPr>
          <w:rFonts w:eastAsia="Times New Roman" w:cstheme="minorHAnsi"/>
          <w:lang w:eastAsia="zh-CN"/>
        </w:rPr>
        <w:br/>
      </w:r>
      <w:r w:rsidRPr="00702521">
        <w:rPr>
          <w:rFonts w:eastAsia="Times New Roman" w:cstheme="minorHAnsi"/>
          <w:lang w:eastAsia="zh-CN"/>
        </w:rPr>
        <w:t>i ustawy Prawo zamówień publicznych.</w:t>
      </w:r>
    </w:p>
    <w:p w:rsidR="00B61067" w:rsidRDefault="00B61067" w:rsidP="001B7664">
      <w:pPr>
        <w:numPr>
          <w:ilvl w:val="0"/>
          <w:numId w:val="23"/>
        </w:numPr>
        <w:tabs>
          <w:tab w:val="left" w:pos="284"/>
        </w:tabs>
        <w:suppressAutoHyphens/>
        <w:spacing w:after="0" w:line="360" w:lineRule="auto"/>
        <w:ind w:left="284" w:hanging="284"/>
        <w:rPr>
          <w:rFonts w:eastAsia="Times New Roman" w:cstheme="minorHAnsi"/>
          <w:lang w:eastAsia="zh-CN"/>
        </w:rPr>
      </w:pPr>
      <w:r w:rsidRPr="00702521">
        <w:rPr>
          <w:rFonts w:eastAsia="Times New Roman" w:cstheme="minorHAnsi"/>
          <w:lang w:eastAsia="zh-CN"/>
        </w:rPr>
        <w:t>Umowa została sporządzona w dwóch jednobrzmiących egzemplarzach, jeden egzemplarz dla Wykonawcy i jeden egzemplarz dla Zamawiającego.</w:t>
      </w:r>
    </w:p>
    <w:p w:rsidR="00366ABC" w:rsidRDefault="00366ABC" w:rsidP="00B61067">
      <w:pPr>
        <w:suppressAutoHyphens/>
        <w:spacing w:after="0" w:line="360" w:lineRule="auto"/>
        <w:rPr>
          <w:rFonts w:eastAsia="Times New Roman" w:cstheme="minorHAnsi"/>
          <w:lang w:eastAsia="zh-CN"/>
        </w:rPr>
      </w:pPr>
    </w:p>
    <w:p w:rsidR="00366ABC" w:rsidRDefault="00366ABC" w:rsidP="00B61067">
      <w:pPr>
        <w:suppressAutoHyphens/>
        <w:spacing w:after="0" w:line="360" w:lineRule="auto"/>
        <w:rPr>
          <w:rFonts w:eastAsia="Times New Roman" w:cstheme="minorHAnsi"/>
          <w:lang w:eastAsia="zh-CN"/>
        </w:rPr>
      </w:pPr>
    </w:p>
    <w:p w:rsidR="00366ABC" w:rsidRDefault="00366ABC" w:rsidP="00B61067">
      <w:pPr>
        <w:suppressAutoHyphens/>
        <w:spacing w:after="0" w:line="360" w:lineRule="auto"/>
        <w:rPr>
          <w:rFonts w:eastAsia="Times New Roman" w:cstheme="minorHAnsi"/>
          <w:b/>
          <w:lang w:eastAsia="ar-SA"/>
        </w:rPr>
      </w:pPr>
      <w:r w:rsidRPr="00366ABC">
        <w:rPr>
          <w:rFonts w:eastAsia="Arial" w:cstheme="minorHAnsi"/>
          <w:b/>
          <w:lang w:eastAsia="zh-CN"/>
        </w:rPr>
        <w:t>WYKONAWCA</w:t>
      </w:r>
      <w:r w:rsidR="004101CA">
        <w:rPr>
          <w:rFonts w:eastAsia="Times New Roman" w:cstheme="minorHAnsi"/>
          <w:b/>
          <w:lang w:eastAsia="ar-SA"/>
        </w:rPr>
        <w:tab/>
      </w:r>
      <w:r>
        <w:rPr>
          <w:rFonts w:eastAsia="Times New Roman" w:cstheme="minorHAnsi"/>
          <w:b/>
          <w:lang w:eastAsia="ar-SA"/>
        </w:rPr>
        <w:t>- ………………………………………………………………………………………………………….</w:t>
      </w:r>
    </w:p>
    <w:p w:rsidR="00366ABC" w:rsidRDefault="00366ABC" w:rsidP="00B61067">
      <w:pPr>
        <w:suppressAutoHyphens/>
        <w:spacing w:after="0" w:line="360" w:lineRule="auto"/>
        <w:rPr>
          <w:rFonts w:eastAsia="Times New Roman" w:cstheme="minorHAnsi"/>
          <w:b/>
          <w:lang w:eastAsia="ar-SA"/>
        </w:rPr>
      </w:pPr>
    </w:p>
    <w:p w:rsidR="00366ABC" w:rsidRDefault="00366ABC" w:rsidP="00B61067">
      <w:pPr>
        <w:suppressAutoHyphens/>
        <w:spacing w:after="0" w:line="360" w:lineRule="auto"/>
        <w:rPr>
          <w:rFonts w:eastAsia="Times New Roman" w:cstheme="minorHAnsi"/>
          <w:b/>
          <w:lang w:eastAsia="ar-SA"/>
        </w:rPr>
      </w:pPr>
    </w:p>
    <w:p w:rsidR="00B61067" w:rsidRPr="00702521" w:rsidRDefault="004101CA" w:rsidP="00366ABC">
      <w:pPr>
        <w:suppressAutoHyphens/>
        <w:spacing w:after="0" w:line="360" w:lineRule="auto"/>
        <w:rPr>
          <w:rFonts w:eastAsia="Times New Roman" w:cstheme="minorHAnsi"/>
          <w:lang w:eastAsia="zh-CN"/>
        </w:rPr>
      </w:pPr>
      <w:r>
        <w:rPr>
          <w:rFonts w:eastAsia="Times New Roman" w:cstheme="minorHAnsi"/>
          <w:b/>
          <w:lang w:eastAsia="ar-SA"/>
        </w:rPr>
        <w:t>ZAMAWIAJĄCY</w:t>
      </w:r>
      <w:r w:rsidR="00366ABC">
        <w:rPr>
          <w:rFonts w:eastAsia="Times New Roman" w:cstheme="minorHAnsi"/>
          <w:lang w:eastAsia="zh-CN"/>
        </w:rPr>
        <w:t xml:space="preserve"> - </w:t>
      </w:r>
      <w:r w:rsidR="00B61067" w:rsidRPr="00702521">
        <w:rPr>
          <w:rFonts w:eastAsia="Calibri" w:cstheme="minorHAnsi"/>
          <w:b/>
          <w:lang w:eastAsia="ar-SA"/>
        </w:rPr>
        <w:t>mgr Konrad Raczkowski</w:t>
      </w:r>
      <w:r w:rsidR="00B61067" w:rsidRPr="00702521">
        <w:rPr>
          <w:rFonts w:eastAsia="Times New Roman" w:cstheme="minorHAnsi"/>
          <w:lang w:eastAsia="zh-CN"/>
        </w:rPr>
        <w:t xml:space="preserve"> </w:t>
      </w:r>
      <w:r>
        <w:rPr>
          <w:rFonts w:eastAsia="Times New Roman" w:cstheme="minorHAnsi"/>
          <w:lang w:eastAsia="zh-CN"/>
        </w:rPr>
        <w:t xml:space="preserve">- </w:t>
      </w:r>
      <w:r w:rsidR="00B61067" w:rsidRPr="00702521">
        <w:rPr>
          <w:rFonts w:eastAsia="Calibri" w:cstheme="minorHAnsi"/>
          <w:b/>
          <w:lang w:eastAsia="ar-SA"/>
        </w:rPr>
        <w:t>Kanclerz UMB</w:t>
      </w:r>
      <w:r w:rsidR="00366ABC">
        <w:rPr>
          <w:rFonts w:eastAsia="Calibri" w:cstheme="minorHAnsi"/>
          <w:b/>
          <w:lang w:eastAsia="ar-SA"/>
        </w:rPr>
        <w:t xml:space="preserve"> - …………………………………………..</w:t>
      </w:r>
    </w:p>
    <w:p w:rsidR="00B61067" w:rsidRPr="00702521" w:rsidRDefault="00B61067" w:rsidP="00B61067">
      <w:pPr>
        <w:suppressAutoHyphens/>
        <w:spacing w:after="0" w:line="360" w:lineRule="auto"/>
        <w:contextualSpacing/>
        <w:rPr>
          <w:rFonts w:eastAsia="Times New Roman" w:cstheme="minorHAnsi"/>
          <w:lang w:eastAsia="zh-CN"/>
        </w:rPr>
      </w:pPr>
    </w:p>
    <w:p w:rsidR="00366ABC" w:rsidRDefault="00366ABC">
      <w:pPr>
        <w:rPr>
          <w:rFonts w:cstheme="minorHAnsi"/>
          <w:b/>
        </w:rPr>
      </w:pPr>
      <w:r>
        <w:rPr>
          <w:rFonts w:cstheme="minorHAnsi"/>
          <w:b/>
        </w:rPr>
        <w:br w:type="page"/>
      </w:r>
    </w:p>
    <w:p w:rsidR="00B61067" w:rsidRPr="001B7664" w:rsidRDefault="00B61067" w:rsidP="001B7664">
      <w:pPr>
        <w:rPr>
          <w:rFonts w:eastAsia="Calibri" w:cstheme="minorHAnsi"/>
          <w:b/>
          <w:lang w:eastAsia="ar-SA"/>
        </w:rPr>
      </w:pPr>
      <w:r w:rsidRPr="00702521">
        <w:rPr>
          <w:rFonts w:cstheme="minorHAnsi"/>
          <w:b/>
        </w:rPr>
        <w:lastRenderedPageBreak/>
        <w:t>Załącznik nr 6 do SWZ</w:t>
      </w:r>
    </w:p>
    <w:p w:rsidR="004101CA" w:rsidRPr="00702521" w:rsidRDefault="004101CA" w:rsidP="00B61067">
      <w:pPr>
        <w:pStyle w:val="Bezodstpw"/>
        <w:rPr>
          <w:rFonts w:asciiTheme="minorHAnsi" w:hAnsiTheme="minorHAnsi" w:cstheme="minorHAnsi"/>
          <w:b/>
          <w:color w:val="auto"/>
        </w:rPr>
      </w:pPr>
    </w:p>
    <w:p w:rsidR="00B61067" w:rsidRPr="004101CA" w:rsidRDefault="00B61067" w:rsidP="004101CA">
      <w:pPr>
        <w:spacing w:after="0" w:line="240" w:lineRule="auto"/>
        <w:ind w:right="-142"/>
        <w:rPr>
          <w:rFonts w:eastAsia="Calibri" w:cstheme="minorHAnsi"/>
          <w:i/>
          <w:sz w:val="18"/>
          <w:szCs w:val="18"/>
        </w:rPr>
      </w:pPr>
      <w:r w:rsidRPr="004101CA">
        <w:rPr>
          <w:rFonts w:eastAsia="Calibri" w:cstheme="minorHAnsi"/>
          <w:sz w:val="18"/>
          <w:szCs w:val="18"/>
        </w:rPr>
        <w:t>....................................................................</w:t>
      </w:r>
    </w:p>
    <w:p w:rsidR="00B61067" w:rsidRPr="004101CA" w:rsidRDefault="00B61067" w:rsidP="004101CA">
      <w:pPr>
        <w:spacing w:after="0" w:line="240" w:lineRule="auto"/>
        <w:rPr>
          <w:rFonts w:eastAsia="Calibri" w:cstheme="minorHAnsi"/>
          <w:i/>
          <w:sz w:val="18"/>
          <w:szCs w:val="18"/>
        </w:rPr>
      </w:pPr>
      <w:r w:rsidRPr="004101CA">
        <w:rPr>
          <w:rFonts w:eastAsia="Calibri" w:cstheme="minorHAnsi"/>
          <w:i/>
          <w:sz w:val="18"/>
          <w:szCs w:val="18"/>
        </w:rPr>
        <w:t>Nazwa (firma) albo imię i nazwisko, siedziba</w:t>
      </w:r>
    </w:p>
    <w:p w:rsidR="00B61067" w:rsidRPr="004101CA" w:rsidRDefault="00B61067" w:rsidP="004101CA">
      <w:pPr>
        <w:spacing w:after="0" w:line="240" w:lineRule="auto"/>
        <w:rPr>
          <w:rFonts w:eastAsia="Calibri" w:cstheme="minorHAnsi"/>
          <w:i/>
          <w:sz w:val="18"/>
          <w:szCs w:val="18"/>
        </w:rPr>
      </w:pPr>
      <w:r w:rsidRPr="004101CA">
        <w:rPr>
          <w:rFonts w:eastAsia="Calibri" w:cstheme="minorHAnsi"/>
          <w:i/>
          <w:sz w:val="18"/>
          <w:szCs w:val="18"/>
        </w:rPr>
        <w:t>albo miejsce zamieszkania i adres Wykonawcy</w:t>
      </w:r>
    </w:p>
    <w:p w:rsidR="004101CA" w:rsidRDefault="004101CA" w:rsidP="00B61067">
      <w:pPr>
        <w:spacing w:after="0" w:line="360" w:lineRule="auto"/>
        <w:rPr>
          <w:rFonts w:cstheme="minorHAnsi"/>
          <w:b/>
          <w:spacing w:val="32"/>
        </w:rPr>
      </w:pPr>
    </w:p>
    <w:p w:rsidR="00B61067" w:rsidRPr="00702521" w:rsidRDefault="00B61067" w:rsidP="00B61067">
      <w:pPr>
        <w:spacing w:after="0" w:line="360" w:lineRule="auto"/>
        <w:rPr>
          <w:rFonts w:cstheme="minorHAnsi"/>
          <w:b/>
          <w:spacing w:val="32"/>
        </w:rPr>
      </w:pPr>
      <w:r w:rsidRPr="00702521">
        <w:rPr>
          <w:rFonts w:cstheme="minorHAnsi"/>
          <w:b/>
          <w:spacing w:val="32"/>
        </w:rPr>
        <w:t>OŚWIADCZENIE O BRAKU PRZYNALEŻNOŚCI LUB O PRZYNALEŻNOŚCI DO TEJ SAMEJ GRUPY KAPITAŁOWEJ</w:t>
      </w:r>
    </w:p>
    <w:p w:rsidR="00366ABC" w:rsidRDefault="00366ABC" w:rsidP="00B61067">
      <w:pPr>
        <w:spacing w:line="360" w:lineRule="auto"/>
        <w:rPr>
          <w:rFonts w:cstheme="minorHAnsi"/>
        </w:rPr>
      </w:pPr>
    </w:p>
    <w:p w:rsidR="00B61067" w:rsidRPr="00702521" w:rsidRDefault="00B61067" w:rsidP="00B61067">
      <w:pPr>
        <w:spacing w:line="360" w:lineRule="auto"/>
        <w:rPr>
          <w:rFonts w:cstheme="minorHAnsi"/>
        </w:rPr>
      </w:pPr>
      <w:r w:rsidRPr="00702521">
        <w:rPr>
          <w:rFonts w:cstheme="minorHAnsi"/>
        </w:rPr>
        <w:t xml:space="preserve">W związku ze złożeniem oferty w postępowaniu o udzielenie zamówienia publicznego </w:t>
      </w:r>
    </w:p>
    <w:p w:rsidR="00B61067" w:rsidRPr="00702521" w:rsidRDefault="00B61067" w:rsidP="00B61067">
      <w:pPr>
        <w:spacing w:line="360" w:lineRule="auto"/>
        <w:rPr>
          <w:rFonts w:cstheme="minorHAnsi"/>
          <w:b/>
        </w:rPr>
      </w:pPr>
      <w:r w:rsidRPr="00702521">
        <w:rPr>
          <w:rFonts w:cstheme="minorHAnsi"/>
        </w:rPr>
        <w:t xml:space="preserve">nr </w:t>
      </w:r>
      <w:r w:rsidR="00366ABC">
        <w:rPr>
          <w:rFonts w:cstheme="minorHAnsi"/>
          <w:b/>
        </w:rPr>
        <w:t>AZP.25.1.3.2023</w:t>
      </w:r>
      <w:r w:rsidRPr="00702521">
        <w:rPr>
          <w:rFonts w:cstheme="minorHAnsi"/>
          <w:b/>
        </w:rPr>
        <w:t xml:space="preserve">, </w:t>
      </w:r>
      <w:r w:rsidRPr="00702521">
        <w:rPr>
          <w:rFonts w:cstheme="minorHAnsi"/>
        </w:rPr>
        <w:t>prowadzonym przez Uniwersytet Medyczny w Białymstoku</w:t>
      </w:r>
    </w:p>
    <w:p w:rsidR="00B61067" w:rsidRPr="00702521" w:rsidRDefault="00B61067" w:rsidP="00B61067">
      <w:pPr>
        <w:pStyle w:val="Tekstpodstawowywcity"/>
        <w:spacing w:line="360" w:lineRule="auto"/>
        <w:ind w:left="0" w:firstLine="0"/>
        <w:rPr>
          <w:rFonts w:asciiTheme="minorHAnsi" w:hAnsiTheme="minorHAnsi" w:cstheme="minorHAnsi"/>
        </w:rPr>
      </w:pPr>
      <w:r w:rsidRPr="00702521">
        <w:rPr>
          <w:rFonts w:asciiTheme="minorHAnsi" w:hAnsiTheme="minorHAnsi" w:cstheme="minorHAnsi"/>
        </w:rPr>
        <w:t xml:space="preserve">oświadczam, że: </w:t>
      </w:r>
    </w:p>
    <w:p w:rsidR="00B61067" w:rsidRPr="00702521" w:rsidRDefault="00B61067" w:rsidP="00B61067">
      <w:pPr>
        <w:pStyle w:val="Tekstpodstawowywcity"/>
        <w:numPr>
          <w:ilvl w:val="0"/>
          <w:numId w:val="25"/>
        </w:numPr>
        <w:overflowPunct w:val="0"/>
        <w:autoSpaceDE w:val="0"/>
        <w:spacing w:line="360" w:lineRule="auto"/>
        <w:textAlignment w:val="baseline"/>
        <w:rPr>
          <w:rFonts w:asciiTheme="minorHAnsi" w:hAnsiTheme="minorHAnsi" w:cstheme="minorHAnsi"/>
        </w:rPr>
      </w:pPr>
      <w:r w:rsidRPr="00702521">
        <w:rPr>
          <w:rFonts w:asciiTheme="minorHAnsi" w:hAnsiTheme="minorHAnsi" w:cstheme="minorHAnsi"/>
          <w:b/>
        </w:rPr>
        <w:t>nie należę</w:t>
      </w:r>
      <w:r w:rsidRPr="00702521">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702521">
        <w:rPr>
          <w:rFonts w:asciiTheme="minorHAnsi" w:hAnsiTheme="minorHAnsi" w:cstheme="minorHAnsi"/>
        </w:rPr>
        <w:br/>
        <w:t xml:space="preserve">i konsumentów (Dz. U. z 2020 r. poz. 1076 i 1086),  w zakresie wynikającym z art. 108 ust. 1 pkt 5 ustawy </w:t>
      </w:r>
      <w:proofErr w:type="spellStart"/>
      <w:r w:rsidRPr="00702521">
        <w:rPr>
          <w:rFonts w:asciiTheme="minorHAnsi" w:hAnsiTheme="minorHAnsi" w:cstheme="minorHAnsi"/>
        </w:rPr>
        <w:t>Pzp</w:t>
      </w:r>
      <w:proofErr w:type="spellEnd"/>
      <w:r w:rsidRPr="00702521">
        <w:rPr>
          <w:rFonts w:asciiTheme="minorHAnsi" w:hAnsiTheme="minorHAnsi" w:cstheme="minorHAnsi"/>
        </w:rPr>
        <w:t>*.</w:t>
      </w:r>
    </w:p>
    <w:p w:rsidR="00B61067" w:rsidRPr="00702521" w:rsidRDefault="00B61067" w:rsidP="00B61067">
      <w:pPr>
        <w:pStyle w:val="Tekstpodstawowywcity"/>
        <w:numPr>
          <w:ilvl w:val="0"/>
          <w:numId w:val="25"/>
        </w:numPr>
        <w:overflowPunct w:val="0"/>
        <w:autoSpaceDE w:val="0"/>
        <w:spacing w:line="360" w:lineRule="auto"/>
        <w:textAlignment w:val="baseline"/>
        <w:rPr>
          <w:rFonts w:asciiTheme="minorHAnsi" w:hAnsiTheme="minorHAnsi" w:cstheme="minorHAnsi"/>
        </w:rPr>
      </w:pPr>
      <w:r w:rsidRPr="00702521">
        <w:rPr>
          <w:rFonts w:asciiTheme="minorHAnsi" w:hAnsiTheme="minorHAnsi" w:cstheme="minorHAnsi"/>
          <w:b/>
        </w:rPr>
        <w:t>należę</w:t>
      </w:r>
      <w:r w:rsidRPr="00702521">
        <w:rPr>
          <w:rFonts w:asciiTheme="minorHAnsi" w:hAnsiTheme="minorHAnsi" w:cstheme="minorHAnsi"/>
        </w:rPr>
        <w:t xml:space="preserve"> do tej samej grupy kapitałowej w rozumieniu ustawy z dnia 16 lutego 2007 r. </w:t>
      </w:r>
      <w:r w:rsidRPr="00702521">
        <w:rPr>
          <w:rFonts w:asciiTheme="minorHAnsi" w:hAnsiTheme="minorHAnsi" w:cstheme="minorHAnsi"/>
        </w:rPr>
        <w:br/>
        <w:t xml:space="preserve">o ochronie konkurencji i konsumentów (Dz. U. z 2020 r. poz. 1076 i 1086), w zakresie wynikającym z art. 108 ust. 1 pkt 5 ustawy </w:t>
      </w:r>
      <w:proofErr w:type="spellStart"/>
      <w:r w:rsidRPr="00702521">
        <w:rPr>
          <w:rFonts w:asciiTheme="minorHAnsi" w:hAnsiTheme="minorHAnsi" w:cstheme="minorHAnsi"/>
        </w:rPr>
        <w:t>Pzp</w:t>
      </w:r>
      <w:proofErr w:type="spellEnd"/>
      <w:r w:rsidRPr="00702521">
        <w:rPr>
          <w:rFonts w:asciiTheme="minorHAnsi" w:hAnsiTheme="minorHAnsi" w:cstheme="minorHAnsi"/>
        </w:rPr>
        <w:t xml:space="preserve"> z następującymi Wykonawcami, którzy złożyli oferty, oferty częściowe*: </w:t>
      </w:r>
    </w:p>
    <w:p w:rsidR="00B61067" w:rsidRPr="00702521" w:rsidRDefault="00B61067" w:rsidP="00B61067">
      <w:pPr>
        <w:pStyle w:val="Tekstpodstawowywcity"/>
        <w:numPr>
          <w:ilvl w:val="1"/>
          <w:numId w:val="25"/>
        </w:numPr>
        <w:overflowPunct w:val="0"/>
        <w:autoSpaceDE w:val="0"/>
        <w:spacing w:after="120" w:line="360" w:lineRule="auto"/>
        <w:textAlignment w:val="baseline"/>
        <w:rPr>
          <w:rFonts w:asciiTheme="minorHAnsi" w:hAnsiTheme="minorHAnsi" w:cstheme="minorHAnsi"/>
        </w:rPr>
      </w:pPr>
      <w:r w:rsidRPr="00702521">
        <w:rPr>
          <w:rFonts w:asciiTheme="minorHAnsi" w:hAnsiTheme="minorHAnsi" w:cstheme="minorHAnsi"/>
        </w:rPr>
        <w:t>……………………………………..</w:t>
      </w:r>
    </w:p>
    <w:p w:rsidR="00B61067" w:rsidRPr="00702521" w:rsidRDefault="00B61067" w:rsidP="00B61067">
      <w:pPr>
        <w:pStyle w:val="Tekstpodstawowywcity"/>
        <w:numPr>
          <w:ilvl w:val="1"/>
          <w:numId w:val="25"/>
        </w:numPr>
        <w:overflowPunct w:val="0"/>
        <w:autoSpaceDE w:val="0"/>
        <w:spacing w:after="120" w:line="360" w:lineRule="auto"/>
        <w:textAlignment w:val="baseline"/>
        <w:rPr>
          <w:rFonts w:asciiTheme="minorHAnsi" w:hAnsiTheme="minorHAnsi" w:cstheme="minorHAnsi"/>
        </w:rPr>
      </w:pPr>
      <w:r w:rsidRPr="00702521">
        <w:rPr>
          <w:rFonts w:asciiTheme="minorHAnsi" w:hAnsiTheme="minorHAnsi" w:cstheme="minorHAnsi"/>
        </w:rPr>
        <w:t>……………………………………..</w:t>
      </w:r>
    </w:p>
    <w:p w:rsidR="00B61067" w:rsidRPr="00702521" w:rsidRDefault="00B61067" w:rsidP="00B61067">
      <w:pPr>
        <w:spacing w:line="360" w:lineRule="auto"/>
        <w:ind w:left="708"/>
        <w:rPr>
          <w:rFonts w:cstheme="minorHAnsi"/>
        </w:rPr>
      </w:pPr>
      <w:r w:rsidRPr="00702521">
        <w:rPr>
          <w:rFonts w:cstheme="minorHAnsi"/>
        </w:rPr>
        <w:t>2a. W załączeniu przekazuję dokumenty lub informacje potwierdzające przygotowanie oferty, oferty częściowej niezależnie od innego wykonawcy należącego do tej samej grupy kapitałowej**</w:t>
      </w:r>
    </w:p>
    <w:p w:rsidR="00B61067" w:rsidRPr="00702521" w:rsidRDefault="00B61067" w:rsidP="00B61067">
      <w:pPr>
        <w:pStyle w:val="Tekstpodstawowywcity"/>
        <w:numPr>
          <w:ilvl w:val="1"/>
          <w:numId w:val="25"/>
        </w:numPr>
        <w:overflowPunct w:val="0"/>
        <w:autoSpaceDE w:val="0"/>
        <w:spacing w:after="120" w:line="360" w:lineRule="auto"/>
        <w:textAlignment w:val="baseline"/>
        <w:rPr>
          <w:rFonts w:asciiTheme="minorHAnsi" w:hAnsiTheme="minorHAnsi" w:cstheme="minorHAnsi"/>
        </w:rPr>
      </w:pPr>
      <w:r w:rsidRPr="00702521">
        <w:rPr>
          <w:rFonts w:asciiTheme="minorHAnsi" w:hAnsiTheme="minorHAnsi" w:cstheme="minorHAnsi"/>
        </w:rPr>
        <w:t>……………………………………..</w:t>
      </w:r>
    </w:p>
    <w:p w:rsidR="00B61067" w:rsidRPr="00702521" w:rsidRDefault="00B61067" w:rsidP="00B61067">
      <w:pPr>
        <w:pStyle w:val="Tekstpodstawowywcity"/>
        <w:numPr>
          <w:ilvl w:val="1"/>
          <w:numId w:val="25"/>
        </w:numPr>
        <w:overflowPunct w:val="0"/>
        <w:autoSpaceDE w:val="0"/>
        <w:spacing w:after="120" w:line="360" w:lineRule="auto"/>
        <w:textAlignment w:val="baseline"/>
        <w:rPr>
          <w:rFonts w:asciiTheme="minorHAnsi" w:hAnsiTheme="minorHAnsi" w:cstheme="minorHAnsi"/>
        </w:rPr>
      </w:pPr>
      <w:r w:rsidRPr="00702521">
        <w:rPr>
          <w:rFonts w:asciiTheme="minorHAnsi" w:hAnsiTheme="minorHAnsi" w:cstheme="minorHAnsi"/>
        </w:rPr>
        <w:t>……………………………………..</w:t>
      </w:r>
    </w:p>
    <w:p w:rsidR="00B61067" w:rsidRPr="00702521" w:rsidRDefault="00B61067" w:rsidP="00B61067">
      <w:pPr>
        <w:shd w:val="clear" w:color="auto" w:fill="FFFFFF"/>
        <w:tabs>
          <w:tab w:val="left" w:pos="900"/>
          <w:tab w:val="left" w:pos="4536"/>
        </w:tabs>
        <w:spacing w:line="360" w:lineRule="auto"/>
        <w:ind w:right="422"/>
        <w:jc w:val="right"/>
        <w:rPr>
          <w:rFonts w:cstheme="minorHAnsi"/>
          <w:i/>
        </w:rPr>
      </w:pPr>
      <w:r w:rsidRPr="00702521">
        <w:rPr>
          <w:rFonts w:cstheme="minorHAnsi"/>
          <w:i/>
        </w:rPr>
        <w:tab/>
        <w:t xml:space="preserve">kwalifikowany podpis elektroniczny Wykonawcy </w:t>
      </w:r>
    </w:p>
    <w:p w:rsidR="00B61067" w:rsidRPr="004101CA" w:rsidRDefault="00B61067" w:rsidP="00B61067">
      <w:pPr>
        <w:spacing w:after="0"/>
        <w:rPr>
          <w:rFonts w:cstheme="minorHAnsi"/>
          <w:i/>
          <w:sz w:val="18"/>
          <w:szCs w:val="18"/>
        </w:rPr>
      </w:pPr>
      <w:r w:rsidRPr="004101CA">
        <w:rPr>
          <w:rFonts w:cstheme="minorHAnsi"/>
          <w:i/>
          <w:sz w:val="18"/>
          <w:szCs w:val="18"/>
        </w:rPr>
        <w:t>* niepotrzebne należy skreślić</w:t>
      </w:r>
    </w:p>
    <w:p w:rsidR="00B61067" w:rsidRPr="004101CA" w:rsidRDefault="00B61067" w:rsidP="00B61067">
      <w:pPr>
        <w:spacing w:line="360" w:lineRule="auto"/>
        <w:rPr>
          <w:rFonts w:cstheme="minorHAnsi"/>
          <w:i/>
          <w:sz w:val="18"/>
          <w:szCs w:val="18"/>
        </w:rPr>
      </w:pPr>
      <w:r w:rsidRPr="004101CA">
        <w:rPr>
          <w:rFonts w:cstheme="minorHAnsi"/>
          <w:i/>
          <w:sz w:val="18"/>
          <w:szCs w:val="18"/>
        </w:rPr>
        <w:t xml:space="preserve">** jeżeli dotyczy </w:t>
      </w:r>
    </w:p>
    <w:p w:rsidR="00B61067" w:rsidRPr="00702521" w:rsidRDefault="00B61067" w:rsidP="00B61067">
      <w:pPr>
        <w:pStyle w:val="Bezodstpw"/>
        <w:jc w:val="right"/>
        <w:rPr>
          <w:rFonts w:asciiTheme="minorHAnsi" w:hAnsiTheme="minorHAnsi" w:cstheme="minorHAnsi"/>
          <w:b/>
          <w:color w:val="auto"/>
        </w:rPr>
      </w:pPr>
    </w:p>
    <w:p w:rsidR="00B61067" w:rsidRPr="00702521" w:rsidRDefault="00B61067" w:rsidP="00B61067">
      <w:pPr>
        <w:pStyle w:val="Bezodstpw"/>
        <w:jc w:val="right"/>
        <w:rPr>
          <w:rFonts w:asciiTheme="minorHAnsi" w:hAnsiTheme="minorHAnsi" w:cstheme="minorHAnsi"/>
          <w:b/>
          <w:color w:val="auto"/>
        </w:rPr>
      </w:pPr>
    </w:p>
    <w:p w:rsidR="00B61067" w:rsidRPr="00702521" w:rsidRDefault="00B61067" w:rsidP="00B61067">
      <w:pPr>
        <w:pStyle w:val="Bezodstpw"/>
        <w:jc w:val="right"/>
        <w:rPr>
          <w:rFonts w:asciiTheme="minorHAnsi" w:hAnsiTheme="minorHAnsi" w:cstheme="minorHAnsi"/>
          <w:b/>
          <w:color w:val="auto"/>
        </w:rPr>
      </w:pPr>
    </w:p>
    <w:p w:rsidR="00B61067" w:rsidRPr="00702521" w:rsidRDefault="00B61067" w:rsidP="00B61067">
      <w:pPr>
        <w:pStyle w:val="Bezodstpw"/>
        <w:rPr>
          <w:rFonts w:asciiTheme="minorHAnsi" w:hAnsiTheme="minorHAnsi" w:cstheme="minorHAnsi"/>
          <w:b/>
          <w:color w:val="auto"/>
        </w:rPr>
      </w:pPr>
      <w:r w:rsidRPr="00702521">
        <w:rPr>
          <w:rFonts w:asciiTheme="minorHAnsi" w:hAnsiTheme="minorHAnsi" w:cstheme="minorHAnsi"/>
          <w:b/>
          <w:color w:val="auto"/>
        </w:rPr>
        <w:t>Załącznik nr 7 do SWZ</w:t>
      </w:r>
    </w:p>
    <w:p w:rsidR="00B61067" w:rsidRPr="00702521" w:rsidRDefault="00B61067" w:rsidP="00B61067">
      <w:pPr>
        <w:spacing w:line="360" w:lineRule="auto"/>
        <w:ind w:right="-142"/>
        <w:rPr>
          <w:rFonts w:eastAsia="Calibri" w:cstheme="minorHAnsi"/>
          <w:i/>
        </w:rPr>
      </w:pPr>
      <w:r w:rsidRPr="00702521">
        <w:rPr>
          <w:rFonts w:eastAsia="Calibri" w:cstheme="minorHAnsi"/>
        </w:rPr>
        <w:t>.....................................................................</w:t>
      </w:r>
    </w:p>
    <w:p w:rsidR="00B61067" w:rsidRPr="004101CA" w:rsidRDefault="00B61067" w:rsidP="004101CA">
      <w:pPr>
        <w:spacing w:after="0" w:line="240" w:lineRule="auto"/>
        <w:rPr>
          <w:rFonts w:eastAsia="Calibri" w:cstheme="minorHAnsi"/>
          <w:i/>
          <w:sz w:val="18"/>
          <w:szCs w:val="18"/>
        </w:rPr>
      </w:pPr>
      <w:r w:rsidRPr="004101CA">
        <w:rPr>
          <w:rFonts w:eastAsia="Calibri" w:cstheme="minorHAnsi"/>
          <w:i/>
          <w:sz w:val="18"/>
          <w:szCs w:val="18"/>
        </w:rPr>
        <w:t xml:space="preserve">Nazwa (firma) albo imię i nazwisko, siedziba </w:t>
      </w:r>
    </w:p>
    <w:p w:rsidR="00B61067" w:rsidRPr="004101CA" w:rsidRDefault="00B61067" w:rsidP="004101CA">
      <w:pPr>
        <w:spacing w:after="0" w:line="240" w:lineRule="auto"/>
        <w:rPr>
          <w:rFonts w:eastAsia="Calibri" w:cstheme="minorHAnsi"/>
          <w:i/>
          <w:sz w:val="18"/>
          <w:szCs w:val="18"/>
        </w:rPr>
      </w:pPr>
      <w:r w:rsidRPr="004101CA">
        <w:rPr>
          <w:rFonts w:eastAsia="Calibri" w:cstheme="minorHAnsi"/>
          <w:i/>
          <w:sz w:val="18"/>
          <w:szCs w:val="18"/>
        </w:rPr>
        <w:t>albo miejsce zamieszkania i adres Wykonawcy</w:t>
      </w:r>
    </w:p>
    <w:p w:rsidR="004101CA" w:rsidRDefault="004101CA" w:rsidP="00B61067">
      <w:pPr>
        <w:spacing w:after="120" w:line="360" w:lineRule="auto"/>
        <w:rPr>
          <w:rFonts w:cstheme="minorHAnsi"/>
          <w:b/>
          <w:u w:val="single"/>
        </w:rPr>
      </w:pPr>
    </w:p>
    <w:p w:rsidR="00B61067" w:rsidRPr="00702521" w:rsidRDefault="00B61067" w:rsidP="00B61067">
      <w:pPr>
        <w:spacing w:after="120" w:line="360" w:lineRule="auto"/>
        <w:rPr>
          <w:rFonts w:cstheme="minorHAnsi"/>
          <w:b/>
          <w:u w:val="single"/>
        </w:rPr>
      </w:pPr>
      <w:r w:rsidRPr="00702521">
        <w:rPr>
          <w:rFonts w:cstheme="minorHAnsi"/>
          <w:b/>
          <w:u w:val="single"/>
        </w:rPr>
        <w:t>OŚWIADCZENIE O AKTUALNOŚCI INFORMACJI</w:t>
      </w:r>
    </w:p>
    <w:p w:rsidR="00B61067" w:rsidRPr="00702521" w:rsidRDefault="00B61067" w:rsidP="00B61067">
      <w:pPr>
        <w:spacing w:line="360" w:lineRule="auto"/>
        <w:rPr>
          <w:rFonts w:cstheme="minorHAnsi"/>
        </w:rPr>
      </w:pPr>
      <w:r w:rsidRPr="00702521">
        <w:rPr>
          <w:rFonts w:cstheme="minorHAnsi"/>
        </w:rPr>
        <w:t xml:space="preserve">W związku ze złożeniem oferty w postępowaniu o udzielenie zamówienia publicznego </w:t>
      </w:r>
    </w:p>
    <w:p w:rsidR="00B61067" w:rsidRPr="00702521" w:rsidRDefault="00B61067" w:rsidP="00B61067">
      <w:pPr>
        <w:spacing w:line="360" w:lineRule="auto"/>
        <w:rPr>
          <w:rFonts w:cstheme="minorHAnsi"/>
          <w:b/>
        </w:rPr>
      </w:pPr>
      <w:r w:rsidRPr="00702521">
        <w:rPr>
          <w:rFonts w:cstheme="minorHAnsi"/>
        </w:rPr>
        <w:t xml:space="preserve">nr </w:t>
      </w:r>
      <w:r w:rsidR="00366ABC">
        <w:rPr>
          <w:rFonts w:cstheme="minorHAnsi"/>
          <w:b/>
        </w:rPr>
        <w:t>AZP.25.1.3.2023</w:t>
      </w:r>
      <w:r w:rsidRPr="00702521">
        <w:rPr>
          <w:rFonts w:cstheme="minorHAnsi"/>
          <w:b/>
        </w:rPr>
        <w:t xml:space="preserve">, </w:t>
      </w:r>
      <w:r w:rsidRPr="00702521">
        <w:rPr>
          <w:rFonts w:cstheme="minorHAnsi"/>
        </w:rPr>
        <w:t>prowadzonym przez Uniwersytet Medyczny w Białymstoku</w:t>
      </w:r>
    </w:p>
    <w:p w:rsidR="00B61067" w:rsidRPr="00702521" w:rsidRDefault="00B61067" w:rsidP="00B61067">
      <w:pPr>
        <w:overflowPunct w:val="0"/>
        <w:autoSpaceDE w:val="0"/>
        <w:spacing w:line="360" w:lineRule="auto"/>
        <w:textAlignment w:val="baseline"/>
        <w:rPr>
          <w:rFonts w:cstheme="minorHAnsi"/>
        </w:rPr>
      </w:pPr>
      <w:r w:rsidRPr="00702521">
        <w:rPr>
          <w:rFonts w:cstheme="minorHAnsi"/>
        </w:rPr>
        <w:t xml:space="preserve">oświadczam, że: </w:t>
      </w:r>
    </w:p>
    <w:p w:rsidR="00B61067" w:rsidRPr="00702521" w:rsidRDefault="00B61067" w:rsidP="00B61067">
      <w:pPr>
        <w:spacing w:line="360" w:lineRule="auto"/>
        <w:rPr>
          <w:rFonts w:cstheme="minorHAnsi"/>
        </w:rPr>
      </w:pPr>
      <w:r w:rsidRPr="00702521">
        <w:rPr>
          <w:rFonts w:cstheme="minorHAnsi"/>
          <w:b/>
        </w:rPr>
        <w:t xml:space="preserve">informacje zawarte w oświadczeniu, o którym mowa w art. 125 ust. 1 ustawy </w:t>
      </w:r>
      <w:proofErr w:type="spellStart"/>
      <w:r w:rsidRPr="00702521">
        <w:rPr>
          <w:rFonts w:cstheme="minorHAnsi"/>
          <w:b/>
        </w:rPr>
        <w:t>Pzp</w:t>
      </w:r>
      <w:proofErr w:type="spellEnd"/>
      <w:r w:rsidRPr="00702521">
        <w:rPr>
          <w:rFonts w:cstheme="minorHAnsi"/>
          <w:b/>
        </w:rPr>
        <w:t>, złożonym wraz z ofertą,  w zakresie podstaw wykluczenia</w:t>
      </w:r>
      <w:r w:rsidRPr="00702521">
        <w:rPr>
          <w:rFonts w:cstheme="minorHAnsi"/>
        </w:rPr>
        <w:t>:</w:t>
      </w:r>
    </w:p>
    <w:p w:rsidR="00B61067" w:rsidRPr="00702521" w:rsidRDefault="00A4506A" w:rsidP="00B61067">
      <w:pPr>
        <w:pStyle w:val="Akapitzlist"/>
        <w:numPr>
          <w:ilvl w:val="4"/>
          <w:numId w:val="26"/>
        </w:numPr>
        <w:suppressAutoHyphens/>
        <w:overflowPunct w:val="0"/>
        <w:autoSpaceDE w:val="0"/>
        <w:spacing w:after="0" w:line="360" w:lineRule="auto"/>
        <w:textAlignment w:val="baseline"/>
        <w:rPr>
          <w:rFonts w:cstheme="minorHAnsi"/>
        </w:rPr>
      </w:pPr>
      <w:hyperlink r:id="rId24" w:anchor="/document/17337528?unitId=art(108)ust(1)pkt(3)&amp;cm=DOCUMENT" w:history="1">
        <w:r w:rsidR="00B61067" w:rsidRPr="00702521">
          <w:rPr>
            <w:rStyle w:val="Hipercze"/>
            <w:rFonts w:cstheme="minorHAnsi"/>
          </w:rPr>
          <w:t>art. 108 ust. 1 pkt 3</w:t>
        </w:r>
      </w:hyperlink>
      <w:r w:rsidR="00B61067" w:rsidRPr="00702521">
        <w:rPr>
          <w:rFonts w:cstheme="minorHAnsi"/>
        </w:rPr>
        <w:t xml:space="preserve"> ustawy </w:t>
      </w:r>
      <w:proofErr w:type="spellStart"/>
      <w:r w:rsidR="00B61067" w:rsidRPr="00702521">
        <w:rPr>
          <w:rFonts w:cstheme="minorHAnsi"/>
        </w:rPr>
        <w:t>Pzp</w:t>
      </w:r>
      <w:proofErr w:type="spellEnd"/>
      <w:r w:rsidR="00B61067" w:rsidRPr="00702521">
        <w:rPr>
          <w:rFonts w:cstheme="minorHAnsi"/>
        </w:rPr>
        <w:t>,</w:t>
      </w:r>
    </w:p>
    <w:p w:rsidR="00B61067" w:rsidRPr="00702521" w:rsidRDefault="00A4506A" w:rsidP="00B61067">
      <w:pPr>
        <w:pStyle w:val="Akapitzlist"/>
        <w:numPr>
          <w:ilvl w:val="4"/>
          <w:numId w:val="26"/>
        </w:numPr>
        <w:suppressAutoHyphens/>
        <w:overflowPunct w:val="0"/>
        <w:autoSpaceDE w:val="0"/>
        <w:spacing w:after="0" w:line="360" w:lineRule="auto"/>
        <w:textAlignment w:val="baseline"/>
        <w:rPr>
          <w:rFonts w:cstheme="minorHAnsi"/>
        </w:rPr>
      </w:pPr>
      <w:hyperlink r:id="rId25" w:anchor="/document/17337528?unitId=art(108)ust(1)pkt(4)&amp;cm=DOCUMENT" w:history="1">
        <w:r w:rsidR="00B61067" w:rsidRPr="00702521">
          <w:rPr>
            <w:rStyle w:val="Hipercze"/>
            <w:rFonts w:cstheme="minorHAnsi"/>
          </w:rPr>
          <w:t>art. 108 ust. 1 pkt 4</w:t>
        </w:r>
      </w:hyperlink>
      <w:r w:rsidR="00B61067" w:rsidRPr="00702521">
        <w:rPr>
          <w:rFonts w:cstheme="minorHAnsi"/>
        </w:rPr>
        <w:t xml:space="preserve"> ustawy </w:t>
      </w:r>
      <w:proofErr w:type="spellStart"/>
      <w:r w:rsidR="00B61067" w:rsidRPr="00702521">
        <w:rPr>
          <w:rFonts w:cstheme="minorHAnsi"/>
        </w:rPr>
        <w:t>Pzp</w:t>
      </w:r>
      <w:proofErr w:type="spellEnd"/>
      <w:r w:rsidR="00B61067" w:rsidRPr="00702521">
        <w:rPr>
          <w:rFonts w:cstheme="minorHAnsi"/>
        </w:rPr>
        <w:t xml:space="preserve">, dotyczących orzeczenia zakazu ubiegania się </w:t>
      </w:r>
      <w:r w:rsidR="00B61067" w:rsidRPr="00702521">
        <w:rPr>
          <w:rFonts w:cstheme="minorHAnsi"/>
        </w:rPr>
        <w:br/>
        <w:t>o zamówienie publiczne tytułem środka zapobiegawczego,</w:t>
      </w:r>
    </w:p>
    <w:p w:rsidR="00B61067" w:rsidRPr="00702521" w:rsidRDefault="00A4506A" w:rsidP="00B61067">
      <w:pPr>
        <w:pStyle w:val="Akapitzlist"/>
        <w:numPr>
          <w:ilvl w:val="4"/>
          <w:numId w:val="26"/>
        </w:numPr>
        <w:suppressAutoHyphens/>
        <w:overflowPunct w:val="0"/>
        <w:autoSpaceDE w:val="0"/>
        <w:spacing w:after="0" w:line="360" w:lineRule="auto"/>
        <w:textAlignment w:val="baseline"/>
        <w:rPr>
          <w:rFonts w:cstheme="minorHAnsi"/>
        </w:rPr>
      </w:pPr>
      <w:hyperlink r:id="rId26" w:anchor="/document/17337528?unitId=art(108)ust(1)pkt(5)&amp;cm=DOCUMENT" w:history="1">
        <w:r w:rsidR="00B61067" w:rsidRPr="00702521">
          <w:rPr>
            <w:rStyle w:val="Hipercze"/>
            <w:rFonts w:cstheme="minorHAnsi"/>
          </w:rPr>
          <w:t>art. 108 ust. 1 pkt 5</w:t>
        </w:r>
      </w:hyperlink>
      <w:r w:rsidR="00B61067" w:rsidRPr="00702521">
        <w:rPr>
          <w:rFonts w:cstheme="minorHAnsi"/>
        </w:rPr>
        <w:t xml:space="preserve"> ustawy </w:t>
      </w:r>
      <w:proofErr w:type="spellStart"/>
      <w:r w:rsidR="00B61067" w:rsidRPr="00702521">
        <w:rPr>
          <w:rFonts w:cstheme="minorHAnsi"/>
        </w:rPr>
        <w:t>Pzp</w:t>
      </w:r>
      <w:proofErr w:type="spellEnd"/>
      <w:r w:rsidR="00B61067" w:rsidRPr="00702521">
        <w:rPr>
          <w:rFonts w:cstheme="minorHAnsi"/>
        </w:rPr>
        <w:t>, dotyczących zawarcia z innymi wykonawcami porozumienia mającego na celu zakłócenie konkurencji,</w:t>
      </w:r>
    </w:p>
    <w:p w:rsidR="00B61067" w:rsidRPr="00702521" w:rsidRDefault="00A4506A" w:rsidP="00B61067">
      <w:pPr>
        <w:pStyle w:val="Akapitzlist"/>
        <w:numPr>
          <w:ilvl w:val="4"/>
          <w:numId w:val="26"/>
        </w:numPr>
        <w:suppressAutoHyphens/>
        <w:overflowPunct w:val="0"/>
        <w:autoSpaceDE w:val="0"/>
        <w:spacing w:after="0" w:line="360" w:lineRule="auto"/>
        <w:textAlignment w:val="baseline"/>
        <w:rPr>
          <w:rFonts w:cstheme="minorHAnsi"/>
        </w:rPr>
      </w:pPr>
      <w:hyperlink r:id="rId27" w:anchor="/document/17337528?unitId=art(108)ust(1)pkt(6)&amp;cm=DOCUMENT" w:history="1">
        <w:r w:rsidR="00B61067" w:rsidRPr="00702521">
          <w:rPr>
            <w:rStyle w:val="Hipercze"/>
            <w:rFonts w:cstheme="minorHAnsi"/>
          </w:rPr>
          <w:t>art. 108 ust. 1 pkt 6</w:t>
        </w:r>
      </w:hyperlink>
      <w:r w:rsidR="00B61067" w:rsidRPr="00702521">
        <w:rPr>
          <w:rFonts w:cstheme="minorHAnsi"/>
        </w:rPr>
        <w:t xml:space="preserve"> ustawy </w:t>
      </w:r>
      <w:proofErr w:type="spellStart"/>
      <w:r w:rsidR="00B61067" w:rsidRPr="00702521">
        <w:rPr>
          <w:rFonts w:cstheme="minorHAnsi"/>
        </w:rPr>
        <w:t>Pzp</w:t>
      </w:r>
      <w:proofErr w:type="spellEnd"/>
      <w:r w:rsidR="00B61067" w:rsidRPr="00702521">
        <w:rPr>
          <w:rFonts w:cstheme="minorHAnsi"/>
        </w:rPr>
        <w:t>,</w:t>
      </w:r>
    </w:p>
    <w:p w:rsidR="00B61067" w:rsidRPr="00702521" w:rsidRDefault="00B61067" w:rsidP="00B61067">
      <w:pPr>
        <w:spacing w:line="360" w:lineRule="auto"/>
        <w:rPr>
          <w:rFonts w:cstheme="minorHAnsi"/>
          <w:b/>
          <w:bCs/>
          <w:u w:val="single"/>
        </w:rPr>
      </w:pPr>
    </w:p>
    <w:p w:rsidR="00B61067" w:rsidRPr="00702521" w:rsidRDefault="00B61067" w:rsidP="00B61067">
      <w:pPr>
        <w:spacing w:line="360" w:lineRule="auto"/>
        <w:rPr>
          <w:rFonts w:cstheme="minorHAnsi"/>
          <w:i/>
          <w:strike/>
        </w:rPr>
      </w:pPr>
      <w:r w:rsidRPr="00702521">
        <w:rPr>
          <w:rFonts w:cstheme="minorHAnsi"/>
          <w:b/>
          <w:bCs/>
          <w:u w:val="single"/>
        </w:rPr>
        <w:t xml:space="preserve">są nadal aktualne. </w:t>
      </w:r>
    </w:p>
    <w:p w:rsidR="00B61067" w:rsidRPr="00702521" w:rsidRDefault="00B61067" w:rsidP="00B61067">
      <w:pPr>
        <w:spacing w:line="360" w:lineRule="auto"/>
        <w:rPr>
          <w:rFonts w:cstheme="minorHAnsi"/>
          <w:b/>
        </w:rPr>
      </w:pPr>
    </w:p>
    <w:p w:rsidR="00B61067" w:rsidRPr="00702521" w:rsidRDefault="00B61067" w:rsidP="00B61067">
      <w:pPr>
        <w:spacing w:line="360" w:lineRule="auto"/>
        <w:rPr>
          <w:rFonts w:cstheme="minorHAnsi"/>
          <w:i/>
        </w:rPr>
      </w:pPr>
    </w:p>
    <w:p w:rsidR="00B61067" w:rsidRPr="00702521" w:rsidRDefault="00B61067" w:rsidP="00B61067">
      <w:pPr>
        <w:shd w:val="clear" w:color="auto" w:fill="FFFFFF"/>
        <w:tabs>
          <w:tab w:val="left" w:pos="900"/>
          <w:tab w:val="left" w:pos="4536"/>
        </w:tabs>
        <w:spacing w:line="360" w:lineRule="auto"/>
        <w:ind w:right="422"/>
        <w:rPr>
          <w:rFonts w:cstheme="minorHAnsi"/>
          <w:i/>
        </w:rPr>
      </w:pPr>
      <w:r w:rsidRPr="00702521">
        <w:rPr>
          <w:rFonts w:cstheme="minorHAnsi"/>
          <w:i/>
        </w:rPr>
        <w:tab/>
      </w:r>
      <w:r w:rsidRPr="00702521">
        <w:rPr>
          <w:rFonts w:cstheme="minorHAnsi"/>
          <w:i/>
        </w:rPr>
        <w:tab/>
        <w:t xml:space="preserve">kwalifikowany podpis elektroniczny </w:t>
      </w:r>
      <w:bookmarkEnd w:id="0"/>
    </w:p>
    <w:p w:rsidR="00B61067" w:rsidRPr="00B61067" w:rsidRDefault="00B61067" w:rsidP="00B61067"/>
    <w:sectPr w:rsidR="00B61067" w:rsidRPr="00B61067" w:rsidSect="00F3425B">
      <w:headerReference w:type="default" r:id="rId28"/>
      <w:footerReference w:type="default" r:id="rId29"/>
      <w:pgSz w:w="11906" w:h="16838"/>
      <w:pgMar w:top="673" w:right="1417" w:bottom="1417" w:left="1417" w:header="708" w:footer="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9FF" w:rsidRDefault="009029FF" w:rsidP="002C69FF">
      <w:pPr>
        <w:spacing w:after="0" w:line="240" w:lineRule="auto"/>
      </w:pPr>
      <w:r>
        <w:separator/>
      </w:r>
    </w:p>
  </w:endnote>
  <w:endnote w:type="continuationSeparator" w:id="0">
    <w:p w:rsidR="009029FF" w:rsidRDefault="009029FF" w:rsidP="002C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06A" w:rsidRDefault="00A4506A" w:rsidP="007E4780">
    <w:pPr>
      <w:pStyle w:val="Stopka"/>
      <w:jc w:val="center"/>
      <w:rPr>
        <w:rFonts w:ascii="Times New Roman" w:hAnsi="Times New Roman" w:cs="Times New Roman"/>
        <w:sz w:val="18"/>
        <w:szCs w:val="18"/>
      </w:rPr>
    </w:pPr>
    <w:r w:rsidRPr="00F03912">
      <w:rPr>
        <w:rFonts w:ascii="Times New Roman" w:hAnsi="Times New Roman" w:cs="Times New Roman"/>
        <w:sz w:val="18"/>
        <w:szCs w:val="18"/>
      </w:rPr>
      <w:t>Projekt „Inkubator Innowacyjności 4.0”, w ramach Programu Operacyjnego Inteligentny Rozwój 2014-2020</w:t>
    </w:r>
  </w:p>
  <w:p w:rsidR="00A4506A" w:rsidRDefault="00A4506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9FF" w:rsidRDefault="009029FF" w:rsidP="002C69FF">
      <w:pPr>
        <w:spacing w:after="0" w:line="240" w:lineRule="auto"/>
      </w:pPr>
      <w:r>
        <w:separator/>
      </w:r>
    </w:p>
  </w:footnote>
  <w:footnote w:type="continuationSeparator" w:id="0">
    <w:p w:rsidR="009029FF" w:rsidRDefault="009029FF" w:rsidP="002C69FF">
      <w:pPr>
        <w:spacing w:after="0" w:line="240" w:lineRule="auto"/>
      </w:pPr>
      <w:r>
        <w:continuationSeparator/>
      </w:r>
    </w:p>
  </w:footnote>
  <w:footnote w:id="1">
    <w:p w:rsidR="00A4506A" w:rsidRDefault="00A4506A" w:rsidP="00286E1F">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w:t>
      </w:r>
      <w:proofErr w:type="spellStart"/>
      <w:r>
        <w:rPr>
          <w:color w:val="333333"/>
          <w:sz w:val="16"/>
          <w:szCs w:val="16"/>
          <w:highlight w:val="white"/>
        </w:rPr>
        <w:t>PRZETARGowa</w:t>
      </w:r>
      <w:proofErr w:type="spellEnd"/>
      <w:r>
        <w:rPr>
          <w:color w:val="333333"/>
          <w:sz w:val="16"/>
          <w:szCs w:val="16"/>
          <w:highlight w:val="white"/>
        </w:rPr>
        <w:t xml:space="preserve">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A4506A" w:rsidRDefault="00A4506A" w:rsidP="00286E1F">
      <w:pPr>
        <w:spacing w:line="240" w:lineRule="auto"/>
        <w:rPr>
          <w:color w:val="333333"/>
          <w:sz w:val="16"/>
          <w:szCs w:val="16"/>
          <w:highlight w:val="white"/>
        </w:rPr>
      </w:pPr>
    </w:p>
  </w:footnote>
  <w:footnote w:id="2">
    <w:p w:rsidR="00A4506A" w:rsidRDefault="00A4506A" w:rsidP="0047002F">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06A" w:rsidRDefault="00A4506A" w:rsidP="00F03912">
    <w:pPr>
      <w:pStyle w:val="Nagwek"/>
      <w:jc w:val="right"/>
    </w:pPr>
    <w:r>
      <w:rPr>
        <w:noProof/>
        <w:lang w:eastAsia="pl-PL"/>
      </w:rPr>
      <w:drawing>
        <wp:inline distT="0" distB="0" distL="0" distR="0" wp14:anchorId="6977B711" wp14:editId="30B6E4D6">
          <wp:extent cx="5683494" cy="733425"/>
          <wp:effectExtent l="0" t="0" r="0" b="0"/>
          <wp:docPr id="103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494"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 w15:restartNumberingAfterBreak="0">
    <w:nsid w:val="00000011"/>
    <w:multiLevelType w:val="singleLevel"/>
    <w:tmpl w:val="77AEAD1A"/>
    <w:name w:val="WW8Num22"/>
    <w:lvl w:ilvl="0">
      <w:start w:val="1"/>
      <w:numFmt w:val="decimal"/>
      <w:lvlText w:val="%1."/>
      <w:lvlJc w:val="left"/>
      <w:pPr>
        <w:tabs>
          <w:tab w:val="num" w:pos="720"/>
        </w:tabs>
        <w:ind w:left="720" w:hanging="360"/>
      </w:pPr>
      <w:rPr>
        <w:rFonts w:asciiTheme="minorHAnsi" w:hAnsiTheme="minorHAnsi" w:cstheme="minorHAnsi" w:hint="default"/>
        <w:strike w:val="0"/>
        <w:dstrike w:val="0"/>
        <w:sz w:val="22"/>
        <w:szCs w:val="22"/>
      </w:rPr>
    </w:lvl>
  </w:abstractNum>
  <w:abstractNum w:abstractNumId="2"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3" w15:restartNumberingAfterBreak="0">
    <w:nsid w:val="0000001E"/>
    <w:multiLevelType w:val="singleLevel"/>
    <w:tmpl w:val="59744C4A"/>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4"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3"/>
    <w:multiLevelType w:val="multilevel"/>
    <w:tmpl w:val="2E62EC9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26"/>
    <w:multiLevelType w:val="multilevel"/>
    <w:tmpl w:val="3ADA2EB6"/>
    <w:lvl w:ilvl="0">
      <w:start w:val="7"/>
      <w:numFmt w:val="upperRoman"/>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B"/>
    <w:multiLevelType w:val="multilevel"/>
    <w:tmpl w:val="7EF6122C"/>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28B490E"/>
    <w:multiLevelType w:val="multilevel"/>
    <w:tmpl w:val="2B604E8A"/>
    <w:lvl w:ilvl="0">
      <w:start w:val="1"/>
      <w:numFmt w:val="decimal"/>
      <w:lvlText w:val="%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3"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224678"/>
    <w:multiLevelType w:val="hybridMultilevel"/>
    <w:tmpl w:val="5BAC3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1D6940"/>
    <w:multiLevelType w:val="hybridMultilevel"/>
    <w:tmpl w:val="1B804EC2"/>
    <w:lvl w:ilvl="0" w:tplc="9F0AADC8">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C2C165C"/>
    <w:multiLevelType w:val="hybridMultilevel"/>
    <w:tmpl w:val="D004D4F6"/>
    <w:lvl w:ilvl="0" w:tplc="9FFAE2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53142E"/>
    <w:multiLevelType w:val="multilevel"/>
    <w:tmpl w:val="B690505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D3C4027"/>
    <w:multiLevelType w:val="multilevel"/>
    <w:tmpl w:val="2B604E8A"/>
    <w:lvl w:ilvl="0">
      <w:start w:val="1"/>
      <w:numFmt w:val="decimal"/>
      <w:lvlText w:val="%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3" w15:restartNumberingAfterBreak="0">
    <w:nsid w:val="20FA57FC"/>
    <w:multiLevelType w:val="hybridMultilevel"/>
    <w:tmpl w:val="4620A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75650F1"/>
    <w:multiLevelType w:val="hybridMultilevel"/>
    <w:tmpl w:val="E30253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A373360"/>
    <w:multiLevelType w:val="hybridMultilevel"/>
    <w:tmpl w:val="E50CAA1C"/>
    <w:lvl w:ilvl="0" w:tplc="6F64E4B6">
      <w:start w:val="9"/>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BA15F54"/>
    <w:multiLevelType w:val="hybridMultilevel"/>
    <w:tmpl w:val="4D2E6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733DD4"/>
    <w:multiLevelType w:val="multilevel"/>
    <w:tmpl w:val="F6F23DD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3"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6F85EFC"/>
    <w:multiLevelType w:val="hybridMultilevel"/>
    <w:tmpl w:val="12DCC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BB27CEF"/>
    <w:multiLevelType w:val="hybridMultilevel"/>
    <w:tmpl w:val="4E127A8C"/>
    <w:lvl w:ilvl="0" w:tplc="4A680050">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677F68"/>
    <w:multiLevelType w:val="hybridMultilevel"/>
    <w:tmpl w:val="80DA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4903CC1"/>
    <w:multiLevelType w:val="multilevel"/>
    <w:tmpl w:val="2B604E8A"/>
    <w:lvl w:ilvl="0">
      <w:start w:val="1"/>
      <w:numFmt w:val="decimal"/>
      <w:lvlText w:val="%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3" w15:restartNumberingAfterBreak="0">
    <w:nsid w:val="69702CF9"/>
    <w:multiLevelType w:val="multilevel"/>
    <w:tmpl w:val="181068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C071CA"/>
    <w:multiLevelType w:val="hybridMultilevel"/>
    <w:tmpl w:val="48289F0A"/>
    <w:lvl w:ilvl="0" w:tplc="DB5A8976">
      <w:start w:val="1"/>
      <w:numFmt w:val="decimal"/>
      <w:lvlText w:val="%1."/>
      <w:lvlJc w:val="left"/>
      <w:pPr>
        <w:tabs>
          <w:tab w:val="num" w:pos="502"/>
        </w:tabs>
        <w:ind w:left="502" w:hanging="360"/>
      </w:pPr>
      <w:rPr>
        <w:rFonts w:ascii="Times New Roman" w:eastAsiaTheme="minorHAnsi" w:hAnsi="Times New Roman" w:cs="Times New Roman"/>
        <w:b w:val="0"/>
        <w:sz w:val="22"/>
        <w:szCs w:val="22"/>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15:restartNumberingAfterBreak="0">
    <w:nsid w:val="7C8B45B9"/>
    <w:multiLevelType w:val="multilevel"/>
    <w:tmpl w:val="9E84CB2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4"/>
  </w:num>
  <w:num w:numId="4">
    <w:abstractNumId w:val="6"/>
  </w:num>
  <w:num w:numId="5">
    <w:abstractNumId w:val="37"/>
  </w:num>
  <w:num w:numId="6">
    <w:abstractNumId w:val="3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2"/>
  </w:num>
  <w:num w:numId="12">
    <w:abstractNumId w:val="36"/>
  </w:num>
  <w:num w:numId="13">
    <w:abstractNumId w:val="26"/>
  </w:num>
  <w:num w:numId="14">
    <w:abstractNumId w:val="20"/>
  </w:num>
  <w:num w:numId="15">
    <w:abstractNumId w:val="29"/>
  </w:num>
  <w:num w:numId="16">
    <w:abstractNumId w:val="15"/>
  </w:num>
  <w:num w:numId="17">
    <w:abstractNumId w:val="9"/>
  </w:num>
  <w:num w:numId="18">
    <w:abstractNumId w:val="1"/>
  </w:num>
  <w:num w:numId="19">
    <w:abstractNumId w:val="11"/>
  </w:num>
  <w:num w:numId="20">
    <w:abstractNumId w:val="7"/>
  </w:num>
  <w:num w:numId="21">
    <w:abstractNumId w:val="8"/>
  </w:num>
  <w:num w:numId="22">
    <w:abstractNumId w:val="10"/>
  </w:num>
  <w:num w:numId="23">
    <w:abstractNumId w:val="44"/>
  </w:num>
  <w:num w:numId="24">
    <w:abstractNumId w:val="40"/>
  </w:num>
  <w:num w:numId="25">
    <w:abstractNumId w:val="18"/>
  </w:num>
  <w:num w:numId="26">
    <w:abstractNumId w:val="13"/>
  </w:num>
  <w:num w:numId="27">
    <w:abstractNumId w:val="30"/>
  </w:num>
  <w:num w:numId="28">
    <w:abstractNumId w:val="25"/>
  </w:num>
  <w:num w:numId="29">
    <w:abstractNumId w:val="19"/>
  </w:num>
  <w:num w:numId="30">
    <w:abstractNumId w:val="16"/>
  </w:num>
  <w:num w:numId="31">
    <w:abstractNumId w:val="45"/>
  </w:num>
  <w:num w:numId="32">
    <w:abstractNumId w:val="33"/>
  </w:num>
  <w:num w:numId="33">
    <w:abstractNumId w:val="5"/>
  </w:num>
  <w:num w:numId="34">
    <w:abstractNumId w:val="21"/>
  </w:num>
  <w:num w:numId="35">
    <w:abstractNumId w:val="41"/>
  </w:num>
  <w:num w:numId="36">
    <w:abstractNumId w:val="35"/>
  </w:num>
  <w:num w:numId="37">
    <w:abstractNumId w:val="46"/>
  </w:num>
  <w:num w:numId="38">
    <w:abstractNumId w:val="14"/>
  </w:num>
  <w:num w:numId="39">
    <w:abstractNumId w:val="27"/>
  </w:num>
  <w:num w:numId="40">
    <w:abstractNumId w:val="39"/>
  </w:num>
  <w:num w:numId="41">
    <w:abstractNumId w:val="22"/>
  </w:num>
  <w:num w:numId="42">
    <w:abstractNumId w:val="17"/>
  </w:num>
  <w:num w:numId="43">
    <w:abstractNumId w:val="43"/>
  </w:num>
  <w:num w:numId="44">
    <w:abstractNumId w:val="42"/>
  </w:num>
  <w:num w:numId="45">
    <w:abstractNumId w:val="12"/>
  </w:num>
  <w:num w:numId="46">
    <w:abstractNumId w:val="23"/>
  </w:num>
  <w:num w:numId="47">
    <w:abstractNumId w:val="31"/>
  </w:num>
  <w:num w:numId="48">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46"/>
    <w:rsid w:val="000044AE"/>
    <w:rsid w:val="000222C1"/>
    <w:rsid w:val="000223A8"/>
    <w:rsid w:val="0002356D"/>
    <w:rsid w:val="00024E1C"/>
    <w:rsid w:val="00033992"/>
    <w:rsid w:val="0005056C"/>
    <w:rsid w:val="00051C9F"/>
    <w:rsid w:val="000554F6"/>
    <w:rsid w:val="000677D6"/>
    <w:rsid w:val="00073E16"/>
    <w:rsid w:val="000754B8"/>
    <w:rsid w:val="00077CC8"/>
    <w:rsid w:val="000824A0"/>
    <w:rsid w:val="00084498"/>
    <w:rsid w:val="00096C58"/>
    <w:rsid w:val="000A2414"/>
    <w:rsid w:val="000C12C8"/>
    <w:rsid w:val="000D2AB6"/>
    <w:rsid w:val="000D3C51"/>
    <w:rsid w:val="000E1373"/>
    <w:rsid w:val="000E5B2A"/>
    <w:rsid w:val="000E6807"/>
    <w:rsid w:val="0010008F"/>
    <w:rsid w:val="001049ED"/>
    <w:rsid w:val="00110A97"/>
    <w:rsid w:val="00111140"/>
    <w:rsid w:val="00136F49"/>
    <w:rsid w:val="0014215A"/>
    <w:rsid w:val="001502DB"/>
    <w:rsid w:val="00154F2E"/>
    <w:rsid w:val="001628E1"/>
    <w:rsid w:val="00166E63"/>
    <w:rsid w:val="0016793C"/>
    <w:rsid w:val="00170AF0"/>
    <w:rsid w:val="00171DBE"/>
    <w:rsid w:val="001726BF"/>
    <w:rsid w:val="001844B6"/>
    <w:rsid w:val="001A0A1A"/>
    <w:rsid w:val="001A4B83"/>
    <w:rsid w:val="001B551A"/>
    <w:rsid w:val="001B6C1C"/>
    <w:rsid w:val="001B7664"/>
    <w:rsid w:val="001C0BED"/>
    <w:rsid w:val="001C2845"/>
    <w:rsid w:val="001D51DB"/>
    <w:rsid w:val="001E2B9F"/>
    <w:rsid w:val="00202117"/>
    <w:rsid w:val="00202F47"/>
    <w:rsid w:val="00212D28"/>
    <w:rsid w:val="00217484"/>
    <w:rsid w:val="00226E79"/>
    <w:rsid w:val="0023735C"/>
    <w:rsid w:val="00246A7C"/>
    <w:rsid w:val="00260078"/>
    <w:rsid w:val="00282BE5"/>
    <w:rsid w:val="00283F5A"/>
    <w:rsid w:val="0028473A"/>
    <w:rsid w:val="00285970"/>
    <w:rsid w:val="00286E1F"/>
    <w:rsid w:val="002979AA"/>
    <w:rsid w:val="002A64ED"/>
    <w:rsid w:val="002A79BB"/>
    <w:rsid w:val="002B3FBD"/>
    <w:rsid w:val="002C69FF"/>
    <w:rsid w:val="002C7051"/>
    <w:rsid w:val="002D316F"/>
    <w:rsid w:val="002E7A9E"/>
    <w:rsid w:val="00310D59"/>
    <w:rsid w:val="003126F6"/>
    <w:rsid w:val="00316F86"/>
    <w:rsid w:val="00326A41"/>
    <w:rsid w:val="003445CD"/>
    <w:rsid w:val="00356C4D"/>
    <w:rsid w:val="00366ABC"/>
    <w:rsid w:val="00376FDF"/>
    <w:rsid w:val="00384B62"/>
    <w:rsid w:val="00387290"/>
    <w:rsid w:val="003A3316"/>
    <w:rsid w:val="003B45A3"/>
    <w:rsid w:val="003B4F3B"/>
    <w:rsid w:val="003C15C6"/>
    <w:rsid w:val="003C4BCE"/>
    <w:rsid w:val="003C7543"/>
    <w:rsid w:val="003E047D"/>
    <w:rsid w:val="003E25BF"/>
    <w:rsid w:val="00400A74"/>
    <w:rsid w:val="00400BE7"/>
    <w:rsid w:val="004101CA"/>
    <w:rsid w:val="004126AA"/>
    <w:rsid w:val="0041441E"/>
    <w:rsid w:val="00420F7C"/>
    <w:rsid w:val="004275C9"/>
    <w:rsid w:val="004321F9"/>
    <w:rsid w:val="004604CF"/>
    <w:rsid w:val="0047002F"/>
    <w:rsid w:val="00492C12"/>
    <w:rsid w:val="0049635D"/>
    <w:rsid w:val="004A2B46"/>
    <w:rsid w:val="004B3789"/>
    <w:rsid w:val="004B7092"/>
    <w:rsid w:val="004C0A44"/>
    <w:rsid w:val="004C36B7"/>
    <w:rsid w:val="004D76E7"/>
    <w:rsid w:val="004E4C95"/>
    <w:rsid w:val="004E721A"/>
    <w:rsid w:val="005004FD"/>
    <w:rsid w:val="00513F03"/>
    <w:rsid w:val="0053430C"/>
    <w:rsid w:val="005433FD"/>
    <w:rsid w:val="00543E37"/>
    <w:rsid w:val="00571FAE"/>
    <w:rsid w:val="00586173"/>
    <w:rsid w:val="005951E9"/>
    <w:rsid w:val="00595FDF"/>
    <w:rsid w:val="005970AE"/>
    <w:rsid w:val="005D28AC"/>
    <w:rsid w:val="005D6649"/>
    <w:rsid w:val="005D683D"/>
    <w:rsid w:val="005E63CE"/>
    <w:rsid w:val="005F4E04"/>
    <w:rsid w:val="005F74B6"/>
    <w:rsid w:val="005F78B5"/>
    <w:rsid w:val="0060618D"/>
    <w:rsid w:val="00642783"/>
    <w:rsid w:val="00651FBD"/>
    <w:rsid w:val="006849E8"/>
    <w:rsid w:val="006A1E4E"/>
    <w:rsid w:val="006B41B3"/>
    <w:rsid w:val="006B5427"/>
    <w:rsid w:val="006B5CF1"/>
    <w:rsid w:val="006B5F37"/>
    <w:rsid w:val="006C5E46"/>
    <w:rsid w:val="006C7D35"/>
    <w:rsid w:val="006D13A0"/>
    <w:rsid w:val="006D253B"/>
    <w:rsid w:val="006E1C00"/>
    <w:rsid w:val="006F4820"/>
    <w:rsid w:val="00721123"/>
    <w:rsid w:val="00730AD1"/>
    <w:rsid w:val="00731E20"/>
    <w:rsid w:val="0073419F"/>
    <w:rsid w:val="0074705A"/>
    <w:rsid w:val="00747E57"/>
    <w:rsid w:val="007719EB"/>
    <w:rsid w:val="00774A95"/>
    <w:rsid w:val="007761D0"/>
    <w:rsid w:val="00797727"/>
    <w:rsid w:val="007A2C47"/>
    <w:rsid w:val="007A5FE2"/>
    <w:rsid w:val="007E1FD8"/>
    <w:rsid w:val="007E4780"/>
    <w:rsid w:val="007E662B"/>
    <w:rsid w:val="007F0F33"/>
    <w:rsid w:val="007F4419"/>
    <w:rsid w:val="007F64F4"/>
    <w:rsid w:val="00827ECD"/>
    <w:rsid w:val="00832ECB"/>
    <w:rsid w:val="0084076F"/>
    <w:rsid w:val="00844A19"/>
    <w:rsid w:val="0085373E"/>
    <w:rsid w:val="0085707C"/>
    <w:rsid w:val="008A2739"/>
    <w:rsid w:val="008C4C6D"/>
    <w:rsid w:val="008D1D6E"/>
    <w:rsid w:val="008E13E6"/>
    <w:rsid w:val="008E1DAE"/>
    <w:rsid w:val="009029FF"/>
    <w:rsid w:val="00912B0F"/>
    <w:rsid w:val="00924527"/>
    <w:rsid w:val="00934CDE"/>
    <w:rsid w:val="00937368"/>
    <w:rsid w:val="0096478E"/>
    <w:rsid w:val="0097563D"/>
    <w:rsid w:val="009857B0"/>
    <w:rsid w:val="009913EA"/>
    <w:rsid w:val="00993E40"/>
    <w:rsid w:val="009C343A"/>
    <w:rsid w:val="009C676C"/>
    <w:rsid w:val="009C7ADF"/>
    <w:rsid w:val="009D5F17"/>
    <w:rsid w:val="009F05E6"/>
    <w:rsid w:val="00A05777"/>
    <w:rsid w:val="00A0610E"/>
    <w:rsid w:val="00A1201F"/>
    <w:rsid w:val="00A1784E"/>
    <w:rsid w:val="00A22193"/>
    <w:rsid w:val="00A30641"/>
    <w:rsid w:val="00A3466B"/>
    <w:rsid w:val="00A37C77"/>
    <w:rsid w:val="00A4506A"/>
    <w:rsid w:val="00A57F62"/>
    <w:rsid w:val="00A66F71"/>
    <w:rsid w:val="00A725B7"/>
    <w:rsid w:val="00A973FD"/>
    <w:rsid w:val="00AA4534"/>
    <w:rsid w:val="00AA480D"/>
    <w:rsid w:val="00AC54A2"/>
    <w:rsid w:val="00AE0D8F"/>
    <w:rsid w:val="00AE3D73"/>
    <w:rsid w:val="00AE793A"/>
    <w:rsid w:val="00B129AF"/>
    <w:rsid w:val="00B2170E"/>
    <w:rsid w:val="00B24D9C"/>
    <w:rsid w:val="00B33A2A"/>
    <w:rsid w:val="00B3457B"/>
    <w:rsid w:val="00B45EDE"/>
    <w:rsid w:val="00B61067"/>
    <w:rsid w:val="00B667C8"/>
    <w:rsid w:val="00B77465"/>
    <w:rsid w:val="00B863A7"/>
    <w:rsid w:val="00B8682E"/>
    <w:rsid w:val="00BA2AC6"/>
    <w:rsid w:val="00BA5BE1"/>
    <w:rsid w:val="00BB2976"/>
    <w:rsid w:val="00BB5677"/>
    <w:rsid w:val="00BE40A1"/>
    <w:rsid w:val="00BF2ADF"/>
    <w:rsid w:val="00BF53BE"/>
    <w:rsid w:val="00C0172C"/>
    <w:rsid w:val="00C01CBE"/>
    <w:rsid w:val="00C17242"/>
    <w:rsid w:val="00C23F44"/>
    <w:rsid w:val="00C27FEE"/>
    <w:rsid w:val="00C4425D"/>
    <w:rsid w:val="00C73850"/>
    <w:rsid w:val="00C77B82"/>
    <w:rsid w:val="00C86676"/>
    <w:rsid w:val="00C92C6F"/>
    <w:rsid w:val="00C972AB"/>
    <w:rsid w:val="00CB2D1F"/>
    <w:rsid w:val="00CC4A47"/>
    <w:rsid w:val="00CD0AE7"/>
    <w:rsid w:val="00CD5107"/>
    <w:rsid w:val="00CD53D2"/>
    <w:rsid w:val="00CD5964"/>
    <w:rsid w:val="00CE4E89"/>
    <w:rsid w:val="00CE652A"/>
    <w:rsid w:val="00CF16F6"/>
    <w:rsid w:val="00D07F0F"/>
    <w:rsid w:val="00D1159F"/>
    <w:rsid w:val="00D15BA3"/>
    <w:rsid w:val="00D15ED4"/>
    <w:rsid w:val="00D173B0"/>
    <w:rsid w:val="00D2689F"/>
    <w:rsid w:val="00D35314"/>
    <w:rsid w:val="00D44A62"/>
    <w:rsid w:val="00D53242"/>
    <w:rsid w:val="00D87FB4"/>
    <w:rsid w:val="00D97C41"/>
    <w:rsid w:val="00DA0BFD"/>
    <w:rsid w:val="00DA2B8E"/>
    <w:rsid w:val="00DB274E"/>
    <w:rsid w:val="00DC160E"/>
    <w:rsid w:val="00DD5841"/>
    <w:rsid w:val="00DD5A17"/>
    <w:rsid w:val="00DD5C8E"/>
    <w:rsid w:val="00DE1869"/>
    <w:rsid w:val="00DF0D52"/>
    <w:rsid w:val="00E0184B"/>
    <w:rsid w:val="00E04697"/>
    <w:rsid w:val="00E14E14"/>
    <w:rsid w:val="00E1622C"/>
    <w:rsid w:val="00E1734C"/>
    <w:rsid w:val="00E45B5A"/>
    <w:rsid w:val="00E7075C"/>
    <w:rsid w:val="00E732AB"/>
    <w:rsid w:val="00E7473A"/>
    <w:rsid w:val="00E76458"/>
    <w:rsid w:val="00E96219"/>
    <w:rsid w:val="00EA3CA5"/>
    <w:rsid w:val="00EA5813"/>
    <w:rsid w:val="00EB5F4D"/>
    <w:rsid w:val="00EB62DD"/>
    <w:rsid w:val="00ED739F"/>
    <w:rsid w:val="00EE0C3D"/>
    <w:rsid w:val="00EF72D6"/>
    <w:rsid w:val="00F02A63"/>
    <w:rsid w:val="00F03912"/>
    <w:rsid w:val="00F1103A"/>
    <w:rsid w:val="00F14130"/>
    <w:rsid w:val="00F24A0B"/>
    <w:rsid w:val="00F3425B"/>
    <w:rsid w:val="00F43B78"/>
    <w:rsid w:val="00F45557"/>
    <w:rsid w:val="00F468F3"/>
    <w:rsid w:val="00F4782F"/>
    <w:rsid w:val="00F53913"/>
    <w:rsid w:val="00F5543A"/>
    <w:rsid w:val="00F65FA0"/>
    <w:rsid w:val="00F877F4"/>
    <w:rsid w:val="00F949A5"/>
    <w:rsid w:val="00F954B7"/>
    <w:rsid w:val="00FA215B"/>
    <w:rsid w:val="00FB1C26"/>
    <w:rsid w:val="00FB38E4"/>
    <w:rsid w:val="00FD38ED"/>
    <w:rsid w:val="00FE0190"/>
    <w:rsid w:val="00FF2971"/>
    <w:rsid w:val="00FF5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1CF8A5-A668-4114-A692-346F71C6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79AA"/>
  </w:style>
  <w:style w:type="paragraph" w:styleId="Nagwek1">
    <w:name w:val="heading 1"/>
    <w:basedOn w:val="Normalny"/>
    <w:next w:val="Normalny"/>
    <w:link w:val="Nagwek1Znak"/>
    <w:qFormat/>
    <w:rsid w:val="004A2B46"/>
    <w:pPr>
      <w:keepNext/>
      <w:spacing w:after="0" w:line="240" w:lineRule="auto"/>
      <w:outlineLvl w:val="0"/>
    </w:pPr>
    <w:rPr>
      <w:rFonts w:ascii="Times New Roman" w:eastAsia="Times New Roman" w:hAnsi="Times New Roman" w:cs="Times New Roman"/>
      <w:b/>
      <w:bCs/>
      <w:sz w:val="20"/>
      <w:szCs w:val="24"/>
      <w:lang w:eastAsia="pl-PL"/>
    </w:rPr>
  </w:style>
  <w:style w:type="paragraph" w:styleId="Nagwek2">
    <w:name w:val="heading 2"/>
    <w:basedOn w:val="Normalny"/>
    <w:next w:val="Normalny"/>
    <w:link w:val="Nagwek2Znak"/>
    <w:qFormat/>
    <w:rsid w:val="001A0A1A"/>
    <w:pPr>
      <w:keepNext/>
      <w:suppressAutoHyphens/>
      <w:spacing w:before="240" w:after="60" w:line="240" w:lineRule="auto"/>
      <w:ind w:left="1440" w:hanging="360"/>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1A0A1A"/>
    <w:pPr>
      <w:keepNext/>
      <w:suppressAutoHyphens/>
      <w:spacing w:before="240" w:after="60" w:line="240" w:lineRule="auto"/>
      <w:ind w:left="2160" w:hanging="180"/>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1A0A1A"/>
    <w:pPr>
      <w:keepNext/>
      <w:suppressAutoHyphens/>
      <w:spacing w:after="0" w:line="240" w:lineRule="auto"/>
      <w:ind w:left="2880" w:hanging="360"/>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1A0A1A"/>
    <w:pPr>
      <w:keepNext/>
      <w:suppressAutoHyphens/>
      <w:spacing w:after="0" w:line="240" w:lineRule="auto"/>
      <w:ind w:left="3600"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1A0A1A"/>
    <w:pPr>
      <w:keepNext/>
      <w:suppressAutoHyphens/>
      <w:spacing w:after="0" w:line="240" w:lineRule="auto"/>
      <w:ind w:left="450" w:hanging="18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1A0A1A"/>
    <w:pPr>
      <w:keepNext/>
      <w:suppressAutoHyphens/>
      <w:spacing w:after="0" w:line="240" w:lineRule="auto"/>
      <w:ind w:left="5040" w:hanging="360"/>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1A0A1A"/>
    <w:pPr>
      <w:keepNext/>
      <w:suppressAutoHyphens/>
      <w:spacing w:after="0" w:line="240" w:lineRule="auto"/>
      <w:ind w:left="5760" w:right="-88" w:hanging="360"/>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1A0A1A"/>
    <w:pPr>
      <w:keepNext/>
      <w:suppressAutoHyphens/>
      <w:spacing w:after="0" w:line="240" w:lineRule="auto"/>
      <w:ind w:left="6480" w:hanging="180"/>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6C5E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6C5E46"/>
    <w:rPr>
      <w:rFonts w:ascii="Tahoma" w:hAnsi="Tahoma" w:cs="Tahoma"/>
      <w:sz w:val="16"/>
      <w:szCs w:val="16"/>
    </w:rPr>
  </w:style>
  <w:style w:type="paragraph" w:styleId="Nagwek">
    <w:name w:val="header"/>
    <w:basedOn w:val="Normalny"/>
    <w:link w:val="NagwekZnak"/>
    <w:unhideWhenUsed/>
    <w:rsid w:val="002C69FF"/>
    <w:pPr>
      <w:tabs>
        <w:tab w:val="center" w:pos="4536"/>
        <w:tab w:val="right" w:pos="9072"/>
      </w:tabs>
      <w:spacing w:after="0" w:line="240" w:lineRule="auto"/>
    </w:pPr>
  </w:style>
  <w:style w:type="character" w:customStyle="1" w:styleId="NagwekZnak">
    <w:name w:val="Nagłówek Znak"/>
    <w:basedOn w:val="Domylnaczcionkaakapitu"/>
    <w:link w:val="Nagwek"/>
    <w:rsid w:val="002C69FF"/>
  </w:style>
  <w:style w:type="paragraph" w:styleId="Stopka">
    <w:name w:val="footer"/>
    <w:basedOn w:val="Normalny"/>
    <w:link w:val="StopkaZnak"/>
    <w:uiPriority w:val="99"/>
    <w:unhideWhenUsed/>
    <w:rsid w:val="002C69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69FF"/>
  </w:style>
  <w:style w:type="character" w:styleId="Hipercze">
    <w:name w:val="Hyperlink"/>
    <w:basedOn w:val="Domylnaczcionkaakapitu"/>
    <w:unhideWhenUsed/>
    <w:rsid w:val="00C27FEE"/>
    <w:rPr>
      <w:color w:val="0000FF" w:themeColor="hyperlink"/>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C27FEE"/>
    <w:pPr>
      <w:spacing w:after="160" w:line="256" w:lineRule="auto"/>
      <w:ind w:left="720"/>
      <w:contextualSpacing/>
    </w:pPr>
  </w:style>
  <w:style w:type="character" w:customStyle="1" w:styleId="Nagwek1Znak">
    <w:name w:val="Nagłówek 1 Znak"/>
    <w:basedOn w:val="Domylnaczcionkaakapitu"/>
    <w:link w:val="Nagwek1"/>
    <w:rsid w:val="004A2B46"/>
    <w:rPr>
      <w:rFonts w:ascii="Times New Roman" w:eastAsia="Times New Roman" w:hAnsi="Times New Roman" w:cs="Times New Roman"/>
      <w:b/>
      <w:bCs/>
      <w:sz w:val="20"/>
      <w:szCs w:val="24"/>
      <w:lang w:eastAsia="pl-PL"/>
    </w:rPr>
  </w:style>
  <w:style w:type="character" w:styleId="Pogrubienie">
    <w:name w:val="Strong"/>
    <w:qFormat/>
    <w:rsid w:val="004A2B46"/>
    <w:rPr>
      <w:b/>
      <w:bCs/>
    </w:rPr>
  </w:style>
  <w:style w:type="character" w:customStyle="1" w:styleId="Nagwek2Znak">
    <w:name w:val="Nagłówek 2 Znak"/>
    <w:basedOn w:val="Domylnaczcionkaakapitu"/>
    <w:link w:val="Nagwek2"/>
    <w:rsid w:val="001A0A1A"/>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1A0A1A"/>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1A0A1A"/>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1A0A1A"/>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1A0A1A"/>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1A0A1A"/>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1A0A1A"/>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1A0A1A"/>
    <w:rPr>
      <w:rFonts w:ascii="Times New Roman" w:eastAsia="Times New Roman" w:hAnsi="Times New Roman" w:cs="Times New Roman"/>
      <w:b/>
      <w:i/>
      <w:color w:val="000000"/>
      <w:sz w:val="20"/>
      <w:szCs w:val="20"/>
      <w:lang w:eastAsia="ar-SA"/>
    </w:rPr>
  </w:style>
  <w:style w:type="paragraph" w:styleId="NormalnyWeb">
    <w:name w:val="Normal (Web)"/>
    <w:basedOn w:val="Normalny"/>
    <w:uiPriority w:val="99"/>
    <w:unhideWhenUsed/>
    <w:rsid w:val="001A0A1A"/>
    <w:pPr>
      <w:spacing w:before="100" w:beforeAutospacing="1" w:after="100" w:afterAutospacing="1" w:line="240" w:lineRule="auto"/>
    </w:pPr>
    <w:rPr>
      <w:rFonts w:ascii="Times" w:eastAsiaTheme="minorEastAsia" w:hAnsi="Times" w:cs="Times New Roman"/>
      <w:sz w:val="20"/>
      <w:szCs w:val="20"/>
      <w:lang w:val="cs-CZ" w:eastAsia="pl-PL"/>
    </w:rPr>
  </w:style>
  <w:style w:type="table" w:styleId="Tabela-Siatka">
    <w:name w:val="Table Grid"/>
    <w:basedOn w:val="Standardowy"/>
    <w:uiPriority w:val="39"/>
    <w:rsid w:val="001A0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A0A1A"/>
    <w:rPr>
      <w:sz w:val="16"/>
      <w:szCs w:val="16"/>
    </w:rPr>
  </w:style>
  <w:style w:type="paragraph" w:styleId="Tekstkomentarza">
    <w:name w:val="annotation text"/>
    <w:basedOn w:val="Normalny"/>
    <w:link w:val="TekstkomentarzaZnak"/>
    <w:uiPriority w:val="99"/>
    <w:semiHidden/>
    <w:unhideWhenUsed/>
    <w:rsid w:val="001A0A1A"/>
    <w:pPr>
      <w:spacing w:after="160" w:line="240" w:lineRule="auto"/>
    </w:pPr>
    <w:rPr>
      <w:sz w:val="20"/>
      <w:szCs w:val="20"/>
    </w:rPr>
  </w:style>
  <w:style w:type="character" w:customStyle="1" w:styleId="TekstkomentarzaZnak">
    <w:name w:val="Tekst komentarza Znak"/>
    <w:basedOn w:val="Domylnaczcionkaakapitu"/>
    <w:link w:val="Tekstkomentarza"/>
    <w:rsid w:val="001A0A1A"/>
    <w:rPr>
      <w:sz w:val="20"/>
      <w:szCs w:val="20"/>
    </w:rPr>
  </w:style>
  <w:style w:type="paragraph" w:styleId="Tematkomentarza">
    <w:name w:val="annotation subject"/>
    <w:basedOn w:val="Tekstkomentarza"/>
    <w:next w:val="Tekstkomentarza"/>
    <w:link w:val="TematkomentarzaZnak"/>
    <w:unhideWhenUsed/>
    <w:rsid w:val="001A0A1A"/>
    <w:rPr>
      <w:b/>
      <w:bCs/>
    </w:rPr>
  </w:style>
  <w:style w:type="character" w:customStyle="1" w:styleId="TematkomentarzaZnak">
    <w:name w:val="Temat komentarza Znak"/>
    <w:basedOn w:val="TekstkomentarzaZnak"/>
    <w:link w:val="Tematkomentarza"/>
    <w:rsid w:val="001A0A1A"/>
    <w:rPr>
      <w:b/>
      <w:bCs/>
      <w:sz w:val="20"/>
      <w:szCs w:val="20"/>
    </w:rPr>
  </w:style>
  <w:style w:type="numbering" w:customStyle="1" w:styleId="Bezlisty1">
    <w:name w:val="Bez listy1"/>
    <w:next w:val="Bezlisty"/>
    <w:uiPriority w:val="99"/>
    <w:semiHidden/>
    <w:unhideWhenUsed/>
    <w:rsid w:val="001A0A1A"/>
  </w:style>
  <w:style w:type="character" w:customStyle="1" w:styleId="WW8Num1z0">
    <w:name w:val="WW8Num1z0"/>
    <w:rsid w:val="001A0A1A"/>
    <w:rPr>
      <w:b w:val="0"/>
      <w:i w:val="0"/>
    </w:rPr>
  </w:style>
  <w:style w:type="character" w:customStyle="1" w:styleId="WW8Num1z1">
    <w:name w:val="WW8Num1z1"/>
    <w:rsid w:val="001A0A1A"/>
    <w:rPr>
      <w:rFonts w:ascii="Arial" w:eastAsia="Times New Roman" w:hAnsi="Arial" w:cs="Arial"/>
    </w:rPr>
  </w:style>
  <w:style w:type="character" w:customStyle="1" w:styleId="WW8Num1z2">
    <w:name w:val="WW8Num1z2"/>
    <w:rsid w:val="001A0A1A"/>
  </w:style>
  <w:style w:type="character" w:customStyle="1" w:styleId="WW8Num1z3">
    <w:name w:val="WW8Num1z3"/>
    <w:rsid w:val="001A0A1A"/>
  </w:style>
  <w:style w:type="character" w:customStyle="1" w:styleId="WW8Num1z4">
    <w:name w:val="WW8Num1z4"/>
    <w:rsid w:val="001A0A1A"/>
  </w:style>
  <w:style w:type="character" w:customStyle="1" w:styleId="WW8Num1z5">
    <w:name w:val="WW8Num1z5"/>
    <w:rsid w:val="001A0A1A"/>
  </w:style>
  <w:style w:type="character" w:customStyle="1" w:styleId="WW8Num1z6">
    <w:name w:val="WW8Num1z6"/>
    <w:rsid w:val="001A0A1A"/>
  </w:style>
  <w:style w:type="character" w:customStyle="1" w:styleId="WW8Num1z7">
    <w:name w:val="WW8Num1z7"/>
    <w:rsid w:val="001A0A1A"/>
  </w:style>
  <w:style w:type="character" w:customStyle="1" w:styleId="WW8Num1z8">
    <w:name w:val="WW8Num1z8"/>
    <w:rsid w:val="001A0A1A"/>
  </w:style>
  <w:style w:type="character" w:customStyle="1" w:styleId="WW8Num2z0">
    <w:name w:val="WW8Num2z0"/>
    <w:rsid w:val="001A0A1A"/>
    <w:rPr>
      <w:rFonts w:ascii="Arial" w:hAnsi="Arial" w:cs="Arial" w:hint="default"/>
      <w:b w:val="0"/>
      <w:color w:val="000000"/>
    </w:rPr>
  </w:style>
  <w:style w:type="character" w:customStyle="1" w:styleId="WW8Num3z0">
    <w:name w:val="WW8Num3z0"/>
    <w:rsid w:val="001A0A1A"/>
    <w:rPr>
      <w:rFonts w:ascii="Arial" w:eastAsia="Calibri" w:hAnsi="Arial" w:cs="Arial"/>
    </w:rPr>
  </w:style>
  <w:style w:type="character" w:customStyle="1" w:styleId="WW8Num4z0">
    <w:name w:val="WW8Num4z0"/>
    <w:rsid w:val="001A0A1A"/>
    <w:rPr>
      <w:rFonts w:ascii="Arial" w:hAnsi="Arial" w:cs="Arial" w:hint="default"/>
      <w:b w:val="0"/>
      <w:i w:val="0"/>
    </w:rPr>
  </w:style>
  <w:style w:type="character" w:customStyle="1" w:styleId="WW8Num5z0">
    <w:name w:val="WW8Num5z0"/>
    <w:rsid w:val="001A0A1A"/>
    <w:rPr>
      <w:rFonts w:ascii="Arial" w:hAnsi="Arial" w:cs="Arial" w:hint="default"/>
      <w:color w:val="000000"/>
    </w:rPr>
  </w:style>
  <w:style w:type="character" w:customStyle="1" w:styleId="WW8Num6z0">
    <w:name w:val="WW8Num6z0"/>
    <w:rsid w:val="001A0A1A"/>
    <w:rPr>
      <w:rFonts w:ascii="Arial" w:hAnsi="Arial" w:cs="Arial"/>
      <w:color w:val="000000"/>
    </w:rPr>
  </w:style>
  <w:style w:type="character" w:customStyle="1" w:styleId="WW8Num7z0">
    <w:name w:val="WW8Num7z0"/>
    <w:rsid w:val="001A0A1A"/>
    <w:rPr>
      <w:rFonts w:ascii="Arial" w:hAnsi="Arial" w:cs="Arial"/>
      <w:b/>
      <w:bCs/>
      <w:iCs/>
      <w:color w:val="000000"/>
    </w:rPr>
  </w:style>
  <w:style w:type="character" w:customStyle="1" w:styleId="WW8Num8z0">
    <w:name w:val="WW8Num8z0"/>
    <w:rsid w:val="001A0A1A"/>
    <w:rPr>
      <w:rFonts w:ascii="Arial" w:eastAsia="Calibri" w:hAnsi="Arial" w:cs="Arial" w:hint="default"/>
      <w:b/>
      <w:color w:val="FF0000"/>
    </w:rPr>
  </w:style>
  <w:style w:type="character" w:customStyle="1" w:styleId="WW8Num9z0">
    <w:name w:val="WW8Num9z0"/>
    <w:rsid w:val="001A0A1A"/>
    <w:rPr>
      <w:rFonts w:ascii="Arial" w:eastAsia="Calibri" w:hAnsi="Arial" w:cs="Arial" w:hint="default"/>
      <w:b w:val="0"/>
      <w:i w:val="0"/>
      <w:strike w:val="0"/>
      <w:dstrike w:val="0"/>
      <w:color w:val="auto"/>
    </w:rPr>
  </w:style>
  <w:style w:type="character" w:customStyle="1" w:styleId="WW8Num10z0">
    <w:name w:val="WW8Num10z0"/>
    <w:rsid w:val="001A0A1A"/>
    <w:rPr>
      <w:rFonts w:ascii="Times New Roman" w:hAnsi="Times New Roman" w:cs="Times New Roman" w:hint="default"/>
      <w:color w:val="auto"/>
    </w:rPr>
  </w:style>
  <w:style w:type="character" w:customStyle="1" w:styleId="WW8Num11z0">
    <w:name w:val="WW8Num11z0"/>
    <w:rsid w:val="001A0A1A"/>
    <w:rPr>
      <w:rFonts w:ascii="Symbol" w:hAnsi="Symbol" w:cs="Symbol" w:hint="default"/>
      <w:sz w:val="16"/>
    </w:rPr>
  </w:style>
  <w:style w:type="character" w:customStyle="1" w:styleId="WW8Num12z0">
    <w:name w:val="WW8Num12z0"/>
    <w:rsid w:val="001A0A1A"/>
    <w:rPr>
      <w:rFonts w:cs="Arial"/>
    </w:rPr>
  </w:style>
  <w:style w:type="character" w:customStyle="1" w:styleId="WW8Num13z0">
    <w:name w:val="WW8Num13z0"/>
    <w:rsid w:val="001A0A1A"/>
    <w:rPr>
      <w:rFonts w:ascii="Arial" w:eastAsia="Calibri" w:hAnsi="Arial" w:cs="Arial" w:hint="default"/>
      <w:color w:val="000000"/>
    </w:rPr>
  </w:style>
  <w:style w:type="character" w:customStyle="1" w:styleId="WW8Num14z0">
    <w:name w:val="WW8Num14z0"/>
    <w:rsid w:val="001A0A1A"/>
    <w:rPr>
      <w:rFonts w:ascii="Symbol" w:hAnsi="Symbol" w:cs="Symbol" w:hint="default"/>
      <w:sz w:val="16"/>
    </w:rPr>
  </w:style>
  <w:style w:type="character" w:customStyle="1" w:styleId="WW8Num15z0">
    <w:name w:val="WW8Num15z0"/>
    <w:rsid w:val="001A0A1A"/>
    <w:rPr>
      <w:rFonts w:ascii="Arial" w:eastAsia="Calibri" w:hAnsi="Arial" w:cs="Arial" w:hint="default"/>
      <w:b/>
      <w:color w:val="000000"/>
      <w:sz w:val="24"/>
      <w:szCs w:val="24"/>
    </w:rPr>
  </w:style>
  <w:style w:type="character" w:customStyle="1" w:styleId="WW8Num15z1">
    <w:name w:val="WW8Num15z1"/>
    <w:rsid w:val="001A0A1A"/>
  </w:style>
  <w:style w:type="character" w:customStyle="1" w:styleId="WW8Num15z2">
    <w:name w:val="WW8Num15z2"/>
    <w:rsid w:val="001A0A1A"/>
  </w:style>
  <w:style w:type="character" w:customStyle="1" w:styleId="WW8Num16z0">
    <w:name w:val="WW8Num16z0"/>
    <w:rsid w:val="001A0A1A"/>
    <w:rPr>
      <w:rFonts w:ascii="Wingdings" w:hAnsi="Wingdings" w:cs="Wingdings" w:hint="default"/>
      <w:color w:val="auto"/>
    </w:rPr>
  </w:style>
  <w:style w:type="character" w:customStyle="1" w:styleId="WW8Num17z0">
    <w:name w:val="WW8Num17z0"/>
    <w:rsid w:val="001A0A1A"/>
    <w:rPr>
      <w:rFonts w:cs="Arial" w:hint="default"/>
      <w:b w:val="0"/>
      <w:i w:val="0"/>
      <w:color w:val="auto"/>
    </w:rPr>
  </w:style>
  <w:style w:type="character" w:customStyle="1" w:styleId="WW8Num18z0">
    <w:name w:val="WW8Num18z0"/>
    <w:rsid w:val="001A0A1A"/>
    <w:rPr>
      <w:rFonts w:ascii="Arial" w:eastAsia="Calibri" w:hAnsi="Arial" w:cs="Arial"/>
      <w:bCs/>
      <w:color w:val="FF0000"/>
    </w:rPr>
  </w:style>
  <w:style w:type="character" w:customStyle="1" w:styleId="WW8Num19z0">
    <w:name w:val="WW8Num19z0"/>
    <w:rsid w:val="001A0A1A"/>
    <w:rPr>
      <w:rFonts w:ascii="Arial" w:eastAsia="Calibri" w:hAnsi="Arial" w:cs="Arial" w:hint="default"/>
      <w:b w:val="0"/>
      <w:i w:val="0"/>
      <w:strike w:val="0"/>
      <w:dstrike w:val="0"/>
      <w:w w:val="100"/>
      <w:sz w:val="22"/>
      <w:szCs w:val="22"/>
    </w:rPr>
  </w:style>
  <w:style w:type="character" w:customStyle="1" w:styleId="WW8Num19z1">
    <w:name w:val="WW8Num19z1"/>
    <w:rsid w:val="001A0A1A"/>
    <w:rPr>
      <w:rFonts w:hint="default"/>
      <w:b w:val="0"/>
      <w:i w:val="0"/>
      <w:sz w:val="22"/>
      <w:szCs w:val="22"/>
    </w:rPr>
  </w:style>
  <w:style w:type="character" w:customStyle="1" w:styleId="WW8Num19z2">
    <w:name w:val="WW8Num19z2"/>
    <w:rsid w:val="001A0A1A"/>
    <w:rPr>
      <w:rFonts w:hint="default"/>
    </w:rPr>
  </w:style>
  <w:style w:type="character" w:customStyle="1" w:styleId="WW8Num19z3">
    <w:name w:val="WW8Num19z3"/>
    <w:rsid w:val="001A0A1A"/>
  </w:style>
  <w:style w:type="character" w:customStyle="1" w:styleId="WW8Num19z4">
    <w:name w:val="WW8Num19z4"/>
    <w:rsid w:val="001A0A1A"/>
  </w:style>
  <w:style w:type="character" w:customStyle="1" w:styleId="WW8Num19z5">
    <w:name w:val="WW8Num19z5"/>
    <w:rsid w:val="001A0A1A"/>
  </w:style>
  <w:style w:type="character" w:customStyle="1" w:styleId="WW8Num19z6">
    <w:name w:val="WW8Num19z6"/>
    <w:rsid w:val="001A0A1A"/>
  </w:style>
  <w:style w:type="character" w:customStyle="1" w:styleId="WW8Num19z7">
    <w:name w:val="WW8Num19z7"/>
    <w:rsid w:val="001A0A1A"/>
  </w:style>
  <w:style w:type="character" w:customStyle="1" w:styleId="WW8Num19z8">
    <w:name w:val="WW8Num19z8"/>
    <w:rsid w:val="001A0A1A"/>
  </w:style>
  <w:style w:type="character" w:customStyle="1" w:styleId="WW8Num20z0">
    <w:name w:val="WW8Num20z0"/>
    <w:rsid w:val="001A0A1A"/>
    <w:rPr>
      <w:rFonts w:ascii="Times New Roman" w:hAnsi="Times New Roman" w:cs="Times New Roman" w:hint="default"/>
      <w:color w:val="auto"/>
    </w:rPr>
  </w:style>
  <w:style w:type="character" w:customStyle="1" w:styleId="WW8Num21z0">
    <w:name w:val="WW8Num21z0"/>
    <w:rsid w:val="001A0A1A"/>
    <w:rPr>
      <w:rFonts w:ascii="Arial" w:hAnsi="Arial" w:cs="Arial" w:hint="default"/>
    </w:rPr>
  </w:style>
  <w:style w:type="character" w:customStyle="1" w:styleId="WW8Num22z0">
    <w:name w:val="WW8Num22z0"/>
    <w:rsid w:val="001A0A1A"/>
    <w:rPr>
      <w:rFonts w:ascii="Arial" w:hAnsi="Arial" w:cs="Arial" w:hint="default"/>
      <w:strike w:val="0"/>
      <w:dstrike w:val="0"/>
    </w:rPr>
  </w:style>
  <w:style w:type="character" w:customStyle="1" w:styleId="WW8Num23z0">
    <w:name w:val="WW8Num23z0"/>
    <w:rsid w:val="001A0A1A"/>
    <w:rPr>
      <w:rFonts w:ascii="Arial" w:eastAsia="Calibri" w:hAnsi="Arial" w:cs="Times New Roman"/>
      <w:b w:val="0"/>
      <w:color w:val="000000"/>
      <w:sz w:val="22"/>
      <w:szCs w:val="22"/>
    </w:rPr>
  </w:style>
  <w:style w:type="character" w:customStyle="1" w:styleId="WW8Num24z0">
    <w:name w:val="WW8Num24z0"/>
    <w:rsid w:val="001A0A1A"/>
    <w:rPr>
      <w:rFonts w:ascii="Arial" w:hAnsi="Arial" w:cs="Arial" w:hint="default"/>
      <w:b/>
      <w:strike w:val="0"/>
      <w:dstrike w:val="0"/>
      <w:color w:val="000000"/>
    </w:rPr>
  </w:style>
  <w:style w:type="character" w:customStyle="1" w:styleId="WW8Num25z0">
    <w:name w:val="WW8Num25z0"/>
    <w:rsid w:val="001A0A1A"/>
    <w:rPr>
      <w:rFonts w:ascii="Arial" w:hAnsi="Arial" w:cs="Arial" w:hint="default"/>
      <w:b w:val="0"/>
      <w:i w:val="0"/>
      <w:sz w:val="22"/>
    </w:rPr>
  </w:style>
  <w:style w:type="character" w:customStyle="1" w:styleId="WW8Num26z0">
    <w:name w:val="WW8Num26z0"/>
    <w:rsid w:val="001A0A1A"/>
    <w:rPr>
      <w:rFonts w:ascii="Arial" w:hAnsi="Arial" w:cs="Arial" w:hint="default"/>
      <w:b w:val="0"/>
      <w:bCs/>
      <w:spacing w:val="-2"/>
      <w:sz w:val="22"/>
    </w:rPr>
  </w:style>
  <w:style w:type="character" w:customStyle="1" w:styleId="WW8Num27z0">
    <w:name w:val="WW8Num27z0"/>
    <w:rsid w:val="001A0A1A"/>
    <w:rPr>
      <w:rFonts w:ascii="Wingdings" w:hAnsi="Wingdings" w:cs="Wingdings" w:hint="default"/>
    </w:rPr>
  </w:style>
  <w:style w:type="character" w:customStyle="1" w:styleId="WW8Num28z0">
    <w:name w:val="WW8Num28z0"/>
    <w:rsid w:val="001A0A1A"/>
    <w:rPr>
      <w:rFonts w:ascii="Arial" w:eastAsia="Univers-PL" w:hAnsi="Arial" w:cs="Arial"/>
      <w:b/>
      <w:i/>
    </w:rPr>
  </w:style>
  <w:style w:type="character" w:customStyle="1" w:styleId="WW8Num29z0">
    <w:name w:val="WW8Num29z0"/>
    <w:rsid w:val="001A0A1A"/>
    <w:rPr>
      <w:rFonts w:ascii="Arial" w:hAnsi="Arial" w:cs="Arial" w:hint="default"/>
      <w:b w:val="0"/>
      <w:bCs/>
      <w:i w:val="0"/>
      <w:iCs/>
      <w:strike w:val="0"/>
      <w:dstrike w:val="0"/>
      <w:color w:val="auto"/>
      <w:u w:val="none"/>
    </w:rPr>
  </w:style>
  <w:style w:type="character" w:customStyle="1" w:styleId="WW8Num30z0">
    <w:name w:val="WW8Num30z0"/>
    <w:rsid w:val="001A0A1A"/>
    <w:rPr>
      <w:rFonts w:cs="Arial" w:hint="default"/>
      <w:b w:val="0"/>
      <w:i w:val="0"/>
      <w:sz w:val="22"/>
      <w:szCs w:val="22"/>
    </w:rPr>
  </w:style>
  <w:style w:type="character" w:customStyle="1" w:styleId="WW8Num30z1">
    <w:name w:val="WW8Num30z1"/>
    <w:rsid w:val="001A0A1A"/>
  </w:style>
  <w:style w:type="character" w:customStyle="1" w:styleId="WW8Num31z0">
    <w:name w:val="WW8Num31z0"/>
    <w:rsid w:val="001A0A1A"/>
    <w:rPr>
      <w:rFonts w:cs="Arial"/>
      <w:b/>
      <w:strike w:val="0"/>
      <w:dstrike w:val="0"/>
    </w:rPr>
  </w:style>
  <w:style w:type="character" w:customStyle="1" w:styleId="WW8Num32z0">
    <w:name w:val="WW8Num32z0"/>
    <w:rsid w:val="001A0A1A"/>
    <w:rPr>
      <w:rFonts w:hint="default"/>
    </w:rPr>
  </w:style>
  <w:style w:type="character" w:customStyle="1" w:styleId="WW8Num33z0">
    <w:name w:val="WW8Num33z0"/>
    <w:rsid w:val="001A0A1A"/>
    <w:rPr>
      <w:rFonts w:ascii="Arial" w:hAnsi="Arial" w:cs="Arial" w:hint="default"/>
      <w:b/>
    </w:rPr>
  </w:style>
  <w:style w:type="character" w:customStyle="1" w:styleId="WW8Num34z0">
    <w:name w:val="WW8Num34z0"/>
    <w:rsid w:val="001A0A1A"/>
    <w:rPr>
      <w:rFonts w:ascii="Arial" w:hAnsi="Arial" w:cs="Arial" w:hint="default"/>
      <w:b/>
      <w:i w:val="0"/>
      <w:sz w:val="24"/>
      <w:szCs w:val="24"/>
    </w:rPr>
  </w:style>
  <w:style w:type="character" w:customStyle="1" w:styleId="WW8Num35z0">
    <w:name w:val="WW8Num35z0"/>
    <w:rsid w:val="001A0A1A"/>
    <w:rPr>
      <w:rFonts w:eastAsia="Calibri" w:cs="Arial" w:hint="default"/>
      <w:b w:val="0"/>
      <w:color w:val="000000"/>
      <w:szCs w:val="24"/>
    </w:rPr>
  </w:style>
  <w:style w:type="character" w:customStyle="1" w:styleId="WW8Num36z0">
    <w:name w:val="WW8Num36z0"/>
    <w:rsid w:val="001A0A1A"/>
    <w:rPr>
      <w:rFonts w:ascii="Arial" w:eastAsia="Times New Roman" w:hAnsi="Arial" w:cs="Arial"/>
      <w:b w:val="0"/>
    </w:rPr>
  </w:style>
  <w:style w:type="character" w:customStyle="1" w:styleId="WW8Num37z0">
    <w:name w:val="WW8Num37z0"/>
    <w:rsid w:val="001A0A1A"/>
    <w:rPr>
      <w:rFonts w:ascii="Arial" w:hAnsi="Arial" w:cs="Arial" w:hint="default"/>
      <w:b/>
      <w:bCs/>
      <w:sz w:val="22"/>
      <w:szCs w:val="22"/>
    </w:rPr>
  </w:style>
  <w:style w:type="character" w:customStyle="1" w:styleId="WW8Num38z0">
    <w:name w:val="WW8Num38z0"/>
    <w:rsid w:val="001A0A1A"/>
    <w:rPr>
      <w:rFonts w:ascii="Arial" w:hAnsi="Arial" w:cs="Arial" w:hint="default"/>
      <w:b w:val="0"/>
      <w:color w:val="6A5B3E"/>
    </w:rPr>
  </w:style>
  <w:style w:type="character" w:customStyle="1" w:styleId="WW8Num38z1">
    <w:name w:val="WW8Num38z1"/>
    <w:rsid w:val="001A0A1A"/>
  </w:style>
  <w:style w:type="character" w:customStyle="1" w:styleId="WW8Num38z2">
    <w:name w:val="WW8Num38z2"/>
    <w:rsid w:val="001A0A1A"/>
  </w:style>
  <w:style w:type="character" w:customStyle="1" w:styleId="WW8Num38z3">
    <w:name w:val="WW8Num38z3"/>
    <w:rsid w:val="001A0A1A"/>
  </w:style>
  <w:style w:type="character" w:customStyle="1" w:styleId="WW8Num38z4">
    <w:name w:val="WW8Num38z4"/>
    <w:rsid w:val="001A0A1A"/>
  </w:style>
  <w:style w:type="character" w:customStyle="1" w:styleId="WW8Num38z5">
    <w:name w:val="WW8Num38z5"/>
    <w:rsid w:val="001A0A1A"/>
  </w:style>
  <w:style w:type="character" w:customStyle="1" w:styleId="WW8Num38z6">
    <w:name w:val="WW8Num38z6"/>
    <w:rsid w:val="001A0A1A"/>
  </w:style>
  <w:style w:type="character" w:customStyle="1" w:styleId="WW8Num38z7">
    <w:name w:val="WW8Num38z7"/>
    <w:rsid w:val="001A0A1A"/>
  </w:style>
  <w:style w:type="character" w:customStyle="1" w:styleId="WW8Num38z8">
    <w:name w:val="WW8Num38z8"/>
    <w:rsid w:val="001A0A1A"/>
  </w:style>
  <w:style w:type="character" w:customStyle="1" w:styleId="WW8Num39z0">
    <w:name w:val="WW8Num39z0"/>
    <w:rsid w:val="001A0A1A"/>
    <w:rPr>
      <w:rFonts w:hint="default"/>
      <w:b w:val="0"/>
    </w:rPr>
  </w:style>
  <w:style w:type="character" w:customStyle="1" w:styleId="WW8Num39z1">
    <w:name w:val="WW8Num39z1"/>
    <w:rsid w:val="001A0A1A"/>
  </w:style>
  <w:style w:type="character" w:customStyle="1" w:styleId="WW8Num39z2">
    <w:name w:val="WW8Num39z2"/>
    <w:rsid w:val="001A0A1A"/>
  </w:style>
  <w:style w:type="character" w:customStyle="1" w:styleId="WW8Num39z3">
    <w:name w:val="WW8Num39z3"/>
    <w:rsid w:val="001A0A1A"/>
  </w:style>
  <w:style w:type="character" w:customStyle="1" w:styleId="WW8Num40z0">
    <w:name w:val="WW8Num40z0"/>
    <w:rsid w:val="001A0A1A"/>
    <w:rPr>
      <w:rFonts w:ascii="Arial" w:eastAsia="Calibri" w:hAnsi="Arial" w:cs="Arial"/>
      <w:color w:val="000000"/>
    </w:rPr>
  </w:style>
  <w:style w:type="character" w:customStyle="1" w:styleId="WW8Num40z1">
    <w:name w:val="WW8Num40z1"/>
    <w:rsid w:val="001A0A1A"/>
  </w:style>
  <w:style w:type="character" w:customStyle="1" w:styleId="WW8Num40z2">
    <w:name w:val="WW8Num40z2"/>
    <w:rsid w:val="001A0A1A"/>
  </w:style>
  <w:style w:type="character" w:customStyle="1" w:styleId="WW8Num40z3">
    <w:name w:val="WW8Num40z3"/>
    <w:rsid w:val="001A0A1A"/>
  </w:style>
  <w:style w:type="character" w:customStyle="1" w:styleId="WW8Num40z4">
    <w:name w:val="WW8Num40z4"/>
    <w:rsid w:val="001A0A1A"/>
  </w:style>
  <w:style w:type="character" w:customStyle="1" w:styleId="WW8Num40z5">
    <w:name w:val="WW8Num40z5"/>
    <w:rsid w:val="001A0A1A"/>
  </w:style>
  <w:style w:type="character" w:customStyle="1" w:styleId="WW8Num40z6">
    <w:name w:val="WW8Num40z6"/>
    <w:rsid w:val="001A0A1A"/>
  </w:style>
  <w:style w:type="character" w:customStyle="1" w:styleId="WW8Num40z7">
    <w:name w:val="WW8Num40z7"/>
    <w:rsid w:val="001A0A1A"/>
  </w:style>
  <w:style w:type="character" w:customStyle="1" w:styleId="WW8Num40z8">
    <w:name w:val="WW8Num40z8"/>
    <w:rsid w:val="001A0A1A"/>
  </w:style>
  <w:style w:type="character" w:customStyle="1" w:styleId="WW8Num41z0">
    <w:name w:val="WW8Num41z0"/>
    <w:rsid w:val="001A0A1A"/>
    <w:rPr>
      <w:rFonts w:ascii="Symbol" w:hAnsi="Symbol" w:cs="Symbol" w:hint="default"/>
      <w:b/>
    </w:rPr>
  </w:style>
  <w:style w:type="character" w:customStyle="1" w:styleId="WW8Num41z1">
    <w:name w:val="WW8Num41z1"/>
    <w:rsid w:val="001A0A1A"/>
  </w:style>
  <w:style w:type="character" w:customStyle="1" w:styleId="WW8Num41z2">
    <w:name w:val="WW8Num41z2"/>
    <w:rsid w:val="001A0A1A"/>
  </w:style>
  <w:style w:type="character" w:customStyle="1" w:styleId="WW8Num41z3">
    <w:name w:val="WW8Num41z3"/>
    <w:rsid w:val="001A0A1A"/>
  </w:style>
  <w:style w:type="character" w:customStyle="1" w:styleId="WW8Num41z4">
    <w:name w:val="WW8Num41z4"/>
    <w:rsid w:val="001A0A1A"/>
  </w:style>
  <w:style w:type="character" w:customStyle="1" w:styleId="WW8Num41z5">
    <w:name w:val="WW8Num41z5"/>
    <w:rsid w:val="001A0A1A"/>
  </w:style>
  <w:style w:type="character" w:customStyle="1" w:styleId="WW8Num41z6">
    <w:name w:val="WW8Num41z6"/>
    <w:rsid w:val="001A0A1A"/>
  </w:style>
  <w:style w:type="character" w:customStyle="1" w:styleId="WW8Num41z7">
    <w:name w:val="WW8Num41z7"/>
    <w:rsid w:val="001A0A1A"/>
  </w:style>
  <w:style w:type="character" w:customStyle="1" w:styleId="WW8Num41z8">
    <w:name w:val="WW8Num41z8"/>
    <w:rsid w:val="001A0A1A"/>
  </w:style>
  <w:style w:type="character" w:customStyle="1" w:styleId="WW8Num42z0">
    <w:name w:val="WW8Num42z0"/>
    <w:rsid w:val="001A0A1A"/>
    <w:rPr>
      <w:rFonts w:cs="Arial"/>
    </w:rPr>
  </w:style>
  <w:style w:type="character" w:customStyle="1" w:styleId="WW8Num42z1">
    <w:name w:val="WW8Num42z1"/>
    <w:rsid w:val="001A0A1A"/>
  </w:style>
  <w:style w:type="character" w:customStyle="1" w:styleId="WW8Num42z2">
    <w:name w:val="WW8Num42z2"/>
    <w:rsid w:val="001A0A1A"/>
  </w:style>
  <w:style w:type="character" w:customStyle="1" w:styleId="WW8Num42z3">
    <w:name w:val="WW8Num42z3"/>
    <w:rsid w:val="001A0A1A"/>
  </w:style>
  <w:style w:type="character" w:customStyle="1" w:styleId="WW8Num42z4">
    <w:name w:val="WW8Num42z4"/>
    <w:rsid w:val="001A0A1A"/>
  </w:style>
  <w:style w:type="character" w:customStyle="1" w:styleId="WW8Num42z5">
    <w:name w:val="WW8Num42z5"/>
    <w:rsid w:val="001A0A1A"/>
  </w:style>
  <w:style w:type="character" w:customStyle="1" w:styleId="WW8Num42z6">
    <w:name w:val="WW8Num42z6"/>
    <w:rsid w:val="001A0A1A"/>
  </w:style>
  <w:style w:type="character" w:customStyle="1" w:styleId="WW8Num42z7">
    <w:name w:val="WW8Num42z7"/>
    <w:rsid w:val="001A0A1A"/>
  </w:style>
  <w:style w:type="character" w:customStyle="1" w:styleId="WW8Num42z8">
    <w:name w:val="WW8Num42z8"/>
    <w:rsid w:val="001A0A1A"/>
  </w:style>
  <w:style w:type="character" w:customStyle="1" w:styleId="WW8Num43z0">
    <w:name w:val="WW8Num43z0"/>
    <w:rsid w:val="001A0A1A"/>
    <w:rPr>
      <w:rFonts w:eastAsia="Calibri" w:cs="Arial"/>
      <w:strike w:val="0"/>
      <w:dstrike w:val="0"/>
      <w:color w:val="000000"/>
      <w:szCs w:val="24"/>
    </w:rPr>
  </w:style>
  <w:style w:type="character" w:customStyle="1" w:styleId="WW8Num43z1">
    <w:name w:val="WW8Num43z1"/>
    <w:rsid w:val="001A0A1A"/>
  </w:style>
  <w:style w:type="character" w:customStyle="1" w:styleId="WW8Num43z2">
    <w:name w:val="WW8Num43z2"/>
    <w:rsid w:val="001A0A1A"/>
  </w:style>
  <w:style w:type="character" w:customStyle="1" w:styleId="WW8Num43z3">
    <w:name w:val="WW8Num43z3"/>
    <w:rsid w:val="001A0A1A"/>
  </w:style>
  <w:style w:type="character" w:customStyle="1" w:styleId="WW8Num43z4">
    <w:name w:val="WW8Num43z4"/>
    <w:rsid w:val="001A0A1A"/>
  </w:style>
  <w:style w:type="character" w:customStyle="1" w:styleId="WW8Num43z5">
    <w:name w:val="WW8Num43z5"/>
    <w:rsid w:val="001A0A1A"/>
  </w:style>
  <w:style w:type="character" w:customStyle="1" w:styleId="WW8Num43z6">
    <w:name w:val="WW8Num43z6"/>
    <w:rsid w:val="001A0A1A"/>
  </w:style>
  <w:style w:type="character" w:customStyle="1" w:styleId="WW8Num43z7">
    <w:name w:val="WW8Num43z7"/>
    <w:rsid w:val="001A0A1A"/>
  </w:style>
  <w:style w:type="character" w:customStyle="1" w:styleId="WW8Num43z8">
    <w:name w:val="WW8Num43z8"/>
    <w:rsid w:val="001A0A1A"/>
  </w:style>
  <w:style w:type="character" w:customStyle="1" w:styleId="WW8Num44z0">
    <w:name w:val="WW8Num44z0"/>
    <w:rsid w:val="001A0A1A"/>
    <w:rPr>
      <w:rFonts w:cs="Arial" w:hint="default"/>
    </w:rPr>
  </w:style>
  <w:style w:type="character" w:customStyle="1" w:styleId="WW8Num44z1">
    <w:name w:val="WW8Num44z1"/>
    <w:rsid w:val="001A0A1A"/>
  </w:style>
  <w:style w:type="character" w:customStyle="1" w:styleId="WW8Num44z2">
    <w:name w:val="WW8Num44z2"/>
    <w:rsid w:val="001A0A1A"/>
  </w:style>
  <w:style w:type="character" w:customStyle="1" w:styleId="WW8Num44z3">
    <w:name w:val="WW8Num44z3"/>
    <w:rsid w:val="001A0A1A"/>
  </w:style>
  <w:style w:type="character" w:customStyle="1" w:styleId="WW8Num44z4">
    <w:name w:val="WW8Num44z4"/>
    <w:rsid w:val="001A0A1A"/>
  </w:style>
  <w:style w:type="character" w:customStyle="1" w:styleId="WW8Num44z5">
    <w:name w:val="WW8Num44z5"/>
    <w:rsid w:val="001A0A1A"/>
  </w:style>
  <w:style w:type="character" w:customStyle="1" w:styleId="WW8Num44z6">
    <w:name w:val="WW8Num44z6"/>
    <w:rsid w:val="001A0A1A"/>
  </w:style>
  <w:style w:type="character" w:customStyle="1" w:styleId="WW8Num44z7">
    <w:name w:val="WW8Num44z7"/>
    <w:rsid w:val="001A0A1A"/>
  </w:style>
  <w:style w:type="character" w:customStyle="1" w:styleId="WW8Num44z8">
    <w:name w:val="WW8Num44z8"/>
    <w:rsid w:val="001A0A1A"/>
  </w:style>
  <w:style w:type="character" w:customStyle="1" w:styleId="WW8Num45z0">
    <w:name w:val="WW8Num45z0"/>
    <w:rsid w:val="001A0A1A"/>
    <w:rPr>
      <w:rFonts w:ascii="Arial" w:hAnsi="Arial" w:cs="Arial" w:hint="default"/>
      <w:strike w:val="0"/>
      <w:dstrike w:val="0"/>
      <w:sz w:val="22"/>
      <w:szCs w:val="22"/>
    </w:rPr>
  </w:style>
  <w:style w:type="character" w:customStyle="1" w:styleId="WW8Num45z1">
    <w:name w:val="WW8Num45z1"/>
    <w:rsid w:val="001A0A1A"/>
  </w:style>
  <w:style w:type="character" w:customStyle="1" w:styleId="WW8Num45z2">
    <w:name w:val="WW8Num45z2"/>
    <w:rsid w:val="001A0A1A"/>
  </w:style>
  <w:style w:type="character" w:customStyle="1" w:styleId="WW8Num45z3">
    <w:name w:val="WW8Num45z3"/>
    <w:rsid w:val="001A0A1A"/>
    <w:rPr>
      <w:strike w:val="0"/>
      <w:dstrike w:val="0"/>
    </w:rPr>
  </w:style>
  <w:style w:type="character" w:customStyle="1" w:styleId="WW8Num45z4">
    <w:name w:val="WW8Num45z4"/>
    <w:rsid w:val="001A0A1A"/>
  </w:style>
  <w:style w:type="character" w:customStyle="1" w:styleId="WW8Num45z5">
    <w:name w:val="WW8Num45z5"/>
    <w:rsid w:val="001A0A1A"/>
  </w:style>
  <w:style w:type="character" w:customStyle="1" w:styleId="WW8Num45z6">
    <w:name w:val="WW8Num45z6"/>
    <w:rsid w:val="001A0A1A"/>
  </w:style>
  <w:style w:type="character" w:customStyle="1" w:styleId="WW8Num45z7">
    <w:name w:val="WW8Num45z7"/>
    <w:rsid w:val="001A0A1A"/>
  </w:style>
  <w:style w:type="character" w:customStyle="1" w:styleId="WW8Num45z8">
    <w:name w:val="WW8Num45z8"/>
    <w:rsid w:val="001A0A1A"/>
  </w:style>
  <w:style w:type="character" w:customStyle="1" w:styleId="WW8Num46z0">
    <w:name w:val="WW8Num46z0"/>
    <w:rsid w:val="001A0A1A"/>
    <w:rPr>
      <w:rFonts w:ascii="Arial" w:hAnsi="Arial" w:cs="Arial"/>
    </w:rPr>
  </w:style>
  <w:style w:type="character" w:customStyle="1" w:styleId="WW8Num46z1">
    <w:name w:val="WW8Num46z1"/>
    <w:rsid w:val="001A0A1A"/>
    <w:rPr>
      <w:rFonts w:ascii="Times New Roman" w:eastAsia="Times New Roman" w:hAnsi="Times New Roman" w:cs="Times New Roman" w:hint="default"/>
      <w:b/>
    </w:rPr>
  </w:style>
  <w:style w:type="character" w:customStyle="1" w:styleId="WW8Num46z2">
    <w:name w:val="WW8Num46z2"/>
    <w:rsid w:val="001A0A1A"/>
  </w:style>
  <w:style w:type="character" w:customStyle="1" w:styleId="WW8Num46z3">
    <w:name w:val="WW8Num46z3"/>
    <w:rsid w:val="001A0A1A"/>
    <w:rPr>
      <w:rFonts w:hint="default"/>
    </w:rPr>
  </w:style>
  <w:style w:type="character" w:customStyle="1" w:styleId="WW8Num46z4">
    <w:name w:val="WW8Num46z4"/>
    <w:rsid w:val="001A0A1A"/>
  </w:style>
  <w:style w:type="character" w:customStyle="1" w:styleId="WW8Num46z5">
    <w:name w:val="WW8Num46z5"/>
    <w:rsid w:val="001A0A1A"/>
  </w:style>
  <w:style w:type="character" w:customStyle="1" w:styleId="WW8Num46z6">
    <w:name w:val="WW8Num46z6"/>
    <w:rsid w:val="001A0A1A"/>
  </w:style>
  <w:style w:type="character" w:customStyle="1" w:styleId="WW8Num46z7">
    <w:name w:val="WW8Num46z7"/>
    <w:rsid w:val="001A0A1A"/>
  </w:style>
  <w:style w:type="character" w:customStyle="1" w:styleId="WW8Num46z8">
    <w:name w:val="WW8Num46z8"/>
    <w:rsid w:val="001A0A1A"/>
  </w:style>
  <w:style w:type="character" w:customStyle="1" w:styleId="Domylnaczcionkaakapitu2">
    <w:name w:val="Domyślna czcionka akapitu2"/>
    <w:rsid w:val="001A0A1A"/>
  </w:style>
  <w:style w:type="character" w:customStyle="1" w:styleId="WW8Num2z1">
    <w:name w:val="WW8Num2z1"/>
    <w:rsid w:val="001A0A1A"/>
  </w:style>
  <w:style w:type="character" w:customStyle="1" w:styleId="WW8Num2z2">
    <w:name w:val="WW8Num2z2"/>
    <w:rsid w:val="001A0A1A"/>
  </w:style>
  <w:style w:type="character" w:customStyle="1" w:styleId="WW8Num2z3">
    <w:name w:val="WW8Num2z3"/>
    <w:rsid w:val="001A0A1A"/>
  </w:style>
  <w:style w:type="character" w:customStyle="1" w:styleId="WW8Num2z4">
    <w:name w:val="WW8Num2z4"/>
    <w:rsid w:val="001A0A1A"/>
  </w:style>
  <w:style w:type="character" w:customStyle="1" w:styleId="WW8Num2z5">
    <w:name w:val="WW8Num2z5"/>
    <w:rsid w:val="001A0A1A"/>
  </w:style>
  <w:style w:type="character" w:customStyle="1" w:styleId="WW8Num2z6">
    <w:name w:val="WW8Num2z6"/>
    <w:rsid w:val="001A0A1A"/>
  </w:style>
  <w:style w:type="character" w:customStyle="1" w:styleId="WW8Num2z7">
    <w:name w:val="WW8Num2z7"/>
    <w:rsid w:val="001A0A1A"/>
  </w:style>
  <w:style w:type="character" w:customStyle="1" w:styleId="WW8Num2z8">
    <w:name w:val="WW8Num2z8"/>
    <w:rsid w:val="001A0A1A"/>
  </w:style>
  <w:style w:type="character" w:customStyle="1" w:styleId="WW8Num3z1">
    <w:name w:val="WW8Num3z1"/>
    <w:rsid w:val="001A0A1A"/>
  </w:style>
  <w:style w:type="character" w:customStyle="1" w:styleId="WW8Num3z2">
    <w:name w:val="WW8Num3z2"/>
    <w:rsid w:val="001A0A1A"/>
  </w:style>
  <w:style w:type="character" w:customStyle="1" w:styleId="WW8Num3z3">
    <w:name w:val="WW8Num3z3"/>
    <w:rsid w:val="001A0A1A"/>
  </w:style>
  <w:style w:type="character" w:customStyle="1" w:styleId="WW8Num3z4">
    <w:name w:val="WW8Num3z4"/>
    <w:rsid w:val="001A0A1A"/>
  </w:style>
  <w:style w:type="character" w:customStyle="1" w:styleId="WW8Num3z5">
    <w:name w:val="WW8Num3z5"/>
    <w:rsid w:val="001A0A1A"/>
  </w:style>
  <w:style w:type="character" w:customStyle="1" w:styleId="WW8Num3z6">
    <w:name w:val="WW8Num3z6"/>
    <w:rsid w:val="001A0A1A"/>
  </w:style>
  <w:style w:type="character" w:customStyle="1" w:styleId="WW8Num3z7">
    <w:name w:val="WW8Num3z7"/>
    <w:rsid w:val="001A0A1A"/>
  </w:style>
  <w:style w:type="character" w:customStyle="1" w:styleId="WW8Num3z8">
    <w:name w:val="WW8Num3z8"/>
    <w:rsid w:val="001A0A1A"/>
  </w:style>
  <w:style w:type="character" w:customStyle="1" w:styleId="WW8Num4z1">
    <w:name w:val="WW8Num4z1"/>
    <w:rsid w:val="001A0A1A"/>
  </w:style>
  <w:style w:type="character" w:customStyle="1" w:styleId="WW8Num4z2">
    <w:name w:val="WW8Num4z2"/>
    <w:rsid w:val="001A0A1A"/>
  </w:style>
  <w:style w:type="character" w:customStyle="1" w:styleId="WW8Num4z3">
    <w:name w:val="WW8Num4z3"/>
    <w:rsid w:val="001A0A1A"/>
  </w:style>
  <w:style w:type="character" w:customStyle="1" w:styleId="WW8Num4z4">
    <w:name w:val="WW8Num4z4"/>
    <w:rsid w:val="001A0A1A"/>
  </w:style>
  <w:style w:type="character" w:customStyle="1" w:styleId="WW8Num4z5">
    <w:name w:val="WW8Num4z5"/>
    <w:rsid w:val="001A0A1A"/>
  </w:style>
  <w:style w:type="character" w:customStyle="1" w:styleId="WW8Num4z6">
    <w:name w:val="WW8Num4z6"/>
    <w:rsid w:val="001A0A1A"/>
  </w:style>
  <w:style w:type="character" w:customStyle="1" w:styleId="WW8Num4z7">
    <w:name w:val="WW8Num4z7"/>
    <w:rsid w:val="001A0A1A"/>
  </w:style>
  <w:style w:type="character" w:customStyle="1" w:styleId="WW8Num4z8">
    <w:name w:val="WW8Num4z8"/>
    <w:rsid w:val="001A0A1A"/>
  </w:style>
  <w:style w:type="character" w:customStyle="1" w:styleId="WW8Num5z1">
    <w:name w:val="WW8Num5z1"/>
    <w:rsid w:val="001A0A1A"/>
  </w:style>
  <w:style w:type="character" w:customStyle="1" w:styleId="WW8Num5z2">
    <w:name w:val="WW8Num5z2"/>
    <w:rsid w:val="001A0A1A"/>
  </w:style>
  <w:style w:type="character" w:customStyle="1" w:styleId="WW8Num5z3">
    <w:name w:val="WW8Num5z3"/>
    <w:rsid w:val="001A0A1A"/>
  </w:style>
  <w:style w:type="character" w:customStyle="1" w:styleId="WW8Num5z4">
    <w:name w:val="WW8Num5z4"/>
    <w:rsid w:val="001A0A1A"/>
  </w:style>
  <w:style w:type="character" w:customStyle="1" w:styleId="WW8Num5z5">
    <w:name w:val="WW8Num5z5"/>
    <w:rsid w:val="001A0A1A"/>
  </w:style>
  <w:style w:type="character" w:customStyle="1" w:styleId="WW8Num5z6">
    <w:name w:val="WW8Num5z6"/>
    <w:rsid w:val="001A0A1A"/>
  </w:style>
  <w:style w:type="character" w:customStyle="1" w:styleId="WW8Num5z7">
    <w:name w:val="WW8Num5z7"/>
    <w:rsid w:val="001A0A1A"/>
  </w:style>
  <w:style w:type="character" w:customStyle="1" w:styleId="WW8Num5z8">
    <w:name w:val="WW8Num5z8"/>
    <w:rsid w:val="001A0A1A"/>
  </w:style>
  <w:style w:type="character" w:customStyle="1" w:styleId="WW8Num6z1">
    <w:name w:val="WW8Num6z1"/>
    <w:rsid w:val="001A0A1A"/>
  </w:style>
  <w:style w:type="character" w:customStyle="1" w:styleId="WW8Num6z2">
    <w:name w:val="WW8Num6z2"/>
    <w:rsid w:val="001A0A1A"/>
  </w:style>
  <w:style w:type="character" w:customStyle="1" w:styleId="WW8Num6z3">
    <w:name w:val="WW8Num6z3"/>
    <w:rsid w:val="001A0A1A"/>
  </w:style>
  <w:style w:type="character" w:customStyle="1" w:styleId="WW8Num6z4">
    <w:name w:val="WW8Num6z4"/>
    <w:rsid w:val="001A0A1A"/>
  </w:style>
  <w:style w:type="character" w:customStyle="1" w:styleId="WW8Num6z5">
    <w:name w:val="WW8Num6z5"/>
    <w:rsid w:val="001A0A1A"/>
  </w:style>
  <w:style w:type="character" w:customStyle="1" w:styleId="WW8Num6z6">
    <w:name w:val="WW8Num6z6"/>
    <w:rsid w:val="001A0A1A"/>
  </w:style>
  <w:style w:type="character" w:customStyle="1" w:styleId="WW8Num6z7">
    <w:name w:val="WW8Num6z7"/>
    <w:rsid w:val="001A0A1A"/>
  </w:style>
  <w:style w:type="character" w:customStyle="1" w:styleId="WW8Num6z8">
    <w:name w:val="WW8Num6z8"/>
    <w:rsid w:val="001A0A1A"/>
  </w:style>
  <w:style w:type="character" w:customStyle="1" w:styleId="WW8Num7z1">
    <w:name w:val="WW8Num7z1"/>
    <w:rsid w:val="001A0A1A"/>
  </w:style>
  <w:style w:type="character" w:customStyle="1" w:styleId="WW8Num7z2">
    <w:name w:val="WW8Num7z2"/>
    <w:rsid w:val="001A0A1A"/>
  </w:style>
  <w:style w:type="character" w:customStyle="1" w:styleId="WW8Num7z3">
    <w:name w:val="WW8Num7z3"/>
    <w:rsid w:val="001A0A1A"/>
  </w:style>
  <w:style w:type="character" w:customStyle="1" w:styleId="WW8Num7z4">
    <w:name w:val="WW8Num7z4"/>
    <w:rsid w:val="001A0A1A"/>
  </w:style>
  <w:style w:type="character" w:customStyle="1" w:styleId="WW8Num7z5">
    <w:name w:val="WW8Num7z5"/>
    <w:rsid w:val="001A0A1A"/>
  </w:style>
  <w:style w:type="character" w:customStyle="1" w:styleId="WW8Num7z6">
    <w:name w:val="WW8Num7z6"/>
    <w:rsid w:val="001A0A1A"/>
  </w:style>
  <w:style w:type="character" w:customStyle="1" w:styleId="WW8Num7z7">
    <w:name w:val="WW8Num7z7"/>
    <w:rsid w:val="001A0A1A"/>
  </w:style>
  <w:style w:type="character" w:customStyle="1" w:styleId="WW8Num7z8">
    <w:name w:val="WW8Num7z8"/>
    <w:rsid w:val="001A0A1A"/>
  </w:style>
  <w:style w:type="character" w:customStyle="1" w:styleId="WW8Num8z1">
    <w:name w:val="WW8Num8z1"/>
    <w:rsid w:val="001A0A1A"/>
  </w:style>
  <w:style w:type="character" w:customStyle="1" w:styleId="WW8Num8z2">
    <w:name w:val="WW8Num8z2"/>
    <w:rsid w:val="001A0A1A"/>
  </w:style>
  <w:style w:type="character" w:customStyle="1" w:styleId="WW8Num8z3">
    <w:name w:val="WW8Num8z3"/>
    <w:rsid w:val="001A0A1A"/>
  </w:style>
  <w:style w:type="character" w:customStyle="1" w:styleId="WW8Num8z4">
    <w:name w:val="WW8Num8z4"/>
    <w:rsid w:val="001A0A1A"/>
  </w:style>
  <w:style w:type="character" w:customStyle="1" w:styleId="WW8Num8z5">
    <w:name w:val="WW8Num8z5"/>
    <w:rsid w:val="001A0A1A"/>
  </w:style>
  <w:style w:type="character" w:customStyle="1" w:styleId="WW8Num8z6">
    <w:name w:val="WW8Num8z6"/>
    <w:rsid w:val="001A0A1A"/>
  </w:style>
  <w:style w:type="character" w:customStyle="1" w:styleId="WW8Num8z7">
    <w:name w:val="WW8Num8z7"/>
    <w:rsid w:val="001A0A1A"/>
  </w:style>
  <w:style w:type="character" w:customStyle="1" w:styleId="WW8Num8z8">
    <w:name w:val="WW8Num8z8"/>
    <w:rsid w:val="001A0A1A"/>
  </w:style>
  <w:style w:type="character" w:customStyle="1" w:styleId="WW8Num9z1">
    <w:name w:val="WW8Num9z1"/>
    <w:rsid w:val="001A0A1A"/>
  </w:style>
  <w:style w:type="character" w:customStyle="1" w:styleId="WW8Num9z2">
    <w:name w:val="WW8Num9z2"/>
    <w:rsid w:val="001A0A1A"/>
  </w:style>
  <w:style w:type="character" w:customStyle="1" w:styleId="WW8Num9z3">
    <w:name w:val="WW8Num9z3"/>
    <w:rsid w:val="001A0A1A"/>
  </w:style>
  <w:style w:type="character" w:customStyle="1" w:styleId="WW8Num9z4">
    <w:name w:val="WW8Num9z4"/>
    <w:rsid w:val="001A0A1A"/>
  </w:style>
  <w:style w:type="character" w:customStyle="1" w:styleId="WW8Num9z5">
    <w:name w:val="WW8Num9z5"/>
    <w:rsid w:val="001A0A1A"/>
  </w:style>
  <w:style w:type="character" w:customStyle="1" w:styleId="WW8Num9z6">
    <w:name w:val="WW8Num9z6"/>
    <w:rsid w:val="001A0A1A"/>
  </w:style>
  <w:style w:type="character" w:customStyle="1" w:styleId="WW8Num9z7">
    <w:name w:val="WW8Num9z7"/>
    <w:rsid w:val="001A0A1A"/>
  </w:style>
  <w:style w:type="character" w:customStyle="1" w:styleId="WW8Num9z8">
    <w:name w:val="WW8Num9z8"/>
    <w:rsid w:val="001A0A1A"/>
  </w:style>
  <w:style w:type="character" w:customStyle="1" w:styleId="WW8Num10z1">
    <w:name w:val="WW8Num10z1"/>
    <w:rsid w:val="001A0A1A"/>
    <w:rPr>
      <w:rFonts w:ascii="Courier New" w:hAnsi="Courier New" w:cs="Courier New" w:hint="default"/>
    </w:rPr>
  </w:style>
  <w:style w:type="character" w:customStyle="1" w:styleId="WW8Num10z2">
    <w:name w:val="WW8Num10z2"/>
    <w:rsid w:val="001A0A1A"/>
    <w:rPr>
      <w:rFonts w:ascii="Wingdings" w:hAnsi="Wingdings" w:cs="Wingdings" w:hint="default"/>
    </w:rPr>
  </w:style>
  <w:style w:type="character" w:customStyle="1" w:styleId="WW8Num10z3">
    <w:name w:val="WW8Num10z3"/>
    <w:rsid w:val="001A0A1A"/>
    <w:rPr>
      <w:rFonts w:ascii="Symbol" w:hAnsi="Symbol" w:cs="Symbol" w:hint="default"/>
    </w:rPr>
  </w:style>
  <w:style w:type="character" w:customStyle="1" w:styleId="WW8Num11z1">
    <w:name w:val="WW8Num11z1"/>
    <w:rsid w:val="001A0A1A"/>
    <w:rPr>
      <w:rFonts w:ascii="Courier New" w:hAnsi="Courier New" w:cs="Courier New" w:hint="default"/>
      <w:sz w:val="14"/>
    </w:rPr>
  </w:style>
  <w:style w:type="character" w:customStyle="1" w:styleId="WW8Num11z2">
    <w:name w:val="WW8Num11z2"/>
    <w:rsid w:val="001A0A1A"/>
    <w:rPr>
      <w:rFonts w:ascii="Wingdings" w:hAnsi="Wingdings" w:cs="Wingdings" w:hint="default"/>
    </w:rPr>
  </w:style>
  <w:style w:type="character" w:customStyle="1" w:styleId="WW8Num11z3">
    <w:name w:val="WW8Num11z3"/>
    <w:rsid w:val="001A0A1A"/>
    <w:rPr>
      <w:rFonts w:ascii="Symbol" w:hAnsi="Symbol" w:cs="Symbol" w:hint="default"/>
    </w:rPr>
  </w:style>
  <w:style w:type="character" w:customStyle="1" w:styleId="WW8Num11z4">
    <w:name w:val="WW8Num11z4"/>
    <w:rsid w:val="001A0A1A"/>
    <w:rPr>
      <w:rFonts w:ascii="Courier New" w:hAnsi="Courier New" w:cs="Courier New" w:hint="default"/>
    </w:rPr>
  </w:style>
  <w:style w:type="character" w:customStyle="1" w:styleId="WW8Num13z1">
    <w:name w:val="WW8Num13z1"/>
    <w:rsid w:val="001A0A1A"/>
  </w:style>
  <w:style w:type="character" w:customStyle="1" w:styleId="WW8Num13z2">
    <w:name w:val="WW8Num13z2"/>
    <w:rsid w:val="001A0A1A"/>
  </w:style>
  <w:style w:type="character" w:customStyle="1" w:styleId="WW8Num13z3">
    <w:name w:val="WW8Num13z3"/>
    <w:rsid w:val="001A0A1A"/>
  </w:style>
  <w:style w:type="character" w:customStyle="1" w:styleId="WW8Num13z4">
    <w:name w:val="WW8Num13z4"/>
    <w:rsid w:val="001A0A1A"/>
  </w:style>
  <w:style w:type="character" w:customStyle="1" w:styleId="WW8Num13z5">
    <w:name w:val="WW8Num13z5"/>
    <w:rsid w:val="001A0A1A"/>
  </w:style>
  <w:style w:type="character" w:customStyle="1" w:styleId="WW8Num13z6">
    <w:name w:val="WW8Num13z6"/>
    <w:rsid w:val="001A0A1A"/>
  </w:style>
  <w:style w:type="character" w:customStyle="1" w:styleId="WW8Num13z7">
    <w:name w:val="WW8Num13z7"/>
    <w:rsid w:val="001A0A1A"/>
  </w:style>
  <w:style w:type="character" w:customStyle="1" w:styleId="WW8Num13z8">
    <w:name w:val="WW8Num13z8"/>
    <w:rsid w:val="001A0A1A"/>
  </w:style>
  <w:style w:type="character" w:customStyle="1" w:styleId="WW8Num14z1">
    <w:name w:val="WW8Num14z1"/>
    <w:rsid w:val="001A0A1A"/>
    <w:rPr>
      <w:rFonts w:ascii="Courier New" w:hAnsi="Courier New" w:cs="Courier New" w:hint="default"/>
    </w:rPr>
  </w:style>
  <w:style w:type="character" w:customStyle="1" w:styleId="WW8Num14z2">
    <w:name w:val="WW8Num14z2"/>
    <w:rsid w:val="001A0A1A"/>
    <w:rPr>
      <w:rFonts w:ascii="Wingdings" w:hAnsi="Wingdings" w:cs="Wingdings" w:hint="default"/>
    </w:rPr>
  </w:style>
  <w:style w:type="character" w:customStyle="1" w:styleId="WW8Num14z3">
    <w:name w:val="WW8Num14z3"/>
    <w:rsid w:val="001A0A1A"/>
    <w:rPr>
      <w:rFonts w:ascii="Symbol" w:hAnsi="Symbol" w:cs="Symbol" w:hint="default"/>
    </w:rPr>
  </w:style>
  <w:style w:type="character" w:customStyle="1" w:styleId="WW8Num15z3">
    <w:name w:val="WW8Num15z3"/>
    <w:rsid w:val="001A0A1A"/>
  </w:style>
  <w:style w:type="character" w:customStyle="1" w:styleId="WW8Num15z4">
    <w:name w:val="WW8Num15z4"/>
    <w:rsid w:val="001A0A1A"/>
  </w:style>
  <w:style w:type="character" w:customStyle="1" w:styleId="WW8Num15z5">
    <w:name w:val="WW8Num15z5"/>
    <w:rsid w:val="001A0A1A"/>
  </w:style>
  <w:style w:type="character" w:customStyle="1" w:styleId="WW8Num15z6">
    <w:name w:val="WW8Num15z6"/>
    <w:rsid w:val="001A0A1A"/>
  </w:style>
  <w:style w:type="character" w:customStyle="1" w:styleId="WW8Num15z7">
    <w:name w:val="WW8Num15z7"/>
    <w:rsid w:val="001A0A1A"/>
  </w:style>
  <w:style w:type="character" w:customStyle="1" w:styleId="WW8Num15z8">
    <w:name w:val="WW8Num15z8"/>
    <w:rsid w:val="001A0A1A"/>
  </w:style>
  <w:style w:type="character" w:customStyle="1" w:styleId="WW8Num16z1">
    <w:name w:val="WW8Num16z1"/>
    <w:rsid w:val="001A0A1A"/>
    <w:rPr>
      <w:rFonts w:ascii="Courier New" w:hAnsi="Courier New" w:cs="Courier New" w:hint="default"/>
    </w:rPr>
  </w:style>
  <w:style w:type="character" w:customStyle="1" w:styleId="WW8Num16z2">
    <w:name w:val="WW8Num16z2"/>
    <w:rsid w:val="001A0A1A"/>
    <w:rPr>
      <w:rFonts w:ascii="Wingdings" w:hAnsi="Wingdings" w:cs="Wingdings" w:hint="default"/>
    </w:rPr>
  </w:style>
  <w:style w:type="character" w:customStyle="1" w:styleId="WW8Num16z3">
    <w:name w:val="WW8Num16z3"/>
    <w:rsid w:val="001A0A1A"/>
    <w:rPr>
      <w:rFonts w:ascii="Symbol" w:hAnsi="Symbol" w:cs="Symbol" w:hint="default"/>
    </w:rPr>
  </w:style>
  <w:style w:type="character" w:customStyle="1" w:styleId="WW8Num17z1">
    <w:name w:val="WW8Num17z1"/>
    <w:rsid w:val="001A0A1A"/>
    <w:rPr>
      <w:rFonts w:ascii="Arial" w:eastAsia="Calibri" w:hAnsi="Arial" w:cs="Arial"/>
      <w:b/>
    </w:rPr>
  </w:style>
  <w:style w:type="character" w:customStyle="1" w:styleId="WW8Num17z2">
    <w:name w:val="WW8Num17z2"/>
    <w:rsid w:val="001A0A1A"/>
  </w:style>
  <w:style w:type="character" w:customStyle="1" w:styleId="WW8Num17z3">
    <w:name w:val="WW8Num17z3"/>
    <w:rsid w:val="001A0A1A"/>
  </w:style>
  <w:style w:type="character" w:customStyle="1" w:styleId="WW8Num17z4">
    <w:name w:val="WW8Num17z4"/>
    <w:rsid w:val="001A0A1A"/>
  </w:style>
  <w:style w:type="character" w:customStyle="1" w:styleId="WW8Num17z5">
    <w:name w:val="WW8Num17z5"/>
    <w:rsid w:val="001A0A1A"/>
  </w:style>
  <w:style w:type="character" w:customStyle="1" w:styleId="WW8Num17z6">
    <w:name w:val="WW8Num17z6"/>
    <w:rsid w:val="001A0A1A"/>
  </w:style>
  <w:style w:type="character" w:customStyle="1" w:styleId="WW8Num17z7">
    <w:name w:val="WW8Num17z7"/>
    <w:rsid w:val="001A0A1A"/>
  </w:style>
  <w:style w:type="character" w:customStyle="1" w:styleId="WW8Num17z8">
    <w:name w:val="WW8Num17z8"/>
    <w:rsid w:val="001A0A1A"/>
  </w:style>
  <w:style w:type="character" w:customStyle="1" w:styleId="WW8Num18z1">
    <w:name w:val="WW8Num18z1"/>
    <w:rsid w:val="001A0A1A"/>
  </w:style>
  <w:style w:type="character" w:customStyle="1" w:styleId="WW8Num18z2">
    <w:name w:val="WW8Num18z2"/>
    <w:rsid w:val="001A0A1A"/>
  </w:style>
  <w:style w:type="character" w:customStyle="1" w:styleId="WW8Num18z3">
    <w:name w:val="WW8Num18z3"/>
    <w:rsid w:val="001A0A1A"/>
  </w:style>
  <w:style w:type="character" w:customStyle="1" w:styleId="WW8Num18z4">
    <w:name w:val="WW8Num18z4"/>
    <w:rsid w:val="001A0A1A"/>
  </w:style>
  <w:style w:type="character" w:customStyle="1" w:styleId="WW8Num18z5">
    <w:name w:val="WW8Num18z5"/>
    <w:rsid w:val="001A0A1A"/>
  </w:style>
  <w:style w:type="character" w:customStyle="1" w:styleId="WW8Num18z6">
    <w:name w:val="WW8Num18z6"/>
    <w:rsid w:val="001A0A1A"/>
  </w:style>
  <w:style w:type="character" w:customStyle="1" w:styleId="WW8Num18z7">
    <w:name w:val="WW8Num18z7"/>
    <w:rsid w:val="001A0A1A"/>
  </w:style>
  <w:style w:type="character" w:customStyle="1" w:styleId="WW8Num18z8">
    <w:name w:val="WW8Num18z8"/>
    <w:rsid w:val="001A0A1A"/>
  </w:style>
  <w:style w:type="character" w:customStyle="1" w:styleId="WW8Num20z1">
    <w:name w:val="WW8Num20z1"/>
    <w:rsid w:val="001A0A1A"/>
    <w:rPr>
      <w:rFonts w:ascii="Courier New" w:hAnsi="Courier New" w:cs="Courier New" w:hint="default"/>
    </w:rPr>
  </w:style>
  <w:style w:type="character" w:customStyle="1" w:styleId="WW8Num20z2">
    <w:name w:val="WW8Num20z2"/>
    <w:rsid w:val="001A0A1A"/>
    <w:rPr>
      <w:rFonts w:ascii="Wingdings" w:hAnsi="Wingdings" w:cs="Wingdings" w:hint="default"/>
    </w:rPr>
  </w:style>
  <w:style w:type="character" w:customStyle="1" w:styleId="WW8Num20z3">
    <w:name w:val="WW8Num20z3"/>
    <w:rsid w:val="001A0A1A"/>
    <w:rPr>
      <w:rFonts w:ascii="Symbol" w:hAnsi="Symbol" w:cs="Symbol" w:hint="default"/>
    </w:rPr>
  </w:style>
  <w:style w:type="character" w:customStyle="1" w:styleId="WW8Num21z1">
    <w:name w:val="WW8Num21z1"/>
    <w:rsid w:val="001A0A1A"/>
  </w:style>
  <w:style w:type="character" w:customStyle="1" w:styleId="WW8Num21z2">
    <w:name w:val="WW8Num21z2"/>
    <w:rsid w:val="001A0A1A"/>
  </w:style>
  <w:style w:type="character" w:customStyle="1" w:styleId="WW8Num21z3">
    <w:name w:val="WW8Num21z3"/>
    <w:rsid w:val="001A0A1A"/>
  </w:style>
  <w:style w:type="character" w:customStyle="1" w:styleId="WW8Num21z4">
    <w:name w:val="WW8Num21z4"/>
    <w:rsid w:val="001A0A1A"/>
  </w:style>
  <w:style w:type="character" w:customStyle="1" w:styleId="WW8Num21z5">
    <w:name w:val="WW8Num21z5"/>
    <w:rsid w:val="001A0A1A"/>
  </w:style>
  <w:style w:type="character" w:customStyle="1" w:styleId="WW8Num21z6">
    <w:name w:val="WW8Num21z6"/>
    <w:rsid w:val="001A0A1A"/>
  </w:style>
  <w:style w:type="character" w:customStyle="1" w:styleId="WW8Num21z7">
    <w:name w:val="WW8Num21z7"/>
    <w:rsid w:val="001A0A1A"/>
  </w:style>
  <w:style w:type="character" w:customStyle="1" w:styleId="WW8Num21z8">
    <w:name w:val="WW8Num21z8"/>
    <w:rsid w:val="001A0A1A"/>
  </w:style>
  <w:style w:type="character" w:customStyle="1" w:styleId="WW8Num22z1">
    <w:name w:val="WW8Num22z1"/>
    <w:rsid w:val="001A0A1A"/>
  </w:style>
  <w:style w:type="character" w:customStyle="1" w:styleId="WW8Num22z2">
    <w:name w:val="WW8Num22z2"/>
    <w:rsid w:val="001A0A1A"/>
  </w:style>
  <w:style w:type="character" w:customStyle="1" w:styleId="WW8Num22z3">
    <w:name w:val="WW8Num22z3"/>
    <w:rsid w:val="001A0A1A"/>
  </w:style>
  <w:style w:type="character" w:customStyle="1" w:styleId="WW8Num22z4">
    <w:name w:val="WW8Num22z4"/>
    <w:rsid w:val="001A0A1A"/>
  </w:style>
  <w:style w:type="character" w:customStyle="1" w:styleId="WW8Num22z5">
    <w:name w:val="WW8Num22z5"/>
    <w:rsid w:val="001A0A1A"/>
  </w:style>
  <w:style w:type="character" w:customStyle="1" w:styleId="WW8Num22z6">
    <w:name w:val="WW8Num22z6"/>
    <w:rsid w:val="001A0A1A"/>
  </w:style>
  <w:style w:type="character" w:customStyle="1" w:styleId="WW8Num22z7">
    <w:name w:val="WW8Num22z7"/>
    <w:rsid w:val="001A0A1A"/>
  </w:style>
  <w:style w:type="character" w:customStyle="1" w:styleId="WW8Num22z8">
    <w:name w:val="WW8Num22z8"/>
    <w:rsid w:val="001A0A1A"/>
  </w:style>
  <w:style w:type="character" w:customStyle="1" w:styleId="WW8Num23z1">
    <w:name w:val="WW8Num23z1"/>
    <w:rsid w:val="001A0A1A"/>
  </w:style>
  <w:style w:type="character" w:customStyle="1" w:styleId="WW8Num23z2">
    <w:name w:val="WW8Num23z2"/>
    <w:rsid w:val="001A0A1A"/>
  </w:style>
  <w:style w:type="character" w:customStyle="1" w:styleId="WW8Num23z3">
    <w:name w:val="WW8Num23z3"/>
    <w:rsid w:val="001A0A1A"/>
  </w:style>
  <w:style w:type="character" w:customStyle="1" w:styleId="WW8Num23z4">
    <w:name w:val="WW8Num23z4"/>
    <w:rsid w:val="001A0A1A"/>
  </w:style>
  <w:style w:type="character" w:customStyle="1" w:styleId="WW8Num23z5">
    <w:name w:val="WW8Num23z5"/>
    <w:rsid w:val="001A0A1A"/>
  </w:style>
  <w:style w:type="character" w:customStyle="1" w:styleId="WW8Num23z6">
    <w:name w:val="WW8Num23z6"/>
    <w:rsid w:val="001A0A1A"/>
  </w:style>
  <w:style w:type="character" w:customStyle="1" w:styleId="WW8Num23z7">
    <w:name w:val="WW8Num23z7"/>
    <w:rsid w:val="001A0A1A"/>
  </w:style>
  <w:style w:type="character" w:customStyle="1" w:styleId="WW8Num23z8">
    <w:name w:val="WW8Num23z8"/>
    <w:rsid w:val="001A0A1A"/>
  </w:style>
  <w:style w:type="character" w:customStyle="1" w:styleId="WW8Num26z1">
    <w:name w:val="WW8Num26z1"/>
    <w:rsid w:val="001A0A1A"/>
  </w:style>
  <w:style w:type="character" w:customStyle="1" w:styleId="WW8Num26z2">
    <w:name w:val="WW8Num26z2"/>
    <w:rsid w:val="001A0A1A"/>
  </w:style>
  <w:style w:type="character" w:customStyle="1" w:styleId="WW8Num26z3">
    <w:name w:val="WW8Num26z3"/>
    <w:rsid w:val="001A0A1A"/>
  </w:style>
  <w:style w:type="character" w:customStyle="1" w:styleId="WW8Num26z4">
    <w:name w:val="WW8Num26z4"/>
    <w:rsid w:val="001A0A1A"/>
  </w:style>
  <w:style w:type="character" w:customStyle="1" w:styleId="WW8Num26z5">
    <w:name w:val="WW8Num26z5"/>
    <w:rsid w:val="001A0A1A"/>
  </w:style>
  <w:style w:type="character" w:customStyle="1" w:styleId="WW8Num26z6">
    <w:name w:val="WW8Num26z6"/>
    <w:rsid w:val="001A0A1A"/>
  </w:style>
  <w:style w:type="character" w:customStyle="1" w:styleId="WW8Num26z7">
    <w:name w:val="WW8Num26z7"/>
    <w:rsid w:val="001A0A1A"/>
  </w:style>
  <w:style w:type="character" w:customStyle="1" w:styleId="WW8Num26z8">
    <w:name w:val="WW8Num26z8"/>
    <w:rsid w:val="001A0A1A"/>
  </w:style>
  <w:style w:type="character" w:customStyle="1" w:styleId="WW8Num27z1">
    <w:name w:val="WW8Num27z1"/>
    <w:rsid w:val="001A0A1A"/>
    <w:rPr>
      <w:rFonts w:ascii="Courier New" w:hAnsi="Courier New" w:cs="Courier New" w:hint="default"/>
    </w:rPr>
  </w:style>
  <w:style w:type="character" w:customStyle="1" w:styleId="WW8Num27z3">
    <w:name w:val="WW8Num27z3"/>
    <w:rsid w:val="001A0A1A"/>
    <w:rPr>
      <w:rFonts w:ascii="Symbol" w:hAnsi="Symbol" w:cs="Symbol" w:hint="default"/>
    </w:rPr>
  </w:style>
  <w:style w:type="character" w:customStyle="1" w:styleId="WW8Num28z1">
    <w:name w:val="WW8Num28z1"/>
    <w:rsid w:val="001A0A1A"/>
  </w:style>
  <w:style w:type="character" w:customStyle="1" w:styleId="WW8Num28z2">
    <w:name w:val="WW8Num28z2"/>
    <w:rsid w:val="001A0A1A"/>
  </w:style>
  <w:style w:type="character" w:customStyle="1" w:styleId="WW8Num28z3">
    <w:name w:val="WW8Num28z3"/>
    <w:rsid w:val="001A0A1A"/>
  </w:style>
  <w:style w:type="character" w:customStyle="1" w:styleId="WW8Num28z4">
    <w:name w:val="WW8Num28z4"/>
    <w:rsid w:val="001A0A1A"/>
  </w:style>
  <w:style w:type="character" w:customStyle="1" w:styleId="WW8Num28z5">
    <w:name w:val="WW8Num28z5"/>
    <w:rsid w:val="001A0A1A"/>
  </w:style>
  <w:style w:type="character" w:customStyle="1" w:styleId="WW8Num28z6">
    <w:name w:val="WW8Num28z6"/>
    <w:rsid w:val="001A0A1A"/>
  </w:style>
  <w:style w:type="character" w:customStyle="1" w:styleId="WW8Num28z7">
    <w:name w:val="WW8Num28z7"/>
    <w:rsid w:val="001A0A1A"/>
  </w:style>
  <w:style w:type="character" w:customStyle="1" w:styleId="WW8Num28z8">
    <w:name w:val="WW8Num28z8"/>
    <w:rsid w:val="001A0A1A"/>
  </w:style>
  <w:style w:type="character" w:customStyle="1" w:styleId="WW8Num29z1">
    <w:name w:val="WW8Num29z1"/>
    <w:rsid w:val="001A0A1A"/>
  </w:style>
  <w:style w:type="character" w:customStyle="1" w:styleId="WW8Num29z2">
    <w:name w:val="WW8Num29z2"/>
    <w:rsid w:val="001A0A1A"/>
  </w:style>
  <w:style w:type="character" w:customStyle="1" w:styleId="WW8Num29z3">
    <w:name w:val="WW8Num29z3"/>
    <w:rsid w:val="001A0A1A"/>
  </w:style>
  <w:style w:type="character" w:customStyle="1" w:styleId="WW8Num29z4">
    <w:name w:val="WW8Num29z4"/>
    <w:rsid w:val="001A0A1A"/>
  </w:style>
  <w:style w:type="character" w:customStyle="1" w:styleId="WW8Num29z5">
    <w:name w:val="WW8Num29z5"/>
    <w:rsid w:val="001A0A1A"/>
  </w:style>
  <w:style w:type="character" w:customStyle="1" w:styleId="WW8Num29z6">
    <w:name w:val="WW8Num29z6"/>
    <w:rsid w:val="001A0A1A"/>
  </w:style>
  <w:style w:type="character" w:customStyle="1" w:styleId="WW8Num29z7">
    <w:name w:val="WW8Num29z7"/>
    <w:rsid w:val="001A0A1A"/>
  </w:style>
  <w:style w:type="character" w:customStyle="1" w:styleId="WW8Num29z8">
    <w:name w:val="WW8Num29z8"/>
    <w:rsid w:val="001A0A1A"/>
  </w:style>
  <w:style w:type="character" w:customStyle="1" w:styleId="WW8Num30z2">
    <w:name w:val="WW8Num30z2"/>
    <w:rsid w:val="001A0A1A"/>
  </w:style>
  <w:style w:type="character" w:customStyle="1" w:styleId="WW8Num30z3">
    <w:name w:val="WW8Num30z3"/>
    <w:rsid w:val="001A0A1A"/>
  </w:style>
  <w:style w:type="character" w:customStyle="1" w:styleId="WW8Num30z4">
    <w:name w:val="WW8Num30z4"/>
    <w:rsid w:val="001A0A1A"/>
  </w:style>
  <w:style w:type="character" w:customStyle="1" w:styleId="WW8Num30z5">
    <w:name w:val="WW8Num30z5"/>
    <w:rsid w:val="001A0A1A"/>
  </w:style>
  <w:style w:type="character" w:customStyle="1" w:styleId="WW8Num30z6">
    <w:name w:val="WW8Num30z6"/>
    <w:rsid w:val="001A0A1A"/>
  </w:style>
  <w:style w:type="character" w:customStyle="1" w:styleId="WW8Num30z7">
    <w:name w:val="WW8Num30z7"/>
    <w:rsid w:val="001A0A1A"/>
  </w:style>
  <w:style w:type="character" w:customStyle="1" w:styleId="WW8Num30z8">
    <w:name w:val="WW8Num30z8"/>
    <w:rsid w:val="001A0A1A"/>
  </w:style>
  <w:style w:type="character" w:customStyle="1" w:styleId="WW8Num31z1">
    <w:name w:val="WW8Num31z1"/>
    <w:rsid w:val="001A0A1A"/>
  </w:style>
  <w:style w:type="character" w:customStyle="1" w:styleId="WW8Num31z2">
    <w:name w:val="WW8Num31z2"/>
    <w:rsid w:val="001A0A1A"/>
  </w:style>
  <w:style w:type="character" w:customStyle="1" w:styleId="WW8Num31z3">
    <w:name w:val="WW8Num31z3"/>
    <w:rsid w:val="001A0A1A"/>
    <w:rPr>
      <w:strike w:val="0"/>
      <w:dstrike w:val="0"/>
    </w:rPr>
  </w:style>
  <w:style w:type="character" w:customStyle="1" w:styleId="WW8Num31z4">
    <w:name w:val="WW8Num31z4"/>
    <w:rsid w:val="001A0A1A"/>
  </w:style>
  <w:style w:type="character" w:customStyle="1" w:styleId="WW8Num31z5">
    <w:name w:val="WW8Num31z5"/>
    <w:rsid w:val="001A0A1A"/>
  </w:style>
  <w:style w:type="character" w:customStyle="1" w:styleId="WW8Num31z6">
    <w:name w:val="WW8Num31z6"/>
    <w:rsid w:val="001A0A1A"/>
  </w:style>
  <w:style w:type="character" w:customStyle="1" w:styleId="WW8Num31z7">
    <w:name w:val="WW8Num31z7"/>
    <w:rsid w:val="001A0A1A"/>
  </w:style>
  <w:style w:type="character" w:customStyle="1" w:styleId="WW8Num31z8">
    <w:name w:val="WW8Num31z8"/>
    <w:rsid w:val="001A0A1A"/>
  </w:style>
  <w:style w:type="character" w:customStyle="1" w:styleId="WW8Num32z1">
    <w:name w:val="WW8Num32z1"/>
    <w:rsid w:val="001A0A1A"/>
  </w:style>
  <w:style w:type="character" w:customStyle="1" w:styleId="WW8Num32z2">
    <w:name w:val="WW8Num32z2"/>
    <w:rsid w:val="001A0A1A"/>
  </w:style>
  <w:style w:type="character" w:customStyle="1" w:styleId="WW8Num32z3">
    <w:name w:val="WW8Num32z3"/>
    <w:rsid w:val="001A0A1A"/>
  </w:style>
  <w:style w:type="character" w:customStyle="1" w:styleId="WW8Num32z4">
    <w:name w:val="WW8Num32z4"/>
    <w:rsid w:val="001A0A1A"/>
  </w:style>
  <w:style w:type="character" w:customStyle="1" w:styleId="WW8Num32z5">
    <w:name w:val="WW8Num32z5"/>
    <w:rsid w:val="001A0A1A"/>
  </w:style>
  <w:style w:type="character" w:customStyle="1" w:styleId="WW8Num32z6">
    <w:name w:val="WW8Num32z6"/>
    <w:rsid w:val="001A0A1A"/>
  </w:style>
  <w:style w:type="character" w:customStyle="1" w:styleId="WW8Num32z7">
    <w:name w:val="WW8Num32z7"/>
    <w:rsid w:val="001A0A1A"/>
  </w:style>
  <w:style w:type="character" w:customStyle="1" w:styleId="WW8Num32z8">
    <w:name w:val="WW8Num32z8"/>
    <w:rsid w:val="001A0A1A"/>
  </w:style>
  <w:style w:type="character" w:customStyle="1" w:styleId="WW8Num33z1">
    <w:name w:val="WW8Num33z1"/>
    <w:rsid w:val="001A0A1A"/>
  </w:style>
  <w:style w:type="character" w:customStyle="1" w:styleId="WW8Num33z2">
    <w:name w:val="WW8Num33z2"/>
    <w:rsid w:val="001A0A1A"/>
  </w:style>
  <w:style w:type="character" w:customStyle="1" w:styleId="WW8Num33z3">
    <w:name w:val="WW8Num33z3"/>
    <w:rsid w:val="001A0A1A"/>
  </w:style>
  <w:style w:type="character" w:customStyle="1" w:styleId="WW8Num33z4">
    <w:name w:val="WW8Num33z4"/>
    <w:rsid w:val="001A0A1A"/>
  </w:style>
  <w:style w:type="character" w:customStyle="1" w:styleId="WW8Num33z5">
    <w:name w:val="WW8Num33z5"/>
    <w:rsid w:val="001A0A1A"/>
  </w:style>
  <w:style w:type="character" w:customStyle="1" w:styleId="WW8Num33z6">
    <w:name w:val="WW8Num33z6"/>
    <w:rsid w:val="001A0A1A"/>
  </w:style>
  <w:style w:type="character" w:customStyle="1" w:styleId="WW8Num33z7">
    <w:name w:val="WW8Num33z7"/>
    <w:rsid w:val="001A0A1A"/>
  </w:style>
  <w:style w:type="character" w:customStyle="1" w:styleId="WW8Num33z8">
    <w:name w:val="WW8Num33z8"/>
    <w:rsid w:val="001A0A1A"/>
  </w:style>
  <w:style w:type="character" w:customStyle="1" w:styleId="WW8Num34z1">
    <w:name w:val="WW8Num34z1"/>
    <w:rsid w:val="001A0A1A"/>
  </w:style>
  <w:style w:type="character" w:customStyle="1" w:styleId="WW8Num34z2">
    <w:name w:val="WW8Num34z2"/>
    <w:rsid w:val="001A0A1A"/>
  </w:style>
  <w:style w:type="character" w:customStyle="1" w:styleId="WW8Num34z3">
    <w:name w:val="WW8Num34z3"/>
    <w:rsid w:val="001A0A1A"/>
  </w:style>
  <w:style w:type="character" w:customStyle="1" w:styleId="WW8Num34z4">
    <w:name w:val="WW8Num34z4"/>
    <w:rsid w:val="001A0A1A"/>
  </w:style>
  <w:style w:type="character" w:customStyle="1" w:styleId="WW8Num34z5">
    <w:name w:val="WW8Num34z5"/>
    <w:rsid w:val="001A0A1A"/>
  </w:style>
  <w:style w:type="character" w:customStyle="1" w:styleId="WW8Num34z6">
    <w:name w:val="WW8Num34z6"/>
    <w:rsid w:val="001A0A1A"/>
  </w:style>
  <w:style w:type="character" w:customStyle="1" w:styleId="WW8Num34z7">
    <w:name w:val="WW8Num34z7"/>
    <w:rsid w:val="001A0A1A"/>
  </w:style>
  <w:style w:type="character" w:customStyle="1" w:styleId="WW8Num34z8">
    <w:name w:val="WW8Num34z8"/>
    <w:rsid w:val="001A0A1A"/>
  </w:style>
  <w:style w:type="character" w:customStyle="1" w:styleId="WW8Num35z1">
    <w:name w:val="WW8Num35z1"/>
    <w:rsid w:val="001A0A1A"/>
  </w:style>
  <w:style w:type="character" w:customStyle="1" w:styleId="WW8Num35z2">
    <w:name w:val="WW8Num35z2"/>
    <w:rsid w:val="001A0A1A"/>
  </w:style>
  <w:style w:type="character" w:customStyle="1" w:styleId="WW8Num35z3">
    <w:name w:val="WW8Num35z3"/>
    <w:rsid w:val="001A0A1A"/>
  </w:style>
  <w:style w:type="character" w:customStyle="1" w:styleId="WW8Num35z4">
    <w:name w:val="WW8Num35z4"/>
    <w:rsid w:val="001A0A1A"/>
  </w:style>
  <w:style w:type="character" w:customStyle="1" w:styleId="WW8Num35z5">
    <w:name w:val="WW8Num35z5"/>
    <w:rsid w:val="001A0A1A"/>
  </w:style>
  <w:style w:type="character" w:customStyle="1" w:styleId="WW8Num35z6">
    <w:name w:val="WW8Num35z6"/>
    <w:rsid w:val="001A0A1A"/>
  </w:style>
  <w:style w:type="character" w:customStyle="1" w:styleId="WW8Num35z7">
    <w:name w:val="WW8Num35z7"/>
    <w:rsid w:val="001A0A1A"/>
  </w:style>
  <w:style w:type="character" w:customStyle="1" w:styleId="WW8Num35z8">
    <w:name w:val="WW8Num35z8"/>
    <w:rsid w:val="001A0A1A"/>
  </w:style>
  <w:style w:type="character" w:customStyle="1" w:styleId="WW8Num36z1">
    <w:name w:val="WW8Num36z1"/>
    <w:rsid w:val="001A0A1A"/>
    <w:rPr>
      <w:rFonts w:cs="Times New Roman"/>
      <w:b w:val="0"/>
    </w:rPr>
  </w:style>
  <w:style w:type="character" w:customStyle="1" w:styleId="WW8Num36z2">
    <w:name w:val="WW8Num36z2"/>
    <w:rsid w:val="001A0A1A"/>
    <w:rPr>
      <w:rFonts w:ascii="Arial" w:hAnsi="Arial" w:cs="Times New Roman"/>
      <w:b w:val="0"/>
      <w:lang w:val="pl-PL"/>
    </w:rPr>
  </w:style>
  <w:style w:type="character" w:customStyle="1" w:styleId="WW8Num36z3">
    <w:name w:val="WW8Num36z3"/>
    <w:rsid w:val="001A0A1A"/>
    <w:rPr>
      <w:rFonts w:cs="Times New Roman"/>
    </w:rPr>
  </w:style>
  <w:style w:type="character" w:customStyle="1" w:styleId="WW8Num37z1">
    <w:name w:val="WW8Num37z1"/>
    <w:rsid w:val="001A0A1A"/>
    <w:rPr>
      <w:rFonts w:hint="default"/>
      <w:b w:val="0"/>
    </w:rPr>
  </w:style>
  <w:style w:type="character" w:customStyle="1" w:styleId="WW8Num39z4">
    <w:name w:val="WW8Num39z4"/>
    <w:rsid w:val="001A0A1A"/>
  </w:style>
  <w:style w:type="character" w:customStyle="1" w:styleId="WW8Num39z5">
    <w:name w:val="WW8Num39z5"/>
    <w:rsid w:val="001A0A1A"/>
  </w:style>
  <w:style w:type="character" w:customStyle="1" w:styleId="WW8Num39z6">
    <w:name w:val="WW8Num39z6"/>
    <w:rsid w:val="001A0A1A"/>
  </w:style>
  <w:style w:type="character" w:customStyle="1" w:styleId="WW8Num39z7">
    <w:name w:val="WW8Num39z7"/>
    <w:rsid w:val="001A0A1A"/>
  </w:style>
  <w:style w:type="character" w:customStyle="1" w:styleId="WW8Num39z8">
    <w:name w:val="WW8Num39z8"/>
    <w:rsid w:val="001A0A1A"/>
  </w:style>
  <w:style w:type="character" w:customStyle="1" w:styleId="Domylnaczcionkaakapitu1">
    <w:name w:val="Domyślna czcionka akapitu1"/>
    <w:rsid w:val="001A0A1A"/>
  </w:style>
  <w:style w:type="character" w:customStyle="1" w:styleId="TekstpodstawowyZnak">
    <w:name w:val="Tekst podstawowy Znak"/>
    <w:rsid w:val="001A0A1A"/>
    <w:rPr>
      <w:rFonts w:ascii="Times New Roman" w:eastAsia="Times New Roman" w:hAnsi="Times New Roman" w:cs="Times New Roman"/>
      <w:sz w:val="24"/>
      <w:szCs w:val="24"/>
    </w:rPr>
  </w:style>
  <w:style w:type="character" w:customStyle="1" w:styleId="TekstprzypisudolnegoZnak">
    <w:name w:val="Tekst przypisu dolnego Znak"/>
    <w:rsid w:val="001A0A1A"/>
    <w:rPr>
      <w:rFonts w:ascii="Times New Roman" w:eastAsia="Times New Roman" w:hAnsi="Times New Roman" w:cs="Times New Roman"/>
      <w:sz w:val="20"/>
      <w:szCs w:val="20"/>
    </w:rPr>
  </w:style>
  <w:style w:type="character" w:customStyle="1" w:styleId="Znakiprzypiswdolnych">
    <w:name w:val="Znaki przypisów dolnych"/>
    <w:rsid w:val="001A0A1A"/>
    <w:rPr>
      <w:vertAlign w:val="superscript"/>
    </w:rPr>
  </w:style>
  <w:style w:type="character" w:styleId="Odwoanieintensywne">
    <w:name w:val="Intense Reference"/>
    <w:qFormat/>
    <w:rsid w:val="001A0A1A"/>
    <w:rPr>
      <w:b/>
      <w:bCs/>
      <w:smallCaps/>
      <w:color w:val="C0504D"/>
      <w:spacing w:val="5"/>
      <w:u w:val="single"/>
    </w:rPr>
  </w:style>
  <w:style w:type="character" w:styleId="Tytuksiki">
    <w:name w:val="Book Title"/>
    <w:qFormat/>
    <w:rsid w:val="001A0A1A"/>
    <w:rPr>
      <w:b/>
      <w:bCs/>
      <w:smallCaps/>
      <w:spacing w:val="5"/>
    </w:rPr>
  </w:style>
  <w:style w:type="character" w:customStyle="1" w:styleId="Tekstpodstawowy2Znak">
    <w:name w:val="Tekst podstawowy 2 Znak"/>
    <w:rsid w:val="001A0A1A"/>
    <w:rPr>
      <w:rFonts w:ascii="Times New Roman" w:eastAsia="Times New Roman" w:hAnsi="Times New Roman" w:cs="Times New Roman"/>
      <w:sz w:val="20"/>
      <w:szCs w:val="20"/>
    </w:rPr>
  </w:style>
  <w:style w:type="character" w:customStyle="1" w:styleId="TekstprzypisukocowegoZnak">
    <w:name w:val="Tekst przypisu końcowego Znak"/>
    <w:rsid w:val="001A0A1A"/>
    <w:rPr>
      <w:rFonts w:ascii="Times New Roman" w:eastAsia="Times New Roman" w:hAnsi="Times New Roman" w:cs="Times New Roman"/>
      <w:sz w:val="20"/>
      <w:szCs w:val="20"/>
    </w:rPr>
  </w:style>
  <w:style w:type="character" w:customStyle="1" w:styleId="Znakiprzypiswkocowych">
    <w:name w:val="Znaki przypisów końcowych"/>
    <w:rsid w:val="001A0A1A"/>
    <w:rPr>
      <w:vertAlign w:val="superscript"/>
    </w:rPr>
  </w:style>
  <w:style w:type="character" w:styleId="Uwydatnienie">
    <w:name w:val="Emphasis"/>
    <w:qFormat/>
    <w:rsid w:val="001A0A1A"/>
    <w:rPr>
      <w:b/>
      <w:bCs/>
      <w:i w:val="0"/>
      <w:iCs w:val="0"/>
    </w:rPr>
  </w:style>
  <w:style w:type="character" w:customStyle="1" w:styleId="st">
    <w:name w:val="st"/>
    <w:rsid w:val="001A0A1A"/>
  </w:style>
  <w:style w:type="character" w:customStyle="1" w:styleId="ft">
    <w:name w:val="ft"/>
    <w:rsid w:val="001A0A1A"/>
  </w:style>
  <w:style w:type="character" w:styleId="UyteHipercze">
    <w:name w:val="FollowedHyperlink"/>
    <w:rsid w:val="001A0A1A"/>
    <w:rPr>
      <w:color w:val="800080"/>
      <w:u w:val="single"/>
    </w:rPr>
  </w:style>
  <w:style w:type="character" w:customStyle="1" w:styleId="TekstpodstawowywcityZnak">
    <w:name w:val="Tekst podstawowy wcięty Znak"/>
    <w:rsid w:val="001A0A1A"/>
    <w:rPr>
      <w:rFonts w:ascii="Times New Roman" w:eastAsia="Times New Roman" w:hAnsi="Times New Roman" w:cs="Times New Roman"/>
    </w:rPr>
  </w:style>
  <w:style w:type="character" w:customStyle="1" w:styleId="Tekstpodstawowy3Znak">
    <w:name w:val="Tekst podstawowy 3 Znak"/>
    <w:rsid w:val="001A0A1A"/>
    <w:rPr>
      <w:rFonts w:ascii="Times New Roman" w:eastAsia="Times New Roman" w:hAnsi="Times New Roman" w:cs="Times New Roman"/>
      <w:b/>
      <w:bCs/>
      <w:szCs w:val="24"/>
    </w:rPr>
  </w:style>
  <w:style w:type="character" w:customStyle="1" w:styleId="attr-name">
    <w:name w:val="attr-name"/>
    <w:rsid w:val="001A0A1A"/>
  </w:style>
  <w:style w:type="character" w:customStyle="1" w:styleId="title12">
    <w:name w:val="title12"/>
    <w:rsid w:val="001A0A1A"/>
  </w:style>
  <w:style w:type="character" w:customStyle="1" w:styleId="WW-Absatz-Standardschriftart1">
    <w:name w:val="WW-Absatz-Standardschriftart1"/>
    <w:rsid w:val="001A0A1A"/>
  </w:style>
  <w:style w:type="character" w:customStyle="1" w:styleId="Tytu1">
    <w:name w:val="Tytuł1"/>
    <w:rsid w:val="001A0A1A"/>
  </w:style>
  <w:style w:type="character" w:customStyle="1" w:styleId="apple-style-span">
    <w:name w:val="apple-style-span"/>
    <w:rsid w:val="001A0A1A"/>
  </w:style>
  <w:style w:type="character" w:customStyle="1" w:styleId="pnam1">
    <w:name w:val="pnam1"/>
    <w:rsid w:val="001A0A1A"/>
    <w:rPr>
      <w:b/>
      <w:bCs/>
      <w:strike w:val="0"/>
      <w:dstrike w:val="0"/>
      <w:color w:val="25B6C8"/>
      <w:sz w:val="16"/>
      <w:szCs w:val="16"/>
      <w:u w:val="none"/>
    </w:rPr>
  </w:style>
  <w:style w:type="character" w:customStyle="1" w:styleId="titletab">
    <w:name w:val="titletab"/>
    <w:rsid w:val="001A0A1A"/>
  </w:style>
  <w:style w:type="character" w:customStyle="1" w:styleId="to">
    <w:name w:val="to"/>
    <w:rsid w:val="001A0A1A"/>
  </w:style>
  <w:style w:type="character" w:customStyle="1" w:styleId="to1">
    <w:name w:val="to1"/>
    <w:rsid w:val="001A0A1A"/>
    <w:rPr>
      <w:rFonts w:ascii="Verdana" w:hAnsi="Verdana" w:cs="Verdana" w:hint="default"/>
      <w:strike w:val="0"/>
      <w:dstrike w:val="0"/>
      <w:color w:val="808080"/>
      <w:sz w:val="14"/>
      <w:szCs w:val="14"/>
      <w:u w:val="none"/>
    </w:rPr>
  </w:style>
  <w:style w:type="character" w:customStyle="1" w:styleId="pnam">
    <w:name w:val="pnam"/>
    <w:rsid w:val="001A0A1A"/>
  </w:style>
  <w:style w:type="character" w:customStyle="1" w:styleId="NagwekZnak1">
    <w:name w:val="Nagłówek Znak1"/>
    <w:rsid w:val="001A0A1A"/>
    <w:rPr>
      <w:rFonts w:eastAsia="Times New Roman"/>
      <w:color w:val="000000"/>
      <w:sz w:val="26"/>
      <w:szCs w:val="22"/>
    </w:rPr>
  </w:style>
  <w:style w:type="character" w:customStyle="1" w:styleId="StopkaZnak1">
    <w:name w:val="Stopka Znak1"/>
    <w:rsid w:val="001A0A1A"/>
    <w:rPr>
      <w:rFonts w:eastAsia="Times New Roman"/>
      <w:color w:val="000000"/>
      <w:sz w:val="26"/>
      <w:szCs w:val="22"/>
    </w:rPr>
  </w:style>
  <w:style w:type="character" w:customStyle="1" w:styleId="Tekstpodstawowywcity2Znak">
    <w:name w:val="Tekst podstawowy wcięty 2 Znak"/>
    <w:rsid w:val="001A0A1A"/>
    <w:rPr>
      <w:rFonts w:eastAsia="Times New Roman"/>
      <w:color w:val="000000"/>
      <w:szCs w:val="22"/>
    </w:rPr>
  </w:style>
  <w:style w:type="character" w:customStyle="1" w:styleId="Tekstpodstawowywcity3Znak">
    <w:name w:val="Tekst podstawowy wcięty 3 Znak"/>
    <w:rsid w:val="001A0A1A"/>
    <w:rPr>
      <w:color w:val="000000"/>
    </w:rPr>
  </w:style>
  <w:style w:type="character" w:customStyle="1" w:styleId="Tekstpodstawowywcity2Znak1">
    <w:name w:val="Tekst podstawowy wcięty 2 Znak1"/>
    <w:rsid w:val="001A0A1A"/>
    <w:rPr>
      <w:rFonts w:ascii="Times New Roman" w:eastAsia="Times New Roman" w:hAnsi="Times New Roman" w:cs="Times New Roman"/>
      <w:sz w:val="24"/>
      <w:szCs w:val="24"/>
    </w:rPr>
  </w:style>
  <w:style w:type="character" w:styleId="Numerstrony">
    <w:name w:val="page number"/>
    <w:rsid w:val="001A0A1A"/>
  </w:style>
  <w:style w:type="character" w:customStyle="1" w:styleId="Tekstpodstawowywcity3Znak1">
    <w:name w:val="Tekst podstawowy wcięty 3 Znak1"/>
    <w:rsid w:val="001A0A1A"/>
    <w:rPr>
      <w:rFonts w:ascii="Times New Roman" w:eastAsia="Times New Roman" w:hAnsi="Times New Roman" w:cs="Times New Roman"/>
      <w:sz w:val="16"/>
      <w:szCs w:val="16"/>
    </w:rPr>
  </w:style>
  <w:style w:type="character" w:customStyle="1" w:styleId="ZwykytekstZnak">
    <w:name w:val="Zwykły tekst Znak"/>
    <w:rsid w:val="001A0A1A"/>
    <w:rPr>
      <w:rFonts w:ascii="Courier New" w:eastAsia="Times New Roman" w:hAnsi="Courier New" w:cs="Times New Roman"/>
      <w:sz w:val="20"/>
      <w:szCs w:val="20"/>
    </w:rPr>
  </w:style>
  <w:style w:type="character" w:customStyle="1" w:styleId="PodtytuZnak">
    <w:name w:val="Podtytuł Znak"/>
    <w:rsid w:val="001A0A1A"/>
    <w:rPr>
      <w:rFonts w:ascii="Times New Roman" w:eastAsia="Times New Roman" w:hAnsi="Times New Roman" w:cs="Times New Roman"/>
      <w:b/>
      <w:bCs/>
      <w:sz w:val="28"/>
      <w:szCs w:val="24"/>
    </w:rPr>
  </w:style>
  <w:style w:type="character" w:customStyle="1" w:styleId="ustZnak">
    <w:name w:val="ust Znak"/>
    <w:rsid w:val="001A0A1A"/>
    <w:rPr>
      <w:rFonts w:ascii="Times New Roman" w:eastAsia="Times New Roman" w:hAnsi="Times New Roman" w:cs="Times New Roman"/>
      <w:sz w:val="24"/>
      <w:szCs w:val="20"/>
    </w:rPr>
  </w:style>
  <w:style w:type="character" w:customStyle="1" w:styleId="Odwoaniedokomentarza1">
    <w:name w:val="Odwołanie do komentarza1"/>
    <w:rsid w:val="001A0A1A"/>
    <w:rPr>
      <w:sz w:val="16"/>
      <w:szCs w:val="16"/>
    </w:rPr>
  </w:style>
  <w:style w:type="character" w:customStyle="1" w:styleId="A6">
    <w:name w:val="A6"/>
    <w:rsid w:val="001A0A1A"/>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1A0A1A"/>
    <w:rPr>
      <w:rFonts w:ascii="Times New Roman" w:eastAsia="Times New Roman" w:hAnsi="Times New Roman" w:cs="Times New Roman"/>
      <w:sz w:val="24"/>
      <w:szCs w:val="24"/>
    </w:rPr>
  </w:style>
  <w:style w:type="character" w:customStyle="1" w:styleId="introduction-desc">
    <w:name w:val="introduction-desc"/>
    <w:rsid w:val="001A0A1A"/>
  </w:style>
  <w:style w:type="character" w:customStyle="1" w:styleId="BezodstpwZnak">
    <w:name w:val="Bez odstępów Znak"/>
    <w:rsid w:val="001A0A1A"/>
    <w:rPr>
      <w:rFonts w:ascii="Times New Roman" w:hAnsi="Times New Roman" w:cs="Times New Roman"/>
      <w:color w:val="000000"/>
      <w:sz w:val="22"/>
      <w:szCs w:val="22"/>
    </w:rPr>
  </w:style>
  <w:style w:type="character" w:customStyle="1" w:styleId="Odwoanieprzypisudolnego1">
    <w:name w:val="Odwołanie przypisu dolnego1"/>
    <w:rsid w:val="001A0A1A"/>
    <w:rPr>
      <w:vertAlign w:val="superscript"/>
    </w:rPr>
  </w:style>
  <w:style w:type="character" w:customStyle="1" w:styleId="Odwoanieprzypisukocowego1">
    <w:name w:val="Odwołanie przypisu końcowego1"/>
    <w:rsid w:val="001A0A1A"/>
    <w:rPr>
      <w:vertAlign w:val="superscript"/>
    </w:rPr>
  </w:style>
  <w:style w:type="character" w:styleId="Odwoanieprzypisudolnego">
    <w:name w:val="footnote reference"/>
    <w:uiPriority w:val="99"/>
    <w:rsid w:val="001A0A1A"/>
    <w:rPr>
      <w:vertAlign w:val="superscript"/>
    </w:rPr>
  </w:style>
  <w:style w:type="character" w:customStyle="1" w:styleId="Znakinumeracji">
    <w:name w:val="Znaki numeracji"/>
    <w:rsid w:val="001A0A1A"/>
  </w:style>
  <w:style w:type="character" w:customStyle="1" w:styleId="Symbolewypunktowania">
    <w:name w:val="Symbole wypunktowania"/>
    <w:rsid w:val="001A0A1A"/>
    <w:rPr>
      <w:rFonts w:ascii="OpenSymbol" w:eastAsia="OpenSymbol" w:hAnsi="OpenSymbol" w:cs="OpenSymbol"/>
    </w:rPr>
  </w:style>
  <w:style w:type="character" w:styleId="Odwoanieprzypisukocowego">
    <w:name w:val="endnote reference"/>
    <w:rsid w:val="001A0A1A"/>
    <w:rPr>
      <w:vertAlign w:val="superscript"/>
    </w:rPr>
  </w:style>
  <w:style w:type="paragraph" w:customStyle="1" w:styleId="Nagwek20">
    <w:name w:val="Nagłówek2"/>
    <w:basedOn w:val="Normalny"/>
    <w:next w:val="Tekstpodstawowy"/>
    <w:rsid w:val="001A0A1A"/>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1A0A1A"/>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1A0A1A"/>
    <w:rPr>
      <w:rFonts w:ascii="Times New Roman" w:eastAsia="Times New Roman" w:hAnsi="Times New Roman" w:cs="Times New Roman"/>
      <w:sz w:val="24"/>
      <w:szCs w:val="24"/>
      <w:lang w:eastAsia="ar-SA"/>
    </w:rPr>
  </w:style>
  <w:style w:type="paragraph" w:styleId="Lista">
    <w:name w:val="List"/>
    <w:basedOn w:val="Normalny"/>
    <w:rsid w:val="001A0A1A"/>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1A0A1A"/>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1A0A1A"/>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1A0A1A"/>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1A0A1A"/>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1A0A1A"/>
    <w:rPr>
      <w:sz w:val="24"/>
      <w:szCs w:val="24"/>
      <w:lang w:eastAsia="ar-SA"/>
    </w:rPr>
  </w:style>
  <w:style w:type="character" w:customStyle="1" w:styleId="StopkaZnak2">
    <w:name w:val="Stopka Znak2"/>
    <w:basedOn w:val="Domylnaczcionkaakapitu"/>
    <w:rsid w:val="001A0A1A"/>
    <w:rPr>
      <w:sz w:val="24"/>
      <w:szCs w:val="24"/>
      <w:lang w:eastAsia="ar-SA"/>
    </w:rPr>
  </w:style>
  <w:style w:type="character" w:customStyle="1" w:styleId="TekstdymkaZnak1">
    <w:name w:val="Tekst dymka Znak1"/>
    <w:basedOn w:val="Domylnaczcionkaakapitu"/>
    <w:rsid w:val="001A0A1A"/>
    <w:rPr>
      <w:rFonts w:ascii="Segoe UI" w:hAnsi="Segoe UI" w:cs="Segoe UI"/>
      <w:sz w:val="18"/>
      <w:szCs w:val="18"/>
      <w:lang w:eastAsia="ar-SA"/>
    </w:rPr>
  </w:style>
  <w:style w:type="paragraph" w:customStyle="1" w:styleId="Default">
    <w:name w:val="Default"/>
    <w:rsid w:val="001A0A1A"/>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1A0A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1A0A1A"/>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1A0A1A"/>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1A0A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1A0A1A"/>
    <w:rPr>
      <w:rFonts w:ascii="Times New Roman" w:eastAsia="Times New Roman" w:hAnsi="Times New Roman" w:cs="Times New Roman"/>
      <w:sz w:val="20"/>
      <w:szCs w:val="20"/>
      <w:lang w:eastAsia="ar-SA"/>
    </w:rPr>
  </w:style>
  <w:style w:type="paragraph" w:customStyle="1" w:styleId="Zawartotabeli">
    <w:name w:val="Zawartość tabeli"/>
    <w:basedOn w:val="Normalny"/>
    <w:rsid w:val="001A0A1A"/>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1A0A1A"/>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1A0A1A"/>
    <w:rPr>
      <w:rFonts w:ascii="Times New Roman" w:eastAsia="Times New Roman" w:hAnsi="Times New Roman" w:cs="Times New Roman"/>
      <w:lang w:eastAsia="ar-SA"/>
    </w:rPr>
  </w:style>
  <w:style w:type="paragraph" w:customStyle="1" w:styleId="Tekstpodstawowy31">
    <w:name w:val="Tekst podstawowy 31"/>
    <w:basedOn w:val="Normalny"/>
    <w:rsid w:val="001A0A1A"/>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1A0A1A"/>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1A0A1A"/>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1A0A1A"/>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1A0A1A"/>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1A0A1A"/>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1A0A1A"/>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1A0A1A"/>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1A0A1A"/>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1A0A1A"/>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1A0A1A"/>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1A0A1A"/>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1A0A1A"/>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1A0A1A"/>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1A0A1A"/>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1A0A1A"/>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1A0A1A"/>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1A0A1A"/>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1A0A1A"/>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1A0A1A"/>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1A0A1A"/>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1A0A1A"/>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1A0A1A"/>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1A0A1A"/>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1A0A1A"/>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1A0A1A"/>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1A0A1A"/>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1A0A1A"/>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1A0A1A"/>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1A0A1A"/>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1A0A1A"/>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1A0A1A"/>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1A0A1A"/>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1A0A1A"/>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1A0A1A"/>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1A0A1A"/>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1A0A1A"/>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1A0A1A"/>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1A0A1A"/>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1A0A1A"/>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1A0A1A"/>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1A0A1A"/>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1A0A1A"/>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1A0A1A"/>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1A0A1A"/>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1A0A1A"/>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1A0A1A"/>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1A0A1A"/>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1A0A1A"/>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1A0A1A"/>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1A0A1A"/>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1A0A1A"/>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1A0A1A"/>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1A0A1A"/>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1A0A1A"/>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1A0A1A"/>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1A0A1A"/>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1A0A1A"/>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1A0A1A"/>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1A0A1A"/>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1A0A1A"/>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1A0A1A"/>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1A0A1A"/>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1A0A1A"/>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1A0A1A"/>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1A0A1A"/>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1A0A1A"/>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1A0A1A"/>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1A0A1A"/>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1A0A1A"/>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1A0A1A"/>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1A0A1A"/>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1A0A1A"/>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1A0A1A"/>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1A0A1A"/>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1A0A1A"/>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1A0A1A"/>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1A0A1A"/>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1A0A1A"/>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1A0A1A"/>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1A0A1A"/>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1A0A1A"/>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1A0A1A"/>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1A0A1A"/>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1A0A1A"/>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1A0A1A"/>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1A0A1A"/>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1A0A1A"/>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1A0A1A"/>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1A0A1A"/>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1A0A1A"/>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1A0A1A"/>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1A0A1A"/>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1A0A1A"/>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1A0A1A"/>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1A0A1A"/>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1A0A1A"/>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1A0A1A"/>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1A0A1A"/>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1A0A1A"/>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1A0A1A"/>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1A0A1A"/>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1A0A1A"/>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1A0A1A"/>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1A0A1A"/>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1A0A1A"/>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1A0A1A"/>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1A0A1A"/>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1A0A1A"/>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1A0A1A"/>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1A0A1A"/>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1A0A1A"/>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1A0A1A"/>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1A0A1A"/>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1A0A1A"/>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1A0A1A"/>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1A0A1A"/>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1A0A1A"/>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1A0A1A"/>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1A0A1A"/>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1A0A1A"/>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1A0A1A"/>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1A0A1A"/>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1A0A1A"/>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1A0A1A"/>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1A0A1A"/>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1A0A1A"/>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1A0A1A"/>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1A0A1A"/>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1A0A1A"/>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1A0A1A"/>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1A0A1A"/>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1A0A1A"/>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1A0A1A"/>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1A0A1A"/>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1A0A1A"/>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1A0A1A"/>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1A0A1A"/>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1A0A1A"/>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1A0A1A"/>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1A0A1A"/>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1A0A1A"/>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1A0A1A"/>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1A0A1A"/>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1A0A1A"/>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1A0A1A"/>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1A0A1A"/>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1A0A1A"/>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1A0A1A"/>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1A0A1A"/>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1A0A1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1A0A1A"/>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1A0A1A"/>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1A0A1A"/>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1A0A1A"/>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1A0A1A"/>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1A0A1A"/>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1A0A1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1A0A1A"/>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1A0A1A"/>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1A0A1A"/>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1A0A1A"/>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1A0A1A"/>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1A0A1A"/>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1A0A1A"/>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1A0A1A"/>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1A0A1A"/>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1A0A1A"/>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1A0A1A"/>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1A0A1A"/>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1A0A1A"/>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1A0A1A"/>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1A0A1A"/>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1A0A1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1A0A1A"/>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1A0A1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1A0A1A"/>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1A0A1A"/>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1A0A1A"/>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1A0A1A"/>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1A0A1A"/>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1A0A1A"/>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1A0A1A"/>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1A0A1A"/>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1A0A1A"/>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1A0A1A"/>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1A0A1A"/>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1A0A1A"/>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1A0A1A"/>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1A0A1A"/>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1A0A1A"/>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1A0A1A"/>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1A0A1A"/>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1A0A1A"/>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1A0A1A"/>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1A0A1A"/>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1A0A1A"/>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1A0A1A"/>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1A0A1A"/>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1A0A1A"/>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1A0A1A"/>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1A0A1A"/>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1A0A1A"/>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1A0A1A"/>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1A0A1A"/>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1A0A1A"/>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1A0A1A"/>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1A0A1A"/>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1A0A1A"/>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1A0A1A"/>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1A0A1A"/>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1A0A1A"/>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1A0A1A"/>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1A0A1A"/>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1A0A1A"/>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1A0A1A"/>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1A0A1A"/>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1A0A1A"/>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1A0A1A"/>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1A0A1A"/>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1A0A1A"/>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1A0A1A"/>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1A0A1A"/>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1A0A1A"/>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1A0A1A"/>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1A0A1A"/>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1A0A1A"/>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1A0A1A"/>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1A0A1A"/>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1A0A1A"/>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1A0A1A"/>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1A0A1A"/>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1A0A1A"/>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1A0A1A"/>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1A0A1A"/>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1A0A1A"/>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1A0A1A"/>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1A0A1A"/>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1A0A1A"/>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1A0A1A"/>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1A0A1A"/>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1A0A1A"/>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1A0A1A"/>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1A0A1A"/>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1A0A1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1A0A1A"/>
    <w:pPr>
      <w:suppressAutoHyphens/>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1A0A1A"/>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1A0A1A"/>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1A0A1A"/>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1A0A1A"/>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1A0A1A"/>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1A0A1A"/>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1A0A1A"/>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1A0A1A"/>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1A0A1A"/>
    <w:pPr>
      <w:ind w:left="850" w:hanging="425"/>
    </w:pPr>
  </w:style>
  <w:style w:type="paragraph" w:customStyle="1" w:styleId="Listapunktowana21">
    <w:name w:val="Lista punktowana 21"/>
    <w:basedOn w:val="Normalny"/>
    <w:rsid w:val="001A0A1A"/>
    <w:pPr>
      <w:suppressAutoHyphens/>
      <w:spacing w:after="0" w:line="240" w:lineRule="auto"/>
      <w:ind w:left="360"/>
    </w:pPr>
    <w:rPr>
      <w:rFonts w:ascii="Arial" w:eastAsia="Times New Roman" w:hAnsi="Arial" w:cs="Arial"/>
      <w:lang w:eastAsia="ar-SA"/>
    </w:rPr>
  </w:style>
  <w:style w:type="paragraph" w:customStyle="1" w:styleId="FR2">
    <w:name w:val="FR2"/>
    <w:rsid w:val="001A0A1A"/>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1A0A1A"/>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1A0A1A"/>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1A0A1A"/>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1A0A1A"/>
    <w:rPr>
      <w:rFonts w:ascii="Times New Roman" w:eastAsia="Times New Roman" w:hAnsi="Times New Roman" w:cs="Times New Roman"/>
      <w:b/>
      <w:bCs/>
      <w:sz w:val="28"/>
      <w:szCs w:val="24"/>
      <w:lang w:eastAsia="ar-SA"/>
    </w:rPr>
  </w:style>
  <w:style w:type="paragraph" w:customStyle="1" w:styleId="ust">
    <w:name w:val="ust"/>
    <w:basedOn w:val="Normalny"/>
    <w:rsid w:val="001A0A1A"/>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1A0A1A"/>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1A0A1A"/>
    <w:rPr>
      <w:lang w:eastAsia="ar-SA"/>
    </w:rPr>
  </w:style>
  <w:style w:type="character" w:customStyle="1" w:styleId="TematkomentarzaZnak1">
    <w:name w:val="Temat komentarza Znak1"/>
    <w:basedOn w:val="TekstkomentarzaZnak1"/>
    <w:rsid w:val="001A0A1A"/>
    <w:rPr>
      <w:rFonts w:ascii="Tahoma" w:hAnsi="Tahoma" w:cs="Tahoma"/>
      <w:b/>
      <w:bCs/>
      <w:lang w:eastAsia="ar-SA"/>
    </w:rPr>
  </w:style>
  <w:style w:type="paragraph" w:customStyle="1" w:styleId="Tekstpodstawowy21">
    <w:name w:val="Tekst podstawowy 21"/>
    <w:basedOn w:val="Normalny"/>
    <w:rsid w:val="001A0A1A"/>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1A0A1A"/>
    <w:pPr>
      <w:jc w:val="center"/>
    </w:pPr>
    <w:rPr>
      <w:b/>
      <w:bCs/>
    </w:rPr>
  </w:style>
  <w:style w:type="paragraph" w:customStyle="1" w:styleId="TableParagraph">
    <w:name w:val="Table Paragraph"/>
    <w:basedOn w:val="Normalny"/>
    <w:uiPriority w:val="1"/>
    <w:qFormat/>
    <w:rsid w:val="001A0A1A"/>
    <w:pPr>
      <w:widowControl w:val="0"/>
      <w:numPr>
        <w:numId w:val="5"/>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1A0A1A"/>
    <w:pPr>
      <w:spacing w:after="120" w:line="254" w:lineRule="auto"/>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1A0A1A"/>
    <w:rPr>
      <w:sz w:val="16"/>
      <w:szCs w:val="16"/>
    </w:rPr>
  </w:style>
  <w:style w:type="paragraph" w:customStyle="1" w:styleId="Akapitzlist1">
    <w:name w:val="Akapit z listą1"/>
    <w:basedOn w:val="Normalny"/>
    <w:qFormat/>
    <w:rsid w:val="001A0A1A"/>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agwek11">
    <w:name w:val="nagłówek 1"/>
    <w:basedOn w:val="Normalny"/>
    <w:link w:val="nagwek1Znak0"/>
    <w:qFormat/>
    <w:rsid w:val="001A0A1A"/>
    <w:pPr>
      <w:pageBreakBefore/>
      <w:suppressAutoHyphens/>
      <w:spacing w:after="0" w:line="240" w:lineRule="auto"/>
      <w:jc w:val="both"/>
    </w:pPr>
    <w:rPr>
      <w:rFonts w:eastAsia="Times New Roman" w:cstheme="minorHAnsi"/>
      <w:b/>
      <w:bCs/>
      <w:color w:val="000000"/>
      <w:spacing w:val="-5"/>
      <w:lang w:eastAsia="ar-SA"/>
    </w:rPr>
  </w:style>
  <w:style w:type="character" w:customStyle="1" w:styleId="Nierozpoznanawzmianka1">
    <w:name w:val="Nierozpoznana wzmianka1"/>
    <w:basedOn w:val="Domylnaczcionkaakapitu"/>
    <w:uiPriority w:val="99"/>
    <w:semiHidden/>
    <w:unhideWhenUsed/>
    <w:rsid w:val="001A0A1A"/>
    <w:rPr>
      <w:color w:val="605E5C"/>
      <w:shd w:val="clear" w:color="auto" w:fill="E1DFDD"/>
    </w:rPr>
  </w:style>
  <w:style w:type="character" w:customStyle="1" w:styleId="nagwek1Znak0">
    <w:name w:val="nagłówek 1 Znak"/>
    <w:basedOn w:val="Domylnaczcionkaakapitu"/>
    <w:link w:val="nagwek11"/>
    <w:rsid w:val="001A0A1A"/>
    <w:rPr>
      <w:rFonts w:eastAsia="Times New Roman" w:cstheme="minorHAnsi"/>
      <w:b/>
      <w:bCs/>
      <w:color w:val="000000"/>
      <w:spacing w:val="-5"/>
      <w:lang w:eastAsia="ar-SA"/>
    </w:rPr>
  </w:style>
  <w:style w:type="character" w:customStyle="1" w:styleId="markedcontent">
    <w:name w:val="markedcontent"/>
    <w:basedOn w:val="Domylnaczcionkaakapitu"/>
    <w:rsid w:val="00B61067"/>
  </w:style>
  <w:style w:type="character" w:customStyle="1" w:styleId="UnresolvedMention">
    <w:name w:val="Unresolved Mention"/>
    <w:basedOn w:val="Domylnaczcionkaakapitu"/>
    <w:uiPriority w:val="99"/>
    <w:semiHidden/>
    <w:unhideWhenUsed/>
    <w:rsid w:val="00B61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70463">
      <w:bodyDiv w:val="1"/>
      <w:marLeft w:val="0"/>
      <w:marRight w:val="0"/>
      <w:marTop w:val="0"/>
      <w:marBottom w:val="0"/>
      <w:divBdr>
        <w:top w:val="none" w:sz="0" w:space="0" w:color="auto"/>
        <w:left w:val="none" w:sz="0" w:space="0" w:color="auto"/>
        <w:bottom w:val="none" w:sz="0" w:space="0" w:color="auto"/>
        <w:right w:val="none" w:sz="0" w:space="0" w:color="auto"/>
      </w:divBdr>
    </w:div>
    <w:div w:id="250547112">
      <w:bodyDiv w:val="1"/>
      <w:marLeft w:val="0"/>
      <w:marRight w:val="0"/>
      <w:marTop w:val="0"/>
      <w:marBottom w:val="0"/>
      <w:divBdr>
        <w:top w:val="none" w:sz="0" w:space="0" w:color="auto"/>
        <w:left w:val="none" w:sz="0" w:space="0" w:color="auto"/>
        <w:bottom w:val="none" w:sz="0" w:space="0" w:color="auto"/>
        <w:right w:val="none" w:sz="0" w:space="0" w:color="auto"/>
      </w:divBdr>
    </w:div>
    <w:div w:id="392243606">
      <w:bodyDiv w:val="1"/>
      <w:marLeft w:val="0"/>
      <w:marRight w:val="0"/>
      <w:marTop w:val="0"/>
      <w:marBottom w:val="0"/>
      <w:divBdr>
        <w:top w:val="none" w:sz="0" w:space="0" w:color="auto"/>
        <w:left w:val="none" w:sz="0" w:space="0" w:color="auto"/>
        <w:bottom w:val="none" w:sz="0" w:space="0" w:color="auto"/>
        <w:right w:val="none" w:sz="0" w:space="0" w:color="auto"/>
      </w:divBdr>
    </w:div>
    <w:div w:id="564490052">
      <w:bodyDiv w:val="1"/>
      <w:marLeft w:val="0"/>
      <w:marRight w:val="0"/>
      <w:marTop w:val="0"/>
      <w:marBottom w:val="0"/>
      <w:divBdr>
        <w:top w:val="none" w:sz="0" w:space="0" w:color="auto"/>
        <w:left w:val="none" w:sz="0" w:space="0" w:color="auto"/>
        <w:bottom w:val="none" w:sz="0" w:space="0" w:color="auto"/>
        <w:right w:val="none" w:sz="0" w:space="0" w:color="auto"/>
      </w:divBdr>
    </w:div>
    <w:div w:id="683557519">
      <w:bodyDiv w:val="1"/>
      <w:marLeft w:val="0"/>
      <w:marRight w:val="0"/>
      <w:marTop w:val="0"/>
      <w:marBottom w:val="0"/>
      <w:divBdr>
        <w:top w:val="none" w:sz="0" w:space="0" w:color="auto"/>
        <w:left w:val="none" w:sz="0" w:space="0" w:color="auto"/>
        <w:bottom w:val="none" w:sz="0" w:space="0" w:color="auto"/>
        <w:right w:val="none" w:sz="0" w:space="0" w:color="auto"/>
      </w:divBdr>
    </w:div>
    <w:div w:id="1105349036">
      <w:bodyDiv w:val="1"/>
      <w:marLeft w:val="0"/>
      <w:marRight w:val="0"/>
      <w:marTop w:val="0"/>
      <w:marBottom w:val="0"/>
      <w:divBdr>
        <w:top w:val="none" w:sz="0" w:space="0" w:color="auto"/>
        <w:left w:val="none" w:sz="0" w:space="0" w:color="auto"/>
        <w:bottom w:val="none" w:sz="0" w:space="0" w:color="auto"/>
        <w:right w:val="none" w:sz="0" w:space="0" w:color="auto"/>
      </w:divBdr>
    </w:div>
    <w:div w:id="1136341016">
      <w:bodyDiv w:val="1"/>
      <w:marLeft w:val="0"/>
      <w:marRight w:val="0"/>
      <w:marTop w:val="0"/>
      <w:marBottom w:val="0"/>
      <w:divBdr>
        <w:top w:val="none" w:sz="0" w:space="0" w:color="auto"/>
        <w:left w:val="none" w:sz="0" w:space="0" w:color="auto"/>
        <w:bottom w:val="none" w:sz="0" w:space="0" w:color="auto"/>
        <w:right w:val="none" w:sz="0" w:space="0" w:color="auto"/>
      </w:divBdr>
    </w:div>
    <w:div w:id="1147168848">
      <w:bodyDiv w:val="1"/>
      <w:marLeft w:val="0"/>
      <w:marRight w:val="0"/>
      <w:marTop w:val="0"/>
      <w:marBottom w:val="0"/>
      <w:divBdr>
        <w:top w:val="none" w:sz="0" w:space="0" w:color="auto"/>
        <w:left w:val="none" w:sz="0" w:space="0" w:color="auto"/>
        <w:bottom w:val="none" w:sz="0" w:space="0" w:color="auto"/>
        <w:right w:val="none" w:sz="0" w:space="0" w:color="auto"/>
      </w:divBdr>
    </w:div>
    <w:div w:id="1235319445">
      <w:bodyDiv w:val="1"/>
      <w:marLeft w:val="0"/>
      <w:marRight w:val="0"/>
      <w:marTop w:val="0"/>
      <w:marBottom w:val="0"/>
      <w:divBdr>
        <w:top w:val="none" w:sz="0" w:space="0" w:color="auto"/>
        <w:left w:val="none" w:sz="0" w:space="0" w:color="auto"/>
        <w:bottom w:val="none" w:sz="0" w:space="0" w:color="auto"/>
        <w:right w:val="none" w:sz="0" w:space="0" w:color="auto"/>
      </w:divBdr>
    </w:div>
    <w:div w:id="1294409489">
      <w:bodyDiv w:val="1"/>
      <w:marLeft w:val="0"/>
      <w:marRight w:val="0"/>
      <w:marTop w:val="0"/>
      <w:marBottom w:val="0"/>
      <w:divBdr>
        <w:top w:val="none" w:sz="0" w:space="0" w:color="auto"/>
        <w:left w:val="none" w:sz="0" w:space="0" w:color="auto"/>
        <w:bottom w:val="none" w:sz="0" w:space="0" w:color="auto"/>
        <w:right w:val="none" w:sz="0" w:space="0" w:color="auto"/>
      </w:divBdr>
    </w:div>
    <w:div w:id="1336764240">
      <w:bodyDiv w:val="1"/>
      <w:marLeft w:val="0"/>
      <w:marRight w:val="0"/>
      <w:marTop w:val="0"/>
      <w:marBottom w:val="0"/>
      <w:divBdr>
        <w:top w:val="none" w:sz="0" w:space="0" w:color="auto"/>
        <w:left w:val="none" w:sz="0" w:space="0" w:color="auto"/>
        <w:bottom w:val="none" w:sz="0" w:space="0" w:color="auto"/>
        <w:right w:val="none" w:sz="0" w:space="0" w:color="auto"/>
      </w:divBdr>
    </w:div>
    <w:div w:id="1412195386">
      <w:bodyDiv w:val="1"/>
      <w:marLeft w:val="0"/>
      <w:marRight w:val="0"/>
      <w:marTop w:val="0"/>
      <w:marBottom w:val="0"/>
      <w:divBdr>
        <w:top w:val="none" w:sz="0" w:space="0" w:color="auto"/>
        <w:left w:val="none" w:sz="0" w:space="0" w:color="auto"/>
        <w:bottom w:val="none" w:sz="0" w:space="0" w:color="auto"/>
        <w:right w:val="none" w:sz="0" w:space="0" w:color="auto"/>
      </w:divBdr>
    </w:div>
    <w:div w:id="1454446999">
      <w:bodyDiv w:val="1"/>
      <w:marLeft w:val="0"/>
      <w:marRight w:val="0"/>
      <w:marTop w:val="0"/>
      <w:marBottom w:val="0"/>
      <w:divBdr>
        <w:top w:val="none" w:sz="0" w:space="0" w:color="auto"/>
        <w:left w:val="none" w:sz="0" w:space="0" w:color="auto"/>
        <w:bottom w:val="none" w:sz="0" w:space="0" w:color="auto"/>
        <w:right w:val="none" w:sz="0" w:space="0" w:color="auto"/>
      </w:divBdr>
    </w:div>
    <w:div w:id="1529879460">
      <w:bodyDiv w:val="1"/>
      <w:marLeft w:val="0"/>
      <w:marRight w:val="0"/>
      <w:marTop w:val="0"/>
      <w:marBottom w:val="0"/>
      <w:divBdr>
        <w:top w:val="none" w:sz="0" w:space="0" w:color="auto"/>
        <w:left w:val="none" w:sz="0" w:space="0" w:color="auto"/>
        <w:bottom w:val="none" w:sz="0" w:space="0" w:color="auto"/>
        <w:right w:val="none" w:sz="0" w:space="0" w:color="auto"/>
      </w:divBdr>
    </w:div>
    <w:div w:id="1677489549">
      <w:bodyDiv w:val="1"/>
      <w:marLeft w:val="0"/>
      <w:marRight w:val="0"/>
      <w:marTop w:val="0"/>
      <w:marBottom w:val="0"/>
      <w:divBdr>
        <w:top w:val="none" w:sz="0" w:space="0" w:color="auto"/>
        <w:left w:val="none" w:sz="0" w:space="0" w:color="auto"/>
        <w:bottom w:val="none" w:sz="0" w:space="0" w:color="auto"/>
        <w:right w:val="none" w:sz="0" w:space="0" w:color="auto"/>
      </w:divBdr>
    </w:div>
    <w:div w:id="2006737912">
      <w:bodyDiv w:val="1"/>
      <w:marLeft w:val="0"/>
      <w:marRight w:val="0"/>
      <w:marTop w:val="0"/>
      <w:marBottom w:val="0"/>
      <w:divBdr>
        <w:top w:val="none" w:sz="0" w:space="0" w:color="auto"/>
        <w:left w:val="none" w:sz="0" w:space="0" w:color="auto"/>
        <w:bottom w:val="none" w:sz="0" w:space="0" w:color="auto"/>
        <w:right w:val="none" w:sz="0" w:space="0" w:color="auto"/>
      </w:divBdr>
    </w:div>
    <w:div w:id="21147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umb"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iod@umb.edu.pl" TargetMode="External"/><Relationship Id="rId7" Type="http://schemas.openxmlformats.org/officeDocument/2006/relationships/endnotes" Target="endnotes.xml"/><Relationship Id="rId12" Type="http://schemas.openxmlformats.org/officeDocument/2006/relationships/hyperlink" Target="https://platformazakupowa.pl/pn/umb"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umb" TargetMode="External"/><Relationship Id="rId20" Type="http://schemas.openxmlformats.org/officeDocument/2006/relationships/hyperlink" Target="mailto:kancel@umb.edu.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b"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iod@umb.edu.pl" TargetMode="External"/><Relationship Id="rId28" Type="http://schemas.openxmlformats.org/officeDocument/2006/relationships/header" Target="header1.xml"/><Relationship Id="rId10" Type="http://schemas.openxmlformats.org/officeDocument/2006/relationships/hyperlink" Target="https://platformazakupowa.pl/pn/umb"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https://platformazakupowa.pl/pn/umb" TargetMode="External"/><Relationship Id="rId22" Type="http://schemas.openxmlformats.org/officeDocument/2006/relationships/hyperlink" Target="mailto:kancel@umb.edu.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9711-6AEC-4D45-8AC8-8A8012C9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11893</Words>
  <Characters>71362</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Elżbieta Samsonowicz-Łęczycka</cp:lastModifiedBy>
  <cp:revision>48</cp:revision>
  <cp:lastPrinted>2023-01-04T10:04:00Z</cp:lastPrinted>
  <dcterms:created xsi:type="dcterms:W3CDTF">2022-07-01T09:30:00Z</dcterms:created>
  <dcterms:modified xsi:type="dcterms:W3CDTF">2023-01-04T10:05:00Z</dcterms:modified>
</cp:coreProperties>
</file>