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09BAD6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71C78E4" w14:textId="770986E9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0BAC" w:rsidRPr="00430BAC">
        <w:rPr>
          <w:rFonts w:ascii="Arial" w:hAnsi="Arial" w:cs="Arial"/>
          <w:b/>
          <w:bCs/>
          <w:color w:val="auto"/>
          <w:sz w:val="20"/>
          <w:szCs w:val="20"/>
        </w:rPr>
        <w:t>Dostawa kaniul, igieł i innych produktów medycznych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430BAC" w:rsidRPr="00430BAC">
        <w:rPr>
          <w:rFonts w:ascii="Arial" w:hAnsi="Arial" w:cs="Arial"/>
          <w:b/>
          <w:bCs/>
          <w:color w:val="auto"/>
          <w:sz w:val="20"/>
          <w:szCs w:val="20"/>
        </w:rPr>
        <w:t>46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ED4252" w:rsidRPr="00430BAC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  <w:bookmarkStart w:id="0" w:name="_GoBack"/>
            <w:bookmarkEnd w:id="0"/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16A4" w14:textId="77777777" w:rsidR="002F65D2" w:rsidRDefault="002F65D2">
      <w:r>
        <w:separator/>
      </w:r>
    </w:p>
  </w:endnote>
  <w:endnote w:type="continuationSeparator" w:id="0">
    <w:p w14:paraId="6393FDD3" w14:textId="77777777" w:rsidR="002F65D2" w:rsidRDefault="002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0FB5" w14:textId="77777777" w:rsidR="002F65D2" w:rsidRDefault="002F65D2">
      <w:r>
        <w:separator/>
      </w:r>
    </w:p>
  </w:footnote>
  <w:footnote w:type="continuationSeparator" w:id="0">
    <w:p w14:paraId="40C43422" w14:textId="77777777" w:rsidR="002F65D2" w:rsidRDefault="002F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425D7F86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5613-6DD4-432D-A1CF-B4D1C4C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20</cp:revision>
  <cp:lastPrinted>2021-05-17T07:43:00Z</cp:lastPrinted>
  <dcterms:created xsi:type="dcterms:W3CDTF">2021-04-19T12:36:00Z</dcterms:created>
  <dcterms:modified xsi:type="dcterms:W3CDTF">2022-11-25T11:46:00Z</dcterms:modified>
</cp:coreProperties>
</file>