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0AB1B" w14:textId="77777777" w:rsidR="00FF774D" w:rsidRPr="008D7339" w:rsidRDefault="00FF774D" w:rsidP="00CD7C1B">
      <w:pPr>
        <w:spacing w:before="240"/>
        <w:jc w:val="center"/>
        <w:rPr>
          <w:rFonts w:cs="Calibri"/>
          <w:b/>
          <w:sz w:val="28"/>
        </w:rPr>
      </w:pPr>
      <w:r w:rsidRPr="008D7339">
        <w:rPr>
          <w:rFonts w:cs="Calibri"/>
          <w:b/>
          <w:sz w:val="28"/>
        </w:rPr>
        <w:t>Część III</w:t>
      </w:r>
    </w:p>
    <w:p w14:paraId="6D210AF1" w14:textId="77777777" w:rsidR="00CD7C1B" w:rsidRPr="008D7339" w:rsidRDefault="00CD7C1B" w:rsidP="00CD7C1B">
      <w:pPr>
        <w:spacing w:before="240"/>
        <w:jc w:val="center"/>
        <w:rPr>
          <w:rFonts w:cs="Calibri"/>
          <w:b/>
          <w:color w:val="000000"/>
          <w:sz w:val="28"/>
        </w:rPr>
      </w:pPr>
      <w:r w:rsidRPr="008D7339">
        <w:rPr>
          <w:rFonts w:cs="Calibri"/>
          <w:b/>
          <w:color w:val="000000"/>
          <w:sz w:val="28"/>
        </w:rPr>
        <w:t>Wzór umowy w sprawie zamówienia publicznego</w:t>
      </w:r>
    </w:p>
    <w:p w14:paraId="27ADA69E" w14:textId="77777777" w:rsidR="00CD4776" w:rsidRPr="008D7339" w:rsidRDefault="00CD4776" w:rsidP="00CD4776">
      <w:pPr>
        <w:spacing w:before="24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8D7339">
        <w:rPr>
          <w:rFonts w:asciiTheme="minorHAnsi" w:hAnsiTheme="minorHAnsi" w:cstheme="minorHAnsi"/>
          <w:b/>
          <w:i/>
          <w:sz w:val="20"/>
          <w:szCs w:val="20"/>
        </w:rPr>
        <w:t>Dla Zadania nr 1:</w:t>
      </w:r>
      <w:r w:rsidRPr="008D733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BDDBC36" w14:textId="77777777" w:rsidR="00CD4776" w:rsidRPr="008D7339" w:rsidRDefault="009C6A52" w:rsidP="00CD4776">
      <w:pPr>
        <w:spacing w:before="240"/>
        <w:jc w:val="left"/>
        <w:rPr>
          <w:rFonts w:cs="Calibri"/>
          <w:b/>
          <w:sz w:val="20"/>
          <w:szCs w:val="20"/>
        </w:rPr>
      </w:pPr>
      <w:r w:rsidRPr="008D7339">
        <w:rPr>
          <w:rFonts w:asciiTheme="minorHAnsi" w:hAnsiTheme="minorHAnsi" w:cstheme="minorHAnsi"/>
          <w:i/>
          <w:sz w:val="20"/>
          <w:szCs w:val="20"/>
        </w:rPr>
        <w:t>Usługa z</w:t>
      </w:r>
      <w:r w:rsidR="00CD4776" w:rsidRPr="008D7339">
        <w:rPr>
          <w:rFonts w:asciiTheme="minorHAnsi" w:hAnsiTheme="minorHAnsi" w:cstheme="minorHAnsi"/>
          <w:i/>
          <w:sz w:val="20"/>
          <w:szCs w:val="20"/>
        </w:rPr>
        <w:t>agospodarowanie komponentów do produkcji RDF – odpadów o kodach 19 12 12 i 19 1</w:t>
      </w:r>
      <w:r w:rsidRPr="008D7339">
        <w:rPr>
          <w:rFonts w:asciiTheme="minorHAnsi" w:hAnsiTheme="minorHAnsi" w:cstheme="minorHAnsi"/>
          <w:i/>
          <w:sz w:val="20"/>
          <w:szCs w:val="20"/>
        </w:rPr>
        <w:t>2 04 wraz z usługą ich odbioru/</w:t>
      </w:r>
      <w:r w:rsidR="00CD4776" w:rsidRPr="008D7339">
        <w:rPr>
          <w:rFonts w:asciiTheme="minorHAnsi" w:hAnsiTheme="minorHAnsi" w:cstheme="minorHAnsi"/>
          <w:i/>
          <w:sz w:val="20"/>
          <w:szCs w:val="20"/>
        </w:rPr>
        <w:t>transportu</w:t>
      </w:r>
    </w:p>
    <w:p w14:paraId="148A4208" w14:textId="77777777" w:rsidR="00CD7C1B" w:rsidRPr="008D7339" w:rsidRDefault="00CD7C1B" w:rsidP="00CD7C1B">
      <w:pPr>
        <w:ind w:left="284" w:hanging="284"/>
        <w:jc w:val="center"/>
        <w:rPr>
          <w:rFonts w:cs="Calibri"/>
          <w:b/>
        </w:rPr>
      </w:pPr>
    </w:p>
    <w:p w14:paraId="1713DB4A" w14:textId="77777777" w:rsidR="00CD7C1B" w:rsidRPr="008D7339" w:rsidRDefault="00CD7C1B" w:rsidP="00CD7C1B">
      <w:pPr>
        <w:ind w:left="284" w:hanging="284"/>
        <w:jc w:val="center"/>
        <w:rPr>
          <w:rFonts w:cs="Calibri"/>
          <w:b/>
        </w:rPr>
      </w:pPr>
    </w:p>
    <w:p w14:paraId="6FD06A11" w14:textId="77777777" w:rsidR="00CD7C1B" w:rsidRPr="008D7339" w:rsidRDefault="00CD7C1B" w:rsidP="00CD7C1B">
      <w:pPr>
        <w:ind w:left="284" w:hanging="284"/>
        <w:jc w:val="center"/>
        <w:rPr>
          <w:rFonts w:cs="Calibri"/>
          <w:b/>
        </w:rPr>
      </w:pPr>
      <w:r w:rsidRPr="008D7339">
        <w:rPr>
          <w:rFonts w:cs="Calibri"/>
          <w:b/>
        </w:rPr>
        <w:t>UMOWA</w:t>
      </w:r>
    </w:p>
    <w:p w14:paraId="2981F341" w14:textId="77777777" w:rsidR="00CD7C1B" w:rsidRPr="008D7339" w:rsidRDefault="00CD7C1B" w:rsidP="00CD7C1B">
      <w:pPr>
        <w:ind w:left="284" w:hanging="284"/>
        <w:jc w:val="center"/>
        <w:rPr>
          <w:rFonts w:cs="Calibri"/>
          <w:b/>
        </w:rPr>
      </w:pPr>
    </w:p>
    <w:p w14:paraId="795DDFCC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zawarta w dniu ………………….. pomiędzy :</w:t>
      </w:r>
    </w:p>
    <w:p w14:paraId="215F977D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  <w:b/>
        </w:rPr>
        <w:t>Związkiem Komunalnym Gmin „Czyste Miasto, Czysta Gmina”</w:t>
      </w:r>
      <w:r w:rsidRPr="008D7339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14:paraId="6B434BFB" w14:textId="77777777" w:rsidR="00CD7C1B" w:rsidRPr="008D7339" w:rsidRDefault="00CD7C1B" w:rsidP="00CD7C1B">
      <w:pPr>
        <w:rPr>
          <w:rFonts w:cs="Calibri"/>
        </w:rPr>
      </w:pPr>
    </w:p>
    <w:p w14:paraId="0FC6D785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1. ……………………..</w:t>
      </w:r>
      <w:r w:rsidRPr="008D7339">
        <w:rPr>
          <w:rFonts w:cs="Calibri"/>
        </w:rPr>
        <w:tab/>
        <w:t xml:space="preserve"> – </w:t>
      </w:r>
      <w:r w:rsidRPr="008D7339">
        <w:rPr>
          <w:rFonts w:cs="Calibri"/>
        </w:rPr>
        <w:tab/>
        <w:t>……………………………………………..</w:t>
      </w:r>
    </w:p>
    <w:p w14:paraId="5A46BC31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2. …………………………   –</w:t>
      </w:r>
      <w:r w:rsidRPr="008D7339">
        <w:rPr>
          <w:rFonts w:cs="Calibri"/>
        </w:rPr>
        <w:tab/>
        <w:t>………………………………………….……</w:t>
      </w:r>
    </w:p>
    <w:p w14:paraId="66AE8A73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 xml:space="preserve">zwanym dalej </w:t>
      </w:r>
      <w:r w:rsidRPr="008D7339">
        <w:rPr>
          <w:rFonts w:cs="Calibri"/>
          <w:b/>
        </w:rPr>
        <w:t>„Zamawiającym”</w:t>
      </w:r>
    </w:p>
    <w:p w14:paraId="51025822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a</w:t>
      </w:r>
    </w:p>
    <w:p w14:paraId="61FC01F1" w14:textId="77777777" w:rsidR="00CD7C1B" w:rsidRPr="008D7339" w:rsidRDefault="00CD7C1B" w:rsidP="00CD7C1B">
      <w:pPr>
        <w:rPr>
          <w:rFonts w:cs="Calibri"/>
          <w:b/>
        </w:rPr>
      </w:pPr>
    </w:p>
    <w:p w14:paraId="1BE3627B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  <w:b/>
        </w:rPr>
        <w:t xml:space="preserve">………………………………. </w:t>
      </w:r>
      <w:r w:rsidRPr="008D7339">
        <w:rPr>
          <w:rFonts w:cs="Calibri"/>
        </w:rPr>
        <w:t xml:space="preserve">z siedzibą w …………………………….. ……………………………………………………………………… NIP …………………, REGON  ………………………………   </w:t>
      </w:r>
    </w:p>
    <w:p w14:paraId="7D45B9AF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reprezentowanym przez:</w:t>
      </w:r>
    </w:p>
    <w:p w14:paraId="76F166D5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……………………..</w:t>
      </w:r>
    </w:p>
    <w:p w14:paraId="2602E7C0" w14:textId="77777777" w:rsidR="00CD7C1B" w:rsidRPr="008D7339" w:rsidRDefault="00CD7C1B" w:rsidP="00CD7C1B">
      <w:pPr>
        <w:rPr>
          <w:rFonts w:cs="Calibri"/>
          <w:b/>
          <w:bCs/>
        </w:rPr>
      </w:pPr>
      <w:r w:rsidRPr="008D7339">
        <w:rPr>
          <w:rFonts w:cs="Calibri"/>
        </w:rPr>
        <w:t xml:space="preserve">zwanym dalej </w:t>
      </w:r>
      <w:r w:rsidRPr="008D7339">
        <w:rPr>
          <w:rFonts w:cs="Calibri"/>
          <w:b/>
        </w:rPr>
        <w:t>„</w:t>
      </w:r>
      <w:r w:rsidRPr="008D7339">
        <w:rPr>
          <w:rFonts w:cs="Calibri"/>
          <w:b/>
          <w:bCs/>
        </w:rPr>
        <w:t>Wykonawcą”</w:t>
      </w:r>
    </w:p>
    <w:p w14:paraId="588179A7" w14:textId="77777777" w:rsidR="00CD7C1B" w:rsidRPr="008D7339" w:rsidRDefault="00CD7C1B" w:rsidP="00CD7C1B">
      <w:pPr>
        <w:rPr>
          <w:rFonts w:cs="Calibri"/>
        </w:rPr>
      </w:pPr>
    </w:p>
    <w:p w14:paraId="7A24F1C0" w14:textId="7E1CCF64" w:rsidR="00CD7C1B" w:rsidRPr="008D7339" w:rsidRDefault="00CD7C1B" w:rsidP="00CD7C1B">
      <w:pPr>
        <w:tabs>
          <w:tab w:val="left" w:pos="0"/>
          <w:tab w:val="left" w:pos="3435"/>
        </w:tabs>
        <w:rPr>
          <w:rFonts w:cs="Calibri"/>
        </w:rPr>
      </w:pPr>
      <w:r w:rsidRPr="008D7339">
        <w:rPr>
          <w:rFonts w:cs="Calibri"/>
        </w:rPr>
        <w:t xml:space="preserve">w wyniku przeprowadzenia postępowania o udzielenie zamówienia  publicznego </w:t>
      </w:r>
      <w:r w:rsidRPr="008D7339">
        <w:rPr>
          <w:rFonts w:cs="Calibri"/>
        </w:rPr>
        <w:br/>
        <w:t xml:space="preserve">w trybie przetargu nieograniczonego na podstawie ustawy z dnia 29 stycznia 2004 </w:t>
      </w:r>
      <w:r w:rsidR="00CD4776" w:rsidRPr="008D7339">
        <w:rPr>
          <w:rFonts w:cs="Calibri"/>
        </w:rPr>
        <w:t xml:space="preserve">r. Prawo zamówień publicznych  </w:t>
      </w:r>
      <w:r w:rsidR="00CD4776" w:rsidRPr="008D7339">
        <w:t>(t. j. Dz. U. z 2019 r., poz. 1843</w:t>
      </w:r>
      <w:r w:rsidR="00AB12F1">
        <w:t xml:space="preserve"> ze zm</w:t>
      </w:r>
      <w:r w:rsidRPr="008D7339">
        <w:rPr>
          <w:rFonts w:cs="Calibri"/>
        </w:rPr>
        <w:t>.) została zawarta umowa o następującej treści:</w:t>
      </w:r>
    </w:p>
    <w:p w14:paraId="765B5D24" w14:textId="77777777" w:rsidR="00CD7C1B" w:rsidRPr="008D7339" w:rsidRDefault="00CD7C1B" w:rsidP="00CD7C1B">
      <w:pPr>
        <w:tabs>
          <w:tab w:val="left" w:pos="0"/>
          <w:tab w:val="left" w:pos="3435"/>
        </w:tabs>
        <w:ind w:right="383"/>
        <w:rPr>
          <w:rFonts w:cs="Calibri"/>
        </w:rPr>
      </w:pPr>
    </w:p>
    <w:p w14:paraId="2A111ACD" w14:textId="77777777"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8D7339">
        <w:rPr>
          <w:rFonts w:cs="Calibri"/>
          <w:b/>
        </w:rPr>
        <w:t>§ 1</w:t>
      </w:r>
    </w:p>
    <w:p w14:paraId="6D3DF386" w14:textId="24D1FDA6" w:rsidR="00CD7C1B" w:rsidRPr="008D7339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8D7339">
        <w:rPr>
          <w:rFonts w:cs="Calibri"/>
        </w:rPr>
        <w:t xml:space="preserve">Zamawiający zleca a Wykonawca zobowiązuje się do wykonania usługi polegającej na </w:t>
      </w:r>
      <w:r w:rsidR="00CD4776" w:rsidRPr="008D7339">
        <w:rPr>
          <w:rFonts w:cs="Calibri"/>
        </w:rPr>
        <w:t xml:space="preserve">zagospodarowaniu </w:t>
      </w:r>
      <w:r w:rsidR="00CD4776" w:rsidRPr="008D7339">
        <w:rPr>
          <w:rFonts w:asciiTheme="minorHAnsi" w:hAnsiTheme="minorHAnsi" w:cstheme="minorHAnsi"/>
          <w:lang w:eastAsia="x-none"/>
        </w:rPr>
        <w:t>(w procesie odzysku, zgodnie z załącznikiem nr 1 do ustawy z dnia 14 grudnia 2012 r. o odpadach</w:t>
      </w:r>
      <w:r w:rsidR="006F3934" w:rsidRPr="008D7339">
        <w:rPr>
          <w:rFonts w:asciiTheme="minorHAnsi" w:hAnsiTheme="minorHAnsi" w:cstheme="minorHAnsi"/>
          <w:lang w:eastAsia="x-none"/>
        </w:rPr>
        <w:t xml:space="preserve"> Dz. U z </w:t>
      </w:r>
      <w:r w:rsidR="00AB12F1" w:rsidRPr="008D7339">
        <w:rPr>
          <w:rFonts w:asciiTheme="minorHAnsi" w:hAnsiTheme="minorHAnsi" w:cstheme="minorHAnsi"/>
          <w:lang w:eastAsia="x-none"/>
        </w:rPr>
        <w:t>20</w:t>
      </w:r>
      <w:r w:rsidR="00AB12F1">
        <w:rPr>
          <w:rFonts w:asciiTheme="minorHAnsi" w:hAnsiTheme="minorHAnsi" w:cstheme="minorHAnsi"/>
          <w:lang w:eastAsia="x-none"/>
        </w:rPr>
        <w:t>20</w:t>
      </w:r>
      <w:r w:rsidR="00AB12F1" w:rsidRPr="008D7339">
        <w:rPr>
          <w:rFonts w:asciiTheme="minorHAnsi" w:hAnsiTheme="minorHAnsi" w:cstheme="minorHAnsi"/>
          <w:lang w:eastAsia="x-none"/>
        </w:rPr>
        <w:t xml:space="preserve"> </w:t>
      </w:r>
      <w:r w:rsidR="006F3934" w:rsidRPr="008D7339">
        <w:rPr>
          <w:rFonts w:asciiTheme="minorHAnsi" w:hAnsiTheme="minorHAnsi" w:cstheme="minorHAnsi"/>
          <w:lang w:eastAsia="x-none"/>
        </w:rPr>
        <w:t>roku poz. 7</w:t>
      </w:r>
      <w:r w:rsidR="00D97D78">
        <w:rPr>
          <w:rFonts w:asciiTheme="minorHAnsi" w:hAnsiTheme="minorHAnsi" w:cstheme="minorHAnsi"/>
          <w:lang w:eastAsia="x-none"/>
        </w:rPr>
        <w:t>97</w:t>
      </w:r>
      <w:r w:rsidR="00AB12F1">
        <w:rPr>
          <w:rFonts w:asciiTheme="minorHAnsi" w:hAnsiTheme="minorHAnsi" w:cstheme="minorHAnsi"/>
          <w:lang w:eastAsia="x-none"/>
        </w:rPr>
        <w:t xml:space="preserve"> ze zm.</w:t>
      </w:r>
      <w:r w:rsidR="00CD4776" w:rsidRPr="008D7339">
        <w:rPr>
          <w:rFonts w:asciiTheme="minorHAnsi" w:hAnsiTheme="minorHAnsi" w:cstheme="minorHAnsi"/>
          <w:lang w:eastAsia="x-none"/>
        </w:rPr>
        <w:t>)</w:t>
      </w:r>
      <w:r w:rsidR="00CD4776" w:rsidRPr="008D7339">
        <w:rPr>
          <w:rFonts w:cs="Calibri"/>
        </w:rPr>
        <w:t xml:space="preserve"> komponentów do produkcji RDF – odpadów o kodzie 19 12 12 i kodzie 19 12 04 – tzn. frakcji energetycznej odpadów, powstałej w wyniku sortowania odpadów komunalnych, w  nieprzekraczalnej łącznej ilości </w:t>
      </w:r>
      <w:r w:rsidR="00A568AD">
        <w:rPr>
          <w:rFonts w:cs="Calibri"/>
        </w:rPr>
        <w:t>1500</w:t>
      </w:r>
      <w:r w:rsidR="00A568AD" w:rsidRPr="008D7339">
        <w:rPr>
          <w:rFonts w:cs="Calibri"/>
        </w:rPr>
        <w:t xml:space="preserve"> </w:t>
      </w:r>
      <w:r w:rsidR="00CD4776" w:rsidRPr="008D7339">
        <w:rPr>
          <w:rFonts w:cs="Calibri"/>
        </w:rPr>
        <w:t>Mg, przekazanych przez Zamawiającego wraz z usługą ich sukcesywnego odbioru/transportu</w:t>
      </w:r>
      <w:r w:rsidR="009C6A52" w:rsidRPr="008D7339">
        <w:rPr>
          <w:rFonts w:cs="Calibri"/>
        </w:rPr>
        <w:t xml:space="preserve"> do miejsca ich zagospodarowania,</w:t>
      </w:r>
      <w:r w:rsidR="00CD4776" w:rsidRPr="008D7339">
        <w:rPr>
          <w:rFonts w:cs="Calibri"/>
        </w:rPr>
        <w:t xml:space="preserve"> </w:t>
      </w:r>
      <w:r w:rsidRPr="008D7339">
        <w:rPr>
          <w:rFonts w:cs="Calibri"/>
        </w:rPr>
        <w:t xml:space="preserve">zgodnie z powszechnie obowiązującymi przepisami prawa, posiadanymi decyzjami oraz postanowieniami zawartymi w umowie. </w:t>
      </w:r>
      <w:r w:rsidR="00A35231" w:rsidRPr="008D7339">
        <w:rPr>
          <w:rFonts w:cs="Calibri"/>
        </w:rPr>
        <w:t xml:space="preserve">Szacunkowa ilość odpadów o kodzie </w:t>
      </w:r>
      <w:r w:rsidR="00D97D78">
        <w:rPr>
          <w:rFonts w:cs="Calibri"/>
        </w:rPr>
        <w:t>19 12 04 wynosi 11</w:t>
      </w:r>
      <w:r w:rsidR="00CD4776" w:rsidRPr="008D7339">
        <w:rPr>
          <w:rFonts w:cs="Calibri"/>
        </w:rPr>
        <w:t>0 Mg, resztę stanowią odpady o kodzie 19 12 12.</w:t>
      </w:r>
      <w:r w:rsidR="00A35231" w:rsidRPr="008D7339">
        <w:rPr>
          <w:rFonts w:cs="Calibri"/>
        </w:rPr>
        <w:t xml:space="preserve"> </w:t>
      </w:r>
    </w:p>
    <w:p w14:paraId="7CB45FB3" w14:textId="77777777" w:rsidR="00CD7C1B" w:rsidRPr="008D7339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8D7339">
        <w:rPr>
          <w:rFonts w:cs="Calibri"/>
        </w:rPr>
        <w:t>Odbiór komponentów do produkcji RDF odbywał się będzie z terenu Zakładu Unieszkodliwiania Odpadów Komunalnych „Orli Staw”, Orli Staw 2, 62 – 834 Ceków.</w:t>
      </w:r>
    </w:p>
    <w:p w14:paraId="2EC85854" w14:textId="26FC7DC2" w:rsidR="00CD7C1B" w:rsidRPr="008D7339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8D7339">
        <w:rPr>
          <w:rFonts w:cs="Calibri"/>
        </w:rPr>
        <w:lastRenderedPageBreak/>
        <w:t xml:space="preserve">Wykonawca oświadcza, że spełnia wszystkie wymogi formalne i prawne związane </w:t>
      </w:r>
      <w:r w:rsidRPr="008D7339">
        <w:rPr>
          <w:rFonts w:cs="Calibri"/>
        </w:rPr>
        <w:br/>
        <w:t>z przedmiotem umowy.</w:t>
      </w:r>
      <w:r w:rsidR="00DB0F23" w:rsidRPr="008D7339">
        <w:rPr>
          <w:rFonts w:cs="Calibri"/>
        </w:rPr>
        <w:t xml:space="preserve"> </w:t>
      </w:r>
      <w:r w:rsidR="00862121" w:rsidRPr="008D7339">
        <w:rPr>
          <w:rFonts w:cs="Calibri"/>
        </w:rPr>
        <w:t xml:space="preserve">Wykonawca oświadcza, że docelowym procesem odzysku, któremu zostaną poddane odpady określone w ust. 1 jest proces …… (należy uzupełnić zgodnie z załącznikiem nr 1 do ustawy z dnia 14 grudnia 2012 r. o odpadach Dz. U. </w:t>
      </w:r>
      <w:r w:rsidR="00AB12F1" w:rsidRPr="008D7339">
        <w:rPr>
          <w:rFonts w:cs="Calibri"/>
        </w:rPr>
        <w:t>20</w:t>
      </w:r>
      <w:r w:rsidR="00AB12F1">
        <w:rPr>
          <w:rFonts w:cs="Calibri"/>
        </w:rPr>
        <w:t>20</w:t>
      </w:r>
      <w:r w:rsidR="00AB12F1" w:rsidRPr="008D7339">
        <w:rPr>
          <w:rFonts w:cs="Calibri"/>
        </w:rPr>
        <w:t xml:space="preserve"> </w:t>
      </w:r>
      <w:r w:rsidR="00862121" w:rsidRPr="008D7339">
        <w:rPr>
          <w:rFonts w:cs="Calibri"/>
        </w:rPr>
        <w:t xml:space="preserve">poz. </w:t>
      </w:r>
      <w:r w:rsidR="00D97D78">
        <w:rPr>
          <w:rFonts w:cs="Calibri"/>
        </w:rPr>
        <w:t>797</w:t>
      </w:r>
      <w:r w:rsidR="00AB12F1">
        <w:rPr>
          <w:rFonts w:cs="Calibri"/>
        </w:rPr>
        <w:t xml:space="preserve"> ze zm.</w:t>
      </w:r>
      <w:r w:rsidR="006F3934" w:rsidRPr="008D7339">
        <w:rPr>
          <w:rFonts w:cs="Calibri"/>
        </w:rPr>
        <w:t xml:space="preserve"> </w:t>
      </w:r>
      <w:r w:rsidR="00C13BEE" w:rsidRPr="008D7339">
        <w:rPr>
          <w:rFonts w:cs="Calibri"/>
        </w:rPr>
        <w:t>o</w:t>
      </w:r>
      <w:r w:rsidR="00862121" w:rsidRPr="008D7339">
        <w:rPr>
          <w:rFonts w:cs="Calibri"/>
        </w:rPr>
        <w:t>raz zgodnie z posiadaną decyzją)</w:t>
      </w:r>
      <w:r w:rsidR="00C13BEE" w:rsidRPr="008D7339">
        <w:rPr>
          <w:rFonts w:cs="Calibri"/>
        </w:rPr>
        <w:t>.</w:t>
      </w:r>
    </w:p>
    <w:p w14:paraId="05854503" w14:textId="77777777" w:rsidR="00DB0F23" w:rsidRPr="008D7339" w:rsidRDefault="00DB0F23" w:rsidP="00D97D78">
      <w:pPr>
        <w:spacing w:after="120"/>
        <w:rPr>
          <w:rFonts w:cs="Calibri"/>
          <w:b/>
        </w:rPr>
      </w:pPr>
    </w:p>
    <w:p w14:paraId="64B53252" w14:textId="77777777"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8D7339">
        <w:rPr>
          <w:rFonts w:cs="Calibri"/>
          <w:b/>
        </w:rPr>
        <w:t>§ 2</w:t>
      </w:r>
    </w:p>
    <w:p w14:paraId="16585067" w14:textId="77777777" w:rsidR="00CD7C1B" w:rsidRPr="008D7339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t>Szczegółowy zakres usługi oraz wymagania dotyczące zagospodarowania komponentów do produkcji RDF określa SIWZ stanowiąca integralną część niniejszej umowy.</w:t>
      </w:r>
    </w:p>
    <w:p w14:paraId="55114660" w14:textId="77777777" w:rsidR="00CD7C1B" w:rsidRPr="008D7339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t>Do wykonania usługi będącej przedmiotem niniejszej umowy Wykonawca użyje środków transportu na swój koszt.</w:t>
      </w:r>
    </w:p>
    <w:p w14:paraId="12C5AB3E" w14:textId="77777777" w:rsidR="00CD7C1B" w:rsidRPr="008D7339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t xml:space="preserve"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</w:p>
    <w:p w14:paraId="44471F3F" w14:textId="77777777" w:rsidR="00CD7C1B" w:rsidRPr="008D7339" w:rsidRDefault="00CD7C1B" w:rsidP="00CD7C1B">
      <w:pPr>
        <w:tabs>
          <w:tab w:val="left" w:pos="360"/>
        </w:tabs>
        <w:suppressAutoHyphens/>
        <w:ind w:left="360"/>
        <w:rPr>
          <w:rFonts w:cs="Calibri"/>
        </w:rPr>
      </w:pPr>
    </w:p>
    <w:p w14:paraId="778696CA" w14:textId="77777777"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8D7339">
        <w:rPr>
          <w:rFonts w:cs="Calibri"/>
          <w:b/>
        </w:rPr>
        <w:t>§ 3</w:t>
      </w:r>
    </w:p>
    <w:p w14:paraId="0153BA99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 xml:space="preserve">1. Wykonawca przyjmując usługę do wykonania zobowiązuje się zarazem do: </w:t>
      </w:r>
    </w:p>
    <w:p w14:paraId="042A32C3" w14:textId="77777777" w:rsidR="00CD7C1B" w:rsidRPr="008D7339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8D7339">
        <w:rPr>
          <w:rFonts w:cs="Calibri"/>
        </w:rPr>
        <w:t>wykonywania jej z należytą starannością zgodnie z powszechnie</w:t>
      </w:r>
      <w:r w:rsidR="00BA6030" w:rsidRPr="008D7339">
        <w:rPr>
          <w:rFonts w:cs="Calibri"/>
        </w:rPr>
        <w:t xml:space="preserve"> </w:t>
      </w:r>
      <w:r w:rsidRPr="008D7339">
        <w:rPr>
          <w:rFonts w:cs="Calibri"/>
        </w:rPr>
        <w:t>obowiązującymi przepisami w tym zakresie,</w:t>
      </w:r>
    </w:p>
    <w:p w14:paraId="61EA18A3" w14:textId="77777777" w:rsidR="00CD7C1B" w:rsidRPr="008D7339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8D7339">
        <w:rPr>
          <w:rFonts w:cs="Calibri"/>
        </w:rPr>
        <w:t xml:space="preserve">stosowania się do doraźnych poleceń osób reprezentujących Zamawiającego, </w:t>
      </w:r>
    </w:p>
    <w:p w14:paraId="6CC01A95" w14:textId="77777777" w:rsidR="00CD7C1B" w:rsidRPr="008D7339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8D7339">
        <w:rPr>
          <w:rFonts w:cs="Calibri"/>
        </w:rPr>
        <w:t xml:space="preserve">dostarczenia Zamawiającemu </w:t>
      </w:r>
      <w:r w:rsidR="00466742" w:rsidRPr="008D7339">
        <w:rPr>
          <w:rFonts w:cs="Calibri"/>
        </w:rPr>
        <w:t xml:space="preserve">jednokrotnie </w:t>
      </w:r>
      <w:r w:rsidRPr="008D7339">
        <w:rPr>
          <w:rFonts w:cs="Calibri"/>
        </w:rPr>
        <w:t xml:space="preserve">wyników badań odbieranych komponentów do produkcji RDF w tym: ciepła spalania, wartości opałowej, wilgotności, zawartości chloru, siarki, węgla i wodoru, w terminie 50 dni od dnia kiedy łączna ilość odebranych komponentów przekroczy: </w:t>
      </w:r>
      <w:r w:rsidR="00D97D78">
        <w:rPr>
          <w:rFonts w:cs="Calibri"/>
        </w:rPr>
        <w:t>5</w:t>
      </w:r>
      <w:r w:rsidR="00466742" w:rsidRPr="008D7339">
        <w:rPr>
          <w:rFonts w:cs="Calibri"/>
        </w:rPr>
        <w:t xml:space="preserve">00 </w:t>
      </w:r>
      <w:r w:rsidRPr="008D7339">
        <w:rPr>
          <w:rFonts w:cs="Calibri"/>
        </w:rPr>
        <w:t>Mg</w:t>
      </w:r>
      <w:r w:rsidR="002F12AE" w:rsidRPr="008D7339">
        <w:rPr>
          <w:rFonts w:cs="Calibri"/>
        </w:rPr>
        <w:t xml:space="preserve"> </w:t>
      </w:r>
    </w:p>
    <w:p w14:paraId="20C8C044" w14:textId="77777777" w:rsidR="00CD7C1B" w:rsidRPr="008D7339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przez kierowców na terenie ZUOK „Orli Staw”. </w:t>
      </w:r>
    </w:p>
    <w:p w14:paraId="5084A72D" w14:textId="77777777" w:rsidR="00CD7C1B" w:rsidRPr="008D7339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14:paraId="0C0E4537" w14:textId="77777777" w:rsidR="00CD7C1B" w:rsidRPr="008D7339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t xml:space="preserve">Zamawiający oświadcza, że nie będzie przyjmował zwrotów odebranych komponentów do produkcji RDF i nie będzie ponosił żadnych kosztów związanych z ich transportem. Wykonawcy nie przysługują wobec Zamawiającego jakiekolwiek roszczenia związane </w:t>
      </w:r>
      <w:r w:rsidRPr="008D7339">
        <w:rPr>
          <w:rFonts w:cs="Calibri"/>
        </w:rPr>
        <w:br/>
        <w:t xml:space="preserve">z cechami i parametrami odbieranych komponentów.  </w:t>
      </w:r>
    </w:p>
    <w:p w14:paraId="1A81F69F" w14:textId="77777777" w:rsidR="00CD7C1B" w:rsidRPr="008D7339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8D7339">
        <w:rPr>
          <w:rFonts w:cs="Calibri"/>
          <w:color w:val="000000"/>
          <w:shd w:val="clear" w:color="auto" w:fill="FFFFFF"/>
        </w:rPr>
        <w:t xml:space="preserve">Wykonawca ponosi pełną odpowiedzialność za należyte i zgodne z obowiązującymi przepisami prawa zagospodarowanie komponentów do produkcji RDF. W przypadku, gdyby w związku z zagospodarowaniem komponentów RDF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</w:t>
      </w:r>
      <w:r w:rsidRPr="008D7339">
        <w:rPr>
          <w:rFonts w:cs="Calibri"/>
          <w:color w:val="000000"/>
          <w:shd w:val="clear" w:color="auto" w:fill="FFFFFF"/>
        </w:rPr>
        <w:lastRenderedPageBreak/>
        <w:t>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14:paraId="06DEE89D" w14:textId="77777777" w:rsidR="00CD7C1B" w:rsidRPr="008D7339" w:rsidRDefault="00CD7C1B" w:rsidP="00CD7C1B">
      <w:pPr>
        <w:rPr>
          <w:rFonts w:cs="Calibri"/>
        </w:rPr>
      </w:pPr>
    </w:p>
    <w:p w14:paraId="308E8103" w14:textId="77777777" w:rsidR="00CD7C1B" w:rsidRPr="008D7339" w:rsidRDefault="00CD7C1B" w:rsidP="00CD7C1B">
      <w:pPr>
        <w:spacing w:after="120"/>
        <w:ind w:left="4247" w:hanging="4247"/>
        <w:jc w:val="center"/>
        <w:rPr>
          <w:rFonts w:cs="Calibri"/>
          <w:b/>
        </w:rPr>
      </w:pPr>
      <w:r w:rsidRPr="008D7339">
        <w:rPr>
          <w:rFonts w:cs="Calibri"/>
          <w:b/>
        </w:rPr>
        <w:t>§ 4</w:t>
      </w:r>
    </w:p>
    <w:p w14:paraId="65F82FD9" w14:textId="77777777" w:rsidR="00CD7C1B" w:rsidRPr="008D7339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Zaoferowana w Formularzu Oferty przez Wykonawcę cena jednostkowa odbioru 1 Mg komponentów do produkcji RDF wynosi:</w:t>
      </w:r>
    </w:p>
    <w:p w14:paraId="7D5076EA" w14:textId="77777777"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14:paraId="12EEDC1B" w14:textId="77777777"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14:paraId="707EBD44" w14:textId="77777777"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stawka VAT ……….%</w:t>
      </w:r>
    </w:p>
    <w:p w14:paraId="492FC227" w14:textId="77777777"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14:paraId="48383419" w14:textId="77777777"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14:paraId="2F338C6F" w14:textId="77777777"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cena brutto ……..…..zł/1 Mg  </w:t>
      </w:r>
      <w:r w:rsidRPr="008D7339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14:paraId="679F40A2" w14:textId="77777777" w:rsidR="00CD7C1B" w:rsidRPr="008D7339" w:rsidRDefault="00CD7C1B" w:rsidP="00CE6082">
      <w:pPr>
        <w:numPr>
          <w:ilvl w:val="0"/>
          <w:numId w:val="35"/>
        </w:numPr>
        <w:rPr>
          <w:rFonts w:cs="Calibri"/>
          <w:bCs/>
          <w:iCs/>
        </w:rPr>
      </w:pPr>
      <w:r w:rsidRPr="008D7339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8D7339">
        <w:rPr>
          <w:rFonts w:cs="Calibri"/>
        </w:rPr>
        <w:t>§ 11 niniejszej umowy</w:t>
      </w:r>
      <w:r w:rsidRPr="008D7339">
        <w:rPr>
          <w:rFonts w:cs="Calibri"/>
          <w:bCs/>
          <w:iCs/>
        </w:rPr>
        <w:t>. Faktyczne wynagrodzenie naliczone zostanie zgodnie ze sposobem określonym w § 5 ust. 2 umowy.</w:t>
      </w:r>
    </w:p>
    <w:p w14:paraId="637F7D89" w14:textId="77777777" w:rsidR="00CD7C1B" w:rsidRPr="008D7339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Strony ustalają, iż w trakcie obowiązywania umowy cena jednostkowa netto odbioru 1 Mg komponentów do produkcji RDF jest stała i nie ulegnie zmianie.</w:t>
      </w:r>
    </w:p>
    <w:p w14:paraId="2CFFE62F" w14:textId="77777777" w:rsidR="00CD7C1B" w:rsidRPr="008D7339" w:rsidRDefault="00CD7C1B" w:rsidP="00CD7C1B">
      <w:pPr>
        <w:spacing w:after="120"/>
        <w:rPr>
          <w:rFonts w:cs="Calibri"/>
          <w:b/>
        </w:rPr>
      </w:pPr>
    </w:p>
    <w:p w14:paraId="702E64C0" w14:textId="77777777"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8D7339">
        <w:rPr>
          <w:rFonts w:cs="Calibri"/>
          <w:b/>
        </w:rPr>
        <w:t>§ 5</w:t>
      </w:r>
    </w:p>
    <w:p w14:paraId="3EDC051F" w14:textId="77777777" w:rsidR="00CD7C1B" w:rsidRPr="008D7339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Zapłata wynagrodzenia nastąpi przelewem na podstawie faktury wystawionej w każdy poniedziałek następujący po tygodniu, w którym została odebrana dana partia komponentów do produkcji RDF.</w:t>
      </w:r>
      <w:r w:rsidR="00BC54FB" w:rsidRPr="008D7339">
        <w:rPr>
          <w:rFonts w:ascii="Calibri" w:hAnsi="Calibri" w:cs="Calibri"/>
          <w:b w:val="0"/>
          <w:i w:val="0"/>
        </w:rPr>
        <w:t xml:space="preserve"> Zamawiający dopuszcza możliwość wystawienia przez Wykonawcę faktury w innym terminie, zgodnym z obowiązującymi przepisami prawa. </w:t>
      </w:r>
    </w:p>
    <w:p w14:paraId="19BD5B58" w14:textId="77777777" w:rsidR="00CD7C1B" w:rsidRPr="008D7339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komponenty w imieniu Wykonawcy. Faktury obejmować będą należność obliczoną jako iloczyn ceny jednostkowej, o której mowa w § 4 ust. 1 umowy oraz ilości faktycznie odebranych komponentów do produkcji RDF. </w:t>
      </w:r>
    </w:p>
    <w:p w14:paraId="1065F3B9" w14:textId="0132A63B" w:rsidR="00CD7C1B" w:rsidRPr="00054A25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Zapłata prawidłowo wystawionej faktury nastąpi przelewem w terminie ………. dni od daty jej otrzymania przez </w:t>
      </w:r>
      <w:r w:rsidRPr="00054A25">
        <w:rPr>
          <w:rFonts w:ascii="Calibri" w:hAnsi="Calibri" w:cs="Calibri"/>
          <w:b w:val="0"/>
          <w:i w:val="0"/>
        </w:rPr>
        <w:t xml:space="preserve">Zamawiającego na </w:t>
      </w:r>
      <w:r w:rsidR="005C694E" w:rsidRPr="00054A25">
        <w:rPr>
          <w:rFonts w:ascii="Calibri" w:hAnsi="Calibri" w:cs="Calibri"/>
          <w:b w:val="0"/>
          <w:i w:val="0"/>
        </w:rPr>
        <w:t xml:space="preserve">rachunek bankowy </w:t>
      </w:r>
      <w:r w:rsidRPr="00054A25">
        <w:rPr>
          <w:rFonts w:ascii="Calibri" w:hAnsi="Calibri" w:cs="Calibri"/>
          <w:b w:val="0"/>
          <w:i w:val="0"/>
        </w:rPr>
        <w:t>Wykonawcy nr</w:t>
      </w:r>
      <w:r w:rsidRPr="00054A25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14:paraId="3243AEE3" w14:textId="77777777" w:rsidR="00CD7C1B" w:rsidRPr="00054A25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054A25">
        <w:rPr>
          <w:rFonts w:cs="Calibri"/>
        </w:rPr>
        <w:t>Za datę zapłaty przyjmuje się datę obciążenia rachunku Zamawiającego.</w:t>
      </w:r>
    </w:p>
    <w:p w14:paraId="69991A85" w14:textId="5BE16CF9" w:rsidR="00CD7C1B" w:rsidRPr="00054A25" w:rsidRDefault="005C694E" w:rsidP="001B03EF">
      <w:pPr>
        <w:pStyle w:val="Akapitzlist"/>
        <w:numPr>
          <w:ilvl w:val="0"/>
          <w:numId w:val="36"/>
        </w:numPr>
        <w:rPr>
          <w:rFonts w:cs="Calibri"/>
        </w:rPr>
      </w:pPr>
      <w:r w:rsidRPr="00054A25">
        <w:rPr>
          <w:rFonts w:cs="Calibri"/>
        </w:rPr>
        <w:t>W przypadku</w:t>
      </w:r>
      <w:r w:rsidR="00CD7C1B" w:rsidRPr="00054A25">
        <w:rPr>
          <w:rFonts w:cs="Calibri"/>
        </w:rPr>
        <w:t xml:space="preserve"> Wykonawców</w:t>
      </w:r>
      <w:r w:rsidRPr="00054A25">
        <w:rPr>
          <w:rFonts w:cs="Calibri"/>
        </w:rPr>
        <w:t xml:space="preserve"> wspólnie ubiegających się</w:t>
      </w:r>
      <w:r w:rsidR="00CD7C1B" w:rsidRPr="00054A25">
        <w:rPr>
          <w:rFonts w:cs="Calibri"/>
        </w:rPr>
        <w:t xml:space="preserve"> zapłata nastąpi na </w:t>
      </w:r>
      <w:r w:rsidR="001371AE" w:rsidRPr="00054A25">
        <w:rPr>
          <w:rFonts w:cs="Calibri"/>
        </w:rPr>
        <w:t xml:space="preserve">rachunek bankowy Wykonawcy: </w:t>
      </w:r>
      <w:r w:rsidR="003A38E6" w:rsidRPr="00054A25">
        <w:rPr>
          <w:rFonts w:cs="Calibri"/>
        </w:rPr>
        <w:t xml:space="preserve">(nazwa Wykonawcy) </w:t>
      </w:r>
      <w:r w:rsidR="001371AE" w:rsidRPr="00054A25">
        <w:rPr>
          <w:rFonts w:cs="Calibri"/>
        </w:rPr>
        <w:t>…………………………</w:t>
      </w:r>
      <w:r w:rsidR="00C00445" w:rsidRPr="00054A25">
        <w:rPr>
          <w:rFonts w:cs="Calibri"/>
        </w:rPr>
        <w:t>,</w:t>
      </w:r>
      <w:r w:rsidR="001371AE" w:rsidRPr="00054A25">
        <w:rPr>
          <w:rFonts w:cs="Calibri"/>
        </w:rPr>
        <w:t xml:space="preserve"> </w:t>
      </w:r>
      <w:r w:rsidR="00797D6D" w:rsidRPr="00054A25">
        <w:rPr>
          <w:rFonts w:cs="Calibri"/>
        </w:rPr>
        <w:t>(</w:t>
      </w:r>
      <w:r w:rsidRPr="00054A25">
        <w:rPr>
          <w:rFonts w:cs="Calibri"/>
        </w:rPr>
        <w:t>rachunek bankowy</w:t>
      </w:r>
      <w:r w:rsidR="00797D6D" w:rsidRPr="00054A25">
        <w:rPr>
          <w:rFonts w:cs="Calibri"/>
        </w:rPr>
        <w:t>)</w:t>
      </w:r>
      <w:r w:rsidRPr="00054A25">
        <w:rPr>
          <w:rFonts w:cs="Calibri"/>
        </w:rPr>
        <w:t xml:space="preserve"> </w:t>
      </w:r>
      <w:r w:rsidR="001371AE" w:rsidRPr="00054A25">
        <w:rPr>
          <w:rFonts w:cs="Calibri"/>
        </w:rPr>
        <w:t>……………………..</w:t>
      </w:r>
      <w:r w:rsidR="00797D6D" w:rsidRPr="00054A25">
        <w:rPr>
          <w:rFonts w:cs="Calibri"/>
        </w:rPr>
        <w:t xml:space="preserve">, </w:t>
      </w:r>
      <w:r w:rsidR="00CD7C1B" w:rsidRPr="00054A25">
        <w:rPr>
          <w:rFonts w:cs="Calibri"/>
        </w:rPr>
        <w:t xml:space="preserve">na podstawie wystawionej przez niego faktury. Rozliczenie pomiędzy </w:t>
      </w:r>
      <w:r w:rsidRPr="00054A25">
        <w:rPr>
          <w:rFonts w:cs="Calibri"/>
        </w:rPr>
        <w:t xml:space="preserve">wykonawcami wspólnie ubiegającymi się </w:t>
      </w:r>
      <w:r w:rsidR="00CD7C1B" w:rsidRPr="00054A25">
        <w:rPr>
          <w:rFonts w:cs="Calibri"/>
        </w:rPr>
        <w:t>będzie się odbywało na podstawie ich wewnętrznego porozumienia.</w:t>
      </w:r>
      <w:r w:rsidR="001B03EF" w:rsidRPr="00054A25">
        <w:rPr>
          <w:rFonts w:cs="Calibri"/>
        </w:rPr>
        <w:t xml:space="preserve"> W przypadku Wykonawców wspólnie ubiegających się o zamówienie rozliczenia dokonywane będą wyłącznie z pełnomocnikiem</w:t>
      </w:r>
      <w:r w:rsidR="00540857" w:rsidRPr="00054A25">
        <w:rPr>
          <w:rFonts w:cs="Calibri"/>
        </w:rPr>
        <w:t>/liderem</w:t>
      </w:r>
      <w:r w:rsidR="001B03EF" w:rsidRPr="00054A25">
        <w:rPr>
          <w:rFonts w:cs="Calibri"/>
        </w:rPr>
        <w:t xml:space="preserve">. </w:t>
      </w:r>
      <w:r w:rsidR="00CD7C1B" w:rsidRPr="00054A25">
        <w:rPr>
          <w:rFonts w:cs="Calibri"/>
        </w:rPr>
        <w:t xml:space="preserve">Pozostałym Wykonawcom nie przysługują w stosunku do Zamawiającego jakiekolwiek roszczenia. </w:t>
      </w:r>
      <w:r w:rsidRPr="00054A25">
        <w:rPr>
          <w:rFonts w:cs="Calibri"/>
        </w:rPr>
        <w:t xml:space="preserve">Wykonawcy wspólnie ubiegający się </w:t>
      </w:r>
      <w:r w:rsidR="00CD7C1B" w:rsidRPr="00054A25">
        <w:rPr>
          <w:rFonts w:cs="Calibri"/>
        </w:rPr>
        <w:t xml:space="preserve">wobec Zamawiającego za wykonanie zobowiązań wynikających z niniejszej umowy odpowiadają w sposób solidarny. </w:t>
      </w:r>
    </w:p>
    <w:p w14:paraId="319B5B46" w14:textId="77777777" w:rsidR="00CD7C1B" w:rsidRPr="00054A25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054A25">
        <w:rPr>
          <w:rFonts w:cs="Calibri"/>
        </w:rPr>
        <w:lastRenderedPageBreak/>
        <w:t xml:space="preserve">Przelew wierzytelności Wykonawcy wynikających z niniejszej umowy wymaga zgody Zamawiającego z zachowaniem formy pisemnej pod rygorem nieważności. </w:t>
      </w:r>
    </w:p>
    <w:p w14:paraId="3009690B" w14:textId="4C21004A" w:rsidR="00CD7C1B" w:rsidRPr="00054A25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054A25">
        <w:rPr>
          <w:rFonts w:cs="Calibri"/>
        </w:rPr>
        <w:t>Zamawiający jest uprawniony do potrącania swoich wierzytelności wynikających z tytułu kar umownych opisanych w § 7 z wierzytelnościami Wykonawcy wynikającymi z tytułu należnej zapłaty za odebrane komponenty bez konieczności wysyłania odrębnego w</w:t>
      </w:r>
      <w:r w:rsidR="00BC54FB" w:rsidRPr="00054A25">
        <w:rPr>
          <w:rFonts w:cs="Calibri"/>
        </w:rPr>
        <w:t>ezwania o zapłatę kary umownej</w:t>
      </w:r>
      <w:r w:rsidR="000F61F4" w:rsidRPr="00054A25">
        <w:rPr>
          <w:rFonts w:cs="Calibri"/>
        </w:rPr>
        <w:t xml:space="preserve"> z wyłączeniem prawa potrącenia w sytuacjach określonych w art. 15 r¹ </w:t>
      </w:r>
      <w:r w:rsidR="000F61F4" w:rsidRPr="00054A25">
        <w:rPr>
          <w:rFonts w:cs="Calibri"/>
          <w:color w:val="333333"/>
          <w:shd w:val="clear" w:color="auto" w:fill="FFFFFF"/>
        </w:rPr>
        <w:t>ustawy z dnia 2 marca 2020 r. o szczególnych rozwiązaniach związanych z zapobieganiem, przeciwdziałaniem i zwalczaniem COVID</w:t>
      </w:r>
      <w:bookmarkStart w:id="0" w:name="highlightHit_27"/>
      <w:bookmarkEnd w:id="0"/>
      <w:r w:rsidR="000F61F4" w:rsidRPr="00054A25">
        <w:rPr>
          <w:rFonts w:cs="Calibri"/>
          <w:color w:val="333333"/>
          <w:shd w:val="clear" w:color="auto" w:fill="FFFFFF"/>
        </w:rPr>
        <w:t>-19, innych chorób zakaźnych oraz wywołanych nimi sytuacji kryzysowych (Dz.U. z 2020 </w:t>
      </w:r>
      <w:hyperlink r:id="rId9" w:history="1">
        <w:r w:rsidR="000F61F4" w:rsidRPr="00054A25">
          <w:rPr>
            <w:rStyle w:val="Hipercze"/>
            <w:rFonts w:cs="Calibri"/>
            <w:color w:val="000000" w:themeColor="text1"/>
            <w:u w:val="none"/>
            <w:shd w:val="clear" w:color="auto" w:fill="FFFFFF"/>
          </w:rPr>
          <w:t>poz. 374</w:t>
        </w:r>
      </w:hyperlink>
      <w:r w:rsidR="000F61F4" w:rsidRPr="00054A25">
        <w:rPr>
          <w:rFonts w:cs="Calibri"/>
          <w:color w:val="000000" w:themeColor="text1"/>
          <w:shd w:val="clear" w:color="auto" w:fill="FFFFFF"/>
        </w:rPr>
        <w:t xml:space="preserve"> </w:t>
      </w:r>
      <w:r w:rsidR="000F61F4" w:rsidRPr="00054A25">
        <w:rPr>
          <w:rFonts w:cs="Calibri"/>
          <w:color w:val="333333"/>
          <w:shd w:val="clear" w:color="auto" w:fill="FFFFFF"/>
        </w:rPr>
        <w:t>ze zm.)</w:t>
      </w:r>
      <w:r w:rsidR="00BC54FB" w:rsidRPr="00054A25">
        <w:rPr>
          <w:rFonts w:cs="Calibri"/>
        </w:rPr>
        <w:t>.</w:t>
      </w:r>
    </w:p>
    <w:p w14:paraId="740F91F3" w14:textId="11A05963" w:rsidR="00BC54FB" w:rsidRPr="008D7339" w:rsidRDefault="00BC54FB" w:rsidP="00BC54FB">
      <w:pPr>
        <w:numPr>
          <w:ilvl w:val="0"/>
          <w:numId w:val="36"/>
        </w:numPr>
        <w:tabs>
          <w:tab w:val="left" w:pos="6096"/>
        </w:tabs>
        <w:suppressAutoHyphens/>
        <w:spacing w:line="276" w:lineRule="auto"/>
      </w:pPr>
      <w:r w:rsidRPr="00054A25">
        <w:t xml:space="preserve">Wykonawca oświadcza, że numer rachunku </w:t>
      </w:r>
      <w:r w:rsidR="005C694E" w:rsidRPr="00054A25">
        <w:t xml:space="preserve">bankowego </w:t>
      </w:r>
      <w:r w:rsidRPr="00054A25">
        <w:t xml:space="preserve">wskazany w § 5 ust. 3, a w przypadku </w:t>
      </w:r>
      <w:r w:rsidR="005C694E" w:rsidRPr="00054A25">
        <w:t xml:space="preserve">wykonawców wspólnie ubiegających się </w:t>
      </w:r>
      <w:r w:rsidRPr="00054A25">
        <w:t>w § 5 ust.</w:t>
      </w:r>
      <w:r w:rsidRPr="008D7339">
        <w:t xml:space="preserve"> 5,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umowy. </w:t>
      </w:r>
    </w:p>
    <w:p w14:paraId="145F1802" w14:textId="77777777" w:rsidR="00BC54FB" w:rsidRPr="008D7339" w:rsidRDefault="00BC54FB" w:rsidP="00BC54FB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spacing w:line="276" w:lineRule="auto"/>
      </w:pPr>
      <w:r w:rsidRPr="008D7339"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14:paraId="1F28BA9A" w14:textId="77777777" w:rsidR="00BC54FB" w:rsidRPr="008D7339" w:rsidRDefault="00BC54FB" w:rsidP="00BC54FB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8D7339">
        <w:t>Wykonawca wskazuje, iż Urzędem Skarbowym właściwym dla siedziby Wykonawcy jest ……………………………………………………………...</w:t>
      </w:r>
    </w:p>
    <w:p w14:paraId="788B706C" w14:textId="77777777" w:rsidR="00CD7C1B" w:rsidRPr="008D7339" w:rsidRDefault="00CD7C1B" w:rsidP="00CD7C1B">
      <w:pPr>
        <w:tabs>
          <w:tab w:val="left" w:pos="6096"/>
        </w:tabs>
        <w:ind w:left="357"/>
        <w:rPr>
          <w:rFonts w:cs="Calibri"/>
        </w:rPr>
      </w:pPr>
    </w:p>
    <w:p w14:paraId="1864CE35" w14:textId="77777777" w:rsidR="00CD7C1B" w:rsidRPr="008D7339" w:rsidRDefault="00CD7C1B" w:rsidP="00CD7C1B">
      <w:pPr>
        <w:spacing w:after="120"/>
        <w:ind w:left="2693" w:hanging="2693"/>
        <w:jc w:val="center"/>
        <w:rPr>
          <w:rFonts w:cs="Calibri"/>
        </w:rPr>
      </w:pPr>
      <w:r w:rsidRPr="008D7339">
        <w:rPr>
          <w:rFonts w:cs="Calibri"/>
          <w:b/>
        </w:rPr>
        <w:t>§ 6</w:t>
      </w:r>
    </w:p>
    <w:p w14:paraId="6E477B2D" w14:textId="0443C549" w:rsidR="00CD7C1B" w:rsidRPr="008D7339" w:rsidRDefault="00CD7C1B" w:rsidP="00CE6082">
      <w:pPr>
        <w:pStyle w:val="Akapitzlist"/>
        <w:numPr>
          <w:ilvl w:val="0"/>
          <w:numId w:val="45"/>
        </w:numPr>
        <w:tabs>
          <w:tab w:val="clear" w:pos="720"/>
        </w:tabs>
        <w:ind w:left="357" w:hanging="357"/>
        <w:rPr>
          <w:rFonts w:cs="Calibri"/>
        </w:rPr>
      </w:pPr>
      <w:r w:rsidRPr="008D7339">
        <w:rPr>
          <w:rFonts w:cs="Calibri"/>
        </w:rPr>
        <w:t xml:space="preserve">Sukcesywny odbiór przez Wykonawcę komponentów do produkcji RDF będzie następował od dnia </w:t>
      </w:r>
      <w:r w:rsidR="00B84C90" w:rsidRPr="008D7339">
        <w:rPr>
          <w:rFonts w:cs="Calibri"/>
        </w:rPr>
        <w:t xml:space="preserve">zawarcia umowy </w:t>
      </w:r>
      <w:r w:rsidRPr="008D7339">
        <w:rPr>
          <w:rFonts w:cs="Calibri"/>
        </w:rPr>
        <w:t xml:space="preserve">do dnia, w którym Zamawiający poinformuje Wykonawcę w formie e-mail o zakończeniu zgłaszania komponentów do produkcji RDF do odbioru, jednak nie dłużej niż </w:t>
      </w:r>
      <w:bookmarkStart w:id="1" w:name="_GoBack"/>
      <w:r w:rsidRPr="008D7339">
        <w:rPr>
          <w:rFonts w:cs="Calibri"/>
        </w:rPr>
        <w:t xml:space="preserve">do dnia </w:t>
      </w:r>
      <w:r w:rsidR="00A568AD">
        <w:rPr>
          <w:rFonts w:cs="Calibri"/>
        </w:rPr>
        <w:t>29</w:t>
      </w:r>
      <w:r w:rsidR="00A568AD" w:rsidRPr="008D7339">
        <w:rPr>
          <w:rFonts w:cs="Calibri"/>
        </w:rPr>
        <w:t xml:space="preserve"> </w:t>
      </w:r>
      <w:r w:rsidR="00D526C5">
        <w:rPr>
          <w:rFonts w:cs="Calibri"/>
        </w:rPr>
        <w:t>grudnia</w:t>
      </w:r>
      <w:r w:rsidR="00BC54FB" w:rsidRPr="008D7339">
        <w:rPr>
          <w:rFonts w:cs="Calibri"/>
        </w:rPr>
        <w:t xml:space="preserve"> 2020 r.</w:t>
      </w:r>
      <w:bookmarkEnd w:id="1"/>
    </w:p>
    <w:p w14:paraId="474D68D4" w14:textId="77777777" w:rsidR="00CD7C1B" w:rsidRPr="008D7339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8D7339">
        <w:rPr>
          <w:rFonts w:ascii="Calibri" w:hAnsi="Calibri" w:cs="Calibri"/>
          <w:b w:val="0"/>
          <w:bCs w:val="0"/>
          <w:i w:val="0"/>
        </w:rPr>
        <w:t>Zamawiający w każdy piątek  w formie e-mail lub fax zgłosi Wykonawcy szacunkową ilość komponentów gotowych do odbioru przez Wykonawcę</w:t>
      </w:r>
      <w:r w:rsidR="009010B6" w:rsidRPr="008D7339">
        <w:rPr>
          <w:rFonts w:ascii="Calibri" w:hAnsi="Calibri" w:cs="Calibri"/>
          <w:b w:val="0"/>
          <w:bCs w:val="0"/>
          <w:i w:val="0"/>
        </w:rPr>
        <w:t>, planowaną na następny tydzień</w:t>
      </w:r>
      <w:r w:rsidRPr="008D7339">
        <w:rPr>
          <w:rFonts w:ascii="Calibri" w:hAnsi="Calibri" w:cs="Calibri"/>
          <w:b w:val="0"/>
          <w:bCs w:val="0"/>
          <w:i w:val="0"/>
        </w:rPr>
        <w:t>. Wykonawca zobowiązuje się odebrać całą zgłoszoną do odbioru przez Zamawiającego ilość komponentów w nieprzekraczalnym terminie do ostatniego dnia roboczego następnego  tygodnia, chyba że za obustronną zgodą stron wyrażoną w formie e-mail nastąpi zmiana terminu odbioru.</w:t>
      </w:r>
      <w:r w:rsidR="00D9044D" w:rsidRPr="008D7339">
        <w:rPr>
          <w:rFonts w:ascii="Calibri" w:hAnsi="Calibri" w:cs="Calibri"/>
          <w:bCs w:val="0"/>
          <w:iCs w:val="0"/>
        </w:rPr>
        <w:t xml:space="preserve"> </w:t>
      </w:r>
      <w:r w:rsidR="00D9044D" w:rsidRPr="008D7339">
        <w:rPr>
          <w:rFonts w:ascii="Calibri" w:hAnsi="Calibri" w:cs="Calibri"/>
          <w:b w:val="0"/>
          <w:bCs w:val="0"/>
          <w:i w:val="0"/>
        </w:rPr>
        <w:t>Wykonawca powiadomi za pomocą faxu lub e-mail Zamawiającego o imieniu i nazwisku kierowcy odbierającego komponenty i numerze rejestracyjnym pojazdu.</w:t>
      </w:r>
      <w:r w:rsidRPr="008D7339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8D7339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14:paraId="7FBB740A" w14:textId="77777777" w:rsidR="00CD7C1B" w:rsidRPr="008D7339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8D7339">
        <w:rPr>
          <w:rFonts w:ascii="Calibri" w:hAnsi="Calibri" w:cs="Calibri"/>
          <w:b w:val="0"/>
          <w:bCs w:val="0"/>
          <w:i w:val="0"/>
        </w:rPr>
        <w:t xml:space="preserve">W ramach uzgodnień dokonanych pomiędzy stronami w formie e-mail zgłoszenie komponentów gotowych do odbioru może następować także w inne dni robocze. W takim przypadku Strony ustalą w formie e-mail termin odbioru komponentów. </w:t>
      </w:r>
    </w:p>
    <w:p w14:paraId="555F9A78" w14:textId="77777777"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</w:p>
    <w:p w14:paraId="4FB5CABB" w14:textId="77777777"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8D7339">
        <w:rPr>
          <w:rFonts w:cs="Calibri"/>
          <w:b/>
        </w:rPr>
        <w:t>§ 7</w:t>
      </w:r>
    </w:p>
    <w:p w14:paraId="0C2F394F" w14:textId="77777777" w:rsidR="00CD7C1B" w:rsidRPr="008D7339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8D7339">
        <w:rPr>
          <w:rFonts w:cs="Calibri"/>
        </w:rPr>
        <w:t xml:space="preserve">Wykonawca zobowiązany będzie do zapłaty na rzecz Zamawiającego kary umownej </w:t>
      </w:r>
      <w:r w:rsidRPr="008D7339">
        <w:rPr>
          <w:rFonts w:cs="Calibri"/>
        </w:rPr>
        <w:br/>
        <w:t xml:space="preserve">w wysokości 15% wynagrodzenia brutto określonego w </w:t>
      </w:r>
      <w:r w:rsidR="00BE363C" w:rsidRPr="008D7339">
        <w:rPr>
          <w:rFonts w:cs="Calibri"/>
        </w:rPr>
        <w:t>§</w:t>
      </w:r>
      <w:r w:rsidR="006F3934" w:rsidRPr="008D7339">
        <w:rPr>
          <w:rFonts w:cs="Calibri"/>
        </w:rPr>
        <w:t xml:space="preserve"> </w:t>
      </w:r>
      <w:r w:rsidR="00BE363C" w:rsidRPr="008D7339">
        <w:rPr>
          <w:rFonts w:cs="Calibri"/>
        </w:rPr>
        <w:t>4 ust.</w:t>
      </w:r>
      <w:r w:rsidR="006F3934" w:rsidRPr="008D7339">
        <w:rPr>
          <w:rFonts w:cs="Calibri"/>
        </w:rPr>
        <w:t xml:space="preserve"> </w:t>
      </w:r>
      <w:r w:rsidR="00BE363C" w:rsidRPr="008D7339">
        <w:rPr>
          <w:rFonts w:cs="Calibri"/>
        </w:rPr>
        <w:t>2</w:t>
      </w:r>
      <w:r w:rsidR="002E0B8A" w:rsidRPr="008D7339">
        <w:rPr>
          <w:rFonts w:cs="Calibri"/>
        </w:rPr>
        <w:t xml:space="preserve"> niniejszej umowy</w:t>
      </w:r>
      <w:r w:rsidRPr="008D7339">
        <w:rPr>
          <w:rFonts w:cs="Calibri"/>
        </w:rPr>
        <w:t xml:space="preserve"> w przypadku odstąpienia od niniejszej umowy w oparciu o ust. 3 lit. a) niniejszego paragrafu.</w:t>
      </w:r>
    </w:p>
    <w:p w14:paraId="0AB64938" w14:textId="1DD595DA" w:rsidR="00CD7C1B" w:rsidRPr="008D7339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8D7339">
        <w:rPr>
          <w:rFonts w:cs="Calibri"/>
        </w:rPr>
        <w:lastRenderedPageBreak/>
        <w:t>Wykonawca zobowiązany będzie do zapłaty na rzecz Zamawiającego kary umowne</w:t>
      </w:r>
      <w:r w:rsidR="00FC7CE0" w:rsidRPr="008D7339">
        <w:rPr>
          <w:rFonts w:cs="Calibri"/>
        </w:rPr>
        <w:t xml:space="preserve">j </w:t>
      </w:r>
      <w:r w:rsidR="00FC7CE0" w:rsidRPr="008D7339">
        <w:rPr>
          <w:rFonts w:cs="Calibri"/>
        </w:rPr>
        <w:br/>
        <w:t>w kwocie 1000 złotych za nie</w:t>
      </w:r>
      <w:r w:rsidRPr="008D7339">
        <w:rPr>
          <w:rFonts w:cs="Calibri"/>
        </w:rPr>
        <w:t xml:space="preserve">dostarczenie Zamawiającemu wyników badań określonych w § 3 ust. 1 pkt 3 w terminie 50 dni od dnia kiedy łączna ilość odebranych komponentów przekroczy </w:t>
      </w:r>
      <w:r w:rsidR="004E579B">
        <w:rPr>
          <w:rFonts w:cs="Calibri"/>
        </w:rPr>
        <w:t>5</w:t>
      </w:r>
      <w:r w:rsidR="004E579B" w:rsidRPr="008D7339">
        <w:rPr>
          <w:rFonts w:cs="Calibri"/>
        </w:rPr>
        <w:t xml:space="preserve">00 </w:t>
      </w:r>
      <w:r w:rsidRPr="008D7339">
        <w:rPr>
          <w:rFonts w:cs="Calibri"/>
        </w:rPr>
        <w:t>Mg</w:t>
      </w:r>
      <w:r w:rsidR="00FC7CE0" w:rsidRPr="008D7339">
        <w:rPr>
          <w:rFonts w:cs="Calibri"/>
        </w:rPr>
        <w:t>.</w:t>
      </w:r>
    </w:p>
    <w:p w14:paraId="0E23A1B1" w14:textId="58FE80F3" w:rsidR="00CD7C1B" w:rsidRPr="008D7339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8D7339">
        <w:rPr>
          <w:rFonts w:cs="Calibri"/>
        </w:rPr>
        <w:t xml:space="preserve">Zamawiający może odstąpić od niniejszej umowy w terminie do </w:t>
      </w:r>
      <w:r w:rsidR="00AA7BEA">
        <w:rPr>
          <w:rFonts w:cs="Calibri"/>
        </w:rPr>
        <w:t>31 stycznia 2021</w:t>
      </w:r>
      <w:r w:rsidR="00887779" w:rsidRPr="008D7339">
        <w:rPr>
          <w:rFonts w:cs="Calibri"/>
        </w:rPr>
        <w:t xml:space="preserve"> r.</w:t>
      </w:r>
      <w:r w:rsidRPr="008D7339">
        <w:rPr>
          <w:rFonts w:cs="Calibri"/>
        </w:rPr>
        <w:t xml:space="preserve"> roku,</w:t>
      </w:r>
      <w:r w:rsidR="002E0B8A" w:rsidRPr="008D7339">
        <w:rPr>
          <w:rFonts w:cs="Calibri"/>
        </w:rPr>
        <w:t xml:space="preserve"> </w:t>
      </w:r>
      <w:r w:rsidR="00475F17" w:rsidRPr="008D7339">
        <w:rPr>
          <w:rFonts w:cs="Calibri"/>
        </w:rPr>
        <w:t xml:space="preserve">o </w:t>
      </w:r>
      <w:r w:rsidRPr="008D7339">
        <w:rPr>
          <w:rFonts w:cs="Calibri"/>
        </w:rPr>
        <w:t>ile spełni</w:t>
      </w:r>
      <w:r w:rsidR="00AA7BEA">
        <w:rPr>
          <w:rFonts w:cs="Calibri"/>
        </w:rPr>
        <w:t xml:space="preserve"> się którykolwiek z warunków:</w:t>
      </w:r>
    </w:p>
    <w:p w14:paraId="07FECD8F" w14:textId="77777777" w:rsidR="00CD7C1B" w:rsidRPr="008D7339" w:rsidRDefault="00CD7C1B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8D7339">
        <w:rPr>
          <w:rFonts w:cs="Calibri"/>
        </w:rPr>
        <w:t>a) opóźnienie Wykonawcy w odbiorze całości lub części komponentów w terminie opisanym w § 6 ust. 2 lub w ̕§ 6 ust. 3 niniejszej umowy będzie przekraczało 14 dni, lub/i</w:t>
      </w:r>
    </w:p>
    <w:p w14:paraId="55209AA6" w14:textId="77777777" w:rsidR="003D2586" w:rsidRPr="008D7339" w:rsidRDefault="006E2036" w:rsidP="006E2036">
      <w:pPr>
        <w:tabs>
          <w:tab w:val="left" w:pos="709"/>
          <w:tab w:val="left" w:pos="993"/>
        </w:tabs>
        <w:suppressAutoHyphens/>
        <w:ind w:left="709" w:hanging="283"/>
        <w:rPr>
          <w:rFonts w:cs="Calibri"/>
        </w:rPr>
      </w:pPr>
      <w:r w:rsidRPr="008D7339">
        <w:rPr>
          <w:rFonts w:cs="Calibri"/>
        </w:rPr>
        <w:t xml:space="preserve">b) </w:t>
      </w:r>
      <w:r w:rsidR="00CD7C1B" w:rsidRPr="008D7339">
        <w:rPr>
          <w:rFonts w:cs="Calibri"/>
        </w:rPr>
        <w:t>wystąpi awaria instalacji Zamawiającego uniemożliwiająca wydzielenie komponentów do produkcji RDF, trwająca dłużej niż 14 dni</w:t>
      </w:r>
      <w:r w:rsidR="00A16F1D" w:rsidRPr="008D7339">
        <w:rPr>
          <w:rFonts w:cs="Calibri"/>
        </w:rPr>
        <w:t>, lub/i</w:t>
      </w:r>
    </w:p>
    <w:p w14:paraId="5ED9B8E1" w14:textId="77777777" w:rsidR="003D2586" w:rsidRPr="008D7339" w:rsidRDefault="003D2586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8D7339">
        <w:rPr>
          <w:rFonts w:cs="Calibri"/>
        </w:rPr>
        <w:t xml:space="preserve">c) </w:t>
      </w:r>
      <w:r w:rsidR="00A16F1D" w:rsidRPr="008D7339">
        <w:rPr>
          <w:rFonts w:cs="Calibri"/>
        </w:rPr>
        <w:t>Wykonawca utraci możliwość odbioru</w:t>
      </w:r>
      <w:r w:rsidR="00CD7C1B" w:rsidRPr="008D7339">
        <w:rPr>
          <w:rFonts w:cs="Calibri"/>
        </w:rPr>
        <w:t xml:space="preserve">  </w:t>
      </w:r>
      <w:r w:rsidR="00A16F1D" w:rsidRPr="008D7339">
        <w:rPr>
          <w:rFonts w:cs="Calibri"/>
        </w:rPr>
        <w:t>komponentów do produkcji RDF, w szczególności na skutek  utraty lub wygaśnięcia decyzji wymaganych obowiązującymi przepisami prawa do realizacji przedmiotu niniejszej umowy</w:t>
      </w:r>
      <w:r w:rsidR="006F3934" w:rsidRPr="008D7339">
        <w:rPr>
          <w:rFonts w:cs="Calibri"/>
        </w:rPr>
        <w:t>.</w:t>
      </w:r>
    </w:p>
    <w:p w14:paraId="61968320" w14:textId="77777777" w:rsidR="00CD7C1B" w:rsidRPr="008D7339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8D7339">
        <w:rPr>
          <w:rFonts w:cs="Calibri"/>
        </w:rPr>
        <w:t>Zamawiający może dochodzić na zasadach ogólnych odszkodowania przewyższającego wysokość kar umownych.</w:t>
      </w:r>
    </w:p>
    <w:p w14:paraId="66315856" w14:textId="77777777" w:rsidR="00CD7C1B" w:rsidRPr="008D7339" w:rsidRDefault="00CD7C1B" w:rsidP="00CE6082">
      <w:pPr>
        <w:numPr>
          <w:ilvl w:val="3"/>
          <w:numId w:val="34"/>
        </w:numPr>
        <w:tabs>
          <w:tab w:val="left" w:pos="284"/>
        </w:tabs>
        <w:suppressAutoHyphens/>
        <w:ind w:left="284" w:hanging="284"/>
        <w:rPr>
          <w:rFonts w:cs="Calibri"/>
        </w:rPr>
      </w:pPr>
      <w:r w:rsidRPr="008D7339">
        <w:rPr>
          <w:rFonts w:cs="Calibri"/>
        </w:rPr>
        <w:t>W przypadku odstąpienia od umowy:</w:t>
      </w:r>
    </w:p>
    <w:p w14:paraId="0E16C2CC" w14:textId="77777777" w:rsidR="00CD7C1B" w:rsidRPr="008D7339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8D7339">
        <w:rPr>
          <w:rFonts w:cs="Calibri"/>
        </w:rPr>
        <w:t>stronom nie będzie przysługiwał zwrot dotychczasowych wzajemnych świadczeń,</w:t>
      </w:r>
    </w:p>
    <w:p w14:paraId="1A3BC0A3" w14:textId="77777777" w:rsidR="00CD7C1B" w:rsidRPr="008D7339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8D7339">
        <w:rPr>
          <w:rFonts w:cs="Calibri"/>
        </w:rPr>
        <w:t xml:space="preserve">Wykonawca będzie zobowiązany do zapłaty kar umownych, o ile będą należne zgodnie z niniejszą umową, </w:t>
      </w:r>
    </w:p>
    <w:p w14:paraId="0159ED5C" w14:textId="77777777" w:rsidR="00CD7C1B" w:rsidRPr="008D7339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8D7339">
        <w:rPr>
          <w:rFonts w:cs="Calibri"/>
        </w:rPr>
        <w:t>Zamawiający będzie zobowiązany do zapłaty za odebrane przez Wykonawcę komponenty do produkcji RDF, za które do dnia odstąpienia nie zapłacono, o ile Zamawiający nie dokona ich potrącenia z przysługującymi mu karami umownymi</w:t>
      </w:r>
      <w:r w:rsidR="006F3934" w:rsidRPr="008D7339">
        <w:rPr>
          <w:rFonts w:cs="Calibri"/>
        </w:rPr>
        <w:t>,</w:t>
      </w:r>
      <w:r w:rsidRPr="008D7339">
        <w:rPr>
          <w:rFonts w:cs="Calibri"/>
        </w:rPr>
        <w:t xml:space="preserve"> </w:t>
      </w:r>
    </w:p>
    <w:p w14:paraId="71F3821D" w14:textId="77777777" w:rsidR="00CD7C1B" w:rsidRPr="008D7339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8D7339">
        <w:rPr>
          <w:rFonts w:cs="Calibri"/>
        </w:rPr>
        <w:t>Wykonawca nie może żądać wynagrodzenia ani jakiejkolwiek formy odszkodowania za niewykonaną część umowy.</w:t>
      </w:r>
    </w:p>
    <w:p w14:paraId="25D38C5F" w14:textId="77777777" w:rsidR="00545180" w:rsidRPr="00DA7B87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8D7339">
        <w:rPr>
          <w:iCs/>
        </w:rPr>
        <w:t>W przypadku nieprzedstawienia informacji, o których mowa w §</w:t>
      </w:r>
      <w:r w:rsidR="006F3934" w:rsidRPr="008D7339">
        <w:rPr>
          <w:iCs/>
        </w:rPr>
        <w:t xml:space="preserve"> </w:t>
      </w:r>
      <w:r w:rsidRPr="008D7339">
        <w:rPr>
          <w:iCs/>
        </w:rPr>
        <w:t xml:space="preserve">12 ust. </w:t>
      </w:r>
      <w:r w:rsidR="00B92473" w:rsidRPr="008D7339">
        <w:rPr>
          <w:iCs/>
        </w:rPr>
        <w:t>5</w:t>
      </w:r>
      <w:r w:rsidRPr="008D7339">
        <w:rPr>
          <w:iCs/>
        </w:rPr>
        <w:t xml:space="preserve"> niniejszej umowy, Wykonawca każdorazowo płacić będzie karę w wysokości </w:t>
      </w:r>
      <w:r w:rsidR="00475F17" w:rsidRPr="008D7339">
        <w:rPr>
          <w:iCs/>
        </w:rPr>
        <w:t xml:space="preserve">0,1%  </w:t>
      </w:r>
      <w:r w:rsidR="00B92473" w:rsidRPr="008D7339">
        <w:rPr>
          <w:iCs/>
        </w:rPr>
        <w:t>wynagrodzenia brutto określonego w</w:t>
      </w:r>
      <w:r w:rsidR="00626FA8" w:rsidRPr="008D7339">
        <w:rPr>
          <w:iCs/>
        </w:rPr>
        <w:t xml:space="preserve"> </w:t>
      </w:r>
      <w:r w:rsidR="00626FA8" w:rsidRPr="008D7339">
        <w:rPr>
          <w:rFonts w:cs="Calibri"/>
        </w:rPr>
        <w:t>§</w:t>
      </w:r>
      <w:r w:rsidR="006F3934" w:rsidRPr="008D7339">
        <w:rPr>
          <w:rFonts w:cs="Calibri"/>
        </w:rPr>
        <w:t xml:space="preserve"> </w:t>
      </w:r>
      <w:r w:rsidR="00626FA8" w:rsidRPr="008D7339">
        <w:rPr>
          <w:rFonts w:cs="Calibri"/>
        </w:rPr>
        <w:t>4 ust.2</w:t>
      </w:r>
      <w:r w:rsidR="002E0B8A" w:rsidRPr="008D7339">
        <w:rPr>
          <w:rFonts w:cs="Calibri"/>
        </w:rPr>
        <w:t xml:space="preserve"> niniejszej umowy</w:t>
      </w:r>
      <w:r w:rsidR="00B92473" w:rsidRPr="008D7339">
        <w:rPr>
          <w:rFonts w:cs="Calibri"/>
        </w:rPr>
        <w:t xml:space="preserve">, za każdy rozpoczęty dzień zwłoki, nie </w:t>
      </w:r>
      <w:r w:rsidR="00B92473" w:rsidRPr="00DA7B87">
        <w:rPr>
          <w:rFonts w:cs="Calibri"/>
        </w:rPr>
        <w:t>więcej niż</w:t>
      </w:r>
      <w:r w:rsidR="00475F17" w:rsidRPr="00DA7B87">
        <w:rPr>
          <w:rFonts w:cs="Calibri"/>
        </w:rPr>
        <w:t xml:space="preserve"> 1% </w:t>
      </w:r>
      <w:r w:rsidR="007861F3" w:rsidRPr="00DA7B87">
        <w:rPr>
          <w:rFonts w:cs="Calibri"/>
        </w:rPr>
        <w:t xml:space="preserve">całkowitego </w:t>
      </w:r>
      <w:r w:rsidR="00475F17" w:rsidRPr="00DA7B87">
        <w:rPr>
          <w:rFonts w:cs="Calibri"/>
        </w:rPr>
        <w:t>wynagrodzenia brutto</w:t>
      </w:r>
      <w:r w:rsidR="00BB0EA0" w:rsidRPr="00DA7B87">
        <w:rPr>
          <w:rFonts w:cs="Calibri"/>
        </w:rPr>
        <w:t>, o którym mowa w §</w:t>
      </w:r>
      <w:r w:rsidR="006F3934" w:rsidRPr="00DA7B87">
        <w:rPr>
          <w:rFonts w:cs="Calibri"/>
        </w:rPr>
        <w:t xml:space="preserve"> </w:t>
      </w:r>
      <w:r w:rsidR="00BB0EA0" w:rsidRPr="00DA7B87">
        <w:rPr>
          <w:rFonts w:cs="Calibri"/>
        </w:rPr>
        <w:t>4 ust.2 niniejszej umowy</w:t>
      </w:r>
      <w:r w:rsidRPr="00DA7B87">
        <w:rPr>
          <w:iCs/>
        </w:rPr>
        <w:t xml:space="preserve">. </w:t>
      </w:r>
    </w:p>
    <w:p w14:paraId="3FBCE4DD" w14:textId="5A918D25" w:rsidR="00545180" w:rsidRPr="00DA7B87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DA7B87">
        <w:rPr>
          <w:iCs/>
        </w:rPr>
        <w:t xml:space="preserve">W przypadku dwukrotnego niewywiązania się z obowiązku wskazanego w </w:t>
      </w:r>
      <w:r w:rsidR="00966F38" w:rsidRPr="00DA7B87">
        <w:rPr>
          <w:iCs/>
        </w:rPr>
        <w:t>§ 12 ust. 5</w:t>
      </w:r>
      <w:r w:rsidRPr="00DA7B87">
        <w:rPr>
          <w:iCs/>
        </w:rPr>
        <w:t xml:space="preserve"> lub zmiany sposobu zatrudnienia </w:t>
      </w:r>
      <w:r w:rsidR="0081733B" w:rsidRPr="00DA7B87">
        <w:rPr>
          <w:iCs/>
        </w:rPr>
        <w:t>kierow</w:t>
      </w:r>
      <w:r w:rsidR="002D31CA" w:rsidRPr="00DA7B87">
        <w:rPr>
          <w:iCs/>
        </w:rPr>
        <w:t xml:space="preserve">ców, o których mowa w § </w:t>
      </w:r>
      <w:r w:rsidR="00966F38" w:rsidRPr="00DA7B87">
        <w:rPr>
          <w:iCs/>
        </w:rPr>
        <w:t>12 ust. 1</w:t>
      </w:r>
      <w:r w:rsidR="002D31CA" w:rsidRPr="00DA7B87">
        <w:rPr>
          <w:iCs/>
        </w:rPr>
        <w:t xml:space="preserve"> </w:t>
      </w:r>
      <w:r w:rsidRPr="00DA7B87">
        <w:rPr>
          <w:iCs/>
        </w:rPr>
        <w:t xml:space="preserve">Zamawiający ma prawo odstąpienia od umowy i naliczenia dodatkowo kary umownej w wysokości </w:t>
      </w:r>
      <w:r w:rsidR="007861F3" w:rsidRPr="00DA7B87">
        <w:rPr>
          <w:iCs/>
        </w:rPr>
        <w:t xml:space="preserve">1% </w:t>
      </w:r>
      <w:r w:rsidRPr="00DA7B87">
        <w:rPr>
          <w:iCs/>
        </w:rPr>
        <w:t>całkowitej wartości wynagrodzenia brutto</w:t>
      </w:r>
      <w:r w:rsidR="00B92473" w:rsidRPr="00DA7B87">
        <w:rPr>
          <w:iCs/>
        </w:rPr>
        <w:t xml:space="preserve"> określonego w </w:t>
      </w:r>
      <w:r w:rsidR="00D6650C" w:rsidRPr="00DA7B87">
        <w:rPr>
          <w:rFonts w:cs="Calibri"/>
        </w:rPr>
        <w:t>§ 4 ust. 2 niniejszej umowy</w:t>
      </w:r>
      <w:r w:rsidRPr="00DA7B87">
        <w:rPr>
          <w:iCs/>
        </w:rPr>
        <w:t>.</w:t>
      </w:r>
    </w:p>
    <w:p w14:paraId="4CA4CFA5" w14:textId="77777777" w:rsidR="006903B4" w:rsidRPr="008D7339" w:rsidRDefault="006903B4" w:rsidP="00CD7C1B">
      <w:pPr>
        <w:jc w:val="center"/>
        <w:rPr>
          <w:rFonts w:cs="Calibri"/>
          <w:b/>
        </w:rPr>
      </w:pPr>
    </w:p>
    <w:p w14:paraId="69BED337" w14:textId="77777777" w:rsidR="00CD7C1B" w:rsidRPr="008D7339" w:rsidRDefault="00CD7C1B" w:rsidP="00181F24">
      <w:pPr>
        <w:jc w:val="center"/>
        <w:rPr>
          <w:rFonts w:cs="Calibri"/>
          <w:b/>
        </w:rPr>
      </w:pPr>
      <w:r w:rsidRPr="008D7339">
        <w:rPr>
          <w:rFonts w:cs="Calibri"/>
          <w:b/>
        </w:rPr>
        <w:t>§ 8</w:t>
      </w:r>
    </w:p>
    <w:p w14:paraId="58B9E2DC" w14:textId="77777777" w:rsidR="00CD7C1B" w:rsidRPr="008D7339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8D7339">
        <w:rPr>
          <w:rFonts w:cs="Calibri"/>
        </w:rPr>
        <w:t>Wykonawca wyznacza .........., kom. ..............., e-mail: ..........., jako osobę do kontaktu przy wykonywaniu niniejszej umowy.</w:t>
      </w:r>
    </w:p>
    <w:p w14:paraId="6E40F1C1" w14:textId="77777777" w:rsidR="00CD7C1B" w:rsidRPr="008D7339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8D7339">
        <w:rPr>
          <w:rFonts w:cs="Calibri"/>
        </w:rPr>
        <w:t>Zamawiający wyznacza Pana Grzegorza Wolffa, kom. 601-919-890, e-mail: gwolff@orlistaw.pl jako osobę do kontaktu przy wykonywaniu niniejszej umowy.</w:t>
      </w:r>
    </w:p>
    <w:p w14:paraId="4C875F2A" w14:textId="77777777" w:rsidR="00CD7C1B" w:rsidRPr="008D7339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8D7339">
        <w:rPr>
          <w:rFonts w:cs="Calibri"/>
        </w:rPr>
        <w:t>Strony oświadczają,</w:t>
      </w:r>
      <w:r w:rsidRPr="008D7339">
        <w:rPr>
          <w:rFonts w:cs="Calibri"/>
          <w:b/>
        </w:rPr>
        <w:t xml:space="preserve"> </w:t>
      </w:r>
      <w:r w:rsidRPr="008D7339">
        <w:rPr>
          <w:rFonts w:cs="Calibri"/>
        </w:rPr>
        <w:t xml:space="preserve">że w/w osoby posiadają umocowanie do podejmowania wszelkich decyzji i działań w granicach określonych postanowieniami niniejszej umowy z wyjątkiem zmiany, rozwiązania lub </w:t>
      </w:r>
      <w:r w:rsidR="00A16F1D" w:rsidRPr="008D7339">
        <w:rPr>
          <w:rFonts w:cs="Calibri"/>
        </w:rPr>
        <w:t>odstąpienia od</w:t>
      </w:r>
      <w:r w:rsidRPr="008D7339">
        <w:rPr>
          <w:rFonts w:cs="Calibri"/>
        </w:rPr>
        <w:t xml:space="preserve"> umowy.</w:t>
      </w:r>
    </w:p>
    <w:p w14:paraId="005AB763" w14:textId="77777777" w:rsidR="00B92473" w:rsidRPr="008D7339" w:rsidRDefault="00B92473" w:rsidP="00CD7C1B">
      <w:pPr>
        <w:jc w:val="center"/>
        <w:rPr>
          <w:rFonts w:cs="Calibri"/>
          <w:b/>
        </w:rPr>
      </w:pPr>
    </w:p>
    <w:p w14:paraId="3339FE5F" w14:textId="77777777" w:rsidR="00CD7C1B" w:rsidRPr="008D7339" w:rsidRDefault="00CD7C1B" w:rsidP="00CD7C1B">
      <w:pPr>
        <w:jc w:val="center"/>
        <w:rPr>
          <w:rFonts w:cs="Calibri"/>
          <w:b/>
        </w:rPr>
      </w:pPr>
      <w:r w:rsidRPr="008D7339">
        <w:rPr>
          <w:rFonts w:cs="Calibri"/>
          <w:b/>
        </w:rPr>
        <w:t>§ 9</w:t>
      </w:r>
    </w:p>
    <w:p w14:paraId="52E05F33" w14:textId="77777777" w:rsidR="00CD7C1B" w:rsidRPr="008D7339" w:rsidRDefault="00CD7C1B" w:rsidP="00CE6082">
      <w:pPr>
        <w:numPr>
          <w:ilvl w:val="0"/>
          <w:numId w:val="38"/>
        </w:num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Wszelkie zawiadomienia, oświadczenia, wezwania i faktury sporządzane będą w języku polskim i wysyłane będą pocztą na następujące adresy:</w:t>
      </w:r>
    </w:p>
    <w:p w14:paraId="04B103D8" w14:textId="77777777" w:rsidR="00CD7C1B" w:rsidRPr="008D7339" w:rsidRDefault="00CD7C1B" w:rsidP="00CE6082">
      <w:pPr>
        <w:pStyle w:val="Akapitzlist"/>
        <w:numPr>
          <w:ilvl w:val="0"/>
          <w:numId w:val="47"/>
        </w:numPr>
        <w:tabs>
          <w:tab w:val="num" w:pos="360"/>
        </w:tabs>
        <w:ind w:left="709"/>
        <w:rPr>
          <w:rFonts w:cs="Calibri"/>
          <w:b/>
          <w:u w:val="single"/>
        </w:rPr>
      </w:pPr>
      <w:r w:rsidRPr="008D7339">
        <w:rPr>
          <w:rFonts w:cs="Calibri"/>
          <w:b/>
          <w:u w:val="single"/>
        </w:rPr>
        <w:lastRenderedPageBreak/>
        <w:t>Dla Zamawiającego:</w:t>
      </w:r>
    </w:p>
    <w:p w14:paraId="15ED208E" w14:textId="77777777" w:rsidR="00CD7C1B" w:rsidRPr="008D7339" w:rsidRDefault="00CD7C1B" w:rsidP="00CD7C1B">
      <w:p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Związek Komunalny Gmin „Czyste Miasto, Czysta Gmina”</w:t>
      </w:r>
    </w:p>
    <w:p w14:paraId="4506AC12" w14:textId="77777777" w:rsidR="00CD7C1B" w:rsidRPr="008D7339" w:rsidRDefault="00CD7C1B" w:rsidP="00CD7C1B">
      <w:p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Zakład Unieszkodliwiania Odpadów Komunalnych „Orli Staw”</w:t>
      </w:r>
    </w:p>
    <w:p w14:paraId="2C040921" w14:textId="77777777" w:rsidR="00CD7C1B" w:rsidRPr="008D7339" w:rsidRDefault="00CD7C1B" w:rsidP="00CD7C1B">
      <w:p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Orli Staw 2; 62-834 Ceków</w:t>
      </w:r>
    </w:p>
    <w:p w14:paraId="31DF019E" w14:textId="77777777" w:rsidR="00CD7C1B" w:rsidRPr="008D7339" w:rsidRDefault="00CD7C1B" w:rsidP="00CD7C1B">
      <w:p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Tel: +48 62-763-56-50, Fax. +48 62-763-56-51</w:t>
      </w:r>
    </w:p>
    <w:p w14:paraId="534DE0F1" w14:textId="77777777" w:rsidR="00CD7C1B" w:rsidRPr="008D7339" w:rsidRDefault="00CD7C1B" w:rsidP="00545180">
      <w:p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e-m</w:t>
      </w:r>
      <w:r w:rsidR="00545180" w:rsidRPr="008D7339">
        <w:rPr>
          <w:rFonts w:cs="Calibri"/>
        </w:rPr>
        <w:t>ail: biuro@orlistaw.pl</w:t>
      </w:r>
    </w:p>
    <w:p w14:paraId="6DBB4F85" w14:textId="77777777" w:rsidR="00CD7C1B" w:rsidRPr="008D7339" w:rsidRDefault="00CD7C1B" w:rsidP="00CE6082">
      <w:pPr>
        <w:pStyle w:val="Akapitzlist"/>
        <w:numPr>
          <w:ilvl w:val="0"/>
          <w:numId w:val="47"/>
        </w:numPr>
        <w:ind w:left="709"/>
        <w:rPr>
          <w:rFonts w:cs="Calibri"/>
          <w:b/>
          <w:u w:val="single"/>
        </w:rPr>
      </w:pPr>
      <w:r w:rsidRPr="008D7339">
        <w:rPr>
          <w:rFonts w:cs="Calibri"/>
          <w:b/>
          <w:u w:val="single"/>
        </w:rPr>
        <w:t>Dla Wykonawcy:</w:t>
      </w:r>
    </w:p>
    <w:p w14:paraId="45E69694" w14:textId="77777777" w:rsidR="00CD7C1B" w:rsidRPr="008D7339" w:rsidRDefault="00CD7C1B" w:rsidP="00CD7C1B">
      <w:pPr>
        <w:ind w:left="360"/>
        <w:rPr>
          <w:rFonts w:cs="Calibri"/>
          <w:b/>
        </w:rPr>
      </w:pPr>
      <w:r w:rsidRPr="008D7339">
        <w:rPr>
          <w:rFonts w:cs="Calibri"/>
          <w:b/>
        </w:rPr>
        <w:t>………………..</w:t>
      </w:r>
    </w:p>
    <w:p w14:paraId="3A2B8FF2" w14:textId="77777777" w:rsidR="00CD7C1B" w:rsidRPr="008D7339" w:rsidRDefault="00CD7C1B" w:rsidP="00CD7C1B">
      <w:pPr>
        <w:ind w:left="360"/>
        <w:rPr>
          <w:rFonts w:cs="Calibri"/>
          <w:b/>
        </w:rPr>
      </w:pPr>
      <w:r w:rsidRPr="008D7339">
        <w:rPr>
          <w:rFonts w:cs="Calibri"/>
          <w:b/>
        </w:rPr>
        <w:t>………………..</w:t>
      </w:r>
    </w:p>
    <w:p w14:paraId="343E0B22" w14:textId="77777777" w:rsidR="00CD7C1B" w:rsidRPr="008D7339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14:paraId="4B3DF77C" w14:textId="77777777" w:rsidR="00CD7C1B" w:rsidRPr="008D7339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Strony zobowiązane są do powiadomienia się o zmianach adresu, numerów</w:t>
      </w:r>
      <w:r w:rsidR="00845419" w:rsidRPr="008D7339">
        <w:rPr>
          <w:rFonts w:cs="Calibri"/>
        </w:rPr>
        <w:t xml:space="preserve"> tel. i</w:t>
      </w:r>
      <w:r w:rsidR="00B25168" w:rsidRPr="008D7339">
        <w:rPr>
          <w:rFonts w:cs="Calibri"/>
        </w:rPr>
        <w:t xml:space="preserve"> fax</w:t>
      </w:r>
      <w:r w:rsidRPr="008D7339">
        <w:rPr>
          <w:rFonts w:cs="Calibri"/>
        </w:rPr>
        <w:t>, a nie wykonanie tego obowiązku powoduje, że doręczenie dokonane na adresy, numery podane w ust. 1 jest skuteczne.</w:t>
      </w:r>
    </w:p>
    <w:p w14:paraId="234C2B9C" w14:textId="77777777" w:rsidR="00CD7C1B" w:rsidRPr="008D7339" w:rsidRDefault="00CD7C1B" w:rsidP="00CD7C1B">
      <w:pPr>
        <w:pStyle w:val="Tekstpodstawowy"/>
        <w:rPr>
          <w:rFonts w:ascii="Calibri" w:hAnsi="Calibri" w:cs="Calibri"/>
          <w:i w:val="0"/>
        </w:rPr>
      </w:pPr>
    </w:p>
    <w:p w14:paraId="3C31D82A" w14:textId="77777777"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10</w:t>
      </w:r>
    </w:p>
    <w:p w14:paraId="5F3E8A97" w14:textId="77777777" w:rsidR="00CD7C1B" w:rsidRPr="008D7339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7D5799B2" w14:textId="77777777" w:rsidR="00CD7C1B" w:rsidRPr="008D7339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Odstąpienie od umowy powinno nastąpić w formie pisemnej pod rygorem nieważności takiego oświadczenia i powinno zawierać uzasadnienie.</w:t>
      </w:r>
    </w:p>
    <w:p w14:paraId="24B02F83" w14:textId="77777777" w:rsidR="00CD7C1B" w:rsidRPr="008D7339" w:rsidRDefault="00CD7C1B" w:rsidP="00CD7C1B">
      <w:pPr>
        <w:pStyle w:val="Tekstpodstawowy"/>
        <w:widowControl w:val="0"/>
        <w:autoSpaceDE w:val="0"/>
        <w:ind w:left="357"/>
        <w:rPr>
          <w:rFonts w:ascii="Calibri" w:hAnsi="Calibri" w:cs="Calibri"/>
        </w:rPr>
      </w:pPr>
    </w:p>
    <w:p w14:paraId="161B7328" w14:textId="77777777"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11</w:t>
      </w:r>
    </w:p>
    <w:p w14:paraId="361D92B5" w14:textId="77777777" w:rsidR="00CD7C1B" w:rsidRPr="008D7339" w:rsidRDefault="00CD7C1B" w:rsidP="00CD7C1B">
      <w:pPr>
        <w:tabs>
          <w:tab w:val="left" w:pos="360"/>
        </w:tabs>
        <w:suppressAutoHyphens/>
        <w:autoSpaceDE w:val="0"/>
        <w:spacing w:line="276" w:lineRule="auto"/>
        <w:rPr>
          <w:rFonts w:cs="Arial"/>
          <w:bCs/>
        </w:rPr>
      </w:pPr>
      <w:r w:rsidRPr="008D7339">
        <w:rPr>
          <w:rFonts w:cs="Arial"/>
          <w:bCs/>
        </w:rPr>
        <w:t xml:space="preserve">Ze względu na trudną do przewidzenia ilość komponentów do produkcji RDF, szacunkowa ilość komponentów określona w </w:t>
      </w:r>
      <w:r w:rsidRPr="008D7339">
        <w:rPr>
          <w:rFonts w:cs="Calibri"/>
        </w:rPr>
        <w:t>§ 1</w:t>
      </w:r>
      <w:r w:rsidRPr="008D7339">
        <w:rPr>
          <w:rFonts w:cs="Arial"/>
          <w:bCs/>
        </w:rPr>
        <w:t xml:space="preserve"> ust. 1, może ulec zmniejszeniu. W związku z tym Zamawiający, w toku realizacji umowy, zastrzega sobie prawo ograniczenia tej ilości o</w:t>
      </w:r>
      <w:r w:rsidR="000C0AFD" w:rsidRPr="008D7339">
        <w:rPr>
          <w:rFonts w:cs="Arial"/>
          <w:bCs/>
        </w:rPr>
        <w:t xml:space="preserve"> </w:t>
      </w:r>
      <w:r w:rsidRPr="008D7339">
        <w:rPr>
          <w:rFonts w:cs="Arial"/>
          <w:bCs/>
        </w:rPr>
        <w:t xml:space="preserve"> </w:t>
      </w:r>
      <w:r w:rsidR="007861F3" w:rsidRPr="008D7339">
        <w:rPr>
          <w:rFonts w:cs="Arial"/>
          <w:bCs/>
        </w:rPr>
        <w:t xml:space="preserve">maksimum </w:t>
      </w:r>
      <w:r w:rsidRPr="008D7339">
        <w:rPr>
          <w:rFonts w:cs="Arial"/>
          <w:bCs/>
        </w:rPr>
        <w:t xml:space="preserve">30 %. Zmniejszenie ilości komponentów w tym zakresie nie będzie rodziło żadnych roszczeń po stronie Wykonawcy w stosunku do Zamawiającego, w szczególności o zapłatę wynagrodzenia za niezrealizowaną część oraz o zapłatę odszkodowania w związku ze zmniejszeniem ilości szacunkowej. W </w:t>
      </w:r>
      <w:r w:rsidR="00B25168" w:rsidRPr="008D7339">
        <w:rPr>
          <w:rFonts w:cs="Arial"/>
          <w:bCs/>
        </w:rPr>
        <w:t>wyżej opisanej</w:t>
      </w:r>
      <w:r w:rsidRPr="008D7339">
        <w:rPr>
          <w:rFonts w:cs="Arial"/>
          <w:bCs/>
        </w:rPr>
        <w:t xml:space="preserve"> sytuacji nie wymaga się sporządzenia aneksu. </w:t>
      </w:r>
    </w:p>
    <w:p w14:paraId="2792070B" w14:textId="77777777" w:rsidR="00CD7C1B" w:rsidRPr="008D7339" w:rsidRDefault="00CD7C1B" w:rsidP="00CD7C1B">
      <w:pPr>
        <w:pStyle w:val="Tekstpodstawowy"/>
        <w:widowControl w:val="0"/>
        <w:tabs>
          <w:tab w:val="left" w:pos="357"/>
        </w:tabs>
        <w:suppressAutoHyphens/>
        <w:autoSpaceDE w:val="0"/>
        <w:ind w:left="357"/>
        <w:rPr>
          <w:rFonts w:ascii="Calibri" w:hAnsi="Calibri" w:cs="Calibri"/>
          <w:b w:val="0"/>
          <w:i w:val="0"/>
        </w:rPr>
      </w:pPr>
    </w:p>
    <w:p w14:paraId="2824E9F2" w14:textId="77777777"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12</w:t>
      </w:r>
    </w:p>
    <w:p w14:paraId="2B2F9E31" w14:textId="41EA82EF" w:rsidR="00186551" w:rsidRPr="008D7339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426" w:hanging="426"/>
        <w:rPr>
          <w:rFonts w:ascii="Calibri" w:hAnsi="Calibri" w:cs="Calibri"/>
        </w:rPr>
      </w:pPr>
      <w:r w:rsidRPr="008D7339">
        <w:rPr>
          <w:rFonts w:ascii="Calibri" w:hAnsi="Calibri" w:cs="Calibri"/>
          <w:b w:val="0"/>
          <w:i w:val="0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8D7339">
        <w:rPr>
          <w:rFonts w:ascii="Calibri" w:hAnsi="Calibri" w:cs="Calibri"/>
          <w:b w:val="0"/>
          <w:i w:val="0"/>
          <w:lang w:val="x-none"/>
        </w:rPr>
        <w:t>§ 1 ustawy z dnia 26 czerwca 1974 r. - Kodeks pracy (</w:t>
      </w:r>
      <w:proofErr w:type="spellStart"/>
      <w:r w:rsidRPr="008D7339">
        <w:rPr>
          <w:rFonts w:ascii="Calibri" w:hAnsi="Calibri" w:cs="Calibri"/>
          <w:b w:val="0"/>
          <w:i w:val="0"/>
        </w:rPr>
        <w:t>t.j</w:t>
      </w:r>
      <w:proofErr w:type="spellEnd"/>
      <w:r w:rsidRPr="008D7339">
        <w:rPr>
          <w:rFonts w:ascii="Calibri" w:hAnsi="Calibri" w:cs="Calibri"/>
          <w:b w:val="0"/>
          <w:i w:val="0"/>
        </w:rPr>
        <w:t xml:space="preserve">. </w:t>
      </w:r>
      <w:r w:rsidRPr="008D7339">
        <w:rPr>
          <w:rFonts w:ascii="Calibri" w:hAnsi="Calibri" w:cs="Calibri"/>
          <w:b w:val="0"/>
          <w:i w:val="0"/>
          <w:lang w:val="x-none"/>
        </w:rPr>
        <w:t xml:space="preserve">Dz. U. z </w:t>
      </w:r>
      <w:r w:rsidR="00AA7BEA" w:rsidRPr="008D7339">
        <w:rPr>
          <w:rFonts w:ascii="Calibri" w:hAnsi="Calibri" w:cs="Calibri"/>
          <w:b w:val="0"/>
          <w:i w:val="0"/>
        </w:rPr>
        <w:t>20</w:t>
      </w:r>
      <w:r w:rsidR="00AA7BEA">
        <w:rPr>
          <w:rFonts w:ascii="Calibri" w:hAnsi="Calibri" w:cs="Calibri"/>
          <w:b w:val="0"/>
          <w:i w:val="0"/>
        </w:rPr>
        <w:t>20</w:t>
      </w:r>
      <w:r w:rsidR="00AA7BEA" w:rsidRPr="008D7339">
        <w:rPr>
          <w:rFonts w:ascii="Calibri" w:hAnsi="Calibri" w:cs="Calibri"/>
          <w:b w:val="0"/>
          <w:i w:val="0"/>
          <w:lang w:val="x-none"/>
        </w:rPr>
        <w:t xml:space="preserve"> </w:t>
      </w:r>
      <w:r w:rsidRPr="008D7339">
        <w:rPr>
          <w:rFonts w:ascii="Calibri" w:hAnsi="Calibri" w:cs="Calibri"/>
          <w:b w:val="0"/>
          <w:i w:val="0"/>
          <w:lang w:val="x-none"/>
        </w:rPr>
        <w:t xml:space="preserve">r. poz. </w:t>
      </w:r>
      <w:r w:rsidR="00AA7BEA">
        <w:rPr>
          <w:rFonts w:ascii="Calibri" w:hAnsi="Calibri" w:cs="Calibri"/>
          <w:b w:val="0"/>
          <w:i w:val="0"/>
        </w:rPr>
        <w:t>1320</w:t>
      </w:r>
      <w:r w:rsidR="00AA7BEA" w:rsidRPr="008D7339">
        <w:rPr>
          <w:rFonts w:ascii="Calibri" w:hAnsi="Calibri" w:cs="Calibri"/>
          <w:b w:val="0"/>
          <w:i w:val="0"/>
          <w:lang w:val="x-none"/>
        </w:rPr>
        <w:t xml:space="preserve"> </w:t>
      </w:r>
      <w:r w:rsidRPr="008D7339">
        <w:rPr>
          <w:rFonts w:ascii="Calibri" w:hAnsi="Calibri" w:cs="Calibri"/>
          <w:b w:val="0"/>
          <w:i w:val="0"/>
        </w:rPr>
        <w:t>ze</w:t>
      </w:r>
      <w:r w:rsidRPr="008D7339">
        <w:rPr>
          <w:rFonts w:ascii="Calibri" w:hAnsi="Calibri" w:cs="Calibri"/>
          <w:b w:val="0"/>
          <w:i w:val="0"/>
          <w:lang w:val="x-none"/>
        </w:rPr>
        <w:t xml:space="preserve"> zm.)</w:t>
      </w:r>
      <w:r w:rsidRPr="008D7339">
        <w:rPr>
          <w:rFonts w:ascii="Calibri" w:hAnsi="Calibri" w:cs="Calibri"/>
          <w:b w:val="0"/>
          <w:i w:val="0"/>
        </w:rPr>
        <w:t xml:space="preserve">, </w:t>
      </w:r>
      <w:proofErr w:type="spellStart"/>
      <w:r w:rsidRPr="008D7339">
        <w:rPr>
          <w:rFonts w:ascii="Calibri" w:hAnsi="Calibri" w:cs="Calibri"/>
          <w:b w:val="0"/>
          <w:i w:val="0"/>
        </w:rPr>
        <w:t>tj</w:t>
      </w:r>
      <w:proofErr w:type="spellEnd"/>
      <w:r w:rsidRPr="008D7339">
        <w:rPr>
          <w:rFonts w:ascii="Calibri" w:hAnsi="Calibri" w:cs="Calibri"/>
          <w:b w:val="0"/>
          <w:i w:val="0"/>
          <w:lang w:val="x-none"/>
        </w:rPr>
        <w:t>.</w:t>
      </w:r>
      <w:r w:rsidRPr="008D7339">
        <w:rPr>
          <w:rFonts w:ascii="Calibri" w:hAnsi="Calibri" w:cs="Calibri"/>
          <w:b w:val="0"/>
          <w:i w:val="0"/>
        </w:rPr>
        <w:t xml:space="preserve"> kierowców.</w:t>
      </w:r>
      <w:r w:rsidRPr="008D7339">
        <w:rPr>
          <w:rFonts w:ascii="Calibri" w:hAnsi="Calibri" w:cs="Calibri"/>
        </w:rPr>
        <w:t xml:space="preserve"> </w:t>
      </w:r>
    </w:p>
    <w:p w14:paraId="5CD476E5" w14:textId="77777777" w:rsidR="00186551" w:rsidRPr="008D7339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8D7339">
        <w:rPr>
          <w:rFonts w:ascii="Calibri" w:hAnsi="Calibri" w:cs="Calibri"/>
          <w:b w:val="0"/>
          <w:i w:val="0"/>
        </w:rPr>
        <w:t xml:space="preserve">W trakcie realizacji zamówienia Zamawiający uprawniony jest do wykonywania czynności kontrolnych wobec Wykonawcy odnośnie spełniania przez Wykonawcę lub </w:t>
      </w:r>
      <w:r w:rsidRPr="008D7339">
        <w:rPr>
          <w:rFonts w:ascii="Calibri" w:hAnsi="Calibri" w:cs="Calibri"/>
          <w:b w:val="0"/>
          <w:i w:val="0"/>
        </w:rPr>
        <w:lastRenderedPageBreak/>
        <w:t>podwykonawcę wymogu zatrudnienia na podstawie umowy o pracę osób, o których mowa w ust. 1.</w:t>
      </w:r>
    </w:p>
    <w:p w14:paraId="5DE218C4" w14:textId="7CF9D60F" w:rsidR="00186551" w:rsidRPr="008D7339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Wykaz </w:t>
      </w:r>
      <w:r w:rsidR="00AB383E" w:rsidRPr="008D7339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8D7339">
        <w:rPr>
          <w:rFonts w:ascii="Calibri" w:hAnsi="Calibri" w:cs="Calibri"/>
          <w:b w:val="0"/>
          <w:i w:val="0"/>
        </w:rPr>
        <w:t xml:space="preserve"> lub fax</w:t>
      </w:r>
      <w:r w:rsidR="00AB383E" w:rsidRPr="008D7339">
        <w:rPr>
          <w:rFonts w:ascii="Calibri" w:hAnsi="Calibri" w:cs="Calibri"/>
          <w:b w:val="0"/>
          <w:i w:val="0"/>
        </w:rPr>
        <w:t>, o których mowa w § 6 ust.</w:t>
      </w:r>
      <w:r w:rsidR="006F3934" w:rsidRPr="008D7339">
        <w:rPr>
          <w:rFonts w:ascii="Calibri" w:hAnsi="Calibri" w:cs="Calibri"/>
          <w:b w:val="0"/>
          <w:i w:val="0"/>
        </w:rPr>
        <w:t xml:space="preserve"> </w:t>
      </w:r>
      <w:r w:rsidR="00AB383E" w:rsidRPr="008D7339">
        <w:rPr>
          <w:rFonts w:ascii="Calibri" w:hAnsi="Calibri" w:cs="Calibri"/>
          <w:b w:val="0"/>
          <w:i w:val="0"/>
        </w:rPr>
        <w:t>2</w:t>
      </w:r>
      <w:r w:rsidR="00BF2FAF" w:rsidRPr="008D7339">
        <w:rPr>
          <w:rFonts w:ascii="Calibri" w:hAnsi="Calibri" w:cs="Calibri"/>
          <w:b w:val="0"/>
          <w:i w:val="0"/>
        </w:rPr>
        <w:t xml:space="preserve"> lub </w:t>
      </w:r>
      <w:r w:rsidR="00AA7BEA">
        <w:rPr>
          <w:rFonts w:ascii="Calibri" w:hAnsi="Calibri" w:cs="Calibri"/>
          <w:b w:val="0"/>
          <w:i w:val="0"/>
        </w:rPr>
        <w:t xml:space="preserve">§ 6 </w:t>
      </w:r>
      <w:r w:rsidR="00BF2FAF" w:rsidRPr="008D7339">
        <w:rPr>
          <w:rFonts w:ascii="Calibri" w:hAnsi="Calibri" w:cs="Calibri"/>
          <w:b w:val="0"/>
          <w:i w:val="0"/>
        </w:rPr>
        <w:t>ust. 3</w:t>
      </w:r>
      <w:r w:rsidR="00AB383E" w:rsidRPr="008D7339">
        <w:rPr>
          <w:rFonts w:ascii="Calibri" w:hAnsi="Calibri" w:cs="Calibri"/>
          <w:b w:val="0"/>
          <w:i w:val="0"/>
        </w:rPr>
        <w:t xml:space="preserve">. </w:t>
      </w:r>
    </w:p>
    <w:p w14:paraId="45DCEE6B" w14:textId="77777777" w:rsidR="00186551" w:rsidRPr="008D7339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8D7339">
        <w:rPr>
          <w:rFonts w:ascii="Calibri" w:hAnsi="Calibri" w:cs="Calibri"/>
          <w:b w:val="0"/>
          <w:i w:val="0"/>
        </w:rPr>
        <w:t>Zamawiający uprawniony jest w szczególności do:</w:t>
      </w:r>
    </w:p>
    <w:p w14:paraId="47B36932" w14:textId="77777777" w:rsidR="00186551" w:rsidRPr="008D7339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żądania oświadczeń i dokumentów w zakresie potwierdzenia spełniania wyżej wymienionych wymogów i dokonywania ich oceny,</w:t>
      </w:r>
    </w:p>
    <w:p w14:paraId="48D77356" w14:textId="77777777" w:rsidR="00186551" w:rsidRPr="008D7339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żądania wyjaśnień w przypadku wątpliwości w zakresie potwierdzenia spełniania wyżej wymienionych wymogów,</w:t>
      </w:r>
    </w:p>
    <w:p w14:paraId="0C7091B9" w14:textId="77777777" w:rsidR="00186551" w:rsidRPr="008D7339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przeprowadzania kontroli na miejscu wykonywania świadczenia,</w:t>
      </w:r>
    </w:p>
    <w:p w14:paraId="559313C3" w14:textId="77777777" w:rsidR="00186551" w:rsidRPr="008D7339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66A0A77" w14:textId="77777777" w:rsidR="006B6682" w:rsidRPr="008D7339" w:rsidRDefault="006B6682" w:rsidP="006B6682">
      <w:pPr>
        <w:pStyle w:val="Tekstpodstawowy"/>
        <w:numPr>
          <w:ilvl w:val="0"/>
          <w:numId w:val="43"/>
        </w:numPr>
        <w:spacing w:line="276" w:lineRule="auto"/>
        <w:ind w:left="357" w:hanging="357"/>
        <w:rPr>
          <w:rFonts w:asciiTheme="minorHAnsi" w:hAnsiTheme="minorHAns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W ramach wykonywania czynności kontrolnych, o których mowa w ust. 2 na każde wezwanie Zamawiającego Wykonawca w wyznaczonym w tym wezwaniu terminie przedłoży Zamawiającemu w szczególności wskazane poniżej dowody w celu </w:t>
      </w:r>
      <w:r w:rsidRPr="008D7339">
        <w:rPr>
          <w:rFonts w:asciiTheme="minorHAnsi" w:hAnsiTheme="minorHAnsi" w:cs="Calibri"/>
          <w:b w:val="0"/>
          <w:i w:val="0"/>
        </w:rPr>
        <w:t>potwierdzenia spełnienia przez Wykonawcę lub podwykonawcę wymogu zatrudnienia na podstawie umowy o pracę osób, o których mowa w ust. 1:</w:t>
      </w:r>
    </w:p>
    <w:p w14:paraId="2D203CEA" w14:textId="77777777" w:rsidR="006B6682" w:rsidRPr="008D7339" w:rsidRDefault="006B6682" w:rsidP="006B6682">
      <w:pPr>
        <w:keepNext/>
        <w:numPr>
          <w:ilvl w:val="1"/>
          <w:numId w:val="65"/>
        </w:numPr>
        <w:spacing w:after="120" w:line="276" w:lineRule="auto"/>
        <w:ind w:left="709"/>
        <w:contextualSpacing/>
        <w:jc w:val="left"/>
        <w:rPr>
          <w:rFonts w:asciiTheme="minorHAnsi" w:eastAsiaTheme="minorHAnsi" w:hAnsiTheme="minorHAnsi" w:cstheme="minorHAnsi"/>
          <w:lang w:eastAsia="x-none"/>
        </w:rPr>
      </w:pPr>
      <w:r w:rsidRPr="008D7339">
        <w:rPr>
          <w:rFonts w:asciiTheme="minorHAnsi" w:eastAsiaTheme="minorHAnsi" w:hAnsiTheme="minorHAnsi" w:cstheme="minorHAnsi"/>
          <w:lang w:eastAsia="x-none"/>
        </w:rPr>
        <w:t>oświadczenia Wykonawcy lub Podwykonawcy o zatrudnieniu pracownika na podstawie umowy o pracę,</w:t>
      </w:r>
    </w:p>
    <w:p w14:paraId="48CDB400" w14:textId="77777777" w:rsidR="006B6682" w:rsidRPr="008D7339" w:rsidRDefault="006B6682" w:rsidP="006B6682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8D7339">
        <w:rPr>
          <w:rFonts w:asciiTheme="minorHAnsi" w:eastAsiaTheme="minorHAnsi" w:hAnsiTheme="minorHAnsi" w:cstheme="minorHAnsi"/>
          <w:lang w:eastAsia="x-none"/>
        </w:rPr>
        <w:t>poświadczoną za zgodność z oryginałem kopię umowy o pracę zatrudnionego pracownika,</w:t>
      </w:r>
    </w:p>
    <w:p w14:paraId="167F396C" w14:textId="77777777" w:rsidR="006B6682" w:rsidRPr="008D7339" w:rsidRDefault="006B6682" w:rsidP="006B6682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8D7339">
        <w:rPr>
          <w:rFonts w:asciiTheme="minorHAnsi" w:eastAsiaTheme="minorHAnsi" w:hAnsiTheme="minorHAnsi" w:cstheme="minorHAnsi"/>
          <w:lang w:eastAsia="x-none"/>
        </w:rPr>
        <w:t>inne dokumenty,</w:t>
      </w:r>
    </w:p>
    <w:p w14:paraId="29CA9A69" w14:textId="77777777" w:rsidR="00186551" w:rsidRPr="008D7339" w:rsidRDefault="006B6682" w:rsidP="00186551">
      <w:pPr>
        <w:widowControl w:val="0"/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851" w:hanging="284"/>
      </w:pPr>
      <w:r w:rsidRPr="008D7339">
        <w:rPr>
          <w:rFonts w:asciiTheme="minorHAnsi" w:eastAsiaTheme="minorHAnsi" w:hAnsiTheme="minorHAnsi" w:cstheme="minorHAnsi"/>
          <w:lang w:eastAsia="x-none"/>
        </w:rPr>
        <w:t>- 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  <w:r w:rsidR="00186551" w:rsidRPr="008D7339">
        <w:t>.</w:t>
      </w:r>
    </w:p>
    <w:p w14:paraId="4DB0D06C" w14:textId="2049B6D4" w:rsidR="009A0BA1" w:rsidRPr="002D00A0" w:rsidRDefault="00553128" w:rsidP="002D00A0">
      <w:pPr>
        <w:pStyle w:val="Akapitzlist"/>
        <w:widowControl w:val="0"/>
        <w:numPr>
          <w:ilvl w:val="0"/>
          <w:numId w:val="64"/>
        </w:numPr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426" w:hanging="426"/>
      </w:pPr>
      <w:r w:rsidRPr="008D7339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14:paraId="31008052" w14:textId="77777777" w:rsidR="009A0BA1" w:rsidRPr="008D7339" w:rsidRDefault="009A0BA1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14:paraId="7765A974" w14:textId="77777777"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13</w:t>
      </w:r>
    </w:p>
    <w:p w14:paraId="1222AD92" w14:textId="77777777" w:rsidR="009C6A52" w:rsidRPr="008D7339" w:rsidRDefault="00CD7C1B" w:rsidP="009C6A52">
      <w:pPr>
        <w:pStyle w:val="Tekstpodstawowy"/>
        <w:widowControl w:val="0"/>
        <w:numPr>
          <w:ilvl w:val="3"/>
          <w:numId w:val="34"/>
        </w:numPr>
        <w:tabs>
          <w:tab w:val="clear" w:pos="1517"/>
          <w:tab w:val="left" w:pos="0"/>
          <w:tab w:val="num" w:pos="426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8D7339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14:paraId="04F05BDC" w14:textId="3CD1722E" w:rsidR="00C72BAA" w:rsidRDefault="00C72BAA" w:rsidP="00C72BAA">
      <w:pPr>
        <w:pStyle w:val="Tekstpodstawowy"/>
        <w:widowControl w:val="0"/>
        <w:numPr>
          <w:ilvl w:val="3"/>
          <w:numId w:val="34"/>
        </w:numPr>
        <w:tabs>
          <w:tab w:val="clear" w:pos="1517"/>
          <w:tab w:val="left" w:pos="0"/>
          <w:tab w:val="num" w:pos="426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C72BAA">
        <w:rPr>
          <w:rFonts w:ascii="Calibri" w:hAnsi="Calibri" w:cs="Calibri"/>
          <w:b w:val="0"/>
          <w:i w:val="0"/>
        </w:rPr>
        <w:t xml:space="preserve">Zamawiający, niezależnie od wystąpienia okoliczności, o których mowa w ustawie </w:t>
      </w:r>
      <w:proofErr w:type="spellStart"/>
      <w:r w:rsidRPr="00C72BAA">
        <w:rPr>
          <w:rFonts w:ascii="Calibri" w:hAnsi="Calibri" w:cs="Calibri"/>
          <w:b w:val="0"/>
          <w:i w:val="0"/>
        </w:rPr>
        <w:t>Pzp</w:t>
      </w:r>
      <w:proofErr w:type="spellEnd"/>
      <w:r w:rsidRPr="00C72BAA">
        <w:rPr>
          <w:rFonts w:ascii="Calibri" w:hAnsi="Calibri" w:cs="Calibri"/>
          <w:b w:val="0"/>
          <w:i w:val="0"/>
        </w:rPr>
        <w:t xml:space="preserve"> lub o których mowa w innych obowiązujących przepisach prawa, w tym w ustawie z dnia </w:t>
      </w:r>
      <w:r w:rsidRPr="00C72BAA">
        <w:rPr>
          <w:rFonts w:ascii="Calibri" w:hAnsi="Calibri" w:cs="Calibri"/>
          <w:b w:val="0"/>
          <w:i w:val="0"/>
        </w:rPr>
        <w:lastRenderedPageBreak/>
        <w:t>2 marca 2020 r. o szczególnych rozwiązaniach związanych z zapobieganiem, przeciwdziałaniem i zwalczaniem COVID-19, innych chorób zakaźnych oraz wywołanych nimi sytuacji kryzysowych (Dz.U. z 2020 poz. 374 ze zm.), przewiduje możliwość zmiany postanowień umowy w stosunku do treści oferty, na podstawie której dokonano wyboru Wykonawcy, w przypadku:</w:t>
      </w:r>
    </w:p>
    <w:p w14:paraId="045B9E74" w14:textId="4F6097EB" w:rsidR="009C6A52" w:rsidRPr="008D7339" w:rsidRDefault="009C6A52" w:rsidP="009C6A52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zmian</w:t>
      </w:r>
      <w:r w:rsidR="00C72BAA">
        <w:rPr>
          <w:rFonts w:ascii="Calibri" w:hAnsi="Calibri" w:cs="Calibri"/>
          <w:b w:val="0"/>
          <w:i w:val="0"/>
        </w:rPr>
        <w:t>y</w:t>
      </w:r>
      <w:r w:rsidRPr="008D7339">
        <w:rPr>
          <w:rFonts w:ascii="Calibri" w:hAnsi="Calibri" w:cs="Calibri"/>
          <w:b w:val="0"/>
          <w:i w:val="0"/>
        </w:rPr>
        <w:t xml:space="preserve"> sposobu  wykonania przedmiotu umowy w przypadku zmiany regulacji prawnych odnoszących się do praw i obowiązków  stron umowy, wprowadzonych po zawarciu umowy, wywołujących  niezbędną potrzebę zmiany sposobu  realizacji umowy, </w:t>
      </w:r>
    </w:p>
    <w:p w14:paraId="49DA8475" w14:textId="6C5C6304" w:rsidR="009C6A52" w:rsidRPr="008D7339" w:rsidRDefault="009C6A52" w:rsidP="009C6A52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zmian</w:t>
      </w:r>
      <w:r w:rsidR="00C72BAA">
        <w:rPr>
          <w:rFonts w:ascii="Calibri" w:hAnsi="Calibri" w:cs="Calibri"/>
          <w:b w:val="0"/>
          <w:i w:val="0"/>
        </w:rPr>
        <w:t>y</w:t>
      </w:r>
      <w:r w:rsidRPr="008D7339">
        <w:rPr>
          <w:rFonts w:ascii="Calibri" w:hAnsi="Calibri" w:cs="Calibri"/>
          <w:b w:val="0"/>
          <w:i w:val="0"/>
        </w:rPr>
        <w:t xml:space="preserve"> wynagrodzenia w przypadku zmiany wysokości obowiązującej stawki podatku VAT w sytuacji, gdy w trakcie realizacji przedmiotu umowy nastąpi zmiana stawki podatku VAT dla usług objętych przedmiotem umowy. W takim przypadku Zamawiający dopuszcza możliwość zmiany wysokości wynagrodzenia, o kwotę równą różnicy w kwocie podatku, jednakże wyłącznie co do części wynagrodzenia za usługi, których do dnia zmiany stawki podatku VAT jeszcze nie wykonano,</w:t>
      </w:r>
    </w:p>
    <w:p w14:paraId="5F185ECF" w14:textId="1E739979" w:rsidR="009C6A52" w:rsidRPr="008D7339" w:rsidRDefault="009C6A52" w:rsidP="009C6A52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 zmian</w:t>
      </w:r>
      <w:r w:rsidR="00C72BAA">
        <w:rPr>
          <w:rFonts w:ascii="Calibri" w:hAnsi="Calibri" w:cs="Calibri"/>
          <w:b w:val="0"/>
          <w:i w:val="0"/>
        </w:rPr>
        <w:t>y</w:t>
      </w:r>
      <w:r w:rsidRPr="008D7339">
        <w:rPr>
          <w:rFonts w:ascii="Calibri" w:hAnsi="Calibri" w:cs="Calibri"/>
          <w:b w:val="0"/>
          <w:i w:val="0"/>
        </w:rPr>
        <w:t xml:space="preserve"> podwykonawcy lub określonego w ofercie Wykonawcy zakresu podwykonawstwa w przypadku wprowadzenia podwykonawcy, wprowadzenia nowego/kolejnego podwykonawcy, rezygnacji podwykonawcy</w:t>
      </w:r>
      <w:r w:rsidR="005756C1">
        <w:rPr>
          <w:rFonts w:ascii="Calibri" w:hAnsi="Calibri" w:cs="Calibri"/>
          <w:b w:val="0"/>
          <w:i w:val="0"/>
        </w:rPr>
        <w:t>.</w:t>
      </w:r>
    </w:p>
    <w:p w14:paraId="44FA1107" w14:textId="0B50481B" w:rsidR="009C6A52" w:rsidRPr="008D7339" w:rsidRDefault="009C6A52" w:rsidP="009C6A52">
      <w:pPr>
        <w:pStyle w:val="Tekstpodstawowy"/>
        <w:widowControl w:val="0"/>
        <w:numPr>
          <w:ilvl w:val="3"/>
          <w:numId w:val="34"/>
        </w:numPr>
        <w:tabs>
          <w:tab w:val="clear" w:pos="1517"/>
          <w:tab w:val="left" w:pos="0"/>
          <w:tab w:val="num" w:pos="426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Nie stanowi zmiany umowy w rozumieniu art. 144 ust. 1 e ustawy w szczególności zmiana danych związanych z obsługą </w:t>
      </w:r>
      <w:proofErr w:type="spellStart"/>
      <w:r w:rsidRPr="008D7339">
        <w:rPr>
          <w:rFonts w:ascii="Calibri" w:hAnsi="Calibri" w:cs="Calibri"/>
          <w:b w:val="0"/>
          <w:i w:val="0"/>
        </w:rPr>
        <w:t>administracyjno</w:t>
      </w:r>
      <w:proofErr w:type="spellEnd"/>
      <w:r w:rsidRPr="008D7339">
        <w:rPr>
          <w:rFonts w:ascii="Calibri" w:hAnsi="Calibri" w:cs="Calibri"/>
          <w:b w:val="0"/>
          <w:i w:val="0"/>
        </w:rPr>
        <w:t xml:space="preserve"> – organizacyjną umowy, zmiany danych teleadresowych oraz zmiany osób wskazanych do kontaktów między stronami</w:t>
      </w:r>
      <w:r w:rsidR="003B73CF">
        <w:rPr>
          <w:rFonts w:ascii="Calibri" w:hAnsi="Calibri" w:cs="Calibri"/>
          <w:b w:val="0"/>
          <w:i w:val="0"/>
        </w:rPr>
        <w:t>.</w:t>
      </w:r>
    </w:p>
    <w:p w14:paraId="486C0D9D" w14:textId="77777777" w:rsidR="00CD7C1B" w:rsidRPr="008D7339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14:paraId="7453123B" w14:textId="77777777"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14</w:t>
      </w:r>
    </w:p>
    <w:p w14:paraId="31EF453D" w14:textId="77777777" w:rsidR="00CD7C1B" w:rsidRPr="008D7339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W sprawach nie uregulowanych postanowieniami niniejszej umowy stosuje </w:t>
      </w:r>
      <w:r w:rsidRPr="008D7339">
        <w:rPr>
          <w:rFonts w:ascii="Calibri" w:hAnsi="Calibri" w:cs="Calibri"/>
          <w:b w:val="0"/>
          <w:i w:val="0"/>
        </w:rPr>
        <w:br/>
        <w:t>się w szczególności przepisy Kodeksu Cywilnego, przepisy ustawy Prawo zamówień publicznych oraz przepisy ustawy o odpadach.</w:t>
      </w:r>
    </w:p>
    <w:p w14:paraId="43400CE7" w14:textId="77777777" w:rsidR="00CD7C1B" w:rsidRPr="008D7339" w:rsidRDefault="00CD7C1B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14:paraId="0B3BC84C" w14:textId="77777777"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15</w:t>
      </w:r>
    </w:p>
    <w:p w14:paraId="0F7FBEF0" w14:textId="77777777" w:rsidR="00CD7C1B" w:rsidRPr="008D7339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Ewentualne spory wynikłe w związku z realizacją umowy rozstrzygane będą przez sąd powszechny właściwy dla siedziby Zamawiającego.</w:t>
      </w:r>
    </w:p>
    <w:p w14:paraId="32CCC0EC" w14:textId="77777777" w:rsidR="00CD7C1B" w:rsidRPr="008D7339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14:paraId="7411FF5D" w14:textId="77777777"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16</w:t>
      </w:r>
    </w:p>
    <w:p w14:paraId="717E869F" w14:textId="77777777" w:rsidR="00CD7C1B" w:rsidRPr="008D7339" w:rsidRDefault="00CD7C1B" w:rsidP="00CD7C1B">
      <w:pPr>
        <w:tabs>
          <w:tab w:val="left" w:pos="9072"/>
        </w:tabs>
        <w:rPr>
          <w:rFonts w:cs="Calibri"/>
        </w:rPr>
      </w:pPr>
      <w:r w:rsidRPr="008D7339">
        <w:rPr>
          <w:rFonts w:cs="Calibri"/>
        </w:rPr>
        <w:t>Umowę sporządzono w 3 jednobrzmiących egzemplarzach, dwa egzemplarze dla Zamawiającego i jeden egzemplarz dla Wykonawcy.</w:t>
      </w:r>
    </w:p>
    <w:p w14:paraId="1DFF7B13" w14:textId="77777777" w:rsidR="00CD7C1B" w:rsidRPr="008D7339" w:rsidRDefault="00CD7C1B" w:rsidP="00CD7C1B">
      <w:pPr>
        <w:ind w:firstLine="708"/>
        <w:rPr>
          <w:rFonts w:cs="Calibri"/>
        </w:rPr>
      </w:pPr>
    </w:p>
    <w:p w14:paraId="6D213E5F" w14:textId="77777777"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Załączniki do umowy:</w:t>
      </w:r>
    </w:p>
    <w:p w14:paraId="2F62C4BD" w14:textId="77777777" w:rsidR="00CD7C1B" w:rsidRPr="008D7339" w:rsidRDefault="00CD7C1B" w:rsidP="00CE6082">
      <w:pPr>
        <w:numPr>
          <w:ilvl w:val="0"/>
          <w:numId w:val="42"/>
        </w:numPr>
        <w:rPr>
          <w:rFonts w:cs="Calibri"/>
        </w:rPr>
      </w:pPr>
      <w:r w:rsidRPr="008D7339">
        <w:rPr>
          <w:rFonts w:cs="Calibri"/>
        </w:rPr>
        <w:t>SIWZ,</w:t>
      </w:r>
    </w:p>
    <w:p w14:paraId="7B2254CF" w14:textId="77777777" w:rsidR="00CD7C1B" w:rsidRPr="008D7339" w:rsidRDefault="00BE4391" w:rsidP="00CE6082">
      <w:pPr>
        <w:numPr>
          <w:ilvl w:val="0"/>
          <w:numId w:val="42"/>
        </w:numPr>
        <w:rPr>
          <w:rFonts w:cs="Calibri"/>
        </w:rPr>
      </w:pPr>
      <w:r w:rsidRPr="008D7339">
        <w:rPr>
          <w:rFonts w:cs="Calibri"/>
        </w:rPr>
        <w:t>Oferta Wykonawcy</w:t>
      </w:r>
    </w:p>
    <w:p w14:paraId="6F1C7458" w14:textId="77777777" w:rsidR="00CD7C1B" w:rsidRPr="008D7339" w:rsidRDefault="00CD7C1B" w:rsidP="00CD7C1B">
      <w:pPr>
        <w:ind w:firstLine="708"/>
        <w:rPr>
          <w:rFonts w:cs="Calibri"/>
        </w:rPr>
      </w:pPr>
    </w:p>
    <w:p w14:paraId="31A84A95" w14:textId="77777777" w:rsidR="00CD7C1B" w:rsidRPr="00212CB8" w:rsidRDefault="00CD7C1B" w:rsidP="00CD7C1B">
      <w:pPr>
        <w:jc w:val="center"/>
        <w:rPr>
          <w:rFonts w:cs="Calibri"/>
          <w:b/>
        </w:rPr>
      </w:pPr>
      <w:r w:rsidRPr="008D7339">
        <w:rPr>
          <w:rFonts w:cs="Calibri"/>
          <w:b/>
        </w:rPr>
        <w:t>ZAMAWIAJĄCY</w:t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  <w:t>WYKONAWCA</w:t>
      </w:r>
    </w:p>
    <w:p w14:paraId="2041FE4A" w14:textId="77777777" w:rsidR="00024DA9" w:rsidRPr="00682DD7" w:rsidRDefault="00024DA9" w:rsidP="0094251E">
      <w:pPr>
        <w:spacing w:before="240"/>
        <w:rPr>
          <w:rFonts w:ascii="Arial" w:hAnsi="Arial" w:cs="Arial"/>
          <w:sz w:val="20"/>
          <w:szCs w:val="20"/>
        </w:rPr>
      </w:pPr>
    </w:p>
    <w:sectPr w:rsidR="00024DA9" w:rsidRPr="00682DD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724F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511E2" w16cex:dateUtc="2020-08-17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724F4E" w16cid:durableId="22E511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216EE" w14:textId="77777777" w:rsidR="000323C8" w:rsidRDefault="000323C8" w:rsidP="000B20CE">
      <w:r>
        <w:separator/>
      </w:r>
    </w:p>
  </w:endnote>
  <w:endnote w:type="continuationSeparator" w:id="0">
    <w:p w14:paraId="7C45BF23" w14:textId="77777777" w:rsidR="000323C8" w:rsidRDefault="000323C8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A5DE95" w14:textId="4F31CCD3" w:rsidR="00781B48" w:rsidRPr="008F45F7" w:rsidRDefault="00921B26" w:rsidP="008F45F7">
            <w:pPr>
              <w:pStyle w:val="Stopka"/>
              <w:jc w:val="left"/>
              <w:rPr>
                <w:sz w:val="20"/>
              </w:rPr>
            </w:pPr>
            <w:r>
              <w:rPr>
                <w:i/>
                <w:sz w:val="18"/>
              </w:rPr>
              <w:t>UA.271.1</w:t>
            </w:r>
            <w:r w:rsidR="00865751">
              <w:rPr>
                <w:i/>
                <w:sz w:val="18"/>
              </w:rPr>
              <w:t>.9.</w:t>
            </w:r>
            <w:r>
              <w:rPr>
                <w:i/>
                <w:sz w:val="18"/>
              </w:rPr>
              <w:t>2020</w:t>
            </w:r>
            <w:r w:rsidR="00781B48" w:rsidRPr="008F45F7">
              <w:rPr>
                <w:sz w:val="20"/>
              </w:rPr>
              <w:tab/>
            </w:r>
            <w:r w:rsidR="00781B48" w:rsidRPr="008F45F7">
              <w:rPr>
                <w:sz w:val="20"/>
              </w:rPr>
              <w:tab/>
              <w:t xml:space="preserve">Strona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PAGE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DA7B87">
              <w:rPr>
                <w:bCs/>
                <w:noProof/>
                <w:sz w:val="20"/>
              </w:rPr>
              <w:t>8</w:t>
            </w:r>
            <w:r w:rsidR="00781B48" w:rsidRPr="008F45F7">
              <w:rPr>
                <w:bCs/>
                <w:sz w:val="20"/>
              </w:rPr>
              <w:fldChar w:fldCharType="end"/>
            </w:r>
            <w:r w:rsidR="00781B48" w:rsidRPr="008F45F7">
              <w:rPr>
                <w:sz w:val="20"/>
              </w:rPr>
              <w:t xml:space="preserve"> z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NUMPAGES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DA7B87">
              <w:rPr>
                <w:bCs/>
                <w:noProof/>
                <w:sz w:val="20"/>
              </w:rPr>
              <w:t>8</w:t>
            </w:r>
            <w:r w:rsidR="00781B48" w:rsidRPr="008F45F7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1B58F29E" w14:textId="77777777"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75353" w14:textId="77777777" w:rsidR="000323C8" w:rsidRDefault="000323C8" w:rsidP="000B20CE">
      <w:r>
        <w:separator/>
      </w:r>
    </w:p>
  </w:footnote>
  <w:footnote w:type="continuationSeparator" w:id="0">
    <w:p w14:paraId="1547F592" w14:textId="77777777" w:rsidR="000323C8" w:rsidRDefault="000323C8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2E092" w14:textId="5CADEA82" w:rsidR="00D97D78" w:rsidRDefault="00D97D78" w:rsidP="00D97D78">
    <w:pPr>
      <w:pStyle w:val="Nagwek"/>
      <w:jc w:val="center"/>
      <w:rPr>
        <w:rFonts w:asciiTheme="minorHAnsi" w:hAnsiTheme="minorHAnsi" w:cstheme="minorHAnsi"/>
        <w:i/>
        <w:sz w:val="18"/>
        <w:szCs w:val="18"/>
      </w:rPr>
    </w:pPr>
    <w:r w:rsidRPr="00474665">
      <w:rPr>
        <w:rFonts w:asciiTheme="minorHAnsi" w:hAnsiTheme="minorHAnsi" w:cstheme="minorHAnsi"/>
        <w:i/>
        <w:sz w:val="18"/>
        <w:szCs w:val="18"/>
      </w:rPr>
      <w:t>Specyfikacja Istotnych Warunków Zamówienia – II</w:t>
    </w:r>
    <w:r w:rsidR="004E579B">
      <w:rPr>
        <w:rFonts w:asciiTheme="minorHAnsi" w:hAnsiTheme="minorHAnsi" w:cstheme="minorHAnsi"/>
        <w:i/>
        <w:sz w:val="18"/>
        <w:szCs w:val="18"/>
      </w:rPr>
      <w:t>I</w:t>
    </w:r>
    <w:r w:rsidRPr="00474665">
      <w:rPr>
        <w:rFonts w:asciiTheme="minorHAnsi" w:hAnsiTheme="minorHAnsi" w:cstheme="minorHAnsi"/>
        <w:i/>
        <w:sz w:val="18"/>
        <w:szCs w:val="18"/>
      </w:rPr>
      <w:t xml:space="preserve"> Część –</w:t>
    </w:r>
    <w:r w:rsidR="004E579B">
      <w:rPr>
        <w:rFonts w:asciiTheme="minorHAnsi" w:hAnsiTheme="minorHAnsi" w:cstheme="minorHAnsi"/>
        <w:i/>
        <w:sz w:val="18"/>
        <w:szCs w:val="18"/>
      </w:rPr>
      <w:t xml:space="preserve">Wzór umowy dla zadania nr 1: </w:t>
    </w:r>
  </w:p>
  <w:p w14:paraId="6CCE321A" w14:textId="1B6AE4C4" w:rsidR="00781B48" w:rsidRPr="00F5683C" w:rsidRDefault="00D97D78" w:rsidP="00D97D78">
    <w:pPr>
      <w:pStyle w:val="Nagwek"/>
      <w:jc w:val="center"/>
    </w:pPr>
    <w:r>
      <w:rPr>
        <w:rFonts w:asciiTheme="minorHAnsi" w:hAnsiTheme="minorHAnsi" w:cstheme="minorHAnsi"/>
        <w:i/>
        <w:sz w:val="18"/>
        <w:szCs w:val="18"/>
      </w:rPr>
      <w:t>„</w:t>
    </w:r>
    <w:r w:rsidRPr="00D36BB1">
      <w:rPr>
        <w:rFonts w:asciiTheme="minorHAnsi" w:hAnsiTheme="minorHAnsi" w:cstheme="minorHAnsi"/>
        <w:i/>
        <w:sz w:val="18"/>
        <w:szCs w:val="18"/>
      </w:rPr>
      <w:t xml:space="preserve">Zagospodarowanie komponentów do produkcji RDF – odpadów o kodach </w:t>
    </w:r>
    <w:r w:rsidRPr="00FD594B">
      <w:rPr>
        <w:rFonts w:asciiTheme="minorHAnsi" w:hAnsiTheme="minorHAnsi" w:cstheme="minorHAnsi"/>
        <w:b/>
        <w:i/>
        <w:sz w:val="18"/>
        <w:szCs w:val="18"/>
      </w:rPr>
      <w:t>19 12 12 i 19 12 04</w:t>
    </w:r>
    <w:r w:rsidRPr="00D36BB1">
      <w:rPr>
        <w:rFonts w:asciiTheme="minorHAnsi" w:hAnsiTheme="minorHAnsi" w:cstheme="minorHAnsi"/>
        <w:i/>
        <w:sz w:val="18"/>
        <w:szCs w:val="18"/>
      </w:rPr>
      <w:t xml:space="preserve"> wraz z usługą ich odbioru i transportu</w:t>
    </w:r>
    <w:r>
      <w:rPr>
        <w:rFonts w:asciiTheme="minorHAnsi" w:hAnsiTheme="minorHAnsi" w:cstheme="minorHAnsi"/>
        <w:i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C1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2EA1"/>
    <w:multiLevelType w:val="hybridMultilevel"/>
    <w:tmpl w:val="482A050E"/>
    <w:lvl w:ilvl="0" w:tplc="1BCE025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24166D"/>
    <w:multiLevelType w:val="hybridMultilevel"/>
    <w:tmpl w:val="B53C556C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433E0"/>
    <w:multiLevelType w:val="hybridMultilevel"/>
    <w:tmpl w:val="B838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C812FA"/>
    <w:multiLevelType w:val="hybridMultilevel"/>
    <w:tmpl w:val="7166F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C2E87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95C03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C397E"/>
    <w:multiLevelType w:val="hybridMultilevel"/>
    <w:tmpl w:val="9AA41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A83FCA"/>
    <w:multiLevelType w:val="hybridMultilevel"/>
    <w:tmpl w:val="450C3FD4"/>
    <w:lvl w:ilvl="0" w:tplc="190C3CA6">
      <w:start w:val="1"/>
      <w:numFmt w:val="decimal"/>
      <w:lvlText w:val="%1)"/>
      <w:lvlJc w:val="left"/>
      <w:pPr>
        <w:ind w:left="106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EC47448"/>
    <w:multiLevelType w:val="hybridMultilevel"/>
    <w:tmpl w:val="3E303CFC"/>
    <w:lvl w:ilvl="0" w:tplc="F6E41076">
      <w:start w:val="1"/>
      <w:numFmt w:val="decimal"/>
      <w:lvlText w:val="%1."/>
      <w:lvlJc w:val="left"/>
      <w:pPr>
        <w:ind w:left="501" w:hanging="360"/>
      </w:pPr>
      <w:rPr>
        <w:strike w:val="0"/>
        <w:color w:val="auto"/>
      </w:rPr>
    </w:lvl>
    <w:lvl w:ilvl="1" w:tplc="204EADB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2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B7B9C"/>
    <w:multiLevelType w:val="hybridMultilevel"/>
    <w:tmpl w:val="A40A8848"/>
    <w:lvl w:ilvl="0" w:tplc="FCDE7784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293A4B22"/>
    <w:multiLevelType w:val="hybridMultilevel"/>
    <w:tmpl w:val="D7DA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C6C7C"/>
    <w:multiLevelType w:val="hybridMultilevel"/>
    <w:tmpl w:val="09E4B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B63AA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BCD03A0"/>
    <w:multiLevelType w:val="hybridMultilevel"/>
    <w:tmpl w:val="E23EF790"/>
    <w:lvl w:ilvl="0" w:tplc="0CAA4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05C65"/>
    <w:multiLevelType w:val="hybridMultilevel"/>
    <w:tmpl w:val="D62E1E0A"/>
    <w:lvl w:ilvl="0" w:tplc="35960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29">
    <w:nsid w:val="31D325E5"/>
    <w:multiLevelType w:val="hybridMultilevel"/>
    <w:tmpl w:val="F5F2D5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A08C8F8">
      <w:start w:val="1"/>
      <w:numFmt w:val="decimal"/>
      <w:lvlText w:val="%3)"/>
      <w:lvlJc w:val="left"/>
      <w:pPr>
        <w:ind w:left="168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322E590B"/>
    <w:multiLevelType w:val="hybridMultilevel"/>
    <w:tmpl w:val="0754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2A07374"/>
    <w:multiLevelType w:val="hybridMultilevel"/>
    <w:tmpl w:val="E0FE0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85264B8"/>
    <w:multiLevelType w:val="hybridMultilevel"/>
    <w:tmpl w:val="4F24997A"/>
    <w:lvl w:ilvl="0" w:tplc="CE78751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515B8F"/>
    <w:multiLevelType w:val="hybridMultilevel"/>
    <w:tmpl w:val="C3CA8E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D4E3D"/>
    <w:multiLevelType w:val="hybridMultilevel"/>
    <w:tmpl w:val="7F3A5BC0"/>
    <w:lvl w:ilvl="0" w:tplc="059A2078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292519"/>
    <w:multiLevelType w:val="hybridMultilevel"/>
    <w:tmpl w:val="F4227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81ED0"/>
    <w:multiLevelType w:val="hybridMultilevel"/>
    <w:tmpl w:val="21E25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D6B21"/>
    <w:multiLevelType w:val="hybridMultilevel"/>
    <w:tmpl w:val="53369E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8C24A4"/>
    <w:multiLevelType w:val="multilevel"/>
    <w:tmpl w:val="162A96E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B8F7DED"/>
    <w:multiLevelType w:val="hybridMultilevel"/>
    <w:tmpl w:val="7152F1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9">
    <w:nsid w:val="50883B89"/>
    <w:multiLevelType w:val="hybridMultilevel"/>
    <w:tmpl w:val="E88E4AF0"/>
    <w:lvl w:ilvl="0" w:tplc="E356F51C">
      <w:start w:val="1"/>
      <w:numFmt w:val="decimal"/>
      <w:lvlText w:val="30.%1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56F5D5D"/>
    <w:multiLevelType w:val="hybridMultilevel"/>
    <w:tmpl w:val="9EE2ABA6"/>
    <w:lvl w:ilvl="0" w:tplc="8B3A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A855F25"/>
    <w:multiLevelType w:val="hybridMultilevel"/>
    <w:tmpl w:val="39CCC36E"/>
    <w:lvl w:ilvl="0" w:tplc="FB547240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CEB6BEB"/>
    <w:multiLevelType w:val="multilevel"/>
    <w:tmpl w:val="C114A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FD24829"/>
    <w:multiLevelType w:val="hybridMultilevel"/>
    <w:tmpl w:val="36CECC22"/>
    <w:lvl w:ilvl="0" w:tplc="AA6A3814">
      <w:start w:val="6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7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1387C99"/>
    <w:multiLevelType w:val="hybridMultilevel"/>
    <w:tmpl w:val="7820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1F4B60"/>
    <w:multiLevelType w:val="hybridMultilevel"/>
    <w:tmpl w:val="E87C7B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EBE33A4"/>
    <w:multiLevelType w:val="hybridMultilevel"/>
    <w:tmpl w:val="F29A9842"/>
    <w:lvl w:ilvl="0" w:tplc="DE0898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3578D2"/>
    <w:multiLevelType w:val="hybridMultilevel"/>
    <w:tmpl w:val="B17C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B66684"/>
    <w:multiLevelType w:val="hybridMultilevel"/>
    <w:tmpl w:val="519E785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7"/>
  </w:num>
  <w:num w:numId="3">
    <w:abstractNumId w:val="9"/>
  </w:num>
  <w:num w:numId="4">
    <w:abstractNumId w:val="47"/>
  </w:num>
  <w:num w:numId="5">
    <w:abstractNumId w:val="19"/>
  </w:num>
  <w:num w:numId="6">
    <w:abstractNumId w:val="1"/>
  </w:num>
  <w:num w:numId="7">
    <w:abstractNumId w:val="30"/>
  </w:num>
  <w:num w:numId="8">
    <w:abstractNumId w:val="26"/>
  </w:num>
  <w:num w:numId="9">
    <w:abstractNumId w:val="37"/>
  </w:num>
  <w:num w:numId="10">
    <w:abstractNumId w:val="50"/>
  </w:num>
  <w:num w:numId="11">
    <w:abstractNumId w:val="43"/>
  </w:num>
  <w:num w:numId="12">
    <w:abstractNumId w:val="24"/>
  </w:num>
  <w:num w:numId="13">
    <w:abstractNumId w:val="54"/>
  </w:num>
  <w:num w:numId="14">
    <w:abstractNumId w:val="52"/>
  </w:num>
  <w:num w:numId="15">
    <w:abstractNumId w:val="62"/>
  </w:num>
  <w:num w:numId="16">
    <w:abstractNumId w:val="23"/>
  </w:num>
  <w:num w:numId="17">
    <w:abstractNumId w:val="29"/>
  </w:num>
  <w:num w:numId="18">
    <w:abstractNumId w:val="58"/>
  </w:num>
  <w:num w:numId="19">
    <w:abstractNumId w:val="42"/>
  </w:num>
  <w:num w:numId="20">
    <w:abstractNumId w:val="27"/>
  </w:num>
  <w:num w:numId="21">
    <w:abstractNumId w:val="32"/>
  </w:num>
  <w:num w:numId="22">
    <w:abstractNumId w:val="61"/>
  </w:num>
  <w:num w:numId="23">
    <w:abstractNumId w:val="35"/>
  </w:num>
  <w:num w:numId="24">
    <w:abstractNumId w:val="59"/>
  </w:num>
  <w:num w:numId="25">
    <w:abstractNumId w:val="41"/>
  </w:num>
  <w:num w:numId="26">
    <w:abstractNumId w:val="53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20"/>
  </w:num>
  <w:num w:numId="29">
    <w:abstractNumId w:val="44"/>
  </w:num>
  <w:num w:numId="30">
    <w:abstractNumId w:val="18"/>
  </w:num>
  <w:num w:numId="31">
    <w:abstractNumId w:val="4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36"/>
  </w:num>
  <w:num w:numId="42">
    <w:abstractNumId w:val="10"/>
  </w:num>
  <w:num w:numId="43">
    <w:abstractNumId w:val="8"/>
  </w:num>
  <w:num w:numId="44">
    <w:abstractNumId w:val="25"/>
  </w:num>
  <w:num w:numId="45">
    <w:abstractNumId w:val="39"/>
  </w:num>
  <w:num w:numId="46">
    <w:abstractNumId w:val="60"/>
  </w:num>
  <w:num w:numId="47">
    <w:abstractNumId w:val="63"/>
  </w:num>
  <w:num w:numId="48">
    <w:abstractNumId w:val="55"/>
  </w:num>
  <w:num w:numId="49">
    <w:abstractNumId w:val="65"/>
  </w:num>
  <w:num w:numId="50">
    <w:abstractNumId w:val="66"/>
  </w:num>
  <w:num w:numId="51">
    <w:abstractNumId w:val="64"/>
  </w:num>
  <w:num w:numId="52">
    <w:abstractNumId w:val="45"/>
  </w:num>
  <w:num w:numId="53">
    <w:abstractNumId w:val="49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33"/>
  </w:num>
  <w:num w:numId="58">
    <w:abstractNumId w:val="7"/>
  </w:num>
  <w:num w:numId="59">
    <w:abstractNumId w:val="13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1"/>
  </w:num>
  <w:num w:numId="63">
    <w:abstractNumId w:val="38"/>
  </w:num>
  <w:num w:numId="64">
    <w:abstractNumId w:val="56"/>
  </w:num>
  <w:num w:numId="65">
    <w:abstractNumId w:val="11"/>
  </w:num>
  <w:num w:numId="66">
    <w:abstractNumId w:val="12"/>
  </w:num>
  <w:num w:numId="67">
    <w:abstractNumId w:val="51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015D3"/>
    <w:rsid w:val="00017879"/>
    <w:rsid w:val="00023EF5"/>
    <w:rsid w:val="00024DA9"/>
    <w:rsid w:val="00024F1C"/>
    <w:rsid w:val="00026446"/>
    <w:rsid w:val="00031EDD"/>
    <w:rsid w:val="000323C8"/>
    <w:rsid w:val="00042334"/>
    <w:rsid w:val="00054049"/>
    <w:rsid w:val="00054A25"/>
    <w:rsid w:val="00060B95"/>
    <w:rsid w:val="00096E85"/>
    <w:rsid w:val="000A5380"/>
    <w:rsid w:val="000B20CE"/>
    <w:rsid w:val="000B54CC"/>
    <w:rsid w:val="000B775F"/>
    <w:rsid w:val="000C0AFD"/>
    <w:rsid w:val="000C3D02"/>
    <w:rsid w:val="000C4FB8"/>
    <w:rsid w:val="000C59BA"/>
    <w:rsid w:val="000E1399"/>
    <w:rsid w:val="000E3AB4"/>
    <w:rsid w:val="000E66B5"/>
    <w:rsid w:val="000E6C37"/>
    <w:rsid w:val="000F5568"/>
    <w:rsid w:val="000F61F4"/>
    <w:rsid w:val="00100360"/>
    <w:rsid w:val="0010102D"/>
    <w:rsid w:val="001116A3"/>
    <w:rsid w:val="001136B9"/>
    <w:rsid w:val="0011375E"/>
    <w:rsid w:val="00115CCC"/>
    <w:rsid w:val="00116200"/>
    <w:rsid w:val="0012484F"/>
    <w:rsid w:val="001371AE"/>
    <w:rsid w:val="00140456"/>
    <w:rsid w:val="00140A90"/>
    <w:rsid w:val="00144C76"/>
    <w:rsid w:val="00145C9D"/>
    <w:rsid w:val="001476AC"/>
    <w:rsid w:val="00151D59"/>
    <w:rsid w:val="001673EF"/>
    <w:rsid w:val="001679CF"/>
    <w:rsid w:val="001706D6"/>
    <w:rsid w:val="00175940"/>
    <w:rsid w:val="00180690"/>
    <w:rsid w:val="00181F24"/>
    <w:rsid w:val="00183C29"/>
    <w:rsid w:val="00186551"/>
    <w:rsid w:val="00192912"/>
    <w:rsid w:val="00193D65"/>
    <w:rsid w:val="001B03EF"/>
    <w:rsid w:val="001B04FF"/>
    <w:rsid w:val="001B195F"/>
    <w:rsid w:val="001B2A87"/>
    <w:rsid w:val="001B6F1F"/>
    <w:rsid w:val="001D04E9"/>
    <w:rsid w:val="001D2527"/>
    <w:rsid w:val="001D2A85"/>
    <w:rsid w:val="001D7545"/>
    <w:rsid w:val="001E7F1D"/>
    <w:rsid w:val="001F3B93"/>
    <w:rsid w:val="001F4056"/>
    <w:rsid w:val="002110DC"/>
    <w:rsid w:val="00211C55"/>
    <w:rsid w:val="00211F81"/>
    <w:rsid w:val="00213A1F"/>
    <w:rsid w:val="00215F97"/>
    <w:rsid w:val="002214FA"/>
    <w:rsid w:val="002226D7"/>
    <w:rsid w:val="00222DE8"/>
    <w:rsid w:val="0023526F"/>
    <w:rsid w:val="002437E3"/>
    <w:rsid w:val="00243EF3"/>
    <w:rsid w:val="0025060D"/>
    <w:rsid w:val="002558D5"/>
    <w:rsid w:val="00267CB8"/>
    <w:rsid w:val="0027044A"/>
    <w:rsid w:val="002714EF"/>
    <w:rsid w:val="002762BF"/>
    <w:rsid w:val="00277564"/>
    <w:rsid w:val="00277B31"/>
    <w:rsid w:val="00283C38"/>
    <w:rsid w:val="00286290"/>
    <w:rsid w:val="00286D69"/>
    <w:rsid w:val="002923D2"/>
    <w:rsid w:val="00293844"/>
    <w:rsid w:val="002A47F7"/>
    <w:rsid w:val="002B3254"/>
    <w:rsid w:val="002B4CC6"/>
    <w:rsid w:val="002D00A0"/>
    <w:rsid w:val="002D0F37"/>
    <w:rsid w:val="002D31CA"/>
    <w:rsid w:val="002D4A62"/>
    <w:rsid w:val="002D53E8"/>
    <w:rsid w:val="002D729D"/>
    <w:rsid w:val="002D736E"/>
    <w:rsid w:val="002D7C04"/>
    <w:rsid w:val="002E0B8A"/>
    <w:rsid w:val="002E38B2"/>
    <w:rsid w:val="002E3B96"/>
    <w:rsid w:val="002E40BD"/>
    <w:rsid w:val="002F0857"/>
    <w:rsid w:val="002F12AE"/>
    <w:rsid w:val="002F2C0F"/>
    <w:rsid w:val="002F534C"/>
    <w:rsid w:val="002F6C4E"/>
    <w:rsid w:val="003004F6"/>
    <w:rsid w:val="00304B34"/>
    <w:rsid w:val="003119EC"/>
    <w:rsid w:val="00313BED"/>
    <w:rsid w:val="00317FBD"/>
    <w:rsid w:val="003276B2"/>
    <w:rsid w:val="0033000A"/>
    <w:rsid w:val="00346B8C"/>
    <w:rsid w:val="0036653D"/>
    <w:rsid w:val="00366DFF"/>
    <w:rsid w:val="00370DBA"/>
    <w:rsid w:val="00374E15"/>
    <w:rsid w:val="00376632"/>
    <w:rsid w:val="00381C22"/>
    <w:rsid w:val="0038417B"/>
    <w:rsid w:val="00384ACD"/>
    <w:rsid w:val="003A23A9"/>
    <w:rsid w:val="003A38E6"/>
    <w:rsid w:val="003A3DD9"/>
    <w:rsid w:val="003A645D"/>
    <w:rsid w:val="003B0559"/>
    <w:rsid w:val="003B0E19"/>
    <w:rsid w:val="003B3F76"/>
    <w:rsid w:val="003B525C"/>
    <w:rsid w:val="003B561A"/>
    <w:rsid w:val="003B73CF"/>
    <w:rsid w:val="003B7FE3"/>
    <w:rsid w:val="003D2586"/>
    <w:rsid w:val="003D2843"/>
    <w:rsid w:val="003D5713"/>
    <w:rsid w:val="003F7328"/>
    <w:rsid w:val="004103E1"/>
    <w:rsid w:val="00412448"/>
    <w:rsid w:val="00416990"/>
    <w:rsid w:val="00417481"/>
    <w:rsid w:val="004302C4"/>
    <w:rsid w:val="00445C43"/>
    <w:rsid w:val="00455588"/>
    <w:rsid w:val="00464CAC"/>
    <w:rsid w:val="00466742"/>
    <w:rsid w:val="00471DFC"/>
    <w:rsid w:val="00475F17"/>
    <w:rsid w:val="00477977"/>
    <w:rsid w:val="004802A2"/>
    <w:rsid w:val="004815F6"/>
    <w:rsid w:val="00490529"/>
    <w:rsid w:val="004939B3"/>
    <w:rsid w:val="004969EA"/>
    <w:rsid w:val="004A5839"/>
    <w:rsid w:val="004A5A76"/>
    <w:rsid w:val="004B4EED"/>
    <w:rsid w:val="004B59A2"/>
    <w:rsid w:val="004C14B0"/>
    <w:rsid w:val="004C3D51"/>
    <w:rsid w:val="004C55A9"/>
    <w:rsid w:val="004C6A10"/>
    <w:rsid w:val="004D4AB1"/>
    <w:rsid w:val="004D6D17"/>
    <w:rsid w:val="004D7279"/>
    <w:rsid w:val="004E579B"/>
    <w:rsid w:val="004F2C97"/>
    <w:rsid w:val="004F66F3"/>
    <w:rsid w:val="004F6CA3"/>
    <w:rsid w:val="00503B1B"/>
    <w:rsid w:val="00510C97"/>
    <w:rsid w:val="0051302C"/>
    <w:rsid w:val="00540857"/>
    <w:rsid w:val="0054087A"/>
    <w:rsid w:val="005424A2"/>
    <w:rsid w:val="00545180"/>
    <w:rsid w:val="00551DA5"/>
    <w:rsid w:val="00553128"/>
    <w:rsid w:val="00571DEB"/>
    <w:rsid w:val="005731D2"/>
    <w:rsid w:val="00575011"/>
    <w:rsid w:val="005756C1"/>
    <w:rsid w:val="00575AC0"/>
    <w:rsid w:val="00583B2D"/>
    <w:rsid w:val="00587CBC"/>
    <w:rsid w:val="00592525"/>
    <w:rsid w:val="005935D5"/>
    <w:rsid w:val="00594C8D"/>
    <w:rsid w:val="005965D6"/>
    <w:rsid w:val="005B1383"/>
    <w:rsid w:val="005C05A0"/>
    <w:rsid w:val="005C2373"/>
    <w:rsid w:val="005C2400"/>
    <w:rsid w:val="005C694E"/>
    <w:rsid w:val="005D5535"/>
    <w:rsid w:val="005D6D9E"/>
    <w:rsid w:val="005F22F0"/>
    <w:rsid w:val="005F438F"/>
    <w:rsid w:val="005F6B33"/>
    <w:rsid w:val="005F6D26"/>
    <w:rsid w:val="00600F07"/>
    <w:rsid w:val="006103B2"/>
    <w:rsid w:val="00616B06"/>
    <w:rsid w:val="0062541E"/>
    <w:rsid w:val="00626FA8"/>
    <w:rsid w:val="00632584"/>
    <w:rsid w:val="00641F8C"/>
    <w:rsid w:val="00661531"/>
    <w:rsid w:val="00661D7B"/>
    <w:rsid w:val="00664370"/>
    <w:rsid w:val="0067113E"/>
    <w:rsid w:val="00671CCE"/>
    <w:rsid w:val="006733CC"/>
    <w:rsid w:val="00683022"/>
    <w:rsid w:val="0068437B"/>
    <w:rsid w:val="006903B4"/>
    <w:rsid w:val="006A073D"/>
    <w:rsid w:val="006A1889"/>
    <w:rsid w:val="006A5791"/>
    <w:rsid w:val="006B02E2"/>
    <w:rsid w:val="006B19CE"/>
    <w:rsid w:val="006B240B"/>
    <w:rsid w:val="006B6682"/>
    <w:rsid w:val="006C1331"/>
    <w:rsid w:val="006C219F"/>
    <w:rsid w:val="006C50A3"/>
    <w:rsid w:val="006D09EE"/>
    <w:rsid w:val="006D571F"/>
    <w:rsid w:val="006D7F36"/>
    <w:rsid w:val="006E1A19"/>
    <w:rsid w:val="006E2036"/>
    <w:rsid w:val="006E3FE4"/>
    <w:rsid w:val="006E4FBD"/>
    <w:rsid w:val="006E7EAE"/>
    <w:rsid w:val="006F06B4"/>
    <w:rsid w:val="006F149C"/>
    <w:rsid w:val="006F1ECE"/>
    <w:rsid w:val="006F2735"/>
    <w:rsid w:val="006F3934"/>
    <w:rsid w:val="006F72A9"/>
    <w:rsid w:val="00716126"/>
    <w:rsid w:val="00717F6F"/>
    <w:rsid w:val="0072428B"/>
    <w:rsid w:val="0072524C"/>
    <w:rsid w:val="0072759E"/>
    <w:rsid w:val="00735689"/>
    <w:rsid w:val="007363B4"/>
    <w:rsid w:val="00750F03"/>
    <w:rsid w:val="0075220A"/>
    <w:rsid w:val="00762060"/>
    <w:rsid w:val="00763338"/>
    <w:rsid w:val="007638C1"/>
    <w:rsid w:val="00763B54"/>
    <w:rsid w:val="00770794"/>
    <w:rsid w:val="00771518"/>
    <w:rsid w:val="00773730"/>
    <w:rsid w:val="00781B48"/>
    <w:rsid w:val="007861F3"/>
    <w:rsid w:val="00797D6D"/>
    <w:rsid w:val="007A0CDC"/>
    <w:rsid w:val="007C1C9D"/>
    <w:rsid w:val="007D10C3"/>
    <w:rsid w:val="007E4970"/>
    <w:rsid w:val="007E57A1"/>
    <w:rsid w:val="00806504"/>
    <w:rsid w:val="00807595"/>
    <w:rsid w:val="00814565"/>
    <w:rsid w:val="008146A0"/>
    <w:rsid w:val="0081733B"/>
    <w:rsid w:val="00830183"/>
    <w:rsid w:val="00845419"/>
    <w:rsid w:val="0084721F"/>
    <w:rsid w:val="00853D39"/>
    <w:rsid w:val="00854331"/>
    <w:rsid w:val="00862121"/>
    <w:rsid w:val="00865751"/>
    <w:rsid w:val="00865B42"/>
    <w:rsid w:val="00875095"/>
    <w:rsid w:val="008774C6"/>
    <w:rsid w:val="00883559"/>
    <w:rsid w:val="00887779"/>
    <w:rsid w:val="00893A10"/>
    <w:rsid w:val="00895A34"/>
    <w:rsid w:val="008B1675"/>
    <w:rsid w:val="008B780D"/>
    <w:rsid w:val="008B7CA9"/>
    <w:rsid w:val="008C481E"/>
    <w:rsid w:val="008C6244"/>
    <w:rsid w:val="008D3124"/>
    <w:rsid w:val="008D54C0"/>
    <w:rsid w:val="008D7339"/>
    <w:rsid w:val="008E31DF"/>
    <w:rsid w:val="008F3A6A"/>
    <w:rsid w:val="008F45F7"/>
    <w:rsid w:val="008F6D14"/>
    <w:rsid w:val="008F7DA3"/>
    <w:rsid w:val="009010B6"/>
    <w:rsid w:val="00921B26"/>
    <w:rsid w:val="009300ED"/>
    <w:rsid w:val="009304A1"/>
    <w:rsid w:val="00930EA1"/>
    <w:rsid w:val="00934F7B"/>
    <w:rsid w:val="0094251E"/>
    <w:rsid w:val="009512D9"/>
    <w:rsid w:val="00962D34"/>
    <w:rsid w:val="00965D48"/>
    <w:rsid w:val="00966F38"/>
    <w:rsid w:val="00972CAC"/>
    <w:rsid w:val="00981104"/>
    <w:rsid w:val="009822D4"/>
    <w:rsid w:val="0098649C"/>
    <w:rsid w:val="00986508"/>
    <w:rsid w:val="00987C67"/>
    <w:rsid w:val="00995E5F"/>
    <w:rsid w:val="00997F48"/>
    <w:rsid w:val="009A0BA1"/>
    <w:rsid w:val="009A3ABE"/>
    <w:rsid w:val="009B10E4"/>
    <w:rsid w:val="009B3335"/>
    <w:rsid w:val="009B5C93"/>
    <w:rsid w:val="009B5D90"/>
    <w:rsid w:val="009C3D5C"/>
    <w:rsid w:val="009C6A52"/>
    <w:rsid w:val="009D3529"/>
    <w:rsid w:val="009E25C3"/>
    <w:rsid w:val="009E6B3A"/>
    <w:rsid w:val="009F3350"/>
    <w:rsid w:val="00A04518"/>
    <w:rsid w:val="00A16F1D"/>
    <w:rsid w:val="00A247B1"/>
    <w:rsid w:val="00A270ED"/>
    <w:rsid w:val="00A27771"/>
    <w:rsid w:val="00A35231"/>
    <w:rsid w:val="00A369FE"/>
    <w:rsid w:val="00A42511"/>
    <w:rsid w:val="00A4684D"/>
    <w:rsid w:val="00A46FE7"/>
    <w:rsid w:val="00A47A2D"/>
    <w:rsid w:val="00A530D3"/>
    <w:rsid w:val="00A53753"/>
    <w:rsid w:val="00A568AD"/>
    <w:rsid w:val="00A651DD"/>
    <w:rsid w:val="00A66626"/>
    <w:rsid w:val="00A71E20"/>
    <w:rsid w:val="00A724B0"/>
    <w:rsid w:val="00A73A20"/>
    <w:rsid w:val="00A7682A"/>
    <w:rsid w:val="00A76EE5"/>
    <w:rsid w:val="00A81E1B"/>
    <w:rsid w:val="00A82031"/>
    <w:rsid w:val="00A86CD6"/>
    <w:rsid w:val="00A93F87"/>
    <w:rsid w:val="00AA5FCD"/>
    <w:rsid w:val="00AA7BEA"/>
    <w:rsid w:val="00AB12F1"/>
    <w:rsid w:val="00AB261D"/>
    <w:rsid w:val="00AB383E"/>
    <w:rsid w:val="00AB3B46"/>
    <w:rsid w:val="00AC1B9F"/>
    <w:rsid w:val="00AC1C5D"/>
    <w:rsid w:val="00AD167A"/>
    <w:rsid w:val="00AD1B61"/>
    <w:rsid w:val="00AE4651"/>
    <w:rsid w:val="00AE58AC"/>
    <w:rsid w:val="00AE77B1"/>
    <w:rsid w:val="00AE7B59"/>
    <w:rsid w:val="00AF34F2"/>
    <w:rsid w:val="00AF4C87"/>
    <w:rsid w:val="00B0237F"/>
    <w:rsid w:val="00B03FE3"/>
    <w:rsid w:val="00B048B4"/>
    <w:rsid w:val="00B04AE8"/>
    <w:rsid w:val="00B11DB4"/>
    <w:rsid w:val="00B13710"/>
    <w:rsid w:val="00B177D3"/>
    <w:rsid w:val="00B17AC6"/>
    <w:rsid w:val="00B204CA"/>
    <w:rsid w:val="00B2512E"/>
    <w:rsid w:val="00B25168"/>
    <w:rsid w:val="00B43EB3"/>
    <w:rsid w:val="00B52D65"/>
    <w:rsid w:val="00B6288D"/>
    <w:rsid w:val="00B74DDB"/>
    <w:rsid w:val="00B76AF8"/>
    <w:rsid w:val="00B80E11"/>
    <w:rsid w:val="00B82270"/>
    <w:rsid w:val="00B84911"/>
    <w:rsid w:val="00B84C90"/>
    <w:rsid w:val="00B92473"/>
    <w:rsid w:val="00BA12EB"/>
    <w:rsid w:val="00BA6030"/>
    <w:rsid w:val="00BB0EA0"/>
    <w:rsid w:val="00BB4783"/>
    <w:rsid w:val="00BB61BB"/>
    <w:rsid w:val="00BC54FB"/>
    <w:rsid w:val="00BE363C"/>
    <w:rsid w:val="00BE4391"/>
    <w:rsid w:val="00BE568E"/>
    <w:rsid w:val="00BE5748"/>
    <w:rsid w:val="00BE6E8E"/>
    <w:rsid w:val="00BF2FAF"/>
    <w:rsid w:val="00BF7755"/>
    <w:rsid w:val="00BF7A36"/>
    <w:rsid w:val="00BF7AA0"/>
    <w:rsid w:val="00C0015B"/>
    <w:rsid w:val="00C00445"/>
    <w:rsid w:val="00C13BEE"/>
    <w:rsid w:val="00C17F60"/>
    <w:rsid w:val="00C31518"/>
    <w:rsid w:val="00C31962"/>
    <w:rsid w:val="00C36941"/>
    <w:rsid w:val="00C51146"/>
    <w:rsid w:val="00C57AB5"/>
    <w:rsid w:val="00C60C15"/>
    <w:rsid w:val="00C61036"/>
    <w:rsid w:val="00C61403"/>
    <w:rsid w:val="00C61F18"/>
    <w:rsid w:val="00C61FD1"/>
    <w:rsid w:val="00C72BAA"/>
    <w:rsid w:val="00C82381"/>
    <w:rsid w:val="00C824D9"/>
    <w:rsid w:val="00C9114C"/>
    <w:rsid w:val="00C913D3"/>
    <w:rsid w:val="00C91AB9"/>
    <w:rsid w:val="00C94B65"/>
    <w:rsid w:val="00C94CCD"/>
    <w:rsid w:val="00C96C29"/>
    <w:rsid w:val="00CD4776"/>
    <w:rsid w:val="00CD7C1B"/>
    <w:rsid w:val="00CE06F7"/>
    <w:rsid w:val="00CE2706"/>
    <w:rsid w:val="00CE6082"/>
    <w:rsid w:val="00D0364E"/>
    <w:rsid w:val="00D170A4"/>
    <w:rsid w:val="00D22630"/>
    <w:rsid w:val="00D25AF6"/>
    <w:rsid w:val="00D31162"/>
    <w:rsid w:val="00D34E8B"/>
    <w:rsid w:val="00D40914"/>
    <w:rsid w:val="00D43444"/>
    <w:rsid w:val="00D45B2E"/>
    <w:rsid w:val="00D503CD"/>
    <w:rsid w:val="00D508B9"/>
    <w:rsid w:val="00D526C5"/>
    <w:rsid w:val="00D52EA9"/>
    <w:rsid w:val="00D5514F"/>
    <w:rsid w:val="00D6392A"/>
    <w:rsid w:val="00D6650C"/>
    <w:rsid w:val="00D703CB"/>
    <w:rsid w:val="00D750AE"/>
    <w:rsid w:val="00D86FE4"/>
    <w:rsid w:val="00D9044D"/>
    <w:rsid w:val="00D914D2"/>
    <w:rsid w:val="00D92C01"/>
    <w:rsid w:val="00D956ED"/>
    <w:rsid w:val="00D96580"/>
    <w:rsid w:val="00D97D78"/>
    <w:rsid w:val="00DA01D3"/>
    <w:rsid w:val="00DA2193"/>
    <w:rsid w:val="00DA6C37"/>
    <w:rsid w:val="00DA7B87"/>
    <w:rsid w:val="00DB0F23"/>
    <w:rsid w:val="00DC4246"/>
    <w:rsid w:val="00DC5C0B"/>
    <w:rsid w:val="00DD4EF0"/>
    <w:rsid w:val="00DE5CE3"/>
    <w:rsid w:val="00E13DAD"/>
    <w:rsid w:val="00E1506F"/>
    <w:rsid w:val="00E1588F"/>
    <w:rsid w:val="00E1699B"/>
    <w:rsid w:val="00E2097A"/>
    <w:rsid w:val="00E23ED2"/>
    <w:rsid w:val="00E356ED"/>
    <w:rsid w:val="00E50971"/>
    <w:rsid w:val="00E647E8"/>
    <w:rsid w:val="00E6561C"/>
    <w:rsid w:val="00E676B1"/>
    <w:rsid w:val="00E70186"/>
    <w:rsid w:val="00E706E6"/>
    <w:rsid w:val="00E735F7"/>
    <w:rsid w:val="00E7511C"/>
    <w:rsid w:val="00E809DC"/>
    <w:rsid w:val="00E82026"/>
    <w:rsid w:val="00E95A4A"/>
    <w:rsid w:val="00EA3FF9"/>
    <w:rsid w:val="00EC1617"/>
    <w:rsid w:val="00ED1C4D"/>
    <w:rsid w:val="00ED6DB7"/>
    <w:rsid w:val="00EE5C6F"/>
    <w:rsid w:val="00F03C4E"/>
    <w:rsid w:val="00F03E9C"/>
    <w:rsid w:val="00F22CAE"/>
    <w:rsid w:val="00F27099"/>
    <w:rsid w:val="00F27700"/>
    <w:rsid w:val="00F3508A"/>
    <w:rsid w:val="00F40711"/>
    <w:rsid w:val="00F468C4"/>
    <w:rsid w:val="00F51149"/>
    <w:rsid w:val="00F5683C"/>
    <w:rsid w:val="00F65470"/>
    <w:rsid w:val="00F95070"/>
    <w:rsid w:val="00FA4C5E"/>
    <w:rsid w:val="00FC7641"/>
    <w:rsid w:val="00FC7CE0"/>
    <w:rsid w:val="00FE3962"/>
    <w:rsid w:val="00FE3DA0"/>
    <w:rsid w:val="00FE6695"/>
    <w:rsid w:val="00FF050B"/>
    <w:rsid w:val="00FF33AF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A3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iobsgyydeltqmfyc4njtgm3donbsh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7CCC-673A-4282-BECF-7EB217D7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2960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Daria Pietrzak</cp:lastModifiedBy>
  <cp:revision>36</cp:revision>
  <cp:lastPrinted>2020-08-25T11:11:00Z</cp:lastPrinted>
  <dcterms:created xsi:type="dcterms:W3CDTF">2020-08-18T08:56:00Z</dcterms:created>
  <dcterms:modified xsi:type="dcterms:W3CDTF">2020-08-26T10:44:00Z</dcterms:modified>
</cp:coreProperties>
</file>