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E208CA">
        <w:rPr>
          <w:b/>
          <w:sz w:val="24"/>
          <w:szCs w:val="24"/>
        </w:rPr>
        <w:t>26</w:t>
      </w:r>
      <w:r w:rsidR="007A4D73">
        <w:rPr>
          <w:b/>
          <w:sz w:val="24"/>
          <w:szCs w:val="24"/>
        </w:rPr>
        <w:t>.02</w:t>
      </w:r>
      <w:r w:rsidRPr="009719E5">
        <w:rPr>
          <w:b/>
          <w:sz w:val="24"/>
          <w:szCs w:val="24"/>
        </w:rPr>
        <w:t>.2024</w:t>
      </w:r>
      <w:r w:rsidR="00637309">
        <w:rPr>
          <w:b/>
          <w:sz w:val="24"/>
          <w:szCs w:val="24"/>
        </w:rPr>
        <w:t xml:space="preserve"> r.</w:t>
      </w:r>
    </w:p>
    <w:p w:rsidR="00260077" w:rsidRPr="009719E5" w:rsidRDefault="00260077" w:rsidP="000C33E6">
      <w:pPr>
        <w:spacing w:after="0" w:line="240" w:lineRule="auto"/>
        <w:ind w:left="567"/>
        <w:jc w:val="both"/>
        <w:rPr>
          <w:b/>
          <w:sz w:val="24"/>
          <w:szCs w:val="24"/>
        </w:rPr>
      </w:pPr>
    </w:p>
    <w:p w:rsidR="007A4D73" w:rsidRPr="007A4D73" w:rsidRDefault="007A4D73" w:rsidP="007A4D73">
      <w:pPr>
        <w:pStyle w:val="Tekstpodstawowy3"/>
        <w:spacing w:after="0" w:line="240" w:lineRule="auto"/>
        <w:ind w:left="142"/>
        <w:jc w:val="both"/>
        <w:rPr>
          <w:rFonts w:ascii="Calibri" w:eastAsia="Calibri" w:hAnsi="Calibri" w:cstheme="minorHAnsi"/>
          <w:b/>
          <w:color w:val="000000"/>
          <w:sz w:val="24"/>
          <w:szCs w:val="24"/>
          <w:lang w:eastAsia="pl-PL"/>
        </w:rPr>
      </w:pPr>
      <w:r w:rsidRPr="007A4D73">
        <w:rPr>
          <w:rFonts w:ascii="Calibri" w:eastAsia="Calibri" w:hAnsi="Calibri" w:cstheme="minorHAnsi"/>
          <w:b/>
          <w:color w:val="000000"/>
          <w:sz w:val="24"/>
          <w:szCs w:val="24"/>
          <w:lang w:eastAsia="pl-PL"/>
        </w:rPr>
        <w:t xml:space="preserve">Znak Sprawy: ZP/220/115/23                                                                    </w:t>
      </w:r>
    </w:p>
    <w:p w:rsidR="00260077" w:rsidRPr="009719E5" w:rsidRDefault="007A4D73" w:rsidP="007A4D73">
      <w:pPr>
        <w:pStyle w:val="Tekstpodstawowy3"/>
        <w:spacing w:after="0" w:line="240" w:lineRule="auto"/>
        <w:ind w:left="142"/>
        <w:jc w:val="both"/>
        <w:rPr>
          <w:rFonts w:cstheme="minorHAnsi"/>
          <w:b/>
          <w:sz w:val="24"/>
          <w:szCs w:val="24"/>
        </w:rPr>
      </w:pPr>
      <w:r w:rsidRPr="007A4D73">
        <w:rPr>
          <w:rFonts w:ascii="Calibri" w:eastAsia="Calibri" w:hAnsi="Calibri" w:cstheme="minorHAnsi"/>
          <w:b/>
          <w:color w:val="000000"/>
          <w:sz w:val="24"/>
          <w:szCs w:val="24"/>
          <w:lang w:eastAsia="pl-PL"/>
        </w:rPr>
        <w:t>Dostawa soczewek wewnątrzgałkowych na potrzeby II Kliniki Okulistyki SPSK-2.</w:t>
      </w:r>
    </w:p>
    <w:p w:rsidR="009719E5" w:rsidRDefault="009719E5" w:rsidP="009719E5">
      <w:pPr>
        <w:spacing w:after="0" w:line="240" w:lineRule="auto"/>
        <w:ind w:left="4956"/>
        <w:rPr>
          <w:rFonts w:asciiTheme="minorHAnsi" w:eastAsiaTheme="minorHAnsi" w:hAnsiTheme="minorHAnsi" w:cs="Times New Roman"/>
          <w:b/>
          <w:color w:val="auto"/>
        </w:rPr>
      </w:pPr>
    </w:p>
    <w:p w:rsidR="007A4D73" w:rsidRPr="007A4D73" w:rsidRDefault="007A4D73" w:rsidP="007A4D73">
      <w:pPr>
        <w:spacing w:after="0" w:line="240" w:lineRule="auto"/>
        <w:jc w:val="center"/>
        <w:rPr>
          <w:rFonts w:asciiTheme="minorHAnsi" w:eastAsiaTheme="minorHAnsi" w:hAnsiTheme="minorHAnsi" w:cstheme="minorBidi"/>
          <w:b/>
          <w:color w:val="auto"/>
          <w:sz w:val="28"/>
          <w:szCs w:val="28"/>
          <w:lang w:eastAsia="en-US"/>
        </w:rPr>
      </w:pPr>
      <w:r w:rsidRPr="007A4D73">
        <w:rPr>
          <w:rFonts w:asciiTheme="minorHAnsi" w:eastAsiaTheme="minorHAnsi" w:hAnsiTheme="minorHAnsi" w:cstheme="minorBidi"/>
          <w:b/>
          <w:color w:val="auto"/>
          <w:sz w:val="28"/>
          <w:szCs w:val="28"/>
          <w:lang w:eastAsia="en-US"/>
        </w:rPr>
        <w:t>Zawiadomienie o wyborze najkorzystniejszych ofert</w:t>
      </w:r>
    </w:p>
    <w:p w:rsidR="007A4D73" w:rsidRPr="007A4D73" w:rsidRDefault="007A4D73" w:rsidP="007A4D73">
      <w:pPr>
        <w:spacing w:after="0" w:line="240" w:lineRule="auto"/>
        <w:jc w:val="center"/>
        <w:rPr>
          <w:rFonts w:asciiTheme="minorHAnsi" w:eastAsiaTheme="minorHAnsi" w:hAnsiTheme="minorHAnsi" w:cstheme="minorBidi"/>
          <w:b/>
          <w:color w:val="0070C0"/>
          <w:sz w:val="28"/>
          <w:szCs w:val="28"/>
          <w:lang w:eastAsia="en-US"/>
        </w:rPr>
      </w:pPr>
      <w:r w:rsidRPr="007A4D73">
        <w:rPr>
          <w:rFonts w:asciiTheme="minorHAnsi" w:eastAsiaTheme="minorHAnsi" w:hAnsiTheme="minorHAnsi" w:cstheme="minorBidi"/>
          <w:b/>
          <w:color w:val="0070C0"/>
          <w:sz w:val="28"/>
          <w:szCs w:val="28"/>
          <w:lang w:eastAsia="en-US"/>
        </w:rPr>
        <w:t>w zakresie zada</w:t>
      </w:r>
      <w:r>
        <w:rPr>
          <w:rFonts w:asciiTheme="minorHAnsi" w:eastAsiaTheme="minorHAnsi" w:hAnsiTheme="minorHAnsi" w:cstheme="minorBidi"/>
          <w:b/>
          <w:color w:val="0070C0"/>
          <w:sz w:val="28"/>
          <w:szCs w:val="28"/>
          <w:lang w:eastAsia="en-US"/>
        </w:rPr>
        <w:t>ń</w:t>
      </w:r>
      <w:r w:rsidRPr="007A4D73">
        <w:rPr>
          <w:rFonts w:asciiTheme="minorHAnsi" w:eastAsiaTheme="minorHAnsi" w:hAnsiTheme="minorHAnsi" w:cstheme="minorBidi"/>
          <w:b/>
          <w:color w:val="0070C0"/>
          <w:sz w:val="28"/>
          <w:szCs w:val="28"/>
          <w:lang w:eastAsia="en-US"/>
        </w:rPr>
        <w:t xml:space="preserve"> nr 1</w:t>
      </w:r>
      <w:r w:rsidR="005577AB">
        <w:rPr>
          <w:rFonts w:asciiTheme="minorHAnsi" w:eastAsiaTheme="minorHAnsi" w:hAnsiTheme="minorHAnsi" w:cstheme="minorBidi"/>
          <w:b/>
          <w:color w:val="0070C0"/>
          <w:sz w:val="28"/>
          <w:szCs w:val="28"/>
          <w:lang w:eastAsia="en-US"/>
        </w:rPr>
        <w:t>,4,7</w:t>
      </w:r>
    </w:p>
    <w:p w:rsidR="007A4D73" w:rsidRPr="007A4D73" w:rsidRDefault="007A4D73" w:rsidP="007A4D73">
      <w:pPr>
        <w:spacing w:after="0" w:line="240" w:lineRule="auto"/>
        <w:rPr>
          <w:rFonts w:asciiTheme="minorHAnsi" w:eastAsiaTheme="minorHAnsi" w:hAnsiTheme="minorHAnsi" w:cstheme="minorBidi"/>
          <w:b/>
          <w:color w:val="auto"/>
          <w:sz w:val="28"/>
          <w:szCs w:val="28"/>
          <w:lang w:eastAsia="en-US"/>
        </w:rPr>
      </w:pPr>
    </w:p>
    <w:p w:rsidR="007A4D73" w:rsidRPr="007A4D73" w:rsidRDefault="007A4D73" w:rsidP="007A4D73">
      <w:pPr>
        <w:spacing w:after="0" w:line="240" w:lineRule="auto"/>
        <w:rPr>
          <w:rFonts w:asciiTheme="minorHAnsi" w:eastAsiaTheme="minorHAnsi" w:hAnsiTheme="minorHAnsi" w:cstheme="minorHAnsi"/>
          <w:i/>
          <w:color w:val="FF0000"/>
          <w:sz w:val="20"/>
          <w:szCs w:val="20"/>
        </w:rPr>
      </w:pPr>
      <w:r w:rsidRPr="007A4D73">
        <w:rPr>
          <w:rFonts w:asciiTheme="minorHAnsi" w:eastAsiaTheme="minorHAnsi" w:hAnsiTheme="minorHAnsi" w:cstheme="minorHAnsi"/>
          <w:i/>
          <w:color w:val="auto"/>
          <w:sz w:val="20"/>
          <w:szCs w:val="20"/>
        </w:rPr>
        <w:t xml:space="preserve">Szanowni Państwo, </w:t>
      </w:r>
    </w:p>
    <w:p w:rsidR="007A4D73" w:rsidRPr="007A4D73" w:rsidRDefault="007A4D73" w:rsidP="007A4D73">
      <w:pPr>
        <w:spacing w:after="0" w:line="240" w:lineRule="auto"/>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Na podstawie </w:t>
      </w:r>
      <w:r w:rsidRPr="007A4D73">
        <w:rPr>
          <w:rFonts w:asciiTheme="minorHAnsi" w:eastAsiaTheme="minorHAnsi" w:hAnsiTheme="minorHAnsi" w:cstheme="minorHAnsi"/>
          <w:color w:val="auto"/>
          <w:sz w:val="20"/>
          <w:szCs w:val="20"/>
          <w:highlight w:val="yellow"/>
          <w:lang w:eastAsia="en-US"/>
        </w:rPr>
        <w:t>art. 253 ust. 1 ustawy z dnia 11 września 2019 r</w:t>
      </w:r>
      <w:r w:rsidRPr="007A4D73">
        <w:rPr>
          <w:rFonts w:asciiTheme="minorHAnsi" w:eastAsiaTheme="minorHAnsi" w:hAnsiTheme="minorHAnsi" w:cstheme="minorHAnsi"/>
          <w:color w:val="auto"/>
          <w:sz w:val="20"/>
          <w:szCs w:val="20"/>
          <w:lang w:eastAsia="en-US"/>
        </w:rPr>
        <w:t xml:space="preserve">. Prawo zamówień publicznych (Dz.U.2019.2019 </w:t>
      </w:r>
      <w:proofErr w:type="spellStart"/>
      <w:r w:rsidRPr="007A4D73">
        <w:rPr>
          <w:rFonts w:asciiTheme="minorHAnsi" w:eastAsiaTheme="minorHAnsi" w:hAnsiTheme="minorHAnsi" w:cstheme="minorHAnsi"/>
          <w:color w:val="auto"/>
          <w:sz w:val="20"/>
          <w:szCs w:val="20"/>
          <w:lang w:eastAsia="en-US"/>
        </w:rPr>
        <w:t>t.j</w:t>
      </w:r>
      <w:proofErr w:type="spellEnd"/>
      <w:r w:rsidRPr="007A4D73">
        <w:rPr>
          <w:rFonts w:asciiTheme="minorHAnsi" w:eastAsiaTheme="minorHAnsi" w:hAnsiTheme="minorHAnsi" w:cstheme="minorHAnsi"/>
          <w:color w:val="auto"/>
          <w:sz w:val="20"/>
          <w:szCs w:val="20"/>
          <w:lang w:eastAsia="en-US"/>
        </w:rPr>
        <w:t>. z dnia 2019.10.24) Zamawiający informuje, że dokonał wyboru ofert najkorzystniejszych w niniejszym postępowaniu.</w:t>
      </w:r>
    </w:p>
    <w:p w:rsidR="007A4D73" w:rsidRPr="007A4D73" w:rsidRDefault="007A4D73" w:rsidP="007A4D73">
      <w:pPr>
        <w:spacing w:after="0" w:line="240" w:lineRule="auto"/>
        <w:jc w:val="both"/>
        <w:rPr>
          <w:rFonts w:asciiTheme="minorHAnsi" w:eastAsiaTheme="minorHAnsi" w:hAnsiTheme="minorHAnsi" w:cstheme="minorHAnsi"/>
          <w:color w:val="auto"/>
          <w:sz w:val="20"/>
          <w:szCs w:val="20"/>
          <w:lang w:val="en-US"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 1</w:t>
      </w:r>
    </w:p>
    <w:p w:rsidR="00B940B3" w:rsidRPr="007A4D73" w:rsidRDefault="00B940B3" w:rsidP="007A4D73">
      <w:pPr>
        <w:spacing w:after="0" w:line="240" w:lineRule="auto"/>
        <w:jc w:val="both"/>
        <w:rPr>
          <w:rFonts w:asciiTheme="minorHAnsi" w:eastAsiaTheme="minorHAnsi" w:hAnsiTheme="minorHAnsi" w:cstheme="minorHAnsi"/>
          <w:b/>
          <w:color w:val="auto"/>
          <w:sz w:val="20"/>
          <w:szCs w:val="20"/>
          <w:lang w:eastAsia="en-US"/>
        </w:rPr>
      </w:pPr>
    </w:p>
    <w:p w:rsidR="007A4D73" w:rsidRPr="007A4D73" w:rsidRDefault="007A4D73" w:rsidP="007A4D73">
      <w:pPr>
        <w:numPr>
          <w:ilvl w:val="0"/>
          <w:numId w:val="3"/>
        </w:numPr>
        <w:spacing w:after="0" w:line="240" w:lineRule="auto"/>
        <w:ind w:left="284" w:hanging="284"/>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7A4D73" w:rsidRPr="007A4D73" w:rsidRDefault="007A4D73" w:rsidP="007A4D73">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7A4D73" w:rsidRPr="007A4D73" w:rsidTr="00AD29BE">
        <w:tc>
          <w:tcPr>
            <w:tcW w:w="634"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ind w:right="34"/>
              <w:jc w:val="center"/>
              <w:rPr>
                <w:rFonts w:eastAsiaTheme="minorHAnsi"/>
                <w:color w:val="auto"/>
                <w:sz w:val="17"/>
                <w:szCs w:val="17"/>
              </w:rPr>
            </w:pPr>
            <w:r w:rsidRPr="007A4D73">
              <w:rPr>
                <w:rFonts w:eastAsiaTheme="minorHAnsi"/>
                <w:color w:val="auto"/>
                <w:sz w:val="17"/>
                <w:szCs w:val="17"/>
              </w:rPr>
              <w:t>cena oferty</w:t>
            </w:r>
          </w:p>
          <w:p w:rsidR="007A4D73" w:rsidRPr="007A4D73" w:rsidRDefault="007A4D73" w:rsidP="007A4D73">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REGON</w:t>
            </w:r>
          </w:p>
        </w:tc>
      </w:tr>
      <w:tr w:rsidR="007A4D73" w:rsidRPr="007A4D73" w:rsidTr="00AD29BE">
        <w:tc>
          <w:tcPr>
            <w:tcW w:w="634" w:type="dxa"/>
            <w:tcBorders>
              <w:top w:val="single" w:sz="4" w:space="0" w:color="auto"/>
              <w:left w:val="single" w:sz="4" w:space="0" w:color="auto"/>
              <w:bottom w:val="single" w:sz="4" w:space="0" w:color="auto"/>
              <w:right w:val="single" w:sz="4" w:space="0" w:color="auto"/>
            </w:tcBorders>
            <w:vAlign w:val="center"/>
            <w:hideMark/>
          </w:tcPr>
          <w:p w:rsidR="007A4D73" w:rsidRDefault="007A4D73" w:rsidP="007A4D73">
            <w:pPr>
              <w:ind w:right="-12"/>
              <w:jc w:val="center"/>
              <w:rPr>
                <w:rFonts w:eastAsiaTheme="minorHAnsi"/>
                <w:color w:val="auto"/>
                <w:sz w:val="17"/>
                <w:szCs w:val="17"/>
                <w:lang w:eastAsia="pl-PL"/>
              </w:rPr>
            </w:pPr>
            <w:r>
              <w:rPr>
                <w:sz w:val="17"/>
                <w:szCs w:val="17"/>
                <w:lang w:eastAsia="pl-PL"/>
              </w:rPr>
              <w:t>3</w:t>
            </w:r>
          </w:p>
        </w:tc>
        <w:tc>
          <w:tcPr>
            <w:tcW w:w="3330" w:type="dxa"/>
            <w:tcBorders>
              <w:top w:val="single" w:sz="4" w:space="0" w:color="auto"/>
              <w:left w:val="single" w:sz="4" w:space="0" w:color="auto"/>
              <w:bottom w:val="single" w:sz="4" w:space="0" w:color="auto"/>
              <w:right w:val="single" w:sz="4" w:space="0" w:color="auto"/>
            </w:tcBorders>
            <w:vAlign w:val="center"/>
          </w:tcPr>
          <w:p w:rsidR="007A4D73" w:rsidRDefault="007A4D73" w:rsidP="007A4D73">
            <w:pPr>
              <w:ind w:right="-108"/>
              <w:rPr>
                <w:rFonts w:ascii="Times New Roman" w:hAnsi="Times New Roman" w:cs="Times New Roman"/>
                <w:b/>
                <w:color w:val="000000" w:themeColor="text1"/>
                <w:sz w:val="20"/>
                <w:szCs w:val="20"/>
                <w:shd w:val="clear" w:color="auto" w:fill="F5F5F5"/>
              </w:rPr>
            </w:pPr>
            <w:proofErr w:type="spellStart"/>
            <w:r>
              <w:rPr>
                <w:rFonts w:ascii="Times New Roman" w:hAnsi="Times New Roman" w:cs="Times New Roman"/>
                <w:b/>
                <w:color w:val="000000" w:themeColor="text1"/>
                <w:sz w:val="20"/>
                <w:szCs w:val="20"/>
                <w:shd w:val="clear" w:color="auto" w:fill="F5F5F5"/>
              </w:rPr>
              <w:t>Alcon</w:t>
            </w:r>
            <w:proofErr w:type="spellEnd"/>
            <w:r>
              <w:rPr>
                <w:rFonts w:ascii="Times New Roman" w:hAnsi="Times New Roman" w:cs="Times New Roman"/>
                <w:b/>
                <w:color w:val="000000" w:themeColor="text1"/>
                <w:sz w:val="20"/>
                <w:szCs w:val="20"/>
                <w:shd w:val="clear" w:color="auto" w:fill="F5F5F5"/>
              </w:rPr>
              <w:t xml:space="preserve"> Polska Sp. z o. o.</w:t>
            </w:r>
          </w:p>
          <w:p w:rsidR="007A4D73" w:rsidRDefault="007A4D73" w:rsidP="007A4D73">
            <w:pPr>
              <w:ind w:right="-108"/>
              <w:rPr>
                <w:rFonts w:ascii="Times New Roman" w:hAnsi="Times New Roman" w:cs="Times New Roman"/>
                <w:color w:val="auto"/>
                <w:sz w:val="20"/>
                <w:szCs w:val="20"/>
              </w:rPr>
            </w:pPr>
            <w:r>
              <w:rPr>
                <w:rFonts w:ascii="Times New Roman" w:hAnsi="Times New Roman" w:cs="Times New Roman"/>
                <w:sz w:val="20"/>
                <w:szCs w:val="20"/>
              </w:rPr>
              <w:t xml:space="preserve">ul. Marynarska 15 </w:t>
            </w:r>
          </w:p>
          <w:p w:rsidR="007A4D73" w:rsidRDefault="007A4D73" w:rsidP="007A4D73">
            <w:pPr>
              <w:ind w:right="-108"/>
              <w:rPr>
                <w:rFonts w:ascii="Times New Roman" w:hAnsi="Times New Roman" w:cs="Times New Roman"/>
                <w:sz w:val="20"/>
                <w:szCs w:val="20"/>
              </w:rPr>
            </w:pPr>
            <w:r>
              <w:rPr>
                <w:rFonts w:ascii="Times New Roman" w:hAnsi="Times New Roman" w:cs="Times New Roman"/>
                <w:sz w:val="20"/>
                <w:szCs w:val="20"/>
              </w:rPr>
              <w:t>02-674 Warszawa</w:t>
            </w:r>
          </w:p>
          <w:p w:rsidR="007A4D73" w:rsidRDefault="00754329" w:rsidP="007A4D73">
            <w:pPr>
              <w:ind w:right="-108"/>
              <w:rPr>
                <w:rFonts w:ascii="Times New Roman" w:hAnsi="Times New Roman" w:cs="Times New Roman"/>
                <w:sz w:val="20"/>
                <w:szCs w:val="20"/>
              </w:rPr>
            </w:pPr>
            <w:hyperlink r:id="rId9" w:history="1">
              <w:r w:rsidR="007A4D73">
                <w:rPr>
                  <w:rStyle w:val="Hipercze"/>
                  <w:rFonts w:ascii="Times New Roman" w:hAnsi="Times New Roman" w:cs="Times New Roman"/>
                  <w:sz w:val="20"/>
                  <w:szCs w:val="20"/>
                </w:rPr>
                <w:t>pl.przetargi@alcon.com</w:t>
              </w:r>
            </w:hyperlink>
          </w:p>
        </w:tc>
        <w:tc>
          <w:tcPr>
            <w:tcW w:w="851" w:type="dxa"/>
            <w:tcBorders>
              <w:top w:val="single" w:sz="4" w:space="0" w:color="auto"/>
              <w:left w:val="single" w:sz="4" w:space="0" w:color="auto"/>
              <w:bottom w:val="single" w:sz="4" w:space="0" w:color="auto"/>
              <w:right w:val="single" w:sz="4" w:space="0" w:color="auto"/>
            </w:tcBorders>
          </w:tcPr>
          <w:p w:rsidR="007A4D73" w:rsidRDefault="007A4D73" w:rsidP="007A4D73">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1</w:t>
            </w:r>
          </w:p>
          <w:p w:rsidR="007A4D73" w:rsidRDefault="007A4D73" w:rsidP="007A4D73">
            <w:pPr>
              <w:jc w:val="center"/>
              <w:rPr>
                <w:rFonts w:ascii="Times New Roman" w:hAnsi="Times New Roman" w:cs="Times New Roman"/>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7A4D73" w:rsidRDefault="007A4D73" w:rsidP="007A4D73">
            <w:pPr>
              <w:ind w:right="34"/>
              <w:jc w:val="right"/>
              <w:rPr>
                <w:rFonts w:ascii="Times New Roman" w:hAnsi="Times New Roman" w:cs="Times New Roman"/>
                <w:sz w:val="20"/>
                <w:szCs w:val="20"/>
              </w:rPr>
            </w:pPr>
            <w:r>
              <w:rPr>
                <w:rFonts w:ascii="Times New Roman" w:hAnsi="Times New Roman" w:cs="Times New Roman"/>
                <w:sz w:val="20"/>
                <w:szCs w:val="20"/>
              </w:rPr>
              <w:t>1 771,20 zł</w:t>
            </w:r>
          </w:p>
          <w:p w:rsidR="007A4D73" w:rsidRDefault="007A4D73" w:rsidP="007A4D73">
            <w:pPr>
              <w:ind w:right="34"/>
              <w:jc w:val="right"/>
              <w:rPr>
                <w:rFonts w:ascii="Times New Roman" w:hAnsi="Times New Roman" w:cs="Times New Roman"/>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A4D73" w:rsidRDefault="007A4D73" w:rsidP="007A4D73">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7A4D73" w:rsidRDefault="007A4D73" w:rsidP="007A4D73">
            <w:pPr>
              <w:jc w:val="center"/>
              <w:rPr>
                <w:rFonts w:ascii="Times New Roman" w:hAnsi="Times New Roman" w:cs="Times New Roman"/>
                <w:sz w:val="18"/>
                <w:szCs w:val="18"/>
                <w:lang w:eastAsia="pl-PL"/>
              </w:rPr>
            </w:pPr>
            <w:r>
              <w:rPr>
                <w:rFonts w:ascii="Times New Roman" w:hAnsi="Times New Roman" w:cs="Times New Roman"/>
                <w:sz w:val="18"/>
                <w:szCs w:val="18"/>
                <w:lang w:eastAsia="pl-PL"/>
              </w:rPr>
              <w:t>dni robocze</w:t>
            </w:r>
          </w:p>
          <w:p w:rsidR="007A4D73" w:rsidRDefault="007A4D73" w:rsidP="007A4D73">
            <w:pPr>
              <w:jc w:val="right"/>
              <w:rPr>
                <w:rFonts w:ascii="Times New Roman" w:hAnsi="Times New Roman" w:cs="Times New Roman"/>
                <w:sz w:val="20"/>
                <w:szCs w:val="20"/>
                <w:lang w:eastAsia="pl-PL"/>
              </w:rPr>
            </w:pPr>
          </w:p>
          <w:p w:rsidR="007A4D73" w:rsidRDefault="007A4D73" w:rsidP="007A4D73">
            <w:pPr>
              <w:rPr>
                <w:rFonts w:ascii="Times New Roman" w:hAnsi="Times New Roman" w:cs="Times New Roman"/>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A4D73" w:rsidRDefault="007A4D73" w:rsidP="007A4D73">
            <w:pPr>
              <w:ind w:left="-107" w:firstLine="107"/>
              <w:jc w:val="center"/>
              <w:rPr>
                <w:rFonts w:ascii="Times New Roman" w:hAnsi="Times New Roman" w:cs="Times New Roman"/>
                <w:sz w:val="20"/>
                <w:szCs w:val="20"/>
                <w:lang w:eastAsia="pl-PL"/>
              </w:rPr>
            </w:pPr>
            <w:r>
              <w:rPr>
                <w:rFonts w:ascii="Times New Roman" w:hAnsi="Times New Roman" w:cs="Times New Roman"/>
                <w:sz w:val="20"/>
                <w:szCs w:val="20"/>
                <w:lang w:eastAsia="pl-PL"/>
              </w:rPr>
              <w:t>30 DNI</w:t>
            </w:r>
          </w:p>
          <w:p w:rsidR="007A4D73" w:rsidRDefault="007A4D73" w:rsidP="007A4D73">
            <w:pPr>
              <w:ind w:left="-107" w:firstLine="107"/>
              <w:jc w:val="center"/>
              <w:rPr>
                <w:rFonts w:ascii="Times New Roman" w:hAnsi="Times New Roman" w:cs="Times New Roman"/>
                <w:sz w:val="20"/>
                <w:szCs w:val="20"/>
                <w:lang w:eastAsia="pl-PL"/>
              </w:rPr>
            </w:pPr>
          </w:p>
          <w:p w:rsidR="007A4D73" w:rsidRDefault="007A4D73" w:rsidP="007A4D73">
            <w:pPr>
              <w:ind w:left="-107" w:firstLine="107"/>
              <w:jc w:val="center"/>
              <w:rPr>
                <w:rFonts w:ascii="Times New Roman" w:hAnsi="Times New Roman" w:cs="Times New Roman"/>
                <w:sz w:val="20"/>
                <w:szCs w:val="20"/>
                <w:lang w:eastAsia="pl-PL"/>
              </w:rPr>
            </w:pPr>
          </w:p>
          <w:p w:rsidR="007A4D73" w:rsidRDefault="007A4D73" w:rsidP="007A4D73">
            <w:pPr>
              <w:rPr>
                <w:rFonts w:ascii="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4D73" w:rsidRDefault="007A4D73" w:rsidP="007A4D73">
            <w:pPr>
              <w:jc w:val="center"/>
              <w:rPr>
                <w:rFonts w:ascii="Times New Roman" w:hAnsi="Times New Roman" w:cs="Times New Roman"/>
                <w:sz w:val="20"/>
                <w:szCs w:val="20"/>
              </w:rPr>
            </w:pPr>
            <w:r>
              <w:rPr>
                <w:rFonts w:ascii="Times New Roman" w:hAnsi="Times New Roman" w:cs="Times New Roman"/>
                <w:sz w:val="20"/>
                <w:szCs w:val="20"/>
              </w:rPr>
              <w:t>REGON 011429418</w:t>
            </w:r>
          </w:p>
          <w:p w:rsidR="007A4D73" w:rsidRDefault="007A4D73" w:rsidP="007A4D73">
            <w:pPr>
              <w:jc w:val="center"/>
              <w:rPr>
                <w:rFonts w:ascii="Times New Roman" w:hAnsi="Times New Roman" w:cs="Times New Roman"/>
                <w:sz w:val="20"/>
                <w:szCs w:val="20"/>
              </w:rPr>
            </w:pPr>
            <w:r>
              <w:rPr>
                <w:rFonts w:ascii="Times New Roman" w:hAnsi="Times New Roman" w:cs="Times New Roman"/>
                <w:sz w:val="20"/>
                <w:szCs w:val="20"/>
              </w:rPr>
              <w:t>Pb średnie</w:t>
            </w:r>
          </w:p>
          <w:p w:rsidR="007A4D73" w:rsidRDefault="007A4D73" w:rsidP="007A4D73">
            <w:pPr>
              <w:jc w:val="center"/>
              <w:rPr>
                <w:rFonts w:ascii="Times New Roman" w:hAnsi="Times New Roman" w:cs="Times New Roman"/>
                <w:sz w:val="20"/>
                <w:szCs w:val="20"/>
              </w:rPr>
            </w:pPr>
          </w:p>
        </w:tc>
      </w:tr>
    </w:tbl>
    <w:p w:rsidR="007A4D73" w:rsidRPr="007A4D73" w:rsidRDefault="007A4D73" w:rsidP="007A4D73">
      <w:pPr>
        <w:ind w:right="110"/>
        <w:jc w:val="both"/>
        <w:rPr>
          <w:rFonts w:ascii="Arial" w:eastAsiaTheme="minorHAnsi" w:hAnsi="Arial" w:cs="Arial"/>
          <w:i/>
          <w:color w:val="auto"/>
          <w:lang w:eastAsia="en-US"/>
        </w:rPr>
      </w:pP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7A4D73" w:rsidRPr="007A4D73" w:rsidRDefault="007A4D73" w:rsidP="007A4D73">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7A4D73" w:rsidRDefault="007A4D73" w:rsidP="007A4D73">
      <w:pPr>
        <w:spacing w:after="0" w:line="240" w:lineRule="auto"/>
        <w:rPr>
          <w:rFonts w:asciiTheme="minorHAnsi" w:eastAsiaTheme="minorHAnsi" w:hAnsiTheme="minorHAnsi" w:cstheme="minorHAnsi"/>
          <w:b/>
          <w:color w:val="0070C0"/>
          <w:sz w:val="24"/>
          <w:szCs w:val="24"/>
          <w:u w:val="single"/>
          <w:lang w:eastAsia="en-US"/>
        </w:rPr>
      </w:pPr>
      <w:proofErr w:type="spellStart"/>
      <w:r w:rsidRPr="007A4D73">
        <w:rPr>
          <w:rFonts w:asciiTheme="minorHAnsi" w:eastAsiaTheme="minorHAnsi" w:hAnsiTheme="minorHAnsi" w:cstheme="minorHAnsi"/>
          <w:b/>
          <w:color w:val="0070C0"/>
          <w:sz w:val="24"/>
          <w:szCs w:val="24"/>
          <w:u w:val="single"/>
          <w:lang w:eastAsia="en-US"/>
        </w:rPr>
        <w:t>Alcon</w:t>
      </w:r>
      <w:proofErr w:type="spellEnd"/>
      <w:r w:rsidRPr="007A4D73">
        <w:rPr>
          <w:rFonts w:asciiTheme="minorHAnsi" w:eastAsiaTheme="minorHAnsi" w:hAnsiTheme="minorHAnsi" w:cstheme="minorHAnsi"/>
          <w:b/>
          <w:color w:val="0070C0"/>
          <w:sz w:val="24"/>
          <w:szCs w:val="24"/>
          <w:u w:val="single"/>
          <w:lang w:eastAsia="en-US"/>
        </w:rPr>
        <w:t xml:space="preserve"> Polska Sp. z o. o.</w:t>
      </w:r>
    </w:p>
    <w:p w:rsidR="007A4D73" w:rsidRPr="007A4D73" w:rsidRDefault="007A4D73" w:rsidP="007A4D73">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proofErr w:type="spellStart"/>
      <w:r w:rsidR="00AD29BE" w:rsidRPr="00AD29BE">
        <w:rPr>
          <w:rFonts w:asciiTheme="minorHAnsi" w:eastAsiaTheme="minorHAnsi" w:hAnsiTheme="minorHAnsi" w:cstheme="minorHAnsi"/>
          <w:color w:val="auto"/>
          <w:sz w:val="20"/>
          <w:szCs w:val="20"/>
          <w:shd w:val="clear" w:color="auto" w:fill="E2EFD9" w:themeFill="accent6" w:themeFillTint="33"/>
          <w:lang w:eastAsia="en-US"/>
        </w:rPr>
        <w:t>oferta</w:t>
      </w:r>
      <w:proofErr w:type="spellEnd"/>
      <w:r w:rsidR="00AD29BE" w:rsidRPr="00AD29BE">
        <w:rPr>
          <w:rFonts w:asciiTheme="minorHAnsi" w:eastAsiaTheme="minorHAnsi" w:hAnsiTheme="minorHAnsi" w:cstheme="minorHAnsi"/>
          <w:color w:val="auto"/>
          <w:sz w:val="20"/>
          <w:szCs w:val="20"/>
          <w:shd w:val="clear" w:color="auto" w:fill="E2EFD9" w:themeFill="accent6" w:themeFillTint="33"/>
          <w:lang w:eastAsia="en-US"/>
        </w:rPr>
        <w:t xml:space="preserve"> była jedyna  i  uzyskała największą ilość punktów.</w:t>
      </w:r>
    </w:p>
    <w:p w:rsidR="007A4D73" w:rsidRPr="007A4D73" w:rsidRDefault="007A4D73" w:rsidP="007A4D73">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7A4D73" w:rsidRPr="007A4D73" w:rsidRDefault="007A4D73" w:rsidP="007A4D73">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A4D73" w:rsidRPr="007A4D73" w:rsidTr="00AD29BE">
        <w:trPr>
          <w:trHeight w:val="562"/>
        </w:trPr>
        <w:tc>
          <w:tcPr>
            <w:tcW w:w="709" w:type="dxa"/>
            <w:tcBorders>
              <w:bottom w:val="single" w:sz="4" w:space="0" w:color="auto"/>
            </w:tcBorders>
            <w:shd w:val="clear" w:color="auto" w:fill="E0E0E0"/>
          </w:tcPr>
          <w:p w:rsidR="007A4D73" w:rsidRPr="007A4D73" w:rsidRDefault="007A4D73" w:rsidP="007A4D73">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7A4D73" w:rsidRPr="007A4D73" w:rsidRDefault="007A4D73" w:rsidP="007A4D73">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7A4D73" w:rsidRPr="007A4D73" w:rsidRDefault="007A4D73" w:rsidP="007A4D73">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7A4D73" w:rsidRPr="007A4D73" w:rsidRDefault="007A4D73" w:rsidP="007A4D73">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7A4D73" w:rsidRPr="007A4D73" w:rsidRDefault="007A4D73" w:rsidP="007A4D73">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7A4D73" w:rsidRPr="007A4D73" w:rsidTr="00AD29B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7A4D73" w:rsidRPr="007A4D73" w:rsidRDefault="007A4D73" w:rsidP="007A4D73">
            <w:pPr>
              <w:spacing w:after="0" w:line="240" w:lineRule="auto"/>
              <w:ind w:right="-12"/>
              <w:jc w:val="center"/>
              <w:rPr>
                <w:rFonts w:eastAsiaTheme="minorHAnsi"/>
                <w:color w:val="auto"/>
                <w:sz w:val="20"/>
                <w:szCs w:val="20"/>
              </w:rPr>
            </w:pPr>
            <w:r w:rsidRPr="007A4D73">
              <w:rPr>
                <w:rFonts w:eastAsiaTheme="minorHAnsi"/>
                <w:color w:val="auto"/>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7A4D73" w:rsidRPr="007A4D73" w:rsidRDefault="007A4D73" w:rsidP="007A4D73">
            <w:pPr>
              <w:spacing w:after="0" w:line="240" w:lineRule="auto"/>
              <w:ind w:right="-108"/>
              <w:rPr>
                <w:rFonts w:asciiTheme="minorHAnsi" w:eastAsiaTheme="minorHAnsi" w:hAnsiTheme="minorHAnsi" w:cstheme="minorBidi"/>
                <w:color w:val="auto"/>
                <w:lang w:eastAsia="en-US"/>
              </w:rPr>
            </w:pPr>
            <w:proofErr w:type="spellStart"/>
            <w:r w:rsidRPr="007A4D73">
              <w:rPr>
                <w:rFonts w:asciiTheme="minorHAnsi" w:eastAsiaTheme="minorHAnsi" w:hAnsiTheme="minorHAnsi" w:cstheme="minorBidi"/>
                <w:b/>
                <w:color w:val="auto"/>
                <w:lang w:eastAsia="en-US"/>
              </w:rPr>
              <w:t>Alcon</w:t>
            </w:r>
            <w:proofErr w:type="spellEnd"/>
            <w:r w:rsidRPr="007A4D73">
              <w:rPr>
                <w:rFonts w:asciiTheme="minorHAnsi" w:eastAsiaTheme="minorHAnsi" w:hAnsiTheme="minorHAnsi" w:cstheme="minorBidi"/>
                <w:b/>
                <w:color w:val="auto"/>
                <w:lang w:eastAsia="en-US"/>
              </w:rPr>
              <w:t xml:space="preserve"> Polska Sp. z o. o.</w:t>
            </w:r>
          </w:p>
        </w:tc>
        <w:tc>
          <w:tcPr>
            <w:tcW w:w="1560" w:type="dxa"/>
            <w:shd w:val="clear" w:color="auto" w:fill="FFFF00"/>
          </w:tcPr>
          <w:p w:rsidR="007A4D73" w:rsidRPr="007A4D73" w:rsidRDefault="007A4D73" w:rsidP="007A4D73">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7A4D73" w:rsidRPr="007A4D73" w:rsidRDefault="007A4D73" w:rsidP="007A4D73">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7A4D73" w:rsidRPr="007A4D73" w:rsidRDefault="007A4D73" w:rsidP="007A4D73">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EE27E8" w:rsidRDefault="00EE27E8" w:rsidP="007A4D73">
      <w:pPr>
        <w:spacing w:after="0" w:line="240" w:lineRule="auto"/>
        <w:jc w:val="both"/>
        <w:rPr>
          <w:rFonts w:asciiTheme="minorHAnsi" w:eastAsiaTheme="minorHAnsi" w:hAnsiTheme="minorHAnsi" w:cstheme="minorHAnsi"/>
          <w:b/>
          <w:color w:val="auto"/>
          <w:sz w:val="20"/>
          <w:szCs w:val="20"/>
          <w:lang w:eastAsia="en-US"/>
        </w:rPr>
      </w:pPr>
    </w:p>
    <w:p w:rsidR="00A1736D" w:rsidRPr="007A4D73" w:rsidRDefault="00A1736D" w:rsidP="00A1736D">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sidR="00421633">
        <w:rPr>
          <w:rFonts w:asciiTheme="minorHAnsi" w:eastAsiaTheme="minorHAnsi" w:hAnsiTheme="minorHAnsi" w:cstheme="minorHAnsi"/>
          <w:b/>
          <w:color w:val="auto"/>
          <w:sz w:val="20"/>
          <w:szCs w:val="20"/>
          <w:highlight w:val="cyan"/>
          <w:lang w:eastAsia="en-US"/>
        </w:rPr>
        <w:t xml:space="preserve"> 4</w:t>
      </w:r>
    </w:p>
    <w:p w:rsidR="00A1736D" w:rsidRPr="007A4D73" w:rsidRDefault="00A1736D" w:rsidP="002E55AA">
      <w:pPr>
        <w:numPr>
          <w:ilvl w:val="0"/>
          <w:numId w:val="2"/>
        </w:numPr>
        <w:spacing w:after="0" w:line="240" w:lineRule="auto"/>
        <w:ind w:left="319" w:hanging="319"/>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A1736D" w:rsidRPr="007A4D73" w:rsidRDefault="00A1736D" w:rsidP="00A1736D">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634" w:type="dxa"/>
        <w:tblLayout w:type="fixed"/>
        <w:tblLook w:val="04A0" w:firstRow="1" w:lastRow="0" w:firstColumn="1" w:lastColumn="0" w:noHBand="0" w:noVBand="1"/>
      </w:tblPr>
      <w:tblGrid>
        <w:gridCol w:w="634"/>
        <w:gridCol w:w="3330"/>
        <w:gridCol w:w="851"/>
        <w:gridCol w:w="1559"/>
        <w:gridCol w:w="1134"/>
        <w:gridCol w:w="850"/>
        <w:gridCol w:w="1276"/>
      </w:tblGrid>
      <w:tr w:rsidR="00A1736D" w:rsidRPr="007A4D73" w:rsidTr="00421633">
        <w:tc>
          <w:tcPr>
            <w:tcW w:w="634"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ind w:right="34"/>
              <w:jc w:val="center"/>
              <w:rPr>
                <w:rFonts w:eastAsiaTheme="minorHAnsi"/>
                <w:color w:val="auto"/>
                <w:sz w:val="17"/>
                <w:szCs w:val="17"/>
              </w:rPr>
            </w:pPr>
            <w:r w:rsidRPr="007A4D73">
              <w:rPr>
                <w:rFonts w:eastAsiaTheme="minorHAnsi"/>
                <w:color w:val="auto"/>
                <w:sz w:val="17"/>
                <w:szCs w:val="17"/>
              </w:rPr>
              <w:t>cena oferty</w:t>
            </w:r>
          </w:p>
          <w:p w:rsidR="00A1736D" w:rsidRPr="007A4D73" w:rsidRDefault="00A1736D" w:rsidP="00F1486E">
            <w:pPr>
              <w:ind w:right="34"/>
              <w:jc w:val="center"/>
              <w:rPr>
                <w:rFonts w:eastAsiaTheme="minorHAnsi"/>
                <w:color w:val="auto"/>
                <w:sz w:val="17"/>
                <w:szCs w:val="17"/>
              </w:rPr>
            </w:pPr>
            <w:r w:rsidRPr="007A4D73">
              <w:rPr>
                <w:rFonts w:eastAsiaTheme="minorHAnsi"/>
                <w:color w:val="auto"/>
                <w:sz w:val="17"/>
                <w:szCs w:val="17"/>
              </w:rPr>
              <w:t>w zł.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termin dostawy</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REGON</w:t>
            </w:r>
          </w:p>
        </w:tc>
      </w:tr>
      <w:tr w:rsidR="00A1736D" w:rsidRPr="007A4D73" w:rsidTr="00421633">
        <w:tc>
          <w:tcPr>
            <w:tcW w:w="634" w:type="dxa"/>
            <w:tcBorders>
              <w:top w:val="single" w:sz="4" w:space="0" w:color="auto"/>
              <w:left w:val="single" w:sz="4" w:space="0" w:color="auto"/>
              <w:bottom w:val="single" w:sz="4" w:space="0" w:color="auto"/>
              <w:right w:val="single" w:sz="4" w:space="0" w:color="auto"/>
            </w:tcBorders>
            <w:vAlign w:val="center"/>
            <w:hideMark/>
          </w:tcPr>
          <w:p w:rsidR="00A1736D" w:rsidRDefault="00A1736D" w:rsidP="00A1736D">
            <w:pPr>
              <w:ind w:right="-12"/>
              <w:jc w:val="center"/>
              <w:rPr>
                <w:rFonts w:eastAsiaTheme="minorHAnsi"/>
                <w:color w:val="auto"/>
                <w:sz w:val="17"/>
                <w:szCs w:val="17"/>
                <w:lang w:eastAsia="pl-PL"/>
              </w:rPr>
            </w:pPr>
            <w:r>
              <w:rPr>
                <w:sz w:val="17"/>
                <w:szCs w:val="17"/>
                <w:lang w:eastAsia="pl-PL"/>
              </w:rPr>
              <w:t>3</w:t>
            </w:r>
          </w:p>
        </w:tc>
        <w:tc>
          <w:tcPr>
            <w:tcW w:w="3330" w:type="dxa"/>
            <w:tcBorders>
              <w:top w:val="single" w:sz="4" w:space="0" w:color="auto"/>
              <w:left w:val="single" w:sz="4" w:space="0" w:color="auto"/>
              <w:bottom w:val="single" w:sz="4" w:space="0" w:color="auto"/>
              <w:right w:val="single" w:sz="4" w:space="0" w:color="auto"/>
            </w:tcBorders>
            <w:vAlign w:val="center"/>
          </w:tcPr>
          <w:p w:rsidR="00A1736D" w:rsidRDefault="00A1736D" w:rsidP="00A1736D">
            <w:pPr>
              <w:ind w:right="-108"/>
              <w:rPr>
                <w:rFonts w:ascii="Times New Roman" w:hAnsi="Times New Roman" w:cs="Times New Roman"/>
                <w:b/>
                <w:color w:val="000000" w:themeColor="text1"/>
                <w:sz w:val="20"/>
                <w:szCs w:val="20"/>
                <w:shd w:val="clear" w:color="auto" w:fill="F5F5F5"/>
              </w:rPr>
            </w:pPr>
            <w:proofErr w:type="spellStart"/>
            <w:r>
              <w:rPr>
                <w:rFonts w:ascii="Times New Roman" w:hAnsi="Times New Roman" w:cs="Times New Roman"/>
                <w:b/>
                <w:color w:val="000000" w:themeColor="text1"/>
                <w:sz w:val="20"/>
                <w:szCs w:val="20"/>
                <w:shd w:val="clear" w:color="auto" w:fill="F5F5F5"/>
              </w:rPr>
              <w:t>Alcon</w:t>
            </w:r>
            <w:proofErr w:type="spellEnd"/>
            <w:r>
              <w:rPr>
                <w:rFonts w:ascii="Times New Roman" w:hAnsi="Times New Roman" w:cs="Times New Roman"/>
                <w:b/>
                <w:color w:val="000000" w:themeColor="text1"/>
                <w:sz w:val="20"/>
                <w:szCs w:val="20"/>
                <w:shd w:val="clear" w:color="auto" w:fill="F5F5F5"/>
              </w:rPr>
              <w:t xml:space="preserve"> Polska Sp. z o. o.</w:t>
            </w:r>
          </w:p>
          <w:p w:rsidR="00A1736D" w:rsidRDefault="00A1736D" w:rsidP="00A1736D">
            <w:pPr>
              <w:ind w:right="-108"/>
              <w:rPr>
                <w:rFonts w:ascii="Times New Roman" w:hAnsi="Times New Roman" w:cs="Times New Roman"/>
                <w:color w:val="auto"/>
                <w:sz w:val="20"/>
                <w:szCs w:val="20"/>
              </w:rPr>
            </w:pPr>
            <w:r>
              <w:rPr>
                <w:rFonts w:ascii="Times New Roman" w:hAnsi="Times New Roman" w:cs="Times New Roman"/>
                <w:sz w:val="20"/>
                <w:szCs w:val="20"/>
              </w:rPr>
              <w:t xml:space="preserve">ul. Marynarska 15 </w:t>
            </w:r>
          </w:p>
          <w:p w:rsidR="00A1736D" w:rsidRDefault="00A1736D" w:rsidP="00A1736D">
            <w:pPr>
              <w:ind w:right="-108"/>
              <w:rPr>
                <w:rFonts w:ascii="Times New Roman" w:hAnsi="Times New Roman" w:cs="Times New Roman"/>
                <w:sz w:val="20"/>
                <w:szCs w:val="20"/>
              </w:rPr>
            </w:pPr>
            <w:r>
              <w:rPr>
                <w:rFonts w:ascii="Times New Roman" w:hAnsi="Times New Roman" w:cs="Times New Roman"/>
                <w:sz w:val="20"/>
                <w:szCs w:val="20"/>
              </w:rPr>
              <w:t>02-674 Warszawa</w:t>
            </w:r>
          </w:p>
          <w:p w:rsidR="00A1736D" w:rsidRDefault="00754329" w:rsidP="00A1736D">
            <w:pPr>
              <w:ind w:right="-108"/>
              <w:rPr>
                <w:rFonts w:ascii="Times New Roman" w:hAnsi="Times New Roman" w:cs="Times New Roman"/>
                <w:sz w:val="20"/>
                <w:szCs w:val="20"/>
              </w:rPr>
            </w:pPr>
            <w:hyperlink r:id="rId10" w:history="1">
              <w:r w:rsidR="00A1736D">
                <w:rPr>
                  <w:rStyle w:val="Hipercze"/>
                  <w:rFonts w:ascii="Times New Roman" w:hAnsi="Times New Roman" w:cs="Times New Roman"/>
                  <w:sz w:val="20"/>
                  <w:szCs w:val="20"/>
                </w:rPr>
                <w:t>pl.przetargi@alcon.com</w:t>
              </w:r>
            </w:hyperlink>
          </w:p>
        </w:tc>
        <w:tc>
          <w:tcPr>
            <w:tcW w:w="851" w:type="dxa"/>
            <w:tcBorders>
              <w:top w:val="single" w:sz="4" w:space="0" w:color="auto"/>
              <w:left w:val="single" w:sz="4" w:space="0" w:color="auto"/>
              <w:bottom w:val="single" w:sz="4" w:space="0" w:color="auto"/>
              <w:right w:val="single" w:sz="4" w:space="0" w:color="auto"/>
            </w:tcBorders>
          </w:tcPr>
          <w:p w:rsidR="00A1736D" w:rsidRDefault="00A1736D" w:rsidP="00A1736D">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4</w:t>
            </w:r>
          </w:p>
          <w:p w:rsidR="00A1736D" w:rsidRDefault="00A1736D" w:rsidP="00A1736D">
            <w:pPr>
              <w:jc w:val="center"/>
              <w:rPr>
                <w:rFonts w:ascii="Times New Roman" w:hAnsi="Times New Roman" w:cs="Times New Roman"/>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A1736D" w:rsidRDefault="00A1736D" w:rsidP="00A1736D">
            <w:pPr>
              <w:ind w:right="34"/>
              <w:jc w:val="right"/>
              <w:rPr>
                <w:rFonts w:ascii="Times New Roman" w:hAnsi="Times New Roman" w:cs="Times New Roman"/>
                <w:sz w:val="20"/>
                <w:szCs w:val="20"/>
              </w:rPr>
            </w:pPr>
            <w:r>
              <w:rPr>
                <w:rFonts w:ascii="Times New Roman" w:hAnsi="Times New Roman" w:cs="Times New Roman"/>
                <w:sz w:val="20"/>
                <w:szCs w:val="20"/>
              </w:rPr>
              <w:t>1 771,20 zł</w:t>
            </w:r>
          </w:p>
          <w:p w:rsidR="00A1736D" w:rsidRDefault="00A1736D" w:rsidP="00A1736D">
            <w:pPr>
              <w:ind w:right="34"/>
              <w:jc w:val="right"/>
              <w:rPr>
                <w:rFonts w:ascii="Times New Roman" w:hAnsi="Times New Roman" w:cs="Times New Roman"/>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A1736D" w:rsidRDefault="00A1736D" w:rsidP="00A1736D">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A1736D" w:rsidRDefault="00A1736D" w:rsidP="00A1736D">
            <w:pPr>
              <w:jc w:val="center"/>
              <w:rPr>
                <w:rFonts w:ascii="Times New Roman" w:hAnsi="Times New Roman" w:cs="Times New Roman"/>
                <w:sz w:val="18"/>
                <w:szCs w:val="18"/>
                <w:lang w:eastAsia="pl-PL"/>
              </w:rPr>
            </w:pPr>
            <w:r>
              <w:rPr>
                <w:rFonts w:ascii="Times New Roman" w:hAnsi="Times New Roman" w:cs="Times New Roman"/>
                <w:sz w:val="18"/>
                <w:szCs w:val="18"/>
                <w:lang w:eastAsia="pl-PL"/>
              </w:rPr>
              <w:t>dni robocze</w:t>
            </w:r>
          </w:p>
          <w:p w:rsidR="00A1736D" w:rsidRDefault="00A1736D" w:rsidP="00A1736D">
            <w:pPr>
              <w:jc w:val="right"/>
              <w:rPr>
                <w:rFonts w:ascii="Times New Roman" w:hAnsi="Times New Roman" w:cs="Times New Roman"/>
                <w:sz w:val="20"/>
                <w:szCs w:val="20"/>
                <w:lang w:eastAsia="pl-PL"/>
              </w:rPr>
            </w:pPr>
          </w:p>
          <w:p w:rsidR="00A1736D" w:rsidRDefault="00A1736D" w:rsidP="00A1736D">
            <w:pPr>
              <w:rPr>
                <w:rFonts w:ascii="Times New Roman" w:hAnsi="Times New Roman" w:cs="Times New Roman"/>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A1736D" w:rsidRDefault="00A1736D" w:rsidP="00A1736D">
            <w:pPr>
              <w:ind w:left="-107" w:firstLine="107"/>
              <w:jc w:val="center"/>
              <w:rPr>
                <w:rFonts w:ascii="Times New Roman" w:hAnsi="Times New Roman" w:cs="Times New Roman"/>
                <w:sz w:val="20"/>
                <w:szCs w:val="20"/>
                <w:lang w:eastAsia="pl-PL"/>
              </w:rPr>
            </w:pPr>
            <w:r>
              <w:rPr>
                <w:rFonts w:ascii="Times New Roman" w:hAnsi="Times New Roman" w:cs="Times New Roman"/>
                <w:sz w:val="20"/>
                <w:szCs w:val="20"/>
                <w:lang w:eastAsia="pl-PL"/>
              </w:rPr>
              <w:t>30 DNI</w:t>
            </w:r>
          </w:p>
          <w:p w:rsidR="00A1736D" w:rsidRDefault="00A1736D" w:rsidP="00A1736D">
            <w:pPr>
              <w:ind w:left="-107" w:firstLine="107"/>
              <w:jc w:val="center"/>
              <w:rPr>
                <w:rFonts w:ascii="Times New Roman" w:hAnsi="Times New Roman" w:cs="Times New Roman"/>
                <w:sz w:val="20"/>
                <w:szCs w:val="20"/>
                <w:lang w:eastAsia="pl-PL"/>
              </w:rPr>
            </w:pPr>
          </w:p>
          <w:p w:rsidR="00A1736D" w:rsidRDefault="00A1736D" w:rsidP="00A1736D">
            <w:pPr>
              <w:ind w:left="-107" w:firstLine="107"/>
              <w:jc w:val="center"/>
              <w:rPr>
                <w:rFonts w:ascii="Times New Roman" w:hAnsi="Times New Roman" w:cs="Times New Roman"/>
                <w:sz w:val="20"/>
                <w:szCs w:val="20"/>
                <w:lang w:eastAsia="pl-PL"/>
              </w:rPr>
            </w:pPr>
          </w:p>
          <w:p w:rsidR="00A1736D" w:rsidRDefault="00A1736D" w:rsidP="00A1736D">
            <w:pPr>
              <w:rPr>
                <w:rFonts w:ascii="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736D" w:rsidRDefault="00A1736D" w:rsidP="00A1736D">
            <w:pPr>
              <w:jc w:val="center"/>
              <w:rPr>
                <w:rFonts w:ascii="Times New Roman" w:hAnsi="Times New Roman" w:cs="Times New Roman"/>
                <w:sz w:val="20"/>
                <w:szCs w:val="20"/>
              </w:rPr>
            </w:pPr>
            <w:r>
              <w:rPr>
                <w:rFonts w:ascii="Times New Roman" w:hAnsi="Times New Roman" w:cs="Times New Roman"/>
                <w:sz w:val="20"/>
                <w:szCs w:val="20"/>
              </w:rPr>
              <w:t>REGON 011429418</w:t>
            </w:r>
          </w:p>
          <w:p w:rsidR="00A1736D" w:rsidRDefault="00A1736D" w:rsidP="00A1736D">
            <w:pPr>
              <w:jc w:val="center"/>
              <w:rPr>
                <w:rFonts w:ascii="Times New Roman" w:hAnsi="Times New Roman" w:cs="Times New Roman"/>
                <w:sz w:val="20"/>
                <w:szCs w:val="20"/>
              </w:rPr>
            </w:pPr>
            <w:r>
              <w:rPr>
                <w:rFonts w:ascii="Times New Roman" w:hAnsi="Times New Roman" w:cs="Times New Roman"/>
                <w:sz w:val="20"/>
                <w:szCs w:val="20"/>
              </w:rPr>
              <w:t>Pb średnie</w:t>
            </w:r>
          </w:p>
          <w:p w:rsidR="00A1736D" w:rsidRDefault="00A1736D" w:rsidP="00A1736D">
            <w:pPr>
              <w:jc w:val="center"/>
              <w:rPr>
                <w:rFonts w:ascii="Times New Roman" w:hAnsi="Times New Roman" w:cs="Times New Roman"/>
                <w:sz w:val="20"/>
                <w:szCs w:val="20"/>
              </w:rPr>
            </w:pPr>
          </w:p>
        </w:tc>
      </w:tr>
    </w:tbl>
    <w:p w:rsidR="00954B8F" w:rsidRDefault="00954B8F" w:rsidP="00A1736D">
      <w:pPr>
        <w:spacing w:after="0" w:line="240" w:lineRule="auto"/>
        <w:ind w:right="-284"/>
        <w:jc w:val="both"/>
        <w:rPr>
          <w:rFonts w:asciiTheme="minorHAnsi" w:eastAsiaTheme="minorHAnsi" w:hAnsiTheme="minorHAnsi" w:cstheme="minorHAnsi"/>
          <w:color w:val="auto"/>
          <w:sz w:val="20"/>
          <w:szCs w:val="20"/>
          <w:u w:val="single"/>
          <w:lang w:eastAsia="en-US"/>
        </w:rPr>
      </w:pP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A1736D" w:rsidRPr="007A4D73" w:rsidRDefault="00A1736D" w:rsidP="00A1736D">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A1736D" w:rsidRDefault="00A1736D" w:rsidP="00A1736D">
      <w:pPr>
        <w:spacing w:after="0" w:line="240" w:lineRule="auto"/>
        <w:rPr>
          <w:rFonts w:asciiTheme="minorHAnsi" w:eastAsiaTheme="minorHAnsi" w:hAnsiTheme="minorHAnsi" w:cstheme="minorHAnsi"/>
          <w:b/>
          <w:color w:val="0070C0"/>
          <w:sz w:val="24"/>
          <w:szCs w:val="24"/>
          <w:u w:val="single"/>
          <w:lang w:eastAsia="en-US"/>
        </w:rPr>
      </w:pPr>
      <w:proofErr w:type="spellStart"/>
      <w:r w:rsidRPr="007A4D73">
        <w:rPr>
          <w:rFonts w:asciiTheme="minorHAnsi" w:eastAsiaTheme="minorHAnsi" w:hAnsiTheme="minorHAnsi" w:cstheme="minorHAnsi"/>
          <w:b/>
          <w:color w:val="0070C0"/>
          <w:sz w:val="24"/>
          <w:szCs w:val="24"/>
          <w:u w:val="single"/>
          <w:lang w:eastAsia="en-US"/>
        </w:rPr>
        <w:t>Alcon</w:t>
      </w:r>
      <w:proofErr w:type="spellEnd"/>
      <w:r w:rsidRPr="007A4D73">
        <w:rPr>
          <w:rFonts w:asciiTheme="minorHAnsi" w:eastAsiaTheme="minorHAnsi" w:hAnsiTheme="minorHAnsi" w:cstheme="minorHAnsi"/>
          <w:b/>
          <w:color w:val="0070C0"/>
          <w:sz w:val="24"/>
          <w:szCs w:val="24"/>
          <w:u w:val="single"/>
          <w:lang w:eastAsia="en-US"/>
        </w:rPr>
        <w:t xml:space="preserve"> Polska Sp. z o. o.</w:t>
      </w:r>
    </w:p>
    <w:p w:rsidR="00A1736D" w:rsidRPr="007A4D73" w:rsidRDefault="00A1736D" w:rsidP="00A1736D">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proofErr w:type="spellStart"/>
      <w:r w:rsidRPr="00AD29BE">
        <w:rPr>
          <w:rFonts w:asciiTheme="minorHAnsi" w:eastAsiaTheme="minorHAnsi" w:hAnsiTheme="minorHAnsi" w:cstheme="minorHAnsi"/>
          <w:color w:val="auto"/>
          <w:sz w:val="20"/>
          <w:szCs w:val="20"/>
          <w:shd w:val="clear" w:color="auto" w:fill="E2EFD9" w:themeFill="accent6" w:themeFillTint="33"/>
          <w:lang w:eastAsia="en-US"/>
        </w:rPr>
        <w:t>oferta</w:t>
      </w:r>
      <w:proofErr w:type="spellEnd"/>
      <w:r w:rsidRPr="00AD29BE">
        <w:rPr>
          <w:rFonts w:asciiTheme="minorHAnsi" w:eastAsiaTheme="minorHAnsi" w:hAnsiTheme="minorHAnsi" w:cstheme="minorHAnsi"/>
          <w:color w:val="auto"/>
          <w:sz w:val="20"/>
          <w:szCs w:val="20"/>
          <w:shd w:val="clear" w:color="auto" w:fill="E2EFD9" w:themeFill="accent6" w:themeFillTint="33"/>
          <w:lang w:eastAsia="en-US"/>
        </w:rPr>
        <w:t xml:space="preserve"> była jedyna  i  uzyskała największą ilość punktów.</w:t>
      </w:r>
    </w:p>
    <w:p w:rsidR="00A1736D" w:rsidRPr="007A4D73" w:rsidRDefault="00A1736D" w:rsidP="00A1736D">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A1736D" w:rsidRPr="007A4D73" w:rsidRDefault="00A1736D" w:rsidP="00A1736D">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1736D" w:rsidRPr="007A4D73" w:rsidTr="00F1486E">
        <w:trPr>
          <w:trHeight w:val="562"/>
        </w:trPr>
        <w:tc>
          <w:tcPr>
            <w:tcW w:w="709" w:type="dxa"/>
            <w:tcBorders>
              <w:bottom w:val="single" w:sz="4" w:space="0" w:color="auto"/>
            </w:tcBorders>
            <w:shd w:val="clear" w:color="auto" w:fill="E0E0E0"/>
          </w:tcPr>
          <w:p w:rsidR="00A1736D" w:rsidRPr="007A4D73" w:rsidRDefault="00A1736D"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A1736D" w:rsidRPr="007A4D73" w:rsidRDefault="00A1736D"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A1736D" w:rsidRPr="007A4D73" w:rsidRDefault="00A1736D"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A1736D" w:rsidRPr="007A4D73" w:rsidRDefault="00A1736D" w:rsidP="00F1486E">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A1736D" w:rsidRPr="007A4D73" w:rsidRDefault="00A1736D"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A1736D"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1736D" w:rsidRPr="007A4D73" w:rsidRDefault="00A1736D" w:rsidP="00F1486E">
            <w:pPr>
              <w:spacing w:after="0" w:line="240" w:lineRule="auto"/>
              <w:ind w:right="-12"/>
              <w:jc w:val="center"/>
              <w:rPr>
                <w:rFonts w:eastAsiaTheme="minorHAnsi"/>
                <w:color w:val="auto"/>
                <w:sz w:val="20"/>
                <w:szCs w:val="20"/>
              </w:rPr>
            </w:pPr>
            <w:r w:rsidRPr="007A4D73">
              <w:rPr>
                <w:rFonts w:eastAsiaTheme="minorHAnsi"/>
                <w:color w:val="auto"/>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A1736D" w:rsidRPr="007A4D73" w:rsidRDefault="00A1736D" w:rsidP="00F1486E">
            <w:pPr>
              <w:spacing w:after="0" w:line="240" w:lineRule="auto"/>
              <w:ind w:right="-108"/>
              <w:rPr>
                <w:rFonts w:asciiTheme="minorHAnsi" w:eastAsiaTheme="minorHAnsi" w:hAnsiTheme="minorHAnsi" w:cstheme="minorBidi"/>
                <w:color w:val="auto"/>
                <w:lang w:eastAsia="en-US"/>
              </w:rPr>
            </w:pPr>
            <w:proofErr w:type="spellStart"/>
            <w:r w:rsidRPr="007A4D73">
              <w:rPr>
                <w:rFonts w:asciiTheme="minorHAnsi" w:eastAsiaTheme="minorHAnsi" w:hAnsiTheme="minorHAnsi" w:cstheme="minorBidi"/>
                <w:b/>
                <w:color w:val="auto"/>
                <w:lang w:eastAsia="en-US"/>
              </w:rPr>
              <w:t>Alcon</w:t>
            </w:r>
            <w:proofErr w:type="spellEnd"/>
            <w:r w:rsidRPr="007A4D73">
              <w:rPr>
                <w:rFonts w:asciiTheme="minorHAnsi" w:eastAsiaTheme="minorHAnsi" w:hAnsiTheme="minorHAnsi" w:cstheme="minorBidi"/>
                <w:b/>
                <w:color w:val="auto"/>
                <w:lang w:eastAsia="en-US"/>
              </w:rPr>
              <w:t xml:space="preserve"> Polska Sp. z o. o.</w:t>
            </w:r>
          </w:p>
        </w:tc>
        <w:tc>
          <w:tcPr>
            <w:tcW w:w="1560" w:type="dxa"/>
            <w:shd w:val="clear" w:color="auto" w:fill="FFFF00"/>
          </w:tcPr>
          <w:p w:rsidR="00A1736D" w:rsidRPr="007A4D73" w:rsidRDefault="00A1736D"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A1736D" w:rsidRPr="007A4D73" w:rsidRDefault="00A1736D"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A1736D" w:rsidRPr="007A4D73" w:rsidRDefault="00A1736D"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A1736D" w:rsidRPr="007A4D73" w:rsidRDefault="00A1736D" w:rsidP="00A1736D">
      <w:pPr>
        <w:spacing w:after="0" w:line="240" w:lineRule="auto"/>
        <w:jc w:val="both"/>
        <w:rPr>
          <w:rFonts w:asciiTheme="minorHAnsi" w:eastAsiaTheme="minorHAnsi" w:hAnsiTheme="minorHAnsi" w:cstheme="minorHAnsi"/>
          <w:b/>
          <w:color w:val="auto"/>
          <w:sz w:val="20"/>
          <w:szCs w:val="20"/>
          <w:highlight w:val="cyan"/>
          <w:lang w:eastAsia="en-US"/>
        </w:rPr>
      </w:pPr>
    </w:p>
    <w:p w:rsidR="00EE27E8" w:rsidRDefault="00EE27E8" w:rsidP="007A4D73">
      <w:pPr>
        <w:spacing w:after="0" w:line="240" w:lineRule="auto"/>
        <w:jc w:val="both"/>
        <w:rPr>
          <w:rFonts w:asciiTheme="minorHAnsi" w:eastAsiaTheme="minorHAnsi" w:hAnsiTheme="minorHAnsi" w:cstheme="minorHAnsi"/>
          <w:b/>
          <w:color w:val="auto"/>
          <w:sz w:val="20"/>
          <w:szCs w:val="20"/>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7</w:t>
      </w:r>
    </w:p>
    <w:p w:rsidR="00DE79CC" w:rsidRPr="00764D2D" w:rsidRDefault="00DE79CC" w:rsidP="00F7280F">
      <w:pPr>
        <w:pStyle w:val="Akapitzlist"/>
        <w:numPr>
          <w:ilvl w:val="0"/>
          <w:numId w:val="10"/>
        </w:numPr>
        <w:spacing w:after="0" w:line="240" w:lineRule="auto"/>
        <w:ind w:left="319" w:hanging="319"/>
        <w:jc w:val="both"/>
        <w:rPr>
          <w:rFonts w:asciiTheme="minorHAnsi" w:eastAsiaTheme="minorHAnsi" w:hAnsiTheme="minorHAnsi" w:cstheme="minorHAnsi"/>
          <w:color w:val="auto"/>
          <w:sz w:val="20"/>
          <w:szCs w:val="20"/>
          <w:u w:val="single"/>
          <w:lang w:eastAsia="en-US"/>
        </w:rPr>
      </w:pPr>
      <w:r w:rsidRPr="00764D2D">
        <w:rPr>
          <w:rFonts w:asciiTheme="minorHAnsi" w:eastAsiaTheme="minorHAnsi" w:hAnsiTheme="minorHAnsi" w:cstheme="minorHAnsi"/>
          <w:color w:val="auto"/>
          <w:sz w:val="20"/>
          <w:szCs w:val="20"/>
          <w:u w:val="single"/>
          <w:lang w:eastAsia="en-US"/>
        </w:rPr>
        <w:t>Nazwy (firmy), siedziby i adresy wykonawców, którzy złożyli oferty:</w:t>
      </w:r>
    </w:p>
    <w:p w:rsidR="00DE79CC" w:rsidRPr="007A4D73" w:rsidRDefault="00DE79CC" w:rsidP="00DE79CC">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DE79CC" w:rsidRPr="007A4D73" w:rsidTr="00F1486E">
        <w:tc>
          <w:tcPr>
            <w:tcW w:w="634"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cena oferty</w:t>
            </w:r>
          </w:p>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REGON</w:t>
            </w:r>
          </w:p>
        </w:tc>
      </w:tr>
      <w:tr w:rsidR="00DE79CC" w:rsidRPr="007A4D73" w:rsidTr="00F1486E">
        <w:tc>
          <w:tcPr>
            <w:tcW w:w="634" w:type="dxa"/>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ind w:right="-12"/>
              <w:jc w:val="center"/>
              <w:rPr>
                <w:rFonts w:eastAsiaTheme="minorHAnsi"/>
                <w:color w:val="auto"/>
                <w:sz w:val="17"/>
                <w:szCs w:val="17"/>
                <w:lang w:eastAsia="pl-PL"/>
              </w:rPr>
            </w:pPr>
            <w:r>
              <w:rPr>
                <w:sz w:val="17"/>
                <w:szCs w:val="17"/>
                <w:lang w:eastAsia="pl-PL"/>
              </w:rPr>
              <w:t>3</w:t>
            </w:r>
          </w:p>
        </w:tc>
        <w:tc>
          <w:tcPr>
            <w:tcW w:w="3330"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ind w:right="-108"/>
              <w:rPr>
                <w:rFonts w:ascii="Times New Roman" w:hAnsi="Times New Roman" w:cs="Times New Roman"/>
                <w:b/>
                <w:color w:val="000000" w:themeColor="text1"/>
                <w:sz w:val="20"/>
                <w:szCs w:val="20"/>
                <w:shd w:val="clear" w:color="auto" w:fill="F5F5F5"/>
              </w:rPr>
            </w:pPr>
            <w:proofErr w:type="spellStart"/>
            <w:r>
              <w:rPr>
                <w:rFonts w:ascii="Times New Roman" w:hAnsi="Times New Roman" w:cs="Times New Roman"/>
                <w:b/>
                <w:color w:val="000000" w:themeColor="text1"/>
                <w:sz w:val="20"/>
                <w:szCs w:val="20"/>
                <w:shd w:val="clear" w:color="auto" w:fill="F5F5F5"/>
              </w:rPr>
              <w:t>Alcon</w:t>
            </w:r>
            <w:proofErr w:type="spellEnd"/>
            <w:r>
              <w:rPr>
                <w:rFonts w:ascii="Times New Roman" w:hAnsi="Times New Roman" w:cs="Times New Roman"/>
                <w:b/>
                <w:color w:val="000000" w:themeColor="text1"/>
                <w:sz w:val="20"/>
                <w:szCs w:val="20"/>
                <w:shd w:val="clear" w:color="auto" w:fill="F5F5F5"/>
              </w:rPr>
              <w:t xml:space="preserve"> Polska Sp. z o. o.</w:t>
            </w:r>
          </w:p>
          <w:p w:rsidR="00DE79CC" w:rsidRDefault="00DE79CC" w:rsidP="00DE79CC">
            <w:pPr>
              <w:ind w:right="-108"/>
              <w:rPr>
                <w:rFonts w:ascii="Times New Roman" w:hAnsi="Times New Roman" w:cs="Times New Roman"/>
                <w:color w:val="auto"/>
                <w:sz w:val="20"/>
                <w:szCs w:val="20"/>
              </w:rPr>
            </w:pPr>
            <w:r>
              <w:rPr>
                <w:rFonts w:ascii="Times New Roman" w:hAnsi="Times New Roman" w:cs="Times New Roman"/>
                <w:sz w:val="20"/>
                <w:szCs w:val="20"/>
              </w:rPr>
              <w:t xml:space="preserve">ul. Marynarska 15 </w:t>
            </w:r>
          </w:p>
          <w:p w:rsidR="00DE79CC" w:rsidRDefault="00DE79CC" w:rsidP="00DE79CC">
            <w:pPr>
              <w:ind w:right="-108"/>
              <w:rPr>
                <w:rFonts w:ascii="Times New Roman" w:hAnsi="Times New Roman" w:cs="Times New Roman"/>
                <w:sz w:val="20"/>
                <w:szCs w:val="20"/>
              </w:rPr>
            </w:pPr>
            <w:r>
              <w:rPr>
                <w:rFonts w:ascii="Times New Roman" w:hAnsi="Times New Roman" w:cs="Times New Roman"/>
                <w:sz w:val="20"/>
                <w:szCs w:val="20"/>
              </w:rPr>
              <w:t>02-674 Warszawa</w:t>
            </w:r>
          </w:p>
          <w:p w:rsidR="00DE79CC" w:rsidRDefault="00754329" w:rsidP="00DE79CC">
            <w:pPr>
              <w:ind w:right="-108"/>
              <w:rPr>
                <w:rFonts w:ascii="Times New Roman" w:hAnsi="Times New Roman" w:cs="Times New Roman"/>
                <w:sz w:val="20"/>
                <w:szCs w:val="20"/>
              </w:rPr>
            </w:pPr>
            <w:hyperlink r:id="rId11" w:history="1">
              <w:r w:rsidR="00DE79CC">
                <w:rPr>
                  <w:rStyle w:val="Hipercze"/>
                  <w:rFonts w:ascii="Times New Roman" w:hAnsi="Times New Roman" w:cs="Times New Roman"/>
                  <w:sz w:val="20"/>
                  <w:szCs w:val="20"/>
                </w:rPr>
                <w:t>pl.przetargi@alcon.com</w:t>
              </w:r>
            </w:hyperlink>
          </w:p>
        </w:tc>
        <w:tc>
          <w:tcPr>
            <w:tcW w:w="851" w:type="dxa"/>
            <w:tcBorders>
              <w:top w:val="single" w:sz="4" w:space="0" w:color="auto"/>
              <w:left w:val="single" w:sz="4" w:space="0" w:color="auto"/>
              <w:bottom w:val="single" w:sz="4" w:space="0" w:color="auto"/>
              <w:right w:val="single" w:sz="4" w:space="0" w:color="auto"/>
            </w:tcBorders>
          </w:tcPr>
          <w:p w:rsidR="00DE79CC" w:rsidRDefault="00DE79CC" w:rsidP="00DE79CC">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7</w:t>
            </w:r>
          </w:p>
        </w:tc>
        <w:tc>
          <w:tcPr>
            <w:tcW w:w="1559"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ind w:right="34"/>
              <w:jc w:val="right"/>
              <w:rPr>
                <w:rFonts w:ascii="Times New Roman" w:hAnsi="Times New Roman" w:cs="Times New Roman"/>
                <w:sz w:val="20"/>
                <w:szCs w:val="20"/>
              </w:rPr>
            </w:pPr>
            <w:r>
              <w:rPr>
                <w:rFonts w:ascii="Times New Roman" w:hAnsi="Times New Roman" w:cs="Times New Roman"/>
                <w:sz w:val="20"/>
                <w:szCs w:val="20"/>
              </w:rPr>
              <w:t>45 846,00 zł</w:t>
            </w:r>
          </w:p>
          <w:p w:rsidR="00DE79CC" w:rsidRDefault="00DE79CC" w:rsidP="00DE79CC">
            <w:pPr>
              <w:ind w:right="34"/>
              <w:rPr>
                <w:rFonts w:ascii="Times New Roman" w:hAnsi="Times New Roman" w:cs="Times New Roman"/>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jc w:val="center"/>
              <w:rPr>
                <w:rFonts w:ascii="Times New Roman" w:hAnsi="Times New Roman" w:cs="Times New Roman"/>
                <w:sz w:val="20"/>
                <w:szCs w:val="20"/>
                <w:lang w:eastAsia="pl-PL"/>
              </w:rPr>
            </w:pPr>
            <w:r>
              <w:rPr>
                <w:rFonts w:ascii="Times New Roman" w:hAnsi="Times New Roman" w:cs="Times New Roman"/>
                <w:sz w:val="20"/>
                <w:szCs w:val="20"/>
                <w:lang w:eastAsia="pl-PL"/>
              </w:rPr>
              <w:t>3</w:t>
            </w:r>
          </w:p>
          <w:p w:rsidR="00DE79CC" w:rsidRDefault="00DE79CC" w:rsidP="00DE79CC">
            <w:pPr>
              <w:jc w:val="center"/>
              <w:rPr>
                <w:rFonts w:ascii="Times New Roman" w:hAnsi="Times New Roman" w:cs="Times New Roman"/>
                <w:sz w:val="18"/>
                <w:szCs w:val="18"/>
                <w:lang w:eastAsia="pl-PL"/>
              </w:rPr>
            </w:pPr>
            <w:r>
              <w:rPr>
                <w:rFonts w:ascii="Times New Roman" w:hAnsi="Times New Roman" w:cs="Times New Roman"/>
                <w:sz w:val="18"/>
                <w:szCs w:val="18"/>
                <w:lang w:eastAsia="pl-PL"/>
              </w:rPr>
              <w:t>dni robocze</w:t>
            </w:r>
          </w:p>
          <w:p w:rsidR="00DE79CC" w:rsidRDefault="00DE79CC" w:rsidP="00DE79CC">
            <w:pPr>
              <w:jc w:val="right"/>
              <w:rPr>
                <w:rFonts w:ascii="Times New Roman" w:hAnsi="Times New Roman" w:cs="Times New Roman"/>
                <w:sz w:val="20"/>
                <w:szCs w:val="20"/>
                <w:lang w:eastAsia="pl-PL"/>
              </w:rPr>
            </w:pPr>
          </w:p>
          <w:p w:rsidR="00DE79CC" w:rsidRDefault="00DE79CC" w:rsidP="00DE79CC">
            <w:pPr>
              <w:rPr>
                <w:rFonts w:ascii="Times New Roman" w:hAnsi="Times New Roman" w:cs="Times New Roman"/>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DE79CC" w:rsidRDefault="00DE79CC" w:rsidP="00DE79CC">
            <w:pPr>
              <w:ind w:left="-107" w:firstLine="107"/>
              <w:jc w:val="center"/>
              <w:rPr>
                <w:rFonts w:ascii="Times New Roman" w:hAnsi="Times New Roman" w:cs="Times New Roman"/>
                <w:sz w:val="20"/>
                <w:szCs w:val="20"/>
                <w:lang w:eastAsia="pl-PL"/>
              </w:rPr>
            </w:pPr>
            <w:r>
              <w:rPr>
                <w:rFonts w:ascii="Times New Roman" w:hAnsi="Times New Roman" w:cs="Times New Roman"/>
                <w:sz w:val="20"/>
                <w:szCs w:val="20"/>
                <w:lang w:eastAsia="pl-PL"/>
              </w:rPr>
              <w:t>30 DNI</w:t>
            </w:r>
          </w:p>
          <w:p w:rsidR="00DE79CC" w:rsidRDefault="00DE79CC" w:rsidP="00DE79CC">
            <w:pPr>
              <w:ind w:left="-107" w:firstLine="107"/>
              <w:jc w:val="center"/>
              <w:rPr>
                <w:rFonts w:ascii="Times New Roman" w:hAnsi="Times New Roman" w:cs="Times New Roman"/>
                <w:sz w:val="20"/>
                <w:szCs w:val="20"/>
                <w:lang w:eastAsia="pl-PL"/>
              </w:rPr>
            </w:pPr>
          </w:p>
          <w:p w:rsidR="00DE79CC" w:rsidRDefault="00DE79CC" w:rsidP="00DE79CC">
            <w:pPr>
              <w:ind w:left="-107" w:firstLine="107"/>
              <w:jc w:val="center"/>
              <w:rPr>
                <w:rFonts w:ascii="Times New Roman" w:hAnsi="Times New Roman" w:cs="Times New Roman"/>
                <w:sz w:val="20"/>
                <w:szCs w:val="20"/>
                <w:lang w:eastAsia="pl-PL"/>
              </w:rPr>
            </w:pPr>
          </w:p>
          <w:p w:rsidR="00DE79CC" w:rsidRDefault="00DE79CC" w:rsidP="00DE79CC">
            <w:pPr>
              <w:rPr>
                <w:rFonts w:ascii="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79CC" w:rsidRDefault="00DE79CC" w:rsidP="00DE79CC">
            <w:pPr>
              <w:jc w:val="center"/>
              <w:rPr>
                <w:rFonts w:ascii="Times New Roman" w:hAnsi="Times New Roman" w:cs="Times New Roman"/>
                <w:sz w:val="20"/>
                <w:szCs w:val="20"/>
              </w:rPr>
            </w:pPr>
            <w:r>
              <w:rPr>
                <w:rFonts w:ascii="Times New Roman" w:hAnsi="Times New Roman" w:cs="Times New Roman"/>
                <w:sz w:val="20"/>
                <w:szCs w:val="20"/>
              </w:rPr>
              <w:t>REGON 011429418</w:t>
            </w:r>
          </w:p>
          <w:p w:rsidR="00DE79CC" w:rsidRDefault="00DE79CC" w:rsidP="00DE79CC">
            <w:pPr>
              <w:jc w:val="center"/>
              <w:rPr>
                <w:rFonts w:ascii="Times New Roman" w:hAnsi="Times New Roman" w:cs="Times New Roman"/>
                <w:sz w:val="20"/>
                <w:szCs w:val="20"/>
              </w:rPr>
            </w:pPr>
            <w:r>
              <w:rPr>
                <w:rFonts w:ascii="Times New Roman" w:hAnsi="Times New Roman" w:cs="Times New Roman"/>
                <w:sz w:val="20"/>
                <w:szCs w:val="20"/>
              </w:rPr>
              <w:t>Pb średnie</w:t>
            </w:r>
          </w:p>
          <w:p w:rsidR="00DE79CC" w:rsidRDefault="00DE79CC" w:rsidP="00DE79CC">
            <w:pPr>
              <w:jc w:val="center"/>
              <w:rPr>
                <w:rFonts w:ascii="Times New Roman" w:hAnsi="Times New Roman" w:cs="Times New Roman"/>
                <w:sz w:val="20"/>
                <w:szCs w:val="20"/>
              </w:rPr>
            </w:pPr>
          </w:p>
        </w:tc>
      </w:tr>
    </w:tbl>
    <w:p w:rsidR="00F7280F" w:rsidRDefault="00F7280F" w:rsidP="00DE79CC">
      <w:pPr>
        <w:spacing w:after="0" w:line="240" w:lineRule="auto"/>
        <w:ind w:right="-284"/>
        <w:jc w:val="both"/>
        <w:rPr>
          <w:rFonts w:asciiTheme="minorHAnsi" w:eastAsiaTheme="minorHAnsi" w:hAnsiTheme="minorHAnsi" w:cstheme="minorHAnsi"/>
          <w:color w:val="auto"/>
          <w:sz w:val="20"/>
          <w:szCs w:val="20"/>
          <w:u w:val="single"/>
          <w:lang w:eastAsia="en-US"/>
        </w:rPr>
      </w:pP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DE79CC" w:rsidRDefault="00DE79CC" w:rsidP="00DE79CC">
      <w:pPr>
        <w:spacing w:after="0" w:line="240" w:lineRule="auto"/>
        <w:rPr>
          <w:rFonts w:asciiTheme="minorHAnsi" w:eastAsiaTheme="minorHAnsi" w:hAnsiTheme="minorHAnsi" w:cstheme="minorHAnsi"/>
          <w:b/>
          <w:color w:val="0070C0"/>
          <w:sz w:val="24"/>
          <w:szCs w:val="24"/>
          <w:u w:val="single"/>
          <w:lang w:eastAsia="en-US"/>
        </w:rPr>
      </w:pPr>
      <w:proofErr w:type="spellStart"/>
      <w:r w:rsidRPr="007A4D73">
        <w:rPr>
          <w:rFonts w:asciiTheme="minorHAnsi" w:eastAsiaTheme="minorHAnsi" w:hAnsiTheme="minorHAnsi" w:cstheme="minorHAnsi"/>
          <w:b/>
          <w:color w:val="0070C0"/>
          <w:sz w:val="24"/>
          <w:szCs w:val="24"/>
          <w:u w:val="single"/>
          <w:lang w:eastAsia="en-US"/>
        </w:rPr>
        <w:t>Alcon</w:t>
      </w:r>
      <w:proofErr w:type="spellEnd"/>
      <w:r w:rsidRPr="007A4D73">
        <w:rPr>
          <w:rFonts w:asciiTheme="minorHAnsi" w:eastAsiaTheme="minorHAnsi" w:hAnsiTheme="minorHAnsi" w:cstheme="minorHAnsi"/>
          <w:b/>
          <w:color w:val="0070C0"/>
          <w:sz w:val="24"/>
          <w:szCs w:val="24"/>
          <w:u w:val="single"/>
          <w:lang w:eastAsia="en-US"/>
        </w:rPr>
        <w:t xml:space="preserve"> Polska Sp. z o. o.</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proofErr w:type="spellStart"/>
      <w:r w:rsidRPr="00AD29BE">
        <w:rPr>
          <w:rFonts w:asciiTheme="minorHAnsi" w:eastAsiaTheme="minorHAnsi" w:hAnsiTheme="minorHAnsi" w:cstheme="minorHAnsi"/>
          <w:color w:val="auto"/>
          <w:sz w:val="20"/>
          <w:szCs w:val="20"/>
          <w:shd w:val="clear" w:color="auto" w:fill="E2EFD9" w:themeFill="accent6" w:themeFillTint="33"/>
          <w:lang w:eastAsia="en-US"/>
        </w:rPr>
        <w:t>oferta</w:t>
      </w:r>
      <w:proofErr w:type="spellEnd"/>
      <w:r w:rsidRPr="00AD29BE">
        <w:rPr>
          <w:rFonts w:asciiTheme="minorHAnsi" w:eastAsiaTheme="minorHAnsi" w:hAnsiTheme="minorHAnsi" w:cstheme="minorHAnsi"/>
          <w:color w:val="auto"/>
          <w:sz w:val="20"/>
          <w:szCs w:val="20"/>
          <w:shd w:val="clear" w:color="auto" w:fill="E2EFD9" w:themeFill="accent6" w:themeFillTint="33"/>
          <w:lang w:eastAsia="en-US"/>
        </w:rPr>
        <w:t xml:space="preserve"> była jedyna  i  uzyskała największą ilość punktów.</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E79CC" w:rsidRPr="007A4D73" w:rsidTr="00F1486E">
        <w:trPr>
          <w:trHeight w:val="562"/>
        </w:trPr>
        <w:tc>
          <w:tcPr>
            <w:tcW w:w="709" w:type="dxa"/>
            <w:tcBorders>
              <w:bottom w:val="single" w:sz="4" w:space="0" w:color="auto"/>
            </w:tcBorders>
            <w:shd w:val="clear" w:color="auto" w:fill="E0E0E0"/>
          </w:tcPr>
          <w:p w:rsidR="00DE79CC" w:rsidRPr="007A4D73" w:rsidRDefault="00DE79CC"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DE79CC" w:rsidRPr="007A4D73" w:rsidRDefault="00DE79CC"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DE79CC"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E79CC" w:rsidRPr="007A4D73" w:rsidRDefault="00DE79CC" w:rsidP="00F1486E">
            <w:pPr>
              <w:spacing w:after="0" w:line="240" w:lineRule="auto"/>
              <w:ind w:right="-12"/>
              <w:jc w:val="center"/>
              <w:rPr>
                <w:rFonts w:eastAsiaTheme="minorHAnsi"/>
                <w:color w:val="auto"/>
                <w:sz w:val="20"/>
                <w:szCs w:val="20"/>
              </w:rPr>
            </w:pPr>
            <w:r w:rsidRPr="007A4D73">
              <w:rPr>
                <w:rFonts w:eastAsiaTheme="minorHAnsi"/>
                <w:color w:val="auto"/>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DE79CC" w:rsidRPr="007A4D73" w:rsidRDefault="00DE79CC" w:rsidP="00F1486E">
            <w:pPr>
              <w:spacing w:after="0" w:line="240" w:lineRule="auto"/>
              <w:ind w:right="-108"/>
              <w:rPr>
                <w:rFonts w:asciiTheme="minorHAnsi" w:eastAsiaTheme="minorHAnsi" w:hAnsiTheme="minorHAnsi" w:cstheme="minorBidi"/>
                <w:color w:val="auto"/>
                <w:lang w:eastAsia="en-US"/>
              </w:rPr>
            </w:pPr>
            <w:proofErr w:type="spellStart"/>
            <w:r w:rsidRPr="007A4D73">
              <w:rPr>
                <w:rFonts w:asciiTheme="minorHAnsi" w:eastAsiaTheme="minorHAnsi" w:hAnsiTheme="minorHAnsi" w:cstheme="minorBidi"/>
                <w:b/>
                <w:color w:val="auto"/>
                <w:lang w:eastAsia="en-US"/>
              </w:rPr>
              <w:t>Alcon</w:t>
            </w:r>
            <w:proofErr w:type="spellEnd"/>
            <w:r w:rsidRPr="007A4D73">
              <w:rPr>
                <w:rFonts w:asciiTheme="minorHAnsi" w:eastAsiaTheme="minorHAnsi" w:hAnsiTheme="minorHAnsi" w:cstheme="minorBidi"/>
                <w:b/>
                <w:color w:val="auto"/>
                <w:lang w:eastAsia="en-US"/>
              </w:rPr>
              <w:t xml:space="preserve"> Polska Sp. z o. o.</w:t>
            </w:r>
          </w:p>
        </w:tc>
        <w:tc>
          <w:tcPr>
            <w:tcW w:w="1560"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DE79CC" w:rsidRPr="007A4D73"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522BF8" w:rsidRDefault="00522BF8" w:rsidP="007A4D73">
      <w:pPr>
        <w:spacing w:after="0" w:line="240" w:lineRule="auto"/>
        <w:jc w:val="both"/>
        <w:rPr>
          <w:rFonts w:asciiTheme="minorHAnsi" w:eastAsiaTheme="minorHAnsi" w:hAnsiTheme="minorHAnsi" w:cstheme="minorHAnsi"/>
          <w:color w:val="auto"/>
          <w:sz w:val="20"/>
          <w:szCs w:val="20"/>
          <w:u w:val="single"/>
          <w:lang w:eastAsia="en-US"/>
        </w:rPr>
      </w:pPr>
    </w:p>
    <w:p w:rsidR="00522BF8" w:rsidRDefault="003846BA" w:rsidP="007A4D73">
      <w:pPr>
        <w:spacing w:after="0" w:line="240" w:lineRule="auto"/>
        <w:jc w:val="both"/>
        <w:rPr>
          <w:rFonts w:asciiTheme="minorHAnsi" w:eastAsiaTheme="minorHAnsi" w:hAnsiTheme="minorHAnsi" w:cstheme="minorHAnsi"/>
          <w:color w:val="auto"/>
          <w:sz w:val="20"/>
          <w:szCs w:val="20"/>
          <w:u w:val="single"/>
          <w:lang w:eastAsia="en-US"/>
        </w:rPr>
      </w:pPr>
      <w:r>
        <w:rPr>
          <w:rFonts w:asciiTheme="minorHAnsi" w:eastAsiaTheme="minorHAnsi" w:hAnsiTheme="minorHAnsi" w:cstheme="minorHAnsi"/>
          <w:color w:val="auto"/>
          <w:sz w:val="20"/>
          <w:szCs w:val="20"/>
          <w:u w:val="single"/>
          <w:lang w:eastAsia="en-US"/>
        </w:rPr>
        <w:lastRenderedPageBreak/>
        <w:t>……………………………</w:t>
      </w:r>
    </w:p>
    <w:p w:rsidR="00522BF8" w:rsidRDefault="00522BF8" w:rsidP="007A4D73">
      <w:pPr>
        <w:spacing w:after="0" w:line="240" w:lineRule="auto"/>
        <w:jc w:val="both"/>
        <w:rPr>
          <w:rFonts w:asciiTheme="minorHAnsi" w:eastAsiaTheme="minorHAnsi" w:hAnsiTheme="minorHAnsi" w:cstheme="minorHAnsi"/>
          <w:color w:val="auto"/>
          <w:sz w:val="20"/>
          <w:szCs w:val="20"/>
          <w:u w:val="single"/>
          <w:lang w:eastAsia="en-US"/>
        </w:rPr>
      </w:pPr>
    </w:p>
    <w:p w:rsidR="00522BF8" w:rsidRDefault="00522BF8" w:rsidP="007A4D73">
      <w:pPr>
        <w:spacing w:after="0" w:line="240" w:lineRule="auto"/>
        <w:jc w:val="both"/>
        <w:rPr>
          <w:rFonts w:asciiTheme="minorHAnsi" w:eastAsiaTheme="minorHAnsi" w:hAnsiTheme="minorHAnsi" w:cstheme="minorHAnsi"/>
          <w:color w:val="auto"/>
          <w:sz w:val="20"/>
          <w:szCs w:val="20"/>
          <w:u w:val="single"/>
          <w:lang w:eastAsia="en-US"/>
        </w:rPr>
      </w:pPr>
    </w:p>
    <w:p w:rsidR="007A4D73" w:rsidRPr="00E208CA" w:rsidRDefault="007A4D73" w:rsidP="007A4D73">
      <w:pPr>
        <w:spacing w:after="0" w:line="240" w:lineRule="auto"/>
        <w:jc w:val="both"/>
        <w:rPr>
          <w:rFonts w:asciiTheme="minorHAnsi" w:eastAsiaTheme="minorHAnsi" w:hAnsiTheme="minorHAnsi" w:cstheme="minorHAnsi"/>
          <w:color w:val="auto"/>
          <w:sz w:val="20"/>
          <w:szCs w:val="20"/>
          <w:lang w:eastAsia="en-US"/>
        </w:rPr>
      </w:pPr>
      <w:r w:rsidRPr="00E208CA">
        <w:rPr>
          <w:rFonts w:asciiTheme="minorHAnsi" w:eastAsiaTheme="minorHAnsi" w:hAnsiTheme="minorHAnsi" w:cstheme="minorHAnsi"/>
          <w:color w:val="auto"/>
          <w:sz w:val="20"/>
          <w:szCs w:val="20"/>
          <w:lang w:eastAsia="en-US"/>
        </w:rPr>
        <w:t>Zamawiający informuje, że umow</w:t>
      </w:r>
      <w:r w:rsidR="00E56540">
        <w:rPr>
          <w:rFonts w:asciiTheme="minorHAnsi" w:eastAsiaTheme="minorHAnsi" w:hAnsiTheme="minorHAnsi" w:cstheme="minorHAnsi"/>
          <w:color w:val="auto"/>
          <w:sz w:val="20"/>
          <w:szCs w:val="20"/>
          <w:lang w:eastAsia="en-US"/>
        </w:rPr>
        <w:t xml:space="preserve">a </w:t>
      </w:r>
      <w:r w:rsidRPr="00E208CA">
        <w:rPr>
          <w:rFonts w:asciiTheme="minorHAnsi" w:eastAsiaTheme="minorHAnsi" w:hAnsiTheme="minorHAnsi" w:cstheme="minorHAnsi"/>
          <w:color w:val="auto"/>
          <w:sz w:val="20"/>
          <w:szCs w:val="20"/>
          <w:lang w:eastAsia="en-US"/>
        </w:rPr>
        <w:t xml:space="preserve"> z wybranym Wykonawc</w:t>
      </w:r>
      <w:r w:rsidR="00E208CA" w:rsidRPr="00E208CA">
        <w:rPr>
          <w:rFonts w:asciiTheme="minorHAnsi" w:eastAsiaTheme="minorHAnsi" w:hAnsiTheme="minorHAnsi" w:cstheme="minorHAnsi"/>
          <w:color w:val="auto"/>
          <w:sz w:val="20"/>
          <w:szCs w:val="20"/>
          <w:lang w:eastAsia="en-US"/>
        </w:rPr>
        <w:t>ą</w:t>
      </w:r>
      <w:r w:rsidRPr="00E208CA">
        <w:rPr>
          <w:rFonts w:asciiTheme="minorHAnsi" w:eastAsiaTheme="minorHAnsi" w:hAnsiTheme="minorHAnsi" w:cstheme="minorHAnsi"/>
          <w:color w:val="auto"/>
          <w:sz w:val="20"/>
          <w:szCs w:val="20"/>
          <w:lang w:eastAsia="en-US"/>
        </w:rPr>
        <w:t xml:space="preserve"> zostan</w:t>
      </w:r>
      <w:r w:rsidR="00E208CA" w:rsidRPr="00E208CA">
        <w:rPr>
          <w:rFonts w:asciiTheme="minorHAnsi" w:eastAsiaTheme="minorHAnsi" w:hAnsiTheme="minorHAnsi" w:cstheme="minorHAnsi"/>
          <w:color w:val="auto"/>
          <w:sz w:val="20"/>
          <w:szCs w:val="20"/>
          <w:lang w:eastAsia="en-US"/>
        </w:rPr>
        <w:t>ie</w:t>
      </w:r>
      <w:r w:rsidRPr="00E208CA">
        <w:rPr>
          <w:rFonts w:asciiTheme="minorHAnsi" w:eastAsiaTheme="minorHAnsi" w:hAnsiTheme="minorHAnsi" w:cstheme="minorHAnsi"/>
          <w:color w:val="auto"/>
          <w:sz w:val="20"/>
          <w:szCs w:val="20"/>
          <w:lang w:eastAsia="en-US"/>
        </w:rPr>
        <w:t xml:space="preserve"> zawart</w:t>
      </w:r>
      <w:r w:rsidR="00E208CA" w:rsidRPr="00E208CA">
        <w:rPr>
          <w:rFonts w:asciiTheme="minorHAnsi" w:eastAsiaTheme="minorHAnsi" w:hAnsiTheme="minorHAnsi" w:cstheme="minorHAnsi"/>
          <w:color w:val="auto"/>
          <w:sz w:val="20"/>
          <w:szCs w:val="20"/>
          <w:lang w:eastAsia="en-US"/>
        </w:rPr>
        <w:t>a</w:t>
      </w:r>
      <w:r w:rsidRPr="00E208CA">
        <w:rPr>
          <w:rFonts w:asciiTheme="minorHAnsi" w:eastAsiaTheme="minorHAnsi" w:hAnsiTheme="minorHAnsi" w:cstheme="minorHAnsi"/>
          <w:color w:val="auto"/>
          <w:sz w:val="20"/>
          <w:szCs w:val="20"/>
          <w:lang w:eastAsia="en-US"/>
        </w:rPr>
        <w:t xml:space="preserve"> po dniu </w:t>
      </w:r>
      <w:r w:rsidR="00E208CA" w:rsidRPr="00E208CA">
        <w:rPr>
          <w:rFonts w:asciiTheme="minorHAnsi" w:eastAsiaTheme="minorHAnsi" w:hAnsiTheme="minorHAnsi" w:cstheme="minorHAnsi"/>
          <w:b/>
          <w:color w:val="auto"/>
          <w:sz w:val="20"/>
          <w:szCs w:val="20"/>
          <w:u w:val="single"/>
          <w:lang w:eastAsia="en-US"/>
        </w:rPr>
        <w:t>27.02.2024</w:t>
      </w:r>
      <w:r w:rsidRPr="00E208CA">
        <w:rPr>
          <w:rFonts w:asciiTheme="minorHAnsi" w:eastAsiaTheme="minorHAnsi" w:hAnsiTheme="minorHAnsi" w:cstheme="minorHAnsi"/>
          <w:b/>
          <w:color w:val="auto"/>
          <w:sz w:val="20"/>
          <w:szCs w:val="20"/>
          <w:u w:val="single"/>
          <w:lang w:eastAsia="en-US"/>
        </w:rPr>
        <w:t>r.</w:t>
      </w:r>
      <w:r w:rsidRPr="00E208CA">
        <w:rPr>
          <w:rFonts w:asciiTheme="minorHAnsi" w:eastAsiaTheme="minorHAnsi" w:hAnsiTheme="minorHAnsi" w:cstheme="minorHAnsi"/>
          <w:color w:val="auto"/>
          <w:sz w:val="20"/>
          <w:szCs w:val="20"/>
          <w:lang w:eastAsia="en-US"/>
        </w:rPr>
        <w:t xml:space="preserve"> </w:t>
      </w:r>
    </w:p>
    <w:p w:rsidR="007A4D73" w:rsidRPr="00E208CA" w:rsidRDefault="007A4D73" w:rsidP="007A4D73">
      <w:pPr>
        <w:spacing w:after="0" w:line="240" w:lineRule="auto"/>
        <w:jc w:val="both"/>
        <w:rPr>
          <w:rFonts w:asciiTheme="minorHAnsi" w:eastAsiaTheme="minorHAnsi" w:hAnsiTheme="minorHAnsi" w:cstheme="minorHAnsi"/>
          <w:sz w:val="20"/>
          <w:szCs w:val="20"/>
          <w:lang w:eastAsia="en-US"/>
        </w:rPr>
      </w:pPr>
      <w:r w:rsidRPr="00E208CA">
        <w:rPr>
          <w:rFonts w:asciiTheme="minorHAnsi" w:eastAsiaTheme="minorHAnsi" w:hAnsiTheme="minorHAnsi" w:cstheme="minorHAnsi"/>
          <w:sz w:val="20"/>
          <w:szCs w:val="20"/>
          <w:lang w:eastAsia="en-US"/>
        </w:rPr>
        <w:t xml:space="preserve">Informację otrzymują Wykonawcy biorący udział w postępowaniu. </w:t>
      </w:r>
    </w:p>
    <w:p w:rsidR="007A4D73" w:rsidRPr="00E208CA" w:rsidRDefault="007A4D73" w:rsidP="007A4D73">
      <w:pPr>
        <w:shd w:val="clear" w:color="auto" w:fill="FFFFFF"/>
        <w:suppressAutoHyphens/>
        <w:spacing w:after="0" w:line="240" w:lineRule="auto"/>
        <w:jc w:val="both"/>
        <w:rPr>
          <w:rFonts w:ascii="Times New Roman" w:eastAsia="Times New Roman" w:hAnsi="Times New Roman" w:cs="Times New Roman"/>
          <w:b/>
          <w:i/>
          <w:sz w:val="24"/>
          <w:szCs w:val="24"/>
          <w:lang w:eastAsia="en-US"/>
        </w:rPr>
      </w:pPr>
      <w:r w:rsidRPr="00E208CA">
        <w:rPr>
          <w:rFonts w:asciiTheme="minorHAnsi" w:eastAsia="Times New Roman" w:hAnsiTheme="minorHAnsi" w:cstheme="minorHAnsi"/>
          <w:b/>
          <w:sz w:val="20"/>
          <w:szCs w:val="20"/>
          <w:u w:val="single"/>
          <w:lang w:eastAsia="en-US"/>
        </w:rPr>
        <w:t>Informacja o wyborze ofert najkorzystniejszych</w:t>
      </w:r>
      <w:r w:rsidRPr="00E208CA">
        <w:rPr>
          <w:rFonts w:asciiTheme="minorHAnsi" w:eastAsia="Times New Roman" w:hAnsiTheme="minorHAnsi" w:cstheme="minorHAnsi"/>
          <w:b/>
          <w:sz w:val="20"/>
          <w:szCs w:val="20"/>
          <w:lang w:eastAsia="en-US"/>
        </w:rPr>
        <w:t xml:space="preserve"> </w:t>
      </w:r>
      <w:r w:rsidRPr="00E208CA">
        <w:rPr>
          <w:rFonts w:asciiTheme="minorHAnsi" w:eastAsia="Times New Roman" w:hAnsiTheme="minorHAnsi" w:cstheme="minorHAnsi"/>
          <w:sz w:val="20"/>
          <w:szCs w:val="20"/>
          <w:lang w:eastAsia="en-US"/>
        </w:rPr>
        <w:t xml:space="preserve">została również zamieszczona na Portalu zakupowym </w:t>
      </w:r>
      <w:proofErr w:type="spellStart"/>
      <w:r w:rsidRPr="00E208CA">
        <w:rPr>
          <w:rFonts w:asciiTheme="minorHAnsi" w:eastAsia="Times New Roman" w:hAnsiTheme="minorHAnsi" w:cstheme="minorHAnsi"/>
          <w:sz w:val="20"/>
          <w:szCs w:val="20"/>
          <w:lang w:eastAsia="en-US"/>
        </w:rPr>
        <w:t>OpenNexus</w:t>
      </w:r>
      <w:proofErr w:type="spellEnd"/>
      <w:r w:rsidRPr="00E208CA">
        <w:rPr>
          <w:rFonts w:ascii="Times New Roman" w:eastAsia="Times New Roman" w:hAnsi="Times New Roman" w:cs="Times New Roman"/>
          <w:sz w:val="24"/>
          <w:szCs w:val="24"/>
          <w:lang w:eastAsia="en-US"/>
        </w:rPr>
        <w:t>.</w:t>
      </w:r>
      <w:r w:rsidRPr="00E208CA">
        <w:rPr>
          <w:rFonts w:ascii="Times New Roman" w:eastAsia="Times New Roman" w:hAnsi="Times New Roman" w:cs="Times New Roman"/>
          <w:b/>
          <w:i/>
          <w:sz w:val="24"/>
          <w:szCs w:val="24"/>
          <w:lang w:eastAsia="en-US"/>
        </w:rPr>
        <w:t xml:space="preserve">    </w:t>
      </w:r>
      <w:r w:rsidRPr="00E208CA">
        <w:rPr>
          <w:rFonts w:ascii="Times New Roman" w:eastAsia="Times New Roman" w:hAnsi="Times New Roman" w:cs="Times New Roman"/>
          <w:sz w:val="24"/>
          <w:szCs w:val="24"/>
          <w:lang w:eastAsia="en-US"/>
        </w:rPr>
        <w:t xml:space="preserve"> </w:t>
      </w:r>
    </w:p>
    <w:p w:rsidR="007A4D73" w:rsidRPr="00E208CA" w:rsidRDefault="007A4D73" w:rsidP="007A4D73">
      <w:pPr>
        <w:shd w:val="clear" w:color="auto" w:fill="FFFFFF"/>
        <w:suppressAutoHyphens/>
        <w:spacing w:after="0" w:line="240" w:lineRule="auto"/>
        <w:ind w:left="6663" w:hanging="291"/>
        <w:jc w:val="both"/>
        <w:rPr>
          <w:rFonts w:ascii="Times New Roman" w:eastAsia="Times New Roman" w:hAnsi="Times New Roman" w:cs="Times New Roman"/>
          <w:b/>
          <w:i/>
          <w:color w:val="auto"/>
          <w:sz w:val="24"/>
          <w:szCs w:val="24"/>
          <w:lang w:eastAsia="en-US"/>
        </w:rPr>
      </w:pPr>
      <w:r w:rsidRPr="00E208CA">
        <w:rPr>
          <w:rFonts w:ascii="Times New Roman" w:eastAsia="Times New Roman" w:hAnsi="Times New Roman" w:cs="Times New Roman"/>
          <w:b/>
          <w:i/>
          <w:color w:val="auto"/>
          <w:sz w:val="24"/>
          <w:szCs w:val="24"/>
          <w:lang w:eastAsia="en-US"/>
        </w:rPr>
        <w:t xml:space="preserve">  </w:t>
      </w:r>
    </w:p>
    <w:p w:rsidR="009719E5" w:rsidRPr="00E208CA" w:rsidRDefault="009719E5" w:rsidP="009719E5">
      <w:pPr>
        <w:spacing w:after="0" w:line="240" w:lineRule="auto"/>
        <w:ind w:left="4536" w:firstLine="6"/>
        <w:jc w:val="center"/>
        <w:rPr>
          <w:b/>
          <w:i/>
          <w:sz w:val="24"/>
          <w:szCs w:val="24"/>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9719E5" w:rsidRDefault="009719E5" w:rsidP="009719E5">
      <w:pPr>
        <w:spacing w:after="0" w:line="240" w:lineRule="auto"/>
        <w:ind w:left="4536" w:firstLine="6"/>
        <w:jc w:val="center"/>
        <w:rPr>
          <w:i/>
          <w:sz w:val="24"/>
          <w:szCs w:val="24"/>
        </w:rPr>
      </w:pPr>
      <w:r>
        <w:rPr>
          <w:i/>
          <w:sz w:val="24"/>
          <w:szCs w:val="24"/>
        </w:rPr>
        <w:t xml:space="preserve">                          </w:t>
      </w:r>
    </w:p>
    <w:p w:rsidR="00754329" w:rsidRPr="00523FAB" w:rsidRDefault="00754329" w:rsidP="00754329">
      <w:pPr>
        <w:spacing w:after="0" w:line="240" w:lineRule="auto"/>
        <w:ind w:left="4536" w:firstLine="6"/>
        <w:jc w:val="center"/>
        <w:rPr>
          <w:i/>
          <w:sz w:val="24"/>
          <w:szCs w:val="24"/>
        </w:rPr>
      </w:pPr>
      <w:r w:rsidRPr="00523FAB">
        <w:rPr>
          <w:i/>
          <w:sz w:val="24"/>
          <w:szCs w:val="24"/>
        </w:rPr>
        <w:t>PODPIS W ORYGINALE</w:t>
      </w:r>
    </w:p>
    <w:p w:rsidR="00754329" w:rsidRDefault="00754329" w:rsidP="00754329">
      <w:pPr>
        <w:spacing w:after="0" w:line="240" w:lineRule="auto"/>
        <w:ind w:left="4536" w:firstLine="6"/>
        <w:jc w:val="center"/>
        <w:rPr>
          <w:i/>
          <w:sz w:val="24"/>
          <w:szCs w:val="24"/>
        </w:rPr>
      </w:pPr>
      <w:r w:rsidRPr="00523FAB">
        <w:rPr>
          <w:i/>
          <w:sz w:val="24"/>
          <w:szCs w:val="24"/>
        </w:rPr>
        <w:t>DYREKTOR</w:t>
      </w:r>
    </w:p>
    <w:p w:rsidR="00754329" w:rsidRDefault="00754329" w:rsidP="00754329">
      <w:pPr>
        <w:spacing w:after="0" w:line="240" w:lineRule="auto"/>
        <w:ind w:left="4536" w:firstLine="6"/>
        <w:jc w:val="center"/>
        <w:rPr>
          <w:i/>
          <w:sz w:val="24"/>
          <w:szCs w:val="24"/>
        </w:rPr>
      </w:pPr>
    </w:p>
    <w:p w:rsidR="00754329" w:rsidRDefault="00754329" w:rsidP="00754329">
      <w:pPr>
        <w:spacing w:after="0" w:line="240" w:lineRule="auto"/>
        <w:ind w:left="4536" w:firstLine="6"/>
        <w:jc w:val="center"/>
        <w:rPr>
          <w:i/>
          <w:sz w:val="24"/>
          <w:szCs w:val="24"/>
        </w:rPr>
      </w:pPr>
    </w:p>
    <w:p w:rsidR="000261E0" w:rsidRDefault="000261E0" w:rsidP="00430892">
      <w:pPr>
        <w:spacing w:after="0" w:line="240" w:lineRule="auto"/>
        <w:ind w:left="4536" w:firstLine="6"/>
        <w:jc w:val="center"/>
        <w:rPr>
          <w:i/>
          <w:sz w:val="24"/>
          <w:szCs w:val="24"/>
        </w:rPr>
      </w:pPr>
      <w:bookmarkStart w:id="0" w:name="_GoBack"/>
      <w:bookmarkEnd w:id="0"/>
    </w:p>
    <w:p w:rsidR="00A77FFE" w:rsidRDefault="00A77FFE" w:rsidP="00430892">
      <w:pPr>
        <w:spacing w:after="0" w:line="240" w:lineRule="auto"/>
        <w:ind w:left="4536" w:firstLine="6"/>
        <w:jc w:val="center"/>
        <w:rPr>
          <w:i/>
          <w:sz w:val="24"/>
          <w:szCs w:val="24"/>
        </w:rPr>
      </w:pPr>
    </w:p>
    <w:p w:rsidR="00A77FFE" w:rsidRDefault="00A77FFE" w:rsidP="00430892">
      <w:pPr>
        <w:spacing w:after="0" w:line="240" w:lineRule="auto"/>
        <w:ind w:left="4536" w:firstLine="6"/>
        <w:jc w:val="center"/>
        <w:rPr>
          <w:i/>
          <w:sz w:val="24"/>
          <w:szCs w:val="24"/>
        </w:rPr>
      </w:pPr>
    </w:p>
    <w:p w:rsidR="00A77FFE" w:rsidRDefault="00A77FFE" w:rsidP="00430892">
      <w:pPr>
        <w:spacing w:after="0" w:line="240" w:lineRule="auto"/>
        <w:ind w:left="4536" w:firstLine="6"/>
        <w:jc w:val="center"/>
        <w:rPr>
          <w:i/>
          <w:sz w:val="24"/>
          <w:szCs w:val="24"/>
        </w:rPr>
      </w:pPr>
    </w:p>
    <w:p w:rsidR="000261E0" w:rsidRDefault="000261E0" w:rsidP="00430892">
      <w:pPr>
        <w:spacing w:after="0" w:line="240" w:lineRule="auto"/>
        <w:ind w:left="4536" w:firstLine="6"/>
        <w:jc w:val="center"/>
        <w:rPr>
          <w:i/>
          <w:sz w:val="24"/>
          <w:szCs w:val="24"/>
        </w:rPr>
      </w:pPr>
    </w:p>
    <w:p w:rsidR="000D4F80" w:rsidRDefault="000D4F80" w:rsidP="00DF1CCC">
      <w:pPr>
        <w:pStyle w:val="Stopka"/>
        <w:tabs>
          <w:tab w:val="clear" w:pos="4536"/>
          <w:tab w:val="clear" w:pos="9072"/>
          <w:tab w:val="left" w:pos="1080"/>
        </w:tabs>
        <w:jc w:val="both"/>
        <w:rPr>
          <w:rFonts w:cstheme="minorHAnsi"/>
          <w:b/>
          <w:sz w:val="24"/>
          <w:szCs w:val="24"/>
        </w:rPr>
      </w:pPr>
    </w:p>
    <w:p w:rsidR="00447F0D" w:rsidRDefault="00260077" w:rsidP="00DF1CCC">
      <w:pPr>
        <w:pStyle w:val="Stopka"/>
        <w:tabs>
          <w:tab w:val="clear" w:pos="4536"/>
          <w:tab w:val="clear" w:pos="9072"/>
          <w:tab w:val="left" w:pos="1080"/>
        </w:tabs>
        <w:jc w:val="both"/>
        <w:rPr>
          <w:rFonts w:cstheme="minorHAnsi"/>
          <w:b/>
          <w:sz w:val="24"/>
          <w:szCs w:val="24"/>
        </w:rPr>
      </w:pPr>
      <w:r w:rsidRPr="009719E5">
        <w:rPr>
          <w:rFonts w:cstheme="minorHAnsi"/>
          <w:b/>
          <w:sz w:val="24"/>
          <w:szCs w:val="24"/>
        </w:rPr>
        <w:tab/>
      </w:r>
      <w:r w:rsidRPr="009719E5">
        <w:rPr>
          <w:rFonts w:cstheme="minorHAnsi"/>
          <w:b/>
          <w:sz w:val="24"/>
          <w:szCs w:val="24"/>
        </w:rPr>
        <w:tab/>
      </w:r>
      <w:r w:rsidRPr="009719E5">
        <w:rPr>
          <w:rFonts w:cstheme="minorHAnsi"/>
          <w:b/>
          <w:sz w:val="24"/>
          <w:szCs w:val="24"/>
        </w:rPr>
        <w:tab/>
      </w:r>
      <w:r w:rsidRPr="009719E5">
        <w:rPr>
          <w:rFonts w:cstheme="minorHAnsi"/>
          <w:b/>
          <w:sz w:val="24"/>
          <w:szCs w:val="24"/>
        </w:rPr>
        <w:tab/>
      </w:r>
    </w:p>
    <w:p w:rsidR="00347F08" w:rsidRDefault="00347F08" w:rsidP="00DF1CCC">
      <w:pPr>
        <w:pStyle w:val="Stopka"/>
        <w:tabs>
          <w:tab w:val="clear" w:pos="4536"/>
          <w:tab w:val="clear" w:pos="9072"/>
          <w:tab w:val="left" w:pos="1080"/>
        </w:tabs>
        <w:jc w:val="both"/>
        <w:rPr>
          <w:rFonts w:cstheme="minorHAnsi"/>
          <w:b/>
          <w:sz w:val="24"/>
          <w:szCs w:val="24"/>
        </w:rPr>
      </w:pPr>
    </w:p>
    <w:p w:rsidR="00347F08" w:rsidRDefault="00347F08"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Default="00E56540" w:rsidP="00DF1CCC">
      <w:pPr>
        <w:pStyle w:val="Stopka"/>
        <w:tabs>
          <w:tab w:val="clear" w:pos="4536"/>
          <w:tab w:val="clear" w:pos="9072"/>
          <w:tab w:val="left" w:pos="1080"/>
        </w:tabs>
        <w:jc w:val="both"/>
        <w:rPr>
          <w:sz w:val="24"/>
          <w:szCs w:val="24"/>
        </w:rPr>
      </w:pPr>
    </w:p>
    <w:p w:rsidR="00E56540" w:rsidRPr="009719E5" w:rsidRDefault="00E56540" w:rsidP="00DF1CCC">
      <w:pPr>
        <w:pStyle w:val="Stopka"/>
        <w:tabs>
          <w:tab w:val="clear" w:pos="4536"/>
          <w:tab w:val="clear" w:pos="9072"/>
          <w:tab w:val="left" w:pos="1080"/>
        </w:tabs>
        <w:jc w:val="both"/>
        <w:rPr>
          <w:sz w:val="24"/>
          <w:szCs w:val="24"/>
        </w:rPr>
      </w:pPr>
    </w:p>
    <w:p w:rsidR="00447F0D" w:rsidRPr="009719E5" w:rsidRDefault="00447F0D" w:rsidP="000C33E6">
      <w:pPr>
        <w:spacing w:after="4" w:line="250" w:lineRule="auto"/>
        <w:ind w:left="142" w:hanging="10"/>
        <w:jc w:val="both"/>
        <w:rPr>
          <w:sz w:val="24"/>
          <w:szCs w:val="24"/>
        </w:rPr>
      </w:pPr>
    </w:p>
    <w:p w:rsidR="005D134F" w:rsidRPr="004E4BA3" w:rsidRDefault="00DD646C" w:rsidP="000C33E6">
      <w:pPr>
        <w:spacing w:after="4" w:line="250" w:lineRule="auto"/>
        <w:ind w:left="142"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12"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3"/>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EE" w:rsidRDefault="00995DEE" w:rsidP="000C33E6">
      <w:pPr>
        <w:spacing w:after="0" w:line="240" w:lineRule="auto"/>
      </w:pPr>
      <w:r>
        <w:separator/>
      </w:r>
    </w:p>
  </w:endnote>
  <w:endnote w:type="continuationSeparator" w:id="0">
    <w:p w:rsidR="00995DEE" w:rsidRDefault="00995DE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EE" w:rsidRDefault="00995DEE" w:rsidP="000C33E6">
    <w:pPr>
      <w:spacing w:after="0"/>
    </w:pPr>
  </w:p>
  <w:p w:rsidR="00995DEE" w:rsidRDefault="00995DEE"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995DEE" w:rsidRPr="006013CA" w:rsidRDefault="00995DE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995DEE" w:rsidRPr="006013CA" w:rsidRDefault="00995DE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995DEE" w:rsidRPr="006013CA" w:rsidRDefault="00995DE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995DEE" w:rsidRPr="006013CA" w:rsidRDefault="00995DE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995DEE" w:rsidRPr="000C33E6" w:rsidRDefault="00995DE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EE" w:rsidRDefault="00995DEE" w:rsidP="000C33E6">
      <w:pPr>
        <w:spacing w:after="0" w:line="240" w:lineRule="auto"/>
      </w:pPr>
      <w:r>
        <w:separator/>
      </w:r>
    </w:p>
  </w:footnote>
  <w:footnote w:type="continuationSeparator" w:id="0">
    <w:p w:rsidR="00995DEE" w:rsidRDefault="00995DE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3B59"/>
    <w:multiLevelType w:val="hybridMultilevel"/>
    <w:tmpl w:val="E2B0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3"/>
  </w:num>
  <w:num w:numId="4">
    <w:abstractNumId w:val="7"/>
  </w:num>
  <w:num w:numId="5">
    <w:abstractNumId w:val="6"/>
  </w:num>
  <w:num w:numId="6">
    <w:abstractNumId w:val="2"/>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1E0"/>
    <w:rsid w:val="00026690"/>
    <w:rsid w:val="0003041C"/>
    <w:rsid w:val="000A4080"/>
    <w:rsid w:val="000C33E6"/>
    <w:rsid w:val="000D4F80"/>
    <w:rsid w:val="000F0AE5"/>
    <w:rsid w:val="000F47FA"/>
    <w:rsid w:val="00125BC0"/>
    <w:rsid w:val="00133A1D"/>
    <w:rsid w:val="0013738E"/>
    <w:rsid w:val="00141127"/>
    <w:rsid w:val="001C63E8"/>
    <w:rsid w:val="00203A22"/>
    <w:rsid w:val="00233E78"/>
    <w:rsid w:val="002465E7"/>
    <w:rsid w:val="00260077"/>
    <w:rsid w:val="00293A8B"/>
    <w:rsid w:val="002B389C"/>
    <w:rsid w:val="002C2FCA"/>
    <w:rsid w:val="002C6658"/>
    <w:rsid w:val="002D1C29"/>
    <w:rsid w:val="002E55AA"/>
    <w:rsid w:val="002F3B7D"/>
    <w:rsid w:val="00300AE1"/>
    <w:rsid w:val="00304640"/>
    <w:rsid w:val="003169E9"/>
    <w:rsid w:val="003463B7"/>
    <w:rsid w:val="00347F08"/>
    <w:rsid w:val="003572A5"/>
    <w:rsid w:val="003846BA"/>
    <w:rsid w:val="00385292"/>
    <w:rsid w:val="003C7675"/>
    <w:rsid w:val="0040361E"/>
    <w:rsid w:val="004036AB"/>
    <w:rsid w:val="004061FD"/>
    <w:rsid w:val="00413FFD"/>
    <w:rsid w:val="00421633"/>
    <w:rsid w:val="00430892"/>
    <w:rsid w:val="00447F0D"/>
    <w:rsid w:val="004528F8"/>
    <w:rsid w:val="00487ACE"/>
    <w:rsid w:val="004A71A3"/>
    <w:rsid w:val="004E4BA3"/>
    <w:rsid w:val="00522BF8"/>
    <w:rsid w:val="00523FAB"/>
    <w:rsid w:val="005311D5"/>
    <w:rsid w:val="005577AB"/>
    <w:rsid w:val="00595EE8"/>
    <w:rsid w:val="005D134F"/>
    <w:rsid w:val="005E762A"/>
    <w:rsid w:val="006013CA"/>
    <w:rsid w:val="00627690"/>
    <w:rsid w:val="00627F42"/>
    <w:rsid w:val="00631FFB"/>
    <w:rsid w:val="006348DA"/>
    <w:rsid w:val="00637309"/>
    <w:rsid w:val="0068594E"/>
    <w:rsid w:val="0069046D"/>
    <w:rsid w:val="006F76BE"/>
    <w:rsid w:val="0071289D"/>
    <w:rsid w:val="007319BC"/>
    <w:rsid w:val="00754329"/>
    <w:rsid w:val="00764D2D"/>
    <w:rsid w:val="007A4D73"/>
    <w:rsid w:val="007A5F20"/>
    <w:rsid w:val="007F5DD5"/>
    <w:rsid w:val="00805A51"/>
    <w:rsid w:val="00807463"/>
    <w:rsid w:val="008112D6"/>
    <w:rsid w:val="00834046"/>
    <w:rsid w:val="0083410E"/>
    <w:rsid w:val="00855F08"/>
    <w:rsid w:val="00865A37"/>
    <w:rsid w:val="008877FC"/>
    <w:rsid w:val="008C6482"/>
    <w:rsid w:val="00900A76"/>
    <w:rsid w:val="00954B8F"/>
    <w:rsid w:val="00956C53"/>
    <w:rsid w:val="009625E1"/>
    <w:rsid w:val="00967FE4"/>
    <w:rsid w:val="009719E5"/>
    <w:rsid w:val="00976878"/>
    <w:rsid w:val="009811E9"/>
    <w:rsid w:val="00995DEE"/>
    <w:rsid w:val="009A0299"/>
    <w:rsid w:val="009E21B2"/>
    <w:rsid w:val="009F08CD"/>
    <w:rsid w:val="00A1736D"/>
    <w:rsid w:val="00A41397"/>
    <w:rsid w:val="00A77FFE"/>
    <w:rsid w:val="00AA792D"/>
    <w:rsid w:val="00AD29BE"/>
    <w:rsid w:val="00AF1BA4"/>
    <w:rsid w:val="00B00114"/>
    <w:rsid w:val="00B05825"/>
    <w:rsid w:val="00B479A5"/>
    <w:rsid w:val="00B56173"/>
    <w:rsid w:val="00B940B3"/>
    <w:rsid w:val="00B945D3"/>
    <w:rsid w:val="00C7023B"/>
    <w:rsid w:val="00C73A34"/>
    <w:rsid w:val="00C75231"/>
    <w:rsid w:val="00CE0743"/>
    <w:rsid w:val="00D52296"/>
    <w:rsid w:val="00D624FF"/>
    <w:rsid w:val="00D63A6F"/>
    <w:rsid w:val="00D82F54"/>
    <w:rsid w:val="00D933D6"/>
    <w:rsid w:val="00DB263D"/>
    <w:rsid w:val="00DD646C"/>
    <w:rsid w:val="00DE79CC"/>
    <w:rsid w:val="00DF1CCC"/>
    <w:rsid w:val="00E054DF"/>
    <w:rsid w:val="00E1500D"/>
    <w:rsid w:val="00E208CA"/>
    <w:rsid w:val="00E34694"/>
    <w:rsid w:val="00E56540"/>
    <w:rsid w:val="00E6711B"/>
    <w:rsid w:val="00EB3678"/>
    <w:rsid w:val="00EC5058"/>
    <w:rsid w:val="00EE27E8"/>
    <w:rsid w:val="00F05C5B"/>
    <w:rsid w:val="00F1486E"/>
    <w:rsid w:val="00F26661"/>
    <w:rsid w:val="00F3623E"/>
    <w:rsid w:val="00F7280F"/>
    <w:rsid w:val="00F96E2D"/>
    <w:rsid w:val="00FA0F8E"/>
    <w:rsid w:val="00FC4B28"/>
    <w:rsid w:val="00FC6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ybal@usk2.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przetargi@alc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przetargi@alcon.com" TargetMode="External"/><Relationship Id="rId4" Type="http://schemas.openxmlformats.org/officeDocument/2006/relationships/settings" Target="settings.xml"/><Relationship Id="rId9" Type="http://schemas.openxmlformats.org/officeDocument/2006/relationships/hyperlink" Target="mailto:pl.przetargi@alc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AD9B-3E8B-409C-9660-F6DF7DF9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624</Words>
  <Characters>3750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43</cp:revision>
  <cp:lastPrinted>2024-02-26T10:43:00Z</cp:lastPrinted>
  <dcterms:created xsi:type="dcterms:W3CDTF">2024-01-26T11:59:00Z</dcterms:created>
  <dcterms:modified xsi:type="dcterms:W3CDTF">2024-02-26T10:44:00Z</dcterms:modified>
</cp:coreProperties>
</file>