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C" w:rsidRPr="0035740C" w:rsidRDefault="0035740C" w:rsidP="0035740C">
      <w:pPr>
        <w:keepNext/>
        <w:spacing w:line="276" w:lineRule="auto"/>
        <w:jc w:val="both"/>
        <w:rPr>
          <w:rFonts w:eastAsia="Calibri"/>
          <w:b/>
          <w:sz w:val="20"/>
          <w:szCs w:val="22"/>
          <w:lang w:eastAsia="pl-PL"/>
        </w:rPr>
      </w:pPr>
      <w:r w:rsidRPr="0035740C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 xml:space="preserve">Załącznik pomocniczy nr </w:t>
      </w:r>
      <w:r w:rsidR="000E02E6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3</w:t>
      </w:r>
      <w:r w:rsidRPr="0035740C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 xml:space="preserve"> do pisma </w:t>
      </w:r>
      <w:r w:rsidRPr="00990C77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Zamawiającego z dnia 1</w:t>
      </w:r>
      <w:r w:rsidR="00990C77" w:rsidRPr="00990C77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3</w:t>
      </w:r>
      <w:r w:rsidRPr="00990C77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>.11.2019r. (znak</w:t>
      </w:r>
      <w:r w:rsidRPr="0035740C">
        <w:rPr>
          <w:rFonts w:asciiTheme="minorHAnsi" w:hAnsiTheme="minorHAnsi" w:cstheme="minorHAnsi"/>
          <w:b/>
          <w:bCs/>
          <w:sz w:val="22"/>
          <w:u w:val="single"/>
          <w:lang w:eastAsia="ar-SA"/>
        </w:rPr>
        <w:t xml:space="preserve"> sprawy: JRP.271.1.4.2019), dotyczącego modyfikacji SIWZ.</w:t>
      </w:r>
    </w:p>
    <w:p w:rsidR="000E02E6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5 do Formularza Oferty – Wzór formularza serwisu – </w:t>
      </w:r>
      <w:r w:rsidRPr="00855E9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pl-PL"/>
        </w:rPr>
        <w:t>Dokument, który Wykonawca zobowiązany jest złożyć wraz z Ofertą.</w:t>
      </w:r>
    </w:p>
    <w:p w:rsidR="000E02E6" w:rsidRPr="00855E9B" w:rsidRDefault="000E02E6" w:rsidP="000E02E6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0E02E6" w:rsidRPr="00855E9B" w:rsidTr="00392978">
        <w:trPr>
          <w:trHeight w:val="320"/>
        </w:trPr>
        <w:tc>
          <w:tcPr>
            <w:tcW w:w="6369" w:type="dxa"/>
            <w:hideMark/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0E02E6" w:rsidRPr="00855E9B" w:rsidRDefault="000E02E6" w:rsidP="00392978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JRP.271.1.4.2019</w:t>
            </w:r>
          </w:p>
        </w:tc>
      </w:tr>
    </w:tbl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ZAMAWIAJĄCY: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Związek Komunalny Gmin „Czyste Miasto, Czysta Gmina”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Pl. Św. Józefa 5, 62 – 800 Kalisz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pl-PL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pl-PL"/>
        </w:rPr>
        <w:t>Adres do korespondencji: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Zakład Unieszkodliwiania Odpadów Komunalnych „Orli Staw”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Orli Staw 2, 62 – 834 Ceków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0E02E6" w:rsidRPr="00855E9B" w:rsidTr="003929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E6" w:rsidRPr="00855E9B" w:rsidRDefault="000E02E6" w:rsidP="00392978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Nazwa(y) Wykonawcy(ów)</w:t>
            </w:r>
          </w:p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 w:eastAsia="pl-PL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E6" w:rsidRPr="00855E9B" w:rsidRDefault="000E02E6" w:rsidP="00392978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Adres(y) Wykonawcy(ów)</w:t>
            </w:r>
          </w:p>
        </w:tc>
      </w:tr>
      <w:tr w:rsidR="000E02E6" w:rsidRPr="00855E9B" w:rsidTr="003929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</w:tr>
      <w:tr w:rsidR="000E02E6" w:rsidRPr="00855E9B" w:rsidTr="00392978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E6" w:rsidRPr="00855E9B" w:rsidRDefault="000E02E6" w:rsidP="00392978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</w:tr>
    </w:tbl>
    <w:p w:rsidR="000E02E6" w:rsidRPr="00855E9B" w:rsidRDefault="000E02E6" w:rsidP="000E02E6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0E02E6" w:rsidRPr="00855E9B" w:rsidRDefault="000E02E6" w:rsidP="000E02E6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FORMULARZ SERWISU 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Formularze serwisu dla: instalacji fermentacji, rozrywarki worków, systemu przenośników, kabiny sortowniczej wraz z wentylacją, rozdrabniacza wolnoobrotowego dwuwałowego, separatora powietrznego, sita gwiaździstego, separatorów metali żelaznych, separatora balistycznego, automatycznej suwnicy wyładowczej, zbiornika pośredniego nadawy, młyna młotkowego, pompy z maceratorem, pras śrubowych, wirówki, kotła gazowo-olejowego, agregatu prądotwórczego, kotła olejowego, agregatu kogeneracyjnego (adres autoryzowanego serwisu producenta, dane kontaktowe specjalisty ds. serwisu, telefoniczny numer kontaktowy do specjalisty ds. serwisu, z którym możliwy jest kontakt w języku polskim w godz. od 8 do 18).</w:t>
      </w:r>
    </w:p>
    <w:p w:rsidR="000E02E6" w:rsidRPr="00855E9B" w:rsidRDefault="000E02E6" w:rsidP="000E02E6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0E02E6" w:rsidRPr="00855E9B" w:rsidRDefault="000E02E6" w:rsidP="000E02E6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OŚWIADCZAM(Y), ŻE:</w:t>
      </w:r>
    </w:p>
    <w:p w:rsidR="000E02E6" w:rsidRPr="00855E9B" w:rsidRDefault="000E02E6" w:rsidP="000E02E6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0E02E6" w:rsidRPr="00855E9B" w:rsidRDefault="000E02E6" w:rsidP="000E02E6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oferowana przez nas instalacja fermentacji objęta będzie gwarancją jakości wg warunków określonych w </w:t>
      </w:r>
      <w:r>
        <w:rPr>
          <w:rFonts w:asciiTheme="minorHAnsi" w:eastAsia="Calibri" w:hAnsiTheme="minorHAnsi" w:cstheme="minorHAnsi"/>
          <w:sz w:val="22"/>
          <w:szCs w:val="22"/>
        </w:rPr>
        <w:t>Ofercie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0E02E6" w:rsidRDefault="000E02E6" w:rsidP="000E02E6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Ponadto wskazujemy adresy autoryzowanego serwisu kluczowego wyposażenia technologicznego, to jest: </w:t>
      </w: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rozrywarki worków, systemu przenośników, kabiny sortowniczej wraz z wentylacją, rozdrabniacza wolnoobrotowego dwuwałowego, separatora powietrznego, sita gwiaździstego, separatorów metali żelaznych, separatora balistycznego, automatycznej suwnicy wyładowczej, zbiornika pośredniego nadawy, młyna młotkowego, pompy z maceratorem, pras </w:t>
      </w: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śrubowych, wirówki, kotła gazowo-olejowego, agregatu prądotwórczego, kotła olejowego, agregatu kogeneracyjnego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(adres autoryzowanego serwisu producenta, telefoniczny numer kontaktowy do specjalisty ds. serwisu, z którym możliwy jest kontakt w języku polskim w godz. od 8 do 18) zgodnie z poniższym zestawieniem:</w:t>
      </w:r>
    </w:p>
    <w:p w:rsidR="000E02E6" w:rsidRDefault="000E02E6" w:rsidP="000E02E6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02E6" w:rsidRPr="00855E9B" w:rsidRDefault="000E02E6" w:rsidP="000E02E6">
      <w:pPr>
        <w:keepNext/>
        <w:numPr>
          <w:ilvl w:val="0"/>
          <w:numId w:val="16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serwisu</w:t>
      </w:r>
      <w:r w:rsidRPr="00855E9B">
        <w:rPr>
          <w:rFonts w:asciiTheme="minorHAnsi" w:hAnsiTheme="minorHAnsi" w:cstheme="minorHAnsi"/>
          <w:sz w:val="22"/>
          <w:szCs w:val="22"/>
        </w:rPr>
        <w:t xml:space="preserve">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>ykazu maszyn i urządzeń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991"/>
        <w:gridCol w:w="3991"/>
      </w:tblGrid>
      <w:tr w:rsidR="000E02E6" w:rsidRPr="00855E9B" w:rsidTr="00392978">
        <w:trPr>
          <w:cantSplit/>
          <w:trHeight w:val="567"/>
        </w:trPr>
        <w:tc>
          <w:tcPr>
            <w:tcW w:w="425" w:type="pct"/>
            <w:shd w:val="clear" w:color="auto" w:fill="FFFFFF"/>
            <w:vAlign w:val="center"/>
            <w:hideMark/>
          </w:tcPr>
          <w:p w:rsidR="000E02E6" w:rsidRPr="00855E9B" w:rsidRDefault="000E02E6" w:rsidP="000E02E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karty katalogowej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urządzenia lub maszyny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 autoryzowanego serwisu producenta, telefoniczny numer kontaktowy do specjalisty ds. serwisu, z którym możliwy jest kontakt w języku polskim w godz. od 8 do 18</w:t>
            </w: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0E02E6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E02E6" w:rsidRPr="00855E9B" w:rsidTr="00392978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  <w:vAlign w:val="center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0E02E6" w:rsidRPr="00855E9B" w:rsidRDefault="000E02E6" w:rsidP="00392978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35740C" w:rsidRDefault="0035740C" w:rsidP="0035740C">
      <w:pPr>
        <w:keepNext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:rsidR="00990C77" w:rsidRPr="00855E9B" w:rsidRDefault="00990C77" w:rsidP="00990C77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  <w:r w:rsidRPr="00855E9B">
        <w:rPr>
          <w:rFonts w:eastAsia="Calibri"/>
          <w:b/>
          <w:sz w:val="18"/>
          <w:szCs w:val="18"/>
          <w:lang w:eastAsia="pl-PL"/>
        </w:rPr>
        <w:t>Podpis(y):</w:t>
      </w:r>
    </w:p>
    <w:tbl>
      <w:tblPr>
        <w:tblW w:w="99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74"/>
        <w:gridCol w:w="2775"/>
        <w:gridCol w:w="2643"/>
        <w:gridCol w:w="1982"/>
      </w:tblGrid>
      <w:tr w:rsidR="00990C77" w:rsidRPr="00D219F5" w:rsidTr="00AF22DF">
        <w:trPr>
          <w:trHeight w:val="1372"/>
          <w:jc w:val="center"/>
        </w:trPr>
        <w:tc>
          <w:tcPr>
            <w:tcW w:w="661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1874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Nazwa(y) Wykonawcy(ów)</w:t>
            </w:r>
          </w:p>
        </w:tc>
        <w:tc>
          <w:tcPr>
            <w:tcW w:w="2775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Nazwisko i imię osoby 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43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82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Miejscowość</w:t>
            </w:r>
          </w:p>
          <w:p w:rsidR="00990C77" w:rsidRPr="00D219F5" w:rsidRDefault="00990C77" w:rsidP="00AF22DF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i data</w:t>
            </w:r>
          </w:p>
        </w:tc>
      </w:tr>
      <w:tr w:rsidR="00990C77" w:rsidRPr="00D219F5" w:rsidTr="00AF22DF">
        <w:trPr>
          <w:trHeight w:val="319"/>
          <w:jc w:val="center"/>
        </w:trPr>
        <w:tc>
          <w:tcPr>
            <w:tcW w:w="661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  <w:tr w:rsidR="00990C77" w:rsidRPr="00D219F5" w:rsidTr="00AF22DF">
        <w:trPr>
          <w:trHeight w:val="337"/>
          <w:jc w:val="center"/>
        </w:trPr>
        <w:tc>
          <w:tcPr>
            <w:tcW w:w="661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90C77" w:rsidRPr="00D219F5" w:rsidRDefault="00990C77" w:rsidP="00AF22DF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</w:tbl>
    <w:p w:rsidR="00990C77" w:rsidRDefault="00990C77" w:rsidP="0035740C">
      <w:pPr>
        <w:keepNext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  <w:bookmarkStart w:id="0" w:name="_GoBack"/>
      <w:bookmarkEnd w:id="0"/>
    </w:p>
    <w:sectPr w:rsidR="0099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6B2DCB"/>
    <w:multiLevelType w:val="hybridMultilevel"/>
    <w:tmpl w:val="20A0078A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73A43A10"/>
    <w:multiLevelType w:val="hybridMultilevel"/>
    <w:tmpl w:val="4B2AD810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6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691C0A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6"/>
  </w:num>
  <w:num w:numId="6">
    <w:abstractNumId w:val="6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C"/>
    <w:rsid w:val="000E02E6"/>
    <w:rsid w:val="0035740C"/>
    <w:rsid w:val="00990C77"/>
    <w:rsid w:val="00B57449"/>
    <w:rsid w:val="00BB10CA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0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0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3</cp:revision>
  <dcterms:created xsi:type="dcterms:W3CDTF">2019-11-12T14:24:00Z</dcterms:created>
  <dcterms:modified xsi:type="dcterms:W3CDTF">2019-11-13T07:33:00Z</dcterms:modified>
</cp:coreProperties>
</file>