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1035C" w14:textId="03A05D34" w:rsidR="001C5304" w:rsidRDefault="00352FDE" w:rsidP="00352FD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905A55">
        <w:t xml:space="preserve">2 </w:t>
      </w:r>
      <w:r>
        <w:t>do Zaproszenia</w:t>
      </w:r>
    </w:p>
    <w:p w14:paraId="35C61A64" w14:textId="25E27234" w:rsidR="00352FDE" w:rsidRDefault="00352FDE" w:rsidP="00352FD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do złożenia ofert cenowej</w:t>
      </w:r>
    </w:p>
    <w:p w14:paraId="7B440E0D" w14:textId="6550A869" w:rsidR="00352FDE" w:rsidRDefault="004B6F6B" w:rsidP="00352FD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Znak: Z/</w:t>
      </w:r>
      <w:r w:rsidR="00930E65">
        <w:t>AN/19</w:t>
      </w:r>
      <w:r w:rsidR="006A6893">
        <w:t>/23</w:t>
      </w:r>
    </w:p>
    <w:p w14:paraId="40CE818E" w14:textId="4D4CFBCD" w:rsidR="00352FDE" w:rsidRDefault="00352FDE" w:rsidP="00352FDE">
      <w:pPr>
        <w:spacing w:after="0"/>
        <w:jc w:val="both"/>
      </w:pPr>
    </w:p>
    <w:p w14:paraId="776B19FB" w14:textId="4B8491AF" w:rsidR="00352FDE" w:rsidRPr="00352FDE" w:rsidRDefault="00352FDE" w:rsidP="00352FDE">
      <w:pPr>
        <w:spacing w:after="0"/>
        <w:jc w:val="center"/>
        <w:rPr>
          <w:rFonts w:ascii="Calibri" w:eastAsia="Calibri" w:hAnsi="Calibri" w:cs="Times New Roman"/>
          <w:b/>
        </w:rPr>
      </w:pPr>
      <w:r w:rsidRPr="00352FDE">
        <w:rPr>
          <w:rFonts w:ascii="Calibri" w:eastAsia="Calibri" w:hAnsi="Calibri" w:cs="Times New Roman"/>
          <w:b/>
        </w:rPr>
        <w:t xml:space="preserve">ZESTAWIENIE PARAMETRÓW </w:t>
      </w:r>
      <w:r w:rsidR="004B6F6B">
        <w:rPr>
          <w:rFonts w:ascii="Calibri" w:eastAsia="Calibri" w:hAnsi="Calibri" w:cs="Times New Roman"/>
          <w:b/>
        </w:rPr>
        <w:t>TECHNICZNYCH I UŻYTKOWYCH</w:t>
      </w:r>
    </w:p>
    <w:p w14:paraId="60604A13" w14:textId="510948C8" w:rsidR="00352FDE" w:rsidRPr="00352FDE" w:rsidRDefault="00352FDE" w:rsidP="00352FDE">
      <w:pPr>
        <w:spacing w:after="0"/>
        <w:rPr>
          <w:rFonts w:ascii="Calibri" w:eastAsia="Calibri" w:hAnsi="Calibri" w:cs="Times New Roman"/>
        </w:rPr>
      </w:pPr>
    </w:p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6236"/>
        <w:gridCol w:w="2268"/>
      </w:tblGrid>
      <w:tr w:rsidR="00352FDE" w:rsidRPr="00352FDE" w14:paraId="0E5EC265" w14:textId="77777777" w:rsidTr="00930E65">
        <w:tc>
          <w:tcPr>
            <w:tcW w:w="737" w:type="dxa"/>
            <w:shd w:val="clear" w:color="auto" w:fill="auto"/>
            <w:vAlign w:val="center"/>
          </w:tcPr>
          <w:p w14:paraId="6906B1F6" w14:textId="77777777" w:rsidR="00352FDE" w:rsidRPr="00352FDE" w:rsidRDefault="00352FDE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52FDE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40E61C42" w14:textId="77777777" w:rsidR="00352FDE" w:rsidRPr="00352FDE" w:rsidRDefault="00352FDE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52FDE">
              <w:rPr>
                <w:rFonts w:ascii="Calibri" w:eastAsia="Calibri" w:hAnsi="Calibri" w:cs="Times New Roman"/>
                <w:b/>
              </w:rPr>
              <w:t>Wymagane parametry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D6ED69" w14:textId="77777777" w:rsidR="00352FDE" w:rsidRPr="00352FDE" w:rsidRDefault="00352FDE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52FDE">
              <w:rPr>
                <w:rFonts w:ascii="Calibri" w:eastAsia="Calibri" w:hAnsi="Calibri" w:cs="Times New Roman"/>
                <w:b/>
              </w:rPr>
              <w:t>Potwierdzenie wymagań granicznych TAK/NIE</w:t>
            </w:r>
          </w:p>
        </w:tc>
      </w:tr>
      <w:tr w:rsidR="00930E65" w:rsidRPr="00352FDE" w14:paraId="301D9096" w14:textId="77777777" w:rsidTr="00930E65">
        <w:tc>
          <w:tcPr>
            <w:tcW w:w="737" w:type="dxa"/>
            <w:shd w:val="clear" w:color="auto" w:fill="auto"/>
            <w:vAlign w:val="center"/>
          </w:tcPr>
          <w:p w14:paraId="16224FD0" w14:textId="69F65396" w:rsidR="00930E65" w:rsidRDefault="004A6BC8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3D5C90C4" w14:textId="396F3B13" w:rsidR="00930E65" w:rsidRPr="004B6F6B" w:rsidRDefault="00930E65" w:rsidP="004B6F6B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Producent (podać)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2A7D81" w14:textId="77777777" w:rsidR="00930E65" w:rsidRPr="00352FDE" w:rsidRDefault="00930E65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30E65" w:rsidRPr="00352FDE" w14:paraId="6B473810" w14:textId="77777777" w:rsidTr="00930E65">
        <w:tc>
          <w:tcPr>
            <w:tcW w:w="737" w:type="dxa"/>
            <w:shd w:val="clear" w:color="auto" w:fill="auto"/>
            <w:vAlign w:val="center"/>
          </w:tcPr>
          <w:p w14:paraId="79140953" w14:textId="29F18646" w:rsidR="00930E65" w:rsidRDefault="004A6BC8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10B6AFF7" w14:textId="6B5BFEB9" w:rsidR="00930E65" w:rsidRPr="004B6F6B" w:rsidRDefault="00930E65" w:rsidP="004B6F6B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Kraj pochodzenia (podać)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893F1E" w14:textId="77777777" w:rsidR="00930E65" w:rsidRPr="00352FDE" w:rsidRDefault="00930E65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30E65" w:rsidRPr="00352FDE" w14:paraId="5C5BE53C" w14:textId="77777777" w:rsidTr="00930E65">
        <w:tc>
          <w:tcPr>
            <w:tcW w:w="737" w:type="dxa"/>
            <w:shd w:val="clear" w:color="auto" w:fill="auto"/>
            <w:vAlign w:val="center"/>
          </w:tcPr>
          <w:p w14:paraId="08B09218" w14:textId="31B8EAAC" w:rsidR="00930E65" w:rsidRDefault="004A6BC8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78E168A0" w14:textId="14673CFC" w:rsidR="00930E65" w:rsidRPr="004B6F6B" w:rsidRDefault="00930E65" w:rsidP="004B6F6B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Typ/model/seria (podać)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77AE05" w14:textId="77777777" w:rsidR="00930E65" w:rsidRPr="00352FDE" w:rsidRDefault="00930E65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30E65" w:rsidRPr="00352FDE" w14:paraId="1B5F431C" w14:textId="77777777" w:rsidTr="00930E65">
        <w:tc>
          <w:tcPr>
            <w:tcW w:w="737" w:type="dxa"/>
            <w:shd w:val="clear" w:color="auto" w:fill="auto"/>
            <w:vAlign w:val="center"/>
          </w:tcPr>
          <w:p w14:paraId="4ABA5993" w14:textId="1E0F87A7" w:rsidR="00930E65" w:rsidRDefault="004A6BC8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6A0B4440" w14:textId="52290D17" w:rsidR="00930E65" w:rsidRDefault="00930E65" w:rsidP="004B6F6B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Rok produkcji 2023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464203" w14:textId="77777777" w:rsidR="00930E65" w:rsidRPr="00352FDE" w:rsidRDefault="00930E65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6893" w:rsidRPr="00352FDE" w14:paraId="49E383B7" w14:textId="77777777" w:rsidTr="00930E65">
        <w:tc>
          <w:tcPr>
            <w:tcW w:w="737" w:type="dxa"/>
            <w:shd w:val="clear" w:color="auto" w:fill="auto"/>
            <w:vAlign w:val="center"/>
          </w:tcPr>
          <w:p w14:paraId="35C6D6EC" w14:textId="5BF405F7" w:rsidR="006A6893" w:rsidRPr="00352FDE" w:rsidRDefault="004A6BC8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282FF49A" w14:textId="1721ED42" w:rsidR="006A6893" w:rsidRPr="00930E65" w:rsidRDefault="00930E65" w:rsidP="004B6F6B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930E65">
              <w:rPr>
                <w:rFonts w:ascii="Calibri" w:eastAsia="Calibri" w:hAnsi="Calibri" w:cs="Times New Roman"/>
                <w:bCs/>
              </w:rPr>
              <w:t>Aparat fabrycznie nowy</w:t>
            </w:r>
            <w:r>
              <w:rPr>
                <w:rFonts w:ascii="Calibri" w:eastAsia="Calibri" w:hAnsi="Calibri" w:cs="Times New Roman"/>
                <w:bCs/>
              </w:rPr>
              <w:t>, nie</w:t>
            </w:r>
            <w:r w:rsidRPr="00930E65">
              <w:rPr>
                <w:rFonts w:ascii="Calibri" w:eastAsia="Calibri" w:hAnsi="Calibri" w:cs="Times New Roman"/>
                <w:bCs/>
              </w:rPr>
              <w:t xml:space="preserve"> powystawowy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C77BC1" w14:textId="77777777" w:rsidR="006A6893" w:rsidRPr="00352FDE" w:rsidRDefault="006A689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6893" w:rsidRPr="00352FDE" w14:paraId="79B68AD6" w14:textId="77777777" w:rsidTr="00930E65">
        <w:tc>
          <w:tcPr>
            <w:tcW w:w="737" w:type="dxa"/>
            <w:shd w:val="clear" w:color="auto" w:fill="auto"/>
            <w:vAlign w:val="center"/>
          </w:tcPr>
          <w:p w14:paraId="36E0BE1F" w14:textId="799BBA18" w:rsidR="006A6893" w:rsidRPr="00352FDE" w:rsidRDefault="004A6BC8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66EA6D6C" w14:textId="3B1840DD" w:rsidR="006A6893" w:rsidRPr="00930E65" w:rsidRDefault="00930E65" w:rsidP="00352FDE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930E65">
              <w:rPr>
                <w:rFonts w:ascii="Calibri" w:eastAsia="Calibri" w:hAnsi="Calibri" w:cs="Times New Roman"/>
                <w:bCs/>
              </w:rPr>
              <w:t>Aparat do  neuromonitoringu nerwów czaszkowych  w chirurgii endokrynologicznej i laryngologicznej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74B0FC" w14:textId="77777777" w:rsidR="006A6893" w:rsidRPr="00352FDE" w:rsidRDefault="006A689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6893" w:rsidRPr="00352FDE" w14:paraId="0823A4BE" w14:textId="77777777" w:rsidTr="00930E65">
        <w:tc>
          <w:tcPr>
            <w:tcW w:w="737" w:type="dxa"/>
            <w:shd w:val="clear" w:color="auto" w:fill="auto"/>
            <w:vAlign w:val="center"/>
          </w:tcPr>
          <w:p w14:paraId="17492E3C" w14:textId="1F811B84" w:rsidR="006A6893" w:rsidRPr="00352FDE" w:rsidRDefault="004A6BC8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6D7F6FAA" w14:textId="6BC1D655" w:rsidR="006A6893" w:rsidRPr="001A285C" w:rsidRDefault="00930E65" w:rsidP="001A285C">
            <w:pPr>
              <w:spacing w:after="0"/>
              <w:rPr>
                <w:rFonts w:ascii="Calibri" w:eastAsia="Calibri" w:hAnsi="Calibri" w:cs="Times New Roman"/>
                <w:bCs/>
              </w:rPr>
            </w:pPr>
            <w:r w:rsidRPr="00930E65">
              <w:rPr>
                <w:rFonts w:ascii="Calibri" w:eastAsia="Calibri" w:hAnsi="Calibri" w:cs="Times New Roman"/>
                <w:bCs/>
              </w:rPr>
              <w:t>Interfejs pacjenta do podłączenia elektrod w chirurgii endokrynologicznej i laryngologicznej, wielorazowy, nieautoklawowalny</w:t>
            </w:r>
            <w:r w:rsidR="001A285C">
              <w:rPr>
                <w:rFonts w:ascii="Calibri" w:eastAsia="Calibri" w:hAnsi="Calibri" w:cs="Times New Roman"/>
                <w:bCs/>
              </w:rPr>
              <w:t>, przewód o dł. min 4m - sztuka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EBAB9E" w14:textId="77777777" w:rsidR="006A6893" w:rsidRPr="00352FDE" w:rsidRDefault="006A6893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52FDE" w:rsidRPr="00352FDE" w14:paraId="26427301" w14:textId="77777777" w:rsidTr="00930E65">
        <w:tc>
          <w:tcPr>
            <w:tcW w:w="737" w:type="dxa"/>
            <w:shd w:val="clear" w:color="auto" w:fill="auto"/>
            <w:vAlign w:val="center"/>
          </w:tcPr>
          <w:p w14:paraId="645449B9" w14:textId="7E0E2660" w:rsidR="00352FDE" w:rsidRPr="00352FDE" w:rsidRDefault="004A6BC8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109D1E6B" w14:textId="11786DF6" w:rsidR="00352FDE" w:rsidRPr="00352FDE" w:rsidRDefault="001A285C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A285C">
              <w:rPr>
                <w:rFonts w:ascii="Calibri" w:eastAsia="Calibri" w:hAnsi="Calibri" w:cs="Times New Roman"/>
                <w:bCs/>
              </w:rPr>
              <w:t>Elektrody odbiorcze jak i stymulacyjne podłączane do interfejsu pacjenta z możliwością zamocowania do szyny stołu operacyjnego (brak konieczności podłączania elektrod bezpośrednio do monitora)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A4AB09" w14:textId="77777777" w:rsidR="00352FDE" w:rsidRPr="00352FDE" w:rsidRDefault="00352FDE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52FDE" w:rsidRPr="00352FDE" w14:paraId="616C8EF3" w14:textId="77777777" w:rsidTr="00930E65">
        <w:tc>
          <w:tcPr>
            <w:tcW w:w="737" w:type="dxa"/>
            <w:shd w:val="clear" w:color="auto" w:fill="auto"/>
            <w:vAlign w:val="center"/>
          </w:tcPr>
          <w:p w14:paraId="5E42B538" w14:textId="4843906E" w:rsidR="00352FDE" w:rsidRPr="00352FDE" w:rsidRDefault="004A6BC8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402F069A" w14:textId="0AA54681" w:rsidR="00352FDE" w:rsidRPr="00352FDE" w:rsidRDefault="001A285C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A285C">
              <w:rPr>
                <w:rFonts w:ascii="Calibri" w:eastAsia="Calibri" w:hAnsi="Calibri" w:cs="Times New Roman"/>
                <w:bCs/>
              </w:rPr>
              <w:t>Monitor wyposażony w min. 4 kanały robocze, menu w języku polskim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1D12F1" w14:textId="77777777" w:rsidR="00352FDE" w:rsidRPr="00352FDE" w:rsidRDefault="00352FDE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52FDE" w:rsidRPr="00352FDE" w14:paraId="40317321" w14:textId="77777777" w:rsidTr="00930E65">
        <w:tc>
          <w:tcPr>
            <w:tcW w:w="737" w:type="dxa"/>
            <w:shd w:val="clear" w:color="auto" w:fill="auto"/>
            <w:vAlign w:val="center"/>
          </w:tcPr>
          <w:p w14:paraId="1CB4F398" w14:textId="387C8827" w:rsidR="00352FDE" w:rsidRPr="00352FDE" w:rsidRDefault="004A6BC8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64F1D699" w14:textId="4B2BD7C2" w:rsidR="00352FDE" w:rsidRPr="00352FDE" w:rsidRDefault="001A285C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A285C">
              <w:rPr>
                <w:rFonts w:ascii="Calibri" w:eastAsia="Calibri" w:hAnsi="Calibri" w:cs="Times New Roman"/>
                <w:bCs/>
              </w:rPr>
              <w:t>Aparat wyposażony w 2 stymulatory stałoprądowe z szerokim zakresem stymulacji od min. 0-25mA  i zakresem regulacji częstotliwości impulsów min.1-60Hz ( skok co 1Hz)  do wyboru za pomocą oprogramowania. Aparat o napięciu min.90V.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C29741" w14:textId="77777777" w:rsidR="00352FDE" w:rsidRPr="00352FDE" w:rsidRDefault="00352FDE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52FDE" w:rsidRPr="00352FDE" w14:paraId="11E6FDBA" w14:textId="77777777" w:rsidTr="00930E65">
        <w:tc>
          <w:tcPr>
            <w:tcW w:w="737" w:type="dxa"/>
            <w:shd w:val="clear" w:color="auto" w:fill="auto"/>
            <w:vAlign w:val="center"/>
          </w:tcPr>
          <w:p w14:paraId="441A7CA6" w14:textId="0C5D0AF4" w:rsidR="00352FDE" w:rsidRPr="00352FDE" w:rsidRDefault="004A6BC8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472CC6F8" w14:textId="3F64AF5E" w:rsidR="00352FDE" w:rsidRPr="00352FDE" w:rsidRDefault="001A285C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A285C">
              <w:rPr>
                <w:rFonts w:ascii="Calibri" w:eastAsia="Calibri" w:hAnsi="Calibri" w:cs="Times New Roman"/>
                <w:bCs/>
              </w:rPr>
              <w:t>Zdefiniowane procedury dla poszczególnych specjalności bez konieczności zmiany ustawień parametrów; tworzenie indywidualnych procedur według potrzeb użytkownika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D9E9B1" w14:textId="77777777" w:rsidR="00352FDE" w:rsidRPr="00352FDE" w:rsidRDefault="00352FDE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52FDE" w:rsidRPr="00352FDE" w14:paraId="374DB38F" w14:textId="77777777" w:rsidTr="00930E65">
        <w:tc>
          <w:tcPr>
            <w:tcW w:w="737" w:type="dxa"/>
            <w:shd w:val="clear" w:color="auto" w:fill="auto"/>
            <w:vAlign w:val="center"/>
          </w:tcPr>
          <w:p w14:paraId="65A0748D" w14:textId="778369BD" w:rsidR="00352FDE" w:rsidRPr="00352FDE" w:rsidRDefault="004A6BC8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57A436F6" w14:textId="0FE1A95E" w:rsidR="00352FDE" w:rsidRPr="00352FDE" w:rsidRDefault="001A285C" w:rsidP="001A285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A285C">
              <w:rPr>
                <w:rFonts w:ascii="Calibri" w:eastAsia="Calibri" w:hAnsi="Calibri" w:cs="Times New Roman"/>
              </w:rPr>
              <w:t xml:space="preserve">Automatyczna kontrola elektrod potwierdzająca ich integralność, prezentacja na ekranie monitora. Alarm o nieprawidłowym połączniu elektrody lub jej wypięciu – min. </w:t>
            </w:r>
            <w:r>
              <w:rPr>
                <w:rFonts w:ascii="Calibri" w:eastAsia="Calibri" w:hAnsi="Calibri" w:cs="Times New Roman"/>
              </w:rPr>
              <w:t>w</w:t>
            </w:r>
            <w:r w:rsidRPr="001A285C">
              <w:rPr>
                <w:rFonts w:ascii="Calibri" w:eastAsia="Calibri" w:hAnsi="Calibri" w:cs="Times New Roman"/>
              </w:rPr>
              <w:t>izualny lub dźwiękowy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DD713B" w14:textId="77777777" w:rsidR="00352FDE" w:rsidRPr="00352FDE" w:rsidRDefault="00352FDE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52FDE" w:rsidRPr="00352FDE" w14:paraId="56428214" w14:textId="77777777" w:rsidTr="00930E65">
        <w:tc>
          <w:tcPr>
            <w:tcW w:w="737" w:type="dxa"/>
            <w:shd w:val="clear" w:color="auto" w:fill="auto"/>
            <w:vAlign w:val="center"/>
          </w:tcPr>
          <w:p w14:paraId="3AEE4799" w14:textId="3CCCE3E7" w:rsidR="00352FDE" w:rsidRPr="00352FDE" w:rsidRDefault="004A6BC8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623D7978" w14:textId="28316F50" w:rsidR="00352FDE" w:rsidRPr="00352FDE" w:rsidRDefault="001A285C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A285C">
              <w:rPr>
                <w:rFonts w:ascii="Calibri" w:eastAsia="Calibri" w:hAnsi="Calibri" w:cs="Times New Roman"/>
              </w:rPr>
              <w:t>Obrazowanie potencjałów wolnobiegnących i wywołanych EMG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69D5F8" w14:textId="77777777" w:rsidR="00352FDE" w:rsidRPr="00352FDE" w:rsidRDefault="00352FDE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52FDE" w:rsidRPr="00352FDE" w14:paraId="52EC215B" w14:textId="77777777" w:rsidTr="00930E65">
        <w:tc>
          <w:tcPr>
            <w:tcW w:w="737" w:type="dxa"/>
            <w:shd w:val="clear" w:color="auto" w:fill="auto"/>
            <w:vAlign w:val="center"/>
          </w:tcPr>
          <w:p w14:paraId="50852430" w14:textId="7AF107B7" w:rsidR="00352FDE" w:rsidRPr="00352FDE" w:rsidRDefault="004A6BC8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1ECA26FF" w14:textId="70A363F4" w:rsidR="00352FDE" w:rsidRPr="00352FDE" w:rsidRDefault="001A285C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A285C">
              <w:rPr>
                <w:rFonts w:ascii="Calibri" w:eastAsia="Calibri" w:hAnsi="Calibri" w:cs="Times New Roman"/>
              </w:rPr>
              <w:t>Potencjały wywołane EMG zapisywane automatycznie do pamięci wewnętrznej aparatu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46CB25" w14:textId="77777777" w:rsidR="00352FDE" w:rsidRPr="00352FDE" w:rsidRDefault="00352FDE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25D89" w:rsidRPr="00352FDE" w14:paraId="355C664B" w14:textId="77777777" w:rsidTr="00930E65">
        <w:tc>
          <w:tcPr>
            <w:tcW w:w="737" w:type="dxa"/>
            <w:shd w:val="clear" w:color="auto" w:fill="auto"/>
            <w:vAlign w:val="center"/>
          </w:tcPr>
          <w:p w14:paraId="4A426871" w14:textId="214A5F9F" w:rsidR="00725D89" w:rsidRPr="00352FDE" w:rsidRDefault="004A6BC8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70AD90AA" w14:textId="5FC25600" w:rsidR="00725D89" w:rsidRPr="00352FDE" w:rsidRDefault="001A285C" w:rsidP="00EF707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A285C">
              <w:rPr>
                <w:rFonts w:ascii="Calibri" w:eastAsia="Calibri" w:hAnsi="Calibri" w:cs="Times New Roman"/>
              </w:rPr>
              <w:t>Komentarze w języku polskim odpowiedzi wywołanej EMG wprowadzane w momencie uzyskania lub dowolnym późniejszym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93ACE3" w14:textId="77777777" w:rsidR="00725D89" w:rsidRPr="00352FDE" w:rsidRDefault="00725D89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25D89" w:rsidRPr="00352FDE" w14:paraId="132C5E0D" w14:textId="77777777" w:rsidTr="00930E65">
        <w:tc>
          <w:tcPr>
            <w:tcW w:w="737" w:type="dxa"/>
            <w:shd w:val="clear" w:color="auto" w:fill="auto"/>
            <w:vAlign w:val="center"/>
          </w:tcPr>
          <w:p w14:paraId="4077D550" w14:textId="7EB660D0" w:rsidR="00725D89" w:rsidRDefault="004A6BC8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503F2638" w14:textId="6788EE13" w:rsidR="00725D89" w:rsidRDefault="001A285C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A285C">
              <w:rPr>
                <w:rFonts w:ascii="Calibri" w:eastAsia="Calibri" w:hAnsi="Calibri" w:cs="Times New Roman"/>
              </w:rPr>
              <w:t>Aparat wyposażony w kolorowy ekran LCD min.12”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AA091D" w14:textId="77777777" w:rsidR="00725D89" w:rsidRPr="00352FDE" w:rsidRDefault="00725D89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52FDE" w:rsidRPr="00352FDE" w14:paraId="4036162A" w14:textId="77777777" w:rsidTr="00930E65">
        <w:tc>
          <w:tcPr>
            <w:tcW w:w="737" w:type="dxa"/>
            <w:shd w:val="clear" w:color="auto" w:fill="auto"/>
            <w:vAlign w:val="center"/>
          </w:tcPr>
          <w:p w14:paraId="47C894DF" w14:textId="0C92C5A0" w:rsidR="00352FDE" w:rsidRPr="00352FDE" w:rsidRDefault="004A6BC8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75040FAB" w14:textId="23BA3CC4" w:rsidR="00352FDE" w:rsidRPr="001A285C" w:rsidRDefault="001A285C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A285C">
              <w:rPr>
                <w:rFonts w:ascii="Calibri" w:eastAsia="Calibri" w:hAnsi="Calibri" w:cs="Times New Roman"/>
              </w:rPr>
              <w:t>Wybór sygnału dźwiękowej odpowiedzi EMG: analogowy proporcjonalny do amplitudy odpowiedzi oraz cyfrowy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D9F919" w14:textId="77777777" w:rsidR="00352FDE" w:rsidRPr="00352FDE" w:rsidRDefault="00352FDE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A285C" w:rsidRPr="00352FDE" w14:paraId="4C433362" w14:textId="77777777" w:rsidTr="00930E65">
        <w:tc>
          <w:tcPr>
            <w:tcW w:w="737" w:type="dxa"/>
            <w:shd w:val="clear" w:color="auto" w:fill="auto"/>
            <w:vAlign w:val="center"/>
          </w:tcPr>
          <w:p w14:paraId="3D26F8F7" w14:textId="1D3A3DFC" w:rsidR="001A285C" w:rsidRDefault="004A6BC8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1B29DDAC" w14:textId="073C50E6" w:rsidR="001A285C" w:rsidRPr="001A285C" w:rsidRDefault="001A285C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A285C">
              <w:rPr>
                <w:rFonts w:ascii="Calibri" w:eastAsia="Calibri" w:hAnsi="Calibri" w:cs="Times New Roman"/>
              </w:rPr>
              <w:t>Regulacja stymulacji z panelu dotykowego i pokrętłem nawigacyjnym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29BCF8" w14:textId="77777777" w:rsidR="001A285C" w:rsidRPr="00352FDE" w:rsidRDefault="001A285C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A285C" w:rsidRPr="00352FDE" w14:paraId="37C1EAD2" w14:textId="77777777" w:rsidTr="00930E65">
        <w:tc>
          <w:tcPr>
            <w:tcW w:w="737" w:type="dxa"/>
            <w:shd w:val="clear" w:color="auto" w:fill="auto"/>
            <w:vAlign w:val="center"/>
          </w:tcPr>
          <w:p w14:paraId="76A54729" w14:textId="703447D0" w:rsidR="001A285C" w:rsidRDefault="004A6BC8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3DA7D7E5" w14:textId="62F82DFF" w:rsidR="001A285C" w:rsidRPr="001A285C" w:rsidRDefault="001A285C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A285C">
              <w:rPr>
                <w:rFonts w:ascii="Calibri" w:eastAsia="Calibri" w:hAnsi="Calibri" w:cs="Times New Roman"/>
              </w:rPr>
              <w:t>Menu obsługi w języku polskim.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124A86" w14:textId="77777777" w:rsidR="001A285C" w:rsidRPr="00352FDE" w:rsidRDefault="001A285C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A285C" w:rsidRPr="00352FDE" w14:paraId="5517D27C" w14:textId="77777777" w:rsidTr="00930E65">
        <w:tc>
          <w:tcPr>
            <w:tcW w:w="737" w:type="dxa"/>
            <w:shd w:val="clear" w:color="auto" w:fill="auto"/>
            <w:vAlign w:val="center"/>
          </w:tcPr>
          <w:p w14:paraId="2095EE82" w14:textId="3125E4F0" w:rsidR="001A285C" w:rsidRDefault="004A6BC8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32EBA740" w14:textId="21285B33" w:rsidR="001A285C" w:rsidRPr="001A285C" w:rsidRDefault="001A285C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A285C">
              <w:rPr>
                <w:rFonts w:ascii="Calibri" w:eastAsia="Calibri" w:hAnsi="Calibri" w:cs="Times New Roman"/>
              </w:rPr>
              <w:t>Automatyczna detekcja i eliminacja zakłóceń – artefaktów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7C1AAB" w14:textId="77777777" w:rsidR="001A285C" w:rsidRPr="00352FDE" w:rsidRDefault="001A285C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A285C" w:rsidRPr="00352FDE" w14:paraId="318E6A1F" w14:textId="77777777" w:rsidTr="00930E65">
        <w:tc>
          <w:tcPr>
            <w:tcW w:w="737" w:type="dxa"/>
            <w:shd w:val="clear" w:color="auto" w:fill="auto"/>
            <w:vAlign w:val="center"/>
          </w:tcPr>
          <w:p w14:paraId="6F14D471" w14:textId="639F54D9" w:rsidR="001A285C" w:rsidRDefault="004A6BC8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21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0D26EEE9" w14:textId="476534F4" w:rsidR="001A285C" w:rsidRPr="001A285C" w:rsidRDefault="001A285C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A285C">
              <w:rPr>
                <w:rFonts w:ascii="Calibri" w:eastAsia="Calibri" w:hAnsi="Calibri" w:cs="Times New Roman"/>
              </w:rPr>
              <w:t>Stymulacja elektrodą stymulacyjną sygnalizowana dźwiękowo (różnorodny dźwięk w przypadku zastymulowania nerwu jak i struktur w których nie znajduje się nerw)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A81DDD" w14:textId="77777777" w:rsidR="001A285C" w:rsidRPr="00352FDE" w:rsidRDefault="001A285C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A285C" w:rsidRPr="00352FDE" w14:paraId="266776A4" w14:textId="77777777" w:rsidTr="00930E65">
        <w:tc>
          <w:tcPr>
            <w:tcW w:w="737" w:type="dxa"/>
            <w:shd w:val="clear" w:color="auto" w:fill="auto"/>
            <w:vAlign w:val="center"/>
          </w:tcPr>
          <w:p w14:paraId="77FAE792" w14:textId="3D1FC1BB" w:rsidR="001A285C" w:rsidRDefault="004A6BC8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6F92C353" w14:textId="1E17C32B" w:rsidR="001A285C" w:rsidRPr="001A285C" w:rsidRDefault="001A285C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A285C">
              <w:rPr>
                <w:rFonts w:ascii="Calibri" w:eastAsia="Calibri" w:hAnsi="Calibri" w:cs="Times New Roman"/>
              </w:rPr>
              <w:t>Pomiar amplitudy i latencji przy odpowiedzi mięśniowej EMG - przypisywanie wartości liczbowych na życzenie operatora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5C2795" w14:textId="77777777" w:rsidR="001A285C" w:rsidRPr="00352FDE" w:rsidRDefault="001A285C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A285C" w:rsidRPr="00352FDE" w14:paraId="131A9D2F" w14:textId="77777777" w:rsidTr="00930E65">
        <w:tc>
          <w:tcPr>
            <w:tcW w:w="737" w:type="dxa"/>
            <w:shd w:val="clear" w:color="auto" w:fill="auto"/>
            <w:vAlign w:val="center"/>
          </w:tcPr>
          <w:p w14:paraId="74846DC4" w14:textId="7A88B294" w:rsidR="001A285C" w:rsidRDefault="004A6BC8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1773E1DB" w14:textId="422E77BC" w:rsidR="001A285C" w:rsidRPr="001A285C" w:rsidRDefault="001A285C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A285C">
              <w:rPr>
                <w:rFonts w:ascii="Calibri" w:eastAsia="Calibri" w:hAnsi="Calibri" w:cs="Times New Roman"/>
              </w:rPr>
              <w:t>Eksport całej bazy danych do komputera, analiza graficzna w dedykowanym programie producenta aparatu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AC4687" w14:textId="77777777" w:rsidR="001A285C" w:rsidRPr="00352FDE" w:rsidRDefault="001A285C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A285C" w:rsidRPr="00352FDE" w14:paraId="67DAD129" w14:textId="77777777" w:rsidTr="00930E65">
        <w:tc>
          <w:tcPr>
            <w:tcW w:w="737" w:type="dxa"/>
            <w:shd w:val="clear" w:color="auto" w:fill="auto"/>
            <w:vAlign w:val="center"/>
          </w:tcPr>
          <w:p w14:paraId="722C4506" w14:textId="1DA19FA3" w:rsidR="001A285C" w:rsidRDefault="004A6BC8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2760E686" w14:textId="6C6EEBA9" w:rsidR="001A285C" w:rsidRPr="001A285C" w:rsidRDefault="001A285C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A285C">
              <w:rPr>
                <w:rFonts w:ascii="Calibri" w:eastAsia="Calibri" w:hAnsi="Calibri" w:cs="Times New Roman"/>
              </w:rPr>
              <w:t>Raportowanie w formie wykresów odpowiedzi EMG i wartości liczbowych przy wykresach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787985" w14:textId="77777777" w:rsidR="001A285C" w:rsidRPr="00352FDE" w:rsidRDefault="001A285C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A285C" w:rsidRPr="00352FDE" w14:paraId="5EEE7A84" w14:textId="77777777" w:rsidTr="00930E65">
        <w:tc>
          <w:tcPr>
            <w:tcW w:w="737" w:type="dxa"/>
            <w:shd w:val="clear" w:color="auto" w:fill="auto"/>
            <w:vAlign w:val="center"/>
          </w:tcPr>
          <w:p w14:paraId="136F9F67" w14:textId="34674F8C" w:rsidR="001A285C" w:rsidRDefault="004A6BC8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3C43000B" w14:textId="1E6A66FD" w:rsidR="001A285C" w:rsidRPr="001A285C" w:rsidRDefault="001A285C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A285C">
              <w:rPr>
                <w:rFonts w:ascii="Calibri" w:eastAsia="Calibri" w:hAnsi="Calibri" w:cs="Times New Roman"/>
              </w:rPr>
              <w:t>Aparat wyposażony w pamięć wewnętrzną min. 1000 rekordów danych pacjenta z zapisanymi krzywymi EMG z możliwością odczytu zapisanego rekordu w dowolnym czasie po zabiegu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6586BA" w14:textId="77777777" w:rsidR="001A285C" w:rsidRPr="00352FDE" w:rsidRDefault="001A285C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A285C" w:rsidRPr="00352FDE" w14:paraId="53A3B5D7" w14:textId="77777777" w:rsidTr="00930E65">
        <w:tc>
          <w:tcPr>
            <w:tcW w:w="737" w:type="dxa"/>
            <w:shd w:val="clear" w:color="auto" w:fill="auto"/>
            <w:vAlign w:val="center"/>
          </w:tcPr>
          <w:p w14:paraId="6B6AF7EC" w14:textId="56B01754" w:rsidR="001A285C" w:rsidRDefault="004A6BC8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01B6187E" w14:textId="2BBB23C0" w:rsidR="001A285C" w:rsidRPr="001A285C" w:rsidRDefault="001A285C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A285C">
              <w:rPr>
                <w:rFonts w:ascii="Calibri" w:eastAsia="Calibri" w:hAnsi="Calibri" w:cs="Times New Roman"/>
              </w:rPr>
              <w:t>Drukowanie raportu z zabiegu do pliku min. PDF, JPG, DOC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D641B6" w14:textId="77777777" w:rsidR="001A285C" w:rsidRPr="00352FDE" w:rsidRDefault="001A285C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A285C" w:rsidRPr="00352FDE" w14:paraId="18EC6DAB" w14:textId="77777777" w:rsidTr="00930E65">
        <w:tc>
          <w:tcPr>
            <w:tcW w:w="737" w:type="dxa"/>
            <w:shd w:val="clear" w:color="auto" w:fill="auto"/>
            <w:vAlign w:val="center"/>
          </w:tcPr>
          <w:p w14:paraId="16C4716B" w14:textId="76181E00" w:rsidR="001A285C" w:rsidRDefault="004A6BC8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093FD3B1" w14:textId="08353208" w:rsidR="001A285C" w:rsidRPr="001A285C" w:rsidRDefault="001A285C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A285C">
              <w:rPr>
                <w:rFonts w:ascii="Calibri" w:eastAsia="Calibri" w:hAnsi="Calibri" w:cs="Times New Roman"/>
              </w:rPr>
              <w:t>Zatrzymania widoku całego ekranu – funkcja  freeze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A8DB27" w14:textId="77777777" w:rsidR="001A285C" w:rsidRPr="00352FDE" w:rsidRDefault="001A285C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A285C" w:rsidRPr="00352FDE" w14:paraId="21CEFF7B" w14:textId="77777777" w:rsidTr="00930E65">
        <w:tc>
          <w:tcPr>
            <w:tcW w:w="737" w:type="dxa"/>
            <w:shd w:val="clear" w:color="auto" w:fill="auto"/>
            <w:vAlign w:val="center"/>
          </w:tcPr>
          <w:p w14:paraId="63EB159B" w14:textId="458CEE84" w:rsidR="001A285C" w:rsidRDefault="004A6BC8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4CA8DA50" w14:textId="60894BB0" w:rsidR="001A285C" w:rsidRPr="001A285C" w:rsidRDefault="001A285C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A285C">
              <w:rPr>
                <w:rFonts w:ascii="Calibri" w:eastAsia="Calibri" w:hAnsi="Calibri" w:cs="Times New Roman"/>
              </w:rPr>
              <w:t>Alarmy wizualne kodowane kolorami i dźwiękowe o potencjalnym zagrożeniu uszkodzenia nerwu podczas zastosowania elektrody ciągłej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CC0456" w14:textId="77777777" w:rsidR="001A285C" w:rsidRPr="00352FDE" w:rsidRDefault="001A285C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A285C" w:rsidRPr="00352FDE" w14:paraId="37DFFC7C" w14:textId="77777777" w:rsidTr="00930E65">
        <w:tc>
          <w:tcPr>
            <w:tcW w:w="737" w:type="dxa"/>
            <w:shd w:val="clear" w:color="auto" w:fill="auto"/>
            <w:vAlign w:val="center"/>
          </w:tcPr>
          <w:p w14:paraId="1E6441E3" w14:textId="098A5E6D" w:rsidR="001A285C" w:rsidRDefault="004A6BC8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074069ED" w14:textId="6CE26F7A" w:rsidR="001A285C" w:rsidRPr="001A285C" w:rsidRDefault="001A285C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A285C">
              <w:rPr>
                <w:rFonts w:ascii="Calibri" w:eastAsia="Calibri" w:hAnsi="Calibri" w:cs="Times New Roman"/>
              </w:rPr>
              <w:t>Automatyczne dodanie numeru pacjenta  przy pomocy wbudowanego skanera kodów kreskowych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2C4F03" w14:textId="77777777" w:rsidR="001A285C" w:rsidRPr="00352FDE" w:rsidRDefault="001A285C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A285C" w:rsidRPr="00352FDE" w14:paraId="3FB45788" w14:textId="77777777" w:rsidTr="00930E65">
        <w:tc>
          <w:tcPr>
            <w:tcW w:w="737" w:type="dxa"/>
            <w:shd w:val="clear" w:color="auto" w:fill="auto"/>
            <w:vAlign w:val="center"/>
          </w:tcPr>
          <w:p w14:paraId="5B88DA3E" w14:textId="0D434353" w:rsidR="001A285C" w:rsidRDefault="004A6BC8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2C295072" w14:textId="1357371F" w:rsidR="001A285C" w:rsidRPr="001A285C" w:rsidRDefault="001A285C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A285C">
              <w:rPr>
                <w:rFonts w:ascii="Calibri" w:eastAsia="Calibri" w:hAnsi="Calibri" w:cs="Times New Roman"/>
              </w:rPr>
              <w:t>Przewód przyłączeniowy do elektrody odbiorczej naklejanej na rurkę intubacyjną min. czterokanałową. Przewód wielorazowy – 1 szt.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FFE9AC" w14:textId="77777777" w:rsidR="001A285C" w:rsidRPr="00352FDE" w:rsidRDefault="001A285C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A285C" w:rsidRPr="00352FDE" w14:paraId="22BBF02A" w14:textId="77777777" w:rsidTr="00930E65">
        <w:tc>
          <w:tcPr>
            <w:tcW w:w="737" w:type="dxa"/>
            <w:shd w:val="clear" w:color="auto" w:fill="auto"/>
            <w:vAlign w:val="center"/>
          </w:tcPr>
          <w:p w14:paraId="053CF403" w14:textId="3ECA9822" w:rsidR="001A285C" w:rsidRDefault="004A6BC8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0E69D3DC" w14:textId="1E762717" w:rsidR="001A285C" w:rsidRPr="001A285C" w:rsidRDefault="001A285C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A285C">
              <w:rPr>
                <w:rFonts w:ascii="Calibri" w:eastAsia="Calibri" w:hAnsi="Calibri" w:cs="Times New Roman"/>
              </w:rPr>
              <w:t>Jednorazowa elektroda min. 4 kanałowa ( 8 odprowadzeń) EMG, naklejana na rurki intubacyjne w rozm. min. 7-9mm, w komplecie powierzchniowa elektroda neutralna – 1 opakowanie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F15E51" w14:textId="77777777" w:rsidR="001A285C" w:rsidRPr="00352FDE" w:rsidRDefault="001A285C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A285C" w:rsidRPr="00352FDE" w14:paraId="13498167" w14:textId="77777777" w:rsidTr="00930E65">
        <w:tc>
          <w:tcPr>
            <w:tcW w:w="737" w:type="dxa"/>
            <w:shd w:val="clear" w:color="auto" w:fill="auto"/>
            <w:vAlign w:val="center"/>
          </w:tcPr>
          <w:p w14:paraId="75424084" w14:textId="61CB8B9A" w:rsidR="001A285C" w:rsidRDefault="004A6BC8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09B20490" w14:textId="029C01E4" w:rsidR="001A285C" w:rsidRPr="001A285C" w:rsidRDefault="003927C2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927C2">
              <w:rPr>
                <w:rFonts w:ascii="Calibri" w:eastAsia="Calibri" w:hAnsi="Calibri" w:cs="Times New Roman"/>
              </w:rPr>
              <w:t>Jednorazowa sonda bipolarna o długości roboczej 4-5cm, ze zintegrowanym przewodem o długości min. 3m – 1 opakowanie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65BE7D" w14:textId="77777777" w:rsidR="001A285C" w:rsidRPr="00352FDE" w:rsidRDefault="001A285C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927C2" w:rsidRPr="00352FDE" w14:paraId="438329DA" w14:textId="77777777" w:rsidTr="00930E65">
        <w:tc>
          <w:tcPr>
            <w:tcW w:w="737" w:type="dxa"/>
            <w:shd w:val="clear" w:color="auto" w:fill="auto"/>
            <w:vAlign w:val="center"/>
          </w:tcPr>
          <w:p w14:paraId="20C1C859" w14:textId="1064E63A" w:rsidR="003927C2" w:rsidRDefault="004A6BC8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452FCE48" w14:textId="35D868D9" w:rsidR="003927C2" w:rsidRPr="003927C2" w:rsidRDefault="003927C2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927C2">
              <w:rPr>
                <w:rFonts w:ascii="Calibri" w:eastAsia="Calibri" w:hAnsi="Calibri" w:cs="Times New Roman"/>
              </w:rPr>
              <w:t>Sonda wielorazowa bipolarna wideplcowa o dł. 14-16cm wraz z przewodem podłączeniowym o dł. min. 4m  i kasetą sterylizacyjną. Zestaw wielorazowy, autoklawowalny – 1 zestaw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0972BA" w14:textId="77777777" w:rsidR="003927C2" w:rsidRPr="00352FDE" w:rsidRDefault="003927C2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927C2" w:rsidRPr="00352FDE" w14:paraId="56926939" w14:textId="77777777" w:rsidTr="00930E65">
        <w:tc>
          <w:tcPr>
            <w:tcW w:w="737" w:type="dxa"/>
            <w:shd w:val="clear" w:color="auto" w:fill="auto"/>
            <w:vAlign w:val="center"/>
          </w:tcPr>
          <w:p w14:paraId="3414F2B6" w14:textId="19520DAB" w:rsidR="003927C2" w:rsidRDefault="004A6BC8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22AFED30" w14:textId="20CDDC3D" w:rsidR="003927C2" w:rsidRPr="003927C2" w:rsidRDefault="003927C2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927C2">
              <w:rPr>
                <w:rFonts w:ascii="Calibri" w:eastAsia="Calibri" w:hAnsi="Calibri" w:cs="Times New Roman"/>
              </w:rPr>
              <w:t>Uniwersalny system powiększający o powiększeniu x 2,5, ogniskowa w zakresie 350-500mm do wyboru w dniu składania zamówienia, możliwość użycia własnych okularów korekcyjnych oraz zamontowania lampki LED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2AFF56" w14:textId="77777777" w:rsidR="003927C2" w:rsidRPr="00352FDE" w:rsidRDefault="003927C2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829A2" w:rsidRPr="00352FDE" w14:paraId="5CED152B" w14:textId="77777777" w:rsidTr="00E03081">
        <w:tc>
          <w:tcPr>
            <w:tcW w:w="9241" w:type="dxa"/>
            <w:gridSpan w:val="3"/>
            <w:shd w:val="clear" w:color="auto" w:fill="auto"/>
            <w:vAlign w:val="center"/>
          </w:tcPr>
          <w:p w14:paraId="7C7984EB" w14:textId="16FD2D93" w:rsidR="009829A2" w:rsidRPr="009829A2" w:rsidRDefault="009829A2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POZOSTAŁE WARUNKI ZAMÓWIENIA</w:t>
            </w:r>
            <w:bookmarkStart w:id="0" w:name="_GoBack"/>
            <w:bookmarkEnd w:id="0"/>
          </w:p>
        </w:tc>
      </w:tr>
      <w:tr w:rsidR="003927C2" w:rsidRPr="00352FDE" w14:paraId="53654CB8" w14:textId="77777777" w:rsidTr="00930E65">
        <w:tc>
          <w:tcPr>
            <w:tcW w:w="737" w:type="dxa"/>
            <w:shd w:val="clear" w:color="auto" w:fill="auto"/>
            <w:vAlign w:val="center"/>
          </w:tcPr>
          <w:p w14:paraId="1AA9BDBE" w14:textId="50A65868" w:rsidR="003927C2" w:rsidRDefault="004A6BC8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7CE0E72E" w14:textId="686DE25F" w:rsidR="003927C2" w:rsidRPr="003927C2" w:rsidRDefault="003927C2" w:rsidP="0035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927C2">
              <w:rPr>
                <w:rFonts w:ascii="Calibri" w:eastAsia="Calibri" w:hAnsi="Calibri" w:cs="Times New Roman"/>
              </w:rPr>
              <w:t>Deklaracja zgodności CE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11C2A6" w14:textId="77777777" w:rsidR="003927C2" w:rsidRPr="00352FDE" w:rsidRDefault="003927C2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927C2" w:rsidRPr="00352FDE" w14:paraId="37A5A4B0" w14:textId="77777777" w:rsidTr="00930E65">
        <w:tc>
          <w:tcPr>
            <w:tcW w:w="737" w:type="dxa"/>
            <w:shd w:val="clear" w:color="auto" w:fill="auto"/>
            <w:vAlign w:val="center"/>
          </w:tcPr>
          <w:p w14:paraId="078DB62C" w14:textId="7A1DE70C" w:rsidR="003927C2" w:rsidRDefault="004A6BC8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629279CB" w14:textId="283F376F" w:rsidR="003927C2" w:rsidRPr="003927C2" w:rsidRDefault="003927C2" w:rsidP="003927C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927C2">
              <w:rPr>
                <w:rFonts w:ascii="Calibri" w:eastAsia="Calibri" w:hAnsi="Calibri" w:cs="Times New Roman"/>
              </w:rPr>
              <w:t>Okres gwarancji i obsługi serwisowej  na oferowane urządzeni</w:t>
            </w:r>
            <w:r>
              <w:rPr>
                <w:rFonts w:ascii="Calibri" w:eastAsia="Calibri" w:hAnsi="Calibri" w:cs="Times New Roman"/>
              </w:rPr>
              <w:t>e</w:t>
            </w:r>
            <w:r w:rsidRPr="003927C2">
              <w:rPr>
                <w:rFonts w:ascii="Calibri" w:eastAsia="Calibri" w:hAnsi="Calibri" w:cs="Times New Roman"/>
              </w:rPr>
              <w:t xml:space="preserve"> min 24 miesiące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574959" w14:textId="77777777" w:rsidR="003927C2" w:rsidRPr="00352FDE" w:rsidRDefault="003927C2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927C2" w:rsidRPr="00352FDE" w14:paraId="36613608" w14:textId="77777777" w:rsidTr="00930E65">
        <w:tc>
          <w:tcPr>
            <w:tcW w:w="737" w:type="dxa"/>
            <w:shd w:val="clear" w:color="auto" w:fill="auto"/>
            <w:vAlign w:val="center"/>
          </w:tcPr>
          <w:p w14:paraId="18F92371" w14:textId="6D96BAAA" w:rsidR="003927C2" w:rsidRDefault="004A6BC8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2BDACA89" w14:textId="77777777" w:rsidR="003927C2" w:rsidRDefault="003927C2" w:rsidP="003927C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927C2">
              <w:rPr>
                <w:rFonts w:ascii="Calibri" w:eastAsia="Calibri" w:hAnsi="Calibri" w:cs="Times New Roman"/>
              </w:rPr>
              <w:t xml:space="preserve">Autoryzowany serwis </w:t>
            </w:r>
            <w:r>
              <w:rPr>
                <w:rFonts w:ascii="Calibri" w:eastAsia="Calibri" w:hAnsi="Calibri" w:cs="Times New Roman"/>
              </w:rPr>
              <w:t xml:space="preserve">gwarancyjny na terenie Polski </w:t>
            </w:r>
          </w:p>
          <w:p w14:paraId="28D16511" w14:textId="302C6C07" w:rsidR="003927C2" w:rsidRPr="003927C2" w:rsidRDefault="003927C2" w:rsidP="003927C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</w:t>
            </w:r>
            <w:r w:rsidRPr="003927C2">
              <w:rPr>
                <w:rFonts w:ascii="Calibri" w:eastAsia="Calibri" w:hAnsi="Calibri" w:cs="Times New Roman"/>
                <w:b/>
              </w:rPr>
              <w:t>podać nazwę firmy, adres i dane kontaktowe</w:t>
            </w:r>
            <w:r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1F0DCD" w14:textId="77777777" w:rsidR="003927C2" w:rsidRPr="00352FDE" w:rsidRDefault="003927C2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927C2" w:rsidRPr="00352FDE" w14:paraId="46FDD1C6" w14:textId="77777777" w:rsidTr="00930E65">
        <w:tc>
          <w:tcPr>
            <w:tcW w:w="737" w:type="dxa"/>
            <w:shd w:val="clear" w:color="auto" w:fill="auto"/>
            <w:vAlign w:val="center"/>
          </w:tcPr>
          <w:p w14:paraId="3B57F5D2" w14:textId="4392B328" w:rsidR="003927C2" w:rsidRDefault="004A6BC8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38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387E3B27" w14:textId="098E24D9" w:rsidR="003927C2" w:rsidRPr="003927C2" w:rsidRDefault="003927C2" w:rsidP="003927C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927C2">
              <w:rPr>
                <w:rFonts w:ascii="Calibri" w:eastAsia="Calibri" w:hAnsi="Calibri" w:cs="Times New Roman"/>
              </w:rPr>
              <w:t>Czas reakcji serwisu –  max 24 h. (w dni robocze). Czas przystąpienia do naprawy max. 48 h (w dni robocze*).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B0140B" w14:textId="77777777" w:rsidR="003927C2" w:rsidRPr="00352FDE" w:rsidRDefault="003927C2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927C2" w:rsidRPr="00352FDE" w14:paraId="4B1F9DB3" w14:textId="77777777" w:rsidTr="00930E65">
        <w:tc>
          <w:tcPr>
            <w:tcW w:w="737" w:type="dxa"/>
            <w:shd w:val="clear" w:color="auto" w:fill="auto"/>
            <w:vAlign w:val="center"/>
          </w:tcPr>
          <w:p w14:paraId="2CCB8645" w14:textId="254DBD36" w:rsidR="003927C2" w:rsidRDefault="004A6BC8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39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16EADA56" w14:textId="5A681B33" w:rsidR="003927C2" w:rsidRPr="003927C2" w:rsidRDefault="003927C2" w:rsidP="003927C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927C2">
              <w:rPr>
                <w:rFonts w:ascii="Calibri" w:eastAsia="Calibri" w:hAnsi="Calibri" w:cs="Times New Roman"/>
              </w:rPr>
              <w:t>Czas naprawy niewymagający sprowadzenia części zamiennych max 3 dni robocze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C6E3D7" w14:textId="77777777" w:rsidR="003927C2" w:rsidRPr="00352FDE" w:rsidRDefault="003927C2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927C2" w:rsidRPr="00352FDE" w14:paraId="509B6CEF" w14:textId="77777777" w:rsidTr="00930E65">
        <w:tc>
          <w:tcPr>
            <w:tcW w:w="737" w:type="dxa"/>
            <w:shd w:val="clear" w:color="auto" w:fill="auto"/>
            <w:vAlign w:val="center"/>
          </w:tcPr>
          <w:p w14:paraId="338FE0CC" w14:textId="3EF58D78" w:rsidR="003927C2" w:rsidRDefault="004A6BC8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31AFCDD3" w14:textId="1326C6CB" w:rsidR="003927C2" w:rsidRPr="003927C2" w:rsidRDefault="003927C2" w:rsidP="003927C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927C2">
              <w:rPr>
                <w:rFonts w:ascii="Calibri" w:eastAsia="Calibri" w:hAnsi="Calibri" w:cs="Times New Roman"/>
              </w:rPr>
              <w:t>Czas naprawy wymagający sprowadzenia części zamiennych max 7 dni roboczych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77D7B7" w14:textId="77777777" w:rsidR="003927C2" w:rsidRPr="00352FDE" w:rsidRDefault="003927C2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927C2" w:rsidRPr="00352FDE" w14:paraId="6D6E3BD5" w14:textId="77777777" w:rsidTr="00930E65">
        <w:tc>
          <w:tcPr>
            <w:tcW w:w="737" w:type="dxa"/>
            <w:shd w:val="clear" w:color="auto" w:fill="auto"/>
            <w:vAlign w:val="center"/>
          </w:tcPr>
          <w:p w14:paraId="0900C691" w14:textId="742F85DB" w:rsidR="003927C2" w:rsidRDefault="004A6BC8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41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7DCE5302" w14:textId="5B07DFD3" w:rsidR="003927C2" w:rsidRPr="003927C2" w:rsidRDefault="003927C2" w:rsidP="003927C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927C2">
              <w:rPr>
                <w:rFonts w:ascii="Calibri" w:eastAsia="Calibri" w:hAnsi="Calibri" w:cs="Times New Roman"/>
              </w:rPr>
              <w:t>Urządzenie zastępcze na czas naprawy trwającej dłużej niż 5 dni roboczych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53659D" w14:textId="77777777" w:rsidR="003927C2" w:rsidRPr="00352FDE" w:rsidRDefault="003927C2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927C2" w:rsidRPr="00352FDE" w14:paraId="32DD2E56" w14:textId="77777777" w:rsidTr="00930E65">
        <w:tc>
          <w:tcPr>
            <w:tcW w:w="737" w:type="dxa"/>
            <w:shd w:val="clear" w:color="auto" w:fill="auto"/>
            <w:vAlign w:val="center"/>
          </w:tcPr>
          <w:p w14:paraId="6FED4010" w14:textId="4EC60213" w:rsidR="003927C2" w:rsidRDefault="004A6BC8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42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7BBFA304" w14:textId="53B3E0DB" w:rsidR="003927C2" w:rsidRPr="003927C2" w:rsidRDefault="003927C2" w:rsidP="003927C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927C2">
              <w:rPr>
                <w:rFonts w:ascii="Calibri" w:eastAsia="Calibri" w:hAnsi="Calibri" w:cs="Times New Roman"/>
              </w:rPr>
              <w:t xml:space="preserve">W przypadku 3-krotnej naprawy gwarancyjnej tego samego zespołu /elementu przedmiotu umowy Wykonawca wymieni </w:t>
            </w:r>
            <w:r w:rsidRPr="003927C2">
              <w:rPr>
                <w:rFonts w:ascii="Calibri" w:eastAsia="Calibri" w:hAnsi="Calibri" w:cs="Times New Roman"/>
              </w:rPr>
              <w:lastRenderedPageBreak/>
              <w:t>przedmiotowy zespół/ element na nowy na podstawie zgłoszenia żądania Zamawiającego.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DDBE61" w14:textId="77777777" w:rsidR="003927C2" w:rsidRPr="00352FDE" w:rsidRDefault="003927C2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927C2" w:rsidRPr="00352FDE" w14:paraId="201846BB" w14:textId="77777777" w:rsidTr="00930E65">
        <w:tc>
          <w:tcPr>
            <w:tcW w:w="737" w:type="dxa"/>
            <w:shd w:val="clear" w:color="auto" w:fill="auto"/>
            <w:vAlign w:val="center"/>
          </w:tcPr>
          <w:p w14:paraId="46A1139E" w14:textId="49493D12" w:rsidR="003927C2" w:rsidRDefault="004A6BC8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43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2C7A5E81" w14:textId="7747A273" w:rsidR="003927C2" w:rsidRPr="003927C2" w:rsidRDefault="003927C2" w:rsidP="003927C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927C2">
              <w:rPr>
                <w:rFonts w:ascii="Calibri" w:eastAsia="Calibri" w:hAnsi="Calibri" w:cs="Times New Roman"/>
              </w:rPr>
              <w:t>Przeglądy techniczne w okresie gwarancji będą dokonywane na koszt Wykonawcy w przedziałach czasowych zalecanych przez producenta, zakończone wystawieniem certyfikatu dopuszczającego do eksploatacji, w tym jeden na koniec okresu gwarancyjnego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8846FD" w14:textId="77777777" w:rsidR="003927C2" w:rsidRPr="00352FDE" w:rsidRDefault="003927C2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927C2" w:rsidRPr="00352FDE" w14:paraId="17B7A0DC" w14:textId="77777777" w:rsidTr="00930E65">
        <w:tc>
          <w:tcPr>
            <w:tcW w:w="737" w:type="dxa"/>
            <w:shd w:val="clear" w:color="auto" w:fill="auto"/>
            <w:vAlign w:val="center"/>
          </w:tcPr>
          <w:p w14:paraId="6194458A" w14:textId="5B9D983B" w:rsidR="003927C2" w:rsidRDefault="004A6BC8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103C9AD9" w14:textId="7EF61353" w:rsidR="003927C2" w:rsidRPr="003927C2" w:rsidRDefault="003927C2" w:rsidP="003927C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927C2">
              <w:rPr>
                <w:rFonts w:ascii="Calibri" w:eastAsia="Calibri" w:hAnsi="Calibri" w:cs="Times New Roman"/>
              </w:rPr>
              <w:t>Koszty napraw, konserwacji, przeglądów, itp., w okresie gwarancji wraz z kosztami dojazdów, pokrywa w całości Wykonawca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0D425D" w14:textId="77777777" w:rsidR="003927C2" w:rsidRPr="00352FDE" w:rsidRDefault="003927C2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927C2" w:rsidRPr="00352FDE" w14:paraId="31602A9C" w14:textId="77777777" w:rsidTr="00930E65">
        <w:tc>
          <w:tcPr>
            <w:tcW w:w="737" w:type="dxa"/>
            <w:shd w:val="clear" w:color="auto" w:fill="auto"/>
            <w:vAlign w:val="center"/>
          </w:tcPr>
          <w:p w14:paraId="39C86845" w14:textId="4C01DF4B" w:rsidR="003927C2" w:rsidRDefault="004A6BC8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5854F515" w14:textId="7C505C1F" w:rsidR="003927C2" w:rsidRPr="003927C2" w:rsidRDefault="003927C2" w:rsidP="003927C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927C2">
              <w:rPr>
                <w:rFonts w:ascii="Calibri" w:eastAsia="Calibri" w:hAnsi="Calibri" w:cs="Times New Roman"/>
              </w:rPr>
              <w:t>Gwarancja dostępności części zamiennych min. 5 lat od dnia podpisania protokołu odbioru bez zastrzeżeń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4B148C" w14:textId="77777777" w:rsidR="003927C2" w:rsidRPr="00352FDE" w:rsidRDefault="003927C2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927C2" w:rsidRPr="00352FDE" w14:paraId="63242FE7" w14:textId="77777777" w:rsidTr="00930E65">
        <w:tc>
          <w:tcPr>
            <w:tcW w:w="737" w:type="dxa"/>
            <w:shd w:val="clear" w:color="auto" w:fill="auto"/>
            <w:vAlign w:val="center"/>
          </w:tcPr>
          <w:p w14:paraId="37B21204" w14:textId="79270F33" w:rsidR="003927C2" w:rsidRDefault="004A6BC8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46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4569E743" w14:textId="41EFCF6D" w:rsidR="003927C2" w:rsidRPr="003927C2" w:rsidRDefault="003927C2" w:rsidP="003927C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927C2">
              <w:rPr>
                <w:rFonts w:ascii="Calibri" w:eastAsia="Calibri" w:hAnsi="Calibri" w:cs="Times New Roman"/>
              </w:rPr>
              <w:t>Szkolenie personelu wskazanego przez Zamawiającego w zakresie obsługi i konserwacji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D9DDF1" w14:textId="77777777" w:rsidR="003927C2" w:rsidRPr="00352FDE" w:rsidRDefault="003927C2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927C2" w:rsidRPr="00352FDE" w14:paraId="1AF602E5" w14:textId="77777777" w:rsidTr="00930E65">
        <w:tc>
          <w:tcPr>
            <w:tcW w:w="737" w:type="dxa"/>
            <w:shd w:val="clear" w:color="auto" w:fill="auto"/>
            <w:vAlign w:val="center"/>
          </w:tcPr>
          <w:p w14:paraId="59021AC6" w14:textId="28E670DF" w:rsidR="003927C2" w:rsidRDefault="004A6BC8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47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40C9F838" w14:textId="083164D7" w:rsidR="003927C2" w:rsidRPr="003927C2" w:rsidRDefault="003927C2" w:rsidP="003927C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927C2">
              <w:rPr>
                <w:rFonts w:ascii="Calibri" w:eastAsia="Calibri" w:hAnsi="Calibri" w:cs="Times New Roman"/>
              </w:rPr>
              <w:t>Instrukcja obsługi w języku polskim (drukow</w:t>
            </w:r>
            <w:r w:rsidR="004A6BC8">
              <w:rPr>
                <w:rFonts w:ascii="Calibri" w:eastAsia="Calibri" w:hAnsi="Calibri" w:cs="Times New Roman"/>
              </w:rPr>
              <w:t xml:space="preserve">ana wersja dołączona do </w:t>
            </w:r>
            <w:r w:rsidRPr="003927C2">
              <w:rPr>
                <w:rFonts w:ascii="Calibri" w:eastAsia="Calibri" w:hAnsi="Calibri" w:cs="Times New Roman"/>
              </w:rPr>
              <w:t>urządzenia)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445177" w14:textId="77777777" w:rsidR="003927C2" w:rsidRPr="00352FDE" w:rsidRDefault="003927C2" w:rsidP="0035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60A455F0" w14:textId="77777777" w:rsidR="00352FDE" w:rsidRPr="00352FDE" w:rsidRDefault="00352FDE" w:rsidP="00352FDE">
      <w:pPr>
        <w:spacing w:after="0"/>
        <w:jc w:val="center"/>
        <w:rPr>
          <w:rFonts w:ascii="Calibri" w:eastAsia="Calibri" w:hAnsi="Calibri" w:cs="Times New Roman"/>
        </w:rPr>
      </w:pPr>
    </w:p>
    <w:p w14:paraId="1B81C19D" w14:textId="77777777" w:rsidR="00352FDE" w:rsidRPr="00352FDE" w:rsidRDefault="00352FDE" w:rsidP="00352FDE">
      <w:pPr>
        <w:spacing w:after="0"/>
        <w:rPr>
          <w:rFonts w:ascii="Calibri" w:eastAsia="Calibri" w:hAnsi="Calibri" w:cs="Times New Roman"/>
          <w:b/>
        </w:rPr>
      </w:pPr>
      <w:r w:rsidRPr="00352FDE">
        <w:rPr>
          <w:rFonts w:ascii="Calibri" w:eastAsia="Calibri" w:hAnsi="Calibri" w:cs="Times New Roman"/>
          <w:b/>
        </w:rPr>
        <w:t>Wymienione parametry i opisy są warunkami minimalnymi, niespełnienie wymaganych powyżej parametrów minimalnych spowoduje odrzucenie oferty.</w:t>
      </w:r>
    </w:p>
    <w:p w14:paraId="1D64D1CC" w14:textId="77777777" w:rsidR="00352FDE" w:rsidRDefault="00352FDE" w:rsidP="00352FDE">
      <w:pPr>
        <w:spacing w:after="0"/>
        <w:jc w:val="both"/>
      </w:pPr>
    </w:p>
    <w:p w14:paraId="5CB3E609" w14:textId="77777777" w:rsidR="006A6893" w:rsidRPr="006A6893" w:rsidRDefault="006A6893" w:rsidP="006A6893">
      <w:pPr>
        <w:spacing w:after="0" w:line="360" w:lineRule="auto"/>
        <w:jc w:val="both"/>
        <w:rPr>
          <w:rFonts w:ascii="Calibri" w:eastAsia="Calibri" w:hAnsi="Calibri" w:cs="Times New Roman"/>
          <w:b/>
          <w:i/>
          <w:color w:val="FF0000"/>
        </w:rPr>
      </w:pPr>
      <w:r w:rsidRPr="006A6893">
        <w:rPr>
          <w:rFonts w:ascii="Calibri" w:eastAsia="Calibri" w:hAnsi="Calibri" w:cs="Times New Roman"/>
          <w:b/>
          <w:i/>
          <w:color w:val="FF0000"/>
        </w:rPr>
        <w:t>UWAGA!</w:t>
      </w:r>
    </w:p>
    <w:p w14:paraId="7C8CE093" w14:textId="77777777" w:rsidR="006A6893" w:rsidRPr="006A6893" w:rsidRDefault="006A6893" w:rsidP="006A6893">
      <w:pPr>
        <w:numPr>
          <w:ilvl w:val="0"/>
          <w:numId w:val="2"/>
        </w:numPr>
        <w:spacing w:after="0" w:line="360" w:lineRule="auto"/>
        <w:jc w:val="both"/>
        <w:rPr>
          <w:rFonts w:ascii="Calibri" w:eastAsia="Calibri" w:hAnsi="Calibri" w:cs="Times New Roman"/>
          <w:b/>
          <w:i/>
          <w:color w:val="FF0000"/>
        </w:rPr>
      </w:pPr>
      <w:r w:rsidRPr="006A6893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7874AFCA" w14:textId="77777777" w:rsidR="006A6893" w:rsidRDefault="006A6893" w:rsidP="006A6893">
      <w:pPr>
        <w:numPr>
          <w:ilvl w:val="0"/>
          <w:numId w:val="2"/>
        </w:numPr>
        <w:spacing w:after="0" w:line="360" w:lineRule="auto"/>
        <w:jc w:val="both"/>
        <w:rPr>
          <w:rFonts w:ascii="Calibri" w:eastAsia="Calibri" w:hAnsi="Calibri" w:cs="Times New Roman"/>
          <w:b/>
          <w:i/>
          <w:color w:val="FF0000"/>
        </w:rPr>
      </w:pPr>
      <w:r w:rsidRPr="006A6893">
        <w:rPr>
          <w:rFonts w:ascii="Calibri" w:eastAsia="Calibri" w:hAnsi="Calibri" w:cs="Times New Roman"/>
          <w:b/>
          <w:i/>
          <w:color w:val="FF0000"/>
        </w:rPr>
        <w:t>Podpis własnoręczny nie jest tożsamy z elektronicznym podpisem osobistym.</w:t>
      </w:r>
    </w:p>
    <w:p w14:paraId="0C8A0BB9" w14:textId="046A2E09" w:rsidR="00352FDE" w:rsidRPr="006A6893" w:rsidRDefault="006A6893" w:rsidP="006A6893">
      <w:pPr>
        <w:numPr>
          <w:ilvl w:val="0"/>
          <w:numId w:val="2"/>
        </w:numPr>
        <w:spacing w:after="0" w:line="360" w:lineRule="auto"/>
        <w:jc w:val="both"/>
        <w:rPr>
          <w:rFonts w:ascii="Calibri" w:eastAsia="Calibri" w:hAnsi="Calibri" w:cs="Times New Roman"/>
          <w:b/>
          <w:i/>
          <w:color w:val="FF0000"/>
        </w:rPr>
      </w:pPr>
      <w:r w:rsidRPr="006A6893">
        <w:rPr>
          <w:rFonts w:ascii="Calibri" w:eastAsia="Calibri" w:hAnsi="Calibri" w:cs="Times New Roman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sectPr w:rsidR="00352FDE" w:rsidRPr="006A68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267AF" w14:textId="77777777" w:rsidR="000E408C" w:rsidRDefault="000E408C" w:rsidP="001778EB">
      <w:pPr>
        <w:spacing w:after="0" w:line="240" w:lineRule="auto"/>
      </w:pPr>
      <w:r>
        <w:separator/>
      </w:r>
    </w:p>
  </w:endnote>
  <w:endnote w:type="continuationSeparator" w:id="0">
    <w:p w14:paraId="6543E90D" w14:textId="77777777" w:rsidR="000E408C" w:rsidRDefault="000E408C" w:rsidP="0017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1F855" w14:textId="77777777" w:rsidR="000E408C" w:rsidRDefault="000E408C" w:rsidP="001778EB">
      <w:pPr>
        <w:spacing w:after="0" w:line="240" w:lineRule="auto"/>
      </w:pPr>
      <w:r>
        <w:separator/>
      </w:r>
    </w:p>
  </w:footnote>
  <w:footnote w:type="continuationSeparator" w:id="0">
    <w:p w14:paraId="3F775A50" w14:textId="77777777" w:rsidR="000E408C" w:rsidRDefault="000E408C" w:rsidP="00177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4EA7E" w14:textId="38A7BC54" w:rsidR="001778EB" w:rsidRDefault="001778EB">
    <w:pPr>
      <w:pStyle w:val="Nagwek"/>
    </w:pPr>
    <w:r w:rsidRPr="001778EB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5F0BADC" wp14:editId="4F3D4351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F3D18"/>
    <w:multiLevelType w:val="hybridMultilevel"/>
    <w:tmpl w:val="0ECAA0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53"/>
    <w:rsid w:val="000A7753"/>
    <w:rsid w:val="000B4A30"/>
    <w:rsid w:val="000E408C"/>
    <w:rsid w:val="001778EB"/>
    <w:rsid w:val="001A285C"/>
    <w:rsid w:val="001C5304"/>
    <w:rsid w:val="003520F0"/>
    <w:rsid w:val="00352FDE"/>
    <w:rsid w:val="003927C2"/>
    <w:rsid w:val="004A6BC8"/>
    <w:rsid w:val="004B6F6B"/>
    <w:rsid w:val="006A6893"/>
    <w:rsid w:val="00725D89"/>
    <w:rsid w:val="007E3648"/>
    <w:rsid w:val="00905A55"/>
    <w:rsid w:val="00930E65"/>
    <w:rsid w:val="009829A2"/>
    <w:rsid w:val="00A87745"/>
    <w:rsid w:val="00C15CF2"/>
    <w:rsid w:val="00D46CDB"/>
    <w:rsid w:val="00E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97568"/>
  <w15:chartTrackingRefBased/>
  <w15:docId w15:val="{889E9B18-D3FA-4EBE-A02C-70836951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8EB"/>
  </w:style>
  <w:style w:type="paragraph" w:styleId="Stopka">
    <w:name w:val="footer"/>
    <w:basedOn w:val="Normalny"/>
    <w:link w:val="StopkaZnak"/>
    <w:uiPriority w:val="99"/>
    <w:unhideWhenUsed/>
    <w:rsid w:val="0017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8EB"/>
  </w:style>
  <w:style w:type="paragraph" w:styleId="Tekstdymka">
    <w:name w:val="Balloon Text"/>
    <w:basedOn w:val="Normalny"/>
    <w:link w:val="TekstdymkaZnak"/>
    <w:uiPriority w:val="99"/>
    <w:semiHidden/>
    <w:unhideWhenUsed/>
    <w:rsid w:val="00905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A0BD2C9-60CF-4FC0-9235-9A2819BE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844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sgontarz</cp:lastModifiedBy>
  <cp:revision>9</cp:revision>
  <cp:lastPrinted>2021-08-31T07:15:00Z</cp:lastPrinted>
  <dcterms:created xsi:type="dcterms:W3CDTF">2021-08-27T10:11:00Z</dcterms:created>
  <dcterms:modified xsi:type="dcterms:W3CDTF">2023-09-06T11:36:00Z</dcterms:modified>
</cp:coreProperties>
</file>