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C" w:rsidRPr="00ED793C" w:rsidRDefault="00ED793C" w:rsidP="00ED793C">
      <w:pPr>
        <w:pStyle w:val="Nagwek"/>
        <w:spacing w:line="100" w:lineRule="atLeas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D793C">
        <w:rPr>
          <w:rFonts w:ascii="Times New Roman" w:hAnsi="Times New Roman" w:cs="Times New Roman"/>
          <w:bCs/>
          <w:sz w:val="22"/>
          <w:szCs w:val="22"/>
        </w:rPr>
        <w:t>Za</w:t>
      </w:r>
      <w:r>
        <w:rPr>
          <w:rFonts w:ascii="Times New Roman" w:hAnsi="Times New Roman" w:cs="Times New Roman"/>
          <w:bCs/>
          <w:sz w:val="22"/>
          <w:szCs w:val="22"/>
        </w:rPr>
        <w:t>ł.</w:t>
      </w:r>
      <w:r w:rsidRPr="00ED79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00CB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535B03" w:rsidRPr="004E4BD5" w:rsidRDefault="00ED793C" w:rsidP="00535B03">
      <w:pPr>
        <w:pStyle w:val="Nagwek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(Projekt)  </w:t>
      </w:r>
      <w:r w:rsidR="00535B03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53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5B03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53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6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5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5B03" w:rsidRDefault="00535B03" w:rsidP="00535B03">
      <w:pPr>
        <w:spacing w:line="240" w:lineRule="atLeast"/>
        <w:rPr>
          <w:b/>
        </w:rPr>
      </w:pPr>
    </w:p>
    <w:p w:rsidR="00535B03" w:rsidRDefault="00535B03" w:rsidP="00535B03">
      <w:pPr>
        <w:tabs>
          <w:tab w:val="left" w:pos="2409"/>
          <w:tab w:val="left" w:pos="5386"/>
          <w:tab w:val="left" w:pos="7158"/>
        </w:tabs>
        <w:spacing w:line="240" w:lineRule="atLeast"/>
        <w:jc w:val="both"/>
      </w:pPr>
      <w:r>
        <w:t>W</w:t>
      </w:r>
      <w:r>
        <w:rPr>
          <w:rFonts w:eastAsia="Times New Roman"/>
        </w:rPr>
        <w:t xml:space="preserve"> </w:t>
      </w:r>
      <w:r>
        <w:t>dniu</w:t>
      </w:r>
      <w:r>
        <w:rPr>
          <w:rFonts w:eastAsia="Times New Roman"/>
        </w:rPr>
        <w:t xml:space="preserve"> </w:t>
      </w:r>
      <w:r w:rsidR="005733B5">
        <w:t>………….</w:t>
      </w:r>
      <w:r>
        <w:t xml:space="preserve"> r. w</w:t>
      </w:r>
      <w:r>
        <w:rPr>
          <w:rFonts w:eastAsia="Times New Roman"/>
        </w:rPr>
        <w:t xml:space="preserve"> </w:t>
      </w:r>
      <w:r>
        <w:t>Bydgoszczy</w:t>
      </w:r>
      <w:r>
        <w:rPr>
          <w:rFonts w:eastAsia="Times New Roman"/>
        </w:rPr>
        <w:t xml:space="preserve"> </w:t>
      </w:r>
      <w:r>
        <w:t>pomiędzy:</w:t>
      </w:r>
    </w:p>
    <w:p w:rsidR="00BA40D7" w:rsidRDefault="00BA40D7" w:rsidP="00535B03">
      <w:pPr>
        <w:jc w:val="both"/>
      </w:pPr>
    </w:p>
    <w:p w:rsidR="00701547" w:rsidRDefault="00701547" w:rsidP="00701547">
      <w:pPr>
        <w:jc w:val="both"/>
      </w:pPr>
      <w:r>
        <w:rPr>
          <w:color w:val="000000"/>
        </w:rPr>
        <w:t xml:space="preserve">Miastem  Bydgoszcz, ul. Jezuicka 1, 85-102 Bydgoszcz, NIP: 953-101-18-63 reprezentowane przez: </w:t>
      </w:r>
      <w:r>
        <w:rPr>
          <w:lang w:bidi="pl-PL"/>
        </w:rPr>
        <w:t>Panią Agnieszkę Szulc - Dyrektora Zespołu Żłobków Miejskich w Bydgoszczy – działającego na podstawie pełnomocnictwa WOA-I.0052.5.2019 udzielonego w dniu 04.01.2019 roku przez Prezydenta Miasta Bydgoszczy</w:t>
      </w:r>
      <w:r>
        <w:t>,   zwanym dalej „Zamawiającym”,</w:t>
      </w:r>
    </w:p>
    <w:p w:rsidR="005D5744" w:rsidRDefault="005D5744" w:rsidP="00535B03">
      <w:pPr>
        <w:jc w:val="both"/>
      </w:pPr>
    </w:p>
    <w:p w:rsidR="00535B03" w:rsidRDefault="007D6714" w:rsidP="00535B03">
      <w:pPr>
        <w:jc w:val="both"/>
      </w:pPr>
      <w:r>
        <w:t>a</w:t>
      </w:r>
    </w:p>
    <w:p w:rsidR="00EA718C" w:rsidRDefault="00D9594A" w:rsidP="00EA718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C0A8B">
        <w:t>……</w:t>
      </w:r>
      <w:r>
        <w:t>zwanym dalej Wykonawcą.</w:t>
      </w:r>
    </w:p>
    <w:p w:rsidR="00535B03" w:rsidRPr="00535B03" w:rsidRDefault="00535B03" w:rsidP="00535B03">
      <w:pPr>
        <w:pStyle w:val="Tekstpodstawowy31"/>
        <w:tabs>
          <w:tab w:val="left" w:pos="2409"/>
          <w:tab w:val="left" w:pos="5386"/>
          <w:tab w:val="left" w:pos="7158"/>
        </w:tabs>
        <w:spacing w:after="120"/>
        <w:rPr>
          <w:b w:val="0"/>
          <w:sz w:val="24"/>
        </w:rPr>
      </w:pPr>
    </w:p>
    <w:p w:rsidR="005733B5" w:rsidRDefault="005733B5" w:rsidP="005733B5">
      <w:pPr>
        <w:pStyle w:val="Standard"/>
        <w:jc w:val="both"/>
      </w:pP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rezultacie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wyboru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oferty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 w:rsidR="00D9594A">
        <w:rPr>
          <w:rFonts w:eastAsia="Times New Roman" w:cs="Times New Roman"/>
        </w:rPr>
        <w:t xml:space="preserve">postępowaniu o udzielenie zamówienia  w </w:t>
      </w:r>
      <w:r w:rsidR="00500CB3">
        <w:rPr>
          <w:rFonts w:cs="Times New Roman"/>
        </w:rPr>
        <w:t xml:space="preserve">trybie </w:t>
      </w:r>
      <w:r w:rsidR="0004000F">
        <w:rPr>
          <w:rFonts w:cs="Times New Roman"/>
        </w:rPr>
        <w:t>podstawowym bez przeprowadzania negocjacji</w:t>
      </w:r>
      <w:r w:rsidR="00500CB3">
        <w:rPr>
          <w:rFonts w:cs="Times New Roman"/>
        </w:rPr>
        <w:t xml:space="preserve"> </w:t>
      </w:r>
      <w:r>
        <w:rPr>
          <w:rFonts w:eastAsia="Times New Roman" w:cs="Times New Roman"/>
        </w:rPr>
        <w:t xml:space="preserve"> na dostawę środków czystości do jednostek Zespołu Żłobków Miejskich w Bydgoszczy, </w:t>
      </w:r>
      <w:r>
        <w:rPr>
          <w:rFonts w:cs="Times New Roman"/>
        </w:rPr>
        <w:t>została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zawarta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umowa</w:t>
      </w:r>
      <w:r>
        <w:rPr>
          <w:rFonts w:eastAsia="Times New Roman" w:cs="Times New Roman"/>
        </w:rPr>
        <w:t xml:space="preserve"> o </w:t>
      </w:r>
      <w:r>
        <w:rPr>
          <w:rFonts w:cs="Times New Roman"/>
        </w:rPr>
        <w:t>następującej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treści:</w:t>
      </w:r>
    </w:p>
    <w:p w:rsidR="00535B03" w:rsidRPr="00535B03" w:rsidRDefault="00535B03" w:rsidP="00535B03">
      <w:pPr>
        <w:tabs>
          <w:tab w:val="left" w:pos="5273"/>
        </w:tabs>
        <w:jc w:val="center"/>
      </w:pPr>
    </w:p>
    <w:p w:rsidR="00535B03" w:rsidRPr="00535B03" w:rsidRDefault="00535B03" w:rsidP="00535B03">
      <w:pPr>
        <w:tabs>
          <w:tab w:val="left" w:pos="5273"/>
        </w:tabs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1</w:t>
      </w:r>
    </w:p>
    <w:p w:rsidR="00535B03" w:rsidRPr="00535B03" w:rsidRDefault="00535B03" w:rsidP="00535B03">
      <w:pPr>
        <w:pStyle w:val="WW-Tekstpodstawowy3"/>
        <w:numPr>
          <w:ilvl w:val="0"/>
          <w:numId w:val="2"/>
        </w:numPr>
        <w:tabs>
          <w:tab w:val="left" w:pos="-165"/>
        </w:tabs>
        <w:jc w:val="both"/>
        <w:rPr>
          <w:rFonts w:eastAsia="Times New Roman"/>
          <w:b w:val="0"/>
        </w:rPr>
      </w:pP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Zamawiający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zamawia,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a</w:t>
      </w:r>
      <w:r w:rsidRPr="00535B03">
        <w:rPr>
          <w:rFonts w:eastAsia="Times New Roman"/>
          <w:b w:val="0"/>
        </w:rPr>
        <w:t xml:space="preserve"> </w:t>
      </w:r>
      <w:r w:rsidR="00D9594A">
        <w:rPr>
          <w:b w:val="0"/>
        </w:rPr>
        <w:t>Wykonawca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zobowiązuje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się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do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wykonania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dostawy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środków czystości</w:t>
      </w:r>
      <w:r w:rsidRPr="00535B03">
        <w:rPr>
          <w:rFonts w:eastAsia="Times New Roman"/>
          <w:b w:val="0"/>
        </w:rPr>
        <w:t xml:space="preserve"> do  żłobków wchodzących w skład Zespołu Żłobków Miejskich w Bydgoszczy:</w:t>
      </w:r>
    </w:p>
    <w:p w:rsidR="00535B03" w:rsidRPr="00535B03" w:rsidRDefault="00535B03" w:rsidP="00535B03">
      <w:pPr>
        <w:pStyle w:val="WW-Tekstpodstawowy3"/>
        <w:tabs>
          <w:tab w:val="left" w:pos="-165"/>
        </w:tabs>
        <w:jc w:val="both"/>
        <w:rPr>
          <w:rFonts w:eastAsia="Times New Roman"/>
          <w:b w:val="0"/>
        </w:rPr>
      </w:pPr>
      <w:r w:rsidRPr="00535B03">
        <w:rPr>
          <w:rFonts w:eastAsia="Times New Roman"/>
          <w:b w:val="0"/>
        </w:rPr>
        <w:t>Zespół Żłobków Miejskich, ul. Chrobrego 14, 85-047 Bydgoszcz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rFonts w:eastAsia="Times New Roman"/>
          <w:b w:val="0"/>
        </w:rPr>
      </w:pPr>
      <w:r w:rsidRPr="00535B03">
        <w:rPr>
          <w:rFonts w:eastAsia="Times New Roman"/>
          <w:b w:val="0"/>
        </w:rPr>
        <w:t>Żłobek nr 1, ul. Plac Poznański 9, 85-129 Bydgoszcz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b w:val="0"/>
        </w:rPr>
      </w:pPr>
      <w:r w:rsidRPr="00535B03">
        <w:rPr>
          <w:b w:val="0"/>
        </w:rPr>
        <w:t>Żłobek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nr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5,ul.</w:t>
      </w:r>
      <w:r w:rsidRPr="00535B03">
        <w:rPr>
          <w:rFonts w:eastAsia="Times New Roman"/>
          <w:b w:val="0"/>
        </w:rPr>
        <w:t xml:space="preserve">  </w:t>
      </w:r>
      <w:r w:rsidRPr="00535B03">
        <w:rPr>
          <w:b w:val="0"/>
        </w:rPr>
        <w:t>Asnyka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7,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85-074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Bydgoszcz</w:t>
      </w:r>
    </w:p>
    <w:p w:rsidR="00535B03" w:rsidRPr="00535B03" w:rsidRDefault="00535B03" w:rsidP="00535B03">
      <w:pPr>
        <w:pStyle w:val="Tekstpodstawowy32"/>
        <w:rPr>
          <w:rFonts w:eastAsia="Times New Roman"/>
        </w:rPr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12,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Boh.</w:t>
      </w:r>
      <w:r w:rsidRPr="00535B03">
        <w:rPr>
          <w:rFonts w:eastAsia="Times New Roman"/>
        </w:rPr>
        <w:t xml:space="preserve"> </w:t>
      </w:r>
      <w:r w:rsidRPr="00535B03">
        <w:t>Westerplatte</w:t>
      </w:r>
      <w:r w:rsidRPr="00535B03">
        <w:rPr>
          <w:rFonts w:eastAsia="Times New Roman"/>
        </w:rPr>
        <w:t xml:space="preserve"> </w:t>
      </w:r>
      <w:r w:rsidRPr="00535B03">
        <w:t>4a,</w:t>
      </w:r>
      <w:r w:rsidRPr="00535B03">
        <w:rPr>
          <w:rFonts w:eastAsia="Times New Roman"/>
        </w:rPr>
        <w:t xml:space="preserve"> </w:t>
      </w:r>
      <w:r w:rsidRPr="00535B03">
        <w:t>85-827</w:t>
      </w:r>
      <w:r w:rsidRPr="00535B03">
        <w:rPr>
          <w:rFonts w:eastAsia="Times New Roman"/>
        </w:rPr>
        <w:t xml:space="preserve"> </w:t>
      </w:r>
      <w:r w:rsidRPr="00535B03">
        <w:t>Bydgoszcz</w:t>
      </w:r>
      <w:r w:rsidRPr="00535B03">
        <w:tab/>
      </w:r>
      <w:r w:rsidRPr="00535B03">
        <w:rPr>
          <w:rFonts w:eastAsia="Times New Roman"/>
        </w:rPr>
        <w:t xml:space="preserve">         </w:t>
      </w:r>
    </w:p>
    <w:p w:rsidR="00535B03" w:rsidRPr="00535B03" w:rsidRDefault="00535B03" w:rsidP="00535B03">
      <w:pPr>
        <w:pStyle w:val="Tekstpodstawowy32"/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13,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Kasprzaka</w:t>
      </w:r>
      <w:r w:rsidRPr="00535B03">
        <w:rPr>
          <w:rFonts w:eastAsia="Times New Roman"/>
        </w:rPr>
        <w:t xml:space="preserve"> </w:t>
      </w:r>
      <w:r w:rsidRPr="00535B03">
        <w:t>5,</w:t>
      </w:r>
      <w:r w:rsidRPr="00535B03">
        <w:rPr>
          <w:rFonts w:eastAsia="Times New Roman"/>
        </w:rPr>
        <w:t xml:space="preserve"> </w:t>
      </w:r>
      <w:r w:rsidRPr="00535B03">
        <w:t>85-317</w:t>
      </w:r>
      <w:r w:rsidRPr="00535B03">
        <w:rPr>
          <w:rFonts w:eastAsia="Times New Roman"/>
        </w:rPr>
        <w:t xml:space="preserve"> </w:t>
      </w:r>
      <w:r w:rsidRPr="00535B03">
        <w:t>Bydgoszcz</w:t>
      </w:r>
    </w:p>
    <w:p w:rsidR="00535B03" w:rsidRPr="00535B03" w:rsidRDefault="00535B03" w:rsidP="00535B03">
      <w:pPr>
        <w:pStyle w:val="Tekstpodstawowy32"/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17,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Morska</w:t>
      </w:r>
      <w:r w:rsidRPr="00535B03">
        <w:rPr>
          <w:rFonts w:eastAsia="Times New Roman"/>
        </w:rPr>
        <w:t xml:space="preserve"> </w:t>
      </w:r>
      <w:r w:rsidRPr="00535B03">
        <w:t>2,</w:t>
      </w:r>
      <w:r w:rsidRPr="00535B03">
        <w:rPr>
          <w:rFonts w:eastAsia="Times New Roman"/>
        </w:rPr>
        <w:t xml:space="preserve"> </w:t>
      </w:r>
      <w:r w:rsidRPr="00535B03">
        <w:t>85-722</w:t>
      </w:r>
      <w:r w:rsidRPr="00535B03">
        <w:rPr>
          <w:rFonts w:eastAsia="Times New Roman"/>
        </w:rPr>
        <w:t xml:space="preserve"> </w:t>
      </w:r>
      <w:r w:rsidRPr="00535B03">
        <w:t>Bydgoszcz</w:t>
      </w:r>
    </w:p>
    <w:p w:rsidR="00535B03" w:rsidRPr="00535B03" w:rsidRDefault="00535B03" w:rsidP="00535B03">
      <w:pPr>
        <w:pStyle w:val="Tekstpodstawowy32"/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18,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Brzozowa</w:t>
      </w:r>
      <w:r w:rsidRPr="00535B03">
        <w:rPr>
          <w:rFonts w:eastAsia="Times New Roman"/>
        </w:rPr>
        <w:t xml:space="preserve"> </w:t>
      </w:r>
      <w:r w:rsidRPr="00535B03">
        <w:t>28,</w:t>
      </w:r>
      <w:r w:rsidRPr="00535B03">
        <w:rPr>
          <w:rFonts w:eastAsia="Times New Roman"/>
        </w:rPr>
        <w:t xml:space="preserve"> </w:t>
      </w:r>
      <w:r w:rsidRPr="00535B03">
        <w:t>85-154</w:t>
      </w:r>
      <w:r w:rsidRPr="00535B03">
        <w:rPr>
          <w:rFonts w:eastAsia="Times New Roman"/>
        </w:rPr>
        <w:t xml:space="preserve"> </w:t>
      </w:r>
      <w:r w:rsidRPr="00535B03">
        <w:t>Bydgoszcz</w:t>
      </w:r>
    </w:p>
    <w:p w:rsidR="00535B03" w:rsidRPr="00535B03" w:rsidRDefault="00535B03" w:rsidP="00535B03">
      <w:pPr>
        <w:pStyle w:val="Tekstpodstawowy32"/>
      </w:pPr>
      <w:r w:rsidRPr="00535B03">
        <w:t>Żłobek</w:t>
      </w:r>
      <w:r w:rsidRPr="00535B03">
        <w:rPr>
          <w:rFonts w:eastAsia="Times New Roman"/>
        </w:rPr>
        <w:t xml:space="preserve"> </w:t>
      </w:r>
      <w:r w:rsidRPr="00535B03">
        <w:t>nr</w:t>
      </w:r>
      <w:r w:rsidRPr="00535B03">
        <w:rPr>
          <w:rFonts w:eastAsia="Times New Roman"/>
        </w:rPr>
        <w:t xml:space="preserve"> </w:t>
      </w:r>
      <w:r w:rsidRPr="00535B03">
        <w:t>20,</w:t>
      </w:r>
      <w:r w:rsidRPr="00535B03">
        <w:rPr>
          <w:rFonts w:eastAsia="Times New Roman"/>
        </w:rPr>
        <w:t xml:space="preserve"> </w:t>
      </w:r>
      <w:r w:rsidRPr="00535B03">
        <w:t>ul.</w:t>
      </w:r>
      <w:r w:rsidRPr="00535B03">
        <w:rPr>
          <w:rFonts w:eastAsia="Times New Roman"/>
        </w:rPr>
        <w:t xml:space="preserve"> </w:t>
      </w:r>
      <w:r w:rsidRPr="00535B03">
        <w:t>Gierczak</w:t>
      </w:r>
      <w:r w:rsidRPr="00535B03">
        <w:rPr>
          <w:rFonts w:eastAsia="Times New Roman"/>
        </w:rPr>
        <w:t xml:space="preserve"> </w:t>
      </w:r>
      <w:r w:rsidRPr="00535B03">
        <w:t>8,</w:t>
      </w:r>
      <w:r w:rsidRPr="00535B03">
        <w:rPr>
          <w:rFonts w:eastAsia="Times New Roman"/>
        </w:rPr>
        <w:t xml:space="preserve"> </w:t>
      </w:r>
      <w:r w:rsidRPr="00535B03">
        <w:t>85-791</w:t>
      </w:r>
      <w:r w:rsidRPr="00535B03">
        <w:rPr>
          <w:rFonts w:eastAsia="Times New Roman"/>
        </w:rPr>
        <w:t xml:space="preserve"> </w:t>
      </w:r>
      <w:r w:rsidRPr="00535B03">
        <w:t>Bydgoszcz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rFonts w:eastAsia="Times New Roman"/>
          <w:b w:val="0"/>
        </w:rPr>
      </w:pPr>
      <w:r w:rsidRPr="00535B03">
        <w:rPr>
          <w:rFonts w:eastAsia="Times New Roman"/>
          <w:b w:val="0"/>
        </w:rPr>
        <w:t xml:space="preserve">Żłobek Integracyjny ul Stawowa 1c, 85-323 Bydgoszcz              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b w:val="0"/>
        </w:rPr>
      </w:pP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rFonts w:eastAsia="Times New Roman"/>
          <w:b w:val="0"/>
          <w:color w:val="000000"/>
        </w:rPr>
      </w:pPr>
      <w:r w:rsidRPr="00535B03">
        <w:rPr>
          <w:b w:val="0"/>
        </w:rPr>
        <w:t>na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warunkach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ustalonych</w:t>
      </w:r>
      <w:r w:rsidRPr="00535B03">
        <w:rPr>
          <w:rFonts w:eastAsia="Times New Roman"/>
          <w:b w:val="0"/>
        </w:rPr>
        <w:t xml:space="preserve"> </w:t>
      </w:r>
      <w:r w:rsidRPr="00535B03">
        <w:rPr>
          <w:b w:val="0"/>
        </w:rPr>
        <w:t>w</w:t>
      </w:r>
      <w:r w:rsidRPr="00535B03">
        <w:rPr>
          <w:rFonts w:eastAsia="Times New Roman"/>
          <w:b w:val="0"/>
        </w:rPr>
        <w:t xml:space="preserve"> </w:t>
      </w:r>
      <w:r w:rsidR="00D9594A">
        <w:rPr>
          <w:rFonts w:eastAsia="Times New Roman"/>
          <w:b w:val="0"/>
          <w:color w:val="000000"/>
        </w:rPr>
        <w:t>postępowaniu o udzielenie zamówienia,</w:t>
      </w:r>
      <w:r w:rsidRPr="00535B03">
        <w:rPr>
          <w:rFonts w:eastAsia="Times New Roman"/>
          <w:b w:val="0"/>
          <w:color w:val="000000"/>
        </w:rPr>
        <w:t xml:space="preserve"> uwzględniając wszystkie zapisy, niezależnie od miejsca ich występowania.</w:t>
      </w:r>
    </w:p>
    <w:p w:rsidR="00535B03" w:rsidRPr="00535B03" w:rsidRDefault="00535B03" w:rsidP="00535B03">
      <w:pPr>
        <w:pStyle w:val="WW-Tekstpodstawowy3"/>
        <w:tabs>
          <w:tab w:val="left" w:pos="-165"/>
          <w:tab w:val="left" w:pos="360"/>
        </w:tabs>
        <w:jc w:val="both"/>
        <w:rPr>
          <w:b w:val="0"/>
        </w:rPr>
      </w:pPr>
    </w:p>
    <w:p w:rsidR="00535B03" w:rsidRPr="00535B03" w:rsidRDefault="00535B03" w:rsidP="00535B03">
      <w:pPr>
        <w:spacing w:line="240" w:lineRule="atLeast"/>
        <w:jc w:val="both"/>
      </w:pPr>
    </w:p>
    <w:p w:rsidR="00535B03" w:rsidRPr="00535B03" w:rsidRDefault="00535B03" w:rsidP="00535B03">
      <w:pPr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2</w:t>
      </w:r>
    </w:p>
    <w:p w:rsidR="00535B03" w:rsidRPr="00535B03" w:rsidRDefault="00D9594A" w:rsidP="00535B03">
      <w:pPr>
        <w:numPr>
          <w:ilvl w:val="0"/>
          <w:numId w:val="9"/>
        </w:numPr>
        <w:spacing w:line="240" w:lineRule="atLeast"/>
        <w:ind w:left="426" w:hanging="426"/>
        <w:jc w:val="both"/>
      </w:pPr>
      <w:r>
        <w:t xml:space="preserve">Wykonawca </w:t>
      </w:r>
      <w:r w:rsidR="00535B03" w:rsidRPr="00535B03">
        <w:t>zobowiązuje</w:t>
      </w:r>
      <w:r w:rsidR="00535B03" w:rsidRPr="00535B03">
        <w:rPr>
          <w:rFonts w:eastAsia="Times New Roman"/>
        </w:rPr>
        <w:t xml:space="preserve"> </w:t>
      </w:r>
      <w:r w:rsidR="00535B03" w:rsidRPr="00535B03">
        <w:t>się</w:t>
      </w:r>
      <w:r w:rsidR="00535B03" w:rsidRPr="00535B03">
        <w:rPr>
          <w:rFonts w:eastAsia="Times New Roman"/>
        </w:rPr>
        <w:t xml:space="preserve"> </w:t>
      </w:r>
      <w:r w:rsidR="00535B03" w:rsidRPr="00535B03">
        <w:t>do</w:t>
      </w:r>
      <w:r w:rsidR="00535B03" w:rsidRPr="00535B03">
        <w:rPr>
          <w:rFonts w:eastAsia="Times New Roman"/>
        </w:rPr>
        <w:t xml:space="preserve"> </w:t>
      </w:r>
      <w:r w:rsidR="00535B03" w:rsidRPr="00535B03">
        <w:t>dostarczenia</w:t>
      </w:r>
      <w:r w:rsidR="00535B03" w:rsidRPr="00535B03">
        <w:rPr>
          <w:rFonts w:eastAsia="Times New Roman"/>
        </w:rPr>
        <w:t xml:space="preserve"> </w:t>
      </w:r>
      <w:r w:rsidR="00535B03" w:rsidRPr="00535B03">
        <w:t>przedmiotu</w:t>
      </w:r>
      <w:r w:rsidR="00535B03" w:rsidRPr="00535B03">
        <w:rPr>
          <w:rFonts w:eastAsia="Times New Roman"/>
        </w:rPr>
        <w:t xml:space="preserve"> </w:t>
      </w:r>
      <w:r w:rsidR="00535B03" w:rsidRPr="00535B03">
        <w:t>umowy</w:t>
      </w:r>
      <w:r w:rsidR="00535B03" w:rsidRPr="00535B03">
        <w:rPr>
          <w:rFonts w:eastAsia="Times New Roman"/>
        </w:rPr>
        <w:t xml:space="preserve"> </w:t>
      </w:r>
      <w:r w:rsidR="00535B03" w:rsidRPr="00535B03">
        <w:t>własnym transportem,</w:t>
      </w:r>
      <w:r w:rsidR="00535B03" w:rsidRPr="00535B03">
        <w:rPr>
          <w:rFonts w:eastAsia="Times New Roman"/>
        </w:rPr>
        <w:t xml:space="preserve"> </w:t>
      </w:r>
      <w:r w:rsidR="00535B03" w:rsidRPr="00535B03">
        <w:t>na własny</w:t>
      </w:r>
      <w:r w:rsidR="00535B03" w:rsidRPr="00535B03">
        <w:rPr>
          <w:rFonts w:eastAsia="Times New Roman"/>
        </w:rPr>
        <w:t xml:space="preserve"> </w:t>
      </w:r>
      <w:r w:rsidR="00535B03" w:rsidRPr="00535B03">
        <w:t>koszt</w:t>
      </w:r>
      <w:r w:rsidR="00535B03" w:rsidRPr="00535B03">
        <w:rPr>
          <w:rFonts w:eastAsia="Times New Roman"/>
        </w:rPr>
        <w:t xml:space="preserve"> </w:t>
      </w:r>
      <w:r w:rsidR="00535B03" w:rsidRPr="00535B03">
        <w:t>i</w:t>
      </w:r>
      <w:r w:rsidR="00535B03" w:rsidRPr="00535B03">
        <w:rPr>
          <w:rFonts w:eastAsia="Times New Roman"/>
        </w:rPr>
        <w:t xml:space="preserve"> </w:t>
      </w:r>
      <w:r w:rsidR="00535B03" w:rsidRPr="00535B03">
        <w:t>rozładowania</w:t>
      </w:r>
      <w:r w:rsidR="00535B03" w:rsidRPr="00535B03">
        <w:rPr>
          <w:rFonts w:eastAsia="Times New Roman"/>
        </w:rPr>
        <w:t xml:space="preserve"> </w:t>
      </w:r>
      <w:r w:rsidR="00535B03" w:rsidRPr="00535B03">
        <w:t>go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magazynie</w:t>
      </w:r>
      <w:r w:rsidR="00535B03" w:rsidRPr="00535B03">
        <w:rPr>
          <w:rFonts w:eastAsia="Times New Roman"/>
        </w:rPr>
        <w:t xml:space="preserve"> </w:t>
      </w:r>
      <w:r w:rsidR="00535B03" w:rsidRPr="00535B03">
        <w:t>wskazanym</w:t>
      </w:r>
      <w:r w:rsidR="00535B03" w:rsidRPr="00535B03">
        <w:rPr>
          <w:rFonts w:eastAsia="Times New Roman"/>
        </w:rPr>
        <w:t xml:space="preserve"> </w:t>
      </w:r>
      <w:r w:rsidR="00535B03" w:rsidRPr="00535B03">
        <w:t>przez</w:t>
      </w:r>
      <w:r w:rsidR="00535B03" w:rsidRPr="00535B03">
        <w:rPr>
          <w:rFonts w:eastAsia="Times New Roman"/>
        </w:rPr>
        <w:t xml:space="preserve"> </w:t>
      </w:r>
      <w:r w:rsidR="00535B03" w:rsidRPr="00535B03">
        <w:t>Zamawiającego.</w:t>
      </w:r>
    </w:p>
    <w:p w:rsidR="00535B03" w:rsidRPr="00535B03" w:rsidRDefault="00535B03" w:rsidP="00535B03">
      <w:pPr>
        <w:numPr>
          <w:ilvl w:val="0"/>
          <w:numId w:val="9"/>
        </w:numPr>
        <w:spacing w:line="240" w:lineRule="atLeast"/>
        <w:ind w:left="426" w:hanging="426"/>
        <w:jc w:val="both"/>
      </w:pPr>
      <w:r w:rsidRPr="00535B03">
        <w:t>Termin realizacji reklamacji wynosi do 14 dni od momentu wypełnienia protokołu reklamacyjnego.</w:t>
      </w:r>
    </w:p>
    <w:p w:rsidR="00535B03" w:rsidRPr="00535B03" w:rsidRDefault="00535B03" w:rsidP="00535B03">
      <w:pPr>
        <w:ind w:left="284" w:hanging="284"/>
        <w:jc w:val="center"/>
      </w:pPr>
      <w:r w:rsidRPr="00535B03">
        <w:t>§ 3</w:t>
      </w:r>
    </w:p>
    <w:p w:rsidR="00535B03" w:rsidRPr="00535B03" w:rsidRDefault="00535B03" w:rsidP="007D6714">
      <w:pPr>
        <w:numPr>
          <w:ilvl w:val="0"/>
          <w:numId w:val="3"/>
        </w:numPr>
        <w:tabs>
          <w:tab w:val="left" w:pos="8931"/>
        </w:tabs>
        <w:autoSpaceDE w:val="0"/>
        <w:rPr>
          <w:rFonts w:eastAsia="Times New Roman"/>
        </w:rPr>
      </w:pPr>
      <w:r w:rsidRPr="00535B03">
        <w:t>Strony</w:t>
      </w:r>
      <w:r w:rsidRPr="00535B03">
        <w:rPr>
          <w:rFonts w:eastAsia="Times New Roman"/>
        </w:rPr>
        <w:t xml:space="preserve"> </w:t>
      </w:r>
      <w:r w:rsidRPr="00535B03">
        <w:t>ustalają</w:t>
      </w:r>
      <w:r w:rsidRPr="00535B03">
        <w:rPr>
          <w:rFonts w:eastAsia="Times New Roman"/>
        </w:rPr>
        <w:t xml:space="preserve"> </w:t>
      </w:r>
      <w:r w:rsidRPr="00535B03">
        <w:t xml:space="preserve">wynagrodzenie </w:t>
      </w:r>
      <w:r w:rsidR="00D9594A">
        <w:t xml:space="preserve">Wykonawcy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kwocie:</w:t>
      </w:r>
      <w:r w:rsidRPr="00535B03">
        <w:rPr>
          <w:rFonts w:eastAsia="Times New Roman"/>
        </w:rPr>
        <w:t xml:space="preserve"> </w:t>
      </w:r>
      <w:r w:rsidR="005733B5">
        <w:rPr>
          <w:rFonts w:eastAsia="Times New Roman"/>
        </w:rPr>
        <w:t>………….</w:t>
      </w:r>
      <w:r w:rsidR="008418F6">
        <w:rPr>
          <w:rFonts w:eastAsia="Times New Roman"/>
        </w:rPr>
        <w:t xml:space="preserve"> </w:t>
      </w:r>
      <w:r w:rsidRPr="00535B03">
        <w:t>zł brutto,</w:t>
      </w:r>
      <w:r w:rsidR="007D6714">
        <w:t xml:space="preserve"> </w:t>
      </w:r>
      <w:r w:rsidRPr="00535B03">
        <w:rPr>
          <w:rFonts w:eastAsia="Times New Roman"/>
        </w:rPr>
        <w:t xml:space="preserve"> </w:t>
      </w:r>
      <w:r w:rsidR="007D6714">
        <w:rPr>
          <w:rFonts w:eastAsia="Times New Roman"/>
        </w:rPr>
        <w:t xml:space="preserve">słownie: </w:t>
      </w:r>
      <w:r w:rsidR="005733B5">
        <w:t>……………………………………</w:t>
      </w:r>
      <w:r w:rsidRPr="00535B03">
        <w:t>,</w:t>
      </w:r>
      <w:r w:rsidRPr="00535B03">
        <w:rPr>
          <w:rFonts w:eastAsia="Times New Roman"/>
        </w:rPr>
        <w:t xml:space="preserve"> </w:t>
      </w:r>
      <w:r w:rsidRPr="00535B03">
        <w:t>ustalonej</w:t>
      </w:r>
      <w:r w:rsidRPr="00535B03">
        <w:rPr>
          <w:rFonts w:eastAsia="Times New Roman"/>
        </w:rPr>
        <w:t xml:space="preserve"> </w:t>
      </w:r>
      <w:r w:rsidRPr="00535B03">
        <w:t>na</w:t>
      </w:r>
      <w:r w:rsidRPr="00535B03">
        <w:rPr>
          <w:rFonts w:eastAsia="Times New Roman"/>
        </w:rPr>
        <w:t xml:space="preserve"> </w:t>
      </w:r>
      <w:r w:rsidRPr="00535B03">
        <w:t>podstawie</w:t>
      </w:r>
      <w:r w:rsidRPr="00535B03">
        <w:rPr>
          <w:rFonts w:eastAsia="Times New Roman"/>
        </w:rPr>
        <w:t xml:space="preserve"> </w:t>
      </w:r>
      <w:r w:rsidRPr="00535B03">
        <w:t>oferty</w:t>
      </w:r>
      <w:r w:rsidRPr="00535B03">
        <w:rPr>
          <w:rFonts w:eastAsia="Times New Roman"/>
        </w:rPr>
        <w:t xml:space="preserve"> </w:t>
      </w:r>
      <w:r w:rsidRPr="00535B03">
        <w:t>wybranej</w:t>
      </w:r>
      <w:r w:rsidRPr="00535B03">
        <w:rPr>
          <w:rFonts w:eastAsia="Times New Roman"/>
        </w:rPr>
        <w:t xml:space="preserve"> </w:t>
      </w:r>
      <w:r w:rsidRPr="00535B03">
        <w:t>przez</w:t>
      </w:r>
      <w:r w:rsidRPr="00535B03">
        <w:rPr>
          <w:rFonts w:eastAsia="Times New Roman"/>
        </w:rPr>
        <w:t xml:space="preserve"> </w:t>
      </w:r>
      <w:r w:rsidRPr="00535B03">
        <w:t>Zamawiającego</w:t>
      </w:r>
      <w:r w:rsidRPr="00535B03">
        <w:rPr>
          <w:rFonts w:eastAsia="Times New Roman"/>
        </w:rPr>
        <w:t xml:space="preserve"> </w:t>
      </w:r>
      <w:r w:rsidR="00E27F84">
        <w:t xml:space="preserve"> </w:t>
      </w:r>
      <w:r w:rsidRPr="00535B03">
        <w:rPr>
          <w:rFonts w:eastAsia="Times New Roman"/>
        </w:rPr>
        <w:t xml:space="preserve"> </w:t>
      </w:r>
      <w:r w:rsidR="00E27F84">
        <w:t>w</w:t>
      </w:r>
      <w:r w:rsidR="00E27F84">
        <w:rPr>
          <w:rFonts w:eastAsia="Times New Roman"/>
        </w:rPr>
        <w:t xml:space="preserve"> </w:t>
      </w:r>
      <w:r w:rsidR="00E27F84">
        <w:t>trybie</w:t>
      </w:r>
      <w:r w:rsidR="00E27F84">
        <w:rPr>
          <w:rFonts w:eastAsia="Times New Roman"/>
        </w:rPr>
        <w:t xml:space="preserve"> </w:t>
      </w:r>
      <w:r w:rsidR="00713518">
        <w:rPr>
          <w:rFonts w:eastAsia="Times New Roman"/>
        </w:rPr>
        <w:t>zapytania ofertowego.</w:t>
      </w:r>
      <w:r w:rsidRPr="00535B03">
        <w:rPr>
          <w:rFonts w:eastAsia="Times New Roman"/>
        </w:rPr>
        <w:t xml:space="preserve"> </w:t>
      </w:r>
    </w:p>
    <w:p w:rsidR="00535B03" w:rsidRPr="00535B03" w:rsidRDefault="00535B03" w:rsidP="00535B03">
      <w:pPr>
        <w:numPr>
          <w:ilvl w:val="0"/>
          <w:numId w:val="3"/>
        </w:numPr>
        <w:autoSpaceDE w:val="0"/>
        <w:jc w:val="both"/>
        <w:rPr>
          <w:rFonts w:eastAsia="Times New Roman"/>
        </w:rPr>
      </w:pPr>
      <w:r w:rsidRPr="00535B03">
        <w:rPr>
          <w:rFonts w:eastAsia="Times New Roman"/>
        </w:rPr>
        <w:t>Zamówienie będzie podzielone na dwie dostawy: 1 dostawa do dnia</w:t>
      </w:r>
      <w:r w:rsidR="00BD47E0">
        <w:rPr>
          <w:rFonts w:eastAsia="Times New Roman"/>
        </w:rPr>
        <w:t xml:space="preserve"> </w:t>
      </w:r>
      <w:r w:rsidR="005733B5">
        <w:rPr>
          <w:rFonts w:eastAsia="Times New Roman"/>
        </w:rPr>
        <w:t>…………..</w:t>
      </w:r>
      <w:r w:rsidR="00BD47E0">
        <w:rPr>
          <w:rFonts w:eastAsia="Times New Roman"/>
        </w:rPr>
        <w:t xml:space="preserve"> 202</w:t>
      </w:r>
      <w:r w:rsidR="00705AF5">
        <w:rPr>
          <w:rFonts w:eastAsia="Times New Roman"/>
        </w:rPr>
        <w:t>4</w:t>
      </w:r>
      <w:bookmarkStart w:id="0" w:name="_GoBack"/>
      <w:bookmarkEnd w:id="0"/>
      <w:r w:rsidRPr="00535B03">
        <w:rPr>
          <w:rFonts w:eastAsia="Times New Roman"/>
        </w:rPr>
        <w:t xml:space="preserve">r., </w:t>
      </w:r>
      <w:r w:rsidR="00F44F31">
        <w:rPr>
          <w:rFonts w:eastAsia="Times New Roman"/>
        </w:rPr>
        <w:t xml:space="preserve">              </w:t>
      </w:r>
      <w:r w:rsidRPr="00535B03">
        <w:rPr>
          <w:rFonts w:eastAsia="Times New Roman"/>
        </w:rPr>
        <w:t xml:space="preserve">2 dostawa do dnia </w:t>
      </w:r>
      <w:r w:rsidR="00705AF5">
        <w:rPr>
          <w:rFonts w:eastAsia="Times New Roman"/>
        </w:rPr>
        <w:t xml:space="preserve"> 27 </w:t>
      </w:r>
      <w:r w:rsidR="00BD47E0">
        <w:rPr>
          <w:rFonts w:eastAsia="Times New Roman"/>
        </w:rPr>
        <w:t xml:space="preserve"> sierpnia 202</w:t>
      </w:r>
      <w:r w:rsidR="00C77CC1">
        <w:rPr>
          <w:rFonts w:eastAsia="Times New Roman"/>
        </w:rPr>
        <w:t>4</w:t>
      </w:r>
      <w:r w:rsidR="00BD47E0">
        <w:rPr>
          <w:rFonts w:eastAsia="Times New Roman"/>
        </w:rPr>
        <w:t xml:space="preserve"> </w:t>
      </w:r>
      <w:r w:rsidRPr="00535B03">
        <w:rPr>
          <w:rFonts w:eastAsia="Times New Roman"/>
        </w:rPr>
        <w:t xml:space="preserve">r. (wg </w:t>
      </w:r>
      <w:r w:rsidR="00701547">
        <w:rPr>
          <w:rFonts w:eastAsia="Times New Roman"/>
        </w:rPr>
        <w:t>8</w:t>
      </w:r>
      <w:r w:rsidRPr="00535B03">
        <w:rPr>
          <w:rFonts w:eastAsia="Times New Roman"/>
        </w:rPr>
        <w:t xml:space="preserve"> załączników do umowy)</w:t>
      </w:r>
    </w:p>
    <w:p w:rsidR="00535B03" w:rsidRPr="00535B03" w:rsidRDefault="00535B03" w:rsidP="00535B03">
      <w:pPr>
        <w:numPr>
          <w:ilvl w:val="0"/>
          <w:numId w:val="3"/>
        </w:numPr>
        <w:autoSpaceDE w:val="0"/>
        <w:jc w:val="both"/>
        <w:rPr>
          <w:rFonts w:eastAsia="Times New Roman"/>
        </w:rPr>
      </w:pPr>
      <w:r w:rsidRPr="00535B03">
        <w:t>Wysokość</w:t>
      </w:r>
      <w:r w:rsidRPr="00535B03">
        <w:rPr>
          <w:rFonts w:eastAsia="Times New Roman"/>
        </w:rPr>
        <w:t xml:space="preserve"> </w:t>
      </w:r>
      <w:r w:rsidRPr="00535B03">
        <w:t>wynagrodzenia</w:t>
      </w:r>
      <w:r w:rsidRPr="00535B03">
        <w:rPr>
          <w:rFonts w:eastAsia="Times New Roman"/>
        </w:rPr>
        <w:t xml:space="preserve"> </w:t>
      </w:r>
      <w:r w:rsidRPr="00535B03">
        <w:t>została</w:t>
      </w:r>
      <w:r w:rsidRPr="00535B03">
        <w:rPr>
          <w:rFonts w:eastAsia="Times New Roman"/>
        </w:rPr>
        <w:t xml:space="preserve"> </w:t>
      </w:r>
      <w:r w:rsidRPr="00535B03">
        <w:t>ustalona</w:t>
      </w:r>
      <w:r w:rsidRPr="00535B03">
        <w:rPr>
          <w:rFonts w:eastAsia="Times New Roman"/>
        </w:rPr>
        <w:t xml:space="preserve"> </w:t>
      </w:r>
      <w:r w:rsidRPr="00535B03">
        <w:t>na</w:t>
      </w:r>
      <w:r w:rsidRPr="00535B03">
        <w:rPr>
          <w:rFonts w:eastAsia="Times New Roman"/>
        </w:rPr>
        <w:t xml:space="preserve"> </w:t>
      </w:r>
      <w:r w:rsidRPr="00535B03">
        <w:t>podstawie</w:t>
      </w:r>
      <w:r w:rsidRPr="00535B03">
        <w:rPr>
          <w:rFonts w:eastAsia="Times New Roman"/>
        </w:rPr>
        <w:t xml:space="preserve"> </w:t>
      </w:r>
      <w:r w:rsidRPr="00535B03">
        <w:t>ceny</w:t>
      </w:r>
      <w:r w:rsidRPr="00535B03">
        <w:rPr>
          <w:rFonts w:eastAsia="Times New Roman"/>
        </w:rPr>
        <w:t xml:space="preserve"> </w:t>
      </w:r>
      <w:r w:rsidRPr="00535B03">
        <w:t>wynikającej</w:t>
      </w:r>
      <w:r w:rsidRPr="00535B03">
        <w:rPr>
          <w:rFonts w:eastAsia="Times New Roman"/>
        </w:rPr>
        <w:t xml:space="preserve"> </w:t>
      </w:r>
      <w:r w:rsidRPr="00535B03">
        <w:t>z</w:t>
      </w:r>
      <w:r w:rsidRPr="00535B03">
        <w:rPr>
          <w:rFonts w:eastAsia="Times New Roman"/>
        </w:rPr>
        <w:t xml:space="preserve"> </w:t>
      </w:r>
      <w:r w:rsidRPr="00535B03">
        <w:t>oferty</w:t>
      </w:r>
      <w:r w:rsidRPr="00535B03">
        <w:rPr>
          <w:rFonts w:eastAsia="Times New Roman"/>
        </w:rPr>
        <w:t xml:space="preserve"> </w:t>
      </w:r>
      <w:r w:rsidR="00D9594A">
        <w:t>Wykon</w:t>
      </w:r>
      <w:r w:rsidRPr="00535B03">
        <w:t>awcy.</w:t>
      </w:r>
      <w:r w:rsidRPr="00535B03">
        <w:rPr>
          <w:rFonts w:eastAsia="Times New Roman"/>
        </w:rPr>
        <w:t xml:space="preserve"> </w:t>
      </w:r>
    </w:p>
    <w:p w:rsidR="00535B03" w:rsidRDefault="00535B03" w:rsidP="00535B03">
      <w:pPr>
        <w:pStyle w:val="WW-Tekstpodstawowy3"/>
        <w:ind w:left="360"/>
        <w:jc w:val="both"/>
        <w:rPr>
          <w:b w:val="0"/>
        </w:rPr>
      </w:pPr>
    </w:p>
    <w:p w:rsidR="007D6714" w:rsidRDefault="007D6714" w:rsidP="00535B03">
      <w:pPr>
        <w:ind w:left="284" w:hanging="284"/>
        <w:jc w:val="center"/>
      </w:pPr>
    </w:p>
    <w:p w:rsidR="00535B03" w:rsidRPr="00535B03" w:rsidRDefault="00535B03" w:rsidP="00535B03">
      <w:pPr>
        <w:ind w:left="284" w:hanging="284"/>
        <w:jc w:val="center"/>
      </w:pPr>
      <w:r w:rsidRPr="00535B03">
        <w:lastRenderedPageBreak/>
        <w:t>§</w:t>
      </w:r>
      <w:r w:rsidRPr="00535B03">
        <w:rPr>
          <w:rFonts w:eastAsia="Times New Roman"/>
        </w:rPr>
        <w:t xml:space="preserve"> </w:t>
      </w:r>
      <w:r w:rsidRPr="00535B03">
        <w:t>4</w:t>
      </w:r>
    </w:p>
    <w:p w:rsidR="00535B03" w:rsidRPr="00535B03" w:rsidRDefault="00535B03" w:rsidP="00D2782B">
      <w:pPr>
        <w:pStyle w:val="Tekstpodstawowy21"/>
        <w:tabs>
          <w:tab w:val="clear" w:pos="284"/>
          <w:tab w:val="clear" w:pos="5457"/>
          <w:tab w:val="clear" w:pos="6520"/>
          <w:tab w:val="left" w:pos="225"/>
          <w:tab w:val="left" w:pos="2769"/>
          <w:tab w:val="left" w:pos="5746"/>
          <w:tab w:val="decimal" w:pos="5817"/>
          <w:tab w:val="left" w:pos="6880"/>
          <w:tab w:val="left" w:pos="7518"/>
        </w:tabs>
        <w:ind w:left="360"/>
        <w:jc w:val="both"/>
      </w:pPr>
      <w:r w:rsidRPr="00535B03">
        <w:rPr>
          <w:b w:val="0"/>
          <w:sz w:val="24"/>
        </w:rPr>
        <w:t>Strony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ustalają,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że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rozliczenie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za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dostarczony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przedmiot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umowy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nastąpi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na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podstawie prawidłowo wystawionej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faktury</w:t>
      </w:r>
      <w:r w:rsidR="00D2782B">
        <w:rPr>
          <w:b w:val="0"/>
          <w:sz w:val="24"/>
        </w:rPr>
        <w:t xml:space="preserve"> lub faktury elektronicznej,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w </w:t>
      </w:r>
      <w:r w:rsidRPr="004F632F">
        <w:rPr>
          <w:b w:val="0"/>
          <w:color w:val="000000" w:themeColor="text1"/>
          <w:sz w:val="24"/>
        </w:rPr>
        <w:t>terminie</w:t>
      </w:r>
      <w:r w:rsidRPr="004F632F">
        <w:rPr>
          <w:rFonts w:eastAsia="Times New Roman"/>
          <w:b w:val="0"/>
          <w:color w:val="000000" w:themeColor="text1"/>
          <w:sz w:val="24"/>
        </w:rPr>
        <w:t xml:space="preserve"> </w:t>
      </w:r>
      <w:r w:rsidRPr="004F632F">
        <w:rPr>
          <w:b w:val="0"/>
          <w:color w:val="000000" w:themeColor="text1"/>
          <w:sz w:val="24"/>
        </w:rPr>
        <w:t>14</w:t>
      </w:r>
      <w:r w:rsidRPr="004F632F">
        <w:rPr>
          <w:rFonts w:eastAsia="Times New Roman"/>
          <w:b w:val="0"/>
          <w:color w:val="000000" w:themeColor="text1"/>
          <w:sz w:val="24"/>
        </w:rPr>
        <w:t xml:space="preserve"> </w:t>
      </w:r>
      <w:r w:rsidRPr="004F632F">
        <w:rPr>
          <w:b w:val="0"/>
          <w:color w:val="000000" w:themeColor="text1"/>
          <w:sz w:val="24"/>
        </w:rPr>
        <w:t>dni</w:t>
      </w:r>
      <w:r w:rsidRPr="004F632F">
        <w:rPr>
          <w:rFonts w:eastAsia="Times New Roman"/>
          <w:b w:val="0"/>
          <w:color w:val="000000" w:themeColor="text1"/>
          <w:sz w:val="24"/>
        </w:rPr>
        <w:t xml:space="preserve"> </w:t>
      </w:r>
      <w:r w:rsidRPr="004F632F">
        <w:rPr>
          <w:b w:val="0"/>
          <w:color w:val="000000" w:themeColor="text1"/>
          <w:sz w:val="24"/>
        </w:rPr>
        <w:t>o</w:t>
      </w:r>
      <w:r w:rsidRPr="00535B03">
        <w:rPr>
          <w:b w:val="0"/>
          <w:sz w:val="24"/>
        </w:rPr>
        <w:t>d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daty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jej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otrzymania.</w:t>
      </w:r>
    </w:p>
    <w:p w:rsidR="00535B03" w:rsidRPr="00535B03" w:rsidRDefault="00535B03" w:rsidP="00535B03">
      <w:pPr>
        <w:ind w:left="284" w:hanging="284"/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5</w:t>
      </w:r>
    </w:p>
    <w:p w:rsidR="00535B03" w:rsidRPr="00D9594A" w:rsidRDefault="00535B03" w:rsidP="003F244A">
      <w:pPr>
        <w:numPr>
          <w:ilvl w:val="3"/>
          <w:numId w:val="2"/>
        </w:numPr>
        <w:tabs>
          <w:tab w:val="clear" w:pos="2880"/>
          <w:tab w:val="left" w:pos="284"/>
        </w:tabs>
        <w:spacing w:line="240" w:lineRule="atLeast"/>
        <w:ind w:left="0" w:firstLine="0"/>
        <w:jc w:val="both"/>
      </w:pPr>
      <w:r w:rsidRPr="00D9594A">
        <w:t xml:space="preserve">Zamawiający zastrzega, że oferowane przez </w:t>
      </w:r>
      <w:r w:rsidR="00D9594A" w:rsidRPr="00D9594A">
        <w:t>Wykona</w:t>
      </w:r>
      <w:r w:rsidRPr="00D9594A">
        <w:t xml:space="preserve">wcę środki czystości </w:t>
      </w:r>
      <w:r w:rsidR="003F244A">
        <w:t xml:space="preserve">muszą być w </w:t>
      </w:r>
      <w:r w:rsidR="003F244A">
        <w:br/>
        <w:t xml:space="preserve">     początkowym okresie </w:t>
      </w:r>
      <w:r w:rsidR="002709E7">
        <w:t>ważn</w:t>
      </w:r>
      <w:r w:rsidR="003F244A">
        <w:t>ości zgodnie z datą zapisaną na opakowaniu</w:t>
      </w:r>
      <w:r w:rsidR="002709E7">
        <w:t>.</w:t>
      </w:r>
    </w:p>
    <w:p w:rsidR="00535B03" w:rsidRPr="00705AF5" w:rsidRDefault="00535B03" w:rsidP="003F244A">
      <w:pPr>
        <w:numPr>
          <w:ilvl w:val="3"/>
          <w:numId w:val="2"/>
        </w:numPr>
        <w:tabs>
          <w:tab w:val="clear" w:pos="2880"/>
          <w:tab w:val="left" w:pos="284"/>
        </w:tabs>
        <w:spacing w:line="240" w:lineRule="atLeast"/>
        <w:ind w:left="0" w:firstLine="0"/>
        <w:jc w:val="both"/>
      </w:pPr>
      <w:r w:rsidRPr="00D9594A">
        <w:t xml:space="preserve">Do oferowanych środków czystości </w:t>
      </w:r>
      <w:r w:rsidR="00D9594A" w:rsidRPr="00705AF5">
        <w:t>Wykonawca</w:t>
      </w:r>
      <w:r w:rsidRPr="00705AF5">
        <w:t xml:space="preserve"> dołączy przy dostawie karty charakterystyk</w:t>
      </w:r>
      <w:r w:rsidR="00C77CC1" w:rsidRPr="00705AF5">
        <w:t xml:space="preserve">i </w:t>
      </w:r>
      <w:r w:rsidR="00C77CC1" w:rsidRPr="00705AF5">
        <w:br/>
        <w:t xml:space="preserve">      produktu.</w:t>
      </w:r>
      <w:r w:rsidR="009672D1" w:rsidRPr="00705AF5">
        <w:t>.</w:t>
      </w:r>
      <w:r w:rsidRPr="00705AF5">
        <w:t xml:space="preserve"> </w:t>
      </w:r>
      <w:r w:rsidR="009672D1" w:rsidRPr="00705AF5">
        <w:t xml:space="preserve"> </w:t>
      </w:r>
    </w:p>
    <w:p w:rsidR="00535B03" w:rsidRPr="00D9594A" w:rsidRDefault="00535B03" w:rsidP="00535B03">
      <w:pPr>
        <w:ind w:left="284" w:hanging="284"/>
        <w:jc w:val="center"/>
      </w:pPr>
      <w:r w:rsidRPr="00D9594A">
        <w:t>§</w:t>
      </w:r>
      <w:r w:rsidRPr="00D9594A">
        <w:rPr>
          <w:rFonts w:eastAsia="Times New Roman"/>
        </w:rPr>
        <w:t xml:space="preserve"> </w:t>
      </w:r>
      <w:r w:rsidRPr="00D9594A">
        <w:t>6</w:t>
      </w:r>
    </w:p>
    <w:p w:rsidR="00535B03" w:rsidRPr="00D9594A" w:rsidRDefault="00535B03" w:rsidP="005C07E4">
      <w:pPr>
        <w:numPr>
          <w:ilvl w:val="0"/>
          <w:numId w:val="7"/>
        </w:numPr>
        <w:spacing w:line="240" w:lineRule="atLeast"/>
        <w:ind w:left="426" w:hanging="426"/>
        <w:jc w:val="both"/>
      </w:pPr>
      <w:r w:rsidRPr="00D9594A">
        <w:t>Strony</w:t>
      </w:r>
      <w:r w:rsidRPr="00D9594A">
        <w:rPr>
          <w:rFonts w:eastAsia="Times New Roman"/>
        </w:rPr>
        <w:t xml:space="preserve"> </w:t>
      </w:r>
      <w:r w:rsidRPr="00D9594A">
        <w:t>postanawiają,</w:t>
      </w:r>
      <w:r w:rsidRPr="00D9594A">
        <w:rPr>
          <w:rFonts w:eastAsia="Times New Roman"/>
        </w:rPr>
        <w:t xml:space="preserve"> </w:t>
      </w:r>
      <w:r w:rsidRPr="00D9594A">
        <w:t>że</w:t>
      </w:r>
      <w:r w:rsidRPr="00D9594A">
        <w:rPr>
          <w:rFonts w:eastAsia="Times New Roman"/>
        </w:rPr>
        <w:t xml:space="preserve"> </w:t>
      </w:r>
      <w:r w:rsidRPr="00D9594A">
        <w:t>obowiązującą</w:t>
      </w:r>
      <w:r w:rsidRPr="00D9594A">
        <w:rPr>
          <w:rFonts w:eastAsia="Times New Roman"/>
        </w:rPr>
        <w:t xml:space="preserve"> </w:t>
      </w:r>
      <w:r w:rsidRPr="00D9594A">
        <w:t>je</w:t>
      </w:r>
      <w:r w:rsidRPr="00D9594A">
        <w:rPr>
          <w:rFonts w:eastAsia="Times New Roman"/>
        </w:rPr>
        <w:t xml:space="preserve"> </w:t>
      </w:r>
      <w:r w:rsidRPr="00D9594A">
        <w:t>formą</w:t>
      </w:r>
      <w:r w:rsidRPr="00D9594A">
        <w:rPr>
          <w:rFonts w:eastAsia="Times New Roman"/>
        </w:rPr>
        <w:t xml:space="preserve"> </w:t>
      </w:r>
      <w:r w:rsidRPr="00D9594A">
        <w:t>odszkodowania</w:t>
      </w:r>
      <w:r w:rsidRPr="00D9594A">
        <w:rPr>
          <w:rFonts w:eastAsia="Times New Roman"/>
        </w:rPr>
        <w:t xml:space="preserve"> </w:t>
      </w:r>
      <w:r w:rsidRPr="00D9594A">
        <w:t>stanowią</w:t>
      </w:r>
      <w:r w:rsidRPr="00D9594A">
        <w:rPr>
          <w:rFonts w:eastAsia="Times New Roman"/>
        </w:rPr>
        <w:t xml:space="preserve"> </w:t>
      </w:r>
      <w:r w:rsidRPr="00D9594A">
        <w:t>kary</w:t>
      </w:r>
      <w:r w:rsidRPr="00D9594A">
        <w:rPr>
          <w:rFonts w:eastAsia="Times New Roman"/>
        </w:rPr>
        <w:t xml:space="preserve"> </w:t>
      </w:r>
      <w:r w:rsidRPr="00D9594A">
        <w:t>umowne.</w:t>
      </w:r>
    </w:p>
    <w:p w:rsidR="00535B03" w:rsidRPr="00D9594A" w:rsidRDefault="00535B03" w:rsidP="005C07E4">
      <w:pPr>
        <w:numPr>
          <w:ilvl w:val="0"/>
          <w:numId w:val="7"/>
        </w:numPr>
        <w:spacing w:line="240" w:lineRule="atLeast"/>
        <w:ind w:left="426" w:hanging="426"/>
        <w:jc w:val="both"/>
      </w:pPr>
      <w:r w:rsidRPr="00D9594A">
        <w:t>Kary</w:t>
      </w:r>
      <w:r w:rsidRPr="00D9594A">
        <w:rPr>
          <w:rFonts w:eastAsia="Times New Roman"/>
        </w:rPr>
        <w:t xml:space="preserve"> </w:t>
      </w:r>
      <w:r w:rsidRPr="00D9594A">
        <w:t>te</w:t>
      </w:r>
      <w:r w:rsidRPr="00D9594A">
        <w:rPr>
          <w:rFonts w:eastAsia="Times New Roman"/>
        </w:rPr>
        <w:t xml:space="preserve"> </w:t>
      </w:r>
      <w:r w:rsidRPr="00D9594A">
        <w:t>będą</w:t>
      </w:r>
      <w:r w:rsidRPr="00D9594A">
        <w:rPr>
          <w:rFonts w:eastAsia="Times New Roman"/>
        </w:rPr>
        <w:t xml:space="preserve"> </w:t>
      </w:r>
      <w:r w:rsidRPr="00D9594A">
        <w:t>naliczane</w:t>
      </w:r>
      <w:r w:rsidRPr="00D9594A">
        <w:rPr>
          <w:rFonts w:eastAsia="Times New Roman"/>
        </w:rPr>
        <w:t xml:space="preserve"> </w:t>
      </w:r>
      <w:r w:rsidRPr="00D9594A">
        <w:t>w</w:t>
      </w:r>
      <w:r w:rsidRPr="00D9594A">
        <w:rPr>
          <w:rFonts w:eastAsia="Times New Roman"/>
        </w:rPr>
        <w:t xml:space="preserve"> </w:t>
      </w:r>
      <w:r w:rsidRPr="00D9594A">
        <w:t>następujących</w:t>
      </w:r>
      <w:r w:rsidRPr="00D9594A">
        <w:rPr>
          <w:rFonts w:eastAsia="Times New Roman"/>
        </w:rPr>
        <w:t xml:space="preserve"> </w:t>
      </w:r>
      <w:r w:rsidRPr="00D9594A">
        <w:t>wypadkach</w:t>
      </w:r>
      <w:r w:rsidRPr="00D9594A">
        <w:rPr>
          <w:rFonts w:eastAsia="Times New Roman"/>
        </w:rPr>
        <w:t xml:space="preserve"> </w:t>
      </w:r>
      <w:r w:rsidRPr="00D9594A">
        <w:t>i</w:t>
      </w:r>
      <w:r w:rsidRPr="00D9594A">
        <w:rPr>
          <w:rFonts w:eastAsia="Times New Roman"/>
        </w:rPr>
        <w:t xml:space="preserve"> </w:t>
      </w:r>
      <w:r w:rsidRPr="00D9594A">
        <w:t>wysokościach:</w:t>
      </w:r>
    </w:p>
    <w:p w:rsidR="00535B03" w:rsidRPr="00D9594A" w:rsidRDefault="00D9594A" w:rsidP="00535B03">
      <w:pPr>
        <w:numPr>
          <w:ilvl w:val="1"/>
          <w:numId w:val="7"/>
        </w:numPr>
        <w:spacing w:line="240" w:lineRule="atLeast"/>
        <w:jc w:val="both"/>
      </w:pPr>
      <w:r w:rsidRPr="00D9594A">
        <w:t>Wykonawca</w:t>
      </w:r>
      <w:r w:rsidR="00535B03" w:rsidRPr="00D9594A">
        <w:rPr>
          <w:rFonts w:eastAsia="Times New Roman"/>
        </w:rPr>
        <w:t xml:space="preserve"> </w:t>
      </w:r>
      <w:r w:rsidR="00535B03" w:rsidRPr="00D9594A">
        <w:t>płaci</w:t>
      </w:r>
      <w:r w:rsidR="00535B03" w:rsidRPr="00D9594A">
        <w:rPr>
          <w:rFonts w:eastAsia="Times New Roman"/>
        </w:rPr>
        <w:t xml:space="preserve"> </w:t>
      </w:r>
      <w:r w:rsidR="00535B03" w:rsidRPr="00D9594A">
        <w:t>Zamawiającemu</w:t>
      </w:r>
      <w:r w:rsidR="00535B03" w:rsidRPr="00D9594A">
        <w:rPr>
          <w:rFonts w:eastAsia="Times New Roman"/>
        </w:rPr>
        <w:t xml:space="preserve"> </w:t>
      </w:r>
      <w:r w:rsidR="00535B03" w:rsidRPr="00D9594A">
        <w:t>kary</w:t>
      </w:r>
      <w:r w:rsidR="00535B03" w:rsidRPr="00D9594A">
        <w:rPr>
          <w:rFonts w:eastAsia="Times New Roman"/>
        </w:rPr>
        <w:t xml:space="preserve"> </w:t>
      </w:r>
      <w:r w:rsidR="00535B03" w:rsidRPr="00D9594A">
        <w:t>umowne:</w:t>
      </w:r>
    </w:p>
    <w:p w:rsidR="00535B03" w:rsidRPr="00D9594A" w:rsidRDefault="00535B03" w:rsidP="005C07E4">
      <w:pPr>
        <w:numPr>
          <w:ilvl w:val="0"/>
          <w:numId w:val="8"/>
        </w:numPr>
        <w:tabs>
          <w:tab w:val="left" w:pos="1134"/>
        </w:tabs>
        <w:jc w:val="both"/>
      </w:pPr>
      <w:r w:rsidRPr="00D9594A">
        <w:t>10% wartości towaru niewydanego w dniu określonym w zamówieniu, za pierwszy dzień opóźnienia i 3% wartości za każdy następny dzień opóźnienia,</w:t>
      </w:r>
    </w:p>
    <w:p w:rsidR="00535B03" w:rsidRPr="00D9594A" w:rsidRDefault="00535B03" w:rsidP="005C07E4">
      <w:pPr>
        <w:numPr>
          <w:ilvl w:val="0"/>
          <w:numId w:val="8"/>
        </w:numPr>
        <w:tabs>
          <w:tab w:val="left" w:pos="567"/>
        </w:tabs>
        <w:ind w:left="709" w:hanging="283"/>
      </w:pPr>
      <w:r w:rsidRPr="00D9594A">
        <w:t xml:space="preserve">za odstąpienie od umowy przez </w:t>
      </w:r>
      <w:r w:rsidR="00D9594A" w:rsidRPr="00D9594A">
        <w:t>Wykonawcę</w:t>
      </w:r>
      <w:r w:rsidRPr="00D9594A">
        <w:t xml:space="preserve">, względnie przez Zamawiającego z przyczyn pozostających po stronie </w:t>
      </w:r>
      <w:r w:rsidR="00D9594A" w:rsidRPr="00D9594A">
        <w:t>Wykonawcy</w:t>
      </w:r>
      <w:r w:rsidRPr="00D9594A">
        <w:t xml:space="preserve"> - w wysokości 10% wartości </w:t>
      </w:r>
      <w:r w:rsidRPr="00D9594A">
        <w:tab/>
        <w:t>całkowitego przedmiotu zamówienia określonego w umowie,</w:t>
      </w:r>
    </w:p>
    <w:p w:rsidR="00535B03" w:rsidRPr="00D9594A" w:rsidRDefault="00D9594A" w:rsidP="005C07E4">
      <w:pPr>
        <w:pStyle w:val="Tekstpodstawowywcity31"/>
        <w:numPr>
          <w:ilvl w:val="0"/>
          <w:numId w:val="7"/>
        </w:numPr>
        <w:ind w:left="284" w:hanging="284"/>
      </w:pPr>
      <w:r w:rsidRPr="00D9594A">
        <w:t>Wykonawca</w:t>
      </w:r>
      <w:r w:rsidR="00535B03" w:rsidRPr="00D9594A">
        <w:rPr>
          <w:rFonts w:eastAsia="Times New Roman"/>
        </w:rPr>
        <w:t xml:space="preserve"> </w:t>
      </w:r>
      <w:r w:rsidR="00535B03" w:rsidRPr="00D9594A">
        <w:t>odpowiada</w:t>
      </w:r>
      <w:r w:rsidR="00535B03" w:rsidRPr="00D9594A">
        <w:rPr>
          <w:rFonts w:eastAsia="Times New Roman"/>
        </w:rPr>
        <w:t xml:space="preserve"> </w:t>
      </w:r>
      <w:r w:rsidR="00535B03" w:rsidRPr="00D9594A">
        <w:t>za</w:t>
      </w:r>
      <w:r w:rsidR="00535B03" w:rsidRPr="00D9594A">
        <w:rPr>
          <w:rFonts w:eastAsia="Times New Roman"/>
        </w:rPr>
        <w:t xml:space="preserve"> </w:t>
      </w:r>
      <w:r w:rsidR="00535B03" w:rsidRPr="00D9594A">
        <w:t>wady ukryte</w:t>
      </w:r>
      <w:r w:rsidR="00535B03" w:rsidRPr="00D9594A">
        <w:rPr>
          <w:rFonts w:eastAsia="Times New Roman"/>
        </w:rPr>
        <w:t xml:space="preserve"> </w:t>
      </w:r>
      <w:r w:rsidR="00535B03" w:rsidRPr="00D9594A">
        <w:t>dostarczonych artykułów będących przedmiotem</w:t>
      </w:r>
      <w:r w:rsidR="00535B03" w:rsidRPr="00D9594A">
        <w:rPr>
          <w:rFonts w:eastAsia="Times New Roman"/>
        </w:rPr>
        <w:t xml:space="preserve">    </w:t>
      </w:r>
      <w:r w:rsidR="00535B03" w:rsidRPr="00D9594A">
        <w:t>zamówienia.</w:t>
      </w:r>
    </w:p>
    <w:p w:rsidR="00535B03" w:rsidRPr="00535B03" w:rsidRDefault="00535B03" w:rsidP="005C07E4">
      <w:pPr>
        <w:pStyle w:val="Tekstpodstawowywcity31"/>
        <w:numPr>
          <w:ilvl w:val="0"/>
          <w:numId w:val="7"/>
        </w:numPr>
        <w:ind w:left="284" w:hanging="284"/>
      </w:pPr>
      <w:r w:rsidRPr="00D9594A">
        <w:t>Zamawiający</w:t>
      </w:r>
      <w:r w:rsidRPr="00535B03">
        <w:rPr>
          <w:rFonts w:eastAsia="Times New Roman"/>
        </w:rPr>
        <w:t xml:space="preserve"> </w:t>
      </w:r>
      <w:r w:rsidRPr="00535B03">
        <w:t>zastrzega</w:t>
      </w:r>
      <w:r w:rsidRPr="00535B03">
        <w:rPr>
          <w:rFonts w:eastAsia="Times New Roman"/>
        </w:rPr>
        <w:t xml:space="preserve"> </w:t>
      </w:r>
      <w:r w:rsidRPr="00535B03">
        <w:t>sobie</w:t>
      </w:r>
      <w:r w:rsidRPr="00535B03">
        <w:rPr>
          <w:rFonts w:eastAsia="Times New Roman"/>
        </w:rPr>
        <w:t xml:space="preserve"> </w:t>
      </w:r>
      <w:r w:rsidRPr="00535B03">
        <w:t>prawo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odszkodowania</w:t>
      </w:r>
      <w:r w:rsidRPr="00535B03">
        <w:rPr>
          <w:rFonts w:eastAsia="Times New Roman"/>
        </w:rPr>
        <w:t xml:space="preserve"> </w:t>
      </w:r>
      <w:r w:rsidRPr="00535B03">
        <w:t>uzupełniającego</w:t>
      </w:r>
      <w:r w:rsidRPr="00535B03">
        <w:rPr>
          <w:rFonts w:eastAsia="Times New Roman"/>
        </w:rPr>
        <w:t xml:space="preserve"> </w:t>
      </w:r>
      <w:r w:rsidRPr="00535B03">
        <w:t>podnoszącego</w:t>
      </w:r>
      <w:r w:rsidRPr="00535B03">
        <w:rPr>
          <w:rFonts w:eastAsia="Times New Roman"/>
        </w:rPr>
        <w:t xml:space="preserve"> </w:t>
      </w:r>
      <w:r w:rsidRPr="00535B03">
        <w:t>wysokość</w:t>
      </w:r>
      <w:r w:rsidRPr="00535B03">
        <w:rPr>
          <w:rFonts w:eastAsia="Times New Roman"/>
        </w:rPr>
        <w:t xml:space="preserve"> </w:t>
      </w:r>
      <w:r w:rsidRPr="00535B03">
        <w:t>kar</w:t>
      </w:r>
      <w:r w:rsidRPr="00535B03">
        <w:rPr>
          <w:rFonts w:eastAsia="Times New Roman"/>
        </w:rPr>
        <w:t xml:space="preserve"> </w:t>
      </w:r>
      <w:r w:rsidRPr="00535B03">
        <w:t>umownych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wysokości</w:t>
      </w:r>
      <w:r w:rsidRPr="00535B03">
        <w:rPr>
          <w:rFonts w:eastAsia="Times New Roman"/>
        </w:rPr>
        <w:t xml:space="preserve"> </w:t>
      </w:r>
      <w:r w:rsidRPr="00535B03">
        <w:t>rzeczywiście</w:t>
      </w:r>
      <w:r w:rsidRPr="00535B03">
        <w:rPr>
          <w:rFonts w:eastAsia="Times New Roman"/>
        </w:rPr>
        <w:t xml:space="preserve"> </w:t>
      </w:r>
      <w:r w:rsidRPr="00535B03">
        <w:t>poniesionej</w:t>
      </w:r>
      <w:r w:rsidRPr="00535B03">
        <w:rPr>
          <w:rFonts w:eastAsia="Times New Roman"/>
        </w:rPr>
        <w:t xml:space="preserve"> </w:t>
      </w:r>
      <w:r w:rsidRPr="00535B03">
        <w:t>szkody.</w:t>
      </w:r>
    </w:p>
    <w:p w:rsidR="00535B03" w:rsidRPr="00535B03" w:rsidRDefault="00535B03" w:rsidP="00535B03">
      <w:pPr>
        <w:jc w:val="both"/>
      </w:pPr>
    </w:p>
    <w:p w:rsidR="00535B03" w:rsidRPr="00535B03" w:rsidRDefault="00535B03" w:rsidP="00535B03">
      <w:pPr>
        <w:ind w:left="284" w:hanging="284"/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7</w:t>
      </w:r>
    </w:p>
    <w:p w:rsidR="00535B03" w:rsidRPr="00535B03" w:rsidRDefault="00535B03" w:rsidP="00535B03">
      <w:pPr>
        <w:numPr>
          <w:ilvl w:val="0"/>
          <w:numId w:val="4"/>
        </w:numPr>
        <w:tabs>
          <w:tab w:val="left" w:pos="360"/>
          <w:tab w:val="left" w:pos="2409"/>
          <w:tab w:val="left" w:pos="5386"/>
          <w:tab w:val="left" w:pos="7158"/>
        </w:tabs>
        <w:jc w:val="both"/>
      </w:pPr>
      <w:r w:rsidRPr="00535B03">
        <w:t>Oprócz</w:t>
      </w:r>
      <w:r w:rsidRPr="00535B03">
        <w:rPr>
          <w:rFonts w:eastAsia="Times New Roman"/>
        </w:rPr>
        <w:t xml:space="preserve"> </w:t>
      </w:r>
      <w:r w:rsidRPr="00535B03">
        <w:t>wypadków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przepisach</w:t>
      </w:r>
      <w:r w:rsidRPr="00535B03">
        <w:rPr>
          <w:rFonts w:eastAsia="Times New Roman"/>
        </w:rPr>
        <w:t xml:space="preserve"> </w:t>
      </w:r>
      <w:r w:rsidRPr="00535B03">
        <w:t>Kodeksu Cywilnego</w:t>
      </w:r>
      <w:r w:rsidRPr="00535B03">
        <w:rPr>
          <w:rFonts w:eastAsia="Times New Roman"/>
        </w:rPr>
        <w:t xml:space="preserve"> </w:t>
      </w:r>
      <w:r w:rsidRPr="00535B03">
        <w:t>Zamawiającemu</w:t>
      </w:r>
      <w:r w:rsidRPr="00535B03">
        <w:rPr>
          <w:rFonts w:eastAsia="Times New Roman"/>
        </w:rPr>
        <w:t xml:space="preserve"> </w:t>
      </w:r>
      <w:r w:rsidRPr="00535B03">
        <w:t>przysługuje</w:t>
      </w:r>
      <w:r w:rsidRPr="00535B03">
        <w:rPr>
          <w:rFonts w:eastAsia="Times New Roman"/>
        </w:rPr>
        <w:t xml:space="preserve"> </w:t>
      </w:r>
      <w:r w:rsidRPr="00535B03">
        <w:t>prawo</w:t>
      </w:r>
      <w:r w:rsidRPr="00535B03">
        <w:rPr>
          <w:rFonts w:eastAsia="Times New Roman"/>
        </w:rPr>
        <w:t xml:space="preserve"> </w:t>
      </w:r>
      <w:r w:rsidRPr="00535B03">
        <w:t>odstąpienia</w:t>
      </w:r>
      <w:r w:rsidRPr="00535B03">
        <w:rPr>
          <w:rFonts w:eastAsia="Times New Roman"/>
        </w:rPr>
        <w:t xml:space="preserve"> </w:t>
      </w:r>
      <w:r w:rsidRPr="00535B03">
        <w:t>od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razie</w:t>
      </w:r>
      <w:r w:rsidRPr="00535B03">
        <w:rPr>
          <w:rFonts w:eastAsia="Times New Roman"/>
        </w:rPr>
        <w:t xml:space="preserve"> </w:t>
      </w:r>
      <w:r w:rsidRPr="00535B03">
        <w:t>wystąpienia</w:t>
      </w:r>
      <w:r w:rsidRPr="00535B03">
        <w:rPr>
          <w:rFonts w:eastAsia="Times New Roman"/>
        </w:rPr>
        <w:t xml:space="preserve"> </w:t>
      </w:r>
      <w:r w:rsidRPr="00535B03">
        <w:t>istotnej</w:t>
      </w:r>
      <w:r w:rsidRPr="00535B03">
        <w:rPr>
          <w:rFonts w:eastAsia="Times New Roman"/>
        </w:rPr>
        <w:t xml:space="preserve"> </w:t>
      </w:r>
      <w:r w:rsidRPr="00535B03">
        <w:t>zmiany</w:t>
      </w:r>
      <w:r w:rsidRPr="00535B03">
        <w:rPr>
          <w:rFonts w:eastAsia="Times New Roman"/>
        </w:rPr>
        <w:t xml:space="preserve"> </w:t>
      </w:r>
      <w:r w:rsidRPr="00535B03">
        <w:t>okoliczności</w:t>
      </w:r>
      <w:r w:rsidRPr="00535B03">
        <w:rPr>
          <w:rFonts w:eastAsia="Times New Roman"/>
        </w:rPr>
        <w:t xml:space="preserve"> </w:t>
      </w:r>
      <w:r w:rsidRPr="00535B03">
        <w:t>powodującej,</w:t>
      </w:r>
      <w:r w:rsidRPr="00535B03">
        <w:rPr>
          <w:rFonts w:eastAsia="Times New Roman"/>
        </w:rPr>
        <w:t xml:space="preserve"> </w:t>
      </w:r>
      <w:r w:rsidRPr="00535B03">
        <w:t>że</w:t>
      </w:r>
      <w:r w:rsidRPr="00535B03">
        <w:rPr>
          <w:rFonts w:eastAsia="Times New Roman"/>
        </w:rPr>
        <w:t xml:space="preserve"> </w:t>
      </w:r>
      <w:r w:rsidRPr="00535B03">
        <w:t>wykonanie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</w:t>
      </w:r>
      <w:r w:rsidRPr="00535B03">
        <w:t>nie</w:t>
      </w:r>
      <w:r w:rsidRPr="00535B03">
        <w:rPr>
          <w:rFonts w:eastAsia="Times New Roman"/>
        </w:rPr>
        <w:t xml:space="preserve"> </w:t>
      </w:r>
      <w:r w:rsidRPr="00535B03">
        <w:t>leży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> </w:t>
      </w:r>
      <w:r w:rsidRPr="00535B03">
        <w:t>interesie</w:t>
      </w:r>
      <w:r w:rsidRPr="00535B03">
        <w:rPr>
          <w:rFonts w:eastAsia="Times New Roman"/>
        </w:rPr>
        <w:t xml:space="preserve"> </w:t>
      </w:r>
      <w:r w:rsidRPr="00535B03">
        <w:t>publicznym,</w:t>
      </w:r>
      <w:r w:rsidRPr="00535B03">
        <w:rPr>
          <w:rFonts w:eastAsia="Times New Roman"/>
        </w:rPr>
        <w:t xml:space="preserve"> </w:t>
      </w:r>
      <w:r w:rsidRPr="00535B03">
        <w:t>czego</w:t>
      </w:r>
      <w:r w:rsidRPr="00535B03">
        <w:rPr>
          <w:rFonts w:eastAsia="Times New Roman"/>
        </w:rPr>
        <w:t xml:space="preserve"> </w:t>
      </w:r>
      <w:r w:rsidRPr="00535B03">
        <w:t>nie</w:t>
      </w:r>
      <w:r w:rsidRPr="00535B03">
        <w:rPr>
          <w:rFonts w:eastAsia="Times New Roman"/>
        </w:rPr>
        <w:t xml:space="preserve"> </w:t>
      </w:r>
      <w:r w:rsidRPr="00535B03">
        <w:t>można</w:t>
      </w:r>
      <w:r w:rsidRPr="00535B03">
        <w:rPr>
          <w:rFonts w:eastAsia="Times New Roman"/>
        </w:rPr>
        <w:t xml:space="preserve"> </w:t>
      </w:r>
      <w:r w:rsidRPr="00535B03">
        <w:t>było</w:t>
      </w:r>
      <w:r w:rsidRPr="00535B03">
        <w:rPr>
          <w:rFonts w:eastAsia="Times New Roman"/>
        </w:rPr>
        <w:t xml:space="preserve"> </w:t>
      </w:r>
      <w:r w:rsidRPr="00535B03">
        <w:t>przewidzieć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chwili</w:t>
      </w:r>
      <w:r w:rsidRPr="00535B03">
        <w:rPr>
          <w:rFonts w:eastAsia="Times New Roman"/>
        </w:rPr>
        <w:t xml:space="preserve"> </w:t>
      </w:r>
      <w:r w:rsidRPr="00535B03">
        <w:t>zawarcia</w:t>
      </w:r>
      <w:r w:rsidRPr="00535B03">
        <w:rPr>
          <w:rFonts w:eastAsia="Times New Roman"/>
        </w:rPr>
        <w:t xml:space="preserve"> </w:t>
      </w:r>
      <w:r w:rsidRPr="00535B03">
        <w:t>umowy,</w:t>
      </w:r>
      <w:r w:rsidRPr="00535B03">
        <w:rPr>
          <w:rFonts w:eastAsia="Times New Roman"/>
        </w:rPr>
        <w:t xml:space="preserve"> </w:t>
      </w:r>
      <w:r w:rsidRPr="00535B03">
        <w:t>odstąpienie</w:t>
      </w:r>
      <w:r w:rsidRPr="00535B03">
        <w:rPr>
          <w:rFonts w:eastAsia="Times New Roman"/>
        </w:rPr>
        <w:t xml:space="preserve"> </w:t>
      </w:r>
      <w:r w:rsidRPr="00535B03">
        <w:t>od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</w:t>
      </w:r>
      <w:r w:rsidRPr="00535B03">
        <w:t>w tym</w:t>
      </w:r>
      <w:r w:rsidRPr="00535B03">
        <w:rPr>
          <w:rFonts w:eastAsia="Times New Roman"/>
        </w:rPr>
        <w:t xml:space="preserve"> </w:t>
      </w:r>
      <w:r w:rsidRPr="00535B03">
        <w:t>przypadku</w:t>
      </w:r>
      <w:r w:rsidRPr="00535B03">
        <w:rPr>
          <w:rFonts w:eastAsia="Times New Roman"/>
        </w:rPr>
        <w:t xml:space="preserve"> </w:t>
      </w:r>
      <w:r w:rsidRPr="00535B03">
        <w:t>może</w:t>
      </w:r>
      <w:r w:rsidRPr="00535B03">
        <w:rPr>
          <w:rFonts w:eastAsia="Times New Roman"/>
        </w:rPr>
        <w:t xml:space="preserve"> </w:t>
      </w:r>
      <w:r w:rsidRPr="00535B03">
        <w:t>nastąpić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terminie</w:t>
      </w:r>
      <w:r w:rsidRPr="00535B03">
        <w:rPr>
          <w:rFonts w:eastAsia="Times New Roman"/>
        </w:rPr>
        <w:t xml:space="preserve"> </w:t>
      </w:r>
      <w:r w:rsidRPr="00535B03">
        <w:t>30</w:t>
      </w:r>
      <w:r w:rsidRPr="00535B03">
        <w:rPr>
          <w:rFonts w:eastAsia="Times New Roman"/>
        </w:rPr>
        <w:t xml:space="preserve"> </w:t>
      </w:r>
      <w:r w:rsidRPr="00535B03">
        <w:t>dni</w:t>
      </w:r>
      <w:r w:rsidRPr="00535B03">
        <w:rPr>
          <w:rFonts w:eastAsia="Times New Roman"/>
        </w:rPr>
        <w:t xml:space="preserve"> </w:t>
      </w:r>
      <w:r w:rsidRPr="00535B03">
        <w:t>od</w:t>
      </w:r>
      <w:r w:rsidRPr="00535B03">
        <w:rPr>
          <w:rFonts w:eastAsia="Times New Roman"/>
        </w:rPr>
        <w:t xml:space="preserve"> </w:t>
      </w:r>
      <w:r w:rsidRPr="00535B03">
        <w:t>powzięcia</w:t>
      </w:r>
      <w:r w:rsidRPr="00535B03">
        <w:rPr>
          <w:rFonts w:eastAsia="Times New Roman"/>
        </w:rPr>
        <w:t xml:space="preserve"> </w:t>
      </w:r>
      <w:r w:rsidRPr="00535B03">
        <w:t>wiadomości</w:t>
      </w:r>
      <w:r w:rsidRPr="00535B03">
        <w:rPr>
          <w:rFonts w:eastAsia="Times New Roman"/>
        </w:rPr>
        <w:t xml:space="preserve"> </w:t>
      </w:r>
      <w:r w:rsidRPr="00535B03">
        <w:t>o</w:t>
      </w:r>
      <w:r w:rsidRPr="00535B03">
        <w:rPr>
          <w:rFonts w:eastAsia="Times New Roman"/>
        </w:rPr>
        <w:t xml:space="preserve"> </w:t>
      </w:r>
      <w:r w:rsidRPr="00535B03">
        <w:t>tych</w:t>
      </w:r>
      <w:r w:rsidRPr="00535B03">
        <w:rPr>
          <w:rFonts w:eastAsia="Times New Roman"/>
        </w:rPr>
        <w:t xml:space="preserve"> </w:t>
      </w:r>
      <w:r w:rsidRPr="00535B03">
        <w:t>okolicznościach,</w:t>
      </w:r>
      <w:r w:rsidRPr="00535B03">
        <w:rPr>
          <w:rFonts w:eastAsia="Times New Roman"/>
        </w:rPr>
        <w:t xml:space="preserve"> </w:t>
      </w:r>
      <w:r w:rsidRPr="00535B03">
        <w:t>zaś</w:t>
      </w:r>
      <w:r w:rsidRPr="00535B03">
        <w:rPr>
          <w:rFonts w:eastAsia="Times New Roman"/>
        </w:rPr>
        <w:t xml:space="preserve"> </w:t>
      </w:r>
      <w:r w:rsidR="00D9594A" w:rsidRPr="00D9594A">
        <w:t>Wykonawc</w:t>
      </w:r>
      <w:r w:rsidR="00D9594A">
        <w:rPr>
          <w:b/>
        </w:rPr>
        <w:t>a</w:t>
      </w:r>
      <w:r w:rsidRPr="00535B03">
        <w:rPr>
          <w:rFonts w:eastAsia="Times New Roman"/>
        </w:rPr>
        <w:t xml:space="preserve"> </w:t>
      </w:r>
      <w:r w:rsidRPr="00535B03">
        <w:t>może</w:t>
      </w:r>
      <w:r w:rsidRPr="00535B03">
        <w:rPr>
          <w:rFonts w:eastAsia="Times New Roman"/>
        </w:rPr>
        <w:t xml:space="preserve"> </w:t>
      </w:r>
      <w:r w:rsidRPr="00535B03">
        <w:t>żądać</w:t>
      </w:r>
      <w:r w:rsidRPr="00535B03">
        <w:rPr>
          <w:rFonts w:eastAsia="Times New Roman"/>
        </w:rPr>
        <w:t xml:space="preserve"> </w:t>
      </w:r>
      <w:r w:rsidRPr="00535B03">
        <w:t>wyłącznie</w:t>
      </w:r>
      <w:r w:rsidRPr="00535B03">
        <w:rPr>
          <w:rFonts w:eastAsia="Times New Roman"/>
        </w:rPr>
        <w:t xml:space="preserve"> </w:t>
      </w:r>
      <w:r w:rsidRPr="00535B03">
        <w:t>wynagrodzenia</w:t>
      </w:r>
      <w:r w:rsidRPr="00535B03">
        <w:rPr>
          <w:rFonts w:eastAsia="Times New Roman"/>
        </w:rPr>
        <w:t xml:space="preserve"> </w:t>
      </w:r>
      <w:r w:rsidRPr="00535B03">
        <w:t>należnego</w:t>
      </w:r>
      <w:r w:rsidRPr="00535B03">
        <w:rPr>
          <w:rFonts w:eastAsia="Times New Roman"/>
        </w:rPr>
        <w:t xml:space="preserve"> </w:t>
      </w:r>
      <w:r w:rsidRPr="00535B03">
        <w:t>z</w:t>
      </w:r>
      <w:r w:rsidRPr="00535B03">
        <w:rPr>
          <w:rFonts w:eastAsia="Times New Roman"/>
        </w:rPr>
        <w:t xml:space="preserve"> </w:t>
      </w:r>
      <w:r w:rsidRPr="00535B03">
        <w:t>tytułu</w:t>
      </w:r>
      <w:r w:rsidRPr="00535B03">
        <w:rPr>
          <w:rFonts w:eastAsia="Times New Roman"/>
        </w:rPr>
        <w:t xml:space="preserve"> </w:t>
      </w:r>
      <w:r w:rsidRPr="00535B03">
        <w:t>wykonania</w:t>
      </w:r>
      <w:r w:rsidRPr="00535B03">
        <w:rPr>
          <w:rFonts w:eastAsia="Times New Roman"/>
        </w:rPr>
        <w:t xml:space="preserve"> </w:t>
      </w:r>
      <w:r w:rsidRPr="00535B03">
        <w:t>części</w:t>
      </w:r>
      <w:r w:rsidRPr="00535B03">
        <w:rPr>
          <w:rFonts w:eastAsia="Times New Roman"/>
        </w:rPr>
        <w:t xml:space="preserve"> </w:t>
      </w:r>
      <w:r w:rsidRPr="00535B03">
        <w:t>umowy.</w:t>
      </w:r>
    </w:p>
    <w:p w:rsidR="00535B03" w:rsidRPr="00535B03" w:rsidRDefault="00535B03" w:rsidP="00535B03">
      <w:pPr>
        <w:numPr>
          <w:ilvl w:val="0"/>
          <w:numId w:val="4"/>
        </w:numPr>
        <w:tabs>
          <w:tab w:val="left" w:pos="360"/>
          <w:tab w:val="left" w:pos="5386"/>
          <w:tab w:val="left" w:pos="7158"/>
        </w:tabs>
        <w:jc w:val="both"/>
        <w:rPr>
          <w:rFonts w:eastAsia="Times New Roman"/>
        </w:rPr>
      </w:pPr>
      <w:r w:rsidRPr="00535B03">
        <w:t>Zamawiający</w:t>
      </w:r>
      <w:r w:rsidRPr="00535B03">
        <w:rPr>
          <w:rFonts w:eastAsia="Times New Roman"/>
        </w:rPr>
        <w:t xml:space="preserve"> </w:t>
      </w:r>
      <w:r w:rsidRPr="00535B03">
        <w:t>może</w:t>
      </w:r>
      <w:r w:rsidRPr="00535B03">
        <w:rPr>
          <w:rFonts w:eastAsia="Times New Roman"/>
        </w:rPr>
        <w:t xml:space="preserve"> </w:t>
      </w:r>
      <w:r w:rsidRPr="00535B03">
        <w:t>odstąpić</w:t>
      </w:r>
      <w:r w:rsidRPr="00535B03">
        <w:rPr>
          <w:rFonts w:eastAsia="Times New Roman"/>
        </w:rPr>
        <w:t xml:space="preserve"> </w:t>
      </w:r>
      <w:r w:rsidRPr="00535B03">
        <w:t>od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</w:t>
      </w:r>
      <w:r w:rsidRPr="00535B03">
        <w:t>ze</w:t>
      </w:r>
      <w:r w:rsidRPr="00535B03">
        <w:rPr>
          <w:rFonts w:eastAsia="Times New Roman"/>
        </w:rPr>
        <w:t xml:space="preserve"> </w:t>
      </w:r>
      <w:r w:rsidRPr="00535B03">
        <w:t>skutkiem</w:t>
      </w:r>
      <w:r w:rsidRPr="00535B03">
        <w:rPr>
          <w:rFonts w:eastAsia="Times New Roman"/>
        </w:rPr>
        <w:t xml:space="preserve"> </w:t>
      </w:r>
      <w:r w:rsidRPr="00535B03">
        <w:t>natychmiastowym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przypadku</w:t>
      </w:r>
      <w:r w:rsidRPr="00535B03">
        <w:rPr>
          <w:rFonts w:eastAsia="Times New Roman"/>
        </w:rPr>
        <w:t xml:space="preserve"> </w:t>
      </w:r>
      <w:r w:rsidRPr="00535B03">
        <w:t>stwierdzenia</w:t>
      </w:r>
      <w:r w:rsidRPr="00535B03">
        <w:rPr>
          <w:rFonts w:eastAsia="Times New Roman"/>
        </w:rPr>
        <w:t xml:space="preserve"> </w:t>
      </w:r>
      <w:r w:rsidRPr="00535B03">
        <w:t>nienależytego</w:t>
      </w:r>
      <w:r w:rsidRPr="00535B03">
        <w:rPr>
          <w:rFonts w:eastAsia="Times New Roman"/>
        </w:rPr>
        <w:t xml:space="preserve"> </w:t>
      </w:r>
      <w:r w:rsidRPr="00535B03">
        <w:t>wykonania</w:t>
      </w:r>
      <w:r w:rsidRPr="00535B03">
        <w:rPr>
          <w:rFonts w:eastAsia="Times New Roman"/>
        </w:rPr>
        <w:t xml:space="preserve"> </w:t>
      </w:r>
      <w:r w:rsidRPr="00535B03">
        <w:t>umowy lub powtarzającej się niestaranności w realizacji umowy.</w:t>
      </w:r>
    </w:p>
    <w:p w:rsidR="00535B03" w:rsidRPr="00535B03" w:rsidRDefault="00535B03" w:rsidP="00535B03">
      <w:pPr>
        <w:numPr>
          <w:ilvl w:val="0"/>
          <w:numId w:val="4"/>
        </w:numPr>
        <w:tabs>
          <w:tab w:val="left" w:pos="360"/>
          <w:tab w:val="left" w:pos="5386"/>
          <w:tab w:val="left" w:pos="7158"/>
        </w:tabs>
        <w:jc w:val="both"/>
        <w:rPr>
          <w:rFonts w:eastAsia="Times New Roman"/>
          <w:color w:val="000000"/>
        </w:rPr>
      </w:pPr>
      <w:r w:rsidRPr="00535B03">
        <w:rPr>
          <w:color w:val="000000"/>
        </w:rPr>
        <w:t>Zamawiający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może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rozwiązać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umowę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ze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skutkiem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natychmiastowym</w:t>
      </w:r>
      <w:r w:rsidRPr="00535B03">
        <w:rPr>
          <w:rFonts w:eastAsia="Times New Roman"/>
          <w:color w:val="000000"/>
        </w:rPr>
        <w:t xml:space="preserve">, </w:t>
      </w:r>
      <w:r w:rsidRPr="00535B03">
        <w:rPr>
          <w:color w:val="000000"/>
        </w:rPr>
        <w:t>w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każdym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momencie</w:t>
      </w:r>
      <w:r w:rsidRPr="00535B03">
        <w:rPr>
          <w:rFonts w:eastAsia="Times New Roman"/>
          <w:color w:val="000000"/>
        </w:rPr>
        <w:t xml:space="preserve">, </w:t>
      </w:r>
      <w:r w:rsidRPr="00535B03">
        <w:rPr>
          <w:color w:val="000000"/>
        </w:rPr>
        <w:t>informując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o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tym</w:t>
      </w:r>
      <w:r w:rsidRPr="00535B03">
        <w:rPr>
          <w:rFonts w:eastAsia="Times New Roman"/>
          <w:color w:val="000000"/>
        </w:rPr>
        <w:t xml:space="preserve"> </w:t>
      </w:r>
      <w:r w:rsidR="00D9594A">
        <w:t>Wykona</w:t>
      </w:r>
      <w:r w:rsidR="00D9594A" w:rsidRPr="00535B03">
        <w:t>wcę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co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najmniej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na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3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dni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przed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jej</w:t>
      </w:r>
      <w:r w:rsidRPr="00535B03">
        <w:rPr>
          <w:rFonts w:eastAsia="Times New Roman"/>
          <w:color w:val="000000"/>
        </w:rPr>
        <w:t xml:space="preserve"> </w:t>
      </w:r>
      <w:r w:rsidRPr="00535B03">
        <w:rPr>
          <w:color w:val="000000"/>
        </w:rPr>
        <w:t>rozwiązaniem.</w:t>
      </w:r>
      <w:r w:rsidRPr="00535B03">
        <w:rPr>
          <w:rFonts w:eastAsia="Times New Roman"/>
          <w:color w:val="000000"/>
        </w:rPr>
        <w:t xml:space="preserve"> </w:t>
      </w:r>
    </w:p>
    <w:p w:rsidR="00535B03" w:rsidRPr="00535B03" w:rsidRDefault="00D9594A" w:rsidP="00535B03">
      <w:pPr>
        <w:numPr>
          <w:ilvl w:val="0"/>
          <w:numId w:val="4"/>
        </w:numPr>
        <w:tabs>
          <w:tab w:val="left" w:pos="360"/>
          <w:tab w:val="left" w:pos="5386"/>
          <w:tab w:val="left" w:pos="7158"/>
        </w:tabs>
        <w:jc w:val="both"/>
      </w:pPr>
      <w:r>
        <w:t>Wykon</w:t>
      </w:r>
      <w:r w:rsidRPr="00535B03">
        <w:t>awcy</w:t>
      </w:r>
      <w:r w:rsidR="00535B03" w:rsidRPr="00535B03">
        <w:rPr>
          <w:rFonts w:eastAsia="Times New Roman"/>
        </w:rPr>
        <w:t xml:space="preserve"> </w:t>
      </w:r>
      <w:r w:rsidR="00535B03" w:rsidRPr="00535B03">
        <w:t>przysługuje</w:t>
      </w:r>
      <w:r w:rsidR="00535B03" w:rsidRPr="00535B03">
        <w:rPr>
          <w:rFonts w:eastAsia="Times New Roman"/>
        </w:rPr>
        <w:t xml:space="preserve"> </w:t>
      </w:r>
      <w:r w:rsidR="00535B03" w:rsidRPr="00535B03">
        <w:t>prawo</w:t>
      </w:r>
      <w:r w:rsidR="00535B03" w:rsidRPr="00535B03">
        <w:rPr>
          <w:rFonts w:eastAsia="Times New Roman"/>
        </w:rPr>
        <w:t xml:space="preserve"> </w:t>
      </w:r>
      <w:r w:rsidR="00535B03" w:rsidRPr="00535B03">
        <w:t>odstąpienia</w:t>
      </w:r>
      <w:r w:rsidR="00535B03" w:rsidRPr="00535B03">
        <w:rPr>
          <w:rFonts w:eastAsia="Times New Roman"/>
        </w:rPr>
        <w:t xml:space="preserve"> </w:t>
      </w:r>
      <w:r w:rsidR="00535B03" w:rsidRPr="00535B03">
        <w:t>od</w:t>
      </w:r>
      <w:r w:rsidR="00535B03" w:rsidRPr="00535B03">
        <w:rPr>
          <w:rFonts w:eastAsia="Times New Roman"/>
        </w:rPr>
        <w:t xml:space="preserve"> </w:t>
      </w:r>
      <w:r w:rsidR="00535B03" w:rsidRPr="00535B03">
        <w:t>umowy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szczególności,</w:t>
      </w:r>
      <w:r w:rsidR="00535B03" w:rsidRPr="00535B03">
        <w:rPr>
          <w:rFonts w:eastAsia="Times New Roman"/>
        </w:rPr>
        <w:t xml:space="preserve"> </w:t>
      </w:r>
      <w:r w:rsidR="00535B03" w:rsidRPr="00535B03">
        <w:t>jeżeli</w:t>
      </w:r>
      <w:r w:rsidR="00535B03" w:rsidRPr="00535B03">
        <w:rPr>
          <w:rFonts w:eastAsia="Times New Roman"/>
        </w:rPr>
        <w:t xml:space="preserve"> </w:t>
      </w:r>
      <w:r w:rsidR="00535B03" w:rsidRPr="00535B03">
        <w:t>Zamawiający</w:t>
      </w:r>
      <w:r w:rsidR="00535B03" w:rsidRPr="00535B03">
        <w:rPr>
          <w:rFonts w:eastAsia="Times New Roman"/>
        </w:rPr>
        <w:t xml:space="preserve"> </w:t>
      </w:r>
      <w:r w:rsidR="00535B03" w:rsidRPr="00535B03">
        <w:t>zawiadomi</w:t>
      </w:r>
      <w:r w:rsidR="00535B03" w:rsidRPr="00535B03">
        <w:rPr>
          <w:rFonts w:eastAsia="Times New Roman"/>
        </w:rPr>
        <w:t xml:space="preserve"> </w:t>
      </w:r>
      <w:r>
        <w:t>Wykona</w:t>
      </w:r>
      <w:r w:rsidRPr="00535B03">
        <w:t>wcę</w:t>
      </w:r>
      <w:r w:rsidR="00535B03" w:rsidRPr="00535B03">
        <w:t>,</w:t>
      </w:r>
      <w:r w:rsidR="00535B03" w:rsidRPr="00535B03">
        <w:rPr>
          <w:rFonts w:eastAsia="Times New Roman"/>
        </w:rPr>
        <w:t xml:space="preserve"> </w:t>
      </w:r>
      <w:r w:rsidR="00535B03" w:rsidRPr="00535B03">
        <w:t>iż</w:t>
      </w:r>
      <w:r w:rsidR="00535B03" w:rsidRPr="00535B03">
        <w:rPr>
          <w:rFonts w:eastAsia="Times New Roman"/>
        </w:rPr>
        <w:t xml:space="preserve"> </w:t>
      </w:r>
      <w:r w:rsidR="00535B03" w:rsidRPr="00535B03">
        <w:t>wobec</w:t>
      </w:r>
      <w:r w:rsidR="00535B03" w:rsidRPr="00535B03">
        <w:rPr>
          <w:rFonts w:eastAsia="Times New Roman"/>
        </w:rPr>
        <w:t xml:space="preserve"> </w:t>
      </w:r>
      <w:r w:rsidR="00535B03" w:rsidRPr="00535B03">
        <w:t>zaistnienia</w:t>
      </w:r>
      <w:r w:rsidR="00535B03" w:rsidRPr="00535B03">
        <w:rPr>
          <w:rFonts w:eastAsia="Times New Roman"/>
        </w:rPr>
        <w:t xml:space="preserve"> </w:t>
      </w:r>
      <w:r w:rsidR="00535B03" w:rsidRPr="00535B03">
        <w:t>uprzednio</w:t>
      </w:r>
      <w:r w:rsidR="00535B03" w:rsidRPr="00535B03">
        <w:rPr>
          <w:rFonts w:eastAsia="Times New Roman"/>
        </w:rPr>
        <w:t xml:space="preserve"> </w:t>
      </w:r>
      <w:r w:rsidR="00535B03" w:rsidRPr="00535B03">
        <w:t>nieprzewidzianych</w:t>
      </w:r>
      <w:r w:rsidR="00535B03" w:rsidRPr="00535B03">
        <w:rPr>
          <w:rFonts w:eastAsia="Times New Roman"/>
        </w:rPr>
        <w:t xml:space="preserve"> </w:t>
      </w:r>
      <w:r w:rsidR="00535B03" w:rsidRPr="00535B03">
        <w:t>okoliczności</w:t>
      </w:r>
      <w:r w:rsidR="00535B03" w:rsidRPr="00535B03">
        <w:rPr>
          <w:rFonts w:eastAsia="Times New Roman"/>
        </w:rPr>
        <w:t xml:space="preserve"> </w:t>
      </w:r>
      <w:r w:rsidR="00535B03" w:rsidRPr="00535B03">
        <w:t>nie</w:t>
      </w:r>
      <w:r w:rsidR="00535B03" w:rsidRPr="00535B03">
        <w:rPr>
          <w:rFonts w:eastAsia="Times New Roman"/>
        </w:rPr>
        <w:t xml:space="preserve"> </w:t>
      </w:r>
      <w:r w:rsidR="00535B03" w:rsidRPr="00535B03">
        <w:t>będzie</w:t>
      </w:r>
      <w:r w:rsidR="00535B03" w:rsidRPr="00535B03">
        <w:rPr>
          <w:rFonts w:eastAsia="Times New Roman"/>
        </w:rPr>
        <w:t xml:space="preserve"> </w:t>
      </w:r>
      <w:r w:rsidR="00535B03" w:rsidRPr="00535B03">
        <w:t>mógł</w:t>
      </w:r>
      <w:r w:rsidR="00535B03" w:rsidRPr="00535B03">
        <w:rPr>
          <w:rFonts w:eastAsia="Times New Roman"/>
        </w:rPr>
        <w:t xml:space="preserve"> </w:t>
      </w:r>
      <w:r w:rsidR="00535B03" w:rsidRPr="00535B03">
        <w:t>spełnić</w:t>
      </w:r>
      <w:r w:rsidR="00535B03" w:rsidRPr="00535B03">
        <w:rPr>
          <w:rFonts w:eastAsia="Times New Roman"/>
        </w:rPr>
        <w:t xml:space="preserve"> </w:t>
      </w:r>
      <w:r w:rsidR="00535B03" w:rsidRPr="00535B03">
        <w:t>swoich</w:t>
      </w:r>
      <w:r w:rsidR="00535B03" w:rsidRPr="00535B03">
        <w:rPr>
          <w:rFonts w:eastAsia="Times New Roman"/>
        </w:rPr>
        <w:t xml:space="preserve"> </w:t>
      </w:r>
      <w:r w:rsidR="00535B03" w:rsidRPr="00535B03">
        <w:t>zobowiązań</w:t>
      </w:r>
      <w:r w:rsidR="00535B03" w:rsidRPr="00535B03">
        <w:rPr>
          <w:rFonts w:eastAsia="Times New Roman"/>
        </w:rPr>
        <w:t xml:space="preserve"> </w:t>
      </w:r>
      <w:r w:rsidR="00535B03" w:rsidRPr="00535B03">
        <w:t>umownych</w:t>
      </w:r>
      <w:r w:rsidR="00535B03" w:rsidRPr="00535B03">
        <w:rPr>
          <w:rFonts w:eastAsia="Times New Roman"/>
        </w:rPr>
        <w:t xml:space="preserve"> </w:t>
      </w:r>
      <w:r w:rsidR="00535B03" w:rsidRPr="00535B03">
        <w:t>wobec</w:t>
      </w:r>
      <w:r w:rsidRPr="00D9594A">
        <w:t xml:space="preserve"> </w:t>
      </w:r>
      <w:r>
        <w:t>Wykon</w:t>
      </w:r>
      <w:r w:rsidRPr="00535B03">
        <w:t xml:space="preserve">awcy </w:t>
      </w:r>
      <w:r w:rsidR="00535B03" w:rsidRPr="00535B03">
        <w:t>-</w:t>
      </w:r>
      <w:r w:rsidR="00535B03" w:rsidRPr="00535B03">
        <w:rPr>
          <w:rFonts w:eastAsia="Times New Roman"/>
        </w:rPr>
        <w:t xml:space="preserve"> </w:t>
      </w:r>
      <w:r w:rsidR="00535B03" w:rsidRPr="00535B03">
        <w:t>odstąpienie</w:t>
      </w:r>
      <w:r w:rsidR="00535B03" w:rsidRPr="00535B03">
        <w:rPr>
          <w:rFonts w:eastAsia="Times New Roman"/>
        </w:rPr>
        <w:t xml:space="preserve"> </w:t>
      </w:r>
      <w:r w:rsidR="00535B03" w:rsidRPr="00535B03">
        <w:t>od</w:t>
      </w:r>
      <w:r w:rsidR="00535B03" w:rsidRPr="00535B03">
        <w:rPr>
          <w:rFonts w:eastAsia="Times New Roman"/>
        </w:rPr>
        <w:t xml:space="preserve"> </w:t>
      </w:r>
      <w:r w:rsidR="00535B03" w:rsidRPr="00535B03">
        <w:t>umowy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tym</w:t>
      </w:r>
      <w:r w:rsidR="00535B03" w:rsidRPr="00535B03">
        <w:rPr>
          <w:rFonts w:eastAsia="Times New Roman"/>
        </w:rPr>
        <w:t xml:space="preserve"> </w:t>
      </w:r>
      <w:r w:rsidR="00535B03" w:rsidRPr="00535B03">
        <w:t>wypadku</w:t>
      </w:r>
      <w:r w:rsidR="00535B03" w:rsidRPr="00535B03">
        <w:rPr>
          <w:rFonts w:eastAsia="Times New Roman"/>
        </w:rPr>
        <w:t xml:space="preserve"> </w:t>
      </w:r>
      <w:r w:rsidR="00535B03" w:rsidRPr="00535B03">
        <w:t>może</w:t>
      </w:r>
      <w:r w:rsidR="00535B03" w:rsidRPr="00535B03">
        <w:rPr>
          <w:rFonts w:eastAsia="Times New Roman"/>
        </w:rPr>
        <w:t xml:space="preserve"> </w:t>
      </w:r>
      <w:r w:rsidR="00535B03" w:rsidRPr="00535B03">
        <w:t>nastąpić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trybie</w:t>
      </w:r>
      <w:r w:rsidR="00535B03" w:rsidRPr="00535B03">
        <w:rPr>
          <w:rFonts w:eastAsia="Times New Roman"/>
        </w:rPr>
        <w:t xml:space="preserve"> </w:t>
      </w:r>
      <w:r w:rsidR="00535B03" w:rsidRPr="00535B03">
        <w:t>i</w:t>
      </w:r>
      <w:r w:rsidR="00535B03" w:rsidRPr="00535B03">
        <w:rPr>
          <w:rFonts w:eastAsia="Times New Roman"/>
        </w:rPr>
        <w:t xml:space="preserve"> </w:t>
      </w:r>
      <w:r w:rsidR="00535B03" w:rsidRPr="00535B03">
        <w:t>na</w:t>
      </w:r>
      <w:r w:rsidR="00535B03" w:rsidRPr="00535B03">
        <w:rPr>
          <w:rFonts w:eastAsia="Times New Roman"/>
        </w:rPr>
        <w:t xml:space="preserve"> </w:t>
      </w:r>
      <w:r w:rsidR="00535B03" w:rsidRPr="00535B03">
        <w:t>zasadach</w:t>
      </w:r>
      <w:r w:rsidR="00535B03" w:rsidRPr="00535B03">
        <w:rPr>
          <w:rFonts w:eastAsia="Times New Roman"/>
        </w:rPr>
        <w:t xml:space="preserve"> </w:t>
      </w:r>
      <w:r w:rsidR="00535B03" w:rsidRPr="00535B03">
        <w:t>określonych</w:t>
      </w:r>
      <w:r w:rsidR="00535B03" w:rsidRPr="00535B03">
        <w:rPr>
          <w:rFonts w:eastAsia="Times New Roman"/>
        </w:rPr>
        <w:t xml:space="preserve"> </w:t>
      </w:r>
      <w:r w:rsidR="00535B03" w:rsidRPr="00535B03">
        <w:t>w</w:t>
      </w:r>
      <w:r w:rsidR="00535B03" w:rsidRPr="00535B03">
        <w:rPr>
          <w:rFonts w:eastAsia="Times New Roman"/>
        </w:rPr>
        <w:t xml:space="preserve"> </w:t>
      </w:r>
      <w:r w:rsidR="00535B03" w:rsidRPr="00535B03">
        <w:t>ust.1.</w:t>
      </w:r>
    </w:p>
    <w:p w:rsidR="00535B03" w:rsidRPr="00535B03" w:rsidRDefault="00535B03" w:rsidP="00535B03">
      <w:pPr>
        <w:tabs>
          <w:tab w:val="left" w:pos="360"/>
          <w:tab w:val="left" w:pos="5386"/>
          <w:tab w:val="left" w:pos="7158"/>
        </w:tabs>
        <w:ind w:left="360"/>
        <w:jc w:val="both"/>
      </w:pPr>
    </w:p>
    <w:p w:rsidR="00535B03" w:rsidRPr="00535B03" w:rsidRDefault="00535B03" w:rsidP="00535B03">
      <w:pPr>
        <w:spacing w:after="120"/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8</w:t>
      </w:r>
    </w:p>
    <w:p w:rsidR="00535B03" w:rsidRPr="00535B03" w:rsidRDefault="00535B03" w:rsidP="00535B03">
      <w:pPr>
        <w:numPr>
          <w:ilvl w:val="0"/>
          <w:numId w:val="5"/>
        </w:numPr>
        <w:tabs>
          <w:tab w:val="left" w:pos="360"/>
          <w:tab w:val="left" w:pos="2409"/>
          <w:tab w:val="left" w:pos="5386"/>
          <w:tab w:val="left" w:pos="7158"/>
        </w:tabs>
        <w:jc w:val="both"/>
      </w:pPr>
      <w:r w:rsidRPr="00535B03">
        <w:t>Niedopuszczalna</w:t>
      </w:r>
      <w:r w:rsidRPr="00535B03">
        <w:rPr>
          <w:rFonts w:eastAsia="Times New Roman"/>
        </w:rPr>
        <w:t xml:space="preserve"> </w:t>
      </w:r>
      <w:r w:rsidRPr="00535B03">
        <w:t>jest</w:t>
      </w:r>
      <w:r w:rsidRPr="00535B03">
        <w:rPr>
          <w:rFonts w:eastAsia="Times New Roman"/>
        </w:rPr>
        <w:t xml:space="preserve"> </w:t>
      </w:r>
      <w:r w:rsidRPr="00535B03">
        <w:t>pod</w:t>
      </w:r>
      <w:r w:rsidRPr="00535B03">
        <w:rPr>
          <w:rFonts w:eastAsia="Times New Roman"/>
        </w:rPr>
        <w:t xml:space="preserve"> </w:t>
      </w:r>
      <w:r w:rsidRPr="00535B03">
        <w:t>rygorem</w:t>
      </w:r>
      <w:r w:rsidRPr="00535B03">
        <w:rPr>
          <w:rFonts w:eastAsia="Times New Roman"/>
        </w:rPr>
        <w:t xml:space="preserve"> </w:t>
      </w:r>
      <w:r w:rsidRPr="00535B03">
        <w:t>nieważności</w:t>
      </w:r>
      <w:r w:rsidRPr="00535B03">
        <w:rPr>
          <w:rFonts w:eastAsia="Times New Roman"/>
        </w:rPr>
        <w:t xml:space="preserve"> </w:t>
      </w:r>
      <w:r w:rsidRPr="00535B03">
        <w:t>zmiana</w:t>
      </w:r>
      <w:r w:rsidRPr="00535B03">
        <w:rPr>
          <w:rFonts w:eastAsia="Times New Roman"/>
        </w:rPr>
        <w:t xml:space="preserve"> </w:t>
      </w:r>
      <w:r w:rsidRPr="00535B03">
        <w:t>postanowień</w:t>
      </w:r>
      <w:r w:rsidRPr="00535B03">
        <w:rPr>
          <w:rFonts w:eastAsia="Times New Roman"/>
        </w:rPr>
        <w:t xml:space="preserve"> </w:t>
      </w:r>
      <w:r w:rsidRPr="00535B03">
        <w:t>zawartej</w:t>
      </w:r>
      <w:r w:rsidRPr="00535B03">
        <w:rPr>
          <w:rFonts w:eastAsia="Times New Roman"/>
        </w:rPr>
        <w:t xml:space="preserve"> </w:t>
      </w:r>
      <w:r w:rsidRPr="00535B03">
        <w:t>umowy</w:t>
      </w:r>
      <w:r w:rsidRPr="00535B03">
        <w:rPr>
          <w:rFonts w:eastAsia="Times New Roman"/>
        </w:rPr>
        <w:t xml:space="preserve">                   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stosunku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treści</w:t>
      </w:r>
      <w:r w:rsidRPr="00535B03">
        <w:rPr>
          <w:rFonts w:eastAsia="Times New Roman"/>
        </w:rPr>
        <w:t xml:space="preserve"> </w:t>
      </w:r>
      <w:r w:rsidRPr="00535B03">
        <w:t>oferty,</w:t>
      </w:r>
      <w:r w:rsidRPr="00535B03">
        <w:rPr>
          <w:rFonts w:eastAsia="Times New Roman"/>
        </w:rPr>
        <w:t xml:space="preserve"> </w:t>
      </w:r>
      <w:r w:rsidRPr="00535B03">
        <w:t>na</w:t>
      </w:r>
      <w:r w:rsidRPr="00535B03">
        <w:rPr>
          <w:rFonts w:eastAsia="Times New Roman"/>
        </w:rPr>
        <w:t xml:space="preserve"> </w:t>
      </w:r>
      <w:r w:rsidRPr="00535B03">
        <w:t>podstawie</w:t>
      </w:r>
      <w:r w:rsidRPr="00535B03">
        <w:rPr>
          <w:rFonts w:eastAsia="Times New Roman"/>
        </w:rPr>
        <w:t xml:space="preserve"> </w:t>
      </w:r>
      <w:r w:rsidRPr="00535B03">
        <w:t>której</w:t>
      </w:r>
      <w:r w:rsidRPr="00535B03">
        <w:rPr>
          <w:rFonts w:eastAsia="Times New Roman"/>
        </w:rPr>
        <w:t xml:space="preserve"> </w:t>
      </w:r>
      <w:r w:rsidRPr="00535B03">
        <w:t>dokonano</w:t>
      </w:r>
      <w:r w:rsidRPr="00535B03">
        <w:rPr>
          <w:rFonts w:eastAsia="Times New Roman"/>
        </w:rPr>
        <w:t xml:space="preserve"> </w:t>
      </w:r>
      <w:r w:rsidRPr="00535B03">
        <w:t>wyboru</w:t>
      </w:r>
      <w:r w:rsidRPr="00535B03">
        <w:rPr>
          <w:rFonts w:eastAsia="Times New Roman"/>
        </w:rPr>
        <w:t xml:space="preserve"> </w:t>
      </w:r>
      <w:r w:rsidR="00D9594A">
        <w:t>Wykon</w:t>
      </w:r>
      <w:r w:rsidR="00D9594A" w:rsidRPr="00535B03">
        <w:t>awcy</w:t>
      </w:r>
      <w:r w:rsidRPr="00535B03">
        <w:t>.</w:t>
      </w:r>
    </w:p>
    <w:p w:rsidR="00535B03" w:rsidRPr="00535B03" w:rsidRDefault="00535B03" w:rsidP="00535B03">
      <w:pPr>
        <w:numPr>
          <w:ilvl w:val="0"/>
          <w:numId w:val="5"/>
        </w:numPr>
        <w:tabs>
          <w:tab w:val="left" w:pos="360"/>
          <w:tab w:val="left" w:pos="2409"/>
          <w:tab w:val="left" w:pos="5386"/>
          <w:tab w:val="left" w:pos="7158"/>
        </w:tabs>
        <w:jc w:val="both"/>
      </w:pPr>
      <w:r w:rsidRPr="00535B03">
        <w:t>Uwzględniając zapisy ust.1, każda zmiana</w:t>
      </w:r>
      <w:r w:rsidRPr="00ED793C">
        <w:rPr>
          <w:rFonts w:eastAsia="Times New Roman"/>
        </w:rPr>
        <w:t xml:space="preserve"> </w:t>
      </w:r>
      <w:r w:rsidRPr="00535B03">
        <w:t>postanowień</w:t>
      </w:r>
      <w:r w:rsidRPr="00ED793C">
        <w:rPr>
          <w:rFonts w:eastAsia="Times New Roman"/>
        </w:rPr>
        <w:t xml:space="preserve"> </w:t>
      </w:r>
      <w:r w:rsidRPr="00535B03">
        <w:t>zawartej</w:t>
      </w:r>
      <w:r w:rsidRPr="00ED793C">
        <w:rPr>
          <w:rFonts w:eastAsia="Times New Roman"/>
        </w:rPr>
        <w:t xml:space="preserve"> </w:t>
      </w:r>
      <w:r w:rsidRPr="00535B03">
        <w:t>umowy</w:t>
      </w:r>
      <w:r w:rsidRPr="00ED793C">
        <w:rPr>
          <w:rFonts w:eastAsia="Times New Roman"/>
        </w:rPr>
        <w:t xml:space="preserve"> </w:t>
      </w:r>
      <w:r w:rsidRPr="00535B03">
        <w:t>może</w:t>
      </w:r>
      <w:r w:rsidRPr="00ED793C">
        <w:rPr>
          <w:rFonts w:eastAsia="Times New Roman"/>
        </w:rPr>
        <w:t xml:space="preserve"> </w:t>
      </w:r>
      <w:r w:rsidRPr="00535B03">
        <w:t>nastąpić</w:t>
      </w:r>
      <w:r w:rsidRPr="00ED793C">
        <w:rPr>
          <w:rFonts w:eastAsia="Times New Roman"/>
        </w:rPr>
        <w:t xml:space="preserve"> </w:t>
      </w:r>
      <w:r w:rsidRPr="00535B03">
        <w:t>za</w:t>
      </w:r>
      <w:r w:rsidRPr="00ED793C">
        <w:rPr>
          <w:rFonts w:eastAsia="Times New Roman"/>
        </w:rPr>
        <w:t xml:space="preserve"> </w:t>
      </w:r>
      <w:r w:rsidRPr="00535B03">
        <w:t>zgodą</w:t>
      </w:r>
      <w:r w:rsidRPr="00ED793C">
        <w:rPr>
          <w:rFonts w:eastAsia="Times New Roman"/>
        </w:rPr>
        <w:t xml:space="preserve"> </w:t>
      </w:r>
      <w:r w:rsidRPr="00535B03">
        <w:t>obu</w:t>
      </w:r>
      <w:r w:rsidRPr="00ED793C">
        <w:rPr>
          <w:rFonts w:eastAsia="Times New Roman"/>
        </w:rPr>
        <w:t xml:space="preserve"> </w:t>
      </w:r>
      <w:r w:rsidRPr="00535B03">
        <w:t>stron</w:t>
      </w:r>
      <w:r w:rsidRPr="00ED793C">
        <w:rPr>
          <w:rFonts w:eastAsia="Times New Roman"/>
        </w:rPr>
        <w:t xml:space="preserve"> </w:t>
      </w:r>
      <w:r w:rsidRPr="00535B03">
        <w:t>wyrażoną</w:t>
      </w:r>
      <w:r w:rsidRPr="00ED793C">
        <w:rPr>
          <w:rFonts w:eastAsia="Times New Roman"/>
        </w:rPr>
        <w:t xml:space="preserve"> </w:t>
      </w:r>
      <w:r w:rsidRPr="00535B03">
        <w:t>na</w:t>
      </w:r>
      <w:r w:rsidRPr="00ED793C">
        <w:rPr>
          <w:rFonts w:eastAsia="Times New Roman"/>
        </w:rPr>
        <w:t xml:space="preserve"> </w:t>
      </w:r>
      <w:r w:rsidRPr="00535B03">
        <w:t>piśmie</w:t>
      </w:r>
      <w:r w:rsidRPr="00ED793C">
        <w:rPr>
          <w:rFonts w:eastAsia="Times New Roman"/>
        </w:rPr>
        <w:t xml:space="preserve"> </w:t>
      </w:r>
      <w:r w:rsidRPr="00535B03">
        <w:t>pod</w:t>
      </w:r>
      <w:r w:rsidRPr="00ED793C">
        <w:rPr>
          <w:rFonts w:eastAsia="Times New Roman"/>
        </w:rPr>
        <w:t xml:space="preserve"> </w:t>
      </w:r>
      <w:r w:rsidRPr="00535B03">
        <w:t>rygorem</w:t>
      </w:r>
      <w:r w:rsidRPr="00ED793C">
        <w:rPr>
          <w:rFonts w:eastAsia="Times New Roman"/>
        </w:rPr>
        <w:t xml:space="preserve"> </w:t>
      </w:r>
      <w:r w:rsidRPr="00535B03">
        <w:t>nieważności</w:t>
      </w:r>
      <w:r w:rsidRPr="00ED793C">
        <w:rPr>
          <w:rFonts w:eastAsia="Times New Roman"/>
        </w:rPr>
        <w:t xml:space="preserve"> </w:t>
      </w:r>
      <w:r w:rsidRPr="00535B03">
        <w:t>takiej</w:t>
      </w:r>
      <w:r w:rsidRPr="00ED793C">
        <w:rPr>
          <w:rFonts w:eastAsia="Times New Roman"/>
        </w:rPr>
        <w:t xml:space="preserve"> </w:t>
      </w:r>
      <w:r w:rsidRPr="00535B03">
        <w:t>zmiany.</w:t>
      </w:r>
    </w:p>
    <w:p w:rsidR="003C0A8B" w:rsidRDefault="003C0A8B" w:rsidP="00535B03">
      <w:pPr>
        <w:tabs>
          <w:tab w:val="left" w:pos="2409"/>
          <w:tab w:val="left" w:pos="5386"/>
          <w:tab w:val="left" w:pos="7158"/>
        </w:tabs>
        <w:jc w:val="center"/>
      </w:pPr>
    </w:p>
    <w:p w:rsidR="00535B03" w:rsidRPr="00535B03" w:rsidRDefault="00535B03" w:rsidP="00535B03">
      <w:pPr>
        <w:tabs>
          <w:tab w:val="left" w:pos="2409"/>
          <w:tab w:val="left" w:pos="5386"/>
          <w:tab w:val="left" w:pos="7158"/>
        </w:tabs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9</w:t>
      </w:r>
    </w:p>
    <w:p w:rsidR="00535B03" w:rsidRPr="00535B03" w:rsidRDefault="00535B03" w:rsidP="00535B03">
      <w:pPr>
        <w:numPr>
          <w:ilvl w:val="0"/>
          <w:numId w:val="6"/>
        </w:numPr>
        <w:tabs>
          <w:tab w:val="left" w:pos="360"/>
        </w:tabs>
        <w:jc w:val="both"/>
      </w:pP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wypadku</w:t>
      </w:r>
      <w:r w:rsidRPr="00535B03">
        <w:rPr>
          <w:rFonts w:eastAsia="Times New Roman"/>
        </w:rPr>
        <w:t xml:space="preserve"> </w:t>
      </w:r>
      <w:r w:rsidRPr="00535B03">
        <w:t>powstania</w:t>
      </w:r>
      <w:r w:rsidRPr="00535B03">
        <w:rPr>
          <w:rFonts w:eastAsia="Times New Roman"/>
        </w:rPr>
        <w:t xml:space="preserve"> </w:t>
      </w:r>
      <w:r w:rsidRPr="00535B03">
        <w:t>sporu</w:t>
      </w:r>
      <w:r w:rsidRPr="00535B03">
        <w:rPr>
          <w:rFonts w:eastAsia="Times New Roman"/>
        </w:rPr>
        <w:t xml:space="preserve"> </w:t>
      </w:r>
      <w:r w:rsidRPr="00535B03">
        <w:t>powstałego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związku</w:t>
      </w:r>
      <w:r w:rsidRPr="00535B03">
        <w:rPr>
          <w:rFonts w:eastAsia="Times New Roman"/>
        </w:rPr>
        <w:t xml:space="preserve"> </w:t>
      </w:r>
      <w:r w:rsidRPr="00535B03">
        <w:t>z</w:t>
      </w:r>
      <w:r w:rsidRPr="00535B03">
        <w:rPr>
          <w:rFonts w:eastAsia="Times New Roman"/>
        </w:rPr>
        <w:t xml:space="preserve"> </w:t>
      </w:r>
      <w:r w:rsidRPr="00535B03">
        <w:t>niniejszą</w:t>
      </w:r>
      <w:r w:rsidRPr="00535B03">
        <w:rPr>
          <w:rFonts w:eastAsia="Times New Roman"/>
        </w:rPr>
        <w:t xml:space="preserve"> </w:t>
      </w:r>
      <w:r w:rsidRPr="00535B03">
        <w:t>umową</w:t>
      </w:r>
      <w:r w:rsidRPr="00535B03">
        <w:rPr>
          <w:rFonts w:eastAsia="Times New Roman"/>
        </w:rPr>
        <w:t xml:space="preserve"> </w:t>
      </w:r>
      <w:r w:rsidRPr="00535B03">
        <w:t>strony</w:t>
      </w:r>
      <w:r w:rsidRPr="00535B03">
        <w:rPr>
          <w:rFonts w:eastAsia="Times New Roman"/>
        </w:rPr>
        <w:t xml:space="preserve"> </w:t>
      </w:r>
      <w:r w:rsidRPr="00535B03">
        <w:t>dążyć</w:t>
      </w:r>
      <w:r w:rsidRPr="00535B03">
        <w:rPr>
          <w:rFonts w:eastAsia="Times New Roman"/>
        </w:rPr>
        <w:t xml:space="preserve"> </w:t>
      </w:r>
      <w:r w:rsidRPr="00535B03">
        <w:t>będą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ugodowego</w:t>
      </w:r>
      <w:r w:rsidRPr="00535B03">
        <w:rPr>
          <w:rFonts w:eastAsia="Times New Roman"/>
        </w:rPr>
        <w:t xml:space="preserve"> </w:t>
      </w:r>
      <w:r w:rsidRPr="00535B03">
        <w:t>rozstrzygnięcia</w:t>
      </w:r>
      <w:r w:rsidRPr="00535B03">
        <w:rPr>
          <w:rFonts w:eastAsia="Times New Roman"/>
        </w:rPr>
        <w:t xml:space="preserve"> </w:t>
      </w:r>
      <w:r w:rsidRPr="00535B03">
        <w:t>sporu,</w:t>
      </w:r>
      <w:r w:rsidRPr="00535B03">
        <w:rPr>
          <w:rFonts w:eastAsia="Times New Roman"/>
        </w:rPr>
        <w:t xml:space="preserve"> </w:t>
      </w:r>
      <w:r w:rsidRPr="00535B03">
        <w:t>tj.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drodze</w:t>
      </w:r>
      <w:r w:rsidRPr="00535B03">
        <w:rPr>
          <w:rFonts w:eastAsia="Times New Roman"/>
        </w:rPr>
        <w:t xml:space="preserve"> </w:t>
      </w:r>
      <w:r w:rsidRPr="00535B03">
        <w:t>negocjacji</w:t>
      </w:r>
      <w:r w:rsidRPr="00535B03">
        <w:rPr>
          <w:rFonts w:eastAsia="Times New Roman"/>
        </w:rPr>
        <w:t xml:space="preserve"> </w:t>
      </w:r>
      <w:r w:rsidRPr="00535B03">
        <w:t>i</w:t>
      </w:r>
      <w:r w:rsidRPr="00535B03">
        <w:rPr>
          <w:rFonts w:eastAsia="Times New Roman"/>
        </w:rPr>
        <w:t xml:space="preserve"> </w:t>
      </w:r>
      <w:r w:rsidRPr="00535B03">
        <w:t>porozumienia.</w:t>
      </w:r>
    </w:p>
    <w:p w:rsidR="00535B03" w:rsidRPr="00535B03" w:rsidRDefault="00535B03" w:rsidP="00535B03">
      <w:pPr>
        <w:numPr>
          <w:ilvl w:val="0"/>
          <w:numId w:val="6"/>
        </w:numPr>
        <w:tabs>
          <w:tab w:val="left" w:pos="360"/>
        </w:tabs>
        <w:jc w:val="both"/>
      </w:pP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przypadku</w:t>
      </w:r>
      <w:r w:rsidRPr="00535B03">
        <w:rPr>
          <w:rFonts w:eastAsia="Times New Roman"/>
        </w:rPr>
        <w:t xml:space="preserve"> </w:t>
      </w:r>
      <w:r w:rsidRPr="00535B03">
        <w:t>niemożności</w:t>
      </w:r>
      <w:r w:rsidRPr="00535B03">
        <w:rPr>
          <w:rFonts w:eastAsia="Times New Roman"/>
        </w:rPr>
        <w:t xml:space="preserve"> </w:t>
      </w:r>
      <w:r w:rsidRPr="00535B03">
        <w:t>ugodowego</w:t>
      </w:r>
      <w:r w:rsidRPr="00535B03">
        <w:rPr>
          <w:rFonts w:eastAsia="Times New Roman"/>
        </w:rPr>
        <w:t xml:space="preserve"> </w:t>
      </w:r>
      <w:r w:rsidRPr="00535B03">
        <w:t>rozstrzygnięcia</w:t>
      </w:r>
      <w:r w:rsidRPr="00535B03">
        <w:rPr>
          <w:rFonts w:eastAsia="Times New Roman"/>
        </w:rPr>
        <w:t xml:space="preserve"> </w:t>
      </w:r>
      <w:r w:rsidRPr="00535B03">
        <w:t>sporu,</w:t>
      </w:r>
      <w:r w:rsidRPr="00535B03">
        <w:rPr>
          <w:rFonts w:eastAsia="Times New Roman"/>
        </w:rPr>
        <w:t xml:space="preserve"> </w:t>
      </w:r>
      <w:r w:rsidRPr="00535B03">
        <w:t>sądem</w:t>
      </w:r>
      <w:r w:rsidRPr="00535B03">
        <w:rPr>
          <w:rFonts w:eastAsia="Times New Roman"/>
        </w:rPr>
        <w:t xml:space="preserve"> </w:t>
      </w:r>
      <w:r w:rsidRPr="00535B03">
        <w:t>wyłącznie</w:t>
      </w:r>
      <w:r w:rsidRPr="00535B03">
        <w:rPr>
          <w:rFonts w:eastAsia="Times New Roman"/>
        </w:rPr>
        <w:t xml:space="preserve"> </w:t>
      </w:r>
      <w:r w:rsidRPr="00535B03">
        <w:t>właściwym</w:t>
      </w:r>
      <w:r w:rsidRPr="00535B03">
        <w:rPr>
          <w:rFonts w:eastAsia="Times New Roman"/>
        </w:rPr>
        <w:t xml:space="preserve"> </w:t>
      </w:r>
      <w:r w:rsidRPr="00535B03">
        <w:t>do</w:t>
      </w:r>
      <w:r w:rsidRPr="00535B03">
        <w:rPr>
          <w:rFonts w:eastAsia="Times New Roman"/>
        </w:rPr>
        <w:t xml:space="preserve"> </w:t>
      </w:r>
      <w:r w:rsidRPr="00535B03">
        <w:t>rozpoznawania</w:t>
      </w:r>
      <w:r w:rsidRPr="00535B03">
        <w:rPr>
          <w:rFonts w:eastAsia="Times New Roman"/>
        </w:rPr>
        <w:t xml:space="preserve"> </w:t>
      </w:r>
      <w:r w:rsidRPr="00535B03">
        <w:t>sporów</w:t>
      </w:r>
      <w:r w:rsidRPr="00535B03">
        <w:rPr>
          <w:rFonts w:eastAsia="Times New Roman"/>
        </w:rPr>
        <w:t xml:space="preserve"> </w:t>
      </w:r>
      <w:r w:rsidRPr="00535B03">
        <w:t>powstałych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związku</w:t>
      </w:r>
      <w:r w:rsidRPr="00535B03">
        <w:rPr>
          <w:rFonts w:eastAsia="Times New Roman"/>
        </w:rPr>
        <w:t xml:space="preserve"> </w:t>
      </w:r>
      <w:r w:rsidRPr="00535B03">
        <w:t>z</w:t>
      </w:r>
      <w:r w:rsidRPr="00535B03">
        <w:rPr>
          <w:rFonts w:eastAsia="Times New Roman"/>
        </w:rPr>
        <w:t xml:space="preserve"> </w:t>
      </w:r>
      <w:r w:rsidRPr="00535B03">
        <w:t>niniejszą</w:t>
      </w:r>
      <w:r w:rsidRPr="00535B03">
        <w:rPr>
          <w:rFonts w:eastAsia="Times New Roman"/>
        </w:rPr>
        <w:t xml:space="preserve"> </w:t>
      </w:r>
      <w:r w:rsidRPr="00535B03">
        <w:t>umową</w:t>
      </w:r>
      <w:r w:rsidRPr="00535B03">
        <w:rPr>
          <w:rFonts w:eastAsia="Times New Roman"/>
        </w:rPr>
        <w:t xml:space="preserve"> </w:t>
      </w:r>
      <w:r w:rsidRPr="00535B03">
        <w:t>jest</w:t>
      </w:r>
      <w:r w:rsidRPr="00535B03">
        <w:rPr>
          <w:rFonts w:eastAsia="Times New Roman"/>
        </w:rPr>
        <w:t xml:space="preserve"> </w:t>
      </w:r>
      <w:r w:rsidRPr="00535B03">
        <w:t>właściwy</w:t>
      </w:r>
      <w:r w:rsidRPr="00535B03">
        <w:rPr>
          <w:rFonts w:eastAsia="Times New Roman"/>
        </w:rPr>
        <w:t xml:space="preserve"> </w:t>
      </w:r>
      <w:r w:rsidRPr="00535B03">
        <w:t>rzeczowo</w:t>
      </w:r>
      <w:r w:rsidRPr="00535B03">
        <w:rPr>
          <w:rFonts w:eastAsia="Times New Roman"/>
        </w:rPr>
        <w:t xml:space="preserve"> </w:t>
      </w:r>
      <w:r w:rsidRPr="00535B03">
        <w:t>sąd</w:t>
      </w:r>
      <w:r w:rsidRPr="00535B03">
        <w:rPr>
          <w:rFonts w:eastAsia="Times New Roman"/>
        </w:rPr>
        <w:t xml:space="preserve"> </w:t>
      </w:r>
      <w:r w:rsidRPr="00535B03">
        <w:t>powszechny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Bydgoszczy.</w:t>
      </w:r>
    </w:p>
    <w:p w:rsidR="00535B03" w:rsidRDefault="00535B03" w:rsidP="00535B03">
      <w:pPr>
        <w:jc w:val="both"/>
      </w:pPr>
    </w:p>
    <w:p w:rsidR="0004000F" w:rsidRPr="00535B03" w:rsidRDefault="0004000F" w:rsidP="00535B03">
      <w:pPr>
        <w:jc w:val="both"/>
      </w:pPr>
    </w:p>
    <w:p w:rsidR="00535B03" w:rsidRPr="00535B03" w:rsidRDefault="00535B03" w:rsidP="00535B03">
      <w:pPr>
        <w:tabs>
          <w:tab w:val="left" w:pos="2579"/>
          <w:tab w:val="left" w:pos="5556"/>
          <w:tab w:val="left" w:pos="7328"/>
        </w:tabs>
        <w:ind w:left="170" w:hanging="170"/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10</w:t>
      </w:r>
    </w:p>
    <w:p w:rsidR="00535B03" w:rsidRPr="00535B03" w:rsidRDefault="00535B03" w:rsidP="00535B03">
      <w:pPr>
        <w:jc w:val="both"/>
      </w:pP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sprawach</w:t>
      </w:r>
      <w:r w:rsidRPr="00535B03">
        <w:rPr>
          <w:rFonts w:eastAsia="Times New Roman"/>
        </w:rPr>
        <w:t xml:space="preserve"> </w:t>
      </w:r>
      <w:r w:rsidRPr="00535B03">
        <w:t>nie</w:t>
      </w:r>
      <w:r w:rsidRPr="00535B03">
        <w:rPr>
          <w:rFonts w:eastAsia="Times New Roman"/>
        </w:rPr>
        <w:t xml:space="preserve"> </w:t>
      </w:r>
      <w:r w:rsidRPr="00535B03">
        <w:t>uregulowanych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niniejszej</w:t>
      </w:r>
      <w:r w:rsidRPr="00535B03">
        <w:rPr>
          <w:rFonts w:eastAsia="Times New Roman"/>
        </w:rPr>
        <w:t xml:space="preserve"> </w:t>
      </w:r>
      <w:r w:rsidRPr="00535B03">
        <w:t>umowie</w:t>
      </w:r>
      <w:r w:rsidRPr="00535B03">
        <w:rPr>
          <w:rFonts w:eastAsia="Times New Roman"/>
        </w:rPr>
        <w:t xml:space="preserve"> </w:t>
      </w:r>
      <w:r w:rsidRPr="00535B03">
        <w:t>będą</w:t>
      </w:r>
      <w:r w:rsidRPr="00535B03">
        <w:rPr>
          <w:rFonts w:eastAsia="Times New Roman"/>
        </w:rPr>
        <w:t xml:space="preserve"> </w:t>
      </w:r>
      <w:r w:rsidRPr="00535B03">
        <w:t>miały</w:t>
      </w:r>
      <w:r w:rsidRPr="00535B03">
        <w:rPr>
          <w:rFonts w:eastAsia="Times New Roman"/>
        </w:rPr>
        <w:t xml:space="preserve"> </w:t>
      </w:r>
      <w:r w:rsidRPr="00535B03">
        <w:t>zastosowanie</w:t>
      </w:r>
      <w:r w:rsidRPr="00535B03">
        <w:rPr>
          <w:rFonts w:eastAsia="Times New Roman"/>
        </w:rPr>
        <w:t xml:space="preserve"> </w:t>
      </w:r>
      <w:r w:rsidRPr="00535B03">
        <w:t>przepisy</w:t>
      </w:r>
      <w:r w:rsidRPr="00535B03">
        <w:rPr>
          <w:rFonts w:eastAsia="Times New Roman"/>
        </w:rPr>
        <w:t xml:space="preserve"> </w:t>
      </w:r>
      <w:r w:rsidRPr="00535B03">
        <w:t>Kodeksu</w:t>
      </w:r>
      <w:r w:rsidRPr="00535B03">
        <w:rPr>
          <w:rFonts w:eastAsia="Times New Roman"/>
        </w:rPr>
        <w:t xml:space="preserve"> </w:t>
      </w:r>
      <w:r w:rsidRPr="00535B03">
        <w:t>Cywilnego,</w:t>
      </w:r>
      <w:r w:rsidRPr="00535B03">
        <w:rPr>
          <w:rFonts w:eastAsia="Times New Roman"/>
        </w:rPr>
        <w:t xml:space="preserve"> </w:t>
      </w:r>
      <w:r w:rsidRPr="00535B03">
        <w:t>zaś</w:t>
      </w:r>
      <w:r w:rsidRPr="00535B03">
        <w:rPr>
          <w:rFonts w:eastAsia="Times New Roman"/>
        </w:rPr>
        <w:t xml:space="preserve"> </w:t>
      </w:r>
      <w:r w:rsidRPr="00535B03">
        <w:t>w</w:t>
      </w:r>
      <w:r w:rsidRPr="00535B03">
        <w:rPr>
          <w:rFonts w:eastAsia="Times New Roman"/>
        </w:rPr>
        <w:t xml:space="preserve"> </w:t>
      </w:r>
      <w:r w:rsidRPr="00535B03">
        <w:t>sprawach</w:t>
      </w:r>
      <w:r w:rsidRPr="00535B03">
        <w:rPr>
          <w:rFonts w:eastAsia="Times New Roman"/>
        </w:rPr>
        <w:t xml:space="preserve"> </w:t>
      </w:r>
      <w:r w:rsidRPr="00535B03">
        <w:t>procesowych</w:t>
      </w:r>
      <w:r w:rsidRPr="00535B03">
        <w:rPr>
          <w:rFonts w:eastAsia="Times New Roman"/>
        </w:rPr>
        <w:t xml:space="preserve"> </w:t>
      </w:r>
      <w:r w:rsidRPr="00535B03">
        <w:t>przepisy</w:t>
      </w:r>
      <w:r w:rsidRPr="00535B03">
        <w:rPr>
          <w:rFonts w:eastAsia="Times New Roman"/>
        </w:rPr>
        <w:t xml:space="preserve"> </w:t>
      </w:r>
      <w:r w:rsidRPr="00535B03">
        <w:t>Kodeksu</w:t>
      </w:r>
      <w:r w:rsidRPr="00535B03">
        <w:rPr>
          <w:rFonts w:eastAsia="Times New Roman"/>
        </w:rPr>
        <w:t xml:space="preserve"> </w:t>
      </w:r>
      <w:r w:rsidRPr="00535B03">
        <w:t>Postępowania</w:t>
      </w:r>
      <w:r w:rsidRPr="00535B03">
        <w:rPr>
          <w:rFonts w:eastAsia="Times New Roman"/>
        </w:rPr>
        <w:t xml:space="preserve"> </w:t>
      </w:r>
      <w:r w:rsidRPr="00535B03">
        <w:t>Cywilnego</w:t>
      </w:r>
      <w:r w:rsidRPr="00535B03">
        <w:rPr>
          <w:rFonts w:eastAsia="Times New Roman"/>
        </w:rPr>
        <w:t xml:space="preserve"> </w:t>
      </w:r>
      <w:r w:rsidRPr="00535B03">
        <w:t>oraz</w:t>
      </w:r>
      <w:r w:rsidRPr="00535B03">
        <w:rPr>
          <w:rFonts w:eastAsia="Times New Roman"/>
        </w:rPr>
        <w:t xml:space="preserve"> </w:t>
      </w:r>
      <w:r w:rsidRPr="00535B03">
        <w:t>postanowienia</w:t>
      </w:r>
      <w:r w:rsidRPr="00535B03">
        <w:rPr>
          <w:rFonts w:eastAsia="Times New Roman"/>
        </w:rPr>
        <w:t xml:space="preserve"> </w:t>
      </w:r>
      <w:r w:rsidRPr="00535B03">
        <w:t>zapytania ofertowego</w:t>
      </w:r>
      <w:r w:rsidRPr="00535B03">
        <w:rPr>
          <w:rFonts w:eastAsia="Times New Roman"/>
        </w:rPr>
        <w:t xml:space="preserve"> </w:t>
      </w:r>
      <w:r w:rsidRPr="00535B03">
        <w:t>i</w:t>
      </w:r>
      <w:r w:rsidRPr="00535B03">
        <w:rPr>
          <w:rFonts w:eastAsia="Times New Roman"/>
        </w:rPr>
        <w:t xml:space="preserve"> </w:t>
      </w:r>
      <w:r w:rsidRPr="00535B03">
        <w:t>oferty.</w:t>
      </w:r>
    </w:p>
    <w:p w:rsidR="00535B03" w:rsidRPr="00535B03" w:rsidRDefault="00535B03" w:rsidP="00535B03">
      <w:pPr>
        <w:tabs>
          <w:tab w:val="left" w:pos="2409"/>
          <w:tab w:val="left" w:pos="5386"/>
          <w:tab w:val="left" w:pos="7158"/>
        </w:tabs>
        <w:jc w:val="center"/>
      </w:pPr>
    </w:p>
    <w:p w:rsidR="00535B03" w:rsidRPr="00535B03" w:rsidRDefault="00535B03" w:rsidP="00535B03">
      <w:pPr>
        <w:tabs>
          <w:tab w:val="left" w:pos="2409"/>
          <w:tab w:val="left" w:pos="5386"/>
          <w:tab w:val="left" w:pos="7158"/>
        </w:tabs>
        <w:jc w:val="center"/>
      </w:pPr>
      <w:r w:rsidRPr="00535B03">
        <w:t>§</w:t>
      </w:r>
      <w:r w:rsidRPr="00535B03">
        <w:rPr>
          <w:rFonts w:eastAsia="Times New Roman"/>
        </w:rPr>
        <w:t xml:space="preserve"> </w:t>
      </w:r>
      <w:r w:rsidRPr="00535B03">
        <w:t>11</w:t>
      </w:r>
    </w:p>
    <w:p w:rsidR="00535B03" w:rsidRPr="00535B03" w:rsidRDefault="00535B03" w:rsidP="00535B03">
      <w:pPr>
        <w:pStyle w:val="Tekstpodstawowy31"/>
        <w:tabs>
          <w:tab w:val="left" w:pos="2409"/>
          <w:tab w:val="left" w:pos="5386"/>
          <w:tab w:val="left" w:pos="7158"/>
        </w:tabs>
        <w:spacing w:line="480" w:lineRule="auto"/>
        <w:rPr>
          <w:b w:val="0"/>
          <w:sz w:val="24"/>
        </w:rPr>
      </w:pPr>
      <w:r w:rsidRPr="00535B03">
        <w:rPr>
          <w:b w:val="0"/>
          <w:sz w:val="24"/>
        </w:rPr>
        <w:t>Umowę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sporządzono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w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dwóch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jednobrzmiących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egzemplarzach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po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jednym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dla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każdej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ze</w:t>
      </w:r>
      <w:r w:rsidRPr="00535B03">
        <w:rPr>
          <w:rFonts w:eastAsia="Times New Roman"/>
          <w:b w:val="0"/>
          <w:sz w:val="24"/>
        </w:rPr>
        <w:t xml:space="preserve"> </w:t>
      </w:r>
      <w:r w:rsidRPr="00535B03">
        <w:rPr>
          <w:b w:val="0"/>
          <w:sz w:val="24"/>
        </w:rPr>
        <w:t>stron.</w:t>
      </w:r>
    </w:p>
    <w:p w:rsidR="00535B03" w:rsidRDefault="00535B03" w:rsidP="00535B03">
      <w:pPr>
        <w:pStyle w:val="Nagwek4"/>
        <w:numPr>
          <w:ilvl w:val="0"/>
          <w:numId w:val="0"/>
        </w:numPr>
        <w:ind w:left="864" w:hanging="864"/>
        <w:rPr>
          <w:b w:val="0"/>
        </w:rPr>
      </w:pPr>
    </w:p>
    <w:p w:rsidR="00D9594A" w:rsidRPr="00D9594A" w:rsidRDefault="00D9594A" w:rsidP="00D9594A"/>
    <w:p w:rsidR="00535B03" w:rsidRDefault="00535B03" w:rsidP="00535B03"/>
    <w:p w:rsidR="00535B03" w:rsidRDefault="00535B03" w:rsidP="00535B03"/>
    <w:p w:rsidR="00535B03" w:rsidRPr="00EF0726" w:rsidRDefault="00535B03" w:rsidP="00535B03"/>
    <w:p w:rsidR="00535B03" w:rsidRDefault="00535B03" w:rsidP="00535B03">
      <w:pPr>
        <w:pStyle w:val="Nagwek4"/>
        <w:tabs>
          <w:tab w:val="left" w:pos="0"/>
        </w:tabs>
      </w:pPr>
      <w:r>
        <w:rPr>
          <w:rFonts w:eastAsia="Times New Roman"/>
        </w:rPr>
        <w:t xml:space="preserve">       </w:t>
      </w: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 xml:space="preserve">      </w:t>
      </w:r>
      <w:r w:rsidR="00D9594A">
        <w:t>WYKONA</w:t>
      </w:r>
      <w:r>
        <w:t>WCA</w:t>
      </w:r>
      <w:r>
        <w:tab/>
      </w:r>
    </w:p>
    <w:p w:rsidR="00535B03" w:rsidRDefault="00535B03" w:rsidP="00535B03">
      <w:pPr>
        <w:jc w:val="both"/>
      </w:pPr>
    </w:p>
    <w:p w:rsidR="00535B03" w:rsidRDefault="00535B03" w:rsidP="00535B03">
      <w:pPr>
        <w:jc w:val="both"/>
      </w:pPr>
    </w:p>
    <w:p w:rsidR="00535B03" w:rsidRDefault="00535B03" w:rsidP="00535B03">
      <w:pPr>
        <w:pStyle w:val="Nagwek4"/>
        <w:tabs>
          <w:tab w:val="left" w:pos="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54886" w:rsidRDefault="00654886"/>
    <w:sectPr w:rsidR="006548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43746C"/>
    <w:multiLevelType w:val="hybridMultilevel"/>
    <w:tmpl w:val="3DF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20E5D"/>
    <w:multiLevelType w:val="hybridMultilevel"/>
    <w:tmpl w:val="16A4DCEA"/>
    <w:lvl w:ilvl="0" w:tplc="A112BCA0">
      <w:start w:val="1"/>
      <w:numFmt w:val="lowerLetter"/>
      <w:lvlText w:val="%1)"/>
      <w:lvlJc w:val="left"/>
      <w:pPr>
        <w:ind w:left="786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D3422A"/>
    <w:multiLevelType w:val="hybridMultilevel"/>
    <w:tmpl w:val="2F5C2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0E0F38">
      <w:start w:val="1"/>
      <w:numFmt w:val="decimal"/>
      <w:lvlText w:val="%2)"/>
      <w:lvlJc w:val="left"/>
      <w:pPr>
        <w:ind w:left="786" w:hanging="360"/>
      </w:pPr>
      <w:rPr>
        <w:rFonts w:ascii="Times New Roman" w:eastAsia="Andale Sans UI" w:hAnsi="Times New Roman" w:cs="Times New Roman"/>
      </w:rPr>
    </w:lvl>
    <w:lvl w:ilvl="2" w:tplc="E99A5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03"/>
    <w:rsid w:val="0004000F"/>
    <w:rsid w:val="00086993"/>
    <w:rsid w:val="00097841"/>
    <w:rsid w:val="000C2F19"/>
    <w:rsid w:val="0012631A"/>
    <w:rsid w:val="001512FA"/>
    <w:rsid w:val="001B2655"/>
    <w:rsid w:val="00253486"/>
    <w:rsid w:val="002709E7"/>
    <w:rsid w:val="002C55E0"/>
    <w:rsid w:val="002D4BEB"/>
    <w:rsid w:val="003A7999"/>
    <w:rsid w:val="003C0A8B"/>
    <w:rsid w:val="003D4186"/>
    <w:rsid w:val="003F244A"/>
    <w:rsid w:val="004A4448"/>
    <w:rsid w:val="004F632F"/>
    <w:rsid w:val="00500CB3"/>
    <w:rsid w:val="00535B03"/>
    <w:rsid w:val="00537D55"/>
    <w:rsid w:val="00573312"/>
    <w:rsid w:val="005733B5"/>
    <w:rsid w:val="005C07E4"/>
    <w:rsid w:val="005D5744"/>
    <w:rsid w:val="00654886"/>
    <w:rsid w:val="00701547"/>
    <w:rsid w:val="00705AF5"/>
    <w:rsid w:val="00713518"/>
    <w:rsid w:val="007D6714"/>
    <w:rsid w:val="008418F6"/>
    <w:rsid w:val="008532CA"/>
    <w:rsid w:val="00942E10"/>
    <w:rsid w:val="009672D1"/>
    <w:rsid w:val="009D0922"/>
    <w:rsid w:val="00BA40D7"/>
    <w:rsid w:val="00BD47E0"/>
    <w:rsid w:val="00C04D43"/>
    <w:rsid w:val="00C77CC1"/>
    <w:rsid w:val="00D2782B"/>
    <w:rsid w:val="00D9594A"/>
    <w:rsid w:val="00DD3763"/>
    <w:rsid w:val="00E21B32"/>
    <w:rsid w:val="00E27F84"/>
    <w:rsid w:val="00EA718C"/>
    <w:rsid w:val="00ED793C"/>
    <w:rsid w:val="00EE6D80"/>
    <w:rsid w:val="00F44F31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35B03"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5B03"/>
    <w:rPr>
      <w:rFonts w:ascii="Times New Roman" w:eastAsia="Andale Sans UI" w:hAnsi="Times New Roman" w:cs="Times New Roman"/>
      <w:b/>
      <w:kern w:val="1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535B0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35B03"/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Tekstpodstawowy31">
    <w:name w:val="Tekst podstawowy 31"/>
    <w:basedOn w:val="Normalny"/>
    <w:rsid w:val="00535B03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paragraph" w:customStyle="1" w:styleId="WW-Tekstpodstawowy3">
    <w:name w:val="WW-Tekst podstawowy 3"/>
    <w:basedOn w:val="Normalny"/>
    <w:rsid w:val="00535B03"/>
    <w:rPr>
      <w:b/>
    </w:rPr>
  </w:style>
  <w:style w:type="paragraph" w:customStyle="1" w:styleId="Tekstpodstawowywcity31">
    <w:name w:val="Tekst podstawowy wcięty 31"/>
    <w:basedOn w:val="Normalny"/>
    <w:rsid w:val="00535B03"/>
    <w:pPr>
      <w:spacing w:line="240" w:lineRule="atLeast"/>
      <w:ind w:left="360"/>
      <w:jc w:val="both"/>
    </w:pPr>
  </w:style>
  <w:style w:type="paragraph" w:customStyle="1" w:styleId="Tekstpodstawowy21">
    <w:name w:val="Tekst podstawowy 21"/>
    <w:basedOn w:val="Normalny"/>
    <w:rsid w:val="00535B03"/>
    <w:pPr>
      <w:tabs>
        <w:tab w:val="left" w:pos="284"/>
        <w:tab w:val="decimal" w:pos="5457"/>
        <w:tab w:val="left" w:pos="6520"/>
      </w:tabs>
      <w:spacing w:line="240" w:lineRule="atLeast"/>
    </w:pPr>
    <w:rPr>
      <w:b/>
      <w:sz w:val="22"/>
    </w:rPr>
  </w:style>
  <w:style w:type="paragraph" w:customStyle="1" w:styleId="Tekstpodstawowy32">
    <w:name w:val="Tekst podstawowy 32"/>
    <w:basedOn w:val="Normalny"/>
    <w:rsid w:val="00535B03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5B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5B03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03"/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rsid w:val="005D5744"/>
  </w:style>
  <w:style w:type="paragraph" w:customStyle="1" w:styleId="Standard">
    <w:name w:val="Standard"/>
    <w:rsid w:val="005733B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35B03"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5B03"/>
    <w:rPr>
      <w:rFonts w:ascii="Times New Roman" w:eastAsia="Andale Sans UI" w:hAnsi="Times New Roman" w:cs="Times New Roman"/>
      <w:b/>
      <w:kern w:val="1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535B0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35B03"/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Tekstpodstawowy31">
    <w:name w:val="Tekst podstawowy 31"/>
    <w:basedOn w:val="Normalny"/>
    <w:rsid w:val="00535B03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paragraph" w:customStyle="1" w:styleId="WW-Tekstpodstawowy3">
    <w:name w:val="WW-Tekst podstawowy 3"/>
    <w:basedOn w:val="Normalny"/>
    <w:rsid w:val="00535B03"/>
    <w:rPr>
      <w:b/>
    </w:rPr>
  </w:style>
  <w:style w:type="paragraph" w:customStyle="1" w:styleId="Tekstpodstawowywcity31">
    <w:name w:val="Tekst podstawowy wcięty 31"/>
    <w:basedOn w:val="Normalny"/>
    <w:rsid w:val="00535B03"/>
    <w:pPr>
      <w:spacing w:line="240" w:lineRule="atLeast"/>
      <w:ind w:left="360"/>
      <w:jc w:val="both"/>
    </w:pPr>
  </w:style>
  <w:style w:type="paragraph" w:customStyle="1" w:styleId="Tekstpodstawowy21">
    <w:name w:val="Tekst podstawowy 21"/>
    <w:basedOn w:val="Normalny"/>
    <w:rsid w:val="00535B03"/>
    <w:pPr>
      <w:tabs>
        <w:tab w:val="left" w:pos="284"/>
        <w:tab w:val="decimal" w:pos="5457"/>
        <w:tab w:val="left" w:pos="6520"/>
      </w:tabs>
      <w:spacing w:line="240" w:lineRule="atLeast"/>
    </w:pPr>
    <w:rPr>
      <w:b/>
      <w:sz w:val="22"/>
    </w:rPr>
  </w:style>
  <w:style w:type="paragraph" w:customStyle="1" w:styleId="Tekstpodstawowy32">
    <w:name w:val="Tekst podstawowy 32"/>
    <w:basedOn w:val="Normalny"/>
    <w:rsid w:val="00535B03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5B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5B03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03"/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rsid w:val="005D5744"/>
  </w:style>
  <w:style w:type="paragraph" w:customStyle="1" w:styleId="Standard">
    <w:name w:val="Standard"/>
    <w:rsid w:val="005733B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DB9A-B2F7-472D-AB4E-80BDF8C5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15</cp:revision>
  <cp:lastPrinted>2022-02-08T13:45:00Z</cp:lastPrinted>
  <dcterms:created xsi:type="dcterms:W3CDTF">2016-02-03T11:24:00Z</dcterms:created>
  <dcterms:modified xsi:type="dcterms:W3CDTF">2024-03-11T12:59:00Z</dcterms:modified>
</cp:coreProperties>
</file>