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2E5911A1" w:rsidR="00D338DE" w:rsidRPr="009A3267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351E1C">
        <w:rPr>
          <w:rFonts w:ascii="Arial" w:hAnsi="Arial" w:cs="Arial"/>
          <w:bCs/>
          <w:sz w:val="20"/>
          <w:szCs w:val="20"/>
        </w:rPr>
        <w:t>2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37A94AEA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r w:rsidR="00946BE0">
        <w:rPr>
          <w:rFonts w:ascii="Arial" w:eastAsia="Times New Roman" w:hAnsi="Arial" w:cs="Arial"/>
          <w:b/>
          <w:i/>
          <w:iCs/>
          <w:sz w:val="20"/>
          <w:szCs w:val="20"/>
        </w:rPr>
        <w:t>pełnienie funkcji inspektor</w:t>
      </w:r>
      <w:r w:rsidR="002A5970">
        <w:rPr>
          <w:rFonts w:ascii="Arial" w:eastAsia="Times New Roman" w:hAnsi="Arial" w:cs="Arial"/>
          <w:b/>
          <w:i/>
          <w:iCs/>
          <w:sz w:val="20"/>
          <w:szCs w:val="20"/>
        </w:rPr>
        <w:t>a</w:t>
      </w:r>
      <w:r w:rsidR="00946BE0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nadzoru </w:t>
      </w:r>
      <w:r w:rsidR="002A5970">
        <w:rPr>
          <w:rFonts w:ascii="Arial" w:eastAsia="Times New Roman" w:hAnsi="Arial" w:cs="Arial"/>
          <w:b/>
          <w:i/>
          <w:iCs/>
          <w:sz w:val="20"/>
          <w:szCs w:val="20"/>
        </w:rPr>
        <w:t xml:space="preserve">konserwatorskiego </w:t>
      </w:r>
      <w:r w:rsidR="00227BA2">
        <w:rPr>
          <w:rFonts w:ascii="Arial" w:eastAsia="Times New Roman" w:hAnsi="Arial" w:cs="Arial"/>
          <w:b/>
          <w:i/>
          <w:iCs/>
          <w:sz w:val="20"/>
          <w:szCs w:val="20"/>
        </w:rPr>
        <w:t xml:space="preserve">dla realizacji </w:t>
      </w:r>
      <w:r w:rsidR="002A5970">
        <w:rPr>
          <w:rFonts w:ascii="Arial" w:eastAsia="Times New Roman" w:hAnsi="Arial" w:cs="Arial"/>
          <w:b/>
          <w:i/>
          <w:iCs/>
          <w:sz w:val="20"/>
          <w:szCs w:val="20"/>
        </w:rPr>
        <w:t>zadania inwestycyjnego „Termomodernizacja 109 Szpitala Wojskowego z Przychodnią SP ZOZ - Etap II (budynki nr 1 i 6)</w:t>
      </w:r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– znak sprawy RPoZP </w:t>
      </w:r>
      <w:r w:rsidR="00A9487B">
        <w:rPr>
          <w:rFonts w:ascii="Arial" w:eastAsia="Times New Roman" w:hAnsi="Arial" w:cs="Arial"/>
          <w:b/>
          <w:i/>
          <w:iCs/>
          <w:sz w:val="20"/>
          <w:szCs w:val="20"/>
        </w:rPr>
        <w:t>3</w:t>
      </w:r>
      <w:r w:rsidR="002A5970">
        <w:rPr>
          <w:rFonts w:ascii="Arial" w:eastAsia="Times New Roman" w:hAnsi="Arial" w:cs="Arial"/>
          <w:b/>
          <w:i/>
          <w:iCs/>
          <w:sz w:val="20"/>
          <w:szCs w:val="20"/>
        </w:rPr>
        <w:t>6</w:t>
      </w:r>
      <w:r w:rsidR="006D585D">
        <w:rPr>
          <w:rFonts w:ascii="Arial" w:eastAsia="Times New Roman" w:hAnsi="Arial" w:cs="Arial"/>
          <w:b/>
          <w:i/>
          <w:iCs/>
          <w:sz w:val="20"/>
          <w:szCs w:val="20"/>
        </w:rPr>
        <w:t>/2021</w:t>
      </w: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AA50403" w14:textId="77777777" w:rsidR="009A3267" w:rsidRPr="003F1541" w:rsidRDefault="009A3267" w:rsidP="009D1485">
      <w:pPr>
        <w:spacing w:after="0" w:line="264" w:lineRule="auto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7F7CBF95" w14:textId="35FE2EB2" w:rsidR="009A3267" w:rsidRPr="00227BA2" w:rsidRDefault="009A3267" w:rsidP="00227BA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227BA2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227BA2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227BA2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654D3FD4" w:rsidR="009A3267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3CEFCB16" w14:textId="77777777" w:rsidR="006D0C07" w:rsidRDefault="006D0C07" w:rsidP="006D0C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1E653D" w14:textId="78F6BF63" w:rsidR="006D0C07" w:rsidRPr="006D0C07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6D0C07">
        <w:rPr>
          <w:rFonts w:ascii="Tahoma" w:hAnsi="Tahoma" w:cs="Tahoma"/>
          <w:iCs/>
          <w:sz w:val="20"/>
          <w:szCs w:val="20"/>
        </w:rPr>
        <w:t xml:space="preserve">Oświadczam, że w celu wykazania spełniania warunków udziału w postępowaniu, określonych przez zamawiającego w </w:t>
      </w:r>
      <w:r w:rsidRPr="003F1541">
        <w:rPr>
          <w:rFonts w:ascii="Tahoma" w:hAnsi="Tahoma" w:cs="Tahoma"/>
          <w:iCs/>
          <w:sz w:val="20"/>
          <w:szCs w:val="20"/>
        </w:rPr>
        <w:t>specyfikacji warunków zamówienia i ogłoszeniu o zamówieniu</w:t>
      </w:r>
      <w:r w:rsidRPr="006D0C07">
        <w:rPr>
          <w:rFonts w:ascii="Tahoma" w:hAnsi="Tahoma" w:cs="Tahoma"/>
          <w:iCs/>
          <w:sz w:val="20"/>
          <w:szCs w:val="20"/>
        </w:rPr>
        <w:t>, polegam na zasobach następującego/ych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D0C07">
        <w:rPr>
          <w:rFonts w:ascii="Tahoma" w:hAnsi="Tahoma" w:cs="Tahoma"/>
          <w:iCs/>
          <w:sz w:val="20"/>
          <w:szCs w:val="20"/>
        </w:rPr>
        <w:t>podmiotu/ów: ……………………………………………………………………….</w:t>
      </w:r>
    </w:p>
    <w:p w14:paraId="0D1EA26A" w14:textId="6794F42D" w:rsidR="006D0C07" w:rsidRPr="006D0C07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6D0C07">
        <w:rPr>
          <w:rFonts w:ascii="Tahoma" w:hAnsi="Tahoma" w:cs="Tahoma"/>
          <w:iCs/>
          <w:sz w:val="20"/>
          <w:szCs w:val="20"/>
        </w:rPr>
        <w:t>..……………………………………………………………………………………………………………….……………………………,w następującym zakresie: …………………………………………</w:t>
      </w:r>
    </w:p>
    <w:p w14:paraId="60D6F1A2" w14:textId="6B497A65" w:rsidR="006D0C07" w:rsidRPr="003F1541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6D0C07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…………………………………………………………………………………………………………………(wskazać podmiot i określić odpowiedni zakres dla wskazanego podmiotu).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2A062621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postępowania na podstawie art. 108 ust. 1 pkt. 1, 2</w:t>
      </w:r>
      <w:r w:rsidR="00A9487B">
        <w:rPr>
          <w:rFonts w:ascii="Tahoma" w:hAnsi="Tahoma" w:cs="Tahoma"/>
          <w:b/>
          <w:iCs/>
          <w:sz w:val="20"/>
          <w:szCs w:val="20"/>
        </w:rPr>
        <w:t>,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5</w:t>
      </w:r>
      <w:r w:rsidR="00A9487B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3F1541">
        <w:rPr>
          <w:rFonts w:ascii="Tahoma" w:hAnsi="Tahoma" w:cs="Tahoma"/>
          <w:b/>
          <w:iCs/>
          <w:sz w:val="20"/>
          <w:szCs w:val="20"/>
        </w:rPr>
        <w:t>ustawy Prawo zamówień publicznych*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2436FF42" w14:textId="0BFCD19C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 108 ust. 1 pkt. 1, 2</w:t>
      </w:r>
      <w:r w:rsidR="00A9487B">
        <w:rPr>
          <w:rFonts w:ascii="Tahoma" w:hAnsi="Tahoma" w:cs="Tahoma"/>
          <w:i/>
          <w:iCs/>
          <w:sz w:val="20"/>
          <w:szCs w:val="20"/>
        </w:rPr>
        <w:t>,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5</w:t>
      </w:r>
      <w:r w:rsidR="00A2704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3F1541">
        <w:rPr>
          <w:rFonts w:ascii="Tahoma" w:hAnsi="Tahoma" w:cs="Tahoma"/>
          <w:i/>
          <w:iCs/>
          <w:sz w:val="20"/>
          <w:szCs w:val="20"/>
        </w:rPr>
        <w:t>ustawy Prawo zamówień publicznych).</w:t>
      </w:r>
    </w:p>
    <w:p w14:paraId="6CEB46AA" w14:textId="2CDCF871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FEB956" w14:textId="77777777" w:rsidR="008E7613" w:rsidRPr="009A3267" w:rsidRDefault="008E7613" w:rsidP="008768C9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1CE21973" w14:textId="77777777" w:rsidR="00B96366" w:rsidRDefault="009D1485" w:rsidP="00B96366">
      <w:pPr>
        <w:spacing w:after="0" w:line="360" w:lineRule="auto"/>
        <w:ind w:left="1843" w:firstLine="6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„Niniejszy dokument powinien być podpisany kwalifikowanym podpisem elektronicznym,</w:t>
      </w:r>
      <w:r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>
        <w:rPr>
          <w:rFonts w:ascii="Arial" w:hAnsi="Arial" w:cs="Arial"/>
          <w:b/>
          <w:bCs/>
          <w:i/>
          <w:iCs/>
          <w:u w:val="single"/>
        </w:rPr>
        <w:t xml:space="preserve">    </w:t>
      </w:r>
    </w:p>
    <w:p w14:paraId="7260842B" w14:textId="0D554FC6" w:rsidR="00D338DE" w:rsidRPr="009D1485" w:rsidRDefault="00D338DE" w:rsidP="00B96366">
      <w:pPr>
        <w:spacing w:after="0" w:line="360" w:lineRule="auto"/>
        <w:ind w:left="1843" w:hanging="1985"/>
        <w:rPr>
          <w:rFonts w:ascii="Arial" w:hAnsi="Arial" w:cs="Arial"/>
          <w:b/>
          <w:bCs/>
          <w:i/>
          <w:iCs/>
          <w:u w:val="single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sectPr w:rsidR="00D338DE" w:rsidRPr="009D1485" w:rsidSect="00B96366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6398C584" w:rsidR="00840B24" w:rsidRDefault="00840B24">
    <w:pPr>
      <w:pStyle w:val="Stopka"/>
    </w:pPr>
    <w:r>
      <w:ptab w:relativeTo="margin" w:alignment="center" w:leader="none"/>
    </w:r>
    <w:r>
      <w:t xml:space="preserve">RPoZP </w:t>
    </w:r>
    <w:r w:rsidR="00A9487B">
      <w:t>3</w:t>
    </w:r>
    <w:r w:rsidR="002A5970">
      <w:t>6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37D"/>
    <w:multiLevelType w:val="hybridMultilevel"/>
    <w:tmpl w:val="048A8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852E2"/>
    <w:rsid w:val="000B608D"/>
    <w:rsid w:val="000C3D46"/>
    <w:rsid w:val="00227BA2"/>
    <w:rsid w:val="002A5970"/>
    <w:rsid w:val="002A75B3"/>
    <w:rsid w:val="002C53D2"/>
    <w:rsid w:val="002C5F9E"/>
    <w:rsid w:val="00351E1C"/>
    <w:rsid w:val="003F1541"/>
    <w:rsid w:val="006D0C07"/>
    <w:rsid w:val="006D585D"/>
    <w:rsid w:val="0072062B"/>
    <w:rsid w:val="00840B24"/>
    <w:rsid w:val="008768C9"/>
    <w:rsid w:val="008E7613"/>
    <w:rsid w:val="00946BE0"/>
    <w:rsid w:val="009A3267"/>
    <w:rsid w:val="009D1485"/>
    <w:rsid w:val="00A27041"/>
    <w:rsid w:val="00A9487B"/>
    <w:rsid w:val="00B96366"/>
    <w:rsid w:val="00BE4D3E"/>
    <w:rsid w:val="00BF713D"/>
    <w:rsid w:val="00D338DE"/>
    <w:rsid w:val="00E83551"/>
    <w:rsid w:val="00F10003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  <w:style w:type="paragraph" w:styleId="Akapitzlist">
    <w:name w:val="List Paragraph"/>
    <w:basedOn w:val="Normalny"/>
    <w:uiPriority w:val="34"/>
    <w:qFormat/>
    <w:rsid w:val="002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Małgorzata Jarosz</cp:lastModifiedBy>
  <cp:revision>21</cp:revision>
  <cp:lastPrinted>2021-06-29T06:22:00Z</cp:lastPrinted>
  <dcterms:created xsi:type="dcterms:W3CDTF">2021-02-01T09:43:00Z</dcterms:created>
  <dcterms:modified xsi:type="dcterms:W3CDTF">2021-10-28T11:07:00Z</dcterms:modified>
</cp:coreProperties>
</file>