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7B" w:rsidRPr="00A850CF" w:rsidRDefault="00860E7B" w:rsidP="00860E7B">
      <w:pPr>
        <w:jc w:val="right"/>
        <w:rPr>
          <w:rFonts w:cs="Times New Roman"/>
          <w:i/>
        </w:rPr>
      </w:pPr>
      <w:r w:rsidRPr="00EE569C">
        <w:rPr>
          <w:rFonts w:cs="Times New Roman"/>
        </w:rPr>
        <w:t xml:space="preserve">Łódź </w:t>
      </w:r>
      <w:r w:rsidR="008E6A67">
        <w:rPr>
          <w:rFonts w:cs="Times New Roman"/>
        </w:rPr>
        <w:t>dnia 12</w:t>
      </w:r>
      <w:r w:rsidRPr="00EE569C">
        <w:rPr>
          <w:rFonts w:cs="Times New Roman"/>
        </w:rPr>
        <w:t>.0</w:t>
      </w:r>
      <w:r w:rsidR="008E6A67">
        <w:rPr>
          <w:rFonts w:cs="Times New Roman"/>
        </w:rPr>
        <w:t>5</w:t>
      </w:r>
      <w:r w:rsidRPr="00EE569C">
        <w:rPr>
          <w:rFonts w:cs="Times New Roman"/>
        </w:rPr>
        <w:t>.2023 r.</w:t>
      </w:r>
      <w:r w:rsidRPr="00A850CF">
        <w:rPr>
          <w:rFonts w:cs="Times New Roman"/>
        </w:rPr>
        <w:t xml:space="preserve"> </w:t>
      </w:r>
    </w:p>
    <w:p w:rsidR="00860E7B" w:rsidRPr="000E7CD3" w:rsidRDefault="008E6A67" w:rsidP="00860E7B">
      <w:pPr>
        <w:jc w:val="right"/>
        <w:rPr>
          <w:rFonts w:cs="Times New Roman"/>
          <w:b/>
          <w:u w:val="single"/>
        </w:rPr>
      </w:pPr>
      <w:r>
        <w:rPr>
          <w:rFonts w:cs="Times New Roman"/>
          <w:b/>
          <w:bCs/>
        </w:rPr>
        <w:br/>
      </w:r>
      <w:r w:rsidR="00860E7B" w:rsidRPr="000E7CD3">
        <w:rPr>
          <w:rFonts w:cs="Times New Roman"/>
          <w:b/>
          <w:bCs/>
        </w:rPr>
        <w:tab/>
      </w:r>
      <w:r w:rsidR="00860E7B" w:rsidRPr="000E7CD3">
        <w:rPr>
          <w:rFonts w:cs="Times New Roman"/>
          <w:b/>
          <w:bCs/>
        </w:rPr>
        <w:tab/>
      </w:r>
      <w:r w:rsidR="00860E7B" w:rsidRPr="000E7CD3">
        <w:rPr>
          <w:rFonts w:cs="Times New Roman"/>
          <w:b/>
          <w:bCs/>
        </w:rPr>
        <w:tab/>
      </w:r>
      <w:r w:rsidR="00860E7B" w:rsidRPr="000E7CD3">
        <w:rPr>
          <w:rFonts w:cs="Times New Roman"/>
          <w:b/>
        </w:rPr>
        <w:tab/>
      </w:r>
      <w:r w:rsidR="00860E7B" w:rsidRPr="000E7CD3">
        <w:rPr>
          <w:rFonts w:cs="Times New Roman"/>
          <w:b/>
        </w:rPr>
        <w:tab/>
      </w:r>
      <w:r w:rsidR="00860E7B" w:rsidRPr="000E7CD3">
        <w:rPr>
          <w:rFonts w:cs="Times New Roman"/>
          <w:b/>
          <w:u w:val="single"/>
        </w:rPr>
        <w:t xml:space="preserve">WSZYSCY WYKONAWCY </w:t>
      </w:r>
    </w:p>
    <w:p w:rsidR="00860E7B" w:rsidRPr="000E7CD3" w:rsidRDefault="00860E7B" w:rsidP="00860E7B">
      <w:pPr>
        <w:pStyle w:val="Tekstpodstawowy"/>
        <w:rPr>
          <w:b/>
          <w:bCs/>
        </w:rPr>
      </w:pPr>
    </w:p>
    <w:p w:rsidR="008E6A67" w:rsidRPr="008E6A67" w:rsidRDefault="00860E7B" w:rsidP="008E6A67">
      <w:pPr>
        <w:suppressAutoHyphens/>
        <w:jc w:val="both"/>
        <w:rPr>
          <w:rFonts w:cs="Times New Roman"/>
          <w:b/>
          <w:bCs/>
        </w:rPr>
      </w:pPr>
      <w:r w:rsidRPr="00400349">
        <w:rPr>
          <w:lang w:eastAsia="ar-SA"/>
        </w:rPr>
        <w:t>Dotyczy:</w:t>
      </w:r>
      <w:r w:rsidRPr="001B3B53">
        <w:rPr>
          <w:b/>
          <w:lang w:eastAsia="ar-SA"/>
        </w:rPr>
        <w:t xml:space="preserve"> </w:t>
      </w:r>
      <w:r>
        <w:rPr>
          <w:rFonts w:cs="Times New Roman"/>
        </w:rPr>
        <w:t>postępowania</w:t>
      </w:r>
      <w:r w:rsidRPr="00E21174">
        <w:rPr>
          <w:rFonts w:cs="Times New Roman"/>
        </w:rPr>
        <w:t xml:space="preserve"> prowadzone</w:t>
      </w:r>
      <w:r>
        <w:rPr>
          <w:rFonts w:cs="Times New Roman"/>
        </w:rPr>
        <w:t>go</w:t>
      </w:r>
      <w:r w:rsidRPr="00E21174">
        <w:rPr>
          <w:rFonts w:cs="Times New Roman"/>
        </w:rPr>
        <w:t xml:space="preserve"> w trybie przetargu nieograniczonego zgodnie z art. 132 </w:t>
      </w:r>
      <w:r w:rsidR="00F1725D">
        <w:rPr>
          <w:rFonts w:cs="Times New Roman"/>
        </w:rPr>
        <w:br/>
      </w:r>
      <w:r w:rsidRPr="00E21174">
        <w:rPr>
          <w:rFonts w:cs="Times New Roman"/>
        </w:rPr>
        <w:t xml:space="preserve">i następnych  w oparciu o ustawę z dnia 11.09.2019 r. Prawo zamówień publicznych </w:t>
      </w:r>
      <w:r>
        <w:rPr>
          <w:rFonts w:cs="Times New Roman"/>
          <w:lang w:eastAsia="ar-SA"/>
        </w:rPr>
        <w:t>(</w:t>
      </w:r>
      <w:proofErr w:type="spellStart"/>
      <w:r>
        <w:rPr>
          <w:rFonts w:cs="Times New Roman"/>
          <w:lang w:eastAsia="ar-SA"/>
        </w:rPr>
        <w:t>t.j</w:t>
      </w:r>
      <w:proofErr w:type="spellEnd"/>
      <w:r>
        <w:rPr>
          <w:rFonts w:cs="Times New Roman"/>
          <w:lang w:eastAsia="ar-SA"/>
        </w:rPr>
        <w:t xml:space="preserve">. Dz. U. z 2022 </w:t>
      </w:r>
      <w:r w:rsidRPr="00E21174">
        <w:rPr>
          <w:rFonts w:cs="Times New Roman"/>
          <w:lang w:eastAsia="ar-SA"/>
        </w:rPr>
        <w:t>r., poz. 1</w:t>
      </w:r>
      <w:r>
        <w:rPr>
          <w:rFonts w:cs="Times New Roman"/>
          <w:lang w:eastAsia="ar-SA"/>
        </w:rPr>
        <w:t>710</w:t>
      </w:r>
      <w:r w:rsidRPr="00E21174">
        <w:rPr>
          <w:rFonts w:cs="Times New Roman"/>
          <w:lang w:eastAsia="ar-SA"/>
        </w:rPr>
        <w:t xml:space="preserve"> z </w:t>
      </w:r>
      <w:proofErr w:type="spellStart"/>
      <w:r w:rsidRPr="00E21174">
        <w:rPr>
          <w:rFonts w:cs="Times New Roman"/>
          <w:lang w:eastAsia="ar-SA"/>
        </w:rPr>
        <w:t>późn</w:t>
      </w:r>
      <w:proofErr w:type="spellEnd"/>
      <w:r w:rsidRPr="00E21174">
        <w:rPr>
          <w:rFonts w:cs="Times New Roman"/>
          <w:lang w:eastAsia="ar-SA"/>
        </w:rPr>
        <w:t>. zm.)</w:t>
      </w:r>
      <w:r w:rsidRPr="00E21174">
        <w:rPr>
          <w:rFonts w:cs="Times New Roman"/>
        </w:rPr>
        <w:t xml:space="preserve"> </w:t>
      </w:r>
      <w:r>
        <w:rPr>
          <w:rFonts w:cs="Times New Roman"/>
        </w:rPr>
        <w:t xml:space="preserve">o wartości powyżej 140 000 </w:t>
      </w:r>
      <w:r w:rsidRPr="00400349">
        <w:rPr>
          <w:rFonts w:cs="Times New Roman"/>
        </w:rPr>
        <w:t>euro</w:t>
      </w:r>
      <w:r w:rsidR="008E6A67">
        <w:rPr>
          <w:rFonts w:cs="Times New Roman"/>
        </w:rPr>
        <w:t xml:space="preserve">, na: </w:t>
      </w:r>
      <w:r w:rsidR="008E6A67" w:rsidRPr="008E6A67">
        <w:rPr>
          <w:rFonts w:cs="Times New Roman"/>
          <w:b/>
        </w:rPr>
        <w:t>Świadczenie usług całodobowego transportu sanitarnego, transportu pacjentów dializowanych oraz transportu materiałów biologicznych dla Centralnego Szpitala Klinicznego Uniwersytetu Medycznego w Łodzi</w:t>
      </w:r>
      <w:r w:rsidR="008E6A67">
        <w:rPr>
          <w:rFonts w:cs="Times New Roman"/>
          <w:b/>
        </w:rPr>
        <w:t xml:space="preserve"> </w:t>
      </w:r>
      <w:r w:rsidR="008E6A67">
        <w:rPr>
          <w:rFonts w:cs="Times New Roman"/>
          <w:b/>
        </w:rPr>
        <w:br/>
        <w:t xml:space="preserve">- </w:t>
      </w:r>
      <w:r w:rsidR="008E6A67" w:rsidRPr="008E6A67">
        <w:rPr>
          <w:rFonts w:cs="Times New Roman"/>
          <w:b/>
          <w:bCs/>
        </w:rPr>
        <w:t>Sprawa nr  ZP/ 36/2023</w:t>
      </w:r>
    </w:p>
    <w:p w:rsidR="00860E7B" w:rsidRPr="00EE569C" w:rsidRDefault="00860E7B" w:rsidP="00860E7B">
      <w:pPr>
        <w:ind w:firstLine="708"/>
        <w:jc w:val="both"/>
        <w:rPr>
          <w:rFonts w:eastAsia="Times New Roman" w:cstheme="minorHAnsi"/>
          <w:u w:val="single"/>
          <w:lang w:eastAsia="ar-SA"/>
        </w:rPr>
      </w:pPr>
      <w:r w:rsidRPr="00EE569C">
        <w:rPr>
          <w:rFonts w:eastAsia="Times New Roman" w:cstheme="minorHAnsi"/>
          <w:u w:val="single"/>
          <w:lang w:eastAsia="ar-SA"/>
        </w:rPr>
        <w:t xml:space="preserve">Zgodnie z art. 135 ust. 2 ustawy z dnia 11 września 2019 r. – Prawo zamówień publicznych </w:t>
      </w:r>
      <w:r w:rsidRPr="00EE569C">
        <w:rPr>
          <w:rFonts w:eastAsia="Times New Roman" w:cstheme="minorHAnsi"/>
          <w:u w:val="single"/>
          <w:lang w:eastAsia="ar-SA"/>
        </w:rPr>
        <w:br/>
        <w:t>(</w:t>
      </w:r>
      <w:proofErr w:type="spellStart"/>
      <w:r w:rsidRPr="00EE569C">
        <w:rPr>
          <w:rFonts w:eastAsia="Times New Roman" w:cstheme="minorHAnsi"/>
          <w:u w:val="single"/>
          <w:lang w:eastAsia="ar-SA"/>
        </w:rPr>
        <w:t>t.j</w:t>
      </w:r>
      <w:proofErr w:type="spellEnd"/>
      <w:r w:rsidRPr="00EE569C">
        <w:rPr>
          <w:rFonts w:eastAsia="Times New Roman" w:cstheme="minorHAnsi"/>
          <w:u w:val="single"/>
          <w:lang w:eastAsia="ar-SA"/>
        </w:rPr>
        <w:t xml:space="preserve">. Dz.U. z 2022 poz. 1710 z </w:t>
      </w:r>
      <w:proofErr w:type="spellStart"/>
      <w:r w:rsidRPr="00EE569C">
        <w:rPr>
          <w:rFonts w:eastAsia="Times New Roman" w:cstheme="minorHAnsi"/>
          <w:u w:val="single"/>
          <w:lang w:eastAsia="ar-SA"/>
        </w:rPr>
        <w:t>późn</w:t>
      </w:r>
      <w:proofErr w:type="spellEnd"/>
      <w:r w:rsidRPr="00EE569C">
        <w:rPr>
          <w:rFonts w:eastAsia="Times New Roman" w:cstheme="minorHAnsi"/>
          <w:u w:val="single"/>
          <w:lang w:eastAsia="ar-SA"/>
        </w:rPr>
        <w:t>. zm.), w odpowiedzi na wniosek o wyjaśnienie treści Specyfikacji Warunków Zamówienia, SP  ZOZ  Centralny Szpital Kliniczny UM w Łodzi wyjaśnia co następuje:</w:t>
      </w:r>
    </w:p>
    <w:p w:rsidR="00860E7B" w:rsidRPr="008E6A67" w:rsidRDefault="008E6A67" w:rsidP="00EE569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6A67">
        <w:rPr>
          <w:rFonts w:asciiTheme="minorHAnsi" w:hAnsiTheme="minorHAnsi" w:cstheme="minorHAnsi"/>
          <w:b/>
          <w:sz w:val="22"/>
          <w:szCs w:val="22"/>
        </w:rPr>
        <w:t>Pytanie:</w:t>
      </w:r>
    </w:p>
    <w:p w:rsidR="00CF0FC2" w:rsidRDefault="00CF0FC2" w:rsidP="008E6A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6A67" w:rsidRPr="008E6A67" w:rsidRDefault="008E6A67" w:rsidP="008E6A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6A67">
        <w:rPr>
          <w:rFonts w:asciiTheme="minorHAnsi" w:hAnsiTheme="minorHAnsi" w:cstheme="minorHAnsi"/>
          <w:sz w:val="22"/>
          <w:szCs w:val="22"/>
        </w:rPr>
        <w:t>W Specyfikacji Istotnych Warunków Zamówienia Zamawiający wymaga posiadania pakietu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6A67">
        <w:rPr>
          <w:rFonts w:asciiTheme="minorHAnsi" w:hAnsiTheme="minorHAnsi" w:cstheme="minorHAnsi"/>
          <w:sz w:val="22"/>
          <w:szCs w:val="22"/>
        </w:rPr>
        <w:t>ubezpieczeń pojazdów tj. OC, AC, NNW.</w:t>
      </w:r>
    </w:p>
    <w:p w:rsidR="008E6A67" w:rsidRPr="008E6A67" w:rsidRDefault="008E6A67" w:rsidP="008E6A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6A67">
        <w:rPr>
          <w:rFonts w:asciiTheme="minorHAnsi" w:hAnsiTheme="minorHAnsi" w:cstheme="minorHAnsi"/>
          <w:sz w:val="22"/>
          <w:szCs w:val="22"/>
        </w:rPr>
        <w:t>(...)12. Środki transportu powinny posiadać ważny pakiet ubezpieczeń OC, AC i NW obowiązujący dla</w:t>
      </w:r>
    </w:p>
    <w:p w:rsidR="008E6A67" w:rsidRPr="008E6A67" w:rsidRDefault="008E6A67" w:rsidP="008E6A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6A67">
        <w:rPr>
          <w:rFonts w:asciiTheme="minorHAnsi" w:hAnsiTheme="minorHAnsi" w:cstheme="minorHAnsi"/>
          <w:sz w:val="22"/>
          <w:szCs w:val="22"/>
        </w:rPr>
        <w:t>tego typu pojazdów.(...)</w:t>
      </w:r>
    </w:p>
    <w:p w:rsidR="008E6A67" w:rsidRPr="008E6A67" w:rsidRDefault="008E6A67" w:rsidP="008E6A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6A67">
        <w:rPr>
          <w:rFonts w:asciiTheme="minorHAnsi" w:hAnsiTheme="minorHAnsi" w:cstheme="minorHAnsi"/>
          <w:sz w:val="22"/>
          <w:szCs w:val="22"/>
        </w:rPr>
        <w:t>Należy podkreślić, że w/w ubezpieczenie AUTOCASCO (AC) jest dobrowolnym ubezpieczeniem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6A67">
        <w:rPr>
          <w:rFonts w:asciiTheme="minorHAnsi" w:hAnsiTheme="minorHAnsi" w:cstheme="minorHAnsi"/>
          <w:sz w:val="22"/>
          <w:szCs w:val="22"/>
        </w:rPr>
        <w:t>pojazdów mechanicznych, a jego posiadanie w żaden sposób nie ma wpływu na realizację przedmiotu</w:t>
      </w:r>
    </w:p>
    <w:p w:rsidR="008E6A67" w:rsidRPr="008E6A67" w:rsidRDefault="008E6A67" w:rsidP="008E6A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6A67">
        <w:rPr>
          <w:rFonts w:asciiTheme="minorHAnsi" w:hAnsiTheme="minorHAnsi" w:cstheme="minorHAnsi"/>
          <w:sz w:val="22"/>
          <w:szCs w:val="22"/>
        </w:rPr>
        <w:t>zamówienia. Jego posiadanie chroni jedynie Wykonawcę przed finansowymi skutkami uszkodzenia,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6A67">
        <w:rPr>
          <w:rFonts w:asciiTheme="minorHAnsi" w:hAnsiTheme="minorHAnsi" w:cstheme="minorHAnsi"/>
          <w:sz w:val="22"/>
          <w:szCs w:val="22"/>
        </w:rPr>
        <w:t>zniszczenia lub utraty pojazdu, powstałych w wyniku zdarzenia niezależnego czy też sytuacji losowej.</w:t>
      </w:r>
    </w:p>
    <w:p w:rsidR="008E6A67" w:rsidRDefault="008E6A67" w:rsidP="008E6A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6A67">
        <w:rPr>
          <w:rFonts w:asciiTheme="minorHAnsi" w:hAnsiTheme="minorHAnsi" w:cstheme="minorHAnsi"/>
          <w:sz w:val="22"/>
          <w:szCs w:val="22"/>
        </w:rPr>
        <w:t>Czy zamawiający odstąpi od zapisu w SIWZ dotyczącego posiadania ubezpieczenia AC?</w:t>
      </w:r>
    </w:p>
    <w:p w:rsidR="008E6A67" w:rsidRPr="00EE569C" w:rsidRDefault="008E6A67" w:rsidP="008E6A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F0FC2" w:rsidRPr="008E6A67" w:rsidRDefault="00CF0FC2" w:rsidP="008E6A6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E6A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Odpowiedź: </w:t>
      </w:r>
    </w:p>
    <w:p w:rsidR="008E6A67" w:rsidRDefault="008E6A67" w:rsidP="008E6A67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8E6A67" w:rsidRPr="008E6A67" w:rsidRDefault="008E6A67" w:rsidP="008E6A6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6A67">
        <w:rPr>
          <w:rFonts w:asciiTheme="minorHAnsi" w:hAnsiTheme="minorHAnsi" w:cstheme="minorHAnsi"/>
          <w:color w:val="auto"/>
          <w:sz w:val="22"/>
          <w:szCs w:val="22"/>
        </w:rPr>
        <w:t>Zamawiający nie wyraża zgody – ubezpieczenie AC  jest potrzebne w celu  możliwości zabezpieczenia ciągłości świadczenia usługi.</w:t>
      </w:r>
    </w:p>
    <w:p w:rsidR="008E6A67" w:rsidRPr="008E6A67" w:rsidRDefault="008E6A67" w:rsidP="008E6A6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6A67">
        <w:rPr>
          <w:rFonts w:asciiTheme="minorHAnsi" w:hAnsiTheme="minorHAnsi" w:cstheme="minorHAnsi"/>
          <w:color w:val="auto"/>
          <w:sz w:val="22"/>
          <w:szCs w:val="22"/>
        </w:rPr>
        <w:t>Służy temu m.in możliwość  sprawnej i szybkiej naprawy pojazdu w momencie zaistnienia szkody  wynikającej z kolizji czy zdarzenia drogowego  -  zabezpieczana poprzez wykupienie ubezpieczenia Auto casco.</w:t>
      </w:r>
    </w:p>
    <w:p w:rsidR="00CF0FC2" w:rsidRPr="00EE569C" w:rsidRDefault="00CF0FC2" w:rsidP="008E6A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1725D" w:rsidRPr="00EE569C" w:rsidRDefault="00F1725D" w:rsidP="008E6A67">
      <w:pPr>
        <w:jc w:val="both"/>
        <w:rPr>
          <w:rFonts w:cstheme="minorHAnsi"/>
        </w:rPr>
      </w:pPr>
      <w:r w:rsidRPr="00EE569C">
        <w:rPr>
          <w:rFonts w:cstheme="minorHAnsi"/>
        </w:rPr>
        <w:t>Dziękujemy za złożone zapytania.</w:t>
      </w:r>
    </w:p>
    <w:p w:rsidR="00F1725D" w:rsidRPr="00EE569C" w:rsidRDefault="00F1725D" w:rsidP="00F1725D">
      <w:pPr>
        <w:tabs>
          <w:tab w:val="left" w:pos="1005"/>
        </w:tabs>
        <w:jc w:val="right"/>
        <w:outlineLvl w:val="0"/>
        <w:rPr>
          <w:rFonts w:eastAsia="Times New Roman" w:cstheme="minorHAnsi"/>
        </w:rPr>
      </w:pPr>
      <w:r w:rsidRPr="00EE569C">
        <w:rPr>
          <w:rFonts w:eastAsia="Times New Roman" w:cstheme="minorHAnsi"/>
        </w:rPr>
        <w:t xml:space="preserve">Przewodniczący Komisji Przetargowej </w:t>
      </w:r>
    </w:p>
    <w:p w:rsidR="00F1725D" w:rsidRPr="00EE569C" w:rsidRDefault="00F1725D" w:rsidP="008E6A67">
      <w:pPr>
        <w:ind w:left="708" w:firstLine="708"/>
        <w:jc w:val="center"/>
        <w:rPr>
          <w:rFonts w:cstheme="minorHAnsi"/>
        </w:rPr>
      </w:pPr>
      <w:r w:rsidRPr="00EE569C">
        <w:rPr>
          <w:rFonts w:eastAsia="Times New Roman" w:cstheme="minorHAnsi"/>
        </w:rPr>
        <w:t xml:space="preserve">                                                  Tomasz Miazek  </w:t>
      </w:r>
    </w:p>
    <w:sectPr w:rsidR="00F1725D" w:rsidRPr="00EE56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7B" w:rsidRDefault="00860E7B" w:rsidP="00860E7B">
      <w:pPr>
        <w:spacing w:after="0" w:line="240" w:lineRule="auto"/>
      </w:pPr>
      <w:r>
        <w:separator/>
      </w:r>
    </w:p>
  </w:endnote>
  <w:endnote w:type="continuationSeparator" w:id="0">
    <w:p w:rsidR="00860E7B" w:rsidRDefault="00860E7B" w:rsidP="0086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5D" w:rsidRDefault="008E6A67">
    <w:pPr>
      <w:pStyle w:val="Stopka"/>
    </w:pPr>
    <w:r>
      <w:t>ZP/36</w:t>
    </w:r>
    <w:r w:rsidR="00F1725D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7B" w:rsidRDefault="00860E7B" w:rsidP="00860E7B">
      <w:pPr>
        <w:spacing w:after="0" w:line="240" w:lineRule="auto"/>
      </w:pPr>
      <w:r>
        <w:separator/>
      </w:r>
    </w:p>
  </w:footnote>
  <w:footnote w:type="continuationSeparator" w:id="0">
    <w:p w:rsidR="00860E7B" w:rsidRDefault="00860E7B" w:rsidP="0086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5D" w:rsidRDefault="00F1725D" w:rsidP="00860E7B">
    <w:pPr>
      <w:spacing w:after="120"/>
      <w:jc w:val="right"/>
      <w:rPr>
        <w:rFonts w:cs="Times New Roman"/>
        <w:sz w:val="16"/>
        <w:szCs w:val="16"/>
        <w:lang w:val="it-IT"/>
      </w:rPr>
    </w:pPr>
    <w:r>
      <w:rPr>
        <w:rFonts w:asciiTheme="majorHAnsi" w:hAnsiTheme="majorHAnsi" w:cs="Times New Roman"/>
        <w:noProof/>
        <w:lang w:eastAsia="pl-PL"/>
      </w:rPr>
      <w:drawing>
        <wp:inline distT="0" distB="0" distL="0" distR="0" wp14:anchorId="53C1BD87" wp14:editId="4A90D2C9">
          <wp:extent cx="5760720" cy="47780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7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725D" w:rsidRDefault="00F1725D" w:rsidP="00860E7B">
    <w:pPr>
      <w:spacing w:after="120"/>
      <w:jc w:val="right"/>
      <w:rPr>
        <w:rFonts w:cs="Times New Roman"/>
        <w:sz w:val="16"/>
        <w:szCs w:val="16"/>
        <w:lang w:val="it-IT"/>
      </w:rPr>
    </w:pPr>
  </w:p>
  <w:p w:rsidR="00860E7B" w:rsidRDefault="00860E7B" w:rsidP="00860E7B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  <w:lang w:eastAsia="pl-PL"/>
      </w:rPr>
      <w:drawing>
        <wp:inline distT="0" distB="0" distL="0" distR="0" wp14:anchorId="3626443F" wp14:editId="751504CB">
          <wp:extent cx="5514975" cy="1123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E7B" w:rsidRDefault="00860E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A53"/>
    <w:multiLevelType w:val="hybridMultilevel"/>
    <w:tmpl w:val="18E0C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C0A"/>
    <w:multiLevelType w:val="hybridMultilevel"/>
    <w:tmpl w:val="DE5E3ABC"/>
    <w:lvl w:ilvl="0" w:tplc="5CA21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53C9A"/>
    <w:multiLevelType w:val="hybridMultilevel"/>
    <w:tmpl w:val="76D661FC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D74FE"/>
    <w:multiLevelType w:val="hybridMultilevel"/>
    <w:tmpl w:val="E0B663B0"/>
    <w:lvl w:ilvl="0" w:tplc="8B3053F2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63"/>
    <w:rsid w:val="00092386"/>
    <w:rsid w:val="000F67F6"/>
    <w:rsid w:val="00145C15"/>
    <w:rsid w:val="002152DE"/>
    <w:rsid w:val="002C1D96"/>
    <w:rsid w:val="002F1485"/>
    <w:rsid w:val="003A632C"/>
    <w:rsid w:val="00471F52"/>
    <w:rsid w:val="004C5A96"/>
    <w:rsid w:val="00640129"/>
    <w:rsid w:val="0065741A"/>
    <w:rsid w:val="00661EC7"/>
    <w:rsid w:val="006674CD"/>
    <w:rsid w:val="006A6063"/>
    <w:rsid w:val="0078199F"/>
    <w:rsid w:val="007A76B9"/>
    <w:rsid w:val="007B450A"/>
    <w:rsid w:val="00860E7B"/>
    <w:rsid w:val="008E6A67"/>
    <w:rsid w:val="009246C2"/>
    <w:rsid w:val="00A3173A"/>
    <w:rsid w:val="00A6355D"/>
    <w:rsid w:val="00A824A5"/>
    <w:rsid w:val="00AA7BF6"/>
    <w:rsid w:val="00B26CA0"/>
    <w:rsid w:val="00B55880"/>
    <w:rsid w:val="00B64593"/>
    <w:rsid w:val="00CF0FC2"/>
    <w:rsid w:val="00DC73B6"/>
    <w:rsid w:val="00DD5CF2"/>
    <w:rsid w:val="00EE569C"/>
    <w:rsid w:val="00F1725D"/>
    <w:rsid w:val="00F67DB6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5D09"/>
  <w15:chartTrackingRefBased/>
  <w15:docId w15:val="{C8027A17-BA15-428F-AA63-9E460D1D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0F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13">
    <w:name w:val="A13"/>
    <w:rsid w:val="0078199F"/>
    <w:rPr>
      <w:rFonts w:cs="Open San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4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16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E7B"/>
  </w:style>
  <w:style w:type="paragraph" w:styleId="Stopka">
    <w:name w:val="footer"/>
    <w:basedOn w:val="Normalny"/>
    <w:link w:val="StopkaZnak"/>
    <w:uiPriority w:val="99"/>
    <w:unhideWhenUsed/>
    <w:rsid w:val="0086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E7B"/>
  </w:style>
  <w:style w:type="paragraph" w:styleId="Tekstpodstawowy">
    <w:name w:val="Body Text"/>
    <w:basedOn w:val="Normalny"/>
    <w:link w:val="TekstpodstawowyZnak"/>
    <w:uiPriority w:val="99"/>
    <w:rsid w:val="00860E7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E7B"/>
    <w:rPr>
      <w:rFonts w:ascii="Times New Roman" w:eastAsiaTheme="minorEastAsia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Lachowski</dc:creator>
  <cp:keywords/>
  <dc:description/>
  <cp:lastModifiedBy>Tomasz Miazek</cp:lastModifiedBy>
  <cp:revision>2</cp:revision>
  <cp:lastPrinted>2023-03-27T10:39:00Z</cp:lastPrinted>
  <dcterms:created xsi:type="dcterms:W3CDTF">2023-05-12T09:49:00Z</dcterms:created>
  <dcterms:modified xsi:type="dcterms:W3CDTF">2023-05-12T09:49:00Z</dcterms:modified>
</cp:coreProperties>
</file>