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FFFFFF"/>
  <w:body>
    <w:p w14:paraId="556CE802" w14:textId="21CD5360" w:rsidR="00F04E65" w:rsidRPr="008003D9" w:rsidRDefault="00F04E65" w:rsidP="00897B61">
      <w:pPr>
        <w:jc w:val="right"/>
        <w:rPr>
          <w:rFonts w:asciiTheme="minorHAnsi" w:hAnsiTheme="minorHAnsi" w:cstheme="minorHAnsi"/>
          <w:b/>
          <w:bCs/>
        </w:rPr>
      </w:pPr>
      <w:r w:rsidRPr="008003D9">
        <w:rPr>
          <w:rFonts w:asciiTheme="minorHAnsi" w:hAnsiTheme="minorHAnsi" w:cstheme="minorHAnsi"/>
          <w:i/>
          <w:lang w:eastAsia="pl-PL"/>
        </w:rPr>
        <w:t>Załącznik nr 5</w:t>
      </w:r>
      <w:r w:rsidR="00DC3B1E" w:rsidRPr="008003D9">
        <w:rPr>
          <w:rFonts w:asciiTheme="minorHAnsi" w:hAnsiTheme="minorHAnsi" w:cstheme="minorHAnsi"/>
          <w:i/>
          <w:lang w:eastAsia="pl-PL"/>
        </w:rPr>
        <w:t>B</w:t>
      </w:r>
      <w:r w:rsidRPr="008003D9">
        <w:rPr>
          <w:rFonts w:asciiTheme="minorHAnsi" w:hAnsiTheme="minorHAnsi" w:cstheme="minorHAnsi"/>
          <w:i/>
          <w:lang w:eastAsia="pl-PL"/>
        </w:rPr>
        <w:t xml:space="preserve"> do SWZ</w:t>
      </w:r>
    </w:p>
    <w:p w14:paraId="4E0D7EAD" w14:textId="3454C6D1" w:rsidR="00F04E65" w:rsidRPr="008003D9" w:rsidRDefault="00F04E65" w:rsidP="00F04E65">
      <w:pPr>
        <w:keepNext/>
        <w:widowControl w:val="0"/>
        <w:suppressAutoHyphens w:val="0"/>
        <w:autoSpaceDE w:val="0"/>
        <w:autoSpaceDN w:val="0"/>
        <w:adjustRightInd w:val="0"/>
        <w:spacing w:line="276" w:lineRule="auto"/>
        <w:outlineLvl w:val="1"/>
        <w:rPr>
          <w:rFonts w:asciiTheme="minorHAnsi" w:hAnsiTheme="minorHAnsi" w:cstheme="minorHAnsi"/>
          <w:lang w:eastAsia="pl-PL"/>
        </w:rPr>
      </w:pPr>
      <w:r w:rsidRPr="008003D9">
        <w:rPr>
          <w:rFonts w:asciiTheme="minorHAnsi" w:hAnsiTheme="minorHAnsi" w:cstheme="minorHAnsi"/>
          <w:lang w:eastAsia="pl-PL"/>
        </w:rPr>
        <w:t>Znak sprawy: IZP.271.</w:t>
      </w:r>
      <w:r w:rsidR="00F00ACA" w:rsidRPr="008003D9">
        <w:rPr>
          <w:rFonts w:asciiTheme="minorHAnsi" w:hAnsiTheme="minorHAnsi" w:cstheme="minorHAnsi"/>
          <w:lang w:eastAsia="pl-PL"/>
        </w:rPr>
        <w:t>13</w:t>
      </w:r>
      <w:r w:rsidRPr="008003D9">
        <w:rPr>
          <w:rFonts w:asciiTheme="minorHAnsi" w:hAnsiTheme="minorHAnsi" w:cstheme="minorHAnsi"/>
          <w:lang w:eastAsia="pl-PL"/>
        </w:rPr>
        <w:t>.202</w:t>
      </w:r>
      <w:r w:rsidR="0083502D" w:rsidRPr="008003D9">
        <w:rPr>
          <w:rFonts w:asciiTheme="minorHAnsi" w:hAnsiTheme="minorHAnsi" w:cstheme="minorHAnsi"/>
          <w:lang w:eastAsia="pl-PL"/>
        </w:rPr>
        <w:t>4</w:t>
      </w:r>
      <w:r w:rsidRPr="008003D9">
        <w:rPr>
          <w:rFonts w:asciiTheme="minorHAnsi" w:hAnsiTheme="minorHAnsi" w:cstheme="minorHAnsi"/>
          <w:lang w:eastAsia="pl-PL"/>
        </w:rPr>
        <w:t>.A</w:t>
      </w:r>
      <w:r w:rsidR="003950F7" w:rsidRPr="008003D9">
        <w:rPr>
          <w:rFonts w:asciiTheme="minorHAnsi" w:hAnsiTheme="minorHAnsi" w:cstheme="minorHAnsi"/>
          <w:lang w:eastAsia="pl-PL"/>
        </w:rPr>
        <w:t>K</w:t>
      </w:r>
    </w:p>
    <w:p w14:paraId="76C1868A" w14:textId="77777777" w:rsidR="00F04E65" w:rsidRPr="008003D9" w:rsidRDefault="00F04E65" w:rsidP="00F04E65">
      <w:pPr>
        <w:suppressAutoHyphens w:val="0"/>
        <w:autoSpaceDE w:val="0"/>
        <w:autoSpaceDN w:val="0"/>
        <w:adjustRightInd w:val="0"/>
        <w:spacing w:line="276" w:lineRule="auto"/>
        <w:jc w:val="center"/>
        <w:rPr>
          <w:rFonts w:asciiTheme="minorHAnsi" w:hAnsiTheme="minorHAnsi" w:cstheme="minorHAnsi"/>
          <w:b/>
          <w:bCs/>
          <w:lang w:eastAsia="pl-PL"/>
        </w:rPr>
      </w:pPr>
    </w:p>
    <w:p w14:paraId="79535836" w14:textId="634B3018" w:rsidR="00F04E65" w:rsidRPr="008003D9" w:rsidRDefault="00F04E65" w:rsidP="00F04E65">
      <w:pPr>
        <w:suppressAutoHyphens w:val="0"/>
        <w:autoSpaceDE w:val="0"/>
        <w:autoSpaceDN w:val="0"/>
        <w:adjustRightInd w:val="0"/>
        <w:spacing w:line="276" w:lineRule="auto"/>
        <w:jc w:val="center"/>
        <w:rPr>
          <w:rFonts w:asciiTheme="minorHAnsi" w:hAnsiTheme="minorHAnsi" w:cstheme="minorHAnsi"/>
          <w:b/>
          <w:bCs/>
          <w:lang w:eastAsia="pl-PL"/>
        </w:rPr>
      </w:pPr>
      <w:r w:rsidRPr="008003D9">
        <w:rPr>
          <w:rFonts w:asciiTheme="minorHAnsi" w:hAnsiTheme="minorHAnsi" w:cstheme="minorHAnsi"/>
          <w:b/>
          <w:bCs/>
          <w:lang w:eastAsia="pl-PL"/>
        </w:rPr>
        <w:t>Wzór umowy nr ....../202</w:t>
      </w:r>
      <w:r w:rsidR="00DC3B1E" w:rsidRPr="008003D9">
        <w:rPr>
          <w:rFonts w:asciiTheme="minorHAnsi" w:hAnsiTheme="minorHAnsi" w:cstheme="minorHAnsi"/>
          <w:b/>
          <w:bCs/>
          <w:lang w:eastAsia="pl-PL"/>
        </w:rPr>
        <w:t>4</w:t>
      </w:r>
    </w:p>
    <w:p w14:paraId="0D6C0808" w14:textId="77777777" w:rsidR="00F04E65" w:rsidRPr="008003D9" w:rsidRDefault="00F04E65" w:rsidP="00F04E65">
      <w:pPr>
        <w:suppressAutoHyphens w:val="0"/>
        <w:autoSpaceDE w:val="0"/>
        <w:autoSpaceDN w:val="0"/>
        <w:adjustRightInd w:val="0"/>
        <w:spacing w:line="276" w:lineRule="auto"/>
        <w:jc w:val="center"/>
        <w:rPr>
          <w:rFonts w:asciiTheme="minorHAnsi" w:hAnsiTheme="minorHAnsi" w:cstheme="minorHAnsi"/>
          <w:b/>
          <w:bCs/>
          <w:lang w:eastAsia="pl-PL"/>
        </w:rPr>
      </w:pPr>
    </w:p>
    <w:p w14:paraId="047CCA7D" w14:textId="77777777" w:rsidR="00F04E65" w:rsidRPr="008003D9" w:rsidRDefault="00F04E65" w:rsidP="00F04E65">
      <w:pPr>
        <w:suppressAutoHyphens w:val="0"/>
        <w:spacing w:line="276" w:lineRule="auto"/>
        <w:rPr>
          <w:rFonts w:asciiTheme="minorHAnsi" w:hAnsiTheme="minorHAnsi" w:cstheme="minorHAnsi"/>
          <w:lang w:eastAsia="pl-PL"/>
        </w:rPr>
      </w:pPr>
      <w:r w:rsidRPr="008003D9">
        <w:rPr>
          <w:rFonts w:asciiTheme="minorHAnsi" w:hAnsiTheme="minorHAnsi" w:cstheme="minorHAnsi"/>
          <w:lang w:eastAsia="pl-PL"/>
        </w:rPr>
        <w:t xml:space="preserve">Zawarta w dniu ………………….  w Białym Dunajcu pomiędzy: </w:t>
      </w:r>
    </w:p>
    <w:p w14:paraId="4270DE00" w14:textId="77777777" w:rsidR="00F04E65" w:rsidRPr="008003D9" w:rsidRDefault="00F04E65" w:rsidP="00F04E65">
      <w:pPr>
        <w:suppressAutoHyphens w:val="0"/>
        <w:spacing w:line="276" w:lineRule="auto"/>
        <w:rPr>
          <w:rFonts w:asciiTheme="minorHAnsi" w:hAnsiTheme="minorHAnsi" w:cstheme="minorHAnsi"/>
          <w:b/>
          <w:lang w:eastAsia="pl-PL"/>
        </w:rPr>
      </w:pPr>
    </w:p>
    <w:p w14:paraId="7F016F80" w14:textId="77777777" w:rsidR="00F04E65" w:rsidRPr="008003D9" w:rsidRDefault="00F04E65" w:rsidP="00F04E65">
      <w:pPr>
        <w:suppressAutoHyphens w:val="0"/>
        <w:spacing w:line="276" w:lineRule="auto"/>
        <w:rPr>
          <w:rFonts w:asciiTheme="minorHAnsi" w:hAnsiTheme="minorHAnsi" w:cstheme="minorHAnsi"/>
          <w:lang w:eastAsia="pl-PL"/>
        </w:rPr>
      </w:pPr>
      <w:r w:rsidRPr="008003D9">
        <w:rPr>
          <w:rFonts w:asciiTheme="minorHAnsi" w:hAnsiTheme="minorHAnsi" w:cstheme="minorHAnsi"/>
          <w:b/>
          <w:lang w:eastAsia="pl-PL"/>
        </w:rPr>
        <w:t>Gminą Biały Dunajec</w:t>
      </w:r>
      <w:r w:rsidRPr="008003D9">
        <w:rPr>
          <w:rFonts w:asciiTheme="minorHAnsi" w:hAnsiTheme="minorHAnsi" w:cstheme="minorHAnsi"/>
          <w:lang w:eastAsia="pl-PL"/>
        </w:rPr>
        <w:t>, ul. Jana Pawła II 312, 34 – 425 Biały Dunajec, NIP 736-17-17-680</w:t>
      </w:r>
    </w:p>
    <w:p w14:paraId="751F88F8" w14:textId="12FA07E3" w:rsidR="00F04E65" w:rsidRPr="008003D9" w:rsidRDefault="00F04E65" w:rsidP="00F04E65">
      <w:pPr>
        <w:suppressAutoHyphens w:val="0"/>
        <w:spacing w:line="276" w:lineRule="auto"/>
        <w:rPr>
          <w:rFonts w:asciiTheme="minorHAnsi" w:hAnsiTheme="minorHAnsi" w:cstheme="minorHAnsi"/>
          <w:lang w:eastAsia="pl-PL"/>
        </w:rPr>
      </w:pPr>
      <w:r w:rsidRPr="008003D9">
        <w:rPr>
          <w:rFonts w:asciiTheme="minorHAnsi" w:hAnsiTheme="minorHAnsi" w:cstheme="minorHAnsi"/>
          <w:lang w:eastAsia="pl-PL"/>
        </w:rPr>
        <w:t xml:space="preserve">reprezentowaną przez Wójta Gminy Biały Dunajec </w:t>
      </w:r>
      <w:r w:rsidR="00DC3B1E" w:rsidRPr="008003D9">
        <w:rPr>
          <w:rFonts w:asciiTheme="minorHAnsi" w:hAnsiTheme="minorHAnsi" w:cstheme="minorHAnsi"/>
          <w:b/>
          <w:lang w:eastAsia="pl-PL"/>
        </w:rPr>
        <w:t>Marcina Ganderę</w:t>
      </w:r>
      <w:r w:rsidRPr="008003D9">
        <w:rPr>
          <w:rFonts w:asciiTheme="minorHAnsi" w:hAnsiTheme="minorHAnsi" w:cstheme="minorHAnsi"/>
          <w:lang w:eastAsia="pl-PL"/>
        </w:rPr>
        <w:t>,</w:t>
      </w:r>
    </w:p>
    <w:p w14:paraId="55D67B84" w14:textId="77777777" w:rsidR="00F04E65" w:rsidRPr="008003D9" w:rsidRDefault="00F04E65" w:rsidP="00F04E65">
      <w:pPr>
        <w:suppressAutoHyphens w:val="0"/>
        <w:spacing w:line="276" w:lineRule="auto"/>
        <w:rPr>
          <w:rFonts w:asciiTheme="minorHAnsi" w:hAnsiTheme="minorHAnsi" w:cstheme="minorHAnsi"/>
          <w:b/>
          <w:lang w:eastAsia="pl-PL"/>
        </w:rPr>
      </w:pPr>
      <w:r w:rsidRPr="008003D9">
        <w:rPr>
          <w:rFonts w:asciiTheme="minorHAnsi" w:hAnsiTheme="minorHAnsi" w:cstheme="minorHAnsi"/>
          <w:lang w:eastAsia="pl-PL"/>
        </w:rPr>
        <w:t xml:space="preserve">przy kontrasygnacie Skarbnika Gminy Biały Dunajec </w:t>
      </w:r>
      <w:r w:rsidRPr="008003D9">
        <w:rPr>
          <w:rFonts w:asciiTheme="minorHAnsi" w:hAnsiTheme="minorHAnsi" w:cstheme="minorHAnsi"/>
          <w:b/>
          <w:lang w:eastAsia="pl-PL"/>
        </w:rPr>
        <w:t>Anny Wędziarz</w:t>
      </w:r>
    </w:p>
    <w:p w14:paraId="204D66AC" w14:textId="77777777" w:rsidR="00F04E65" w:rsidRPr="008003D9" w:rsidRDefault="00F04E65" w:rsidP="00F04E65">
      <w:pPr>
        <w:suppressAutoHyphens w:val="0"/>
        <w:spacing w:line="276" w:lineRule="auto"/>
        <w:rPr>
          <w:rFonts w:asciiTheme="minorHAnsi" w:hAnsiTheme="minorHAnsi" w:cstheme="minorHAnsi"/>
          <w:lang w:eastAsia="pl-PL"/>
        </w:rPr>
      </w:pPr>
      <w:r w:rsidRPr="008003D9">
        <w:rPr>
          <w:rFonts w:asciiTheme="minorHAnsi" w:hAnsiTheme="minorHAnsi" w:cstheme="minorHAnsi"/>
          <w:lang w:eastAsia="pl-PL"/>
        </w:rPr>
        <w:t>zwaną dalej: „</w:t>
      </w:r>
      <w:r w:rsidRPr="008003D9">
        <w:rPr>
          <w:rFonts w:asciiTheme="minorHAnsi" w:hAnsiTheme="minorHAnsi" w:cstheme="minorHAnsi"/>
          <w:b/>
          <w:lang w:eastAsia="pl-PL"/>
        </w:rPr>
        <w:t>Zamawiającym”</w:t>
      </w:r>
      <w:r w:rsidRPr="008003D9">
        <w:rPr>
          <w:rFonts w:asciiTheme="minorHAnsi" w:hAnsiTheme="minorHAnsi" w:cstheme="minorHAnsi"/>
          <w:b/>
          <w:lang w:eastAsia="pl-PL"/>
        </w:rPr>
        <w:tab/>
      </w:r>
    </w:p>
    <w:p w14:paraId="5468A7A7" w14:textId="77777777" w:rsidR="00F04E65" w:rsidRPr="008003D9" w:rsidRDefault="00F04E65" w:rsidP="00F04E65">
      <w:pPr>
        <w:widowControl w:val="0"/>
        <w:tabs>
          <w:tab w:val="left" w:pos="0"/>
          <w:tab w:val="left" w:pos="426"/>
        </w:tabs>
        <w:suppressAutoHyphens w:val="0"/>
        <w:overflowPunct w:val="0"/>
        <w:autoSpaceDE w:val="0"/>
        <w:autoSpaceDN w:val="0"/>
        <w:adjustRightInd w:val="0"/>
        <w:spacing w:line="276" w:lineRule="auto"/>
        <w:textAlignment w:val="baseline"/>
        <w:rPr>
          <w:rFonts w:asciiTheme="minorHAnsi" w:hAnsiTheme="minorHAnsi" w:cstheme="minorHAnsi"/>
          <w:lang w:eastAsia="pl-PL"/>
        </w:rPr>
      </w:pPr>
    </w:p>
    <w:p w14:paraId="4DF4A355" w14:textId="77777777" w:rsidR="00F04E65" w:rsidRPr="008003D9" w:rsidRDefault="00F04E65" w:rsidP="00F04E65">
      <w:pPr>
        <w:widowControl w:val="0"/>
        <w:tabs>
          <w:tab w:val="left" w:pos="0"/>
          <w:tab w:val="left" w:pos="426"/>
        </w:tabs>
        <w:suppressAutoHyphens w:val="0"/>
        <w:overflowPunct w:val="0"/>
        <w:autoSpaceDE w:val="0"/>
        <w:autoSpaceDN w:val="0"/>
        <w:adjustRightInd w:val="0"/>
        <w:spacing w:line="276" w:lineRule="auto"/>
        <w:textAlignment w:val="baseline"/>
        <w:rPr>
          <w:rFonts w:asciiTheme="minorHAnsi" w:hAnsiTheme="minorHAnsi" w:cstheme="minorHAnsi"/>
          <w:lang w:eastAsia="pl-PL"/>
        </w:rPr>
      </w:pPr>
      <w:r w:rsidRPr="008003D9">
        <w:rPr>
          <w:rFonts w:asciiTheme="minorHAnsi" w:hAnsiTheme="minorHAnsi" w:cstheme="minorHAnsi"/>
          <w:lang w:eastAsia="pl-PL"/>
        </w:rPr>
        <w:t xml:space="preserve">a </w:t>
      </w:r>
    </w:p>
    <w:p w14:paraId="3D2AE2C6" w14:textId="77777777" w:rsidR="00F04E65" w:rsidRPr="008003D9" w:rsidRDefault="00F04E65" w:rsidP="00F04E65">
      <w:pPr>
        <w:widowControl w:val="0"/>
        <w:tabs>
          <w:tab w:val="left" w:pos="0"/>
          <w:tab w:val="left" w:pos="426"/>
        </w:tabs>
        <w:suppressAutoHyphens w:val="0"/>
        <w:overflowPunct w:val="0"/>
        <w:autoSpaceDE w:val="0"/>
        <w:autoSpaceDN w:val="0"/>
        <w:adjustRightInd w:val="0"/>
        <w:spacing w:line="276" w:lineRule="auto"/>
        <w:textAlignment w:val="baseline"/>
        <w:rPr>
          <w:rFonts w:asciiTheme="minorHAnsi" w:hAnsiTheme="minorHAnsi" w:cstheme="minorHAnsi"/>
          <w:color w:val="000000"/>
          <w:lang w:eastAsia="pl-PL"/>
        </w:rPr>
      </w:pPr>
      <w:r w:rsidRPr="008003D9">
        <w:rPr>
          <w:rFonts w:asciiTheme="minorHAnsi" w:hAnsiTheme="minorHAnsi" w:cstheme="minorHAnsi"/>
          <w:color w:val="000000"/>
          <w:lang w:eastAsia="pl-PL"/>
        </w:rPr>
        <w:t xml:space="preserve"> ………………………………………………………………………………….., </w:t>
      </w:r>
      <w:r w:rsidRPr="008003D9">
        <w:rPr>
          <w:rFonts w:asciiTheme="minorHAnsi" w:hAnsiTheme="minorHAnsi" w:cstheme="minorHAnsi"/>
          <w:color w:val="000000"/>
          <w:lang w:eastAsia="pl-PL"/>
        </w:rPr>
        <w:br/>
        <w:t xml:space="preserve">adres …………………………………………………, </w:t>
      </w:r>
      <w:r w:rsidRPr="008003D9">
        <w:rPr>
          <w:rFonts w:asciiTheme="minorHAnsi" w:hAnsiTheme="minorHAnsi" w:cstheme="minorHAnsi"/>
          <w:color w:val="000000"/>
          <w:lang w:eastAsia="pl-PL"/>
        </w:rPr>
        <w:br/>
        <w:t>nr NIP: …………………..,* nr REGON: ………………*</w:t>
      </w:r>
    </w:p>
    <w:p w14:paraId="314A992D" w14:textId="77777777" w:rsidR="00F04E65" w:rsidRPr="008003D9" w:rsidRDefault="00F04E65" w:rsidP="00F04E65">
      <w:pPr>
        <w:widowControl w:val="0"/>
        <w:tabs>
          <w:tab w:val="left" w:pos="0"/>
          <w:tab w:val="left" w:pos="426"/>
        </w:tabs>
        <w:suppressAutoHyphens w:val="0"/>
        <w:overflowPunct w:val="0"/>
        <w:autoSpaceDE w:val="0"/>
        <w:autoSpaceDN w:val="0"/>
        <w:adjustRightInd w:val="0"/>
        <w:spacing w:line="276" w:lineRule="auto"/>
        <w:textAlignment w:val="baseline"/>
        <w:rPr>
          <w:rFonts w:asciiTheme="minorHAnsi" w:hAnsiTheme="minorHAnsi" w:cstheme="minorHAnsi"/>
          <w:strike/>
          <w:color w:val="000000"/>
          <w:lang w:eastAsia="pl-PL"/>
        </w:rPr>
      </w:pPr>
      <w:r w:rsidRPr="008003D9">
        <w:rPr>
          <w:rFonts w:asciiTheme="minorHAnsi" w:hAnsiTheme="minorHAnsi" w:cstheme="minorHAnsi"/>
          <w:color w:val="000000"/>
          <w:lang w:eastAsia="pl-PL"/>
        </w:rPr>
        <w:t>w imieniu której działa ………………………….</w:t>
      </w:r>
    </w:p>
    <w:p w14:paraId="15E3259F" w14:textId="77777777" w:rsidR="00F04E65" w:rsidRPr="008003D9" w:rsidRDefault="00F04E65" w:rsidP="00F04E65">
      <w:pPr>
        <w:widowControl w:val="0"/>
        <w:tabs>
          <w:tab w:val="left" w:pos="0"/>
          <w:tab w:val="left" w:pos="426"/>
        </w:tabs>
        <w:suppressAutoHyphens w:val="0"/>
        <w:overflowPunct w:val="0"/>
        <w:autoSpaceDE w:val="0"/>
        <w:autoSpaceDN w:val="0"/>
        <w:adjustRightInd w:val="0"/>
        <w:spacing w:line="276" w:lineRule="auto"/>
        <w:textAlignment w:val="baseline"/>
        <w:rPr>
          <w:rFonts w:asciiTheme="minorHAnsi" w:hAnsiTheme="minorHAnsi" w:cstheme="minorHAnsi"/>
          <w:color w:val="000000"/>
          <w:lang w:eastAsia="pl-PL"/>
        </w:rPr>
      </w:pPr>
      <w:r w:rsidRPr="008003D9">
        <w:rPr>
          <w:rFonts w:asciiTheme="minorHAnsi" w:hAnsiTheme="minorHAnsi" w:cstheme="minorHAnsi"/>
          <w:color w:val="000000"/>
          <w:lang w:eastAsia="pl-PL"/>
        </w:rPr>
        <w:t xml:space="preserve">zwanym dalej </w:t>
      </w:r>
      <w:r w:rsidRPr="008003D9">
        <w:rPr>
          <w:rFonts w:asciiTheme="minorHAnsi" w:hAnsiTheme="minorHAnsi" w:cstheme="minorHAnsi"/>
          <w:b/>
          <w:bCs/>
          <w:color w:val="000000"/>
          <w:lang w:eastAsia="pl-PL"/>
        </w:rPr>
        <w:t>“Wykonawcą”</w:t>
      </w:r>
    </w:p>
    <w:p w14:paraId="4627092C" w14:textId="77777777" w:rsidR="00F04E65" w:rsidRPr="008003D9" w:rsidRDefault="00F04E65" w:rsidP="00F04E65">
      <w:pPr>
        <w:widowControl w:val="0"/>
        <w:tabs>
          <w:tab w:val="left" w:pos="0"/>
          <w:tab w:val="left" w:pos="426"/>
        </w:tabs>
        <w:suppressAutoHyphens w:val="0"/>
        <w:overflowPunct w:val="0"/>
        <w:autoSpaceDE w:val="0"/>
        <w:autoSpaceDN w:val="0"/>
        <w:adjustRightInd w:val="0"/>
        <w:spacing w:line="276" w:lineRule="auto"/>
        <w:textAlignment w:val="baseline"/>
        <w:rPr>
          <w:rFonts w:asciiTheme="minorHAnsi" w:hAnsiTheme="minorHAnsi" w:cstheme="minorHAnsi"/>
          <w:color w:val="000000"/>
          <w:lang w:eastAsia="pl-PL"/>
        </w:rPr>
      </w:pPr>
      <w:r w:rsidRPr="008003D9">
        <w:rPr>
          <w:rFonts w:asciiTheme="minorHAnsi" w:hAnsiTheme="minorHAnsi" w:cstheme="minorHAnsi"/>
          <w:color w:val="000000"/>
          <w:lang w:eastAsia="pl-PL"/>
        </w:rPr>
        <w:t>zwanymi dalej łącznie: „</w:t>
      </w:r>
      <w:r w:rsidRPr="008003D9">
        <w:rPr>
          <w:rFonts w:asciiTheme="minorHAnsi" w:hAnsiTheme="minorHAnsi" w:cstheme="minorHAnsi"/>
          <w:b/>
          <w:color w:val="000000"/>
          <w:lang w:eastAsia="pl-PL"/>
        </w:rPr>
        <w:t>Stronami</w:t>
      </w:r>
      <w:r w:rsidRPr="008003D9">
        <w:rPr>
          <w:rFonts w:asciiTheme="minorHAnsi" w:hAnsiTheme="minorHAnsi" w:cstheme="minorHAnsi"/>
          <w:color w:val="000000"/>
          <w:lang w:eastAsia="pl-PL"/>
        </w:rPr>
        <w:t>” lub pojedynczo: „</w:t>
      </w:r>
      <w:r w:rsidRPr="008003D9">
        <w:rPr>
          <w:rFonts w:asciiTheme="minorHAnsi" w:hAnsiTheme="minorHAnsi" w:cstheme="minorHAnsi"/>
          <w:b/>
          <w:color w:val="000000"/>
          <w:lang w:eastAsia="pl-PL"/>
        </w:rPr>
        <w:t>Stroną</w:t>
      </w:r>
      <w:r w:rsidRPr="008003D9">
        <w:rPr>
          <w:rFonts w:asciiTheme="minorHAnsi" w:hAnsiTheme="minorHAnsi" w:cstheme="minorHAnsi"/>
          <w:color w:val="000000"/>
          <w:lang w:eastAsia="pl-PL"/>
        </w:rPr>
        <w:t>”</w:t>
      </w:r>
    </w:p>
    <w:p w14:paraId="12965FB6" w14:textId="77777777" w:rsidR="00F04E65" w:rsidRPr="008003D9" w:rsidRDefault="00F04E65" w:rsidP="00F04E65">
      <w:pPr>
        <w:suppressAutoHyphens w:val="0"/>
        <w:autoSpaceDE w:val="0"/>
        <w:autoSpaceDN w:val="0"/>
        <w:adjustRightInd w:val="0"/>
        <w:spacing w:line="276" w:lineRule="auto"/>
        <w:jc w:val="both"/>
        <w:rPr>
          <w:rFonts w:asciiTheme="minorHAnsi" w:hAnsiTheme="minorHAnsi" w:cstheme="minorHAnsi"/>
          <w:lang w:eastAsia="pl-PL"/>
        </w:rPr>
      </w:pPr>
    </w:p>
    <w:p w14:paraId="2DE28151" w14:textId="77777777" w:rsidR="00F04E65" w:rsidRPr="008003D9" w:rsidRDefault="00F04E65" w:rsidP="00F04E65">
      <w:pPr>
        <w:suppressAutoHyphens w:val="0"/>
        <w:autoSpaceDE w:val="0"/>
        <w:autoSpaceDN w:val="0"/>
        <w:adjustRightInd w:val="0"/>
        <w:spacing w:line="276" w:lineRule="auto"/>
        <w:jc w:val="both"/>
        <w:rPr>
          <w:rFonts w:asciiTheme="minorHAnsi" w:hAnsiTheme="minorHAnsi" w:cstheme="minorHAnsi"/>
          <w:lang w:eastAsia="pl-PL"/>
        </w:rPr>
      </w:pPr>
      <w:r w:rsidRPr="008003D9">
        <w:rPr>
          <w:rFonts w:asciiTheme="minorHAnsi" w:hAnsiTheme="minorHAnsi" w:cstheme="minorHAnsi"/>
          <w:lang w:eastAsia="pl-PL"/>
        </w:rPr>
        <w:t>na podstawie dokonanego przez zamawiaj</w:t>
      </w:r>
      <w:r w:rsidRPr="008003D9">
        <w:rPr>
          <w:rFonts w:asciiTheme="minorHAnsi" w:eastAsia="TimesNewRoman" w:hAnsiTheme="minorHAnsi" w:cstheme="minorHAnsi"/>
          <w:lang w:eastAsia="pl-PL"/>
        </w:rPr>
        <w:t>ą</w:t>
      </w:r>
      <w:r w:rsidRPr="008003D9">
        <w:rPr>
          <w:rFonts w:asciiTheme="minorHAnsi" w:hAnsiTheme="minorHAnsi" w:cstheme="minorHAnsi"/>
          <w:lang w:eastAsia="pl-PL"/>
        </w:rPr>
        <w:t>cego wyboru oferty w postępowaniu prowadzonym trybie podstawowym bez przeprowadzenia negocjacji zgodnie z postanowieniami art. 275 pkt. 1 ustawy z dnia 11 września 2019 r. prawo zamówień publicznych (</w:t>
      </w:r>
      <w:proofErr w:type="spellStart"/>
      <w:r w:rsidRPr="008003D9">
        <w:rPr>
          <w:rFonts w:asciiTheme="minorHAnsi" w:hAnsiTheme="minorHAnsi" w:cstheme="minorHAnsi"/>
          <w:lang w:eastAsia="pl-PL"/>
        </w:rPr>
        <w:t>t.j</w:t>
      </w:r>
      <w:proofErr w:type="spellEnd"/>
      <w:r w:rsidRPr="008003D9">
        <w:rPr>
          <w:rFonts w:asciiTheme="minorHAnsi" w:hAnsiTheme="minorHAnsi" w:cstheme="minorHAnsi"/>
          <w:lang w:eastAsia="pl-PL"/>
        </w:rPr>
        <w:t>. Dz.U. z 2021 r. poz. 1129 z późn. zm.) została zawarta umowa o nast</w:t>
      </w:r>
      <w:r w:rsidRPr="008003D9">
        <w:rPr>
          <w:rFonts w:asciiTheme="minorHAnsi" w:eastAsia="TimesNewRoman" w:hAnsiTheme="minorHAnsi" w:cstheme="minorHAnsi"/>
          <w:lang w:eastAsia="pl-PL"/>
        </w:rPr>
        <w:t>ę</w:t>
      </w:r>
      <w:r w:rsidRPr="008003D9">
        <w:rPr>
          <w:rFonts w:asciiTheme="minorHAnsi" w:hAnsiTheme="minorHAnsi" w:cstheme="minorHAnsi"/>
          <w:lang w:eastAsia="pl-PL"/>
        </w:rPr>
        <w:t>puj</w:t>
      </w:r>
      <w:r w:rsidRPr="008003D9">
        <w:rPr>
          <w:rFonts w:asciiTheme="minorHAnsi" w:eastAsia="TimesNewRoman" w:hAnsiTheme="minorHAnsi" w:cstheme="minorHAnsi"/>
          <w:lang w:eastAsia="pl-PL"/>
        </w:rPr>
        <w:t>ą</w:t>
      </w:r>
      <w:r w:rsidRPr="008003D9">
        <w:rPr>
          <w:rFonts w:asciiTheme="minorHAnsi" w:hAnsiTheme="minorHAnsi" w:cstheme="minorHAnsi"/>
          <w:lang w:eastAsia="pl-PL"/>
        </w:rPr>
        <w:t>cej tre</w:t>
      </w:r>
      <w:r w:rsidRPr="008003D9">
        <w:rPr>
          <w:rFonts w:asciiTheme="minorHAnsi" w:eastAsia="TimesNewRoman" w:hAnsiTheme="minorHAnsi" w:cstheme="minorHAnsi"/>
          <w:lang w:eastAsia="pl-PL"/>
        </w:rPr>
        <w:t>ś</w:t>
      </w:r>
      <w:r w:rsidRPr="008003D9">
        <w:rPr>
          <w:rFonts w:asciiTheme="minorHAnsi" w:hAnsiTheme="minorHAnsi" w:cstheme="minorHAnsi"/>
          <w:lang w:eastAsia="pl-PL"/>
        </w:rPr>
        <w:t>ci:</w:t>
      </w:r>
    </w:p>
    <w:p w14:paraId="2B6DA3E7" w14:textId="77777777" w:rsidR="0064593C" w:rsidRPr="008003D9" w:rsidRDefault="0064593C" w:rsidP="00F04E65">
      <w:pPr>
        <w:suppressAutoHyphens w:val="0"/>
        <w:autoSpaceDE w:val="0"/>
        <w:autoSpaceDN w:val="0"/>
        <w:adjustRightInd w:val="0"/>
        <w:spacing w:line="276" w:lineRule="auto"/>
        <w:jc w:val="center"/>
        <w:rPr>
          <w:rFonts w:asciiTheme="minorHAnsi" w:hAnsiTheme="minorHAnsi" w:cstheme="minorHAnsi"/>
          <w:b/>
          <w:bCs/>
          <w:lang w:eastAsia="pl-PL"/>
        </w:rPr>
      </w:pPr>
    </w:p>
    <w:p w14:paraId="6587BCBE" w14:textId="28358F4A" w:rsidR="00F04E65" w:rsidRPr="008003D9" w:rsidRDefault="00F04E65" w:rsidP="00F04E65">
      <w:pPr>
        <w:suppressAutoHyphens w:val="0"/>
        <w:autoSpaceDE w:val="0"/>
        <w:autoSpaceDN w:val="0"/>
        <w:adjustRightInd w:val="0"/>
        <w:spacing w:line="276" w:lineRule="auto"/>
        <w:jc w:val="center"/>
        <w:rPr>
          <w:rFonts w:asciiTheme="minorHAnsi" w:hAnsiTheme="minorHAnsi" w:cstheme="minorHAnsi"/>
          <w:b/>
          <w:bCs/>
          <w:lang w:eastAsia="pl-PL"/>
        </w:rPr>
      </w:pPr>
      <w:r w:rsidRPr="008003D9">
        <w:rPr>
          <w:rFonts w:asciiTheme="minorHAnsi" w:hAnsiTheme="minorHAnsi" w:cstheme="minorHAnsi"/>
          <w:b/>
          <w:bCs/>
          <w:lang w:eastAsia="pl-PL"/>
        </w:rPr>
        <w:t>§ 1</w:t>
      </w:r>
    </w:p>
    <w:p w14:paraId="29C6D078" w14:textId="77777777" w:rsidR="0064593C" w:rsidRPr="008003D9" w:rsidRDefault="0064593C" w:rsidP="00F04E65">
      <w:pPr>
        <w:suppressAutoHyphens w:val="0"/>
        <w:autoSpaceDE w:val="0"/>
        <w:autoSpaceDN w:val="0"/>
        <w:adjustRightInd w:val="0"/>
        <w:spacing w:line="276" w:lineRule="auto"/>
        <w:jc w:val="center"/>
        <w:rPr>
          <w:rFonts w:asciiTheme="minorHAnsi" w:hAnsiTheme="minorHAnsi" w:cstheme="minorHAnsi"/>
          <w:b/>
          <w:bCs/>
          <w:lang w:eastAsia="pl-PL"/>
        </w:rPr>
      </w:pPr>
    </w:p>
    <w:p w14:paraId="14F1ABA4" w14:textId="1A0CA55E" w:rsidR="00897467" w:rsidRPr="008003D9" w:rsidRDefault="00484A1D" w:rsidP="00897467">
      <w:pPr>
        <w:numPr>
          <w:ilvl w:val="0"/>
          <w:numId w:val="21"/>
        </w:numPr>
        <w:suppressAutoHyphens w:val="0"/>
        <w:spacing w:line="360" w:lineRule="auto"/>
        <w:ind w:left="426" w:hanging="426"/>
        <w:jc w:val="both"/>
        <w:rPr>
          <w:rFonts w:asciiTheme="minorHAnsi" w:eastAsia="Arial" w:hAnsiTheme="minorHAnsi" w:cstheme="minorHAnsi"/>
          <w:b/>
          <w:bCs/>
          <w:lang w:val="pl" w:eastAsia="pl-PL"/>
        </w:rPr>
      </w:pPr>
      <w:r w:rsidRPr="008003D9">
        <w:rPr>
          <w:rFonts w:asciiTheme="minorHAnsi" w:eastAsia="Arial" w:hAnsiTheme="minorHAnsi" w:cstheme="minorHAnsi"/>
          <w:lang w:val="pl" w:eastAsia="pl-PL"/>
        </w:rPr>
        <w:t>Przedmiotem zamówienia jest</w:t>
      </w:r>
      <w:r w:rsidRPr="008003D9">
        <w:rPr>
          <w:rFonts w:asciiTheme="minorHAnsi" w:eastAsia="Arial" w:hAnsiTheme="minorHAnsi" w:cstheme="minorHAnsi"/>
          <w:b/>
          <w:bCs/>
          <w:lang w:val="pl" w:eastAsia="pl-PL"/>
        </w:rPr>
        <w:t xml:space="preserve"> </w:t>
      </w:r>
      <w:r w:rsidR="0083502D" w:rsidRPr="008003D9">
        <w:rPr>
          <w:rFonts w:asciiTheme="minorHAnsi" w:eastAsia="Arial" w:hAnsiTheme="minorHAnsi" w:cstheme="minorHAnsi"/>
          <w:b/>
          <w:bCs/>
          <w:lang w:val="pl" w:eastAsia="pl-PL"/>
        </w:rPr>
        <w:t xml:space="preserve">„Budowa Stacji Uzdatniania wody oraz kanalizacji w miejscowości Biały Dunajec” dla części nr </w:t>
      </w:r>
      <w:r w:rsidR="00DC3B1E" w:rsidRPr="008003D9">
        <w:rPr>
          <w:rFonts w:asciiTheme="minorHAnsi" w:eastAsia="Arial" w:hAnsiTheme="minorHAnsi" w:cstheme="minorHAnsi"/>
          <w:b/>
          <w:bCs/>
          <w:lang w:val="pl" w:eastAsia="pl-PL"/>
        </w:rPr>
        <w:t>2</w:t>
      </w:r>
      <w:r w:rsidR="0083502D" w:rsidRPr="008003D9">
        <w:rPr>
          <w:rFonts w:asciiTheme="minorHAnsi" w:eastAsia="Arial" w:hAnsiTheme="minorHAnsi" w:cstheme="minorHAnsi"/>
          <w:b/>
          <w:bCs/>
          <w:lang w:val="pl" w:eastAsia="pl-PL"/>
        </w:rPr>
        <w:t xml:space="preserve"> zadania inwestycyjnego pod nazwą „</w:t>
      </w:r>
      <w:r w:rsidR="00F00ACA" w:rsidRPr="008003D9">
        <w:rPr>
          <w:rFonts w:asciiTheme="minorHAnsi" w:eastAsia="Arial" w:hAnsiTheme="minorHAnsi" w:cstheme="minorHAnsi"/>
          <w:b/>
          <w:bCs/>
          <w:lang w:val="pl" w:eastAsia="pl-PL"/>
        </w:rPr>
        <w:t>Budowa kanalizacji sanitarnej wraz z przyłączami do budynków w miejscowości Biały Dunajec wzdłuż ul. Krajowe</w:t>
      </w:r>
      <w:r w:rsidR="00DC3B1E" w:rsidRPr="008003D9">
        <w:rPr>
          <w:rFonts w:asciiTheme="minorHAnsi" w:eastAsia="Arial" w:hAnsiTheme="minorHAnsi" w:cstheme="minorHAnsi"/>
          <w:b/>
          <w:bCs/>
          <w:lang w:val="pl" w:eastAsia="pl-PL"/>
        </w:rPr>
        <w:t>”</w:t>
      </w:r>
      <w:r w:rsidR="0083502D" w:rsidRPr="008003D9">
        <w:rPr>
          <w:rFonts w:asciiTheme="minorHAnsi" w:eastAsia="Arial" w:hAnsiTheme="minorHAnsi" w:cstheme="minorHAnsi"/>
          <w:b/>
          <w:bCs/>
          <w:lang w:val="pl" w:eastAsia="pl-PL"/>
        </w:rPr>
        <w:t>.</w:t>
      </w:r>
    </w:p>
    <w:p w14:paraId="20B5E724" w14:textId="7159968E" w:rsidR="00484A1D" w:rsidRPr="008003D9" w:rsidRDefault="00897467" w:rsidP="00897467">
      <w:pPr>
        <w:suppressAutoHyphens w:val="0"/>
        <w:spacing w:line="360" w:lineRule="auto"/>
        <w:ind w:left="426"/>
        <w:jc w:val="both"/>
        <w:rPr>
          <w:rFonts w:asciiTheme="minorHAnsi" w:eastAsia="Arial" w:hAnsiTheme="minorHAnsi" w:cstheme="minorHAnsi"/>
          <w:lang w:val="pl" w:eastAsia="pl-PL"/>
        </w:rPr>
      </w:pPr>
      <w:r w:rsidRPr="008003D9">
        <w:rPr>
          <w:rFonts w:asciiTheme="minorHAnsi" w:eastAsia="Arial" w:hAnsiTheme="minorHAnsi" w:cstheme="minorHAnsi"/>
          <w:lang w:val="pl" w:eastAsia="pl-PL"/>
        </w:rPr>
        <w:t xml:space="preserve">Zadanie jest dofinansowane ze środków </w:t>
      </w:r>
      <w:r w:rsidRPr="008003D9">
        <w:rPr>
          <w:rFonts w:asciiTheme="minorHAnsi" w:eastAsia="Arial" w:hAnsiTheme="minorHAnsi" w:cstheme="minorHAnsi"/>
          <w:b/>
          <w:lang w:val="pl" w:eastAsia="pl-PL"/>
        </w:rPr>
        <w:t>Rządowego Funduszu Polski Ład: Program Inwestycji Strategicznych.</w:t>
      </w:r>
    </w:p>
    <w:p w14:paraId="6F648262" w14:textId="28E4EA47" w:rsidR="00897467" w:rsidRPr="008003D9" w:rsidRDefault="00897467" w:rsidP="00897467">
      <w:pPr>
        <w:numPr>
          <w:ilvl w:val="0"/>
          <w:numId w:val="21"/>
        </w:numPr>
        <w:suppressAutoHyphens w:val="0"/>
        <w:spacing w:line="360" w:lineRule="auto"/>
        <w:ind w:left="426" w:hanging="426"/>
        <w:jc w:val="both"/>
        <w:rPr>
          <w:rFonts w:asciiTheme="minorHAnsi" w:eastAsia="Arial" w:hAnsiTheme="minorHAnsi" w:cstheme="minorHAnsi"/>
          <w:lang w:val="pl" w:eastAsia="pl-PL"/>
        </w:rPr>
      </w:pPr>
      <w:r w:rsidRPr="008003D9">
        <w:rPr>
          <w:rFonts w:asciiTheme="minorHAnsi" w:eastAsia="Arial" w:hAnsiTheme="minorHAnsi" w:cstheme="minorHAnsi"/>
          <w:lang w:val="pl" w:eastAsia="pl-PL"/>
        </w:rPr>
        <w:t>Wykonawca zobowiązuje się do wykonania na rzecz Zamawiającego robót budowlanych zgodnie z dokumentami zamówienia (SWZ, Projekt Zagospodarowania Terenu, Projekt Architektoniczno-Budowlany, Projekty Techniczne, Projekt Wykonawczy Konstrukcji, Opinia Geotechniczna, Przedmiar Robót, Kosztorys Inwestorski oraz STWIOR).</w:t>
      </w:r>
    </w:p>
    <w:p w14:paraId="692A8D66" w14:textId="51D287E8" w:rsidR="007F6B9D" w:rsidRPr="008003D9" w:rsidRDefault="007F6B9D" w:rsidP="00897467">
      <w:pPr>
        <w:numPr>
          <w:ilvl w:val="0"/>
          <w:numId w:val="21"/>
        </w:numPr>
        <w:suppressAutoHyphens w:val="0"/>
        <w:spacing w:line="360" w:lineRule="auto"/>
        <w:ind w:left="426" w:hanging="426"/>
        <w:jc w:val="both"/>
        <w:rPr>
          <w:rFonts w:asciiTheme="minorHAnsi" w:eastAsia="Arial" w:hAnsiTheme="minorHAnsi" w:cstheme="minorHAnsi"/>
          <w:b/>
          <w:bCs/>
          <w:lang w:val="pl" w:eastAsia="pl-PL"/>
        </w:rPr>
      </w:pPr>
      <w:r w:rsidRPr="008003D9">
        <w:rPr>
          <w:rFonts w:asciiTheme="minorHAnsi" w:eastAsia="Arial" w:hAnsiTheme="minorHAnsi" w:cstheme="minorHAnsi"/>
          <w:b/>
          <w:bCs/>
          <w:lang w:val="pl" w:eastAsia="pl-PL"/>
        </w:rPr>
        <w:t>Materiał z frezowania nawierzchni bitumicznej oraz wszystkie materiały nadające się do powtórnego użytku Wykonawca wywiezie z placu budowy w miejsce wskazane przez Zamawiającego na terenie Gminy Biały Dunajec.</w:t>
      </w:r>
    </w:p>
    <w:p w14:paraId="70280EAF" w14:textId="04F56546" w:rsidR="007F6B9D" w:rsidRPr="008003D9" w:rsidRDefault="007F6B9D" w:rsidP="00897467">
      <w:pPr>
        <w:numPr>
          <w:ilvl w:val="0"/>
          <w:numId w:val="21"/>
        </w:numPr>
        <w:suppressAutoHyphens w:val="0"/>
        <w:spacing w:line="360" w:lineRule="auto"/>
        <w:ind w:left="426" w:hanging="426"/>
        <w:jc w:val="both"/>
        <w:rPr>
          <w:rFonts w:asciiTheme="minorHAnsi" w:eastAsia="Arial" w:hAnsiTheme="minorHAnsi" w:cstheme="minorHAnsi"/>
          <w:lang w:val="pl" w:eastAsia="pl-PL"/>
        </w:rPr>
      </w:pPr>
      <w:r w:rsidRPr="008003D9">
        <w:rPr>
          <w:rFonts w:asciiTheme="minorHAnsi" w:eastAsia="Arial" w:hAnsiTheme="minorHAnsi" w:cstheme="minorHAnsi"/>
          <w:lang w:val="pl" w:eastAsia="pl-PL"/>
        </w:rPr>
        <w:t>Wszystkie roboty budowlane należy wykonać zgodnie z uzgodnieniami branżowymi, które dołączono do projektu budowlanego. Wykonawca jest zobowiązany do dopełnienia wszelkich formalności, które zostały zawarte w wyżej wymienionych uzgodnieniach branżowych.</w:t>
      </w:r>
    </w:p>
    <w:p w14:paraId="71707420" w14:textId="77777777" w:rsidR="00484A1D" w:rsidRPr="008003D9" w:rsidRDefault="00484A1D" w:rsidP="00484A1D">
      <w:pPr>
        <w:numPr>
          <w:ilvl w:val="0"/>
          <w:numId w:val="21"/>
        </w:numPr>
        <w:suppressAutoHyphens w:val="0"/>
        <w:spacing w:line="360" w:lineRule="auto"/>
        <w:ind w:left="434"/>
        <w:jc w:val="both"/>
        <w:rPr>
          <w:rFonts w:asciiTheme="minorHAnsi" w:eastAsia="Arial" w:hAnsiTheme="minorHAnsi" w:cstheme="minorHAnsi"/>
          <w:lang w:val="pl" w:eastAsia="pl-PL"/>
        </w:rPr>
      </w:pPr>
      <w:r w:rsidRPr="008003D9">
        <w:rPr>
          <w:rFonts w:asciiTheme="minorHAnsi" w:eastAsia="Arial" w:hAnsiTheme="minorHAnsi" w:cstheme="minorHAnsi"/>
          <w:lang w:val="pl" w:eastAsia="pl-PL"/>
        </w:rPr>
        <w:t>Wspólny Słownik Zamówień CPV:</w:t>
      </w:r>
    </w:p>
    <w:p w14:paraId="2B2078F6" w14:textId="54522B48" w:rsidR="00273145" w:rsidRPr="008003D9" w:rsidRDefault="00F00ACA" w:rsidP="00DC3B1E">
      <w:pPr>
        <w:pStyle w:val="Akapitzlist"/>
        <w:numPr>
          <w:ilvl w:val="0"/>
          <w:numId w:val="22"/>
        </w:numPr>
        <w:suppressAutoHyphens w:val="0"/>
        <w:spacing w:after="0"/>
        <w:jc w:val="both"/>
        <w:rPr>
          <w:rFonts w:asciiTheme="minorHAnsi" w:hAnsiTheme="minorHAnsi" w:cstheme="minorHAnsi"/>
        </w:rPr>
      </w:pPr>
      <w:r w:rsidRPr="008003D9">
        <w:rPr>
          <w:rFonts w:asciiTheme="minorHAnsi" w:hAnsiTheme="minorHAnsi" w:cstheme="minorHAnsi"/>
        </w:rPr>
        <w:t>45111200-0 Roboty w zakresie przygotowania terenu pod budowę i roboty ziemne</w:t>
      </w:r>
    </w:p>
    <w:p w14:paraId="67B40884" w14:textId="69070BF3" w:rsidR="00F00ACA" w:rsidRPr="008003D9" w:rsidRDefault="00F00ACA" w:rsidP="00DC3B1E">
      <w:pPr>
        <w:pStyle w:val="Akapitzlist"/>
        <w:numPr>
          <w:ilvl w:val="0"/>
          <w:numId w:val="22"/>
        </w:numPr>
        <w:suppressAutoHyphens w:val="0"/>
        <w:spacing w:after="0"/>
        <w:jc w:val="both"/>
        <w:rPr>
          <w:rFonts w:asciiTheme="minorHAnsi" w:hAnsiTheme="minorHAnsi" w:cstheme="minorHAnsi"/>
        </w:rPr>
      </w:pPr>
      <w:r w:rsidRPr="008003D9">
        <w:rPr>
          <w:rFonts w:asciiTheme="minorHAnsi" w:hAnsiTheme="minorHAnsi" w:cstheme="minorHAnsi"/>
        </w:rPr>
        <w:t>45232410-9 Roboty w zakresie kanalizacji ściekowej</w:t>
      </w:r>
    </w:p>
    <w:p w14:paraId="2EF5A696" w14:textId="75767140" w:rsidR="00F00ACA" w:rsidRPr="008003D9" w:rsidRDefault="00F00ACA" w:rsidP="00DC3B1E">
      <w:pPr>
        <w:pStyle w:val="Akapitzlist"/>
        <w:numPr>
          <w:ilvl w:val="0"/>
          <w:numId w:val="22"/>
        </w:numPr>
        <w:suppressAutoHyphens w:val="0"/>
        <w:spacing w:after="0"/>
        <w:jc w:val="both"/>
        <w:rPr>
          <w:rFonts w:asciiTheme="minorHAnsi" w:hAnsiTheme="minorHAnsi" w:cstheme="minorHAnsi"/>
        </w:rPr>
      </w:pPr>
      <w:r w:rsidRPr="008003D9">
        <w:rPr>
          <w:rFonts w:asciiTheme="minorHAnsi" w:hAnsiTheme="minorHAnsi" w:cstheme="minorHAnsi"/>
        </w:rPr>
        <w:t>45332300-6 Roboty instalacyjne kanalizacyjne</w:t>
      </w:r>
    </w:p>
    <w:p w14:paraId="4684EF55" w14:textId="71A0E9D9" w:rsidR="00F00ACA" w:rsidRPr="008003D9" w:rsidRDefault="00F00ACA" w:rsidP="00DC3B1E">
      <w:pPr>
        <w:pStyle w:val="Akapitzlist"/>
        <w:numPr>
          <w:ilvl w:val="0"/>
          <w:numId w:val="22"/>
        </w:numPr>
        <w:suppressAutoHyphens w:val="0"/>
        <w:spacing w:after="0"/>
        <w:jc w:val="both"/>
        <w:rPr>
          <w:rFonts w:asciiTheme="minorHAnsi" w:hAnsiTheme="minorHAnsi" w:cstheme="minorHAnsi"/>
        </w:rPr>
      </w:pPr>
      <w:r w:rsidRPr="008003D9">
        <w:rPr>
          <w:rFonts w:asciiTheme="minorHAnsi" w:hAnsiTheme="minorHAnsi" w:cstheme="minorHAnsi"/>
        </w:rPr>
        <w:t>45233200-1 Roboty w zakresie różnych nawierzchni</w:t>
      </w:r>
    </w:p>
    <w:p w14:paraId="6F1608B8" w14:textId="553AE5E0" w:rsidR="00F00ACA" w:rsidRPr="008003D9" w:rsidRDefault="00F00ACA">
      <w:pPr>
        <w:suppressAutoHyphens w:val="0"/>
        <w:rPr>
          <w:rFonts w:asciiTheme="minorHAnsi" w:hAnsiTheme="minorHAnsi" w:cstheme="minorHAnsi"/>
          <w:b/>
          <w:lang w:eastAsia="pl-PL"/>
        </w:rPr>
      </w:pPr>
    </w:p>
    <w:p w14:paraId="37D721E2" w14:textId="335C181E" w:rsidR="00F04E65" w:rsidRPr="008003D9" w:rsidRDefault="00F04E65" w:rsidP="00F04E65">
      <w:pPr>
        <w:suppressAutoHyphens w:val="0"/>
        <w:spacing w:line="276" w:lineRule="auto"/>
        <w:jc w:val="center"/>
        <w:rPr>
          <w:rFonts w:asciiTheme="minorHAnsi" w:hAnsiTheme="minorHAnsi" w:cstheme="minorHAnsi"/>
          <w:b/>
          <w:lang w:eastAsia="pl-PL"/>
        </w:rPr>
      </w:pPr>
      <w:r w:rsidRPr="008003D9">
        <w:rPr>
          <w:rFonts w:asciiTheme="minorHAnsi" w:hAnsiTheme="minorHAnsi" w:cstheme="minorHAnsi"/>
          <w:b/>
          <w:lang w:eastAsia="pl-PL"/>
        </w:rPr>
        <w:t>§ 2</w:t>
      </w:r>
    </w:p>
    <w:p w14:paraId="1F3EE6EB" w14:textId="77777777" w:rsidR="0064593C" w:rsidRPr="008003D9" w:rsidRDefault="0064593C" w:rsidP="00F04E65">
      <w:pPr>
        <w:suppressAutoHyphens w:val="0"/>
        <w:spacing w:line="276" w:lineRule="auto"/>
        <w:jc w:val="center"/>
        <w:rPr>
          <w:rFonts w:asciiTheme="minorHAnsi" w:hAnsiTheme="minorHAnsi" w:cstheme="minorHAnsi"/>
          <w:b/>
          <w:lang w:eastAsia="pl-PL"/>
        </w:rPr>
      </w:pPr>
    </w:p>
    <w:p w14:paraId="533B9C23" w14:textId="77777777" w:rsidR="00F04E65" w:rsidRPr="008003D9" w:rsidRDefault="00F04E65" w:rsidP="00F04E65">
      <w:pPr>
        <w:suppressAutoHyphens w:val="0"/>
        <w:spacing w:line="276" w:lineRule="auto"/>
        <w:jc w:val="both"/>
        <w:rPr>
          <w:rFonts w:asciiTheme="minorHAnsi" w:hAnsiTheme="minorHAnsi" w:cstheme="minorHAnsi"/>
          <w:lang w:eastAsia="pl-PL"/>
        </w:rPr>
      </w:pPr>
      <w:r w:rsidRPr="008003D9">
        <w:rPr>
          <w:rFonts w:asciiTheme="minorHAnsi" w:hAnsiTheme="minorHAnsi" w:cstheme="minorHAnsi"/>
          <w:lang w:eastAsia="pl-PL"/>
        </w:rPr>
        <w:t xml:space="preserve">1. Wykonanie Przedmiotu Umowy nastąpi w całości z materiałów dostarczonych przez Wykonawcę oraz z użyciem jego maszyn i urządzeń. </w:t>
      </w:r>
    </w:p>
    <w:p w14:paraId="30E1DE08" w14:textId="77777777" w:rsidR="00F04E65" w:rsidRPr="008003D9" w:rsidRDefault="00F04E65" w:rsidP="00F04E65">
      <w:pPr>
        <w:suppressAutoHyphens w:val="0"/>
        <w:spacing w:line="276" w:lineRule="auto"/>
        <w:jc w:val="both"/>
        <w:rPr>
          <w:rFonts w:asciiTheme="minorHAnsi" w:hAnsiTheme="minorHAnsi" w:cstheme="minorHAnsi"/>
          <w:lang w:eastAsia="pl-PL"/>
        </w:rPr>
      </w:pPr>
      <w:r w:rsidRPr="008003D9">
        <w:rPr>
          <w:rFonts w:asciiTheme="minorHAnsi" w:hAnsiTheme="minorHAnsi" w:cstheme="minorHAnsi"/>
          <w:lang w:eastAsia="pl-PL"/>
        </w:rPr>
        <w:t xml:space="preserve">2. Materiały, o których mowa w ust. 1 powinny odpowiadać, co do jakości wymogom wyrobów dopuszczonych do obrotu i stosowania w budownictwie określonych w art. 10 Ustawy z dnia </w:t>
      </w:r>
      <w:r w:rsidRPr="008003D9">
        <w:rPr>
          <w:rFonts w:asciiTheme="minorHAnsi" w:hAnsiTheme="minorHAnsi" w:cstheme="minorHAnsi"/>
          <w:lang w:eastAsia="pl-PL"/>
        </w:rPr>
        <w:br/>
        <w:t>7 lipca 1994 r. prawo budowlane (</w:t>
      </w:r>
      <w:proofErr w:type="spellStart"/>
      <w:r w:rsidRPr="008003D9">
        <w:rPr>
          <w:rFonts w:asciiTheme="minorHAnsi" w:hAnsiTheme="minorHAnsi" w:cstheme="minorHAnsi"/>
          <w:lang w:eastAsia="pl-PL"/>
        </w:rPr>
        <w:t>t.j</w:t>
      </w:r>
      <w:proofErr w:type="spellEnd"/>
      <w:r w:rsidRPr="008003D9">
        <w:rPr>
          <w:rFonts w:asciiTheme="minorHAnsi" w:hAnsiTheme="minorHAnsi" w:cstheme="minorHAnsi"/>
          <w:lang w:eastAsia="pl-PL"/>
        </w:rPr>
        <w:t xml:space="preserve">. Dz. U. z 2021 r., poz. 2351 z późn.zm.), </w:t>
      </w:r>
      <w:r w:rsidRPr="008003D9">
        <w:rPr>
          <w:rFonts w:asciiTheme="minorHAnsi" w:hAnsiTheme="minorHAnsi" w:cstheme="minorHAnsi"/>
          <w:lang w:eastAsia="pl-PL"/>
        </w:rPr>
        <w:br/>
        <w:t xml:space="preserve">w ustawie z dnia 02 lipca 2014r. o wyrobach budowlanych (tj. Dz. U. z 2021 r. poz. 1213) oraz odpowiadać polskim normom, a także posiadać stosowny atest, być zgodne </w:t>
      </w:r>
      <w:r w:rsidRPr="008003D9">
        <w:rPr>
          <w:rFonts w:asciiTheme="minorHAnsi" w:hAnsiTheme="minorHAnsi" w:cstheme="minorHAnsi"/>
          <w:lang w:eastAsia="pl-PL"/>
        </w:rPr>
        <w:br/>
        <w:t xml:space="preserve">z poleceniami inspektora nadzoru inwestorskiego i poddawane bieżąco takim testom </w:t>
      </w:r>
      <w:r w:rsidRPr="008003D9">
        <w:rPr>
          <w:rFonts w:asciiTheme="minorHAnsi" w:hAnsiTheme="minorHAnsi" w:cstheme="minorHAnsi"/>
          <w:lang w:eastAsia="pl-PL"/>
        </w:rPr>
        <w:br/>
        <w:t xml:space="preserve">w miejscu wyprodukowania lub na placu budowy, jakich wymagać będzie inspektor nadzoru inwestorskiego, odpowiadać wymaganiom specyfikacji technicznej wykonania i odbioru robót oraz dokumentacji technicznej. </w:t>
      </w:r>
    </w:p>
    <w:p w14:paraId="640FA149" w14:textId="77777777" w:rsidR="00F04E65" w:rsidRPr="008003D9" w:rsidRDefault="00F04E65" w:rsidP="00F04E65">
      <w:pPr>
        <w:suppressAutoHyphens w:val="0"/>
        <w:spacing w:line="276" w:lineRule="auto"/>
        <w:jc w:val="both"/>
        <w:rPr>
          <w:rFonts w:asciiTheme="minorHAnsi" w:hAnsiTheme="minorHAnsi" w:cstheme="minorHAnsi"/>
          <w:lang w:eastAsia="pl-PL"/>
        </w:rPr>
      </w:pPr>
      <w:r w:rsidRPr="008003D9">
        <w:rPr>
          <w:rFonts w:asciiTheme="minorHAnsi" w:hAnsiTheme="minorHAnsi" w:cstheme="minorHAnsi"/>
          <w:lang w:eastAsia="pl-PL"/>
        </w:rPr>
        <w:t xml:space="preserve">3. Zamawiający dopuszcza wprowadzenie zamiany materiałów lub urządzeń przedstawionych </w:t>
      </w:r>
      <w:r w:rsidRPr="008003D9">
        <w:rPr>
          <w:rFonts w:asciiTheme="minorHAnsi" w:hAnsiTheme="minorHAnsi" w:cstheme="minorHAnsi"/>
          <w:lang w:eastAsia="pl-PL"/>
        </w:rPr>
        <w:br/>
        <w:t xml:space="preserve">w ofercie przetargowej pod warunkiem, że zmiany te będą korzystne dla Zamawiającego. Będzie to uzależnione od okoliczności: </w:t>
      </w:r>
    </w:p>
    <w:p w14:paraId="46AB5931" w14:textId="77777777" w:rsidR="00F04E65" w:rsidRPr="008003D9" w:rsidRDefault="00F04E65" w:rsidP="00F04E65">
      <w:pPr>
        <w:suppressAutoHyphens w:val="0"/>
        <w:spacing w:line="276" w:lineRule="auto"/>
        <w:ind w:left="426"/>
        <w:jc w:val="both"/>
        <w:rPr>
          <w:rFonts w:asciiTheme="minorHAnsi" w:hAnsiTheme="minorHAnsi" w:cstheme="minorHAnsi"/>
          <w:lang w:eastAsia="pl-PL"/>
        </w:rPr>
      </w:pPr>
      <w:r w:rsidRPr="008003D9">
        <w:rPr>
          <w:rFonts w:asciiTheme="minorHAnsi" w:hAnsiTheme="minorHAnsi" w:cstheme="minorHAnsi"/>
          <w:lang w:eastAsia="pl-PL"/>
        </w:rPr>
        <w:t xml:space="preserve">1) powodujących obniżenie kosztu ponoszonego przez Zamawiającego na eksploatację </w:t>
      </w:r>
      <w:r w:rsidRPr="008003D9">
        <w:rPr>
          <w:rFonts w:asciiTheme="minorHAnsi" w:hAnsiTheme="minorHAnsi" w:cstheme="minorHAnsi"/>
          <w:lang w:eastAsia="pl-PL"/>
        </w:rPr>
        <w:br/>
        <w:t xml:space="preserve">     i konserwację wykonanego Przedmiotu Umowy, </w:t>
      </w:r>
    </w:p>
    <w:p w14:paraId="36898751" w14:textId="77777777" w:rsidR="00F04E65" w:rsidRPr="008003D9" w:rsidRDefault="00F04E65" w:rsidP="00F04E65">
      <w:pPr>
        <w:suppressAutoHyphens w:val="0"/>
        <w:spacing w:line="276" w:lineRule="auto"/>
        <w:ind w:left="426"/>
        <w:jc w:val="both"/>
        <w:rPr>
          <w:rFonts w:asciiTheme="minorHAnsi" w:hAnsiTheme="minorHAnsi" w:cstheme="minorHAnsi"/>
          <w:lang w:eastAsia="pl-PL"/>
        </w:rPr>
      </w:pPr>
      <w:r w:rsidRPr="008003D9">
        <w:rPr>
          <w:rFonts w:asciiTheme="minorHAnsi" w:hAnsiTheme="minorHAnsi" w:cstheme="minorHAnsi"/>
          <w:lang w:eastAsia="pl-PL"/>
        </w:rPr>
        <w:t xml:space="preserve">2)  powodujące poprawienie parametrów technicznych, </w:t>
      </w:r>
    </w:p>
    <w:p w14:paraId="5518F216" w14:textId="77777777" w:rsidR="00F04E65" w:rsidRPr="008003D9" w:rsidRDefault="00F04E65" w:rsidP="00F04E65">
      <w:pPr>
        <w:suppressAutoHyphens w:val="0"/>
        <w:spacing w:line="276" w:lineRule="auto"/>
        <w:ind w:left="426"/>
        <w:jc w:val="both"/>
        <w:rPr>
          <w:rFonts w:asciiTheme="minorHAnsi" w:hAnsiTheme="minorHAnsi" w:cstheme="minorHAnsi"/>
          <w:lang w:eastAsia="pl-PL"/>
        </w:rPr>
      </w:pPr>
      <w:r w:rsidRPr="008003D9">
        <w:rPr>
          <w:rFonts w:asciiTheme="minorHAnsi" w:hAnsiTheme="minorHAnsi" w:cstheme="minorHAnsi"/>
          <w:lang w:eastAsia="pl-PL"/>
        </w:rPr>
        <w:t xml:space="preserve">3) wynikające z aktualizacji rozwiązań z uwagi na postęp technologiczny lub zmiany obowiązujących przepisów. </w:t>
      </w:r>
    </w:p>
    <w:p w14:paraId="390C10A8" w14:textId="77777777" w:rsidR="00F04E65" w:rsidRPr="008003D9" w:rsidRDefault="00F04E65" w:rsidP="00F04E65">
      <w:pPr>
        <w:suppressAutoHyphens w:val="0"/>
        <w:spacing w:line="276" w:lineRule="auto"/>
        <w:jc w:val="both"/>
        <w:rPr>
          <w:rFonts w:asciiTheme="minorHAnsi" w:hAnsiTheme="minorHAnsi" w:cstheme="minorHAnsi"/>
          <w:lang w:eastAsia="pl-PL"/>
        </w:rPr>
      </w:pPr>
      <w:r w:rsidRPr="008003D9">
        <w:rPr>
          <w:rFonts w:asciiTheme="minorHAnsi" w:hAnsiTheme="minorHAnsi" w:cstheme="minorHAnsi"/>
          <w:lang w:eastAsia="pl-PL"/>
        </w:rPr>
        <w:t xml:space="preserve">4. Dodatkowo możliwa jest zmiana producenta poszczególnych materiałów i urządzeń przedstawionych w ofercie przetargowej pod warunkiem, że zmiana ta nie spowoduje obniżenia parametrów tych materiałów lub urządzeń. </w:t>
      </w:r>
    </w:p>
    <w:p w14:paraId="1EE7CEA1" w14:textId="77777777" w:rsidR="00F04E65" w:rsidRPr="008003D9" w:rsidRDefault="00F04E65" w:rsidP="00F04E65">
      <w:pPr>
        <w:suppressAutoHyphens w:val="0"/>
        <w:spacing w:line="276" w:lineRule="auto"/>
        <w:jc w:val="both"/>
        <w:rPr>
          <w:rFonts w:asciiTheme="minorHAnsi" w:hAnsiTheme="minorHAnsi" w:cstheme="minorHAnsi"/>
          <w:lang w:eastAsia="pl-PL"/>
        </w:rPr>
      </w:pPr>
      <w:r w:rsidRPr="008003D9">
        <w:rPr>
          <w:rFonts w:asciiTheme="minorHAnsi" w:hAnsiTheme="minorHAnsi" w:cstheme="minorHAnsi"/>
          <w:lang w:eastAsia="pl-PL"/>
        </w:rPr>
        <w:t xml:space="preserve">5. Zmiany, o których mowa w ust. 3 i 4 niniejszego paragrafu muszą być każdorazowo zatwierdzone przez inspektora nadzoru i Zamawiającego. </w:t>
      </w:r>
    </w:p>
    <w:p w14:paraId="3DEEC8E9" w14:textId="575AEAC4" w:rsidR="00F04E65" w:rsidRPr="008003D9" w:rsidRDefault="00F04E65" w:rsidP="00F04E65">
      <w:pPr>
        <w:suppressAutoHyphens w:val="0"/>
        <w:spacing w:line="276" w:lineRule="auto"/>
        <w:jc w:val="both"/>
        <w:rPr>
          <w:rFonts w:asciiTheme="minorHAnsi" w:hAnsiTheme="minorHAnsi" w:cstheme="minorHAnsi"/>
          <w:lang w:eastAsia="pl-PL"/>
        </w:rPr>
      </w:pPr>
      <w:r w:rsidRPr="008003D9">
        <w:rPr>
          <w:rFonts w:asciiTheme="minorHAnsi" w:hAnsiTheme="minorHAnsi" w:cstheme="minorHAnsi"/>
          <w:lang w:eastAsia="pl-PL"/>
        </w:rPr>
        <w:t xml:space="preserve">6. Wykonawca zapewni pomoc, instrumenty, robociznę i materiały potrzebne do wykonania testów i zbadania jakości, wagi, lub ilości materiałów oraz dostarczy przed ich użyciem próbki i atesty materiałów wymagane przez inspektora nadzoru inwestorskiego i odpowiednie instytucje lub urzędy. Wszystkie próbki i atesty Wykonawca dostarczy na własny koszt. Koszty przeprowadzenia testów ponosić będzie Wykonawca. </w:t>
      </w:r>
    </w:p>
    <w:p w14:paraId="0C9E64FF" w14:textId="77777777" w:rsidR="00F04E65" w:rsidRPr="008003D9" w:rsidRDefault="00F04E65" w:rsidP="00F04E65">
      <w:pPr>
        <w:suppressAutoHyphens w:val="0"/>
        <w:spacing w:line="276" w:lineRule="auto"/>
        <w:jc w:val="both"/>
        <w:rPr>
          <w:rFonts w:asciiTheme="minorHAnsi" w:hAnsiTheme="minorHAnsi" w:cstheme="minorHAnsi"/>
          <w:lang w:eastAsia="pl-PL"/>
        </w:rPr>
      </w:pPr>
      <w:r w:rsidRPr="008003D9">
        <w:rPr>
          <w:rFonts w:asciiTheme="minorHAnsi" w:hAnsiTheme="minorHAnsi" w:cstheme="minorHAnsi"/>
          <w:lang w:eastAsia="pl-PL"/>
        </w:rPr>
        <w:t xml:space="preserve">7. Wykonawca zobowiązany jest do korzystania z pomocy wykwalifikowanej i posiadającej wymagane uprawnienia kadry inżynierskiej w takim zakresie, w jakim on sam nie posiada odpowiednich kwalifikacji, doświadczenia oraz nie spełnia wymagań fachowości. </w:t>
      </w:r>
    </w:p>
    <w:p w14:paraId="33952FA7" w14:textId="77777777" w:rsidR="00F04E65" w:rsidRPr="008003D9" w:rsidRDefault="00F04E65" w:rsidP="00F04E65">
      <w:pPr>
        <w:suppressAutoHyphens w:val="0"/>
        <w:spacing w:line="276" w:lineRule="auto"/>
        <w:jc w:val="both"/>
        <w:rPr>
          <w:rFonts w:asciiTheme="minorHAnsi" w:hAnsiTheme="minorHAnsi" w:cstheme="minorHAnsi"/>
          <w:lang w:eastAsia="pl-PL"/>
        </w:rPr>
      </w:pPr>
      <w:r w:rsidRPr="008003D9">
        <w:rPr>
          <w:rFonts w:asciiTheme="minorHAnsi" w:hAnsiTheme="minorHAnsi" w:cstheme="minorHAnsi"/>
          <w:lang w:eastAsia="pl-PL"/>
        </w:rPr>
        <w:t xml:space="preserve">8. Świadczenia, które ze względu na zastosowany materiał bądź wykonanie nie będą odpowiadały obowiązującym przepisom lub wymaganiom umownym, nie zostaną przez Zamawiającego ani przyjęte, ani wynagrodzone. Wykonawca jest zobowiązany w zależności od żądania Zamawiającego, do dnia odbioru końcowego, dokonać zmian tych świadczeń, usunąć je lub wykonać na nowo. </w:t>
      </w:r>
    </w:p>
    <w:p w14:paraId="7D51E92A" w14:textId="77777777" w:rsidR="00F04E65" w:rsidRPr="008003D9" w:rsidRDefault="00F04E65" w:rsidP="00F04E65">
      <w:pPr>
        <w:suppressAutoHyphens w:val="0"/>
        <w:spacing w:line="276" w:lineRule="auto"/>
        <w:jc w:val="both"/>
        <w:rPr>
          <w:rFonts w:asciiTheme="minorHAnsi" w:hAnsiTheme="minorHAnsi" w:cstheme="minorHAnsi"/>
          <w:lang w:eastAsia="pl-PL"/>
        </w:rPr>
      </w:pPr>
      <w:r w:rsidRPr="008003D9">
        <w:rPr>
          <w:rFonts w:asciiTheme="minorHAnsi" w:hAnsiTheme="minorHAnsi" w:cstheme="minorHAnsi"/>
          <w:lang w:eastAsia="pl-PL"/>
        </w:rPr>
        <w:t xml:space="preserve">9. Celem umożliwienia wykonania Przedmiotu Umowy Wykonawca w swoim zakresie uzyska dostęp do miejsca podłączenia mediów. Odpłatność za dostawę mediów regulują odrębne umowy zawierane pomiędzy Wykonawcą a dostawcami mediów lub zarządcami nieruchomości, na których realizowany jest Przedmiot Umowy. </w:t>
      </w:r>
    </w:p>
    <w:p w14:paraId="4A6AE5BF" w14:textId="77777777" w:rsidR="00F04E65" w:rsidRPr="008003D9" w:rsidRDefault="00F04E65" w:rsidP="00F04E65">
      <w:pPr>
        <w:suppressAutoHyphens w:val="0"/>
        <w:spacing w:line="276" w:lineRule="auto"/>
        <w:jc w:val="both"/>
        <w:rPr>
          <w:rFonts w:asciiTheme="minorHAnsi" w:hAnsiTheme="minorHAnsi" w:cstheme="minorHAnsi"/>
          <w:lang w:eastAsia="pl-PL"/>
        </w:rPr>
      </w:pPr>
      <w:r w:rsidRPr="008003D9">
        <w:rPr>
          <w:rFonts w:asciiTheme="minorHAnsi" w:hAnsiTheme="minorHAnsi" w:cstheme="minorHAnsi"/>
          <w:lang w:eastAsia="pl-PL"/>
        </w:rPr>
        <w:t>10. Wykonawca oświadcza, że zapoznał się z przedmiarem, dokonał w miejscu wykonywania własnych pomiarów i obliczeń i nie wnosi żadnych uwag i zastrzeżeń do miejsca wykonania Przedmiotu Umowy.</w:t>
      </w:r>
    </w:p>
    <w:p w14:paraId="2284203D" w14:textId="77777777" w:rsidR="007F6B9D" w:rsidRPr="008003D9" w:rsidRDefault="007F6B9D" w:rsidP="00F04E65">
      <w:pPr>
        <w:suppressAutoHyphens w:val="0"/>
        <w:spacing w:line="276" w:lineRule="auto"/>
        <w:jc w:val="center"/>
        <w:rPr>
          <w:rFonts w:asciiTheme="minorHAnsi" w:hAnsiTheme="minorHAnsi" w:cstheme="minorHAnsi"/>
          <w:b/>
          <w:lang w:eastAsia="pl-PL"/>
        </w:rPr>
      </w:pPr>
    </w:p>
    <w:p w14:paraId="01FCA309" w14:textId="4F91AC19" w:rsidR="00F04E65" w:rsidRPr="008003D9" w:rsidRDefault="00F04E65" w:rsidP="00F04E65">
      <w:pPr>
        <w:suppressAutoHyphens w:val="0"/>
        <w:spacing w:line="276" w:lineRule="auto"/>
        <w:jc w:val="center"/>
        <w:rPr>
          <w:rFonts w:asciiTheme="minorHAnsi" w:hAnsiTheme="minorHAnsi" w:cstheme="minorHAnsi"/>
          <w:b/>
          <w:lang w:eastAsia="pl-PL"/>
        </w:rPr>
      </w:pPr>
      <w:r w:rsidRPr="008003D9">
        <w:rPr>
          <w:rFonts w:asciiTheme="minorHAnsi" w:hAnsiTheme="minorHAnsi" w:cstheme="minorHAnsi"/>
          <w:b/>
          <w:lang w:eastAsia="pl-PL"/>
        </w:rPr>
        <w:t>§ 3</w:t>
      </w:r>
    </w:p>
    <w:p w14:paraId="3D73BD30" w14:textId="77777777" w:rsidR="0064593C" w:rsidRPr="008003D9" w:rsidRDefault="0064593C" w:rsidP="00F04E65">
      <w:pPr>
        <w:suppressAutoHyphens w:val="0"/>
        <w:spacing w:line="276" w:lineRule="auto"/>
        <w:jc w:val="center"/>
        <w:rPr>
          <w:rFonts w:asciiTheme="minorHAnsi" w:hAnsiTheme="minorHAnsi" w:cstheme="minorHAnsi"/>
          <w:b/>
          <w:lang w:eastAsia="pl-PL"/>
        </w:rPr>
      </w:pPr>
    </w:p>
    <w:p w14:paraId="5369B205" w14:textId="77777777" w:rsidR="0079180B" w:rsidRPr="008003D9" w:rsidRDefault="0079180B" w:rsidP="0079180B">
      <w:pPr>
        <w:spacing w:line="276" w:lineRule="auto"/>
        <w:jc w:val="both"/>
        <w:rPr>
          <w:rFonts w:asciiTheme="minorHAnsi" w:hAnsiTheme="minorHAnsi" w:cstheme="minorHAnsi"/>
          <w:lang w:eastAsia="pl-PL"/>
        </w:rPr>
      </w:pPr>
      <w:r w:rsidRPr="008003D9">
        <w:rPr>
          <w:rFonts w:asciiTheme="minorHAnsi" w:hAnsiTheme="minorHAnsi" w:cstheme="minorHAnsi"/>
          <w:lang w:eastAsia="pl-PL"/>
        </w:rPr>
        <w:t xml:space="preserve">1. Strony dopuszczają możliwość zawarcia przez Wykonawcę umowy dotyczącej Przedmiotu Umowy w zakresie wykonania robót budowlanych, dostaw i usług z Podwykonawcami oraz przez Podwykonawcę z dalszymi Podwykonawcami, którzy w dalszej części Umowy zwani są „Podwykonawcą”. Zawarcie takiej umowy w zakresie wykonania robót budowlanych wymaga uprzedniej zgody Zamawiającego. </w:t>
      </w:r>
    </w:p>
    <w:p w14:paraId="18DF5A23" w14:textId="77777777" w:rsidR="0079180B" w:rsidRPr="008003D9" w:rsidRDefault="0079180B" w:rsidP="0079180B">
      <w:pPr>
        <w:spacing w:line="276" w:lineRule="auto"/>
        <w:jc w:val="both"/>
        <w:rPr>
          <w:rFonts w:asciiTheme="minorHAnsi" w:hAnsiTheme="minorHAnsi" w:cstheme="minorHAnsi"/>
        </w:rPr>
      </w:pPr>
      <w:r w:rsidRPr="008003D9">
        <w:rPr>
          <w:rFonts w:asciiTheme="minorHAnsi" w:hAnsiTheme="minorHAnsi" w:cstheme="minorHAnsi"/>
          <w:lang w:eastAsia="pl-PL"/>
        </w:rPr>
        <w:t>2. Umowa zawarta z Podwykonawcą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4B91AEE8" w14:textId="77777777" w:rsidR="0079180B" w:rsidRPr="008003D9" w:rsidRDefault="0079180B" w:rsidP="0079180B">
      <w:pPr>
        <w:spacing w:line="276" w:lineRule="auto"/>
        <w:jc w:val="both"/>
        <w:rPr>
          <w:rFonts w:asciiTheme="minorHAnsi" w:hAnsiTheme="minorHAnsi" w:cstheme="minorHAnsi"/>
          <w:lang w:eastAsia="pl-PL"/>
        </w:rPr>
      </w:pPr>
      <w:r w:rsidRPr="008003D9">
        <w:rPr>
          <w:rFonts w:asciiTheme="minorHAnsi" w:hAnsiTheme="minorHAnsi" w:cstheme="minorHAnsi"/>
          <w:lang w:eastAsia="pl-PL"/>
        </w:rPr>
        <w:t xml:space="preserve">3. Umowy zawarte z Podwykonawcami nie mogą określać terminu zapłaty wynagrodzenia dłuższego niż 30 dni od daty doręczenia przez Podwykonawcę faktury lub rachunku. </w:t>
      </w:r>
    </w:p>
    <w:p w14:paraId="2EEFCAFB" w14:textId="77777777" w:rsidR="0079180B" w:rsidRPr="008003D9" w:rsidRDefault="0079180B" w:rsidP="0079180B">
      <w:pPr>
        <w:spacing w:line="276" w:lineRule="auto"/>
        <w:jc w:val="both"/>
        <w:rPr>
          <w:rFonts w:asciiTheme="minorHAnsi" w:hAnsiTheme="minorHAnsi" w:cstheme="minorHAnsi"/>
          <w:lang w:eastAsia="pl-PL"/>
        </w:rPr>
      </w:pPr>
      <w:r w:rsidRPr="008003D9">
        <w:rPr>
          <w:rFonts w:asciiTheme="minorHAnsi" w:hAnsiTheme="minorHAnsi" w:cstheme="minorHAnsi"/>
          <w:lang w:eastAsia="pl-PL"/>
        </w:rPr>
        <w:t xml:space="preserve">4. Wykonawca zapewni ustalenie w umowach z Podwykonawcami takiego okresu odpowiedzialności za wady, aby nie był on krótszy od okresu odpowiedzialności za wady Wykonawcy wobec Zamawiającego. </w:t>
      </w:r>
    </w:p>
    <w:p w14:paraId="404ACAB6" w14:textId="77777777" w:rsidR="0079180B" w:rsidRPr="008003D9" w:rsidRDefault="0079180B" w:rsidP="0079180B">
      <w:pPr>
        <w:spacing w:line="276" w:lineRule="auto"/>
        <w:jc w:val="both"/>
        <w:rPr>
          <w:rFonts w:asciiTheme="minorHAnsi" w:hAnsiTheme="minorHAnsi" w:cstheme="minorHAnsi"/>
          <w:lang w:eastAsia="pl-PL"/>
        </w:rPr>
      </w:pPr>
      <w:r w:rsidRPr="008003D9">
        <w:rPr>
          <w:rFonts w:asciiTheme="minorHAnsi" w:hAnsiTheme="minorHAnsi" w:cstheme="minorHAnsi"/>
          <w:lang w:eastAsia="pl-PL"/>
        </w:rPr>
        <w:t xml:space="preserve">5. Wykonawca zobowiązany jest do przedłożenia Zamawiającemu projektu umowy </w:t>
      </w:r>
      <w:r w:rsidRPr="008003D9">
        <w:rPr>
          <w:rFonts w:asciiTheme="minorHAnsi" w:hAnsiTheme="minorHAnsi" w:cstheme="minorHAnsi"/>
          <w:lang w:eastAsia="pl-PL"/>
        </w:rPr>
        <w:br/>
        <w:t xml:space="preserve">o podwykonawstwo i dalsze podwykonawstwo, której przedmiotem są roboty budowlane, a także jej zmian. Jeżeli Zamawiający, w terminie 7 dni od przedstawienia mu projektu umowy z Podwykonawcą, wraz z częścią dokumentacji dotyczącą wykonania robót określonych w projekcie, lub jej zmiany,  nie zgłosi na piśmie zastrzeżeń, uważa się, że wyraził zgodę na zawarcie/zmianę tej umowy.  </w:t>
      </w:r>
    </w:p>
    <w:p w14:paraId="104F858E" w14:textId="77777777" w:rsidR="0079180B" w:rsidRPr="008003D9" w:rsidRDefault="0079180B" w:rsidP="0079180B">
      <w:pPr>
        <w:spacing w:line="276" w:lineRule="auto"/>
        <w:jc w:val="both"/>
        <w:rPr>
          <w:rFonts w:asciiTheme="minorHAnsi" w:hAnsiTheme="minorHAnsi" w:cstheme="minorHAnsi"/>
          <w:lang w:eastAsia="pl-PL"/>
        </w:rPr>
      </w:pPr>
      <w:r w:rsidRPr="008003D9">
        <w:rPr>
          <w:rFonts w:asciiTheme="minorHAnsi" w:hAnsiTheme="minorHAnsi" w:cstheme="minorHAnsi"/>
          <w:lang w:eastAsia="pl-PL"/>
        </w:rPr>
        <w:t xml:space="preserve">6. Wykonawca zobowiązany jest do przedłożenia Zamawiającemu w terminie 7 dni od zawarcia poświadczoną za zgodność z oryginałem kopię umowy o podwykonawstwo i dalsze podwykonawstwo, której przedmiotem są roboty budowlane, a także jej zmian. Jeżeli Zamawiający, w terminie  </w:t>
      </w:r>
      <w:r w:rsidRPr="008003D9">
        <w:rPr>
          <w:rFonts w:asciiTheme="minorHAnsi" w:hAnsiTheme="minorHAnsi" w:cstheme="minorHAnsi"/>
          <w:lang w:eastAsia="pl-PL"/>
        </w:rPr>
        <w:br/>
        <w:t xml:space="preserve">7 dni od przedstawienia mu projektu umowy z Podwykonawcą, lub jej zmiany, nie zgłosi na piśmie sprzeciwu, uważa się, że wyraził zgodę na zawarcie/zmianę tej umowy. </w:t>
      </w:r>
    </w:p>
    <w:p w14:paraId="55C35F78" w14:textId="77777777" w:rsidR="0079180B" w:rsidRPr="008003D9" w:rsidRDefault="0079180B" w:rsidP="0079180B">
      <w:pPr>
        <w:spacing w:line="276" w:lineRule="auto"/>
        <w:jc w:val="both"/>
        <w:rPr>
          <w:rFonts w:asciiTheme="minorHAnsi" w:hAnsiTheme="minorHAnsi" w:cstheme="minorHAnsi"/>
          <w:lang w:eastAsia="pl-PL"/>
        </w:rPr>
      </w:pPr>
      <w:r w:rsidRPr="008003D9">
        <w:rPr>
          <w:rFonts w:asciiTheme="minorHAnsi" w:hAnsiTheme="minorHAnsi" w:cstheme="minorHAnsi"/>
          <w:lang w:eastAsia="pl-PL"/>
        </w:rPr>
        <w:t xml:space="preserve">7. Wykonawca zobowiązany jest do przedłożenia Zamawiającemu w terminie 7 dni od zawarcia poświadczoną za zgodność z oryginałem kopię umowy o podwykonawstwo i dalsze podwykonawstwo, której przedmiotem są dostawy i usługi z zastrzeżeniem ust. 7. Jeżeli </w:t>
      </w:r>
      <w:r w:rsidRPr="008003D9">
        <w:rPr>
          <w:rFonts w:asciiTheme="minorHAnsi" w:hAnsiTheme="minorHAnsi" w:cstheme="minorHAnsi"/>
          <w:lang w:eastAsia="pl-PL"/>
        </w:rPr>
        <w:br/>
        <w:t xml:space="preserve">w treści przedstawionej umowy ustalono termin zapłaty dłuższy niż 30 dni od daty doręczenia faktury lub rachunku Zamawiający wezwie Wykonawcę do zmiany tej umowy  pod rygorem kary opisanej w § 22 ust 5 pkt 4). </w:t>
      </w:r>
    </w:p>
    <w:p w14:paraId="433251FD" w14:textId="77777777" w:rsidR="0079180B" w:rsidRPr="008003D9" w:rsidRDefault="0079180B" w:rsidP="0079180B">
      <w:pPr>
        <w:spacing w:line="276" w:lineRule="auto"/>
        <w:jc w:val="both"/>
        <w:rPr>
          <w:rFonts w:asciiTheme="minorHAnsi" w:hAnsiTheme="minorHAnsi" w:cstheme="minorHAnsi"/>
          <w:lang w:eastAsia="pl-PL"/>
        </w:rPr>
      </w:pPr>
      <w:r w:rsidRPr="008003D9">
        <w:rPr>
          <w:rFonts w:asciiTheme="minorHAnsi" w:hAnsiTheme="minorHAnsi" w:cstheme="minorHAnsi"/>
          <w:lang w:eastAsia="pl-PL"/>
        </w:rPr>
        <w:t xml:space="preserve">8. Obowiązkiem określonym w ust. 6 nie są objęte umowy na dostawy i usługi, dla których łącznie spełnione są następujące warunki tj.: wartość brutto umowy jest mniejsza niż 0,5 % wynagrodzenia brutto i mniejsza niż 50 000 PLN.  </w:t>
      </w:r>
    </w:p>
    <w:p w14:paraId="7C80371D" w14:textId="77777777" w:rsidR="0079180B" w:rsidRPr="008003D9" w:rsidRDefault="0079180B" w:rsidP="0079180B">
      <w:pPr>
        <w:spacing w:line="276" w:lineRule="auto"/>
        <w:jc w:val="both"/>
        <w:rPr>
          <w:rFonts w:asciiTheme="minorHAnsi" w:hAnsiTheme="minorHAnsi" w:cstheme="minorHAnsi"/>
          <w:lang w:eastAsia="pl-PL"/>
        </w:rPr>
      </w:pPr>
      <w:r w:rsidRPr="008003D9">
        <w:rPr>
          <w:rFonts w:asciiTheme="minorHAnsi" w:hAnsiTheme="minorHAnsi" w:cstheme="minorHAnsi"/>
          <w:lang w:eastAsia="pl-PL"/>
        </w:rPr>
        <w:t xml:space="preserve">9. Wykonawca ponosi wobec Zamawiającego pełną odpowiedzialność za roboty wykonane  przez Podwykonawców, jak również za ewentualne szkody powstałe w wyniku działań Podwykonawców. </w:t>
      </w:r>
    </w:p>
    <w:p w14:paraId="5DCF5C6D" w14:textId="77777777" w:rsidR="0079180B" w:rsidRPr="008003D9" w:rsidRDefault="0079180B" w:rsidP="0079180B">
      <w:pPr>
        <w:spacing w:line="276" w:lineRule="auto"/>
        <w:jc w:val="both"/>
        <w:rPr>
          <w:rFonts w:asciiTheme="minorHAnsi" w:hAnsiTheme="minorHAnsi" w:cstheme="minorHAnsi"/>
          <w:lang w:eastAsia="pl-PL"/>
        </w:rPr>
      </w:pPr>
      <w:r w:rsidRPr="008003D9">
        <w:rPr>
          <w:rFonts w:asciiTheme="minorHAnsi" w:hAnsiTheme="minorHAnsi" w:cstheme="minorHAnsi"/>
          <w:lang w:eastAsia="pl-PL"/>
        </w:rPr>
        <w:t xml:space="preserve">10. Zasady wynagradzania Podwykonawcy opisano w § 18. </w:t>
      </w:r>
    </w:p>
    <w:p w14:paraId="1BA33136" w14:textId="3DA2EAEA" w:rsidR="00F04E65" w:rsidRPr="008003D9" w:rsidRDefault="0079180B" w:rsidP="0079180B">
      <w:pPr>
        <w:suppressAutoHyphens w:val="0"/>
        <w:spacing w:line="276" w:lineRule="auto"/>
        <w:jc w:val="both"/>
        <w:rPr>
          <w:rFonts w:asciiTheme="minorHAnsi" w:hAnsiTheme="minorHAnsi" w:cstheme="minorHAnsi"/>
          <w:lang w:eastAsia="pl-PL"/>
        </w:rPr>
      </w:pPr>
      <w:r w:rsidRPr="008003D9">
        <w:rPr>
          <w:rFonts w:asciiTheme="minorHAnsi" w:hAnsiTheme="minorHAnsi" w:cstheme="minorHAnsi"/>
          <w:lang w:eastAsia="pl-PL"/>
        </w:rPr>
        <w:t>11. Wysokość kar umownych z tytułu niewypełnienia przez Wykonawcę obowiązków opisanych w § 3 określono w § 22.</w:t>
      </w:r>
      <w:r w:rsidR="00F04E65" w:rsidRPr="008003D9">
        <w:rPr>
          <w:rFonts w:asciiTheme="minorHAnsi" w:hAnsiTheme="minorHAnsi" w:cstheme="minorHAnsi"/>
          <w:lang w:eastAsia="pl-PL"/>
        </w:rPr>
        <w:t xml:space="preserve">  </w:t>
      </w:r>
    </w:p>
    <w:p w14:paraId="5EA3ACB2" w14:textId="4FE56767" w:rsidR="00F04E65" w:rsidRPr="008003D9" w:rsidRDefault="00F04E65" w:rsidP="00F04E65">
      <w:pPr>
        <w:suppressAutoHyphens w:val="0"/>
        <w:spacing w:line="276" w:lineRule="auto"/>
        <w:jc w:val="center"/>
        <w:rPr>
          <w:rFonts w:asciiTheme="minorHAnsi" w:hAnsiTheme="minorHAnsi" w:cstheme="minorHAnsi"/>
          <w:b/>
          <w:lang w:eastAsia="pl-PL"/>
        </w:rPr>
      </w:pPr>
      <w:r w:rsidRPr="008003D9">
        <w:rPr>
          <w:rFonts w:asciiTheme="minorHAnsi" w:hAnsiTheme="minorHAnsi" w:cstheme="minorHAnsi"/>
          <w:b/>
          <w:lang w:eastAsia="pl-PL"/>
        </w:rPr>
        <w:t xml:space="preserve">§ 4 </w:t>
      </w:r>
    </w:p>
    <w:p w14:paraId="2EBCC45E" w14:textId="77777777" w:rsidR="0064593C" w:rsidRPr="008003D9" w:rsidRDefault="0064593C" w:rsidP="00F04E65">
      <w:pPr>
        <w:suppressAutoHyphens w:val="0"/>
        <w:spacing w:line="276" w:lineRule="auto"/>
        <w:jc w:val="center"/>
        <w:rPr>
          <w:rFonts w:asciiTheme="minorHAnsi" w:hAnsiTheme="minorHAnsi" w:cstheme="minorHAnsi"/>
          <w:b/>
          <w:lang w:eastAsia="pl-PL"/>
        </w:rPr>
      </w:pPr>
    </w:p>
    <w:p w14:paraId="48251ED3" w14:textId="77777777" w:rsidR="00F04E65" w:rsidRPr="008003D9" w:rsidRDefault="00F04E65" w:rsidP="00F04E65">
      <w:pPr>
        <w:suppressAutoHyphens w:val="0"/>
        <w:spacing w:line="276" w:lineRule="auto"/>
        <w:jc w:val="both"/>
        <w:rPr>
          <w:rFonts w:asciiTheme="minorHAnsi" w:hAnsiTheme="minorHAnsi" w:cstheme="minorHAnsi"/>
          <w:lang w:eastAsia="pl-PL"/>
        </w:rPr>
      </w:pPr>
      <w:r w:rsidRPr="008003D9">
        <w:rPr>
          <w:rFonts w:asciiTheme="minorHAnsi" w:hAnsiTheme="minorHAnsi" w:cstheme="minorHAnsi"/>
          <w:lang w:eastAsia="pl-PL"/>
        </w:rPr>
        <w:t xml:space="preserve">1. Przedmiot Umowy zostanie oddany Zamawiającemu w stanie nadającym się bezpośrednio do użytkowania, po dokonaniu wymaganych prób końcowych i odbiorów i po przeprowadzeniu (jeżeli zajdzie taka konieczność) procedur administracyjnych skutkujących możliwością jego użytkowania. </w:t>
      </w:r>
    </w:p>
    <w:p w14:paraId="531C6FA6" w14:textId="77777777" w:rsidR="00F04E65" w:rsidRPr="008003D9" w:rsidRDefault="00F04E65" w:rsidP="00F04E65">
      <w:pPr>
        <w:suppressAutoHyphens w:val="0"/>
        <w:spacing w:line="276" w:lineRule="auto"/>
        <w:jc w:val="both"/>
        <w:rPr>
          <w:rFonts w:asciiTheme="minorHAnsi" w:hAnsiTheme="minorHAnsi" w:cstheme="minorHAnsi"/>
          <w:lang w:eastAsia="pl-PL"/>
        </w:rPr>
      </w:pPr>
      <w:r w:rsidRPr="008003D9">
        <w:rPr>
          <w:rFonts w:asciiTheme="minorHAnsi" w:hAnsiTheme="minorHAnsi" w:cstheme="minorHAnsi"/>
          <w:lang w:eastAsia="pl-PL"/>
        </w:rPr>
        <w:t xml:space="preserve">2. Po zakończeniu robót Wykonawca zobowiązany jest uporządkować plac budowy </w:t>
      </w:r>
      <w:r w:rsidRPr="008003D9">
        <w:rPr>
          <w:rFonts w:asciiTheme="minorHAnsi" w:hAnsiTheme="minorHAnsi" w:cstheme="minorHAnsi"/>
          <w:lang w:eastAsia="pl-PL"/>
        </w:rPr>
        <w:br/>
        <w:t>i przekazać go Zamawiającemu w terminie dokonania odbioru końcowego robót.</w:t>
      </w:r>
    </w:p>
    <w:p w14:paraId="04F41BD5" w14:textId="77777777" w:rsidR="00F04E65" w:rsidRPr="008003D9" w:rsidRDefault="00F04E65" w:rsidP="00F04E65">
      <w:pPr>
        <w:suppressAutoHyphens w:val="0"/>
        <w:spacing w:line="276" w:lineRule="auto"/>
        <w:jc w:val="both"/>
        <w:rPr>
          <w:rFonts w:asciiTheme="minorHAnsi" w:hAnsiTheme="minorHAnsi" w:cstheme="minorHAnsi"/>
          <w:lang w:eastAsia="pl-PL"/>
        </w:rPr>
      </w:pPr>
      <w:r w:rsidRPr="008003D9">
        <w:rPr>
          <w:rFonts w:asciiTheme="minorHAnsi" w:hAnsiTheme="minorHAnsi" w:cstheme="minorHAnsi"/>
          <w:lang w:eastAsia="pl-PL"/>
        </w:rPr>
        <w:t>3. Wykonawca obowiązany jest bez dodatkowego wezwania przed wbudowaniem, dostarczyć Zamawiającemu wszystkie wymagane prawem atesty, certyfikaty i aprobaty techniczne lub inne dokumenty potwierdzające spełnienie warunków art. 10 Ustawy z dnia 7 lipca 1994 r. prawo budowlane (</w:t>
      </w:r>
      <w:proofErr w:type="spellStart"/>
      <w:r w:rsidRPr="008003D9">
        <w:rPr>
          <w:rFonts w:asciiTheme="minorHAnsi" w:hAnsiTheme="minorHAnsi" w:cstheme="minorHAnsi"/>
          <w:lang w:eastAsia="pl-PL"/>
        </w:rPr>
        <w:t>t.j</w:t>
      </w:r>
      <w:proofErr w:type="spellEnd"/>
      <w:r w:rsidRPr="008003D9">
        <w:rPr>
          <w:rFonts w:asciiTheme="minorHAnsi" w:hAnsiTheme="minorHAnsi" w:cstheme="minorHAnsi"/>
          <w:lang w:eastAsia="pl-PL"/>
        </w:rPr>
        <w:t xml:space="preserve">. Dz. U. z 2021 r., poz. 2351 z późn. zm.) na proponowane do zastosowania materiały pod rygorem odmowy przez Zamawiającego zgody na rozpoczęcie robót  z wykorzystaniem tych materiałów. </w:t>
      </w:r>
    </w:p>
    <w:p w14:paraId="23DC7CC4" w14:textId="77777777" w:rsidR="00F04E65" w:rsidRPr="008003D9" w:rsidRDefault="00F04E65" w:rsidP="00F04E65">
      <w:pPr>
        <w:suppressAutoHyphens w:val="0"/>
        <w:spacing w:line="276" w:lineRule="auto"/>
        <w:jc w:val="both"/>
        <w:rPr>
          <w:rFonts w:asciiTheme="minorHAnsi" w:hAnsiTheme="minorHAnsi" w:cstheme="minorHAnsi"/>
          <w:lang w:eastAsia="pl-PL"/>
        </w:rPr>
      </w:pPr>
      <w:r w:rsidRPr="008003D9">
        <w:rPr>
          <w:rFonts w:asciiTheme="minorHAnsi" w:hAnsiTheme="minorHAnsi" w:cstheme="minorHAnsi"/>
          <w:lang w:eastAsia="pl-PL"/>
        </w:rPr>
        <w:t xml:space="preserve">4. W przypadku zniszczenia lub uszkodzenia innych elementów budowli lub otoczenia, Wykonawca zobowiązuje się do ich naprawienia i doprowadzenia do stanu poprzedniego na własny koszt. </w:t>
      </w:r>
    </w:p>
    <w:p w14:paraId="5CAB427E" w14:textId="77777777" w:rsidR="00F04E65" w:rsidRPr="008003D9" w:rsidRDefault="00F04E65" w:rsidP="00F04E65">
      <w:pPr>
        <w:suppressAutoHyphens w:val="0"/>
        <w:spacing w:line="276" w:lineRule="auto"/>
        <w:jc w:val="both"/>
        <w:rPr>
          <w:rFonts w:asciiTheme="minorHAnsi" w:hAnsiTheme="minorHAnsi" w:cstheme="minorHAnsi"/>
          <w:lang w:eastAsia="pl-PL"/>
        </w:rPr>
      </w:pPr>
      <w:r w:rsidRPr="008003D9">
        <w:rPr>
          <w:rFonts w:asciiTheme="minorHAnsi" w:hAnsiTheme="minorHAnsi" w:cstheme="minorHAnsi"/>
          <w:lang w:eastAsia="pl-PL"/>
        </w:rPr>
        <w:t xml:space="preserve">5. Wykonawca po zakończeniu robót wywiezie i podda utylizacji wszystkie materiały odpadowe w przyjazny dla środowiska sposób na własny koszt. </w:t>
      </w:r>
    </w:p>
    <w:p w14:paraId="6A8B3E19" w14:textId="77777777" w:rsidR="0064593C" w:rsidRPr="008003D9" w:rsidRDefault="0064593C" w:rsidP="00F04E65">
      <w:pPr>
        <w:suppressAutoHyphens w:val="0"/>
        <w:spacing w:line="276" w:lineRule="auto"/>
        <w:jc w:val="center"/>
        <w:rPr>
          <w:rFonts w:asciiTheme="minorHAnsi" w:hAnsiTheme="minorHAnsi" w:cstheme="minorHAnsi"/>
          <w:b/>
          <w:lang w:eastAsia="pl-PL"/>
        </w:rPr>
      </w:pPr>
    </w:p>
    <w:p w14:paraId="3122CD11" w14:textId="7ADA41C2" w:rsidR="00F04E65" w:rsidRPr="008003D9" w:rsidRDefault="00F04E65" w:rsidP="00F04E65">
      <w:pPr>
        <w:suppressAutoHyphens w:val="0"/>
        <w:spacing w:line="276" w:lineRule="auto"/>
        <w:jc w:val="center"/>
        <w:rPr>
          <w:rFonts w:asciiTheme="minorHAnsi" w:hAnsiTheme="minorHAnsi" w:cstheme="minorHAnsi"/>
          <w:b/>
          <w:lang w:eastAsia="pl-PL"/>
        </w:rPr>
      </w:pPr>
      <w:r w:rsidRPr="008003D9">
        <w:rPr>
          <w:rFonts w:asciiTheme="minorHAnsi" w:hAnsiTheme="minorHAnsi" w:cstheme="minorHAnsi"/>
          <w:b/>
          <w:lang w:eastAsia="pl-PL"/>
        </w:rPr>
        <w:t>§ 5</w:t>
      </w:r>
    </w:p>
    <w:p w14:paraId="2219B946" w14:textId="77777777" w:rsidR="0064593C" w:rsidRPr="008003D9" w:rsidRDefault="0064593C" w:rsidP="00F04E65">
      <w:pPr>
        <w:suppressAutoHyphens w:val="0"/>
        <w:spacing w:line="276" w:lineRule="auto"/>
        <w:jc w:val="center"/>
        <w:rPr>
          <w:rFonts w:asciiTheme="minorHAnsi" w:hAnsiTheme="minorHAnsi" w:cstheme="minorHAnsi"/>
          <w:b/>
          <w:lang w:eastAsia="pl-PL"/>
        </w:rPr>
      </w:pPr>
    </w:p>
    <w:p w14:paraId="1F21D13B" w14:textId="77777777" w:rsidR="00F04E65" w:rsidRPr="008003D9" w:rsidRDefault="00F04E65" w:rsidP="00F04E65">
      <w:pPr>
        <w:suppressAutoHyphens w:val="0"/>
        <w:spacing w:line="276" w:lineRule="auto"/>
        <w:jc w:val="both"/>
        <w:rPr>
          <w:rFonts w:asciiTheme="minorHAnsi" w:hAnsiTheme="minorHAnsi" w:cstheme="minorHAnsi"/>
          <w:lang w:eastAsia="pl-PL"/>
        </w:rPr>
      </w:pPr>
      <w:r w:rsidRPr="008003D9">
        <w:rPr>
          <w:rFonts w:asciiTheme="minorHAnsi" w:hAnsiTheme="minorHAnsi" w:cstheme="minorHAnsi"/>
          <w:lang w:eastAsia="pl-PL"/>
        </w:rPr>
        <w:t>Wykonawca oświadcza, iż przed zawarciem Umowy zapoznał się ze wszystkimi warunkami,  które są niezbędne do wykonania przez niego Przedmiotu Umowy bez konieczności ponoszenia przez Zamawiającego jakichkolwiek dodatkowych kosztów i warunki te akceptuje.</w:t>
      </w:r>
    </w:p>
    <w:p w14:paraId="7274F95C" w14:textId="77777777" w:rsidR="0064593C" w:rsidRPr="008003D9" w:rsidRDefault="0064593C" w:rsidP="00F04E65">
      <w:pPr>
        <w:suppressAutoHyphens w:val="0"/>
        <w:autoSpaceDE w:val="0"/>
        <w:autoSpaceDN w:val="0"/>
        <w:adjustRightInd w:val="0"/>
        <w:spacing w:line="276" w:lineRule="auto"/>
        <w:jc w:val="center"/>
        <w:rPr>
          <w:rFonts w:asciiTheme="minorHAnsi" w:hAnsiTheme="minorHAnsi" w:cstheme="minorHAnsi"/>
          <w:b/>
          <w:bCs/>
          <w:lang w:eastAsia="pl-PL"/>
        </w:rPr>
      </w:pPr>
    </w:p>
    <w:p w14:paraId="6F6485EB" w14:textId="2F768FBC" w:rsidR="00F04E65" w:rsidRPr="008003D9" w:rsidRDefault="00F04E65" w:rsidP="00F04E65">
      <w:pPr>
        <w:suppressAutoHyphens w:val="0"/>
        <w:autoSpaceDE w:val="0"/>
        <w:autoSpaceDN w:val="0"/>
        <w:adjustRightInd w:val="0"/>
        <w:spacing w:line="276" w:lineRule="auto"/>
        <w:jc w:val="center"/>
        <w:rPr>
          <w:rFonts w:asciiTheme="minorHAnsi" w:hAnsiTheme="minorHAnsi" w:cstheme="minorHAnsi"/>
          <w:b/>
          <w:bCs/>
          <w:lang w:eastAsia="pl-PL"/>
        </w:rPr>
      </w:pPr>
      <w:r w:rsidRPr="008003D9">
        <w:rPr>
          <w:rFonts w:asciiTheme="minorHAnsi" w:hAnsiTheme="minorHAnsi" w:cstheme="minorHAnsi"/>
          <w:b/>
          <w:bCs/>
          <w:lang w:eastAsia="pl-PL"/>
        </w:rPr>
        <w:t>§ 6</w:t>
      </w:r>
    </w:p>
    <w:p w14:paraId="7E727F21" w14:textId="77777777" w:rsidR="00F04E65" w:rsidRPr="008003D9" w:rsidRDefault="00F04E65" w:rsidP="00F04E65">
      <w:pPr>
        <w:suppressAutoHyphens w:val="0"/>
        <w:autoSpaceDE w:val="0"/>
        <w:autoSpaceDN w:val="0"/>
        <w:adjustRightInd w:val="0"/>
        <w:spacing w:line="276" w:lineRule="auto"/>
        <w:jc w:val="both"/>
        <w:rPr>
          <w:rFonts w:asciiTheme="minorHAnsi" w:hAnsiTheme="minorHAnsi" w:cstheme="minorHAnsi"/>
          <w:bCs/>
          <w:lang w:eastAsia="pl-PL"/>
        </w:rPr>
      </w:pPr>
      <w:r w:rsidRPr="008003D9">
        <w:rPr>
          <w:rFonts w:asciiTheme="minorHAnsi" w:hAnsiTheme="minorHAnsi" w:cstheme="minorHAnsi"/>
          <w:bCs/>
          <w:lang w:eastAsia="pl-PL"/>
        </w:rPr>
        <w:t xml:space="preserve">1. Zamawiający zobowiązuje się do: </w:t>
      </w:r>
    </w:p>
    <w:p w14:paraId="09841173" w14:textId="77777777" w:rsidR="00F04E65" w:rsidRPr="008003D9" w:rsidRDefault="00F04E65" w:rsidP="00F04E65">
      <w:pPr>
        <w:suppressAutoHyphens w:val="0"/>
        <w:autoSpaceDE w:val="0"/>
        <w:autoSpaceDN w:val="0"/>
        <w:adjustRightInd w:val="0"/>
        <w:spacing w:line="276" w:lineRule="auto"/>
        <w:jc w:val="both"/>
        <w:rPr>
          <w:rFonts w:asciiTheme="minorHAnsi" w:hAnsiTheme="minorHAnsi" w:cstheme="minorHAnsi"/>
          <w:bCs/>
          <w:lang w:eastAsia="pl-PL"/>
        </w:rPr>
      </w:pPr>
      <w:r w:rsidRPr="008003D9">
        <w:rPr>
          <w:rFonts w:asciiTheme="minorHAnsi" w:hAnsiTheme="minorHAnsi" w:cstheme="minorHAnsi"/>
          <w:bCs/>
          <w:lang w:eastAsia="pl-PL"/>
        </w:rPr>
        <w:t xml:space="preserve">1) przekazania Wykonawcy placu budowy. </w:t>
      </w:r>
    </w:p>
    <w:p w14:paraId="2A9E1104" w14:textId="77777777" w:rsidR="00F04E65" w:rsidRPr="008003D9" w:rsidRDefault="00F04E65" w:rsidP="00F04E65">
      <w:pPr>
        <w:suppressAutoHyphens w:val="0"/>
        <w:autoSpaceDE w:val="0"/>
        <w:autoSpaceDN w:val="0"/>
        <w:adjustRightInd w:val="0"/>
        <w:spacing w:line="276" w:lineRule="auto"/>
        <w:jc w:val="both"/>
        <w:rPr>
          <w:rFonts w:asciiTheme="minorHAnsi" w:hAnsiTheme="minorHAnsi" w:cstheme="minorHAnsi"/>
          <w:bCs/>
          <w:lang w:eastAsia="pl-PL"/>
        </w:rPr>
      </w:pPr>
      <w:r w:rsidRPr="008003D9">
        <w:rPr>
          <w:rFonts w:asciiTheme="minorHAnsi" w:hAnsiTheme="minorHAnsi" w:cstheme="minorHAnsi"/>
          <w:bCs/>
          <w:lang w:eastAsia="pl-PL"/>
        </w:rPr>
        <w:t xml:space="preserve">2) odebrania wykonanych robót, jeżeli nie wystąpią okoliczności opisane w § 17 ust. 2. </w:t>
      </w:r>
    </w:p>
    <w:p w14:paraId="0CFF8EB0" w14:textId="77777777" w:rsidR="00F04E65" w:rsidRPr="008003D9" w:rsidRDefault="00F04E65" w:rsidP="00F04E65">
      <w:pPr>
        <w:suppressAutoHyphens w:val="0"/>
        <w:autoSpaceDE w:val="0"/>
        <w:autoSpaceDN w:val="0"/>
        <w:adjustRightInd w:val="0"/>
        <w:spacing w:line="276" w:lineRule="auto"/>
        <w:jc w:val="both"/>
        <w:rPr>
          <w:rFonts w:asciiTheme="minorHAnsi" w:hAnsiTheme="minorHAnsi" w:cstheme="minorHAnsi"/>
          <w:bCs/>
          <w:lang w:eastAsia="pl-PL"/>
        </w:rPr>
      </w:pPr>
      <w:r w:rsidRPr="008003D9">
        <w:rPr>
          <w:rFonts w:asciiTheme="minorHAnsi" w:hAnsiTheme="minorHAnsi" w:cstheme="minorHAnsi"/>
          <w:bCs/>
          <w:lang w:eastAsia="pl-PL"/>
        </w:rPr>
        <w:t xml:space="preserve">3) sprawdzania faktur wystawionych przez Wykonawcę i wypłacania Wykonawcy należnego wynagrodzenia w terminach określonych w Umowie, </w:t>
      </w:r>
    </w:p>
    <w:p w14:paraId="4311AD4F" w14:textId="77777777" w:rsidR="00F04E65" w:rsidRPr="008003D9" w:rsidRDefault="00F04E65" w:rsidP="00F04E65">
      <w:pPr>
        <w:suppressAutoHyphens w:val="0"/>
        <w:autoSpaceDE w:val="0"/>
        <w:autoSpaceDN w:val="0"/>
        <w:adjustRightInd w:val="0"/>
        <w:spacing w:line="276" w:lineRule="auto"/>
        <w:jc w:val="both"/>
        <w:rPr>
          <w:rFonts w:asciiTheme="minorHAnsi" w:hAnsiTheme="minorHAnsi" w:cstheme="minorHAnsi"/>
          <w:bCs/>
          <w:lang w:eastAsia="pl-PL"/>
        </w:rPr>
      </w:pPr>
      <w:r w:rsidRPr="008003D9">
        <w:rPr>
          <w:rFonts w:asciiTheme="minorHAnsi" w:hAnsiTheme="minorHAnsi" w:cstheme="minorHAnsi"/>
          <w:bCs/>
          <w:lang w:eastAsia="pl-PL"/>
        </w:rPr>
        <w:t>4) ustanowienia inspektora nadzoru inwestorskiego.</w:t>
      </w:r>
    </w:p>
    <w:p w14:paraId="6A1D48D4" w14:textId="77777777" w:rsidR="0064593C" w:rsidRPr="008003D9" w:rsidRDefault="0064593C" w:rsidP="00F04E65">
      <w:pPr>
        <w:suppressAutoHyphens w:val="0"/>
        <w:autoSpaceDE w:val="0"/>
        <w:autoSpaceDN w:val="0"/>
        <w:adjustRightInd w:val="0"/>
        <w:spacing w:line="276" w:lineRule="auto"/>
        <w:jc w:val="center"/>
        <w:rPr>
          <w:rFonts w:asciiTheme="minorHAnsi" w:hAnsiTheme="minorHAnsi" w:cstheme="minorHAnsi"/>
          <w:b/>
          <w:bCs/>
          <w:lang w:eastAsia="pl-PL"/>
        </w:rPr>
      </w:pPr>
    </w:p>
    <w:p w14:paraId="18329275" w14:textId="007FED4C" w:rsidR="00F04E65" w:rsidRPr="008003D9" w:rsidRDefault="00F04E65" w:rsidP="00F04E65">
      <w:pPr>
        <w:suppressAutoHyphens w:val="0"/>
        <w:autoSpaceDE w:val="0"/>
        <w:autoSpaceDN w:val="0"/>
        <w:adjustRightInd w:val="0"/>
        <w:spacing w:line="276" w:lineRule="auto"/>
        <w:jc w:val="center"/>
        <w:rPr>
          <w:rFonts w:asciiTheme="minorHAnsi" w:hAnsiTheme="minorHAnsi" w:cstheme="minorHAnsi"/>
          <w:b/>
          <w:bCs/>
          <w:lang w:eastAsia="pl-PL"/>
        </w:rPr>
      </w:pPr>
      <w:r w:rsidRPr="008003D9">
        <w:rPr>
          <w:rFonts w:asciiTheme="minorHAnsi" w:hAnsiTheme="minorHAnsi" w:cstheme="minorHAnsi"/>
          <w:b/>
          <w:bCs/>
          <w:lang w:eastAsia="pl-PL"/>
        </w:rPr>
        <w:t>§ 7</w:t>
      </w:r>
    </w:p>
    <w:p w14:paraId="46BF2EE3" w14:textId="77777777" w:rsidR="0064593C" w:rsidRPr="008003D9" w:rsidRDefault="0064593C" w:rsidP="00F04E65">
      <w:pPr>
        <w:suppressAutoHyphens w:val="0"/>
        <w:autoSpaceDE w:val="0"/>
        <w:autoSpaceDN w:val="0"/>
        <w:adjustRightInd w:val="0"/>
        <w:spacing w:line="276" w:lineRule="auto"/>
        <w:jc w:val="center"/>
        <w:rPr>
          <w:rFonts w:asciiTheme="minorHAnsi" w:hAnsiTheme="minorHAnsi" w:cstheme="minorHAnsi"/>
          <w:b/>
          <w:bCs/>
          <w:lang w:eastAsia="pl-PL"/>
        </w:rPr>
      </w:pPr>
    </w:p>
    <w:p w14:paraId="6729556A" w14:textId="48E9E0CF" w:rsidR="00F04E65" w:rsidRPr="008003D9" w:rsidRDefault="00F04E65" w:rsidP="00F04E65">
      <w:pPr>
        <w:suppressAutoHyphens w:val="0"/>
        <w:autoSpaceDE w:val="0"/>
        <w:autoSpaceDN w:val="0"/>
        <w:adjustRightInd w:val="0"/>
        <w:spacing w:line="276" w:lineRule="auto"/>
        <w:jc w:val="both"/>
        <w:rPr>
          <w:rFonts w:asciiTheme="minorHAnsi" w:hAnsiTheme="minorHAnsi" w:cstheme="minorHAnsi"/>
          <w:bCs/>
          <w:lang w:eastAsia="pl-PL"/>
        </w:rPr>
      </w:pPr>
      <w:r w:rsidRPr="008003D9">
        <w:rPr>
          <w:rFonts w:asciiTheme="minorHAnsi" w:hAnsiTheme="minorHAnsi" w:cstheme="minorHAnsi"/>
          <w:b/>
          <w:bCs/>
          <w:lang w:eastAsia="pl-PL"/>
        </w:rPr>
        <w:t>1.</w:t>
      </w:r>
      <w:r w:rsidRPr="008003D9">
        <w:rPr>
          <w:rFonts w:asciiTheme="minorHAnsi" w:hAnsiTheme="minorHAnsi" w:cstheme="minorHAnsi"/>
          <w:bCs/>
          <w:lang w:eastAsia="pl-PL"/>
        </w:rPr>
        <w:t xml:space="preserve"> </w:t>
      </w:r>
      <w:r w:rsidRPr="008003D9">
        <w:rPr>
          <w:rFonts w:asciiTheme="minorHAnsi" w:hAnsiTheme="minorHAnsi" w:cstheme="minorHAnsi"/>
          <w:b/>
          <w:bCs/>
          <w:lang w:eastAsia="pl-PL"/>
        </w:rPr>
        <w:t>Zamawiający ustanawia inspektora nadzoru inwestorskiego</w:t>
      </w:r>
      <w:r w:rsidRPr="008003D9">
        <w:rPr>
          <w:rFonts w:asciiTheme="minorHAnsi" w:hAnsiTheme="minorHAnsi" w:cstheme="minorHAnsi"/>
          <w:bCs/>
          <w:lang w:eastAsia="pl-PL"/>
        </w:rPr>
        <w:t xml:space="preserve"> wskazanego w § 27 ust.</w:t>
      </w:r>
    </w:p>
    <w:p w14:paraId="37BEA537" w14:textId="77777777" w:rsidR="00F04E65" w:rsidRPr="008003D9" w:rsidRDefault="00F04E65" w:rsidP="00F04E65">
      <w:pPr>
        <w:suppressAutoHyphens w:val="0"/>
        <w:autoSpaceDE w:val="0"/>
        <w:autoSpaceDN w:val="0"/>
        <w:adjustRightInd w:val="0"/>
        <w:spacing w:line="276" w:lineRule="auto"/>
        <w:jc w:val="both"/>
        <w:rPr>
          <w:rFonts w:asciiTheme="minorHAnsi" w:hAnsiTheme="minorHAnsi" w:cstheme="minorHAnsi"/>
          <w:bCs/>
          <w:lang w:eastAsia="pl-PL"/>
        </w:rPr>
      </w:pPr>
      <w:r w:rsidRPr="008003D9">
        <w:rPr>
          <w:rFonts w:asciiTheme="minorHAnsi" w:hAnsiTheme="minorHAnsi" w:cstheme="minorHAnsi"/>
          <w:bCs/>
          <w:lang w:eastAsia="pl-PL"/>
        </w:rPr>
        <w:t xml:space="preserve">2. Inspektor nadzoru wypełnia obowiązki i działa w ramach upoważnień wyszczególnionych  </w:t>
      </w:r>
      <w:r w:rsidRPr="008003D9">
        <w:rPr>
          <w:rFonts w:asciiTheme="minorHAnsi" w:hAnsiTheme="minorHAnsi" w:cstheme="minorHAnsi"/>
          <w:bCs/>
          <w:lang w:eastAsia="pl-PL"/>
        </w:rPr>
        <w:br/>
        <w:t xml:space="preserve">w Umowie i przepisach odrębnych, a w szczególności: </w:t>
      </w:r>
    </w:p>
    <w:p w14:paraId="27D5036D" w14:textId="77777777" w:rsidR="00F04E65" w:rsidRPr="008003D9" w:rsidRDefault="00F04E65" w:rsidP="00F04E65">
      <w:pPr>
        <w:suppressAutoHyphens w:val="0"/>
        <w:autoSpaceDE w:val="0"/>
        <w:autoSpaceDN w:val="0"/>
        <w:adjustRightInd w:val="0"/>
        <w:spacing w:line="276" w:lineRule="auto"/>
        <w:ind w:left="284"/>
        <w:jc w:val="both"/>
        <w:rPr>
          <w:rFonts w:asciiTheme="minorHAnsi" w:hAnsiTheme="minorHAnsi" w:cstheme="minorHAnsi"/>
          <w:bCs/>
          <w:lang w:eastAsia="pl-PL"/>
        </w:rPr>
      </w:pPr>
      <w:r w:rsidRPr="008003D9">
        <w:rPr>
          <w:rFonts w:asciiTheme="minorHAnsi" w:hAnsiTheme="minorHAnsi" w:cstheme="minorHAnsi"/>
          <w:bCs/>
          <w:lang w:eastAsia="pl-PL"/>
        </w:rPr>
        <w:t xml:space="preserve">1) nie dopuszcza do wbudowania materiałów nie posiadających atestów lub certyfikatów lub innych wymaganych dokumentów określonych w art. 10 Ustawy z dnia 7 lipca 1994 r. prawo budowlane </w:t>
      </w:r>
      <w:r w:rsidRPr="008003D9">
        <w:rPr>
          <w:rFonts w:asciiTheme="minorHAnsi" w:hAnsiTheme="minorHAnsi" w:cstheme="minorHAnsi"/>
          <w:bCs/>
          <w:color w:val="000000"/>
          <w:lang w:eastAsia="pl-PL"/>
        </w:rPr>
        <w:t>(</w:t>
      </w:r>
      <w:proofErr w:type="spellStart"/>
      <w:r w:rsidRPr="008003D9">
        <w:rPr>
          <w:rFonts w:asciiTheme="minorHAnsi" w:hAnsiTheme="minorHAnsi" w:cstheme="minorHAnsi"/>
          <w:bCs/>
          <w:color w:val="000000"/>
          <w:lang w:eastAsia="pl-PL"/>
        </w:rPr>
        <w:t>t.j</w:t>
      </w:r>
      <w:proofErr w:type="spellEnd"/>
      <w:r w:rsidRPr="008003D9">
        <w:rPr>
          <w:rFonts w:asciiTheme="minorHAnsi" w:hAnsiTheme="minorHAnsi" w:cstheme="minorHAnsi"/>
          <w:bCs/>
          <w:color w:val="000000"/>
          <w:lang w:eastAsia="pl-PL"/>
        </w:rPr>
        <w:t>. Dz. U. z 2021 r., poz. 2351 z późn. zm. )</w:t>
      </w:r>
      <w:r w:rsidRPr="008003D9">
        <w:rPr>
          <w:rFonts w:asciiTheme="minorHAnsi" w:hAnsiTheme="minorHAnsi" w:cstheme="minorHAnsi"/>
          <w:bCs/>
          <w:lang w:eastAsia="pl-PL"/>
        </w:rPr>
        <w:t xml:space="preserve">, </w:t>
      </w:r>
    </w:p>
    <w:p w14:paraId="31F13B46" w14:textId="77777777" w:rsidR="00F04E65" w:rsidRPr="008003D9" w:rsidRDefault="00F04E65" w:rsidP="00F04E65">
      <w:pPr>
        <w:suppressAutoHyphens w:val="0"/>
        <w:autoSpaceDE w:val="0"/>
        <w:autoSpaceDN w:val="0"/>
        <w:adjustRightInd w:val="0"/>
        <w:spacing w:line="276" w:lineRule="auto"/>
        <w:ind w:left="284"/>
        <w:jc w:val="both"/>
        <w:rPr>
          <w:rFonts w:asciiTheme="minorHAnsi" w:hAnsiTheme="minorHAnsi" w:cstheme="minorHAnsi"/>
          <w:bCs/>
          <w:lang w:eastAsia="pl-PL"/>
        </w:rPr>
      </w:pPr>
      <w:r w:rsidRPr="008003D9">
        <w:rPr>
          <w:rFonts w:asciiTheme="minorHAnsi" w:hAnsiTheme="minorHAnsi" w:cstheme="minorHAnsi"/>
          <w:bCs/>
          <w:lang w:eastAsia="pl-PL"/>
        </w:rPr>
        <w:t xml:space="preserve">2) sprawdza jakość wykonywanych robót oraz zainstalowanych urządzeń i wyposażenia, </w:t>
      </w:r>
      <w:r w:rsidRPr="008003D9">
        <w:rPr>
          <w:rFonts w:asciiTheme="minorHAnsi" w:hAnsiTheme="minorHAnsi" w:cstheme="minorHAnsi"/>
          <w:bCs/>
          <w:lang w:eastAsia="pl-PL"/>
        </w:rPr>
        <w:br/>
        <w:t xml:space="preserve">a także nie dopuszcza do zastosowania urządzeń i wyposażenia niedopuszczonych do obrotu i stosowania w budownictwie, </w:t>
      </w:r>
    </w:p>
    <w:p w14:paraId="0E7BBBA2" w14:textId="77777777" w:rsidR="00F04E65" w:rsidRPr="008003D9" w:rsidRDefault="00F04E65" w:rsidP="00F04E65">
      <w:pPr>
        <w:suppressAutoHyphens w:val="0"/>
        <w:autoSpaceDE w:val="0"/>
        <w:autoSpaceDN w:val="0"/>
        <w:adjustRightInd w:val="0"/>
        <w:spacing w:line="276" w:lineRule="auto"/>
        <w:ind w:left="284"/>
        <w:jc w:val="both"/>
        <w:rPr>
          <w:rFonts w:asciiTheme="minorHAnsi" w:hAnsiTheme="minorHAnsi" w:cstheme="minorHAnsi"/>
          <w:bCs/>
          <w:lang w:eastAsia="pl-PL"/>
        </w:rPr>
      </w:pPr>
      <w:r w:rsidRPr="008003D9">
        <w:rPr>
          <w:rFonts w:asciiTheme="minorHAnsi" w:hAnsiTheme="minorHAnsi" w:cstheme="minorHAnsi"/>
          <w:bCs/>
          <w:lang w:eastAsia="pl-PL"/>
        </w:rPr>
        <w:t xml:space="preserve">3) sprawdza i odbiera roboty zanikające lub ulegające zakryciu, </w:t>
      </w:r>
    </w:p>
    <w:p w14:paraId="3BD9E91A" w14:textId="77777777" w:rsidR="00F04E65" w:rsidRPr="008003D9" w:rsidRDefault="00F04E65" w:rsidP="00F04E65">
      <w:pPr>
        <w:suppressAutoHyphens w:val="0"/>
        <w:autoSpaceDE w:val="0"/>
        <w:autoSpaceDN w:val="0"/>
        <w:adjustRightInd w:val="0"/>
        <w:spacing w:line="276" w:lineRule="auto"/>
        <w:ind w:left="284"/>
        <w:jc w:val="both"/>
        <w:rPr>
          <w:rFonts w:asciiTheme="minorHAnsi" w:hAnsiTheme="minorHAnsi" w:cstheme="minorHAnsi"/>
          <w:bCs/>
          <w:lang w:eastAsia="pl-PL"/>
        </w:rPr>
      </w:pPr>
      <w:r w:rsidRPr="008003D9">
        <w:rPr>
          <w:rFonts w:asciiTheme="minorHAnsi" w:hAnsiTheme="minorHAnsi" w:cstheme="minorHAnsi"/>
          <w:bCs/>
          <w:lang w:eastAsia="pl-PL"/>
        </w:rPr>
        <w:t xml:space="preserve">4) uczestniczy w próbach i odbiorach technicznych instalacji, urządzeń technicznych </w:t>
      </w:r>
      <w:r w:rsidRPr="008003D9">
        <w:rPr>
          <w:rFonts w:asciiTheme="minorHAnsi" w:hAnsiTheme="minorHAnsi" w:cstheme="minorHAnsi"/>
          <w:bCs/>
          <w:lang w:eastAsia="pl-PL"/>
        </w:rPr>
        <w:br/>
        <w:t xml:space="preserve">i gotowych elementów, </w:t>
      </w:r>
    </w:p>
    <w:p w14:paraId="31D06D94" w14:textId="77777777" w:rsidR="00F04E65" w:rsidRPr="008003D9" w:rsidRDefault="00F04E65" w:rsidP="00F04E65">
      <w:pPr>
        <w:suppressAutoHyphens w:val="0"/>
        <w:autoSpaceDE w:val="0"/>
        <w:autoSpaceDN w:val="0"/>
        <w:adjustRightInd w:val="0"/>
        <w:spacing w:line="276" w:lineRule="auto"/>
        <w:ind w:left="284"/>
        <w:jc w:val="both"/>
        <w:rPr>
          <w:rFonts w:asciiTheme="minorHAnsi" w:hAnsiTheme="minorHAnsi" w:cstheme="minorHAnsi"/>
          <w:bCs/>
          <w:lang w:eastAsia="pl-PL"/>
        </w:rPr>
      </w:pPr>
      <w:r w:rsidRPr="008003D9">
        <w:rPr>
          <w:rFonts w:asciiTheme="minorHAnsi" w:hAnsiTheme="minorHAnsi" w:cstheme="minorHAnsi"/>
          <w:bCs/>
          <w:lang w:eastAsia="pl-PL"/>
        </w:rPr>
        <w:t xml:space="preserve">5) potwierdza faktycznie wykonane roboty i sprawuje nadzór nad usunięciem wad i usterek przez Wykonawcę. </w:t>
      </w:r>
    </w:p>
    <w:p w14:paraId="24088628" w14:textId="77777777" w:rsidR="00F04E65" w:rsidRPr="008003D9" w:rsidRDefault="00F04E65" w:rsidP="00F04E65">
      <w:pPr>
        <w:suppressAutoHyphens w:val="0"/>
        <w:autoSpaceDE w:val="0"/>
        <w:autoSpaceDN w:val="0"/>
        <w:adjustRightInd w:val="0"/>
        <w:spacing w:line="276" w:lineRule="auto"/>
        <w:ind w:left="284"/>
        <w:jc w:val="both"/>
        <w:rPr>
          <w:rFonts w:asciiTheme="minorHAnsi" w:hAnsiTheme="minorHAnsi" w:cstheme="minorHAnsi"/>
          <w:bCs/>
          <w:lang w:eastAsia="pl-PL"/>
        </w:rPr>
      </w:pPr>
      <w:r w:rsidRPr="008003D9">
        <w:rPr>
          <w:rFonts w:asciiTheme="minorHAnsi" w:hAnsiTheme="minorHAnsi" w:cstheme="minorHAnsi"/>
          <w:bCs/>
          <w:lang w:eastAsia="pl-PL"/>
        </w:rPr>
        <w:t xml:space="preserve">6) sprawdza stosowanie przepisów BHP na budowie, w tym w szczególności: </w:t>
      </w:r>
    </w:p>
    <w:p w14:paraId="760F79A1" w14:textId="77777777" w:rsidR="00F04E65" w:rsidRPr="008003D9" w:rsidRDefault="00F04E65" w:rsidP="00F04E65">
      <w:pPr>
        <w:suppressAutoHyphens w:val="0"/>
        <w:autoSpaceDE w:val="0"/>
        <w:autoSpaceDN w:val="0"/>
        <w:adjustRightInd w:val="0"/>
        <w:spacing w:line="276" w:lineRule="auto"/>
        <w:ind w:left="567"/>
        <w:jc w:val="both"/>
        <w:rPr>
          <w:rFonts w:asciiTheme="minorHAnsi" w:hAnsiTheme="minorHAnsi" w:cstheme="minorHAnsi"/>
          <w:bCs/>
          <w:lang w:eastAsia="pl-PL"/>
        </w:rPr>
      </w:pPr>
      <w:r w:rsidRPr="008003D9">
        <w:rPr>
          <w:rFonts w:asciiTheme="minorHAnsi" w:hAnsiTheme="minorHAnsi" w:cstheme="minorHAnsi"/>
          <w:bCs/>
          <w:lang w:eastAsia="pl-PL"/>
        </w:rPr>
        <w:t xml:space="preserve">a) stosowanie środków ochrony indywidualnej w zakresie odzieży ochronnej – posiadającej naniesiony znak firmowy Wykonawcy lub Podwykonawcy, </w:t>
      </w:r>
    </w:p>
    <w:p w14:paraId="4ABA122B" w14:textId="77777777" w:rsidR="00F04E65" w:rsidRPr="008003D9" w:rsidRDefault="00F04E65" w:rsidP="00F04E65">
      <w:pPr>
        <w:suppressAutoHyphens w:val="0"/>
        <w:autoSpaceDE w:val="0"/>
        <w:autoSpaceDN w:val="0"/>
        <w:adjustRightInd w:val="0"/>
        <w:spacing w:line="276" w:lineRule="auto"/>
        <w:ind w:left="567"/>
        <w:jc w:val="both"/>
        <w:rPr>
          <w:rFonts w:asciiTheme="minorHAnsi" w:hAnsiTheme="minorHAnsi" w:cstheme="minorHAnsi"/>
          <w:bCs/>
          <w:lang w:eastAsia="pl-PL"/>
        </w:rPr>
      </w:pPr>
      <w:r w:rsidRPr="008003D9">
        <w:rPr>
          <w:rFonts w:asciiTheme="minorHAnsi" w:hAnsiTheme="minorHAnsi" w:cstheme="minorHAnsi"/>
          <w:bCs/>
          <w:lang w:eastAsia="pl-PL"/>
        </w:rPr>
        <w:t xml:space="preserve">b) środków ochrony głowy – kasków ochronnych, </w:t>
      </w:r>
    </w:p>
    <w:p w14:paraId="5F57DF0D" w14:textId="77777777" w:rsidR="00F04E65" w:rsidRPr="008003D9" w:rsidRDefault="00F04E65" w:rsidP="00F04E65">
      <w:pPr>
        <w:suppressAutoHyphens w:val="0"/>
        <w:autoSpaceDE w:val="0"/>
        <w:autoSpaceDN w:val="0"/>
        <w:adjustRightInd w:val="0"/>
        <w:spacing w:line="276" w:lineRule="auto"/>
        <w:ind w:left="567"/>
        <w:jc w:val="both"/>
        <w:rPr>
          <w:rFonts w:asciiTheme="minorHAnsi" w:hAnsiTheme="minorHAnsi" w:cstheme="minorHAnsi"/>
          <w:bCs/>
          <w:lang w:eastAsia="pl-PL"/>
        </w:rPr>
      </w:pPr>
      <w:r w:rsidRPr="008003D9">
        <w:rPr>
          <w:rFonts w:asciiTheme="minorHAnsi" w:hAnsiTheme="minorHAnsi" w:cstheme="minorHAnsi"/>
          <w:bCs/>
          <w:lang w:eastAsia="pl-PL"/>
        </w:rPr>
        <w:t xml:space="preserve">c) środków ochrony twarzy i oczu. </w:t>
      </w:r>
    </w:p>
    <w:p w14:paraId="4914D0FC" w14:textId="77777777" w:rsidR="00F04E65" w:rsidRPr="008003D9" w:rsidRDefault="00F04E65" w:rsidP="00F04E65">
      <w:pPr>
        <w:suppressAutoHyphens w:val="0"/>
        <w:autoSpaceDE w:val="0"/>
        <w:autoSpaceDN w:val="0"/>
        <w:adjustRightInd w:val="0"/>
        <w:spacing w:line="276" w:lineRule="auto"/>
        <w:jc w:val="both"/>
        <w:rPr>
          <w:rFonts w:asciiTheme="minorHAnsi" w:hAnsiTheme="minorHAnsi" w:cstheme="minorHAnsi"/>
          <w:bCs/>
          <w:lang w:eastAsia="pl-PL"/>
        </w:rPr>
      </w:pPr>
      <w:r w:rsidRPr="008003D9">
        <w:rPr>
          <w:rFonts w:asciiTheme="minorHAnsi" w:hAnsiTheme="minorHAnsi" w:cstheme="minorHAnsi"/>
          <w:bCs/>
          <w:lang w:eastAsia="pl-PL"/>
        </w:rPr>
        <w:t xml:space="preserve">3. W przypadku, gdy niezbędne jest podjęcie ustaleń wykraczających poza zakres uprawnień inspektora nadzoru inwestorskiego, wiążące jest ustalenie Zamawiającego, z wyjątkiem przypadków wyraźnie stwierdzonych w Umowie. Inspektor nadzoru inwestorskiego nie ma prawa zwolnienia Wykonawcy z wykonania jakichkolwiek zobowiązań wynikających </w:t>
      </w:r>
      <w:r w:rsidRPr="008003D9">
        <w:rPr>
          <w:rFonts w:asciiTheme="minorHAnsi" w:hAnsiTheme="minorHAnsi" w:cstheme="minorHAnsi"/>
          <w:bCs/>
          <w:lang w:eastAsia="pl-PL"/>
        </w:rPr>
        <w:br/>
        <w:t xml:space="preserve">z Umowy. </w:t>
      </w:r>
    </w:p>
    <w:p w14:paraId="3EA23687" w14:textId="77777777" w:rsidR="00F04E65" w:rsidRPr="008003D9" w:rsidRDefault="00F04E65" w:rsidP="00F04E65">
      <w:pPr>
        <w:suppressAutoHyphens w:val="0"/>
        <w:autoSpaceDE w:val="0"/>
        <w:autoSpaceDN w:val="0"/>
        <w:adjustRightInd w:val="0"/>
        <w:spacing w:line="276" w:lineRule="auto"/>
        <w:jc w:val="both"/>
        <w:rPr>
          <w:rFonts w:asciiTheme="minorHAnsi" w:hAnsiTheme="minorHAnsi" w:cstheme="minorHAnsi"/>
          <w:bCs/>
          <w:lang w:eastAsia="pl-PL"/>
        </w:rPr>
      </w:pPr>
      <w:r w:rsidRPr="008003D9">
        <w:rPr>
          <w:rFonts w:asciiTheme="minorHAnsi" w:hAnsiTheme="minorHAnsi" w:cstheme="minorHAnsi"/>
          <w:bCs/>
          <w:lang w:eastAsia="pl-PL"/>
        </w:rPr>
        <w:t xml:space="preserve">4. Wszelkie polecenia wydawane przez inspektora nadzoru inwestorskiego będą miały formę pisemną zastrzeżoną pod rygorem nieważności. W sytuacjach wyjątkowych lub zagrożenia,  jeśli inspektor nadzoru inwestorskiego uzna za konieczne wydanie polecenia ustnego, Wykonawca powinien zastosować się do tego polecenia. Inspektor nadzoru inwestorskiego powinien w takiej sytuacji potwierdzić pisemnie swoją decyzję w ciągu 24 godzin. </w:t>
      </w:r>
    </w:p>
    <w:p w14:paraId="7012B0DB" w14:textId="77777777" w:rsidR="00F04E65" w:rsidRPr="008003D9" w:rsidRDefault="00F04E65" w:rsidP="00F04E65">
      <w:pPr>
        <w:suppressAutoHyphens w:val="0"/>
        <w:autoSpaceDE w:val="0"/>
        <w:autoSpaceDN w:val="0"/>
        <w:adjustRightInd w:val="0"/>
        <w:spacing w:line="276" w:lineRule="auto"/>
        <w:jc w:val="both"/>
        <w:rPr>
          <w:rFonts w:asciiTheme="minorHAnsi" w:hAnsiTheme="minorHAnsi" w:cstheme="minorHAnsi"/>
          <w:bCs/>
          <w:lang w:eastAsia="pl-PL"/>
        </w:rPr>
      </w:pPr>
      <w:r w:rsidRPr="008003D9">
        <w:rPr>
          <w:rFonts w:asciiTheme="minorHAnsi" w:hAnsiTheme="minorHAnsi" w:cstheme="minorHAnsi"/>
          <w:bCs/>
          <w:lang w:eastAsia="pl-PL"/>
        </w:rPr>
        <w:t xml:space="preserve">5. Inspektor nakazuje kierownikowi budowy odsunięcie od pracy pracowników Wykonawcy, </w:t>
      </w:r>
      <w:r w:rsidRPr="008003D9">
        <w:rPr>
          <w:rFonts w:asciiTheme="minorHAnsi" w:hAnsiTheme="minorHAnsi" w:cstheme="minorHAnsi"/>
          <w:bCs/>
          <w:lang w:eastAsia="pl-PL"/>
        </w:rPr>
        <w:br/>
        <w:t>i Podwykonawców, którzy nie stosują przepisów BHP, szczególnie w zakresie ochrony indywidualnej.</w:t>
      </w:r>
    </w:p>
    <w:p w14:paraId="62DD1447" w14:textId="77777777" w:rsidR="008003D9" w:rsidRPr="008003D9" w:rsidRDefault="008003D9" w:rsidP="00F04E65">
      <w:pPr>
        <w:suppressAutoHyphens w:val="0"/>
        <w:autoSpaceDE w:val="0"/>
        <w:autoSpaceDN w:val="0"/>
        <w:adjustRightInd w:val="0"/>
        <w:spacing w:line="276" w:lineRule="auto"/>
        <w:jc w:val="center"/>
        <w:rPr>
          <w:rFonts w:asciiTheme="minorHAnsi" w:hAnsiTheme="minorHAnsi" w:cstheme="minorHAnsi"/>
          <w:b/>
          <w:bCs/>
          <w:lang w:eastAsia="pl-PL"/>
        </w:rPr>
      </w:pPr>
    </w:p>
    <w:p w14:paraId="1817BD45" w14:textId="3DAE4D6D" w:rsidR="00F04E65" w:rsidRPr="008003D9" w:rsidRDefault="00F04E65" w:rsidP="00F04E65">
      <w:pPr>
        <w:suppressAutoHyphens w:val="0"/>
        <w:autoSpaceDE w:val="0"/>
        <w:autoSpaceDN w:val="0"/>
        <w:adjustRightInd w:val="0"/>
        <w:spacing w:line="276" w:lineRule="auto"/>
        <w:jc w:val="center"/>
        <w:rPr>
          <w:rFonts w:asciiTheme="minorHAnsi" w:hAnsiTheme="minorHAnsi" w:cstheme="minorHAnsi"/>
          <w:b/>
          <w:bCs/>
          <w:lang w:eastAsia="pl-PL"/>
        </w:rPr>
      </w:pPr>
      <w:r w:rsidRPr="008003D9">
        <w:rPr>
          <w:rFonts w:asciiTheme="minorHAnsi" w:hAnsiTheme="minorHAnsi" w:cstheme="minorHAnsi"/>
          <w:b/>
          <w:bCs/>
          <w:lang w:eastAsia="pl-PL"/>
        </w:rPr>
        <w:t>§ 8</w:t>
      </w:r>
    </w:p>
    <w:p w14:paraId="0A32E6DB" w14:textId="77777777" w:rsidR="0064593C" w:rsidRPr="008003D9" w:rsidRDefault="0064593C" w:rsidP="00F04E65">
      <w:pPr>
        <w:suppressAutoHyphens w:val="0"/>
        <w:autoSpaceDE w:val="0"/>
        <w:autoSpaceDN w:val="0"/>
        <w:adjustRightInd w:val="0"/>
        <w:spacing w:line="276" w:lineRule="auto"/>
        <w:jc w:val="center"/>
        <w:rPr>
          <w:rFonts w:asciiTheme="minorHAnsi" w:hAnsiTheme="minorHAnsi" w:cstheme="minorHAnsi"/>
          <w:b/>
          <w:bCs/>
          <w:lang w:eastAsia="pl-PL"/>
        </w:rPr>
      </w:pPr>
    </w:p>
    <w:p w14:paraId="61C4AF58" w14:textId="77777777" w:rsidR="00F04E65" w:rsidRPr="008003D9" w:rsidRDefault="00F04E65" w:rsidP="00F04E65">
      <w:pPr>
        <w:suppressAutoHyphens w:val="0"/>
        <w:autoSpaceDE w:val="0"/>
        <w:autoSpaceDN w:val="0"/>
        <w:adjustRightInd w:val="0"/>
        <w:spacing w:line="276" w:lineRule="auto"/>
        <w:jc w:val="both"/>
        <w:rPr>
          <w:rFonts w:asciiTheme="minorHAnsi" w:hAnsiTheme="minorHAnsi" w:cstheme="minorHAnsi"/>
          <w:bCs/>
          <w:lang w:eastAsia="pl-PL"/>
        </w:rPr>
      </w:pPr>
      <w:r w:rsidRPr="008003D9">
        <w:rPr>
          <w:rFonts w:asciiTheme="minorHAnsi" w:hAnsiTheme="minorHAnsi" w:cstheme="minorHAnsi"/>
          <w:bCs/>
          <w:lang w:eastAsia="pl-PL"/>
        </w:rPr>
        <w:t xml:space="preserve">1. Wykonawca zobowiązuje się w szczególności do: </w:t>
      </w:r>
    </w:p>
    <w:p w14:paraId="5187B469" w14:textId="77777777" w:rsidR="00F04E65" w:rsidRPr="008003D9" w:rsidRDefault="00F04E65" w:rsidP="00F04E65">
      <w:pPr>
        <w:suppressAutoHyphens w:val="0"/>
        <w:autoSpaceDE w:val="0"/>
        <w:autoSpaceDN w:val="0"/>
        <w:adjustRightInd w:val="0"/>
        <w:spacing w:line="276" w:lineRule="auto"/>
        <w:ind w:left="284"/>
        <w:jc w:val="both"/>
        <w:rPr>
          <w:rFonts w:asciiTheme="minorHAnsi" w:hAnsiTheme="minorHAnsi" w:cstheme="minorHAnsi"/>
          <w:bCs/>
          <w:lang w:eastAsia="pl-PL"/>
        </w:rPr>
      </w:pPr>
      <w:r w:rsidRPr="008003D9">
        <w:rPr>
          <w:rFonts w:asciiTheme="minorHAnsi" w:hAnsiTheme="minorHAnsi" w:cstheme="minorHAnsi"/>
          <w:bCs/>
          <w:lang w:eastAsia="pl-PL"/>
        </w:rPr>
        <w:t xml:space="preserve">1) wykonania wszelkich prac zagospodarowania placu budowy niezbędnego do prawidłowego rozpoczęcia i przeprowadzenia prac budowlanych, </w:t>
      </w:r>
    </w:p>
    <w:p w14:paraId="5E20FA22" w14:textId="77777777" w:rsidR="00F04E65" w:rsidRPr="008003D9" w:rsidRDefault="00F04E65" w:rsidP="00F04E65">
      <w:pPr>
        <w:suppressAutoHyphens w:val="0"/>
        <w:autoSpaceDE w:val="0"/>
        <w:autoSpaceDN w:val="0"/>
        <w:adjustRightInd w:val="0"/>
        <w:spacing w:line="276" w:lineRule="auto"/>
        <w:ind w:left="284"/>
        <w:jc w:val="both"/>
        <w:rPr>
          <w:rFonts w:asciiTheme="minorHAnsi" w:hAnsiTheme="minorHAnsi" w:cstheme="minorHAnsi"/>
          <w:bCs/>
          <w:lang w:eastAsia="pl-PL"/>
        </w:rPr>
      </w:pPr>
      <w:r w:rsidRPr="008003D9">
        <w:rPr>
          <w:rFonts w:asciiTheme="minorHAnsi" w:hAnsiTheme="minorHAnsi" w:cstheme="minorHAnsi"/>
          <w:bCs/>
          <w:lang w:eastAsia="pl-PL"/>
        </w:rPr>
        <w:t xml:space="preserve">2) powiadomienia użytkowników nieruchomości sąsiadujących z placem budowy o terminie rozpoczęcia, sposobie prowadzenia i organizacji robót budowlanych oraz o organizacji ruchu drogowego – dojazdowego do tych nieruchomości. </w:t>
      </w:r>
    </w:p>
    <w:p w14:paraId="3228C9F6" w14:textId="77777777" w:rsidR="00F04E65" w:rsidRPr="008003D9" w:rsidRDefault="00F04E65" w:rsidP="00F04E65">
      <w:pPr>
        <w:suppressAutoHyphens w:val="0"/>
        <w:autoSpaceDE w:val="0"/>
        <w:autoSpaceDN w:val="0"/>
        <w:adjustRightInd w:val="0"/>
        <w:spacing w:line="276" w:lineRule="auto"/>
        <w:ind w:left="284"/>
        <w:jc w:val="both"/>
        <w:rPr>
          <w:rFonts w:asciiTheme="minorHAnsi" w:hAnsiTheme="minorHAnsi" w:cstheme="minorHAnsi"/>
          <w:bCs/>
          <w:lang w:eastAsia="pl-PL"/>
        </w:rPr>
      </w:pPr>
      <w:r w:rsidRPr="008003D9">
        <w:rPr>
          <w:rFonts w:asciiTheme="minorHAnsi" w:hAnsiTheme="minorHAnsi" w:cstheme="minorHAnsi"/>
          <w:bCs/>
          <w:lang w:eastAsia="pl-PL"/>
        </w:rPr>
        <w:t xml:space="preserve">3) wykonania wszelkich niezbędnych robót przygotowawczych i rozbiórek uwalniających plac budowy od naniesień budowlanych, sieci podziemnych lub zadrzewienia w zależności od potrzeb, </w:t>
      </w:r>
    </w:p>
    <w:p w14:paraId="61D8B383" w14:textId="77777777" w:rsidR="00F04E65" w:rsidRPr="008003D9" w:rsidRDefault="00F04E65" w:rsidP="00F04E65">
      <w:pPr>
        <w:suppressAutoHyphens w:val="0"/>
        <w:autoSpaceDE w:val="0"/>
        <w:autoSpaceDN w:val="0"/>
        <w:adjustRightInd w:val="0"/>
        <w:spacing w:line="276" w:lineRule="auto"/>
        <w:ind w:left="284"/>
        <w:jc w:val="both"/>
        <w:rPr>
          <w:rFonts w:asciiTheme="minorHAnsi" w:hAnsiTheme="minorHAnsi" w:cstheme="minorHAnsi"/>
          <w:bCs/>
          <w:lang w:eastAsia="pl-PL"/>
        </w:rPr>
      </w:pPr>
      <w:r w:rsidRPr="008003D9">
        <w:rPr>
          <w:rFonts w:asciiTheme="minorHAnsi" w:hAnsiTheme="minorHAnsi" w:cstheme="minorHAnsi"/>
          <w:bCs/>
          <w:lang w:eastAsia="pl-PL"/>
        </w:rPr>
        <w:t xml:space="preserve">4) dostarczenia, zainstalowania i obsłużenia na terenie placu budowy i poza nim, niezbędnych, tymczasowych urządzeń zabezpieczających, sygnalizujących </w:t>
      </w:r>
      <w:r w:rsidRPr="008003D9">
        <w:rPr>
          <w:rFonts w:asciiTheme="minorHAnsi" w:hAnsiTheme="minorHAnsi" w:cstheme="minorHAnsi"/>
          <w:bCs/>
          <w:lang w:eastAsia="pl-PL"/>
        </w:rPr>
        <w:br/>
        <w:t xml:space="preserve">i ostrzegawczych, </w:t>
      </w:r>
    </w:p>
    <w:p w14:paraId="516B9DED" w14:textId="77777777" w:rsidR="00F04E65" w:rsidRPr="008003D9" w:rsidRDefault="00F04E65" w:rsidP="00F04E65">
      <w:pPr>
        <w:suppressAutoHyphens w:val="0"/>
        <w:autoSpaceDE w:val="0"/>
        <w:autoSpaceDN w:val="0"/>
        <w:adjustRightInd w:val="0"/>
        <w:spacing w:line="276" w:lineRule="auto"/>
        <w:ind w:left="284"/>
        <w:jc w:val="both"/>
        <w:rPr>
          <w:rFonts w:asciiTheme="minorHAnsi" w:hAnsiTheme="minorHAnsi" w:cstheme="minorHAnsi"/>
          <w:bCs/>
          <w:lang w:eastAsia="pl-PL"/>
        </w:rPr>
      </w:pPr>
      <w:r w:rsidRPr="008003D9">
        <w:rPr>
          <w:rFonts w:asciiTheme="minorHAnsi" w:hAnsiTheme="minorHAnsi" w:cstheme="minorHAnsi"/>
          <w:bCs/>
          <w:lang w:eastAsia="pl-PL"/>
        </w:rPr>
        <w:t xml:space="preserve">5) wykonania przedmiotu i zakresu rzeczowego umowy określonego w § 1 z najwyższą starannością, bez wad pomniejszających wartość robót lub uniemożliwiających użytkowanie obiektu zgodnie z jego przeznaczeniem, zasadami sztuki budowlanej, obowiązującymi przepisami i normami technicznymi, uzgodnieniami dokonanymi w trakcie realizacji Umowy, specyfikacją techniczną oraz złożoną przez Wykonawcę ofertą, </w:t>
      </w:r>
    </w:p>
    <w:p w14:paraId="2896782C" w14:textId="77777777" w:rsidR="00F04E65" w:rsidRPr="008003D9" w:rsidRDefault="00F04E65" w:rsidP="00F04E65">
      <w:pPr>
        <w:suppressAutoHyphens w:val="0"/>
        <w:autoSpaceDE w:val="0"/>
        <w:autoSpaceDN w:val="0"/>
        <w:adjustRightInd w:val="0"/>
        <w:spacing w:line="276" w:lineRule="auto"/>
        <w:ind w:left="284"/>
        <w:jc w:val="both"/>
        <w:rPr>
          <w:rFonts w:asciiTheme="minorHAnsi" w:hAnsiTheme="minorHAnsi" w:cstheme="minorHAnsi"/>
          <w:bCs/>
          <w:lang w:eastAsia="pl-PL"/>
        </w:rPr>
      </w:pPr>
      <w:r w:rsidRPr="008003D9">
        <w:rPr>
          <w:rFonts w:asciiTheme="minorHAnsi" w:hAnsiTheme="minorHAnsi" w:cstheme="minorHAnsi"/>
          <w:bCs/>
          <w:lang w:eastAsia="pl-PL"/>
        </w:rPr>
        <w:t xml:space="preserve">6) odebrania placu budowy o którym mowa w § 6 ust. 1, oraz jego odpowiedniego zabezpieczenia, a także dostosowania do potrzeb prac budowlanych, </w:t>
      </w:r>
    </w:p>
    <w:p w14:paraId="2F8CF91E" w14:textId="77777777" w:rsidR="00F04E65" w:rsidRPr="008003D9" w:rsidRDefault="00F04E65" w:rsidP="00F04E65">
      <w:pPr>
        <w:suppressAutoHyphens w:val="0"/>
        <w:autoSpaceDE w:val="0"/>
        <w:autoSpaceDN w:val="0"/>
        <w:adjustRightInd w:val="0"/>
        <w:spacing w:line="276" w:lineRule="auto"/>
        <w:ind w:left="284"/>
        <w:jc w:val="both"/>
        <w:rPr>
          <w:rFonts w:asciiTheme="minorHAnsi" w:hAnsiTheme="minorHAnsi" w:cstheme="minorHAnsi"/>
          <w:bCs/>
          <w:lang w:eastAsia="pl-PL"/>
        </w:rPr>
      </w:pPr>
      <w:r w:rsidRPr="008003D9">
        <w:rPr>
          <w:rFonts w:asciiTheme="minorHAnsi" w:hAnsiTheme="minorHAnsi" w:cstheme="minorHAnsi"/>
          <w:bCs/>
          <w:lang w:eastAsia="pl-PL"/>
        </w:rPr>
        <w:t xml:space="preserve">7) niezwłocznego wykonania robót zabezpieczających nie objętych Umową, jeżeli są one niezbędne ze względu na bezpieczeństwo lub zabezpieczenie przed awarią, </w:t>
      </w:r>
    </w:p>
    <w:p w14:paraId="4E3DB22A" w14:textId="77777777" w:rsidR="00F04E65" w:rsidRPr="008003D9" w:rsidRDefault="00F04E65" w:rsidP="00F04E65">
      <w:pPr>
        <w:suppressAutoHyphens w:val="0"/>
        <w:autoSpaceDE w:val="0"/>
        <w:autoSpaceDN w:val="0"/>
        <w:adjustRightInd w:val="0"/>
        <w:spacing w:line="276" w:lineRule="auto"/>
        <w:ind w:left="284"/>
        <w:jc w:val="both"/>
        <w:rPr>
          <w:rFonts w:asciiTheme="minorHAnsi" w:hAnsiTheme="minorHAnsi" w:cstheme="minorHAnsi"/>
          <w:bCs/>
          <w:lang w:eastAsia="pl-PL"/>
        </w:rPr>
      </w:pPr>
      <w:r w:rsidRPr="008003D9">
        <w:rPr>
          <w:rFonts w:asciiTheme="minorHAnsi" w:hAnsiTheme="minorHAnsi" w:cstheme="minorHAnsi"/>
          <w:bCs/>
          <w:lang w:eastAsia="pl-PL"/>
        </w:rPr>
        <w:t xml:space="preserve">8) ubezpieczenia swoich i Podwykonawców działań od odpowiedzialności cywilnej względem Zamawiającego lub osób trzecich, w wysokości co najmniej </w:t>
      </w:r>
      <w:r w:rsidRPr="008003D9">
        <w:rPr>
          <w:rFonts w:asciiTheme="minorHAnsi" w:hAnsiTheme="minorHAnsi" w:cstheme="minorHAnsi"/>
          <w:b/>
          <w:bCs/>
          <w:lang w:eastAsia="pl-PL"/>
        </w:rPr>
        <w:t>100 000,00</w:t>
      </w:r>
      <w:r w:rsidRPr="008003D9">
        <w:rPr>
          <w:rFonts w:asciiTheme="minorHAnsi" w:hAnsiTheme="minorHAnsi" w:cstheme="minorHAnsi"/>
          <w:bCs/>
          <w:lang w:eastAsia="pl-PL"/>
        </w:rPr>
        <w:t xml:space="preserve"> PLN: </w:t>
      </w:r>
    </w:p>
    <w:p w14:paraId="2FE8CCED" w14:textId="77777777" w:rsidR="00F04E65" w:rsidRPr="008003D9" w:rsidRDefault="00F04E65" w:rsidP="00F04E65">
      <w:pPr>
        <w:suppressAutoHyphens w:val="0"/>
        <w:autoSpaceDE w:val="0"/>
        <w:autoSpaceDN w:val="0"/>
        <w:adjustRightInd w:val="0"/>
        <w:spacing w:line="276" w:lineRule="auto"/>
        <w:ind w:left="709" w:hanging="283"/>
        <w:jc w:val="both"/>
        <w:rPr>
          <w:rFonts w:asciiTheme="minorHAnsi" w:hAnsiTheme="minorHAnsi" w:cstheme="minorHAnsi"/>
          <w:bCs/>
          <w:lang w:eastAsia="pl-PL"/>
        </w:rPr>
      </w:pPr>
      <w:r w:rsidRPr="008003D9">
        <w:rPr>
          <w:rFonts w:asciiTheme="minorHAnsi" w:hAnsiTheme="minorHAnsi" w:cstheme="minorHAnsi"/>
          <w:bCs/>
          <w:lang w:eastAsia="pl-PL"/>
        </w:rPr>
        <w:t xml:space="preserve">a) okres trwania ubezpieczenia ustala się do terminu zakończenia robót określonego </w:t>
      </w:r>
      <w:r w:rsidRPr="008003D9">
        <w:rPr>
          <w:rFonts w:asciiTheme="minorHAnsi" w:hAnsiTheme="minorHAnsi" w:cstheme="minorHAnsi"/>
          <w:bCs/>
          <w:lang w:eastAsia="pl-PL"/>
        </w:rPr>
        <w:br/>
        <w:t xml:space="preserve">w § 12, </w:t>
      </w:r>
    </w:p>
    <w:p w14:paraId="110A6782" w14:textId="77777777" w:rsidR="00F04E65" w:rsidRPr="008003D9" w:rsidRDefault="00F04E65" w:rsidP="00F04E65">
      <w:pPr>
        <w:suppressAutoHyphens w:val="0"/>
        <w:autoSpaceDE w:val="0"/>
        <w:autoSpaceDN w:val="0"/>
        <w:adjustRightInd w:val="0"/>
        <w:spacing w:line="276" w:lineRule="auto"/>
        <w:ind w:left="709" w:hanging="283"/>
        <w:jc w:val="both"/>
        <w:rPr>
          <w:rFonts w:asciiTheme="minorHAnsi" w:hAnsiTheme="minorHAnsi" w:cstheme="minorHAnsi"/>
          <w:bCs/>
          <w:lang w:eastAsia="pl-PL"/>
        </w:rPr>
      </w:pPr>
      <w:r w:rsidRPr="008003D9">
        <w:rPr>
          <w:rFonts w:asciiTheme="minorHAnsi" w:hAnsiTheme="minorHAnsi" w:cstheme="minorHAnsi"/>
          <w:bCs/>
          <w:lang w:eastAsia="pl-PL"/>
        </w:rPr>
        <w:t xml:space="preserve">b) w przypadku wystąpienia wad Przedmiotu Umowy Wykonawca przedłuży okres obowiązywania ubezpieczenia o czas niezbędny do usunięcia wad Przedmiotu Umowy wskazanych w odbiorze końcowym. </w:t>
      </w:r>
    </w:p>
    <w:p w14:paraId="57319DAC" w14:textId="77777777" w:rsidR="00F04E65" w:rsidRPr="008003D9" w:rsidRDefault="00F04E65" w:rsidP="00F04E65">
      <w:pPr>
        <w:suppressAutoHyphens w:val="0"/>
        <w:autoSpaceDE w:val="0"/>
        <w:autoSpaceDN w:val="0"/>
        <w:adjustRightInd w:val="0"/>
        <w:spacing w:line="276" w:lineRule="auto"/>
        <w:ind w:left="284"/>
        <w:jc w:val="both"/>
        <w:rPr>
          <w:rFonts w:asciiTheme="minorHAnsi" w:hAnsiTheme="minorHAnsi" w:cstheme="minorHAnsi"/>
          <w:bCs/>
          <w:lang w:eastAsia="pl-PL"/>
        </w:rPr>
      </w:pPr>
      <w:r w:rsidRPr="008003D9">
        <w:rPr>
          <w:rFonts w:asciiTheme="minorHAnsi" w:hAnsiTheme="minorHAnsi" w:cstheme="minorHAnsi"/>
          <w:bCs/>
          <w:lang w:eastAsia="pl-PL"/>
        </w:rPr>
        <w:t xml:space="preserve">9) zapewnienia obsługi geodezyjnej i geologicznej na etapie realizacji Umowy i po jej wykonaniu, jeżeli jest to niezbędne dla właściwej realizacji Umowy, </w:t>
      </w:r>
    </w:p>
    <w:p w14:paraId="257AB936" w14:textId="77777777" w:rsidR="00F04E65" w:rsidRPr="008003D9" w:rsidRDefault="00F04E65" w:rsidP="00F04E65">
      <w:pPr>
        <w:suppressAutoHyphens w:val="0"/>
        <w:autoSpaceDE w:val="0"/>
        <w:autoSpaceDN w:val="0"/>
        <w:adjustRightInd w:val="0"/>
        <w:spacing w:line="276" w:lineRule="auto"/>
        <w:ind w:left="284"/>
        <w:jc w:val="both"/>
        <w:rPr>
          <w:rFonts w:asciiTheme="minorHAnsi" w:hAnsiTheme="minorHAnsi" w:cstheme="minorHAnsi"/>
          <w:bCs/>
          <w:lang w:eastAsia="pl-PL"/>
        </w:rPr>
      </w:pPr>
      <w:r w:rsidRPr="008003D9">
        <w:rPr>
          <w:rFonts w:asciiTheme="minorHAnsi" w:hAnsiTheme="minorHAnsi" w:cstheme="minorHAnsi"/>
          <w:bCs/>
          <w:lang w:eastAsia="pl-PL"/>
        </w:rPr>
        <w:t xml:space="preserve">10) spełnienie wszelkich zobowiązań wobec osób trzecich, powstałych w związku </w:t>
      </w:r>
      <w:r w:rsidRPr="008003D9">
        <w:rPr>
          <w:rFonts w:asciiTheme="minorHAnsi" w:hAnsiTheme="minorHAnsi" w:cstheme="minorHAnsi"/>
          <w:bCs/>
          <w:lang w:eastAsia="pl-PL"/>
        </w:rPr>
        <w:br/>
        <w:t>z korzystaniem na cele budowlane z publicznych lub prywatnych dróg, nieruchomości lub urządzeń.</w:t>
      </w:r>
    </w:p>
    <w:p w14:paraId="70200B68" w14:textId="77777777" w:rsidR="00F04E65" w:rsidRPr="008003D9" w:rsidRDefault="00F04E65" w:rsidP="00F04E65">
      <w:pPr>
        <w:suppressAutoHyphens w:val="0"/>
        <w:autoSpaceDE w:val="0"/>
        <w:autoSpaceDN w:val="0"/>
        <w:adjustRightInd w:val="0"/>
        <w:spacing w:line="276" w:lineRule="auto"/>
        <w:ind w:left="284"/>
        <w:jc w:val="both"/>
        <w:rPr>
          <w:rFonts w:asciiTheme="minorHAnsi" w:hAnsiTheme="minorHAnsi" w:cstheme="minorHAnsi"/>
          <w:b/>
          <w:bCs/>
          <w:lang w:eastAsia="pl-PL"/>
        </w:rPr>
      </w:pPr>
      <w:r w:rsidRPr="008003D9">
        <w:rPr>
          <w:rFonts w:asciiTheme="minorHAnsi" w:hAnsiTheme="minorHAnsi" w:cstheme="minorHAnsi"/>
          <w:bCs/>
          <w:lang w:eastAsia="pl-PL"/>
        </w:rPr>
        <w:t xml:space="preserve">11) uzyskania i opłacenia wszelkich wymaganych czasowych decyzji i pozwoleń na korzystanie  z terenu osób trzecich tj. czasowe zajęcie terenu, prawo przejazdu itp. </w:t>
      </w:r>
      <w:r w:rsidRPr="008003D9">
        <w:rPr>
          <w:rFonts w:asciiTheme="minorHAnsi" w:hAnsiTheme="minorHAnsi" w:cstheme="minorHAnsi"/>
          <w:bCs/>
          <w:lang w:eastAsia="pl-PL"/>
        </w:rPr>
        <w:br/>
        <w:t xml:space="preserve">w związku z podjętymi  i wykonywanymi robotami, </w:t>
      </w:r>
    </w:p>
    <w:p w14:paraId="1740AD0B" w14:textId="77777777" w:rsidR="00CB0021" w:rsidRPr="008003D9" w:rsidRDefault="00CB0021" w:rsidP="00F04E65">
      <w:pPr>
        <w:suppressAutoHyphens w:val="0"/>
        <w:autoSpaceDE w:val="0"/>
        <w:autoSpaceDN w:val="0"/>
        <w:adjustRightInd w:val="0"/>
        <w:spacing w:line="276" w:lineRule="auto"/>
        <w:jc w:val="center"/>
        <w:rPr>
          <w:rFonts w:asciiTheme="minorHAnsi" w:hAnsiTheme="minorHAnsi" w:cstheme="minorHAnsi"/>
          <w:b/>
          <w:bCs/>
          <w:lang w:eastAsia="pl-PL"/>
        </w:rPr>
      </w:pPr>
    </w:p>
    <w:p w14:paraId="186276DD" w14:textId="64228BFA" w:rsidR="00F04E65" w:rsidRPr="008003D9" w:rsidRDefault="00F04E65" w:rsidP="00F04E65">
      <w:pPr>
        <w:suppressAutoHyphens w:val="0"/>
        <w:autoSpaceDE w:val="0"/>
        <w:autoSpaceDN w:val="0"/>
        <w:adjustRightInd w:val="0"/>
        <w:spacing w:line="276" w:lineRule="auto"/>
        <w:jc w:val="center"/>
        <w:rPr>
          <w:rFonts w:asciiTheme="minorHAnsi" w:hAnsiTheme="minorHAnsi" w:cstheme="minorHAnsi"/>
          <w:b/>
          <w:bCs/>
          <w:lang w:eastAsia="pl-PL"/>
        </w:rPr>
      </w:pPr>
      <w:r w:rsidRPr="008003D9">
        <w:rPr>
          <w:rFonts w:asciiTheme="minorHAnsi" w:hAnsiTheme="minorHAnsi" w:cstheme="minorHAnsi"/>
          <w:b/>
          <w:bCs/>
          <w:lang w:eastAsia="pl-PL"/>
        </w:rPr>
        <w:t>§ 9</w:t>
      </w:r>
    </w:p>
    <w:p w14:paraId="1C60D701" w14:textId="77777777" w:rsidR="0064593C" w:rsidRPr="008003D9" w:rsidRDefault="0064593C" w:rsidP="00F04E65">
      <w:pPr>
        <w:suppressAutoHyphens w:val="0"/>
        <w:autoSpaceDE w:val="0"/>
        <w:autoSpaceDN w:val="0"/>
        <w:adjustRightInd w:val="0"/>
        <w:spacing w:line="276" w:lineRule="auto"/>
        <w:jc w:val="center"/>
        <w:rPr>
          <w:rFonts w:asciiTheme="minorHAnsi" w:hAnsiTheme="minorHAnsi" w:cstheme="minorHAnsi"/>
          <w:b/>
          <w:bCs/>
          <w:lang w:eastAsia="pl-PL"/>
        </w:rPr>
      </w:pPr>
    </w:p>
    <w:p w14:paraId="1476CD49" w14:textId="77777777" w:rsidR="00F04E65" w:rsidRPr="008003D9" w:rsidRDefault="00F04E65" w:rsidP="00F04E65">
      <w:pPr>
        <w:suppressAutoHyphens w:val="0"/>
        <w:autoSpaceDE w:val="0"/>
        <w:autoSpaceDN w:val="0"/>
        <w:adjustRightInd w:val="0"/>
        <w:spacing w:line="276" w:lineRule="auto"/>
        <w:jc w:val="both"/>
        <w:rPr>
          <w:rFonts w:asciiTheme="minorHAnsi" w:hAnsiTheme="minorHAnsi" w:cstheme="minorHAnsi"/>
          <w:bCs/>
          <w:lang w:eastAsia="pl-PL"/>
        </w:rPr>
      </w:pPr>
      <w:r w:rsidRPr="008003D9">
        <w:rPr>
          <w:rFonts w:asciiTheme="minorHAnsi" w:hAnsiTheme="minorHAnsi" w:cstheme="minorHAnsi"/>
          <w:bCs/>
          <w:lang w:eastAsia="pl-PL"/>
        </w:rPr>
        <w:t xml:space="preserve">1. Wykonawca oświadcza, iż funkcję kierownika budowy będzie pełniła osoba wskazana </w:t>
      </w:r>
      <w:r w:rsidRPr="008003D9">
        <w:rPr>
          <w:rFonts w:asciiTheme="minorHAnsi" w:hAnsiTheme="minorHAnsi" w:cstheme="minorHAnsi"/>
          <w:bCs/>
          <w:lang w:eastAsia="pl-PL"/>
        </w:rPr>
        <w:br/>
        <w:t xml:space="preserve">w   § 27 ust. 3. </w:t>
      </w:r>
    </w:p>
    <w:p w14:paraId="2CAE2A8F" w14:textId="77777777" w:rsidR="00F04E65" w:rsidRPr="008003D9" w:rsidRDefault="00F04E65" w:rsidP="00F04E65">
      <w:pPr>
        <w:suppressAutoHyphens w:val="0"/>
        <w:autoSpaceDE w:val="0"/>
        <w:autoSpaceDN w:val="0"/>
        <w:adjustRightInd w:val="0"/>
        <w:spacing w:line="276" w:lineRule="auto"/>
        <w:jc w:val="both"/>
        <w:rPr>
          <w:rFonts w:asciiTheme="minorHAnsi" w:hAnsiTheme="minorHAnsi" w:cstheme="minorHAnsi"/>
          <w:bCs/>
          <w:lang w:eastAsia="pl-PL"/>
        </w:rPr>
      </w:pPr>
      <w:r w:rsidRPr="008003D9">
        <w:rPr>
          <w:rFonts w:asciiTheme="minorHAnsi" w:hAnsiTheme="minorHAnsi" w:cstheme="minorHAnsi"/>
          <w:bCs/>
          <w:lang w:eastAsia="pl-PL"/>
        </w:rPr>
        <w:t xml:space="preserve">2. Wykonawca zapewnia, że wszystkie osoby wyznaczone przez niego do realizacji Umowy posiadają odpowiednie kwalifikacje oraz przeszkolenia i uprawnienia wymagane przepisami prawa, w szczególności przepisami BHP, a także że będą wyposażone w kaski, ubrania ochronne, sprzęt ochrony osobistej oraz podstawowe narzędzia. </w:t>
      </w:r>
    </w:p>
    <w:p w14:paraId="30A37CE7" w14:textId="77777777" w:rsidR="00F04E65" w:rsidRPr="008003D9" w:rsidRDefault="00F04E65" w:rsidP="00F04E65">
      <w:pPr>
        <w:suppressAutoHyphens w:val="0"/>
        <w:autoSpaceDE w:val="0"/>
        <w:autoSpaceDN w:val="0"/>
        <w:adjustRightInd w:val="0"/>
        <w:spacing w:line="276" w:lineRule="auto"/>
        <w:jc w:val="both"/>
        <w:rPr>
          <w:rFonts w:asciiTheme="minorHAnsi" w:hAnsiTheme="minorHAnsi" w:cstheme="minorHAnsi"/>
          <w:bCs/>
          <w:lang w:eastAsia="pl-PL"/>
        </w:rPr>
      </w:pPr>
      <w:r w:rsidRPr="008003D9">
        <w:rPr>
          <w:rFonts w:asciiTheme="minorHAnsi" w:hAnsiTheme="minorHAnsi" w:cstheme="minorHAnsi"/>
          <w:bCs/>
          <w:lang w:eastAsia="pl-PL"/>
        </w:rPr>
        <w:t xml:space="preserve">3. Wykonawca ponosi wyłączną odpowiedzialność za: </w:t>
      </w:r>
    </w:p>
    <w:p w14:paraId="0AFB724D" w14:textId="77777777" w:rsidR="00F04E65" w:rsidRPr="008003D9" w:rsidRDefault="00F04E65" w:rsidP="00F04E65">
      <w:pPr>
        <w:suppressAutoHyphens w:val="0"/>
        <w:autoSpaceDE w:val="0"/>
        <w:autoSpaceDN w:val="0"/>
        <w:adjustRightInd w:val="0"/>
        <w:spacing w:line="276" w:lineRule="auto"/>
        <w:ind w:left="284"/>
        <w:jc w:val="both"/>
        <w:rPr>
          <w:rFonts w:asciiTheme="minorHAnsi" w:hAnsiTheme="minorHAnsi" w:cstheme="minorHAnsi"/>
          <w:bCs/>
          <w:lang w:eastAsia="pl-PL"/>
        </w:rPr>
      </w:pPr>
      <w:r w:rsidRPr="008003D9">
        <w:rPr>
          <w:rFonts w:asciiTheme="minorHAnsi" w:hAnsiTheme="minorHAnsi" w:cstheme="minorHAnsi"/>
          <w:bCs/>
          <w:lang w:eastAsia="pl-PL"/>
        </w:rPr>
        <w:t xml:space="preserve">1) przeszkolenie zatrudnionych przez siebie osób w zakresie przepisów BHP, </w:t>
      </w:r>
    </w:p>
    <w:p w14:paraId="6B5CB947" w14:textId="77777777" w:rsidR="00F04E65" w:rsidRPr="008003D9" w:rsidRDefault="00F04E65" w:rsidP="00F04E65">
      <w:pPr>
        <w:suppressAutoHyphens w:val="0"/>
        <w:autoSpaceDE w:val="0"/>
        <w:autoSpaceDN w:val="0"/>
        <w:adjustRightInd w:val="0"/>
        <w:spacing w:line="276" w:lineRule="auto"/>
        <w:ind w:left="284"/>
        <w:jc w:val="both"/>
        <w:rPr>
          <w:rFonts w:asciiTheme="minorHAnsi" w:hAnsiTheme="minorHAnsi" w:cstheme="minorHAnsi"/>
          <w:bCs/>
          <w:lang w:eastAsia="pl-PL"/>
        </w:rPr>
      </w:pPr>
      <w:r w:rsidRPr="008003D9">
        <w:rPr>
          <w:rFonts w:asciiTheme="minorHAnsi" w:hAnsiTheme="minorHAnsi" w:cstheme="minorHAnsi"/>
          <w:bCs/>
          <w:lang w:eastAsia="pl-PL"/>
        </w:rPr>
        <w:t xml:space="preserve">2) posiadanie przez te osoby wymaganych badań lekarskich, </w:t>
      </w:r>
    </w:p>
    <w:p w14:paraId="5F3CD9AB" w14:textId="77777777" w:rsidR="00F04E65" w:rsidRPr="008003D9" w:rsidRDefault="00F04E65" w:rsidP="00F04E65">
      <w:pPr>
        <w:suppressAutoHyphens w:val="0"/>
        <w:autoSpaceDE w:val="0"/>
        <w:autoSpaceDN w:val="0"/>
        <w:adjustRightInd w:val="0"/>
        <w:spacing w:line="276" w:lineRule="auto"/>
        <w:ind w:left="284"/>
        <w:jc w:val="both"/>
        <w:rPr>
          <w:rFonts w:asciiTheme="minorHAnsi" w:hAnsiTheme="minorHAnsi" w:cstheme="minorHAnsi"/>
          <w:bCs/>
          <w:lang w:eastAsia="pl-PL"/>
        </w:rPr>
      </w:pPr>
      <w:r w:rsidRPr="008003D9">
        <w:rPr>
          <w:rFonts w:asciiTheme="minorHAnsi" w:hAnsiTheme="minorHAnsi" w:cstheme="minorHAnsi"/>
          <w:bCs/>
          <w:lang w:eastAsia="pl-PL"/>
        </w:rPr>
        <w:t xml:space="preserve">3) przeszkolenie stanowiskowe. </w:t>
      </w:r>
    </w:p>
    <w:p w14:paraId="3C775F25" w14:textId="77777777" w:rsidR="00F04E65" w:rsidRPr="008003D9" w:rsidRDefault="00F04E65" w:rsidP="00F04E65">
      <w:pPr>
        <w:suppressAutoHyphens w:val="0"/>
        <w:autoSpaceDE w:val="0"/>
        <w:autoSpaceDN w:val="0"/>
        <w:adjustRightInd w:val="0"/>
        <w:spacing w:line="276" w:lineRule="auto"/>
        <w:jc w:val="both"/>
        <w:rPr>
          <w:rFonts w:asciiTheme="minorHAnsi" w:hAnsiTheme="minorHAnsi" w:cstheme="minorHAnsi"/>
          <w:bCs/>
          <w:lang w:eastAsia="pl-PL"/>
        </w:rPr>
      </w:pPr>
      <w:r w:rsidRPr="008003D9">
        <w:rPr>
          <w:rFonts w:asciiTheme="minorHAnsi" w:hAnsiTheme="minorHAnsi" w:cstheme="minorHAnsi"/>
          <w:bCs/>
          <w:lang w:eastAsia="pl-PL"/>
        </w:rPr>
        <w:t xml:space="preserve">4. Wykonawca wyznaczy i przedstawi do akceptacji Zamawiającego osoby z odpowiednimi kwalifikacjami do realizacji Umowy - utrzymywania kontaktu z Zamawiającym oraz do sprawowania nadzoru nad pracownikami Wykonawcy na terenie budowy wskazane w § 27 ust. 2 i 3. </w:t>
      </w:r>
    </w:p>
    <w:p w14:paraId="4A89E91B" w14:textId="77777777" w:rsidR="00F04E65" w:rsidRPr="008003D9" w:rsidRDefault="00F04E65" w:rsidP="00F04E65">
      <w:pPr>
        <w:suppressAutoHyphens w:val="0"/>
        <w:autoSpaceDE w:val="0"/>
        <w:autoSpaceDN w:val="0"/>
        <w:adjustRightInd w:val="0"/>
        <w:spacing w:line="276" w:lineRule="auto"/>
        <w:jc w:val="both"/>
        <w:rPr>
          <w:rFonts w:asciiTheme="minorHAnsi" w:hAnsiTheme="minorHAnsi" w:cstheme="minorHAnsi"/>
          <w:bCs/>
          <w:lang w:eastAsia="pl-PL"/>
        </w:rPr>
      </w:pPr>
      <w:r w:rsidRPr="008003D9">
        <w:rPr>
          <w:rFonts w:asciiTheme="minorHAnsi" w:hAnsiTheme="minorHAnsi" w:cstheme="minorHAnsi"/>
          <w:bCs/>
          <w:lang w:eastAsia="pl-PL"/>
        </w:rPr>
        <w:t xml:space="preserve">5. We wszystkich sprawach związanych z wykonaniem Umowy Wykonawca kontaktować się będzie bezpośrednio i wyłącznie z Zamawiającym, w imieniu którego występuje przedstawiciel Zamawiającego wskazany w § 27 ust.1. </w:t>
      </w:r>
    </w:p>
    <w:p w14:paraId="27C08268" w14:textId="77777777" w:rsidR="00F04E65" w:rsidRPr="008003D9" w:rsidRDefault="00F04E65" w:rsidP="00F04E65">
      <w:pPr>
        <w:suppressAutoHyphens w:val="0"/>
        <w:autoSpaceDE w:val="0"/>
        <w:autoSpaceDN w:val="0"/>
        <w:adjustRightInd w:val="0"/>
        <w:spacing w:line="276" w:lineRule="auto"/>
        <w:jc w:val="both"/>
        <w:rPr>
          <w:rFonts w:asciiTheme="minorHAnsi" w:hAnsiTheme="minorHAnsi" w:cstheme="minorHAnsi"/>
          <w:bCs/>
          <w:lang w:eastAsia="pl-PL"/>
        </w:rPr>
      </w:pPr>
      <w:r w:rsidRPr="008003D9">
        <w:rPr>
          <w:rFonts w:asciiTheme="minorHAnsi" w:hAnsiTheme="minorHAnsi" w:cstheme="minorHAnsi"/>
          <w:bCs/>
          <w:lang w:eastAsia="pl-PL"/>
        </w:rPr>
        <w:t xml:space="preserve">6. Wykonawca jest obowiązany odsunąć od wykonywania pracy każdą osobę, która przez swój brak kwalifikacji lub z innego powodu zagraża w jakikolwiek sposób należytemu wykonaniu Umowy. </w:t>
      </w:r>
    </w:p>
    <w:p w14:paraId="1F57A234" w14:textId="77777777" w:rsidR="00F04E65" w:rsidRPr="008003D9" w:rsidRDefault="00F04E65" w:rsidP="00F04E65">
      <w:pPr>
        <w:suppressAutoHyphens w:val="0"/>
        <w:autoSpaceDE w:val="0"/>
        <w:autoSpaceDN w:val="0"/>
        <w:adjustRightInd w:val="0"/>
        <w:spacing w:line="276" w:lineRule="auto"/>
        <w:jc w:val="both"/>
        <w:rPr>
          <w:rFonts w:asciiTheme="minorHAnsi" w:hAnsiTheme="minorHAnsi" w:cstheme="minorHAnsi"/>
          <w:bCs/>
          <w:lang w:eastAsia="pl-PL"/>
        </w:rPr>
      </w:pPr>
      <w:r w:rsidRPr="008003D9">
        <w:rPr>
          <w:rFonts w:asciiTheme="minorHAnsi" w:hAnsiTheme="minorHAnsi" w:cstheme="minorHAnsi"/>
          <w:bCs/>
          <w:lang w:eastAsia="pl-PL"/>
        </w:rPr>
        <w:t xml:space="preserve">7. Wykonawca oświadcza, że zapoznał się z dokumentami i miejscem prowadzenia robót  oraz że warunki prowadzenia robót są mu znane i je akceptuje </w:t>
      </w:r>
    </w:p>
    <w:p w14:paraId="7FF6773C" w14:textId="77777777" w:rsidR="00F04E65" w:rsidRPr="008003D9" w:rsidRDefault="00F04E65" w:rsidP="00F04E65">
      <w:pPr>
        <w:suppressAutoHyphens w:val="0"/>
        <w:autoSpaceDE w:val="0"/>
        <w:autoSpaceDN w:val="0"/>
        <w:adjustRightInd w:val="0"/>
        <w:spacing w:line="276" w:lineRule="auto"/>
        <w:jc w:val="both"/>
        <w:rPr>
          <w:rFonts w:asciiTheme="minorHAnsi" w:hAnsiTheme="minorHAnsi" w:cstheme="minorHAnsi"/>
          <w:bCs/>
          <w:lang w:eastAsia="pl-PL"/>
        </w:rPr>
      </w:pPr>
      <w:r w:rsidRPr="008003D9">
        <w:rPr>
          <w:rFonts w:asciiTheme="minorHAnsi" w:hAnsiTheme="minorHAnsi" w:cstheme="minorHAnsi"/>
          <w:bCs/>
          <w:lang w:eastAsia="pl-PL"/>
        </w:rPr>
        <w:t xml:space="preserve">8. Wykonawca oświadcza, iż przyjmuje do wiadomości, że ponosi wyłączną odpowiedzialność </w:t>
      </w:r>
      <w:r w:rsidRPr="008003D9">
        <w:rPr>
          <w:rFonts w:asciiTheme="minorHAnsi" w:hAnsiTheme="minorHAnsi" w:cstheme="minorHAnsi"/>
          <w:bCs/>
          <w:lang w:eastAsia="pl-PL"/>
        </w:rPr>
        <w:br/>
        <w:t xml:space="preserve">z tytułu ewentualnego uszkodzenia istniejących instalacji podziemnych. </w:t>
      </w:r>
    </w:p>
    <w:p w14:paraId="2D492A8A" w14:textId="77777777" w:rsidR="00F04E65" w:rsidRPr="008003D9" w:rsidRDefault="00F04E65" w:rsidP="00F04E65">
      <w:pPr>
        <w:suppressAutoHyphens w:val="0"/>
        <w:autoSpaceDE w:val="0"/>
        <w:autoSpaceDN w:val="0"/>
        <w:adjustRightInd w:val="0"/>
        <w:spacing w:line="276" w:lineRule="auto"/>
        <w:jc w:val="both"/>
        <w:rPr>
          <w:rFonts w:asciiTheme="minorHAnsi" w:hAnsiTheme="minorHAnsi" w:cstheme="minorHAnsi"/>
          <w:bCs/>
          <w:lang w:eastAsia="pl-PL"/>
        </w:rPr>
      </w:pPr>
      <w:r w:rsidRPr="008003D9">
        <w:rPr>
          <w:rFonts w:asciiTheme="minorHAnsi" w:hAnsiTheme="minorHAnsi" w:cstheme="minorHAnsi"/>
          <w:bCs/>
          <w:lang w:eastAsia="pl-PL"/>
        </w:rPr>
        <w:t>9. Wykonawca zobowiązuje się przestrzegać poleceń inspektora nadzoru inwestorskiego  oraz innych osób sprawujących nadzór ze strony Zamawiającego.</w:t>
      </w:r>
    </w:p>
    <w:p w14:paraId="7028AA0B" w14:textId="77777777" w:rsidR="0064593C" w:rsidRPr="008003D9" w:rsidRDefault="0064593C" w:rsidP="00F04E65">
      <w:pPr>
        <w:suppressAutoHyphens w:val="0"/>
        <w:autoSpaceDE w:val="0"/>
        <w:autoSpaceDN w:val="0"/>
        <w:adjustRightInd w:val="0"/>
        <w:spacing w:line="276" w:lineRule="auto"/>
        <w:jc w:val="center"/>
        <w:rPr>
          <w:rFonts w:asciiTheme="minorHAnsi" w:hAnsiTheme="minorHAnsi" w:cstheme="minorHAnsi"/>
          <w:b/>
          <w:bCs/>
          <w:lang w:eastAsia="pl-PL"/>
        </w:rPr>
      </w:pPr>
    </w:p>
    <w:p w14:paraId="6AF1BFC7" w14:textId="63105923" w:rsidR="00F04E65" w:rsidRPr="008003D9" w:rsidRDefault="00F04E65" w:rsidP="00F04E65">
      <w:pPr>
        <w:suppressAutoHyphens w:val="0"/>
        <w:autoSpaceDE w:val="0"/>
        <w:autoSpaceDN w:val="0"/>
        <w:adjustRightInd w:val="0"/>
        <w:spacing w:line="276" w:lineRule="auto"/>
        <w:jc w:val="center"/>
        <w:rPr>
          <w:rFonts w:asciiTheme="minorHAnsi" w:hAnsiTheme="minorHAnsi" w:cstheme="minorHAnsi"/>
          <w:b/>
          <w:bCs/>
          <w:lang w:eastAsia="pl-PL"/>
        </w:rPr>
      </w:pPr>
      <w:r w:rsidRPr="008003D9">
        <w:rPr>
          <w:rFonts w:asciiTheme="minorHAnsi" w:hAnsiTheme="minorHAnsi" w:cstheme="minorHAnsi"/>
          <w:b/>
          <w:bCs/>
          <w:lang w:eastAsia="pl-PL"/>
        </w:rPr>
        <w:t>§ 10</w:t>
      </w:r>
    </w:p>
    <w:p w14:paraId="053883BD" w14:textId="77777777" w:rsidR="0064593C" w:rsidRPr="008003D9" w:rsidRDefault="0064593C" w:rsidP="00F04E65">
      <w:pPr>
        <w:suppressAutoHyphens w:val="0"/>
        <w:autoSpaceDE w:val="0"/>
        <w:autoSpaceDN w:val="0"/>
        <w:adjustRightInd w:val="0"/>
        <w:spacing w:line="276" w:lineRule="auto"/>
        <w:jc w:val="center"/>
        <w:rPr>
          <w:rFonts w:asciiTheme="minorHAnsi" w:hAnsiTheme="minorHAnsi" w:cstheme="minorHAnsi"/>
          <w:b/>
          <w:bCs/>
          <w:lang w:eastAsia="pl-PL"/>
        </w:rPr>
      </w:pPr>
    </w:p>
    <w:p w14:paraId="575738B7" w14:textId="77777777" w:rsidR="00F04E65" w:rsidRPr="008003D9" w:rsidRDefault="00F04E65" w:rsidP="00F04E65">
      <w:pPr>
        <w:suppressAutoHyphens w:val="0"/>
        <w:autoSpaceDE w:val="0"/>
        <w:autoSpaceDN w:val="0"/>
        <w:adjustRightInd w:val="0"/>
        <w:spacing w:line="276" w:lineRule="auto"/>
        <w:jc w:val="both"/>
        <w:rPr>
          <w:rFonts w:asciiTheme="minorHAnsi" w:hAnsiTheme="minorHAnsi" w:cstheme="minorHAnsi"/>
          <w:bCs/>
          <w:lang w:eastAsia="pl-PL"/>
        </w:rPr>
      </w:pPr>
      <w:r w:rsidRPr="008003D9">
        <w:rPr>
          <w:rFonts w:asciiTheme="minorHAnsi" w:hAnsiTheme="minorHAnsi" w:cstheme="minorHAnsi"/>
          <w:bCs/>
          <w:lang w:eastAsia="pl-PL"/>
        </w:rPr>
        <w:t xml:space="preserve">1. W okresie od przekazania placu budowy do dnia odbioru końcowego Przedmiotu Umowy, Wykonawca odpowiada za prawidłowe utrzymanie placu budowy. </w:t>
      </w:r>
    </w:p>
    <w:p w14:paraId="4827B566" w14:textId="77777777" w:rsidR="00F04E65" w:rsidRPr="008003D9" w:rsidRDefault="00F04E65" w:rsidP="00F04E65">
      <w:pPr>
        <w:suppressAutoHyphens w:val="0"/>
        <w:autoSpaceDE w:val="0"/>
        <w:autoSpaceDN w:val="0"/>
        <w:adjustRightInd w:val="0"/>
        <w:spacing w:line="276" w:lineRule="auto"/>
        <w:jc w:val="both"/>
        <w:rPr>
          <w:rFonts w:asciiTheme="minorHAnsi" w:hAnsiTheme="minorHAnsi" w:cstheme="minorHAnsi"/>
          <w:bCs/>
          <w:lang w:eastAsia="pl-PL"/>
        </w:rPr>
      </w:pPr>
      <w:r w:rsidRPr="008003D9">
        <w:rPr>
          <w:rFonts w:asciiTheme="minorHAnsi" w:hAnsiTheme="minorHAnsi" w:cstheme="minorHAnsi"/>
          <w:bCs/>
          <w:lang w:eastAsia="pl-PL"/>
        </w:rPr>
        <w:t xml:space="preserve">2. Dla zapewnienia bezpieczeństwa na placu budowy, Wykonawca ma obowiązek, jeżeli wymagają tego realizowane roboty lub na pisemne żądanie Zamawiającego na swój własny koszt, zamontować tymczasowe urządzenia zabezpieczające, sygnalizujące i ostrzegawcze, ogrodzić plac budowy oraz dostarczyć lub wykonać wszelkie tymczasowe urządzenia lub konstrukcje zabezpieczające  i ochronne, w szczególności chroniące przed kurzem, zanieczyszczeniami i hałasem, a także zapewnić ich obsługę i działanie w okresie trwania budowy. </w:t>
      </w:r>
    </w:p>
    <w:p w14:paraId="3666D9A1" w14:textId="77777777" w:rsidR="00F04E65" w:rsidRPr="008003D9" w:rsidRDefault="00F04E65" w:rsidP="00F04E65">
      <w:pPr>
        <w:suppressAutoHyphens w:val="0"/>
        <w:autoSpaceDE w:val="0"/>
        <w:autoSpaceDN w:val="0"/>
        <w:adjustRightInd w:val="0"/>
        <w:spacing w:line="276" w:lineRule="auto"/>
        <w:jc w:val="both"/>
        <w:rPr>
          <w:rFonts w:asciiTheme="minorHAnsi" w:hAnsiTheme="minorHAnsi" w:cstheme="minorHAnsi"/>
          <w:bCs/>
          <w:lang w:eastAsia="pl-PL"/>
        </w:rPr>
      </w:pPr>
      <w:r w:rsidRPr="008003D9">
        <w:rPr>
          <w:rFonts w:asciiTheme="minorHAnsi" w:hAnsiTheme="minorHAnsi" w:cstheme="minorHAnsi"/>
          <w:bCs/>
          <w:lang w:eastAsia="pl-PL"/>
        </w:rPr>
        <w:t>3. Wykonawca zobowiązuje się strzec mienia znajdującego się na terenie budowy.</w:t>
      </w:r>
    </w:p>
    <w:p w14:paraId="22B7CB95" w14:textId="77777777" w:rsidR="00F04E65" w:rsidRPr="008003D9" w:rsidRDefault="00F04E65" w:rsidP="00F04E65">
      <w:pPr>
        <w:suppressAutoHyphens w:val="0"/>
        <w:autoSpaceDE w:val="0"/>
        <w:autoSpaceDN w:val="0"/>
        <w:adjustRightInd w:val="0"/>
        <w:spacing w:line="276" w:lineRule="auto"/>
        <w:jc w:val="both"/>
        <w:rPr>
          <w:rFonts w:asciiTheme="minorHAnsi" w:hAnsiTheme="minorHAnsi" w:cstheme="minorHAnsi"/>
          <w:bCs/>
          <w:lang w:eastAsia="pl-PL"/>
        </w:rPr>
      </w:pPr>
      <w:r w:rsidRPr="008003D9">
        <w:rPr>
          <w:rFonts w:asciiTheme="minorHAnsi" w:hAnsiTheme="minorHAnsi" w:cstheme="minorHAnsi"/>
          <w:bCs/>
          <w:lang w:eastAsia="pl-PL"/>
        </w:rPr>
        <w:t xml:space="preserve">4. W czasie wykonywania robót Wykonawca powinien utrzymywać plac budowy w stanie wolnym od przeszkód komunikacyjnych, będzie właściwie składował wszelkie urządzenia pomocnicze i zbędne materiały, usuwał odpady i śmieci oraz niepotrzebne urządzenia prowizoryczne. </w:t>
      </w:r>
    </w:p>
    <w:p w14:paraId="0009E1A8" w14:textId="77777777" w:rsidR="00F04E65" w:rsidRPr="008003D9" w:rsidRDefault="00F04E65" w:rsidP="00F04E65">
      <w:pPr>
        <w:suppressAutoHyphens w:val="0"/>
        <w:autoSpaceDE w:val="0"/>
        <w:autoSpaceDN w:val="0"/>
        <w:adjustRightInd w:val="0"/>
        <w:spacing w:line="276" w:lineRule="auto"/>
        <w:jc w:val="both"/>
        <w:rPr>
          <w:rFonts w:asciiTheme="minorHAnsi" w:hAnsiTheme="minorHAnsi" w:cstheme="minorHAnsi"/>
          <w:bCs/>
          <w:lang w:eastAsia="pl-PL"/>
        </w:rPr>
      </w:pPr>
      <w:r w:rsidRPr="008003D9">
        <w:rPr>
          <w:rFonts w:asciiTheme="minorHAnsi" w:hAnsiTheme="minorHAnsi" w:cstheme="minorHAnsi"/>
          <w:bCs/>
          <w:lang w:eastAsia="pl-PL"/>
        </w:rPr>
        <w:t xml:space="preserve">5. Wykonawca zobowiązuje się do umożliwienia wstępu inspektorom nadzoru budowlanego, do których należy wykonywanie zadań określonych Ustawą prawo budowlane oraz do udostępnienia danych i informacji ustawą wymaganych. </w:t>
      </w:r>
    </w:p>
    <w:p w14:paraId="1622AB4C" w14:textId="77777777" w:rsidR="00F04E65" w:rsidRPr="008003D9" w:rsidRDefault="00F04E65" w:rsidP="00F04E65">
      <w:pPr>
        <w:suppressAutoHyphens w:val="0"/>
        <w:autoSpaceDE w:val="0"/>
        <w:autoSpaceDN w:val="0"/>
        <w:adjustRightInd w:val="0"/>
        <w:spacing w:line="276" w:lineRule="auto"/>
        <w:jc w:val="both"/>
        <w:rPr>
          <w:rFonts w:asciiTheme="minorHAnsi" w:hAnsiTheme="minorHAnsi" w:cstheme="minorHAnsi"/>
          <w:bCs/>
          <w:lang w:eastAsia="pl-PL"/>
        </w:rPr>
      </w:pPr>
      <w:r w:rsidRPr="008003D9">
        <w:rPr>
          <w:rFonts w:asciiTheme="minorHAnsi" w:hAnsiTheme="minorHAnsi" w:cstheme="minorHAnsi"/>
          <w:bCs/>
          <w:lang w:eastAsia="pl-PL"/>
        </w:rPr>
        <w:t>6. Jeżeli wymagają tego okoliczności Wykonawca zobowiązany jest do wykonywania wobec organów administracji publicznej oraz osób trzecich obowiązków Zamawiającego, wynikających z przepisów prawa budowlanego, do dnia protokolarnego przekazania Zamawiającemu Przedmiotu Umowy.</w:t>
      </w:r>
    </w:p>
    <w:p w14:paraId="4B123E1A" w14:textId="3BF9F2DE" w:rsidR="00F04E65" w:rsidRPr="008003D9" w:rsidRDefault="00F04E65" w:rsidP="00F04E65">
      <w:pPr>
        <w:suppressAutoHyphens w:val="0"/>
        <w:autoSpaceDE w:val="0"/>
        <w:autoSpaceDN w:val="0"/>
        <w:adjustRightInd w:val="0"/>
        <w:spacing w:line="276" w:lineRule="auto"/>
        <w:jc w:val="center"/>
        <w:rPr>
          <w:rFonts w:asciiTheme="minorHAnsi" w:hAnsiTheme="minorHAnsi" w:cstheme="minorHAnsi"/>
          <w:b/>
          <w:bCs/>
          <w:lang w:eastAsia="pl-PL"/>
        </w:rPr>
      </w:pPr>
      <w:r w:rsidRPr="008003D9">
        <w:rPr>
          <w:rFonts w:asciiTheme="minorHAnsi" w:hAnsiTheme="minorHAnsi" w:cstheme="minorHAnsi"/>
          <w:b/>
          <w:bCs/>
          <w:lang w:eastAsia="pl-PL"/>
        </w:rPr>
        <w:t>§ 11</w:t>
      </w:r>
    </w:p>
    <w:p w14:paraId="7EE70CAE" w14:textId="77777777" w:rsidR="0064593C" w:rsidRPr="008003D9" w:rsidRDefault="0064593C" w:rsidP="00F04E65">
      <w:pPr>
        <w:suppressAutoHyphens w:val="0"/>
        <w:autoSpaceDE w:val="0"/>
        <w:autoSpaceDN w:val="0"/>
        <w:adjustRightInd w:val="0"/>
        <w:spacing w:line="276" w:lineRule="auto"/>
        <w:jc w:val="center"/>
        <w:rPr>
          <w:rFonts w:asciiTheme="minorHAnsi" w:hAnsiTheme="minorHAnsi" w:cstheme="minorHAnsi"/>
          <w:b/>
          <w:bCs/>
          <w:lang w:eastAsia="pl-PL"/>
        </w:rPr>
      </w:pPr>
    </w:p>
    <w:p w14:paraId="15E55B7C" w14:textId="77777777" w:rsidR="00F04E65" w:rsidRPr="008003D9" w:rsidRDefault="00F04E65" w:rsidP="00F04E65">
      <w:pPr>
        <w:suppressAutoHyphens w:val="0"/>
        <w:autoSpaceDE w:val="0"/>
        <w:autoSpaceDN w:val="0"/>
        <w:adjustRightInd w:val="0"/>
        <w:spacing w:line="276" w:lineRule="auto"/>
        <w:jc w:val="both"/>
        <w:rPr>
          <w:rFonts w:asciiTheme="minorHAnsi" w:hAnsiTheme="minorHAnsi" w:cstheme="minorHAnsi"/>
          <w:bCs/>
          <w:lang w:eastAsia="pl-PL"/>
        </w:rPr>
      </w:pPr>
      <w:r w:rsidRPr="008003D9">
        <w:rPr>
          <w:rFonts w:asciiTheme="minorHAnsi" w:hAnsiTheme="minorHAnsi" w:cstheme="minorHAnsi"/>
          <w:bCs/>
          <w:lang w:eastAsia="pl-PL"/>
        </w:rPr>
        <w:t>Wykonawca ponosi pełną odpowiedzialność wobec Zamawiającego oraz osób trzecich za wszelkie szkody powstałe na placu budowy, w czasie prowadzonych robót. W szczególności Wykonawca ponosi odpowiedzialność za szkody będące następstwem nieszczęśliwych wypadków, dotyczące pracowników i osób trzecich przebywających na terenie budowy oraz za szkody polegające na zniszczeniu lub uszkodzeniu mienia.</w:t>
      </w:r>
    </w:p>
    <w:p w14:paraId="2A287AE5" w14:textId="77777777" w:rsidR="0064593C" w:rsidRPr="008003D9" w:rsidRDefault="0064593C" w:rsidP="00F04E65">
      <w:pPr>
        <w:suppressAutoHyphens w:val="0"/>
        <w:autoSpaceDE w:val="0"/>
        <w:autoSpaceDN w:val="0"/>
        <w:adjustRightInd w:val="0"/>
        <w:spacing w:line="276" w:lineRule="auto"/>
        <w:jc w:val="center"/>
        <w:rPr>
          <w:rFonts w:asciiTheme="minorHAnsi" w:hAnsiTheme="minorHAnsi" w:cstheme="minorHAnsi"/>
          <w:b/>
          <w:bCs/>
          <w:lang w:eastAsia="pl-PL"/>
        </w:rPr>
      </w:pPr>
    </w:p>
    <w:p w14:paraId="1AF364DD" w14:textId="6DFF771C" w:rsidR="00F04E65" w:rsidRPr="008003D9" w:rsidRDefault="00F04E65" w:rsidP="00F04E65">
      <w:pPr>
        <w:suppressAutoHyphens w:val="0"/>
        <w:autoSpaceDE w:val="0"/>
        <w:autoSpaceDN w:val="0"/>
        <w:adjustRightInd w:val="0"/>
        <w:spacing w:line="276" w:lineRule="auto"/>
        <w:jc w:val="center"/>
        <w:rPr>
          <w:rFonts w:asciiTheme="minorHAnsi" w:hAnsiTheme="minorHAnsi" w:cstheme="minorHAnsi"/>
          <w:b/>
          <w:bCs/>
          <w:lang w:eastAsia="pl-PL"/>
        </w:rPr>
      </w:pPr>
      <w:r w:rsidRPr="008003D9">
        <w:rPr>
          <w:rFonts w:asciiTheme="minorHAnsi" w:hAnsiTheme="minorHAnsi" w:cstheme="minorHAnsi"/>
          <w:b/>
          <w:bCs/>
          <w:lang w:eastAsia="pl-PL"/>
        </w:rPr>
        <w:t>§ 12</w:t>
      </w:r>
    </w:p>
    <w:p w14:paraId="7C8957CB" w14:textId="77777777" w:rsidR="0064593C" w:rsidRPr="008003D9" w:rsidRDefault="0064593C" w:rsidP="00F04E65">
      <w:pPr>
        <w:suppressAutoHyphens w:val="0"/>
        <w:autoSpaceDE w:val="0"/>
        <w:autoSpaceDN w:val="0"/>
        <w:adjustRightInd w:val="0"/>
        <w:spacing w:line="276" w:lineRule="auto"/>
        <w:jc w:val="center"/>
        <w:rPr>
          <w:rFonts w:asciiTheme="minorHAnsi" w:hAnsiTheme="minorHAnsi" w:cstheme="minorHAnsi"/>
          <w:b/>
          <w:bCs/>
          <w:lang w:eastAsia="pl-PL"/>
        </w:rPr>
      </w:pPr>
    </w:p>
    <w:p w14:paraId="06712A56" w14:textId="0BB52648" w:rsidR="00F04E65" w:rsidRPr="008003D9" w:rsidRDefault="00F04E65" w:rsidP="00F04E65">
      <w:pPr>
        <w:suppressAutoHyphens w:val="0"/>
        <w:autoSpaceDE w:val="0"/>
        <w:autoSpaceDN w:val="0"/>
        <w:adjustRightInd w:val="0"/>
        <w:spacing w:line="276" w:lineRule="auto"/>
        <w:jc w:val="both"/>
        <w:rPr>
          <w:rFonts w:asciiTheme="minorHAnsi" w:hAnsiTheme="minorHAnsi" w:cstheme="minorHAnsi"/>
          <w:lang w:eastAsia="pl-PL"/>
        </w:rPr>
      </w:pPr>
      <w:r w:rsidRPr="008003D9">
        <w:rPr>
          <w:rFonts w:asciiTheme="minorHAnsi" w:hAnsiTheme="minorHAnsi" w:cstheme="minorHAnsi"/>
          <w:lang w:eastAsia="pl-PL"/>
        </w:rPr>
        <w:t>1. Strony Umowy ustalaj</w:t>
      </w:r>
      <w:r w:rsidRPr="008003D9">
        <w:rPr>
          <w:rFonts w:asciiTheme="minorHAnsi" w:eastAsia="TimesNewRoman" w:hAnsiTheme="minorHAnsi" w:cstheme="minorHAnsi"/>
          <w:lang w:eastAsia="pl-PL"/>
        </w:rPr>
        <w:t>ą</w:t>
      </w:r>
      <w:r w:rsidRPr="008003D9">
        <w:rPr>
          <w:rFonts w:asciiTheme="minorHAnsi" w:hAnsiTheme="minorHAnsi" w:cstheme="minorHAnsi"/>
          <w:lang w:eastAsia="pl-PL"/>
        </w:rPr>
        <w:t xml:space="preserve">, </w:t>
      </w:r>
      <w:r w:rsidRPr="008003D9">
        <w:rPr>
          <w:rFonts w:asciiTheme="minorHAnsi" w:eastAsia="TimesNewRoman" w:hAnsiTheme="minorHAnsi" w:cstheme="minorHAnsi"/>
          <w:lang w:eastAsia="pl-PL"/>
        </w:rPr>
        <w:t>ż</w:t>
      </w:r>
      <w:r w:rsidRPr="008003D9">
        <w:rPr>
          <w:rFonts w:asciiTheme="minorHAnsi" w:hAnsiTheme="minorHAnsi" w:cstheme="minorHAnsi"/>
          <w:lang w:eastAsia="pl-PL"/>
        </w:rPr>
        <w:t>e Przedmiot Umowy</w:t>
      </w:r>
      <w:r w:rsidR="00DE5B2D" w:rsidRPr="008003D9">
        <w:rPr>
          <w:rFonts w:asciiTheme="minorHAnsi" w:hAnsiTheme="minorHAnsi" w:cstheme="minorHAnsi"/>
          <w:lang w:eastAsia="pl-PL"/>
        </w:rPr>
        <w:t xml:space="preserve"> będzie podzielony na </w:t>
      </w:r>
      <w:r w:rsidR="00534F10" w:rsidRPr="008003D9">
        <w:rPr>
          <w:rFonts w:asciiTheme="minorHAnsi" w:hAnsiTheme="minorHAnsi" w:cstheme="minorHAnsi"/>
          <w:lang w:eastAsia="pl-PL"/>
        </w:rPr>
        <w:t>trzy</w:t>
      </w:r>
      <w:r w:rsidR="00DE5B2D" w:rsidRPr="008003D9">
        <w:rPr>
          <w:rFonts w:asciiTheme="minorHAnsi" w:hAnsiTheme="minorHAnsi" w:cstheme="minorHAnsi"/>
          <w:lang w:eastAsia="pl-PL"/>
        </w:rPr>
        <w:t xml:space="preserve"> etapy  i</w:t>
      </w:r>
      <w:r w:rsidRPr="008003D9">
        <w:rPr>
          <w:rFonts w:asciiTheme="minorHAnsi" w:hAnsiTheme="minorHAnsi" w:cstheme="minorHAnsi"/>
          <w:lang w:eastAsia="pl-PL"/>
        </w:rPr>
        <w:t xml:space="preserve"> zostanie wykonany w terminie:</w:t>
      </w:r>
    </w:p>
    <w:p w14:paraId="3B588F19" w14:textId="6381C235" w:rsidR="00DE5B2D" w:rsidRPr="008003D9" w:rsidRDefault="00336055" w:rsidP="00336055">
      <w:pPr>
        <w:numPr>
          <w:ilvl w:val="0"/>
          <w:numId w:val="7"/>
        </w:numPr>
        <w:autoSpaceDE w:val="0"/>
        <w:autoSpaceDN w:val="0"/>
        <w:adjustRightInd w:val="0"/>
        <w:spacing w:line="288" w:lineRule="auto"/>
        <w:ind w:left="567" w:hanging="283"/>
        <w:jc w:val="both"/>
        <w:rPr>
          <w:rFonts w:asciiTheme="minorHAnsi" w:hAnsiTheme="minorHAnsi" w:cstheme="minorHAnsi"/>
          <w:b/>
          <w:lang w:val="pl"/>
        </w:rPr>
      </w:pPr>
      <w:r w:rsidRPr="008003D9">
        <w:rPr>
          <w:rFonts w:asciiTheme="minorHAnsi" w:hAnsiTheme="minorHAnsi" w:cstheme="minorHAnsi"/>
          <w:b/>
          <w:lang w:val="pl"/>
        </w:rPr>
        <w:t>Rozpoczęcie robót, po wcześniejszym ustaleniu terminu z Zamawiającym, jednak nie wcześniej niż 10 marca 2025 roku</w:t>
      </w:r>
      <w:r w:rsidR="007B1E1B" w:rsidRPr="008003D9">
        <w:rPr>
          <w:rFonts w:asciiTheme="minorHAnsi" w:hAnsiTheme="minorHAnsi" w:cstheme="minorHAnsi"/>
          <w:b/>
          <w:lang w:val="pl"/>
        </w:rPr>
        <w:t>.</w:t>
      </w:r>
    </w:p>
    <w:p w14:paraId="0A9C8409" w14:textId="7B69A73D" w:rsidR="007B1E1B" w:rsidRPr="008003D9" w:rsidRDefault="00336055" w:rsidP="00336055">
      <w:pPr>
        <w:numPr>
          <w:ilvl w:val="0"/>
          <w:numId w:val="7"/>
        </w:numPr>
        <w:autoSpaceDE w:val="0"/>
        <w:autoSpaceDN w:val="0"/>
        <w:adjustRightInd w:val="0"/>
        <w:spacing w:line="288" w:lineRule="auto"/>
        <w:ind w:left="567" w:hanging="283"/>
        <w:jc w:val="both"/>
        <w:rPr>
          <w:rFonts w:asciiTheme="minorHAnsi" w:hAnsiTheme="minorHAnsi" w:cstheme="minorHAnsi"/>
          <w:b/>
          <w:lang w:val="pl" w:eastAsia="pl-PL"/>
        </w:rPr>
      </w:pPr>
      <w:r w:rsidRPr="008003D9">
        <w:rPr>
          <w:rFonts w:asciiTheme="minorHAnsi" w:hAnsiTheme="minorHAnsi" w:cstheme="minorHAnsi"/>
          <w:b/>
          <w:lang w:val="pl" w:eastAsia="pl-PL"/>
        </w:rPr>
        <w:t>Zakończenie robót w terminie do dnia 30 września 2025 roku</w:t>
      </w:r>
      <w:r w:rsidR="007B1E1B" w:rsidRPr="008003D9">
        <w:rPr>
          <w:rFonts w:asciiTheme="minorHAnsi" w:hAnsiTheme="minorHAnsi" w:cstheme="minorHAnsi"/>
          <w:b/>
          <w:lang w:val="pl" w:eastAsia="pl-PL"/>
        </w:rPr>
        <w:t>.</w:t>
      </w:r>
    </w:p>
    <w:p w14:paraId="3E71D3A0" w14:textId="0023AA3A" w:rsidR="00F04E65" w:rsidRPr="008003D9" w:rsidRDefault="00F04E65" w:rsidP="00F04E65">
      <w:pPr>
        <w:suppressAutoHyphens w:val="0"/>
        <w:autoSpaceDE w:val="0"/>
        <w:autoSpaceDN w:val="0"/>
        <w:adjustRightInd w:val="0"/>
        <w:spacing w:line="288" w:lineRule="auto"/>
        <w:ind w:left="284"/>
        <w:jc w:val="both"/>
        <w:rPr>
          <w:rFonts w:asciiTheme="minorHAnsi" w:hAnsiTheme="minorHAnsi" w:cstheme="minorHAnsi"/>
          <w:b/>
          <w:sz w:val="20"/>
          <w:szCs w:val="20"/>
          <w:lang w:eastAsia="pl-PL"/>
        </w:rPr>
      </w:pPr>
    </w:p>
    <w:p w14:paraId="62490C26" w14:textId="2763F761" w:rsidR="0064593C" w:rsidRPr="008003D9" w:rsidRDefault="00F04E65" w:rsidP="0064593C">
      <w:pPr>
        <w:suppressAutoHyphens w:val="0"/>
        <w:autoSpaceDE w:val="0"/>
        <w:autoSpaceDN w:val="0"/>
        <w:adjustRightInd w:val="0"/>
        <w:spacing w:line="276" w:lineRule="auto"/>
        <w:jc w:val="both"/>
        <w:rPr>
          <w:rFonts w:asciiTheme="minorHAnsi" w:hAnsiTheme="minorHAnsi" w:cstheme="minorHAnsi"/>
          <w:lang w:eastAsia="pl-PL"/>
        </w:rPr>
      </w:pPr>
      <w:r w:rsidRPr="008003D9">
        <w:rPr>
          <w:rFonts w:asciiTheme="minorHAnsi" w:hAnsiTheme="minorHAnsi" w:cstheme="minorHAnsi"/>
          <w:lang w:eastAsia="pl-PL"/>
        </w:rPr>
        <w:t>2. Zamawiaj</w:t>
      </w:r>
      <w:r w:rsidRPr="008003D9">
        <w:rPr>
          <w:rFonts w:asciiTheme="minorHAnsi" w:eastAsia="TimesNewRoman" w:hAnsiTheme="minorHAnsi" w:cstheme="minorHAnsi"/>
          <w:lang w:eastAsia="pl-PL"/>
        </w:rPr>
        <w:t>ą</w:t>
      </w:r>
      <w:r w:rsidRPr="008003D9">
        <w:rPr>
          <w:rFonts w:asciiTheme="minorHAnsi" w:hAnsiTheme="minorHAnsi" w:cstheme="minorHAnsi"/>
          <w:lang w:eastAsia="pl-PL"/>
        </w:rPr>
        <w:t>cy mo</w:t>
      </w:r>
      <w:r w:rsidRPr="008003D9">
        <w:rPr>
          <w:rFonts w:asciiTheme="minorHAnsi" w:eastAsia="TimesNewRoman" w:hAnsiTheme="minorHAnsi" w:cstheme="minorHAnsi"/>
          <w:lang w:eastAsia="pl-PL"/>
        </w:rPr>
        <w:t>ż</w:t>
      </w:r>
      <w:r w:rsidRPr="008003D9">
        <w:rPr>
          <w:rFonts w:asciiTheme="minorHAnsi" w:hAnsiTheme="minorHAnsi" w:cstheme="minorHAnsi"/>
          <w:lang w:eastAsia="pl-PL"/>
        </w:rPr>
        <w:t>e poleci</w:t>
      </w:r>
      <w:r w:rsidRPr="008003D9">
        <w:rPr>
          <w:rFonts w:asciiTheme="minorHAnsi" w:eastAsia="TimesNewRoman" w:hAnsiTheme="minorHAnsi" w:cstheme="minorHAnsi"/>
          <w:lang w:eastAsia="pl-PL"/>
        </w:rPr>
        <w:t xml:space="preserve">ć </w:t>
      </w:r>
      <w:r w:rsidRPr="008003D9">
        <w:rPr>
          <w:rFonts w:asciiTheme="minorHAnsi" w:hAnsiTheme="minorHAnsi" w:cstheme="minorHAnsi"/>
          <w:lang w:eastAsia="pl-PL"/>
        </w:rPr>
        <w:t>wykonawcy podj</w:t>
      </w:r>
      <w:r w:rsidRPr="008003D9">
        <w:rPr>
          <w:rFonts w:asciiTheme="minorHAnsi" w:eastAsia="TimesNewRoman" w:hAnsiTheme="minorHAnsi" w:cstheme="minorHAnsi"/>
          <w:lang w:eastAsia="pl-PL"/>
        </w:rPr>
        <w:t>ę</w:t>
      </w:r>
      <w:r w:rsidRPr="008003D9">
        <w:rPr>
          <w:rFonts w:asciiTheme="minorHAnsi" w:hAnsiTheme="minorHAnsi" w:cstheme="minorHAnsi"/>
          <w:lang w:eastAsia="pl-PL"/>
        </w:rPr>
        <w:t xml:space="preserve">cie kroków dla przyspieszenia tempa robót, aby </w:t>
      </w:r>
      <w:r w:rsidRPr="008003D9">
        <w:rPr>
          <w:rFonts w:asciiTheme="minorHAnsi" w:eastAsia="TimesNewRoman" w:hAnsiTheme="minorHAnsi" w:cstheme="minorHAnsi"/>
          <w:lang w:eastAsia="pl-PL"/>
        </w:rPr>
        <w:t>ś</w:t>
      </w:r>
      <w:r w:rsidRPr="008003D9">
        <w:rPr>
          <w:rFonts w:asciiTheme="minorHAnsi" w:hAnsiTheme="minorHAnsi" w:cstheme="minorHAnsi"/>
          <w:lang w:eastAsia="pl-PL"/>
        </w:rPr>
        <w:t>wiadczenie zostało wykonane w umówionym terminie. Wykonawca jest zobowiązany zastosować się do wytycznych Zamawiającego. Wszelkie koszty zwi</w:t>
      </w:r>
      <w:r w:rsidRPr="008003D9">
        <w:rPr>
          <w:rFonts w:asciiTheme="minorHAnsi" w:eastAsia="TimesNewRoman" w:hAnsiTheme="minorHAnsi" w:cstheme="minorHAnsi"/>
          <w:lang w:eastAsia="pl-PL"/>
        </w:rPr>
        <w:t>ą</w:t>
      </w:r>
      <w:r w:rsidRPr="008003D9">
        <w:rPr>
          <w:rFonts w:asciiTheme="minorHAnsi" w:hAnsiTheme="minorHAnsi" w:cstheme="minorHAnsi"/>
          <w:lang w:eastAsia="pl-PL"/>
        </w:rPr>
        <w:t>zane z podj</w:t>
      </w:r>
      <w:r w:rsidRPr="008003D9">
        <w:rPr>
          <w:rFonts w:asciiTheme="minorHAnsi" w:eastAsia="TimesNewRoman" w:hAnsiTheme="minorHAnsi" w:cstheme="minorHAnsi"/>
          <w:lang w:eastAsia="pl-PL"/>
        </w:rPr>
        <w:t>ę</w:t>
      </w:r>
      <w:r w:rsidRPr="008003D9">
        <w:rPr>
          <w:rFonts w:asciiTheme="minorHAnsi" w:hAnsiTheme="minorHAnsi" w:cstheme="minorHAnsi"/>
          <w:lang w:eastAsia="pl-PL"/>
        </w:rPr>
        <w:t>tymi działaniami obci</w:t>
      </w:r>
      <w:r w:rsidRPr="008003D9">
        <w:rPr>
          <w:rFonts w:asciiTheme="minorHAnsi" w:eastAsia="TimesNewRoman" w:hAnsiTheme="minorHAnsi" w:cstheme="minorHAnsi"/>
          <w:lang w:eastAsia="pl-PL"/>
        </w:rPr>
        <w:t>ąż</w:t>
      </w:r>
      <w:r w:rsidRPr="008003D9">
        <w:rPr>
          <w:rFonts w:asciiTheme="minorHAnsi" w:hAnsiTheme="minorHAnsi" w:cstheme="minorHAnsi"/>
          <w:lang w:eastAsia="pl-PL"/>
        </w:rPr>
        <w:t>aj</w:t>
      </w:r>
      <w:r w:rsidRPr="008003D9">
        <w:rPr>
          <w:rFonts w:asciiTheme="minorHAnsi" w:eastAsia="TimesNewRoman" w:hAnsiTheme="minorHAnsi" w:cstheme="minorHAnsi"/>
          <w:lang w:eastAsia="pl-PL"/>
        </w:rPr>
        <w:t xml:space="preserve">ą </w:t>
      </w:r>
      <w:r w:rsidRPr="008003D9">
        <w:rPr>
          <w:rFonts w:asciiTheme="minorHAnsi" w:hAnsiTheme="minorHAnsi" w:cstheme="minorHAnsi"/>
          <w:lang w:eastAsia="pl-PL"/>
        </w:rPr>
        <w:t>wykonawc</w:t>
      </w:r>
      <w:r w:rsidRPr="008003D9">
        <w:rPr>
          <w:rFonts w:asciiTheme="minorHAnsi" w:eastAsia="TimesNewRoman" w:hAnsiTheme="minorHAnsi" w:cstheme="minorHAnsi"/>
          <w:lang w:eastAsia="pl-PL"/>
        </w:rPr>
        <w:t xml:space="preserve">ę </w:t>
      </w:r>
      <w:r w:rsidRPr="008003D9">
        <w:rPr>
          <w:rFonts w:asciiTheme="minorHAnsi" w:hAnsiTheme="minorHAnsi" w:cstheme="minorHAnsi"/>
          <w:lang w:eastAsia="pl-PL"/>
        </w:rPr>
        <w:t xml:space="preserve">chyba, </w:t>
      </w:r>
      <w:r w:rsidRPr="008003D9">
        <w:rPr>
          <w:rFonts w:asciiTheme="minorHAnsi" w:eastAsia="TimesNewRoman" w:hAnsiTheme="minorHAnsi" w:cstheme="minorHAnsi"/>
          <w:lang w:eastAsia="pl-PL"/>
        </w:rPr>
        <w:t>ż</w:t>
      </w:r>
      <w:r w:rsidRPr="008003D9">
        <w:rPr>
          <w:rFonts w:asciiTheme="minorHAnsi" w:hAnsiTheme="minorHAnsi" w:cstheme="minorHAnsi"/>
          <w:lang w:eastAsia="pl-PL"/>
        </w:rPr>
        <w:t xml:space="preserve">e niezwłocznie uzasadni, </w:t>
      </w:r>
      <w:r w:rsidRPr="008003D9">
        <w:rPr>
          <w:rFonts w:asciiTheme="minorHAnsi" w:eastAsia="TimesNewRoman" w:hAnsiTheme="minorHAnsi" w:cstheme="minorHAnsi"/>
          <w:lang w:eastAsia="pl-PL"/>
        </w:rPr>
        <w:t>ż</w:t>
      </w:r>
      <w:r w:rsidRPr="008003D9">
        <w:rPr>
          <w:rFonts w:asciiTheme="minorHAnsi" w:hAnsiTheme="minorHAnsi" w:cstheme="minorHAnsi"/>
          <w:lang w:eastAsia="pl-PL"/>
        </w:rPr>
        <w:t xml:space="preserve">e termin wykonania </w:t>
      </w:r>
      <w:r w:rsidRPr="008003D9">
        <w:rPr>
          <w:rFonts w:asciiTheme="minorHAnsi" w:eastAsia="TimesNewRoman" w:hAnsiTheme="minorHAnsi" w:cstheme="minorHAnsi"/>
          <w:lang w:eastAsia="pl-PL"/>
        </w:rPr>
        <w:t>ś</w:t>
      </w:r>
      <w:r w:rsidRPr="008003D9">
        <w:rPr>
          <w:rFonts w:asciiTheme="minorHAnsi" w:hAnsiTheme="minorHAnsi" w:cstheme="minorHAnsi"/>
          <w:lang w:eastAsia="pl-PL"/>
        </w:rPr>
        <w:t>wiadczenia nie jest niczym zagro</w:t>
      </w:r>
      <w:r w:rsidRPr="008003D9">
        <w:rPr>
          <w:rFonts w:asciiTheme="minorHAnsi" w:eastAsia="TimesNewRoman" w:hAnsiTheme="minorHAnsi" w:cstheme="minorHAnsi"/>
          <w:lang w:eastAsia="pl-PL"/>
        </w:rPr>
        <w:t>ż</w:t>
      </w:r>
      <w:r w:rsidRPr="008003D9">
        <w:rPr>
          <w:rFonts w:asciiTheme="minorHAnsi" w:hAnsiTheme="minorHAnsi" w:cstheme="minorHAnsi"/>
          <w:lang w:eastAsia="pl-PL"/>
        </w:rPr>
        <w:t>ony.</w:t>
      </w:r>
    </w:p>
    <w:p w14:paraId="68CB6CC6" w14:textId="41161B74" w:rsidR="00F04E65" w:rsidRPr="008003D9" w:rsidRDefault="00F04E65" w:rsidP="00F04E65">
      <w:pPr>
        <w:suppressAutoHyphens w:val="0"/>
        <w:autoSpaceDE w:val="0"/>
        <w:autoSpaceDN w:val="0"/>
        <w:adjustRightInd w:val="0"/>
        <w:spacing w:line="276" w:lineRule="auto"/>
        <w:jc w:val="center"/>
        <w:rPr>
          <w:rFonts w:asciiTheme="minorHAnsi" w:hAnsiTheme="minorHAnsi" w:cstheme="minorHAnsi"/>
          <w:b/>
          <w:lang w:eastAsia="pl-PL"/>
        </w:rPr>
      </w:pPr>
      <w:r w:rsidRPr="008003D9">
        <w:rPr>
          <w:rFonts w:asciiTheme="minorHAnsi" w:hAnsiTheme="minorHAnsi" w:cstheme="minorHAnsi"/>
          <w:b/>
          <w:lang w:eastAsia="pl-PL"/>
        </w:rPr>
        <w:t>§ 13</w:t>
      </w:r>
    </w:p>
    <w:p w14:paraId="08281B78" w14:textId="77777777" w:rsidR="0064593C" w:rsidRPr="008003D9" w:rsidRDefault="0064593C" w:rsidP="00F04E65">
      <w:pPr>
        <w:suppressAutoHyphens w:val="0"/>
        <w:autoSpaceDE w:val="0"/>
        <w:autoSpaceDN w:val="0"/>
        <w:adjustRightInd w:val="0"/>
        <w:spacing w:line="276" w:lineRule="auto"/>
        <w:jc w:val="center"/>
        <w:rPr>
          <w:rFonts w:asciiTheme="minorHAnsi" w:hAnsiTheme="minorHAnsi" w:cstheme="minorHAnsi"/>
          <w:b/>
          <w:lang w:eastAsia="pl-PL"/>
        </w:rPr>
      </w:pPr>
    </w:p>
    <w:p w14:paraId="5F18E967" w14:textId="77777777" w:rsidR="00F04E65" w:rsidRPr="008003D9" w:rsidRDefault="00F04E65" w:rsidP="00F04E65">
      <w:pPr>
        <w:suppressAutoHyphens w:val="0"/>
        <w:autoSpaceDE w:val="0"/>
        <w:autoSpaceDN w:val="0"/>
        <w:adjustRightInd w:val="0"/>
        <w:spacing w:line="276" w:lineRule="auto"/>
        <w:jc w:val="both"/>
        <w:rPr>
          <w:rFonts w:asciiTheme="minorHAnsi" w:hAnsiTheme="minorHAnsi" w:cstheme="minorHAnsi"/>
          <w:lang w:eastAsia="pl-PL"/>
        </w:rPr>
      </w:pPr>
      <w:r w:rsidRPr="008003D9">
        <w:rPr>
          <w:rFonts w:asciiTheme="minorHAnsi" w:hAnsiTheme="minorHAnsi" w:cstheme="minorHAnsi"/>
          <w:lang w:eastAsia="pl-PL"/>
        </w:rPr>
        <w:t xml:space="preserve">1. W razie opóźnienia w przekazaniu Wykonawcy placu budowy termin rozpoczęcia </w:t>
      </w:r>
      <w:r w:rsidRPr="008003D9">
        <w:rPr>
          <w:rFonts w:asciiTheme="minorHAnsi" w:hAnsiTheme="minorHAnsi" w:cstheme="minorHAnsi"/>
          <w:lang w:eastAsia="pl-PL"/>
        </w:rPr>
        <w:br/>
        <w:t xml:space="preserve">i zakończenia robót, może ulec przesunięciu odpowiednio o czas opóźnienia. Przesunięcie terminu nastąpi w drodze pisemnego aneksu do Umowy. </w:t>
      </w:r>
    </w:p>
    <w:p w14:paraId="59BF0FD3" w14:textId="77777777" w:rsidR="00F04E65" w:rsidRPr="008003D9" w:rsidRDefault="00F04E65" w:rsidP="00F04E65">
      <w:pPr>
        <w:suppressAutoHyphens w:val="0"/>
        <w:autoSpaceDE w:val="0"/>
        <w:autoSpaceDN w:val="0"/>
        <w:adjustRightInd w:val="0"/>
        <w:spacing w:line="276" w:lineRule="auto"/>
        <w:jc w:val="both"/>
        <w:rPr>
          <w:rFonts w:asciiTheme="minorHAnsi" w:hAnsiTheme="minorHAnsi" w:cstheme="minorHAnsi"/>
          <w:lang w:eastAsia="pl-PL"/>
        </w:rPr>
      </w:pPr>
      <w:r w:rsidRPr="008003D9">
        <w:rPr>
          <w:rFonts w:asciiTheme="minorHAnsi" w:hAnsiTheme="minorHAnsi" w:cstheme="minorHAnsi"/>
          <w:lang w:eastAsia="pl-PL"/>
        </w:rPr>
        <w:t xml:space="preserve">2. W przypadku zlecenia w trakcie realizacji umowy robót dodatkowych lub zamiennych niezawinionych przez Wykonawcę, termin zakończenia robót bądź ich poszczególnych etapów może ulec przesunięciu. Przesunięcie terminu nastąpi w drodze pisemnego aneksu do Umowy. </w:t>
      </w:r>
    </w:p>
    <w:p w14:paraId="11CEF1B7" w14:textId="77777777" w:rsidR="00F04E65" w:rsidRPr="008003D9" w:rsidRDefault="00F04E65" w:rsidP="00F04E65">
      <w:pPr>
        <w:suppressAutoHyphens w:val="0"/>
        <w:autoSpaceDE w:val="0"/>
        <w:autoSpaceDN w:val="0"/>
        <w:adjustRightInd w:val="0"/>
        <w:spacing w:line="276" w:lineRule="auto"/>
        <w:jc w:val="both"/>
        <w:rPr>
          <w:rFonts w:asciiTheme="minorHAnsi" w:hAnsiTheme="minorHAnsi" w:cstheme="minorHAnsi"/>
          <w:lang w:eastAsia="pl-PL"/>
        </w:rPr>
      </w:pPr>
      <w:r w:rsidRPr="008003D9">
        <w:rPr>
          <w:rFonts w:asciiTheme="minorHAnsi" w:hAnsiTheme="minorHAnsi" w:cstheme="minorHAnsi"/>
          <w:lang w:eastAsia="pl-PL"/>
        </w:rPr>
        <w:t xml:space="preserve">3. Wszelkie opóźnienia i niedotrzymania terminów wynikające z powodu siły wyższej lub </w:t>
      </w:r>
      <w:r w:rsidRPr="008003D9">
        <w:rPr>
          <w:rFonts w:asciiTheme="minorHAnsi" w:hAnsiTheme="minorHAnsi" w:cstheme="minorHAnsi"/>
          <w:lang w:eastAsia="pl-PL"/>
        </w:rPr>
        <w:br/>
        <w:t xml:space="preserve">z powodów wskazanych w ust. 2 nie będą traktowane jako niedotrzymanie obowiązków określonych Umową i nie będą podlegały jakiejkolwiek odpowiedzialności strony za szkodę poniesioną przez drugą stronę. </w:t>
      </w:r>
    </w:p>
    <w:p w14:paraId="4B1BA7B6" w14:textId="77777777" w:rsidR="00F04E65" w:rsidRPr="008003D9" w:rsidRDefault="00F04E65" w:rsidP="00F04E65">
      <w:pPr>
        <w:suppressAutoHyphens w:val="0"/>
        <w:autoSpaceDE w:val="0"/>
        <w:autoSpaceDN w:val="0"/>
        <w:adjustRightInd w:val="0"/>
        <w:spacing w:line="276" w:lineRule="auto"/>
        <w:jc w:val="both"/>
        <w:rPr>
          <w:rFonts w:asciiTheme="minorHAnsi" w:hAnsiTheme="minorHAnsi" w:cstheme="minorHAnsi"/>
          <w:lang w:eastAsia="pl-PL"/>
        </w:rPr>
      </w:pPr>
      <w:r w:rsidRPr="008003D9">
        <w:rPr>
          <w:rFonts w:asciiTheme="minorHAnsi" w:hAnsiTheme="minorHAnsi" w:cstheme="minorHAnsi"/>
          <w:lang w:eastAsia="pl-PL"/>
        </w:rPr>
        <w:t xml:space="preserve">4. Pojęcie siły wyższej oznacza wszelkie wydarzenia, istniejące lub mogące zaistnieć </w:t>
      </w:r>
      <w:r w:rsidRPr="008003D9">
        <w:rPr>
          <w:rFonts w:asciiTheme="minorHAnsi" w:hAnsiTheme="minorHAnsi" w:cstheme="minorHAnsi"/>
          <w:lang w:eastAsia="pl-PL"/>
        </w:rPr>
        <w:br/>
        <w:t>w przyszłości, które mają wpływ na realizację Umowy, znajdujące się poza realną kontrolą Stron i których  nie można było przewidzieć lub, które, choć przewidywalne, były nieuniknione, nawet po przedsięwzięciu przez Zamawiającego lub Wykonawcę wszelkich uzasadnionych kroków dla uniknięcia takich wydarzeń. Pojęcie to obejmuje w szczególności takie wydarzenia, jak zamieszki, protesty mieszkańców, wojny, pożary, powodzie, długotrwałe ulewy, huragany, trzęsienia ziemi, promieniowanie, epidemie, strajk generalny lub branżowy trwający dłużej niż 5 dni.</w:t>
      </w:r>
    </w:p>
    <w:p w14:paraId="7EFDCDBA" w14:textId="09B45018" w:rsidR="00F04E65" w:rsidRPr="008003D9" w:rsidRDefault="00F04E65" w:rsidP="00F04E65">
      <w:pPr>
        <w:suppressAutoHyphens w:val="0"/>
        <w:autoSpaceDE w:val="0"/>
        <w:autoSpaceDN w:val="0"/>
        <w:adjustRightInd w:val="0"/>
        <w:spacing w:line="276" w:lineRule="auto"/>
        <w:jc w:val="center"/>
        <w:rPr>
          <w:rFonts w:asciiTheme="minorHAnsi" w:hAnsiTheme="minorHAnsi" w:cstheme="minorHAnsi"/>
          <w:b/>
          <w:lang w:eastAsia="pl-PL"/>
        </w:rPr>
      </w:pPr>
      <w:r w:rsidRPr="008003D9">
        <w:rPr>
          <w:rFonts w:asciiTheme="minorHAnsi" w:hAnsiTheme="minorHAnsi" w:cstheme="minorHAnsi"/>
          <w:b/>
          <w:lang w:eastAsia="pl-PL"/>
        </w:rPr>
        <w:t>§ 14</w:t>
      </w:r>
    </w:p>
    <w:p w14:paraId="657161AA" w14:textId="77777777" w:rsidR="0064593C" w:rsidRPr="008003D9" w:rsidRDefault="0064593C" w:rsidP="00F04E65">
      <w:pPr>
        <w:suppressAutoHyphens w:val="0"/>
        <w:autoSpaceDE w:val="0"/>
        <w:autoSpaceDN w:val="0"/>
        <w:adjustRightInd w:val="0"/>
        <w:spacing w:line="276" w:lineRule="auto"/>
        <w:jc w:val="center"/>
        <w:rPr>
          <w:rFonts w:asciiTheme="minorHAnsi" w:hAnsiTheme="minorHAnsi" w:cstheme="minorHAnsi"/>
          <w:b/>
          <w:lang w:eastAsia="pl-PL"/>
        </w:rPr>
      </w:pPr>
    </w:p>
    <w:p w14:paraId="69CA45E3" w14:textId="77777777" w:rsidR="00F04E65" w:rsidRPr="008003D9" w:rsidRDefault="00F04E65" w:rsidP="00F04E65">
      <w:pPr>
        <w:suppressAutoHyphens w:val="0"/>
        <w:autoSpaceDE w:val="0"/>
        <w:autoSpaceDN w:val="0"/>
        <w:adjustRightInd w:val="0"/>
        <w:spacing w:line="276" w:lineRule="auto"/>
        <w:jc w:val="both"/>
        <w:rPr>
          <w:rFonts w:asciiTheme="minorHAnsi" w:hAnsiTheme="minorHAnsi" w:cstheme="minorHAnsi"/>
          <w:lang w:eastAsia="pl-PL"/>
        </w:rPr>
      </w:pPr>
      <w:r w:rsidRPr="008003D9">
        <w:rPr>
          <w:rFonts w:asciiTheme="minorHAnsi" w:hAnsiTheme="minorHAnsi" w:cstheme="minorHAnsi"/>
          <w:lang w:eastAsia="pl-PL"/>
        </w:rPr>
        <w:t xml:space="preserve">Strony ustalają następujące rodzaje odbiorów: </w:t>
      </w:r>
    </w:p>
    <w:p w14:paraId="0FE81645" w14:textId="77777777" w:rsidR="00F04E65" w:rsidRPr="008003D9" w:rsidRDefault="00F04E65" w:rsidP="00F04E65">
      <w:pPr>
        <w:suppressAutoHyphens w:val="0"/>
        <w:autoSpaceDE w:val="0"/>
        <w:autoSpaceDN w:val="0"/>
        <w:adjustRightInd w:val="0"/>
        <w:spacing w:line="276" w:lineRule="auto"/>
        <w:jc w:val="both"/>
        <w:rPr>
          <w:rFonts w:asciiTheme="minorHAnsi" w:hAnsiTheme="minorHAnsi" w:cstheme="minorHAnsi"/>
          <w:lang w:eastAsia="pl-PL"/>
        </w:rPr>
      </w:pPr>
      <w:r w:rsidRPr="008003D9">
        <w:rPr>
          <w:rFonts w:asciiTheme="minorHAnsi" w:hAnsiTheme="minorHAnsi" w:cstheme="minorHAnsi"/>
          <w:lang w:eastAsia="pl-PL"/>
        </w:rPr>
        <w:t xml:space="preserve">1. odbiory robót zanikających i ulegających zakryciu, </w:t>
      </w:r>
    </w:p>
    <w:p w14:paraId="55AB11C2" w14:textId="77777777" w:rsidR="00F04E65" w:rsidRPr="008003D9" w:rsidRDefault="00F04E65" w:rsidP="00F04E65">
      <w:pPr>
        <w:suppressAutoHyphens w:val="0"/>
        <w:autoSpaceDE w:val="0"/>
        <w:autoSpaceDN w:val="0"/>
        <w:adjustRightInd w:val="0"/>
        <w:spacing w:line="276" w:lineRule="auto"/>
        <w:jc w:val="both"/>
        <w:rPr>
          <w:rFonts w:asciiTheme="minorHAnsi" w:hAnsiTheme="minorHAnsi" w:cstheme="minorHAnsi"/>
          <w:lang w:eastAsia="pl-PL"/>
        </w:rPr>
      </w:pPr>
      <w:r w:rsidRPr="008003D9">
        <w:rPr>
          <w:rFonts w:asciiTheme="minorHAnsi" w:hAnsiTheme="minorHAnsi" w:cstheme="minorHAnsi"/>
          <w:lang w:eastAsia="pl-PL"/>
        </w:rPr>
        <w:t>2. odbiór częściowy,</w:t>
      </w:r>
    </w:p>
    <w:p w14:paraId="1ED51E43" w14:textId="77777777" w:rsidR="00F04E65" w:rsidRPr="008003D9" w:rsidRDefault="00F04E65" w:rsidP="00F04E65">
      <w:pPr>
        <w:suppressAutoHyphens w:val="0"/>
        <w:autoSpaceDE w:val="0"/>
        <w:autoSpaceDN w:val="0"/>
        <w:adjustRightInd w:val="0"/>
        <w:spacing w:line="276" w:lineRule="auto"/>
        <w:jc w:val="both"/>
        <w:rPr>
          <w:rFonts w:asciiTheme="minorHAnsi" w:hAnsiTheme="minorHAnsi" w:cstheme="minorHAnsi"/>
          <w:lang w:eastAsia="pl-PL"/>
        </w:rPr>
      </w:pPr>
      <w:r w:rsidRPr="008003D9">
        <w:rPr>
          <w:rFonts w:asciiTheme="minorHAnsi" w:hAnsiTheme="minorHAnsi" w:cstheme="minorHAnsi"/>
          <w:lang w:eastAsia="pl-PL"/>
        </w:rPr>
        <w:t xml:space="preserve">3. odbiór końcowy, </w:t>
      </w:r>
    </w:p>
    <w:p w14:paraId="70F6C18F" w14:textId="5BEC4222" w:rsidR="00F04E65" w:rsidRPr="008003D9" w:rsidRDefault="00F04E65" w:rsidP="00F04E65">
      <w:pPr>
        <w:suppressAutoHyphens w:val="0"/>
        <w:autoSpaceDE w:val="0"/>
        <w:autoSpaceDN w:val="0"/>
        <w:adjustRightInd w:val="0"/>
        <w:spacing w:line="276" w:lineRule="auto"/>
        <w:jc w:val="both"/>
        <w:rPr>
          <w:rFonts w:asciiTheme="minorHAnsi" w:hAnsiTheme="minorHAnsi" w:cstheme="minorHAnsi"/>
          <w:lang w:eastAsia="pl-PL"/>
        </w:rPr>
      </w:pPr>
      <w:r w:rsidRPr="008003D9">
        <w:rPr>
          <w:rFonts w:asciiTheme="minorHAnsi" w:hAnsiTheme="minorHAnsi" w:cstheme="minorHAnsi"/>
          <w:lang w:eastAsia="pl-PL"/>
        </w:rPr>
        <w:t>4.</w:t>
      </w:r>
      <w:r w:rsidR="00902665" w:rsidRPr="008003D9">
        <w:rPr>
          <w:rFonts w:asciiTheme="minorHAnsi" w:hAnsiTheme="minorHAnsi" w:cstheme="minorHAnsi"/>
          <w:lang w:eastAsia="pl-PL"/>
        </w:rPr>
        <w:t xml:space="preserve"> </w:t>
      </w:r>
      <w:r w:rsidRPr="008003D9">
        <w:rPr>
          <w:rFonts w:asciiTheme="minorHAnsi" w:hAnsiTheme="minorHAnsi" w:cstheme="minorHAnsi"/>
          <w:lang w:eastAsia="pl-PL"/>
        </w:rPr>
        <w:t xml:space="preserve">odbiór usunięcia wad, </w:t>
      </w:r>
    </w:p>
    <w:p w14:paraId="456C8741" w14:textId="11B1ED9F" w:rsidR="00F04E65" w:rsidRPr="008003D9" w:rsidRDefault="00F04E65" w:rsidP="00F04E65">
      <w:pPr>
        <w:suppressAutoHyphens w:val="0"/>
        <w:autoSpaceDE w:val="0"/>
        <w:autoSpaceDN w:val="0"/>
        <w:adjustRightInd w:val="0"/>
        <w:spacing w:line="276" w:lineRule="auto"/>
        <w:jc w:val="both"/>
        <w:rPr>
          <w:rFonts w:asciiTheme="minorHAnsi" w:hAnsiTheme="minorHAnsi" w:cstheme="minorHAnsi"/>
          <w:lang w:eastAsia="pl-PL"/>
        </w:rPr>
      </w:pPr>
      <w:r w:rsidRPr="008003D9">
        <w:rPr>
          <w:rFonts w:asciiTheme="minorHAnsi" w:hAnsiTheme="minorHAnsi" w:cstheme="minorHAnsi"/>
          <w:lang w:eastAsia="pl-PL"/>
        </w:rPr>
        <w:t>5.</w:t>
      </w:r>
      <w:r w:rsidR="00902665" w:rsidRPr="008003D9">
        <w:rPr>
          <w:rFonts w:asciiTheme="minorHAnsi" w:hAnsiTheme="minorHAnsi" w:cstheme="minorHAnsi"/>
          <w:lang w:eastAsia="pl-PL"/>
        </w:rPr>
        <w:t xml:space="preserve"> </w:t>
      </w:r>
      <w:r w:rsidRPr="008003D9">
        <w:rPr>
          <w:rFonts w:asciiTheme="minorHAnsi" w:hAnsiTheme="minorHAnsi" w:cstheme="minorHAnsi"/>
          <w:lang w:eastAsia="pl-PL"/>
        </w:rPr>
        <w:t>odbiór pogwarancyjny – dokonany nie wcześniej niż 20 dni przed wygaśnięciem obowiązywania gwarancji oraz rękojmi za wady Przedmiotu Umowy.</w:t>
      </w:r>
    </w:p>
    <w:p w14:paraId="567F7ED6" w14:textId="77777777" w:rsidR="00C91101" w:rsidRPr="008003D9" w:rsidRDefault="00C91101" w:rsidP="00F04E65">
      <w:pPr>
        <w:suppressAutoHyphens w:val="0"/>
        <w:autoSpaceDE w:val="0"/>
        <w:autoSpaceDN w:val="0"/>
        <w:adjustRightInd w:val="0"/>
        <w:spacing w:line="276" w:lineRule="auto"/>
        <w:jc w:val="center"/>
        <w:rPr>
          <w:rFonts w:asciiTheme="minorHAnsi" w:hAnsiTheme="minorHAnsi" w:cstheme="minorHAnsi"/>
          <w:b/>
          <w:lang w:eastAsia="pl-PL"/>
        </w:rPr>
      </w:pPr>
    </w:p>
    <w:p w14:paraId="6F8DAFA3" w14:textId="76D0055D" w:rsidR="00F04E65" w:rsidRPr="008003D9" w:rsidRDefault="00F04E65" w:rsidP="00F04E65">
      <w:pPr>
        <w:suppressAutoHyphens w:val="0"/>
        <w:autoSpaceDE w:val="0"/>
        <w:autoSpaceDN w:val="0"/>
        <w:adjustRightInd w:val="0"/>
        <w:spacing w:line="276" w:lineRule="auto"/>
        <w:jc w:val="center"/>
        <w:rPr>
          <w:rFonts w:asciiTheme="minorHAnsi" w:hAnsiTheme="minorHAnsi" w:cstheme="minorHAnsi"/>
          <w:b/>
          <w:lang w:eastAsia="pl-PL"/>
        </w:rPr>
      </w:pPr>
      <w:r w:rsidRPr="008003D9">
        <w:rPr>
          <w:rFonts w:asciiTheme="minorHAnsi" w:hAnsiTheme="minorHAnsi" w:cstheme="minorHAnsi"/>
          <w:b/>
          <w:lang w:eastAsia="pl-PL"/>
        </w:rPr>
        <w:t>§ 15</w:t>
      </w:r>
    </w:p>
    <w:p w14:paraId="256AB527" w14:textId="77777777" w:rsidR="0064593C" w:rsidRPr="008003D9" w:rsidRDefault="0064593C" w:rsidP="00F04E65">
      <w:pPr>
        <w:suppressAutoHyphens w:val="0"/>
        <w:autoSpaceDE w:val="0"/>
        <w:autoSpaceDN w:val="0"/>
        <w:adjustRightInd w:val="0"/>
        <w:spacing w:line="276" w:lineRule="auto"/>
        <w:jc w:val="center"/>
        <w:rPr>
          <w:rFonts w:asciiTheme="minorHAnsi" w:hAnsiTheme="minorHAnsi" w:cstheme="minorHAnsi"/>
          <w:b/>
          <w:lang w:eastAsia="pl-PL"/>
        </w:rPr>
      </w:pPr>
    </w:p>
    <w:p w14:paraId="2997F70E" w14:textId="77777777" w:rsidR="00F04E65" w:rsidRPr="008003D9" w:rsidRDefault="00F04E65" w:rsidP="00F04E65">
      <w:pPr>
        <w:suppressAutoHyphens w:val="0"/>
        <w:autoSpaceDE w:val="0"/>
        <w:autoSpaceDN w:val="0"/>
        <w:adjustRightInd w:val="0"/>
        <w:spacing w:line="276" w:lineRule="auto"/>
        <w:jc w:val="both"/>
        <w:rPr>
          <w:rFonts w:asciiTheme="minorHAnsi" w:hAnsiTheme="minorHAnsi" w:cstheme="minorHAnsi"/>
          <w:lang w:eastAsia="pl-PL"/>
        </w:rPr>
      </w:pPr>
      <w:r w:rsidRPr="008003D9">
        <w:rPr>
          <w:rFonts w:asciiTheme="minorHAnsi" w:hAnsiTheme="minorHAnsi" w:cstheme="minorHAnsi"/>
          <w:lang w:eastAsia="pl-PL"/>
        </w:rPr>
        <w:t xml:space="preserve">1. Gotowość do odbiorów robót zanikających i ulegających zakryciu Wykonawca zgłasza inspektorowi nadzoru, oraz informuje Zamawiającego. </w:t>
      </w:r>
    </w:p>
    <w:p w14:paraId="45ED8ADC" w14:textId="77777777" w:rsidR="00F04E65" w:rsidRPr="008003D9" w:rsidRDefault="00F04E65" w:rsidP="00F04E65">
      <w:pPr>
        <w:suppressAutoHyphens w:val="0"/>
        <w:autoSpaceDE w:val="0"/>
        <w:autoSpaceDN w:val="0"/>
        <w:adjustRightInd w:val="0"/>
        <w:spacing w:line="276" w:lineRule="auto"/>
        <w:jc w:val="both"/>
        <w:rPr>
          <w:rFonts w:asciiTheme="minorHAnsi" w:hAnsiTheme="minorHAnsi" w:cstheme="minorHAnsi"/>
          <w:lang w:eastAsia="pl-PL"/>
        </w:rPr>
      </w:pPr>
      <w:r w:rsidRPr="008003D9">
        <w:rPr>
          <w:rFonts w:asciiTheme="minorHAnsi" w:hAnsiTheme="minorHAnsi" w:cstheme="minorHAnsi"/>
          <w:lang w:eastAsia="pl-PL"/>
        </w:rPr>
        <w:t xml:space="preserve">2. Odbiorów robót zanikających i ulegających zakryciu dokonuje inspektor nadzoru inwestorskiego stwierdzając wykonanie robót i zezwalając na kontynuację dalszych robót </w:t>
      </w:r>
      <w:r w:rsidRPr="008003D9">
        <w:rPr>
          <w:rFonts w:asciiTheme="minorHAnsi" w:hAnsiTheme="minorHAnsi" w:cstheme="minorHAnsi"/>
          <w:lang w:eastAsia="pl-PL"/>
        </w:rPr>
        <w:br/>
        <w:t>w terminie 3 dni od daty ich zgłoszenia.</w:t>
      </w:r>
    </w:p>
    <w:p w14:paraId="44F4EB4B" w14:textId="372DE5B5" w:rsidR="00F04E65" w:rsidRPr="008003D9" w:rsidRDefault="00F04E65" w:rsidP="00F04E65">
      <w:pPr>
        <w:suppressAutoHyphens w:val="0"/>
        <w:autoSpaceDE w:val="0"/>
        <w:autoSpaceDN w:val="0"/>
        <w:adjustRightInd w:val="0"/>
        <w:spacing w:line="276" w:lineRule="auto"/>
        <w:jc w:val="center"/>
        <w:rPr>
          <w:rFonts w:asciiTheme="minorHAnsi" w:hAnsiTheme="minorHAnsi" w:cstheme="minorHAnsi"/>
          <w:b/>
          <w:lang w:eastAsia="pl-PL"/>
        </w:rPr>
      </w:pPr>
      <w:r w:rsidRPr="008003D9">
        <w:rPr>
          <w:rFonts w:asciiTheme="minorHAnsi" w:hAnsiTheme="minorHAnsi" w:cstheme="minorHAnsi"/>
          <w:b/>
          <w:lang w:eastAsia="pl-PL"/>
        </w:rPr>
        <w:t>§ 16</w:t>
      </w:r>
    </w:p>
    <w:p w14:paraId="76D22485" w14:textId="77777777" w:rsidR="0064593C" w:rsidRPr="008003D9" w:rsidRDefault="0064593C" w:rsidP="00F04E65">
      <w:pPr>
        <w:suppressAutoHyphens w:val="0"/>
        <w:autoSpaceDE w:val="0"/>
        <w:autoSpaceDN w:val="0"/>
        <w:adjustRightInd w:val="0"/>
        <w:spacing w:line="276" w:lineRule="auto"/>
        <w:jc w:val="center"/>
        <w:rPr>
          <w:rFonts w:asciiTheme="minorHAnsi" w:hAnsiTheme="minorHAnsi" w:cstheme="minorHAnsi"/>
          <w:b/>
          <w:lang w:eastAsia="pl-PL"/>
        </w:rPr>
      </w:pPr>
    </w:p>
    <w:p w14:paraId="02F38021" w14:textId="77777777" w:rsidR="00F04E65" w:rsidRPr="008003D9" w:rsidRDefault="00F04E65" w:rsidP="00F04E65">
      <w:pPr>
        <w:suppressAutoHyphens w:val="0"/>
        <w:autoSpaceDE w:val="0"/>
        <w:autoSpaceDN w:val="0"/>
        <w:adjustRightInd w:val="0"/>
        <w:spacing w:line="276" w:lineRule="auto"/>
        <w:jc w:val="both"/>
        <w:rPr>
          <w:rFonts w:asciiTheme="minorHAnsi" w:hAnsiTheme="minorHAnsi" w:cstheme="minorHAnsi"/>
          <w:lang w:eastAsia="pl-PL"/>
        </w:rPr>
      </w:pPr>
      <w:r w:rsidRPr="008003D9">
        <w:rPr>
          <w:rFonts w:asciiTheme="minorHAnsi" w:hAnsiTheme="minorHAnsi" w:cstheme="minorHAnsi"/>
          <w:lang w:eastAsia="pl-PL"/>
        </w:rPr>
        <w:t xml:space="preserve">1. Gotowość do odbioru końcowego Wykonawca zgłasza inspektorowi nadzoru, a ponadto informuje pisemnie Zamawiającego. </w:t>
      </w:r>
    </w:p>
    <w:p w14:paraId="52872A55" w14:textId="77777777" w:rsidR="00F04E65" w:rsidRPr="008003D9" w:rsidRDefault="00F04E65" w:rsidP="00F04E65">
      <w:pPr>
        <w:suppressAutoHyphens w:val="0"/>
        <w:autoSpaceDE w:val="0"/>
        <w:autoSpaceDN w:val="0"/>
        <w:adjustRightInd w:val="0"/>
        <w:spacing w:line="276" w:lineRule="auto"/>
        <w:jc w:val="both"/>
        <w:rPr>
          <w:rFonts w:asciiTheme="minorHAnsi" w:hAnsiTheme="minorHAnsi" w:cstheme="minorHAnsi"/>
          <w:lang w:eastAsia="pl-PL"/>
        </w:rPr>
      </w:pPr>
      <w:r w:rsidRPr="008003D9">
        <w:rPr>
          <w:rFonts w:asciiTheme="minorHAnsi" w:hAnsiTheme="minorHAnsi" w:cstheme="minorHAnsi"/>
          <w:lang w:eastAsia="pl-PL"/>
        </w:rPr>
        <w:t xml:space="preserve">2. Odbiór końcowy dokonywany jest po potwierdzeniu gotowości Wykonawcy do dokonania odbioru przez inspektora nadzoru, przez komisję powoływaną przez Zamawiającego przy udziale Wykonawcy, kierownika budowy, inspektora nadzoru inwestorskiego. </w:t>
      </w:r>
    </w:p>
    <w:p w14:paraId="266FEF80" w14:textId="77777777" w:rsidR="00F04E65" w:rsidRPr="008003D9" w:rsidRDefault="00F04E65" w:rsidP="00F04E65">
      <w:pPr>
        <w:suppressAutoHyphens w:val="0"/>
        <w:autoSpaceDE w:val="0"/>
        <w:autoSpaceDN w:val="0"/>
        <w:adjustRightInd w:val="0"/>
        <w:spacing w:line="276" w:lineRule="auto"/>
        <w:jc w:val="both"/>
        <w:rPr>
          <w:rFonts w:asciiTheme="minorHAnsi" w:hAnsiTheme="minorHAnsi" w:cstheme="minorHAnsi"/>
          <w:lang w:eastAsia="pl-PL"/>
        </w:rPr>
      </w:pPr>
      <w:r w:rsidRPr="008003D9">
        <w:rPr>
          <w:rFonts w:asciiTheme="minorHAnsi" w:hAnsiTheme="minorHAnsi" w:cstheme="minorHAnsi"/>
          <w:lang w:eastAsia="pl-PL"/>
        </w:rPr>
        <w:t xml:space="preserve">3. Wykonawca w trakcie czynności odbioru końcowego, w zależności od okoliczności przedstawia: </w:t>
      </w:r>
    </w:p>
    <w:p w14:paraId="2F43CC34" w14:textId="77777777" w:rsidR="00F04E65" w:rsidRPr="008003D9" w:rsidRDefault="00F04E65" w:rsidP="00F04E65">
      <w:pPr>
        <w:suppressAutoHyphens w:val="0"/>
        <w:autoSpaceDE w:val="0"/>
        <w:autoSpaceDN w:val="0"/>
        <w:adjustRightInd w:val="0"/>
        <w:spacing w:line="276" w:lineRule="auto"/>
        <w:jc w:val="both"/>
        <w:rPr>
          <w:rFonts w:asciiTheme="minorHAnsi" w:hAnsiTheme="minorHAnsi" w:cstheme="minorHAnsi"/>
          <w:lang w:eastAsia="pl-PL"/>
        </w:rPr>
      </w:pPr>
      <w:r w:rsidRPr="008003D9">
        <w:rPr>
          <w:rFonts w:asciiTheme="minorHAnsi" w:hAnsiTheme="minorHAnsi" w:cstheme="minorHAnsi"/>
          <w:lang w:eastAsia="pl-PL"/>
        </w:rPr>
        <w:t xml:space="preserve">1) oświadczenie o niekorzystaniu z Podwykonawców przy wykonywaniu zamówienia, </w:t>
      </w:r>
    </w:p>
    <w:p w14:paraId="56FDC466" w14:textId="77777777" w:rsidR="00F04E65" w:rsidRPr="008003D9" w:rsidRDefault="00F04E65" w:rsidP="00F04E65">
      <w:pPr>
        <w:suppressAutoHyphens w:val="0"/>
        <w:autoSpaceDE w:val="0"/>
        <w:autoSpaceDN w:val="0"/>
        <w:adjustRightInd w:val="0"/>
        <w:spacing w:line="276" w:lineRule="auto"/>
        <w:jc w:val="both"/>
        <w:rPr>
          <w:rFonts w:asciiTheme="minorHAnsi" w:hAnsiTheme="minorHAnsi" w:cstheme="minorHAnsi"/>
          <w:lang w:eastAsia="pl-PL"/>
        </w:rPr>
      </w:pPr>
      <w:r w:rsidRPr="008003D9">
        <w:rPr>
          <w:rFonts w:asciiTheme="minorHAnsi" w:hAnsiTheme="minorHAnsi" w:cstheme="minorHAnsi"/>
          <w:lang w:eastAsia="pl-PL"/>
        </w:rPr>
        <w:t xml:space="preserve">2) dowód dokonania przez Wykonawcę wypłaty wynagrodzenia należnego Podwykonawcom lub jego pisemne wyjaśnienie przyczyn odmowy wypłaty. </w:t>
      </w:r>
    </w:p>
    <w:p w14:paraId="60647144" w14:textId="77777777" w:rsidR="00F04E65" w:rsidRPr="008003D9" w:rsidRDefault="00F04E65" w:rsidP="00F04E65">
      <w:pPr>
        <w:suppressAutoHyphens w:val="0"/>
        <w:autoSpaceDE w:val="0"/>
        <w:autoSpaceDN w:val="0"/>
        <w:adjustRightInd w:val="0"/>
        <w:spacing w:line="276" w:lineRule="auto"/>
        <w:jc w:val="both"/>
        <w:rPr>
          <w:rFonts w:asciiTheme="minorHAnsi" w:hAnsiTheme="minorHAnsi" w:cstheme="minorHAnsi"/>
          <w:lang w:eastAsia="pl-PL"/>
        </w:rPr>
      </w:pPr>
      <w:r w:rsidRPr="008003D9">
        <w:rPr>
          <w:rFonts w:asciiTheme="minorHAnsi" w:hAnsiTheme="minorHAnsi" w:cstheme="minorHAnsi"/>
          <w:lang w:eastAsia="pl-PL"/>
        </w:rPr>
        <w:t xml:space="preserve">4. Z odbioru końcowego Zamawiający sporządza protokół, który w zależności od zaistnienia poszczególnych okoliczności zawierać będzie: </w:t>
      </w:r>
    </w:p>
    <w:p w14:paraId="085A3358" w14:textId="77777777" w:rsidR="00F04E65" w:rsidRPr="008003D9" w:rsidRDefault="00F04E65" w:rsidP="00F04E65">
      <w:pPr>
        <w:suppressAutoHyphens w:val="0"/>
        <w:autoSpaceDE w:val="0"/>
        <w:autoSpaceDN w:val="0"/>
        <w:adjustRightInd w:val="0"/>
        <w:spacing w:line="276" w:lineRule="auto"/>
        <w:jc w:val="both"/>
        <w:rPr>
          <w:rFonts w:asciiTheme="minorHAnsi" w:hAnsiTheme="minorHAnsi" w:cstheme="minorHAnsi"/>
          <w:lang w:eastAsia="pl-PL"/>
        </w:rPr>
      </w:pPr>
      <w:r w:rsidRPr="008003D9">
        <w:rPr>
          <w:rFonts w:asciiTheme="minorHAnsi" w:hAnsiTheme="minorHAnsi" w:cstheme="minorHAnsi"/>
          <w:lang w:eastAsia="pl-PL"/>
        </w:rPr>
        <w:t xml:space="preserve">1) wyszczególnienie dokonanych przez Wykonawcę wypłat wynagrodzenia należnego Podwykonawcom, </w:t>
      </w:r>
    </w:p>
    <w:p w14:paraId="0861ADC3" w14:textId="77777777" w:rsidR="0079180B" w:rsidRPr="008003D9" w:rsidRDefault="00F04E65" w:rsidP="0079180B">
      <w:pPr>
        <w:pStyle w:val="Bezodstpw"/>
        <w:jc w:val="both"/>
        <w:rPr>
          <w:rFonts w:eastAsia="Calibri" w:cstheme="minorHAnsi"/>
          <w:b/>
          <w:sz w:val="22"/>
          <w:szCs w:val="22"/>
          <w:u w:val="single"/>
        </w:rPr>
      </w:pPr>
      <w:r w:rsidRPr="008003D9">
        <w:rPr>
          <w:rFonts w:cstheme="minorHAnsi"/>
          <w:sz w:val="22"/>
          <w:szCs w:val="22"/>
          <w:lang w:eastAsia="pl-PL"/>
        </w:rPr>
        <w:t xml:space="preserve">2) </w:t>
      </w:r>
      <w:r w:rsidR="0079180B" w:rsidRPr="008003D9">
        <w:rPr>
          <w:rFonts w:cstheme="minorHAnsi"/>
          <w:sz w:val="22"/>
          <w:szCs w:val="22"/>
          <w:lang w:eastAsia="pl-PL"/>
        </w:rPr>
        <w:t>określenie niewypłaconej do dnia odbioru końcowego, części wynagrodzenia należnego Podwykonawcom określonego na podstawie wyjaśnień zgłoszonych zgodnie z zapisem ust. 3 pkt 2.</w:t>
      </w:r>
    </w:p>
    <w:p w14:paraId="7FB31D71" w14:textId="77777777" w:rsidR="00F04E65" w:rsidRPr="008003D9" w:rsidRDefault="00F04E65" w:rsidP="00F04E65">
      <w:pPr>
        <w:suppressAutoHyphens w:val="0"/>
        <w:autoSpaceDE w:val="0"/>
        <w:autoSpaceDN w:val="0"/>
        <w:adjustRightInd w:val="0"/>
        <w:spacing w:line="276" w:lineRule="auto"/>
        <w:jc w:val="both"/>
        <w:rPr>
          <w:rFonts w:asciiTheme="minorHAnsi" w:hAnsiTheme="minorHAnsi" w:cstheme="minorHAnsi"/>
          <w:lang w:eastAsia="pl-PL"/>
        </w:rPr>
      </w:pPr>
      <w:r w:rsidRPr="008003D9">
        <w:rPr>
          <w:rFonts w:asciiTheme="minorHAnsi" w:hAnsiTheme="minorHAnsi" w:cstheme="minorHAnsi"/>
          <w:lang w:eastAsia="pl-PL"/>
        </w:rPr>
        <w:t xml:space="preserve">5. Gotowość do odbioru usunięcia wad Wykonawca zgłasza Zamawiającemu na piśmie na 3 dni przed datą gotowości do odbioru usunięcia wad nadających się do usunięcia. </w:t>
      </w:r>
    </w:p>
    <w:p w14:paraId="157D848B" w14:textId="77777777" w:rsidR="00F04E65" w:rsidRPr="008003D9" w:rsidRDefault="00F04E65" w:rsidP="00F04E65">
      <w:pPr>
        <w:suppressAutoHyphens w:val="0"/>
        <w:autoSpaceDE w:val="0"/>
        <w:autoSpaceDN w:val="0"/>
        <w:adjustRightInd w:val="0"/>
        <w:spacing w:line="276" w:lineRule="auto"/>
        <w:jc w:val="both"/>
        <w:rPr>
          <w:rFonts w:asciiTheme="minorHAnsi" w:hAnsiTheme="minorHAnsi" w:cstheme="minorHAnsi"/>
          <w:lang w:eastAsia="pl-PL"/>
        </w:rPr>
      </w:pPr>
      <w:r w:rsidRPr="008003D9">
        <w:rPr>
          <w:rFonts w:asciiTheme="minorHAnsi" w:hAnsiTheme="minorHAnsi" w:cstheme="minorHAnsi"/>
          <w:lang w:eastAsia="pl-PL"/>
        </w:rPr>
        <w:t xml:space="preserve">6. Odbiór usunięcia wad dokonywany jest przez Zamawiającego przy udziale Wykonawcy,  </w:t>
      </w:r>
      <w:r w:rsidRPr="008003D9">
        <w:rPr>
          <w:rFonts w:asciiTheme="minorHAnsi" w:hAnsiTheme="minorHAnsi" w:cstheme="minorHAnsi"/>
          <w:lang w:eastAsia="pl-PL"/>
        </w:rPr>
        <w:br/>
        <w:t xml:space="preserve">w terminie 3 dni roboczych od daty zgłoszenia. </w:t>
      </w:r>
    </w:p>
    <w:p w14:paraId="0B529227" w14:textId="77777777" w:rsidR="00F04E65" w:rsidRPr="008003D9" w:rsidRDefault="00F04E65" w:rsidP="00F04E65">
      <w:pPr>
        <w:suppressAutoHyphens w:val="0"/>
        <w:autoSpaceDE w:val="0"/>
        <w:autoSpaceDN w:val="0"/>
        <w:adjustRightInd w:val="0"/>
        <w:spacing w:line="276" w:lineRule="auto"/>
        <w:jc w:val="both"/>
        <w:rPr>
          <w:rFonts w:asciiTheme="minorHAnsi" w:hAnsiTheme="minorHAnsi" w:cstheme="minorHAnsi"/>
          <w:lang w:eastAsia="pl-PL"/>
        </w:rPr>
      </w:pPr>
      <w:r w:rsidRPr="008003D9">
        <w:rPr>
          <w:rFonts w:asciiTheme="minorHAnsi" w:hAnsiTheme="minorHAnsi" w:cstheme="minorHAnsi"/>
          <w:lang w:eastAsia="pl-PL"/>
        </w:rPr>
        <w:t>7. W razie zgłoszenia zastrzeżeń do Przedmiotu Umowy przez Zamawiającego, Wykonawca jest zobowiązany do usunięcia usterek w terminie 5 dni roboczych bez dodatkowego wynagrodzenia.</w:t>
      </w:r>
    </w:p>
    <w:p w14:paraId="03D1E718" w14:textId="77777777" w:rsidR="00037D2E" w:rsidRPr="008003D9" w:rsidRDefault="00037D2E" w:rsidP="00F04E65">
      <w:pPr>
        <w:suppressAutoHyphens w:val="0"/>
        <w:autoSpaceDE w:val="0"/>
        <w:autoSpaceDN w:val="0"/>
        <w:adjustRightInd w:val="0"/>
        <w:spacing w:line="276" w:lineRule="auto"/>
        <w:jc w:val="center"/>
        <w:rPr>
          <w:rFonts w:asciiTheme="minorHAnsi" w:hAnsiTheme="minorHAnsi" w:cstheme="minorHAnsi"/>
          <w:b/>
          <w:lang w:eastAsia="pl-PL"/>
        </w:rPr>
      </w:pPr>
    </w:p>
    <w:p w14:paraId="79BDAAD8" w14:textId="55D2674D" w:rsidR="00F04E65" w:rsidRPr="008003D9" w:rsidRDefault="00F04E65" w:rsidP="00F04E65">
      <w:pPr>
        <w:suppressAutoHyphens w:val="0"/>
        <w:autoSpaceDE w:val="0"/>
        <w:autoSpaceDN w:val="0"/>
        <w:adjustRightInd w:val="0"/>
        <w:spacing w:line="276" w:lineRule="auto"/>
        <w:jc w:val="center"/>
        <w:rPr>
          <w:rFonts w:asciiTheme="minorHAnsi" w:hAnsiTheme="minorHAnsi" w:cstheme="minorHAnsi"/>
          <w:b/>
          <w:lang w:eastAsia="pl-PL"/>
        </w:rPr>
      </w:pPr>
      <w:r w:rsidRPr="008003D9">
        <w:rPr>
          <w:rFonts w:asciiTheme="minorHAnsi" w:hAnsiTheme="minorHAnsi" w:cstheme="minorHAnsi"/>
          <w:b/>
          <w:lang w:eastAsia="pl-PL"/>
        </w:rPr>
        <w:t>§ 17</w:t>
      </w:r>
    </w:p>
    <w:p w14:paraId="33935B9A" w14:textId="77777777" w:rsidR="0064593C" w:rsidRPr="008003D9" w:rsidRDefault="0064593C" w:rsidP="00F04E65">
      <w:pPr>
        <w:suppressAutoHyphens w:val="0"/>
        <w:autoSpaceDE w:val="0"/>
        <w:autoSpaceDN w:val="0"/>
        <w:adjustRightInd w:val="0"/>
        <w:spacing w:line="276" w:lineRule="auto"/>
        <w:jc w:val="center"/>
        <w:rPr>
          <w:rFonts w:asciiTheme="minorHAnsi" w:hAnsiTheme="minorHAnsi" w:cstheme="minorHAnsi"/>
          <w:b/>
          <w:lang w:eastAsia="pl-PL"/>
        </w:rPr>
      </w:pPr>
    </w:p>
    <w:p w14:paraId="7C502803" w14:textId="77777777" w:rsidR="00F04E65" w:rsidRPr="008003D9" w:rsidRDefault="00F04E65" w:rsidP="00F04E65">
      <w:pPr>
        <w:suppressAutoHyphens w:val="0"/>
        <w:autoSpaceDE w:val="0"/>
        <w:autoSpaceDN w:val="0"/>
        <w:adjustRightInd w:val="0"/>
        <w:spacing w:line="276" w:lineRule="auto"/>
        <w:jc w:val="both"/>
        <w:rPr>
          <w:rFonts w:asciiTheme="minorHAnsi" w:hAnsiTheme="minorHAnsi" w:cstheme="minorHAnsi"/>
          <w:lang w:eastAsia="pl-PL"/>
        </w:rPr>
      </w:pPr>
      <w:r w:rsidRPr="008003D9">
        <w:rPr>
          <w:rFonts w:asciiTheme="minorHAnsi" w:hAnsiTheme="minorHAnsi" w:cstheme="minorHAnsi"/>
          <w:lang w:eastAsia="pl-PL"/>
        </w:rPr>
        <w:t xml:space="preserve">1. Przez usterkę strony rozumieją wadę nadającą się do usunięcia. </w:t>
      </w:r>
    </w:p>
    <w:p w14:paraId="2A1BEB8F" w14:textId="77777777" w:rsidR="00F04E65" w:rsidRPr="008003D9" w:rsidRDefault="00F04E65" w:rsidP="00F04E65">
      <w:pPr>
        <w:suppressAutoHyphens w:val="0"/>
        <w:autoSpaceDE w:val="0"/>
        <w:autoSpaceDN w:val="0"/>
        <w:adjustRightInd w:val="0"/>
        <w:spacing w:line="276" w:lineRule="auto"/>
        <w:jc w:val="both"/>
        <w:rPr>
          <w:rFonts w:asciiTheme="minorHAnsi" w:hAnsiTheme="minorHAnsi" w:cstheme="minorHAnsi"/>
          <w:lang w:eastAsia="pl-PL"/>
        </w:rPr>
      </w:pPr>
      <w:r w:rsidRPr="008003D9">
        <w:rPr>
          <w:rFonts w:asciiTheme="minorHAnsi" w:hAnsiTheme="minorHAnsi" w:cstheme="minorHAnsi"/>
          <w:lang w:eastAsia="pl-PL"/>
        </w:rPr>
        <w:t xml:space="preserve">2. Jeżeli podczas odbioru robót zanikających bądź ulegających zakryciu, odbioru końcowego zostaną stwierdzone wady lub usterki, Zamawiającemu przysługują następujące uprawnienia: </w:t>
      </w:r>
    </w:p>
    <w:p w14:paraId="0C289928" w14:textId="77777777" w:rsidR="00F04E65" w:rsidRPr="008003D9" w:rsidRDefault="00F04E65" w:rsidP="00F04E65">
      <w:pPr>
        <w:suppressAutoHyphens w:val="0"/>
        <w:autoSpaceDE w:val="0"/>
        <w:autoSpaceDN w:val="0"/>
        <w:adjustRightInd w:val="0"/>
        <w:spacing w:line="276" w:lineRule="auto"/>
        <w:jc w:val="both"/>
        <w:rPr>
          <w:rFonts w:asciiTheme="minorHAnsi" w:hAnsiTheme="minorHAnsi" w:cstheme="minorHAnsi"/>
          <w:lang w:eastAsia="pl-PL"/>
        </w:rPr>
      </w:pPr>
      <w:r w:rsidRPr="008003D9">
        <w:rPr>
          <w:rFonts w:asciiTheme="minorHAnsi" w:hAnsiTheme="minorHAnsi" w:cstheme="minorHAnsi"/>
          <w:lang w:eastAsia="pl-PL"/>
        </w:rPr>
        <w:t xml:space="preserve">1) w przypadku usterek – odstępuje się od odbioru, a Zamawiający wyznaczy Wykonawcy termin na usunięcie usterek. W razie nieusunięcia usterek w wyznaczonym terminie, Zamawiający ma prawo powierzyć wykonanie poprawek innemu podmiotowi na koszt </w:t>
      </w:r>
      <w:r w:rsidRPr="008003D9">
        <w:rPr>
          <w:rFonts w:asciiTheme="minorHAnsi" w:hAnsiTheme="minorHAnsi" w:cstheme="minorHAnsi"/>
          <w:lang w:eastAsia="pl-PL"/>
        </w:rPr>
        <w:br/>
        <w:t xml:space="preserve">i ryzyko Wykonawcy, </w:t>
      </w:r>
    </w:p>
    <w:p w14:paraId="0C883C98" w14:textId="77777777" w:rsidR="00F04E65" w:rsidRPr="008003D9" w:rsidRDefault="00F04E65" w:rsidP="00F04E65">
      <w:pPr>
        <w:suppressAutoHyphens w:val="0"/>
        <w:autoSpaceDE w:val="0"/>
        <w:autoSpaceDN w:val="0"/>
        <w:adjustRightInd w:val="0"/>
        <w:spacing w:line="276" w:lineRule="auto"/>
        <w:jc w:val="both"/>
        <w:rPr>
          <w:rFonts w:asciiTheme="minorHAnsi" w:hAnsiTheme="minorHAnsi" w:cstheme="minorHAnsi"/>
          <w:lang w:eastAsia="pl-PL"/>
        </w:rPr>
      </w:pPr>
      <w:r w:rsidRPr="008003D9">
        <w:rPr>
          <w:rFonts w:asciiTheme="minorHAnsi" w:hAnsiTheme="minorHAnsi" w:cstheme="minorHAnsi"/>
          <w:lang w:eastAsia="pl-PL"/>
        </w:rPr>
        <w:t xml:space="preserve">2) w przypadku wad nienadających się do usunięcia i jeżeli wady nie są istotne  tj. nie uniemożliwiają wykorzystania Przedmiotu Umowy zgodnie z jego przeznaczeniem – Zamawiający może, zachowując roszczenie o naprawienie szkody dokonać odbioru przedmiotu Umowy z wadami i uzyskać od Wykonawcy zwiększenia okresu gwarancji lub obniżyć wynagrodzenie Wykonawcy, </w:t>
      </w:r>
    </w:p>
    <w:p w14:paraId="61895B5F" w14:textId="77777777" w:rsidR="00F04E65" w:rsidRPr="008003D9" w:rsidRDefault="00F04E65" w:rsidP="00F04E65">
      <w:pPr>
        <w:suppressAutoHyphens w:val="0"/>
        <w:autoSpaceDE w:val="0"/>
        <w:autoSpaceDN w:val="0"/>
        <w:adjustRightInd w:val="0"/>
        <w:spacing w:line="276" w:lineRule="auto"/>
        <w:jc w:val="both"/>
        <w:rPr>
          <w:rFonts w:asciiTheme="minorHAnsi" w:hAnsiTheme="minorHAnsi" w:cstheme="minorHAnsi"/>
          <w:lang w:eastAsia="pl-PL"/>
        </w:rPr>
      </w:pPr>
      <w:r w:rsidRPr="008003D9">
        <w:rPr>
          <w:rFonts w:asciiTheme="minorHAnsi" w:hAnsiTheme="minorHAnsi" w:cstheme="minorHAnsi"/>
          <w:lang w:eastAsia="pl-PL"/>
        </w:rPr>
        <w:t xml:space="preserve">3) odstąpić od Umowy – jeżeli wady są istotne tj. uniemożliwiają wykorzystanie Przedmiotu Umowy zgodnie z jego przeznaczeniem w terminie 14 dni od stwierdzenia wad. </w:t>
      </w:r>
    </w:p>
    <w:p w14:paraId="6D8348A4" w14:textId="77777777" w:rsidR="00F04E65" w:rsidRPr="008003D9" w:rsidRDefault="00F04E65" w:rsidP="00F04E65">
      <w:pPr>
        <w:suppressAutoHyphens w:val="0"/>
        <w:autoSpaceDE w:val="0"/>
        <w:autoSpaceDN w:val="0"/>
        <w:adjustRightInd w:val="0"/>
        <w:spacing w:line="276" w:lineRule="auto"/>
        <w:jc w:val="both"/>
        <w:rPr>
          <w:rFonts w:asciiTheme="minorHAnsi" w:hAnsiTheme="minorHAnsi" w:cstheme="minorHAnsi"/>
          <w:lang w:eastAsia="pl-PL"/>
        </w:rPr>
      </w:pPr>
      <w:r w:rsidRPr="008003D9">
        <w:rPr>
          <w:rFonts w:asciiTheme="minorHAnsi" w:hAnsiTheme="minorHAnsi" w:cstheme="minorHAnsi"/>
          <w:lang w:eastAsia="pl-PL"/>
        </w:rPr>
        <w:t xml:space="preserve">3. Wykonawca zobowiązany jest do zawiadomienia Zamawiającego o usunięciu wad </w:t>
      </w:r>
      <w:r w:rsidRPr="008003D9">
        <w:rPr>
          <w:rFonts w:asciiTheme="minorHAnsi" w:hAnsiTheme="minorHAnsi" w:cstheme="minorHAnsi"/>
          <w:lang w:eastAsia="pl-PL"/>
        </w:rPr>
        <w:br/>
        <w:t>i usterek oraz do żądania wyznaczenia terminu na odbiór zakwestionowanych uprzednio robót, jako wadliwych.</w:t>
      </w:r>
    </w:p>
    <w:p w14:paraId="6086A274" w14:textId="13A835E1" w:rsidR="00F04E65" w:rsidRPr="008003D9" w:rsidRDefault="00F04E65" w:rsidP="00F04E65">
      <w:pPr>
        <w:suppressAutoHyphens w:val="0"/>
        <w:autoSpaceDE w:val="0"/>
        <w:autoSpaceDN w:val="0"/>
        <w:adjustRightInd w:val="0"/>
        <w:spacing w:line="276" w:lineRule="auto"/>
        <w:jc w:val="center"/>
        <w:rPr>
          <w:rFonts w:asciiTheme="minorHAnsi" w:hAnsiTheme="minorHAnsi" w:cstheme="minorHAnsi"/>
          <w:b/>
          <w:lang w:eastAsia="pl-PL"/>
        </w:rPr>
      </w:pPr>
      <w:r w:rsidRPr="008003D9">
        <w:rPr>
          <w:rFonts w:asciiTheme="minorHAnsi" w:hAnsiTheme="minorHAnsi" w:cstheme="minorHAnsi"/>
          <w:b/>
          <w:lang w:eastAsia="pl-PL"/>
        </w:rPr>
        <w:t>§ 18</w:t>
      </w:r>
    </w:p>
    <w:p w14:paraId="3727A240" w14:textId="77777777" w:rsidR="0064593C" w:rsidRPr="008003D9" w:rsidRDefault="0064593C" w:rsidP="00F04E65">
      <w:pPr>
        <w:suppressAutoHyphens w:val="0"/>
        <w:autoSpaceDE w:val="0"/>
        <w:autoSpaceDN w:val="0"/>
        <w:adjustRightInd w:val="0"/>
        <w:spacing w:line="276" w:lineRule="auto"/>
        <w:jc w:val="center"/>
        <w:rPr>
          <w:rFonts w:asciiTheme="minorHAnsi" w:hAnsiTheme="minorHAnsi" w:cstheme="minorHAnsi"/>
          <w:b/>
          <w:lang w:eastAsia="pl-PL"/>
        </w:rPr>
      </w:pPr>
    </w:p>
    <w:p w14:paraId="3C17747E" w14:textId="77777777" w:rsidR="0079180B" w:rsidRPr="008003D9" w:rsidRDefault="0079180B" w:rsidP="0079180B">
      <w:pPr>
        <w:pStyle w:val="Bezodstpw"/>
        <w:jc w:val="both"/>
        <w:rPr>
          <w:rFonts w:eastAsia="Calibri" w:cstheme="minorHAnsi"/>
          <w:b/>
          <w:bCs/>
          <w:iCs/>
          <w:sz w:val="22"/>
          <w:szCs w:val="22"/>
        </w:rPr>
      </w:pPr>
      <w:r w:rsidRPr="008003D9">
        <w:rPr>
          <w:rFonts w:eastAsia="Calibri" w:cstheme="minorHAnsi"/>
          <w:bCs/>
          <w:iCs/>
          <w:sz w:val="22"/>
          <w:szCs w:val="22"/>
        </w:rPr>
        <w:t>1. Cena ofertowa za wykonanie przedmiotu umowy wynosi</w:t>
      </w:r>
      <w:r w:rsidRPr="008003D9">
        <w:rPr>
          <w:rFonts w:eastAsia="Calibri" w:cstheme="minorHAnsi"/>
          <w:b/>
          <w:bCs/>
          <w:iCs/>
          <w:sz w:val="22"/>
          <w:szCs w:val="22"/>
        </w:rPr>
        <w:t>: ………….……………….zł netto + ……………. zł VAT razem ………………………………………………………… zł brutto, (słownie: ……………………… zł …/100).</w:t>
      </w:r>
    </w:p>
    <w:p w14:paraId="6ADCCF6D" w14:textId="77777777" w:rsidR="0079180B" w:rsidRPr="008003D9" w:rsidRDefault="0079180B" w:rsidP="0079180B">
      <w:pPr>
        <w:pStyle w:val="Bezodstpw"/>
        <w:jc w:val="both"/>
        <w:rPr>
          <w:rFonts w:eastAsia="Calibri" w:cstheme="minorHAnsi"/>
          <w:bCs/>
          <w:iCs/>
          <w:sz w:val="22"/>
          <w:szCs w:val="22"/>
        </w:rPr>
      </w:pPr>
      <w:r w:rsidRPr="008003D9">
        <w:rPr>
          <w:rFonts w:eastAsia="Calibri" w:cstheme="minorHAnsi"/>
          <w:bCs/>
          <w:iCs/>
          <w:sz w:val="22"/>
          <w:szCs w:val="22"/>
        </w:rPr>
        <w:t>2. Wartość wynagrodzenia Wykonawcy jest wartością ryczałtową.</w:t>
      </w:r>
    </w:p>
    <w:p w14:paraId="340E77A4" w14:textId="77777777" w:rsidR="0079180B" w:rsidRPr="008003D9" w:rsidRDefault="0079180B" w:rsidP="0079180B">
      <w:pPr>
        <w:pStyle w:val="Bezodstpw"/>
        <w:jc w:val="both"/>
        <w:rPr>
          <w:rFonts w:eastAsia="Calibri" w:cstheme="minorHAnsi"/>
          <w:bCs/>
          <w:iCs/>
          <w:sz w:val="22"/>
          <w:szCs w:val="22"/>
        </w:rPr>
      </w:pPr>
      <w:r w:rsidRPr="008003D9">
        <w:rPr>
          <w:rFonts w:eastAsia="Calibri" w:cstheme="minorHAnsi"/>
          <w:bCs/>
          <w:iCs/>
          <w:sz w:val="22"/>
          <w:szCs w:val="22"/>
        </w:rPr>
        <w:t>3. Rozliczenie pomiędzy Stronami za wykonanie roboty nastąpi na podstawie: faktury wystawionej przez Wykonawcę, na podstawie zatwierdzonych protokołów odbioru robót podpisanych przez Wykonawcę i Inspektora Nadzoru, po przekazaniu</w:t>
      </w:r>
      <w:r w:rsidRPr="008003D9">
        <w:rPr>
          <w:rFonts w:eastAsia="Calibri" w:cstheme="minorHAnsi"/>
          <w:b/>
          <w:bCs/>
          <w:iCs/>
          <w:sz w:val="22"/>
          <w:szCs w:val="22"/>
        </w:rPr>
        <w:t xml:space="preserve"> </w:t>
      </w:r>
      <w:r w:rsidRPr="008003D9">
        <w:rPr>
          <w:rFonts w:eastAsia="Calibri" w:cstheme="minorHAnsi"/>
          <w:bCs/>
          <w:iCs/>
          <w:sz w:val="22"/>
          <w:szCs w:val="22"/>
        </w:rPr>
        <w:t>dokumentów świadczących o jakości wbudowanych materiałów.</w:t>
      </w:r>
    </w:p>
    <w:p w14:paraId="2A10AFE9" w14:textId="77777777" w:rsidR="0079180B" w:rsidRPr="008003D9" w:rsidRDefault="0079180B" w:rsidP="0079180B">
      <w:pPr>
        <w:pStyle w:val="Bezodstpw"/>
        <w:jc w:val="both"/>
        <w:rPr>
          <w:rFonts w:eastAsia="Calibri" w:cstheme="minorHAnsi"/>
          <w:b/>
          <w:bCs/>
          <w:iCs/>
          <w:sz w:val="22"/>
          <w:szCs w:val="22"/>
        </w:rPr>
      </w:pPr>
      <w:r w:rsidRPr="008003D9">
        <w:rPr>
          <w:rFonts w:eastAsia="Calibri" w:cstheme="minorHAnsi"/>
          <w:bCs/>
          <w:iCs/>
          <w:sz w:val="22"/>
          <w:szCs w:val="22"/>
        </w:rPr>
        <w:t xml:space="preserve">4. </w:t>
      </w:r>
      <w:r w:rsidRPr="008003D9">
        <w:rPr>
          <w:rFonts w:eastAsia="Calibri" w:cstheme="minorHAnsi"/>
          <w:b/>
          <w:bCs/>
          <w:iCs/>
          <w:sz w:val="22"/>
          <w:szCs w:val="22"/>
        </w:rPr>
        <w:t>Płatności:</w:t>
      </w:r>
    </w:p>
    <w:p w14:paraId="5D39559C" w14:textId="77777777" w:rsidR="0079180B" w:rsidRPr="008003D9" w:rsidRDefault="0079180B" w:rsidP="0079180B">
      <w:pPr>
        <w:pStyle w:val="Bezodstpw"/>
        <w:jc w:val="both"/>
        <w:rPr>
          <w:rFonts w:eastAsia="Calibri" w:cstheme="minorHAnsi"/>
          <w:bCs/>
          <w:iCs/>
          <w:sz w:val="22"/>
          <w:szCs w:val="22"/>
        </w:rPr>
      </w:pPr>
      <w:r w:rsidRPr="008003D9">
        <w:rPr>
          <w:rFonts w:eastAsia="Calibri" w:cstheme="minorHAnsi"/>
          <w:bCs/>
          <w:iCs/>
          <w:sz w:val="22"/>
          <w:szCs w:val="22"/>
        </w:rPr>
        <w:t>Zamawiający przewiduje dokonanie płatności w dwóch transzach o wysokości:</w:t>
      </w:r>
    </w:p>
    <w:p w14:paraId="7B9624F3" w14:textId="77777777" w:rsidR="0079180B" w:rsidRPr="008003D9" w:rsidRDefault="0079180B" w:rsidP="0079180B">
      <w:pPr>
        <w:pStyle w:val="Bezodstpw"/>
        <w:jc w:val="both"/>
        <w:rPr>
          <w:rFonts w:eastAsia="Calibri" w:cstheme="minorHAnsi"/>
          <w:iCs/>
          <w:sz w:val="22"/>
          <w:szCs w:val="22"/>
        </w:rPr>
      </w:pPr>
      <w:r w:rsidRPr="008003D9">
        <w:rPr>
          <w:rFonts w:eastAsia="Calibri" w:cstheme="minorHAnsi"/>
          <w:b/>
          <w:bCs/>
          <w:iCs/>
          <w:sz w:val="22"/>
          <w:szCs w:val="22"/>
        </w:rPr>
        <w:t xml:space="preserve">- 5% wynagrodzenia brutto </w:t>
      </w:r>
      <w:r w:rsidRPr="008003D9">
        <w:rPr>
          <w:rFonts w:eastAsia="Calibri" w:cstheme="minorHAnsi"/>
          <w:iCs/>
          <w:sz w:val="22"/>
          <w:szCs w:val="22"/>
        </w:rPr>
        <w:t>w styczniu 2025 roku, w formie zaliczki.</w:t>
      </w:r>
    </w:p>
    <w:p w14:paraId="4A1471F7" w14:textId="77777777" w:rsidR="0079180B" w:rsidRPr="008003D9" w:rsidRDefault="0079180B" w:rsidP="0079180B">
      <w:pPr>
        <w:pStyle w:val="Bezodstpw"/>
        <w:jc w:val="both"/>
        <w:rPr>
          <w:rFonts w:eastAsia="Calibri" w:cstheme="minorHAnsi"/>
          <w:bCs/>
          <w:iCs/>
          <w:sz w:val="22"/>
          <w:szCs w:val="22"/>
        </w:rPr>
      </w:pPr>
      <w:r w:rsidRPr="008003D9">
        <w:rPr>
          <w:rFonts w:eastAsia="Calibri" w:cstheme="minorHAnsi"/>
          <w:b/>
          <w:bCs/>
          <w:iCs/>
          <w:sz w:val="22"/>
          <w:szCs w:val="22"/>
        </w:rPr>
        <w:t>- pozostała część wynagrodzenia brutto</w:t>
      </w:r>
      <w:r w:rsidRPr="008003D9">
        <w:rPr>
          <w:rFonts w:eastAsia="Calibri" w:cstheme="minorHAnsi"/>
          <w:bCs/>
          <w:iCs/>
          <w:sz w:val="22"/>
          <w:szCs w:val="22"/>
        </w:rPr>
        <w:t xml:space="preserve"> po zakończeniu realizacji całego zadania.*</w:t>
      </w:r>
    </w:p>
    <w:p w14:paraId="0D64FBF5" w14:textId="77777777" w:rsidR="0079180B" w:rsidRPr="008003D9" w:rsidRDefault="0079180B" w:rsidP="0079180B">
      <w:pPr>
        <w:pStyle w:val="Bezodstpw"/>
        <w:jc w:val="both"/>
        <w:rPr>
          <w:rFonts w:eastAsia="Calibri" w:cstheme="minorHAnsi"/>
          <w:b/>
          <w:bCs/>
          <w:iCs/>
          <w:sz w:val="22"/>
          <w:szCs w:val="22"/>
        </w:rPr>
      </w:pPr>
      <w:r w:rsidRPr="008003D9">
        <w:rPr>
          <w:rFonts w:eastAsia="Calibri" w:cstheme="minorHAnsi"/>
          <w:b/>
          <w:bCs/>
          <w:iCs/>
          <w:sz w:val="22"/>
          <w:szCs w:val="22"/>
        </w:rPr>
        <w:t>* sposób rozliczania jest ściśle określony w regulaminie ósmej edycji naboru wniosków o dofinansowanie Rządowego Funduszu Polski Ład Program Inwestycji Strategicznych. W przypadku gdy suma wartości ofert dla obydwu zadań przewyższy planowaną kwotę dofinansowania, Zamawiający dopuszcza wprowadzenie dodatkowej transzy płatności.</w:t>
      </w:r>
    </w:p>
    <w:p w14:paraId="762296B4" w14:textId="77777777" w:rsidR="0079180B" w:rsidRPr="008003D9" w:rsidRDefault="0079180B" w:rsidP="0079180B">
      <w:pPr>
        <w:pStyle w:val="Bezodstpw"/>
        <w:jc w:val="both"/>
        <w:rPr>
          <w:rFonts w:eastAsia="Calibri" w:cstheme="minorHAnsi"/>
          <w:bCs/>
          <w:iCs/>
          <w:sz w:val="22"/>
          <w:szCs w:val="22"/>
        </w:rPr>
      </w:pPr>
      <w:r w:rsidRPr="008003D9">
        <w:rPr>
          <w:rFonts w:eastAsia="Calibri" w:cstheme="minorHAnsi"/>
          <w:bCs/>
          <w:iCs/>
          <w:sz w:val="22"/>
          <w:szCs w:val="22"/>
        </w:rPr>
        <w:t>5. Ceny jednostkowe określone przez oferenta w trakcie trwania Umowy nie mogą ulec zmianie.</w:t>
      </w:r>
    </w:p>
    <w:p w14:paraId="27FC7A24" w14:textId="77777777" w:rsidR="0079180B" w:rsidRPr="008003D9" w:rsidRDefault="0079180B" w:rsidP="0079180B">
      <w:pPr>
        <w:pStyle w:val="Bezodstpw"/>
        <w:jc w:val="both"/>
        <w:rPr>
          <w:rFonts w:eastAsia="Calibri" w:cstheme="minorHAnsi"/>
          <w:bCs/>
          <w:iCs/>
          <w:sz w:val="22"/>
          <w:szCs w:val="22"/>
        </w:rPr>
      </w:pPr>
      <w:r w:rsidRPr="008003D9">
        <w:rPr>
          <w:rFonts w:eastAsia="Calibri" w:cstheme="minorHAnsi"/>
          <w:bCs/>
          <w:iCs/>
          <w:sz w:val="22"/>
          <w:szCs w:val="22"/>
        </w:rPr>
        <w:t xml:space="preserve">6. Strony postanawiają, że rozliczenie za przedmiot Umowy odbędzie się: </w:t>
      </w:r>
    </w:p>
    <w:p w14:paraId="1BE68F92" w14:textId="77777777" w:rsidR="0079180B" w:rsidRPr="008003D9" w:rsidRDefault="0079180B" w:rsidP="0079180B">
      <w:pPr>
        <w:pStyle w:val="Bezodstpw"/>
        <w:jc w:val="both"/>
        <w:rPr>
          <w:rFonts w:eastAsia="Calibri" w:cstheme="minorHAnsi"/>
          <w:bCs/>
          <w:iCs/>
          <w:sz w:val="22"/>
          <w:szCs w:val="22"/>
        </w:rPr>
      </w:pPr>
      <w:r w:rsidRPr="008003D9">
        <w:rPr>
          <w:rFonts w:eastAsia="Calibri" w:cstheme="minorHAnsi"/>
          <w:bCs/>
          <w:iCs/>
          <w:sz w:val="22"/>
          <w:szCs w:val="22"/>
        </w:rPr>
        <w:t>- fakturami cząstkowymi, po zakończeniu każdego z etapów wymienionych w ust. 4 na podstawie protokołu odbioru częściowego podpisanego przez Zamawiającego,</w:t>
      </w:r>
    </w:p>
    <w:p w14:paraId="771E9B5E" w14:textId="77777777" w:rsidR="0079180B" w:rsidRPr="008003D9" w:rsidRDefault="0079180B" w:rsidP="0079180B">
      <w:pPr>
        <w:pStyle w:val="Bezodstpw"/>
        <w:jc w:val="both"/>
        <w:rPr>
          <w:rFonts w:eastAsia="Calibri" w:cstheme="minorHAnsi"/>
          <w:bCs/>
          <w:iCs/>
          <w:sz w:val="22"/>
          <w:szCs w:val="22"/>
        </w:rPr>
      </w:pPr>
      <w:r w:rsidRPr="008003D9">
        <w:rPr>
          <w:rFonts w:eastAsia="Calibri" w:cstheme="minorHAnsi"/>
          <w:bCs/>
          <w:iCs/>
          <w:sz w:val="22"/>
          <w:szCs w:val="22"/>
        </w:rPr>
        <w:t>- fakturą końcową po odbiorze końcowym na podstawie protokołu odbioru końcowego podpisanego przez Zamawiającego.</w:t>
      </w:r>
    </w:p>
    <w:p w14:paraId="6C3B625A" w14:textId="77777777" w:rsidR="0079180B" w:rsidRPr="008003D9" w:rsidRDefault="0079180B" w:rsidP="0079180B">
      <w:pPr>
        <w:pStyle w:val="Bezodstpw"/>
        <w:jc w:val="both"/>
        <w:rPr>
          <w:rFonts w:eastAsia="Calibri" w:cstheme="minorHAnsi"/>
          <w:bCs/>
          <w:iCs/>
          <w:sz w:val="22"/>
          <w:szCs w:val="22"/>
        </w:rPr>
      </w:pPr>
      <w:r w:rsidRPr="008003D9">
        <w:rPr>
          <w:rFonts w:eastAsia="Calibri" w:cstheme="minorHAnsi"/>
          <w:bCs/>
          <w:iCs/>
          <w:sz w:val="22"/>
          <w:szCs w:val="22"/>
        </w:rPr>
        <w:t xml:space="preserve">7. Należności  wynikające z faktur dotyczących wynagrodzenia Wykonawcy dotyczące drugiej i następnych części wynagrodzenia, będą wypłacane Wykonawcy w przypadku przedstawienia przez niego, w terminie poprzedzającym dokonanie wypłaty należnego mu wynagrodzenia, dowodów zapłaty wymagalnego wynagrodzenia podwykonawcom i dalszym podwykonawcom umów, biorącym udział w realizacji odebranych robót budowlanych. </w:t>
      </w:r>
    </w:p>
    <w:p w14:paraId="3D39049E" w14:textId="77777777" w:rsidR="0079180B" w:rsidRPr="008003D9" w:rsidRDefault="0079180B" w:rsidP="0079180B">
      <w:pPr>
        <w:pStyle w:val="Bezodstpw"/>
        <w:jc w:val="both"/>
        <w:rPr>
          <w:rFonts w:eastAsia="Calibri" w:cstheme="minorHAnsi"/>
          <w:bCs/>
          <w:iCs/>
          <w:sz w:val="22"/>
          <w:szCs w:val="22"/>
        </w:rPr>
      </w:pPr>
      <w:r w:rsidRPr="008003D9">
        <w:rPr>
          <w:rFonts w:eastAsia="Calibri" w:cstheme="minorHAnsi"/>
          <w:bCs/>
          <w:iCs/>
          <w:sz w:val="22"/>
          <w:szCs w:val="22"/>
        </w:rPr>
        <w:t xml:space="preserve">8. Zamawiający przeprowadzi procedury opisane w treści art. 447 ust. 2 oraz art. 465 Ustawy </w:t>
      </w:r>
      <w:proofErr w:type="spellStart"/>
      <w:r w:rsidRPr="008003D9">
        <w:rPr>
          <w:rFonts w:eastAsia="Calibri" w:cstheme="minorHAnsi"/>
          <w:bCs/>
          <w:iCs/>
          <w:sz w:val="22"/>
          <w:szCs w:val="22"/>
        </w:rPr>
        <w:t>Pzp</w:t>
      </w:r>
      <w:proofErr w:type="spellEnd"/>
      <w:r w:rsidRPr="008003D9">
        <w:rPr>
          <w:rFonts w:eastAsia="Calibri" w:cstheme="minorHAnsi"/>
          <w:bCs/>
          <w:iCs/>
          <w:sz w:val="22"/>
          <w:szCs w:val="22"/>
        </w:rPr>
        <w:t xml:space="preserve"> gdy Wykonawca nie przedstawi dowodów w terminie wskazanym w ust. 7. </w:t>
      </w:r>
    </w:p>
    <w:p w14:paraId="4F72E6DB" w14:textId="77777777" w:rsidR="0079180B" w:rsidRPr="008003D9" w:rsidRDefault="0079180B" w:rsidP="0079180B">
      <w:pPr>
        <w:pStyle w:val="Bezodstpw"/>
        <w:jc w:val="both"/>
        <w:rPr>
          <w:rFonts w:eastAsia="Calibri" w:cstheme="minorHAnsi"/>
          <w:bCs/>
          <w:iCs/>
          <w:sz w:val="22"/>
          <w:szCs w:val="22"/>
        </w:rPr>
      </w:pPr>
      <w:r w:rsidRPr="008003D9">
        <w:rPr>
          <w:rFonts w:eastAsia="Calibri" w:cstheme="minorHAnsi"/>
          <w:bCs/>
          <w:iCs/>
          <w:sz w:val="22"/>
          <w:szCs w:val="22"/>
        </w:rPr>
        <w:t xml:space="preserve">9. Należności wynikające z faktur, będą płatne w formie przelewu bankowego na rachunek bankowy Wykonawcy wskazany na fakturze w ciągu 30 od daty doręczenia Zamawiającemu wystawionej przez Wykonawcę faktury VAT z zastrzeżeniem ust. 8. </w:t>
      </w:r>
    </w:p>
    <w:p w14:paraId="060F4803" w14:textId="77777777" w:rsidR="0079180B" w:rsidRPr="008003D9" w:rsidRDefault="0079180B" w:rsidP="0079180B">
      <w:pPr>
        <w:pStyle w:val="Bezodstpw"/>
        <w:jc w:val="both"/>
        <w:rPr>
          <w:rFonts w:eastAsia="Calibri" w:cstheme="minorHAnsi"/>
          <w:bCs/>
          <w:iCs/>
          <w:sz w:val="22"/>
          <w:szCs w:val="22"/>
        </w:rPr>
      </w:pPr>
      <w:r w:rsidRPr="008003D9">
        <w:rPr>
          <w:rFonts w:eastAsia="Calibri" w:cstheme="minorHAnsi"/>
          <w:bCs/>
          <w:iCs/>
          <w:sz w:val="22"/>
          <w:szCs w:val="22"/>
        </w:rPr>
        <w:t>10. Stawka podatku VAT będzie ustalona zgodnie z przepisami prawa obowiązującymi w dniu wystawienia faktury.</w:t>
      </w:r>
    </w:p>
    <w:p w14:paraId="134A5683" w14:textId="77777777" w:rsidR="0079180B" w:rsidRPr="008003D9" w:rsidRDefault="0079180B" w:rsidP="0079180B">
      <w:pPr>
        <w:pStyle w:val="Bezodstpw"/>
        <w:jc w:val="both"/>
        <w:rPr>
          <w:rFonts w:eastAsia="Calibri" w:cstheme="minorHAnsi"/>
          <w:bCs/>
          <w:iCs/>
          <w:sz w:val="22"/>
          <w:szCs w:val="22"/>
        </w:rPr>
      </w:pPr>
      <w:r w:rsidRPr="008003D9">
        <w:rPr>
          <w:rFonts w:eastAsia="Calibri" w:cstheme="minorHAnsi"/>
          <w:bCs/>
          <w:iCs/>
          <w:sz w:val="22"/>
          <w:szCs w:val="22"/>
        </w:rPr>
        <w:t xml:space="preserve">11. Wynagrodzenie, o którym mowa w ust. 1 obejmuje wszelkie koszty, związane z realizacją Przedmiotu Umowy, a w szczególności: </w:t>
      </w:r>
    </w:p>
    <w:p w14:paraId="25E594A4" w14:textId="77777777" w:rsidR="0079180B" w:rsidRPr="008003D9" w:rsidRDefault="0079180B" w:rsidP="0079180B">
      <w:pPr>
        <w:pStyle w:val="Bezodstpw"/>
        <w:jc w:val="both"/>
        <w:rPr>
          <w:rFonts w:eastAsia="Calibri" w:cstheme="minorHAnsi"/>
          <w:bCs/>
          <w:iCs/>
          <w:sz w:val="22"/>
          <w:szCs w:val="22"/>
        </w:rPr>
      </w:pPr>
      <w:r w:rsidRPr="008003D9">
        <w:rPr>
          <w:rFonts w:eastAsia="Calibri" w:cstheme="minorHAnsi"/>
          <w:bCs/>
          <w:iCs/>
          <w:sz w:val="22"/>
          <w:szCs w:val="22"/>
        </w:rPr>
        <w:t xml:space="preserve">1) koszty robót i materiałów budowlanych niewyspecyfikowanych w dokumentacji przetargowej, niezbędnych dla wykonania całości Przedmiotu Umowy, zgodnie z Umową  oraz obowiązującymi przepisami, </w:t>
      </w:r>
    </w:p>
    <w:p w14:paraId="73842221" w14:textId="77777777" w:rsidR="0079180B" w:rsidRPr="008003D9" w:rsidRDefault="0079180B" w:rsidP="0079180B">
      <w:pPr>
        <w:pStyle w:val="Bezodstpw"/>
        <w:jc w:val="both"/>
        <w:rPr>
          <w:rFonts w:eastAsia="Calibri" w:cstheme="minorHAnsi"/>
          <w:bCs/>
          <w:iCs/>
          <w:sz w:val="22"/>
          <w:szCs w:val="22"/>
        </w:rPr>
      </w:pPr>
      <w:r w:rsidRPr="008003D9">
        <w:rPr>
          <w:rFonts w:eastAsia="Calibri" w:cstheme="minorHAnsi"/>
          <w:bCs/>
          <w:iCs/>
          <w:sz w:val="22"/>
          <w:szCs w:val="22"/>
        </w:rPr>
        <w:t xml:space="preserve">2) koszty własne Wykonawcy, jak również jego Podwykonawców, </w:t>
      </w:r>
    </w:p>
    <w:p w14:paraId="2F1E41ED" w14:textId="77777777" w:rsidR="0079180B" w:rsidRPr="008003D9" w:rsidRDefault="0079180B" w:rsidP="0079180B">
      <w:pPr>
        <w:pStyle w:val="Bezodstpw"/>
        <w:jc w:val="both"/>
        <w:rPr>
          <w:rFonts w:eastAsia="Calibri" w:cstheme="minorHAnsi"/>
          <w:bCs/>
          <w:iCs/>
          <w:sz w:val="22"/>
          <w:szCs w:val="22"/>
        </w:rPr>
      </w:pPr>
      <w:r w:rsidRPr="008003D9">
        <w:rPr>
          <w:rFonts w:eastAsia="Calibri" w:cstheme="minorHAnsi"/>
          <w:bCs/>
          <w:iCs/>
          <w:sz w:val="22"/>
          <w:szCs w:val="22"/>
        </w:rPr>
        <w:t xml:space="preserve">3) wynagrodzenie, o którym mowa w ust.1 zawiera również wszelkie koszty robót </w:t>
      </w:r>
      <w:r w:rsidRPr="008003D9">
        <w:rPr>
          <w:rFonts w:eastAsia="Calibri" w:cstheme="minorHAnsi"/>
          <w:bCs/>
          <w:iCs/>
          <w:sz w:val="22"/>
          <w:szCs w:val="22"/>
        </w:rPr>
        <w:br/>
        <w:t xml:space="preserve">i materiałów budowlanych niewyspecyfikowanych w dokumentacji ofertowej koniecznych do wykonania poszczególnych asortymentów robót, które są niezbędne dla wykonania całości przedmiotu Umowy, zgodnie z obowiązującymi przepisami. </w:t>
      </w:r>
    </w:p>
    <w:p w14:paraId="36D3F757" w14:textId="77777777" w:rsidR="0079180B" w:rsidRPr="008003D9" w:rsidRDefault="0079180B" w:rsidP="0079180B">
      <w:pPr>
        <w:pStyle w:val="Bezodstpw"/>
        <w:jc w:val="both"/>
        <w:rPr>
          <w:rFonts w:eastAsia="Calibri" w:cstheme="minorHAnsi"/>
          <w:bCs/>
          <w:iCs/>
          <w:sz w:val="22"/>
          <w:szCs w:val="22"/>
        </w:rPr>
      </w:pPr>
      <w:r w:rsidRPr="008003D9">
        <w:rPr>
          <w:rFonts w:eastAsia="Calibri" w:cstheme="minorHAnsi"/>
          <w:bCs/>
          <w:iCs/>
          <w:sz w:val="22"/>
          <w:szCs w:val="22"/>
        </w:rPr>
        <w:t xml:space="preserve">12. W przypadku, gdy w robotach objętych fakturą VAT nie brali udziału Podwykonawcy - Wykonawca złoży oświadczenie, że w rozliczanych robotach nie brali oni udziału. </w:t>
      </w:r>
    </w:p>
    <w:p w14:paraId="7CC4A110" w14:textId="77777777" w:rsidR="0079180B" w:rsidRPr="008003D9" w:rsidRDefault="0079180B" w:rsidP="0079180B">
      <w:pPr>
        <w:pStyle w:val="Bezodstpw"/>
        <w:jc w:val="both"/>
        <w:rPr>
          <w:rFonts w:eastAsia="Calibri" w:cstheme="minorHAnsi"/>
          <w:bCs/>
          <w:iCs/>
          <w:sz w:val="22"/>
          <w:szCs w:val="22"/>
        </w:rPr>
      </w:pPr>
      <w:r w:rsidRPr="008003D9">
        <w:rPr>
          <w:rFonts w:eastAsia="Calibri" w:cstheme="minorHAnsi"/>
          <w:bCs/>
          <w:iCs/>
          <w:sz w:val="22"/>
          <w:szCs w:val="22"/>
        </w:rPr>
        <w:t xml:space="preserve">13. Podstawą wypłaty wynagrodzenia, w przypadku doręczenia faktury końcowej, jest protokół końcowego odbioru robót. </w:t>
      </w:r>
    </w:p>
    <w:p w14:paraId="1E63E890" w14:textId="77777777" w:rsidR="0079180B" w:rsidRPr="008003D9" w:rsidRDefault="0079180B" w:rsidP="0079180B">
      <w:pPr>
        <w:pStyle w:val="Bezodstpw"/>
        <w:jc w:val="both"/>
        <w:rPr>
          <w:rFonts w:eastAsia="Calibri" w:cstheme="minorHAnsi"/>
          <w:b/>
          <w:bCs/>
          <w:iCs/>
          <w:sz w:val="22"/>
          <w:szCs w:val="22"/>
        </w:rPr>
      </w:pPr>
      <w:r w:rsidRPr="008003D9">
        <w:rPr>
          <w:rFonts w:eastAsia="Calibri" w:cstheme="minorHAnsi"/>
          <w:bCs/>
          <w:iCs/>
          <w:sz w:val="22"/>
          <w:szCs w:val="22"/>
        </w:rPr>
        <w:t xml:space="preserve">14. Za doręczoną uważa się fakturę, która zostanie wystawiona na </w:t>
      </w:r>
      <w:r w:rsidRPr="008003D9">
        <w:rPr>
          <w:rFonts w:eastAsia="Calibri" w:cstheme="minorHAnsi"/>
          <w:b/>
          <w:bCs/>
          <w:iCs/>
          <w:sz w:val="22"/>
          <w:szCs w:val="22"/>
        </w:rPr>
        <w:t xml:space="preserve">Gminę Biały Dunajec, </w:t>
      </w:r>
    </w:p>
    <w:p w14:paraId="79DD98A0" w14:textId="77777777" w:rsidR="0079180B" w:rsidRPr="008003D9" w:rsidRDefault="0079180B" w:rsidP="0079180B">
      <w:pPr>
        <w:pStyle w:val="Bezodstpw"/>
        <w:jc w:val="both"/>
        <w:rPr>
          <w:rFonts w:eastAsia="Calibri" w:cstheme="minorHAnsi"/>
          <w:bCs/>
          <w:iCs/>
          <w:sz w:val="22"/>
          <w:szCs w:val="22"/>
        </w:rPr>
      </w:pPr>
      <w:r w:rsidRPr="008003D9">
        <w:rPr>
          <w:rFonts w:eastAsia="Calibri" w:cstheme="minorHAnsi"/>
          <w:b/>
          <w:bCs/>
          <w:iCs/>
          <w:sz w:val="22"/>
          <w:szCs w:val="22"/>
        </w:rPr>
        <w:t>ul. Jana Pawła II 312, 34-425 Biały Dunajec, NIP 736 17 17 680</w:t>
      </w:r>
      <w:r w:rsidRPr="008003D9">
        <w:rPr>
          <w:rFonts w:eastAsia="Calibri" w:cstheme="minorHAnsi"/>
          <w:bCs/>
          <w:iCs/>
          <w:sz w:val="22"/>
          <w:szCs w:val="22"/>
        </w:rPr>
        <w:t xml:space="preserve"> i doręczona na adres: Urząd Gminy Biały Dunajec, ul. Jana Pawła II 312, 34-425 Biały Dunajec.</w:t>
      </w:r>
    </w:p>
    <w:p w14:paraId="45353ACB" w14:textId="77777777" w:rsidR="0079180B" w:rsidRPr="008003D9" w:rsidRDefault="0079180B" w:rsidP="0079180B">
      <w:pPr>
        <w:pStyle w:val="Bezodstpw"/>
        <w:jc w:val="both"/>
        <w:rPr>
          <w:rFonts w:eastAsia="Calibri" w:cstheme="minorHAnsi"/>
          <w:bCs/>
          <w:iCs/>
          <w:sz w:val="22"/>
          <w:szCs w:val="22"/>
        </w:rPr>
      </w:pPr>
      <w:r w:rsidRPr="008003D9">
        <w:rPr>
          <w:rFonts w:eastAsia="Calibri" w:cstheme="minorHAnsi"/>
          <w:bCs/>
          <w:iCs/>
          <w:sz w:val="22"/>
          <w:szCs w:val="22"/>
        </w:rPr>
        <w:t>15. Jeżeli zapłata dokonywana jest w formie przelewu bankowego, za zapłatę uważa się chwilę złożenia zlecenia zapłaty w banku na rachunek Wykonawcy, pod warunkiem, że na rachunku Zamawiającego były zgromadzone wystarczające środki; w odmiennym przypadku za zapłatę uważa się chwilę, w której Wykonawca otrzymał zapłatę na rachunek.</w:t>
      </w:r>
    </w:p>
    <w:p w14:paraId="261D6393" w14:textId="77777777" w:rsidR="0079180B" w:rsidRPr="008003D9" w:rsidRDefault="0079180B" w:rsidP="0079180B">
      <w:pPr>
        <w:pStyle w:val="Bezodstpw"/>
        <w:jc w:val="both"/>
        <w:rPr>
          <w:rFonts w:eastAsia="Calibri" w:cstheme="minorHAnsi"/>
          <w:b/>
          <w:bCs/>
          <w:iCs/>
          <w:sz w:val="22"/>
          <w:szCs w:val="22"/>
        </w:rPr>
      </w:pPr>
      <w:r w:rsidRPr="008003D9">
        <w:rPr>
          <w:rFonts w:eastAsia="Calibri" w:cstheme="minorHAnsi"/>
          <w:b/>
          <w:bCs/>
          <w:iCs/>
          <w:sz w:val="22"/>
          <w:szCs w:val="22"/>
        </w:rPr>
        <w:t>16. Waloryzacja</w:t>
      </w:r>
    </w:p>
    <w:p w14:paraId="5081D279" w14:textId="77777777" w:rsidR="0079180B" w:rsidRPr="008003D9" w:rsidRDefault="0079180B" w:rsidP="0079180B">
      <w:pPr>
        <w:pStyle w:val="Bezodstpw"/>
        <w:jc w:val="both"/>
        <w:rPr>
          <w:rFonts w:eastAsia="Calibri" w:cstheme="minorHAnsi"/>
          <w:bCs/>
          <w:iCs/>
          <w:sz w:val="22"/>
          <w:szCs w:val="22"/>
        </w:rPr>
      </w:pPr>
      <w:r w:rsidRPr="008003D9">
        <w:rPr>
          <w:rFonts w:eastAsia="Calibri" w:cstheme="minorHAnsi"/>
          <w:bCs/>
          <w:iCs/>
          <w:sz w:val="22"/>
          <w:szCs w:val="22"/>
        </w:rPr>
        <w:t>16.1. Zamawiający określa zasady waloryzacji wysokości wynagrodzenia należnego wykonawcy, w przypadku zmiany ceny materiałów lub kosztów związanych z realizacją zamówienia, tj.:</w:t>
      </w:r>
    </w:p>
    <w:p w14:paraId="1F743E28" w14:textId="77777777" w:rsidR="0079180B" w:rsidRPr="008003D9" w:rsidRDefault="0079180B" w:rsidP="0079180B">
      <w:pPr>
        <w:pStyle w:val="Bezodstpw"/>
        <w:jc w:val="both"/>
        <w:rPr>
          <w:rFonts w:eastAsia="Calibri" w:cstheme="minorHAnsi"/>
          <w:bCs/>
          <w:iCs/>
          <w:sz w:val="22"/>
          <w:szCs w:val="22"/>
        </w:rPr>
      </w:pPr>
      <w:r w:rsidRPr="008003D9">
        <w:rPr>
          <w:rFonts w:eastAsia="Calibri" w:cstheme="minorHAnsi"/>
          <w:bCs/>
          <w:iCs/>
          <w:sz w:val="22"/>
          <w:szCs w:val="22"/>
        </w:rPr>
        <w:t>1) stawki podatku od towarów i usług,</w:t>
      </w:r>
    </w:p>
    <w:p w14:paraId="498141F9" w14:textId="77777777" w:rsidR="0079180B" w:rsidRPr="008003D9" w:rsidRDefault="0079180B" w:rsidP="0079180B">
      <w:pPr>
        <w:pStyle w:val="Bezodstpw"/>
        <w:jc w:val="both"/>
        <w:rPr>
          <w:rFonts w:eastAsia="Calibri" w:cstheme="minorHAnsi"/>
          <w:bCs/>
          <w:iCs/>
          <w:sz w:val="22"/>
          <w:szCs w:val="22"/>
        </w:rPr>
      </w:pPr>
      <w:r w:rsidRPr="008003D9">
        <w:rPr>
          <w:rFonts w:eastAsia="Calibri" w:cstheme="minorHAnsi"/>
          <w:bCs/>
          <w:iCs/>
          <w:sz w:val="22"/>
          <w:szCs w:val="22"/>
        </w:rPr>
        <w:t>2) wysokości minimalnego wynagrodzenia za pracę ustalonego na podstawie art. 2 ust. 3-5 ustawy z dnia 10 października 2002 r. o minimalnym wynagrodzeniu za pracę (tj. Dz.U. z 2020 r., poz. 2207),</w:t>
      </w:r>
    </w:p>
    <w:p w14:paraId="7ECCC532" w14:textId="77777777" w:rsidR="0079180B" w:rsidRPr="008003D9" w:rsidRDefault="0079180B" w:rsidP="0079180B">
      <w:pPr>
        <w:pStyle w:val="Bezodstpw"/>
        <w:jc w:val="both"/>
        <w:rPr>
          <w:rFonts w:eastAsia="Calibri" w:cstheme="minorHAnsi"/>
          <w:bCs/>
          <w:iCs/>
          <w:sz w:val="22"/>
          <w:szCs w:val="22"/>
        </w:rPr>
      </w:pPr>
      <w:r w:rsidRPr="008003D9">
        <w:rPr>
          <w:rFonts w:eastAsia="Calibri" w:cstheme="minorHAnsi"/>
          <w:bCs/>
          <w:iCs/>
          <w:sz w:val="22"/>
          <w:szCs w:val="22"/>
        </w:rPr>
        <w:t>3) zasad podlegania ubezpieczeniom społecznym lub ubezpieczeniu zdrowotnemu lub wysokości stawki składki na ubezpieczenia społeczne lub zdrowotne,</w:t>
      </w:r>
    </w:p>
    <w:p w14:paraId="10B603E8" w14:textId="77777777" w:rsidR="0079180B" w:rsidRPr="008003D9" w:rsidRDefault="0079180B" w:rsidP="0079180B">
      <w:pPr>
        <w:pStyle w:val="Bezodstpw"/>
        <w:jc w:val="both"/>
        <w:rPr>
          <w:rFonts w:eastAsia="Calibri" w:cstheme="minorHAnsi"/>
          <w:bCs/>
          <w:iCs/>
          <w:sz w:val="22"/>
          <w:szCs w:val="22"/>
        </w:rPr>
      </w:pPr>
      <w:r w:rsidRPr="008003D9">
        <w:rPr>
          <w:rFonts w:eastAsia="Calibri" w:cstheme="minorHAnsi"/>
          <w:bCs/>
          <w:iCs/>
          <w:sz w:val="22"/>
          <w:szCs w:val="22"/>
        </w:rPr>
        <w:t>4)  zasad gromadzenia i wysokości wpłat do pracowniczych planów kapitałowych, o których mowa w ustawie z 4 października 2018 r. o pracowniczych planach kapitałowych.</w:t>
      </w:r>
    </w:p>
    <w:p w14:paraId="31C08EC2" w14:textId="77777777" w:rsidR="0079180B" w:rsidRPr="008003D9" w:rsidRDefault="0079180B" w:rsidP="0079180B">
      <w:pPr>
        <w:pStyle w:val="Bezodstpw"/>
        <w:jc w:val="both"/>
        <w:rPr>
          <w:rFonts w:eastAsia="Calibri" w:cstheme="minorHAnsi"/>
          <w:bCs/>
          <w:iCs/>
          <w:sz w:val="22"/>
          <w:szCs w:val="22"/>
        </w:rPr>
      </w:pPr>
      <w:r w:rsidRPr="008003D9">
        <w:rPr>
          <w:rFonts w:eastAsia="Calibri" w:cstheme="minorHAnsi"/>
          <w:bCs/>
          <w:iCs/>
          <w:sz w:val="22"/>
          <w:szCs w:val="22"/>
        </w:rPr>
        <w:t>- tylko jeżeli zmiany te będą miały wpływ na rzeczywisty wzrost kosztów realizacji zamówienia przez wykonawcę.</w:t>
      </w:r>
    </w:p>
    <w:p w14:paraId="43317A26" w14:textId="77777777" w:rsidR="0079180B" w:rsidRPr="008003D9" w:rsidRDefault="0079180B" w:rsidP="0079180B">
      <w:pPr>
        <w:pStyle w:val="Bezodstpw"/>
        <w:jc w:val="both"/>
        <w:rPr>
          <w:rFonts w:eastAsia="Calibri" w:cstheme="minorHAnsi"/>
          <w:bCs/>
          <w:iCs/>
          <w:sz w:val="22"/>
          <w:szCs w:val="22"/>
        </w:rPr>
      </w:pPr>
      <w:r w:rsidRPr="008003D9">
        <w:rPr>
          <w:rFonts w:eastAsia="Calibri" w:cstheme="minorHAnsi"/>
          <w:bCs/>
          <w:iCs/>
          <w:sz w:val="22"/>
          <w:szCs w:val="22"/>
        </w:rPr>
        <w:t>5) Zamawiający dopuszcza również jednokrotną w okresie realizacji umowy waloryzacje wynagrodzenia wykonawcy z tytułu realizacji przedmiotu umowy, zgodnie ze zmianami wskaźnika cen towarów i usług konsumpcyjnych publikowanego przez Główny Urząd Statystyczny za okres pierwszych 12 miesięcy realizacji umowy, jeżeli wskaźnik ulegnie zwiększeniu w okresie realizacji inwestycji co najmniej o 10%.</w:t>
      </w:r>
    </w:p>
    <w:p w14:paraId="5C27DD31" w14:textId="77777777" w:rsidR="0079180B" w:rsidRPr="008003D9" w:rsidRDefault="0079180B" w:rsidP="0079180B">
      <w:pPr>
        <w:pStyle w:val="Bezodstpw"/>
        <w:jc w:val="both"/>
        <w:rPr>
          <w:rFonts w:eastAsia="Calibri" w:cstheme="minorHAnsi"/>
          <w:bCs/>
          <w:iCs/>
          <w:sz w:val="22"/>
          <w:szCs w:val="22"/>
        </w:rPr>
      </w:pPr>
      <w:r w:rsidRPr="008003D9">
        <w:rPr>
          <w:rFonts w:eastAsia="Calibri" w:cstheme="minorHAnsi"/>
          <w:bCs/>
          <w:iCs/>
          <w:sz w:val="22"/>
          <w:szCs w:val="22"/>
        </w:rPr>
        <w:t xml:space="preserve">2. Maksymalna wartość zmiany wynagrodzenia w efekcie zastosowania postanowień </w:t>
      </w:r>
    </w:p>
    <w:p w14:paraId="005D9565" w14:textId="77777777" w:rsidR="0079180B" w:rsidRPr="008003D9" w:rsidRDefault="0079180B" w:rsidP="0079180B">
      <w:pPr>
        <w:pStyle w:val="Bezodstpw"/>
        <w:jc w:val="both"/>
        <w:rPr>
          <w:rFonts w:eastAsia="Calibri" w:cstheme="minorHAnsi"/>
          <w:bCs/>
          <w:iCs/>
          <w:sz w:val="22"/>
          <w:szCs w:val="22"/>
        </w:rPr>
      </w:pPr>
      <w:r w:rsidRPr="008003D9">
        <w:rPr>
          <w:rFonts w:eastAsia="Calibri" w:cstheme="minorHAnsi"/>
          <w:bCs/>
          <w:iCs/>
          <w:sz w:val="22"/>
          <w:szCs w:val="22"/>
        </w:rPr>
        <w:t>o zasadach wprowadzenia zmian wysokości wynagrodzenia w ust. 1 powyżej nie może przekroczyć 5% niewypłaconego wynagrodzenia Wykonawcy wskazanego w ofercie.</w:t>
      </w:r>
    </w:p>
    <w:p w14:paraId="2138E915" w14:textId="77777777" w:rsidR="0079180B" w:rsidRPr="008003D9" w:rsidRDefault="0079180B" w:rsidP="0079180B">
      <w:pPr>
        <w:pStyle w:val="Bezodstpw"/>
        <w:jc w:val="both"/>
        <w:rPr>
          <w:rFonts w:eastAsia="Calibri" w:cstheme="minorHAnsi"/>
          <w:bCs/>
          <w:iCs/>
          <w:sz w:val="22"/>
          <w:szCs w:val="22"/>
        </w:rPr>
      </w:pPr>
      <w:r w:rsidRPr="008003D9">
        <w:rPr>
          <w:rFonts w:eastAsia="Calibri" w:cstheme="minorHAnsi"/>
          <w:bCs/>
          <w:iCs/>
          <w:sz w:val="22"/>
          <w:szCs w:val="22"/>
        </w:rPr>
        <w:t>3. Waloryzacja następuje przez powiadomienie drugiej Strony i złożenie wniosku wraz z uzasadnieniem o zawarcie aneksu do umowy dotyczącego zmiany wynagrodzenia. Zwaloryzowana stawka wynagrodzenia znajduje zastosowanie począwszy od kolejnego miesiąca kalendarzowego, następującego po otrzymaniu powiadomienia przez drugą Stronę.</w:t>
      </w:r>
    </w:p>
    <w:p w14:paraId="1F52969C" w14:textId="77777777" w:rsidR="0079180B" w:rsidRPr="008003D9" w:rsidRDefault="0079180B" w:rsidP="0079180B">
      <w:pPr>
        <w:pStyle w:val="Bezodstpw"/>
        <w:jc w:val="both"/>
        <w:rPr>
          <w:rFonts w:eastAsia="Calibri" w:cstheme="minorHAnsi"/>
          <w:bCs/>
          <w:iCs/>
          <w:sz w:val="22"/>
          <w:szCs w:val="22"/>
        </w:rPr>
      </w:pPr>
      <w:r w:rsidRPr="008003D9">
        <w:rPr>
          <w:rFonts w:eastAsia="Calibri" w:cstheme="minorHAnsi"/>
          <w:bCs/>
          <w:iCs/>
          <w:sz w:val="22"/>
          <w:szCs w:val="22"/>
        </w:rPr>
        <w:t>Strona wnioskująca o zmianę wysokości wynagrodzenia zobowiązana jest przedstawić we wniosku w jaki sposób zmiana cen materiałów lub kosztów miała wpływ na koszt realizacji Przedmiotu umowy.</w:t>
      </w:r>
    </w:p>
    <w:p w14:paraId="3E68A794" w14:textId="77777777" w:rsidR="0079180B" w:rsidRPr="008003D9" w:rsidRDefault="0079180B" w:rsidP="0079180B">
      <w:pPr>
        <w:pStyle w:val="Bezodstpw"/>
        <w:jc w:val="both"/>
        <w:rPr>
          <w:rFonts w:eastAsia="Calibri" w:cstheme="minorHAnsi"/>
          <w:bCs/>
          <w:iCs/>
          <w:sz w:val="22"/>
          <w:szCs w:val="22"/>
        </w:rPr>
      </w:pPr>
      <w:r w:rsidRPr="008003D9">
        <w:rPr>
          <w:rFonts w:eastAsia="Calibri" w:cstheme="minorHAnsi"/>
          <w:bCs/>
          <w:iCs/>
          <w:sz w:val="22"/>
          <w:szCs w:val="22"/>
        </w:rPr>
        <w:t>4. Początkowy termin ustalenia zmiany wynagrodzenia to 1 miesiąc po upływie 12 miesięcy obowiązywania umowy. Waloryzacja świadczeń za prace wykonane w przeciągu pierwszych 12 miesięcy stronom nie przysługuje.</w:t>
      </w:r>
    </w:p>
    <w:p w14:paraId="4FF1A87D" w14:textId="77777777" w:rsidR="0079180B" w:rsidRPr="008003D9" w:rsidRDefault="0079180B" w:rsidP="0079180B">
      <w:pPr>
        <w:pStyle w:val="Bezodstpw"/>
        <w:jc w:val="both"/>
        <w:rPr>
          <w:rFonts w:eastAsia="Calibri" w:cstheme="minorHAnsi"/>
          <w:bCs/>
          <w:iCs/>
          <w:sz w:val="22"/>
          <w:szCs w:val="22"/>
        </w:rPr>
      </w:pPr>
      <w:r w:rsidRPr="008003D9">
        <w:rPr>
          <w:rFonts w:eastAsia="Calibri" w:cstheme="minorHAnsi"/>
          <w:bCs/>
          <w:iCs/>
          <w:sz w:val="22"/>
          <w:szCs w:val="22"/>
        </w:rPr>
        <w:t xml:space="preserve">5. Jeżeli umowa została zawarta po upływie 180 dni od dnia upływu terminu składania ofert, początkowym terminem ustalenia zmiany wynagrodzenia jest dzień otwarcia ofert. </w:t>
      </w:r>
    </w:p>
    <w:p w14:paraId="04D9A772" w14:textId="77777777" w:rsidR="0079180B" w:rsidRPr="008003D9" w:rsidRDefault="0079180B" w:rsidP="0079180B">
      <w:pPr>
        <w:pStyle w:val="Bezodstpw"/>
        <w:jc w:val="both"/>
        <w:rPr>
          <w:rFonts w:eastAsia="Calibri" w:cstheme="minorHAnsi"/>
          <w:bCs/>
          <w:iCs/>
          <w:sz w:val="22"/>
          <w:szCs w:val="22"/>
        </w:rPr>
      </w:pPr>
      <w:r w:rsidRPr="008003D9">
        <w:rPr>
          <w:rFonts w:eastAsia="Calibri" w:cstheme="minorHAnsi"/>
          <w:bCs/>
          <w:iCs/>
          <w:sz w:val="22"/>
          <w:szCs w:val="22"/>
        </w:rPr>
        <w:t xml:space="preserve">6. Przez zmianę ceny materiałów lub kosztów rozumie się wzrost odpowiednio cen lub kosztów, jak i ich obniżenie, względem ceny lub kosztu przyjętych w celu ustalenia wynagrodzenia wykonawcy zawartego w ofercie. W przypadku ich obniżenia wniosek, </w:t>
      </w:r>
    </w:p>
    <w:p w14:paraId="2CF96056" w14:textId="77777777" w:rsidR="0079180B" w:rsidRPr="008003D9" w:rsidRDefault="0079180B" w:rsidP="0079180B">
      <w:pPr>
        <w:pStyle w:val="Bezodstpw"/>
        <w:jc w:val="both"/>
        <w:rPr>
          <w:rFonts w:eastAsia="Calibri" w:cstheme="minorHAnsi"/>
          <w:bCs/>
          <w:iCs/>
          <w:sz w:val="22"/>
          <w:szCs w:val="22"/>
        </w:rPr>
      </w:pPr>
      <w:r w:rsidRPr="008003D9">
        <w:rPr>
          <w:rFonts w:eastAsia="Calibri" w:cstheme="minorHAnsi"/>
          <w:bCs/>
          <w:iCs/>
          <w:sz w:val="22"/>
          <w:szCs w:val="22"/>
        </w:rPr>
        <w:t>o jakim mowa w ust. 3 składa Zamawiający do Wykonawcy.</w:t>
      </w:r>
    </w:p>
    <w:p w14:paraId="75F18540" w14:textId="77777777" w:rsidR="0079180B" w:rsidRPr="008003D9" w:rsidRDefault="0079180B" w:rsidP="0079180B">
      <w:pPr>
        <w:pStyle w:val="Bezodstpw"/>
        <w:jc w:val="both"/>
        <w:rPr>
          <w:rFonts w:eastAsia="Calibri" w:cstheme="minorHAnsi"/>
          <w:bCs/>
          <w:iCs/>
          <w:sz w:val="22"/>
          <w:szCs w:val="22"/>
        </w:rPr>
      </w:pPr>
      <w:r w:rsidRPr="008003D9">
        <w:rPr>
          <w:rFonts w:eastAsia="Calibri" w:cstheme="minorHAnsi"/>
          <w:bCs/>
          <w:iCs/>
          <w:sz w:val="22"/>
          <w:szCs w:val="22"/>
        </w:rPr>
        <w:t xml:space="preserve">7. Wykonawca, którego wynagrodzenie zostało zmienione zgodnie z ust. 1-3, zobowiązany jest do zmiany wynagrodzenia przysługującego podwykonawcy, z którym zawarł umowę, </w:t>
      </w:r>
    </w:p>
    <w:p w14:paraId="4D91E96D" w14:textId="77777777" w:rsidR="0079180B" w:rsidRPr="008003D9" w:rsidRDefault="0079180B" w:rsidP="0079180B">
      <w:pPr>
        <w:pStyle w:val="Bezodstpw"/>
        <w:jc w:val="both"/>
        <w:rPr>
          <w:rFonts w:eastAsia="Calibri" w:cstheme="minorHAnsi"/>
          <w:bCs/>
          <w:iCs/>
          <w:sz w:val="22"/>
          <w:szCs w:val="22"/>
        </w:rPr>
      </w:pPr>
      <w:r w:rsidRPr="008003D9">
        <w:rPr>
          <w:rFonts w:eastAsia="Calibri" w:cstheme="minorHAnsi"/>
          <w:bCs/>
          <w:iCs/>
          <w:sz w:val="22"/>
          <w:szCs w:val="22"/>
        </w:rPr>
        <w:t>w zakresie odpowiadającym zmianom cen materiałów lub kosztów dotyczących zobowiązania podwykonawcy, jeżeli łącznie spełnione są następujące warunki:</w:t>
      </w:r>
    </w:p>
    <w:p w14:paraId="71B4DA21" w14:textId="77777777" w:rsidR="0079180B" w:rsidRPr="008003D9" w:rsidRDefault="0079180B" w:rsidP="0079180B">
      <w:pPr>
        <w:pStyle w:val="Bezodstpw"/>
        <w:jc w:val="both"/>
        <w:rPr>
          <w:rFonts w:eastAsia="Calibri" w:cstheme="minorHAnsi"/>
          <w:bCs/>
          <w:iCs/>
          <w:sz w:val="22"/>
          <w:szCs w:val="22"/>
        </w:rPr>
      </w:pPr>
      <w:r w:rsidRPr="008003D9">
        <w:rPr>
          <w:rFonts w:eastAsia="Calibri" w:cstheme="minorHAnsi"/>
          <w:bCs/>
          <w:iCs/>
          <w:sz w:val="22"/>
          <w:szCs w:val="22"/>
        </w:rPr>
        <w:t>1) przedmiotem umowy są roboty budowlane lub usługi;</w:t>
      </w:r>
    </w:p>
    <w:p w14:paraId="5E3EC1BF" w14:textId="42211488" w:rsidR="00002EA5" w:rsidRPr="008003D9" w:rsidRDefault="0079180B" w:rsidP="0079180B">
      <w:pPr>
        <w:suppressAutoHyphens w:val="0"/>
        <w:autoSpaceDE w:val="0"/>
        <w:autoSpaceDN w:val="0"/>
        <w:adjustRightInd w:val="0"/>
        <w:spacing w:line="276" w:lineRule="auto"/>
        <w:jc w:val="both"/>
        <w:rPr>
          <w:rFonts w:asciiTheme="minorHAnsi" w:hAnsiTheme="minorHAnsi" w:cstheme="minorHAnsi"/>
          <w:lang w:eastAsia="pl-PL"/>
        </w:rPr>
      </w:pPr>
      <w:r w:rsidRPr="008003D9">
        <w:rPr>
          <w:rFonts w:asciiTheme="minorHAnsi" w:eastAsia="Calibri" w:hAnsiTheme="minorHAnsi" w:cstheme="minorHAnsi"/>
          <w:bCs/>
          <w:iCs/>
        </w:rPr>
        <w:t>2) okres obowiązywania umowy przekracza 12 miesięcy</w:t>
      </w:r>
      <w:r w:rsidR="00002EA5" w:rsidRPr="008003D9">
        <w:rPr>
          <w:rFonts w:asciiTheme="minorHAnsi" w:hAnsiTheme="minorHAnsi" w:cstheme="minorHAnsi"/>
          <w:lang w:eastAsia="pl-PL"/>
        </w:rPr>
        <w:t>.</w:t>
      </w:r>
    </w:p>
    <w:p w14:paraId="2A99BE2A" w14:textId="77777777" w:rsidR="001F7A34" w:rsidRPr="008003D9" w:rsidRDefault="001F7A34" w:rsidP="00F04E65">
      <w:pPr>
        <w:suppressAutoHyphens w:val="0"/>
        <w:autoSpaceDE w:val="0"/>
        <w:autoSpaceDN w:val="0"/>
        <w:adjustRightInd w:val="0"/>
        <w:spacing w:line="276" w:lineRule="auto"/>
        <w:jc w:val="both"/>
        <w:rPr>
          <w:rFonts w:asciiTheme="minorHAnsi" w:hAnsiTheme="minorHAnsi" w:cstheme="minorHAnsi"/>
          <w:lang w:eastAsia="pl-PL"/>
        </w:rPr>
      </w:pPr>
    </w:p>
    <w:p w14:paraId="253A482B" w14:textId="783B1839" w:rsidR="00F04E65" w:rsidRPr="008003D9" w:rsidRDefault="00F04E65" w:rsidP="00F04E65">
      <w:pPr>
        <w:suppressAutoHyphens w:val="0"/>
        <w:autoSpaceDE w:val="0"/>
        <w:autoSpaceDN w:val="0"/>
        <w:adjustRightInd w:val="0"/>
        <w:spacing w:line="276" w:lineRule="auto"/>
        <w:jc w:val="center"/>
        <w:rPr>
          <w:rFonts w:asciiTheme="minorHAnsi" w:hAnsiTheme="minorHAnsi" w:cstheme="minorHAnsi"/>
          <w:b/>
          <w:lang w:eastAsia="pl-PL"/>
        </w:rPr>
      </w:pPr>
      <w:r w:rsidRPr="008003D9">
        <w:rPr>
          <w:rFonts w:asciiTheme="minorHAnsi" w:hAnsiTheme="minorHAnsi" w:cstheme="minorHAnsi"/>
          <w:b/>
          <w:lang w:eastAsia="pl-PL"/>
        </w:rPr>
        <w:t>§ 19</w:t>
      </w:r>
    </w:p>
    <w:p w14:paraId="0E1D4336" w14:textId="77777777" w:rsidR="0064593C" w:rsidRPr="008003D9" w:rsidRDefault="0064593C" w:rsidP="00F04E65">
      <w:pPr>
        <w:suppressAutoHyphens w:val="0"/>
        <w:autoSpaceDE w:val="0"/>
        <w:autoSpaceDN w:val="0"/>
        <w:adjustRightInd w:val="0"/>
        <w:spacing w:line="276" w:lineRule="auto"/>
        <w:jc w:val="center"/>
        <w:rPr>
          <w:rFonts w:asciiTheme="minorHAnsi" w:hAnsiTheme="minorHAnsi" w:cstheme="minorHAnsi"/>
          <w:b/>
          <w:lang w:eastAsia="pl-PL"/>
        </w:rPr>
      </w:pPr>
    </w:p>
    <w:p w14:paraId="47EF50D8" w14:textId="77777777" w:rsidR="00F04E65" w:rsidRPr="008003D9" w:rsidRDefault="00F04E65" w:rsidP="00F04E65">
      <w:pPr>
        <w:suppressAutoHyphens w:val="0"/>
        <w:autoSpaceDE w:val="0"/>
        <w:autoSpaceDN w:val="0"/>
        <w:adjustRightInd w:val="0"/>
        <w:spacing w:line="276" w:lineRule="auto"/>
        <w:jc w:val="both"/>
        <w:rPr>
          <w:rFonts w:asciiTheme="minorHAnsi" w:hAnsiTheme="minorHAnsi" w:cstheme="minorHAnsi"/>
          <w:lang w:eastAsia="pl-PL"/>
        </w:rPr>
      </w:pPr>
      <w:r w:rsidRPr="008003D9">
        <w:rPr>
          <w:rFonts w:asciiTheme="minorHAnsi" w:hAnsiTheme="minorHAnsi" w:cstheme="minorHAnsi"/>
          <w:lang w:eastAsia="pl-PL"/>
        </w:rPr>
        <w:t xml:space="preserve">1. Wykonawca udzieli Zamawiającemu </w:t>
      </w:r>
      <w:r w:rsidRPr="008003D9">
        <w:rPr>
          <w:rFonts w:asciiTheme="minorHAnsi" w:hAnsiTheme="minorHAnsi" w:cstheme="minorHAnsi"/>
          <w:b/>
          <w:lang w:eastAsia="pl-PL"/>
        </w:rPr>
        <w:t>……….miesięcznej gwarancji</w:t>
      </w:r>
      <w:r w:rsidRPr="008003D9">
        <w:rPr>
          <w:rFonts w:asciiTheme="minorHAnsi" w:hAnsiTheme="minorHAnsi" w:cstheme="minorHAnsi"/>
          <w:lang w:eastAsia="pl-PL"/>
        </w:rPr>
        <w:t xml:space="preserve"> na wady fizyczne każdego z elementów Przedmiotu Umowy, licząc od dnia odbioru końcowego całego Przedmiotu Umowy. </w:t>
      </w:r>
    </w:p>
    <w:p w14:paraId="42FD434A" w14:textId="77777777" w:rsidR="00F04E65" w:rsidRPr="008003D9" w:rsidRDefault="00F04E65" w:rsidP="00F04E65">
      <w:pPr>
        <w:suppressAutoHyphens w:val="0"/>
        <w:autoSpaceDE w:val="0"/>
        <w:autoSpaceDN w:val="0"/>
        <w:adjustRightInd w:val="0"/>
        <w:spacing w:line="276" w:lineRule="auto"/>
        <w:jc w:val="both"/>
        <w:rPr>
          <w:rFonts w:asciiTheme="minorHAnsi" w:hAnsiTheme="minorHAnsi" w:cstheme="minorHAnsi"/>
          <w:lang w:eastAsia="pl-PL"/>
        </w:rPr>
      </w:pPr>
      <w:r w:rsidRPr="008003D9">
        <w:rPr>
          <w:rFonts w:asciiTheme="minorHAnsi" w:hAnsiTheme="minorHAnsi" w:cstheme="minorHAnsi"/>
          <w:lang w:eastAsia="pl-PL"/>
        </w:rPr>
        <w:t xml:space="preserve">2. Wykonawca ponosi odpowiedzialność z tytułu gwarancji za wady fizyczne zmniejszające wartość użytkową, techniczną i estetyczną wykonanych robót, a także za usunięcie tych wad </w:t>
      </w:r>
      <w:r w:rsidRPr="008003D9">
        <w:rPr>
          <w:rFonts w:asciiTheme="minorHAnsi" w:hAnsiTheme="minorHAnsi" w:cstheme="minorHAnsi"/>
          <w:lang w:eastAsia="pl-PL"/>
        </w:rPr>
        <w:br/>
        <w:t xml:space="preserve">i usterek ujawnionych w okresie gwarancyjnym. </w:t>
      </w:r>
    </w:p>
    <w:p w14:paraId="090B390A" w14:textId="77777777" w:rsidR="00F04E65" w:rsidRPr="008003D9" w:rsidRDefault="00F04E65" w:rsidP="00F04E65">
      <w:pPr>
        <w:suppressAutoHyphens w:val="0"/>
        <w:autoSpaceDE w:val="0"/>
        <w:autoSpaceDN w:val="0"/>
        <w:adjustRightInd w:val="0"/>
        <w:spacing w:line="276" w:lineRule="auto"/>
        <w:jc w:val="both"/>
        <w:rPr>
          <w:rFonts w:asciiTheme="minorHAnsi" w:hAnsiTheme="minorHAnsi" w:cstheme="minorHAnsi"/>
          <w:lang w:eastAsia="pl-PL"/>
        </w:rPr>
      </w:pPr>
      <w:r w:rsidRPr="008003D9">
        <w:rPr>
          <w:rFonts w:asciiTheme="minorHAnsi" w:hAnsiTheme="minorHAnsi" w:cstheme="minorHAnsi"/>
          <w:lang w:eastAsia="pl-PL"/>
        </w:rPr>
        <w:t xml:space="preserve">3. Uprawnienia Zamawiającego z tytułu gwarancji nie uchybiają uprawnieniom przysługującym mu z tytułu rękojmi za wady. </w:t>
      </w:r>
    </w:p>
    <w:p w14:paraId="0E97EF3B" w14:textId="77777777" w:rsidR="00F04E65" w:rsidRPr="008003D9" w:rsidRDefault="00F04E65" w:rsidP="00F04E65">
      <w:pPr>
        <w:suppressAutoHyphens w:val="0"/>
        <w:autoSpaceDE w:val="0"/>
        <w:autoSpaceDN w:val="0"/>
        <w:adjustRightInd w:val="0"/>
        <w:spacing w:line="276" w:lineRule="auto"/>
        <w:jc w:val="both"/>
        <w:rPr>
          <w:rFonts w:asciiTheme="minorHAnsi" w:hAnsiTheme="minorHAnsi" w:cstheme="minorHAnsi"/>
          <w:lang w:eastAsia="pl-PL"/>
        </w:rPr>
      </w:pPr>
      <w:r w:rsidRPr="008003D9">
        <w:rPr>
          <w:rFonts w:asciiTheme="minorHAnsi" w:hAnsiTheme="minorHAnsi" w:cstheme="minorHAnsi"/>
          <w:lang w:eastAsia="pl-PL"/>
        </w:rPr>
        <w:t>4. Jeżeli wada elementu o dłuższym okresie gwarancji spowodowała uszkodzenie elementu, dla którego okres gwarancji już minął, Wykonawca zobowiązuje się do usunięcia wad w obu elementach.</w:t>
      </w:r>
    </w:p>
    <w:p w14:paraId="75C15F8E" w14:textId="77777777" w:rsidR="00F04E65" w:rsidRPr="008003D9" w:rsidRDefault="00F04E65" w:rsidP="00F04E65">
      <w:pPr>
        <w:suppressAutoHyphens w:val="0"/>
        <w:autoSpaceDE w:val="0"/>
        <w:autoSpaceDN w:val="0"/>
        <w:adjustRightInd w:val="0"/>
        <w:spacing w:line="276" w:lineRule="auto"/>
        <w:jc w:val="both"/>
        <w:rPr>
          <w:rFonts w:asciiTheme="minorHAnsi" w:hAnsiTheme="minorHAnsi" w:cstheme="minorHAnsi"/>
          <w:lang w:eastAsia="pl-PL"/>
        </w:rPr>
      </w:pPr>
      <w:r w:rsidRPr="008003D9">
        <w:rPr>
          <w:rFonts w:asciiTheme="minorHAnsi" w:hAnsiTheme="minorHAnsi" w:cstheme="minorHAnsi"/>
          <w:lang w:eastAsia="pl-PL"/>
        </w:rPr>
        <w:t xml:space="preserve">5. W razie stwierdzenia przez Zamawiającego wad, okres gwarancji elementów objętych naprawą zostanie wydłużony o okres pomiędzy datą zawiadomienia Wykonawcy </w:t>
      </w:r>
      <w:r w:rsidRPr="008003D9">
        <w:rPr>
          <w:rFonts w:asciiTheme="minorHAnsi" w:hAnsiTheme="minorHAnsi" w:cstheme="minorHAnsi"/>
          <w:lang w:eastAsia="pl-PL"/>
        </w:rPr>
        <w:br/>
        <w:t xml:space="preserve">o stwierdzeniu wady, a datą ich usunięcia. </w:t>
      </w:r>
    </w:p>
    <w:p w14:paraId="167BC279" w14:textId="77777777" w:rsidR="00F04E65" w:rsidRPr="008003D9" w:rsidRDefault="00F04E65" w:rsidP="00F04E65">
      <w:pPr>
        <w:suppressAutoHyphens w:val="0"/>
        <w:autoSpaceDE w:val="0"/>
        <w:autoSpaceDN w:val="0"/>
        <w:adjustRightInd w:val="0"/>
        <w:spacing w:line="276" w:lineRule="auto"/>
        <w:jc w:val="both"/>
        <w:rPr>
          <w:rFonts w:asciiTheme="minorHAnsi" w:hAnsiTheme="minorHAnsi" w:cstheme="minorHAnsi"/>
          <w:lang w:eastAsia="pl-PL"/>
        </w:rPr>
      </w:pPr>
      <w:r w:rsidRPr="008003D9">
        <w:rPr>
          <w:rFonts w:asciiTheme="minorHAnsi" w:hAnsiTheme="minorHAnsi" w:cstheme="minorHAnsi"/>
          <w:lang w:eastAsia="pl-PL"/>
        </w:rPr>
        <w:t xml:space="preserve">6. Jeżeli naprawa wad wyłączyła z możliwości użytkowania inne elementy Przedmiotu Umowy okres gwarancji zostanie wydłużony zgodnie z zapisem ust. 5 również dla tych elementów. </w:t>
      </w:r>
    </w:p>
    <w:p w14:paraId="24E06769" w14:textId="77777777" w:rsidR="00F04E65" w:rsidRPr="008003D9" w:rsidRDefault="00F04E65" w:rsidP="00F04E65">
      <w:pPr>
        <w:suppressAutoHyphens w:val="0"/>
        <w:autoSpaceDE w:val="0"/>
        <w:autoSpaceDN w:val="0"/>
        <w:adjustRightInd w:val="0"/>
        <w:spacing w:line="276" w:lineRule="auto"/>
        <w:jc w:val="both"/>
        <w:rPr>
          <w:rFonts w:asciiTheme="minorHAnsi" w:hAnsiTheme="minorHAnsi" w:cstheme="minorHAnsi"/>
          <w:lang w:eastAsia="pl-PL"/>
        </w:rPr>
      </w:pPr>
      <w:r w:rsidRPr="008003D9">
        <w:rPr>
          <w:rFonts w:asciiTheme="minorHAnsi" w:hAnsiTheme="minorHAnsi" w:cstheme="minorHAnsi"/>
          <w:lang w:eastAsia="pl-PL"/>
        </w:rPr>
        <w:t xml:space="preserve">7. Wykonawca organizuje na własny koszt przeglądy gwarancyjne i pogwarancyjne </w:t>
      </w:r>
      <w:r w:rsidRPr="008003D9">
        <w:rPr>
          <w:rFonts w:asciiTheme="minorHAnsi" w:hAnsiTheme="minorHAnsi" w:cstheme="minorHAnsi"/>
          <w:lang w:eastAsia="pl-PL"/>
        </w:rPr>
        <w:br/>
        <w:t xml:space="preserve">z udziałem zaproszonych przez Zamawiającego bezpośrednich użytkowników, inspektora nadzoru, a gdy zajdzie uzasadniona potrzeba również z udziałem rzeczoznawców. Wykonawca ponosi koszty udziału rzeczoznawców, jeżeli przyczyna ujawnionych wad będzie leżała po jego stronie. </w:t>
      </w:r>
    </w:p>
    <w:p w14:paraId="4FEBFD9C" w14:textId="77777777" w:rsidR="00F04E65" w:rsidRPr="008003D9" w:rsidRDefault="00F04E65" w:rsidP="00F04E65">
      <w:pPr>
        <w:suppressAutoHyphens w:val="0"/>
        <w:autoSpaceDE w:val="0"/>
        <w:autoSpaceDN w:val="0"/>
        <w:adjustRightInd w:val="0"/>
        <w:spacing w:line="276" w:lineRule="auto"/>
        <w:jc w:val="both"/>
        <w:rPr>
          <w:rFonts w:asciiTheme="minorHAnsi" w:hAnsiTheme="minorHAnsi" w:cstheme="minorHAnsi"/>
          <w:lang w:eastAsia="pl-PL"/>
        </w:rPr>
      </w:pPr>
      <w:r w:rsidRPr="008003D9">
        <w:rPr>
          <w:rFonts w:asciiTheme="minorHAnsi" w:hAnsiTheme="minorHAnsi" w:cstheme="minorHAnsi"/>
          <w:lang w:eastAsia="pl-PL"/>
        </w:rPr>
        <w:t>8. Jeżeli usunięcie wady lub usterki ze względów technicznych nie jest możliwe w terminie 14 dni kalendarzowych, Wykonawca jest zobowiązany powiadomić o tym pisemnie Zamawiającego. Zamawiający wyznaczy nowy termin, z uwzględnieniem możliwości technologicznych i zasad wiedzy technicznej. Niedotrzymanie przez Wykonawcę wyznaczonego terminu będzie zakwalifikowane, jako odmowa usunięcia wady.</w:t>
      </w:r>
    </w:p>
    <w:p w14:paraId="24DF1F04" w14:textId="77777777" w:rsidR="00F854A7" w:rsidRPr="008003D9" w:rsidRDefault="00F854A7" w:rsidP="00F04E65">
      <w:pPr>
        <w:suppressAutoHyphens w:val="0"/>
        <w:autoSpaceDE w:val="0"/>
        <w:autoSpaceDN w:val="0"/>
        <w:adjustRightInd w:val="0"/>
        <w:spacing w:line="276" w:lineRule="auto"/>
        <w:jc w:val="center"/>
        <w:rPr>
          <w:rFonts w:asciiTheme="minorHAnsi" w:hAnsiTheme="minorHAnsi" w:cstheme="minorHAnsi"/>
          <w:b/>
          <w:lang w:eastAsia="pl-PL"/>
        </w:rPr>
      </w:pPr>
    </w:p>
    <w:p w14:paraId="2B6D3B0A" w14:textId="52E02FF1" w:rsidR="00F04E65" w:rsidRPr="008003D9" w:rsidRDefault="00F04E65" w:rsidP="00F04E65">
      <w:pPr>
        <w:suppressAutoHyphens w:val="0"/>
        <w:autoSpaceDE w:val="0"/>
        <w:autoSpaceDN w:val="0"/>
        <w:adjustRightInd w:val="0"/>
        <w:spacing w:line="276" w:lineRule="auto"/>
        <w:jc w:val="center"/>
        <w:rPr>
          <w:rFonts w:asciiTheme="minorHAnsi" w:hAnsiTheme="minorHAnsi" w:cstheme="minorHAnsi"/>
          <w:b/>
          <w:lang w:eastAsia="pl-PL"/>
        </w:rPr>
      </w:pPr>
      <w:r w:rsidRPr="008003D9">
        <w:rPr>
          <w:rFonts w:asciiTheme="minorHAnsi" w:hAnsiTheme="minorHAnsi" w:cstheme="minorHAnsi"/>
          <w:b/>
          <w:lang w:eastAsia="pl-PL"/>
        </w:rPr>
        <w:t>§ 20</w:t>
      </w:r>
    </w:p>
    <w:p w14:paraId="7D9C1879" w14:textId="77777777" w:rsidR="00534F10" w:rsidRPr="008003D9" w:rsidRDefault="00534F10" w:rsidP="00F04E65">
      <w:pPr>
        <w:suppressAutoHyphens w:val="0"/>
        <w:autoSpaceDE w:val="0"/>
        <w:autoSpaceDN w:val="0"/>
        <w:adjustRightInd w:val="0"/>
        <w:spacing w:line="276" w:lineRule="auto"/>
        <w:jc w:val="center"/>
        <w:rPr>
          <w:rFonts w:asciiTheme="minorHAnsi" w:hAnsiTheme="minorHAnsi" w:cstheme="minorHAnsi"/>
          <w:b/>
          <w:lang w:eastAsia="pl-PL"/>
        </w:rPr>
      </w:pPr>
    </w:p>
    <w:p w14:paraId="187EC1A8" w14:textId="77777777" w:rsidR="00F04E65" w:rsidRPr="008003D9" w:rsidRDefault="00F04E65" w:rsidP="00F04E65">
      <w:pPr>
        <w:suppressAutoHyphens w:val="0"/>
        <w:autoSpaceDE w:val="0"/>
        <w:autoSpaceDN w:val="0"/>
        <w:adjustRightInd w:val="0"/>
        <w:spacing w:line="276" w:lineRule="auto"/>
        <w:jc w:val="both"/>
        <w:rPr>
          <w:rFonts w:asciiTheme="minorHAnsi" w:hAnsiTheme="minorHAnsi" w:cstheme="minorHAnsi"/>
          <w:lang w:eastAsia="pl-PL"/>
        </w:rPr>
      </w:pPr>
      <w:r w:rsidRPr="008003D9">
        <w:rPr>
          <w:rFonts w:asciiTheme="minorHAnsi" w:hAnsiTheme="minorHAnsi" w:cstheme="minorHAnsi"/>
          <w:lang w:eastAsia="pl-PL"/>
        </w:rPr>
        <w:t>1. Odpowiedzialność Wykonawcy z tytułu rękojmi za wady fizyczne dotyczy wad Przedmiotu Umowy istniejących w czasie dokonywania czynności odbioru oraz wad powstałych po odbiorze, lecz z przyczyn tkwiących w Przedmiocie Umowy w chwili odbioru i wygasa po upływie 36 m-</w:t>
      </w:r>
      <w:proofErr w:type="spellStart"/>
      <w:r w:rsidRPr="008003D9">
        <w:rPr>
          <w:rFonts w:asciiTheme="minorHAnsi" w:hAnsiTheme="minorHAnsi" w:cstheme="minorHAnsi"/>
          <w:lang w:eastAsia="pl-PL"/>
        </w:rPr>
        <w:t>cy</w:t>
      </w:r>
      <w:proofErr w:type="spellEnd"/>
      <w:r w:rsidRPr="008003D9">
        <w:rPr>
          <w:rFonts w:asciiTheme="minorHAnsi" w:hAnsiTheme="minorHAnsi" w:cstheme="minorHAnsi"/>
          <w:lang w:eastAsia="pl-PL"/>
        </w:rPr>
        <w:t xml:space="preserve"> od daty dokonania końcowego odbioru Przedmiotu Umowy, z zastrzeżeniem ust. 2. </w:t>
      </w:r>
    </w:p>
    <w:p w14:paraId="51D80766" w14:textId="77777777" w:rsidR="00F04E65" w:rsidRPr="008003D9" w:rsidRDefault="00F04E65" w:rsidP="00F04E65">
      <w:pPr>
        <w:suppressAutoHyphens w:val="0"/>
        <w:autoSpaceDE w:val="0"/>
        <w:autoSpaceDN w:val="0"/>
        <w:adjustRightInd w:val="0"/>
        <w:spacing w:line="276" w:lineRule="auto"/>
        <w:jc w:val="both"/>
        <w:rPr>
          <w:rFonts w:asciiTheme="minorHAnsi" w:hAnsiTheme="minorHAnsi" w:cstheme="minorHAnsi"/>
          <w:lang w:eastAsia="pl-PL"/>
        </w:rPr>
      </w:pPr>
      <w:r w:rsidRPr="008003D9">
        <w:rPr>
          <w:rFonts w:asciiTheme="minorHAnsi" w:hAnsiTheme="minorHAnsi" w:cstheme="minorHAnsi"/>
          <w:lang w:eastAsia="pl-PL"/>
        </w:rPr>
        <w:t xml:space="preserve">2. Bieg rękojmi ulega zawieszeniu na czas niezbędny do usunięcia wady uniemożliwiającej użytkowanie Przedmiotu Umowy zgodnie z jego przeznaczeniem. </w:t>
      </w:r>
    </w:p>
    <w:p w14:paraId="67A0A4D3" w14:textId="00DA156C" w:rsidR="00F04E65" w:rsidRPr="008003D9" w:rsidRDefault="00F04E65" w:rsidP="00F04E65">
      <w:pPr>
        <w:suppressAutoHyphens w:val="0"/>
        <w:autoSpaceDE w:val="0"/>
        <w:autoSpaceDN w:val="0"/>
        <w:adjustRightInd w:val="0"/>
        <w:spacing w:line="276" w:lineRule="auto"/>
        <w:jc w:val="both"/>
        <w:rPr>
          <w:rFonts w:asciiTheme="minorHAnsi" w:hAnsiTheme="minorHAnsi" w:cstheme="minorHAnsi"/>
          <w:lang w:eastAsia="pl-PL"/>
        </w:rPr>
      </w:pPr>
      <w:r w:rsidRPr="008003D9">
        <w:rPr>
          <w:rFonts w:asciiTheme="minorHAnsi" w:hAnsiTheme="minorHAnsi" w:cstheme="minorHAnsi"/>
          <w:lang w:eastAsia="pl-PL"/>
        </w:rPr>
        <w:t>3. W okresie obowiązywania rękojmi Wykonawca jest zobowiązany do usunięcia wszelkich wad, jakie wystąpią w okresie trwania rękojmi, do nadzorowania usuwania tych wad oraz ewentualnego dochodzenia roszczeń odszkodowawczych wo</w:t>
      </w:r>
      <w:r w:rsidR="00193CA9" w:rsidRPr="008003D9">
        <w:rPr>
          <w:rFonts w:asciiTheme="minorHAnsi" w:hAnsiTheme="minorHAnsi" w:cstheme="minorHAnsi"/>
          <w:lang w:eastAsia="pl-PL"/>
        </w:rPr>
        <w:t xml:space="preserve">bec wszystkich uczestniczących </w:t>
      </w:r>
      <w:r w:rsidRPr="008003D9">
        <w:rPr>
          <w:rFonts w:asciiTheme="minorHAnsi" w:hAnsiTheme="minorHAnsi" w:cstheme="minorHAnsi"/>
          <w:lang w:eastAsia="pl-PL"/>
        </w:rPr>
        <w:t>w robotach inżynierów, architektów oraz przedsiębiorców. Działania powyższe Wykonawca podejmie  przy wykorzystaniu odpowiedniego personelu fachowego lub rzeczoznawców.</w:t>
      </w:r>
    </w:p>
    <w:p w14:paraId="59564CFC" w14:textId="77777777" w:rsidR="00534F10" w:rsidRPr="008003D9" w:rsidRDefault="00534F10" w:rsidP="00F04E65">
      <w:pPr>
        <w:suppressAutoHyphens w:val="0"/>
        <w:autoSpaceDE w:val="0"/>
        <w:autoSpaceDN w:val="0"/>
        <w:adjustRightInd w:val="0"/>
        <w:spacing w:line="276" w:lineRule="auto"/>
        <w:jc w:val="center"/>
        <w:rPr>
          <w:rFonts w:asciiTheme="minorHAnsi" w:hAnsiTheme="minorHAnsi" w:cstheme="minorHAnsi"/>
          <w:b/>
          <w:lang w:eastAsia="pl-PL"/>
        </w:rPr>
      </w:pPr>
    </w:p>
    <w:p w14:paraId="18E02B84" w14:textId="5ED4356A" w:rsidR="00F04E65" w:rsidRPr="008003D9" w:rsidRDefault="00F04E65" w:rsidP="00F04E65">
      <w:pPr>
        <w:suppressAutoHyphens w:val="0"/>
        <w:autoSpaceDE w:val="0"/>
        <w:autoSpaceDN w:val="0"/>
        <w:adjustRightInd w:val="0"/>
        <w:spacing w:line="276" w:lineRule="auto"/>
        <w:jc w:val="center"/>
        <w:rPr>
          <w:rFonts w:asciiTheme="minorHAnsi" w:hAnsiTheme="minorHAnsi" w:cstheme="minorHAnsi"/>
          <w:b/>
          <w:lang w:eastAsia="pl-PL"/>
        </w:rPr>
      </w:pPr>
      <w:r w:rsidRPr="008003D9">
        <w:rPr>
          <w:rFonts w:asciiTheme="minorHAnsi" w:hAnsiTheme="minorHAnsi" w:cstheme="minorHAnsi"/>
          <w:b/>
          <w:lang w:eastAsia="pl-PL"/>
        </w:rPr>
        <w:t>§ 21</w:t>
      </w:r>
    </w:p>
    <w:p w14:paraId="0E12037F" w14:textId="77777777" w:rsidR="00534F10" w:rsidRPr="008003D9" w:rsidRDefault="00534F10" w:rsidP="00F04E65">
      <w:pPr>
        <w:suppressAutoHyphens w:val="0"/>
        <w:autoSpaceDE w:val="0"/>
        <w:autoSpaceDN w:val="0"/>
        <w:adjustRightInd w:val="0"/>
        <w:spacing w:line="276" w:lineRule="auto"/>
        <w:jc w:val="center"/>
        <w:rPr>
          <w:rFonts w:asciiTheme="minorHAnsi" w:hAnsiTheme="minorHAnsi" w:cstheme="minorHAnsi"/>
          <w:b/>
          <w:lang w:eastAsia="pl-PL"/>
        </w:rPr>
      </w:pPr>
    </w:p>
    <w:p w14:paraId="6AF219E7" w14:textId="77777777" w:rsidR="00F04E65" w:rsidRPr="008003D9" w:rsidRDefault="00F04E65" w:rsidP="00F04E65">
      <w:pPr>
        <w:suppressAutoHyphens w:val="0"/>
        <w:autoSpaceDE w:val="0"/>
        <w:autoSpaceDN w:val="0"/>
        <w:adjustRightInd w:val="0"/>
        <w:spacing w:line="276" w:lineRule="auto"/>
        <w:jc w:val="both"/>
        <w:rPr>
          <w:rFonts w:asciiTheme="minorHAnsi" w:hAnsiTheme="minorHAnsi" w:cstheme="minorHAnsi"/>
          <w:lang w:eastAsia="pl-PL"/>
        </w:rPr>
      </w:pPr>
      <w:r w:rsidRPr="008003D9">
        <w:rPr>
          <w:rFonts w:asciiTheme="minorHAnsi" w:hAnsiTheme="minorHAnsi" w:cstheme="minorHAnsi"/>
          <w:lang w:eastAsia="pl-PL"/>
        </w:rPr>
        <w:t xml:space="preserve">1. O wykryciu wady w okresie obowiązywania gwarancji Zamawiający zawiadomi Wykonawcę </w:t>
      </w:r>
      <w:r w:rsidRPr="008003D9">
        <w:rPr>
          <w:rFonts w:asciiTheme="minorHAnsi" w:hAnsiTheme="minorHAnsi" w:cstheme="minorHAnsi"/>
          <w:lang w:eastAsia="pl-PL"/>
        </w:rPr>
        <w:br/>
        <w:t xml:space="preserve">w formie pisemnej w terminie 14 dni. </w:t>
      </w:r>
    </w:p>
    <w:p w14:paraId="64D8A089" w14:textId="77777777" w:rsidR="00F04E65" w:rsidRPr="008003D9" w:rsidRDefault="00F04E65" w:rsidP="00F04E65">
      <w:pPr>
        <w:suppressAutoHyphens w:val="0"/>
        <w:autoSpaceDE w:val="0"/>
        <w:autoSpaceDN w:val="0"/>
        <w:adjustRightInd w:val="0"/>
        <w:spacing w:line="276" w:lineRule="auto"/>
        <w:jc w:val="both"/>
        <w:rPr>
          <w:rFonts w:asciiTheme="minorHAnsi" w:hAnsiTheme="minorHAnsi" w:cstheme="minorHAnsi"/>
          <w:lang w:eastAsia="pl-PL"/>
        </w:rPr>
      </w:pPr>
      <w:r w:rsidRPr="008003D9">
        <w:rPr>
          <w:rFonts w:asciiTheme="minorHAnsi" w:hAnsiTheme="minorHAnsi" w:cstheme="minorHAnsi"/>
          <w:lang w:eastAsia="pl-PL"/>
        </w:rPr>
        <w:t xml:space="preserve">2. Zamawiający traci uprawnienia z tytułu rękojmi za wady fizyczne, jeżeli nie zawiadomi Wykonawcy o wadzie w ciągu miesiąca od jej wykrycia. </w:t>
      </w:r>
    </w:p>
    <w:p w14:paraId="65939E14" w14:textId="77777777" w:rsidR="00F04E65" w:rsidRPr="008003D9" w:rsidRDefault="00F04E65" w:rsidP="00F04E65">
      <w:pPr>
        <w:suppressAutoHyphens w:val="0"/>
        <w:autoSpaceDE w:val="0"/>
        <w:autoSpaceDN w:val="0"/>
        <w:adjustRightInd w:val="0"/>
        <w:spacing w:line="276" w:lineRule="auto"/>
        <w:jc w:val="both"/>
        <w:rPr>
          <w:rFonts w:asciiTheme="minorHAnsi" w:hAnsiTheme="minorHAnsi" w:cstheme="minorHAnsi"/>
          <w:lang w:eastAsia="pl-PL"/>
        </w:rPr>
      </w:pPr>
      <w:r w:rsidRPr="008003D9">
        <w:rPr>
          <w:rFonts w:asciiTheme="minorHAnsi" w:hAnsiTheme="minorHAnsi" w:cstheme="minorHAnsi"/>
          <w:lang w:eastAsia="pl-PL"/>
        </w:rPr>
        <w:t xml:space="preserve">3. Do zachowania terminów zawiadomienia o wadach przedmiotu umowy wystarczy wysłanie przed upływem tych terminów listu poleconego. </w:t>
      </w:r>
    </w:p>
    <w:p w14:paraId="6B245E33" w14:textId="77777777" w:rsidR="00F04E65" w:rsidRPr="008003D9" w:rsidRDefault="00F04E65" w:rsidP="00F04E65">
      <w:pPr>
        <w:suppressAutoHyphens w:val="0"/>
        <w:autoSpaceDE w:val="0"/>
        <w:autoSpaceDN w:val="0"/>
        <w:adjustRightInd w:val="0"/>
        <w:spacing w:line="276" w:lineRule="auto"/>
        <w:jc w:val="both"/>
        <w:rPr>
          <w:rFonts w:asciiTheme="minorHAnsi" w:hAnsiTheme="minorHAnsi" w:cstheme="minorHAnsi"/>
          <w:lang w:eastAsia="pl-PL"/>
        </w:rPr>
      </w:pPr>
      <w:r w:rsidRPr="008003D9">
        <w:rPr>
          <w:rFonts w:asciiTheme="minorHAnsi" w:hAnsiTheme="minorHAnsi" w:cstheme="minorHAnsi"/>
          <w:lang w:eastAsia="pl-PL"/>
        </w:rPr>
        <w:t xml:space="preserve">4. Wykonawca zobowiązany jest usunąć na własny koszt w uzgodnionym terminie nie dłuższym niż 1 miesiąc wszystkie wady odnoszące się do Przedmiotu Umowy, jeżeli Zamawiający zażądał tego na piśmie przed upływem okresu rękojmi. </w:t>
      </w:r>
    </w:p>
    <w:p w14:paraId="6D3EAACF" w14:textId="77777777" w:rsidR="00F04E65" w:rsidRPr="008003D9" w:rsidRDefault="00F04E65" w:rsidP="00F04E65">
      <w:pPr>
        <w:suppressAutoHyphens w:val="0"/>
        <w:autoSpaceDE w:val="0"/>
        <w:autoSpaceDN w:val="0"/>
        <w:adjustRightInd w:val="0"/>
        <w:spacing w:line="276" w:lineRule="auto"/>
        <w:jc w:val="both"/>
        <w:rPr>
          <w:rFonts w:asciiTheme="minorHAnsi" w:hAnsiTheme="minorHAnsi" w:cstheme="minorHAnsi"/>
          <w:lang w:eastAsia="pl-PL"/>
        </w:rPr>
      </w:pPr>
      <w:r w:rsidRPr="008003D9">
        <w:rPr>
          <w:rFonts w:asciiTheme="minorHAnsi" w:hAnsiTheme="minorHAnsi" w:cstheme="minorHAnsi"/>
          <w:lang w:eastAsia="pl-PL"/>
        </w:rPr>
        <w:t xml:space="preserve">5. Termin usunięcia wad określa Zamawiający w uzgodnieniu z Wykonawcą, biorąc pod uwagę niezbędny czas i techniczne możliwości ich usunięcia, pisemnie informując o nich Wykonawcę. </w:t>
      </w:r>
    </w:p>
    <w:p w14:paraId="182BB0C7" w14:textId="77777777" w:rsidR="00F04E65" w:rsidRPr="008003D9" w:rsidRDefault="00F04E65" w:rsidP="00F04E65">
      <w:pPr>
        <w:suppressAutoHyphens w:val="0"/>
        <w:autoSpaceDE w:val="0"/>
        <w:autoSpaceDN w:val="0"/>
        <w:adjustRightInd w:val="0"/>
        <w:spacing w:line="276" w:lineRule="auto"/>
        <w:jc w:val="both"/>
        <w:rPr>
          <w:rFonts w:asciiTheme="minorHAnsi" w:hAnsiTheme="minorHAnsi" w:cstheme="minorHAnsi"/>
          <w:lang w:eastAsia="pl-PL"/>
        </w:rPr>
      </w:pPr>
      <w:r w:rsidRPr="008003D9">
        <w:rPr>
          <w:rFonts w:asciiTheme="minorHAnsi" w:hAnsiTheme="minorHAnsi" w:cstheme="minorHAnsi"/>
          <w:lang w:eastAsia="pl-PL"/>
        </w:rPr>
        <w:t xml:space="preserve">6. Roszczenia z tytułu rękojmi mogą być dochodzone także po upływie terminu rękojmi, jeżeli Zamawiający zgłosił Wykonawcy istnienie wady w okresie rękojmi. </w:t>
      </w:r>
    </w:p>
    <w:p w14:paraId="5F297338" w14:textId="77777777" w:rsidR="00F04E65" w:rsidRPr="008003D9" w:rsidRDefault="00F04E65" w:rsidP="00F04E65">
      <w:pPr>
        <w:suppressAutoHyphens w:val="0"/>
        <w:autoSpaceDE w:val="0"/>
        <w:autoSpaceDN w:val="0"/>
        <w:adjustRightInd w:val="0"/>
        <w:spacing w:line="276" w:lineRule="auto"/>
        <w:jc w:val="both"/>
        <w:rPr>
          <w:rFonts w:asciiTheme="minorHAnsi" w:hAnsiTheme="minorHAnsi" w:cstheme="minorHAnsi"/>
          <w:lang w:eastAsia="pl-PL"/>
        </w:rPr>
      </w:pPr>
      <w:r w:rsidRPr="008003D9">
        <w:rPr>
          <w:rFonts w:asciiTheme="minorHAnsi" w:hAnsiTheme="minorHAnsi" w:cstheme="minorHAnsi"/>
          <w:lang w:eastAsia="pl-PL"/>
        </w:rPr>
        <w:t xml:space="preserve">7. Wady ujawnione w okresie rękojmi będą kwalifikowane przy udziale Stron oraz prawidłowo oceniane pod względem przyczyny ich powstania według stanu na dzień sporządzenia protokołu. </w:t>
      </w:r>
    </w:p>
    <w:p w14:paraId="54361CA2" w14:textId="77777777" w:rsidR="00F04E65" w:rsidRPr="008003D9" w:rsidRDefault="00F04E65" w:rsidP="00F04E65">
      <w:pPr>
        <w:suppressAutoHyphens w:val="0"/>
        <w:autoSpaceDE w:val="0"/>
        <w:autoSpaceDN w:val="0"/>
        <w:adjustRightInd w:val="0"/>
        <w:spacing w:line="276" w:lineRule="auto"/>
        <w:jc w:val="both"/>
        <w:rPr>
          <w:rFonts w:asciiTheme="minorHAnsi" w:hAnsiTheme="minorHAnsi" w:cstheme="minorHAnsi"/>
          <w:lang w:eastAsia="pl-PL"/>
        </w:rPr>
      </w:pPr>
      <w:r w:rsidRPr="008003D9">
        <w:rPr>
          <w:rFonts w:asciiTheme="minorHAnsi" w:hAnsiTheme="minorHAnsi" w:cstheme="minorHAnsi"/>
          <w:lang w:eastAsia="pl-PL"/>
        </w:rPr>
        <w:t xml:space="preserve">8. Zamawiający powiadomi Wykonawcę o terminie i miejscu kwalifikacji wad na 7 dni przed dokonaniem oględzin. </w:t>
      </w:r>
    </w:p>
    <w:p w14:paraId="3AF56545" w14:textId="77777777" w:rsidR="00F04E65" w:rsidRPr="008003D9" w:rsidRDefault="00F04E65" w:rsidP="00F04E65">
      <w:pPr>
        <w:suppressAutoHyphens w:val="0"/>
        <w:autoSpaceDE w:val="0"/>
        <w:autoSpaceDN w:val="0"/>
        <w:adjustRightInd w:val="0"/>
        <w:spacing w:line="276" w:lineRule="auto"/>
        <w:jc w:val="both"/>
        <w:rPr>
          <w:rFonts w:asciiTheme="minorHAnsi" w:hAnsiTheme="minorHAnsi" w:cstheme="minorHAnsi"/>
          <w:lang w:eastAsia="pl-PL"/>
        </w:rPr>
      </w:pPr>
      <w:r w:rsidRPr="008003D9">
        <w:rPr>
          <w:rFonts w:asciiTheme="minorHAnsi" w:hAnsiTheme="minorHAnsi" w:cstheme="minorHAnsi"/>
          <w:lang w:eastAsia="pl-PL"/>
        </w:rPr>
        <w:t xml:space="preserve">9. Protokół z komisyjnego zakwalifikowania wad otrzyma Wykonawca bezpośrednio po zakończeniu działania komisji. </w:t>
      </w:r>
    </w:p>
    <w:p w14:paraId="733AC98D" w14:textId="77777777" w:rsidR="00F04E65" w:rsidRPr="008003D9" w:rsidRDefault="00F04E65" w:rsidP="00F04E65">
      <w:pPr>
        <w:suppressAutoHyphens w:val="0"/>
        <w:autoSpaceDE w:val="0"/>
        <w:autoSpaceDN w:val="0"/>
        <w:adjustRightInd w:val="0"/>
        <w:spacing w:line="276" w:lineRule="auto"/>
        <w:jc w:val="both"/>
        <w:rPr>
          <w:rFonts w:asciiTheme="minorHAnsi" w:hAnsiTheme="minorHAnsi" w:cstheme="minorHAnsi"/>
          <w:lang w:eastAsia="pl-PL"/>
        </w:rPr>
      </w:pPr>
      <w:r w:rsidRPr="008003D9">
        <w:rPr>
          <w:rFonts w:asciiTheme="minorHAnsi" w:hAnsiTheme="minorHAnsi" w:cstheme="minorHAnsi"/>
          <w:lang w:eastAsia="pl-PL"/>
        </w:rPr>
        <w:t>10. Usunięcie wady zostanie protokolarnie odebrane przez Zamawiającego.</w:t>
      </w:r>
    </w:p>
    <w:p w14:paraId="4873A03A" w14:textId="77777777" w:rsidR="0064593C" w:rsidRPr="008003D9" w:rsidRDefault="0064593C" w:rsidP="00F04E65">
      <w:pPr>
        <w:suppressAutoHyphens w:val="0"/>
        <w:autoSpaceDE w:val="0"/>
        <w:autoSpaceDN w:val="0"/>
        <w:adjustRightInd w:val="0"/>
        <w:spacing w:line="276" w:lineRule="auto"/>
        <w:jc w:val="center"/>
        <w:rPr>
          <w:rFonts w:asciiTheme="minorHAnsi" w:hAnsiTheme="minorHAnsi" w:cstheme="minorHAnsi"/>
          <w:b/>
          <w:bCs/>
          <w:lang w:eastAsia="pl-PL"/>
        </w:rPr>
      </w:pPr>
    </w:p>
    <w:p w14:paraId="31531CFC" w14:textId="16D6B21B" w:rsidR="00F04E65" w:rsidRPr="008003D9" w:rsidRDefault="00F04E65" w:rsidP="00F04E65">
      <w:pPr>
        <w:suppressAutoHyphens w:val="0"/>
        <w:autoSpaceDE w:val="0"/>
        <w:autoSpaceDN w:val="0"/>
        <w:adjustRightInd w:val="0"/>
        <w:spacing w:line="276" w:lineRule="auto"/>
        <w:jc w:val="center"/>
        <w:rPr>
          <w:rFonts w:asciiTheme="minorHAnsi" w:hAnsiTheme="minorHAnsi" w:cstheme="minorHAnsi"/>
          <w:b/>
          <w:bCs/>
          <w:lang w:eastAsia="pl-PL"/>
        </w:rPr>
      </w:pPr>
      <w:r w:rsidRPr="008003D9">
        <w:rPr>
          <w:rFonts w:asciiTheme="minorHAnsi" w:hAnsiTheme="minorHAnsi" w:cstheme="minorHAnsi"/>
          <w:b/>
          <w:bCs/>
          <w:lang w:eastAsia="pl-PL"/>
        </w:rPr>
        <w:t>§ 22</w:t>
      </w:r>
    </w:p>
    <w:p w14:paraId="457B71E7" w14:textId="77777777" w:rsidR="0064593C" w:rsidRPr="008003D9" w:rsidRDefault="0064593C" w:rsidP="00F04E65">
      <w:pPr>
        <w:suppressAutoHyphens w:val="0"/>
        <w:autoSpaceDE w:val="0"/>
        <w:autoSpaceDN w:val="0"/>
        <w:adjustRightInd w:val="0"/>
        <w:spacing w:line="276" w:lineRule="auto"/>
        <w:jc w:val="center"/>
        <w:rPr>
          <w:rFonts w:asciiTheme="minorHAnsi" w:hAnsiTheme="minorHAnsi" w:cstheme="minorHAnsi"/>
          <w:b/>
          <w:bCs/>
          <w:lang w:eastAsia="pl-PL"/>
        </w:rPr>
      </w:pPr>
    </w:p>
    <w:p w14:paraId="5C8BC5A3" w14:textId="77777777" w:rsidR="00F04E65" w:rsidRPr="008003D9" w:rsidRDefault="00F04E65" w:rsidP="00F04E65">
      <w:pPr>
        <w:suppressAutoHyphens w:val="0"/>
        <w:autoSpaceDE w:val="0"/>
        <w:autoSpaceDN w:val="0"/>
        <w:adjustRightInd w:val="0"/>
        <w:spacing w:line="276" w:lineRule="auto"/>
        <w:jc w:val="both"/>
        <w:rPr>
          <w:rFonts w:asciiTheme="minorHAnsi" w:hAnsiTheme="minorHAnsi" w:cstheme="minorHAnsi"/>
          <w:b/>
          <w:bCs/>
          <w:lang w:eastAsia="pl-PL"/>
        </w:rPr>
      </w:pPr>
      <w:r w:rsidRPr="008003D9">
        <w:rPr>
          <w:rFonts w:asciiTheme="minorHAnsi" w:hAnsiTheme="minorHAnsi" w:cstheme="minorHAnsi"/>
          <w:bCs/>
          <w:lang w:eastAsia="pl-PL"/>
        </w:rPr>
        <w:t xml:space="preserve">1. Wykonawca zapłaci Zamawiającemu karę umowną w wysokości 2% wartości wynagrodzenia brutto, określonego w § 18 ust. 1 w przypadku odstąpienia przez Zamawiającego od Umowy z przyczyn leżących po stronie Wykonawcy. </w:t>
      </w:r>
    </w:p>
    <w:p w14:paraId="7929F31A" w14:textId="77777777" w:rsidR="00F04E65" w:rsidRPr="008003D9" w:rsidRDefault="00F04E65" w:rsidP="00F04E65">
      <w:pPr>
        <w:suppressAutoHyphens w:val="0"/>
        <w:autoSpaceDE w:val="0"/>
        <w:autoSpaceDN w:val="0"/>
        <w:adjustRightInd w:val="0"/>
        <w:spacing w:line="276" w:lineRule="auto"/>
        <w:jc w:val="both"/>
        <w:rPr>
          <w:rFonts w:asciiTheme="minorHAnsi" w:hAnsiTheme="minorHAnsi" w:cstheme="minorHAnsi"/>
          <w:bCs/>
          <w:lang w:eastAsia="pl-PL"/>
        </w:rPr>
      </w:pPr>
      <w:r w:rsidRPr="008003D9">
        <w:rPr>
          <w:rFonts w:asciiTheme="minorHAnsi" w:hAnsiTheme="minorHAnsi" w:cstheme="minorHAnsi"/>
          <w:bCs/>
          <w:lang w:eastAsia="pl-PL"/>
        </w:rPr>
        <w:t xml:space="preserve">2. Wykonawca zapłaci Zamawiającemu karę umowną w wysokości 0,02% wartości wynagrodzenia brutto, za każdy dzień zwłoki terminów wskazanych w par. 12 pkt 1 Umowy. </w:t>
      </w:r>
    </w:p>
    <w:p w14:paraId="59601412" w14:textId="77777777" w:rsidR="00F04E65" w:rsidRPr="008003D9" w:rsidRDefault="00F04E65" w:rsidP="00F04E65">
      <w:pPr>
        <w:suppressAutoHyphens w:val="0"/>
        <w:autoSpaceDE w:val="0"/>
        <w:autoSpaceDN w:val="0"/>
        <w:adjustRightInd w:val="0"/>
        <w:spacing w:line="276" w:lineRule="auto"/>
        <w:jc w:val="both"/>
        <w:rPr>
          <w:rFonts w:asciiTheme="minorHAnsi" w:hAnsiTheme="minorHAnsi" w:cstheme="minorHAnsi"/>
          <w:bCs/>
          <w:lang w:eastAsia="pl-PL"/>
        </w:rPr>
      </w:pPr>
      <w:r w:rsidRPr="008003D9">
        <w:rPr>
          <w:rFonts w:asciiTheme="minorHAnsi" w:hAnsiTheme="minorHAnsi" w:cstheme="minorHAnsi"/>
          <w:bCs/>
          <w:lang w:eastAsia="pl-PL"/>
        </w:rPr>
        <w:t xml:space="preserve">3. Wykonawca zapłaci Zamawiającemu karę umowną w wysokości 0,01% wartości wynagrodzenia brutto, za każdy dzień zwłoki w usunięciu wad stwierdzonych w okresie obowiązywania gwarancji lub rękojmi danego zadania, liczony od upływu terminu wyznaczonego na ich usunięcie. </w:t>
      </w:r>
    </w:p>
    <w:p w14:paraId="55EED878" w14:textId="77777777" w:rsidR="00F04E65" w:rsidRPr="008003D9" w:rsidRDefault="00F04E65" w:rsidP="00F04E65">
      <w:pPr>
        <w:suppressAutoHyphens w:val="0"/>
        <w:autoSpaceDE w:val="0"/>
        <w:autoSpaceDN w:val="0"/>
        <w:adjustRightInd w:val="0"/>
        <w:spacing w:line="276" w:lineRule="auto"/>
        <w:jc w:val="both"/>
        <w:rPr>
          <w:rFonts w:asciiTheme="minorHAnsi" w:hAnsiTheme="minorHAnsi" w:cstheme="minorHAnsi"/>
          <w:bCs/>
          <w:lang w:eastAsia="pl-PL"/>
        </w:rPr>
      </w:pPr>
      <w:r w:rsidRPr="008003D9">
        <w:rPr>
          <w:rFonts w:asciiTheme="minorHAnsi" w:hAnsiTheme="minorHAnsi" w:cstheme="minorHAnsi"/>
          <w:bCs/>
          <w:lang w:eastAsia="pl-PL"/>
        </w:rPr>
        <w:t xml:space="preserve">4. Wykonawca zapłaci każdorazowo Zamawiającemu karę umowną w wysokości 0,02% wartości wynagrodzenia brutto danego zadania, za niedotrzymanie przez Wykonawcę każdego obowiązku wynikającego z Umowy pomimo wcześniejszego pisemnego upomnienia ze strony Zamawiającego lub jego przedstawicieli, z zastrzeżeniem ust. 5. </w:t>
      </w:r>
    </w:p>
    <w:p w14:paraId="46F35CF1" w14:textId="77777777" w:rsidR="00F04E65" w:rsidRPr="008003D9" w:rsidRDefault="00F04E65" w:rsidP="00F04E65">
      <w:pPr>
        <w:suppressAutoHyphens w:val="0"/>
        <w:autoSpaceDE w:val="0"/>
        <w:autoSpaceDN w:val="0"/>
        <w:adjustRightInd w:val="0"/>
        <w:spacing w:line="276" w:lineRule="auto"/>
        <w:jc w:val="both"/>
        <w:rPr>
          <w:rFonts w:asciiTheme="minorHAnsi" w:hAnsiTheme="minorHAnsi" w:cstheme="minorHAnsi"/>
          <w:bCs/>
          <w:lang w:eastAsia="pl-PL"/>
        </w:rPr>
      </w:pPr>
      <w:r w:rsidRPr="008003D9">
        <w:rPr>
          <w:rFonts w:asciiTheme="minorHAnsi" w:hAnsiTheme="minorHAnsi" w:cstheme="minorHAnsi"/>
          <w:bCs/>
          <w:lang w:eastAsia="pl-PL"/>
        </w:rPr>
        <w:t xml:space="preserve">5. Wykonawca zapłaci każdorazowo karę umowną w wysokości 5 000,00 PLN za: </w:t>
      </w:r>
    </w:p>
    <w:p w14:paraId="0141723B" w14:textId="77777777" w:rsidR="00F04E65" w:rsidRPr="008003D9" w:rsidRDefault="00F04E65" w:rsidP="00F04E65">
      <w:pPr>
        <w:suppressAutoHyphens w:val="0"/>
        <w:autoSpaceDE w:val="0"/>
        <w:autoSpaceDN w:val="0"/>
        <w:adjustRightInd w:val="0"/>
        <w:spacing w:line="276" w:lineRule="auto"/>
        <w:jc w:val="both"/>
        <w:rPr>
          <w:rFonts w:asciiTheme="minorHAnsi" w:hAnsiTheme="minorHAnsi" w:cstheme="minorHAnsi"/>
          <w:bCs/>
          <w:lang w:eastAsia="pl-PL"/>
        </w:rPr>
      </w:pPr>
      <w:r w:rsidRPr="008003D9">
        <w:rPr>
          <w:rFonts w:asciiTheme="minorHAnsi" w:hAnsiTheme="minorHAnsi" w:cstheme="minorHAnsi"/>
          <w:bCs/>
          <w:lang w:eastAsia="pl-PL"/>
        </w:rPr>
        <w:t xml:space="preserve">1) brak zapłaty lub nieterminową zapłatę Podwykonawcy </w:t>
      </w:r>
    </w:p>
    <w:p w14:paraId="46C7EB65" w14:textId="77777777" w:rsidR="00F04E65" w:rsidRPr="008003D9" w:rsidRDefault="00F04E65" w:rsidP="00F04E65">
      <w:pPr>
        <w:suppressAutoHyphens w:val="0"/>
        <w:autoSpaceDE w:val="0"/>
        <w:autoSpaceDN w:val="0"/>
        <w:adjustRightInd w:val="0"/>
        <w:spacing w:line="276" w:lineRule="auto"/>
        <w:jc w:val="both"/>
        <w:rPr>
          <w:rFonts w:asciiTheme="minorHAnsi" w:hAnsiTheme="minorHAnsi" w:cstheme="minorHAnsi"/>
          <w:bCs/>
          <w:lang w:eastAsia="pl-PL"/>
        </w:rPr>
      </w:pPr>
      <w:r w:rsidRPr="008003D9">
        <w:rPr>
          <w:rFonts w:asciiTheme="minorHAnsi" w:hAnsiTheme="minorHAnsi" w:cstheme="minorHAnsi"/>
          <w:bCs/>
          <w:lang w:eastAsia="pl-PL"/>
        </w:rPr>
        <w:t xml:space="preserve">2) nieprzedłożenie do zaakceptowania przez Zamawiającego projektu umowy </w:t>
      </w:r>
      <w:r w:rsidRPr="008003D9">
        <w:rPr>
          <w:rFonts w:asciiTheme="minorHAnsi" w:hAnsiTheme="minorHAnsi" w:cstheme="minorHAnsi"/>
          <w:bCs/>
          <w:lang w:eastAsia="pl-PL"/>
        </w:rPr>
        <w:br/>
        <w:t xml:space="preserve">o podwykonawstwo, której przedmiotem są roboty budowlane lub jej zmiany </w:t>
      </w:r>
    </w:p>
    <w:p w14:paraId="7E9E50BD" w14:textId="77777777" w:rsidR="00F04E65" w:rsidRPr="008003D9" w:rsidRDefault="00F04E65" w:rsidP="00F04E65">
      <w:pPr>
        <w:suppressAutoHyphens w:val="0"/>
        <w:autoSpaceDE w:val="0"/>
        <w:autoSpaceDN w:val="0"/>
        <w:adjustRightInd w:val="0"/>
        <w:spacing w:line="276" w:lineRule="auto"/>
        <w:jc w:val="both"/>
        <w:rPr>
          <w:rFonts w:asciiTheme="minorHAnsi" w:hAnsiTheme="minorHAnsi" w:cstheme="minorHAnsi"/>
          <w:bCs/>
          <w:lang w:eastAsia="pl-PL"/>
        </w:rPr>
      </w:pPr>
      <w:r w:rsidRPr="008003D9">
        <w:rPr>
          <w:rFonts w:asciiTheme="minorHAnsi" w:hAnsiTheme="minorHAnsi" w:cstheme="minorHAnsi"/>
          <w:bCs/>
          <w:lang w:eastAsia="pl-PL"/>
        </w:rPr>
        <w:t xml:space="preserve">3) nieprzedłożenie w terminie 7 dni od zawarcia poświadczonej za zgodność z oryginałem kopii  umowy o podwykonawstwo której przedmiotem są roboty budowlane, dostawy i usługi lub jej zmiany, </w:t>
      </w:r>
    </w:p>
    <w:p w14:paraId="1A8C602B" w14:textId="5DB3E11B" w:rsidR="00F04E65" w:rsidRPr="008003D9" w:rsidRDefault="00F04E65" w:rsidP="00F04E65">
      <w:pPr>
        <w:suppressAutoHyphens w:val="0"/>
        <w:autoSpaceDE w:val="0"/>
        <w:autoSpaceDN w:val="0"/>
        <w:adjustRightInd w:val="0"/>
        <w:spacing w:line="276" w:lineRule="auto"/>
        <w:jc w:val="both"/>
        <w:rPr>
          <w:rFonts w:asciiTheme="minorHAnsi" w:hAnsiTheme="minorHAnsi" w:cstheme="minorHAnsi"/>
          <w:bCs/>
          <w:lang w:eastAsia="pl-PL"/>
        </w:rPr>
      </w:pPr>
      <w:r w:rsidRPr="008003D9">
        <w:rPr>
          <w:rFonts w:asciiTheme="minorHAnsi" w:hAnsiTheme="minorHAnsi" w:cstheme="minorHAnsi"/>
          <w:bCs/>
          <w:lang w:eastAsia="pl-PL"/>
        </w:rPr>
        <w:t>4) brak zmiany umowy o podwykonawstwo w zakresie terminu zapłaty.</w:t>
      </w:r>
    </w:p>
    <w:p w14:paraId="351A7860" w14:textId="62E20520" w:rsidR="0079180B" w:rsidRPr="008003D9" w:rsidRDefault="0079180B" w:rsidP="00F04E65">
      <w:pPr>
        <w:suppressAutoHyphens w:val="0"/>
        <w:autoSpaceDE w:val="0"/>
        <w:autoSpaceDN w:val="0"/>
        <w:adjustRightInd w:val="0"/>
        <w:spacing w:line="276" w:lineRule="auto"/>
        <w:jc w:val="both"/>
        <w:rPr>
          <w:rFonts w:asciiTheme="minorHAnsi" w:hAnsiTheme="minorHAnsi" w:cstheme="minorHAnsi"/>
          <w:bCs/>
          <w:lang w:eastAsia="pl-PL"/>
        </w:rPr>
      </w:pPr>
      <w:r w:rsidRPr="008003D9">
        <w:rPr>
          <w:rFonts w:asciiTheme="minorHAnsi" w:hAnsiTheme="minorHAnsi" w:cstheme="minorHAnsi"/>
          <w:bCs/>
          <w:lang w:eastAsia="pl-PL"/>
        </w:rPr>
        <w:t xml:space="preserve">5) </w:t>
      </w:r>
      <w:r w:rsidRPr="008003D9">
        <w:rPr>
          <w:rFonts w:asciiTheme="minorHAnsi" w:hAnsiTheme="minorHAnsi" w:cstheme="minorHAnsi"/>
          <w:bCs/>
          <w:lang w:eastAsia="pl-PL"/>
        </w:rPr>
        <w:t>braku zapłaty lub nieterminową zapłatę wynagrodzenia należnego podwykonawcom z tytułu zmiany wysokości wynagrodzenia, o której mowa w § 18 ust. 16.7</w:t>
      </w:r>
      <w:r w:rsidRPr="008003D9">
        <w:rPr>
          <w:rFonts w:asciiTheme="minorHAnsi" w:hAnsiTheme="minorHAnsi" w:cstheme="minorHAnsi"/>
          <w:bCs/>
          <w:lang w:eastAsia="pl-PL"/>
        </w:rPr>
        <w:t>.</w:t>
      </w:r>
    </w:p>
    <w:p w14:paraId="16520EB1" w14:textId="77777777" w:rsidR="00F04E65" w:rsidRPr="008003D9" w:rsidRDefault="00F04E65" w:rsidP="00F04E65">
      <w:pPr>
        <w:suppressAutoHyphens w:val="0"/>
        <w:autoSpaceDE w:val="0"/>
        <w:autoSpaceDN w:val="0"/>
        <w:adjustRightInd w:val="0"/>
        <w:spacing w:line="276" w:lineRule="auto"/>
        <w:jc w:val="both"/>
        <w:rPr>
          <w:rFonts w:asciiTheme="minorHAnsi" w:hAnsiTheme="minorHAnsi" w:cstheme="minorHAnsi"/>
          <w:bCs/>
          <w:lang w:eastAsia="pl-PL"/>
        </w:rPr>
      </w:pPr>
      <w:r w:rsidRPr="008003D9">
        <w:rPr>
          <w:rFonts w:asciiTheme="minorHAnsi" w:hAnsiTheme="minorHAnsi" w:cstheme="minorHAnsi"/>
          <w:bCs/>
          <w:lang w:eastAsia="pl-PL"/>
        </w:rPr>
        <w:t xml:space="preserve">6. Wykonawca zapłaci każdorazowo Zamawiającemu karę umowną w wysokości 200,00 PLN za niezastosowanie przez własnego lub Podwykonawcy pracownika na placu budowy środków ochrony indywidualnej, których wymóg stosowania jest określony w obowiązujących przepisach, w szczególności: </w:t>
      </w:r>
    </w:p>
    <w:p w14:paraId="650A5133" w14:textId="77777777" w:rsidR="00F04E65" w:rsidRPr="008003D9" w:rsidRDefault="00F04E65" w:rsidP="00F04E65">
      <w:pPr>
        <w:suppressAutoHyphens w:val="0"/>
        <w:autoSpaceDE w:val="0"/>
        <w:autoSpaceDN w:val="0"/>
        <w:adjustRightInd w:val="0"/>
        <w:spacing w:line="276" w:lineRule="auto"/>
        <w:jc w:val="both"/>
        <w:rPr>
          <w:rFonts w:asciiTheme="minorHAnsi" w:hAnsiTheme="minorHAnsi" w:cstheme="minorHAnsi"/>
          <w:bCs/>
          <w:lang w:eastAsia="pl-PL"/>
        </w:rPr>
      </w:pPr>
      <w:r w:rsidRPr="008003D9">
        <w:rPr>
          <w:rFonts w:asciiTheme="minorHAnsi" w:hAnsiTheme="minorHAnsi" w:cstheme="minorHAnsi"/>
          <w:bCs/>
          <w:lang w:eastAsia="pl-PL"/>
        </w:rPr>
        <w:t xml:space="preserve">1) hełmów ochronnych, </w:t>
      </w:r>
    </w:p>
    <w:p w14:paraId="57D9F482" w14:textId="77777777" w:rsidR="00F04E65" w:rsidRPr="008003D9" w:rsidRDefault="00F04E65" w:rsidP="00F04E65">
      <w:pPr>
        <w:suppressAutoHyphens w:val="0"/>
        <w:autoSpaceDE w:val="0"/>
        <w:autoSpaceDN w:val="0"/>
        <w:adjustRightInd w:val="0"/>
        <w:spacing w:line="276" w:lineRule="auto"/>
        <w:jc w:val="both"/>
        <w:rPr>
          <w:rFonts w:asciiTheme="minorHAnsi" w:hAnsiTheme="minorHAnsi" w:cstheme="minorHAnsi"/>
          <w:bCs/>
          <w:lang w:eastAsia="pl-PL"/>
        </w:rPr>
      </w:pPr>
      <w:r w:rsidRPr="008003D9">
        <w:rPr>
          <w:rFonts w:asciiTheme="minorHAnsi" w:hAnsiTheme="minorHAnsi" w:cstheme="minorHAnsi"/>
          <w:bCs/>
          <w:lang w:eastAsia="pl-PL"/>
        </w:rPr>
        <w:t xml:space="preserve">2) środków ochrony twarzy, </w:t>
      </w:r>
    </w:p>
    <w:p w14:paraId="5F85F70A" w14:textId="77777777" w:rsidR="00F04E65" w:rsidRPr="008003D9" w:rsidRDefault="00F04E65" w:rsidP="00F04E65">
      <w:pPr>
        <w:suppressAutoHyphens w:val="0"/>
        <w:autoSpaceDE w:val="0"/>
        <w:autoSpaceDN w:val="0"/>
        <w:adjustRightInd w:val="0"/>
        <w:spacing w:line="276" w:lineRule="auto"/>
        <w:jc w:val="both"/>
        <w:rPr>
          <w:rFonts w:asciiTheme="minorHAnsi" w:hAnsiTheme="minorHAnsi" w:cstheme="minorHAnsi"/>
          <w:bCs/>
          <w:lang w:eastAsia="pl-PL"/>
        </w:rPr>
      </w:pPr>
      <w:r w:rsidRPr="008003D9">
        <w:rPr>
          <w:rFonts w:asciiTheme="minorHAnsi" w:hAnsiTheme="minorHAnsi" w:cstheme="minorHAnsi"/>
          <w:bCs/>
          <w:lang w:eastAsia="pl-PL"/>
        </w:rPr>
        <w:t xml:space="preserve">3) środków ochrony ciała przed upadkiem z wysokości, </w:t>
      </w:r>
    </w:p>
    <w:p w14:paraId="31633657" w14:textId="77777777" w:rsidR="00F04E65" w:rsidRPr="008003D9" w:rsidRDefault="00F04E65" w:rsidP="00F04E65">
      <w:pPr>
        <w:suppressAutoHyphens w:val="0"/>
        <w:autoSpaceDE w:val="0"/>
        <w:autoSpaceDN w:val="0"/>
        <w:adjustRightInd w:val="0"/>
        <w:spacing w:line="276" w:lineRule="auto"/>
        <w:jc w:val="both"/>
        <w:rPr>
          <w:rFonts w:asciiTheme="minorHAnsi" w:hAnsiTheme="minorHAnsi" w:cstheme="minorHAnsi"/>
          <w:bCs/>
          <w:lang w:eastAsia="pl-PL"/>
        </w:rPr>
      </w:pPr>
      <w:r w:rsidRPr="008003D9">
        <w:rPr>
          <w:rFonts w:asciiTheme="minorHAnsi" w:hAnsiTheme="minorHAnsi" w:cstheme="minorHAnsi"/>
          <w:bCs/>
          <w:lang w:eastAsia="pl-PL"/>
        </w:rPr>
        <w:t xml:space="preserve">4) odzieży ochronnej. </w:t>
      </w:r>
    </w:p>
    <w:p w14:paraId="1A56EB76" w14:textId="311DC24D" w:rsidR="00F04E65" w:rsidRPr="008003D9" w:rsidRDefault="00F04E65" w:rsidP="0079180B">
      <w:pPr>
        <w:suppressAutoHyphens w:val="0"/>
        <w:autoSpaceDE w:val="0"/>
        <w:autoSpaceDN w:val="0"/>
        <w:adjustRightInd w:val="0"/>
        <w:spacing w:line="276" w:lineRule="auto"/>
        <w:jc w:val="both"/>
        <w:rPr>
          <w:rFonts w:asciiTheme="minorHAnsi" w:hAnsiTheme="minorHAnsi" w:cstheme="minorHAnsi"/>
          <w:bCs/>
          <w:lang w:eastAsia="pl-PL"/>
        </w:rPr>
      </w:pPr>
      <w:r w:rsidRPr="008003D9">
        <w:rPr>
          <w:rFonts w:asciiTheme="minorHAnsi" w:hAnsiTheme="minorHAnsi" w:cstheme="minorHAnsi"/>
          <w:bCs/>
          <w:lang w:eastAsia="pl-PL"/>
        </w:rPr>
        <w:t>7. Wykonawca zapłaci każdorazowo Zamawiającemu karę umowną w wysokości 200,00 PLN za niezastosowanie przez własnego lub Podwykonawcy pracownika na placu budowy odzieży ochronnej z nadrukiem firmy, w której pracownik jest zatrudniony.</w:t>
      </w:r>
    </w:p>
    <w:p w14:paraId="048DAD9F" w14:textId="77777777" w:rsidR="0064593C" w:rsidRPr="008003D9" w:rsidRDefault="0064593C" w:rsidP="00F04E65">
      <w:pPr>
        <w:suppressAutoHyphens w:val="0"/>
        <w:autoSpaceDE w:val="0"/>
        <w:autoSpaceDN w:val="0"/>
        <w:adjustRightInd w:val="0"/>
        <w:spacing w:line="276" w:lineRule="auto"/>
        <w:jc w:val="center"/>
        <w:rPr>
          <w:rFonts w:asciiTheme="minorHAnsi" w:hAnsiTheme="minorHAnsi" w:cstheme="minorHAnsi"/>
          <w:b/>
          <w:bCs/>
          <w:lang w:eastAsia="pl-PL"/>
        </w:rPr>
      </w:pPr>
    </w:p>
    <w:p w14:paraId="1393C59E" w14:textId="4A4A5958" w:rsidR="00F04E65" w:rsidRPr="008003D9" w:rsidRDefault="00F04E65" w:rsidP="00F04E65">
      <w:pPr>
        <w:suppressAutoHyphens w:val="0"/>
        <w:autoSpaceDE w:val="0"/>
        <w:autoSpaceDN w:val="0"/>
        <w:adjustRightInd w:val="0"/>
        <w:spacing w:line="276" w:lineRule="auto"/>
        <w:jc w:val="center"/>
        <w:rPr>
          <w:rFonts w:asciiTheme="minorHAnsi" w:hAnsiTheme="minorHAnsi" w:cstheme="minorHAnsi"/>
          <w:b/>
          <w:bCs/>
          <w:lang w:eastAsia="pl-PL"/>
        </w:rPr>
      </w:pPr>
      <w:r w:rsidRPr="008003D9">
        <w:rPr>
          <w:rFonts w:asciiTheme="minorHAnsi" w:hAnsiTheme="minorHAnsi" w:cstheme="minorHAnsi"/>
          <w:b/>
          <w:bCs/>
          <w:lang w:eastAsia="pl-PL"/>
        </w:rPr>
        <w:t>§ 23</w:t>
      </w:r>
    </w:p>
    <w:p w14:paraId="215261BB" w14:textId="77777777" w:rsidR="0064593C" w:rsidRPr="008003D9" w:rsidRDefault="0064593C" w:rsidP="00F04E65">
      <w:pPr>
        <w:suppressAutoHyphens w:val="0"/>
        <w:autoSpaceDE w:val="0"/>
        <w:autoSpaceDN w:val="0"/>
        <w:adjustRightInd w:val="0"/>
        <w:spacing w:line="276" w:lineRule="auto"/>
        <w:jc w:val="center"/>
        <w:rPr>
          <w:rFonts w:asciiTheme="minorHAnsi" w:hAnsiTheme="minorHAnsi" w:cstheme="minorHAnsi"/>
          <w:b/>
          <w:bCs/>
          <w:lang w:eastAsia="pl-PL"/>
        </w:rPr>
      </w:pPr>
    </w:p>
    <w:p w14:paraId="2710F745" w14:textId="77777777" w:rsidR="00F04E65" w:rsidRPr="008003D9" w:rsidRDefault="00F04E65" w:rsidP="00F04E65">
      <w:pPr>
        <w:suppressAutoHyphens w:val="0"/>
        <w:autoSpaceDE w:val="0"/>
        <w:autoSpaceDN w:val="0"/>
        <w:adjustRightInd w:val="0"/>
        <w:spacing w:line="276" w:lineRule="auto"/>
        <w:jc w:val="both"/>
        <w:rPr>
          <w:rFonts w:asciiTheme="minorHAnsi" w:hAnsiTheme="minorHAnsi" w:cstheme="minorHAnsi"/>
          <w:bCs/>
          <w:lang w:eastAsia="pl-PL"/>
        </w:rPr>
      </w:pPr>
      <w:r w:rsidRPr="008003D9">
        <w:rPr>
          <w:rFonts w:asciiTheme="minorHAnsi" w:hAnsiTheme="minorHAnsi" w:cstheme="minorHAnsi"/>
          <w:bCs/>
          <w:lang w:eastAsia="pl-PL"/>
        </w:rPr>
        <w:t xml:space="preserve">1. Zamawiający zapłaci Wykonawcy karę umowną w wysokości 2% wartości wynagrodzenia brutto, określonego w § 18 ust. 1, w przypadku odstąpienia przez Wykonawcę od umowy </w:t>
      </w:r>
      <w:r w:rsidRPr="008003D9">
        <w:rPr>
          <w:rFonts w:asciiTheme="minorHAnsi" w:hAnsiTheme="minorHAnsi" w:cstheme="minorHAnsi"/>
          <w:bCs/>
          <w:lang w:eastAsia="pl-PL"/>
        </w:rPr>
        <w:br/>
        <w:t>z przyczyn zawinionych przez Zamawiającego.</w:t>
      </w:r>
    </w:p>
    <w:p w14:paraId="50EAE6BC" w14:textId="77777777" w:rsidR="00F04E65" w:rsidRPr="008003D9" w:rsidRDefault="00F04E65" w:rsidP="00F04E65">
      <w:pPr>
        <w:suppressAutoHyphens w:val="0"/>
        <w:autoSpaceDE w:val="0"/>
        <w:autoSpaceDN w:val="0"/>
        <w:adjustRightInd w:val="0"/>
        <w:spacing w:line="276" w:lineRule="auto"/>
        <w:jc w:val="both"/>
        <w:rPr>
          <w:rFonts w:asciiTheme="minorHAnsi" w:hAnsiTheme="minorHAnsi" w:cstheme="minorHAnsi"/>
          <w:bCs/>
          <w:lang w:eastAsia="pl-PL"/>
        </w:rPr>
      </w:pPr>
      <w:r w:rsidRPr="008003D9">
        <w:rPr>
          <w:rFonts w:asciiTheme="minorHAnsi" w:hAnsiTheme="minorHAnsi" w:cstheme="minorHAnsi"/>
          <w:bCs/>
          <w:lang w:eastAsia="pl-PL"/>
        </w:rPr>
        <w:t xml:space="preserve">2. Zamawiający zapłaci Wykonawcy karę umowną w wysokości 0,02% wartości wynagrodzenia brutto danego zadania, za każdy dzień zwłoki w rozpoczęciu odpowiednio odbiorów robót zanikających i ulegających zakryciu lub odbioru końcowego, zgodnie z § 15 ust. 2 i § 16 ust. 2. </w:t>
      </w:r>
    </w:p>
    <w:p w14:paraId="5EA29DE0" w14:textId="77777777" w:rsidR="00F04E65" w:rsidRPr="008003D9" w:rsidRDefault="00F04E65" w:rsidP="00F04E65">
      <w:pPr>
        <w:suppressAutoHyphens w:val="0"/>
        <w:autoSpaceDE w:val="0"/>
        <w:autoSpaceDN w:val="0"/>
        <w:adjustRightInd w:val="0"/>
        <w:spacing w:line="276" w:lineRule="auto"/>
        <w:jc w:val="both"/>
        <w:rPr>
          <w:rFonts w:asciiTheme="minorHAnsi" w:hAnsiTheme="minorHAnsi" w:cstheme="minorHAnsi"/>
          <w:bCs/>
          <w:lang w:eastAsia="pl-PL"/>
        </w:rPr>
      </w:pPr>
      <w:r w:rsidRPr="008003D9">
        <w:rPr>
          <w:rFonts w:asciiTheme="minorHAnsi" w:hAnsiTheme="minorHAnsi" w:cstheme="minorHAnsi"/>
          <w:bCs/>
          <w:lang w:eastAsia="pl-PL"/>
        </w:rPr>
        <w:t>3. Zamawiający zapłaci Wykonawcy kary umowne w terminie 14 dni od daty wystąpienia przez Wykonawcę z żądaniem zapłacenia kary.</w:t>
      </w:r>
    </w:p>
    <w:p w14:paraId="1F8F8394" w14:textId="707C17D3" w:rsidR="00F04E65" w:rsidRPr="008003D9" w:rsidRDefault="00F04E65" w:rsidP="00F04E65">
      <w:pPr>
        <w:suppressAutoHyphens w:val="0"/>
        <w:autoSpaceDE w:val="0"/>
        <w:autoSpaceDN w:val="0"/>
        <w:adjustRightInd w:val="0"/>
        <w:spacing w:line="276" w:lineRule="auto"/>
        <w:jc w:val="center"/>
        <w:rPr>
          <w:rFonts w:asciiTheme="minorHAnsi" w:hAnsiTheme="minorHAnsi" w:cstheme="minorHAnsi"/>
          <w:b/>
          <w:bCs/>
          <w:lang w:eastAsia="pl-PL"/>
        </w:rPr>
      </w:pPr>
      <w:r w:rsidRPr="008003D9">
        <w:rPr>
          <w:rFonts w:asciiTheme="minorHAnsi" w:hAnsiTheme="minorHAnsi" w:cstheme="minorHAnsi"/>
          <w:b/>
          <w:bCs/>
          <w:lang w:eastAsia="pl-PL"/>
        </w:rPr>
        <w:t>§ 24</w:t>
      </w:r>
    </w:p>
    <w:p w14:paraId="63AAF223" w14:textId="77777777" w:rsidR="0064593C" w:rsidRPr="008003D9" w:rsidRDefault="0064593C" w:rsidP="00F04E65">
      <w:pPr>
        <w:suppressAutoHyphens w:val="0"/>
        <w:autoSpaceDE w:val="0"/>
        <w:autoSpaceDN w:val="0"/>
        <w:adjustRightInd w:val="0"/>
        <w:spacing w:line="276" w:lineRule="auto"/>
        <w:jc w:val="center"/>
        <w:rPr>
          <w:rFonts w:asciiTheme="minorHAnsi" w:hAnsiTheme="minorHAnsi" w:cstheme="minorHAnsi"/>
          <w:b/>
          <w:bCs/>
          <w:lang w:eastAsia="pl-PL"/>
        </w:rPr>
      </w:pPr>
    </w:p>
    <w:p w14:paraId="146E4BB9" w14:textId="1691B1EB" w:rsidR="0079180B" w:rsidRPr="008003D9" w:rsidRDefault="0079180B" w:rsidP="0079180B">
      <w:pPr>
        <w:autoSpaceDE w:val="0"/>
        <w:autoSpaceDN w:val="0"/>
        <w:adjustRightInd w:val="0"/>
        <w:spacing w:line="276" w:lineRule="auto"/>
        <w:jc w:val="both"/>
        <w:rPr>
          <w:rFonts w:asciiTheme="minorHAnsi" w:hAnsiTheme="minorHAnsi" w:cstheme="minorHAnsi"/>
          <w:bCs/>
          <w:lang w:eastAsia="pl-PL"/>
        </w:rPr>
      </w:pPr>
      <w:r w:rsidRPr="008003D9">
        <w:rPr>
          <w:rFonts w:asciiTheme="minorHAnsi" w:hAnsiTheme="minorHAnsi" w:cstheme="minorHAnsi"/>
          <w:bCs/>
          <w:lang w:eastAsia="pl-PL"/>
        </w:rPr>
        <w:t>Niezależnie od kar umownych każda ze stron Umowy zobowiązana jest do zapłacenie drugiej stronie odszkodowania za szkodę przekraczającą wysokość kar umownych, wyrządzoną na skutek niewykonania lub nienależytego wykonania Umowy. Kary wyżej opisane mogą być również dochodzone kumulatywnie, z tym zastrzeżeniem, że łączna maksymalna wysokość kar umownych nie może przekroczyć 25% wartości wynagrodzenia brutto, określonego w § 18 ust. 1.</w:t>
      </w:r>
    </w:p>
    <w:p w14:paraId="67DE72D6" w14:textId="77777777" w:rsidR="0079180B" w:rsidRPr="008003D9" w:rsidRDefault="0079180B" w:rsidP="00F04E65">
      <w:pPr>
        <w:suppressAutoHyphens w:val="0"/>
        <w:autoSpaceDE w:val="0"/>
        <w:autoSpaceDN w:val="0"/>
        <w:adjustRightInd w:val="0"/>
        <w:spacing w:line="276" w:lineRule="auto"/>
        <w:jc w:val="center"/>
        <w:rPr>
          <w:rFonts w:asciiTheme="minorHAnsi" w:hAnsiTheme="minorHAnsi" w:cstheme="minorHAnsi"/>
          <w:b/>
          <w:bCs/>
          <w:lang w:eastAsia="pl-PL"/>
        </w:rPr>
      </w:pPr>
    </w:p>
    <w:p w14:paraId="1CAF32A5" w14:textId="3018058D" w:rsidR="00F04E65" w:rsidRPr="008003D9" w:rsidRDefault="00F04E65" w:rsidP="00F04E65">
      <w:pPr>
        <w:suppressAutoHyphens w:val="0"/>
        <w:autoSpaceDE w:val="0"/>
        <w:autoSpaceDN w:val="0"/>
        <w:adjustRightInd w:val="0"/>
        <w:spacing w:line="276" w:lineRule="auto"/>
        <w:jc w:val="center"/>
        <w:rPr>
          <w:rFonts w:asciiTheme="minorHAnsi" w:hAnsiTheme="minorHAnsi" w:cstheme="minorHAnsi"/>
          <w:b/>
          <w:bCs/>
          <w:lang w:eastAsia="pl-PL"/>
        </w:rPr>
      </w:pPr>
      <w:r w:rsidRPr="008003D9">
        <w:rPr>
          <w:rFonts w:asciiTheme="minorHAnsi" w:hAnsiTheme="minorHAnsi" w:cstheme="minorHAnsi"/>
          <w:b/>
          <w:bCs/>
          <w:lang w:eastAsia="pl-PL"/>
        </w:rPr>
        <w:t>§ 25</w:t>
      </w:r>
    </w:p>
    <w:p w14:paraId="2499CE16" w14:textId="77777777" w:rsidR="0064593C" w:rsidRPr="008003D9" w:rsidRDefault="0064593C" w:rsidP="00F04E65">
      <w:pPr>
        <w:suppressAutoHyphens w:val="0"/>
        <w:autoSpaceDE w:val="0"/>
        <w:autoSpaceDN w:val="0"/>
        <w:adjustRightInd w:val="0"/>
        <w:spacing w:line="276" w:lineRule="auto"/>
        <w:jc w:val="center"/>
        <w:rPr>
          <w:rFonts w:asciiTheme="minorHAnsi" w:hAnsiTheme="minorHAnsi" w:cstheme="minorHAnsi"/>
          <w:b/>
          <w:bCs/>
          <w:lang w:eastAsia="pl-PL"/>
        </w:rPr>
      </w:pPr>
    </w:p>
    <w:p w14:paraId="0836B23F" w14:textId="77777777" w:rsidR="00F04E65" w:rsidRPr="008003D9" w:rsidRDefault="00F04E65" w:rsidP="00F04E65">
      <w:pPr>
        <w:suppressAutoHyphens w:val="0"/>
        <w:autoSpaceDE w:val="0"/>
        <w:autoSpaceDN w:val="0"/>
        <w:adjustRightInd w:val="0"/>
        <w:spacing w:line="276" w:lineRule="auto"/>
        <w:jc w:val="both"/>
        <w:rPr>
          <w:rFonts w:asciiTheme="minorHAnsi" w:hAnsiTheme="minorHAnsi" w:cstheme="minorHAnsi"/>
          <w:bCs/>
          <w:lang w:eastAsia="pl-PL"/>
        </w:rPr>
      </w:pPr>
      <w:r w:rsidRPr="008003D9">
        <w:rPr>
          <w:rFonts w:asciiTheme="minorHAnsi" w:hAnsiTheme="minorHAnsi" w:cstheme="minorHAnsi"/>
          <w:bCs/>
          <w:lang w:eastAsia="pl-PL"/>
        </w:rPr>
        <w:t xml:space="preserve">1. Oprócz wypadków wymienionych w treści kodeksu cywilnego i Prawa zamówień publicznych Stronom przysługuje prawo odstąpienia od Umowy w terminie 10 dni, </w:t>
      </w:r>
      <w:r w:rsidRPr="008003D9">
        <w:rPr>
          <w:rFonts w:asciiTheme="minorHAnsi" w:hAnsiTheme="minorHAnsi" w:cstheme="minorHAnsi"/>
          <w:bCs/>
          <w:lang w:eastAsia="pl-PL"/>
        </w:rPr>
        <w:br/>
        <w:t xml:space="preserve">w następujących przypadkach: </w:t>
      </w:r>
    </w:p>
    <w:p w14:paraId="3560C73F" w14:textId="77777777" w:rsidR="00F04E65" w:rsidRPr="008003D9" w:rsidRDefault="00F04E65" w:rsidP="00F04E65">
      <w:pPr>
        <w:suppressAutoHyphens w:val="0"/>
        <w:autoSpaceDE w:val="0"/>
        <w:autoSpaceDN w:val="0"/>
        <w:adjustRightInd w:val="0"/>
        <w:spacing w:line="276" w:lineRule="auto"/>
        <w:jc w:val="both"/>
        <w:rPr>
          <w:rFonts w:asciiTheme="minorHAnsi" w:hAnsiTheme="minorHAnsi" w:cstheme="minorHAnsi"/>
          <w:bCs/>
          <w:lang w:eastAsia="pl-PL"/>
        </w:rPr>
      </w:pPr>
      <w:r w:rsidRPr="008003D9">
        <w:rPr>
          <w:rFonts w:asciiTheme="minorHAnsi" w:hAnsiTheme="minorHAnsi" w:cstheme="minorHAnsi"/>
          <w:bCs/>
          <w:lang w:eastAsia="pl-PL"/>
        </w:rPr>
        <w:t xml:space="preserve">1) Zamawiającemu przysługuje prawo odstąpienia od umowy w następujących sytuacjach: </w:t>
      </w:r>
    </w:p>
    <w:p w14:paraId="5CC883BE" w14:textId="77777777" w:rsidR="00F04E65" w:rsidRPr="008003D9" w:rsidRDefault="00F04E65" w:rsidP="00F04E65">
      <w:pPr>
        <w:suppressAutoHyphens w:val="0"/>
        <w:autoSpaceDE w:val="0"/>
        <w:autoSpaceDN w:val="0"/>
        <w:adjustRightInd w:val="0"/>
        <w:spacing w:line="276" w:lineRule="auto"/>
        <w:jc w:val="both"/>
        <w:rPr>
          <w:rFonts w:asciiTheme="minorHAnsi" w:hAnsiTheme="minorHAnsi" w:cstheme="minorHAnsi"/>
          <w:bCs/>
          <w:lang w:eastAsia="pl-PL"/>
        </w:rPr>
      </w:pPr>
      <w:r w:rsidRPr="008003D9">
        <w:rPr>
          <w:rFonts w:asciiTheme="minorHAnsi" w:hAnsiTheme="minorHAnsi" w:cstheme="minorHAnsi"/>
          <w:bCs/>
          <w:lang w:eastAsia="pl-PL"/>
        </w:rPr>
        <w:t xml:space="preserve">a) w razie likwidacji działalności Wykonawcy, </w:t>
      </w:r>
    </w:p>
    <w:p w14:paraId="1372F149" w14:textId="77777777" w:rsidR="00F04E65" w:rsidRPr="008003D9" w:rsidRDefault="00F04E65" w:rsidP="00F04E65">
      <w:pPr>
        <w:suppressAutoHyphens w:val="0"/>
        <w:autoSpaceDE w:val="0"/>
        <w:autoSpaceDN w:val="0"/>
        <w:adjustRightInd w:val="0"/>
        <w:spacing w:line="276" w:lineRule="auto"/>
        <w:jc w:val="both"/>
        <w:rPr>
          <w:rFonts w:asciiTheme="minorHAnsi" w:hAnsiTheme="minorHAnsi" w:cstheme="minorHAnsi"/>
          <w:bCs/>
          <w:lang w:eastAsia="pl-PL"/>
        </w:rPr>
      </w:pPr>
      <w:r w:rsidRPr="008003D9">
        <w:rPr>
          <w:rFonts w:asciiTheme="minorHAnsi" w:hAnsiTheme="minorHAnsi" w:cstheme="minorHAnsi"/>
          <w:bCs/>
          <w:lang w:eastAsia="pl-PL"/>
        </w:rPr>
        <w:t xml:space="preserve">b) jeżeli zostanie wydany nakaz zajęcia ruchomości Wykonawcy w toku postępowania egzekucyjnego. </w:t>
      </w:r>
    </w:p>
    <w:p w14:paraId="3B9F2828" w14:textId="77777777" w:rsidR="00F04E65" w:rsidRPr="008003D9" w:rsidRDefault="00F04E65" w:rsidP="00F04E65">
      <w:pPr>
        <w:suppressAutoHyphens w:val="0"/>
        <w:autoSpaceDE w:val="0"/>
        <w:autoSpaceDN w:val="0"/>
        <w:adjustRightInd w:val="0"/>
        <w:spacing w:line="276" w:lineRule="auto"/>
        <w:jc w:val="both"/>
        <w:rPr>
          <w:rFonts w:asciiTheme="minorHAnsi" w:hAnsiTheme="minorHAnsi" w:cstheme="minorHAnsi"/>
          <w:bCs/>
          <w:lang w:eastAsia="pl-PL"/>
        </w:rPr>
      </w:pPr>
      <w:r w:rsidRPr="008003D9">
        <w:rPr>
          <w:rFonts w:asciiTheme="minorHAnsi" w:hAnsiTheme="minorHAnsi" w:cstheme="minorHAnsi"/>
          <w:bCs/>
          <w:lang w:eastAsia="pl-PL"/>
        </w:rPr>
        <w:t xml:space="preserve">2) Wykonawcy przysługuje prawo odstąpienia od Umowy, gdy Zamawiający odmawia bez uzasadnionej przyczyny odbioru robót lub odmawia podpisania  protokołu odbioru. </w:t>
      </w:r>
    </w:p>
    <w:p w14:paraId="63D44791" w14:textId="77777777" w:rsidR="00F04E65" w:rsidRPr="008003D9" w:rsidRDefault="00F04E65" w:rsidP="00F04E65">
      <w:pPr>
        <w:suppressAutoHyphens w:val="0"/>
        <w:autoSpaceDE w:val="0"/>
        <w:autoSpaceDN w:val="0"/>
        <w:adjustRightInd w:val="0"/>
        <w:spacing w:line="276" w:lineRule="auto"/>
        <w:jc w:val="both"/>
        <w:rPr>
          <w:rFonts w:asciiTheme="minorHAnsi" w:hAnsiTheme="minorHAnsi" w:cstheme="minorHAnsi"/>
          <w:bCs/>
          <w:lang w:eastAsia="pl-PL"/>
        </w:rPr>
      </w:pPr>
      <w:r w:rsidRPr="008003D9">
        <w:rPr>
          <w:rFonts w:asciiTheme="minorHAnsi" w:hAnsiTheme="minorHAnsi" w:cstheme="minorHAnsi"/>
          <w:bCs/>
          <w:lang w:eastAsia="pl-PL"/>
        </w:rPr>
        <w:t xml:space="preserve">2. Odstąpienie od Umowy powinno nastąpić w formie pisemnej pod rygorem nieważności </w:t>
      </w:r>
      <w:r w:rsidRPr="008003D9">
        <w:rPr>
          <w:rFonts w:asciiTheme="minorHAnsi" w:hAnsiTheme="minorHAnsi" w:cstheme="minorHAnsi"/>
          <w:bCs/>
          <w:lang w:eastAsia="pl-PL"/>
        </w:rPr>
        <w:br/>
        <w:t xml:space="preserve">i zawierać uzasadnienie. </w:t>
      </w:r>
    </w:p>
    <w:p w14:paraId="61CA78FD" w14:textId="77777777" w:rsidR="00F04E65" w:rsidRPr="008003D9" w:rsidRDefault="00F04E65" w:rsidP="00F04E65">
      <w:pPr>
        <w:suppressAutoHyphens w:val="0"/>
        <w:autoSpaceDE w:val="0"/>
        <w:autoSpaceDN w:val="0"/>
        <w:adjustRightInd w:val="0"/>
        <w:spacing w:line="276" w:lineRule="auto"/>
        <w:jc w:val="both"/>
        <w:rPr>
          <w:rFonts w:asciiTheme="minorHAnsi" w:hAnsiTheme="minorHAnsi" w:cstheme="minorHAnsi"/>
          <w:b/>
          <w:bCs/>
          <w:lang w:eastAsia="pl-PL"/>
        </w:rPr>
      </w:pPr>
      <w:r w:rsidRPr="008003D9">
        <w:rPr>
          <w:rFonts w:asciiTheme="minorHAnsi" w:hAnsiTheme="minorHAnsi" w:cstheme="minorHAnsi"/>
          <w:bCs/>
          <w:lang w:eastAsia="pl-PL"/>
        </w:rPr>
        <w:t>3. W przypadku naruszenia przez Wykonawcę zasad prowadzenia robót budowlanych zgodnie  z dokumentacją, zasadami sztuki budowlanej, obowiązującymi przepisami i normami technicznymi, uzgodnieniami dokonanymi w trakcie realizacji umowy, Specyfikacją Istotnych Warunków Zamówienia oraz złożoną ofertą Zamawiający może nakazać Wykonawcy zaprzestanie wykonywania robót objętych Umową i powierzyć poprawienie lub wykonanie robót objętych Umową innym podmiotom na koszt Wykonawcy.</w:t>
      </w:r>
    </w:p>
    <w:p w14:paraId="4F9AC07C" w14:textId="77777777" w:rsidR="0064593C" w:rsidRPr="008003D9" w:rsidRDefault="0064593C" w:rsidP="00F04E65">
      <w:pPr>
        <w:suppressAutoHyphens w:val="0"/>
        <w:autoSpaceDE w:val="0"/>
        <w:autoSpaceDN w:val="0"/>
        <w:adjustRightInd w:val="0"/>
        <w:spacing w:line="276" w:lineRule="auto"/>
        <w:jc w:val="center"/>
        <w:rPr>
          <w:rFonts w:asciiTheme="minorHAnsi" w:hAnsiTheme="minorHAnsi" w:cstheme="minorHAnsi"/>
          <w:b/>
          <w:bCs/>
          <w:lang w:eastAsia="pl-PL"/>
        </w:rPr>
      </w:pPr>
    </w:p>
    <w:p w14:paraId="2F9070A8" w14:textId="7ED72D62" w:rsidR="00F04E65" w:rsidRPr="008003D9" w:rsidRDefault="00F04E65" w:rsidP="00F04E65">
      <w:pPr>
        <w:suppressAutoHyphens w:val="0"/>
        <w:autoSpaceDE w:val="0"/>
        <w:autoSpaceDN w:val="0"/>
        <w:adjustRightInd w:val="0"/>
        <w:spacing w:line="276" w:lineRule="auto"/>
        <w:jc w:val="center"/>
        <w:rPr>
          <w:rFonts w:asciiTheme="minorHAnsi" w:hAnsiTheme="minorHAnsi" w:cstheme="minorHAnsi"/>
          <w:b/>
          <w:bCs/>
          <w:lang w:eastAsia="pl-PL"/>
        </w:rPr>
      </w:pPr>
      <w:r w:rsidRPr="008003D9">
        <w:rPr>
          <w:rFonts w:asciiTheme="minorHAnsi" w:hAnsiTheme="minorHAnsi" w:cstheme="minorHAnsi"/>
          <w:b/>
          <w:bCs/>
          <w:lang w:eastAsia="pl-PL"/>
        </w:rPr>
        <w:t xml:space="preserve">§ 26 </w:t>
      </w:r>
    </w:p>
    <w:p w14:paraId="1FF50EBA" w14:textId="77777777" w:rsidR="0064593C" w:rsidRPr="008003D9" w:rsidRDefault="0064593C" w:rsidP="00F04E65">
      <w:pPr>
        <w:suppressAutoHyphens w:val="0"/>
        <w:autoSpaceDE w:val="0"/>
        <w:autoSpaceDN w:val="0"/>
        <w:adjustRightInd w:val="0"/>
        <w:spacing w:line="276" w:lineRule="auto"/>
        <w:jc w:val="center"/>
        <w:rPr>
          <w:rFonts w:asciiTheme="minorHAnsi" w:hAnsiTheme="minorHAnsi" w:cstheme="minorHAnsi"/>
          <w:b/>
          <w:bCs/>
          <w:lang w:eastAsia="pl-PL"/>
        </w:rPr>
      </w:pPr>
    </w:p>
    <w:p w14:paraId="533EA257" w14:textId="77777777" w:rsidR="00F04E65" w:rsidRPr="008003D9" w:rsidRDefault="00F04E65" w:rsidP="00F04E65">
      <w:pPr>
        <w:suppressAutoHyphens w:val="0"/>
        <w:autoSpaceDE w:val="0"/>
        <w:autoSpaceDN w:val="0"/>
        <w:adjustRightInd w:val="0"/>
        <w:spacing w:line="276" w:lineRule="auto"/>
        <w:jc w:val="both"/>
        <w:rPr>
          <w:rFonts w:asciiTheme="minorHAnsi" w:hAnsiTheme="minorHAnsi" w:cstheme="minorHAnsi"/>
          <w:bCs/>
          <w:lang w:eastAsia="pl-PL"/>
        </w:rPr>
      </w:pPr>
      <w:r w:rsidRPr="008003D9">
        <w:rPr>
          <w:rFonts w:asciiTheme="minorHAnsi" w:hAnsiTheme="minorHAnsi" w:cstheme="minorHAnsi"/>
          <w:bCs/>
          <w:lang w:eastAsia="pl-PL"/>
        </w:rPr>
        <w:t xml:space="preserve">W wypadku odstąpienia od Umowy Wykonawcę oraz Zamawiającego obciążają następujące obowiązki: </w:t>
      </w:r>
    </w:p>
    <w:p w14:paraId="24E6BE1F" w14:textId="77777777" w:rsidR="00F04E65" w:rsidRPr="008003D9" w:rsidRDefault="00F04E65" w:rsidP="00F04E65">
      <w:pPr>
        <w:suppressAutoHyphens w:val="0"/>
        <w:autoSpaceDE w:val="0"/>
        <w:autoSpaceDN w:val="0"/>
        <w:adjustRightInd w:val="0"/>
        <w:spacing w:line="276" w:lineRule="auto"/>
        <w:jc w:val="both"/>
        <w:rPr>
          <w:rFonts w:asciiTheme="minorHAnsi" w:hAnsiTheme="minorHAnsi" w:cstheme="minorHAnsi"/>
          <w:bCs/>
          <w:lang w:eastAsia="pl-PL"/>
        </w:rPr>
      </w:pPr>
      <w:r w:rsidRPr="008003D9">
        <w:rPr>
          <w:rFonts w:asciiTheme="minorHAnsi" w:hAnsiTheme="minorHAnsi" w:cstheme="minorHAnsi"/>
          <w:bCs/>
          <w:lang w:eastAsia="pl-PL"/>
        </w:rPr>
        <w:t xml:space="preserve">1. w terminie 7 dni od daty odstąpienia od Umowy, Wykonawca przy udziale Zamawiającego sporządzi szczegółowy protokół inwentaryzacji robót w toku, według stanu na dzień odstąpienia od Umowy, </w:t>
      </w:r>
    </w:p>
    <w:p w14:paraId="43186EEC" w14:textId="77777777" w:rsidR="00F04E65" w:rsidRPr="008003D9" w:rsidRDefault="00F04E65" w:rsidP="00F04E65">
      <w:pPr>
        <w:suppressAutoHyphens w:val="0"/>
        <w:autoSpaceDE w:val="0"/>
        <w:autoSpaceDN w:val="0"/>
        <w:adjustRightInd w:val="0"/>
        <w:spacing w:line="276" w:lineRule="auto"/>
        <w:jc w:val="both"/>
        <w:rPr>
          <w:rFonts w:asciiTheme="minorHAnsi" w:hAnsiTheme="minorHAnsi" w:cstheme="minorHAnsi"/>
          <w:bCs/>
          <w:lang w:eastAsia="pl-PL"/>
        </w:rPr>
      </w:pPr>
      <w:r w:rsidRPr="008003D9">
        <w:rPr>
          <w:rFonts w:asciiTheme="minorHAnsi" w:hAnsiTheme="minorHAnsi" w:cstheme="minorHAnsi"/>
          <w:bCs/>
          <w:lang w:eastAsia="pl-PL"/>
        </w:rPr>
        <w:t xml:space="preserve">2. Wykonawca zabezpieczy przerwane roboty w zakresie ustalonym przez obie Strony, na koszt tej strony, która odstąpiła od Umowy, </w:t>
      </w:r>
    </w:p>
    <w:p w14:paraId="1B642E66" w14:textId="77777777" w:rsidR="00F04E65" w:rsidRPr="008003D9" w:rsidRDefault="00F04E65" w:rsidP="00F04E65">
      <w:pPr>
        <w:suppressAutoHyphens w:val="0"/>
        <w:autoSpaceDE w:val="0"/>
        <w:autoSpaceDN w:val="0"/>
        <w:adjustRightInd w:val="0"/>
        <w:spacing w:line="276" w:lineRule="auto"/>
        <w:jc w:val="both"/>
        <w:rPr>
          <w:rFonts w:asciiTheme="minorHAnsi" w:hAnsiTheme="minorHAnsi" w:cstheme="minorHAnsi"/>
          <w:bCs/>
          <w:lang w:eastAsia="pl-PL"/>
        </w:rPr>
      </w:pPr>
      <w:r w:rsidRPr="008003D9">
        <w:rPr>
          <w:rFonts w:asciiTheme="minorHAnsi" w:hAnsiTheme="minorHAnsi" w:cstheme="minorHAnsi"/>
          <w:bCs/>
          <w:lang w:eastAsia="pl-PL"/>
        </w:rPr>
        <w:t xml:space="preserve">3. Wykonawca sporządzi wykaz tych materiałów, konstrukcji lub urządzeń, które nie mogą być wykorzystane przez Wykonawcę do realizacji innych robót nieobjętych Umową, jeżeli odstąpienie od Umowy nastąpiło z przyczyn niezależnych od niego, </w:t>
      </w:r>
    </w:p>
    <w:p w14:paraId="6D54D0A6" w14:textId="77777777" w:rsidR="00F04E65" w:rsidRPr="008003D9" w:rsidRDefault="00F04E65" w:rsidP="00F04E65">
      <w:pPr>
        <w:suppressAutoHyphens w:val="0"/>
        <w:autoSpaceDE w:val="0"/>
        <w:autoSpaceDN w:val="0"/>
        <w:adjustRightInd w:val="0"/>
        <w:spacing w:line="276" w:lineRule="auto"/>
        <w:jc w:val="both"/>
        <w:rPr>
          <w:rFonts w:asciiTheme="minorHAnsi" w:hAnsiTheme="minorHAnsi" w:cstheme="minorHAnsi"/>
          <w:bCs/>
          <w:lang w:eastAsia="pl-PL"/>
        </w:rPr>
      </w:pPr>
      <w:r w:rsidRPr="008003D9">
        <w:rPr>
          <w:rFonts w:asciiTheme="minorHAnsi" w:hAnsiTheme="minorHAnsi" w:cstheme="minorHAnsi"/>
          <w:bCs/>
          <w:lang w:eastAsia="pl-PL"/>
        </w:rPr>
        <w:t xml:space="preserve">4. Wykonawca zgłosi do dokonania przez Zamawiającego odbioru robót przerwanych oraz robót zabezpieczających, jeżeli odstąpienie od Umowy nastąpiło z przyczyn, za które Wykonawca nie odpowiada, a Zamawiający dokona ich odbioru w ciągu 14 dni roboczych, </w:t>
      </w:r>
    </w:p>
    <w:p w14:paraId="69D56916" w14:textId="77777777" w:rsidR="00F04E65" w:rsidRPr="008003D9" w:rsidRDefault="00F04E65" w:rsidP="00F04E65">
      <w:pPr>
        <w:suppressAutoHyphens w:val="0"/>
        <w:autoSpaceDE w:val="0"/>
        <w:autoSpaceDN w:val="0"/>
        <w:adjustRightInd w:val="0"/>
        <w:spacing w:line="276" w:lineRule="auto"/>
        <w:jc w:val="both"/>
        <w:rPr>
          <w:rFonts w:asciiTheme="minorHAnsi" w:hAnsiTheme="minorHAnsi" w:cstheme="minorHAnsi"/>
          <w:bCs/>
          <w:lang w:eastAsia="pl-PL"/>
        </w:rPr>
      </w:pPr>
      <w:r w:rsidRPr="008003D9">
        <w:rPr>
          <w:rFonts w:asciiTheme="minorHAnsi" w:hAnsiTheme="minorHAnsi" w:cstheme="minorHAnsi"/>
          <w:bCs/>
          <w:lang w:eastAsia="pl-PL"/>
        </w:rPr>
        <w:t xml:space="preserve">5. Wykonawca niezwłocznie, a najpóźniej w terminie 7 dni, usunie z placu budowy urządzenia zaplecza przez niego dostarczone lub wzniesione, </w:t>
      </w:r>
    </w:p>
    <w:p w14:paraId="3B2D69B4" w14:textId="77777777" w:rsidR="00F04E65" w:rsidRPr="008003D9" w:rsidRDefault="00F04E65" w:rsidP="00F04E65">
      <w:pPr>
        <w:suppressAutoHyphens w:val="0"/>
        <w:autoSpaceDE w:val="0"/>
        <w:autoSpaceDN w:val="0"/>
        <w:adjustRightInd w:val="0"/>
        <w:spacing w:line="276" w:lineRule="auto"/>
        <w:jc w:val="both"/>
        <w:rPr>
          <w:rFonts w:asciiTheme="minorHAnsi" w:hAnsiTheme="minorHAnsi" w:cstheme="minorHAnsi"/>
          <w:bCs/>
          <w:lang w:eastAsia="pl-PL"/>
        </w:rPr>
      </w:pPr>
      <w:r w:rsidRPr="008003D9">
        <w:rPr>
          <w:rFonts w:asciiTheme="minorHAnsi" w:hAnsiTheme="minorHAnsi" w:cstheme="minorHAnsi"/>
          <w:bCs/>
          <w:lang w:eastAsia="pl-PL"/>
        </w:rPr>
        <w:t xml:space="preserve">6. Zamawiający w razie odstąpienia od Umowy z przyczyn, za które Wykonawca nie odpowiada, obowiązany jest do: </w:t>
      </w:r>
    </w:p>
    <w:p w14:paraId="583CE9C4" w14:textId="77777777" w:rsidR="00F04E65" w:rsidRPr="008003D9" w:rsidRDefault="00F04E65" w:rsidP="00F04E65">
      <w:pPr>
        <w:suppressAutoHyphens w:val="0"/>
        <w:autoSpaceDE w:val="0"/>
        <w:autoSpaceDN w:val="0"/>
        <w:adjustRightInd w:val="0"/>
        <w:spacing w:line="276" w:lineRule="auto"/>
        <w:jc w:val="both"/>
        <w:rPr>
          <w:rFonts w:asciiTheme="minorHAnsi" w:hAnsiTheme="minorHAnsi" w:cstheme="minorHAnsi"/>
          <w:bCs/>
          <w:lang w:eastAsia="pl-PL"/>
        </w:rPr>
      </w:pPr>
      <w:r w:rsidRPr="008003D9">
        <w:rPr>
          <w:rFonts w:asciiTheme="minorHAnsi" w:hAnsiTheme="minorHAnsi" w:cstheme="minorHAnsi"/>
          <w:bCs/>
          <w:lang w:eastAsia="pl-PL"/>
        </w:rPr>
        <w:t xml:space="preserve">1) dokonania odbioru robót przerwanych oraz do zapłaty wynagrodzenia za roboty, które zostały wykonane do dnia odstąpienia, </w:t>
      </w:r>
    </w:p>
    <w:p w14:paraId="33E0FA11" w14:textId="77777777" w:rsidR="00F04E65" w:rsidRPr="008003D9" w:rsidRDefault="00F04E65" w:rsidP="00F04E65">
      <w:pPr>
        <w:suppressAutoHyphens w:val="0"/>
        <w:autoSpaceDE w:val="0"/>
        <w:autoSpaceDN w:val="0"/>
        <w:adjustRightInd w:val="0"/>
        <w:spacing w:line="276" w:lineRule="auto"/>
        <w:jc w:val="both"/>
        <w:rPr>
          <w:rFonts w:asciiTheme="minorHAnsi" w:hAnsiTheme="minorHAnsi" w:cstheme="minorHAnsi"/>
          <w:bCs/>
          <w:lang w:eastAsia="pl-PL"/>
        </w:rPr>
      </w:pPr>
      <w:r w:rsidRPr="008003D9">
        <w:rPr>
          <w:rFonts w:asciiTheme="minorHAnsi" w:hAnsiTheme="minorHAnsi" w:cstheme="minorHAnsi"/>
          <w:bCs/>
          <w:lang w:eastAsia="pl-PL"/>
        </w:rPr>
        <w:t xml:space="preserve">2) odkupienia materiałów, konstrukcji lub urządzeń określonych w ust. 3, których nie da się zagospodarować na innych placach budowy, </w:t>
      </w:r>
    </w:p>
    <w:p w14:paraId="58E62D4D" w14:textId="77777777" w:rsidR="00F04E65" w:rsidRPr="008003D9" w:rsidRDefault="00F04E65" w:rsidP="00F04E65">
      <w:pPr>
        <w:suppressAutoHyphens w:val="0"/>
        <w:autoSpaceDE w:val="0"/>
        <w:autoSpaceDN w:val="0"/>
        <w:adjustRightInd w:val="0"/>
        <w:spacing w:line="276" w:lineRule="auto"/>
        <w:jc w:val="both"/>
        <w:rPr>
          <w:rFonts w:asciiTheme="minorHAnsi" w:hAnsiTheme="minorHAnsi" w:cstheme="minorHAnsi"/>
          <w:bCs/>
          <w:lang w:eastAsia="pl-PL"/>
        </w:rPr>
      </w:pPr>
      <w:r w:rsidRPr="008003D9">
        <w:rPr>
          <w:rFonts w:asciiTheme="minorHAnsi" w:hAnsiTheme="minorHAnsi" w:cstheme="minorHAnsi"/>
          <w:bCs/>
          <w:lang w:eastAsia="pl-PL"/>
        </w:rPr>
        <w:t>3) rozliczenia się z Wykonawcą z tytułu nierozliczonych w inny sposób kosztów budowy, obiektów zaplecza, urządzeń związanych z zagospodarowaniem i uzbrojeniem placu budowy, chyba, że</w:t>
      </w:r>
      <w:r w:rsidRPr="008003D9">
        <w:rPr>
          <w:rFonts w:asciiTheme="minorHAnsi" w:hAnsiTheme="minorHAnsi" w:cstheme="minorHAnsi"/>
          <w:b/>
          <w:bCs/>
          <w:lang w:eastAsia="pl-PL"/>
        </w:rPr>
        <w:t xml:space="preserve"> </w:t>
      </w:r>
      <w:r w:rsidRPr="008003D9">
        <w:rPr>
          <w:rFonts w:asciiTheme="minorHAnsi" w:hAnsiTheme="minorHAnsi" w:cstheme="minorHAnsi"/>
          <w:bCs/>
          <w:lang w:eastAsia="pl-PL"/>
        </w:rPr>
        <w:t xml:space="preserve">Wykonawca wyrazi zgodę na przejęcie tych obiektów i urządzeń, </w:t>
      </w:r>
    </w:p>
    <w:p w14:paraId="1164B59F" w14:textId="77777777" w:rsidR="00F04E65" w:rsidRPr="008003D9" w:rsidRDefault="00F04E65" w:rsidP="00F04E65">
      <w:pPr>
        <w:suppressAutoHyphens w:val="0"/>
        <w:autoSpaceDE w:val="0"/>
        <w:autoSpaceDN w:val="0"/>
        <w:adjustRightInd w:val="0"/>
        <w:spacing w:line="276" w:lineRule="auto"/>
        <w:jc w:val="both"/>
        <w:rPr>
          <w:rFonts w:asciiTheme="minorHAnsi" w:hAnsiTheme="minorHAnsi" w:cstheme="minorHAnsi"/>
          <w:bCs/>
          <w:lang w:eastAsia="pl-PL"/>
        </w:rPr>
      </w:pPr>
      <w:r w:rsidRPr="008003D9">
        <w:rPr>
          <w:rFonts w:asciiTheme="minorHAnsi" w:hAnsiTheme="minorHAnsi" w:cstheme="minorHAnsi"/>
          <w:bCs/>
          <w:lang w:eastAsia="pl-PL"/>
        </w:rPr>
        <w:t>4) przejęcia od Wykonawcy pod swój dozór terenu budowy z dniem odbioru robót.</w:t>
      </w:r>
    </w:p>
    <w:p w14:paraId="742AF9B8" w14:textId="77777777" w:rsidR="0064593C" w:rsidRPr="008003D9" w:rsidRDefault="0064593C" w:rsidP="00F04E65">
      <w:pPr>
        <w:suppressAutoHyphens w:val="0"/>
        <w:autoSpaceDE w:val="0"/>
        <w:autoSpaceDN w:val="0"/>
        <w:adjustRightInd w:val="0"/>
        <w:spacing w:line="276" w:lineRule="auto"/>
        <w:jc w:val="center"/>
        <w:rPr>
          <w:rFonts w:asciiTheme="minorHAnsi" w:hAnsiTheme="minorHAnsi" w:cstheme="minorHAnsi"/>
          <w:b/>
          <w:bCs/>
          <w:lang w:eastAsia="pl-PL"/>
        </w:rPr>
      </w:pPr>
    </w:p>
    <w:p w14:paraId="5F9855A6" w14:textId="2FBAEB6D" w:rsidR="00F04E65" w:rsidRPr="008003D9" w:rsidRDefault="00F04E65" w:rsidP="00F04E65">
      <w:pPr>
        <w:suppressAutoHyphens w:val="0"/>
        <w:autoSpaceDE w:val="0"/>
        <w:autoSpaceDN w:val="0"/>
        <w:adjustRightInd w:val="0"/>
        <w:spacing w:line="276" w:lineRule="auto"/>
        <w:jc w:val="center"/>
        <w:rPr>
          <w:rFonts w:asciiTheme="minorHAnsi" w:hAnsiTheme="minorHAnsi" w:cstheme="minorHAnsi"/>
          <w:b/>
          <w:bCs/>
          <w:lang w:eastAsia="pl-PL"/>
        </w:rPr>
      </w:pPr>
      <w:r w:rsidRPr="008003D9">
        <w:rPr>
          <w:rFonts w:asciiTheme="minorHAnsi" w:hAnsiTheme="minorHAnsi" w:cstheme="minorHAnsi"/>
          <w:b/>
          <w:bCs/>
          <w:lang w:eastAsia="pl-PL"/>
        </w:rPr>
        <w:t>§ 27</w:t>
      </w:r>
    </w:p>
    <w:p w14:paraId="30E67783" w14:textId="77777777" w:rsidR="0064593C" w:rsidRPr="008003D9" w:rsidRDefault="0064593C" w:rsidP="00F04E65">
      <w:pPr>
        <w:suppressAutoHyphens w:val="0"/>
        <w:autoSpaceDE w:val="0"/>
        <w:autoSpaceDN w:val="0"/>
        <w:adjustRightInd w:val="0"/>
        <w:spacing w:line="276" w:lineRule="auto"/>
        <w:jc w:val="center"/>
        <w:rPr>
          <w:rFonts w:asciiTheme="minorHAnsi" w:hAnsiTheme="minorHAnsi" w:cstheme="minorHAnsi"/>
          <w:b/>
          <w:bCs/>
          <w:lang w:eastAsia="pl-PL"/>
        </w:rPr>
      </w:pPr>
    </w:p>
    <w:p w14:paraId="721AA6AE" w14:textId="77777777" w:rsidR="00F04E65" w:rsidRPr="008003D9" w:rsidRDefault="00F04E65" w:rsidP="00F04E65">
      <w:pPr>
        <w:suppressAutoHyphens w:val="0"/>
        <w:autoSpaceDE w:val="0"/>
        <w:autoSpaceDN w:val="0"/>
        <w:adjustRightInd w:val="0"/>
        <w:spacing w:line="276" w:lineRule="auto"/>
        <w:rPr>
          <w:rFonts w:asciiTheme="minorHAnsi" w:hAnsiTheme="minorHAnsi" w:cstheme="minorHAnsi"/>
          <w:bCs/>
          <w:lang w:eastAsia="pl-PL"/>
        </w:rPr>
      </w:pPr>
      <w:r w:rsidRPr="008003D9">
        <w:rPr>
          <w:rFonts w:asciiTheme="minorHAnsi" w:hAnsiTheme="minorHAnsi" w:cstheme="minorHAnsi"/>
          <w:bCs/>
          <w:lang w:eastAsia="pl-PL"/>
        </w:rPr>
        <w:t xml:space="preserve">Wszelka komunikacja związana z realizacją niniejszej Umowy będzie kierowana na poniższe adresy: </w:t>
      </w:r>
    </w:p>
    <w:p w14:paraId="03795833" w14:textId="77777777" w:rsidR="00F04E65" w:rsidRPr="008003D9" w:rsidRDefault="00F04E65" w:rsidP="00F04E65">
      <w:pPr>
        <w:suppressAutoHyphens w:val="0"/>
        <w:autoSpaceDE w:val="0"/>
        <w:autoSpaceDN w:val="0"/>
        <w:adjustRightInd w:val="0"/>
        <w:spacing w:line="276" w:lineRule="auto"/>
        <w:rPr>
          <w:rFonts w:asciiTheme="minorHAnsi" w:hAnsiTheme="minorHAnsi" w:cstheme="minorHAnsi"/>
          <w:bCs/>
          <w:u w:val="single"/>
          <w:lang w:eastAsia="pl-PL"/>
        </w:rPr>
      </w:pPr>
      <w:r w:rsidRPr="008003D9">
        <w:rPr>
          <w:rFonts w:asciiTheme="minorHAnsi" w:hAnsiTheme="minorHAnsi" w:cstheme="minorHAnsi"/>
          <w:bCs/>
          <w:u w:val="single"/>
          <w:lang w:eastAsia="pl-PL"/>
        </w:rPr>
        <w:t xml:space="preserve">1. Zamawiający: </w:t>
      </w:r>
    </w:p>
    <w:p w14:paraId="61396116" w14:textId="77777777" w:rsidR="00F04E65" w:rsidRPr="008003D9" w:rsidRDefault="00F04E65" w:rsidP="00F04E65">
      <w:pPr>
        <w:suppressAutoHyphens w:val="0"/>
        <w:autoSpaceDE w:val="0"/>
        <w:autoSpaceDN w:val="0"/>
        <w:adjustRightInd w:val="0"/>
        <w:spacing w:line="276" w:lineRule="auto"/>
        <w:rPr>
          <w:rFonts w:asciiTheme="minorHAnsi" w:hAnsiTheme="minorHAnsi" w:cstheme="minorHAnsi"/>
          <w:bCs/>
          <w:lang w:eastAsia="pl-PL"/>
        </w:rPr>
      </w:pPr>
      <w:r w:rsidRPr="008003D9">
        <w:rPr>
          <w:rFonts w:asciiTheme="minorHAnsi" w:hAnsiTheme="minorHAnsi" w:cstheme="minorHAnsi"/>
          <w:bCs/>
          <w:lang w:eastAsia="pl-PL"/>
        </w:rPr>
        <w:t xml:space="preserve">1) nazwa:……………………………, </w:t>
      </w:r>
    </w:p>
    <w:p w14:paraId="714E6A8C" w14:textId="77777777" w:rsidR="00F04E65" w:rsidRPr="008003D9" w:rsidRDefault="00F04E65" w:rsidP="00F04E65">
      <w:pPr>
        <w:suppressAutoHyphens w:val="0"/>
        <w:autoSpaceDE w:val="0"/>
        <w:autoSpaceDN w:val="0"/>
        <w:adjustRightInd w:val="0"/>
        <w:spacing w:line="276" w:lineRule="auto"/>
        <w:rPr>
          <w:rFonts w:asciiTheme="minorHAnsi" w:hAnsiTheme="minorHAnsi" w:cstheme="minorHAnsi"/>
          <w:bCs/>
          <w:lang w:eastAsia="pl-PL"/>
        </w:rPr>
      </w:pPr>
      <w:r w:rsidRPr="008003D9">
        <w:rPr>
          <w:rFonts w:asciiTheme="minorHAnsi" w:hAnsiTheme="minorHAnsi" w:cstheme="minorHAnsi"/>
          <w:bCs/>
          <w:lang w:eastAsia="pl-PL"/>
        </w:rPr>
        <w:t xml:space="preserve">2) nabywca – faktura Vat: ………………………., </w:t>
      </w:r>
    </w:p>
    <w:p w14:paraId="685A69BA" w14:textId="77777777" w:rsidR="00F04E65" w:rsidRPr="008003D9" w:rsidRDefault="00F04E65" w:rsidP="00F04E65">
      <w:pPr>
        <w:suppressAutoHyphens w:val="0"/>
        <w:autoSpaceDE w:val="0"/>
        <w:autoSpaceDN w:val="0"/>
        <w:adjustRightInd w:val="0"/>
        <w:spacing w:line="276" w:lineRule="auto"/>
        <w:rPr>
          <w:rFonts w:asciiTheme="minorHAnsi" w:hAnsiTheme="minorHAnsi" w:cstheme="minorHAnsi"/>
          <w:bCs/>
          <w:lang w:eastAsia="pl-PL"/>
        </w:rPr>
      </w:pPr>
      <w:r w:rsidRPr="008003D9">
        <w:rPr>
          <w:rFonts w:asciiTheme="minorHAnsi" w:hAnsiTheme="minorHAnsi" w:cstheme="minorHAnsi"/>
          <w:bCs/>
          <w:lang w:eastAsia="pl-PL"/>
        </w:rPr>
        <w:t xml:space="preserve">3) ulica: ……………….., kod miejscowość: ………………., </w:t>
      </w:r>
    </w:p>
    <w:p w14:paraId="6F9701EC" w14:textId="77777777" w:rsidR="00F04E65" w:rsidRPr="008003D9" w:rsidRDefault="00F04E65" w:rsidP="00F04E65">
      <w:pPr>
        <w:suppressAutoHyphens w:val="0"/>
        <w:autoSpaceDE w:val="0"/>
        <w:autoSpaceDN w:val="0"/>
        <w:adjustRightInd w:val="0"/>
        <w:spacing w:line="276" w:lineRule="auto"/>
        <w:rPr>
          <w:rFonts w:asciiTheme="minorHAnsi" w:hAnsiTheme="minorHAnsi" w:cstheme="minorHAnsi"/>
          <w:bCs/>
          <w:lang w:eastAsia="pl-PL"/>
        </w:rPr>
      </w:pPr>
      <w:r w:rsidRPr="008003D9">
        <w:rPr>
          <w:rFonts w:asciiTheme="minorHAnsi" w:hAnsiTheme="minorHAnsi" w:cstheme="minorHAnsi"/>
          <w:bCs/>
          <w:lang w:eastAsia="pl-PL"/>
        </w:rPr>
        <w:t xml:space="preserve">4) NIP  …………………., Regon …………….., </w:t>
      </w:r>
    </w:p>
    <w:p w14:paraId="0F31B685" w14:textId="77777777" w:rsidR="00F04E65" w:rsidRPr="008003D9" w:rsidRDefault="00F04E65" w:rsidP="00F04E65">
      <w:pPr>
        <w:suppressAutoHyphens w:val="0"/>
        <w:autoSpaceDE w:val="0"/>
        <w:autoSpaceDN w:val="0"/>
        <w:adjustRightInd w:val="0"/>
        <w:spacing w:line="276" w:lineRule="auto"/>
        <w:rPr>
          <w:rFonts w:asciiTheme="minorHAnsi" w:hAnsiTheme="minorHAnsi" w:cstheme="minorHAnsi"/>
          <w:bCs/>
          <w:lang w:eastAsia="pl-PL"/>
        </w:rPr>
      </w:pPr>
      <w:r w:rsidRPr="008003D9">
        <w:rPr>
          <w:rFonts w:asciiTheme="minorHAnsi" w:hAnsiTheme="minorHAnsi" w:cstheme="minorHAnsi"/>
          <w:bCs/>
          <w:lang w:eastAsia="pl-PL"/>
        </w:rPr>
        <w:t xml:space="preserve">5) Osoba reprezentująca Zamawiającego – ………….., </w:t>
      </w:r>
    </w:p>
    <w:p w14:paraId="0133C27E" w14:textId="77777777" w:rsidR="00F04E65" w:rsidRPr="008003D9" w:rsidRDefault="00F04E65" w:rsidP="00F04E65">
      <w:pPr>
        <w:suppressAutoHyphens w:val="0"/>
        <w:autoSpaceDE w:val="0"/>
        <w:autoSpaceDN w:val="0"/>
        <w:adjustRightInd w:val="0"/>
        <w:spacing w:line="276" w:lineRule="auto"/>
        <w:rPr>
          <w:rFonts w:asciiTheme="minorHAnsi" w:hAnsiTheme="minorHAnsi" w:cstheme="minorHAnsi"/>
          <w:bCs/>
          <w:lang w:eastAsia="pl-PL"/>
        </w:rPr>
      </w:pPr>
      <w:r w:rsidRPr="008003D9">
        <w:rPr>
          <w:rFonts w:asciiTheme="minorHAnsi" w:hAnsiTheme="minorHAnsi" w:cstheme="minorHAnsi"/>
          <w:bCs/>
          <w:lang w:eastAsia="pl-PL"/>
        </w:rPr>
        <w:t xml:space="preserve">6) Tel. ……………………….,  e-mail: ……………………….., </w:t>
      </w:r>
    </w:p>
    <w:p w14:paraId="39B91BC3" w14:textId="77777777" w:rsidR="00F04E65" w:rsidRPr="008003D9" w:rsidRDefault="00F04E65" w:rsidP="00F04E65">
      <w:pPr>
        <w:suppressAutoHyphens w:val="0"/>
        <w:autoSpaceDE w:val="0"/>
        <w:autoSpaceDN w:val="0"/>
        <w:adjustRightInd w:val="0"/>
        <w:spacing w:line="276" w:lineRule="auto"/>
        <w:rPr>
          <w:rFonts w:asciiTheme="minorHAnsi" w:hAnsiTheme="minorHAnsi" w:cstheme="minorHAnsi"/>
          <w:bCs/>
          <w:u w:val="single"/>
          <w:lang w:eastAsia="pl-PL"/>
        </w:rPr>
      </w:pPr>
      <w:r w:rsidRPr="008003D9">
        <w:rPr>
          <w:rFonts w:asciiTheme="minorHAnsi" w:hAnsiTheme="minorHAnsi" w:cstheme="minorHAnsi"/>
          <w:bCs/>
          <w:u w:val="single"/>
          <w:lang w:eastAsia="pl-PL"/>
        </w:rPr>
        <w:t xml:space="preserve">2. Wykonawca:  </w:t>
      </w:r>
    </w:p>
    <w:p w14:paraId="0D6AE654" w14:textId="77777777" w:rsidR="00F04E65" w:rsidRPr="008003D9" w:rsidRDefault="00F04E65" w:rsidP="00F04E65">
      <w:pPr>
        <w:suppressAutoHyphens w:val="0"/>
        <w:autoSpaceDE w:val="0"/>
        <w:autoSpaceDN w:val="0"/>
        <w:adjustRightInd w:val="0"/>
        <w:spacing w:line="276" w:lineRule="auto"/>
        <w:rPr>
          <w:rFonts w:asciiTheme="minorHAnsi" w:hAnsiTheme="minorHAnsi" w:cstheme="minorHAnsi"/>
          <w:bCs/>
          <w:lang w:eastAsia="pl-PL"/>
        </w:rPr>
      </w:pPr>
      <w:r w:rsidRPr="008003D9">
        <w:rPr>
          <w:rFonts w:asciiTheme="minorHAnsi" w:hAnsiTheme="minorHAnsi" w:cstheme="minorHAnsi"/>
          <w:bCs/>
          <w:lang w:eastAsia="pl-PL"/>
        </w:rPr>
        <w:t xml:space="preserve">1) Nazwa: ………………………………………….. </w:t>
      </w:r>
    </w:p>
    <w:p w14:paraId="5912E554" w14:textId="77777777" w:rsidR="00F04E65" w:rsidRPr="008003D9" w:rsidRDefault="00F04E65" w:rsidP="00F04E65">
      <w:pPr>
        <w:suppressAutoHyphens w:val="0"/>
        <w:autoSpaceDE w:val="0"/>
        <w:autoSpaceDN w:val="0"/>
        <w:adjustRightInd w:val="0"/>
        <w:spacing w:line="276" w:lineRule="auto"/>
        <w:rPr>
          <w:rFonts w:asciiTheme="minorHAnsi" w:hAnsiTheme="minorHAnsi" w:cstheme="minorHAnsi"/>
          <w:bCs/>
          <w:lang w:eastAsia="pl-PL"/>
        </w:rPr>
      </w:pPr>
      <w:r w:rsidRPr="008003D9">
        <w:rPr>
          <w:rFonts w:asciiTheme="minorHAnsi" w:hAnsiTheme="minorHAnsi" w:cstheme="minorHAnsi"/>
          <w:bCs/>
          <w:lang w:eastAsia="pl-PL"/>
        </w:rPr>
        <w:t xml:space="preserve">2) ulica: ………………………………………………,  kod, miejscowość: ………………………. </w:t>
      </w:r>
    </w:p>
    <w:p w14:paraId="44F4A5ED" w14:textId="77777777" w:rsidR="00F04E65" w:rsidRPr="008003D9" w:rsidRDefault="00F04E65" w:rsidP="00F04E65">
      <w:pPr>
        <w:suppressAutoHyphens w:val="0"/>
        <w:autoSpaceDE w:val="0"/>
        <w:autoSpaceDN w:val="0"/>
        <w:adjustRightInd w:val="0"/>
        <w:spacing w:line="276" w:lineRule="auto"/>
        <w:rPr>
          <w:rFonts w:asciiTheme="minorHAnsi" w:hAnsiTheme="minorHAnsi" w:cstheme="minorHAnsi"/>
          <w:bCs/>
          <w:lang w:eastAsia="pl-PL"/>
        </w:rPr>
      </w:pPr>
      <w:r w:rsidRPr="008003D9">
        <w:rPr>
          <w:rFonts w:asciiTheme="minorHAnsi" w:hAnsiTheme="minorHAnsi" w:cstheme="minorHAnsi"/>
          <w:bCs/>
          <w:lang w:eastAsia="pl-PL"/>
        </w:rPr>
        <w:t xml:space="preserve">3) NIP ……………………….., Regon ……………………….., </w:t>
      </w:r>
    </w:p>
    <w:p w14:paraId="788E49D7" w14:textId="77777777" w:rsidR="00F04E65" w:rsidRPr="008003D9" w:rsidRDefault="00F04E65" w:rsidP="00F04E65">
      <w:pPr>
        <w:suppressAutoHyphens w:val="0"/>
        <w:autoSpaceDE w:val="0"/>
        <w:autoSpaceDN w:val="0"/>
        <w:adjustRightInd w:val="0"/>
        <w:spacing w:line="276" w:lineRule="auto"/>
        <w:rPr>
          <w:rFonts w:asciiTheme="minorHAnsi" w:hAnsiTheme="minorHAnsi" w:cstheme="minorHAnsi"/>
          <w:bCs/>
          <w:lang w:eastAsia="pl-PL"/>
        </w:rPr>
      </w:pPr>
      <w:r w:rsidRPr="008003D9">
        <w:rPr>
          <w:rFonts w:asciiTheme="minorHAnsi" w:hAnsiTheme="minorHAnsi" w:cstheme="minorHAnsi"/>
          <w:bCs/>
          <w:lang w:eastAsia="pl-PL"/>
        </w:rPr>
        <w:t xml:space="preserve">4) Osoba reprezentująca Wykonawcę – ………………………….., </w:t>
      </w:r>
    </w:p>
    <w:p w14:paraId="05B3A7A8" w14:textId="77777777" w:rsidR="00F04E65" w:rsidRPr="008003D9" w:rsidRDefault="00F04E65" w:rsidP="00F04E65">
      <w:pPr>
        <w:suppressAutoHyphens w:val="0"/>
        <w:autoSpaceDE w:val="0"/>
        <w:autoSpaceDN w:val="0"/>
        <w:adjustRightInd w:val="0"/>
        <w:spacing w:line="276" w:lineRule="auto"/>
        <w:rPr>
          <w:rFonts w:asciiTheme="minorHAnsi" w:hAnsiTheme="minorHAnsi" w:cstheme="minorHAnsi"/>
          <w:bCs/>
          <w:lang w:eastAsia="pl-PL"/>
        </w:rPr>
      </w:pPr>
      <w:r w:rsidRPr="008003D9">
        <w:rPr>
          <w:rFonts w:asciiTheme="minorHAnsi" w:hAnsiTheme="minorHAnsi" w:cstheme="minorHAnsi"/>
          <w:bCs/>
          <w:lang w:eastAsia="pl-PL"/>
        </w:rPr>
        <w:t xml:space="preserve">5) Tel. ……………………..,  Fax. …………………….,  e-mail ..………………., </w:t>
      </w:r>
    </w:p>
    <w:p w14:paraId="583396E5" w14:textId="77777777" w:rsidR="00F04E65" w:rsidRPr="008003D9" w:rsidRDefault="00F04E65" w:rsidP="00F04E65">
      <w:pPr>
        <w:suppressAutoHyphens w:val="0"/>
        <w:autoSpaceDE w:val="0"/>
        <w:autoSpaceDN w:val="0"/>
        <w:adjustRightInd w:val="0"/>
        <w:spacing w:line="276" w:lineRule="auto"/>
        <w:rPr>
          <w:rFonts w:asciiTheme="minorHAnsi" w:hAnsiTheme="minorHAnsi" w:cstheme="minorHAnsi"/>
          <w:bCs/>
          <w:u w:val="single"/>
          <w:lang w:eastAsia="pl-PL"/>
        </w:rPr>
      </w:pPr>
      <w:r w:rsidRPr="008003D9">
        <w:rPr>
          <w:rFonts w:asciiTheme="minorHAnsi" w:hAnsiTheme="minorHAnsi" w:cstheme="minorHAnsi"/>
          <w:bCs/>
          <w:u w:val="single"/>
          <w:lang w:eastAsia="pl-PL"/>
        </w:rPr>
        <w:t xml:space="preserve">3. Kierownik Budowy: </w:t>
      </w:r>
    </w:p>
    <w:p w14:paraId="4E30B83E" w14:textId="77777777" w:rsidR="00F04E65" w:rsidRPr="008003D9" w:rsidRDefault="00F04E65" w:rsidP="00F04E65">
      <w:pPr>
        <w:suppressAutoHyphens w:val="0"/>
        <w:autoSpaceDE w:val="0"/>
        <w:autoSpaceDN w:val="0"/>
        <w:adjustRightInd w:val="0"/>
        <w:spacing w:line="276" w:lineRule="auto"/>
        <w:rPr>
          <w:rFonts w:asciiTheme="minorHAnsi" w:hAnsiTheme="minorHAnsi" w:cstheme="minorHAnsi"/>
          <w:bCs/>
          <w:lang w:eastAsia="pl-PL"/>
        </w:rPr>
      </w:pPr>
      <w:r w:rsidRPr="008003D9">
        <w:rPr>
          <w:rFonts w:asciiTheme="minorHAnsi" w:hAnsiTheme="minorHAnsi" w:cstheme="minorHAnsi"/>
          <w:bCs/>
          <w:lang w:eastAsia="pl-PL"/>
        </w:rPr>
        <w:t xml:space="preserve">1) nazwisko imię: ……………………., </w:t>
      </w:r>
    </w:p>
    <w:p w14:paraId="3E18EF53" w14:textId="77777777" w:rsidR="00F04E65" w:rsidRPr="008003D9" w:rsidRDefault="00F04E65" w:rsidP="00F04E65">
      <w:pPr>
        <w:suppressAutoHyphens w:val="0"/>
        <w:autoSpaceDE w:val="0"/>
        <w:autoSpaceDN w:val="0"/>
        <w:adjustRightInd w:val="0"/>
        <w:spacing w:line="276" w:lineRule="auto"/>
        <w:rPr>
          <w:rFonts w:asciiTheme="minorHAnsi" w:hAnsiTheme="minorHAnsi" w:cstheme="minorHAnsi"/>
          <w:bCs/>
          <w:lang w:eastAsia="pl-PL"/>
        </w:rPr>
      </w:pPr>
      <w:r w:rsidRPr="008003D9">
        <w:rPr>
          <w:rFonts w:asciiTheme="minorHAnsi" w:hAnsiTheme="minorHAnsi" w:cstheme="minorHAnsi"/>
          <w:bCs/>
          <w:lang w:eastAsia="pl-PL"/>
        </w:rPr>
        <w:t xml:space="preserve">2) tel. ..………………. </w:t>
      </w:r>
    </w:p>
    <w:p w14:paraId="5DA223F5" w14:textId="77777777" w:rsidR="00F04E65" w:rsidRPr="008003D9" w:rsidRDefault="00F04E65" w:rsidP="00F04E65">
      <w:pPr>
        <w:suppressAutoHyphens w:val="0"/>
        <w:autoSpaceDE w:val="0"/>
        <w:autoSpaceDN w:val="0"/>
        <w:adjustRightInd w:val="0"/>
        <w:spacing w:line="276" w:lineRule="auto"/>
        <w:rPr>
          <w:rFonts w:asciiTheme="minorHAnsi" w:hAnsiTheme="minorHAnsi" w:cstheme="minorHAnsi"/>
          <w:bCs/>
          <w:u w:val="single"/>
          <w:lang w:eastAsia="pl-PL"/>
        </w:rPr>
      </w:pPr>
      <w:r w:rsidRPr="008003D9">
        <w:rPr>
          <w:rFonts w:asciiTheme="minorHAnsi" w:hAnsiTheme="minorHAnsi" w:cstheme="minorHAnsi"/>
          <w:bCs/>
          <w:u w:val="single"/>
          <w:lang w:eastAsia="pl-PL"/>
        </w:rPr>
        <w:t xml:space="preserve">4. Inspektor nadzoru inwestorskiego: </w:t>
      </w:r>
    </w:p>
    <w:p w14:paraId="304A61EB" w14:textId="77777777" w:rsidR="00F04E65" w:rsidRPr="008003D9" w:rsidRDefault="00F04E65" w:rsidP="00F04E65">
      <w:pPr>
        <w:suppressAutoHyphens w:val="0"/>
        <w:autoSpaceDE w:val="0"/>
        <w:autoSpaceDN w:val="0"/>
        <w:adjustRightInd w:val="0"/>
        <w:spacing w:line="276" w:lineRule="auto"/>
        <w:rPr>
          <w:rFonts w:asciiTheme="minorHAnsi" w:hAnsiTheme="minorHAnsi" w:cstheme="minorHAnsi"/>
          <w:bCs/>
          <w:lang w:eastAsia="pl-PL"/>
        </w:rPr>
      </w:pPr>
      <w:r w:rsidRPr="008003D9">
        <w:rPr>
          <w:rFonts w:asciiTheme="minorHAnsi" w:hAnsiTheme="minorHAnsi" w:cstheme="minorHAnsi"/>
          <w:bCs/>
          <w:lang w:eastAsia="pl-PL"/>
        </w:rPr>
        <w:t xml:space="preserve">1) nazwa: ……………………………………… </w:t>
      </w:r>
    </w:p>
    <w:p w14:paraId="309B4E23" w14:textId="77777777" w:rsidR="00F04E65" w:rsidRPr="008003D9" w:rsidRDefault="00F04E65" w:rsidP="00F04E65">
      <w:pPr>
        <w:suppressAutoHyphens w:val="0"/>
        <w:autoSpaceDE w:val="0"/>
        <w:autoSpaceDN w:val="0"/>
        <w:adjustRightInd w:val="0"/>
        <w:spacing w:line="276" w:lineRule="auto"/>
        <w:rPr>
          <w:rFonts w:asciiTheme="minorHAnsi" w:hAnsiTheme="minorHAnsi" w:cstheme="minorHAnsi"/>
          <w:bCs/>
          <w:lang w:eastAsia="pl-PL"/>
        </w:rPr>
      </w:pPr>
      <w:r w:rsidRPr="008003D9">
        <w:rPr>
          <w:rFonts w:asciiTheme="minorHAnsi" w:hAnsiTheme="minorHAnsi" w:cstheme="minorHAnsi"/>
          <w:bCs/>
          <w:lang w:eastAsia="pl-PL"/>
        </w:rPr>
        <w:t xml:space="preserve">2) Osoba kontaktowa: ……………………….., </w:t>
      </w:r>
    </w:p>
    <w:p w14:paraId="51115F6B" w14:textId="77777777" w:rsidR="00F04E65" w:rsidRPr="008003D9" w:rsidRDefault="00F04E65" w:rsidP="00F04E65">
      <w:pPr>
        <w:suppressAutoHyphens w:val="0"/>
        <w:autoSpaceDE w:val="0"/>
        <w:autoSpaceDN w:val="0"/>
        <w:adjustRightInd w:val="0"/>
        <w:spacing w:line="276" w:lineRule="auto"/>
        <w:rPr>
          <w:rFonts w:asciiTheme="minorHAnsi" w:hAnsiTheme="minorHAnsi" w:cstheme="minorHAnsi"/>
          <w:bCs/>
          <w:lang w:eastAsia="pl-PL"/>
        </w:rPr>
      </w:pPr>
      <w:r w:rsidRPr="008003D9">
        <w:rPr>
          <w:rFonts w:asciiTheme="minorHAnsi" w:hAnsiTheme="minorHAnsi" w:cstheme="minorHAnsi"/>
          <w:bCs/>
          <w:lang w:eastAsia="pl-PL"/>
        </w:rPr>
        <w:t xml:space="preserve">3) Tel. …………………………….., Fax. ..………………., e-mail: ..……………….  </w:t>
      </w:r>
    </w:p>
    <w:p w14:paraId="17688045" w14:textId="77777777" w:rsidR="0064593C" w:rsidRPr="008003D9" w:rsidRDefault="0064593C" w:rsidP="00F04E65">
      <w:pPr>
        <w:suppressAutoHyphens w:val="0"/>
        <w:autoSpaceDE w:val="0"/>
        <w:autoSpaceDN w:val="0"/>
        <w:adjustRightInd w:val="0"/>
        <w:spacing w:line="276" w:lineRule="auto"/>
        <w:jc w:val="center"/>
        <w:rPr>
          <w:rFonts w:asciiTheme="minorHAnsi" w:hAnsiTheme="minorHAnsi" w:cstheme="minorHAnsi"/>
          <w:b/>
          <w:bCs/>
          <w:lang w:eastAsia="pl-PL"/>
        </w:rPr>
      </w:pPr>
    </w:p>
    <w:p w14:paraId="22866962" w14:textId="1F0DA5BE" w:rsidR="00F04E65" w:rsidRPr="008003D9" w:rsidRDefault="00F04E65" w:rsidP="00F04E65">
      <w:pPr>
        <w:suppressAutoHyphens w:val="0"/>
        <w:autoSpaceDE w:val="0"/>
        <w:autoSpaceDN w:val="0"/>
        <w:adjustRightInd w:val="0"/>
        <w:spacing w:line="276" w:lineRule="auto"/>
        <w:jc w:val="center"/>
        <w:rPr>
          <w:rFonts w:asciiTheme="minorHAnsi" w:hAnsiTheme="minorHAnsi" w:cstheme="minorHAnsi"/>
          <w:b/>
          <w:bCs/>
          <w:lang w:eastAsia="pl-PL"/>
        </w:rPr>
      </w:pPr>
      <w:r w:rsidRPr="008003D9">
        <w:rPr>
          <w:rFonts w:asciiTheme="minorHAnsi" w:hAnsiTheme="minorHAnsi" w:cstheme="minorHAnsi"/>
          <w:b/>
          <w:bCs/>
          <w:lang w:eastAsia="pl-PL"/>
        </w:rPr>
        <w:t>§ 28</w:t>
      </w:r>
    </w:p>
    <w:p w14:paraId="699C3938" w14:textId="77777777" w:rsidR="0064593C" w:rsidRPr="008003D9" w:rsidRDefault="0064593C" w:rsidP="00F04E65">
      <w:pPr>
        <w:suppressAutoHyphens w:val="0"/>
        <w:autoSpaceDE w:val="0"/>
        <w:autoSpaceDN w:val="0"/>
        <w:adjustRightInd w:val="0"/>
        <w:spacing w:line="276" w:lineRule="auto"/>
        <w:jc w:val="center"/>
        <w:rPr>
          <w:rFonts w:asciiTheme="minorHAnsi" w:hAnsiTheme="minorHAnsi" w:cstheme="minorHAnsi"/>
          <w:b/>
          <w:bCs/>
          <w:lang w:eastAsia="pl-PL"/>
        </w:rPr>
      </w:pPr>
    </w:p>
    <w:p w14:paraId="1985A274" w14:textId="77777777" w:rsidR="00F04E65" w:rsidRPr="008003D9" w:rsidRDefault="00F04E65" w:rsidP="00F04E65">
      <w:pPr>
        <w:suppressAutoHyphens w:val="0"/>
        <w:autoSpaceDE w:val="0"/>
        <w:autoSpaceDN w:val="0"/>
        <w:adjustRightInd w:val="0"/>
        <w:spacing w:line="276" w:lineRule="auto"/>
        <w:jc w:val="both"/>
        <w:rPr>
          <w:rFonts w:asciiTheme="minorHAnsi" w:hAnsiTheme="minorHAnsi" w:cstheme="minorHAnsi"/>
          <w:lang w:eastAsia="pl-PL"/>
        </w:rPr>
      </w:pPr>
      <w:r w:rsidRPr="008003D9">
        <w:rPr>
          <w:rFonts w:asciiTheme="minorHAnsi" w:hAnsiTheme="minorHAnsi" w:cstheme="minorHAnsi"/>
          <w:lang w:eastAsia="pl-PL"/>
        </w:rPr>
        <w:t xml:space="preserve">1. Zamawiający informuje, że zmiana postanowień w zawartej umowie może nastąpić </w:t>
      </w:r>
      <w:r w:rsidRPr="008003D9">
        <w:rPr>
          <w:rFonts w:asciiTheme="minorHAnsi" w:hAnsiTheme="minorHAnsi" w:cstheme="minorHAnsi"/>
          <w:lang w:eastAsia="pl-PL"/>
        </w:rPr>
        <w:br/>
        <w:t xml:space="preserve">w następujących przypadkach: </w:t>
      </w:r>
    </w:p>
    <w:p w14:paraId="36B60B6A" w14:textId="77777777" w:rsidR="00F04E65" w:rsidRPr="008003D9" w:rsidRDefault="00F04E65" w:rsidP="00F04E65">
      <w:pPr>
        <w:suppressAutoHyphens w:val="0"/>
        <w:autoSpaceDE w:val="0"/>
        <w:autoSpaceDN w:val="0"/>
        <w:adjustRightInd w:val="0"/>
        <w:spacing w:line="276" w:lineRule="auto"/>
        <w:jc w:val="both"/>
        <w:rPr>
          <w:rFonts w:asciiTheme="minorHAnsi" w:hAnsiTheme="minorHAnsi" w:cstheme="minorHAnsi"/>
          <w:lang w:eastAsia="pl-PL"/>
        </w:rPr>
      </w:pPr>
      <w:r w:rsidRPr="008003D9">
        <w:rPr>
          <w:rFonts w:asciiTheme="minorHAnsi" w:hAnsiTheme="minorHAnsi" w:cstheme="minorHAnsi"/>
          <w:lang w:eastAsia="pl-PL"/>
        </w:rPr>
        <w:t xml:space="preserve">1.1. Zmian korzystnych dla Zamawiającego, których konieczność wprowadzenia wynika </w:t>
      </w:r>
      <w:r w:rsidRPr="008003D9">
        <w:rPr>
          <w:rFonts w:asciiTheme="minorHAnsi" w:hAnsiTheme="minorHAnsi" w:cstheme="minorHAnsi"/>
          <w:lang w:eastAsia="pl-PL"/>
        </w:rPr>
        <w:br/>
        <w:t>z okoliczności które nie były znane w chwili zawarcia umowy.</w:t>
      </w:r>
    </w:p>
    <w:p w14:paraId="00E0C218" w14:textId="77777777" w:rsidR="00F04E65" w:rsidRPr="008003D9" w:rsidRDefault="00F04E65" w:rsidP="00F04E65">
      <w:pPr>
        <w:suppressAutoHyphens w:val="0"/>
        <w:autoSpaceDE w:val="0"/>
        <w:autoSpaceDN w:val="0"/>
        <w:adjustRightInd w:val="0"/>
        <w:spacing w:line="276" w:lineRule="auto"/>
        <w:jc w:val="both"/>
        <w:rPr>
          <w:rFonts w:asciiTheme="minorHAnsi" w:hAnsiTheme="minorHAnsi" w:cstheme="minorHAnsi"/>
          <w:szCs w:val="24"/>
          <w:lang w:eastAsia="pl-PL"/>
        </w:rPr>
      </w:pPr>
      <w:r w:rsidRPr="008003D9">
        <w:rPr>
          <w:rFonts w:asciiTheme="minorHAnsi" w:hAnsiTheme="minorHAnsi" w:cstheme="minorHAnsi"/>
          <w:lang w:eastAsia="pl-PL"/>
        </w:rPr>
        <w:t>1</w:t>
      </w:r>
      <w:r w:rsidRPr="008003D9">
        <w:rPr>
          <w:rFonts w:asciiTheme="minorHAnsi" w:hAnsiTheme="minorHAnsi" w:cstheme="minorHAnsi"/>
          <w:szCs w:val="24"/>
          <w:lang w:eastAsia="pl-PL"/>
        </w:rPr>
        <w:t>.2. Ze względu na konieczność  wykonania robót (prac) dodatkowych koniecznych, o ile nie</w:t>
      </w:r>
      <w:r w:rsidRPr="008003D9">
        <w:rPr>
          <w:rFonts w:asciiTheme="minorHAnsi" w:hAnsiTheme="minorHAnsi" w:cstheme="minorHAnsi"/>
          <w:szCs w:val="24"/>
          <w:lang w:eastAsia="pl-PL"/>
        </w:rPr>
        <w:br/>
        <w:t xml:space="preserve"> jest możliwe  równoległe wykonywanie robót (prac).</w:t>
      </w:r>
    </w:p>
    <w:p w14:paraId="4982CB5D" w14:textId="77777777" w:rsidR="00F04E65" w:rsidRPr="008003D9" w:rsidRDefault="00F04E65" w:rsidP="00F04E65">
      <w:pPr>
        <w:suppressAutoHyphens w:val="0"/>
        <w:autoSpaceDE w:val="0"/>
        <w:autoSpaceDN w:val="0"/>
        <w:adjustRightInd w:val="0"/>
        <w:spacing w:line="276" w:lineRule="auto"/>
        <w:jc w:val="both"/>
        <w:rPr>
          <w:rFonts w:asciiTheme="minorHAnsi" w:hAnsiTheme="minorHAnsi" w:cstheme="minorHAnsi"/>
          <w:lang w:eastAsia="pl-PL"/>
        </w:rPr>
      </w:pPr>
      <w:r w:rsidRPr="008003D9">
        <w:rPr>
          <w:rFonts w:asciiTheme="minorHAnsi" w:hAnsiTheme="minorHAnsi" w:cstheme="minorHAnsi"/>
          <w:lang w:eastAsia="pl-PL"/>
        </w:rPr>
        <w:t>1.3. Wykonawca może dokonywać zmiany osób przewidzianych do realizacji przedmiotu zamówienia, przedstawionych w ofercie, jedynie za uprzednią pisemną zgodą</w:t>
      </w:r>
      <w:r w:rsidRPr="008003D9">
        <w:rPr>
          <w:rFonts w:asciiTheme="minorHAnsi" w:hAnsiTheme="minorHAnsi" w:cstheme="minorHAnsi"/>
          <w:lang w:eastAsia="pl-PL"/>
        </w:rPr>
        <w:br/>
        <w:t xml:space="preserve">Zamawiającego, akceptującego nowego kierownika budowy. </w:t>
      </w:r>
    </w:p>
    <w:p w14:paraId="39C094EA" w14:textId="77777777" w:rsidR="00F04E65" w:rsidRPr="008003D9" w:rsidRDefault="00F04E65" w:rsidP="00F04E65">
      <w:pPr>
        <w:suppressAutoHyphens w:val="0"/>
        <w:autoSpaceDE w:val="0"/>
        <w:autoSpaceDN w:val="0"/>
        <w:adjustRightInd w:val="0"/>
        <w:spacing w:line="276" w:lineRule="auto"/>
        <w:jc w:val="both"/>
        <w:rPr>
          <w:rFonts w:asciiTheme="minorHAnsi" w:hAnsiTheme="minorHAnsi" w:cstheme="minorHAnsi"/>
          <w:lang w:eastAsia="pl-PL"/>
        </w:rPr>
      </w:pPr>
      <w:r w:rsidRPr="008003D9">
        <w:rPr>
          <w:rFonts w:asciiTheme="minorHAnsi" w:hAnsiTheme="minorHAnsi" w:cstheme="minorHAnsi"/>
          <w:lang w:eastAsia="pl-PL"/>
        </w:rPr>
        <w:t xml:space="preserve">1.3.1. Wykonawca z własnej inicjatywy proponuje zmianę kierownika budowy w następujących przypadkach: </w:t>
      </w:r>
    </w:p>
    <w:p w14:paraId="2C1DAA0E" w14:textId="77777777" w:rsidR="00F04E65" w:rsidRPr="008003D9" w:rsidRDefault="00F04E65" w:rsidP="00F04E65">
      <w:pPr>
        <w:suppressAutoHyphens w:val="0"/>
        <w:autoSpaceDE w:val="0"/>
        <w:autoSpaceDN w:val="0"/>
        <w:adjustRightInd w:val="0"/>
        <w:spacing w:line="276" w:lineRule="auto"/>
        <w:jc w:val="both"/>
        <w:rPr>
          <w:rFonts w:asciiTheme="minorHAnsi" w:hAnsiTheme="minorHAnsi" w:cstheme="minorHAnsi"/>
          <w:lang w:eastAsia="pl-PL"/>
        </w:rPr>
      </w:pPr>
      <w:r w:rsidRPr="008003D9">
        <w:rPr>
          <w:rFonts w:asciiTheme="minorHAnsi" w:hAnsiTheme="minorHAnsi" w:cstheme="minorHAnsi"/>
          <w:lang w:eastAsia="pl-PL"/>
        </w:rPr>
        <w:t xml:space="preserve">- śmierci, choroby lub innych zdarzeń losowych kierownika budowy,            </w:t>
      </w:r>
    </w:p>
    <w:p w14:paraId="091194C9" w14:textId="77777777" w:rsidR="00F04E65" w:rsidRPr="008003D9" w:rsidRDefault="00F04E65" w:rsidP="00F04E65">
      <w:pPr>
        <w:suppressAutoHyphens w:val="0"/>
        <w:autoSpaceDE w:val="0"/>
        <w:autoSpaceDN w:val="0"/>
        <w:adjustRightInd w:val="0"/>
        <w:spacing w:line="276" w:lineRule="auto"/>
        <w:jc w:val="both"/>
        <w:rPr>
          <w:rFonts w:asciiTheme="minorHAnsi" w:hAnsiTheme="minorHAnsi" w:cstheme="minorHAnsi"/>
          <w:lang w:eastAsia="pl-PL"/>
        </w:rPr>
      </w:pPr>
      <w:r w:rsidRPr="008003D9">
        <w:rPr>
          <w:rFonts w:asciiTheme="minorHAnsi" w:hAnsiTheme="minorHAnsi" w:cstheme="minorHAnsi"/>
          <w:lang w:eastAsia="pl-PL"/>
        </w:rPr>
        <w:t xml:space="preserve">- niewywiązywania się kierownika budowy z obowiązków wynikających z umowy,            </w:t>
      </w:r>
    </w:p>
    <w:p w14:paraId="02859141" w14:textId="77777777" w:rsidR="00F04E65" w:rsidRPr="008003D9" w:rsidRDefault="00F04E65" w:rsidP="00F04E65">
      <w:pPr>
        <w:suppressAutoHyphens w:val="0"/>
        <w:autoSpaceDE w:val="0"/>
        <w:autoSpaceDN w:val="0"/>
        <w:adjustRightInd w:val="0"/>
        <w:spacing w:line="276" w:lineRule="auto"/>
        <w:jc w:val="both"/>
        <w:rPr>
          <w:rFonts w:asciiTheme="minorHAnsi" w:hAnsiTheme="minorHAnsi" w:cstheme="minorHAnsi"/>
          <w:lang w:eastAsia="pl-PL"/>
        </w:rPr>
      </w:pPr>
      <w:r w:rsidRPr="008003D9">
        <w:rPr>
          <w:rFonts w:asciiTheme="minorHAnsi" w:hAnsiTheme="minorHAnsi" w:cstheme="minorHAnsi"/>
          <w:lang w:eastAsia="pl-PL"/>
        </w:rPr>
        <w:t xml:space="preserve">- jeżeli zmiana kierownika budowy stanie się konieczna z jakichkolwiek innych  przyczyn niezależnych od Wykonawcy (np. rezygnacji itp.). </w:t>
      </w:r>
    </w:p>
    <w:p w14:paraId="592220DC" w14:textId="77777777" w:rsidR="00F04E65" w:rsidRPr="008003D9" w:rsidRDefault="00F04E65" w:rsidP="00F04E65">
      <w:pPr>
        <w:suppressAutoHyphens w:val="0"/>
        <w:autoSpaceDE w:val="0"/>
        <w:autoSpaceDN w:val="0"/>
        <w:adjustRightInd w:val="0"/>
        <w:spacing w:line="276" w:lineRule="auto"/>
        <w:jc w:val="both"/>
        <w:rPr>
          <w:rFonts w:asciiTheme="minorHAnsi" w:hAnsiTheme="minorHAnsi" w:cstheme="minorHAnsi"/>
          <w:lang w:eastAsia="pl-PL"/>
        </w:rPr>
      </w:pPr>
      <w:r w:rsidRPr="008003D9">
        <w:rPr>
          <w:rFonts w:asciiTheme="minorHAnsi" w:hAnsiTheme="minorHAnsi" w:cstheme="minorHAnsi"/>
          <w:lang w:eastAsia="pl-PL"/>
        </w:rPr>
        <w:t xml:space="preserve">1.3.2. Zamawiający może zażądać od Wykonawcy zmiany kierownika   budowy, jeżeli uzna, że nie wykonuje on swoich obowiązków wynikających z umowy. </w:t>
      </w:r>
    </w:p>
    <w:p w14:paraId="0D53853F" w14:textId="77777777" w:rsidR="00F04E65" w:rsidRPr="008003D9" w:rsidRDefault="00F04E65" w:rsidP="00F04E65">
      <w:pPr>
        <w:suppressAutoHyphens w:val="0"/>
        <w:autoSpaceDE w:val="0"/>
        <w:autoSpaceDN w:val="0"/>
        <w:adjustRightInd w:val="0"/>
        <w:spacing w:line="276" w:lineRule="auto"/>
        <w:jc w:val="both"/>
        <w:rPr>
          <w:rFonts w:asciiTheme="minorHAnsi" w:hAnsiTheme="minorHAnsi" w:cstheme="minorHAnsi"/>
          <w:lang w:eastAsia="pl-PL"/>
        </w:rPr>
      </w:pPr>
      <w:r w:rsidRPr="008003D9">
        <w:rPr>
          <w:rFonts w:asciiTheme="minorHAnsi" w:hAnsiTheme="minorHAnsi" w:cstheme="minorHAnsi"/>
          <w:lang w:eastAsia="pl-PL"/>
        </w:rPr>
        <w:t xml:space="preserve">1.3.3. W przypadku zmiany kierownika budowy, nowy kierownik budowy musi spełniać wymagania określone dla danego specjalisty. </w:t>
      </w:r>
    </w:p>
    <w:p w14:paraId="582B8CE4" w14:textId="77777777" w:rsidR="00F04E65" w:rsidRPr="008003D9" w:rsidRDefault="00F04E65" w:rsidP="00F04E65">
      <w:pPr>
        <w:suppressAutoHyphens w:val="0"/>
        <w:autoSpaceDE w:val="0"/>
        <w:autoSpaceDN w:val="0"/>
        <w:adjustRightInd w:val="0"/>
        <w:spacing w:line="276" w:lineRule="auto"/>
        <w:jc w:val="both"/>
        <w:rPr>
          <w:rFonts w:asciiTheme="minorHAnsi" w:hAnsiTheme="minorHAnsi" w:cstheme="minorHAnsi"/>
          <w:lang w:eastAsia="pl-PL"/>
        </w:rPr>
      </w:pPr>
      <w:r w:rsidRPr="008003D9">
        <w:rPr>
          <w:rFonts w:asciiTheme="minorHAnsi" w:hAnsiTheme="minorHAnsi" w:cstheme="minorHAnsi"/>
          <w:lang w:eastAsia="pl-PL"/>
        </w:rPr>
        <w:t xml:space="preserve">1.3.4. Wykonawca obowiązany jest zmienić kierownika budowy zgodnie z żądaniem Zamawiającego w terminie wskazanym we wniosku Zamawiającego. </w:t>
      </w:r>
    </w:p>
    <w:p w14:paraId="19C8D9DA" w14:textId="77777777" w:rsidR="00F04E65" w:rsidRPr="008003D9" w:rsidRDefault="00F04E65" w:rsidP="00F04E65">
      <w:pPr>
        <w:suppressAutoHyphens w:val="0"/>
        <w:autoSpaceDE w:val="0"/>
        <w:autoSpaceDN w:val="0"/>
        <w:adjustRightInd w:val="0"/>
        <w:spacing w:line="276" w:lineRule="auto"/>
        <w:jc w:val="both"/>
        <w:rPr>
          <w:rFonts w:asciiTheme="minorHAnsi" w:hAnsiTheme="minorHAnsi" w:cstheme="minorHAnsi"/>
          <w:lang w:eastAsia="pl-PL"/>
        </w:rPr>
      </w:pPr>
      <w:r w:rsidRPr="008003D9">
        <w:rPr>
          <w:rFonts w:asciiTheme="minorHAnsi" w:hAnsiTheme="minorHAnsi" w:cstheme="minorHAnsi"/>
          <w:lang w:eastAsia="pl-PL"/>
        </w:rPr>
        <w:t xml:space="preserve">2. Wykonawca za zgodą Zamawiającego, może zawrzeć umowę dotyczącą przedmiotu zamówienia z podwykonawcą nie zgłoszonym w treści oferty, po przeprowadzeniu procedur opisanych w umowie zawartej między Zamawiającym a Wykonawcą. </w:t>
      </w:r>
    </w:p>
    <w:p w14:paraId="495A3D90" w14:textId="77777777" w:rsidR="00F04E65" w:rsidRPr="008003D9" w:rsidRDefault="00F04E65" w:rsidP="00F04E65">
      <w:pPr>
        <w:suppressAutoHyphens w:val="0"/>
        <w:autoSpaceDE w:val="0"/>
        <w:autoSpaceDN w:val="0"/>
        <w:adjustRightInd w:val="0"/>
        <w:spacing w:line="276" w:lineRule="auto"/>
        <w:jc w:val="both"/>
        <w:rPr>
          <w:rFonts w:asciiTheme="minorHAnsi" w:hAnsiTheme="minorHAnsi" w:cstheme="minorHAnsi"/>
          <w:lang w:eastAsia="pl-PL"/>
        </w:rPr>
      </w:pPr>
      <w:r w:rsidRPr="008003D9">
        <w:rPr>
          <w:rFonts w:asciiTheme="minorHAnsi" w:hAnsiTheme="minorHAnsi" w:cstheme="minorHAnsi"/>
          <w:lang w:eastAsia="pl-PL"/>
        </w:rPr>
        <w:t xml:space="preserve">3.  Wykonawca, za zgodą Zamawiającego, może przedłużyć termin wykonania przedmiotu umowy o czas opóźnienia Zamawiającego, jeżeli takie opóźnienie jest lub będzie miało wpływ na wykonanie przedmiotu umowy, w wykonaniu następujących zobowiązań: </w:t>
      </w:r>
    </w:p>
    <w:p w14:paraId="25F88E16" w14:textId="77777777" w:rsidR="00F04E65" w:rsidRPr="008003D9" w:rsidRDefault="00F04E65" w:rsidP="00F04E65">
      <w:pPr>
        <w:suppressAutoHyphens w:val="0"/>
        <w:autoSpaceDE w:val="0"/>
        <w:autoSpaceDN w:val="0"/>
        <w:adjustRightInd w:val="0"/>
        <w:spacing w:line="276" w:lineRule="auto"/>
        <w:jc w:val="both"/>
        <w:rPr>
          <w:rFonts w:asciiTheme="minorHAnsi" w:hAnsiTheme="minorHAnsi" w:cstheme="minorHAnsi"/>
          <w:lang w:eastAsia="pl-PL"/>
        </w:rPr>
      </w:pPr>
      <w:r w:rsidRPr="008003D9">
        <w:rPr>
          <w:rFonts w:asciiTheme="minorHAnsi" w:hAnsiTheme="minorHAnsi" w:cstheme="minorHAnsi"/>
          <w:lang w:eastAsia="pl-PL"/>
        </w:rPr>
        <w:t xml:space="preserve">- przekazania terenu budowy,            </w:t>
      </w:r>
    </w:p>
    <w:p w14:paraId="4B6FB47D" w14:textId="77777777" w:rsidR="00F04E65" w:rsidRPr="008003D9" w:rsidRDefault="00F04E65" w:rsidP="00F04E65">
      <w:pPr>
        <w:suppressAutoHyphens w:val="0"/>
        <w:autoSpaceDE w:val="0"/>
        <w:autoSpaceDN w:val="0"/>
        <w:adjustRightInd w:val="0"/>
        <w:spacing w:line="276" w:lineRule="auto"/>
        <w:jc w:val="both"/>
        <w:rPr>
          <w:rFonts w:asciiTheme="minorHAnsi" w:hAnsiTheme="minorHAnsi" w:cstheme="minorHAnsi"/>
          <w:lang w:eastAsia="pl-PL"/>
        </w:rPr>
      </w:pPr>
      <w:r w:rsidRPr="008003D9">
        <w:rPr>
          <w:rFonts w:asciiTheme="minorHAnsi" w:hAnsiTheme="minorHAnsi" w:cstheme="minorHAnsi"/>
          <w:lang w:eastAsia="pl-PL"/>
        </w:rPr>
        <w:t>- przekazania dokumentów budowy (dokumentacji projektowej, specyfikacji technicznych, innych wymaganych przepisami, do których Zamawiający był   zobowiązany),</w:t>
      </w:r>
    </w:p>
    <w:p w14:paraId="176BF8BA" w14:textId="77777777" w:rsidR="00F04E65" w:rsidRPr="008003D9" w:rsidRDefault="00F04E65" w:rsidP="00F04E65">
      <w:pPr>
        <w:suppressAutoHyphens w:val="0"/>
        <w:autoSpaceDE w:val="0"/>
        <w:autoSpaceDN w:val="0"/>
        <w:adjustRightInd w:val="0"/>
        <w:spacing w:line="276" w:lineRule="auto"/>
        <w:jc w:val="both"/>
        <w:rPr>
          <w:rFonts w:asciiTheme="minorHAnsi" w:hAnsiTheme="minorHAnsi" w:cstheme="minorHAnsi"/>
          <w:lang w:eastAsia="pl-PL"/>
        </w:rPr>
      </w:pPr>
      <w:r w:rsidRPr="008003D9">
        <w:rPr>
          <w:rFonts w:asciiTheme="minorHAnsi" w:hAnsiTheme="minorHAnsi" w:cstheme="minorHAnsi"/>
          <w:lang w:eastAsia="pl-PL"/>
        </w:rPr>
        <w:t xml:space="preserve">- przekazania dokumentów zamiennych budowy lub usunięcia wad w dostarczonej dokumentacji,            </w:t>
      </w:r>
    </w:p>
    <w:p w14:paraId="2431BED4" w14:textId="77777777" w:rsidR="00F04E65" w:rsidRPr="008003D9" w:rsidRDefault="00F04E65" w:rsidP="00F04E65">
      <w:pPr>
        <w:suppressAutoHyphens w:val="0"/>
        <w:autoSpaceDE w:val="0"/>
        <w:autoSpaceDN w:val="0"/>
        <w:adjustRightInd w:val="0"/>
        <w:spacing w:line="276" w:lineRule="auto"/>
        <w:jc w:val="both"/>
        <w:rPr>
          <w:rFonts w:asciiTheme="minorHAnsi" w:hAnsiTheme="minorHAnsi" w:cstheme="minorHAnsi"/>
          <w:lang w:eastAsia="pl-PL"/>
        </w:rPr>
      </w:pPr>
      <w:r w:rsidRPr="008003D9">
        <w:rPr>
          <w:rFonts w:asciiTheme="minorHAnsi" w:hAnsiTheme="minorHAnsi" w:cstheme="minorHAnsi"/>
          <w:lang w:eastAsia="pl-PL"/>
        </w:rPr>
        <w:t xml:space="preserve">- zmiany terminu dokonania odbiorów przewidzianych w umowie,            </w:t>
      </w:r>
    </w:p>
    <w:p w14:paraId="23729AE4" w14:textId="77777777" w:rsidR="00F04E65" w:rsidRPr="008003D9" w:rsidRDefault="00F04E65" w:rsidP="00F04E65">
      <w:pPr>
        <w:suppressAutoHyphens w:val="0"/>
        <w:autoSpaceDE w:val="0"/>
        <w:autoSpaceDN w:val="0"/>
        <w:adjustRightInd w:val="0"/>
        <w:spacing w:line="276" w:lineRule="auto"/>
        <w:jc w:val="both"/>
        <w:rPr>
          <w:rFonts w:asciiTheme="minorHAnsi" w:hAnsiTheme="minorHAnsi" w:cstheme="minorHAnsi"/>
          <w:lang w:eastAsia="pl-PL"/>
        </w:rPr>
      </w:pPr>
      <w:r w:rsidRPr="008003D9">
        <w:rPr>
          <w:rFonts w:asciiTheme="minorHAnsi" w:hAnsiTheme="minorHAnsi" w:cstheme="minorHAnsi"/>
          <w:lang w:eastAsia="pl-PL"/>
        </w:rPr>
        <w:t xml:space="preserve">- jakiegokolwiek opóźnienia, utrudnienia lub przeszkody spowodowane przez lub dających się przypisać Zamawiającemu lub innemu Wykonawcy, zatrudnionemu przez Zamawiającego na terenie budowy. </w:t>
      </w:r>
    </w:p>
    <w:p w14:paraId="7EACE86D" w14:textId="77777777" w:rsidR="00F04E65" w:rsidRPr="008003D9" w:rsidRDefault="00F04E65" w:rsidP="00F04E65">
      <w:pPr>
        <w:suppressAutoHyphens w:val="0"/>
        <w:autoSpaceDE w:val="0"/>
        <w:autoSpaceDN w:val="0"/>
        <w:adjustRightInd w:val="0"/>
        <w:spacing w:line="276" w:lineRule="auto"/>
        <w:jc w:val="both"/>
        <w:rPr>
          <w:rFonts w:asciiTheme="minorHAnsi" w:hAnsiTheme="minorHAnsi" w:cstheme="minorHAnsi"/>
          <w:lang w:eastAsia="pl-PL"/>
        </w:rPr>
      </w:pPr>
      <w:r w:rsidRPr="008003D9">
        <w:rPr>
          <w:rFonts w:asciiTheme="minorHAnsi" w:hAnsiTheme="minorHAnsi" w:cstheme="minorHAnsi"/>
          <w:lang w:eastAsia="pl-PL"/>
        </w:rPr>
        <w:t xml:space="preserve">4. Wykonawca może przedłużyć termin wykonania przedmiotu umowy o czas opóźnienia, </w:t>
      </w:r>
      <w:r w:rsidRPr="008003D9">
        <w:rPr>
          <w:rFonts w:asciiTheme="minorHAnsi" w:hAnsiTheme="minorHAnsi" w:cstheme="minorHAnsi"/>
          <w:lang w:eastAsia="pl-PL"/>
        </w:rPr>
        <w:br/>
        <w:t xml:space="preserve"> w formie aneksu za zgodą Zamawiającego, na wniosek Wykonawcy z uwzględnieniem przepisów o finansach publicznych, jeżeli takie opóźnienie jest lub będzie miało wpływ na wykonanie przedmiotu umowy, w przypadku: </w:t>
      </w:r>
    </w:p>
    <w:p w14:paraId="4A5DA85D" w14:textId="77777777" w:rsidR="00F04E65" w:rsidRPr="008003D9" w:rsidRDefault="00F04E65" w:rsidP="00F04E65">
      <w:pPr>
        <w:suppressAutoHyphens w:val="0"/>
        <w:autoSpaceDE w:val="0"/>
        <w:autoSpaceDN w:val="0"/>
        <w:adjustRightInd w:val="0"/>
        <w:spacing w:line="276" w:lineRule="auto"/>
        <w:jc w:val="both"/>
        <w:rPr>
          <w:rFonts w:asciiTheme="minorHAnsi" w:hAnsiTheme="minorHAnsi" w:cstheme="minorHAnsi"/>
          <w:lang w:eastAsia="pl-PL"/>
        </w:rPr>
      </w:pPr>
      <w:r w:rsidRPr="008003D9">
        <w:rPr>
          <w:rFonts w:asciiTheme="minorHAnsi" w:hAnsiTheme="minorHAnsi" w:cstheme="minorHAnsi"/>
          <w:lang w:eastAsia="pl-PL"/>
        </w:rPr>
        <w:t xml:space="preserve"> - zawieszenia robót przez Zamawiającego,            </w:t>
      </w:r>
    </w:p>
    <w:p w14:paraId="0610E0EA" w14:textId="77777777" w:rsidR="00F04E65" w:rsidRPr="008003D9" w:rsidRDefault="00F04E65" w:rsidP="00F04E65">
      <w:pPr>
        <w:suppressAutoHyphens w:val="0"/>
        <w:autoSpaceDE w:val="0"/>
        <w:autoSpaceDN w:val="0"/>
        <w:adjustRightInd w:val="0"/>
        <w:spacing w:line="276" w:lineRule="auto"/>
        <w:jc w:val="both"/>
        <w:rPr>
          <w:rFonts w:asciiTheme="minorHAnsi" w:hAnsiTheme="minorHAnsi" w:cstheme="minorHAnsi"/>
          <w:lang w:eastAsia="pl-PL"/>
        </w:rPr>
      </w:pPr>
      <w:r w:rsidRPr="008003D9">
        <w:rPr>
          <w:rFonts w:asciiTheme="minorHAnsi" w:hAnsiTheme="minorHAnsi" w:cstheme="minorHAnsi"/>
          <w:lang w:eastAsia="pl-PL"/>
        </w:rPr>
        <w:t>- nadzwyczajne warunki atmosferyczne, których Wykonawca nie mógł uwzględnić na etapie składania oferty, ze względu na ich niestandardowy charakter, intensywność oraz długotrwałość występowania, uniemożliwiające realizację Przedmiotu umowy; Wykonawca zobowiązany będzie do udokumentowania takich sytuacji w formie pisemnej.  Za nadzwyczajne warunki atmosferyczne zostaną uznane między innymi sytuacje:</w:t>
      </w:r>
    </w:p>
    <w:p w14:paraId="50911E6A" w14:textId="77777777" w:rsidR="00F04E65" w:rsidRPr="008003D9" w:rsidRDefault="00F04E65" w:rsidP="00F04E65">
      <w:pPr>
        <w:suppressAutoHyphens w:val="0"/>
        <w:autoSpaceDE w:val="0"/>
        <w:autoSpaceDN w:val="0"/>
        <w:adjustRightInd w:val="0"/>
        <w:spacing w:line="276" w:lineRule="auto"/>
        <w:jc w:val="both"/>
        <w:rPr>
          <w:rFonts w:asciiTheme="minorHAnsi" w:hAnsiTheme="minorHAnsi" w:cstheme="minorHAnsi"/>
          <w:lang w:eastAsia="pl-PL"/>
        </w:rPr>
      </w:pPr>
      <w:r w:rsidRPr="008003D9">
        <w:rPr>
          <w:rFonts w:asciiTheme="minorHAnsi" w:hAnsiTheme="minorHAnsi" w:cstheme="minorHAnsi"/>
          <w:lang w:eastAsia="pl-PL"/>
        </w:rPr>
        <w:t xml:space="preserve">- niskie temperatury powietrza (tzn.&lt;-15 ̊C w ciągu co najmniej 10 kolejnych dni roboczych, na etapie, na którym mogłoby to skutkować nienależytym wykonaniem robót lub przedłużeniem czasu ich wykonania); </w:t>
      </w:r>
    </w:p>
    <w:p w14:paraId="6A48A531" w14:textId="77777777" w:rsidR="00F04E65" w:rsidRPr="008003D9" w:rsidRDefault="00F04E65" w:rsidP="00F04E65">
      <w:pPr>
        <w:suppressAutoHyphens w:val="0"/>
        <w:autoSpaceDE w:val="0"/>
        <w:autoSpaceDN w:val="0"/>
        <w:adjustRightInd w:val="0"/>
        <w:spacing w:line="276" w:lineRule="auto"/>
        <w:jc w:val="both"/>
        <w:rPr>
          <w:rFonts w:asciiTheme="minorHAnsi" w:hAnsiTheme="minorHAnsi" w:cstheme="minorHAnsi"/>
          <w:lang w:eastAsia="pl-PL"/>
        </w:rPr>
      </w:pPr>
      <w:r w:rsidRPr="008003D9">
        <w:rPr>
          <w:rFonts w:asciiTheme="minorHAnsi" w:hAnsiTheme="minorHAnsi" w:cstheme="minorHAnsi"/>
          <w:lang w:eastAsia="pl-PL"/>
        </w:rPr>
        <w:t>- intensywne opady atmosferyczne (dobowa średnia ilość opadów powyżej 7,5 mm wody na godzinę) trwające nieprzerwanie przez okres co najmniej 10 kolejnych dni roboczych, na etapie, na którym mogłoby to skutkować nienależytym wykonaniem robót lub przedłużeniem czasu ich wykonania</w:t>
      </w:r>
    </w:p>
    <w:p w14:paraId="7FF63D16" w14:textId="77777777" w:rsidR="00F04E65" w:rsidRPr="008003D9" w:rsidRDefault="00F04E65" w:rsidP="00F04E65">
      <w:pPr>
        <w:suppressAutoHyphens w:val="0"/>
        <w:autoSpaceDE w:val="0"/>
        <w:autoSpaceDN w:val="0"/>
        <w:adjustRightInd w:val="0"/>
        <w:spacing w:line="276" w:lineRule="auto"/>
        <w:jc w:val="both"/>
        <w:rPr>
          <w:rFonts w:asciiTheme="minorHAnsi" w:hAnsiTheme="minorHAnsi" w:cstheme="minorHAnsi"/>
          <w:lang w:eastAsia="pl-PL"/>
        </w:rPr>
      </w:pPr>
      <w:r w:rsidRPr="008003D9">
        <w:rPr>
          <w:rFonts w:asciiTheme="minorHAnsi" w:hAnsiTheme="minorHAnsi" w:cstheme="minorHAnsi"/>
          <w:lang w:eastAsia="pl-PL"/>
        </w:rPr>
        <w:t xml:space="preserve">- zmian dokumentacji projektowej, dokonanych na wniosek Zamawiającego (lub               Wykonawcy) o termin uzgodniony miedzy stronami a niezbędny do wprowadzenia zmian, </w:t>
      </w:r>
      <w:r w:rsidRPr="008003D9">
        <w:rPr>
          <w:rFonts w:asciiTheme="minorHAnsi" w:hAnsiTheme="minorHAnsi" w:cstheme="minorHAnsi"/>
          <w:lang w:eastAsia="pl-PL"/>
        </w:rPr>
        <w:br/>
        <w:t xml:space="preserve">- siły wyższej uniemożliwiającej wykonanie przedmiotu Umowy zgodnie z jej postanowieniami. </w:t>
      </w:r>
    </w:p>
    <w:p w14:paraId="2492719A" w14:textId="77777777" w:rsidR="00F04E65" w:rsidRPr="008003D9" w:rsidRDefault="00F04E65" w:rsidP="00F04E65">
      <w:pPr>
        <w:suppressAutoHyphens w:val="0"/>
        <w:autoSpaceDE w:val="0"/>
        <w:autoSpaceDN w:val="0"/>
        <w:adjustRightInd w:val="0"/>
        <w:spacing w:line="276" w:lineRule="auto"/>
        <w:jc w:val="both"/>
        <w:rPr>
          <w:rFonts w:asciiTheme="minorHAnsi" w:hAnsiTheme="minorHAnsi" w:cstheme="minorHAnsi"/>
          <w:lang w:eastAsia="pl-PL"/>
        </w:rPr>
      </w:pPr>
      <w:r w:rsidRPr="008003D9">
        <w:rPr>
          <w:rFonts w:asciiTheme="minorHAnsi" w:hAnsiTheme="minorHAnsi" w:cstheme="minorHAnsi"/>
          <w:lang w:eastAsia="pl-PL"/>
        </w:rPr>
        <w:t xml:space="preserve">5. Wykonawca może się domagać zmiany umowy  w przypadku: </w:t>
      </w:r>
    </w:p>
    <w:p w14:paraId="211CD71F" w14:textId="77777777" w:rsidR="00F04E65" w:rsidRPr="008003D9" w:rsidRDefault="00F04E65" w:rsidP="00F04E65">
      <w:pPr>
        <w:suppressAutoHyphens w:val="0"/>
        <w:autoSpaceDE w:val="0"/>
        <w:autoSpaceDN w:val="0"/>
        <w:adjustRightInd w:val="0"/>
        <w:spacing w:line="276" w:lineRule="auto"/>
        <w:jc w:val="both"/>
        <w:rPr>
          <w:rFonts w:asciiTheme="minorHAnsi" w:hAnsiTheme="minorHAnsi" w:cstheme="minorHAnsi"/>
          <w:lang w:eastAsia="pl-PL"/>
        </w:rPr>
      </w:pPr>
      <w:r w:rsidRPr="008003D9">
        <w:rPr>
          <w:rFonts w:asciiTheme="minorHAnsi" w:hAnsiTheme="minorHAnsi" w:cstheme="minorHAnsi"/>
          <w:lang w:eastAsia="pl-PL"/>
        </w:rPr>
        <w:t xml:space="preserve">-  wystąpienia warunków Terenu budowy odbiegających w sposób istotny od przyjętych </w:t>
      </w:r>
      <w:r w:rsidRPr="008003D9">
        <w:rPr>
          <w:rFonts w:asciiTheme="minorHAnsi" w:hAnsiTheme="minorHAnsi" w:cstheme="minorHAnsi"/>
          <w:lang w:eastAsia="pl-PL"/>
        </w:rPr>
        <w:br/>
        <w:t xml:space="preserve">w Dokumentacji projektowej, w szczególności napotkania niezinwentaryzowanych lub błędnie zinwentaryzowanych sieci, instalacji lub innych obiektów budowlanych oraz </w:t>
      </w:r>
      <w:r w:rsidRPr="008003D9">
        <w:rPr>
          <w:rFonts w:asciiTheme="minorHAnsi" w:eastAsia="Arial" w:hAnsiTheme="minorHAnsi" w:cstheme="minorHAnsi"/>
          <w:color w:val="000000"/>
          <w:lang w:eastAsia="pl-PL"/>
        </w:rPr>
        <w:t>wystąpienia warunków geologicznych, geotechnicznych lub hydrologicznych odbiegających w sposób istotny od przyjętych w dokumentacji projektowej</w:t>
      </w:r>
      <w:r w:rsidRPr="008003D9">
        <w:rPr>
          <w:rFonts w:asciiTheme="minorHAnsi" w:hAnsiTheme="minorHAnsi" w:cstheme="minorHAnsi"/>
          <w:lang w:eastAsia="pl-PL"/>
        </w:rPr>
        <w:t xml:space="preserve">, </w:t>
      </w:r>
    </w:p>
    <w:p w14:paraId="6A758040" w14:textId="77777777" w:rsidR="00F04E65" w:rsidRPr="008003D9" w:rsidRDefault="00F04E65" w:rsidP="00F04E65">
      <w:pPr>
        <w:numPr>
          <w:ilvl w:val="0"/>
          <w:numId w:val="20"/>
        </w:numPr>
        <w:tabs>
          <w:tab w:val="left" w:pos="0"/>
        </w:tabs>
        <w:suppressAutoHyphens w:val="0"/>
        <w:autoSpaceDE w:val="0"/>
        <w:autoSpaceDN w:val="0"/>
        <w:adjustRightInd w:val="0"/>
        <w:spacing w:after="200" w:line="276" w:lineRule="auto"/>
        <w:jc w:val="both"/>
        <w:rPr>
          <w:rFonts w:asciiTheme="minorHAnsi" w:hAnsiTheme="minorHAnsi" w:cstheme="minorHAnsi"/>
          <w:lang w:eastAsia="pl-PL"/>
        </w:rPr>
      </w:pPr>
      <w:r w:rsidRPr="008003D9">
        <w:rPr>
          <w:rFonts w:asciiTheme="minorHAnsi" w:hAnsiTheme="minorHAnsi" w:cstheme="minorHAnsi"/>
          <w:lang w:eastAsia="pl-PL"/>
        </w:rPr>
        <w:t xml:space="preserve">- działania organów sądowych lub administracyjnych, w szczególności dotyczących: przekroczenia zakreślonych przez prawo terminów wydawania przez organy administracji decyzji, zezwoleń itp., odmowy wydania przez organy administracji wymaganych decyzji, zezwoleń, uzgodnień na skutek błędów w dokumentacji projektowej, konieczności uzyskania wyroku sądowego lub innego orzeczenia sądu lub organu administracyjnego, którego konieczności nie przewidziano przy zawieraniu umowy, </w:t>
      </w:r>
    </w:p>
    <w:p w14:paraId="38C5F5BC" w14:textId="77777777" w:rsidR="00F04E65" w:rsidRPr="008003D9" w:rsidRDefault="00F04E65" w:rsidP="00F04E65">
      <w:pPr>
        <w:suppressAutoHyphens w:val="0"/>
        <w:autoSpaceDE w:val="0"/>
        <w:autoSpaceDN w:val="0"/>
        <w:adjustRightInd w:val="0"/>
        <w:spacing w:line="276" w:lineRule="auto"/>
        <w:jc w:val="both"/>
        <w:rPr>
          <w:rFonts w:asciiTheme="minorHAnsi" w:hAnsiTheme="minorHAnsi" w:cstheme="minorHAnsi"/>
          <w:lang w:eastAsia="pl-PL"/>
        </w:rPr>
      </w:pPr>
      <w:r w:rsidRPr="008003D9">
        <w:rPr>
          <w:rFonts w:asciiTheme="minorHAnsi" w:hAnsiTheme="minorHAnsi" w:cstheme="minorHAnsi"/>
          <w:lang w:eastAsia="pl-PL"/>
        </w:rPr>
        <w:t xml:space="preserve">- konieczności zrealizowania przedmiotu Umowy przy zastosowaniu innych rozwiązań technicznych lub materiałowych ze względu na obowiązujące prawo,  </w:t>
      </w:r>
    </w:p>
    <w:p w14:paraId="1D710903" w14:textId="77777777" w:rsidR="00F04E65" w:rsidRPr="008003D9" w:rsidRDefault="00F04E65" w:rsidP="00F04E65">
      <w:pPr>
        <w:suppressAutoHyphens w:val="0"/>
        <w:autoSpaceDE w:val="0"/>
        <w:autoSpaceDN w:val="0"/>
        <w:adjustRightInd w:val="0"/>
        <w:spacing w:line="276" w:lineRule="auto"/>
        <w:jc w:val="both"/>
        <w:rPr>
          <w:rFonts w:asciiTheme="minorHAnsi" w:hAnsiTheme="minorHAnsi" w:cstheme="minorHAnsi"/>
          <w:lang w:eastAsia="pl-PL"/>
        </w:rPr>
      </w:pPr>
      <w:r w:rsidRPr="008003D9">
        <w:rPr>
          <w:rFonts w:asciiTheme="minorHAnsi" w:hAnsiTheme="minorHAnsi" w:cstheme="minorHAnsi"/>
          <w:lang w:eastAsia="pl-PL"/>
        </w:rPr>
        <w:t xml:space="preserve">6. Wykonawca nie będzie uprawniony do wnioskowania o  przedłużenia umowy,  jeżeli </w:t>
      </w:r>
      <w:r w:rsidRPr="008003D9">
        <w:rPr>
          <w:rFonts w:asciiTheme="minorHAnsi" w:hAnsiTheme="minorHAnsi" w:cstheme="minorHAnsi"/>
          <w:lang w:eastAsia="pl-PL"/>
        </w:rPr>
        <w:br/>
        <w:t xml:space="preserve">w zakresie, w jakim uchybienie było spowodowane przez jakikolwiek błąd lub opóźnienie </w:t>
      </w:r>
      <w:r w:rsidRPr="008003D9">
        <w:rPr>
          <w:rFonts w:asciiTheme="minorHAnsi" w:hAnsiTheme="minorHAnsi" w:cstheme="minorHAnsi"/>
          <w:lang w:eastAsia="pl-PL"/>
        </w:rPr>
        <w:br/>
        <w:t>z jego strony, włącznie z błędem lub opóźnionym dostarczeniem jakiegokolwiek dokumentu. 7. Zamawiający dopuszcza zmianę ceny wyłącznie w przypadku ustawowej zmiany stawki podatku VAT, przy czym zmianie ulegną wyłącznie ceny jednostkowe brutto, ceny jednostkowe netto pozostaną bez zmian.</w:t>
      </w:r>
    </w:p>
    <w:p w14:paraId="14737828" w14:textId="77777777" w:rsidR="00F04E65" w:rsidRPr="008003D9" w:rsidRDefault="00F04E65" w:rsidP="00F04E65">
      <w:pPr>
        <w:suppressAutoHyphens w:val="0"/>
        <w:autoSpaceDE w:val="0"/>
        <w:autoSpaceDN w:val="0"/>
        <w:adjustRightInd w:val="0"/>
        <w:spacing w:line="276" w:lineRule="auto"/>
        <w:jc w:val="both"/>
        <w:rPr>
          <w:rFonts w:asciiTheme="minorHAnsi" w:hAnsiTheme="minorHAnsi" w:cstheme="minorHAnsi"/>
          <w:bCs/>
          <w:lang w:eastAsia="pl-PL"/>
        </w:rPr>
      </w:pPr>
      <w:r w:rsidRPr="008003D9">
        <w:rPr>
          <w:rFonts w:asciiTheme="minorHAnsi" w:hAnsiTheme="minorHAnsi" w:cstheme="minorHAnsi"/>
          <w:bCs/>
          <w:lang w:eastAsia="pl-PL"/>
        </w:rPr>
        <w:t xml:space="preserve">8. Wszelkie zmiany i uzupełnienia niniejszej Umowy mogą być dokonane tylko pod warunkiem zachowania formy pisemnej pod rygorem nieważności. </w:t>
      </w:r>
    </w:p>
    <w:p w14:paraId="2CD5559F" w14:textId="77777777" w:rsidR="00F04E65" w:rsidRPr="008003D9" w:rsidRDefault="00F04E65" w:rsidP="00F04E65">
      <w:pPr>
        <w:suppressAutoHyphens w:val="0"/>
        <w:autoSpaceDE w:val="0"/>
        <w:autoSpaceDN w:val="0"/>
        <w:adjustRightInd w:val="0"/>
        <w:spacing w:line="276" w:lineRule="auto"/>
        <w:jc w:val="both"/>
        <w:rPr>
          <w:rFonts w:asciiTheme="minorHAnsi" w:hAnsiTheme="minorHAnsi" w:cstheme="minorHAnsi"/>
          <w:bCs/>
          <w:lang w:eastAsia="pl-PL"/>
        </w:rPr>
      </w:pPr>
      <w:r w:rsidRPr="008003D9">
        <w:rPr>
          <w:rFonts w:asciiTheme="minorHAnsi" w:hAnsiTheme="minorHAnsi" w:cstheme="minorHAnsi"/>
          <w:bCs/>
          <w:lang w:eastAsia="pl-PL"/>
        </w:rPr>
        <w:t xml:space="preserve">9. Do zmiany informacji kontaktowych, o których mowa w § 27 Umowy nie stosuje się zapisu </w:t>
      </w:r>
      <w:r w:rsidRPr="008003D9">
        <w:rPr>
          <w:rFonts w:asciiTheme="minorHAnsi" w:hAnsiTheme="minorHAnsi" w:cstheme="minorHAnsi"/>
          <w:bCs/>
          <w:lang w:eastAsia="pl-PL"/>
        </w:rPr>
        <w:br/>
        <w:t xml:space="preserve">§ 28 ust. 1. </w:t>
      </w:r>
    </w:p>
    <w:p w14:paraId="0F428C5B" w14:textId="77777777" w:rsidR="00F04E65" w:rsidRPr="008003D9" w:rsidRDefault="00F04E65" w:rsidP="00F04E65">
      <w:pPr>
        <w:suppressAutoHyphens w:val="0"/>
        <w:autoSpaceDE w:val="0"/>
        <w:autoSpaceDN w:val="0"/>
        <w:adjustRightInd w:val="0"/>
        <w:spacing w:line="276" w:lineRule="auto"/>
        <w:jc w:val="both"/>
        <w:rPr>
          <w:rFonts w:asciiTheme="minorHAnsi" w:hAnsiTheme="minorHAnsi" w:cstheme="minorHAnsi"/>
          <w:bCs/>
          <w:lang w:eastAsia="pl-PL"/>
        </w:rPr>
      </w:pPr>
      <w:r w:rsidRPr="008003D9">
        <w:rPr>
          <w:rFonts w:asciiTheme="minorHAnsi" w:hAnsiTheme="minorHAnsi" w:cstheme="minorHAnsi"/>
          <w:bCs/>
          <w:lang w:eastAsia="pl-PL"/>
        </w:rPr>
        <w:t xml:space="preserve">10. Zmiana Umowy może nastąpić również w przypadkach określonych w SWZ. </w:t>
      </w:r>
    </w:p>
    <w:p w14:paraId="070F3F80" w14:textId="77777777" w:rsidR="00F04E65" w:rsidRPr="008003D9" w:rsidRDefault="00F04E65" w:rsidP="00F04E65">
      <w:pPr>
        <w:suppressAutoHyphens w:val="0"/>
        <w:autoSpaceDE w:val="0"/>
        <w:autoSpaceDN w:val="0"/>
        <w:adjustRightInd w:val="0"/>
        <w:spacing w:line="276" w:lineRule="auto"/>
        <w:jc w:val="both"/>
        <w:rPr>
          <w:rFonts w:asciiTheme="minorHAnsi" w:hAnsiTheme="minorHAnsi" w:cstheme="minorHAnsi"/>
          <w:bCs/>
          <w:lang w:eastAsia="pl-PL"/>
        </w:rPr>
      </w:pPr>
      <w:r w:rsidRPr="008003D9">
        <w:rPr>
          <w:rFonts w:asciiTheme="minorHAnsi" w:hAnsiTheme="minorHAnsi" w:cstheme="minorHAnsi"/>
          <w:bCs/>
          <w:lang w:eastAsia="pl-PL"/>
        </w:rPr>
        <w:t>11. Wykonawca nie może dokonywać cesji wierzytelności wynikających z Umowy bez uprzedniej pisemnej zgody Zamawiającego.</w:t>
      </w:r>
    </w:p>
    <w:p w14:paraId="67211870" w14:textId="77777777" w:rsidR="001F7A34" w:rsidRPr="008003D9" w:rsidRDefault="001F7A34" w:rsidP="00F04E65">
      <w:pPr>
        <w:suppressAutoHyphens w:val="0"/>
        <w:autoSpaceDE w:val="0"/>
        <w:autoSpaceDN w:val="0"/>
        <w:adjustRightInd w:val="0"/>
        <w:spacing w:line="276" w:lineRule="auto"/>
        <w:jc w:val="center"/>
        <w:rPr>
          <w:rFonts w:asciiTheme="minorHAnsi" w:hAnsiTheme="minorHAnsi" w:cstheme="minorHAnsi"/>
          <w:b/>
          <w:bCs/>
          <w:lang w:eastAsia="pl-PL"/>
        </w:rPr>
      </w:pPr>
    </w:p>
    <w:p w14:paraId="6F03CD11" w14:textId="294C1953" w:rsidR="00F04E65" w:rsidRPr="008003D9" w:rsidRDefault="00F04E65" w:rsidP="00F04E65">
      <w:pPr>
        <w:suppressAutoHyphens w:val="0"/>
        <w:autoSpaceDE w:val="0"/>
        <w:autoSpaceDN w:val="0"/>
        <w:adjustRightInd w:val="0"/>
        <w:spacing w:line="276" w:lineRule="auto"/>
        <w:jc w:val="center"/>
        <w:rPr>
          <w:rFonts w:asciiTheme="minorHAnsi" w:hAnsiTheme="minorHAnsi" w:cstheme="minorHAnsi"/>
          <w:b/>
          <w:bCs/>
          <w:lang w:eastAsia="pl-PL"/>
        </w:rPr>
      </w:pPr>
      <w:r w:rsidRPr="008003D9">
        <w:rPr>
          <w:rFonts w:asciiTheme="minorHAnsi" w:hAnsiTheme="minorHAnsi" w:cstheme="minorHAnsi"/>
          <w:b/>
          <w:bCs/>
          <w:lang w:eastAsia="pl-PL"/>
        </w:rPr>
        <w:t>§ 29</w:t>
      </w:r>
    </w:p>
    <w:p w14:paraId="677441EB" w14:textId="77777777" w:rsidR="0064593C" w:rsidRPr="008003D9" w:rsidRDefault="0064593C" w:rsidP="00F04E65">
      <w:pPr>
        <w:suppressAutoHyphens w:val="0"/>
        <w:autoSpaceDE w:val="0"/>
        <w:autoSpaceDN w:val="0"/>
        <w:adjustRightInd w:val="0"/>
        <w:spacing w:line="276" w:lineRule="auto"/>
        <w:jc w:val="center"/>
        <w:rPr>
          <w:rFonts w:asciiTheme="minorHAnsi" w:hAnsiTheme="minorHAnsi" w:cstheme="minorHAnsi"/>
          <w:b/>
          <w:bCs/>
          <w:lang w:eastAsia="pl-PL"/>
        </w:rPr>
      </w:pPr>
    </w:p>
    <w:p w14:paraId="7FDEEE85" w14:textId="77777777" w:rsidR="00F04E65" w:rsidRPr="008003D9" w:rsidRDefault="00F04E65" w:rsidP="00F04E65">
      <w:pPr>
        <w:widowControl w:val="0"/>
        <w:tabs>
          <w:tab w:val="left" w:pos="426"/>
        </w:tabs>
        <w:spacing w:after="120"/>
        <w:jc w:val="both"/>
        <w:rPr>
          <w:rFonts w:asciiTheme="minorHAnsi" w:hAnsiTheme="minorHAnsi" w:cstheme="minorHAnsi"/>
          <w:lang w:eastAsia="pl-PL"/>
        </w:rPr>
      </w:pPr>
      <w:r w:rsidRPr="008003D9">
        <w:rPr>
          <w:rFonts w:asciiTheme="minorHAnsi" w:hAnsiTheme="minorHAnsi" w:cstheme="minorHAnsi"/>
          <w:lang w:eastAsia="pl-PL"/>
        </w:rPr>
        <w:t>1. Wykonawca wniósł zabezpieczenie należytego wykonania Przedmiotu Umowy w kwocie (3% wartości umowy brutto)…………………………..…….. w formie …………… Zabezpieczenie służy pokryciu roszczeń z tytułu niewykonania lub nienależytego wykonania umowy.</w:t>
      </w:r>
    </w:p>
    <w:p w14:paraId="26717382" w14:textId="77777777" w:rsidR="00F04E65" w:rsidRPr="008003D9" w:rsidRDefault="00F04E65" w:rsidP="00F04E65">
      <w:pPr>
        <w:widowControl w:val="0"/>
        <w:numPr>
          <w:ilvl w:val="0"/>
          <w:numId w:val="19"/>
        </w:numPr>
        <w:tabs>
          <w:tab w:val="num" w:pos="30"/>
        </w:tabs>
        <w:suppressAutoHyphens w:val="0"/>
        <w:spacing w:after="120" w:line="276" w:lineRule="auto"/>
        <w:ind w:left="0" w:firstLine="30"/>
        <w:jc w:val="both"/>
        <w:rPr>
          <w:rFonts w:asciiTheme="minorHAnsi" w:hAnsiTheme="minorHAnsi" w:cstheme="minorHAnsi"/>
          <w:lang w:eastAsia="pl-PL"/>
        </w:rPr>
      </w:pPr>
      <w:r w:rsidRPr="008003D9">
        <w:rPr>
          <w:rFonts w:asciiTheme="minorHAnsi" w:hAnsiTheme="minorHAnsi" w:cstheme="minorHAnsi"/>
          <w:lang w:eastAsia="pl-PL"/>
        </w:rPr>
        <w:t>W trakcie realizacji Umowy Wykonawca może dokonać zmiany formy zabezpieczenia na jedną lub kilka form, o których mowa w art. 450 ust. 1 ustawy Prawo zamówień publicznych. Za zgodą zamawiającego wykonawca może dokonać zmiany formy zabezpieczenia na jedną lub kilka form, o których mowa w art. 450 ust. 2 ustawy Prawo zamówień publicznych.</w:t>
      </w:r>
    </w:p>
    <w:p w14:paraId="6968FA32" w14:textId="77777777" w:rsidR="00F04E65" w:rsidRPr="008003D9" w:rsidRDefault="00F04E65" w:rsidP="00F04E65">
      <w:pPr>
        <w:widowControl w:val="0"/>
        <w:numPr>
          <w:ilvl w:val="0"/>
          <w:numId w:val="19"/>
        </w:numPr>
        <w:tabs>
          <w:tab w:val="num" w:pos="30"/>
        </w:tabs>
        <w:suppressAutoHyphens w:val="0"/>
        <w:spacing w:after="120" w:line="276" w:lineRule="auto"/>
        <w:ind w:left="0" w:firstLine="30"/>
        <w:jc w:val="both"/>
        <w:rPr>
          <w:rFonts w:asciiTheme="minorHAnsi" w:hAnsiTheme="minorHAnsi" w:cstheme="minorHAnsi"/>
          <w:lang w:eastAsia="pl-PL"/>
        </w:rPr>
      </w:pPr>
      <w:r w:rsidRPr="008003D9">
        <w:rPr>
          <w:rFonts w:asciiTheme="minorHAnsi" w:hAnsiTheme="minorHAnsi" w:cstheme="minorHAnsi"/>
          <w:lang w:eastAsia="pl-PL"/>
        </w:rPr>
        <w:t xml:space="preserve">Zmiana formy zabezpieczenia jest dokonywana z zachowaniem ciągłości zabezpieczenia </w:t>
      </w:r>
      <w:r w:rsidRPr="008003D9">
        <w:rPr>
          <w:rFonts w:asciiTheme="minorHAnsi" w:hAnsiTheme="minorHAnsi" w:cstheme="minorHAnsi"/>
          <w:lang w:eastAsia="pl-PL"/>
        </w:rPr>
        <w:br/>
        <w:t>i bez zmniejszenia jego wysokości.</w:t>
      </w:r>
    </w:p>
    <w:p w14:paraId="7B53444D" w14:textId="77777777" w:rsidR="00F04E65" w:rsidRPr="008003D9" w:rsidRDefault="00F04E65" w:rsidP="00F04E65">
      <w:pPr>
        <w:widowControl w:val="0"/>
        <w:numPr>
          <w:ilvl w:val="0"/>
          <w:numId w:val="19"/>
        </w:numPr>
        <w:tabs>
          <w:tab w:val="num" w:pos="30"/>
        </w:tabs>
        <w:suppressAutoHyphens w:val="0"/>
        <w:spacing w:after="120" w:line="276" w:lineRule="auto"/>
        <w:ind w:left="0" w:firstLine="30"/>
        <w:jc w:val="both"/>
        <w:rPr>
          <w:rFonts w:asciiTheme="minorHAnsi" w:hAnsiTheme="minorHAnsi" w:cstheme="minorHAnsi"/>
          <w:lang w:eastAsia="pl-PL"/>
        </w:rPr>
      </w:pPr>
      <w:r w:rsidRPr="008003D9">
        <w:rPr>
          <w:rFonts w:asciiTheme="minorHAnsi" w:hAnsiTheme="minorHAnsi" w:cstheme="minorHAnsi"/>
          <w:lang w:eastAsia="pl-PL"/>
        </w:rPr>
        <w:t xml:space="preserve">W przypadku nieprzedłużenia lub niewniesienia nowego zabezpieczenia najpóźniej na 30 dni przed upływem terminu ważności dotychczasowego zabezpieczenia wniesionego </w:t>
      </w:r>
      <w:r w:rsidRPr="008003D9">
        <w:rPr>
          <w:rFonts w:asciiTheme="minorHAnsi" w:hAnsiTheme="minorHAnsi" w:cstheme="minorHAnsi"/>
          <w:lang w:eastAsia="pl-PL"/>
        </w:rPr>
        <w:br/>
        <w:t xml:space="preserve">w innej formie niż w pieniądzu, zamawiający zmienia formę na zabezpieczenie </w:t>
      </w:r>
      <w:r w:rsidRPr="008003D9">
        <w:rPr>
          <w:rFonts w:asciiTheme="minorHAnsi" w:hAnsiTheme="minorHAnsi" w:cstheme="minorHAnsi"/>
          <w:lang w:eastAsia="pl-PL"/>
        </w:rPr>
        <w:br/>
        <w:t>w pieniądzu, przez wypłatę kwoty z dotychczasowego zabezpieczenia.</w:t>
      </w:r>
    </w:p>
    <w:p w14:paraId="44702CA4" w14:textId="77777777" w:rsidR="00F04E65" w:rsidRPr="008003D9" w:rsidRDefault="00F04E65" w:rsidP="00F04E65">
      <w:pPr>
        <w:widowControl w:val="0"/>
        <w:numPr>
          <w:ilvl w:val="0"/>
          <w:numId w:val="19"/>
        </w:numPr>
        <w:tabs>
          <w:tab w:val="num" w:pos="30"/>
        </w:tabs>
        <w:suppressAutoHyphens w:val="0"/>
        <w:spacing w:after="120" w:line="276" w:lineRule="auto"/>
        <w:ind w:left="0" w:firstLine="30"/>
        <w:jc w:val="both"/>
        <w:rPr>
          <w:rFonts w:asciiTheme="minorHAnsi" w:hAnsiTheme="minorHAnsi" w:cstheme="minorHAnsi"/>
          <w:lang w:eastAsia="pl-PL"/>
        </w:rPr>
      </w:pPr>
      <w:r w:rsidRPr="008003D9">
        <w:rPr>
          <w:rFonts w:asciiTheme="minorHAnsi" w:hAnsiTheme="minorHAnsi" w:cstheme="minorHAnsi"/>
          <w:lang w:eastAsia="pl-PL"/>
        </w:rPr>
        <w:t>Zamawiający zwraca 70% kwoty zabezpieczenia w terminie 30 dni od dnia wykonania zamówienia i uznania przez zamawiającego za należycie wykonane, to jest od dnia podpisania Końcowego Protokołu Odbioru Przedmiotu Umowy.</w:t>
      </w:r>
    </w:p>
    <w:p w14:paraId="1E6D745C" w14:textId="77777777" w:rsidR="00F04E65" w:rsidRPr="008003D9" w:rsidRDefault="00F04E65" w:rsidP="00F04E65">
      <w:pPr>
        <w:widowControl w:val="0"/>
        <w:numPr>
          <w:ilvl w:val="0"/>
          <w:numId w:val="19"/>
        </w:numPr>
        <w:tabs>
          <w:tab w:val="num" w:pos="30"/>
        </w:tabs>
        <w:suppressAutoHyphens w:val="0"/>
        <w:spacing w:after="120" w:line="276" w:lineRule="auto"/>
        <w:ind w:left="0" w:firstLine="30"/>
        <w:jc w:val="both"/>
        <w:rPr>
          <w:rFonts w:asciiTheme="minorHAnsi" w:hAnsiTheme="minorHAnsi" w:cstheme="minorHAnsi"/>
          <w:lang w:eastAsia="pl-PL"/>
        </w:rPr>
      </w:pPr>
      <w:r w:rsidRPr="008003D9">
        <w:rPr>
          <w:rFonts w:asciiTheme="minorHAnsi" w:hAnsiTheme="minorHAnsi" w:cstheme="minorHAnsi"/>
          <w:lang w:eastAsia="pl-PL"/>
        </w:rPr>
        <w:t>Zamawiający pozostawi 30% kwoty zabezpieczenia na roszczenia z tytułu rękojmi za wady lub gwarancji. Powyższą kwotę Zamawiający zwróci nie później niż w 15. dniu po upływie okresu rękojmi za wady lub gwarancji.</w:t>
      </w:r>
    </w:p>
    <w:p w14:paraId="6815ACA9" w14:textId="77777777" w:rsidR="00F04E65" w:rsidRPr="008003D9" w:rsidRDefault="00F04E65" w:rsidP="00F04E65">
      <w:pPr>
        <w:widowControl w:val="0"/>
        <w:numPr>
          <w:ilvl w:val="0"/>
          <w:numId w:val="19"/>
        </w:numPr>
        <w:tabs>
          <w:tab w:val="num" w:pos="30"/>
        </w:tabs>
        <w:suppressAutoHyphens w:val="0"/>
        <w:spacing w:after="120" w:line="276" w:lineRule="auto"/>
        <w:ind w:left="0" w:firstLine="30"/>
        <w:jc w:val="both"/>
        <w:rPr>
          <w:rFonts w:asciiTheme="minorHAnsi" w:hAnsiTheme="minorHAnsi" w:cstheme="minorHAnsi"/>
          <w:lang w:eastAsia="pl-PL"/>
        </w:rPr>
      </w:pPr>
      <w:r w:rsidRPr="008003D9">
        <w:rPr>
          <w:rFonts w:asciiTheme="minorHAnsi" w:hAnsiTheme="minorHAnsi" w:cstheme="minorHAnsi"/>
          <w:lang w:eastAsia="pl-PL"/>
        </w:rPr>
        <w:t xml:space="preserve">Jeżeli zabezpieczenie wniesiono w pieniądzu, zamawiający przechowuje je na oprocentowanym rachunku bankowym. Zamawiający zwraca zabezpieczenie wniesione </w:t>
      </w:r>
      <w:r w:rsidRPr="008003D9">
        <w:rPr>
          <w:rFonts w:asciiTheme="minorHAnsi" w:hAnsiTheme="minorHAnsi" w:cstheme="minorHAnsi"/>
          <w:lang w:eastAsia="pl-PL"/>
        </w:rPr>
        <w:br/>
        <w:t>w pieniądzu z odsetkami wynikającymi z umowy rachunku bankowego, na którym było ono przechowywane, pomniejszone o koszt prowadzenia tego rachunku oraz prowizji bankowej za przelew pieniędzy na rachunek bankowy wykonawcy.</w:t>
      </w:r>
    </w:p>
    <w:p w14:paraId="228DB4ED" w14:textId="77777777" w:rsidR="00F04E65" w:rsidRPr="008003D9" w:rsidRDefault="00F04E65" w:rsidP="00F04E65">
      <w:pPr>
        <w:widowControl w:val="0"/>
        <w:numPr>
          <w:ilvl w:val="0"/>
          <w:numId w:val="19"/>
        </w:numPr>
        <w:tabs>
          <w:tab w:val="num" w:pos="30"/>
        </w:tabs>
        <w:suppressAutoHyphens w:val="0"/>
        <w:spacing w:after="120" w:line="276" w:lineRule="auto"/>
        <w:ind w:left="0" w:firstLine="30"/>
        <w:jc w:val="both"/>
        <w:rPr>
          <w:rFonts w:asciiTheme="minorHAnsi" w:hAnsiTheme="minorHAnsi" w:cstheme="minorHAnsi"/>
          <w:lang w:eastAsia="pl-PL"/>
        </w:rPr>
      </w:pPr>
      <w:r w:rsidRPr="008003D9">
        <w:rPr>
          <w:rFonts w:asciiTheme="minorHAnsi" w:hAnsiTheme="minorHAnsi" w:cstheme="minorHAnsi"/>
          <w:lang w:eastAsia="pl-PL"/>
        </w:rPr>
        <w:t>W przypadku wnoszenia zabezpieczenia w formie gwarancji, w treści gwarancji powinny się znaleźć zapisy, z których będzie wynikać, iż przedmiotowa gwarancja jest nieodwołalna, bezwarunkowa i płatna na pierwsze żądanie Zamawiającego.</w:t>
      </w:r>
    </w:p>
    <w:p w14:paraId="2D1E2ABA" w14:textId="77777777" w:rsidR="0064593C" w:rsidRPr="008003D9" w:rsidRDefault="0064593C" w:rsidP="00F04E65">
      <w:pPr>
        <w:suppressAutoHyphens w:val="0"/>
        <w:autoSpaceDE w:val="0"/>
        <w:autoSpaceDN w:val="0"/>
        <w:adjustRightInd w:val="0"/>
        <w:spacing w:line="276" w:lineRule="auto"/>
        <w:jc w:val="center"/>
        <w:rPr>
          <w:rFonts w:asciiTheme="minorHAnsi" w:hAnsiTheme="minorHAnsi" w:cstheme="minorHAnsi"/>
          <w:b/>
          <w:bCs/>
          <w:lang w:eastAsia="pl-PL"/>
        </w:rPr>
      </w:pPr>
    </w:p>
    <w:p w14:paraId="3162A04C" w14:textId="7959F7F6" w:rsidR="00F04E65" w:rsidRPr="008003D9" w:rsidRDefault="00F04E65" w:rsidP="00F04E65">
      <w:pPr>
        <w:suppressAutoHyphens w:val="0"/>
        <w:autoSpaceDE w:val="0"/>
        <w:autoSpaceDN w:val="0"/>
        <w:adjustRightInd w:val="0"/>
        <w:spacing w:line="276" w:lineRule="auto"/>
        <w:jc w:val="center"/>
        <w:rPr>
          <w:rFonts w:asciiTheme="minorHAnsi" w:hAnsiTheme="minorHAnsi" w:cstheme="minorHAnsi"/>
          <w:b/>
          <w:bCs/>
          <w:lang w:eastAsia="pl-PL"/>
        </w:rPr>
      </w:pPr>
      <w:r w:rsidRPr="008003D9">
        <w:rPr>
          <w:rFonts w:asciiTheme="minorHAnsi" w:hAnsiTheme="minorHAnsi" w:cstheme="minorHAnsi"/>
          <w:b/>
          <w:bCs/>
          <w:lang w:eastAsia="pl-PL"/>
        </w:rPr>
        <w:t>§ 30</w:t>
      </w:r>
    </w:p>
    <w:p w14:paraId="0B8A82C5" w14:textId="77777777" w:rsidR="0064593C" w:rsidRPr="008003D9" w:rsidRDefault="0064593C" w:rsidP="00F04E65">
      <w:pPr>
        <w:suppressAutoHyphens w:val="0"/>
        <w:autoSpaceDE w:val="0"/>
        <w:autoSpaceDN w:val="0"/>
        <w:adjustRightInd w:val="0"/>
        <w:spacing w:line="276" w:lineRule="auto"/>
        <w:jc w:val="center"/>
        <w:rPr>
          <w:rFonts w:asciiTheme="minorHAnsi" w:hAnsiTheme="minorHAnsi" w:cstheme="minorHAnsi"/>
          <w:b/>
          <w:bCs/>
          <w:lang w:eastAsia="pl-PL"/>
        </w:rPr>
      </w:pPr>
    </w:p>
    <w:p w14:paraId="42D83886" w14:textId="5BC77058" w:rsidR="00193CA9" w:rsidRPr="008003D9" w:rsidRDefault="00F04E65" w:rsidP="0064593C">
      <w:pPr>
        <w:suppressAutoHyphens w:val="0"/>
        <w:autoSpaceDE w:val="0"/>
        <w:autoSpaceDN w:val="0"/>
        <w:adjustRightInd w:val="0"/>
        <w:spacing w:line="276" w:lineRule="auto"/>
        <w:jc w:val="both"/>
        <w:rPr>
          <w:rFonts w:asciiTheme="minorHAnsi" w:hAnsiTheme="minorHAnsi" w:cstheme="minorHAnsi"/>
          <w:b/>
          <w:bCs/>
          <w:lang w:eastAsia="pl-PL"/>
        </w:rPr>
      </w:pPr>
      <w:r w:rsidRPr="008003D9">
        <w:rPr>
          <w:rFonts w:asciiTheme="minorHAnsi" w:hAnsiTheme="minorHAnsi" w:cstheme="minorHAnsi"/>
          <w:bCs/>
          <w:lang w:eastAsia="pl-PL"/>
        </w:rPr>
        <w:t xml:space="preserve">W sprawach nieuregulowanych postanowieniami niniejszej Umowy będą miały zastosowanie przepisy Kodeksu cywilnego, ustawy Prawo budowlane oraz przepisów ustawy Prawo zamówień publicznych i ustawy o finansach publicznych. </w:t>
      </w:r>
    </w:p>
    <w:p w14:paraId="7BFD5128" w14:textId="77777777" w:rsidR="00193CA9" w:rsidRPr="008003D9" w:rsidRDefault="00193CA9" w:rsidP="00F04E65">
      <w:pPr>
        <w:suppressAutoHyphens w:val="0"/>
        <w:autoSpaceDE w:val="0"/>
        <w:autoSpaceDN w:val="0"/>
        <w:adjustRightInd w:val="0"/>
        <w:spacing w:line="276" w:lineRule="auto"/>
        <w:jc w:val="center"/>
        <w:rPr>
          <w:rFonts w:asciiTheme="minorHAnsi" w:hAnsiTheme="minorHAnsi" w:cstheme="minorHAnsi"/>
          <w:b/>
          <w:bCs/>
          <w:lang w:eastAsia="pl-PL"/>
        </w:rPr>
      </w:pPr>
    </w:p>
    <w:p w14:paraId="7E1D4966" w14:textId="0D2DC354" w:rsidR="00F04E65" w:rsidRPr="008003D9" w:rsidRDefault="00F04E65" w:rsidP="00F04E65">
      <w:pPr>
        <w:suppressAutoHyphens w:val="0"/>
        <w:autoSpaceDE w:val="0"/>
        <w:autoSpaceDN w:val="0"/>
        <w:adjustRightInd w:val="0"/>
        <w:spacing w:line="276" w:lineRule="auto"/>
        <w:jc w:val="center"/>
        <w:rPr>
          <w:rFonts w:asciiTheme="minorHAnsi" w:hAnsiTheme="minorHAnsi" w:cstheme="minorHAnsi"/>
          <w:b/>
          <w:bCs/>
          <w:lang w:eastAsia="pl-PL"/>
        </w:rPr>
      </w:pPr>
      <w:r w:rsidRPr="008003D9">
        <w:rPr>
          <w:rFonts w:asciiTheme="minorHAnsi" w:hAnsiTheme="minorHAnsi" w:cstheme="minorHAnsi"/>
          <w:b/>
          <w:bCs/>
          <w:lang w:eastAsia="pl-PL"/>
        </w:rPr>
        <w:t>§ 31</w:t>
      </w:r>
    </w:p>
    <w:p w14:paraId="2FAB1B73" w14:textId="77777777" w:rsidR="0064593C" w:rsidRPr="008003D9" w:rsidRDefault="0064593C" w:rsidP="00F04E65">
      <w:pPr>
        <w:suppressAutoHyphens w:val="0"/>
        <w:autoSpaceDE w:val="0"/>
        <w:autoSpaceDN w:val="0"/>
        <w:adjustRightInd w:val="0"/>
        <w:spacing w:line="276" w:lineRule="auto"/>
        <w:jc w:val="center"/>
        <w:rPr>
          <w:rFonts w:asciiTheme="minorHAnsi" w:hAnsiTheme="minorHAnsi" w:cstheme="minorHAnsi"/>
          <w:b/>
          <w:bCs/>
          <w:lang w:eastAsia="pl-PL"/>
        </w:rPr>
      </w:pPr>
    </w:p>
    <w:p w14:paraId="4495DA3F" w14:textId="77777777" w:rsidR="00F04E65" w:rsidRPr="008003D9" w:rsidRDefault="00F04E65" w:rsidP="00F04E65">
      <w:pPr>
        <w:suppressAutoHyphens w:val="0"/>
        <w:autoSpaceDE w:val="0"/>
        <w:autoSpaceDN w:val="0"/>
        <w:adjustRightInd w:val="0"/>
        <w:spacing w:line="276" w:lineRule="auto"/>
        <w:jc w:val="both"/>
        <w:rPr>
          <w:rFonts w:asciiTheme="minorHAnsi" w:hAnsiTheme="minorHAnsi" w:cstheme="minorHAnsi"/>
          <w:bCs/>
          <w:lang w:eastAsia="pl-PL"/>
        </w:rPr>
      </w:pPr>
      <w:r w:rsidRPr="008003D9">
        <w:rPr>
          <w:rFonts w:asciiTheme="minorHAnsi" w:hAnsiTheme="minorHAnsi" w:cstheme="minorHAnsi"/>
          <w:bCs/>
          <w:lang w:eastAsia="pl-PL"/>
        </w:rPr>
        <w:t xml:space="preserve">1. Zamawiający zobowiązuje się do poddania ewentualnych sporów w relacjach </w:t>
      </w:r>
      <w:r w:rsidRPr="008003D9">
        <w:rPr>
          <w:rFonts w:asciiTheme="minorHAnsi" w:hAnsiTheme="minorHAnsi" w:cstheme="minorHAnsi"/>
          <w:bCs/>
          <w:lang w:eastAsia="pl-PL"/>
        </w:rPr>
        <w:br/>
        <w:t>z Wykonawcą/Wykonawcami o roszczenie cywilnoprawne w sprawach, w których zawarcie ugody jest dopuszczalne, mediacjom lub innemu polubownemu rozwiązaniu sporu przed Sądem Polubownym przy Prokuratorii Generalnej Rzeczpospolitej Polskiej, wybranym mediatorem albo osobą prowadzącą inne polubowne rozwiązanie sporu.</w:t>
      </w:r>
    </w:p>
    <w:p w14:paraId="5B9B2B08" w14:textId="77777777" w:rsidR="0079180B" w:rsidRPr="008003D9" w:rsidRDefault="00F04E65" w:rsidP="0079180B">
      <w:pPr>
        <w:pStyle w:val="Bezodstpw"/>
        <w:jc w:val="both"/>
        <w:rPr>
          <w:rFonts w:eastAsia="Calibri" w:cstheme="minorHAnsi"/>
          <w:b/>
          <w:bCs/>
          <w:iCs/>
          <w:u w:val="single"/>
        </w:rPr>
      </w:pPr>
      <w:r w:rsidRPr="008003D9">
        <w:rPr>
          <w:rFonts w:cstheme="minorHAnsi"/>
          <w:bCs/>
          <w:lang w:eastAsia="pl-PL"/>
        </w:rPr>
        <w:t xml:space="preserve">2. </w:t>
      </w:r>
      <w:r w:rsidR="0079180B" w:rsidRPr="008003D9">
        <w:rPr>
          <w:rFonts w:cstheme="minorHAnsi"/>
          <w:bCs/>
          <w:lang w:eastAsia="pl-PL"/>
        </w:rPr>
        <w:t>W przypadku, gdy polubowne rozstrzygnięcie sporu zgodnie z postanowieniami ust. 1 powyżej nie przyniesie rezultatu, wszelkie spory mogące powstać w związku z realizacją niniejszej Umowy będą rozstrzygane przez sądy właściwe miejscowo dla siedziby Zamawiającego.</w:t>
      </w:r>
    </w:p>
    <w:p w14:paraId="4DB45E65" w14:textId="77777777" w:rsidR="0064593C" w:rsidRPr="008003D9" w:rsidRDefault="0064593C" w:rsidP="00F04E65">
      <w:pPr>
        <w:suppressAutoHyphens w:val="0"/>
        <w:autoSpaceDE w:val="0"/>
        <w:autoSpaceDN w:val="0"/>
        <w:adjustRightInd w:val="0"/>
        <w:spacing w:line="276" w:lineRule="auto"/>
        <w:jc w:val="center"/>
        <w:rPr>
          <w:rFonts w:asciiTheme="minorHAnsi" w:hAnsiTheme="minorHAnsi" w:cstheme="minorHAnsi"/>
          <w:b/>
          <w:bCs/>
          <w:lang w:eastAsia="pl-PL"/>
        </w:rPr>
      </w:pPr>
    </w:p>
    <w:p w14:paraId="61FD4712" w14:textId="1B96218F" w:rsidR="00F04E65" w:rsidRPr="008003D9" w:rsidRDefault="00F04E65" w:rsidP="00F04E65">
      <w:pPr>
        <w:suppressAutoHyphens w:val="0"/>
        <w:autoSpaceDE w:val="0"/>
        <w:autoSpaceDN w:val="0"/>
        <w:adjustRightInd w:val="0"/>
        <w:spacing w:line="276" w:lineRule="auto"/>
        <w:jc w:val="center"/>
        <w:rPr>
          <w:rFonts w:asciiTheme="minorHAnsi" w:hAnsiTheme="minorHAnsi" w:cstheme="minorHAnsi"/>
          <w:b/>
          <w:bCs/>
          <w:lang w:eastAsia="pl-PL"/>
        </w:rPr>
      </w:pPr>
      <w:r w:rsidRPr="008003D9">
        <w:rPr>
          <w:rFonts w:asciiTheme="minorHAnsi" w:hAnsiTheme="minorHAnsi" w:cstheme="minorHAnsi"/>
          <w:b/>
          <w:bCs/>
          <w:lang w:eastAsia="pl-PL"/>
        </w:rPr>
        <w:t>§ 32</w:t>
      </w:r>
    </w:p>
    <w:p w14:paraId="69922EC2" w14:textId="77777777" w:rsidR="0064593C" w:rsidRPr="008003D9" w:rsidRDefault="0064593C" w:rsidP="00F04E65">
      <w:pPr>
        <w:suppressAutoHyphens w:val="0"/>
        <w:autoSpaceDE w:val="0"/>
        <w:autoSpaceDN w:val="0"/>
        <w:adjustRightInd w:val="0"/>
        <w:spacing w:line="276" w:lineRule="auto"/>
        <w:jc w:val="center"/>
        <w:rPr>
          <w:rFonts w:asciiTheme="minorHAnsi" w:hAnsiTheme="minorHAnsi" w:cstheme="minorHAnsi"/>
          <w:b/>
          <w:bCs/>
          <w:lang w:eastAsia="pl-PL"/>
        </w:rPr>
      </w:pPr>
    </w:p>
    <w:p w14:paraId="4C9C5D39" w14:textId="77777777" w:rsidR="00F04E65" w:rsidRPr="008003D9" w:rsidRDefault="00F04E65" w:rsidP="00F04E65">
      <w:pPr>
        <w:suppressAutoHyphens w:val="0"/>
        <w:autoSpaceDE w:val="0"/>
        <w:autoSpaceDN w:val="0"/>
        <w:adjustRightInd w:val="0"/>
        <w:spacing w:line="276" w:lineRule="auto"/>
        <w:jc w:val="both"/>
        <w:rPr>
          <w:rFonts w:asciiTheme="minorHAnsi" w:hAnsiTheme="minorHAnsi" w:cstheme="minorHAnsi"/>
          <w:bCs/>
          <w:lang w:eastAsia="pl-PL"/>
        </w:rPr>
      </w:pPr>
      <w:r w:rsidRPr="008003D9">
        <w:rPr>
          <w:rFonts w:asciiTheme="minorHAnsi" w:hAnsiTheme="minorHAnsi" w:cstheme="minorHAnsi"/>
          <w:bCs/>
          <w:lang w:eastAsia="pl-PL"/>
        </w:rPr>
        <w:t xml:space="preserve">Jeżeli postanowienia Umowy są lub staną się nieważne, lub Umowa zwierać będzie lukę,  nie narusza to ważności pozostałych postanowień Umowy. Zamiast nieważnych postanowień umowy, lub jako wypełnienie luki obowiązywać będzie odpowiednia regulacja, która jeżeli tylko będzie  to prawnie dopuszczalne – w sposób możliwie bliski odpowiadać będzie temu, co Strony ustaliły  lub temu, co by ustaliły, gdyby zawarły takie postanowienie.  </w:t>
      </w:r>
    </w:p>
    <w:p w14:paraId="564E159F" w14:textId="77777777" w:rsidR="0064593C" w:rsidRPr="008003D9" w:rsidRDefault="0064593C" w:rsidP="00F04E65">
      <w:pPr>
        <w:suppressAutoHyphens w:val="0"/>
        <w:autoSpaceDE w:val="0"/>
        <w:autoSpaceDN w:val="0"/>
        <w:adjustRightInd w:val="0"/>
        <w:spacing w:line="276" w:lineRule="auto"/>
        <w:jc w:val="center"/>
        <w:rPr>
          <w:rFonts w:asciiTheme="minorHAnsi" w:hAnsiTheme="minorHAnsi" w:cstheme="minorHAnsi"/>
          <w:b/>
          <w:bCs/>
          <w:lang w:eastAsia="pl-PL"/>
        </w:rPr>
      </w:pPr>
    </w:p>
    <w:p w14:paraId="57D90056" w14:textId="0CA047F0" w:rsidR="00AF260B" w:rsidRPr="008003D9" w:rsidRDefault="00F04E65" w:rsidP="00F04E65">
      <w:pPr>
        <w:suppressAutoHyphens w:val="0"/>
        <w:autoSpaceDE w:val="0"/>
        <w:autoSpaceDN w:val="0"/>
        <w:adjustRightInd w:val="0"/>
        <w:spacing w:line="276" w:lineRule="auto"/>
        <w:jc w:val="center"/>
        <w:rPr>
          <w:rFonts w:asciiTheme="minorHAnsi" w:hAnsiTheme="minorHAnsi" w:cstheme="minorHAnsi"/>
          <w:b/>
          <w:bCs/>
          <w:lang w:eastAsia="pl-PL"/>
        </w:rPr>
      </w:pPr>
      <w:r w:rsidRPr="008003D9">
        <w:rPr>
          <w:rFonts w:asciiTheme="minorHAnsi" w:hAnsiTheme="minorHAnsi" w:cstheme="minorHAnsi"/>
          <w:b/>
          <w:bCs/>
          <w:lang w:eastAsia="pl-PL"/>
        </w:rPr>
        <w:t>§ 3</w:t>
      </w:r>
      <w:r w:rsidR="00534F10" w:rsidRPr="008003D9">
        <w:rPr>
          <w:rFonts w:asciiTheme="minorHAnsi" w:hAnsiTheme="minorHAnsi" w:cstheme="minorHAnsi"/>
          <w:b/>
          <w:bCs/>
          <w:lang w:eastAsia="pl-PL"/>
        </w:rPr>
        <w:t>3</w:t>
      </w:r>
    </w:p>
    <w:p w14:paraId="7BF46720" w14:textId="77777777" w:rsidR="0064593C" w:rsidRPr="008003D9" w:rsidRDefault="0064593C" w:rsidP="00F04E65">
      <w:pPr>
        <w:suppressAutoHyphens w:val="0"/>
        <w:autoSpaceDE w:val="0"/>
        <w:autoSpaceDN w:val="0"/>
        <w:adjustRightInd w:val="0"/>
        <w:spacing w:line="276" w:lineRule="auto"/>
        <w:jc w:val="center"/>
        <w:rPr>
          <w:rFonts w:asciiTheme="minorHAnsi" w:hAnsiTheme="minorHAnsi" w:cstheme="minorHAnsi"/>
          <w:b/>
          <w:bCs/>
          <w:lang w:eastAsia="pl-PL"/>
        </w:rPr>
      </w:pPr>
    </w:p>
    <w:p w14:paraId="18EB0882" w14:textId="593367E8" w:rsidR="00F04E65" w:rsidRPr="008003D9" w:rsidRDefault="00F04E65" w:rsidP="00F04E65">
      <w:pPr>
        <w:suppressAutoHyphens w:val="0"/>
        <w:autoSpaceDE w:val="0"/>
        <w:autoSpaceDN w:val="0"/>
        <w:adjustRightInd w:val="0"/>
        <w:spacing w:line="276" w:lineRule="auto"/>
        <w:jc w:val="both"/>
        <w:rPr>
          <w:rFonts w:asciiTheme="minorHAnsi" w:hAnsiTheme="minorHAnsi" w:cstheme="minorHAnsi"/>
          <w:bCs/>
          <w:lang w:eastAsia="pl-PL"/>
        </w:rPr>
      </w:pPr>
      <w:r w:rsidRPr="008003D9">
        <w:rPr>
          <w:rFonts w:asciiTheme="minorHAnsi" w:hAnsiTheme="minorHAnsi" w:cstheme="minorHAnsi"/>
          <w:bCs/>
          <w:lang w:eastAsia="pl-PL"/>
        </w:rPr>
        <w:t xml:space="preserve">1. Umowę sporządzono w </w:t>
      </w:r>
      <w:r w:rsidR="00F854A7" w:rsidRPr="008003D9">
        <w:rPr>
          <w:rFonts w:asciiTheme="minorHAnsi" w:hAnsiTheme="minorHAnsi" w:cstheme="minorHAnsi"/>
          <w:bCs/>
          <w:lang w:eastAsia="pl-PL"/>
        </w:rPr>
        <w:t>dwóch</w:t>
      </w:r>
      <w:r w:rsidRPr="008003D9">
        <w:rPr>
          <w:rFonts w:asciiTheme="minorHAnsi" w:hAnsiTheme="minorHAnsi" w:cstheme="minorHAnsi"/>
          <w:bCs/>
          <w:lang w:eastAsia="pl-PL"/>
        </w:rPr>
        <w:t xml:space="preserve"> jednobrzmiących egzemplarzach, </w:t>
      </w:r>
      <w:r w:rsidR="00F854A7" w:rsidRPr="008003D9">
        <w:rPr>
          <w:rFonts w:asciiTheme="minorHAnsi" w:hAnsiTheme="minorHAnsi" w:cstheme="minorHAnsi"/>
          <w:bCs/>
          <w:lang w:eastAsia="pl-PL"/>
        </w:rPr>
        <w:t>jeden egzemplarz</w:t>
      </w:r>
      <w:r w:rsidRPr="008003D9">
        <w:rPr>
          <w:rFonts w:asciiTheme="minorHAnsi" w:hAnsiTheme="minorHAnsi" w:cstheme="minorHAnsi"/>
          <w:bCs/>
          <w:lang w:eastAsia="pl-PL"/>
        </w:rPr>
        <w:t xml:space="preserve"> dla Zamawiającego, a jeden dla Wykonawcy.</w:t>
      </w:r>
    </w:p>
    <w:p w14:paraId="0BB22850" w14:textId="77777777" w:rsidR="00F04E65" w:rsidRPr="008003D9" w:rsidRDefault="00F04E65" w:rsidP="00F04E65">
      <w:pPr>
        <w:suppressAutoHyphens w:val="0"/>
        <w:autoSpaceDE w:val="0"/>
        <w:autoSpaceDN w:val="0"/>
        <w:adjustRightInd w:val="0"/>
        <w:spacing w:line="276" w:lineRule="auto"/>
        <w:jc w:val="both"/>
        <w:rPr>
          <w:rFonts w:asciiTheme="minorHAnsi" w:hAnsiTheme="minorHAnsi" w:cstheme="minorHAnsi"/>
          <w:bCs/>
          <w:lang w:eastAsia="pl-PL"/>
        </w:rPr>
      </w:pPr>
      <w:r w:rsidRPr="008003D9">
        <w:rPr>
          <w:rFonts w:asciiTheme="minorHAnsi" w:hAnsiTheme="minorHAnsi" w:cstheme="minorHAnsi"/>
          <w:bCs/>
          <w:lang w:eastAsia="pl-PL"/>
        </w:rPr>
        <w:t>2. Załącznikami do umowy są:</w:t>
      </w:r>
    </w:p>
    <w:p w14:paraId="4CC14AAC" w14:textId="77777777" w:rsidR="00F04E65" w:rsidRPr="008003D9" w:rsidRDefault="00F04E65" w:rsidP="00F04E65">
      <w:pPr>
        <w:suppressAutoHyphens w:val="0"/>
        <w:autoSpaceDE w:val="0"/>
        <w:autoSpaceDN w:val="0"/>
        <w:adjustRightInd w:val="0"/>
        <w:spacing w:line="276" w:lineRule="auto"/>
        <w:jc w:val="both"/>
        <w:rPr>
          <w:rFonts w:asciiTheme="minorHAnsi" w:hAnsiTheme="minorHAnsi" w:cstheme="minorHAnsi"/>
          <w:bCs/>
          <w:sz w:val="18"/>
          <w:szCs w:val="18"/>
          <w:lang w:eastAsia="pl-PL"/>
        </w:rPr>
      </w:pPr>
      <w:r w:rsidRPr="008003D9">
        <w:rPr>
          <w:rFonts w:asciiTheme="minorHAnsi" w:hAnsiTheme="minorHAnsi" w:cstheme="minorHAnsi"/>
          <w:bCs/>
          <w:sz w:val="18"/>
          <w:szCs w:val="18"/>
          <w:lang w:eastAsia="pl-PL"/>
        </w:rPr>
        <w:t>- Oferta wykonawcy;</w:t>
      </w:r>
    </w:p>
    <w:p w14:paraId="2E5A7882" w14:textId="77777777" w:rsidR="00F04E65" w:rsidRPr="008003D9" w:rsidRDefault="00F04E65" w:rsidP="00F04E65">
      <w:pPr>
        <w:suppressAutoHyphens w:val="0"/>
        <w:autoSpaceDE w:val="0"/>
        <w:autoSpaceDN w:val="0"/>
        <w:adjustRightInd w:val="0"/>
        <w:spacing w:line="276" w:lineRule="auto"/>
        <w:jc w:val="both"/>
        <w:rPr>
          <w:rFonts w:asciiTheme="minorHAnsi" w:hAnsiTheme="minorHAnsi" w:cstheme="minorHAnsi"/>
          <w:bCs/>
          <w:sz w:val="18"/>
          <w:szCs w:val="18"/>
          <w:lang w:eastAsia="pl-PL"/>
        </w:rPr>
      </w:pPr>
      <w:r w:rsidRPr="008003D9">
        <w:rPr>
          <w:rFonts w:asciiTheme="minorHAnsi" w:hAnsiTheme="minorHAnsi" w:cstheme="minorHAnsi"/>
          <w:bCs/>
          <w:sz w:val="18"/>
          <w:szCs w:val="18"/>
          <w:lang w:eastAsia="pl-PL"/>
        </w:rPr>
        <w:t>- Kosztorys ofertowy;</w:t>
      </w:r>
    </w:p>
    <w:p w14:paraId="5FCDECC4" w14:textId="77777777" w:rsidR="00F04E65" w:rsidRPr="008003D9" w:rsidRDefault="00F04E65" w:rsidP="00F04E65">
      <w:pPr>
        <w:suppressAutoHyphens w:val="0"/>
        <w:autoSpaceDE w:val="0"/>
        <w:autoSpaceDN w:val="0"/>
        <w:adjustRightInd w:val="0"/>
        <w:spacing w:line="276" w:lineRule="auto"/>
        <w:jc w:val="both"/>
        <w:rPr>
          <w:rFonts w:asciiTheme="minorHAnsi" w:hAnsiTheme="minorHAnsi" w:cstheme="minorHAnsi"/>
          <w:bCs/>
          <w:sz w:val="18"/>
          <w:szCs w:val="18"/>
          <w:lang w:eastAsia="pl-PL"/>
        </w:rPr>
      </w:pPr>
      <w:r w:rsidRPr="008003D9">
        <w:rPr>
          <w:rFonts w:asciiTheme="minorHAnsi" w:hAnsiTheme="minorHAnsi" w:cstheme="minorHAnsi"/>
          <w:bCs/>
          <w:sz w:val="18"/>
          <w:szCs w:val="18"/>
          <w:lang w:eastAsia="pl-PL"/>
        </w:rPr>
        <w:t>- Specyfikacja Warunków Zamówienia (SWZ);</w:t>
      </w:r>
    </w:p>
    <w:p w14:paraId="7A00F75D" w14:textId="77777777" w:rsidR="00F04E65" w:rsidRPr="008003D9" w:rsidRDefault="00F04E65" w:rsidP="00F04E65">
      <w:pPr>
        <w:suppressAutoHyphens w:val="0"/>
        <w:autoSpaceDE w:val="0"/>
        <w:autoSpaceDN w:val="0"/>
        <w:adjustRightInd w:val="0"/>
        <w:spacing w:line="276" w:lineRule="auto"/>
        <w:jc w:val="both"/>
        <w:rPr>
          <w:rFonts w:asciiTheme="minorHAnsi" w:hAnsiTheme="minorHAnsi" w:cstheme="minorHAnsi"/>
          <w:bCs/>
          <w:sz w:val="18"/>
          <w:szCs w:val="18"/>
          <w:lang w:eastAsia="pl-PL"/>
        </w:rPr>
      </w:pPr>
      <w:r w:rsidRPr="008003D9">
        <w:rPr>
          <w:rFonts w:asciiTheme="minorHAnsi" w:hAnsiTheme="minorHAnsi" w:cstheme="minorHAnsi"/>
          <w:bCs/>
          <w:sz w:val="18"/>
          <w:szCs w:val="18"/>
          <w:lang w:eastAsia="pl-PL"/>
        </w:rPr>
        <w:t>- Dokumentacja projektowa.</w:t>
      </w:r>
    </w:p>
    <w:p w14:paraId="24260959" w14:textId="77777777" w:rsidR="00F854A7" w:rsidRPr="008003D9" w:rsidRDefault="00F854A7" w:rsidP="00F04E65">
      <w:pPr>
        <w:suppressAutoHyphens w:val="0"/>
        <w:autoSpaceDE w:val="0"/>
        <w:autoSpaceDN w:val="0"/>
        <w:adjustRightInd w:val="0"/>
        <w:spacing w:line="276" w:lineRule="auto"/>
        <w:jc w:val="both"/>
        <w:rPr>
          <w:rFonts w:asciiTheme="minorHAnsi" w:hAnsiTheme="minorHAnsi" w:cstheme="minorHAnsi"/>
          <w:bCs/>
          <w:sz w:val="18"/>
          <w:szCs w:val="18"/>
          <w:lang w:eastAsia="pl-PL"/>
        </w:rPr>
      </w:pPr>
    </w:p>
    <w:p w14:paraId="7D1F5ED9" w14:textId="780D7355" w:rsidR="00DA1B3A" w:rsidRPr="008003D9" w:rsidRDefault="00F04E65" w:rsidP="008003D9">
      <w:pPr>
        <w:suppressAutoHyphens w:val="0"/>
        <w:autoSpaceDE w:val="0"/>
        <w:autoSpaceDN w:val="0"/>
        <w:adjustRightInd w:val="0"/>
        <w:spacing w:line="276" w:lineRule="auto"/>
        <w:jc w:val="both"/>
        <w:rPr>
          <w:rFonts w:asciiTheme="minorHAnsi" w:hAnsiTheme="minorHAnsi" w:cstheme="minorHAnsi"/>
          <w:b/>
          <w:bCs/>
          <w:lang w:eastAsia="pl-PL"/>
        </w:rPr>
      </w:pPr>
      <w:r w:rsidRPr="008003D9">
        <w:rPr>
          <w:rFonts w:asciiTheme="minorHAnsi" w:hAnsiTheme="minorHAnsi" w:cstheme="minorHAnsi"/>
          <w:b/>
          <w:bCs/>
          <w:lang w:eastAsia="pl-PL"/>
        </w:rPr>
        <w:t>Zamawiający:</w:t>
      </w:r>
      <w:r w:rsidRPr="008003D9">
        <w:rPr>
          <w:rFonts w:asciiTheme="minorHAnsi" w:hAnsiTheme="minorHAnsi" w:cstheme="minorHAnsi"/>
          <w:bCs/>
          <w:lang w:eastAsia="pl-PL"/>
        </w:rPr>
        <w:t xml:space="preserve">                                                                                                       </w:t>
      </w:r>
      <w:r w:rsidRPr="008003D9">
        <w:rPr>
          <w:rFonts w:asciiTheme="minorHAnsi" w:hAnsiTheme="minorHAnsi" w:cstheme="minorHAnsi"/>
          <w:b/>
          <w:bCs/>
          <w:lang w:eastAsia="pl-PL"/>
        </w:rPr>
        <w:t>Wykonawca</w:t>
      </w:r>
    </w:p>
    <w:sectPr w:rsidR="00DA1B3A" w:rsidRPr="008003D9" w:rsidSect="001550BF">
      <w:footerReference w:type="default" r:id="rId7"/>
      <w:footerReference w:type="first" r:id="rId8"/>
      <w:pgSz w:w="11906" w:h="16838" w:code="9"/>
      <w:pgMar w:top="1191" w:right="1418" w:bottom="1134" w:left="1418" w:header="1134" w:footer="36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F31FEC9" w14:textId="77777777" w:rsidR="0075511A" w:rsidRDefault="0075511A">
      <w:r>
        <w:separator/>
      </w:r>
    </w:p>
  </w:endnote>
  <w:endnote w:type="continuationSeparator" w:id="0">
    <w:p w14:paraId="1990287D" w14:textId="77777777" w:rsidR="0075511A" w:rsidRDefault="007551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Liberation Serif">
    <w:panose1 w:val="02020603050405020304"/>
    <w:charset w:val="EE"/>
    <w:family w:val="roman"/>
    <w:pitch w:val="variable"/>
    <w:sig w:usb0="E0000AFF" w:usb1="500078FF" w:usb2="00000021" w:usb3="00000000" w:csb0="000001B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Times">
    <w:panose1 w:val="02020603050405020304"/>
    <w:charset w:val="EE"/>
    <w:family w:val="roman"/>
    <w:pitch w:val="variable"/>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FrankfurtGothic">
    <w:altName w:val="Times New Roman"/>
    <w:charset w:val="EE"/>
    <w:family w:val="auto"/>
    <w:pitch w:val="variable"/>
  </w:font>
  <w:font w:name="Lucida Sans Unicode">
    <w:panose1 w:val="020B0602030504020204"/>
    <w:charset w:val="EE"/>
    <w:family w:val="swiss"/>
    <w:pitch w:val="variable"/>
    <w:sig w:usb0="80000AFF" w:usb1="0000396B" w:usb2="00000000" w:usb3="00000000" w:csb0="000000BF"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A005983" w14:textId="0C383DF0" w:rsidR="0075511A" w:rsidRPr="00FE1F42" w:rsidRDefault="0075511A" w:rsidP="00F1274B">
    <w:pPr>
      <w:tabs>
        <w:tab w:val="left" w:pos="1485"/>
        <w:tab w:val="center" w:pos="4536"/>
        <w:tab w:val="right" w:pos="9072"/>
      </w:tabs>
      <w:jc w:val="center"/>
      <w:rPr>
        <w:rFonts w:cs="Arial"/>
        <w:sz w:val="14"/>
        <w:szCs w:val="14"/>
      </w:rPr>
    </w:pPr>
    <w:r w:rsidRPr="00FE1F42">
      <w:rPr>
        <w:rFonts w:cs="Arial"/>
        <w:sz w:val="14"/>
        <w:szCs w:val="14"/>
      </w:rPr>
      <w:t xml:space="preserve">Prowadzący sprawę: </w:t>
    </w:r>
    <w:r w:rsidRPr="00FE1F42">
      <w:rPr>
        <w:rFonts w:cs="Arial"/>
        <w:b/>
        <w:sz w:val="14"/>
        <w:szCs w:val="14"/>
      </w:rPr>
      <w:t xml:space="preserve">Adam </w:t>
    </w:r>
    <w:r>
      <w:rPr>
        <w:rFonts w:cs="Arial"/>
        <w:b/>
        <w:sz w:val="14"/>
        <w:szCs w:val="14"/>
      </w:rPr>
      <w:t>Kułach</w:t>
    </w:r>
    <w:r w:rsidRPr="00FE1F42">
      <w:rPr>
        <w:rFonts w:cs="Arial"/>
        <w:sz w:val="14"/>
        <w:szCs w:val="14"/>
      </w:rPr>
      <w:t xml:space="preserve"> – </w:t>
    </w:r>
    <w:r>
      <w:rPr>
        <w:rFonts w:cs="Arial"/>
        <w:sz w:val="14"/>
        <w:szCs w:val="14"/>
      </w:rPr>
      <w:t>Kierownik Referatu</w:t>
    </w:r>
    <w:r w:rsidRPr="00FE1F42">
      <w:rPr>
        <w:rFonts w:cs="Arial"/>
        <w:sz w:val="14"/>
        <w:szCs w:val="14"/>
      </w:rPr>
      <w:t>. Inwestycji i Zamówień publicznych</w:t>
    </w:r>
  </w:p>
  <w:p w14:paraId="0A76C38B" w14:textId="28FB25C2" w:rsidR="0075511A" w:rsidRPr="00FE1F42" w:rsidRDefault="0075511A" w:rsidP="00FE1F42">
    <w:pPr>
      <w:tabs>
        <w:tab w:val="left" w:pos="735"/>
        <w:tab w:val="left" w:pos="1485"/>
        <w:tab w:val="center" w:pos="4536"/>
        <w:tab w:val="right" w:pos="9072"/>
      </w:tabs>
      <w:rPr>
        <w:rFonts w:cs="Arial"/>
        <w:sz w:val="14"/>
        <w:szCs w:val="14"/>
      </w:rPr>
    </w:pPr>
    <w:r w:rsidRPr="00FE1F42">
      <w:rPr>
        <w:rFonts w:cs="Arial"/>
        <w:sz w:val="14"/>
        <w:szCs w:val="14"/>
      </w:rPr>
      <w:tab/>
    </w:r>
    <w:r w:rsidRPr="00FE1F42">
      <w:rPr>
        <w:rFonts w:cs="Arial"/>
        <w:sz w:val="14"/>
        <w:szCs w:val="14"/>
      </w:rPr>
      <w:tab/>
    </w:r>
    <w:r w:rsidRPr="00FE1F42">
      <w:rPr>
        <w:rFonts w:cs="Arial"/>
        <w:sz w:val="14"/>
        <w:szCs w:val="14"/>
      </w:rPr>
      <w:tab/>
    </w:r>
    <w:r w:rsidRPr="00CF5586">
      <w:rPr>
        <w:rFonts w:cs="Arial"/>
        <w:sz w:val="14"/>
        <w:szCs w:val="14"/>
      </w:rPr>
      <w:t>tel. 18 20-795-21 | e-mail: adam.kulach@dunajec.net | Pokój 215</w:t>
    </w:r>
  </w:p>
  <w:p w14:paraId="093873E1" w14:textId="77777777" w:rsidR="0075511A" w:rsidRPr="00FE1F42" w:rsidRDefault="0075511A" w:rsidP="00FE1F42">
    <w:pPr>
      <w:tabs>
        <w:tab w:val="left" w:pos="1485"/>
      </w:tabs>
      <w:jc w:val="center"/>
      <w:rPr>
        <w:rFonts w:cs="Arial"/>
        <w:sz w:val="16"/>
        <w:szCs w:val="16"/>
      </w:rPr>
    </w:pPr>
    <w:r w:rsidRPr="00FE1F42">
      <w:rPr>
        <w:rFonts w:cs="Arial"/>
        <w:sz w:val="14"/>
        <w:szCs w:val="14"/>
      </w:rPr>
      <w:t xml:space="preserve">Strona </w:t>
    </w:r>
    <w:r w:rsidRPr="00FE1F42">
      <w:rPr>
        <w:rFonts w:cs="Arial"/>
        <w:sz w:val="14"/>
        <w:szCs w:val="14"/>
      </w:rPr>
      <w:fldChar w:fldCharType="begin"/>
    </w:r>
    <w:r w:rsidRPr="00FE1F42">
      <w:rPr>
        <w:rFonts w:cs="Arial"/>
        <w:sz w:val="14"/>
        <w:szCs w:val="14"/>
      </w:rPr>
      <w:instrText xml:space="preserve"> PAGE </w:instrText>
    </w:r>
    <w:r w:rsidRPr="00FE1F42">
      <w:rPr>
        <w:rFonts w:cs="Arial"/>
        <w:sz w:val="14"/>
        <w:szCs w:val="14"/>
      </w:rPr>
      <w:fldChar w:fldCharType="separate"/>
    </w:r>
    <w:r w:rsidR="001F7A34">
      <w:rPr>
        <w:rFonts w:cs="Arial"/>
        <w:noProof/>
        <w:sz w:val="14"/>
        <w:szCs w:val="14"/>
      </w:rPr>
      <w:t>29</w:t>
    </w:r>
    <w:r w:rsidRPr="00FE1F42">
      <w:rPr>
        <w:rFonts w:cs="Arial"/>
        <w:sz w:val="14"/>
        <w:szCs w:val="14"/>
      </w:rPr>
      <w:fldChar w:fldCharType="end"/>
    </w:r>
    <w:r w:rsidRPr="00FE1F42">
      <w:rPr>
        <w:rFonts w:cs="Arial"/>
        <w:sz w:val="14"/>
        <w:szCs w:val="14"/>
      </w:rPr>
      <w:t xml:space="preserve"> z </w:t>
    </w:r>
    <w:r w:rsidRPr="00FE1F42">
      <w:rPr>
        <w:rFonts w:cs="Arial"/>
        <w:sz w:val="14"/>
        <w:szCs w:val="14"/>
      </w:rPr>
      <w:fldChar w:fldCharType="begin"/>
    </w:r>
    <w:r w:rsidRPr="00FE1F42">
      <w:rPr>
        <w:rFonts w:cs="Arial"/>
        <w:sz w:val="14"/>
        <w:szCs w:val="14"/>
      </w:rPr>
      <w:instrText xml:space="preserve"> NUMPAGES \* ARABIC </w:instrText>
    </w:r>
    <w:r w:rsidRPr="00FE1F42">
      <w:rPr>
        <w:rFonts w:cs="Arial"/>
        <w:sz w:val="14"/>
        <w:szCs w:val="14"/>
      </w:rPr>
      <w:fldChar w:fldCharType="separate"/>
    </w:r>
    <w:r w:rsidR="001F7A34">
      <w:rPr>
        <w:rFonts w:cs="Arial"/>
        <w:noProof/>
        <w:sz w:val="14"/>
        <w:szCs w:val="14"/>
      </w:rPr>
      <w:t>29</w:t>
    </w:r>
    <w:r w:rsidRPr="00FE1F42">
      <w:rPr>
        <w:rFonts w:cs="Arial"/>
        <w:sz w:val="14"/>
        <w:szCs w:val="14"/>
      </w:rPr>
      <w:fldChar w:fldCharType="end"/>
    </w:r>
  </w:p>
  <w:p w14:paraId="00857D3B" w14:textId="77777777" w:rsidR="0075511A" w:rsidRDefault="0075511A">
    <w:pPr>
      <w:pStyle w:val="Stopka"/>
      <w:tabs>
        <w:tab w:val="left" w:pos="1485"/>
      </w:tabs>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E856844" w14:textId="77777777" w:rsidR="0075511A" w:rsidRPr="00692ADB" w:rsidRDefault="0075511A">
    <w:pPr>
      <w:pStyle w:val="Stopka"/>
      <w:tabs>
        <w:tab w:val="left" w:pos="735"/>
        <w:tab w:val="left" w:pos="1485"/>
      </w:tabs>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6EE4E0A" w14:textId="77777777" w:rsidR="0075511A" w:rsidRDefault="0075511A">
      <w:r>
        <w:separator/>
      </w:r>
    </w:p>
  </w:footnote>
  <w:footnote w:type="continuationSeparator" w:id="0">
    <w:p w14:paraId="7239D244" w14:textId="77777777" w:rsidR="0075511A" w:rsidRDefault="007551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0" w:firstLine="0"/>
      </w:pPr>
    </w:lvl>
    <w:lvl w:ilvl="1">
      <w:start w:val="1"/>
      <w:numFmt w:val="none"/>
      <w:pStyle w:val="Nagwek2"/>
      <w:suff w:val="nothing"/>
      <w:lvlText w:val=""/>
      <w:lvlJc w:val="left"/>
      <w:pPr>
        <w:tabs>
          <w:tab w:val="num" w:pos="0"/>
        </w:tabs>
        <w:ind w:left="0" w:firstLine="0"/>
      </w:pPr>
    </w:lvl>
    <w:lvl w:ilvl="2">
      <w:start w:val="1"/>
      <w:numFmt w:val="none"/>
      <w:pStyle w:val="Nagwek3"/>
      <w:suff w:val="nothing"/>
      <w:lvlText w:val=""/>
      <w:lvlJc w:val="left"/>
      <w:pPr>
        <w:tabs>
          <w:tab w:val="num" w:pos="0"/>
        </w:tabs>
        <w:ind w:left="0" w:firstLine="0"/>
      </w:pPr>
    </w:lvl>
    <w:lvl w:ilvl="3">
      <w:start w:val="1"/>
      <w:numFmt w:val="none"/>
      <w:pStyle w:val="Nagwek4"/>
      <w:suff w:val="nothing"/>
      <w:lvlText w:val=""/>
      <w:lvlJc w:val="left"/>
      <w:pPr>
        <w:tabs>
          <w:tab w:val="num" w:pos="0"/>
        </w:tabs>
        <w:ind w:left="0" w:firstLine="0"/>
      </w:pPr>
    </w:lvl>
    <w:lvl w:ilvl="4">
      <w:start w:val="1"/>
      <w:numFmt w:val="none"/>
      <w:pStyle w:val="Nagwek5"/>
      <w:suff w:val="nothing"/>
      <w:lvlText w:val=""/>
      <w:lvlJc w:val="left"/>
      <w:pPr>
        <w:tabs>
          <w:tab w:val="num" w:pos="0"/>
        </w:tabs>
        <w:ind w:left="0" w:firstLine="0"/>
      </w:pPr>
    </w:lvl>
    <w:lvl w:ilvl="5">
      <w:start w:val="1"/>
      <w:numFmt w:val="none"/>
      <w:pStyle w:val="Nagwek6"/>
      <w:suff w:val="nothing"/>
      <w:lvlText w:val=""/>
      <w:lvlJc w:val="left"/>
      <w:pPr>
        <w:tabs>
          <w:tab w:val="num" w:pos="0"/>
        </w:tabs>
        <w:ind w:left="0" w:firstLine="0"/>
      </w:pPr>
    </w:lvl>
    <w:lvl w:ilvl="6">
      <w:start w:val="1"/>
      <w:numFmt w:val="none"/>
      <w:pStyle w:val="Nagwek7"/>
      <w:suff w:val="nothing"/>
      <w:lvlText w:val=""/>
      <w:lvlJc w:val="left"/>
      <w:pPr>
        <w:tabs>
          <w:tab w:val="num" w:pos="0"/>
        </w:tabs>
        <w:ind w:left="0" w:firstLine="0"/>
      </w:pPr>
    </w:lvl>
    <w:lvl w:ilvl="7">
      <w:start w:val="1"/>
      <w:numFmt w:val="none"/>
      <w:pStyle w:val="Nagwek8"/>
      <w:suff w:val="nothing"/>
      <w:lvlText w:val=""/>
      <w:lvlJc w:val="left"/>
      <w:pPr>
        <w:tabs>
          <w:tab w:val="num" w:pos="0"/>
        </w:tabs>
        <w:ind w:left="0" w:firstLine="0"/>
      </w:pPr>
    </w:lvl>
    <w:lvl w:ilvl="8">
      <w:start w:val="1"/>
      <w:numFmt w:val="none"/>
      <w:pStyle w:val="Nagwek9"/>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1"/>
      <w:numFmt w:val="decimal"/>
      <w:pStyle w:val="Listanumerowana41"/>
      <w:lvlText w:val="%1."/>
      <w:lvlJc w:val="left"/>
      <w:pPr>
        <w:tabs>
          <w:tab w:val="num" w:pos="1209"/>
        </w:tabs>
        <w:ind w:left="1209" w:hanging="360"/>
      </w:pPr>
    </w:lvl>
  </w:abstractNum>
  <w:abstractNum w:abstractNumId="2" w15:restartNumberingAfterBreak="0">
    <w:nsid w:val="00000003"/>
    <w:multiLevelType w:val="singleLevel"/>
    <w:tmpl w:val="00000003"/>
    <w:name w:val="WW8Num3"/>
    <w:lvl w:ilvl="0">
      <w:start w:val="1"/>
      <w:numFmt w:val="decimal"/>
      <w:pStyle w:val="Listanumerowana31"/>
      <w:lvlText w:val="%1."/>
      <w:lvlJc w:val="left"/>
      <w:pPr>
        <w:tabs>
          <w:tab w:val="num" w:pos="926"/>
        </w:tabs>
        <w:ind w:left="926" w:hanging="360"/>
      </w:pPr>
    </w:lvl>
  </w:abstractNum>
  <w:abstractNum w:abstractNumId="3" w15:restartNumberingAfterBreak="0">
    <w:nsid w:val="00000004"/>
    <w:multiLevelType w:val="multilevel"/>
    <w:tmpl w:val="00000004"/>
    <w:name w:val="WW8Num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rPr>
        <w:rFonts w:cs="Arial"/>
      </w:r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4" w15:restartNumberingAfterBreak="0">
    <w:nsid w:val="00000005"/>
    <w:multiLevelType w:val="multilevel"/>
    <w:tmpl w:val="ECAC283E"/>
    <w:name w:val="WW8Num5"/>
    <w:lvl w:ilvl="0">
      <w:start w:val="1"/>
      <w:numFmt w:val="decimal"/>
      <w:lvlText w:val="%1."/>
      <w:lvlJc w:val="left"/>
      <w:pPr>
        <w:tabs>
          <w:tab w:val="num" w:pos="0"/>
        </w:tabs>
        <w:ind w:left="720" w:hanging="360"/>
      </w:pPr>
      <w:rPr>
        <w:rFonts w:ascii="Arial" w:hAnsi="Arial" w:cs="Arial" w:hint="default"/>
        <w:sz w:val="24"/>
        <w:szCs w:val="20"/>
        <w:lang w:val="x-none"/>
      </w:rPr>
    </w:lvl>
    <w:lvl w:ilvl="1">
      <w:start w:val="1"/>
      <w:numFmt w:val="decimal"/>
      <w:lvlText w:val="%1.%2."/>
      <w:lvlJc w:val="left"/>
      <w:pPr>
        <w:tabs>
          <w:tab w:val="num" w:pos="0"/>
        </w:tabs>
        <w:ind w:left="720" w:hanging="360"/>
      </w:pPr>
      <w:rPr>
        <w:rFonts w:hint="default"/>
        <w:i w:val="0"/>
      </w:rPr>
    </w:lvl>
    <w:lvl w:ilvl="2">
      <w:start w:val="1"/>
      <w:numFmt w:val="decimal"/>
      <w:lvlText w:val="%1.%2.%3."/>
      <w:lvlJc w:val="left"/>
      <w:pPr>
        <w:tabs>
          <w:tab w:val="num" w:pos="0"/>
        </w:tabs>
        <w:ind w:left="1571" w:hanging="720"/>
      </w:pPr>
      <w:rPr>
        <w:rFonts w:hint="default"/>
      </w:rPr>
    </w:lvl>
    <w:lvl w:ilvl="3">
      <w:start w:val="1"/>
      <w:numFmt w:val="decimal"/>
      <w:lvlText w:val="%1.%2.%3.%4."/>
      <w:lvlJc w:val="left"/>
      <w:pPr>
        <w:tabs>
          <w:tab w:val="num" w:pos="0"/>
        </w:tabs>
        <w:ind w:left="1080" w:hanging="720"/>
      </w:pPr>
      <w:rPr>
        <w:rFonts w:hint="default"/>
      </w:rPr>
    </w:lvl>
    <w:lvl w:ilvl="4">
      <w:start w:val="1"/>
      <w:numFmt w:val="decimal"/>
      <w:lvlText w:val="%1.%2.%3.%4.%5."/>
      <w:lvlJc w:val="left"/>
      <w:pPr>
        <w:tabs>
          <w:tab w:val="num" w:pos="0"/>
        </w:tabs>
        <w:ind w:left="1440" w:hanging="1080"/>
      </w:pPr>
      <w:rPr>
        <w:rFonts w:hint="default"/>
      </w:rPr>
    </w:lvl>
    <w:lvl w:ilvl="5">
      <w:start w:val="1"/>
      <w:numFmt w:val="decimal"/>
      <w:lvlText w:val="%1.%2.%3.%4.%5.%6."/>
      <w:lvlJc w:val="left"/>
      <w:pPr>
        <w:tabs>
          <w:tab w:val="num" w:pos="0"/>
        </w:tabs>
        <w:ind w:left="1440" w:hanging="1080"/>
      </w:pPr>
      <w:rPr>
        <w:rFonts w:hint="default"/>
      </w:rPr>
    </w:lvl>
    <w:lvl w:ilvl="6">
      <w:start w:val="1"/>
      <w:numFmt w:val="decimal"/>
      <w:lvlText w:val="%1.%2.%3.%4.%5.%6.%7."/>
      <w:lvlJc w:val="left"/>
      <w:pPr>
        <w:tabs>
          <w:tab w:val="num" w:pos="0"/>
        </w:tabs>
        <w:ind w:left="1800" w:hanging="1440"/>
      </w:pPr>
      <w:rPr>
        <w:rFonts w:hint="default"/>
      </w:rPr>
    </w:lvl>
    <w:lvl w:ilvl="7">
      <w:start w:val="1"/>
      <w:numFmt w:val="decimal"/>
      <w:lvlText w:val="%1.%2.%3.%4.%5.%6.%7.%8."/>
      <w:lvlJc w:val="left"/>
      <w:pPr>
        <w:tabs>
          <w:tab w:val="num" w:pos="0"/>
        </w:tabs>
        <w:ind w:left="1800" w:hanging="1440"/>
      </w:pPr>
      <w:rPr>
        <w:rFonts w:hint="default"/>
      </w:rPr>
    </w:lvl>
    <w:lvl w:ilvl="8">
      <w:start w:val="1"/>
      <w:numFmt w:val="decimal"/>
      <w:lvlText w:val="%1.%2.%3.%4.%5.%6.%7.%8.%9."/>
      <w:lvlJc w:val="left"/>
      <w:pPr>
        <w:tabs>
          <w:tab w:val="num" w:pos="0"/>
        </w:tabs>
        <w:ind w:left="2160" w:hanging="1800"/>
      </w:pPr>
      <w:rPr>
        <w:rFonts w:hint="default"/>
      </w:rPr>
    </w:lvl>
  </w:abstractNum>
  <w:abstractNum w:abstractNumId="5" w15:restartNumberingAfterBreak="0">
    <w:nsid w:val="00000006"/>
    <w:multiLevelType w:val="singleLevel"/>
    <w:tmpl w:val="00000006"/>
    <w:name w:val="WW8Num6"/>
    <w:lvl w:ilvl="0">
      <w:start w:val="1"/>
      <w:numFmt w:val="decimal"/>
      <w:lvlText w:val="%1."/>
      <w:lvlJc w:val="left"/>
      <w:pPr>
        <w:tabs>
          <w:tab w:val="num" w:pos="0"/>
        </w:tabs>
        <w:ind w:left="720" w:hanging="360"/>
      </w:pPr>
      <w:rPr>
        <w:rFonts w:hint="default"/>
        <w:color w:val="000000"/>
      </w:rPr>
    </w:lvl>
  </w:abstractNum>
  <w:abstractNum w:abstractNumId="6" w15:restartNumberingAfterBreak="0">
    <w:nsid w:val="00000007"/>
    <w:multiLevelType w:val="multilevel"/>
    <w:tmpl w:val="00000007"/>
    <w:name w:val="WW8Num7"/>
    <w:lvl w:ilvl="0">
      <w:start w:val="1"/>
      <w:numFmt w:val="decimal"/>
      <w:lvlText w:val="%1."/>
      <w:lvlJc w:val="left"/>
      <w:pPr>
        <w:tabs>
          <w:tab w:val="num" w:pos="720"/>
        </w:tabs>
        <w:ind w:left="720" w:hanging="360"/>
      </w:pPr>
      <w:rPr>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00000008"/>
    <w:multiLevelType w:val="multilevel"/>
    <w:tmpl w:val="783E4EB2"/>
    <w:name w:val="WW8Num8"/>
    <w:lvl w:ilvl="0">
      <w:start w:val="1"/>
      <w:numFmt w:val="decimal"/>
      <w:pStyle w:val="Listanumerowana1"/>
      <w:lvlText w:val="%1."/>
      <w:lvlJc w:val="left"/>
      <w:pPr>
        <w:tabs>
          <w:tab w:val="num" w:pos="425"/>
        </w:tabs>
        <w:ind w:left="425" w:hanging="425"/>
      </w:pPr>
      <w:rPr>
        <w:rFonts w:ascii="Arial" w:hAnsi="Arial" w:cs="Arial" w:hint="default"/>
        <w:b/>
      </w:rPr>
    </w:lvl>
    <w:lvl w:ilvl="1">
      <w:start w:val="1"/>
      <w:numFmt w:val="decimal"/>
      <w:lvlText w:val="%1.%2."/>
      <w:lvlJc w:val="left"/>
      <w:pPr>
        <w:tabs>
          <w:tab w:val="num" w:pos="716"/>
        </w:tabs>
        <w:ind w:left="716" w:hanging="432"/>
      </w:pPr>
      <w:rPr>
        <w:rFonts w:ascii="Arial" w:hAnsi="Arial" w:cs="Arial" w:hint="default"/>
        <w:b w:val="0"/>
        <w:i w:val="0"/>
        <w:color w:val="auto"/>
      </w:rPr>
    </w:lvl>
    <w:lvl w:ilvl="2">
      <w:start w:val="1"/>
      <w:numFmt w:val="decimal"/>
      <w:lvlText w:val="%1.%2.%3."/>
      <w:lvlJc w:val="left"/>
      <w:pPr>
        <w:tabs>
          <w:tab w:val="num" w:pos="1440"/>
        </w:tabs>
        <w:ind w:left="1224" w:hanging="504"/>
      </w:pPr>
      <w:rPr>
        <w:rFonts w:hint="default"/>
        <w:b w:val="0"/>
        <w:i w:val="0"/>
      </w:rPr>
    </w:lvl>
    <w:lvl w:ilvl="3">
      <w:start w:val="1"/>
      <w:numFmt w:val="decimal"/>
      <w:lvlText w:val="%1.%2.%3.%4."/>
      <w:lvlJc w:val="left"/>
      <w:rPr>
        <w:rFonts w:cs="Times New Roman" w:hint="default"/>
        <w:bCs w:val="0"/>
        <w:i w:val="0"/>
        <w:iCs w:val="0"/>
        <w:caps w:val="0"/>
        <w:smallCaps w:val="0"/>
        <w:strike w:val="0"/>
        <w:dstrike w:val="0"/>
        <w:vanish w:val="0"/>
        <w:color w:val="000000"/>
        <w:spacing w:val="0"/>
        <w:kern w:val="1"/>
        <w:position w:val="0"/>
        <w:sz w:val="22"/>
        <w:szCs w:val="22"/>
        <w:u w:val="none"/>
        <w:vertAlign w:val="baseline"/>
        <w:em w:val="none"/>
        <w:lang w:val="x-none" w:bidi="x-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2520"/>
        </w:tabs>
        <w:ind w:left="2232" w:hanging="792"/>
      </w:pPr>
      <w:rPr>
        <w:rFonts w:hint="default"/>
        <w:b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00000009"/>
    <w:multiLevelType w:val="singleLevel"/>
    <w:tmpl w:val="00000009"/>
    <w:name w:val="WW8Num9"/>
    <w:lvl w:ilvl="0">
      <w:start w:val="1"/>
      <w:numFmt w:val="decimal"/>
      <w:lvlText w:val="%1."/>
      <w:lvlJc w:val="left"/>
      <w:pPr>
        <w:tabs>
          <w:tab w:val="num" w:pos="0"/>
        </w:tabs>
        <w:ind w:left="720" w:hanging="360"/>
      </w:pPr>
      <w:rPr>
        <w:rFonts w:cs="Arial" w:hint="default"/>
      </w:rPr>
    </w:lvl>
  </w:abstractNum>
  <w:abstractNum w:abstractNumId="9" w15:restartNumberingAfterBreak="0">
    <w:nsid w:val="0000000A"/>
    <w:multiLevelType w:val="singleLevel"/>
    <w:tmpl w:val="0000000A"/>
    <w:name w:val="WW8Num10"/>
    <w:lvl w:ilvl="0">
      <w:start w:val="1"/>
      <w:numFmt w:val="bullet"/>
      <w:lvlText w:val=""/>
      <w:lvlJc w:val="left"/>
      <w:pPr>
        <w:tabs>
          <w:tab w:val="num" w:pos="0"/>
        </w:tabs>
        <w:ind w:left="1200" w:hanging="360"/>
      </w:pPr>
      <w:rPr>
        <w:rFonts w:ascii="Symbol" w:hAnsi="Symbol" w:cs="Symbol" w:hint="default"/>
      </w:rPr>
    </w:lvl>
  </w:abstractNum>
  <w:abstractNum w:abstractNumId="10" w15:restartNumberingAfterBreak="0">
    <w:nsid w:val="0000000B"/>
    <w:multiLevelType w:val="multilevel"/>
    <w:tmpl w:val="0000000B"/>
    <w:name w:val="WW8Num11"/>
    <w:lvl w:ilvl="0">
      <w:start w:val="2"/>
      <w:numFmt w:val="decimal"/>
      <w:lvlText w:val="%1."/>
      <w:lvlJc w:val="left"/>
      <w:pPr>
        <w:tabs>
          <w:tab w:val="num" w:pos="720"/>
        </w:tabs>
        <w:ind w:left="720" w:hanging="360"/>
      </w:pPr>
      <w:rPr>
        <w:sz w:val="22"/>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0000000C"/>
    <w:multiLevelType w:val="singleLevel"/>
    <w:tmpl w:val="0000000C"/>
    <w:name w:val="WW8Num12"/>
    <w:lvl w:ilvl="0">
      <w:start w:val="1"/>
      <w:numFmt w:val="lowerLetter"/>
      <w:lvlText w:val="%1)"/>
      <w:lvlJc w:val="left"/>
      <w:pPr>
        <w:tabs>
          <w:tab w:val="num" w:pos="0"/>
        </w:tabs>
        <w:ind w:left="720" w:hanging="360"/>
      </w:pPr>
      <w:rPr>
        <w:rFonts w:ascii="Arial" w:hAnsi="Arial" w:cs="Arial" w:hint="default"/>
        <w:lang w:val="pl-PL" w:eastAsia="pl-PL"/>
      </w:rPr>
    </w:lvl>
  </w:abstractNum>
  <w:abstractNum w:abstractNumId="12" w15:restartNumberingAfterBreak="0">
    <w:nsid w:val="0000000D"/>
    <w:multiLevelType w:val="singleLevel"/>
    <w:tmpl w:val="0000000D"/>
    <w:name w:val="WW8Num13"/>
    <w:lvl w:ilvl="0">
      <w:start w:val="1"/>
      <w:numFmt w:val="upperRoman"/>
      <w:lvlText w:val="%1."/>
      <w:lvlJc w:val="right"/>
      <w:pPr>
        <w:tabs>
          <w:tab w:val="num" w:pos="0"/>
        </w:tabs>
        <w:ind w:left="720" w:hanging="360"/>
      </w:pPr>
    </w:lvl>
  </w:abstractNum>
  <w:abstractNum w:abstractNumId="13" w15:restartNumberingAfterBreak="0">
    <w:nsid w:val="0000000E"/>
    <w:multiLevelType w:val="singleLevel"/>
    <w:tmpl w:val="0000000E"/>
    <w:name w:val="WW8Num14"/>
    <w:lvl w:ilvl="0">
      <w:start w:val="1"/>
      <w:numFmt w:val="decimal"/>
      <w:lvlText w:val="%1."/>
      <w:lvlJc w:val="left"/>
      <w:pPr>
        <w:tabs>
          <w:tab w:val="num" w:pos="0"/>
        </w:tabs>
        <w:ind w:left="720" w:hanging="360"/>
      </w:pPr>
      <w:rPr>
        <w:rFonts w:hint="default"/>
        <w:color w:val="000000"/>
      </w:rPr>
    </w:lvl>
  </w:abstractNum>
  <w:abstractNum w:abstractNumId="14" w15:restartNumberingAfterBreak="0">
    <w:nsid w:val="0000000F"/>
    <w:multiLevelType w:val="singleLevel"/>
    <w:tmpl w:val="0000000F"/>
    <w:name w:val="WW8Num15"/>
    <w:lvl w:ilvl="0">
      <w:start w:val="1"/>
      <w:numFmt w:val="bullet"/>
      <w:lvlText w:val=""/>
      <w:lvlJc w:val="left"/>
      <w:pPr>
        <w:tabs>
          <w:tab w:val="num" w:pos="0"/>
        </w:tabs>
        <w:ind w:left="720" w:hanging="360"/>
      </w:pPr>
      <w:rPr>
        <w:rFonts w:ascii="Symbol" w:hAnsi="Symbol" w:cs="Symbol" w:hint="default"/>
      </w:rPr>
    </w:lvl>
  </w:abstractNum>
  <w:abstractNum w:abstractNumId="15" w15:restartNumberingAfterBreak="0">
    <w:nsid w:val="00000010"/>
    <w:multiLevelType w:val="multilevel"/>
    <w:tmpl w:val="00000010"/>
    <w:name w:val="WW8Num16"/>
    <w:lvl w:ilvl="0">
      <w:start w:val="1"/>
      <w:numFmt w:val="lowerLetter"/>
      <w:lvlText w:val="%1."/>
      <w:lvlJc w:val="left"/>
      <w:pPr>
        <w:tabs>
          <w:tab w:val="num" w:pos="708"/>
        </w:tabs>
        <w:ind w:left="1004" w:hanging="360"/>
      </w:pPr>
      <w:rPr>
        <w:rFonts w:hint="default"/>
      </w:rPr>
    </w:lvl>
    <w:lvl w:ilvl="1">
      <w:start w:val="1"/>
      <w:numFmt w:val="lowerLetter"/>
      <w:lvlText w:val="%2."/>
      <w:lvlJc w:val="left"/>
      <w:pPr>
        <w:tabs>
          <w:tab w:val="num" w:pos="0"/>
        </w:tabs>
        <w:ind w:left="1724" w:hanging="360"/>
      </w:pPr>
    </w:lvl>
    <w:lvl w:ilvl="2">
      <w:start w:val="1"/>
      <w:numFmt w:val="lowerRoman"/>
      <w:lvlText w:val="%3."/>
      <w:lvlJc w:val="righ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righ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right"/>
      <w:pPr>
        <w:tabs>
          <w:tab w:val="num" w:pos="0"/>
        </w:tabs>
        <w:ind w:left="6764" w:hanging="180"/>
      </w:pPr>
    </w:lvl>
  </w:abstractNum>
  <w:abstractNum w:abstractNumId="16" w15:restartNumberingAfterBreak="0">
    <w:nsid w:val="00000011"/>
    <w:multiLevelType w:val="singleLevel"/>
    <w:tmpl w:val="00000011"/>
    <w:name w:val="WW8Num17"/>
    <w:lvl w:ilvl="0">
      <w:start w:val="1"/>
      <w:numFmt w:val="decimal"/>
      <w:lvlText w:val="%1."/>
      <w:lvlJc w:val="left"/>
      <w:pPr>
        <w:tabs>
          <w:tab w:val="num" w:pos="0"/>
        </w:tabs>
        <w:ind w:left="720" w:hanging="360"/>
      </w:pPr>
      <w:rPr>
        <w:rFonts w:hint="default"/>
      </w:rPr>
    </w:lvl>
  </w:abstractNum>
  <w:abstractNum w:abstractNumId="17" w15:restartNumberingAfterBreak="0">
    <w:nsid w:val="00000012"/>
    <w:multiLevelType w:val="multilevel"/>
    <w:tmpl w:val="00000012"/>
    <w:name w:val="WW8Num18"/>
    <w:lvl w:ilvl="0">
      <w:start w:val="2"/>
      <w:numFmt w:val="lowerLetter"/>
      <w:lvlText w:val="%1."/>
      <w:lvlJc w:val="left"/>
      <w:pPr>
        <w:tabs>
          <w:tab w:val="num" w:pos="502"/>
        </w:tabs>
        <w:ind w:left="502" w:hanging="360"/>
      </w:pPr>
      <w:rPr>
        <w:rFonts w:cs="Arial"/>
        <w:sz w:val="22"/>
        <w:szCs w:val="22"/>
      </w:rPr>
    </w:lvl>
    <w:lvl w:ilvl="1">
      <w:start w:val="1"/>
      <w:numFmt w:val="lowerLetter"/>
      <w:lvlText w:val="%2."/>
      <w:lvlJc w:val="left"/>
      <w:pPr>
        <w:tabs>
          <w:tab w:val="num" w:pos="1222"/>
        </w:tabs>
        <w:ind w:left="1222" w:hanging="360"/>
      </w:pPr>
    </w:lvl>
    <w:lvl w:ilvl="2">
      <w:start w:val="1"/>
      <w:numFmt w:val="lowerLetter"/>
      <w:lvlText w:val="%3."/>
      <w:lvlJc w:val="left"/>
      <w:pPr>
        <w:tabs>
          <w:tab w:val="num" w:pos="1942"/>
        </w:tabs>
        <w:ind w:left="1942" w:hanging="360"/>
      </w:pPr>
    </w:lvl>
    <w:lvl w:ilvl="3">
      <w:start w:val="1"/>
      <w:numFmt w:val="lowerLetter"/>
      <w:lvlText w:val="%4."/>
      <w:lvlJc w:val="left"/>
      <w:pPr>
        <w:tabs>
          <w:tab w:val="num" w:pos="2662"/>
        </w:tabs>
        <w:ind w:left="2662" w:hanging="360"/>
      </w:pPr>
    </w:lvl>
    <w:lvl w:ilvl="4">
      <w:start w:val="1"/>
      <w:numFmt w:val="lowerLetter"/>
      <w:lvlText w:val="%5."/>
      <w:lvlJc w:val="left"/>
      <w:pPr>
        <w:tabs>
          <w:tab w:val="num" w:pos="3382"/>
        </w:tabs>
        <w:ind w:left="3382" w:hanging="360"/>
      </w:pPr>
    </w:lvl>
    <w:lvl w:ilvl="5">
      <w:start w:val="1"/>
      <w:numFmt w:val="lowerLetter"/>
      <w:lvlText w:val="%6."/>
      <w:lvlJc w:val="left"/>
      <w:pPr>
        <w:tabs>
          <w:tab w:val="num" w:pos="4102"/>
        </w:tabs>
        <w:ind w:left="4102" w:hanging="360"/>
      </w:pPr>
    </w:lvl>
    <w:lvl w:ilvl="6">
      <w:start w:val="1"/>
      <w:numFmt w:val="lowerLetter"/>
      <w:lvlText w:val="%7."/>
      <w:lvlJc w:val="left"/>
      <w:pPr>
        <w:tabs>
          <w:tab w:val="num" w:pos="4822"/>
        </w:tabs>
        <w:ind w:left="4822" w:hanging="360"/>
      </w:pPr>
    </w:lvl>
    <w:lvl w:ilvl="7">
      <w:start w:val="1"/>
      <w:numFmt w:val="lowerLetter"/>
      <w:lvlText w:val="%8."/>
      <w:lvlJc w:val="left"/>
      <w:pPr>
        <w:tabs>
          <w:tab w:val="num" w:pos="5542"/>
        </w:tabs>
        <w:ind w:left="5542" w:hanging="360"/>
      </w:pPr>
    </w:lvl>
    <w:lvl w:ilvl="8">
      <w:start w:val="1"/>
      <w:numFmt w:val="lowerLetter"/>
      <w:lvlText w:val="%9."/>
      <w:lvlJc w:val="left"/>
      <w:pPr>
        <w:tabs>
          <w:tab w:val="num" w:pos="6262"/>
        </w:tabs>
        <w:ind w:left="6262" w:hanging="360"/>
      </w:pPr>
    </w:lvl>
  </w:abstractNum>
  <w:abstractNum w:abstractNumId="18" w15:restartNumberingAfterBreak="0">
    <w:nsid w:val="00000013"/>
    <w:multiLevelType w:val="singleLevel"/>
    <w:tmpl w:val="00000013"/>
    <w:name w:val="WW8Num19"/>
    <w:lvl w:ilvl="0">
      <w:start w:val="1"/>
      <w:numFmt w:val="decimal"/>
      <w:lvlText w:val="%1."/>
      <w:lvlJc w:val="left"/>
      <w:pPr>
        <w:tabs>
          <w:tab w:val="num" w:pos="0"/>
        </w:tabs>
        <w:ind w:left="720" w:hanging="360"/>
      </w:pPr>
      <w:rPr>
        <w:rFonts w:hint="default"/>
        <w:color w:val="000000"/>
      </w:rPr>
    </w:lvl>
  </w:abstractNum>
  <w:abstractNum w:abstractNumId="19" w15:restartNumberingAfterBreak="0">
    <w:nsid w:val="00000014"/>
    <w:multiLevelType w:val="multilevel"/>
    <w:tmpl w:val="00000014"/>
    <w:name w:val="WW8Num20"/>
    <w:lvl w:ilvl="0">
      <w:start w:val="1"/>
      <w:numFmt w:val="decimal"/>
      <w:lvlText w:val="%1."/>
      <w:lvlJc w:val="left"/>
      <w:pPr>
        <w:tabs>
          <w:tab w:val="num" w:pos="0"/>
        </w:tabs>
        <w:ind w:left="720" w:hanging="360"/>
      </w:pPr>
      <w:rPr>
        <w:rFonts w:hint="default"/>
        <w:color w:val="000000"/>
      </w:rPr>
    </w:lvl>
    <w:lvl w:ilvl="1">
      <w:start w:val="1"/>
      <w:numFmt w:val="lowerLetter"/>
      <w:lvlText w:val="%2."/>
      <w:lvlJc w:val="left"/>
      <w:pPr>
        <w:tabs>
          <w:tab w:val="num" w:pos="0"/>
        </w:tabs>
        <w:ind w:left="1440" w:hanging="360"/>
      </w:pPr>
      <w:rPr>
        <w:rFonts w:cs="Arial"/>
        <w:bCs/>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 w15:restartNumberingAfterBreak="0">
    <w:nsid w:val="00000015"/>
    <w:multiLevelType w:val="singleLevel"/>
    <w:tmpl w:val="BA4A3A26"/>
    <w:name w:val="WW8Num21"/>
    <w:lvl w:ilvl="0">
      <w:start w:val="2"/>
      <w:numFmt w:val="lowerLetter"/>
      <w:lvlText w:val="%1."/>
      <w:lvlJc w:val="left"/>
      <w:pPr>
        <w:tabs>
          <w:tab w:val="num" w:pos="0"/>
        </w:tabs>
        <w:ind w:left="720" w:hanging="360"/>
      </w:pPr>
      <w:rPr>
        <w:rFonts w:hint="default"/>
      </w:rPr>
    </w:lvl>
  </w:abstractNum>
  <w:abstractNum w:abstractNumId="21" w15:restartNumberingAfterBreak="0">
    <w:nsid w:val="00000016"/>
    <w:multiLevelType w:val="singleLevel"/>
    <w:tmpl w:val="00000016"/>
    <w:name w:val="WW8Num22"/>
    <w:lvl w:ilvl="0">
      <w:start w:val="1"/>
      <w:numFmt w:val="bullet"/>
      <w:lvlText w:val=""/>
      <w:lvlJc w:val="left"/>
      <w:pPr>
        <w:tabs>
          <w:tab w:val="num" w:pos="0"/>
        </w:tabs>
        <w:ind w:left="360" w:hanging="360"/>
      </w:pPr>
      <w:rPr>
        <w:rFonts w:ascii="Symbol" w:hAnsi="Symbol" w:cs="Symbol" w:hint="default"/>
      </w:rPr>
    </w:lvl>
  </w:abstractNum>
  <w:abstractNum w:abstractNumId="22" w15:restartNumberingAfterBreak="0">
    <w:nsid w:val="00000017"/>
    <w:multiLevelType w:val="singleLevel"/>
    <w:tmpl w:val="00000017"/>
    <w:name w:val="WW8Num23"/>
    <w:lvl w:ilvl="0">
      <w:start w:val="1"/>
      <w:numFmt w:val="bullet"/>
      <w:lvlText w:val=""/>
      <w:lvlJc w:val="left"/>
      <w:pPr>
        <w:tabs>
          <w:tab w:val="num" w:pos="0"/>
        </w:tabs>
        <w:ind w:left="928" w:hanging="360"/>
      </w:pPr>
      <w:rPr>
        <w:rFonts w:ascii="Symbol" w:hAnsi="Symbol" w:cs="Symbol" w:hint="default"/>
      </w:rPr>
    </w:lvl>
  </w:abstractNum>
  <w:abstractNum w:abstractNumId="23" w15:restartNumberingAfterBreak="0">
    <w:nsid w:val="00000018"/>
    <w:multiLevelType w:val="singleLevel"/>
    <w:tmpl w:val="00000018"/>
    <w:name w:val="WW8Num24"/>
    <w:lvl w:ilvl="0">
      <w:start w:val="1"/>
      <w:numFmt w:val="decimal"/>
      <w:lvlText w:val="%1."/>
      <w:lvlJc w:val="left"/>
      <w:pPr>
        <w:tabs>
          <w:tab w:val="num" w:pos="0"/>
        </w:tabs>
        <w:ind w:left="720" w:hanging="360"/>
      </w:pPr>
      <w:rPr>
        <w:rFonts w:cs="Arial" w:hint="default"/>
        <w:color w:val="000000"/>
      </w:rPr>
    </w:lvl>
  </w:abstractNum>
  <w:abstractNum w:abstractNumId="24" w15:restartNumberingAfterBreak="0">
    <w:nsid w:val="00000019"/>
    <w:multiLevelType w:val="singleLevel"/>
    <w:tmpl w:val="74E4DAE4"/>
    <w:name w:val="WW8Num25"/>
    <w:lvl w:ilvl="0">
      <w:start w:val="1"/>
      <w:numFmt w:val="decimal"/>
      <w:lvlText w:val="%1."/>
      <w:lvlJc w:val="left"/>
      <w:pPr>
        <w:tabs>
          <w:tab w:val="num" w:pos="0"/>
        </w:tabs>
        <w:ind w:left="720" w:hanging="360"/>
      </w:pPr>
      <w:rPr>
        <w:rFonts w:ascii="Arial" w:hAnsi="Arial" w:cs="Arial" w:hint="default"/>
      </w:rPr>
    </w:lvl>
  </w:abstractNum>
  <w:abstractNum w:abstractNumId="25" w15:restartNumberingAfterBreak="0">
    <w:nsid w:val="0000001A"/>
    <w:multiLevelType w:val="singleLevel"/>
    <w:tmpl w:val="0000001A"/>
    <w:name w:val="WW8Num26"/>
    <w:lvl w:ilvl="0">
      <w:start w:val="1"/>
      <w:numFmt w:val="bullet"/>
      <w:lvlText w:val=""/>
      <w:lvlJc w:val="left"/>
      <w:pPr>
        <w:tabs>
          <w:tab w:val="num" w:pos="0"/>
        </w:tabs>
        <w:ind w:left="360" w:hanging="360"/>
      </w:pPr>
      <w:rPr>
        <w:rFonts w:ascii="Symbol" w:hAnsi="Symbol" w:cs="Symbol" w:hint="default"/>
      </w:rPr>
    </w:lvl>
  </w:abstractNum>
  <w:abstractNum w:abstractNumId="26" w15:restartNumberingAfterBreak="0">
    <w:nsid w:val="0000001C"/>
    <w:multiLevelType w:val="multilevel"/>
    <w:tmpl w:val="0000001C"/>
    <w:name w:val="WW8Num28"/>
    <w:lvl w:ilvl="0">
      <w:start w:val="1"/>
      <w:numFmt w:val="bullet"/>
      <w:lvlText w:val="•"/>
      <w:lvlJc w:val="left"/>
      <w:pPr>
        <w:tabs>
          <w:tab w:val="num" w:pos="0"/>
        </w:tabs>
        <w:ind w:left="0" w:firstLine="0"/>
      </w:pPr>
      <w:rPr>
        <w:rFonts w:ascii="Liberation Serif" w:hAnsi="Liberation Serif" w:cs="Liberation Serif"/>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27" w15:restartNumberingAfterBreak="0">
    <w:nsid w:val="0000001E"/>
    <w:multiLevelType w:val="singleLevel"/>
    <w:tmpl w:val="0000001E"/>
    <w:name w:val="WW8Num30"/>
    <w:lvl w:ilvl="0">
      <w:start w:val="1"/>
      <w:numFmt w:val="bullet"/>
      <w:lvlText w:val=""/>
      <w:lvlJc w:val="left"/>
      <w:pPr>
        <w:tabs>
          <w:tab w:val="num" w:pos="0"/>
        </w:tabs>
        <w:ind w:left="928" w:hanging="360"/>
      </w:pPr>
      <w:rPr>
        <w:rFonts w:ascii="Symbol" w:hAnsi="Symbol" w:cs="Symbol" w:hint="default"/>
      </w:rPr>
    </w:lvl>
  </w:abstractNum>
  <w:abstractNum w:abstractNumId="28" w15:restartNumberingAfterBreak="0">
    <w:nsid w:val="00000020"/>
    <w:multiLevelType w:val="singleLevel"/>
    <w:tmpl w:val="00000020"/>
    <w:name w:val="WW8Num32"/>
    <w:lvl w:ilvl="0">
      <w:start w:val="1"/>
      <w:numFmt w:val="decimal"/>
      <w:lvlText w:val="%1."/>
      <w:lvlJc w:val="left"/>
      <w:pPr>
        <w:tabs>
          <w:tab w:val="num" w:pos="0"/>
        </w:tabs>
        <w:ind w:left="720" w:hanging="360"/>
      </w:pPr>
      <w:rPr>
        <w:rFonts w:hint="default"/>
        <w:color w:val="000000"/>
      </w:rPr>
    </w:lvl>
  </w:abstractNum>
  <w:abstractNum w:abstractNumId="29" w15:restartNumberingAfterBreak="0">
    <w:nsid w:val="00000026"/>
    <w:multiLevelType w:val="multilevel"/>
    <w:tmpl w:val="00000026"/>
    <w:name w:val="WW8Num38"/>
    <w:lvl w:ilvl="0">
      <w:start w:val="1"/>
      <w:numFmt w:val="bullet"/>
      <w:lvlText w:val="•"/>
      <w:lvlJc w:val="left"/>
      <w:pPr>
        <w:tabs>
          <w:tab w:val="num" w:pos="0"/>
        </w:tabs>
        <w:ind w:left="0" w:firstLine="0"/>
      </w:pPr>
      <w:rPr>
        <w:rFonts w:ascii="Liberation Serif" w:hAnsi="Liberation Serif" w:cs="Arial"/>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30" w15:restartNumberingAfterBreak="0">
    <w:nsid w:val="00000030"/>
    <w:multiLevelType w:val="multilevel"/>
    <w:tmpl w:val="00000030"/>
    <w:name w:val="WW8Num48"/>
    <w:lvl w:ilvl="0">
      <w:start w:val="1"/>
      <w:numFmt w:val="bullet"/>
      <w:lvlText w:val="•"/>
      <w:lvlJc w:val="left"/>
      <w:pPr>
        <w:tabs>
          <w:tab w:val="num" w:pos="0"/>
        </w:tabs>
        <w:ind w:left="0" w:firstLine="0"/>
      </w:pPr>
      <w:rPr>
        <w:rFonts w:ascii="Liberation Serif" w:hAnsi="Liberation Serif" w:cs="Liberation Serif"/>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31" w15:restartNumberingAfterBreak="0">
    <w:nsid w:val="02384FD4"/>
    <w:multiLevelType w:val="multilevel"/>
    <w:tmpl w:val="1D6406A8"/>
    <w:lvl w:ilvl="0">
      <w:start w:val="1"/>
      <w:numFmt w:val="decimal"/>
      <w:lvlText w:val="%1."/>
      <w:lvlJc w:val="left"/>
      <w:pPr>
        <w:ind w:left="595" w:hanging="453"/>
      </w:pPr>
      <w:rPr>
        <w:b/>
        <w:color w:val="auto"/>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color w:val="auto"/>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2" w15:restartNumberingAfterBreak="0">
    <w:nsid w:val="04013CF1"/>
    <w:multiLevelType w:val="hybridMultilevel"/>
    <w:tmpl w:val="4E40453A"/>
    <w:lvl w:ilvl="0" w:tplc="D4CC4BEC">
      <w:start w:val="1"/>
      <w:numFmt w:val="lowerLetter"/>
      <w:lvlText w:val="%1)"/>
      <w:lvlJc w:val="left"/>
      <w:pPr>
        <w:tabs>
          <w:tab w:val="num" w:pos="714"/>
        </w:tabs>
        <w:ind w:left="714" w:hanging="357"/>
      </w:pPr>
      <w:rPr>
        <w:rFonts w:ascii="Arial" w:hAnsi="Arial" w:cs="Times New Roman" w:hint="default"/>
        <w:b w:val="0"/>
        <w:i w:val="0"/>
        <w:sz w:val="22"/>
        <w:szCs w:val="22"/>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3" w15:restartNumberingAfterBreak="0">
    <w:nsid w:val="0A0638FD"/>
    <w:multiLevelType w:val="hybridMultilevel"/>
    <w:tmpl w:val="207CF8A0"/>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15:restartNumberingAfterBreak="0">
    <w:nsid w:val="0C4150D1"/>
    <w:multiLevelType w:val="hybridMultilevel"/>
    <w:tmpl w:val="D1FD73A7"/>
    <w:lvl w:ilvl="0" w:tplc="FFFFFFFF">
      <w:start w:val="1"/>
      <w:numFmt w:val="lowerLetter"/>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35" w15:restartNumberingAfterBreak="0">
    <w:nsid w:val="0C8A3484"/>
    <w:multiLevelType w:val="hybridMultilevel"/>
    <w:tmpl w:val="2A3478E2"/>
    <w:lvl w:ilvl="0" w:tplc="88349FF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0F903610"/>
    <w:multiLevelType w:val="multilevel"/>
    <w:tmpl w:val="D18EB43C"/>
    <w:lvl w:ilvl="0">
      <w:start w:val="1"/>
      <w:numFmt w:val="decimal"/>
      <w:lvlText w:val="%1."/>
      <w:lvlJc w:val="left"/>
      <w:pPr>
        <w:ind w:left="425" w:hanging="425"/>
      </w:pPr>
      <w:rPr>
        <w:rFonts w:hint="default"/>
      </w:rPr>
    </w:lvl>
    <w:lvl w:ilvl="1">
      <w:start w:val="1"/>
      <w:numFmt w:val="decimal"/>
      <w:lvlText w:val="%2)"/>
      <w:lvlJc w:val="left"/>
      <w:pPr>
        <w:ind w:left="425" w:hanging="425"/>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7" w15:restartNumberingAfterBreak="0">
    <w:nsid w:val="179448E0"/>
    <w:multiLevelType w:val="multilevel"/>
    <w:tmpl w:val="B748D1FE"/>
    <w:lvl w:ilvl="0">
      <w:start w:val="1"/>
      <w:numFmt w:val="decimal"/>
      <w:lvlText w:val="%1."/>
      <w:lvlJc w:val="left"/>
      <w:pPr>
        <w:ind w:left="0" w:firstLine="0"/>
      </w:pPr>
      <w:rPr>
        <w:rFonts w:hint="default"/>
      </w:rPr>
    </w:lvl>
    <w:lvl w:ilvl="1">
      <w:start w:val="1"/>
      <w:numFmt w:val="decimal"/>
      <w:lvlText w:val="%2)"/>
      <w:lvlJc w:val="left"/>
      <w:pPr>
        <w:ind w:left="425" w:hanging="425"/>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8" w15:restartNumberingAfterBreak="0">
    <w:nsid w:val="19505A86"/>
    <w:multiLevelType w:val="hybridMultilevel"/>
    <w:tmpl w:val="EEE2DE88"/>
    <w:lvl w:ilvl="0" w:tplc="A98E38A2">
      <w:start w:val="1"/>
      <w:numFmt w:val="none"/>
      <w:lvlText w:val="3."/>
      <w:lvlJc w:val="left"/>
      <w:pPr>
        <w:tabs>
          <w:tab w:val="num" w:pos="720"/>
        </w:tabs>
        <w:ind w:left="720" w:hanging="360"/>
      </w:pPr>
      <w:rPr>
        <w:rFonts w:cs="Times New Roman"/>
        <w:b w:val="0"/>
      </w:rPr>
    </w:lvl>
    <w:lvl w:ilvl="1" w:tplc="FF701A12">
      <w:start w:val="1"/>
      <w:numFmt w:val="decimal"/>
      <w:lvlText w:val="%2."/>
      <w:lvlJc w:val="left"/>
      <w:pPr>
        <w:tabs>
          <w:tab w:val="num" w:pos="1440"/>
        </w:tabs>
        <w:ind w:left="1440" w:hanging="360"/>
      </w:pPr>
      <w:rPr>
        <w:rFonts w:cs="Times New Roman"/>
        <w:b w:val="0"/>
        <w:i w:val="0"/>
        <w:color w:val="auto"/>
      </w:rPr>
    </w:lvl>
    <w:lvl w:ilvl="2" w:tplc="0415000F">
      <w:start w:val="1"/>
      <w:numFmt w:val="decimal"/>
      <w:lvlText w:val="%3."/>
      <w:lvlJc w:val="left"/>
      <w:pPr>
        <w:tabs>
          <w:tab w:val="num" w:pos="502"/>
        </w:tabs>
        <w:ind w:left="502" w:hanging="360"/>
      </w:pPr>
      <w:rPr>
        <w:rFonts w:cs="Times New Roman"/>
        <w:b w:val="0"/>
      </w:rPr>
    </w:lvl>
    <w:lvl w:ilvl="3" w:tplc="03C4CE96">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9" w15:restartNumberingAfterBreak="0">
    <w:nsid w:val="2B494D60"/>
    <w:multiLevelType w:val="hybridMultilevel"/>
    <w:tmpl w:val="6344827E"/>
    <w:lvl w:ilvl="0" w:tplc="14183D5C">
      <w:start w:val="2"/>
      <w:numFmt w:val="decimal"/>
      <w:lvlText w:val="%1."/>
      <w:lvlJc w:val="left"/>
      <w:pPr>
        <w:tabs>
          <w:tab w:val="num" w:pos="390"/>
        </w:tabs>
        <w:ind w:left="390" w:hanging="360"/>
      </w:pPr>
      <w:rPr>
        <w:rFonts w:cs="Times New Roman"/>
        <w:b w:val="0"/>
        <w:i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2D1F3BAE"/>
    <w:multiLevelType w:val="hybridMultilevel"/>
    <w:tmpl w:val="B53E9616"/>
    <w:lvl w:ilvl="0" w:tplc="6556276A">
      <w:start w:val="1"/>
      <w:numFmt w:val="decimal"/>
      <w:lvlText w:val="%1."/>
      <w:lvlJc w:val="left"/>
      <w:pPr>
        <w:tabs>
          <w:tab w:val="num" w:pos="357"/>
        </w:tabs>
        <w:ind w:left="357" w:hanging="357"/>
      </w:pPr>
      <w:rPr>
        <w:rFonts w:cs="Times New Roman"/>
      </w:rPr>
    </w:lvl>
    <w:lvl w:ilvl="1" w:tplc="46CA17E2">
      <w:start w:val="1"/>
      <w:numFmt w:val="lowerLetter"/>
      <w:lvlText w:val="%2)"/>
      <w:lvlJc w:val="left"/>
      <w:pPr>
        <w:tabs>
          <w:tab w:val="num" w:pos="714"/>
        </w:tabs>
        <w:ind w:left="714" w:hanging="357"/>
      </w:pPr>
      <w:rPr>
        <w:rFonts w:ascii="Arial" w:hAnsi="Arial" w:cs="Times New Roman" w:hint="default"/>
        <w:b w:val="0"/>
        <w:i w:val="0"/>
        <w:sz w:val="22"/>
        <w:szCs w:val="22"/>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1" w15:restartNumberingAfterBreak="0">
    <w:nsid w:val="3A7E27E1"/>
    <w:multiLevelType w:val="hybridMultilevel"/>
    <w:tmpl w:val="272AD0A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15:restartNumberingAfterBreak="0">
    <w:nsid w:val="3BFC6900"/>
    <w:multiLevelType w:val="hybridMultilevel"/>
    <w:tmpl w:val="C6F2E7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560674C"/>
    <w:multiLevelType w:val="multilevel"/>
    <w:tmpl w:val="F652327E"/>
    <w:lvl w:ilvl="0">
      <w:start w:val="1"/>
      <w:numFmt w:val="decimal"/>
      <w:lvlText w:val="%1."/>
      <w:lvlJc w:val="left"/>
      <w:pPr>
        <w:tabs>
          <w:tab w:val="num" w:pos="360"/>
        </w:tabs>
        <w:ind w:left="360" w:hanging="360"/>
      </w:pPr>
    </w:lvl>
    <w:lvl w:ilvl="1">
      <w:start w:val="1"/>
      <w:numFmt w:val="decimal"/>
      <w:lvlText w:val="%1.%2."/>
      <w:lvlJc w:val="left"/>
      <w:pPr>
        <w:ind w:left="1854" w:hanging="720"/>
      </w:pPr>
      <w:rPr>
        <w:b w:val="0"/>
        <w:i w:val="0"/>
        <w:color w:val="auto"/>
      </w:rPr>
    </w:lvl>
    <w:lvl w:ilvl="2">
      <w:start w:val="1"/>
      <w:numFmt w:val="decimal"/>
      <w:lvlText w:val="%1.%2.%3."/>
      <w:lvlJc w:val="left"/>
      <w:pPr>
        <w:ind w:left="1854" w:hanging="720"/>
      </w:pPr>
      <w:rPr>
        <w:b w:val="0"/>
      </w:rPr>
    </w:lvl>
    <w:lvl w:ilvl="3">
      <w:start w:val="1"/>
      <w:numFmt w:val="decimal"/>
      <w:lvlText w:val="%1.%2.%3.%4."/>
      <w:lvlJc w:val="left"/>
      <w:pPr>
        <w:ind w:left="4482" w:hanging="1080"/>
      </w:pPr>
      <w:rPr>
        <w:b w:val="0"/>
      </w:rPr>
    </w:lvl>
    <w:lvl w:ilvl="4">
      <w:start w:val="1"/>
      <w:numFmt w:val="decimal"/>
      <w:lvlText w:val="%1.%2.%3.%4.%5."/>
      <w:lvlJc w:val="left"/>
      <w:pPr>
        <w:ind w:left="3000" w:hanging="1440"/>
      </w:pPr>
      <w:rPr>
        <w:b w:val="0"/>
      </w:rPr>
    </w:lvl>
    <w:lvl w:ilvl="5">
      <w:start w:val="1"/>
      <w:numFmt w:val="decimal"/>
      <w:lvlText w:val="%1.%2.%3.%4.%5.%6."/>
      <w:lvlJc w:val="left"/>
      <w:pPr>
        <w:ind w:left="7110" w:hanging="1440"/>
      </w:pPr>
      <w:rPr>
        <w:b w:val="0"/>
      </w:rPr>
    </w:lvl>
    <w:lvl w:ilvl="6">
      <w:start w:val="1"/>
      <w:numFmt w:val="decimal"/>
      <w:lvlText w:val="%1.%2.%3.%4.%5.%6.%7."/>
      <w:lvlJc w:val="left"/>
      <w:pPr>
        <w:ind w:left="8604" w:hanging="1800"/>
      </w:pPr>
      <w:rPr>
        <w:b w:val="0"/>
      </w:rPr>
    </w:lvl>
    <w:lvl w:ilvl="7">
      <w:start w:val="1"/>
      <w:numFmt w:val="decimal"/>
      <w:lvlText w:val="%1.%2.%3.%4.%5.%6.%7.%8."/>
      <w:lvlJc w:val="left"/>
      <w:pPr>
        <w:ind w:left="10098" w:hanging="2160"/>
      </w:pPr>
      <w:rPr>
        <w:b w:val="0"/>
      </w:rPr>
    </w:lvl>
    <w:lvl w:ilvl="8">
      <w:start w:val="1"/>
      <w:numFmt w:val="decimal"/>
      <w:lvlText w:val="%1.%2.%3.%4.%5.%6.%7.%8.%9."/>
      <w:lvlJc w:val="left"/>
      <w:pPr>
        <w:ind w:left="11232" w:hanging="2160"/>
      </w:pPr>
      <w:rPr>
        <w:b w:val="0"/>
      </w:rPr>
    </w:lvl>
  </w:abstractNum>
  <w:abstractNum w:abstractNumId="44" w15:restartNumberingAfterBreak="0">
    <w:nsid w:val="65FF35F0"/>
    <w:multiLevelType w:val="hybridMultilevel"/>
    <w:tmpl w:val="C35C1D5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6CB427C"/>
    <w:multiLevelType w:val="hybridMultilevel"/>
    <w:tmpl w:val="084E0D42"/>
    <w:lvl w:ilvl="0" w:tplc="04150001">
      <w:start w:val="1"/>
      <w:numFmt w:val="bullet"/>
      <w:lvlText w:val=""/>
      <w:lvlJc w:val="left"/>
      <w:rPr>
        <w:rFonts w:ascii="Symbol" w:hAnsi="Symbol" w:hint="default"/>
      </w:rPr>
    </w:lvl>
    <w:lvl w:ilvl="1" w:tplc="04150003">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6" w15:restartNumberingAfterBreak="0">
    <w:nsid w:val="67114922"/>
    <w:multiLevelType w:val="hybridMultilevel"/>
    <w:tmpl w:val="A570692E"/>
    <w:lvl w:ilvl="0" w:tplc="66D80022">
      <w:start w:val="1"/>
      <w:numFmt w:val="decimal"/>
      <w:lvlText w:val="%1."/>
      <w:lvlJc w:val="left"/>
      <w:pPr>
        <w:ind w:left="720" w:hanging="360"/>
      </w:pPr>
      <w:rPr>
        <w:rFonts w:ascii="Arial" w:eastAsia="Times New Roman" w:hAnsi="Arial" w:cs="Arial"/>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09D7E29"/>
    <w:multiLevelType w:val="hybridMultilevel"/>
    <w:tmpl w:val="4F5E2782"/>
    <w:lvl w:ilvl="0" w:tplc="A26A3ECC">
      <w:start w:val="1"/>
      <w:numFmt w:val="lowerLetter"/>
      <w:lvlText w:val="%1)"/>
      <w:lvlJc w:val="left"/>
      <w:pPr>
        <w:tabs>
          <w:tab w:val="num" w:pos="360"/>
        </w:tabs>
        <w:ind w:left="360" w:hanging="360"/>
      </w:pPr>
      <w:rPr>
        <w:rFonts w:cs="Times New Roman"/>
      </w:rPr>
    </w:lvl>
    <w:lvl w:ilvl="1" w:tplc="9EFCC174">
      <w:start w:val="1"/>
      <w:numFmt w:val="lowerLetter"/>
      <w:lvlText w:val="%2)"/>
      <w:lvlJc w:val="left"/>
      <w:pPr>
        <w:tabs>
          <w:tab w:val="num" w:pos="1120"/>
        </w:tabs>
        <w:ind w:left="1120" w:hanging="397"/>
      </w:pPr>
      <w:rPr>
        <w:rFonts w:cs="Times New Roman"/>
      </w:rPr>
    </w:lvl>
    <w:lvl w:ilvl="2" w:tplc="0415001B">
      <w:start w:val="1"/>
      <w:numFmt w:val="lowerRoman"/>
      <w:lvlText w:val="%3."/>
      <w:lvlJc w:val="right"/>
      <w:pPr>
        <w:tabs>
          <w:tab w:val="num" w:pos="1803"/>
        </w:tabs>
        <w:ind w:left="1803" w:hanging="180"/>
      </w:pPr>
      <w:rPr>
        <w:rFonts w:cs="Times New Roman"/>
      </w:rPr>
    </w:lvl>
    <w:lvl w:ilvl="3" w:tplc="0415000F">
      <w:start w:val="1"/>
      <w:numFmt w:val="decimal"/>
      <w:lvlText w:val="%4."/>
      <w:lvlJc w:val="left"/>
      <w:pPr>
        <w:tabs>
          <w:tab w:val="num" w:pos="2523"/>
        </w:tabs>
        <w:ind w:left="2523" w:hanging="360"/>
      </w:pPr>
      <w:rPr>
        <w:rFonts w:cs="Times New Roman"/>
      </w:rPr>
    </w:lvl>
    <w:lvl w:ilvl="4" w:tplc="04150019">
      <w:start w:val="1"/>
      <w:numFmt w:val="lowerLetter"/>
      <w:lvlText w:val="%5."/>
      <w:lvlJc w:val="left"/>
      <w:pPr>
        <w:tabs>
          <w:tab w:val="num" w:pos="3243"/>
        </w:tabs>
        <w:ind w:left="3243" w:hanging="360"/>
      </w:pPr>
      <w:rPr>
        <w:rFonts w:cs="Times New Roman"/>
      </w:rPr>
    </w:lvl>
    <w:lvl w:ilvl="5" w:tplc="0415001B">
      <w:start w:val="1"/>
      <w:numFmt w:val="lowerRoman"/>
      <w:lvlText w:val="%6."/>
      <w:lvlJc w:val="right"/>
      <w:pPr>
        <w:tabs>
          <w:tab w:val="num" w:pos="3963"/>
        </w:tabs>
        <w:ind w:left="3963" w:hanging="180"/>
      </w:pPr>
      <w:rPr>
        <w:rFonts w:cs="Times New Roman"/>
      </w:rPr>
    </w:lvl>
    <w:lvl w:ilvl="6" w:tplc="0415000F">
      <w:start w:val="1"/>
      <w:numFmt w:val="decimal"/>
      <w:lvlText w:val="%7."/>
      <w:lvlJc w:val="left"/>
      <w:pPr>
        <w:tabs>
          <w:tab w:val="num" w:pos="4683"/>
        </w:tabs>
        <w:ind w:left="4683" w:hanging="360"/>
      </w:pPr>
      <w:rPr>
        <w:rFonts w:cs="Times New Roman"/>
      </w:rPr>
    </w:lvl>
    <w:lvl w:ilvl="7" w:tplc="04150019">
      <w:start w:val="1"/>
      <w:numFmt w:val="lowerLetter"/>
      <w:lvlText w:val="%8."/>
      <w:lvlJc w:val="left"/>
      <w:pPr>
        <w:tabs>
          <w:tab w:val="num" w:pos="5403"/>
        </w:tabs>
        <w:ind w:left="5403" w:hanging="360"/>
      </w:pPr>
      <w:rPr>
        <w:rFonts w:cs="Times New Roman"/>
      </w:rPr>
    </w:lvl>
    <w:lvl w:ilvl="8" w:tplc="0415001B">
      <w:start w:val="1"/>
      <w:numFmt w:val="lowerRoman"/>
      <w:lvlText w:val="%9."/>
      <w:lvlJc w:val="right"/>
      <w:pPr>
        <w:tabs>
          <w:tab w:val="num" w:pos="6123"/>
        </w:tabs>
        <w:ind w:left="6123" w:hanging="180"/>
      </w:pPr>
      <w:rPr>
        <w:rFonts w:cs="Times New Roman"/>
      </w:rPr>
    </w:lvl>
  </w:abstractNum>
  <w:abstractNum w:abstractNumId="48" w15:restartNumberingAfterBreak="0">
    <w:nsid w:val="71A7698D"/>
    <w:multiLevelType w:val="multilevel"/>
    <w:tmpl w:val="2F7401B8"/>
    <w:lvl w:ilvl="0">
      <w:start w:val="3"/>
      <w:numFmt w:val="decimal"/>
      <w:lvlText w:val="%1."/>
      <w:lvlJc w:val="left"/>
      <w:pPr>
        <w:ind w:left="360" w:hanging="360"/>
      </w:pPr>
    </w:lvl>
    <w:lvl w:ilvl="1">
      <w:start w:val="1"/>
      <w:numFmt w:val="decimal"/>
      <w:lvlText w:val="%2)"/>
      <w:lvlJc w:val="left"/>
      <w:pPr>
        <w:ind w:left="360" w:hanging="360"/>
      </w:pPr>
      <w:rPr>
        <w:rFonts w:ascii="Arial" w:eastAsia="Calibri" w:hAnsi="Arial" w:cs="Arial"/>
        <w:b w:val="0"/>
        <w:i w:val="0"/>
        <w:iCs/>
      </w:rPr>
    </w:lvl>
    <w:lvl w:ilvl="2">
      <w:start w:val="1"/>
      <w:numFmt w:val="lowerLetter"/>
      <w:lvlText w:val="%3)"/>
      <w:lvlJc w:val="left"/>
      <w:pPr>
        <w:ind w:left="1996" w:hanging="720"/>
      </w:pPr>
      <w:rPr>
        <w:rFonts w:ascii="Arial" w:eastAsia="Calibri" w:hAnsi="Arial" w:cs="Arial"/>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9" w15:restartNumberingAfterBreak="0">
    <w:nsid w:val="748B5A65"/>
    <w:multiLevelType w:val="hybridMultilevel"/>
    <w:tmpl w:val="26FC0AFA"/>
    <w:lvl w:ilvl="0" w:tplc="04150001">
      <w:start w:val="1"/>
      <w:numFmt w:val="bullet"/>
      <w:lvlText w:val=""/>
      <w:lvlJc w:val="left"/>
      <w:pPr>
        <w:ind w:left="1154" w:hanging="360"/>
      </w:pPr>
      <w:rPr>
        <w:rFonts w:ascii="Symbol" w:hAnsi="Symbol" w:hint="default"/>
      </w:rPr>
    </w:lvl>
    <w:lvl w:ilvl="1" w:tplc="04150003" w:tentative="1">
      <w:start w:val="1"/>
      <w:numFmt w:val="bullet"/>
      <w:lvlText w:val="o"/>
      <w:lvlJc w:val="left"/>
      <w:pPr>
        <w:ind w:left="1874" w:hanging="360"/>
      </w:pPr>
      <w:rPr>
        <w:rFonts w:ascii="Courier New" w:hAnsi="Courier New" w:cs="Courier New" w:hint="default"/>
      </w:rPr>
    </w:lvl>
    <w:lvl w:ilvl="2" w:tplc="04150005" w:tentative="1">
      <w:start w:val="1"/>
      <w:numFmt w:val="bullet"/>
      <w:lvlText w:val=""/>
      <w:lvlJc w:val="left"/>
      <w:pPr>
        <w:ind w:left="2594" w:hanging="360"/>
      </w:pPr>
      <w:rPr>
        <w:rFonts w:ascii="Wingdings" w:hAnsi="Wingdings" w:hint="default"/>
      </w:rPr>
    </w:lvl>
    <w:lvl w:ilvl="3" w:tplc="04150001" w:tentative="1">
      <w:start w:val="1"/>
      <w:numFmt w:val="bullet"/>
      <w:lvlText w:val=""/>
      <w:lvlJc w:val="left"/>
      <w:pPr>
        <w:ind w:left="3314" w:hanging="360"/>
      </w:pPr>
      <w:rPr>
        <w:rFonts w:ascii="Symbol" w:hAnsi="Symbol" w:hint="default"/>
      </w:rPr>
    </w:lvl>
    <w:lvl w:ilvl="4" w:tplc="04150003" w:tentative="1">
      <w:start w:val="1"/>
      <w:numFmt w:val="bullet"/>
      <w:lvlText w:val="o"/>
      <w:lvlJc w:val="left"/>
      <w:pPr>
        <w:ind w:left="4034" w:hanging="360"/>
      </w:pPr>
      <w:rPr>
        <w:rFonts w:ascii="Courier New" w:hAnsi="Courier New" w:cs="Courier New" w:hint="default"/>
      </w:rPr>
    </w:lvl>
    <w:lvl w:ilvl="5" w:tplc="04150005" w:tentative="1">
      <w:start w:val="1"/>
      <w:numFmt w:val="bullet"/>
      <w:lvlText w:val=""/>
      <w:lvlJc w:val="left"/>
      <w:pPr>
        <w:ind w:left="4754" w:hanging="360"/>
      </w:pPr>
      <w:rPr>
        <w:rFonts w:ascii="Wingdings" w:hAnsi="Wingdings" w:hint="default"/>
      </w:rPr>
    </w:lvl>
    <w:lvl w:ilvl="6" w:tplc="04150001" w:tentative="1">
      <w:start w:val="1"/>
      <w:numFmt w:val="bullet"/>
      <w:lvlText w:val=""/>
      <w:lvlJc w:val="left"/>
      <w:pPr>
        <w:ind w:left="5474" w:hanging="360"/>
      </w:pPr>
      <w:rPr>
        <w:rFonts w:ascii="Symbol" w:hAnsi="Symbol" w:hint="default"/>
      </w:rPr>
    </w:lvl>
    <w:lvl w:ilvl="7" w:tplc="04150003" w:tentative="1">
      <w:start w:val="1"/>
      <w:numFmt w:val="bullet"/>
      <w:lvlText w:val="o"/>
      <w:lvlJc w:val="left"/>
      <w:pPr>
        <w:ind w:left="6194" w:hanging="360"/>
      </w:pPr>
      <w:rPr>
        <w:rFonts w:ascii="Courier New" w:hAnsi="Courier New" w:cs="Courier New" w:hint="default"/>
      </w:rPr>
    </w:lvl>
    <w:lvl w:ilvl="8" w:tplc="04150005" w:tentative="1">
      <w:start w:val="1"/>
      <w:numFmt w:val="bullet"/>
      <w:lvlText w:val=""/>
      <w:lvlJc w:val="left"/>
      <w:pPr>
        <w:ind w:left="6914" w:hanging="360"/>
      </w:pPr>
      <w:rPr>
        <w:rFonts w:ascii="Wingdings" w:hAnsi="Wingdings" w:hint="default"/>
      </w:rPr>
    </w:lvl>
  </w:abstractNum>
  <w:num w:numId="1" w16cid:durableId="390540669">
    <w:abstractNumId w:val="0"/>
  </w:num>
  <w:num w:numId="2" w16cid:durableId="38215476">
    <w:abstractNumId w:val="1"/>
  </w:num>
  <w:num w:numId="3" w16cid:durableId="1605727926">
    <w:abstractNumId w:val="2"/>
  </w:num>
  <w:num w:numId="4" w16cid:durableId="694575048">
    <w:abstractNumId w:val="4"/>
  </w:num>
  <w:num w:numId="5" w16cid:durableId="1257598835">
    <w:abstractNumId w:val="7"/>
  </w:num>
  <w:num w:numId="6" w16cid:durableId="1237134003">
    <w:abstractNumId w:val="35"/>
  </w:num>
  <w:num w:numId="7" w16cid:durableId="1701082447">
    <w:abstractNumId w:val="45"/>
  </w:num>
  <w:num w:numId="8" w16cid:durableId="1488015436">
    <w:abstractNumId w:val="34"/>
    <w:lvlOverride w:ilvl="0">
      <w:startOverride w:val="1"/>
    </w:lvlOverride>
    <w:lvlOverride w:ilvl="1"/>
    <w:lvlOverride w:ilvl="2"/>
    <w:lvlOverride w:ilvl="3"/>
    <w:lvlOverride w:ilvl="4"/>
    <w:lvlOverride w:ilvl="5"/>
    <w:lvlOverride w:ilvl="6"/>
    <w:lvlOverride w:ilvl="7"/>
    <w:lvlOverride w:ilvl="8"/>
  </w:num>
  <w:num w:numId="9" w16cid:durableId="63186515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4268403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9866299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11066271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733850089">
    <w:abstractNumId w:val="3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649134866">
    <w:abstractNumId w:val="4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619684115">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74075408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136754667">
    <w:abstractNumId w:val="46"/>
  </w:num>
  <w:num w:numId="18" w16cid:durableId="1551654005">
    <w:abstractNumId w:val="44"/>
  </w:num>
  <w:num w:numId="19" w16cid:durableId="372582242">
    <w:abstractNumId w:val="39"/>
  </w:num>
  <w:num w:numId="20" w16cid:durableId="209458776">
    <w:abstractNumId w:val="33"/>
  </w:num>
  <w:num w:numId="21" w16cid:durableId="1487436351">
    <w:abstractNumId w:val="31"/>
  </w:num>
  <w:num w:numId="22" w16cid:durableId="1847943726">
    <w:abstractNumId w:val="49"/>
  </w:num>
  <w:num w:numId="23" w16cid:durableId="801846243">
    <w:abstractNumId w:val="32"/>
  </w:num>
  <w:num w:numId="24" w16cid:durableId="1651866083">
    <w:abstractNumId w:val="42"/>
  </w:num>
  <w:num w:numId="25" w16cid:durableId="844199897">
    <w:abstractNumId w:val="36"/>
  </w:num>
  <w:num w:numId="26" w16cid:durableId="1496144331">
    <w:abstractNumId w:val="3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embedSystemFonts/>
  <w:proofState w:spelling="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55BA"/>
    <w:rsid w:val="00002EA5"/>
    <w:rsid w:val="00005B68"/>
    <w:rsid w:val="000126C6"/>
    <w:rsid w:val="000245A1"/>
    <w:rsid w:val="00027047"/>
    <w:rsid w:val="00031AC3"/>
    <w:rsid w:val="00031C1D"/>
    <w:rsid w:val="0003732D"/>
    <w:rsid w:val="00037D2E"/>
    <w:rsid w:val="00042536"/>
    <w:rsid w:val="0005099C"/>
    <w:rsid w:val="00062209"/>
    <w:rsid w:val="00070DF5"/>
    <w:rsid w:val="00085733"/>
    <w:rsid w:val="000943FA"/>
    <w:rsid w:val="00094D6A"/>
    <w:rsid w:val="00097EE7"/>
    <w:rsid w:val="000A180E"/>
    <w:rsid w:val="000B4227"/>
    <w:rsid w:val="000B6077"/>
    <w:rsid w:val="000C32E3"/>
    <w:rsid w:val="000D7173"/>
    <w:rsid w:val="000E241A"/>
    <w:rsid w:val="000E519F"/>
    <w:rsid w:val="0010180F"/>
    <w:rsid w:val="00102C9C"/>
    <w:rsid w:val="00102FE1"/>
    <w:rsid w:val="00106DA7"/>
    <w:rsid w:val="00112D03"/>
    <w:rsid w:val="00116E84"/>
    <w:rsid w:val="0012167B"/>
    <w:rsid w:val="00124822"/>
    <w:rsid w:val="001268D7"/>
    <w:rsid w:val="00146B9B"/>
    <w:rsid w:val="00154ADA"/>
    <w:rsid w:val="001550BF"/>
    <w:rsid w:val="00161F16"/>
    <w:rsid w:val="00163847"/>
    <w:rsid w:val="0016671E"/>
    <w:rsid w:val="00174F30"/>
    <w:rsid w:val="00177069"/>
    <w:rsid w:val="00193CA9"/>
    <w:rsid w:val="001A3002"/>
    <w:rsid w:val="001A418D"/>
    <w:rsid w:val="001A4AD9"/>
    <w:rsid w:val="001A4B31"/>
    <w:rsid w:val="001B4C8E"/>
    <w:rsid w:val="001B6650"/>
    <w:rsid w:val="001C0E61"/>
    <w:rsid w:val="001E0D00"/>
    <w:rsid w:val="001E438C"/>
    <w:rsid w:val="001F5C22"/>
    <w:rsid w:val="001F7A34"/>
    <w:rsid w:val="00200BA5"/>
    <w:rsid w:val="002042A9"/>
    <w:rsid w:val="00204E2A"/>
    <w:rsid w:val="002145FE"/>
    <w:rsid w:val="00216C18"/>
    <w:rsid w:val="00231D10"/>
    <w:rsid w:val="00235710"/>
    <w:rsid w:val="00241D83"/>
    <w:rsid w:val="0024203B"/>
    <w:rsid w:val="00253535"/>
    <w:rsid w:val="00253E0D"/>
    <w:rsid w:val="00257330"/>
    <w:rsid w:val="00260E7D"/>
    <w:rsid w:val="002659FF"/>
    <w:rsid w:val="00273145"/>
    <w:rsid w:val="00283811"/>
    <w:rsid w:val="002844B6"/>
    <w:rsid w:val="00286E47"/>
    <w:rsid w:val="00287B03"/>
    <w:rsid w:val="00291BFE"/>
    <w:rsid w:val="002960B4"/>
    <w:rsid w:val="002A26EE"/>
    <w:rsid w:val="002A26F5"/>
    <w:rsid w:val="002A79D0"/>
    <w:rsid w:val="002A7B1C"/>
    <w:rsid w:val="002B4C78"/>
    <w:rsid w:val="002C5DF3"/>
    <w:rsid w:val="002E1FE2"/>
    <w:rsid w:val="002E4DB7"/>
    <w:rsid w:val="002F117B"/>
    <w:rsid w:val="002F286F"/>
    <w:rsid w:val="002F78F2"/>
    <w:rsid w:val="00307E5C"/>
    <w:rsid w:val="00310C54"/>
    <w:rsid w:val="0032268D"/>
    <w:rsid w:val="00330073"/>
    <w:rsid w:val="00330A9B"/>
    <w:rsid w:val="00336055"/>
    <w:rsid w:val="0035351F"/>
    <w:rsid w:val="00360BFB"/>
    <w:rsid w:val="00362DD7"/>
    <w:rsid w:val="00363095"/>
    <w:rsid w:val="003631FF"/>
    <w:rsid w:val="00365B1D"/>
    <w:rsid w:val="0038788F"/>
    <w:rsid w:val="003950F7"/>
    <w:rsid w:val="003A4B5B"/>
    <w:rsid w:val="003B45B7"/>
    <w:rsid w:val="003B5997"/>
    <w:rsid w:val="003C6F29"/>
    <w:rsid w:val="003C779D"/>
    <w:rsid w:val="003E1EFC"/>
    <w:rsid w:val="003E3C6E"/>
    <w:rsid w:val="003E48C2"/>
    <w:rsid w:val="003F2C0E"/>
    <w:rsid w:val="003F424F"/>
    <w:rsid w:val="003F72D3"/>
    <w:rsid w:val="004044B4"/>
    <w:rsid w:val="00407576"/>
    <w:rsid w:val="004078A0"/>
    <w:rsid w:val="004105A7"/>
    <w:rsid w:val="00421254"/>
    <w:rsid w:val="00421F70"/>
    <w:rsid w:val="004313A2"/>
    <w:rsid w:val="00442C57"/>
    <w:rsid w:val="00450FD9"/>
    <w:rsid w:val="004512E9"/>
    <w:rsid w:val="0045297F"/>
    <w:rsid w:val="00456906"/>
    <w:rsid w:val="00456C8E"/>
    <w:rsid w:val="00466538"/>
    <w:rsid w:val="004728C0"/>
    <w:rsid w:val="00473EAA"/>
    <w:rsid w:val="00483F77"/>
    <w:rsid w:val="004844C6"/>
    <w:rsid w:val="00484A1D"/>
    <w:rsid w:val="004854EF"/>
    <w:rsid w:val="00486B8A"/>
    <w:rsid w:val="004A07CA"/>
    <w:rsid w:val="004A2CB0"/>
    <w:rsid w:val="004A74A5"/>
    <w:rsid w:val="004C5498"/>
    <w:rsid w:val="004C710C"/>
    <w:rsid w:val="004D03EA"/>
    <w:rsid w:val="004D11D4"/>
    <w:rsid w:val="004D3500"/>
    <w:rsid w:val="004D4B09"/>
    <w:rsid w:val="004D6BD5"/>
    <w:rsid w:val="004E2AE8"/>
    <w:rsid w:val="004E2CFF"/>
    <w:rsid w:val="0050046D"/>
    <w:rsid w:val="00502174"/>
    <w:rsid w:val="00502C89"/>
    <w:rsid w:val="00507189"/>
    <w:rsid w:val="00514675"/>
    <w:rsid w:val="00521E74"/>
    <w:rsid w:val="00530EA2"/>
    <w:rsid w:val="00532B96"/>
    <w:rsid w:val="00532D64"/>
    <w:rsid w:val="00534397"/>
    <w:rsid w:val="00534B97"/>
    <w:rsid w:val="00534F10"/>
    <w:rsid w:val="00543507"/>
    <w:rsid w:val="005457B6"/>
    <w:rsid w:val="00550333"/>
    <w:rsid w:val="005718DD"/>
    <w:rsid w:val="005736F4"/>
    <w:rsid w:val="005744D5"/>
    <w:rsid w:val="00575D68"/>
    <w:rsid w:val="005968FB"/>
    <w:rsid w:val="005A091E"/>
    <w:rsid w:val="005A2E74"/>
    <w:rsid w:val="005C6E19"/>
    <w:rsid w:val="005D2CFE"/>
    <w:rsid w:val="005F1457"/>
    <w:rsid w:val="005F3102"/>
    <w:rsid w:val="005F36FA"/>
    <w:rsid w:val="005F6989"/>
    <w:rsid w:val="005F7E43"/>
    <w:rsid w:val="006016FE"/>
    <w:rsid w:val="00606D78"/>
    <w:rsid w:val="006100F3"/>
    <w:rsid w:val="00615585"/>
    <w:rsid w:val="00617BA0"/>
    <w:rsid w:val="00622070"/>
    <w:rsid w:val="0063307D"/>
    <w:rsid w:val="0064593C"/>
    <w:rsid w:val="006468F9"/>
    <w:rsid w:val="00656581"/>
    <w:rsid w:val="0065704B"/>
    <w:rsid w:val="00662BE1"/>
    <w:rsid w:val="00664424"/>
    <w:rsid w:val="006652F6"/>
    <w:rsid w:val="00676E08"/>
    <w:rsid w:val="00677BD7"/>
    <w:rsid w:val="006839D0"/>
    <w:rsid w:val="00692ADB"/>
    <w:rsid w:val="00694FB0"/>
    <w:rsid w:val="006A17DD"/>
    <w:rsid w:val="006A24EF"/>
    <w:rsid w:val="006B331A"/>
    <w:rsid w:val="006B5236"/>
    <w:rsid w:val="006C15E4"/>
    <w:rsid w:val="006C4573"/>
    <w:rsid w:val="006C7A7D"/>
    <w:rsid w:val="006D3073"/>
    <w:rsid w:val="006D5AE0"/>
    <w:rsid w:val="006E6F37"/>
    <w:rsid w:val="007000E5"/>
    <w:rsid w:val="007205E5"/>
    <w:rsid w:val="00743C94"/>
    <w:rsid w:val="00747E05"/>
    <w:rsid w:val="00747ED3"/>
    <w:rsid w:val="00751216"/>
    <w:rsid w:val="007514D9"/>
    <w:rsid w:val="0075511A"/>
    <w:rsid w:val="0077443F"/>
    <w:rsid w:val="0079180B"/>
    <w:rsid w:val="00793A47"/>
    <w:rsid w:val="00794F3A"/>
    <w:rsid w:val="007A10E8"/>
    <w:rsid w:val="007A2BDC"/>
    <w:rsid w:val="007B1E1B"/>
    <w:rsid w:val="007B55BA"/>
    <w:rsid w:val="007C49D5"/>
    <w:rsid w:val="007D204F"/>
    <w:rsid w:val="007D7D4B"/>
    <w:rsid w:val="007E01CC"/>
    <w:rsid w:val="007E4B4A"/>
    <w:rsid w:val="007F29D5"/>
    <w:rsid w:val="007F3BD7"/>
    <w:rsid w:val="007F6B9D"/>
    <w:rsid w:val="0080032B"/>
    <w:rsid w:val="008003D9"/>
    <w:rsid w:val="008015AB"/>
    <w:rsid w:val="008239A9"/>
    <w:rsid w:val="008310AC"/>
    <w:rsid w:val="0083502D"/>
    <w:rsid w:val="00835B5C"/>
    <w:rsid w:val="0084432F"/>
    <w:rsid w:val="00854C23"/>
    <w:rsid w:val="00863D46"/>
    <w:rsid w:val="008665FB"/>
    <w:rsid w:val="00866877"/>
    <w:rsid w:val="008824CF"/>
    <w:rsid w:val="008920A6"/>
    <w:rsid w:val="008950BE"/>
    <w:rsid w:val="00895E1E"/>
    <w:rsid w:val="00897467"/>
    <w:rsid w:val="00897B61"/>
    <w:rsid w:val="008A24DB"/>
    <w:rsid w:val="008A53FC"/>
    <w:rsid w:val="008A65C3"/>
    <w:rsid w:val="008D7598"/>
    <w:rsid w:val="008E066D"/>
    <w:rsid w:val="008F2FA3"/>
    <w:rsid w:val="008F3478"/>
    <w:rsid w:val="008F6B78"/>
    <w:rsid w:val="009019A3"/>
    <w:rsid w:val="00902665"/>
    <w:rsid w:val="009046C9"/>
    <w:rsid w:val="00907806"/>
    <w:rsid w:val="009132E3"/>
    <w:rsid w:val="00914A60"/>
    <w:rsid w:val="0091647D"/>
    <w:rsid w:val="00921484"/>
    <w:rsid w:val="009222B2"/>
    <w:rsid w:val="00922B3A"/>
    <w:rsid w:val="00922DC5"/>
    <w:rsid w:val="00937A46"/>
    <w:rsid w:val="0094336D"/>
    <w:rsid w:val="00944B09"/>
    <w:rsid w:val="009466C5"/>
    <w:rsid w:val="00960062"/>
    <w:rsid w:val="0096144B"/>
    <w:rsid w:val="00966017"/>
    <w:rsid w:val="00976D41"/>
    <w:rsid w:val="00976D72"/>
    <w:rsid w:val="00976F06"/>
    <w:rsid w:val="00980A4A"/>
    <w:rsid w:val="00983985"/>
    <w:rsid w:val="00990BCD"/>
    <w:rsid w:val="0099111A"/>
    <w:rsid w:val="0099515C"/>
    <w:rsid w:val="00995CA2"/>
    <w:rsid w:val="009A7879"/>
    <w:rsid w:val="009A7AEC"/>
    <w:rsid w:val="009B5ED7"/>
    <w:rsid w:val="009C5F49"/>
    <w:rsid w:val="009E1921"/>
    <w:rsid w:val="009E3ED1"/>
    <w:rsid w:val="009F1248"/>
    <w:rsid w:val="009F1BC0"/>
    <w:rsid w:val="009F4487"/>
    <w:rsid w:val="009F4530"/>
    <w:rsid w:val="00A018C2"/>
    <w:rsid w:val="00A0453E"/>
    <w:rsid w:val="00A1172D"/>
    <w:rsid w:val="00A13391"/>
    <w:rsid w:val="00A135B0"/>
    <w:rsid w:val="00A14B32"/>
    <w:rsid w:val="00A17A55"/>
    <w:rsid w:val="00A26038"/>
    <w:rsid w:val="00A33DE2"/>
    <w:rsid w:val="00A371F2"/>
    <w:rsid w:val="00A37640"/>
    <w:rsid w:val="00A37D29"/>
    <w:rsid w:val="00A37E4D"/>
    <w:rsid w:val="00A406C6"/>
    <w:rsid w:val="00A4117A"/>
    <w:rsid w:val="00A418F8"/>
    <w:rsid w:val="00A51FC3"/>
    <w:rsid w:val="00A64A30"/>
    <w:rsid w:val="00A65F05"/>
    <w:rsid w:val="00A66D76"/>
    <w:rsid w:val="00A670CA"/>
    <w:rsid w:val="00A67B7A"/>
    <w:rsid w:val="00A709A2"/>
    <w:rsid w:val="00A76412"/>
    <w:rsid w:val="00A7751F"/>
    <w:rsid w:val="00A8522A"/>
    <w:rsid w:val="00A90D4C"/>
    <w:rsid w:val="00A963F0"/>
    <w:rsid w:val="00AA0812"/>
    <w:rsid w:val="00AA7B50"/>
    <w:rsid w:val="00AB3206"/>
    <w:rsid w:val="00AB4550"/>
    <w:rsid w:val="00AC6E0A"/>
    <w:rsid w:val="00AC7112"/>
    <w:rsid w:val="00AD25C8"/>
    <w:rsid w:val="00AD30E3"/>
    <w:rsid w:val="00AD76A3"/>
    <w:rsid w:val="00AF152C"/>
    <w:rsid w:val="00AF260B"/>
    <w:rsid w:val="00AF333E"/>
    <w:rsid w:val="00AF7019"/>
    <w:rsid w:val="00B04490"/>
    <w:rsid w:val="00B07AC9"/>
    <w:rsid w:val="00B07FC7"/>
    <w:rsid w:val="00B124F0"/>
    <w:rsid w:val="00B21D41"/>
    <w:rsid w:val="00B30D11"/>
    <w:rsid w:val="00B320D6"/>
    <w:rsid w:val="00B345FD"/>
    <w:rsid w:val="00B42964"/>
    <w:rsid w:val="00B7495B"/>
    <w:rsid w:val="00B84264"/>
    <w:rsid w:val="00B85C4F"/>
    <w:rsid w:val="00B86980"/>
    <w:rsid w:val="00B905A6"/>
    <w:rsid w:val="00BA69B3"/>
    <w:rsid w:val="00BB58A8"/>
    <w:rsid w:val="00BD07A7"/>
    <w:rsid w:val="00BD50AA"/>
    <w:rsid w:val="00BE0BF4"/>
    <w:rsid w:val="00BE6AA4"/>
    <w:rsid w:val="00BF4C68"/>
    <w:rsid w:val="00BF674C"/>
    <w:rsid w:val="00C12697"/>
    <w:rsid w:val="00C148D3"/>
    <w:rsid w:val="00C226F5"/>
    <w:rsid w:val="00C23AB4"/>
    <w:rsid w:val="00C25052"/>
    <w:rsid w:val="00C3318D"/>
    <w:rsid w:val="00C34BAC"/>
    <w:rsid w:val="00C37CE8"/>
    <w:rsid w:val="00C50ACB"/>
    <w:rsid w:val="00C53DC6"/>
    <w:rsid w:val="00C55FD1"/>
    <w:rsid w:val="00C61227"/>
    <w:rsid w:val="00C65C88"/>
    <w:rsid w:val="00C76400"/>
    <w:rsid w:val="00C849D6"/>
    <w:rsid w:val="00C86930"/>
    <w:rsid w:val="00C90B9C"/>
    <w:rsid w:val="00C91101"/>
    <w:rsid w:val="00C93603"/>
    <w:rsid w:val="00CA577A"/>
    <w:rsid w:val="00CB0021"/>
    <w:rsid w:val="00CB0E85"/>
    <w:rsid w:val="00CC0ADB"/>
    <w:rsid w:val="00CC16B0"/>
    <w:rsid w:val="00CC3052"/>
    <w:rsid w:val="00CD7E1F"/>
    <w:rsid w:val="00CE69B5"/>
    <w:rsid w:val="00CF5586"/>
    <w:rsid w:val="00CF79FC"/>
    <w:rsid w:val="00D006A1"/>
    <w:rsid w:val="00D03863"/>
    <w:rsid w:val="00D10662"/>
    <w:rsid w:val="00D16A02"/>
    <w:rsid w:val="00D23EA5"/>
    <w:rsid w:val="00D32BFB"/>
    <w:rsid w:val="00D34185"/>
    <w:rsid w:val="00D40377"/>
    <w:rsid w:val="00D4369A"/>
    <w:rsid w:val="00D541CD"/>
    <w:rsid w:val="00D55AFA"/>
    <w:rsid w:val="00D62363"/>
    <w:rsid w:val="00D63EAD"/>
    <w:rsid w:val="00D75BFA"/>
    <w:rsid w:val="00D76164"/>
    <w:rsid w:val="00D761F7"/>
    <w:rsid w:val="00D774B9"/>
    <w:rsid w:val="00D805B6"/>
    <w:rsid w:val="00D84075"/>
    <w:rsid w:val="00D86853"/>
    <w:rsid w:val="00D93A98"/>
    <w:rsid w:val="00DA14F9"/>
    <w:rsid w:val="00DA1B3A"/>
    <w:rsid w:val="00DA27EB"/>
    <w:rsid w:val="00DA41B1"/>
    <w:rsid w:val="00DA7006"/>
    <w:rsid w:val="00DB7741"/>
    <w:rsid w:val="00DC1CE5"/>
    <w:rsid w:val="00DC3ACA"/>
    <w:rsid w:val="00DC3B1E"/>
    <w:rsid w:val="00DC4F56"/>
    <w:rsid w:val="00DD0EEE"/>
    <w:rsid w:val="00DD47F7"/>
    <w:rsid w:val="00DE2993"/>
    <w:rsid w:val="00DE5B2D"/>
    <w:rsid w:val="00DE6D34"/>
    <w:rsid w:val="00DE7472"/>
    <w:rsid w:val="00E0165B"/>
    <w:rsid w:val="00E04567"/>
    <w:rsid w:val="00E074F0"/>
    <w:rsid w:val="00E24F7D"/>
    <w:rsid w:val="00E41B3D"/>
    <w:rsid w:val="00E45FE0"/>
    <w:rsid w:val="00E508DD"/>
    <w:rsid w:val="00E558AA"/>
    <w:rsid w:val="00E60119"/>
    <w:rsid w:val="00E60E90"/>
    <w:rsid w:val="00E638A1"/>
    <w:rsid w:val="00E765EA"/>
    <w:rsid w:val="00E7723A"/>
    <w:rsid w:val="00E81379"/>
    <w:rsid w:val="00E81CFE"/>
    <w:rsid w:val="00E83D4B"/>
    <w:rsid w:val="00EA5EC9"/>
    <w:rsid w:val="00EB0616"/>
    <w:rsid w:val="00EC4A02"/>
    <w:rsid w:val="00ED2C6C"/>
    <w:rsid w:val="00ED38C7"/>
    <w:rsid w:val="00ED5C32"/>
    <w:rsid w:val="00EE4420"/>
    <w:rsid w:val="00EE4673"/>
    <w:rsid w:val="00F00ACA"/>
    <w:rsid w:val="00F010AE"/>
    <w:rsid w:val="00F020AD"/>
    <w:rsid w:val="00F0383C"/>
    <w:rsid w:val="00F04E65"/>
    <w:rsid w:val="00F065DC"/>
    <w:rsid w:val="00F07ABB"/>
    <w:rsid w:val="00F1274B"/>
    <w:rsid w:val="00F1549D"/>
    <w:rsid w:val="00F165AE"/>
    <w:rsid w:val="00F27B30"/>
    <w:rsid w:val="00F40B5C"/>
    <w:rsid w:val="00F439F2"/>
    <w:rsid w:val="00F45096"/>
    <w:rsid w:val="00F45D36"/>
    <w:rsid w:val="00F5196A"/>
    <w:rsid w:val="00F54994"/>
    <w:rsid w:val="00F5585C"/>
    <w:rsid w:val="00F6065C"/>
    <w:rsid w:val="00F64312"/>
    <w:rsid w:val="00F7042D"/>
    <w:rsid w:val="00F72634"/>
    <w:rsid w:val="00F7482A"/>
    <w:rsid w:val="00F854A7"/>
    <w:rsid w:val="00F9460A"/>
    <w:rsid w:val="00FA065A"/>
    <w:rsid w:val="00FA28DB"/>
    <w:rsid w:val="00FE1F42"/>
    <w:rsid w:val="00FE4DBC"/>
    <w:rsid w:val="00FE56E3"/>
    <w:rsid w:val="00FF0A92"/>
    <w:rsid w:val="00FF396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48EF8080"/>
  <w15:docId w15:val="{40F4E07C-252D-47EC-ADA3-79FDB0785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A4AD9"/>
    <w:pPr>
      <w:suppressAutoHyphens/>
    </w:pPr>
    <w:rPr>
      <w:rFonts w:ascii="Arial" w:hAnsi="Arial"/>
      <w:sz w:val="22"/>
      <w:szCs w:val="22"/>
      <w:lang w:eastAsia="zh-CN"/>
    </w:rPr>
  </w:style>
  <w:style w:type="paragraph" w:styleId="Nagwek1">
    <w:name w:val="heading 1"/>
    <w:basedOn w:val="Normalny"/>
    <w:next w:val="Normalny"/>
    <w:qFormat/>
    <w:pPr>
      <w:keepNext/>
      <w:numPr>
        <w:numId w:val="1"/>
      </w:numPr>
      <w:outlineLvl w:val="0"/>
    </w:pPr>
    <w:rPr>
      <w:rFonts w:ascii="Times New Roman" w:hAnsi="Times New Roman"/>
      <w:b/>
      <w:bCs/>
      <w:sz w:val="24"/>
      <w:szCs w:val="24"/>
      <w:lang w:val="x-none"/>
    </w:rPr>
  </w:style>
  <w:style w:type="paragraph" w:styleId="Nagwek2">
    <w:name w:val="heading 2"/>
    <w:basedOn w:val="Normalny"/>
    <w:next w:val="Normalny"/>
    <w:qFormat/>
    <w:pPr>
      <w:keepNext/>
      <w:numPr>
        <w:ilvl w:val="1"/>
        <w:numId w:val="1"/>
      </w:numPr>
      <w:autoSpaceDE w:val="0"/>
      <w:jc w:val="center"/>
      <w:outlineLvl w:val="1"/>
    </w:pPr>
    <w:rPr>
      <w:rFonts w:ascii="Times New Roman" w:hAnsi="Times New Roman"/>
      <w:b/>
      <w:bCs/>
      <w:sz w:val="24"/>
      <w:szCs w:val="24"/>
      <w:lang w:val="x-none"/>
    </w:rPr>
  </w:style>
  <w:style w:type="paragraph" w:styleId="Nagwek3">
    <w:name w:val="heading 3"/>
    <w:basedOn w:val="Normalny"/>
    <w:next w:val="Normalny"/>
    <w:qFormat/>
    <w:pPr>
      <w:keepNext/>
      <w:numPr>
        <w:ilvl w:val="2"/>
        <w:numId w:val="1"/>
      </w:numPr>
      <w:jc w:val="center"/>
      <w:outlineLvl w:val="2"/>
    </w:pPr>
    <w:rPr>
      <w:rFonts w:ascii="Times New Roman" w:hAnsi="Times New Roman"/>
      <w:b/>
      <w:bCs/>
      <w:i/>
      <w:iCs/>
      <w:sz w:val="24"/>
      <w:szCs w:val="24"/>
      <w:lang w:val="x-none"/>
    </w:rPr>
  </w:style>
  <w:style w:type="paragraph" w:styleId="Nagwek4">
    <w:name w:val="heading 4"/>
    <w:basedOn w:val="Normalny"/>
    <w:next w:val="Normalny"/>
    <w:qFormat/>
    <w:pPr>
      <w:keepNext/>
      <w:widowControl w:val="0"/>
      <w:numPr>
        <w:ilvl w:val="3"/>
        <w:numId w:val="1"/>
      </w:numPr>
      <w:autoSpaceDE w:val="0"/>
      <w:jc w:val="right"/>
      <w:outlineLvl w:val="3"/>
    </w:pPr>
    <w:rPr>
      <w:rFonts w:ascii="Times New Roman" w:hAnsi="Times New Roman"/>
      <w:b/>
      <w:color w:val="000000"/>
      <w:sz w:val="20"/>
      <w:szCs w:val="20"/>
      <w:lang w:val="x-none"/>
    </w:rPr>
  </w:style>
  <w:style w:type="paragraph" w:styleId="Nagwek5">
    <w:name w:val="heading 5"/>
    <w:basedOn w:val="Normalny"/>
    <w:next w:val="Normalny"/>
    <w:qFormat/>
    <w:pPr>
      <w:numPr>
        <w:ilvl w:val="4"/>
        <w:numId w:val="1"/>
      </w:numPr>
      <w:spacing w:before="240" w:after="60"/>
      <w:outlineLvl w:val="4"/>
    </w:pPr>
    <w:rPr>
      <w:b/>
      <w:bCs/>
      <w:i/>
      <w:iCs/>
      <w:sz w:val="26"/>
      <w:szCs w:val="26"/>
      <w:lang w:val="x-none"/>
    </w:rPr>
  </w:style>
  <w:style w:type="paragraph" w:styleId="Nagwek6">
    <w:name w:val="heading 6"/>
    <w:basedOn w:val="Normalny"/>
    <w:next w:val="Normalny"/>
    <w:qFormat/>
    <w:pPr>
      <w:numPr>
        <w:ilvl w:val="5"/>
        <w:numId w:val="1"/>
      </w:numPr>
      <w:spacing w:before="240" w:after="60"/>
      <w:outlineLvl w:val="5"/>
    </w:pPr>
    <w:rPr>
      <w:rFonts w:ascii="Times New Roman" w:hAnsi="Times New Roman"/>
      <w:b/>
      <w:bCs/>
      <w:lang w:val="x-none"/>
    </w:rPr>
  </w:style>
  <w:style w:type="paragraph" w:styleId="Nagwek7">
    <w:name w:val="heading 7"/>
    <w:basedOn w:val="Normalny"/>
    <w:next w:val="Normalny"/>
    <w:qFormat/>
    <w:pPr>
      <w:numPr>
        <w:ilvl w:val="6"/>
        <w:numId w:val="1"/>
      </w:numPr>
      <w:spacing w:before="240" w:after="60"/>
      <w:outlineLvl w:val="6"/>
    </w:pPr>
    <w:rPr>
      <w:rFonts w:ascii="Times New Roman" w:hAnsi="Times New Roman"/>
      <w:sz w:val="24"/>
      <w:szCs w:val="24"/>
      <w:lang w:val="x-none"/>
    </w:rPr>
  </w:style>
  <w:style w:type="paragraph" w:styleId="Nagwek8">
    <w:name w:val="heading 8"/>
    <w:basedOn w:val="Normalny"/>
    <w:next w:val="Normalny"/>
    <w:qFormat/>
    <w:pPr>
      <w:numPr>
        <w:ilvl w:val="7"/>
        <w:numId w:val="1"/>
      </w:numPr>
      <w:spacing w:before="240" w:after="60"/>
      <w:outlineLvl w:val="7"/>
    </w:pPr>
    <w:rPr>
      <w:rFonts w:ascii="Times New Roman" w:hAnsi="Times New Roman"/>
      <w:i/>
      <w:iCs/>
      <w:sz w:val="24"/>
      <w:szCs w:val="24"/>
      <w:lang w:val="x-none"/>
    </w:rPr>
  </w:style>
  <w:style w:type="paragraph" w:styleId="Nagwek9">
    <w:name w:val="heading 9"/>
    <w:basedOn w:val="Normalny"/>
    <w:next w:val="Normalny"/>
    <w:qFormat/>
    <w:pPr>
      <w:keepNext/>
      <w:numPr>
        <w:ilvl w:val="8"/>
        <w:numId w:val="1"/>
      </w:numPr>
      <w:outlineLvl w:val="8"/>
    </w:pPr>
    <w:rPr>
      <w:b/>
      <w:bCs/>
      <w:sz w:val="20"/>
      <w:szCs w:val="24"/>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3z0">
    <w:name w:val="WW8Num3z0"/>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rPr>
      <w:rFonts w:cs="Arial"/>
    </w:rPr>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Arial" w:hAnsi="Arial" w:cs="Arial" w:hint="default"/>
      <w:sz w:val="24"/>
      <w:szCs w:val="20"/>
    </w:rPr>
  </w:style>
  <w:style w:type="character" w:customStyle="1" w:styleId="WW8Num5z1">
    <w:name w:val="WW8Num5z1"/>
    <w:rPr>
      <w:rFonts w:hint="default"/>
      <w:i w:val="0"/>
    </w:rPr>
  </w:style>
  <w:style w:type="character" w:customStyle="1" w:styleId="WW8Num5z2">
    <w:name w:val="WW8Num5z2"/>
    <w:rPr>
      <w:rFonts w:hint="default"/>
    </w:rPr>
  </w:style>
  <w:style w:type="character" w:customStyle="1" w:styleId="WW8Num6z0">
    <w:name w:val="WW8Num6z0"/>
    <w:rPr>
      <w:rFonts w:hint="default"/>
      <w:color w:val="000000"/>
    </w:rPr>
  </w:style>
  <w:style w:type="character" w:customStyle="1" w:styleId="WW8Num7z0">
    <w:name w:val="WW8Num7z0"/>
    <w:rPr>
      <w:sz w:val="20"/>
      <w:szCs w:val="20"/>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hint="default"/>
      <w:b/>
    </w:rPr>
  </w:style>
  <w:style w:type="character" w:customStyle="1" w:styleId="WW8Num8z1">
    <w:name w:val="WW8Num8z1"/>
    <w:rPr>
      <w:rFonts w:hint="default"/>
      <w:b w:val="0"/>
      <w:i w:val="0"/>
      <w:color w:val="auto"/>
    </w:rPr>
  </w:style>
  <w:style w:type="character" w:customStyle="1" w:styleId="WW8Num8z2">
    <w:name w:val="WW8Num8z2"/>
    <w:rPr>
      <w:rFonts w:hint="default"/>
      <w:b w:val="0"/>
      <w:i w:val="0"/>
    </w:rPr>
  </w:style>
  <w:style w:type="character" w:customStyle="1" w:styleId="WW8Num8z3">
    <w:name w:val="WW8Num8z3"/>
    <w:rPr>
      <w:rFonts w:cs="Times New Roman" w:hint="default"/>
      <w:bCs w:val="0"/>
      <w:i w:val="0"/>
      <w:iCs w:val="0"/>
      <w:caps w:val="0"/>
      <w:smallCaps w:val="0"/>
      <w:strike w:val="0"/>
      <w:dstrike w:val="0"/>
      <w:vanish w:val="0"/>
      <w:color w:val="000000"/>
      <w:spacing w:val="0"/>
      <w:kern w:val="1"/>
      <w:position w:val="0"/>
      <w:sz w:val="22"/>
      <w:szCs w:val="22"/>
      <w:u w:val="none"/>
      <w:vertAlign w:val="baseline"/>
      <w:em w:val="none"/>
      <w:lang w:val="x-none" w:bidi="x-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8z4">
    <w:name w:val="WW8Num8z4"/>
    <w:rPr>
      <w:rFonts w:hint="default"/>
      <w:b w:val="0"/>
    </w:rPr>
  </w:style>
  <w:style w:type="character" w:customStyle="1" w:styleId="WW8Num8z5">
    <w:name w:val="WW8Num8z5"/>
    <w:rPr>
      <w:rFonts w:hint="default"/>
    </w:rPr>
  </w:style>
  <w:style w:type="character" w:customStyle="1" w:styleId="WW8Num9z0">
    <w:name w:val="WW8Num9z0"/>
    <w:rPr>
      <w:rFonts w:cs="Arial" w:hint="default"/>
    </w:rPr>
  </w:style>
  <w:style w:type="character" w:customStyle="1" w:styleId="WW8Num10z0">
    <w:name w:val="WW8Num10z0"/>
    <w:rPr>
      <w:rFonts w:ascii="Symbol" w:hAnsi="Symbol" w:cs="Symbol" w:hint="default"/>
    </w:rPr>
  </w:style>
  <w:style w:type="character" w:customStyle="1" w:styleId="WW8Num11z0">
    <w:name w:val="WW8Num11z0"/>
    <w:rPr>
      <w:sz w:val="22"/>
      <w:szCs w:val="20"/>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Arial" w:hAnsi="Arial" w:cs="Arial" w:hint="default"/>
      <w:lang w:val="pl-PL" w:eastAsia="pl-PL"/>
    </w:rPr>
  </w:style>
  <w:style w:type="character" w:customStyle="1" w:styleId="WW8Num13z0">
    <w:name w:val="WW8Num13z0"/>
  </w:style>
  <w:style w:type="character" w:customStyle="1" w:styleId="WW8Num14z0">
    <w:name w:val="WW8Num14z0"/>
    <w:rPr>
      <w:rFonts w:hint="default"/>
      <w:color w:val="000000"/>
    </w:rPr>
  </w:style>
  <w:style w:type="character" w:customStyle="1" w:styleId="WW8Num15z0">
    <w:name w:val="WW8Num15z0"/>
    <w:rPr>
      <w:rFonts w:ascii="Symbol" w:hAnsi="Symbol" w:cs="Symbol" w:hint="default"/>
    </w:rPr>
  </w:style>
  <w:style w:type="character" w:customStyle="1" w:styleId="WW8Num16z0">
    <w:name w:val="WW8Num16z0"/>
    <w:rPr>
      <w:rFonts w:hint="default"/>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hint="default"/>
    </w:rPr>
  </w:style>
  <w:style w:type="character" w:customStyle="1" w:styleId="WW8Num18z0">
    <w:name w:val="WW8Num18z0"/>
    <w:rPr>
      <w:rFonts w:cs="Arial"/>
      <w:sz w:val="22"/>
      <w:szCs w:val="22"/>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hint="default"/>
      <w:color w:val="000000"/>
    </w:rPr>
  </w:style>
  <w:style w:type="character" w:customStyle="1" w:styleId="WW8Num20z0">
    <w:name w:val="WW8Num20z0"/>
    <w:rPr>
      <w:rFonts w:hint="default"/>
      <w:color w:val="000000"/>
    </w:rPr>
  </w:style>
  <w:style w:type="character" w:customStyle="1" w:styleId="WW8Num20z1">
    <w:name w:val="WW8Num20z1"/>
    <w:rPr>
      <w:rFonts w:cs="Arial"/>
      <w:bCs/>
    </w:rPr>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hint="default"/>
    </w:rPr>
  </w:style>
  <w:style w:type="character" w:customStyle="1" w:styleId="WW8Num22z0">
    <w:name w:val="WW8Num22z0"/>
    <w:rPr>
      <w:rFonts w:ascii="Symbol" w:hAnsi="Symbol" w:cs="Symbol" w:hint="default"/>
    </w:rPr>
  </w:style>
  <w:style w:type="character" w:customStyle="1" w:styleId="WW8Num23z0">
    <w:name w:val="WW8Num23z0"/>
    <w:rPr>
      <w:rFonts w:ascii="Symbol" w:hAnsi="Symbol" w:cs="Symbol" w:hint="default"/>
    </w:rPr>
  </w:style>
  <w:style w:type="character" w:customStyle="1" w:styleId="WW8Num24z0">
    <w:name w:val="WW8Num24z0"/>
    <w:rPr>
      <w:rFonts w:cs="Arial" w:hint="default"/>
      <w:color w:val="000000"/>
    </w:rPr>
  </w:style>
  <w:style w:type="character" w:customStyle="1" w:styleId="WW8Num25z0">
    <w:name w:val="WW8Num25z0"/>
  </w:style>
  <w:style w:type="character" w:customStyle="1" w:styleId="WW8Num3z1">
    <w:name w:val="WW8Num3z1"/>
  </w:style>
  <w:style w:type="character" w:customStyle="1" w:styleId="WW8Num3z2">
    <w:name w:val="WW8Num3z2"/>
  </w:style>
  <w:style w:type="character" w:customStyle="1" w:styleId="WW8Num3z3">
    <w:name w:val="WW8Num3z3"/>
    <w:rPr>
      <w:rFonts w:cs="Arial"/>
    </w:rPr>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1">
    <w:name w:val="WW8Num14z1"/>
    <w:rPr>
      <w:rFonts w:ascii="Courier New" w:hAnsi="Courier New" w:cs="Courier New" w:hint="default"/>
    </w:rPr>
  </w:style>
  <w:style w:type="character" w:customStyle="1" w:styleId="WW8Num14z2">
    <w:name w:val="WW8Num14z2"/>
    <w:rPr>
      <w:rFonts w:ascii="Wingdings" w:hAnsi="Wingdings" w:cs="Wingdings" w:hint="default"/>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1">
    <w:name w:val="WW8Num22z1"/>
    <w:rPr>
      <w:rFonts w:ascii="Courier New" w:hAnsi="Courier New" w:cs="Courier New" w:hint="default"/>
    </w:rPr>
  </w:style>
  <w:style w:type="character" w:customStyle="1" w:styleId="WW8Num22z2">
    <w:name w:val="WW8Num22z2"/>
    <w:rPr>
      <w:rFonts w:ascii="Wingdings" w:hAnsi="Wingdings" w:cs="Wingdings" w:hint="default"/>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1">
    <w:name w:val="WW8Num24z1"/>
    <w:rPr>
      <w:rFonts w:ascii="Courier New" w:hAnsi="Courier New" w:cs="Courier New" w:hint="default"/>
    </w:rPr>
  </w:style>
  <w:style w:type="character" w:customStyle="1" w:styleId="WW8Num24z2">
    <w:name w:val="WW8Num24z2"/>
    <w:rPr>
      <w:rFonts w:ascii="Wingdings" w:hAnsi="Wingdings" w:cs="Wingdings" w:hint="default"/>
    </w:rPr>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hint="default"/>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hint="default"/>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cs="Arial"/>
      <w:sz w:val="22"/>
      <w:szCs w:val="22"/>
    </w:rPr>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rFonts w:hint="default"/>
      <w:color w:val="000000"/>
    </w:rPr>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hint="default"/>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hint="default"/>
      <w:color w:val="000000"/>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rFonts w:hint="default"/>
    </w:rPr>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hint="default"/>
    </w:rPr>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rPr>
      <w:rFonts w:hint="default"/>
      <w:color w:val="000000"/>
    </w:rPr>
  </w:style>
  <w:style w:type="character" w:customStyle="1" w:styleId="WW8Num34z1">
    <w:name w:val="WW8Num34z1"/>
    <w:rPr>
      <w:rFonts w:cs="Arial"/>
      <w:bCs/>
    </w:rPr>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rPr>
      <w:rFonts w:hint="default"/>
    </w:rPr>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hint="default"/>
    </w:rPr>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rPr>
      <w:rFonts w:ascii="Symbol" w:hAnsi="Symbol" w:cs="Symbol" w:hint="default"/>
    </w:rPr>
  </w:style>
  <w:style w:type="character" w:customStyle="1" w:styleId="WW8Num38z1">
    <w:name w:val="WW8Num38z1"/>
    <w:rPr>
      <w:rFonts w:ascii="Courier New" w:hAnsi="Courier New" w:cs="Courier New" w:hint="default"/>
    </w:rPr>
  </w:style>
  <w:style w:type="character" w:customStyle="1" w:styleId="WW8Num38z2">
    <w:name w:val="WW8Num38z2"/>
    <w:rPr>
      <w:rFonts w:ascii="Wingdings" w:hAnsi="Wingdings" w:cs="Wingdings" w:hint="default"/>
    </w:rPr>
  </w:style>
  <w:style w:type="character" w:customStyle="1" w:styleId="WW8Num39z0">
    <w:name w:val="WW8Num39z0"/>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rPr>
      <w:sz w:val="24"/>
      <w:szCs w:val="24"/>
    </w:rPr>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hint="default"/>
    </w:rPr>
  </w:style>
  <w:style w:type="character" w:customStyle="1" w:styleId="WW8Num43z1">
    <w:name w:val="WW8Num43z1"/>
  </w:style>
  <w:style w:type="character" w:customStyle="1" w:styleId="WW8Num43z2">
    <w:name w:val="WW8Num43z2"/>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rPr>
      <w:rFonts w:hint="default"/>
    </w:rPr>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rPr>
      <w:rFonts w:hint="default"/>
      <w:color w:val="000000"/>
    </w:rPr>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rPr>
      <w:rFonts w:ascii="Symbol" w:hAnsi="Symbol" w:cs="Symbol" w:hint="default"/>
    </w:rPr>
  </w:style>
  <w:style w:type="character" w:customStyle="1" w:styleId="WW8Num46z1">
    <w:name w:val="WW8Num46z1"/>
    <w:rPr>
      <w:rFonts w:ascii="Courier New" w:hAnsi="Courier New" w:cs="Courier New" w:hint="default"/>
    </w:rPr>
  </w:style>
  <w:style w:type="character" w:customStyle="1" w:styleId="WW8Num46z2">
    <w:name w:val="WW8Num46z2"/>
    <w:rPr>
      <w:rFonts w:ascii="Wingdings" w:hAnsi="Wingdings" w:cs="Wingdings" w:hint="default"/>
    </w:rPr>
  </w:style>
  <w:style w:type="character" w:customStyle="1" w:styleId="WW8Num47z0">
    <w:name w:val="WW8Num47z0"/>
    <w:rPr>
      <w:rFonts w:ascii="Arial" w:eastAsia="Times New Roman" w:hAnsi="Arial" w:cs="Arial"/>
      <w:b w:val="0"/>
    </w:rPr>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hint="default"/>
    </w:rPr>
  </w:style>
  <w:style w:type="character" w:customStyle="1" w:styleId="WW8Num48z1">
    <w:name w:val="WW8Num48z1"/>
  </w:style>
  <w:style w:type="character" w:customStyle="1" w:styleId="WW8Num48z2">
    <w:name w:val="WW8Num48z2"/>
  </w:style>
  <w:style w:type="character" w:customStyle="1" w:styleId="WW8Num48z3">
    <w:name w:val="WW8Num48z3"/>
  </w:style>
  <w:style w:type="character" w:customStyle="1" w:styleId="WW8Num48z4">
    <w:name w:val="WW8Num48z4"/>
  </w:style>
  <w:style w:type="character" w:customStyle="1" w:styleId="WW8Num48z5">
    <w:name w:val="WW8Num48z5"/>
  </w:style>
  <w:style w:type="character" w:customStyle="1" w:styleId="WW8Num48z6">
    <w:name w:val="WW8Num48z6"/>
  </w:style>
  <w:style w:type="character" w:customStyle="1" w:styleId="WW8Num48z7">
    <w:name w:val="WW8Num48z7"/>
  </w:style>
  <w:style w:type="character" w:customStyle="1" w:styleId="WW8Num48z8">
    <w:name w:val="WW8Num48z8"/>
  </w:style>
  <w:style w:type="character" w:customStyle="1" w:styleId="WW8Num49z0">
    <w:name w:val="WW8Num49z0"/>
  </w:style>
  <w:style w:type="character" w:customStyle="1" w:styleId="WW8Num49z1">
    <w:name w:val="WW8Num49z1"/>
  </w:style>
  <w:style w:type="character" w:customStyle="1" w:styleId="WW8Num49z2">
    <w:name w:val="WW8Num49z2"/>
  </w:style>
  <w:style w:type="character" w:customStyle="1" w:styleId="WW8Num49z3">
    <w:name w:val="WW8Num49z3"/>
  </w:style>
  <w:style w:type="character" w:customStyle="1" w:styleId="WW8Num49z4">
    <w:name w:val="WW8Num49z4"/>
  </w:style>
  <w:style w:type="character" w:customStyle="1" w:styleId="WW8Num49z5">
    <w:name w:val="WW8Num49z5"/>
  </w:style>
  <w:style w:type="character" w:customStyle="1" w:styleId="WW8Num49z6">
    <w:name w:val="WW8Num49z6"/>
  </w:style>
  <w:style w:type="character" w:customStyle="1" w:styleId="WW8Num49z7">
    <w:name w:val="WW8Num49z7"/>
  </w:style>
  <w:style w:type="character" w:customStyle="1" w:styleId="WW8Num49z8">
    <w:name w:val="WW8Num49z8"/>
  </w:style>
  <w:style w:type="character" w:customStyle="1" w:styleId="WW8Num50z0">
    <w:name w:val="WW8Num50z0"/>
    <w:rPr>
      <w:rFonts w:hint="default"/>
      <w:color w:val="000000"/>
    </w:rPr>
  </w:style>
  <w:style w:type="character" w:customStyle="1" w:styleId="WW8Num50z1">
    <w:name w:val="WW8Num50z1"/>
  </w:style>
  <w:style w:type="character" w:customStyle="1" w:styleId="WW8Num50z2">
    <w:name w:val="WW8Num50z2"/>
  </w:style>
  <w:style w:type="character" w:customStyle="1" w:styleId="WW8Num50z3">
    <w:name w:val="WW8Num50z3"/>
  </w:style>
  <w:style w:type="character" w:customStyle="1" w:styleId="WW8Num50z4">
    <w:name w:val="WW8Num50z4"/>
  </w:style>
  <w:style w:type="character" w:customStyle="1" w:styleId="WW8Num50z5">
    <w:name w:val="WW8Num50z5"/>
  </w:style>
  <w:style w:type="character" w:customStyle="1" w:styleId="WW8Num50z6">
    <w:name w:val="WW8Num50z6"/>
  </w:style>
  <w:style w:type="character" w:customStyle="1" w:styleId="WW8Num50z7">
    <w:name w:val="WW8Num50z7"/>
  </w:style>
  <w:style w:type="character" w:customStyle="1" w:styleId="WW8Num50z8">
    <w:name w:val="WW8Num50z8"/>
  </w:style>
  <w:style w:type="character" w:customStyle="1" w:styleId="WW8Num51z0">
    <w:name w:val="WW8Num51z0"/>
    <w:rPr>
      <w:rFonts w:hint="default"/>
      <w:color w:val="000000"/>
    </w:rPr>
  </w:style>
  <w:style w:type="character" w:customStyle="1" w:styleId="WW8Num51z1">
    <w:name w:val="WW8Num51z1"/>
  </w:style>
  <w:style w:type="character" w:customStyle="1" w:styleId="WW8Num51z2">
    <w:name w:val="WW8Num51z2"/>
  </w:style>
  <w:style w:type="character" w:customStyle="1" w:styleId="WW8Num51z3">
    <w:name w:val="WW8Num51z3"/>
  </w:style>
  <w:style w:type="character" w:customStyle="1" w:styleId="WW8Num51z4">
    <w:name w:val="WW8Num51z4"/>
  </w:style>
  <w:style w:type="character" w:customStyle="1" w:styleId="WW8Num51z5">
    <w:name w:val="WW8Num51z5"/>
  </w:style>
  <w:style w:type="character" w:customStyle="1" w:styleId="WW8Num51z6">
    <w:name w:val="WW8Num51z6"/>
  </w:style>
  <w:style w:type="character" w:customStyle="1" w:styleId="WW8Num51z7">
    <w:name w:val="WW8Num51z7"/>
  </w:style>
  <w:style w:type="character" w:customStyle="1" w:styleId="WW8Num51z8">
    <w:name w:val="WW8Num51z8"/>
  </w:style>
  <w:style w:type="character" w:customStyle="1" w:styleId="WW8Num52z0">
    <w:name w:val="WW8Num52z0"/>
    <w:rPr>
      <w:rFonts w:hint="default"/>
    </w:rPr>
  </w:style>
  <w:style w:type="character" w:customStyle="1" w:styleId="WW8Num52z1">
    <w:name w:val="WW8Num52z1"/>
  </w:style>
  <w:style w:type="character" w:customStyle="1" w:styleId="WW8Num52z2">
    <w:name w:val="WW8Num52z2"/>
  </w:style>
  <w:style w:type="character" w:customStyle="1" w:styleId="WW8Num52z3">
    <w:name w:val="WW8Num52z3"/>
  </w:style>
  <w:style w:type="character" w:customStyle="1" w:styleId="WW8Num52z4">
    <w:name w:val="WW8Num52z4"/>
  </w:style>
  <w:style w:type="character" w:customStyle="1" w:styleId="WW8Num52z5">
    <w:name w:val="WW8Num52z5"/>
  </w:style>
  <w:style w:type="character" w:customStyle="1" w:styleId="WW8Num52z6">
    <w:name w:val="WW8Num52z6"/>
  </w:style>
  <w:style w:type="character" w:customStyle="1" w:styleId="WW8Num52z7">
    <w:name w:val="WW8Num52z7"/>
  </w:style>
  <w:style w:type="character" w:customStyle="1" w:styleId="WW8Num52z8">
    <w:name w:val="WW8Num52z8"/>
  </w:style>
  <w:style w:type="character" w:customStyle="1" w:styleId="WW8Num53z0">
    <w:name w:val="WW8Num53z0"/>
    <w:rPr>
      <w:rFonts w:cs="Arial" w:hint="default"/>
      <w:color w:val="000000"/>
    </w:rPr>
  </w:style>
  <w:style w:type="character" w:customStyle="1" w:styleId="WW8Num53z1">
    <w:name w:val="WW8Num53z1"/>
  </w:style>
  <w:style w:type="character" w:customStyle="1" w:styleId="WW8Num53z2">
    <w:name w:val="WW8Num53z2"/>
  </w:style>
  <w:style w:type="character" w:customStyle="1" w:styleId="WW8Num53z3">
    <w:name w:val="WW8Num53z3"/>
  </w:style>
  <w:style w:type="character" w:customStyle="1" w:styleId="WW8Num53z4">
    <w:name w:val="WW8Num53z4"/>
  </w:style>
  <w:style w:type="character" w:customStyle="1" w:styleId="WW8Num53z5">
    <w:name w:val="WW8Num53z5"/>
  </w:style>
  <w:style w:type="character" w:customStyle="1" w:styleId="WW8Num53z6">
    <w:name w:val="WW8Num53z6"/>
  </w:style>
  <w:style w:type="character" w:customStyle="1" w:styleId="WW8Num53z7">
    <w:name w:val="WW8Num53z7"/>
  </w:style>
  <w:style w:type="character" w:customStyle="1" w:styleId="WW8Num53z8">
    <w:name w:val="WW8Num53z8"/>
  </w:style>
  <w:style w:type="character" w:customStyle="1" w:styleId="WW8Num54z0">
    <w:name w:val="WW8Num54z0"/>
  </w:style>
  <w:style w:type="character" w:customStyle="1" w:styleId="WW8Num54z1">
    <w:name w:val="WW8Num54z1"/>
  </w:style>
  <w:style w:type="character" w:customStyle="1" w:styleId="WW8Num54z2">
    <w:name w:val="WW8Num54z2"/>
  </w:style>
  <w:style w:type="character" w:customStyle="1" w:styleId="WW8Num54z3">
    <w:name w:val="WW8Num54z3"/>
  </w:style>
  <w:style w:type="character" w:customStyle="1" w:styleId="WW8Num54z4">
    <w:name w:val="WW8Num54z4"/>
  </w:style>
  <w:style w:type="character" w:customStyle="1" w:styleId="WW8Num54z5">
    <w:name w:val="WW8Num54z5"/>
  </w:style>
  <w:style w:type="character" w:customStyle="1" w:styleId="WW8Num54z6">
    <w:name w:val="WW8Num54z6"/>
  </w:style>
  <w:style w:type="character" w:customStyle="1" w:styleId="WW8Num54z7">
    <w:name w:val="WW8Num54z7"/>
  </w:style>
  <w:style w:type="character" w:customStyle="1" w:styleId="WW8Num54z8">
    <w:name w:val="WW8Num54z8"/>
  </w:style>
  <w:style w:type="character" w:customStyle="1" w:styleId="WW8Num55z0">
    <w:name w:val="WW8Num55z0"/>
  </w:style>
  <w:style w:type="character" w:customStyle="1" w:styleId="WW8Num55z1">
    <w:name w:val="WW8Num55z1"/>
  </w:style>
  <w:style w:type="character" w:customStyle="1" w:styleId="WW8Num55z2">
    <w:name w:val="WW8Num55z2"/>
  </w:style>
  <w:style w:type="character" w:customStyle="1" w:styleId="WW8Num55z3">
    <w:name w:val="WW8Num55z3"/>
  </w:style>
  <w:style w:type="character" w:customStyle="1" w:styleId="WW8Num55z4">
    <w:name w:val="WW8Num55z4"/>
  </w:style>
  <w:style w:type="character" w:customStyle="1" w:styleId="WW8Num55z5">
    <w:name w:val="WW8Num55z5"/>
  </w:style>
  <w:style w:type="character" w:customStyle="1" w:styleId="WW8Num55z6">
    <w:name w:val="WW8Num55z6"/>
  </w:style>
  <w:style w:type="character" w:customStyle="1" w:styleId="WW8Num55z7">
    <w:name w:val="WW8Num55z7"/>
  </w:style>
  <w:style w:type="character" w:customStyle="1" w:styleId="WW8Num55z8">
    <w:name w:val="WW8Num55z8"/>
  </w:style>
  <w:style w:type="character" w:customStyle="1" w:styleId="Domylnaczcionkaakapitu1">
    <w:name w:val="Domyślna czcionka akapitu1"/>
  </w:style>
  <w:style w:type="character" w:customStyle="1" w:styleId="NagwekZnak">
    <w:name w:val="Nagłówek Znak"/>
    <w:basedOn w:val="Domylnaczcionkaakapitu1"/>
  </w:style>
  <w:style w:type="character" w:customStyle="1" w:styleId="StopkaZnak">
    <w:name w:val="Stopka Znak"/>
    <w:basedOn w:val="Domylnaczcionkaakapitu1"/>
  </w:style>
  <w:style w:type="character" w:customStyle="1" w:styleId="TekstdymkaZnak">
    <w:name w:val="Tekst dymka Znak"/>
    <w:rPr>
      <w:rFonts w:ascii="Tahoma" w:hAnsi="Tahoma" w:cs="Tahoma"/>
      <w:sz w:val="16"/>
      <w:szCs w:val="16"/>
    </w:rPr>
  </w:style>
  <w:style w:type="character" w:styleId="Tekstzastpczy">
    <w:name w:val="Placeholder Text"/>
    <w:rPr>
      <w:color w:val="808080"/>
    </w:rPr>
  </w:style>
  <w:style w:type="character" w:styleId="Hipercze">
    <w:name w:val="Hyperlink"/>
    <w:rPr>
      <w:color w:val="0000FF"/>
      <w:u w:val="single"/>
    </w:rPr>
  </w:style>
  <w:style w:type="character" w:styleId="Numerstrony">
    <w:name w:val="page number"/>
    <w:basedOn w:val="Domylnaczcionkaakapitu1"/>
  </w:style>
  <w:style w:type="character" w:customStyle="1" w:styleId="Nagwek1Znak">
    <w:name w:val="Nagłówek 1 Znak"/>
    <w:rPr>
      <w:rFonts w:ascii="Times New Roman" w:eastAsia="Times New Roman" w:hAnsi="Times New Roman" w:cs="Times New Roman"/>
      <w:b/>
      <w:bCs/>
      <w:sz w:val="24"/>
      <w:szCs w:val="24"/>
    </w:rPr>
  </w:style>
  <w:style w:type="character" w:customStyle="1" w:styleId="Nagwek2Znak">
    <w:name w:val="Nagłówek 2 Znak"/>
    <w:rPr>
      <w:rFonts w:ascii="Times New Roman" w:eastAsia="Times New Roman" w:hAnsi="Times New Roman" w:cs="Times New Roman"/>
      <w:b/>
      <w:bCs/>
      <w:sz w:val="24"/>
      <w:szCs w:val="24"/>
    </w:rPr>
  </w:style>
  <w:style w:type="character" w:customStyle="1" w:styleId="Nagwek3Znak">
    <w:name w:val="Nagłówek 3 Znak"/>
    <w:rPr>
      <w:rFonts w:ascii="Times New Roman" w:eastAsia="Times New Roman" w:hAnsi="Times New Roman" w:cs="Times New Roman"/>
      <w:b/>
      <w:bCs/>
      <w:i/>
      <w:iCs/>
      <w:sz w:val="24"/>
      <w:szCs w:val="24"/>
    </w:rPr>
  </w:style>
  <w:style w:type="character" w:customStyle="1" w:styleId="Nagwek4Znak">
    <w:name w:val="Nagłówek 4 Znak"/>
    <w:rPr>
      <w:rFonts w:ascii="Times New Roman" w:eastAsia="Times New Roman" w:hAnsi="Times New Roman" w:cs="Times New Roman"/>
      <w:b/>
      <w:color w:val="000000"/>
    </w:rPr>
  </w:style>
  <w:style w:type="character" w:customStyle="1" w:styleId="Nagwek5Znak">
    <w:name w:val="Nagłówek 5 Znak"/>
    <w:rPr>
      <w:rFonts w:ascii="Arial" w:eastAsia="Times New Roman" w:hAnsi="Arial" w:cs="Times New Roman"/>
      <w:b/>
      <w:bCs/>
      <w:i/>
      <w:iCs/>
      <w:sz w:val="26"/>
      <w:szCs w:val="26"/>
    </w:rPr>
  </w:style>
  <w:style w:type="character" w:customStyle="1" w:styleId="Nagwek9Znak">
    <w:name w:val="Nagłówek 9 Znak"/>
    <w:rPr>
      <w:rFonts w:ascii="Arial" w:eastAsia="Times New Roman" w:hAnsi="Arial" w:cs="Arial"/>
      <w:b/>
      <w:bCs/>
      <w:szCs w:val="24"/>
    </w:rPr>
  </w:style>
  <w:style w:type="character" w:customStyle="1" w:styleId="Tekstpodstawowy3Znak">
    <w:name w:val="Tekst podstawowy 3 Znak"/>
    <w:rPr>
      <w:rFonts w:ascii="Times New Roman" w:eastAsia="Times New Roman" w:hAnsi="Times New Roman" w:cs="Times New Roman"/>
      <w:lang w:val="x-none"/>
    </w:rPr>
  </w:style>
  <w:style w:type="character" w:customStyle="1" w:styleId="ZwykytekstZnak">
    <w:name w:val="Zwykły tekst Znak"/>
    <w:rPr>
      <w:rFonts w:ascii="Courier New" w:eastAsia="Times New Roman" w:hAnsi="Courier New" w:cs="Courier New"/>
      <w:sz w:val="20"/>
      <w:szCs w:val="20"/>
    </w:rPr>
  </w:style>
  <w:style w:type="character" w:customStyle="1" w:styleId="nazwa">
    <w:name w:val="nazwa"/>
    <w:basedOn w:val="Domylnaczcionkaakapitu1"/>
  </w:style>
  <w:style w:type="character" w:customStyle="1" w:styleId="shl">
    <w:name w:val="shl"/>
    <w:basedOn w:val="Domylnaczcionkaakapitu1"/>
  </w:style>
  <w:style w:type="character" w:customStyle="1" w:styleId="Odwoaniedokomentarza1">
    <w:name w:val="Odwołanie do komentarza1"/>
    <w:rPr>
      <w:sz w:val="16"/>
      <w:szCs w:val="16"/>
    </w:rPr>
  </w:style>
  <w:style w:type="character" w:customStyle="1" w:styleId="TekstkomentarzaZnak">
    <w:name w:val="Tekst komentarza Znak"/>
    <w:rPr>
      <w:rFonts w:ascii="Arial" w:eastAsia="Times New Roman" w:hAnsi="Arial" w:cs="Times New Roman"/>
      <w:sz w:val="20"/>
      <w:szCs w:val="20"/>
    </w:rPr>
  </w:style>
  <w:style w:type="character" w:customStyle="1" w:styleId="ZnakZnak5">
    <w:name w:val="Znak Znak5"/>
    <w:rPr>
      <w:rFonts w:ascii="Arial" w:hAnsi="Arial" w:cs="Arial"/>
    </w:rPr>
  </w:style>
  <w:style w:type="character" w:customStyle="1" w:styleId="ZnakZnak4">
    <w:name w:val="Znak Znak4"/>
    <w:rPr>
      <w:rFonts w:ascii="Arial" w:hAnsi="Arial" w:cs="Arial"/>
      <w:b/>
      <w:bCs/>
    </w:rPr>
  </w:style>
  <w:style w:type="character" w:customStyle="1" w:styleId="ZnakZnak3">
    <w:name w:val="Znak Znak3"/>
    <w:rPr>
      <w:rFonts w:ascii="Tahoma" w:hAnsi="Tahoma" w:cs="Tahoma"/>
      <w:sz w:val="16"/>
      <w:szCs w:val="16"/>
    </w:rPr>
  </w:style>
  <w:style w:type="character" w:customStyle="1" w:styleId="ZnakZnak2">
    <w:name w:val="Znak Znak2"/>
    <w:rPr>
      <w:rFonts w:ascii="Arial" w:hAnsi="Arial" w:cs="Arial"/>
      <w:sz w:val="22"/>
      <w:szCs w:val="22"/>
    </w:rPr>
  </w:style>
  <w:style w:type="character" w:customStyle="1" w:styleId="TekstprzypisukocowegoZnak">
    <w:name w:val="Tekst przypisu końcowego Znak"/>
    <w:rPr>
      <w:rFonts w:ascii="Arial" w:eastAsia="Times New Roman" w:hAnsi="Arial" w:cs="Times New Roman"/>
      <w:sz w:val="20"/>
      <w:szCs w:val="20"/>
    </w:rPr>
  </w:style>
  <w:style w:type="character" w:customStyle="1" w:styleId="ZnakZnak1">
    <w:name w:val="Znak Znak1"/>
    <w:rPr>
      <w:rFonts w:ascii="Arial" w:hAnsi="Arial" w:cs="Arial"/>
    </w:rPr>
  </w:style>
  <w:style w:type="character" w:customStyle="1" w:styleId="Znakiprzypiswkocowych">
    <w:name w:val="Znaki przypisów końcowych"/>
    <w:rPr>
      <w:vertAlign w:val="superscript"/>
    </w:rPr>
  </w:style>
  <w:style w:type="character" w:styleId="UyteHipercze">
    <w:name w:val="FollowedHyperlink"/>
    <w:rPr>
      <w:color w:val="800080"/>
      <w:u w:val="single"/>
    </w:rPr>
  </w:style>
  <w:style w:type="character" w:customStyle="1" w:styleId="TekstpodstawowywcityZnak">
    <w:name w:val="Tekst podstawowy wcięty Znak"/>
    <w:rPr>
      <w:rFonts w:ascii="Arial" w:eastAsia="Times New Roman" w:hAnsi="Arial" w:cs="Times New Roman"/>
    </w:rPr>
  </w:style>
  <w:style w:type="character" w:customStyle="1" w:styleId="ZnakZnak">
    <w:name w:val="Znak Znak"/>
    <w:rPr>
      <w:rFonts w:ascii="Arial" w:hAnsi="Arial" w:cs="Arial"/>
      <w:sz w:val="22"/>
      <w:szCs w:val="22"/>
    </w:rPr>
  </w:style>
  <w:style w:type="character" w:customStyle="1" w:styleId="Tekstpodstawowywcity3Znak">
    <w:name w:val="Tekst podstawowy wcięty 3 Znak"/>
    <w:rPr>
      <w:rFonts w:ascii="Arial" w:eastAsia="Times New Roman" w:hAnsi="Arial" w:cs="Times New Roman"/>
      <w:sz w:val="16"/>
      <w:szCs w:val="16"/>
    </w:rPr>
  </w:style>
  <w:style w:type="character" w:customStyle="1" w:styleId="TematkomentarzaZnak">
    <w:name w:val="Temat komentarza Znak"/>
    <w:rPr>
      <w:rFonts w:ascii="Arial" w:eastAsia="Times New Roman" w:hAnsi="Arial" w:cs="Times New Roman"/>
      <w:b/>
      <w:bCs/>
      <w:sz w:val="20"/>
      <w:szCs w:val="20"/>
    </w:rPr>
  </w:style>
  <w:style w:type="character" w:customStyle="1" w:styleId="Tekstpodstawowy2Znak">
    <w:name w:val="Tekst podstawowy 2 Znak"/>
    <w:rPr>
      <w:rFonts w:ascii="Arial" w:eastAsia="Times New Roman" w:hAnsi="Arial" w:cs="Times New Roman"/>
    </w:rPr>
  </w:style>
  <w:style w:type="character" w:customStyle="1" w:styleId="TekstpodstawowyZnak">
    <w:name w:val="Tekst podstawowy Znak"/>
    <w:rPr>
      <w:rFonts w:ascii="Arial" w:eastAsia="Times New Roman" w:hAnsi="Arial" w:cs="Times New Roman"/>
    </w:rPr>
  </w:style>
  <w:style w:type="character" w:customStyle="1" w:styleId="Teksttreci">
    <w:name w:val="Tekst treści_"/>
    <w:rPr>
      <w:sz w:val="18"/>
      <w:szCs w:val="18"/>
      <w:shd w:val="clear" w:color="auto" w:fill="FFFFFF"/>
    </w:rPr>
  </w:style>
  <w:style w:type="character" w:customStyle="1" w:styleId="TeksttreciPogrubienie">
    <w:name w:val="Tekst treści + Pogrubienie"/>
    <w:rPr>
      <w:rFonts w:ascii="Times New Roman" w:eastAsia="Times New Roman" w:hAnsi="Times New Roman" w:cs="Times New Roman"/>
      <w:b/>
      <w:bCs/>
      <w:i w:val="0"/>
      <w:iCs w:val="0"/>
      <w:caps w:val="0"/>
      <w:smallCaps w:val="0"/>
      <w:strike w:val="0"/>
      <w:dstrike w:val="0"/>
      <w:color w:val="000000"/>
      <w:spacing w:val="0"/>
      <w:w w:val="100"/>
      <w:position w:val="0"/>
      <w:sz w:val="18"/>
      <w:szCs w:val="18"/>
      <w:u w:val="none"/>
      <w:shd w:val="clear" w:color="auto" w:fill="FFFFFF"/>
      <w:vertAlign w:val="baseline"/>
      <w:lang w:val="pl-PL" w:bidi="pl-PL"/>
    </w:rPr>
  </w:style>
  <w:style w:type="character" w:customStyle="1" w:styleId="TekstprzypisudolnegoZnak">
    <w:name w:val="Tekst przypisu dolnego Znak"/>
    <w:rPr>
      <w:rFonts w:ascii="Times New Roman" w:eastAsia="Times New Roman" w:hAnsi="Times New Roman" w:cs="Times New Roman"/>
      <w:sz w:val="24"/>
      <w:szCs w:val="20"/>
    </w:rPr>
  </w:style>
  <w:style w:type="character" w:customStyle="1" w:styleId="TytuZnak">
    <w:name w:val="Tytuł Znak"/>
    <w:rPr>
      <w:rFonts w:ascii="Times New Roman" w:eastAsia="Times New Roman" w:hAnsi="Times New Roman" w:cs="Times New Roman"/>
      <w:b/>
      <w:sz w:val="24"/>
      <w:szCs w:val="20"/>
    </w:rPr>
  </w:style>
  <w:style w:type="character" w:customStyle="1" w:styleId="PodtytuZnak">
    <w:name w:val="Podtytuł Znak"/>
    <w:rPr>
      <w:rFonts w:ascii="Cambria" w:eastAsia="Times New Roman" w:hAnsi="Cambria" w:cs="Times New Roman"/>
      <w:sz w:val="24"/>
      <w:szCs w:val="24"/>
    </w:rPr>
  </w:style>
  <w:style w:type="character" w:customStyle="1" w:styleId="Listanumerowana3Znak">
    <w:name w:val="Lista numerowana 3 Znak"/>
    <w:rPr>
      <w:rFonts w:ascii="Times" w:eastAsia="Times New Roman" w:hAnsi="Times" w:cs="Times"/>
      <w:sz w:val="22"/>
      <w:szCs w:val="22"/>
    </w:rPr>
  </w:style>
  <w:style w:type="character" w:customStyle="1" w:styleId="Listanumerowana4Znak">
    <w:name w:val="Lista numerowana 4 Znak"/>
    <w:basedOn w:val="Listanumerowana3Znak"/>
    <w:rPr>
      <w:rFonts w:ascii="Times" w:eastAsia="Times New Roman" w:hAnsi="Times" w:cs="Times"/>
      <w:sz w:val="22"/>
      <w:szCs w:val="22"/>
    </w:rPr>
  </w:style>
  <w:style w:type="character" w:customStyle="1" w:styleId="Tekstpodstawowyzwciciem2Znak">
    <w:name w:val="Tekst podstawowy z wcięciem 2 Znak"/>
    <w:basedOn w:val="TekstpodstawowywcityZnak"/>
    <w:rPr>
      <w:rFonts w:ascii="Arial" w:eastAsia="Times New Roman" w:hAnsi="Arial" w:cs="Times New Roman"/>
    </w:rPr>
  </w:style>
  <w:style w:type="character" w:customStyle="1" w:styleId="Nagwek6Znak">
    <w:name w:val="Nagłówek 6 Znak"/>
    <w:rPr>
      <w:rFonts w:ascii="Times New Roman" w:eastAsia="Times New Roman" w:hAnsi="Times New Roman" w:cs="Times New Roman"/>
      <w:b/>
      <w:bCs/>
      <w:sz w:val="22"/>
      <w:szCs w:val="22"/>
    </w:rPr>
  </w:style>
  <w:style w:type="character" w:customStyle="1" w:styleId="Nagwek7Znak">
    <w:name w:val="Nagłówek 7 Znak"/>
    <w:rPr>
      <w:rFonts w:ascii="Times New Roman" w:eastAsia="Times New Roman" w:hAnsi="Times New Roman" w:cs="Times New Roman"/>
      <w:sz w:val="24"/>
      <w:szCs w:val="24"/>
    </w:rPr>
  </w:style>
  <w:style w:type="character" w:customStyle="1" w:styleId="Nagwek8Znak">
    <w:name w:val="Nagłówek 8 Znak"/>
    <w:rPr>
      <w:rFonts w:ascii="Times New Roman" w:eastAsia="Times New Roman" w:hAnsi="Times New Roman" w:cs="Times New Roman"/>
      <w:i/>
      <w:iCs/>
      <w:sz w:val="24"/>
      <w:szCs w:val="24"/>
    </w:rPr>
  </w:style>
  <w:style w:type="character" w:customStyle="1" w:styleId="Tekstpodstawowywcity2Znak">
    <w:name w:val="Tekst podstawowy wcięty 2 Znak"/>
    <w:rPr>
      <w:rFonts w:ascii="Times New Roman" w:eastAsia="Times New Roman" w:hAnsi="Times New Roman" w:cs="Times New Roman"/>
      <w:sz w:val="24"/>
      <w:szCs w:val="24"/>
    </w:rPr>
  </w:style>
  <w:style w:type="character" w:customStyle="1" w:styleId="PlandokumentuZnak">
    <w:name w:val="Plan dokumentu Znak"/>
    <w:rPr>
      <w:rFonts w:ascii="Tahoma" w:eastAsia="Times New Roman" w:hAnsi="Tahoma" w:cs="Tahoma"/>
      <w:sz w:val="24"/>
      <w:szCs w:val="24"/>
      <w:shd w:val="clear" w:color="auto" w:fill="000080"/>
    </w:rPr>
  </w:style>
  <w:style w:type="character" w:customStyle="1" w:styleId="text">
    <w:name w:val="text"/>
    <w:basedOn w:val="Domylnaczcionkaakapitu1"/>
  </w:style>
  <w:style w:type="character" w:customStyle="1" w:styleId="text21">
    <w:name w:val="text21"/>
    <w:rPr>
      <w:rFonts w:ascii="Verdana" w:hAnsi="Verdana" w:cs="Verdana" w:hint="default"/>
      <w:color w:val="000000"/>
      <w:sz w:val="10"/>
      <w:szCs w:val="10"/>
    </w:rPr>
  </w:style>
  <w:style w:type="character" w:customStyle="1" w:styleId="Znakiprzypiswdolnych">
    <w:name w:val="Znaki przypisów dolnych"/>
    <w:rPr>
      <w:vertAlign w:val="superscript"/>
    </w:rPr>
  </w:style>
  <w:style w:type="character" w:styleId="Uwydatnienie">
    <w:name w:val="Emphasis"/>
    <w:qFormat/>
    <w:rPr>
      <w:i/>
      <w:iCs/>
    </w:rPr>
  </w:style>
  <w:style w:type="character" w:customStyle="1" w:styleId="text2">
    <w:name w:val="text2"/>
    <w:basedOn w:val="Domylnaczcionkaakapitu1"/>
  </w:style>
  <w:style w:type="character" w:styleId="Pogrubienie">
    <w:name w:val="Strong"/>
    <w:qFormat/>
    <w:rPr>
      <w:b/>
      <w:bCs/>
    </w:rPr>
  </w:style>
  <w:style w:type="paragraph" w:customStyle="1" w:styleId="Nagwek10">
    <w:name w:val="Nagłówek1"/>
    <w:basedOn w:val="Normalny"/>
    <w:next w:val="Podtytu"/>
    <w:pPr>
      <w:spacing w:line="360" w:lineRule="auto"/>
      <w:jc w:val="center"/>
    </w:pPr>
    <w:rPr>
      <w:rFonts w:ascii="Times New Roman" w:hAnsi="Times New Roman"/>
      <w:b/>
      <w:sz w:val="24"/>
      <w:szCs w:val="20"/>
      <w:lang w:val="x-none"/>
    </w:rPr>
  </w:style>
  <w:style w:type="paragraph" w:styleId="Tekstpodstawowy">
    <w:name w:val="Body Text"/>
    <w:basedOn w:val="Normalny"/>
    <w:pPr>
      <w:spacing w:after="120"/>
    </w:pPr>
    <w:rPr>
      <w:sz w:val="20"/>
      <w:szCs w:val="20"/>
      <w:lang w:val="x-none"/>
    </w:r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pPr>
      <w:suppressLineNumbers/>
    </w:pPr>
    <w:rPr>
      <w:rFonts w:cs="Arial"/>
    </w:rPr>
  </w:style>
  <w:style w:type="paragraph" w:styleId="Nagwek">
    <w:name w:val="header"/>
    <w:basedOn w:val="Normalny"/>
  </w:style>
  <w:style w:type="paragraph" w:styleId="Stopka">
    <w:name w:val="footer"/>
    <w:basedOn w:val="Normalny"/>
  </w:style>
  <w:style w:type="paragraph" w:styleId="Tekstdymka">
    <w:name w:val="Balloon Text"/>
    <w:basedOn w:val="Normalny"/>
    <w:rPr>
      <w:rFonts w:ascii="Tahoma" w:eastAsia="Arial" w:hAnsi="Tahoma" w:cs="Tahoma"/>
      <w:sz w:val="16"/>
      <w:szCs w:val="16"/>
      <w:lang w:val="x-none"/>
    </w:rPr>
  </w:style>
  <w:style w:type="paragraph" w:customStyle="1" w:styleId="Tekstpodstawowy31">
    <w:name w:val="Tekst podstawowy 31"/>
    <w:basedOn w:val="Normalny"/>
    <w:pPr>
      <w:spacing w:before="240" w:line="360" w:lineRule="auto"/>
    </w:pPr>
    <w:rPr>
      <w:rFonts w:ascii="Times New Roman" w:hAnsi="Times New Roman"/>
      <w:sz w:val="20"/>
      <w:szCs w:val="20"/>
      <w:lang w:val="x-none"/>
    </w:rPr>
  </w:style>
  <w:style w:type="paragraph" w:customStyle="1" w:styleId="Zwykytekst1">
    <w:name w:val="Zwykły tekst1"/>
    <w:basedOn w:val="Normalny"/>
    <w:rPr>
      <w:rFonts w:ascii="Courier New" w:hAnsi="Courier New" w:cs="Courier New"/>
      <w:sz w:val="20"/>
      <w:szCs w:val="20"/>
      <w:lang w:val="x-none"/>
    </w:rPr>
  </w:style>
  <w:style w:type="paragraph" w:customStyle="1" w:styleId="Tekstkomentarza1">
    <w:name w:val="Tekst komentarza1"/>
    <w:basedOn w:val="Normalny"/>
    <w:rPr>
      <w:sz w:val="20"/>
      <w:szCs w:val="20"/>
      <w:lang w:val="x-none"/>
    </w:rPr>
  </w:style>
  <w:style w:type="paragraph" w:customStyle="1" w:styleId="CommentSubject">
    <w:name w:val="Comment Subject"/>
    <w:basedOn w:val="Tekstkomentarza1"/>
    <w:next w:val="Tekstkomentarza1"/>
    <w:rPr>
      <w:b/>
      <w:bCs/>
    </w:rPr>
  </w:style>
  <w:style w:type="paragraph" w:customStyle="1" w:styleId="Tekstdymka1">
    <w:name w:val="Tekst dymka1"/>
    <w:basedOn w:val="Normalny"/>
    <w:rPr>
      <w:rFonts w:ascii="Tahoma" w:hAnsi="Tahoma" w:cs="Tahoma"/>
      <w:sz w:val="16"/>
      <w:szCs w:val="16"/>
    </w:rPr>
  </w:style>
  <w:style w:type="paragraph" w:customStyle="1" w:styleId="Akapitzlist1">
    <w:name w:val="Akapit z listą1"/>
    <w:basedOn w:val="Normalny"/>
    <w:pPr>
      <w:ind w:left="708"/>
    </w:pPr>
  </w:style>
  <w:style w:type="paragraph" w:customStyle="1" w:styleId="Bezodstpw1">
    <w:name w:val="Bez odstępów1"/>
    <w:pPr>
      <w:suppressAutoHyphens/>
    </w:pPr>
    <w:rPr>
      <w:rFonts w:ascii="Calibri" w:eastAsia="Calibri" w:hAnsi="Calibri" w:cs="Calibri"/>
      <w:sz w:val="22"/>
      <w:szCs w:val="22"/>
      <w:lang w:eastAsia="zh-CN"/>
    </w:rPr>
  </w:style>
  <w:style w:type="paragraph" w:styleId="Tekstprzypisukocowego">
    <w:name w:val="endnote text"/>
    <w:basedOn w:val="Normalny"/>
    <w:rPr>
      <w:sz w:val="20"/>
      <w:szCs w:val="20"/>
      <w:lang w:val="x-none"/>
    </w:rPr>
  </w:style>
  <w:style w:type="paragraph" w:styleId="Tekstpodstawowywcity">
    <w:name w:val="Body Text Indent"/>
    <w:basedOn w:val="Normalny"/>
    <w:pPr>
      <w:spacing w:after="120"/>
      <w:ind w:left="283"/>
    </w:pPr>
    <w:rPr>
      <w:sz w:val="20"/>
      <w:szCs w:val="20"/>
      <w:lang w:val="x-none"/>
    </w:rPr>
  </w:style>
  <w:style w:type="paragraph" w:customStyle="1" w:styleId="Tekstpodstawowywcity32">
    <w:name w:val="Tekst podstawowy wcięty 32"/>
    <w:basedOn w:val="Normalny"/>
    <w:pPr>
      <w:spacing w:after="120"/>
      <w:ind w:left="283"/>
    </w:pPr>
    <w:rPr>
      <w:sz w:val="16"/>
      <w:szCs w:val="16"/>
      <w:lang w:val="x-none"/>
    </w:rPr>
  </w:style>
  <w:style w:type="paragraph" w:styleId="Spistreci4">
    <w:name w:val="toc 4"/>
    <w:basedOn w:val="Normalny"/>
    <w:next w:val="Normalny"/>
    <w:pPr>
      <w:tabs>
        <w:tab w:val="left" w:pos="709"/>
      </w:tabs>
      <w:spacing w:line="360" w:lineRule="auto"/>
      <w:ind w:left="709" w:hanging="709"/>
      <w:jc w:val="both"/>
    </w:pPr>
    <w:rPr>
      <w:rFonts w:cs="Arial"/>
      <w:sz w:val="20"/>
      <w:szCs w:val="20"/>
    </w:rPr>
  </w:style>
  <w:style w:type="paragraph" w:styleId="Tematkomentarza">
    <w:name w:val="annotation subject"/>
    <w:basedOn w:val="Tekstkomentarza1"/>
    <w:next w:val="Tekstkomentarza1"/>
    <w:rPr>
      <w:b/>
      <w:bCs/>
    </w:rPr>
  </w:style>
  <w:style w:type="paragraph" w:customStyle="1" w:styleId="Tekstpodstawowy21">
    <w:name w:val="Tekst podstawowy 21"/>
    <w:basedOn w:val="Normalny"/>
    <w:pPr>
      <w:spacing w:after="120" w:line="480" w:lineRule="auto"/>
    </w:pPr>
    <w:rPr>
      <w:sz w:val="20"/>
      <w:szCs w:val="20"/>
      <w:lang w:val="x-none"/>
    </w:rPr>
  </w:style>
  <w:style w:type="paragraph" w:styleId="Poprawka">
    <w:name w:val="Revision"/>
    <w:pPr>
      <w:suppressAutoHyphens/>
    </w:pPr>
    <w:rPr>
      <w:rFonts w:ascii="Arial" w:hAnsi="Arial"/>
      <w:sz w:val="22"/>
      <w:szCs w:val="22"/>
      <w:lang w:eastAsia="zh-CN"/>
    </w:rPr>
  </w:style>
  <w:style w:type="paragraph" w:styleId="Akapitzlist">
    <w:name w:val="List Paragraph"/>
    <w:basedOn w:val="Normalny"/>
    <w:uiPriority w:val="34"/>
    <w:qFormat/>
    <w:pPr>
      <w:spacing w:after="200" w:line="276" w:lineRule="auto"/>
      <w:ind w:left="720"/>
      <w:contextualSpacing/>
    </w:pPr>
    <w:rPr>
      <w:rFonts w:ascii="Calibri" w:hAnsi="Calibri" w:cs="Calibri"/>
      <w:lang w:eastAsia="pl-PL"/>
    </w:rPr>
  </w:style>
  <w:style w:type="paragraph" w:styleId="NormalnyWeb">
    <w:name w:val="Normal (Web)"/>
    <w:basedOn w:val="Normalny"/>
    <w:pPr>
      <w:spacing w:before="280" w:after="280"/>
    </w:pPr>
    <w:rPr>
      <w:rFonts w:ascii="Times New Roman" w:hAnsi="Times New Roman"/>
      <w:sz w:val="24"/>
      <w:szCs w:val="24"/>
    </w:rPr>
  </w:style>
  <w:style w:type="paragraph" w:customStyle="1" w:styleId="WW-Tekstpodstawowywcity3">
    <w:name w:val="WW-Tekst podstawowy wcięty 3"/>
    <w:basedOn w:val="Normalny"/>
    <w:pPr>
      <w:ind w:left="567" w:hanging="567"/>
    </w:pPr>
    <w:rPr>
      <w:rFonts w:ascii="Times New Roman" w:hAnsi="Times New Roman"/>
      <w:b/>
      <w:sz w:val="24"/>
      <w:szCs w:val="20"/>
    </w:rPr>
  </w:style>
  <w:style w:type="paragraph" w:customStyle="1" w:styleId="Teksttreci0">
    <w:name w:val="Tekst treści"/>
    <w:basedOn w:val="Normalny"/>
    <w:pPr>
      <w:widowControl w:val="0"/>
      <w:shd w:val="clear" w:color="auto" w:fill="FFFFFF"/>
      <w:spacing w:before="60" w:after="360" w:line="0" w:lineRule="atLeast"/>
      <w:ind w:hanging="420"/>
      <w:jc w:val="center"/>
    </w:pPr>
    <w:rPr>
      <w:rFonts w:eastAsia="Arial"/>
      <w:sz w:val="18"/>
      <w:szCs w:val="18"/>
      <w:lang w:val="x-none"/>
    </w:rPr>
  </w:style>
  <w:style w:type="paragraph" w:styleId="Tekstprzypisudolnego">
    <w:name w:val="footnote text"/>
    <w:basedOn w:val="Normalny"/>
    <w:rPr>
      <w:rFonts w:ascii="Times New Roman" w:hAnsi="Times New Roman"/>
      <w:sz w:val="24"/>
      <w:szCs w:val="20"/>
      <w:lang w:val="x-none"/>
    </w:rPr>
  </w:style>
  <w:style w:type="paragraph" w:customStyle="1" w:styleId="WW-Tekstpodstawowy3">
    <w:name w:val="WW-Tekst podstawowy 3"/>
    <w:basedOn w:val="Normalny"/>
    <w:rPr>
      <w:rFonts w:ascii="Times New Roman" w:hAnsi="Times New Roman"/>
      <w:b/>
      <w:sz w:val="24"/>
      <w:szCs w:val="20"/>
    </w:rPr>
  </w:style>
  <w:style w:type="paragraph" w:customStyle="1" w:styleId="1">
    <w:name w:val="1."/>
    <w:basedOn w:val="Normalny"/>
    <w:pPr>
      <w:widowControl w:val="0"/>
      <w:snapToGrid w:val="0"/>
      <w:spacing w:line="258" w:lineRule="atLeast"/>
      <w:ind w:left="227" w:hanging="227"/>
      <w:jc w:val="both"/>
    </w:pPr>
    <w:rPr>
      <w:rFonts w:ascii="FrankfurtGothic" w:eastAsia="Lucida Sans Unicode" w:hAnsi="FrankfurtGothic" w:cs="FrankfurtGothic"/>
      <w:color w:val="000000"/>
      <w:sz w:val="19"/>
      <w:szCs w:val="20"/>
    </w:rPr>
  </w:style>
  <w:style w:type="paragraph" w:styleId="Podtytu">
    <w:name w:val="Subtitle"/>
    <w:basedOn w:val="Normalny"/>
    <w:next w:val="Normalny"/>
    <w:qFormat/>
    <w:pPr>
      <w:spacing w:after="60"/>
      <w:jc w:val="center"/>
    </w:pPr>
    <w:rPr>
      <w:rFonts w:ascii="Cambria" w:hAnsi="Cambria" w:cs="Cambria"/>
      <w:sz w:val="24"/>
      <w:szCs w:val="24"/>
      <w:lang w:val="x-none"/>
    </w:rPr>
  </w:style>
  <w:style w:type="paragraph" w:customStyle="1" w:styleId="Znak1ZnakZnakZnak">
    <w:name w:val="Znak1 Znak Znak Znak"/>
    <w:basedOn w:val="Normalny"/>
    <w:pPr>
      <w:spacing w:after="160" w:line="240" w:lineRule="exact"/>
    </w:pPr>
    <w:rPr>
      <w:rFonts w:ascii="Verdana" w:hAnsi="Verdana" w:cs="Verdana"/>
      <w:sz w:val="20"/>
      <w:szCs w:val="20"/>
      <w:lang w:val="en-US"/>
    </w:rPr>
  </w:style>
  <w:style w:type="paragraph" w:customStyle="1" w:styleId="Listanumerowana1">
    <w:name w:val="Lista numerowana1"/>
    <w:basedOn w:val="Normalny"/>
    <w:pPr>
      <w:widowControl w:val="0"/>
      <w:numPr>
        <w:numId w:val="5"/>
      </w:numPr>
      <w:autoSpaceDE w:val="0"/>
      <w:spacing w:before="120" w:after="60" w:line="288" w:lineRule="auto"/>
    </w:pPr>
    <w:rPr>
      <w:rFonts w:ascii="Times" w:hAnsi="Times" w:cs="Times"/>
      <w:b/>
    </w:rPr>
  </w:style>
  <w:style w:type="paragraph" w:customStyle="1" w:styleId="Listanumerowana21">
    <w:name w:val="Lista numerowana 21"/>
    <w:basedOn w:val="Normalny"/>
    <w:pPr>
      <w:tabs>
        <w:tab w:val="num" w:pos="425"/>
      </w:tabs>
      <w:autoSpaceDE w:val="0"/>
      <w:spacing w:line="288" w:lineRule="auto"/>
      <w:ind w:left="992" w:hanging="567"/>
      <w:jc w:val="both"/>
    </w:pPr>
    <w:rPr>
      <w:rFonts w:ascii="Times" w:hAnsi="Times" w:cs="Times"/>
      <w:szCs w:val="24"/>
    </w:rPr>
  </w:style>
  <w:style w:type="paragraph" w:customStyle="1" w:styleId="Listanumerowana31">
    <w:name w:val="Lista numerowana 31"/>
    <w:basedOn w:val="Normalny"/>
    <w:pPr>
      <w:numPr>
        <w:numId w:val="3"/>
      </w:numPr>
      <w:tabs>
        <w:tab w:val="left" w:pos="1440"/>
      </w:tabs>
      <w:spacing w:line="288" w:lineRule="auto"/>
      <w:ind w:left="1701" w:hanging="709"/>
      <w:jc w:val="both"/>
    </w:pPr>
    <w:rPr>
      <w:rFonts w:ascii="Times" w:hAnsi="Times" w:cs="Times"/>
      <w:lang w:val="x-none"/>
    </w:rPr>
  </w:style>
  <w:style w:type="paragraph" w:customStyle="1" w:styleId="Listanumerowana41">
    <w:name w:val="Lista numerowana 41"/>
    <w:basedOn w:val="Listanumerowana31"/>
    <w:pPr>
      <w:numPr>
        <w:numId w:val="2"/>
      </w:numPr>
      <w:ind w:left="2552" w:hanging="851"/>
    </w:pPr>
  </w:style>
  <w:style w:type="paragraph" w:customStyle="1" w:styleId="Listanumerowana51">
    <w:name w:val="Lista numerowana 51"/>
    <w:basedOn w:val="Normalny"/>
    <w:pPr>
      <w:tabs>
        <w:tab w:val="num" w:pos="425"/>
      </w:tabs>
      <w:spacing w:line="288" w:lineRule="auto"/>
      <w:ind w:left="3544" w:hanging="992"/>
      <w:jc w:val="both"/>
    </w:pPr>
    <w:rPr>
      <w:rFonts w:ascii="Times" w:hAnsi="Times" w:cs="Times"/>
      <w:bCs/>
    </w:rPr>
  </w:style>
  <w:style w:type="paragraph" w:customStyle="1" w:styleId="Tekstpodstawowyzwciciem21">
    <w:name w:val="Tekst podstawowy z wcięciem 21"/>
    <w:basedOn w:val="Tekstpodstawowywcity"/>
    <w:pPr>
      <w:ind w:firstLine="210"/>
    </w:pPr>
  </w:style>
  <w:style w:type="paragraph" w:customStyle="1" w:styleId="BodyText21">
    <w:name w:val="Body Text 21"/>
    <w:basedOn w:val="Normalny"/>
    <w:pPr>
      <w:widowControl w:val="0"/>
      <w:autoSpaceDE w:val="0"/>
      <w:jc w:val="both"/>
    </w:pPr>
    <w:rPr>
      <w:rFonts w:ascii="Times New Roman" w:hAnsi="Times New Roman"/>
      <w:sz w:val="24"/>
      <w:szCs w:val="24"/>
    </w:rPr>
  </w:style>
  <w:style w:type="paragraph" w:customStyle="1" w:styleId="Tekstpodstawowywcity21">
    <w:name w:val="Tekst podstawowy wcięty 21"/>
    <w:basedOn w:val="Normalny"/>
    <w:pPr>
      <w:widowControl w:val="0"/>
      <w:autoSpaceDE w:val="0"/>
      <w:ind w:left="709" w:hanging="709"/>
      <w:jc w:val="both"/>
    </w:pPr>
    <w:rPr>
      <w:rFonts w:ascii="Times New Roman" w:hAnsi="Times New Roman"/>
      <w:sz w:val="24"/>
      <w:szCs w:val="24"/>
      <w:lang w:val="x-none"/>
    </w:rPr>
  </w:style>
  <w:style w:type="paragraph" w:customStyle="1" w:styleId="Tekstblokowy1">
    <w:name w:val="Tekst blokowy1"/>
    <w:basedOn w:val="Normalny"/>
    <w:pPr>
      <w:tabs>
        <w:tab w:val="left" w:pos="2148"/>
      </w:tabs>
      <w:ind w:left="720" w:right="-1"/>
      <w:jc w:val="both"/>
    </w:pPr>
    <w:rPr>
      <w:rFonts w:ascii="Times New Roman" w:hAnsi="Times New Roman"/>
      <w:bCs/>
      <w:color w:val="000000"/>
      <w:sz w:val="24"/>
    </w:rPr>
  </w:style>
  <w:style w:type="paragraph" w:customStyle="1" w:styleId="Poziom1">
    <w:name w:val="Poziom1"/>
    <w:pPr>
      <w:widowControl w:val="0"/>
      <w:suppressAutoHyphens/>
      <w:spacing w:before="40"/>
      <w:jc w:val="both"/>
    </w:pPr>
    <w:rPr>
      <w:kern w:val="1"/>
      <w:sz w:val="24"/>
      <w:lang w:eastAsia="zh-CN"/>
    </w:rPr>
  </w:style>
  <w:style w:type="paragraph" w:customStyle="1" w:styleId="Plandokumentu">
    <w:name w:val="Plan dokumentu"/>
    <w:basedOn w:val="Normalny"/>
    <w:pPr>
      <w:shd w:val="clear" w:color="auto" w:fill="000080"/>
    </w:pPr>
    <w:rPr>
      <w:rFonts w:ascii="Tahoma" w:hAnsi="Tahoma" w:cs="Tahoma"/>
      <w:sz w:val="24"/>
      <w:szCs w:val="24"/>
      <w:lang w:val="x-none"/>
    </w:rPr>
  </w:style>
  <w:style w:type="paragraph" w:customStyle="1" w:styleId="Tekstpodstawowywcity31">
    <w:name w:val="Tekst podstawowy wcięty 31"/>
    <w:basedOn w:val="Normalny"/>
    <w:pPr>
      <w:spacing w:line="360" w:lineRule="auto"/>
      <w:ind w:left="720" w:hanging="360"/>
    </w:pPr>
    <w:rPr>
      <w:rFonts w:ascii="Times New Roman" w:hAnsi="Times New Roman"/>
      <w:sz w:val="24"/>
      <w:szCs w:val="24"/>
    </w:rPr>
  </w:style>
  <w:style w:type="paragraph" w:customStyle="1" w:styleId="FR1">
    <w:name w:val="FR1"/>
    <w:pPr>
      <w:widowControl w:val="0"/>
      <w:suppressAutoHyphens/>
      <w:overflowPunct w:val="0"/>
      <w:autoSpaceDE w:val="0"/>
      <w:jc w:val="both"/>
      <w:textAlignment w:val="baseline"/>
    </w:pPr>
    <w:rPr>
      <w:sz w:val="22"/>
      <w:lang w:eastAsia="zh-CN"/>
    </w:r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paragraph" w:customStyle="1" w:styleId="Zawartoramki">
    <w:name w:val="Zawartość ramki"/>
    <w:basedOn w:val="Normalny"/>
  </w:style>
  <w:style w:type="paragraph" w:styleId="Bezodstpw">
    <w:name w:val="No Spacing"/>
    <w:uiPriority w:val="1"/>
    <w:qFormat/>
    <w:rsid w:val="0079180B"/>
    <w:rPr>
      <w:rFonts w:asciiTheme="minorHAnsi" w:eastAsiaTheme="minorHAnsi" w:hAnsiTheme="minorHAnsi" w:cstheme="minorBidi"/>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04788852">
      <w:bodyDiv w:val="1"/>
      <w:marLeft w:val="0"/>
      <w:marRight w:val="0"/>
      <w:marTop w:val="0"/>
      <w:marBottom w:val="0"/>
      <w:divBdr>
        <w:top w:val="none" w:sz="0" w:space="0" w:color="auto"/>
        <w:left w:val="none" w:sz="0" w:space="0" w:color="auto"/>
        <w:bottom w:val="none" w:sz="0" w:space="0" w:color="auto"/>
        <w:right w:val="none" w:sz="0" w:space="0" w:color="auto"/>
      </w:divBdr>
    </w:div>
    <w:div w:id="1614284330">
      <w:bodyDiv w:val="1"/>
      <w:marLeft w:val="0"/>
      <w:marRight w:val="0"/>
      <w:marTop w:val="0"/>
      <w:marBottom w:val="0"/>
      <w:divBdr>
        <w:top w:val="none" w:sz="0" w:space="0" w:color="auto"/>
        <w:left w:val="none" w:sz="0" w:space="0" w:color="auto"/>
        <w:bottom w:val="none" w:sz="0" w:space="0" w:color="auto"/>
        <w:right w:val="none" w:sz="0" w:space="0" w:color="auto"/>
      </w:divBdr>
    </w:div>
    <w:div w:id="1774739883">
      <w:bodyDiv w:val="1"/>
      <w:marLeft w:val="0"/>
      <w:marRight w:val="0"/>
      <w:marTop w:val="0"/>
      <w:marBottom w:val="0"/>
      <w:divBdr>
        <w:top w:val="none" w:sz="0" w:space="0" w:color="auto"/>
        <w:left w:val="none" w:sz="0" w:space="0" w:color="auto"/>
        <w:bottom w:val="none" w:sz="0" w:space="0" w:color="auto"/>
        <w:right w:val="none" w:sz="0" w:space="0" w:color="auto"/>
      </w:divBdr>
    </w:div>
    <w:div w:id="1871406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Desktop\Szablon%20Uniwersalny%20-%20Jakub%20Gasik.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Szablon Uniwersalny - Jakub Gasik.dotx</Template>
  <TotalTime>2</TotalTime>
  <Pages>18</Pages>
  <Words>7480</Words>
  <Characters>44880</Characters>
  <Application>Microsoft Office Word</Application>
  <DocSecurity>0</DocSecurity>
  <Lines>374</Lines>
  <Paragraphs>104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52256</CharactersWithSpaces>
  <SharedDoc>false</SharedDoc>
  <HLinks>
    <vt:vector size="6" baseType="variant">
      <vt:variant>
        <vt:i4>1376352</vt:i4>
      </vt:variant>
      <vt:variant>
        <vt:i4>0</vt:i4>
      </vt:variant>
      <vt:variant>
        <vt:i4>0</vt:i4>
      </vt:variant>
      <vt:variant>
        <vt:i4>5</vt:i4>
      </vt:variant>
      <vt:variant>
        <vt:lpwstr>iod@dunajec.net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Sebastian Stala</cp:lastModifiedBy>
  <cp:revision>3</cp:revision>
  <cp:lastPrinted>2023-03-24T08:21:00Z</cp:lastPrinted>
  <dcterms:created xsi:type="dcterms:W3CDTF">2024-06-27T14:10:00Z</dcterms:created>
  <dcterms:modified xsi:type="dcterms:W3CDTF">2024-06-27T14:11:00Z</dcterms:modified>
</cp:coreProperties>
</file>