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DA8D" w14:textId="77777777" w:rsidR="009628D3" w:rsidRPr="00A451AB" w:rsidRDefault="009628D3" w:rsidP="00062558">
      <w:pPr>
        <w:spacing w:line="276" w:lineRule="auto"/>
        <w:jc w:val="right"/>
        <w:rPr>
          <w:rFonts w:asciiTheme="minorHAnsi" w:hAnsiTheme="minorHAnsi" w:cstheme="minorHAnsi"/>
          <w:b/>
          <w:sz w:val="22"/>
          <w:szCs w:val="22"/>
        </w:rPr>
      </w:pPr>
    </w:p>
    <w:p w14:paraId="3FB11A08" w14:textId="7A6BAADC" w:rsidR="009628D3" w:rsidRPr="00A451AB" w:rsidRDefault="009628D3" w:rsidP="008E0AB8">
      <w:pPr>
        <w:tabs>
          <w:tab w:val="left" w:pos="2220"/>
          <w:tab w:val="center" w:pos="4535"/>
        </w:tabs>
        <w:spacing w:line="276" w:lineRule="auto"/>
        <w:jc w:val="center"/>
        <w:rPr>
          <w:rFonts w:asciiTheme="minorHAnsi" w:eastAsia="Calibri" w:hAnsiTheme="minorHAnsi" w:cstheme="minorHAnsi"/>
          <w:b/>
          <w:bCs/>
          <w:sz w:val="22"/>
          <w:szCs w:val="22"/>
        </w:rPr>
      </w:pPr>
      <w:r w:rsidRPr="00A451AB">
        <w:rPr>
          <w:rFonts w:asciiTheme="minorHAnsi" w:eastAsia="Calibri" w:hAnsiTheme="minorHAnsi" w:cstheme="minorHAnsi"/>
          <w:b/>
          <w:bCs/>
          <w:sz w:val="22"/>
          <w:szCs w:val="22"/>
        </w:rPr>
        <w:t>UMOWA (PROJEKT) Nr ………/………..</w:t>
      </w:r>
    </w:p>
    <w:p w14:paraId="08407FB7" w14:textId="55A2BA2B" w:rsidR="009628D3" w:rsidRPr="00A451AB" w:rsidRDefault="001726A8" w:rsidP="00062558">
      <w:pPr>
        <w:spacing w:line="276" w:lineRule="auto"/>
        <w:jc w:val="center"/>
        <w:rPr>
          <w:rFonts w:asciiTheme="minorHAnsi" w:eastAsia="Calibri" w:hAnsiTheme="minorHAnsi" w:cstheme="minorHAnsi"/>
          <w:b/>
          <w:sz w:val="22"/>
          <w:szCs w:val="22"/>
        </w:rPr>
      </w:pPr>
      <w:bookmarkStart w:id="0" w:name="_Hlk117165349"/>
      <w:r w:rsidRPr="00A451AB">
        <w:rPr>
          <w:rFonts w:asciiTheme="minorHAnsi" w:eastAsia="Calibri" w:hAnsiTheme="minorHAnsi" w:cstheme="minorHAnsi"/>
          <w:b/>
          <w:sz w:val="22"/>
          <w:szCs w:val="22"/>
        </w:rPr>
        <w:t xml:space="preserve">Dostawa </w:t>
      </w:r>
      <w:r w:rsidR="00817997" w:rsidRPr="00A451AB">
        <w:rPr>
          <w:rFonts w:asciiTheme="minorHAnsi" w:eastAsia="Calibri" w:hAnsiTheme="minorHAnsi" w:cstheme="minorHAnsi"/>
          <w:b/>
          <w:sz w:val="22"/>
          <w:szCs w:val="22"/>
        </w:rPr>
        <w:t xml:space="preserve"> sprzętu komputerowego na potrzeby GODGIK </w:t>
      </w:r>
      <w:r w:rsidR="009628D3" w:rsidRPr="00A451AB">
        <w:rPr>
          <w:rFonts w:asciiTheme="minorHAnsi" w:eastAsia="Calibri" w:hAnsiTheme="minorHAnsi" w:cstheme="minorHAnsi"/>
          <w:b/>
          <w:sz w:val="22"/>
          <w:szCs w:val="22"/>
        </w:rPr>
        <w:t xml:space="preserve">Urzędu Miasta Tarnowa </w:t>
      </w:r>
    </w:p>
    <w:bookmarkEnd w:id="0"/>
    <w:p w14:paraId="2D70395E" w14:textId="77777777" w:rsidR="009628D3" w:rsidRPr="00A451AB" w:rsidRDefault="009628D3" w:rsidP="00062558">
      <w:pPr>
        <w:spacing w:line="276" w:lineRule="auto"/>
        <w:jc w:val="center"/>
        <w:rPr>
          <w:rFonts w:asciiTheme="minorHAnsi" w:eastAsia="Calibri" w:hAnsiTheme="minorHAnsi" w:cstheme="minorHAnsi"/>
          <w:b/>
          <w:sz w:val="22"/>
          <w:szCs w:val="22"/>
        </w:rPr>
      </w:pPr>
    </w:p>
    <w:p w14:paraId="4555933B" w14:textId="77777777" w:rsidR="009628D3" w:rsidRPr="00A451AB" w:rsidRDefault="009628D3" w:rsidP="00062558">
      <w:pPr>
        <w:spacing w:line="276" w:lineRule="auto"/>
        <w:rPr>
          <w:rFonts w:asciiTheme="minorHAnsi" w:eastAsia="Calibri" w:hAnsiTheme="minorHAnsi" w:cstheme="minorHAnsi"/>
          <w:sz w:val="22"/>
          <w:szCs w:val="22"/>
        </w:rPr>
      </w:pPr>
      <w:r w:rsidRPr="00A451AB">
        <w:rPr>
          <w:rFonts w:asciiTheme="minorHAnsi" w:eastAsia="Calibri" w:hAnsiTheme="minorHAnsi" w:cstheme="minorHAnsi"/>
          <w:sz w:val="22"/>
          <w:szCs w:val="22"/>
        </w:rPr>
        <w:t>zawarta w dniu …………………….. roku w Tarnowie pomiędzy:</w:t>
      </w:r>
    </w:p>
    <w:p w14:paraId="7EFE0E3B" w14:textId="77777777" w:rsidR="00062558" w:rsidRPr="00A451AB" w:rsidRDefault="00062558" w:rsidP="00062558">
      <w:pPr>
        <w:spacing w:line="276" w:lineRule="auto"/>
        <w:rPr>
          <w:rFonts w:asciiTheme="minorHAnsi" w:eastAsia="Calibri" w:hAnsiTheme="minorHAnsi" w:cstheme="minorHAnsi"/>
          <w:sz w:val="22"/>
          <w:szCs w:val="22"/>
        </w:rPr>
      </w:pPr>
    </w:p>
    <w:p w14:paraId="7374D86E" w14:textId="77777777" w:rsidR="00062558" w:rsidRPr="00A451AB" w:rsidRDefault="009628D3" w:rsidP="00062558">
      <w:pPr>
        <w:spacing w:line="276" w:lineRule="auto"/>
        <w:jc w:val="both"/>
        <w:rPr>
          <w:rFonts w:asciiTheme="minorHAnsi" w:eastAsia="Calibri" w:hAnsiTheme="minorHAnsi" w:cstheme="minorHAnsi"/>
          <w:b/>
          <w:bCs/>
          <w:sz w:val="22"/>
          <w:szCs w:val="22"/>
        </w:rPr>
      </w:pPr>
      <w:r w:rsidRPr="00A451AB">
        <w:rPr>
          <w:rFonts w:asciiTheme="minorHAnsi" w:eastAsia="Calibri" w:hAnsiTheme="minorHAnsi" w:cstheme="minorHAnsi"/>
          <w:b/>
          <w:bCs/>
          <w:sz w:val="22"/>
          <w:szCs w:val="22"/>
        </w:rPr>
        <w:t xml:space="preserve">Gminą Miasta Tarnowa </w:t>
      </w:r>
      <w:r w:rsidRPr="00A451AB">
        <w:rPr>
          <w:rFonts w:asciiTheme="minorHAnsi" w:eastAsia="Calibri" w:hAnsiTheme="minorHAnsi" w:cstheme="minorHAnsi"/>
          <w:sz w:val="22"/>
          <w:szCs w:val="22"/>
        </w:rPr>
        <w:t xml:space="preserve"> ul. Mickiewicza 2, 33-100 Tarnó</w:t>
      </w:r>
      <w:r w:rsidR="00062558" w:rsidRPr="00A451AB">
        <w:rPr>
          <w:rFonts w:asciiTheme="minorHAnsi" w:eastAsia="Calibri" w:hAnsiTheme="minorHAnsi" w:cstheme="minorHAnsi"/>
          <w:sz w:val="22"/>
          <w:szCs w:val="22"/>
        </w:rPr>
        <w:t>w, NIP ……………………………………..</w:t>
      </w:r>
      <w:r w:rsidR="00062558" w:rsidRPr="00A451AB">
        <w:rPr>
          <w:rFonts w:asciiTheme="minorHAnsi" w:eastAsia="Calibri" w:hAnsiTheme="minorHAnsi" w:cstheme="minorHAnsi"/>
          <w:b/>
          <w:bCs/>
          <w:sz w:val="22"/>
          <w:szCs w:val="22"/>
        </w:rPr>
        <w:t xml:space="preserve">, </w:t>
      </w:r>
    </w:p>
    <w:p w14:paraId="649FDC7C" w14:textId="77777777" w:rsidR="009628D3" w:rsidRPr="00A451AB" w:rsidRDefault="00062558" w:rsidP="00062558">
      <w:pPr>
        <w:spacing w:line="276" w:lineRule="auto"/>
        <w:jc w:val="both"/>
        <w:rPr>
          <w:rFonts w:asciiTheme="minorHAnsi" w:eastAsia="Calibri" w:hAnsiTheme="minorHAnsi" w:cstheme="minorHAnsi"/>
          <w:b/>
          <w:bCs/>
          <w:sz w:val="22"/>
          <w:szCs w:val="22"/>
        </w:rPr>
      </w:pPr>
      <w:r w:rsidRPr="00A451AB">
        <w:rPr>
          <w:rFonts w:asciiTheme="minorHAnsi" w:eastAsia="Calibri" w:hAnsiTheme="minorHAnsi" w:cstheme="minorHAnsi"/>
          <w:b/>
          <w:bCs/>
          <w:sz w:val="22"/>
          <w:szCs w:val="22"/>
        </w:rPr>
        <w:t xml:space="preserve">Urzędem Miasta Tarnowa (jednostka budżetową Gminy Miasta Tarnowa), </w:t>
      </w:r>
      <w:r w:rsidR="009628D3" w:rsidRPr="00A451AB">
        <w:rPr>
          <w:rFonts w:asciiTheme="minorHAnsi" w:eastAsia="Calibri" w:hAnsiTheme="minorHAnsi" w:cstheme="minorHAnsi"/>
          <w:sz w:val="22"/>
          <w:szCs w:val="22"/>
        </w:rPr>
        <w:t xml:space="preserve">zwaną dalej w treści umowy </w:t>
      </w:r>
      <w:r w:rsidR="009628D3" w:rsidRPr="00A451AB">
        <w:rPr>
          <w:rFonts w:asciiTheme="minorHAnsi" w:eastAsia="Calibri" w:hAnsiTheme="minorHAnsi" w:cstheme="minorHAnsi"/>
          <w:b/>
          <w:bCs/>
          <w:sz w:val="22"/>
          <w:szCs w:val="22"/>
        </w:rPr>
        <w:t>„KUPUJĄCĄ”,</w:t>
      </w:r>
      <w:r w:rsidRPr="00A451AB">
        <w:rPr>
          <w:rFonts w:asciiTheme="minorHAnsi" w:eastAsia="Calibri" w:hAnsiTheme="minorHAnsi" w:cstheme="minorHAnsi"/>
          <w:b/>
          <w:bCs/>
          <w:sz w:val="22"/>
          <w:szCs w:val="22"/>
        </w:rPr>
        <w:t xml:space="preserve"> </w:t>
      </w:r>
      <w:r w:rsidR="009628D3" w:rsidRPr="00A451AB">
        <w:rPr>
          <w:rFonts w:asciiTheme="minorHAnsi" w:eastAsia="Calibri" w:hAnsiTheme="minorHAnsi" w:cstheme="minorHAnsi"/>
          <w:sz w:val="22"/>
          <w:szCs w:val="22"/>
        </w:rPr>
        <w:t>reprezentowaną przez ……………………………………….……………………</w:t>
      </w:r>
    </w:p>
    <w:p w14:paraId="63DA69DF" w14:textId="77777777" w:rsidR="009628D3" w:rsidRPr="00A451AB" w:rsidRDefault="009628D3" w:rsidP="00062558">
      <w:pPr>
        <w:spacing w:line="276" w:lineRule="auto"/>
        <w:rPr>
          <w:rFonts w:asciiTheme="minorHAnsi" w:eastAsia="Calibri" w:hAnsiTheme="minorHAnsi" w:cstheme="minorHAnsi"/>
          <w:sz w:val="22"/>
          <w:szCs w:val="22"/>
        </w:rPr>
      </w:pPr>
      <w:r w:rsidRPr="00A451AB">
        <w:rPr>
          <w:rFonts w:asciiTheme="minorHAnsi" w:eastAsia="Calibri" w:hAnsiTheme="minorHAnsi" w:cstheme="minorHAnsi"/>
          <w:sz w:val="22"/>
          <w:szCs w:val="22"/>
        </w:rPr>
        <w:t>przy udziale ……………………………………………………………………………………</w:t>
      </w:r>
    </w:p>
    <w:p w14:paraId="4D1C6E45" w14:textId="77777777" w:rsidR="009628D3" w:rsidRPr="00A451AB" w:rsidRDefault="009628D3" w:rsidP="00062558">
      <w:pPr>
        <w:spacing w:line="276" w:lineRule="auto"/>
        <w:rPr>
          <w:rFonts w:asciiTheme="minorHAnsi" w:eastAsia="Calibri" w:hAnsiTheme="minorHAnsi" w:cstheme="minorHAnsi"/>
          <w:sz w:val="22"/>
          <w:szCs w:val="22"/>
        </w:rPr>
      </w:pPr>
    </w:p>
    <w:p w14:paraId="56BF3A3C" w14:textId="77777777" w:rsidR="009628D3" w:rsidRPr="00A451AB" w:rsidRDefault="009628D3" w:rsidP="00062558">
      <w:pPr>
        <w:spacing w:line="276" w:lineRule="auto"/>
        <w:rPr>
          <w:rFonts w:asciiTheme="minorHAnsi" w:eastAsia="Calibri" w:hAnsiTheme="minorHAnsi" w:cstheme="minorHAnsi"/>
          <w:sz w:val="22"/>
          <w:szCs w:val="22"/>
        </w:rPr>
      </w:pPr>
      <w:r w:rsidRPr="00A451AB">
        <w:rPr>
          <w:rFonts w:asciiTheme="minorHAnsi" w:eastAsia="Calibri" w:hAnsiTheme="minorHAnsi" w:cstheme="minorHAnsi"/>
          <w:sz w:val="22"/>
          <w:szCs w:val="22"/>
        </w:rPr>
        <w:t xml:space="preserve">a </w:t>
      </w:r>
    </w:p>
    <w:p w14:paraId="012A0297" w14:textId="77777777" w:rsidR="009628D3" w:rsidRPr="00A451AB" w:rsidRDefault="009628D3" w:rsidP="00062558">
      <w:pPr>
        <w:spacing w:line="276" w:lineRule="auto"/>
        <w:rPr>
          <w:rFonts w:asciiTheme="minorHAnsi" w:eastAsia="Calibri" w:hAnsiTheme="minorHAnsi" w:cstheme="minorHAnsi"/>
          <w:sz w:val="22"/>
          <w:szCs w:val="22"/>
        </w:rPr>
      </w:pPr>
      <w:r w:rsidRPr="00A451AB">
        <w:rPr>
          <w:rFonts w:asciiTheme="minorHAnsi" w:eastAsia="Calibri" w:hAnsiTheme="minorHAnsi" w:cstheme="minorHAnsi"/>
          <w:sz w:val="22"/>
          <w:szCs w:val="22"/>
        </w:rPr>
        <w:t>………………………………………………………………………………...……………….</w:t>
      </w:r>
    </w:p>
    <w:p w14:paraId="43B218D2" w14:textId="77777777" w:rsidR="009628D3" w:rsidRPr="00A451AB" w:rsidRDefault="009628D3" w:rsidP="00062558">
      <w:pPr>
        <w:spacing w:line="276" w:lineRule="auto"/>
        <w:rPr>
          <w:rFonts w:asciiTheme="minorHAnsi" w:eastAsia="Calibri" w:hAnsiTheme="minorHAnsi" w:cstheme="minorHAnsi"/>
          <w:sz w:val="22"/>
          <w:szCs w:val="22"/>
        </w:rPr>
      </w:pPr>
      <w:r w:rsidRPr="00A451AB">
        <w:rPr>
          <w:rFonts w:asciiTheme="minorHAnsi" w:eastAsia="Calibri" w:hAnsiTheme="minorHAnsi" w:cstheme="minorHAnsi"/>
          <w:sz w:val="22"/>
          <w:szCs w:val="22"/>
        </w:rPr>
        <w:t xml:space="preserve">zwaną dalej w treści umowy </w:t>
      </w:r>
      <w:r w:rsidRPr="00A451AB">
        <w:rPr>
          <w:rFonts w:asciiTheme="minorHAnsi" w:eastAsia="Calibri" w:hAnsiTheme="minorHAnsi" w:cstheme="minorHAnsi"/>
          <w:b/>
          <w:bCs/>
          <w:sz w:val="22"/>
          <w:szCs w:val="22"/>
        </w:rPr>
        <w:t>„SPRZEDAWCĄ”,</w:t>
      </w:r>
    </w:p>
    <w:p w14:paraId="226F1273" w14:textId="77777777" w:rsidR="009628D3" w:rsidRPr="00A451AB" w:rsidRDefault="009628D3" w:rsidP="00062558">
      <w:pPr>
        <w:spacing w:line="276" w:lineRule="auto"/>
        <w:rPr>
          <w:rFonts w:asciiTheme="minorHAnsi" w:eastAsia="Calibri" w:hAnsiTheme="minorHAnsi" w:cstheme="minorHAnsi"/>
          <w:sz w:val="22"/>
          <w:szCs w:val="22"/>
        </w:rPr>
      </w:pPr>
      <w:r w:rsidRPr="00A451AB">
        <w:rPr>
          <w:rFonts w:asciiTheme="minorHAnsi" w:eastAsia="Calibri" w:hAnsiTheme="minorHAnsi" w:cstheme="minorHAnsi"/>
          <w:sz w:val="22"/>
          <w:szCs w:val="22"/>
        </w:rPr>
        <w:t>reprezentowaną przez …………………………………………………..…………………….,</w:t>
      </w:r>
    </w:p>
    <w:p w14:paraId="1A2382C6" w14:textId="77777777" w:rsidR="009628D3" w:rsidRPr="00A451AB" w:rsidRDefault="009628D3" w:rsidP="00062558">
      <w:pPr>
        <w:spacing w:line="276" w:lineRule="auto"/>
        <w:rPr>
          <w:rFonts w:asciiTheme="minorHAnsi" w:eastAsia="Calibri" w:hAnsiTheme="minorHAnsi" w:cstheme="minorHAnsi"/>
          <w:i/>
          <w:sz w:val="22"/>
          <w:szCs w:val="22"/>
        </w:rPr>
      </w:pPr>
    </w:p>
    <w:p w14:paraId="7DA14605" w14:textId="77777777" w:rsidR="009628D3" w:rsidRPr="00A451AB" w:rsidRDefault="009628D3" w:rsidP="00062558">
      <w:pPr>
        <w:spacing w:line="276" w:lineRule="auto"/>
        <w:rPr>
          <w:rFonts w:asciiTheme="minorHAnsi" w:eastAsia="Calibri" w:hAnsiTheme="minorHAnsi" w:cstheme="minorHAnsi"/>
          <w:b/>
          <w:bCs/>
          <w:sz w:val="22"/>
          <w:szCs w:val="22"/>
        </w:rPr>
      </w:pPr>
    </w:p>
    <w:p w14:paraId="2F082B9F" w14:textId="77777777" w:rsidR="009628D3" w:rsidRPr="00A451AB" w:rsidRDefault="009628D3" w:rsidP="00062558">
      <w:pPr>
        <w:spacing w:line="276" w:lineRule="auto"/>
        <w:jc w:val="center"/>
        <w:rPr>
          <w:rFonts w:asciiTheme="minorHAnsi" w:eastAsia="Calibri" w:hAnsiTheme="minorHAnsi" w:cstheme="minorHAnsi"/>
          <w:b/>
          <w:bCs/>
          <w:sz w:val="22"/>
          <w:szCs w:val="22"/>
        </w:rPr>
      </w:pPr>
      <w:r w:rsidRPr="00A451AB">
        <w:rPr>
          <w:rFonts w:asciiTheme="minorHAnsi" w:eastAsia="Calibri" w:hAnsiTheme="minorHAnsi" w:cstheme="minorHAnsi"/>
          <w:b/>
          <w:bCs/>
          <w:sz w:val="22"/>
          <w:szCs w:val="22"/>
        </w:rPr>
        <w:t>§ 1. Przedmiot umowy</w:t>
      </w:r>
    </w:p>
    <w:p w14:paraId="677E4BB3" w14:textId="77777777" w:rsidR="009628D3" w:rsidRPr="00A451AB" w:rsidRDefault="009628D3" w:rsidP="00062558">
      <w:pPr>
        <w:spacing w:line="276" w:lineRule="auto"/>
        <w:rPr>
          <w:rFonts w:asciiTheme="minorHAnsi" w:eastAsia="Calibri" w:hAnsiTheme="minorHAnsi" w:cstheme="minorHAnsi"/>
          <w:b/>
          <w:bCs/>
          <w:sz w:val="22"/>
          <w:szCs w:val="22"/>
        </w:rPr>
      </w:pPr>
    </w:p>
    <w:p w14:paraId="4F4D6B65" w14:textId="14804F77" w:rsidR="00AD6913" w:rsidRPr="00A451AB" w:rsidRDefault="009628D3" w:rsidP="00062558">
      <w:pPr>
        <w:spacing w:line="276" w:lineRule="auto"/>
        <w:jc w:val="both"/>
        <w:rPr>
          <w:rFonts w:asciiTheme="minorHAnsi" w:hAnsiTheme="minorHAnsi" w:cstheme="minorHAnsi"/>
          <w:bCs/>
          <w:sz w:val="22"/>
          <w:szCs w:val="22"/>
          <w:lang w:eastAsia="en-US"/>
        </w:rPr>
      </w:pPr>
      <w:r w:rsidRPr="00A451AB">
        <w:rPr>
          <w:rFonts w:asciiTheme="minorHAnsi" w:hAnsiTheme="minorHAnsi" w:cstheme="minorHAnsi"/>
          <w:sz w:val="22"/>
          <w:szCs w:val="22"/>
          <w:lang w:eastAsia="en-US"/>
        </w:rPr>
        <w:t>SPRZEDAWCA</w:t>
      </w:r>
      <w:r w:rsidRPr="00A451AB">
        <w:rPr>
          <w:rFonts w:asciiTheme="minorHAnsi" w:hAnsiTheme="minorHAnsi" w:cstheme="minorHAnsi"/>
          <w:bCs/>
          <w:sz w:val="22"/>
          <w:szCs w:val="22"/>
          <w:lang w:eastAsia="en-US"/>
        </w:rPr>
        <w:t xml:space="preserve"> sprzedaje a KUPUJĄCA kupuje</w:t>
      </w:r>
      <w:r w:rsidR="00F50D74" w:rsidRPr="00A451AB">
        <w:rPr>
          <w:rFonts w:asciiTheme="minorHAnsi" w:hAnsiTheme="minorHAnsi" w:cstheme="minorHAnsi"/>
          <w:bCs/>
          <w:sz w:val="22"/>
          <w:szCs w:val="22"/>
          <w:lang w:eastAsia="en-US"/>
        </w:rPr>
        <w:t xml:space="preserve"> </w:t>
      </w:r>
      <w:r w:rsidR="005752F6">
        <w:rPr>
          <w:rFonts w:asciiTheme="minorHAnsi" w:hAnsiTheme="minorHAnsi" w:cstheme="minorHAnsi"/>
          <w:bCs/>
          <w:sz w:val="22"/>
          <w:szCs w:val="22"/>
          <w:lang w:eastAsia="en-US"/>
        </w:rPr>
        <w:t xml:space="preserve"> nowy </w:t>
      </w:r>
      <w:r w:rsidR="00F50D74" w:rsidRPr="00A451AB">
        <w:rPr>
          <w:rFonts w:asciiTheme="minorHAnsi" w:hAnsiTheme="minorHAnsi" w:cstheme="minorHAnsi"/>
          <w:bCs/>
          <w:sz w:val="22"/>
          <w:szCs w:val="22"/>
          <w:lang w:eastAsia="en-US"/>
        </w:rPr>
        <w:t xml:space="preserve">sprzęt komputerowy na potrzeby GODGiK UM Tarnowa: </w:t>
      </w:r>
    </w:p>
    <w:p w14:paraId="05DEA8A5" w14:textId="77777777" w:rsidR="00A85D06" w:rsidRPr="00A451AB" w:rsidRDefault="00A85D06">
      <w:pPr>
        <w:pStyle w:val="Akapitzlist"/>
        <w:numPr>
          <w:ilvl w:val="0"/>
          <w:numId w:val="20"/>
        </w:numPr>
        <w:spacing w:after="160" w:line="276" w:lineRule="auto"/>
        <w:ind w:left="851" w:hanging="284"/>
        <w:rPr>
          <w:rFonts w:cs="Calibri"/>
          <w:bCs/>
          <w:sz w:val="24"/>
          <w:szCs w:val="18"/>
        </w:rPr>
      </w:pPr>
      <w:r w:rsidRPr="00A451AB">
        <w:rPr>
          <w:rFonts w:cs="Calibri"/>
          <w:bCs/>
          <w:sz w:val="24"/>
          <w:szCs w:val="18"/>
        </w:rPr>
        <w:t>Komputer osobisty  - sztuk 5</w:t>
      </w:r>
    </w:p>
    <w:p w14:paraId="49F86921" w14:textId="6EE1D92B" w:rsidR="00A85D06" w:rsidRPr="00A451AB" w:rsidRDefault="00A85D06">
      <w:pPr>
        <w:pStyle w:val="Akapitzlist"/>
        <w:numPr>
          <w:ilvl w:val="0"/>
          <w:numId w:val="20"/>
        </w:numPr>
        <w:spacing w:after="160" w:line="276" w:lineRule="auto"/>
        <w:ind w:left="851" w:hanging="284"/>
        <w:rPr>
          <w:rFonts w:cs="Calibri"/>
          <w:bCs/>
          <w:sz w:val="24"/>
          <w:szCs w:val="18"/>
        </w:rPr>
      </w:pPr>
      <w:r w:rsidRPr="00A451AB">
        <w:rPr>
          <w:rFonts w:cs="Calibri"/>
          <w:bCs/>
          <w:sz w:val="24"/>
          <w:szCs w:val="18"/>
        </w:rPr>
        <w:t xml:space="preserve">Monitor  - sztuk </w:t>
      </w:r>
      <w:r w:rsidR="001B2501">
        <w:rPr>
          <w:rFonts w:cs="Calibri"/>
          <w:bCs/>
          <w:sz w:val="24"/>
          <w:szCs w:val="18"/>
        </w:rPr>
        <w:t>4</w:t>
      </w:r>
    </w:p>
    <w:p w14:paraId="59E5F0C0" w14:textId="5926B0B0" w:rsidR="00A85D06" w:rsidRPr="00A451AB" w:rsidRDefault="001B2501">
      <w:pPr>
        <w:pStyle w:val="Akapitzlist"/>
        <w:numPr>
          <w:ilvl w:val="0"/>
          <w:numId w:val="20"/>
        </w:numPr>
        <w:spacing w:after="160" w:line="276" w:lineRule="auto"/>
        <w:ind w:left="851" w:hanging="284"/>
        <w:rPr>
          <w:rFonts w:cs="Calibri"/>
          <w:bCs/>
          <w:sz w:val="24"/>
          <w:szCs w:val="18"/>
        </w:rPr>
      </w:pPr>
      <w:r>
        <w:rPr>
          <w:rFonts w:cs="Calibri"/>
          <w:bCs/>
          <w:sz w:val="24"/>
          <w:szCs w:val="18"/>
        </w:rPr>
        <w:t>Drukarka</w:t>
      </w:r>
      <w:r w:rsidR="00A85D06" w:rsidRPr="00A451AB">
        <w:rPr>
          <w:rFonts w:cs="Calibri"/>
          <w:bCs/>
          <w:sz w:val="24"/>
          <w:szCs w:val="18"/>
        </w:rPr>
        <w:t xml:space="preserve"> – sztuk 2</w:t>
      </w:r>
    </w:p>
    <w:p w14:paraId="732B032B" w14:textId="308CC84D" w:rsidR="009628D3" w:rsidRPr="00A451AB" w:rsidRDefault="00443114" w:rsidP="00062558">
      <w:pPr>
        <w:spacing w:line="276" w:lineRule="auto"/>
        <w:jc w:val="both"/>
        <w:rPr>
          <w:rFonts w:asciiTheme="minorHAnsi" w:hAnsiTheme="minorHAnsi" w:cstheme="minorHAnsi"/>
          <w:bCs/>
          <w:sz w:val="22"/>
          <w:szCs w:val="22"/>
          <w:lang w:eastAsia="en-US"/>
        </w:rPr>
      </w:pPr>
      <w:r w:rsidRPr="00A451AB">
        <w:rPr>
          <w:rFonts w:asciiTheme="minorHAnsi" w:hAnsiTheme="minorHAnsi" w:cstheme="minorHAnsi"/>
          <w:bCs/>
          <w:sz w:val="22"/>
          <w:szCs w:val="22"/>
          <w:lang w:eastAsia="en-US"/>
        </w:rPr>
        <w:t xml:space="preserve">zwanych dalej </w:t>
      </w:r>
      <w:r w:rsidR="009628D3" w:rsidRPr="00A451AB">
        <w:rPr>
          <w:rFonts w:asciiTheme="minorHAnsi" w:hAnsiTheme="minorHAnsi" w:cstheme="minorHAnsi"/>
          <w:bCs/>
          <w:sz w:val="22"/>
          <w:szCs w:val="22"/>
          <w:lang w:eastAsia="en-US"/>
        </w:rPr>
        <w:t>„przedmiotem umowy”</w:t>
      </w:r>
      <w:r w:rsidR="00062558" w:rsidRPr="00A451AB">
        <w:rPr>
          <w:rFonts w:asciiTheme="minorHAnsi" w:hAnsiTheme="minorHAnsi" w:cstheme="minorHAnsi"/>
          <w:bCs/>
          <w:sz w:val="22"/>
          <w:szCs w:val="22"/>
          <w:lang w:eastAsia="en-US"/>
        </w:rPr>
        <w:t xml:space="preserve"> o p</w:t>
      </w:r>
      <w:r w:rsidR="009628D3" w:rsidRPr="00A451AB">
        <w:rPr>
          <w:rFonts w:asciiTheme="minorHAnsi" w:hAnsiTheme="minorHAnsi" w:cstheme="minorHAnsi"/>
          <w:bCs/>
          <w:sz w:val="22"/>
          <w:szCs w:val="22"/>
          <w:lang w:eastAsia="en-US"/>
        </w:rPr>
        <w:t>arametr</w:t>
      </w:r>
      <w:r w:rsidR="00062558" w:rsidRPr="00A451AB">
        <w:rPr>
          <w:rFonts w:asciiTheme="minorHAnsi" w:hAnsiTheme="minorHAnsi" w:cstheme="minorHAnsi"/>
          <w:bCs/>
          <w:sz w:val="22"/>
          <w:szCs w:val="22"/>
          <w:lang w:eastAsia="en-US"/>
        </w:rPr>
        <w:t>ach</w:t>
      </w:r>
      <w:r w:rsidR="009628D3" w:rsidRPr="00A451AB">
        <w:rPr>
          <w:rFonts w:asciiTheme="minorHAnsi" w:hAnsiTheme="minorHAnsi" w:cstheme="minorHAnsi"/>
          <w:bCs/>
          <w:sz w:val="22"/>
          <w:szCs w:val="22"/>
          <w:lang w:eastAsia="en-US"/>
        </w:rPr>
        <w:t xml:space="preserve"> </w:t>
      </w:r>
      <w:r w:rsidRPr="00A451AB">
        <w:rPr>
          <w:rFonts w:asciiTheme="minorHAnsi" w:hAnsiTheme="minorHAnsi" w:cstheme="minorHAnsi"/>
          <w:bCs/>
          <w:sz w:val="22"/>
          <w:szCs w:val="22"/>
          <w:lang w:eastAsia="en-US"/>
        </w:rPr>
        <w:t>techniczn</w:t>
      </w:r>
      <w:r w:rsidR="00062558" w:rsidRPr="00A451AB">
        <w:rPr>
          <w:rFonts w:asciiTheme="minorHAnsi" w:hAnsiTheme="minorHAnsi" w:cstheme="minorHAnsi"/>
          <w:bCs/>
          <w:sz w:val="22"/>
          <w:szCs w:val="22"/>
          <w:lang w:eastAsia="en-US"/>
        </w:rPr>
        <w:t>ych</w:t>
      </w:r>
      <w:r w:rsidRPr="00A451AB">
        <w:rPr>
          <w:rFonts w:asciiTheme="minorHAnsi" w:hAnsiTheme="minorHAnsi" w:cstheme="minorHAnsi"/>
          <w:bCs/>
          <w:sz w:val="22"/>
          <w:szCs w:val="22"/>
          <w:lang w:eastAsia="en-US"/>
        </w:rPr>
        <w:t xml:space="preserve"> i funkcjonaln</w:t>
      </w:r>
      <w:r w:rsidR="00062558" w:rsidRPr="00A451AB">
        <w:rPr>
          <w:rFonts w:asciiTheme="minorHAnsi" w:hAnsiTheme="minorHAnsi" w:cstheme="minorHAnsi"/>
          <w:bCs/>
          <w:sz w:val="22"/>
          <w:szCs w:val="22"/>
          <w:lang w:eastAsia="en-US"/>
        </w:rPr>
        <w:t xml:space="preserve">ych </w:t>
      </w:r>
      <w:r w:rsidR="009628D3" w:rsidRPr="00A451AB">
        <w:rPr>
          <w:rFonts w:asciiTheme="minorHAnsi" w:hAnsiTheme="minorHAnsi" w:cstheme="minorHAnsi"/>
          <w:bCs/>
          <w:sz w:val="22"/>
          <w:szCs w:val="22"/>
          <w:lang w:eastAsia="en-US"/>
        </w:rPr>
        <w:t>określ</w:t>
      </w:r>
      <w:r w:rsidR="00062558" w:rsidRPr="00A451AB">
        <w:rPr>
          <w:rFonts w:asciiTheme="minorHAnsi" w:hAnsiTheme="minorHAnsi" w:cstheme="minorHAnsi"/>
          <w:bCs/>
          <w:sz w:val="22"/>
          <w:szCs w:val="22"/>
          <w:lang w:eastAsia="en-US"/>
        </w:rPr>
        <w:t>onych</w:t>
      </w:r>
      <w:r w:rsidR="009628D3" w:rsidRPr="00A451AB">
        <w:rPr>
          <w:rFonts w:asciiTheme="minorHAnsi" w:hAnsiTheme="minorHAnsi" w:cstheme="minorHAnsi"/>
          <w:bCs/>
          <w:sz w:val="22"/>
          <w:szCs w:val="22"/>
          <w:lang w:eastAsia="en-US"/>
        </w:rPr>
        <w:t xml:space="preserve"> szczegółowo </w:t>
      </w:r>
      <w:r w:rsidR="00912E71" w:rsidRPr="00A451AB">
        <w:rPr>
          <w:rFonts w:asciiTheme="minorHAnsi" w:hAnsiTheme="minorHAnsi" w:cstheme="minorHAnsi"/>
          <w:bCs/>
          <w:sz w:val="22"/>
          <w:szCs w:val="22"/>
          <w:lang w:eastAsia="en-US"/>
        </w:rPr>
        <w:t>w </w:t>
      </w:r>
      <w:r w:rsidR="009628D3" w:rsidRPr="00A451AB">
        <w:rPr>
          <w:rFonts w:asciiTheme="minorHAnsi" w:hAnsiTheme="minorHAnsi" w:cstheme="minorHAnsi"/>
          <w:bCs/>
          <w:sz w:val="22"/>
          <w:szCs w:val="22"/>
          <w:lang w:eastAsia="en-US"/>
        </w:rPr>
        <w:t>załącznik</w:t>
      </w:r>
      <w:r w:rsidR="00062558" w:rsidRPr="00A451AB">
        <w:rPr>
          <w:rFonts w:asciiTheme="minorHAnsi" w:hAnsiTheme="minorHAnsi" w:cstheme="minorHAnsi"/>
          <w:bCs/>
          <w:sz w:val="22"/>
          <w:szCs w:val="22"/>
          <w:lang w:eastAsia="en-US"/>
        </w:rPr>
        <w:t>u nr</w:t>
      </w:r>
      <w:r w:rsidR="009628D3" w:rsidRPr="00A451AB">
        <w:rPr>
          <w:rFonts w:asciiTheme="minorHAnsi" w:hAnsiTheme="minorHAnsi" w:cstheme="minorHAnsi"/>
          <w:bCs/>
          <w:sz w:val="22"/>
          <w:szCs w:val="22"/>
          <w:lang w:eastAsia="en-US"/>
        </w:rPr>
        <w:t xml:space="preserve"> </w:t>
      </w:r>
      <w:r w:rsidR="0049152E" w:rsidRPr="00A451AB">
        <w:rPr>
          <w:rFonts w:asciiTheme="minorHAnsi" w:hAnsiTheme="minorHAnsi" w:cstheme="minorHAnsi"/>
          <w:bCs/>
          <w:sz w:val="22"/>
          <w:szCs w:val="22"/>
          <w:lang w:eastAsia="en-US"/>
        </w:rPr>
        <w:t>1</w:t>
      </w:r>
      <w:r w:rsidR="009628D3" w:rsidRPr="00A451AB">
        <w:rPr>
          <w:rFonts w:asciiTheme="minorHAnsi" w:hAnsiTheme="minorHAnsi" w:cstheme="minorHAnsi"/>
          <w:bCs/>
          <w:sz w:val="22"/>
          <w:szCs w:val="22"/>
          <w:lang w:eastAsia="en-US"/>
        </w:rPr>
        <w:t xml:space="preserve"> do umowy</w:t>
      </w:r>
      <w:r w:rsidR="00062558" w:rsidRPr="00A451AB">
        <w:rPr>
          <w:rFonts w:asciiTheme="minorHAnsi" w:hAnsiTheme="minorHAnsi" w:cstheme="minorHAnsi"/>
          <w:bCs/>
          <w:sz w:val="22"/>
          <w:szCs w:val="22"/>
          <w:lang w:eastAsia="en-US"/>
        </w:rPr>
        <w:t>, który</w:t>
      </w:r>
      <w:r w:rsidR="009628D3" w:rsidRPr="00A451AB">
        <w:rPr>
          <w:rFonts w:asciiTheme="minorHAnsi" w:hAnsiTheme="minorHAnsi" w:cstheme="minorHAnsi"/>
          <w:bCs/>
          <w:sz w:val="22"/>
          <w:szCs w:val="22"/>
          <w:lang w:eastAsia="en-US"/>
        </w:rPr>
        <w:t xml:space="preserve"> stanowi jej integralną część.</w:t>
      </w:r>
    </w:p>
    <w:p w14:paraId="54256D19" w14:textId="77777777" w:rsidR="009628D3" w:rsidRPr="00A451AB" w:rsidRDefault="009628D3" w:rsidP="00062558">
      <w:pPr>
        <w:spacing w:line="276" w:lineRule="auto"/>
        <w:jc w:val="both"/>
        <w:rPr>
          <w:rFonts w:asciiTheme="minorHAnsi" w:hAnsiTheme="minorHAnsi" w:cstheme="minorHAnsi"/>
          <w:b/>
          <w:bCs/>
          <w:sz w:val="22"/>
          <w:szCs w:val="22"/>
          <w:lang w:eastAsia="en-US"/>
        </w:rPr>
      </w:pPr>
    </w:p>
    <w:p w14:paraId="3AD74840" w14:textId="77777777" w:rsidR="009628D3" w:rsidRPr="00A451AB" w:rsidRDefault="009628D3" w:rsidP="00062558">
      <w:pPr>
        <w:spacing w:line="276" w:lineRule="auto"/>
        <w:jc w:val="center"/>
        <w:rPr>
          <w:rFonts w:asciiTheme="minorHAnsi" w:eastAsia="Calibri" w:hAnsiTheme="minorHAnsi" w:cstheme="minorHAnsi"/>
          <w:b/>
          <w:bCs/>
          <w:sz w:val="22"/>
          <w:szCs w:val="22"/>
        </w:rPr>
      </w:pPr>
      <w:r w:rsidRPr="00A451AB">
        <w:rPr>
          <w:rFonts w:asciiTheme="minorHAnsi" w:eastAsia="Calibri" w:hAnsiTheme="minorHAnsi" w:cstheme="minorHAnsi"/>
          <w:b/>
          <w:bCs/>
          <w:sz w:val="22"/>
          <w:szCs w:val="22"/>
        </w:rPr>
        <w:t>§ 2. Termin i warunki wykonania umowy</w:t>
      </w:r>
    </w:p>
    <w:p w14:paraId="6FFB95DD" w14:textId="77777777" w:rsidR="009628D3" w:rsidRPr="00A451AB" w:rsidRDefault="009628D3" w:rsidP="00062558">
      <w:pPr>
        <w:spacing w:line="276" w:lineRule="auto"/>
        <w:jc w:val="center"/>
        <w:rPr>
          <w:rFonts w:asciiTheme="minorHAnsi" w:eastAsia="Calibri" w:hAnsiTheme="minorHAnsi" w:cstheme="minorHAnsi"/>
          <w:b/>
          <w:bCs/>
          <w:sz w:val="22"/>
          <w:szCs w:val="22"/>
        </w:rPr>
      </w:pPr>
    </w:p>
    <w:p w14:paraId="21B13E97" w14:textId="3C57F7F1" w:rsidR="009628D3" w:rsidRPr="00A451AB" w:rsidRDefault="009628D3" w:rsidP="006A4A49">
      <w:pPr>
        <w:numPr>
          <w:ilvl w:val="0"/>
          <w:numId w:val="8"/>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 xml:space="preserve">SPRZEDAWCA </w:t>
      </w:r>
      <w:r w:rsidRPr="00A451AB">
        <w:rPr>
          <w:rFonts w:asciiTheme="minorHAnsi" w:hAnsiTheme="minorHAnsi" w:cstheme="minorHAnsi"/>
          <w:sz w:val="22"/>
          <w:szCs w:val="22"/>
        </w:rPr>
        <w:t>dostarczy</w:t>
      </w:r>
      <w:r w:rsidRPr="00A451AB">
        <w:rPr>
          <w:rFonts w:asciiTheme="minorHAnsi" w:hAnsiTheme="minorHAnsi" w:cstheme="minorHAnsi"/>
          <w:sz w:val="22"/>
          <w:szCs w:val="22"/>
          <w:lang w:eastAsia="en-US"/>
        </w:rPr>
        <w:t xml:space="preserve"> przedmiot umowy do siedziby KUPUJĄCEJ (Urzędu Miasta Tarnowa, ul. Nowa 4, pok. 219) w terminie </w:t>
      </w:r>
      <w:r w:rsidRPr="00A451AB">
        <w:rPr>
          <w:rFonts w:asciiTheme="minorHAnsi" w:hAnsiTheme="minorHAnsi" w:cstheme="minorHAnsi"/>
          <w:b/>
          <w:bCs/>
          <w:sz w:val="22"/>
          <w:szCs w:val="22"/>
          <w:lang w:eastAsia="en-US"/>
        </w:rPr>
        <w:t xml:space="preserve">do </w:t>
      </w:r>
      <w:r w:rsidR="00037458">
        <w:rPr>
          <w:rFonts w:asciiTheme="minorHAnsi" w:hAnsiTheme="minorHAnsi" w:cstheme="minorHAnsi"/>
          <w:b/>
          <w:bCs/>
          <w:sz w:val="22"/>
          <w:szCs w:val="22"/>
          <w:lang w:eastAsia="en-US"/>
        </w:rPr>
        <w:t>1</w:t>
      </w:r>
      <w:r w:rsidR="001F1971">
        <w:rPr>
          <w:rFonts w:asciiTheme="minorHAnsi" w:hAnsiTheme="minorHAnsi" w:cstheme="minorHAnsi"/>
          <w:b/>
          <w:bCs/>
          <w:sz w:val="22"/>
          <w:szCs w:val="22"/>
          <w:lang w:eastAsia="en-US"/>
        </w:rPr>
        <w:t>0</w:t>
      </w:r>
      <w:r w:rsidRPr="00A451AB">
        <w:rPr>
          <w:rFonts w:asciiTheme="minorHAnsi" w:hAnsiTheme="minorHAnsi" w:cstheme="minorHAnsi"/>
          <w:b/>
          <w:bCs/>
          <w:sz w:val="22"/>
          <w:szCs w:val="22"/>
          <w:lang w:eastAsia="en-US"/>
        </w:rPr>
        <w:t xml:space="preserve"> dni od daty podpisania niniejszej umowy</w:t>
      </w:r>
      <w:r w:rsidRPr="00A451AB">
        <w:rPr>
          <w:rFonts w:asciiTheme="minorHAnsi" w:hAnsiTheme="minorHAnsi" w:cstheme="minorHAnsi"/>
          <w:sz w:val="22"/>
          <w:szCs w:val="22"/>
          <w:lang w:eastAsia="en-US"/>
        </w:rPr>
        <w:t xml:space="preserve">. </w:t>
      </w:r>
      <w:r w:rsidRPr="00A451AB">
        <w:rPr>
          <w:rFonts w:asciiTheme="minorHAnsi" w:hAnsiTheme="minorHAnsi" w:cstheme="minorHAnsi"/>
          <w:sz w:val="22"/>
          <w:szCs w:val="22"/>
        </w:rPr>
        <w:t xml:space="preserve">Przedmiot umowy zostanie dostarczony KUPUJĄCEJ w opakowaniu zabezpieczającym przed uszkodzeniem w czasie transportu. </w:t>
      </w:r>
    </w:p>
    <w:p w14:paraId="27BAF1B6" w14:textId="0EB3BA70" w:rsidR="009628D3" w:rsidRPr="00A451AB" w:rsidRDefault="009628D3" w:rsidP="006A4A49">
      <w:pPr>
        <w:numPr>
          <w:ilvl w:val="0"/>
          <w:numId w:val="8"/>
        </w:numPr>
        <w:spacing w:line="276" w:lineRule="auto"/>
        <w:ind w:left="426" w:hanging="426"/>
        <w:jc w:val="both"/>
        <w:rPr>
          <w:rFonts w:asciiTheme="minorHAnsi" w:hAnsiTheme="minorHAnsi" w:cstheme="minorHAnsi"/>
          <w:color w:val="FF0000"/>
          <w:sz w:val="22"/>
          <w:szCs w:val="22"/>
          <w:lang w:eastAsia="en-US"/>
        </w:rPr>
      </w:pPr>
      <w:r w:rsidRPr="00A451AB">
        <w:rPr>
          <w:rFonts w:asciiTheme="minorHAnsi" w:hAnsiTheme="minorHAnsi" w:cstheme="minorHAnsi"/>
          <w:sz w:val="22"/>
          <w:szCs w:val="22"/>
          <w:lang w:eastAsia="en-US"/>
        </w:rPr>
        <w:t xml:space="preserve">Za dzień dokonania odbioru przedmiotu umowy uważa się dzień podpisania bez zastrzeżeń przez STRONY protokołu odbioru przedmiotu umowy. Protokół obioru przedmiotu umowy powinien wymieniać numery seryjne dostarczonych </w:t>
      </w:r>
      <w:r w:rsidR="00A85D06" w:rsidRPr="00A451AB">
        <w:rPr>
          <w:rFonts w:asciiTheme="minorHAnsi" w:hAnsiTheme="minorHAnsi" w:cstheme="minorHAnsi"/>
          <w:sz w:val="22"/>
          <w:szCs w:val="22"/>
          <w:lang w:eastAsia="en-US"/>
        </w:rPr>
        <w:t>produktów</w:t>
      </w:r>
      <w:r w:rsidRPr="00A451AB">
        <w:rPr>
          <w:rFonts w:asciiTheme="minorHAnsi" w:hAnsiTheme="minorHAnsi" w:cstheme="minorHAnsi"/>
          <w:sz w:val="22"/>
          <w:szCs w:val="22"/>
          <w:lang w:eastAsia="en-US"/>
        </w:rPr>
        <w:t>.</w:t>
      </w:r>
    </w:p>
    <w:p w14:paraId="49D79833" w14:textId="77777777" w:rsidR="009628D3" w:rsidRPr="00A451AB" w:rsidRDefault="009628D3" w:rsidP="006A4A49">
      <w:pPr>
        <w:numPr>
          <w:ilvl w:val="0"/>
          <w:numId w:val="8"/>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 xml:space="preserve">Odbiór przedmiotu umowy nastąpi w siedzibie KUPUJĄCEJ (Tarnów, ul. Nowa 4 pok. 219) przez jej upoważnionych przedstawicieli w terminie do 3 (trzech) dni roboczych od dnia jego dostarczenia przez SPRZEDAWCĘ, na zasadach określonych w ust. </w:t>
      </w:r>
      <w:r w:rsidR="0049152E" w:rsidRPr="00A451AB">
        <w:rPr>
          <w:rFonts w:asciiTheme="minorHAnsi" w:hAnsiTheme="minorHAnsi" w:cstheme="minorHAnsi"/>
          <w:sz w:val="22"/>
          <w:szCs w:val="22"/>
          <w:lang w:eastAsia="en-US"/>
        </w:rPr>
        <w:t>4</w:t>
      </w:r>
      <w:r w:rsidRPr="00A451AB">
        <w:rPr>
          <w:rFonts w:asciiTheme="minorHAnsi" w:hAnsiTheme="minorHAnsi" w:cstheme="minorHAnsi"/>
          <w:sz w:val="22"/>
          <w:szCs w:val="22"/>
          <w:lang w:eastAsia="en-US"/>
        </w:rPr>
        <w:t xml:space="preserve">, i zostanie potwierdzony przez STRONY protokolarnie. </w:t>
      </w:r>
    </w:p>
    <w:p w14:paraId="6EF6C87F" w14:textId="75E36F6E" w:rsidR="009628D3" w:rsidRPr="00A451AB" w:rsidRDefault="009628D3" w:rsidP="006A4A49">
      <w:pPr>
        <w:numPr>
          <w:ilvl w:val="0"/>
          <w:numId w:val="8"/>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 xml:space="preserve">W trakcie odbioru KUPUJĄCA dokona sprawdzenia ilościowego oraz prawidłowości działania i zgodności parametrów dostarczonego przedmiotu umowy z parametrami i funkcjonalnościami określonymi w § 1 i w załączniku nr </w:t>
      </w:r>
      <w:r w:rsidR="0049152E" w:rsidRPr="00A451AB">
        <w:rPr>
          <w:rFonts w:asciiTheme="minorHAnsi" w:hAnsiTheme="minorHAnsi" w:cstheme="minorHAnsi"/>
          <w:sz w:val="22"/>
          <w:szCs w:val="22"/>
          <w:lang w:eastAsia="en-US"/>
        </w:rPr>
        <w:t>1</w:t>
      </w:r>
      <w:r w:rsidR="006D3102" w:rsidRPr="00A451AB">
        <w:rPr>
          <w:rFonts w:asciiTheme="minorHAnsi" w:hAnsiTheme="minorHAnsi" w:cstheme="minorHAnsi"/>
          <w:sz w:val="22"/>
          <w:szCs w:val="22"/>
          <w:lang w:eastAsia="en-US"/>
        </w:rPr>
        <w:t>(OPZ)</w:t>
      </w:r>
      <w:r w:rsidRPr="00A451AB">
        <w:rPr>
          <w:rFonts w:asciiTheme="minorHAnsi" w:hAnsiTheme="minorHAnsi" w:cstheme="minorHAnsi"/>
          <w:sz w:val="22"/>
          <w:szCs w:val="22"/>
          <w:lang w:eastAsia="en-US"/>
        </w:rPr>
        <w:t xml:space="preserve"> do u</w:t>
      </w:r>
      <w:r w:rsidR="006D3102" w:rsidRPr="00A451AB">
        <w:rPr>
          <w:rFonts w:asciiTheme="minorHAnsi" w:hAnsiTheme="minorHAnsi" w:cstheme="minorHAnsi"/>
          <w:sz w:val="22"/>
          <w:szCs w:val="22"/>
          <w:lang w:eastAsia="en-US"/>
        </w:rPr>
        <w:t>mowy. Stwierdzone</w:t>
      </w:r>
      <w:r w:rsidRPr="00A451AB">
        <w:rPr>
          <w:rFonts w:asciiTheme="minorHAnsi" w:hAnsiTheme="minorHAnsi" w:cstheme="minorHAnsi"/>
          <w:sz w:val="22"/>
          <w:szCs w:val="22"/>
          <w:lang w:eastAsia="en-US"/>
        </w:rPr>
        <w:t xml:space="preserve"> przez KUPUJĄCĄ niezgodności w tym zakresie stanowi podstawę odmowy przyjęcia przedmiotu umowy przez KUPUJĄCĄ i </w:t>
      </w:r>
      <w:r w:rsidRPr="00A451AB">
        <w:rPr>
          <w:rFonts w:asciiTheme="minorHAnsi" w:hAnsiTheme="minorHAnsi" w:cstheme="minorHAnsi"/>
          <w:sz w:val="22"/>
          <w:szCs w:val="22"/>
          <w:lang w:eastAsia="en-US"/>
        </w:rPr>
        <w:lastRenderedPageBreak/>
        <w:t>naliczania przez KUPUJĄCĄ kar umown</w:t>
      </w:r>
      <w:r w:rsidR="00AD6913" w:rsidRPr="00A451AB">
        <w:rPr>
          <w:rFonts w:asciiTheme="minorHAnsi" w:hAnsiTheme="minorHAnsi" w:cstheme="minorHAnsi"/>
          <w:sz w:val="22"/>
          <w:szCs w:val="22"/>
          <w:lang w:eastAsia="en-US"/>
        </w:rPr>
        <w:t>ych, o których mowa w § 6 ust. 1</w:t>
      </w:r>
      <w:r w:rsidRPr="00A451AB">
        <w:rPr>
          <w:rFonts w:asciiTheme="minorHAnsi" w:hAnsiTheme="minorHAnsi" w:cstheme="minorHAnsi"/>
          <w:sz w:val="22"/>
          <w:szCs w:val="22"/>
          <w:lang w:eastAsia="en-US"/>
        </w:rPr>
        <w:t xml:space="preserve"> pkt 1 do czasu dostarczenia przez SPRZEDAWCĘ przedmiot umowy zgodnego z warunkami umowy.</w:t>
      </w:r>
    </w:p>
    <w:p w14:paraId="0C76A687" w14:textId="1610CE42" w:rsidR="009628D3" w:rsidRPr="00A451AB" w:rsidRDefault="009628D3" w:rsidP="006A4A49">
      <w:pPr>
        <w:numPr>
          <w:ilvl w:val="0"/>
          <w:numId w:val="8"/>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W razie stwierdzenia przy odbiorze braków w przedmiocie um</w:t>
      </w:r>
      <w:r w:rsidR="00AD6913" w:rsidRPr="00A451AB">
        <w:rPr>
          <w:rFonts w:asciiTheme="minorHAnsi" w:hAnsiTheme="minorHAnsi" w:cstheme="minorHAnsi"/>
          <w:sz w:val="22"/>
          <w:szCs w:val="22"/>
          <w:lang w:eastAsia="en-US"/>
        </w:rPr>
        <w:t>owy, jego wad lub/i niezgodnych</w:t>
      </w:r>
      <w:r w:rsidRPr="00A451AB">
        <w:rPr>
          <w:rFonts w:asciiTheme="minorHAnsi" w:hAnsiTheme="minorHAnsi" w:cstheme="minorHAnsi"/>
          <w:sz w:val="22"/>
          <w:szCs w:val="22"/>
          <w:lang w:eastAsia="en-US"/>
        </w:rPr>
        <w:t xml:space="preserve"> parametrów i funkcjonalności z § 1 i z załącznikiem nr </w:t>
      </w:r>
      <w:r w:rsidR="006A2D6D" w:rsidRPr="00A451AB">
        <w:rPr>
          <w:rFonts w:asciiTheme="minorHAnsi" w:hAnsiTheme="minorHAnsi" w:cstheme="minorHAnsi"/>
          <w:sz w:val="22"/>
          <w:szCs w:val="22"/>
          <w:lang w:eastAsia="en-US"/>
        </w:rPr>
        <w:t>1</w:t>
      </w:r>
      <w:r w:rsidR="00AD6913" w:rsidRPr="00A451AB">
        <w:rPr>
          <w:rFonts w:asciiTheme="minorHAnsi" w:hAnsiTheme="minorHAnsi" w:cstheme="minorHAnsi"/>
          <w:sz w:val="22"/>
          <w:szCs w:val="22"/>
          <w:lang w:eastAsia="en-US"/>
        </w:rPr>
        <w:t>(OPZ)</w:t>
      </w:r>
      <w:r w:rsidRPr="00A451AB">
        <w:rPr>
          <w:rFonts w:asciiTheme="minorHAnsi" w:hAnsiTheme="minorHAnsi" w:cstheme="minorHAnsi"/>
          <w:sz w:val="22"/>
          <w:szCs w:val="22"/>
          <w:lang w:eastAsia="en-US"/>
        </w:rPr>
        <w:t xml:space="preserve"> do umowy, STRONY</w:t>
      </w:r>
      <w:r w:rsidR="00AD6913" w:rsidRPr="00A451AB">
        <w:rPr>
          <w:rFonts w:asciiTheme="minorHAnsi" w:hAnsiTheme="minorHAnsi" w:cstheme="minorHAnsi"/>
          <w:sz w:val="22"/>
          <w:szCs w:val="22"/>
          <w:lang w:eastAsia="en-US"/>
        </w:rPr>
        <w:t xml:space="preserve"> sporządzą protokół odbioru z zastrzeżeniami ,</w:t>
      </w:r>
      <w:r w:rsidRPr="00A451AB">
        <w:rPr>
          <w:rFonts w:asciiTheme="minorHAnsi" w:hAnsiTheme="minorHAnsi" w:cstheme="minorHAnsi"/>
          <w:sz w:val="22"/>
          <w:szCs w:val="22"/>
          <w:lang w:eastAsia="en-US"/>
        </w:rPr>
        <w:t xml:space="preserve"> wskazując ujawnione braki, niezgodności lub/i wady, wraz z ich opisem oraz wskazaniem terminu ich usunięcia przez SPRZEDAWCĘ i ponownego dostarczenia KUPUJĄCEJ, nie dłuższym jednak niż 3 dni robocze. </w:t>
      </w:r>
    </w:p>
    <w:p w14:paraId="3EDF3C38" w14:textId="77777777" w:rsidR="009628D3" w:rsidRPr="00A451AB" w:rsidRDefault="009628D3" w:rsidP="00062558">
      <w:pPr>
        <w:spacing w:line="276" w:lineRule="auto"/>
        <w:rPr>
          <w:rFonts w:asciiTheme="minorHAnsi" w:eastAsia="Calibri" w:hAnsiTheme="minorHAnsi" w:cstheme="minorHAnsi"/>
          <w:sz w:val="22"/>
          <w:szCs w:val="22"/>
        </w:rPr>
      </w:pPr>
    </w:p>
    <w:p w14:paraId="15160C82" w14:textId="77777777" w:rsidR="009628D3" w:rsidRPr="00A451AB" w:rsidRDefault="009628D3" w:rsidP="00062558">
      <w:pPr>
        <w:spacing w:line="276" w:lineRule="auto"/>
        <w:jc w:val="center"/>
        <w:rPr>
          <w:rFonts w:asciiTheme="minorHAnsi" w:eastAsia="Calibri" w:hAnsiTheme="minorHAnsi" w:cstheme="minorHAnsi"/>
          <w:b/>
          <w:bCs/>
          <w:sz w:val="22"/>
          <w:szCs w:val="22"/>
        </w:rPr>
      </w:pPr>
      <w:r w:rsidRPr="00A451AB">
        <w:rPr>
          <w:rFonts w:asciiTheme="minorHAnsi" w:eastAsia="Calibri" w:hAnsiTheme="minorHAnsi" w:cstheme="minorHAnsi"/>
          <w:b/>
          <w:bCs/>
          <w:sz w:val="22"/>
          <w:szCs w:val="22"/>
        </w:rPr>
        <w:t>§ 3. Cena i zasady rozliczeń</w:t>
      </w:r>
    </w:p>
    <w:p w14:paraId="09EA9ABE" w14:textId="77777777" w:rsidR="009628D3" w:rsidRPr="00A451AB" w:rsidRDefault="009628D3" w:rsidP="00062558">
      <w:pPr>
        <w:spacing w:line="276" w:lineRule="auto"/>
        <w:jc w:val="center"/>
        <w:rPr>
          <w:rFonts w:asciiTheme="minorHAnsi" w:eastAsia="Calibri" w:hAnsiTheme="minorHAnsi" w:cstheme="minorHAnsi"/>
          <w:b/>
          <w:bCs/>
          <w:sz w:val="22"/>
          <w:szCs w:val="22"/>
        </w:rPr>
      </w:pPr>
    </w:p>
    <w:p w14:paraId="083F1164" w14:textId="5B6B3C82" w:rsidR="009628D3" w:rsidRPr="00A451AB" w:rsidRDefault="009628D3" w:rsidP="006A4A49">
      <w:pPr>
        <w:numPr>
          <w:ilvl w:val="0"/>
          <w:numId w:val="2"/>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 xml:space="preserve">SPRZEDAWCA sprzedaje, a KUPUJĄCA kupuje określony w § </w:t>
      </w:r>
      <w:r w:rsidR="00AD6913" w:rsidRPr="00A451AB">
        <w:rPr>
          <w:rFonts w:asciiTheme="minorHAnsi" w:hAnsiTheme="minorHAnsi" w:cstheme="minorHAnsi"/>
          <w:sz w:val="22"/>
          <w:szCs w:val="22"/>
          <w:lang w:eastAsia="en-US"/>
        </w:rPr>
        <w:t>1 przedmiot umowy za cenę łączną</w:t>
      </w:r>
      <w:r w:rsidRPr="00A451AB">
        <w:rPr>
          <w:rFonts w:asciiTheme="minorHAnsi" w:hAnsiTheme="minorHAnsi" w:cstheme="minorHAnsi"/>
          <w:sz w:val="22"/>
          <w:szCs w:val="22"/>
          <w:lang w:eastAsia="en-US"/>
        </w:rPr>
        <w:t xml:space="preserve"> </w:t>
      </w:r>
      <w:r w:rsidRPr="00A451AB">
        <w:rPr>
          <w:rFonts w:asciiTheme="minorHAnsi" w:hAnsiTheme="minorHAnsi" w:cstheme="minorHAnsi"/>
          <w:b/>
          <w:sz w:val="22"/>
          <w:szCs w:val="22"/>
          <w:lang w:eastAsia="en-US"/>
        </w:rPr>
        <w:t>……………………… zł brutto</w:t>
      </w:r>
      <w:r w:rsidRPr="00A451AB">
        <w:rPr>
          <w:rFonts w:asciiTheme="minorHAnsi" w:hAnsiTheme="minorHAnsi" w:cstheme="minorHAnsi"/>
          <w:sz w:val="22"/>
          <w:szCs w:val="22"/>
          <w:lang w:eastAsia="en-US"/>
        </w:rPr>
        <w:t xml:space="preserve"> (słownie ..................</w:t>
      </w:r>
      <w:r w:rsidR="00563C03">
        <w:rPr>
          <w:rFonts w:asciiTheme="minorHAnsi" w:hAnsiTheme="minorHAnsi" w:cstheme="minorHAnsi"/>
          <w:sz w:val="22"/>
          <w:szCs w:val="22"/>
          <w:lang w:eastAsia="en-US"/>
        </w:rPr>
        <w:t>............................</w:t>
      </w:r>
      <w:r w:rsidRPr="00A451AB">
        <w:rPr>
          <w:rFonts w:asciiTheme="minorHAnsi" w:hAnsiTheme="minorHAnsi" w:cstheme="minorHAnsi"/>
          <w:sz w:val="22"/>
          <w:szCs w:val="22"/>
          <w:lang w:eastAsia="en-US"/>
        </w:rPr>
        <w:t>................... zł brutto).</w:t>
      </w:r>
    </w:p>
    <w:p w14:paraId="768ADCCD" w14:textId="28F0589C" w:rsidR="009628D3" w:rsidRPr="00A451AB" w:rsidRDefault="009628D3" w:rsidP="006A4A49">
      <w:pPr>
        <w:numPr>
          <w:ilvl w:val="0"/>
          <w:numId w:val="2"/>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Cena określona w ust. 1 zawiera wszystkie koszty SPRZEDAWCY niezbędne do prawidłowego wykonania do</w:t>
      </w:r>
      <w:r w:rsidR="00AD6913" w:rsidRPr="00A451AB">
        <w:rPr>
          <w:rFonts w:asciiTheme="minorHAnsi" w:hAnsiTheme="minorHAnsi" w:cstheme="minorHAnsi"/>
          <w:sz w:val="22"/>
          <w:szCs w:val="22"/>
          <w:lang w:eastAsia="en-US"/>
        </w:rPr>
        <w:t xml:space="preserve">stawy, w tym koszty transportu </w:t>
      </w:r>
      <w:r w:rsidRPr="00A451AB">
        <w:rPr>
          <w:rFonts w:asciiTheme="minorHAnsi" w:hAnsiTheme="minorHAnsi" w:cstheme="minorHAnsi"/>
          <w:sz w:val="22"/>
          <w:szCs w:val="22"/>
          <w:lang w:eastAsia="en-US"/>
        </w:rPr>
        <w:t>i podatek VAT, naliczone według aktualnie obowiązujących przepisów.</w:t>
      </w:r>
    </w:p>
    <w:p w14:paraId="56BAEA7F" w14:textId="598B7EF3" w:rsidR="00073D47" w:rsidRPr="00A451AB" w:rsidRDefault="00073D47" w:rsidP="006A4A49">
      <w:pPr>
        <w:numPr>
          <w:ilvl w:val="0"/>
          <w:numId w:val="2"/>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 xml:space="preserve">Zapłata ceny łącznej nastąpi przelewem w terminie </w:t>
      </w:r>
      <w:r w:rsidR="00A85D06" w:rsidRPr="00A451AB">
        <w:rPr>
          <w:rFonts w:asciiTheme="minorHAnsi" w:hAnsiTheme="minorHAnsi" w:cstheme="minorHAnsi"/>
          <w:sz w:val="22"/>
          <w:szCs w:val="22"/>
          <w:lang w:eastAsia="en-US"/>
        </w:rPr>
        <w:t>7</w:t>
      </w:r>
      <w:r w:rsidRPr="00A451AB">
        <w:rPr>
          <w:rFonts w:asciiTheme="minorHAnsi" w:hAnsiTheme="minorHAnsi" w:cstheme="minorHAnsi"/>
          <w:sz w:val="22"/>
          <w:szCs w:val="22"/>
          <w:lang w:eastAsia="en-US"/>
        </w:rPr>
        <w:t xml:space="preserve"> dni od daty otrzymania przez KUPUJĄCĄ faktury VAT, </w:t>
      </w:r>
      <w:r w:rsidR="00AB1217">
        <w:rPr>
          <w:rFonts w:asciiTheme="minorHAnsi" w:hAnsiTheme="minorHAnsi" w:cstheme="minorHAnsi"/>
          <w:sz w:val="22"/>
          <w:szCs w:val="22"/>
          <w:lang w:eastAsia="en-US"/>
        </w:rPr>
        <w:t>jednak nie później niż do dnia 30 grudnia  202</w:t>
      </w:r>
      <w:r w:rsidR="003A21BB">
        <w:rPr>
          <w:rFonts w:asciiTheme="minorHAnsi" w:hAnsiTheme="minorHAnsi" w:cstheme="minorHAnsi"/>
          <w:sz w:val="22"/>
          <w:szCs w:val="22"/>
          <w:lang w:eastAsia="en-US"/>
        </w:rPr>
        <w:t>3</w:t>
      </w:r>
      <w:r w:rsidR="00AB1217">
        <w:rPr>
          <w:rFonts w:asciiTheme="minorHAnsi" w:hAnsiTheme="minorHAnsi" w:cstheme="minorHAnsi"/>
          <w:sz w:val="22"/>
          <w:szCs w:val="22"/>
          <w:lang w:eastAsia="en-US"/>
        </w:rPr>
        <w:t xml:space="preserve">, </w:t>
      </w:r>
      <w:r w:rsidRPr="00A451AB">
        <w:rPr>
          <w:rFonts w:asciiTheme="minorHAnsi" w:hAnsiTheme="minorHAnsi" w:cstheme="minorHAnsi"/>
          <w:sz w:val="22"/>
          <w:szCs w:val="22"/>
          <w:lang w:eastAsia="en-US"/>
        </w:rPr>
        <w:t xml:space="preserve">na rachunek bankowy wskazany na tej fakturze. </w:t>
      </w:r>
      <w:r w:rsidRPr="00A451AB">
        <w:rPr>
          <w:rFonts w:asciiTheme="minorHAnsi" w:hAnsiTheme="minorHAnsi" w:cstheme="minorHAnsi"/>
          <w:sz w:val="22"/>
          <w:szCs w:val="22"/>
        </w:rPr>
        <w:t>Doręczenie faktury KUPUJĄCEJ  nastąpi na adres jej siedziby</w:t>
      </w:r>
      <w:r w:rsidR="00563C03">
        <w:rPr>
          <w:rFonts w:asciiTheme="minorHAnsi" w:hAnsiTheme="minorHAnsi" w:cstheme="minorHAnsi"/>
          <w:sz w:val="22"/>
          <w:szCs w:val="22"/>
        </w:rPr>
        <w:t>.</w:t>
      </w:r>
    </w:p>
    <w:p w14:paraId="319200C4" w14:textId="3C866DD8" w:rsidR="009628D3" w:rsidRPr="00A451AB" w:rsidRDefault="009628D3" w:rsidP="006A4A49">
      <w:pPr>
        <w:numPr>
          <w:ilvl w:val="0"/>
          <w:numId w:val="2"/>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SPRZEDAWCA wystawi fakturę VAT z wyszczególnieniem cen jednostkowych</w:t>
      </w:r>
      <w:r w:rsidR="00E75AD4">
        <w:rPr>
          <w:rFonts w:asciiTheme="minorHAnsi" w:hAnsiTheme="minorHAnsi" w:cstheme="minorHAnsi"/>
          <w:sz w:val="22"/>
          <w:szCs w:val="22"/>
          <w:lang w:eastAsia="en-US"/>
        </w:rPr>
        <w:t xml:space="preserve"> od a) do </w:t>
      </w:r>
      <w:r w:rsidR="00102051">
        <w:rPr>
          <w:rFonts w:asciiTheme="minorHAnsi" w:hAnsiTheme="minorHAnsi" w:cstheme="minorHAnsi"/>
          <w:sz w:val="22"/>
          <w:szCs w:val="22"/>
          <w:lang w:eastAsia="en-US"/>
        </w:rPr>
        <w:t>c</w:t>
      </w:r>
      <w:r w:rsidR="00E75AD4">
        <w:rPr>
          <w:rFonts w:asciiTheme="minorHAnsi" w:hAnsiTheme="minorHAnsi" w:cstheme="minorHAnsi"/>
          <w:sz w:val="22"/>
          <w:szCs w:val="22"/>
          <w:lang w:eastAsia="en-US"/>
        </w:rPr>
        <w:t>)</w:t>
      </w:r>
      <w:r w:rsidRPr="00A451AB">
        <w:rPr>
          <w:rFonts w:asciiTheme="minorHAnsi" w:hAnsiTheme="minorHAnsi" w:cstheme="minorHAnsi"/>
          <w:sz w:val="22"/>
          <w:szCs w:val="22"/>
          <w:lang w:eastAsia="en-US"/>
        </w:rPr>
        <w:t xml:space="preserve"> </w:t>
      </w:r>
      <w:r w:rsidR="00A85D06" w:rsidRPr="00A451AB">
        <w:rPr>
          <w:rFonts w:asciiTheme="minorHAnsi" w:hAnsiTheme="minorHAnsi" w:cstheme="minorHAnsi"/>
          <w:sz w:val="22"/>
          <w:szCs w:val="22"/>
          <w:lang w:eastAsia="en-US"/>
        </w:rPr>
        <w:t>produktów</w:t>
      </w:r>
      <w:r w:rsidR="000E3899" w:rsidRPr="00A451AB">
        <w:rPr>
          <w:rFonts w:asciiTheme="minorHAnsi" w:hAnsiTheme="minorHAnsi" w:cstheme="minorHAnsi"/>
          <w:sz w:val="22"/>
          <w:szCs w:val="22"/>
          <w:lang w:eastAsia="en-US"/>
        </w:rPr>
        <w:t xml:space="preserve"> </w:t>
      </w:r>
      <w:r w:rsidRPr="00A451AB">
        <w:rPr>
          <w:rFonts w:asciiTheme="minorHAnsi" w:hAnsiTheme="minorHAnsi" w:cstheme="minorHAnsi"/>
          <w:sz w:val="22"/>
          <w:szCs w:val="22"/>
          <w:lang w:eastAsia="en-US"/>
        </w:rPr>
        <w:t>wymienionych w  § 1.</w:t>
      </w:r>
    </w:p>
    <w:p w14:paraId="49343B5D" w14:textId="77777777" w:rsidR="009628D3" w:rsidRPr="00A451AB" w:rsidRDefault="009628D3" w:rsidP="006A4A49">
      <w:pPr>
        <w:numPr>
          <w:ilvl w:val="0"/>
          <w:numId w:val="2"/>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 xml:space="preserve">Podstawą wystawienia faktury VAT przez SPRZEDAWCĘ będzie podpisany przez STRONY protokół odbioru przedmiotu umowy, o którym mowa w §  2 ust. 2 umowy. </w:t>
      </w:r>
    </w:p>
    <w:p w14:paraId="73D648A8" w14:textId="19AFC8BD" w:rsidR="009628D3" w:rsidRPr="00A451AB" w:rsidRDefault="009628D3" w:rsidP="006A4A49">
      <w:pPr>
        <w:numPr>
          <w:ilvl w:val="0"/>
          <w:numId w:val="2"/>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 xml:space="preserve">W treści faktury </w:t>
      </w:r>
      <w:r w:rsidR="00AD6913" w:rsidRPr="00A451AB">
        <w:rPr>
          <w:rFonts w:asciiTheme="minorHAnsi" w:hAnsiTheme="minorHAnsi" w:cstheme="minorHAnsi"/>
          <w:sz w:val="22"/>
          <w:szCs w:val="22"/>
          <w:lang w:eastAsia="en-US"/>
        </w:rPr>
        <w:t>obowiązkowo, jako</w:t>
      </w:r>
      <w:r w:rsidRPr="00A451AB">
        <w:rPr>
          <w:rFonts w:asciiTheme="minorHAnsi" w:hAnsiTheme="minorHAnsi" w:cstheme="minorHAnsi"/>
          <w:sz w:val="22"/>
          <w:szCs w:val="22"/>
          <w:lang w:eastAsia="en-US"/>
        </w:rPr>
        <w:t xml:space="preserve"> nabywca usług wskazana zostanie Gmina Miasta Tarnowa, ul. Mickiewicza 2, 33-</w:t>
      </w:r>
      <w:r w:rsidR="00AD6913" w:rsidRPr="00A451AB">
        <w:rPr>
          <w:rFonts w:asciiTheme="minorHAnsi" w:hAnsiTheme="minorHAnsi" w:cstheme="minorHAnsi"/>
          <w:sz w:val="22"/>
          <w:szCs w:val="22"/>
          <w:lang w:eastAsia="en-US"/>
        </w:rPr>
        <w:t>100 Tarnów, NIP; 873-10-11-086 zaś, jako</w:t>
      </w:r>
      <w:r w:rsidRPr="00A451AB">
        <w:rPr>
          <w:rFonts w:asciiTheme="minorHAnsi" w:hAnsiTheme="minorHAnsi" w:cstheme="minorHAnsi"/>
          <w:sz w:val="22"/>
          <w:szCs w:val="22"/>
          <w:lang w:eastAsia="en-US"/>
        </w:rPr>
        <w:t xml:space="preserve"> odbiorca usług/płatnik Urząd Miasta Tarnowa, ul. Mickiewicza 2, 33-100 Tarnów.</w:t>
      </w:r>
    </w:p>
    <w:p w14:paraId="6AE2F8EA" w14:textId="77777777" w:rsidR="00073D47" w:rsidRPr="00A451AB" w:rsidRDefault="00073D47" w:rsidP="006A4A49">
      <w:pPr>
        <w:numPr>
          <w:ilvl w:val="0"/>
          <w:numId w:val="2"/>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 xml:space="preserve">SPRZEDAWCA </w:t>
      </w:r>
      <w:r w:rsidRPr="00A451AB">
        <w:rPr>
          <w:rFonts w:asciiTheme="minorHAnsi" w:hAnsiTheme="minorHAnsi" w:cstheme="minorHAnsi"/>
          <w:sz w:val="22"/>
          <w:szCs w:val="22"/>
        </w:rPr>
        <w:t>oświadcza, że rachunek bankowy wskazany na dostarczanych KUPUJĄCEJ fakturze obejmującej cenę łączną, o której mowa w ust. 1, w chwili jej zapłaty będzie znajdować się w elektronicznym wykazie czynnych podatników VAT, tzw. „białej liście podatników VAT” prowadzonej przez szefa Krajowej Administracji Skarbowej.</w:t>
      </w:r>
    </w:p>
    <w:p w14:paraId="37DC7313" w14:textId="77777777" w:rsidR="00073D47" w:rsidRPr="00A451AB" w:rsidRDefault="00073D47" w:rsidP="006A4A49">
      <w:pPr>
        <w:numPr>
          <w:ilvl w:val="0"/>
          <w:numId w:val="2"/>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 xml:space="preserve">KUPUJĄCĄ oświadcza, że będzie realizować płatności za faktury z zastosowaniem mechanizmu podzielonej płatności, tzw. </w:t>
      </w:r>
      <w:proofErr w:type="spellStart"/>
      <w:r w:rsidRPr="00A451AB">
        <w:rPr>
          <w:rFonts w:asciiTheme="minorHAnsi" w:hAnsiTheme="minorHAnsi" w:cstheme="minorHAnsi"/>
          <w:sz w:val="22"/>
          <w:szCs w:val="22"/>
          <w:lang w:eastAsia="en-US"/>
        </w:rPr>
        <w:t>split</w:t>
      </w:r>
      <w:proofErr w:type="spellEnd"/>
      <w:r w:rsidRPr="00A451AB">
        <w:rPr>
          <w:rFonts w:asciiTheme="minorHAnsi" w:hAnsiTheme="minorHAnsi" w:cstheme="minorHAnsi"/>
          <w:sz w:val="22"/>
          <w:szCs w:val="22"/>
          <w:lang w:eastAsia="en-US"/>
        </w:rPr>
        <w:t xml:space="preserve"> </w:t>
      </w:r>
      <w:proofErr w:type="spellStart"/>
      <w:r w:rsidRPr="00A451AB">
        <w:rPr>
          <w:rFonts w:asciiTheme="minorHAnsi" w:hAnsiTheme="minorHAnsi" w:cstheme="minorHAnsi"/>
          <w:sz w:val="22"/>
          <w:szCs w:val="22"/>
          <w:lang w:eastAsia="en-US"/>
        </w:rPr>
        <w:t>payment</w:t>
      </w:r>
      <w:proofErr w:type="spellEnd"/>
      <w:r w:rsidRPr="00A451AB">
        <w:rPr>
          <w:rFonts w:asciiTheme="minorHAnsi" w:hAnsiTheme="minorHAnsi" w:cstheme="minorHAnsi"/>
          <w:sz w:val="22"/>
          <w:szCs w:val="22"/>
          <w:lang w:eastAsia="en-US"/>
        </w:rPr>
        <w:t xml:space="preserve">. Zapłatę w tym systemie uznaje się za dokonanie płatności w terminie ustalonym w ust. 3. Podzieloną płatność, tzw. </w:t>
      </w:r>
      <w:proofErr w:type="spellStart"/>
      <w:r w:rsidRPr="00A451AB">
        <w:rPr>
          <w:rFonts w:asciiTheme="minorHAnsi" w:hAnsiTheme="minorHAnsi" w:cstheme="minorHAnsi"/>
          <w:sz w:val="22"/>
          <w:szCs w:val="22"/>
          <w:lang w:eastAsia="en-US"/>
        </w:rPr>
        <w:t>split</w:t>
      </w:r>
      <w:proofErr w:type="spellEnd"/>
      <w:r w:rsidRPr="00A451AB">
        <w:rPr>
          <w:rFonts w:asciiTheme="minorHAnsi" w:hAnsiTheme="minorHAnsi" w:cstheme="minorHAnsi"/>
          <w:sz w:val="22"/>
          <w:szCs w:val="22"/>
          <w:lang w:eastAsia="en-US"/>
        </w:rPr>
        <w:t xml:space="preserve"> </w:t>
      </w:r>
      <w:proofErr w:type="spellStart"/>
      <w:r w:rsidRPr="00A451AB">
        <w:rPr>
          <w:rFonts w:asciiTheme="minorHAnsi" w:hAnsiTheme="minorHAnsi" w:cstheme="minorHAnsi"/>
          <w:sz w:val="22"/>
          <w:szCs w:val="22"/>
          <w:lang w:eastAsia="en-US"/>
        </w:rPr>
        <w:t>payment</w:t>
      </w:r>
      <w:proofErr w:type="spellEnd"/>
      <w:r w:rsidRPr="00A451AB">
        <w:rPr>
          <w:rFonts w:asciiTheme="minorHAnsi" w:hAnsiTheme="minorHAnsi" w:cstheme="minorHAnsi"/>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lub objęte odwrotnym obciążeniem.</w:t>
      </w:r>
    </w:p>
    <w:p w14:paraId="1F37734D" w14:textId="77777777" w:rsidR="00073D47" w:rsidRPr="00A451AB" w:rsidRDefault="00073D47" w:rsidP="006A4A49">
      <w:pPr>
        <w:numPr>
          <w:ilvl w:val="0"/>
          <w:numId w:val="2"/>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 xml:space="preserve">SPRZEDAWCA oświadczenia, że wyraża zgodę na dokonywanie przez Zamawiającego płatności ceny w systemie podzielonej płatności, tzw. </w:t>
      </w:r>
      <w:proofErr w:type="spellStart"/>
      <w:r w:rsidRPr="00A451AB">
        <w:rPr>
          <w:rFonts w:asciiTheme="minorHAnsi" w:hAnsiTheme="minorHAnsi" w:cstheme="minorHAnsi"/>
          <w:sz w:val="22"/>
          <w:szCs w:val="22"/>
          <w:lang w:eastAsia="en-US"/>
        </w:rPr>
        <w:t>split</w:t>
      </w:r>
      <w:proofErr w:type="spellEnd"/>
      <w:r w:rsidRPr="00A451AB">
        <w:rPr>
          <w:rFonts w:asciiTheme="minorHAnsi" w:hAnsiTheme="minorHAnsi" w:cstheme="minorHAnsi"/>
          <w:sz w:val="22"/>
          <w:szCs w:val="22"/>
          <w:lang w:eastAsia="en-US"/>
        </w:rPr>
        <w:t xml:space="preserve"> </w:t>
      </w:r>
      <w:proofErr w:type="spellStart"/>
      <w:r w:rsidRPr="00A451AB">
        <w:rPr>
          <w:rFonts w:asciiTheme="minorHAnsi" w:hAnsiTheme="minorHAnsi" w:cstheme="minorHAnsi"/>
          <w:sz w:val="22"/>
          <w:szCs w:val="22"/>
          <w:lang w:eastAsia="en-US"/>
        </w:rPr>
        <w:t>payment</w:t>
      </w:r>
      <w:proofErr w:type="spellEnd"/>
      <w:r w:rsidRPr="00A451AB">
        <w:rPr>
          <w:rFonts w:asciiTheme="minorHAnsi" w:hAnsiTheme="minorHAnsi" w:cstheme="minorHAnsi"/>
          <w:sz w:val="22"/>
          <w:szCs w:val="22"/>
          <w:lang w:eastAsia="en-US"/>
        </w:rPr>
        <w:t>.</w:t>
      </w:r>
    </w:p>
    <w:p w14:paraId="7EAE481E" w14:textId="77777777" w:rsidR="009628D3" w:rsidRPr="00A451AB" w:rsidRDefault="009628D3" w:rsidP="00062558">
      <w:pPr>
        <w:spacing w:line="276" w:lineRule="auto"/>
        <w:rPr>
          <w:rFonts w:asciiTheme="minorHAnsi" w:eastAsia="Calibri" w:hAnsiTheme="minorHAnsi" w:cstheme="minorHAnsi"/>
          <w:b/>
          <w:bCs/>
          <w:sz w:val="22"/>
          <w:szCs w:val="22"/>
        </w:rPr>
      </w:pPr>
    </w:p>
    <w:p w14:paraId="7F11A719" w14:textId="77777777" w:rsidR="009628D3" w:rsidRPr="00A451AB" w:rsidRDefault="009628D3" w:rsidP="00062558">
      <w:pPr>
        <w:spacing w:line="276" w:lineRule="auto"/>
        <w:jc w:val="center"/>
        <w:rPr>
          <w:rFonts w:asciiTheme="minorHAnsi" w:eastAsia="Calibri" w:hAnsiTheme="minorHAnsi" w:cstheme="minorHAnsi"/>
          <w:b/>
          <w:bCs/>
          <w:sz w:val="22"/>
          <w:szCs w:val="22"/>
        </w:rPr>
      </w:pPr>
      <w:r w:rsidRPr="00A451AB">
        <w:rPr>
          <w:rFonts w:asciiTheme="minorHAnsi" w:eastAsia="Calibri" w:hAnsiTheme="minorHAnsi" w:cstheme="minorHAnsi"/>
          <w:b/>
          <w:bCs/>
          <w:sz w:val="22"/>
          <w:szCs w:val="22"/>
        </w:rPr>
        <w:t>§ 4. Postanowienia dodatkowe</w:t>
      </w:r>
    </w:p>
    <w:p w14:paraId="63446231" w14:textId="77777777" w:rsidR="009628D3" w:rsidRPr="00A451AB" w:rsidRDefault="009628D3" w:rsidP="00062558">
      <w:pPr>
        <w:spacing w:line="276" w:lineRule="auto"/>
        <w:rPr>
          <w:rFonts w:asciiTheme="minorHAnsi" w:eastAsia="Calibri" w:hAnsiTheme="minorHAnsi" w:cstheme="minorHAnsi"/>
          <w:b/>
          <w:bCs/>
          <w:sz w:val="22"/>
          <w:szCs w:val="22"/>
        </w:rPr>
      </w:pPr>
    </w:p>
    <w:p w14:paraId="5177D23C" w14:textId="77777777" w:rsidR="009628D3" w:rsidRPr="00A451AB" w:rsidRDefault="009628D3" w:rsidP="006A4A49">
      <w:pPr>
        <w:numPr>
          <w:ilvl w:val="0"/>
          <w:numId w:val="5"/>
        </w:numPr>
        <w:tabs>
          <w:tab w:val="left" w:pos="426"/>
        </w:tabs>
        <w:autoSpaceDE w:val="0"/>
        <w:autoSpaceDN w:val="0"/>
        <w:adjustRightInd w:val="0"/>
        <w:spacing w:line="276" w:lineRule="auto"/>
        <w:ind w:left="426"/>
        <w:jc w:val="both"/>
        <w:rPr>
          <w:rFonts w:asciiTheme="minorHAnsi" w:eastAsia="Calibri" w:hAnsiTheme="minorHAnsi" w:cstheme="minorHAnsi"/>
          <w:sz w:val="22"/>
          <w:szCs w:val="22"/>
        </w:rPr>
      </w:pPr>
      <w:r w:rsidRPr="00A451AB">
        <w:rPr>
          <w:rFonts w:asciiTheme="minorHAnsi" w:eastAsia="Calibri" w:hAnsiTheme="minorHAnsi" w:cstheme="minorHAnsi"/>
          <w:sz w:val="22"/>
          <w:szCs w:val="22"/>
        </w:rPr>
        <w:t>W przypadku wystąpienia przeciwko KUPUJĄCEJ przez osobę trzecią z roszczeniami wynikającymi z naruszenia jej praw w związku z postanowieniami niniejszej umowy, SPRZEDAWCA zobowiązany jest do ich zaspokojenia i zwolnienia KUPUJĄCEJ od obowiązku świadczeń z tego tytułu.</w:t>
      </w:r>
    </w:p>
    <w:p w14:paraId="7CC918DE" w14:textId="77777777" w:rsidR="009628D3" w:rsidRPr="00A451AB" w:rsidRDefault="009628D3" w:rsidP="006A4A49">
      <w:pPr>
        <w:numPr>
          <w:ilvl w:val="0"/>
          <w:numId w:val="5"/>
        </w:numPr>
        <w:tabs>
          <w:tab w:val="left" w:pos="426"/>
        </w:tabs>
        <w:autoSpaceDE w:val="0"/>
        <w:autoSpaceDN w:val="0"/>
        <w:adjustRightInd w:val="0"/>
        <w:spacing w:line="276" w:lineRule="auto"/>
        <w:ind w:left="426"/>
        <w:jc w:val="both"/>
        <w:rPr>
          <w:rFonts w:asciiTheme="minorHAnsi" w:eastAsia="Calibri" w:hAnsiTheme="minorHAnsi" w:cstheme="minorHAnsi"/>
          <w:sz w:val="22"/>
          <w:szCs w:val="22"/>
        </w:rPr>
      </w:pPr>
      <w:r w:rsidRPr="00A451AB">
        <w:rPr>
          <w:rFonts w:asciiTheme="minorHAnsi" w:eastAsia="Calibri" w:hAnsiTheme="minorHAnsi" w:cstheme="minorHAnsi"/>
          <w:sz w:val="22"/>
          <w:szCs w:val="22"/>
        </w:rPr>
        <w:lastRenderedPageBreak/>
        <w:t xml:space="preserve">W przypadku dochodzenia na drodze sądowej przez osoby trzecie roszczeń wynikających z tytułów wskazanych w ust. </w:t>
      </w:r>
      <w:r w:rsidR="00443114" w:rsidRPr="00A451AB">
        <w:rPr>
          <w:rFonts w:asciiTheme="minorHAnsi" w:eastAsia="Calibri" w:hAnsiTheme="minorHAnsi" w:cstheme="minorHAnsi"/>
          <w:sz w:val="22"/>
          <w:szCs w:val="22"/>
        </w:rPr>
        <w:t>1</w:t>
      </w:r>
      <w:r w:rsidRPr="00A451AB">
        <w:rPr>
          <w:rFonts w:asciiTheme="minorHAnsi" w:eastAsia="Calibri" w:hAnsiTheme="minorHAnsi" w:cstheme="minorHAnsi"/>
          <w:sz w:val="22"/>
          <w:szCs w:val="22"/>
        </w:rPr>
        <w:t xml:space="preserve"> przeciwko KUPUJĄCEJ, SPRZEDAWCA będzie zobowiązany do przystąpienia w procesie do KUPUJĄCEJ i podjęcia wszelkich czynności w celu jej zwolnienia z udziału w sprawie.</w:t>
      </w:r>
    </w:p>
    <w:p w14:paraId="49CBEB04" w14:textId="77777777" w:rsidR="009628D3" w:rsidRPr="00A451AB" w:rsidRDefault="009628D3" w:rsidP="00062558">
      <w:pPr>
        <w:spacing w:line="276" w:lineRule="auto"/>
        <w:jc w:val="both"/>
        <w:rPr>
          <w:rFonts w:asciiTheme="minorHAnsi" w:hAnsiTheme="minorHAnsi" w:cstheme="minorHAnsi"/>
          <w:sz w:val="22"/>
          <w:szCs w:val="22"/>
          <w:lang w:eastAsia="en-US"/>
        </w:rPr>
      </w:pPr>
    </w:p>
    <w:p w14:paraId="2F03E7B9" w14:textId="77777777" w:rsidR="009628D3" w:rsidRPr="00A451AB" w:rsidRDefault="009628D3" w:rsidP="00062558">
      <w:pPr>
        <w:spacing w:line="276" w:lineRule="auto"/>
        <w:jc w:val="center"/>
        <w:rPr>
          <w:rFonts w:asciiTheme="minorHAnsi" w:eastAsia="Calibri" w:hAnsiTheme="minorHAnsi" w:cstheme="minorHAnsi"/>
          <w:b/>
          <w:bCs/>
          <w:sz w:val="22"/>
          <w:szCs w:val="22"/>
        </w:rPr>
      </w:pPr>
      <w:r w:rsidRPr="00A451AB">
        <w:rPr>
          <w:rFonts w:asciiTheme="minorHAnsi" w:eastAsia="Calibri" w:hAnsiTheme="minorHAnsi" w:cstheme="minorHAnsi"/>
          <w:b/>
          <w:bCs/>
          <w:sz w:val="22"/>
          <w:szCs w:val="22"/>
        </w:rPr>
        <w:t>§ 5. Gwarancja</w:t>
      </w:r>
    </w:p>
    <w:p w14:paraId="43DD73EE" w14:textId="77777777" w:rsidR="009628D3" w:rsidRPr="00A451AB" w:rsidRDefault="009628D3" w:rsidP="00062558">
      <w:pPr>
        <w:spacing w:line="276" w:lineRule="auto"/>
        <w:rPr>
          <w:rFonts w:asciiTheme="minorHAnsi" w:hAnsiTheme="minorHAnsi" w:cstheme="minorHAnsi"/>
          <w:b/>
          <w:bCs/>
          <w:sz w:val="22"/>
          <w:szCs w:val="22"/>
        </w:rPr>
      </w:pPr>
    </w:p>
    <w:p w14:paraId="7FB29980" w14:textId="64472ECC" w:rsidR="00E31930" w:rsidRPr="00A451AB" w:rsidRDefault="009628D3" w:rsidP="006A4A49">
      <w:pPr>
        <w:pStyle w:val="Akapitzlist"/>
        <w:numPr>
          <w:ilvl w:val="0"/>
          <w:numId w:val="6"/>
        </w:numPr>
        <w:spacing w:line="276" w:lineRule="auto"/>
        <w:ind w:left="426"/>
        <w:rPr>
          <w:rFonts w:asciiTheme="minorHAnsi" w:hAnsiTheme="minorHAnsi" w:cstheme="minorHAnsi"/>
        </w:rPr>
      </w:pPr>
      <w:r w:rsidRPr="00A451AB">
        <w:rPr>
          <w:rFonts w:asciiTheme="minorHAnsi" w:hAnsiTheme="minorHAnsi" w:cstheme="minorHAnsi"/>
        </w:rPr>
        <w:t>SPRZEDAWCA udziela KUPUJĄCEJ gwarancji na dostarczon</w:t>
      </w:r>
      <w:r w:rsidR="00A85D06" w:rsidRPr="00A451AB">
        <w:rPr>
          <w:rFonts w:asciiTheme="minorHAnsi" w:hAnsiTheme="minorHAnsi" w:cstheme="minorHAnsi"/>
        </w:rPr>
        <w:t>y</w:t>
      </w:r>
      <w:r w:rsidRPr="00A451AB">
        <w:rPr>
          <w:rFonts w:asciiTheme="minorHAnsi" w:hAnsiTheme="minorHAnsi" w:cstheme="minorHAnsi"/>
        </w:rPr>
        <w:t xml:space="preserve"> </w:t>
      </w:r>
      <w:r w:rsidR="00912E71" w:rsidRPr="00A451AB">
        <w:rPr>
          <w:rFonts w:asciiTheme="minorHAnsi" w:hAnsiTheme="minorHAnsi" w:cstheme="minorHAnsi"/>
        </w:rPr>
        <w:t>sprzęt</w:t>
      </w:r>
      <w:r w:rsidR="00956369" w:rsidRPr="00A451AB">
        <w:rPr>
          <w:rFonts w:asciiTheme="minorHAnsi" w:hAnsiTheme="minorHAnsi" w:cstheme="minorHAnsi"/>
        </w:rPr>
        <w:t>,</w:t>
      </w:r>
      <w:r w:rsidR="000E3899" w:rsidRPr="00A451AB">
        <w:rPr>
          <w:rFonts w:asciiTheme="minorHAnsi" w:hAnsiTheme="minorHAnsi" w:cstheme="minorHAnsi"/>
        </w:rPr>
        <w:t xml:space="preserve"> </w:t>
      </w:r>
      <w:r w:rsidRPr="00A451AB">
        <w:rPr>
          <w:rFonts w:asciiTheme="minorHAnsi" w:hAnsiTheme="minorHAnsi" w:cstheme="minorHAnsi"/>
        </w:rPr>
        <w:t>będąc</w:t>
      </w:r>
      <w:r w:rsidR="00956369" w:rsidRPr="00A451AB">
        <w:rPr>
          <w:rFonts w:asciiTheme="minorHAnsi" w:hAnsiTheme="minorHAnsi" w:cstheme="minorHAnsi"/>
        </w:rPr>
        <w:t>y</w:t>
      </w:r>
      <w:r w:rsidRPr="00A451AB">
        <w:rPr>
          <w:rFonts w:asciiTheme="minorHAnsi" w:hAnsiTheme="minorHAnsi" w:cstheme="minorHAnsi"/>
        </w:rPr>
        <w:t xml:space="preserve"> przedmiotem umowy </w:t>
      </w:r>
      <w:r w:rsidRPr="00A451AB">
        <w:rPr>
          <w:rFonts w:asciiTheme="minorHAnsi" w:hAnsiTheme="minorHAnsi" w:cstheme="minorHAnsi"/>
          <w:b/>
        </w:rPr>
        <w:t xml:space="preserve">na okres </w:t>
      </w:r>
      <w:r w:rsidR="003F4E8E" w:rsidRPr="00A451AB">
        <w:rPr>
          <w:rFonts w:asciiTheme="minorHAnsi" w:hAnsiTheme="minorHAnsi" w:cstheme="minorHAnsi"/>
          <w:b/>
        </w:rPr>
        <w:t>…</w:t>
      </w:r>
      <w:r w:rsidR="00A451AB" w:rsidRPr="00A451AB">
        <w:rPr>
          <w:rFonts w:asciiTheme="minorHAnsi" w:hAnsiTheme="minorHAnsi" w:cstheme="minorHAnsi"/>
          <w:b/>
        </w:rPr>
        <w:t>…</w:t>
      </w:r>
      <w:r w:rsidR="00563C03">
        <w:rPr>
          <w:rFonts w:asciiTheme="minorHAnsi" w:hAnsiTheme="minorHAnsi" w:cstheme="minorHAnsi"/>
          <w:b/>
        </w:rPr>
        <w:t>…….lat</w:t>
      </w:r>
      <w:r w:rsidR="00E31930" w:rsidRPr="00A451AB">
        <w:rPr>
          <w:rFonts w:asciiTheme="minorHAnsi" w:hAnsiTheme="minorHAnsi" w:cstheme="minorHAnsi"/>
        </w:rPr>
        <w:t xml:space="preserve"> </w:t>
      </w:r>
    </w:p>
    <w:p w14:paraId="6A9FC675" w14:textId="152A079A" w:rsidR="009628D3" w:rsidRPr="00A451AB" w:rsidRDefault="009628D3" w:rsidP="006A4A49">
      <w:pPr>
        <w:pStyle w:val="Akapitzlist1"/>
        <w:numPr>
          <w:ilvl w:val="0"/>
          <w:numId w:val="6"/>
        </w:numPr>
        <w:spacing w:line="276" w:lineRule="auto"/>
        <w:ind w:left="426"/>
        <w:rPr>
          <w:rFonts w:asciiTheme="minorHAnsi" w:hAnsiTheme="minorHAnsi" w:cstheme="minorHAnsi"/>
        </w:rPr>
      </w:pPr>
      <w:r w:rsidRPr="00A451AB">
        <w:rPr>
          <w:rFonts w:asciiTheme="minorHAnsi" w:hAnsiTheme="minorHAnsi" w:cstheme="minorHAnsi"/>
        </w:rPr>
        <w:t xml:space="preserve">Szczegółowe warunki gwarancji udzielonej przez SPRZEDAWCĘ określa dokument gwarancyjny (oświadczenie gwarancyjne) będący załącznikiem nr </w:t>
      </w:r>
      <w:r w:rsidR="00443114" w:rsidRPr="00A451AB">
        <w:rPr>
          <w:rFonts w:asciiTheme="minorHAnsi" w:hAnsiTheme="minorHAnsi" w:cstheme="minorHAnsi"/>
        </w:rPr>
        <w:t>2</w:t>
      </w:r>
      <w:r w:rsidRPr="00A451AB">
        <w:rPr>
          <w:rFonts w:asciiTheme="minorHAnsi" w:hAnsiTheme="minorHAnsi" w:cstheme="minorHAnsi"/>
        </w:rPr>
        <w:t xml:space="preserve"> do niniejszej umowy.</w:t>
      </w:r>
    </w:p>
    <w:p w14:paraId="08725A84" w14:textId="3E3C7E2E" w:rsidR="002A340D" w:rsidRPr="00A451AB" w:rsidRDefault="002A340D" w:rsidP="006A4A49">
      <w:pPr>
        <w:pStyle w:val="Akapitzlist1"/>
        <w:numPr>
          <w:ilvl w:val="0"/>
          <w:numId w:val="6"/>
        </w:numPr>
        <w:spacing w:line="276" w:lineRule="auto"/>
        <w:ind w:left="426"/>
        <w:rPr>
          <w:rFonts w:asciiTheme="minorHAnsi" w:hAnsiTheme="minorHAnsi" w:cstheme="minorHAnsi"/>
        </w:rPr>
      </w:pPr>
      <w:r w:rsidRPr="00A451AB">
        <w:rPr>
          <w:rFonts w:asciiTheme="minorHAnsi" w:hAnsiTheme="minorHAnsi" w:cstheme="minorHAnsi"/>
        </w:rPr>
        <w:t>Kupująca może wykonywać uprawnienia z tytułu rękojmi niezależnie od uprawnień wynikających z gwarancji (art. 579 KC).</w:t>
      </w:r>
    </w:p>
    <w:p w14:paraId="0E8D77AF" w14:textId="77777777" w:rsidR="009628D3" w:rsidRPr="00A451AB" w:rsidRDefault="009628D3" w:rsidP="00062558">
      <w:pPr>
        <w:spacing w:line="276" w:lineRule="auto"/>
        <w:jc w:val="center"/>
        <w:rPr>
          <w:rFonts w:asciiTheme="minorHAnsi" w:eastAsia="Calibri" w:hAnsiTheme="minorHAnsi" w:cstheme="minorHAnsi"/>
          <w:b/>
          <w:bCs/>
          <w:sz w:val="22"/>
          <w:szCs w:val="22"/>
        </w:rPr>
      </w:pPr>
    </w:p>
    <w:p w14:paraId="64352DBE" w14:textId="77777777" w:rsidR="009628D3" w:rsidRPr="00A451AB" w:rsidRDefault="009628D3" w:rsidP="00062558">
      <w:pPr>
        <w:spacing w:line="276" w:lineRule="auto"/>
        <w:jc w:val="center"/>
        <w:rPr>
          <w:rFonts w:asciiTheme="minorHAnsi" w:eastAsia="Calibri" w:hAnsiTheme="minorHAnsi" w:cstheme="minorHAnsi"/>
          <w:b/>
          <w:bCs/>
          <w:sz w:val="22"/>
          <w:szCs w:val="22"/>
        </w:rPr>
      </w:pPr>
      <w:r w:rsidRPr="00A451AB">
        <w:rPr>
          <w:rFonts w:asciiTheme="minorHAnsi" w:eastAsia="Calibri" w:hAnsiTheme="minorHAnsi" w:cstheme="minorHAnsi"/>
          <w:b/>
          <w:bCs/>
          <w:sz w:val="22"/>
          <w:szCs w:val="22"/>
        </w:rPr>
        <w:t>§ 6. Kary umowne</w:t>
      </w:r>
    </w:p>
    <w:p w14:paraId="21BD07C6" w14:textId="7AF192B0" w:rsidR="009628D3" w:rsidRPr="00A451AB" w:rsidRDefault="009628D3" w:rsidP="006D3102">
      <w:pPr>
        <w:spacing w:line="276" w:lineRule="auto"/>
        <w:jc w:val="both"/>
        <w:rPr>
          <w:rFonts w:asciiTheme="minorHAnsi" w:hAnsiTheme="minorHAnsi" w:cstheme="minorHAnsi"/>
          <w:sz w:val="22"/>
          <w:szCs w:val="22"/>
          <w:lang w:eastAsia="en-US"/>
        </w:rPr>
      </w:pPr>
    </w:p>
    <w:p w14:paraId="6BDFFB43" w14:textId="06DD5703" w:rsidR="009628D3" w:rsidRPr="00A451AB" w:rsidRDefault="009628D3" w:rsidP="006A4A49">
      <w:pPr>
        <w:numPr>
          <w:ilvl w:val="0"/>
          <w:numId w:val="3"/>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SPRZEDAWCA uiści na rzecz KUPUJĄCEJ kary umowne w wysokości 0,</w:t>
      </w:r>
      <w:r w:rsidR="00563C03">
        <w:rPr>
          <w:rFonts w:asciiTheme="minorHAnsi" w:hAnsiTheme="minorHAnsi" w:cstheme="minorHAnsi"/>
          <w:sz w:val="22"/>
          <w:szCs w:val="22"/>
          <w:lang w:eastAsia="en-US"/>
        </w:rPr>
        <w:t>5</w:t>
      </w:r>
      <w:r w:rsidRPr="00A451AB">
        <w:rPr>
          <w:rFonts w:asciiTheme="minorHAnsi" w:hAnsiTheme="minorHAnsi" w:cstheme="minorHAnsi"/>
          <w:sz w:val="22"/>
          <w:szCs w:val="22"/>
          <w:lang w:eastAsia="en-US"/>
        </w:rPr>
        <w:t xml:space="preserve"> % ceny łącznej brutto, o której mowa w § 3 ust. 1:</w:t>
      </w:r>
    </w:p>
    <w:p w14:paraId="0AB72C5C" w14:textId="669CB730" w:rsidR="009628D3" w:rsidRPr="00A451AB" w:rsidRDefault="002A340D" w:rsidP="00062558">
      <w:pPr>
        <w:numPr>
          <w:ilvl w:val="0"/>
          <w:numId w:val="1"/>
        </w:numPr>
        <w:spacing w:line="276" w:lineRule="auto"/>
        <w:ind w:left="567"/>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za każdy dzień zwłoki</w:t>
      </w:r>
      <w:r w:rsidR="009628D3" w:rsidRPr="00A451AB">
        <w:rPr>
          <w:rFonts w:asciiTheme="minorHAnsi" w:hAnsiTheme="minorHAnsi" w:cstheme="minorHAnsi"/>
          <w:sz w:val="22"/>
          <w:szCs w:val="22"/>
          <w:lang w:eastAsia="en-US"/>
        </w:rPr>
        <w:t xml:space="preserve"> w dostawie przedmiotu umowy w stosunku do</w:t>
      </w:r>
      <w:r w:rsidR="009628D3" w:rsidRPr="00A451AB">
        <w:rPr>
          <w:rFonts w:asciiTheme="minorHAnsi" w:hAnsiTheme="minorHAnsi" w:cstheme="minorHAnsi"/>
          <w:color w:val="FF0000"/>
          <w:sz w:val="22"/>
          <w:szCs w:val="22"/>
          <w:lang w:eastAsia="en-US"/>
        </w:rPr>
        <w:t xml:space="preserve"> </w:t>
      </w:r>
      <w:r w:rsidR="009628D3" w:rsidRPr="00A451AB">
        <w:rPr>
          <w:rFonts w:asciiTheme="minorHAnsi" w:hAnsiTheme="minorHAnsi" w:cstheme="minorHAnsi"/>
          <w:sz w:val="22"/>
          <w:szCs w:val="22"/>
          <w:lang w:eastAsia="en-US"/>
        </w:rPr>
        <w:t xml:space="preserve">terminu, o którym mowa w § 2 ust. 1, </w:t>
      </w:r>
    </w:p>
    <w:p w14:paraId="302D7201" w14:textId="7467226C" w:rsidR="009628D3" w:rsidRPr="00A451AB" w:rsidRDefault="002A340D" w:rsidP="00062558">
      <w:pPr>
        <w:numPr>
          <w:ilvl w:val="0"/>
          <w:numId w:val="1"/>
        </w:numPr>
        <w:spacing w:line="276" w:lineRule="auto"/>
        <w:ind w:left="567"/>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za każdy dzień zwłoki</w:t>
      </w:r>
      <w:r w:rsidR="009628D3" w:rsidRPr="00A451AB">
        <w:rPr>
          <w:rFonts w:asciiTheme="minorHAnsi" w:hAnsiTheme="minorHAnsi" w:cstheme="minorHAnsi"/>
          <w:sz w:val="22"/>
          <w:szCs w:val="22"/>
          <w:lang w:eastAsia="en-US"/>
        </w:rPr>
        <w:t xml:space="preserve"> w stosunku do terminu określonego zgodnie z</w:t>
      </w:r>
      <w:r w:rsidR="009628D3" w:rsidRPr="00A451AB">
        <w:rPr>
          <w:rFonts w:asciiTheme="minorHAnsi" w:hAnsiTheme="minorHAnsi" w:cstheme="minorHAnsi"/>
          <w:color w:val="FF0000"/>
          <w:sz w:val="22"/>
          <w:szCs w:val="22"/>
          <w:lang w:eastAsia="en-US"/>
        </w:rPr>
        <w:t xml:space="preserve"> </w:t>
      </w:r>
      <w:r w:rsidR="009628D3" w:rsidRPr="00A451AB">
        <w:rPr>
          <w:rFonts w:asciiTheme="minorHAnsi" w:hAnsiTheme="minorHAnsi" w:cstheme="minorHAnsi"/>
          <w:sz w:val="22"/>
          <w:szCs w:val="22"/>
          <w:lang w:eastAsia="en-US"/>
        </w:rPr>
        <w:t xml:space="preserve">§ 2 ust. </w:t>
      </w:r>
      <w:r w:rsidR="001726A8" w:rsidRPr="00A451AB">
        <w:rPr>
          <w:rFonts w:asciiTheme="minorHAnsi" w:hAnsiTheme="minorHAnsi" w:cstheme="minorHAnsi"/>
          <w:sz w:val="22"/>
          <w:szCs w:val="22"/>
          <w:lang w:eastAsia="en-US"/>
        </w:rPr>
        <w:t>5</w:t>
      </w:r>
      <w:r w:rsidR="009628D3" w:rsidRPr="00A451AB">
        <w:rPr>
          <w:rFonts w:asciiTheme="minorHAnsi" w:hAnsiTheme="minorHAnsi" w:cstheme="minorHAnsi"/>
          <w:sz w:val="22"/>
          <w:szCs w:val="22"/>
          <w:lang w:eastAsia="en-US"/>
        </w:rPr>
        <w:t xml:space="preserve">, w usunięciu stwierdzonych przy odbiorze braków ilościowych przedmiotu umowy, jego wad lub/i niezgodności parametrów i funkcjonalności z załącznikiem nr </w:t>
      </w:r>
      <w:r w:rsidR="006A2D6D" w:rsidRPr="00A451AB">
        <w:rPr>
          <w:rFonts w:asciiTheme="minorHAnsi" w:hAnsiTheme="minorHAnsi" w:cstheme="minorHAnsi"/>
          <w:sz w:val="22"/>
          <w:szCs w:val="22"/>
          <w:lang w:eastAsia="en-US"/>
        </w:rPr>
        <w:t>1</w:t>
      </w:r>
      <w:r w:rsidR="009628D3" w:rsidRPr="00A451AB">
        <w:rPr>
          <w:rFonts w:asciiTheme="minorHAnsi" w:hAnsiTheme="minorHAnsi" w:cstheme="minorHAnsi"/>
          <w:sz w:val="22"/>
          <w:szCs w:val="22"/>
          <w:lang w:eastAsia="en-US"/>
        </w:rPr>
        <w:t xml:space="preserve"> do</w:t>
      </w:r>
      <w:r w:rsidR="004664C8" w:rsidRPr="00A451AB">
        <w:rPr>
          <w:rFonts w:asciiTheme="minorHAnsi" w:hAnsiTheme="minorHAnsi" w:cstheme="minorHAnsi"/>
          <w:sz w:val="22"/>
          <w:szCs w:val="22"/>
          <w:lang w:eastAsia="en-US"/>
        </w:rPr>
        <w:t xml:space="preserve"> umowy</w:t>
      </w:r>
      <w:r w:rsidR="009628D3" w:rsidRPr="00A451AB">
        <w:rPr>
          <w:rFonts w:asciiTheme="minorHAnsi" w:hAnsiTheme="minorHAnsi" w:cstheme="minorHAnsi"/>
          <w:sz w:val="22"/>
          <w:szCs w:val="22"/>
          <w:lang w:eastAsia="en-US"/>
        </w:rPr>
        <w:t>,</w:t>
      </w:r>
    </w:p>
    <w:p w14:paraId="5A7B6D20" w14:textId="2A1A5542" w:rsidR="009628D3" w:rsidRPr="00A451AB" w:rsidRDefault="008B53FF" w:rsidP="00062558">
      <w:pPr>
        <w:numPr>
          <w:ilvl w:val="0"/>
          <w:numId w:val="1"/>
        </w:numPr>
        <w:spacing w:line="276" w:lineRule="auto"/>
        <w:ind w:left="567"/>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za każdy dzień zwłoki</w:t>
      </w:r>
      <w:r w:rsidR="009628D3" w:rsidRPr="00A451AB">
        <w:rPr>
          <w:rFonts w:asciiTheme="minorHAnsi" w:hAnsiTheme="minorHAnsi" w:cstheme="minorHAnsi"/>
          <w:sz w:val="22"/>
          <w:szCs w:val="22"/>
          <w:lang w:eastAsia="en-US"/>
        </w:rPr>
        <w:t xml:space="preserve"> w realizacji obowiązków wynikających z udzielonej gwarancji w stosunku do terminu określonego w pkt 4 dokumentu gwarancyjnego (oświadczenia gwarancyjnego) będącego załącznikiem nr </w:t>
      </w:r>
      <w:r w:rsidR="004664C8" w:rsidRPr="00A451AB">
        <w:rPr>
          <w:rFonts w:asciiTheme="minorHAnsi" w:hAnsiTheme="minorHAnsi" w:cstheme="minorHAnsi"/>
          <w:sz w:val="22"/>
          <w:szCs w:val="22"/>
          <w:lang w:eastAsia="en-US"/>
        </w:rPr>
        <w:t>2</w:t>
      </w:r>
      <w:r w:rsidR="009628D3" w:rsidRPr="00A451AB">
        <w:rPr>
          <w:rFonts w:asciiTheme="minorHAnsi" w:hAnsiTheme="minorHAnsi" w:cstheme="minorHAnsi"/>
          <w:sz w:val="22"/>
          <w:szCs w:val="22"/>
          <w:lang w:eastAsia="en-US"/>
        </w:rPr>
        <w:t xml:space="preserve"> do umowy.</w:t>
      </w:r>
    </w:p>
    <w:p w14:paraId="4C163985" w14:textId="1A1C34DC" w:rsidR="009628D3" w:rsidRDefault="009628D3" w:rsidP="00BB3D24">
      <w:pPr>
        <w:numPr>
          <w:ilvl w:val="0"/>
          <w:numId w:val="3"/>
        </w:numPr>
        <w:spacing w:line="276" w:lineRule="auto"/>
        <w:ind w:left="426" w:hanging="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Naliczone zgodne z ust. 2 kary um</w:t>
      </w:r>
      <w:r w:rsidR="008B53FF" w:rsidRPr="00A451AB">
        <w:rPr>
          <w:rFonts w:asciiTheme="minorHAnsi" w:hAnsiTheme="minorHAnsi" w:cstheme="minorHAnsi"/>
          <w:sz w:val="22"/>
          <w:szCs w:val="22"/>
          <w:lang w:eastAsia="en-US"/>
        </w:rPr>
        <w:t xml:space="preserve">owne będą potrącone z  należnej </w:t>
      </w:r>
      <w:r w:rsidRPr="00A451AB">
        <w:rPr>
          <w:rFonts w:asciiTheme="minorHAnsi" w:hAnsiTheme="minorHAnsi" w:cstheme="minorHAnsi"/>
          <w:color w:val="FF0000"/>
          <w:sz w:val="22"/>
          <w:szCs w:val="22"/>
          <w:lang w:eastAsia="en-US"/>
        </w:rPr>
        <w:t xml:space="preserve"> </w:t>
      </w:r>
      <w:r w:rsidR="008B53FF" w:rsidRPr="00A451AB">
        <w:rPr>
          <w:rFonts w:asciiTheme="minorHAnsi" w:hAnsiTheme="minorHAnsi" w:cstheme="minorHAnsi"/>
          <w:sz w:val="22"/>
          <w:szCs w:val="22"/>
          <w:lang w:eastAsia="en-US"/>
        </w:rPr>
        <w:t>SPRZEDAWCY cenny</w:t>
      </w:r>
      <w:r w:rsidRPr="00A451AB">
        <w:rPr>
          <w:rFonts w:asciiTheme="minorHAnsi" w:hAnsiTheme="minorHAnsi" w:cstheme="minorHAnsi"/>
          <w:sz w:val="22"/>
          <w:szCs w:val="22"/>
          <w:lang w:eastAsia="en-US"/>
        </w:rPr>
        <w:t xml:space="preserve"> brutto, o którym mowa w § 3 ust. 1.</w:t>
      </w:r>
    </w:p>
    <w:p w14:paraId="472494B8" w14:textId="4104BCA9" w:rsidR="00BB3D24" w:rsidRPr="00BB3D24" w:rsidRDefault="00BB3D24" w:rsidP="00BB3D24">
      <w:pPr>
        <w:pStyle w:val="Akapitzlist"/>
        <w:numPr>
          <w:ilvl w:val="0"/>
          <w:numId w:val="3"/>
        </w:numPr>
        <w:spacing w:line="276" w:lineRule="auto"/>
        <w:ind w:left="426" w:hanging="426"/>
        <w:rPr>
          <w:rFonts w:asciiTheme="minorHAnsi" w:hAnsiTheme="minorHAnsi" w:cstheme="minorHAnsi"/>
        </w:rPr>
      </w:pPr>
      <w:r w:rsidRPr="00BB3D24">
        <w:rPr>
          <w:rFonts w:asciiTheme="minorHAnsi" w:hAnsiTheme="minorHAnsi" w:cstheme="minorHAnsi"/>
        </w:rPr>
        <w:t>W przypadku, gdy opóźnienie w dostawie przedmiotu umowy w stosunku do terminu, o którym mowa w § 2 ust. 1, przekroczy 15 dni, KUPUJĄCEJ przysługuje prawo odstąpienia od umowy ze skutkiem natychmiastowym bez konieczności wyznaczania SPRZEDAWCY dodatkowego terminu. W takim wypadku SPRZEDAWCA zapłaci KUPUJĄCEJ dodatkowo karę umowną w wysokości 30 % ceny brutto, o której mowa w § 3 ust. 1.</w:t>
      </w:r>
    </w:p>
    <w:p w14:paraId="75D23AED" w14:textId="77777777" w:rsidR="008B53FF" w:rsidRPr="00A451AB" w:rsidRDefault="008B53FF" w:rsidP="006A4A49">
      <w:pPr>
        <w:numPr>
          <w:ilvl w:val="0"/>
          <w:numId w:val="3"/>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W sytuacji, gdy kary umowne nie pokryją szkody KUPUJĄCEJ przysługuje jej prawo żądania od SPRZEDAWCY odszkodowania uzupełniającego na zasadach ogólnych.</w:t>
      </w:r>
    </w:p>
    <w:p w14:paraId="69D1BE8A" w14:textId="3E141AD8" w:rsidR="009628D3" w:rsidRPr="00A451AB" w:rsidRDefault="008B53FF" w:rsidP="006A4A49">
      <w:pPr>
        <w:numPr>
          <w:ilvl w:val="0"/>
          <w:numId w:val="3"/>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Łączna maksymalna wysokość kar umownych, których Kupujący może dochodzić od Sprzedającej nie może przekroczyć 30 % ceny, o której mowa w § 3 ust. 1 umowy</w:t>
      </w:r>
      <w:r w:rsidR="00780784" w:rsidRPr="00A451AB">
        <w:rPr>
          <w:rFonts w:asciiTheme="minorHAnsi" w:hAnsiTheme="minorHAnsi" w:cstheme="minorHAnsi"/>
          <w:sz w:val="22"/>
          <w:szCs w:val="22"/>
          <w:lang w:eastAsia="en-US"/>
        </w:rPr>
        <w:t>.</w:t>
      </w:r>
    </w:p>
    <w:p w14:paraId="0B7743D6" w14:textId="77777777" w:rsidR="008B53FF" w:rsidRPr="00A451AB" w:rsidRDefault="008B53FF" w:rsidP="008B53FF">
      <w:pPr>
        <w:spacing w:line="276" w:lineRule="auto"/>
        <w:ind w:left="426"/>
        <w:jc w:val="center"/>
        <w:rPr>
          <w:rFonts w:asciiTheme="minorHAnsi" w:hAnsiTheme="minorHAnsi" w:cstheme="minorHAnsi"/>
          <w:b/>
          <w:sz w:val="22"/>
          <w:szCs w:val="22"/>
          <w:lang w:eastAsia="en-US"/>
        </w:rPr>
      </w:pPr>
    </w:p>
    <w:p w14:paraId="3818D2AD" w14:textId="77777777" w:rsidR="008B53FF" w:rsidRPr="00A451AB" w:rsidRDefault="008B53FF" w:rsidP="003A4F7F">
      <w:pPr>
        <w:keepNext/>
        <w:spacing w:line="276" w:lineRule="auto"/>
        <w:ind w:left="425"/>
        <w:jc w:val="center"/>
        <w:rPr>
          <w:rFonts w:asciiTheme="minorHAnsi" w:hAnsiTheme="minorHAnsi" w:cstheme="minorHAnsi"/>
          <w:b/>
          <w:sz w:val="22"/>
          <w:szCs w:val="22"/>
          <w:lang w:eastAsia="en-US"/>
        </w:rPr>
      </w:pPr>
      <w:r w:rsidRPr="00A451AB">
        <w:rPr>
          <w:rFonts w:asciiTheme="minorHAnsi" w:hAnsiTheme="minorHAnsi" w:cstheme="minorHAnsi"/>
          <w:b/>
          <w:sz w:val="22"/>
          <w:szCs w:val="22"/>
          <w:lang w:eastAsia="en-US"/>
        </w:rPr>
        <w:t>§ 7. Zmiana Umowy</w:t>
      </w:r>
    </w:p>
    <w:p w14:paraId="42EF06BA" w14:textId="77777777" w:rsidR="008B53FF" w:rsidRPr="00A451AB" w:rsidRDefault="008B53FF">
      <w:pPr>
        <w:numPr>
          <w:ilvl w:val="0"/>
          <w:numId w:val="15"/>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Stosownie do treści art. 454 ust. 1 PZP istotna zmiana zawartej umowy wymaga przeprowadzenia nowego postępowania o udzielenie zamówienia. Przypadki, w których zmiana umowy jest istotna określa art. 454 ust. 2 PZP.</w:t>
      </w:r>
    </w:p>
    <w:p w14:paraId="66E1E070" w14:textId="77777777" w:rsidR="008B53FF" w:rsidRPr="00A451AB" w:rsidRDefault="008B53FF">
      <w:pPr>
        <w:numPr>
          <w:ilvl w:val="0"/>
          <w:numId w:val="15"/>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Zmiana umowy bez przeprowadzenia nowego postępowania o udzielenie zamówienia, dopuszczalna jest stosownie do treści art. 455 ust 1 pkt 3 i 4 oraz ust. 2, w przypadkach tam wskazanych.</w:t>
      </w:r>
    </w:p>
    <w:p w14:paraId="4A32A5CC" w14:textId="28FC497D" w:rsidR="008B53FF" w:rsidRPr="00A451AB" w:rsidRDefault="008B53FF">
      <w:pPr>
        <w:numPr>
          <w:ilvl w:val="0"/>
          <w:numId w:val="15"/>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lastRenderedPageBreak/>
        <w:t>Dodatkowo stosownie do treści art. 455 ust. 1  pkt 1 PZP dopuszczalna jest zmiana umowy  bez przeprowadzenia nowego post</w:t>
      </w:r>
      <w:r w:rsidR="00956369" w:rsidRPr="00A451AB">
        <w:rPr>
          <w:rFonts w:asciiTheme="minorHAnsi" w:hAnsiTheme="minorHAnsi" w:cstheme="minorHAnsi"/>
          <w:sz w:val="22"/>
          <w:szCs w:val="22"/>
          <w:lang w:eastAsia="en-US"/>
        </w:rPr>
        <w:t>ę</w:t>
      </w:r>
      <w:r w:rsidRPr="00A451AB">
        <w:rPr>
          <w:rFonts w:asciiTheme="minorHAnsi" w:hAnsiTheme="minorHAnsi" w:cstheme="minorHAnsi"/>
          <w:sz w:val="22"/>
          <w:szCs w:val="22"/>
          <w:lang w:eastAsia="en-US"/>
        </w:rPr>
        <w:t xml:space="preserve">powania o udzielenie zamówienia przewidziana w </w:t>
      </w:r>
      <w:r w:rsidR="002B773C" w:rsidRPr="00A451AB">
        <w:rPr>
          <w:rFonts w:asciiTheme="minorHAnsi" w:hAnsiTheme="minorHAnsi" w:cstheme="minorHAnsi"/>
          <w:sz w:val="22"/>
          <w:szCs w:val="22"/>
          <w:lang w:eastAsia="en-US"/>
        </w:rPr>
        <w:t xml:space="preserve">SWZ, to jest zmiana w zakresie </w:t>
      </w:r>
      <w:r w:rsidRPr="00A451AB">
        <w:rPr>
          <w:rFonts w:asciiTheme="minorHAnsi" w:hAnsiTheme="minorHAnsi" w:cstheme="minorHAnsi"/>
          <w:sz w:val="22"/>
          <w:szCs w:val="22"/>
          <w:lang w:eastAsia="en-US"/>
        </w:rPr>
        <w:t xml:space="preserve">ceny (§ 3), </w:t>
      </w:r>
    </w:p>
    <w:p w14:paraId="2B1A1B33" w14:textId="44DC7105" w:rsidR="008B53FF" w:rsidRPr="00A451AB" w:rsidRDefault="008B53FF">
      <w:pPr>
        <w:numPr>
          <w:ilvl w:val="0"/>
          <w:numId w:val="15"/>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Zmiany elementów umowy, określonych w ust. 3 możliwe będą, gdy zaistnieją następujące warunki (przesłanki):</w:t>
      </w:r>
    </w:p>
    <w:p w14:paraId="23923E62" w14:textId="77777777" w:rsidR="008B53FF" w:rsidRPr="00A451AB" w:rsidRDefault="008B53FF">
      <w:pPr>
        <w:numPr>
          <w:ilvl w:val="1"/>
          <w:numId w:val="13"/>
        </w:numPr>
        <w:spacing w:line="276" w:lineRule="auto"/>
        <w:ind w:left="851" w:hanging="284"/>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zmiana ceny - w przypadku zmiany przepisów prawnych w zakresie podatku od towarów i usług w szczególności zmiany stawki tego podatku,</w:t>
      </w:r>
    </w:p>
    <w:p w14:paraId="3C6FFAB0" w14:textId="77777777" w:rsidR="008B53FF" w:rsidRPr="00A451AB" w:rsidRDefault="008B53FF">
      <w:pPr>
        <w:numPr>
          <w:ilvl w:val="0"/>
          <w:numId w:val="15"/>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Wszystkie zmiany elementów umowy, określonych w ust. 3 wymagają negocjacji i żadna zmiana nie następuje automatycznie.</w:t>
      </w:r>
    </w:p>
    <w:p w14:paraId="2EF0F78C" w14:textId="77777777" w:rsidR="008B53FF" w:rsidRPr="00A451AB" w:rsidRDefault="008B53FF">
      <w:pPr>
        <w:numPr>
          <w:ilvl w:val="0"/>
          <w:numId w:val="15"/>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Negocjacje zmiany umowy przebiegać będą według następujących reguł:</w:t>
      </w:r>
    </w:p>
    <w:p w14:paraId="6D5585E1" w14:textId="77777777" w:rsidR="008B53FF" w:rsidRPr="00A451AB" w:rsidRDefault="008B53FF">
      <w:pPr>
        <w:numPr>
          <w:ilvl w:val="0"/>
          <w:numId w:val="14"/>
        </w:numPr>
        <w:spacing w:line="276" w:lineRule="auto"/>
        <w:ind w:left="851" w:hanging="284"/>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Każda ze stron przedkładając drugiej stronie propozycje zmian, wraz z tą propozycją przedłoży opis proponowanych zmian wraz z uzasadnieniem i dowodami na potwierdzenie okoliczności wskazanych we wniosku oraz propozycje dotyczące wszelkich koniecznych modyfikacji oraz szacunek, w jaki sposób zakładane zmiany wpłyną na termin realizacji umowy lub wynagrodzenia,</w:t>
      </w:r>
    </w:p>
    <w:p w14:paraId="04FE08A5" w14:textId="77777777" w:rsidR="008B53FF" w:rsidRPr="00A451AB" w:rsidRDefault="008B53FF">
      <w:pPr>
        <w:numPr>
          <w:ilvl w:val="0"/>
          <w:numId w:val="14"/>
        </w:numPr>
        <w:spacing w:line="276" w:lineRule="auto"/>
        <w:ind w:left="851" w:hanging="284"/>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Po otrzymaniu propozycji, Wykonawca albo Zamawiający w terminie 7 dni może zatwierdzić lub odrzucić otrzymaną propozycję zmiany,</w:t>
      </w:r>
    </w:p>
    <w:p w14:paraId="209E57D1" w14:textId="77777777" w:rsidR="008B53FF" w:rsidRPr="00A451AB" w:rsidRDefault="008B53FF">
      <w:pPr>
        <w:numPr>
          <w:ilvl w:val="0"/>
          <w:numId w:val="14"/>
        </w:numPr>
        <w:spacing w:line="276" w:lineRule="auto"/>
        <w:ind w:left="851" w:hanging="284"/>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W przypadku braku odpowiedzi w terminie uznaje się, iż propozycja wprowadzenia zmian została odrzucona.</w:t>
      </w:r>
    </w:p>
    <w:p w14:paraId="759BB767" w14:textId="7A03DB4F" w:rsidR="008B53FF" w:rsidRPr="00A451AB" w:rsidRDefault="008B53FF">
      <w:pPr>
        <w:numPr>
          <w:ilvl w:val="0"/>
          <w:numId w:val="15"/>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Wszelkie zmiany do niniejszej umowy wymagają formy pisemnej pod rygorem nieważności.</w:t>
      </w:r>
    </w:p>
    <w:p w14:paraId="712EB733" w14:textId="77777777" w:rsidR="008B53FF" w:rsidRPr="00A451AB" w:rsidRDefault="008B53FF" w:rsidP="00062558">
      <w:pPr>
        <w:spacing w:line="276" w:lineRule="auto"/>
        <w:jc w:val="center"/>
        <w:rPr>
          <w:rFonts w:asciiTheme="minorHAnsi" w:eastAsia="Calibri" w:hAnsiTheme="minorHAnsi" w:cstheme="minorHAnsi"/>
          <w:b/>
          <w:bCs/>
          <w:sz w:val="22"/>
          <w:szCs w:val="22"/>
        </w:rPr>
      </w:pPr>
    </w:p>
    <w:p w14:paraId="06261212" w14:textId="77777777" w:rsidR="006F5FCA" w:rsidRPr="00A451AB" w:rsidRDefault="006F5FCA" w:rsidP="006F5FCA">
      <w:pPr>
        <w:spacing w:line="276" w:lineRule="auto"/>
        <w:jc w:val="center"/>
        <w:rPr>
          <w:rFonts w:asciiTheme="minorHAnsi" w:eastAsia="Calibri" w:hAnsiTheme="minorHAnsi" w:cstheme="minorHAnsi"/>
          <w:b/>
          <w:bCs/>
          <w:sz w:val="22"/>
          <w:szCs w:val="22"/>
        </w:rPr>
      </w:pPr>
      <w:r w:rsidRPr="00A451AB">
        <w:rPr>
          <w:rFonts w:asciiTheme="minorHAnsi" w:eastAsia="Calibri" w:hAnsiTheme="minorHAnsi" w:cstheme="minorHAnsi"/>
          <w:b/>
          <w:bCs/>
          <w:sz w:val="22"/>
          <w:szCs w:val="22"/>
        </w:rPr>
        <w:t>§ 8. Odstąpienie od umowy</w:t>
      </w:r>
    </w:p>
    <w:p w14:paraId="7D8FF555" w14:textId="77777777" w:rsidR="006F5FCA" w:rsidRPr="00A451AB" w:rsidRDefault="006F5FCA" w:rsidP="006F5FCA">
      <w:pPr>
        <w:suppressAutoHyphens/>
        <w:rPr>
          <w:rFonts w:asciiTheme="minorHAnsi" w:hAnsiTheme="minorHAnsi" w:cstheme="minorHAnsi"/>
        </w:rPr>
      </w:pPr>
    </w:p>
    <w:p w14:paraId="16C3B1F2" w14:textId="20627F45" w:rsidR="006F5FCA" w:rsidRPr="00A451AB" w:rsidRDefault="00935C93" w:rsidP="006A4A49">
      <w:pPr>
        <w:numPr>
          <w:ilvl w:val="3"/>
          <w:numId w:val="3"/>
        </w:numPr>
        <w:suppressAutoHyphens/>
        <w:ind w:left="426" w:hanging="315"/>
        <w:contextualSpacing/>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Zarówno KUPUJACEJ jak i SPRZEDAWCY</w:t>
      </w:r>
      <w:r w:rsidR="006F5FCA" w:rsidRPr="00A451AB">
        <w:rPr>
          <w:rFonts w:asciiTheme="minorHAnsi" w:hAnsiTheme="minorHAnsi" w:cstheme="minorHAnsi"/>
          <w:sz w:val="22"/>
          <w:szCs w:val="22"/>
          <w:lang w:eastAsia="en-US"/>
        </w:rPr>
        <w:t xml:space="preserve"> przysługuje prawo odstąpienia od umowy jeżeli druga ze stron dopuszcza się zwłoki w wykonaniu zobowiązania. Odstąpienie następuje w trybie określonym w art. 491 KC.</w:t>
      </w:r>
    </w:p>
    <w:p w14:paraId="6C8E5253" w14:textId="77777777" w:rsidR="006F5FCA" w:rsidRPr="00A451AB" w:rsidRDefault="006F5FCA" w:rsidP="006A4A49">
      <w:pPr>
        <w:numPr>
          <w:ilvl w:val="3"/>
          <w:numId w:val="3"/>
        </w:numPr>
        <w:suppressAutoHyphens/>
        <w:ind w:left="426" w:hanging="315"/>
        <w:contextualSpacing/>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Kupującej przysługuje prawo odstąpienia od umowy:</w:t>
      </w:r>
    </w:p>
    <w:p w14:paraId="2AF929F2" w14:textId="77777777" w:rsidR="006F5FCA" w:rsidRPr="00A451AB" w:rsidRDefault="006F5FCA">
      <w:pPr>
        <w:numPr>
          <w:ilvl w:val="0"/>
          <w:numId w:val="16"/>
        </w:numPr>
        <w:spacing w:line="276" w:lineRule="auto"/>
        <w:ind w:left="851" w:hanging="284"/>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w przypadku realizacji uprawnienia wynikającego z rękojmi za wady (art. 560 § 1 KC),</w:t>
      </w:r>
    </w:p>
    <w:p w14:paraId="33CB030E" w14:textId="77777777" w:rsidR="006F5FCA" w:rsidRPr="00A451AB" w:rsidRDefault="006F5FCA">
      <w:pPr>
        <w:numPr>
          <w:ilvl w:val="0"/>
          <w:numId w:val="16"/>
        </w:numPr>
        <w:spacing w:line="276" w:lineRule="auto"/>
        <w:ind w:left="851" w:hanging="284"/>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w przypadkach określonych w art. 456 PZP w tym w razie powzięcia wiadomości o zaistnieniu istotnej zmiany okoliczności powodującej, że wykonanie umowy nie leży w interesie publicznym, czego nie można było przewidzieć w chwili zawarcia umowy, lub gdy dalsze wykonywanie umowy może zagrozić podstawowemu interesowi bezpieczeństwa państwa lub bezpieczeństwu publicznemu.</w:t>
      </w:r>
    </w:p>
    <w:p w14:paraId="734C23DF" w14:textId="77777777" w:rsidR="00C34DE6" w:rsidRPr="00A451AB" w:rsidRDefault="00C34DE6" w:rsidP="00C34DE6">
      <w:pPr>
        <w:spacing w:line="276" w:lineRule="auto"/>
        <w:ind w:left="851"/>
        <w:jc w:val="both"/>
        <w:rPr>
          <w:rFonts w:asciiTheme="minorHAnsi" w:hAnsiTheme="minorHAnsi" w:cstheme="minorHAnsi"/>
          <w:sz w:val="22"/>
          <w:szCs w:val="22"/>
          <w:lang w:eastAsia="en-US"/>
        </w:rPr>
      </w:pPr>
    </w:p>
    <w:p w14:paraId="518F522E" w14:textId="77777777" w:rsidR="006F5FCA" w:rsidRPr="00A451AB" w:rsidRDefault="006F5FCA" w:rsidP="006F5FCA">
      <w:pPr>
        <w:spacing w:line="276" w:lineRule="auto"/>
        <w:jc w:val="center"/>
        <w:rPr>
          <w:rFonts w:asciiTheme="minorHAnsi" w:eastAsia="Calibri" w:hAnsiTheme="minorHAnsi" w:cstheme="minorHAnsi"/>
          <w:b/>
          <w:bCs/>
          <w:sz w:val="22"/>
          <w:szCs w:val="22"/>
        </w:rPr>
      </w:pPr>
      <w:r w:rsidRPr="00A451AB">
        <w:rPr>
          <w:rFonts w:asciiTheme="minorHAnsi" w:eastAsia="Calibri" w:hAnsiTheme="minorHAnsi" w:cstheme="minorHAnsi"/>
          <w:b/>
          <w:bCs/>
          <w:sz w:val="22"/>
          <w:szCs w:val="22"/>
        </w:rPr>
        <w:t>§ 9. Postanowienia końcowe</w:t>
      </w:r>
    </w:p>
    <w:p w14:paraId="025092BF" w14:textId="77777777" w:rsidR="006F5FCA" w:rsidRPr="00A451AB" w:rsidRDefault="006F5FCA" w:rsidP="006F5FCA">
      <w:pPr>
        <w:spacing w:line="276" w:lineRule="auto"/>
        <w:rPr>
          <w:rFonts w:asciiTheme="minorHAnsi" w:eastAsia="Calibri" w:hAnsiTheme="minorHAnsi" w:cstheme="minorHAnsi"/>
          <w:b/>
          <w:bCs/>
          <w:sz w:val="22"/>
          <w:szCs w:val="22"/>
        </w:rPr>
      </w:pPr>
    </w:p>
    <w:p w14:paraId="681A494E" w14:textId="77777777" w:rsidR="006F5FCA" w:rsidRPr="00A451AB" w:rsidRDefault="006F5FCA" w:rsidP="006A4A49">
      <w:pPr>
        <w:numPr>
          <w:ilvl w:val="0"/>
          <w:numId w:val="4"/>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Za wyjątkiem powinności wynikających dla KUPUJĄCEJ z powszechnie obowiązujących przepisów prawa, żadna ze STRON niniejszej umowy nie może bez pisemnej zgody drugiej STRONY przekazać lub w inny sposób ujawniać osobom trzecim jakichkolwiek dokumentów lub informacji związanych z realizacją umowy, w tym w szczególności SPRZEDAWCA zobowiązuje się do zachowania poufności informacji i danych uzyskanych w trakcie wykonywania przedmiotu umowy.</w:t>
      </w:r>
    </w:p>
    <w:p w14:paraId="537B1DB6" w14:textId="77777777" w:rsidR="006F5FCA" w:rsidRPr="00A451AB" w:rsidRDefault="006F5FCA" w:rsidP="006A4A49">
      <w:pPr>
        <w:numPr>
          <w:ilvl w:val="0"/>
          <w:numId w:val="4"/>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 xml:space="preserve">SPRZEDAWCA nie może bez uprzedniej pisemnej zgody KUPUJĄCEJ przenieść na inne podmioty praw lub obowiązków wynikających z niniejszej umowy. Dotyczy to także cesji wierzytelności przysługujących z tytułu niniejszej umowy. </w:t>
      </w:r>
    </w:p>
    <w:p w14:paraId="352FC0EF" w14:textId="77777777" w:rsidR="006F5FCA" w:rsidRPr="00A451AB" w:rsidRDefault="006F5FCA" w:rsidP="006A4A49">
      <w:pPr>
        <w:numPr>
          <w:ilvl w:val="0"/>
          <w:numId w:val="4"/>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lastRenderedPageBreak/>
        <w:t>SPRZEDAWCA może wykonywać umowę z wykorzystaniem osób trzecich jedynie za uprzednią pisemną zgodą KUPUJĄCEJ. Za działania lub zaniechania osób trzecich, o których mowa w zdaniu poprzednim, SPRZEDAWCA ponosi odpowiedzialność jak za własne działania lub zaniechania.</w:t>
      </w:r>
    </w:p>
    <w:p w14:paraId="0409674C" w14:textId="77777777" w:rsidR="006F5FCA" w:rsidRPr="00A451AB" w:rsidRDefault="006F5FCA" w:rsidP="006A4A49">
      <w:pPr>
        <w:numPr>
          <w:ilvl w:val="0"/>
          <w:numId w:val="4"/>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W sprawach nieuregulowanych niniejszą umową mają zastosowanie przepisy Kodeksu cywilnego oraz ustawy Prawo zamówień publicznych.</w:t>
      </w:r>
    </w:p>
    <w:p w14:paraId="77CC733F" w14:textId="77777777" w:rsidR="006F5FCA" w:rsidRPr="00A451AB" w:rsidRDefault="006F5FCA" w:rsidP="006A4A49">
      <w:pPr>
        <w:numPr>
          <w:ilvl w:val="0"/>
          <w:numId w:val="4"/>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Ewentualne spory powstałe na tle wykonywania przedmiotu umowy, STRONY poddają sądowi właściwemu ze względu na siedzibę KUPUJĄCEJ.</w:t>
      </w:r>
    </w:p>
    <w:p w14:paraId="796E3144" w14:textId="77777777" w:rsidR="006F5FCA" w:rsidRPr="00A451AB" w:rsidRDefault="006F5FCA" w:rsidP="006A4A49">
      <w:pPr>
        <w:numPr>
          <w:ilvl w:val="0"/>
          <w:numId w:val="4"/>
        </w:numPr>
        <w:spacing w:line="276" w:lineRule="auto"/>
        <w:ind w:left="426"/>
        <w:jc w:val="both"/>
        <w:rPr>
          <w:rFonts w:asciiTheme="minorHAnsi" w:hAnsiTheme="minorHAnsi" w:cstheme="minorHAnsi"/>
          <w:sz w:val="22"/>
          <w:szCs w:val="22"/>
          <w:lang w:eastAsia="en-US"/>
        </w:rPr>
      </w:pPr>
      <w:r w:rsidRPr="00A451AB">
        <w:rPr>
          <w:rFonts w:asciiTheme="minorHAnsi" w:hAnsiTheme="minorHAnsi" w:cstheme="minorHAnsi"/>
          <w:sz w:val="22"/>
          <w:szCs w:val="22"/>
          <w:lang w:eastAsia="en-US"/>
        </w:rPr>
        <w:t>Umowę sporządzono w trzech jednobrzmiących egzemplarzach, dwa egzemplarze dla Kupującej jeden dla Sprzedawcy.</w:t>
      </w:r>
    </w:p>
    <w:p w14:paraId="136507CD" w14:textId="77777777" w:rsidR="006F5FCA" w:rsidRPr="00A451AB" w:rsidRDefault="006F5FCA" w:rsidP="00062558">
      <w:pPr>
        <w:spacing w:line="276" w:lineRule="auto"/>
        <w:jc w:val="center"/>
        <w:rPr>
          <w:rFonts w:asciiTheme="minorHAnsi" w:eastAsia="Calibri" w:hAnsiTheme="minorHAnsi" w:cstheme="minorHAnsi"/>
          <w:b/>
          <w:bCs/>
          <w:iCs/>
          <w:sz w:val="22"/>
          <w:szCs w:val="22"/>
        </w:rPr>
      </w:pPr>
    </w:p>
    <w:p w14:paraId="24775B59" w14:textId="77777777" w:rsidR="009628D3" w:rsidRPr="00A451AB" w:rsidRDefault="009628D3" w:rsidP="00062558">
      <w:pPr>
        <w:spacing w:line="276" w:lineRule="auto"/>
        <w:jc w:val="center"/>
        <w:rPr>
          <w:rFonts w:asciiTheme="minorHAnsi" w:eastAsia="Calibri" w:hAnsiTheme="minorHAnsi" w:cstheme="minorHAnsi"/>
          <w:b/>
          <w:bCs/>
          <w:iCs/>
          <w:sz w:val="22"/>
          <w:szCs w:val="22"/>
        </w:rPr>
      </w:pPr>
      <w:r w:rsidRPr="00A451AB">
        <w:rPr>
          <w:rFonts w:asciiTheme="minorHAnsi" w:eastAsia="Calibri" w:hAnsiTheme="minorHAnsi" w:cstheme="minorHAnsi"/>
          <w:b/>
          <w:bCs/>
          <w:iCs/>
          <w:sz w:val="22"/>
          <w:szCs w:val="22"/>
        </w:rPr>
        <w:t>KUPUJĄCA</w:t>
      </w:r>
      <w:r w:rsidRPr="00A451AB">
        <w:rPr>
          <w:rFonts w:asciiTheme="minorHAnsi" w:eastAsia="Calibri" w:hAnsiTheme="minorHAnsi" w:cstheme="minorHAnsi"/>
          <w:b/>
          <w:bCs/>
          <w:iCs/>
          <w:sz w:val="22"/>
          <w:szCs w:val="22"/>
        </w:rPr>
        <w:tab/>
      </w:r>
      <w:r w:rsidRPr="00A451AB">
        <w:rPr>
          <w:rFonts w:asciiTheme="minorHAnsi" w:eastAsia="Calibri" w:hAnsiTheme="minorHAnsi" w:cstheme="minorHAnsi"/>
          <w:b/>
          <w:bCs/>
          <w:iCs/>
          <w:sz w:val="22"/>
          <w:szCs w:val="22"/>
        </w:rPr>
        <w:tab/>
      </w:r>
      <w:r w:rsidRPr="00A451AB">
        <w:rPr>
          <w:rFonts w:asciiTheme="minorHAnsi" w:eastAsia="Calibri" w:hAnsiTheme="minorHAnsi" w:cstheme="minorHAnsi"/>
          <w:b/>
          <w:bCs/>
          <w:iCs/>
          <w:sz w:val="22"/>
          <w:szCs w:val="22"/>
        </w:rPr>
        <w:tab/>
      </w:r>
      <w:r w:rsidRPr="00A451AB">
        <w:rPr>
          <w:rFonts w:asciiTheme="minorHAnsi" w:eastAsia="Calibri" w:hAnsiTheme="minorHAnsi" w:cstheme="minorHAnsi"/>
          <w:b/>
          <w:bCs/>
          <w:iCs/>
          <w:sz w:val="22"/>
          <w:szCs w:val="22"/>
        </w:rPr>
        <w:tab/>
      </w:r>
      <w:r w:rsidRPr="00A451AB">
        <w:rPr>
          <w:rFonts w:asciiTheme="minorHAnsi" w:eastAsia="Calibri" w:hAnsiTheme="minorHAnsi" w:cstheme="minorHAnsi"/>
          <w:b/>
          <w:bCs/>
          <w:iCs/>
          <w:sz w:val="22"/>
          <w:szCs w:val="22"/>
        </w:rPr>
        <w:tab/>
      </w:r>
      <w:r w:rsidRPr="00A451AB">
        <w:rPr>
          <w:rFonts w:asciiTheme="minorHAnsi" w:eastAsia="Calibri" w:hAnsiTheme="minorHAnsi" w:cstheme="minorHAnsi"/>
          <w:b/>
          <w:bCs/>
          <w:iCs/>
          <w:sz w:val="22"/>
          <w:szCs w:val="22"/>
        </w:rPr>
        <w:tab/>
      </w:r>
      <w:r w:rsidRPr="00A451AB">
        <w:rPr>
          <w:rFonts w:asciiTheme="minorHAnsi" w:eastAsia="Calibri" w:hAnsiTheme="minorHAnsi" w:cstheme="minorHAnsi"/>
          <w:b/>
          <w:bCs/>
          <w:iCs/>
          <w:sz w:val="22"/>
          <w:szCs w:val="22"/>
        </w:rPr>
        <w:tab/>
        <w:t xml:space="preserve"> SPRZEDAWCA</w:t>
      </w:r>
    </w:p>
    <w:p w14:paraId="11F83CA0" w14:textId="77777777" w:rsidR="009628D3" w:rsidRPr="00A451AB" w:rsidRDefault="009628D3" w:rsidP="00062558">
      <w:pPr>
        <w:spacing w:line="276" w:lineRule="auto"/>
        <w:jc w:val="center"/>
        <w:rPr>
          <w:rFonts w:asciiTheme="minorHAnsi" w:eastAsia="Calibri" w:hAnsiTheme="minorHAnsi" w:cstheme="minorHAnsi"/>
          <w:b/>
          <w:bCs/>
          <w:iCs/>
          <w:sz w:val="22"/>
          <w:szCs w:val="22"/>
        </w:rPr>
      </w:pPr>
    </w:p>
    <w:p w14:paraId="7B3A910D" w14:textId="77777777" w:rsidR="009628D3" w:rsidRPr="00A451AB" w:rsidRDefault="009628D3" w:rsidP="00062558">
      <w:pPr>
        <w:spacing w:line="276" w:lineRule="auto"/>
        <w:jc w:val="center"/>
        <w:rPr>
          <w:rFonts w:asciiTheme="minorHAnsi" w:eastAsia="Calibri" w:hAnsiTheme="minorHAnsi" w:cstheme="minorHAnsi"/>
          <w:b/>
          <w:bCs/>
          <w:sz w:val="22"/>
          <w:szCs w:val="22"/>
        </w:rPr>
      </w:pPr>
    </w:p>
    <w:p w14:paraId="10DB9224" w14:textId="77777777" w:rsidR="009628D3" w:rsidRPr="00A451AB" w:rsidRDefault="009628D3" w:rsidP="00062558">
      <w:pPr>
        <w:spacing w:line="276" w:lineRule="auto"/>
        <w:jc w:val="center"/>
        <w:rPr>
          <w:rFonts w:asciiTheme="minorHAnsi" w:eastAsia="Calibri" w:hAnsiTheme="minorHAnsi" w:cstheme="minorHAnsi"/>
          <w:b/>
          <w:bCs/>
          <w:sz w:val="22"/>
          <w:szCs w:val="22"/>
        </w:rPr>
      </w:pPr>
    </w:p>
    <w:p w14:paraId="528230A4" w14:textId="77777777" w:rsidR="00062558" w:rsidRPr="00A451AB" w:rsidRDefault="00062558" w:rsidP="00062558">
      <w:pPr>
        <w:spacing w:line="276" w:lineRule="auto"/>
        <w:jc w:val="center"/>
        <w:rPr>
          <w:rFonts w:asciiTheme="minorHAnsi" w:eastAsia="Calibri" w:hAnsiTheme="minorHAnsi" w:cstheme="minorHAnsi"/>
          <w:b/>
          <w:bCs/>
          <w:sz w:val="22"/>
          <w:szCs w:val="22"/>
        </w:rPr>
      </w:pPr>
    </w:p>
    <w:p w14:paraId="6790DAF1" w14:textId="77777777" w:rsidR="00062558" w:rsidRPr="00A451AB" w:rsidRDefault="00062558" w:rsidP="00062558">
      <w:pPr>
        <w:spacing w:line="276" w:lineRule="auto"/>
        <w:jc w:val="center"/>
        <w:rPr>
          <w:rFonts w:asciiTheme="minorHAnsi" w:eastAsia="Calibri" w:hAnsiTheme="minorHAnsi" w:cstheme="minorHAnsi"/>
          <w:b/>
          <w:bCs/>
          <w:sz w:val="22"/>
          <w:szCs w:val="22"/>
        </w:rPr>
      </w:pPr>
    </w:p>
    <w:p w14:paraId="3B2C47D0" w14:textId="77777777" w:rsidR="00062558" w:rsidRPr="00A451AB" w:rsidRDefault="00062558" w:rsidP="00062558">
      <w:pPr>
        <w:spacing w:line="276" w:lineRule="auto"/>
        <w:jc w:val="center"/>
        <w:rPr>
          <w:rFonts w:asciiTheme="minorHAnsi" w:eastAsia="Calibri" w:hAnsiTheme="minorHAnsi" w:cstheme="minorHAnsi"/>
          <w:b/>
          <w:bCs/>
          <w:sz w:val="22"/>
          <w:szCs w:val="22"/>
        </w:rPr>
      </w:pPr>
    </w:p>
    <w:p w14:paraId="411EDD34" w14:textId="77777777" w:rsidR="00062558" w:rsidRPr="00A451AB" w:rsidRDefault="00062558" w:rsidP="00062558">
      <w:pPr>
        <w:spacing w:line="276" w:lineRule="auto"/>
        <w:jc w:val="center"/>
        <w:rPr>
          <w:rFonts w:asciiTheme="minorHAnsi" w:eastAsia="Calibri" w:hAnsiTheme="minorHAnsi" w:cstheme="minorHAnsi"/>
          <w:b/>
          <w:bCs/>
          <w:sz w:val="22"/>
          <w:szCs w:val="22"/>
        </w:rPr>
      </w:pPr>
    </w:p>
    <w:p w14:paraId="5818E1E4" w14:textId="77777777" w:rsidR="00062558" w:rsidRPr="00A451AB" w:rsidRDefault="00062558" w:rsidP="00062558">
      <w:pPr>
        <w:spacing w:line="276" w:lineRule="auto"/>
        <w:jc w:val="center"/>
        <w:rPr>
          <w:rFonts w:asciiTheme="minorHAnsi" w:eastAsia="Calibri" w:hAnsiTheme="minorHAnsi" w:cstheme="minorHAnsi"/>
          <w:b/>
          <w:bCs/>
          <w:sz w:val="22"/>
          <w:szCs w:val="22"/>
        </w:rPr>
      </w:pPr>
    </w:p>
    <w:p w14:paraId="4D9EC50A" w14:textId="77777777" w:rsidR="009628D3" w:rsidRPr="00A451AB" w:rsidRDefault="009628D3" w:rsidP="00062558">
      <w:pPr>
        <w:spacing w:line="276" w:lineRule="auto"/>
        <w:jc w:val="center"/>
        <w:rPr>
          <w:rFonts w:asciiTheme="minorHAnsi" w:hAnsiTheme="minorHAnsi" w:cstheme="minorHAnsi"/>
          <w:b/>
          <w:sz w:val="20"/>
          <w:szCs w:val="20"/>
        </w:rPr>
      </w:pPr>
    </w:p>
    <w:p w14:paraId="5EF9E8F9" w14:textId="77777777" w:rsidR="009628D3" w:rsidRPr="00A451AB" w:rsidRDefault="009628D3" w:rsidP="00062558">
      <w:pPr>
        <w:spacing w:line="276" w:lineRule="auto"/>
        <w:jc w:val="center"/>
        <w:rPr>
          <w:rFonts w:asciiTheme="minorHAnsi" w:hAnsiTheme="minorHAnsi" w:cstheme="minorHAnsi"/>
          <w:i/>
          <w:sz w:val="20"/>
          <w:szCs w:val="20"/>
        </w:rPr>
      </w:pPr>
    </w:p>
    <w:p w14:paraId="346B7837" w14:textId="77777777" w:rsidR="009628D3" w:rsidRPr="00A451AB" w:rsidRDefault="009628D3" w:rsidP="00062558">
      <w:pPr>
        <w:spacing w:line="276" w:lineRule="auto"/>
        <w:jc w:val="center"/>
        <w:rPr>
          <w:rFonts w:asciiTheme="minorHAnsi" w:hAnsiTheme="minorHAnsi" w:cstheme="minorHAnsi"/>
          <w:i/>
          <w:sz w:val="20"/>
          <w:szCs w:val="20"/>
        </w:rPr>
      </w:pPr>
      <w:r w:rsidRPr="00A451AB">
        <w:rPr>
          <w:rFonts w:asciiTheme="minorHAnsi" w:hAnsiTheme="minorHAnsi" w:cstheme="minorHAnsi"/>
          <w:i/>
          <w:sz w:val="20"/>
          <w:szCs w:val="20"/>
        </w:rPr>
        <w:t>PODDANO KONTROLI WSTĘPNEJ                                                     PODDANO KONTROLI  PRAWNEJ</w:t>
      </w:r>
    </w:p>
    <w:p w14:paraId="19EFB511" w14:textId="77777777" w:rsidR="009628D3" w:rsidRPr="00A451AB" w:rsidRDefault="009628D3" w:rsidP="00062558">
      <w:pPr>
        <w:spacing w:line="276" w:lineRule="auto"/>
        <w:rPr>
          <w:rFonts w:asciiTheme="minorHAnsi" w:hAnsiTheme="minorHAnsi" w:cstheme="minorHAnsi"/>
          <w:i/>
          <w:sz w:val="20"/>
          <w:szCs w:val="20"/>
        </w:rPr>
      </w:pPr>
    </w:p>
    <w:p w14:paraId="1C0213E9" w14:textId="77777777" w:rsidR="009628D3" w:rsidRPr="00A451AB" w:rsidRDefault="009628D3" w:rsidP="00062558">
      <w:pPr>
        <w:spacing w:line="276" w:lineRule="auto"/>
        <w:jc w:val="center"/>
        <w:rPr>
          <w:rFonts w:asciiTheme="minorHAnsi" w:hAnsiTheme="minorHAnsi" w:cstheme="minorHAnsi"/>
          <w:i/>
          <w:sz w:val="20"/>
          <w:szCs w:val="20"/>
        </w:rPr>
      </w:pPr>
      <w:r w:rsidRPr="00A451AB">
        <w:rPr>
          <w:rFonts w:asciiTheme="minorHAnsi" w:hAnsiTheme="minorHAnsi" w:cstheme="minorHAnsi"/>
          <w:i/>
          <w:sz w:val="20"/>
          <w:szCs w:val="20"/>
        </w:rPr>
        <w:t>………………………..…………………….                                                                            …………..……………………………..</w:t>
      </w:r>
    </w:p>
    <w:p w14:paraId="16C2971B" w14:textId="76D8329C" w:rsidR="009628D3" w:rsidRPr="00A451AB" w:rsidRDefault="009628D3" w:rsidP="00062558">
      <w:pPr>
        <w:spacing w:line="276" w:lineRule="auto"/>
        <w:rPr>
          <w:rFonts w:asciiTheme="minorHAnsi" w:hAnsiTheme="minorHAnsi" w:cstheme="minorHAnsi"/>
          <w:i/>
          <w:sz w:val="20"/>
          <w:szCs w:val="20"/>
        </w:rPr>
      </w:pPr>
      <w:r w:rsidRPr="00A451AB">
        <w:rPr>
          <w:rFonts w:asciiTheme="minorHAnsi" w:hAnsiTheme="minorHAnsi" w:cstheme="minorHAnsi"/>
          <w:i/>
          <w:sz w:val="20"/>
          <w:szCs w:val="20"/>
        </w:rPr>
        <w:t xml:space="preserve">  </w:t>
      </w:r>
      <w:r w:rsidR="00E14274" w:rsidRPr="00A451AB">
        <w:rPr>
          <w:rFonts w:asciiTheme="minorHAnsi" w:hAnsiTheme="minorHAnsi" w:cstheme="minorHAnsi"/>
          <w:i/>
          <w:sz w:val="20"/>
          <w:szCs w:val="20"/>
        </w:rPr>
        <w:t xml:space="preserve">    </w:t>
      </w:r>
      <w:r w:rsidRPr="00A451AB">
        <w:rPr>
          <w:rFonts w:asciiTheme="minorHAnsi" w:hAnsiTheme="minorHAnsi" w:cstheme="minorHAnsi"/>
          <w:i/>
          <w:sz w:val="20"/>
          <w:szCs w:val="20"/>
        </w:rPr>
        <w:t xml:space="preserve"> Pieczęć i podpis osoby upoważnionej                    </w:t>
      </w:r>
    </w:p>
    <w:p w14:paraId="422BA8E5" w14:textId="77777777" w:rsidR="009628D3" w:rsidRPr="00A451AB" w:rsidRDefault="009628D3" w:rsidP="00062558">
      <w:pPr>
        <w:spacing w:line="276" w:lineRule="auto"/>
        <w:rPr>
          <w:rFonts w:asciiTheme="minorHAnsi" w:hAnsiTheme="minorHAnsi" w:cstheme="minorHAnsi"/>
          <w:i/>
          <w:sz w:val="20"/>
          <w:szCs w:val="20"/>
        </w:rPr>
      </w:pPr>
    </w:p>
    <w:p w14:paraId="1FFB3AFA" w14:textId="77777777" w:rsidR="009628D3" w:rsidRPr="00A451AB" w:rsidRDefault="009628D3" w:rsidP="00062558">
      <w:pPr>
        <w:spacing w:line="276" w:lineRule="auto"/>
        <w:rPr>
          <w:rFonts w:asciiTheme="minorHAnsi" w:hAnsiTheme="minorHAnsi" w:cstheme="minorHAnsi"/>
          <w:i/>
          <w:sz w:val="20"/>
          <w:szCs w:val="20"/>
        </w:rPr>
      </w:pPr>
    </w:p>
    <w:p w14:paraId="318A5D58" w14:textId="30A42245" w:rsidR="00785938" w:rsidRPr="00A451AB" w:rsidRDefault="00785938" w:rsidP="00062558">
      <w:pPr>
        <w:spacing w:line="276" w:lineRule="auto"/>
        <w:jc w:val="right"/>
        <w:rPr>
          <w:rFonts w:asciiTheme="minorHAnsi" w:hAnsiTheme="minorHAnsi" w:cstheme="minorHAnsi"/>
          <w:b/>
          <w:bCs/>
          <w:i/>
          <w:sz w:val="22"/>
          <w:szCs w:val="22"/>
        </w:rPr>
      </w:pPr>
    </w:p>
    <w:p w14:paraId="10C0650F" w14:textId="77777777" w:rsidR="00785938" w:rsidRPr="00A451AB" w:rsidRDefault="00785938" w:rsidP="00785938">
      <w:pPr>
        <w:rPr>
          <w:rFonts w:asciiTheme="minorHAnsi" w:hAnsiTheme="minorHAnsi" w:cstheme="minorHAnsi"/>
          <w:sz w:val="22"/>
          <w:szCs w:val="22"/>
        </w:rPr>
      </w:pPr>
    </w:p>
    <w:p w14:paraId="37BF8384" w14:textId="77777777" w:rsidR="00785938" w:rsidRPr="00A451AB" w:rsidRDefault="00785938" w:rsidP="00785938">
      <w:pPr>
        <w:rPr>
          <w:rFonts w:asciiTheme="minorHAnsi" w:hAnsiTheme="minorHAnsi" w:cstheme="minorHAnsi"/>
          <w:sz w:val="22"/>
          <w:szCs w:val="22"/>
        </w:rPr>
      </w:pPr>
    </w:p>
    <w:p w14:paraId="326587EA" w14:textId="77777777" w:rsidR="00785938" w:rsidRPr="00A451AB" w:rsidRDefault="00785938" w:rsidP="00785938">
      <w:pPr>
        <w:rPr>
          <w:rFonts w:asciiTheme="minorHAnsi" w:hAnsiTheme="minorHAnsi" w:cstheme="minorHAnsi"/>
          <w:sz w:val="22"/>
          <w:szCs w:val="22"/>
        </w:rPr>
      </w:pPr>
    </w:p>
    <w:p w14:paraId="53F62292" w14:textId="77777777" w:rsidR="00785938" w:rsidRPr="00A451AB" w:rsidRDefault="00785938" w:rsidP="00785938">
      <w:pPr>
        <w:rPr>
          <w:rFonts w:asciiTheme="minorHAnsi" w:hAnsiTheme="minorHAnsi" w:cstheme="minorHAnsi"/>
          <w:sz w:val="22"/>
          <w:szCs w:val="22"/>
        </w:rPr>
      </w:pPr>
    </w:p>
    <w:p w14:paraId="1E641D31" w14:textId="77777777" w:rsidR="00785938" w:rsidRPr="00A451AB" w:rsidRDefault="00785938" w:rsidP="00785938">
      <w:pPr>
        <w:rPr>
          <w:rFonts w:asciiTheme="minorHAnsi" w:hAnsiTheme="minorHAnsi" w:cstheme="minorHAnsi"/>
          <w:sz w:val="22"/>
          <w:szCs w:val="22"/>
        </w:rPr>
      </w:pPr>
    </w:p>
    <w:p w14:paraId="23C382AA" w14:textId="01C097E1" w:rsidR="00785938" w:rsidRPr="00A451AB" w:rsidRDefault="00785938" w:rsidP="00062558">
      <w:pPr>
        <w:spacing w:line="276" w:lineRule="auto"/>
        <w:jc w:val="right"/>
        <w:rPr>
          <w:rFonts w:asciiTheme="minorHAnsi" w:hAnsiTheme="minorHAnsi" w:cstheme="minorHAnsi"/>
          <w:sz w:val="22"/>
          <w:szCs w:val="22"/>
        </w:rPr>
      </w:pPr>
    </w:p>
    <w:p w14:paraId="548F3342" w14:textId="6584AEB0" w:rsidR="00785938" w:rsidRPr="00A451AB" w:rsidRDefault="00785938" w:rsidP="00785938">
      <w:pPr>
        <w:spacing w:line="276" w:lineRule="auto"/>
        <w:rPr>
          <w:rFonts w:asciiTheme="minorHAnsi" w:hAnsiTheme="minorHAnsi" w:cstheme="minorHAnsi"/>
          <w:i/>
          <w:sz w:val="22"/>
          <w:szCs w:val="22"/>
        </w:rPr>
      </w:pPr>
      <w:r w:rsidRPr="00A451AB">
        <w:rPr>
          <w:rFonts w:asciiTheme="minorHAnsi" w:hAnsiTheme="minorHAnsi" w:cstheme="minorHAnsi"/>
          <w:i/>
          <w:sz w:val="22"/>
          <w:szCs w:val="22"/>
        </w:rPr>
        <w:t>Załączniki :</w:t>
      </w:r>
    </w:p>
    <w:p w14:paraId="2030C7AC" w14:textId="4F1172EB" w:rsidR="00785938" w:rsidRPr="00A451AB" w:rsidRDefault="00785938" w:rsidP="00785938">
      <w:pPr>
        <w:spacing w:line="276" w:lineRule="auto"/>
        <w:rPr>
          <w:rFonts w:asciiTheme="minorHAnsi" w:hAnsiTheme="minorHAnsi" w:cstheme="minorHAnsi"/>
          <w:i/>
          <w:sz w:val="22"/>
          <w:szCs w:val="22"/>
        </w:rPr>
      </w:pPr>
      <w:r w:rsidRPr="00A451AB">
        <w:rPr>
          <w:rFonts w:asciiTheme="minorHAnsi" w:hAnsiTheme="minorHAnsi" w:cstheme="minorHAnsi"/>
          <w:i/>
          <w:sz w:val="22"/>
          <w:szCs w:val="22"/>
        </w:rPr>
        <w:t xml:space="preserve">1. </w:t>
      </w:r>
      <w:r w:rsidR="00102051" w:rsidRPr="00102051">
        <w:rPr>
          <w:rFonts w:asciiTheme="minorHAnsi" w:hAnsiTheme="minorHAnsi" w:cstheme="minorHAnsi"/>
          <w:i/>
          <w:sz w:val="22"/>
          <w:szCs w:val="22"/>
        </w:rPr>
        <w:t>Załącznik nr 1 – OPZ zgodny z Załącznikiem nr 1 do SWZ</w:t>
      </w:r>
    </w:p>
    <w:p w14:paraId="3342D01D" w14:textId="69E090E7" w:rsidR="00785938" w:rsidRPr="00A451AB" w:rsidRDefault="00785938" w:rsidP="00785938">
      <w:pPr>
        <w:spacing w:line="276" w:lineRule="auto"/>
        <w:rPr>
          <w:rFonts w:asciiTheme="minorHAnsi" w:hAnsiTheme="minorHAnsi" w:cstheme="minorHAnsi"/>
          <w:i/>
          <w:sz w:val="22"/>
          <w:szCs w:val="22"/>
        </w:rPr>
      </w:pPr>
      <w:r w:rsidRPr="00A451AB">
        <w:rPr>
          <w:rFonts w:asciiTheme="minorHAnsi" w:hAnsiTheme="minorHAnsi" w:cstheme="minorHAnsi"/>
          <w:i/>
          <w:sz w:val="22"/>
          <w:szCs w:val="22"/>
        </w:rPr>
        <w:t>2. Załącznik nr 2 – Dokument gwarancyjny</w:t>
      </w:r>
    </w:p>
    <w:p w14:paraId="42697CCD" w14:textId="6473B28A" w:rsidR="00593BFC" w:rsidRPr="00A451AB" w:rsidRDefault="009628D3" w:rsidP="00593BFC">
      <w:pPr>
        <w:spacing w:line="276" w:lineRule="auto"/>
        <w:jc w:val="right"/>
        <w:rPr>
          <w:rFonts w:asciiTheme="minorHAnsi" w:eastAsia="Calibri" w:hAnsiTheme="minorHAnsi" w:cstheme="minorHAnsi"/>
          <w:b/>
          <w:bCs/>
          <w:sz w:val="22"/>
          <w:szCs w:val="22"/>
        </w:rPr>
      </w:pPr>
      <w:r w:rsidRPr="00A451AB">
        <w:rPr>
          <w:rFonts w:asciiTheme="minorHAnsi" w:hAnsiTheme="minorHAnsi" w:cstheme="minorHAnsi"/>
          <w:i/>
          <w:sz w:val="22"/>
          <w:szCs w:val="22"/>
        </w:rPr>
        <w:br w:type="page"/>
      </w:r>
    </w:p>
    <w:p w14:paraId="5D18419A" w14:textId="05454771" w:rsidR="009628D3" w:rsidRPr="00A451AB" w:rsidRDefault="009628D3" w:rsidP="00E14274">
      <w:pPr>
        <w:spacing w:after="160" w:line="259" w:lineRule="auto"/>
        <w:jc w:val="right"/>
        <w:rPr>
          <w:rFonts w:asciiTheme="minorHAnsi" w:hAnsiTheme="minorHAnsi" w:cstheme="minorHAnsi"/>
          <w:b/>
          <w:bCs/>
          <w:i/>
          <w:sz w:val="22"/>
          <w:szCs w:val="22"/>
        </w:rPr>
      </w:pPr>
      <w:r w:rsidRPr="00A451AB">
        <w:rPr>
          <w:rFonts w:asciiTheme="minorHAnsi" w:hAnsiTheme="minorHAnsi" w:cstheme="minorHAnsi"/>
          <w:b/>
          <w:bCs/>
          <w:i/>
          <w:sz w:val="22"/>
          <w:szCs w:val="22"/>
        </w:rPr>
        <w:lastRenderedPageBreak/>
        <w:t xml:space="preserve">Załącznik </w:t>
      </w:r>
      <w:r w:rsidR="00BC5BDE" w:rsidRPr="00A451AB">
        <w:rPr>
          <w:rFonts w:asciiTheme="minorHAnsi" w:hAnsiTheme="minorHAnsi" w:cstheme="minorHAnsi"/>
          <w:b/>
          <w:bCs/>
          <w:i/>
          <w:sz w:val="22"/>
          <w:szCs w:val="22"/>
        </w:rPr>
        <w:t>2</w:t>
      </w:r>
      <w:r w:rsidRPr="00A451AB">
        <w:rPr>
          <w:rFonts w:asciiTheme="minorHAnsi" w:hAnsiTheme="minorHAnsi" w:cstheme="minorHAnsi"/>
          <w:b/>
          <w:bCs/>
          <w:i/>
          <w:sz w:val="22"/>
          <w:szCs w:val="22"/>
        </w:rPr>
        <w:t xml:space="preserve"> do umowy Nr ………/</w:t>
      </w:r>
      <w:r w:rsidR="00FA4BE5">
        <w:rPr>
          <w:rFonts w:asciiTheme="minorHAnsi" w:hAnsiTheme="minorHAnsi" w:cstheme="minorHAnsi"/>
          <w:b/>
          <w:bCs/>
          <w:i/>
          <w:sz w:val="22"/>
          <w:szCs w:val="22"/>
        </w:rPr>
        <w:t>202</w:t>
      </w:r>
      <w:r w:rsidR="003A21BB">
        <w:rPr>
          <w:rFonts w:asciiTheme="minorHAnsi" w:hAnsiTheme="minorHAnsi" w:cstheme="minorHAnsi"/>
          <w:b/>
          <w:bCs/>
          <w:i/>
          <w:sz w:val="22"/>
          <w:szCs w:val="22"/>
        </w:rPr>
        <w:t>3</w:t>
      </w:r>
      <w:r w:rsidRPr="00A451AB">
        <w:rPr>
          <w:rFonts w:asciiTheme="minorHAnsi" w:hAnsiTheme="minorHAnsi" w:cstheme="minorHAnsi"/>
          <w:b/>
          <w:bCs/>
          <w:i/>
          <w:sz w:val="22"/>
          <w:szCs w:val="22"/>
        </w:rPr>
        <w:t xml:space="preserve">  </w:t>
      </w:r>
    </w:p>
    <w:p w14:paraId="0699A563" w14:textId="4DE27AE6" w:rsidR="00062558" w:rsidRPr="00A451AB" w:rsidRDefault="004664C8" w:rsidP="00062558">
      <w:pPr>
        <w:spacing w:line="276" w:lineRule="auto"/>
        <w:jc w:val="right"/>
        <w:rPr>
          <w:rFonts w:asciiTheme="minorHAnsi" w:hAnsiTheme="minorHAnsi" w:cstheme="minorHAnsi"/>
          <w:i/>
          <w:iCs/>
          <w:sz w:val="22"/>
          <w:szCs w:val="22"/>
        </w:rPr>
      </w:pPr>
      <w:r w:rsidRPr="00A451AB">
        <w:rPr>
          <w:rFonts w:asciiTheme="minorHAnsi" w:hAnsiTheme="minorHAnsi" w:cstheme="minorHAnsi"/>
          <w:b/>
          <w:sz w:val="22"/>
          <w:szCs w:val="22"/>
        </w:rPr>
        <w:br/>
      </w:r>
    </w:p>
    <w:p w14:paraId="4F6A84C8" w14:textId="77777777" w:rsidR="009628D3" w:rsidRPr="00A451AB" w:rsidRDefault="009628D3" w:rsidP="00062558">
      <w:pPr>
        <w:spacing w:line="276" w:lineRule="auto"/>
        <w:jc w:val="right"/>
        <w:rPr>
          <w:rFonts w:asciiTheme="minorHAnsi" w:hAnsiTheme="minorHAnsi" w:cstheme="minorHAnsi"/>
          <w:i/>
          <w:iCs/>
          <w:sz w:val="22"/>
          <w:szCs w:val="22"/>
        </w:rPr>
      </w:pPr>
      <w:r w:rsidRPr="00A451AB">
        <w:rPr>
          <w:rFonts w:asciiTheme="minorHAnsi" w:hAnsiTheme="minorHAnsi" w:cstheme="minorHAnsi"/>
          <w:i/>
          <w:iCs/>
          <w:sz w:val="22"/>
          <w:szCs w:val="22"/>
        </w:rPr>
        <w:t>……………….………………….</w:t>
      </w:r>
    </w:p>
    <w:p w14:paraId="4474C0E0" w14:textId="77777777" w:rsidR="009628D3" w:rsidRPr="00A451AB" w:rsidRDefault="009628D3" w:rsidP="00062558">
      <w:pPr>
        <w:spacing w:line="276" w:lineRule="auto"/>
        <w:ind w:left="6521"/>
        <w:jc w:val="center"/>
        <w:rPr>
          <w:rFonts w:asciiTheme="minorHAnsi" w:hAnsiTheme="minorHAnsi" w:cstheme="minorHAnsi"/>
          <w:i/>
          <w:iCs/>
          <w:sz w:val="22"/>
          <w:szCs w:val="22"/>
        </w:rPr>
      </w:pPr>
      <w:r w:rsidRPr="00A451AB">
        <w:rPr>
          <w:rFonts w:asciiTheme="minorHAnsi" w:hAnsiTheme="minorHAnsi" w:cstheme="minorHAnsi"/>
          <w:i/>
          <w:iCs/>
          <w:sz w:val="22"/>
          <w:szCs w:val="22"/>
        </w:rPr>
        <w:t>(miejsce i data)</w:t>
      </w:r>
    </w:p>
    <w:p w14:paraId="4E183182" w14:textId="77777777" w:rsidR="009628D3" w:rsidRPr="00A451AB" w:rsidRDefault="009628D3" w:rsidP="00062558">
      <w:pPr>
        <w:autoSpaceDE w:val="0"/>
        <w:autoSpaceDN w:val="0"/>
        <w:adjustRightInd w:val="0"/>
        <w:spacing w:line="276" w:lineRule="auto"/>
        <w:jc w:val="center"/>
        <w:rPr>
          <w:rFonts w:asciiTheme="minorHAnsi" w:hAnsiTheme="minorHAnsi" w:cstheme="minorHAnsi"/>
          <w:b/>
          <w:bCs/>
          <w:sz w:val="22"/>
          <w:szCs w:val="22"/>
        </w:rPr>
      </w:pPr>
      <w:r w:rsidRPr="00A451AB">
        <w:rPr>
          <w:rFonts w:asciiTheme="minorHAnsi" w:hAnsiTheme="minorHAnsi" w:cstheme="minorHAnsi"/>
          <w:b/>
          <w:bCs/>
          <w:sz w:val="22"/>
          <w:szCs w:val="22"/>
        </w:rPr>
        <w:t>DOKUMENT GWARANCYJNY</w:t>
      </w:r>
    </w:p>
    <w:p w14:paraId="113023CB" w14:textId="77777777" w:rsidR="009628D3" w:rsidRPr="00A451AB" w:rsidRDefault="009628D3" w:rsidP="00062558">
      <w:pPr>
        <w:autoSpaceDE w:val="0"/>
        <w:autoSpaceDN w:val="0"/>
        <w:adjustRightInd w:val="0"/>
        <w:spacing w:line="276" w:lineRule="auto"/>
        <w:jc w:val="center"/>
        <w:rPr>
          <w:rFonts w:asciiTheme="minorHAnsi" w:hAnsiTheme="minorHAnsi" w:cstheme="minorHAnsi"/>
          <w:b/>
          <w:bCs/>
          <w:sz w:val="22"/>
          <w:szCs w:val="22"/>
        </w:rPr>
      </w:pPr>
      <w:r w:rsidRPr="00A451AB">
        <w:rPr>
          <w:rFonts w:asciiTheme="minorHAnsi" w:hAnsiTheme="minorHAnsi" w:cstheme="minorHAnsi"/>
          <w:b/>
          <w:bCs/>
          <w:sz w:val="22"/>
          <w:szCs w:val="22"/>
        </w:rPr>
        <w:t xml:space="preserve">(Oświadczenie gwarancyjne) </w:t>
      </w:r>
    </w:p>
    <w:p w14:paraId="7ED9D4DF" w14:textId="77777777" w:rsidR="009628D3" w:rsidRPr="00A451AB" w:rsidRDefault="009628D3" w:rsidP="00062558">
      <w:pPr>
        <w:spacing w:line="276" w:lineRule="auto"/>
        <w:rPr>
          <w:rFonts w:asciiTheme="minorHAnsi" w:hAnsiTheme="minorHAnsi" w:cstheme="minorHAnsi"/>
          <w:sz w:val="22"/>
          <w:szCs w:val="22"/>
        </w:rPr>
      </w:pPr>
    </w:p>
    <w:p w14:paraId="05C85CB6" w14:textId="77777777" w:rsidR="009628D3" w:rsidRPr="00A451AB" w:rsidRDefault="009628D3" w:rsidP="00062558">
      <w:pPr>
        <w:spacing w:line="276" w:lineRule="auto"/>
        <w:jc w:val="both"/>
        <w:rPr>
          <w:rFonts w:asciiTheme="minorHAnsi" w:hAnsiTheme="minorHAnsi" w:cstheme="minorHAnsi"/>
          <w:sz w:val="22"/>
          <w:szCs w:val="22"/>
        </w:rPr>
      </w:pPr>
      <w:r w:rsidRPr="00A451AB">
        <w:rPr>
          <w:rFonts w:asciiTheme="minorHAnsi" w:hAnsiTheme="minorHAnsi" w:cstheme="minorHAnsi"/>
          <w:sz w:val="22"/>
          <w:szCs w:val="22"/>
        </w:rPr>
        <w:t>Nazwa i adres GWARANTA (SPRZEDAWCY) lub jego przedstawiciela w Rzeczypospolitej Polskiej: …………………………………………………………………………………………………………………..…</w:t>
      </w:r>
    </w:p>
    <w:p w14:paraId="72996298" w14:textId="77777777" w:rsidR="009628D3" w:rsidRPr="00A451AB" w:rsidRDefault="009628D3" w:rsidP="00062558">
      <w:pPr>
        <w:spacing w:line="276" w:lineRule="auto"/>
        <w:jc w:val="both"/>
        <w:rPr>
          <w:rFonts w:asciiTheme="minorHAnsi" w:hAnsiTheme="minorHAnsi" w:cstheme="minorHAnsi"/>
          <w:sz w:val="22"/>
          <w:szCs w:val="22"/>
        </w:rPr>
      </w:pPr>
      <w:r w:rsidRPr="00A451AB">
        <w:rPr>
          <w:rFonts w:asciiTheme="minorHAnsi" w:hAnsiTheme="minorHAnsi" w:cstheme="minorHAnsi"/>
          <w:sz w:val="22"/>
          <w:szCs w:val="22"/>
        </w:rPr>
        <w:t>Nazwa i adres KUPUJĄCEJ: Gmina Miasta Tarnowa – Urząd Miasta Tarnowa w Tarnowie, ul. Mickiewicza 2, 33 -100 Tarnów</w:t>
      </w:r>
    </w:p>
    <w:p w14:paraId="0541D357" w14:textId="0D39E6E6" w:rsidR="00CE7046" w:rsidRPr="00A451AB" w:rsidRDefault="009628D3" w:rsidP="00062558">
      <w:pPr>
        <w:autoSpaceDE w:val="0"/>
        <w:autoSpaceDN w:val="0"/>
        <w:adjustRightInd w:val="0"/>
        <w:spacing w:line="276" w:lineRule="auto"/>
        <w:jc w:val="both"/>
        <w:rPr>
          <w:rFonts w:asciiTheme="minorHAnsi" w:hAnsiTheme="minorHAnsi" w:cstheme="minorHAnsi"/>
          <w:sz w:val="22"/>
          <w:szCs w:val="22"/>
        </w:rPr>
      </w:pPr>
      <w:r w:rsidRPr="00A451AB">
        <w:rPr>
          <w:rFonts w:asciiTheme="minorHAnsi" w:hAnsiTheme="minorHAnsi" w:cstheme="minorHAnsi"/>
          <w:sz w:val="22"/>
          <w:szCs w:val="22"/>
        </w:rPr>
        <w:t>PRZEDMIOT UMOWY</w:t>
      </w:r>
      <w:r w:rsidR="00CE7046" w:rsidRPr="00A451AB">
        <w:rPr>
          <w:rFonts w:asciiTheme="minorHAnsi" w:hAnsiTheme="minorHAnsi" w:cstheme="minorHAnsi"/>
          <w:sz w:val="22"/>
          <w:szCs w:val="22"/>
        </w:rPr>
        <w:t>:</w:t>
      </w:r>
      <w:r w:rsidR="00962554" w:rsidRPr="00962554">
        <w:rPr>
          <w:rFonts w:asciiTheme="minorHAnsi" w:eastAsia="Calibri" w:hAnsiTheme="minorHAnsi" w:cstheme="minorHAnsi"/>
          <w:b/>
          <w:sz w:val="22"/>
          <w:szCs w:val="22"/>
        </w:rPr>
        <w:t xml:space="preserve"> </w:t>
      </w:r>
      <w:r w:rsidR="00962554" w:rsidRPr="00962554">
        <w:rPr>
          <w:rFonts w:asciiTheme="minorHAnsi" w:eastAsia="Calibri" w:hAnsiTheme="minorHAnsi" w:cstheme="minorHAnsi"/>
          <w:bCs/>
          <w:sz w:val="22"/>
          <w:szCs w:val="22"/>
        </w:rPr>
        <w:t xml:space="preserve">Dostawa </w:t>
      </w:r>
      <w:r w:rsidR="00962554" w:rsidRPr="00962554">
        <w:rPr>
          <w:rFonts w:asciiTheme="minorHAnsi" w:hAnsiTheme="minorHAnsi" w:cstheme="minorHAnsi"/>
          <w:sz w:val="22"/>
          <w:szCs w:val="22"/>
        </w:rPr>
        <w:t>sprzętu komputerowego na potrzeby GODGIK Urzędu Miasta Tarnowa</w:t>
      </w:r>
      <w:r w:rsidR="00962554">
        <w:rPr>
          <w:rFonts w:asciiTheme="minorHAnsi" w:hAnsiTheme="minorHAnsi" w:cstheme="minorHAnsi"/>
          <w:sz w:val="22"/>
          <w:szCs w:val="22"/>
        </w:rPr>
        <w:t xml:space="preserve"> w postaci:</w:t>
      </w:r>
    </w:p>
    <w:p w14:paraId="51CDB837" w14:textId="77777777" w:rsidR="00E14274" w:rsidRPr="00A451AB" w:rsidRDefault="00E14274">
      <w:pPr>
        <w:pStyle w:val="Akapitzlist"/>
        <w:numPr>
          <w:ilvl w:val="0"/>
          <w:numId w:val="43"/>
        </w:numPr>
        <w:spacing w:after="160" w:line="276" w:lineRule="auto"/>
        <w:ind w:left="851" w:hanging="284"/>
        <w:rPr>
          <w:rFonts w:cs="Calibri"/>
          <w:bCs/>
          <w:sz w:val="24"/>
          <w:szCs w:val="18"/>
        </w:rPr>
      </w:pPr>
      <w:r w:rsidRPr="00A451AB">
        <w:rPr>
          <w:rFonts w:cs="Calibri"/>
          <w:bCs/>
          <w:sz w:val="24"/>
          <w:szCs w:val="18"/>
        </w:rPr>
        <w:t>Komputer osobisty  - sztuk 5</w:t>
      </w:r>
    </w:p>
    <w:p w14:paraId="5C20E913" w14:textId="7D12A73F" w:rsidR="00E14274" w:rsidRPr="00A451AB" w:rsidRDefault="00E14274">
      <w:pPr>
        <w:pStyle w:val="Akapitzlist"/>
        <w:numPr>
          <w:ilvl w:val="0"/>
          <w:numId w:val="43"/>
        </w:numPr>
        <w:spacing w:after="160" w:line="276" w:lineRule="auto"/>
        <w:ind w:left="851" w:hanging="284"/>
        <w:rPr>
          <w:rFonts w:cs="Calibri"/>
          <w:bCs/>
          <w:sz w:val="24"/>
          <w:szCs w:val="18"/>
        </w:rPr>
      </w:pPr>
      <w:r w:rsidRPr="00A451AB">
        <w:rPr>
          <w:rFonts w:cs="Calibri"/>
          <w:bCs/>
          <w:sz w:val="24"/>
          <w:szCs w:val="18"/>
        </w:rPr>
        <w:t xml:space="preserve">Monitor  - sztuk </w:t>
      </w:r>
      <w:r w:rsidR="00ED20F8">
        <w:rPr>
          <w:rFonts w:cs="Calibri"/>
          <w:bCs/>
          <w:sz w:val="24"/>
          <w:szCs w:val="18"/>
        </w:rPr>
        <w:t>4</w:t>
      </w:r>
    </w:p>
    <w:p w14:paraId="759A6899" w14:textId="7D44ED75" w:rsidR="00E14274" w:rsidRPr="00A451AB" w:rsidRDefault="003A21BB">
      <w:pPr>
        <w:pStyle w:val="Akapitzlist"/>
        <w:numPr>
          <w:ilvl w:val="0"/>
          <w:numId w:val="43"/>
        </w:numPr>
        <w:spacing w:after="160" w:line="276" w:lineRule="auto"/>
        <w:ind w:left="851" w:hanging="284"/>
        <w:rPr>
          <w:rFonts w:cs="Calibri"/>
          <w:bCs/>
          <w:sz w:val="24"/>
          <w:szCs w:val="18"/>
        </w:rPr>
      </w:pPr>
      <w:r>
        <w:rPr>
          <w:rFonts w:cs="Calibri"/>
          <w:bCs/>
          <w:sz w:val="24"/>
          <w:szCs w:val="18"/>
        </w:rPr>
        <w:t xml:space="preserve">Drukarka </w:t>
      </w:r>
      <w:r w:rsidR="00E14274" w:rsidRPr="00A451AB">
        <w:rPr>
          <w:rFonts w:cs="Calibri"/>
          <w:bCs/>
          <w:sz w:val="24"/>
          <w:szCs w:val="18"/>
        </w:rPr>
        <w:t xml:space="preserve"> – sztuk 2</w:t>
      </w:r>
    </w:p>
    <w:p w14:paraId="19ADFDBE" w14:textId="0B7E516C" w:rsidR="009628D3" w:rsidRPr="00A451AB" w:rsidRDefault="009628D3" w:rsidP="00062558">
      <w:pPr>
        <w:autoSpaceDE w:val="0"/>
        <w:autoSpaceDN w:val="0"/>
        <w:adjustRightInd w:val="0"/>
        <w:spacing w:line="276" w:lineRule="auto"/>
        <w:jc w:val="both"/>
        <w:rPr>
          <w:rFonts w:asciiTheme="minorHAnsi" w:hAnsiTheme="minorHAnsi" w:cstheme="minorHAnsi"/>
          <w:sz w:val="22"/>
          <w:szCs w:val="22"/>
        </w:rPr>
      </w:pPr>
      <w:r w:rsidRPr="00A451AB">
        <w:rPr>
          <w:rFonts w:asciiTheme="minorHAnsi" w:hAnsiTheme="minorHAnsi" w:cstheme="minorHAnsi"/>
          <w:sz w:val="22"/>
          <w:szCs w:val="22"/>
        </w:rPr>
        <w:t>DATA DOSTAWY PRZEDMIOTU UMOWY ……………………………..……………… 20</w:t>
      </w:r>
      <w:r w:rsidR="003F4E8E" w:rsidRPr="00A451AB">
        <w:rPr>
          <w:rFonts w:asciiTheme="minorHAnsi" w:hAnsiTheme="minorHAnsi" w:cstheme="minorHAnsi"/>
          <w:sz w:val="22"/>
          <w:szCs w:val="22"/>
        </w:rPr>
        <w:t>2</w:t>
      </w:r>
      <w:r w:rsidR="003A21BB">
        <w:rPr>
          <w:rFonts w:asciiTheme="minorHAnsi" w:hAnsiTheme="minorHAnsi" w:cstheme="minorHAnsi"/>
          <w:sz w:val="22"/>
          <w:szCs w:val="22"/>
        </w:rPr>
        <w:t>3</w:t>
      </w:r>
      <w:r w:rsidRPr="00A451AB">
        <w:rPr>
          <w:rFonts w:asciiTheme="minorHAnsi" w:hAnsiTheme="minorHAnsi" w:cstheme="minorHAnsi"/>
          <w:sz w:val="22"/>
          <w:szCs w:val="22"/>
        </w:rPr>
        <w:t xml:space="preserve"> r. </w:t>
      </w:r>
    </w:p>
    <w:p w14:paraId="42EC2F33" w14:textId="762C9F47" w:rsidR="009628D3" w:rsidRPr="00A451AB" w:rsidRDefault="009628D3" w:rsidP="00062558">
      <w:pPr>
        <w:autoSpaceDE w:val="0"/>
        <w:autoSpaceDN w:val="0"/>
        <w:adjustRightInd w:val="0"/>
        <w:spacing w:line="276" w:lineRule="auto"/>
        <w:jc w:val="both"/>
        <w:rPr>
          <w:rFonts w:asciiTheme="minorHAnsi" w:hAnsiTheme="minorHAnsi" w:cstheme="minorHAnsi"/>
          <w:sz w:val="22"/>
          <w:szCs w:val="22"/>
        </w:rPr>
      </w:pPr>
      <w:r w:rsidRPr="00A451AB">
        <w:rPr>
          <w:rFonts w:asciiTheme="minorHAnsi" w:hAnsiTheme="minorHAnsi" w:cstheme="minorHAnsi"/>
          <w:sz w:val="22"/>
          <w:szCs w:val="22"/>
        </w:rPr>
        <w:t>DATA ODBIORU PRZEDMIOTU UMOWY BEZ ZASTRZEŻEŃ: ………………..….. 20</w:t>
      </w:r>
      <w:r w:rsidR="003F4E8E" w:rsidRPr="00A451AB">
        <w:rPr>
          <w:rFonts w:asciiTheme="minorHAnsi" w:hAnsiTheme="minorHAnsi" w:cstheme="minorHAnsi"/>
          <w:sz w:val="22"/>
          <w:szCs w:val="22"/>
        </w:rPr>
        <w:t>2</w:t>
      </w:r>
      <w:r w:rsidR="003A21BB">
        <w:rPr>
          <w:rFonts w:asciiTheme="minorHAnsi" w:hAnsiTheme="minorHAnsi" w:cstheme="minorHAnsi"/>
          <w:sz w:val="22"/>
          <w:szCs w:val="22"/>
        </w:rPr>
        <w:t>3</w:t>
      </w:r>
      <w:r w:rsidRPr="00A451AB">
        <w:rPr>
          <w:rFonts w:asciiTheme="minorHAnsi" w:hAnsiTheme="minorHAnsi" w:cstheme="minorHAnsi"/>
          <w:sz w:val="22"/>
          <w:szCs w:val="22"/>
        </w:rPr>
        <w:t xml:space="preserve"> r.  </w:t>
      </w:r>
    </w:p>
    <w:p w14:paraId="79DBA050" w14:textId="4D1CDC5A" w:rsidR="009628D3" w:rsidRPr="00A451AB" w:rsidRDefault="009628D3" w:rsidP="00062558">
      <w:pPr>
        <w:autoSpaceDE w:val="0"/>
        <w:autoSpaceDN w:val="0"/>
        <w:adjustRightInd w:val="0"/>
        <w:spacing w:line="276" w:lineRule="auto"/>
        <w:jc w:val="both"/>
        <w:rPr>
          <w:rFonts w:asciiTheme="minorHAnsi" w:hAnsiTheme="minorHAnsi" w:cstheme="minorHAnsi"/>
          <w:sz w:val="22"/>
          <w:szCs w:val="22"/>
        </w:rPr>
      </w:pPr>
      <w:r w:rsidRPr="00A451AB">
        <w:rPr>
          <w:rFonts w:asciiTheme="minorHAnsi" w:hAnsiTheme="minorHAnsi" w:cstheme="minorHAnsi"/>
          <w:sz w:val="22"/>
          <w:szCs w:val="22"/>
        </w:rPr>
        <w:t>NUMERY IDENTYFIKACYJNE: zgodnie z protokołem odbioru przedmiotu umowy z dnia ………….20</w:t>
      </w:r>
      <w:r w:rsidR="003F4E8E" w:rsidRPr="00A451AB">
        <w:rPr>
          <w:rFonts w:asciiTheme="minorHAnsi" w:hAnsiTheme="minorHAnsi" w:cstheme="minorHAnsi"/>
          <w:sz w:val="22"/>
          <w:szCs w:val="22"/>
        </w:rPr>
        <w:t>2</w:t>
      </w:r>
      <w:r w:rsidR="003A21BB">
        <w:rPr>
          <w:rFonts w:asciiTheme="minorHAnsi" w:hAnsiTheme="minorHAnsi" w:cstheme="minorHAnsi"/>
          <w:sz w:val="22"/>
          <w:szCs w:val="22"/>
        </w:rPr>
        <w:t>3</w:t>
      </w:r>
      <w:r w:rsidRPr="00A451AB">
        <w:rPr>
          <w:rFonts w:asciiTheme="minorHAnsi" w:hAnsiTheme="minorHAnsi" w:cstheme="minorHAnsi"/>
          <w:sz w:val="22"/>
          <w:szCs w:val="22"/>
        </w:rPr>
        <w:t xml:space="preserve">  r.</w:t>
      </w:r>
    </w:p>
    <w:p w14:paraId="79A20B0E" w14:textId="77777777" w:rsidR="009628D3" w:rsidRPr="00A451AB" w:rsidRDefault="009628D3" w:rsidP="00062558">
      <w:pPr>
        <w:autoSpaceDE w:val="0"/>
        <w:autoSpaceDN w:val="0"/>
        <w:adjustRightInd w:val="0"/>
        <w:spacing w:line="276" w:lineRule="auto"/>
        <w:jc w:val="both"/>
        <w:rPr>
          <w:rFonts w:asciiTheme="minorHAnsi" w:hAnsiTheme="minorHAnsi" w:cstheme="minorHAnsi"/>
          <w:sz w:val="22"/>
          <w:szCs w:val="22"/>
        </w:rPr>
      </w:pPr>
      <w:r w:rsidRPr="00A451AB">
        <w:rPr>
          <w:rFonts w:asciiTheme="minorHAnsi" w:hAnsiTheme="minorHAnsi" w:cstheme="minorHAnsi"/>
          <w:sz w:val="22"/>
          <w:szCs w:val="22"/>
        </w:rPr>
        <w:t>TERYTORIALNY ZASIĘG OCHRONY GWARANCYJNEJ: Gwarancja obowiązuje co najmniej na terytorium Rzeczypospolitej Polskiej.</w:t>
      </w:r>
    </w:p>
    <w:p w14:paraId="588F0ACD" w14:textId="77777777" w:rsidR="009628D3" w:rsidRPr="00A451AB" w:rsidRDefault="009628D3" w:rsidP="00062558">
      <w:pPr>
        <w:autoSpaceDE w:val="0"/>
        <w:autoSpaceDN w:val="0"/>
        <w:adjustRightInd w:val="0"/>
        <w:spacing w:line="276" w:lineRule="auto"/>
        <w:rPr>
          <w:rFonts w:asciiTheme="minorHAnsi" w:hAnsiTheme="minorHAnsi" w:cstheme="minorHAnsi"/>
          <w:b/>
          <w:bCs/>
          <w:sz w:val="22"/>
          <w:szCs w:val="22"/>
        </w:rPr>
      </w:pPr>
    </w:p>
    <w:p w14:paraId="029E37EA" w14:textId="77777777" w:rsidR="009628D3" w:rsidRPr="00A451AB" w:rsidRDefault="009628D3" w:rsidP="00062558">
      <w:pPr>
        <w:autoSpaceDE w:val="0"/>
        <w:autoSpaceDN w:val="0"/>
        <w:adjustRightInd w:val="0"/>
        <w:spacing w:line="276" w:lineRule="auto"/>
        <w:jc w:val="center"/>
        <w:rPr>
          <w:rFonts w:asciiTheme="minorHAnsi" w:hAnsiTheme="minorHAnsi" w:cstheme="minorHAnsi"/>
          <w:b/>
          <w:bCs/>
          <w:sz w:val="22"/>
          <w:szCs w:val="22"/>
        </w:rPr>
      </w:pPr>
      <w:r w:rsidRPr="00A451AB">
        <w:rPr>
          <w:rFonts w:asciiTheme="minorHAnsi" w:hAnsiTheme="minorHAnsi" w:cstheme="minorHAnsi"/>
          <w:b/>
          <w:bCs/>
          <w:sz w:val="22"/>
          <w:szCs w:val="22"/>
        </w:rPr>
        <w:t>WARUNKI GWARANCJI JAKOŚCI:</w:t>
      </w:r>
    </w:p>
    <w:p w14:paraId="0AD3AC88" w14:textId="77777777" w:rsidR="009628D3" w:rsidRPr="00A451AB" w:rsidRDefault="009628D3" w:rsidP="00062558">
      <w:pPr>
        <w:autoSpaceDE w:val="0"/>
        <w:autoSpaceDN w:val="0"/>
        <w:adjustRightInd w:val="0"/>
        <w:spacing w:line="276" w:lineRule="auto"/>
        <w:jc w:val="center"/>
        <w:rPr>
          <w:rFonts w:asciiTheme="minorHAnsi" w:hAnsiTheme="minorHAnsi" w:cstheme="minorHAnsi"/>
          <w:b/>
          <w:bCs/>
          <w:sz w:val="22"/>
          <w:szCs w:val="22"/>
        </w:rPr>
      </w:pPr>
    </w:p>
    <w:p w14:paraId="758E8A70" w14:textId="6195CEA1" w:rsidR="006A2D6D" w:rsidRPr="00A451AB" w:rsidRDefault="006A2D6D" w:rsidP="006A4A49">
      <w:pPr>
        <w:pStyle w:val="Akapitzlist1"/>
        <w:numPr>
          <w:ilvl w:val="3"/>
          <w:numId w:val="4"/>
        </w:numPr>
        <w:spacing w:line="276" w:lineRule="auto"/>
        <w:ind w:left="284" w:hanging="284"/>
        <w:rPr>
          <w:rFonts w:asciiTheme="minorHAnsi" w:hAnsiTheme="minorHAnsi" w:cstheme="minorHAnsi"/>
        </w:rPr>
      </w:pPr>
      <w:r w:rsidRPr="00A451AB">
        <w:rPr>
          <w:rFonts w:asciiTheme="minorHAnsi" w:hAnsiTheme="minorHAnsi" w:cstheme="minorHAnsi"/>
        </w:rPr>
        <w:t>Okres gwarancji na dostarczon</w:t>
      </w:r>
      <w:r w:rsidR="00173C0F" w:rsidRPr="00A451AB">
        <w:rPr>
          <w:rFonts w:asciiTheme="minorHAnsi" w:hAnsiTheme="minorHAnsi" w:cstheme="minorHAnsi"/>
        </w:rPr>
        <w:t xml:space="preserve">y </w:t>
      </w:r>
      <w:r w:rsidRPr="00A451AB">
        <w:rPr>
          <w:rFonts w:asciiTheme="minorHAnsi" w:hAnsiTheme="minorHAnsi" w:cstheme="minorHAnsi"/>
        </w:rPr>
        <w:t xml:space="preserve"> </w:t>
      </w:r>
      <w:r w:rsidR="00173C0F" w:rsidRPr="00A451AB">
        <w:rPr>
          <w:rFonts w:asciiTheme="minorHAnsi" w:hAnsiTheme="minorHAnsi" w:cstheme="minorHAnsi"/>
        </w:rPr>
        <w:t>sprzęt komputerowy</w:t>
      </w:r>
      <w:r w:rsidR="00CE7046" w:rsidRPr="00A451AB">
        <w:rPr>
          <w:rFonts w:asciiTheme="minorHAnsi" w:hAnsiTheme="minorHAnsi" w:cstheme="minorHAnsi"/>
        </w:rPr>
        <w:t xml:space="preserve"> </w:t>
      </w:r>
      <w:r w:rsidRPr="00A451AB">
        <w:rPr>
          <w:rFonts w:asciiTheme="minorHAnsi" w:hAnsiTheme="minorHAnsi" w:cstheme="minorHAnsi"/>
        </w:rPr>
        <w:t xml:space="preserve">wynosi </w:t>
      </w:r>
      <w:r w:rsidR="003F4E8E" w:rsidRPr="00A451AB">
        <w:rPr>
          <w:rFonts w:asciiTheme="minorHAnsi" w:hAnsiTheme="minorHAnsi" w:cstheme="minorHAnsi"/>
          <w:b/>
        </w:rPr>
        <w:t>…</w:t>
      </w:r>
      <w:r w:rsidR="005752F6">
        <w:rPr>
          <w:rFonts w:asciiTheme="minorHAnsi" w:hAnsiTheme="minorHAnsi" w:cstheme="minorHAnsi"/>
          <w:b/>
        </w:rPr>
        <w:t xml:space="preserve">…..lata </w:t>
      </w:r>
      <w:r w:rsidRPr="00A451AB">
        <w:rPr>
          <w:rFonts w:asciiTheme="minorHAnsi" w:hAnsiTheme="minorHAnsi" w:cstheme="minorHAnsi"/>
          <w:b/>
        </w:rPr>
        <w:t xml:space="preserve"> </w:t>
      </w:r>
      <w:r w:rsidRPr="00A451AB">
        <w:rPr>
          <w:rFonts w:asciiTheme="minorHAnsi" w:hAnsiTheme="minorHAnsi" w:cstheme="minorHAnsi"/>
        </w:rPr>
        <w:t>liczon</w:t>
      </w:r>
      <w:r w:rsidR="005752F6">
        <w:rPr>
          <w:rFonts w:asciiTheme="minorHAnsi" w:hAnsiTheme="minorHAnsi" w:cstheme="minorHAnsi"/>
        </w:rPr>
        <w:t>y</w:t>
      </w:r>
      <w:r w:rsidRPr="00A451AB">
        <w:rPr>
          <w:rFonts w:asciiTheme="minorHAnsi" w:hAnsiTheme="minorHAnsi" w:cstheme="minorHAnsi"/>
        </w:rPr>
        <w:t xml:space="preserve"> od daty podpisania bez zastrzeżeń protokołu odbioru przedmiotu umowy, zwany dalej „okresem gwarancji”. Okres gwarancji ulega każdorazowo przedłużeniu o czas w ciągu, którego na skutek wad </w:t>
      </w:r>
      <w:r w:rsidR="001E622B">
        <w:rPr>
          <w:rFonts w:asciiTheme="minorHAnsi" w:hAnsiTheme="minorHAnsi" w:cstheme="minorHAnsi"/>
        </w:rPr>
        <w:t xml:space="preserve">sprzętu </w:t>
      </w:r>
      <w:r w:rsidR="003F4E8E" w:rsidRPr="00A451AB">
        <w:rPr>
          <w:rFonts w:asciiTheme="minorHAnsi" w:hAnsiTheme="minorHAnsi" w:cstheme="minorHAnsi"/>
        </w:rPr>
        <w:t>kompute</w:t>
      </w:r>
      <w:r w:rsidR="001E622B">
        <w:rPr>
          <w:rFonts w:asciiTheme="minorHAnsi" w:hAnsiTheme="minorHAnsi" w:cstheme="minorHAnsi"/>
        </w:rPr>
        <w:t>rowego</w:t>
      </w:r>
      <w:r w:rsidR="00CE7046" w:rsidRPr="00A451AB">
        <w:rPr>
          <w:rFonts w:asciiTheme="minorHAnsi" w:hAnsiTheme="minorHAnsi" w:cstheme="minorHAnsi"/>
        </w:rPr>
        <w:t xml:space="preserve"> </w:t>
      </w:r>
      <w:r w:rsidRPr="00A451AB">
        <w:rPr>
          <w:rFonts w:asciiTheme="minorHAnsi" w:hAnsiTheme="minorHAnsi" w:cstheme="minorHAnsi"/>
        </w:rPr>
        <w:t>Kupując</w:t>
      </w:r>
      <w:r w:rsidR="00CE7046" w:rsidRPr="00A451AB">
        <w:rPr>
          <w:rFonts w:asciiTheme="minorHAnsi" w:hAnsiTheme="minorHAnsi" w:cstheme="minorHAnsi"/>
        </w:rPr>
        <w:t>a</w:t>
      </w:r>
      <w:r w:rsidRPr="00A451AB">
        <w:rPr>
          <w:rFonts w:asciiTheme="minorHAnsi" w:hAnsiTheme="minorHAnsi" w:cstheme="minorHAnsi"/>
        </w:rPr>
        <w:t xml:space="preserve"> nie </w:t>
      </w:r>
      <w:r w:rsidR="00393C30" w:rsidRPr="00A451AB">
        <w:rPr>
          <w:rFonts w:asciiTheme="minorHAnsi" w:hAnsiTheme="minorHAnsi" w:cstheme="minorHAnsi"/>
        </w:rPr>
        <w:t>mogła</w:t>
      </w:r>
      <w:r w:rsidRPr="00A451AB">
        <w:rPr>
          <w:rFonts w:asciiTheme="minorHAnsi" w:hAnsiTheme="minorHAnsi" w:cstheme="minorHAnsi"/>
        </w:rPr>
        <w:t xml:space="preserve"> z nich korzystać.</w:t>
      </w:r>
    </w:p>
    <w:p w14:paraId="7861E1E3" w14:textId="638D80D3" w:rsidR="006A2D6D" w:rsidRPr="00A451AB" w:rsidRDefault="006A2D6D" w:rsidP="006A4A49">
      <w:pPr>
        <w:pStyle w:val="Akapitzlist1"/>
        <w:numPr>
          <w:ilvl w:val="3"/>
          <w:numId w:val="4"/>
        </w:numPr>
        <w:spacing w:line="276" w:lineRule="auto"/>
        <w:ind w:left="284" w:hanging="284"/>
        <w:rPr>
          <w:rFonts w:asciiTheme="minorHAnsi" w:hAnsiTheme="minorHAnsi" w:cstheme="minorHAnsi"/>
        </w:rPr>
      </w:pPr>
      <w:r w:rsidRPr="00A451AB">
        <w:rPr>
          <w:rFonts w:asciiTheme="minorHAnsi" w:hAnsiTheme="minorHAnsi" w:cstheme="minorHAnsi"/>
        </w:rPr>
        <w:t>W ramach gwarancji Sprzedawca zapewnia, że dostarczon</w:t>
      </w:r>
      <w:r w:rsidR="005752F6">
        <w:rPr>
          <w:rFonts w:asciiTheme="minorHAnsi" w:hAnsiTheme="minorHAnsi" w:cstheme="minorHAnsi"/>
        </w:rPr>
        <w:t>y</w:t>
      </w:r>
      <w:r w:rsidRPr="00A451AB">
        <w:rPr>
          <w:rFonts w:asciiTheme="minorHAnsi" w:hAnsiTheme="minorHAnsi" w:cstheme="minorHAnsi"/>
        </w:rPr>
        <w:t xml:space="preserve"> </w:t>
      </w:r>
      <w:r w:rsidR="005752F6">
        <w:rPr>
          <w:rFonts w:asciiTheme="minorHAnsi" w:hAnsiTheme="minorHAnsi" w:cstheme="minorHAnsi"/>
        </w:rPr>
        <w:t xml:space="preserve">sprzęt komputerowy </w:t>
      </w:r>
      <w:r w:rsidRPr="00A451AB">
        <w:rPr>
          <w:rFonts w:asciiTheme="minorHAnsi" w:hAnsiTheme="minorHAnsi" w:cstheme="minorHAnsi"/>
        </w:rPr>
        <w:t>w warunkach normalnej eksploatacji i prawidłowej obsługi będzie funkcjonowały w sposób prawidłowy i zgodny z Umową.</w:t>
      </w:r>
    </w:p>
    <w:p w14:paraId="5E23B215" w14:textId="66407FB8" w:rsidR="006A2D6D" w:rsidRPr="00A451AB" w:rsidRDefault="006A2D6D" w:rsidP="006A4A49">
      <w:pPr>
        <w:pStyle w:val="Akapitzlist1"/>
        <w:numPr>
          <w:ilvl w:val="3"/>
          <w:numId w:val="4"/>
        </w:numPr>
        <w:spacing w:line="276" w:lineRule="auto"/>
        <w:ind w:left="284" w:hanging="284"/>
        <w:rPr>
          <w:rFonts w:asciiTheme="minorHAnsi" w:hAnsiTheme="minorHAnsi" w:cstheme="minorHAnsi"/>
        </w:rPr>
      </w:pPr>
      <w:r w:rsidRPr="00A451AB">
        <w:rPr>
          <w:rFonts w:asciiTheme="minorHAnsi" w:hAnsiTheme="minorHAnsi" w:cstheme="minorHAnsi"/>
        </w:rPr>
        <w:t xml:space="preserve">Sprzedawca zobowiązuje się w okresie gwarancji wykonywać nieodpłatnie wszelkie niezbędne dla zachowania uprawnień gwarancyjnych czynności przewidziane przez producenta </w:t>
      </w:r>
      <w:r w:rsidR="00962554">
        <w:rPr>
          <w:rFonts w:asciiTheme="minorHAnsi" w:hAnsiTheme="minorHAnsi" w:cstheme="minorHAnsi"/>
        </w:rPr>
        <w:t xml:space="preserve">sprzętu </w:t>
      </w:r>
      <w:r w:rsidR="003F4E8E" w:rsidRPr="00A451AB">
        <w:rPr>
          <w:rFonts w:asciiTheme="minorHAnsi" w:hAnsiTheme="minorHAnsi" w:cstheme="minorHAnsi"/>
        </w:rPr>
        <w:t>kompute</w:t>
      </w:r>
      <w:r w:rsidR="00962554">
        <w:rPr>
          <w:rFonts w:asciiTheme="minorHAnsi" w:hAnsiTheme="minorHAnsi" w:cstheme="minorHAnsi"/>
        </w:rPr>
        <w:t xml:space="preserve">rowego </w:t>
      </w:r>
      <w:r w:rsidRPr="00A451AB">
        <w:rPr>
          <w:rFonts w:asciiTheme="minorHAnsi" w:hAnsiTheme="minorHAnsi" w:cstheme="minorHAnsi"/>
        </w:rPr>
        <w:t xml:space="preserve">(serwis), w tym m.in. przeglądy okresowe, konserwacje, itp. Serwis będzie wykonywany w siedzibie Kupującego, a w przypadku konieczności naprawy poza tym miejscem, Sprzedawca pokryje koszty transportu </w:t>
      </w:r>
      <w:r w:rsidR="001E622B">
        <w:rPr>
          <w:rFonts w:asciiTheme="minorHAnsi" w:hAnsiTheme="minorHAnsi" w:cstheme="minorHAnsi"/>
        </w:rPr>
        <w:t xml:space="preserve">sprzętu </w:t>
      </w:r>
      <w:r w:rsidR="003F4E8E" w:rsidRPr="00A451AB">
        <w:rPr>
          <w:rFonts w:asciiTheme="minorHAnsi" w:hAnsiTheme="minorHAnsi" w:cstheme="minorHAnsi"/>
        </w:rPr>
        <w:t>kompute</w:t>
      </w:r>
      <w:r w:rsidR="001E622B">
        <w:rPr>
          <w:rFonts w:asciiTheme="minorHAnsi" w:hAnsiTheme="minorHAnsi" w:cstheme="minorHAnsi"/>
        </w:rPr>
        <w:t xml:space="preserve">rowego </w:t>
      </w:r>
      <w:r w:rsidRPr="00A451AB">
        <w:rPr>
          <w:rFonts w:asciiTheme="minorHAnsi" w:hAnsiTheme="minorHAnsi" w:cstheme="minorHAnsi"/>
        </w:rPr>
        <w:t>ponosi ryzyko ich utraty lub uszkodzenia do czasu zwrotu do siedziby Kupujące</w:t>
      </w:r>
      <w:r w:rsidR="007A0C0E" w:rsidRPr="00A451AB">
        <w:rPr>
          <w:rFonts w:asciiTheme="minorHAnsi" w:hAnsiTheme="minorHAnsi" w:cstheme="minorHAnsi"/>
        </w:rPr>
        <w:t>j</w:t>
      </w:r>
      <w:r w:rsidRPr="00A451AB">
        <w:rPr>
          <w:rFonts w:asciiTheme="minorHAnsi" w:hAnsiTheme="minorHAnsi" w:cstheme="minorHAnsi"/>
        </w:rPr>
        <w:t>.</w:t>
      </w:r>
    </w:p>
    <w:p w14:paraId="1A73A9C5" w14:textId="71BD72A1" w:rsidR="006A2D6D" w:rsidRPr="00A451AB" w:rsidRDefault="006A2D6D" w:rsidP="006A4A49">
      <w:pPr>
        <w:pStyle w:val="Akapitzlist1"/>
        <w:numPr>
          <w:ilvl w:val="3"/>
          <w:numId w:val="4"/>
        </w:numPr>
        <w:spacing w:line="276" w:lineRule="auto"/>
        <w:ind w:left="284" w:hanging="284"/>
        <w:rPr>
          <w:rFonts w:asciiTheme="minorHAnsi" w:hAnsiTheme="minorHAnsi" w:cstheme="minorHAnsi"/>
        </w:rPr>
      </w:pPr>
      <w:r w:rsidRPr="00A451AB">
        <w:rPr>
          <w:rFonts w:asciiTheme="minorHAnsi" w:hAnsiTheme="minorHAnsi" w:cstheme="minorHAnsi"/>
        </w:rPr>
        <w:t xml:space="preserve">Serwis i naprawa </w:t>
      </w:r>
      <w:r w:rsidR="00962554">
        <w:rPr>
          <w:rFonts w:asciiTheme="minorHAnsi" w:hAnsiTheme="minorHAnsi" w:cstheme="minorHAnsi"/>
        </w:rPr>
        <w:t xml:space="preserve">sprzętu </w:t>
      </w:r>
      <w:r w:rsidR="003F4E8E" w:rsidRPr="00A451AB">
        <w:rPr>
          <w:rFonts w:asciiTheme="minorHAnsi" w:hAnsiTheme="minorHAnsi" w:cstheme="minorHAnsi"/>
        </w:rPr>
        <w:t>komputer</w:t>
      </w:r>
      <w:r w:rsidR="00962554">
        <w:rPr>
          <w:rFonts w:asciiTheme="minorHAnsi" w:hAnsiTheme="minorHAnsi" w:cstheme="minorHAnsi"/>
        </w:rPr>
        <w:t xml:space="preserve">owego </w:t>
      </w:r>
      <w:r w:rsidRPr="00A451AB">
        <w:rPr>
          <w:rFonts w:asciiTheme="minorHAnsi" w:hAnsiTheme="minorHAnsi" w:cstheme="minorHAnsi"/>
        </w:rPr>
        <w:t xml:space="preserve">w ramach gwarancji świadczone będą przez upoważnionych specjalistów Sprzedawcy, a wszystkie koszty z tym związane obciążają Sprzedawcę. </w:t>
      </w:r>
    </w:p>
    <w:p w14:paraId="6244B1BF" w14:textId="1AC95F2A" w:rsidR="006A2D6D" w:rsidRPr="00A451AB" w:rsidRDefault="006A2D6D" w:rsidP="006A4A49">
      <w:pPr>
        <w:pStyle w:val="Akapitzlist1"/>
        <w:numPr>
          <w:ilvl w:val="3"/>
          <w:numId w:val="4"/>
        </w:numPr>
        <w:spacing w:line="276" w:lineRule="auto"/>
        <w:ind w:left="284" w:hanging="284"/>
        <w:rPr>
          <w:rFonts w:asciiTheme="minorHAnsi" w:hAnsiTheme="minorHAnsi" w:cstheme="minorHAnsi"/>
        </w:rPr>
      </w:pPr>
      <w:r w:rsidRPr="00A451AB">
        <w:rPr>
          <w:rFonts w:asciiTheme="minorHAnsi" w:hAnsiTheme="minorHAnsi" w:cstheme="minorHAnsi"/>
        </w:rPr>
        <w:t xml:space="preserve">Sprzedawca zobowiązuje się zrealizować swoje obowiązki gwarancyjne w ten sposób, aby nie naruszało to warunków standardowej gwarancji udzielanej przez producentów </w:t>
      </w:r>
      <w:r w:rsidR="00962554">
        <w:rPr>
          <w:rFonts w:asciiTheme="minorHAnsi" w:hAnsiTheme="minorHAnsi" w:cstheme="minorHAnsi"/>
        </w:rPr>
        <w:t xml:space="preserve">sprzętu </w:t>
      </w:r>
      <w:r w:rsidR="003F4E8E" w:rsidRPr="00A451AB">
        <w:rPr>
          <w:rFonts w:asciiTheme="minorHAnsi" w:hAnsiTheme="minorHAnsi" w:cstheme="minorHAnsi"/>
        </w:rPr>
        <w:t>komputer</w:t>
      </w:r>
      <w:r w:rsidR="00962554">
        <w:rPr>
          <w:rFonts w:asciiTheme="minorHAnsi" w:hAnsiTheme="minorHAnsi" w:cstheme="minorHAnsi"/>
        </w:rPr>
        <w:t>owego</w:t>
      </w:r>
      <w:r w:rsidRPr="00A451AB">
        <w:rPr>
          <w:rFonts w:asciiTheme="minorHAnsi" w:hAnsiTheme="minorHAnsi" w:cstheme="minorHAnsi"/>
        </w:rPr>
        <w:t>.</w:t>
      </w:r>
    </w:p>
    <w:p w14:paraId="0063DBA9" w14:textId="484CB68C" w:rsidR="006A2D6D" w:rsidRPr="00A451AB" w:rsidRDefault="006A2D6D" w:rsidP="006A4A49">
      <w:pPr>
        <w:pStyle w:val="Akapitzlist1"/>
        <w:numPr>
          <w:ilvl w:val="3"/>
          <w:numId w:val="4"/>
        </w:numPr>
        <w:spacing w:line="276" w:lineRule="auto"/>
        <w:ind w:left="284" w:hanging="284"/>
        <w:rPr>
          <w:rFonts w:asciiTheme="minorHAnsi" w:hAnsiTheme="minorHAnsi" w:cstheme="minorHAnsi"/>
        </w:rPr>
      </w:pPr>
      <w:r w:rsidRPr="00A451AB">
        <w:rPr>
          <w:rFonts w:asciiTheme="minorHAnsi" w:hAnsiTheme="minorHAnsi" w:cstheme="minorHAnsi"/>
        </w:rPr>
        <w:lastRenderedPageBreak/>
        <w:t xml:space="preserve">W przypadku stwierdzenia w okresie trwania gwarancji wad </w:t>
      </w:r>
      <w:r w:rsidR="00962554">
        <w:rPr>
          <w:rFonts w:asciiTheme="minorHAnsi" w:hAnsiTheme="minorHAnsi" w:cstheme="minorHAnsi"/>
        </w:rPr>
        <w:t xml:space="preserve">sprzętu </w:t>
      </w:r>
      <w:r w:rsidR="003F4E8E" w:rsidRPr="00A451AB">
        <w:rPr>
          <w:rFonts w:asciiTheme="minorHAnsi" w:hAnsiTheme="minorHAnsi" w:cstheme="minorHAnsi"/>
        </w:rPr>
        <w:t>kompute</w:t>
      </w:r>
      <w:r w:rsidR="00962554">
        <w:rPr>
          <w:rFonts w:asciiTheme="minorHAnsi" w:hAnsiTheme="minorHAnsi" w:cstheme="minorHAnsi"/>
        </w:rPr>
        <w:t>rowego</w:t>
      </w:r>
      <w:r w:rsidR="003F4E8E" w:rsidRPr="00A451AB">
        <w:rPr>
          <w:rFonts w:asciiTheme="minorHAnsi" w:hAnsiTheme="minorHAnsi" w:cstheme="minorHAnsi"/>
        </w:rPr>
        <w:t xml:space="preserve"> </w:t>
      </w:r>
      <w:r w:rsidRPr="00A451AB">
        <w:rPr>
          <w:rFonts w:asciiTheme="minorHAnsi" w:hAnsiTheme="minorHAnsi" w:cstheme="minorHAnsi"/>
        </w:rPr>
        <w:t>Kupując</w:t>
      </w:r>
      <w:r w:rsidR="007A0C0E" w:rsidRPr="00A451AB">
        <w:rPr>
          <w:rFonts w:asciiTheme="minorHAnsi" w:hAnsiTheme="minorHAnsi" w:cstheme="minorHAnsi"/>
        </w:rPr>
        <w:t>a</w:t>
      </w:r>
      <w:r w:rsidRPr="00A451AB">
        <w:rPr>
          <w:rFonts w:asciiTheme="minorHAnsi" w:hAnsiTheme="minorHAnsi" w:cstheme="minorHAnsi"/>
        </w:rPr>
        <w:t xml:space="preserve"> zawiadomi o tym fakcie Sprzedawcę na numer tel. ……………..…… i jednocześnie potwierdzi fakt dokonania zgłoszenia na numer faksu Sprzedawcy: ……….. lub na jego adres e-mail …</w:t>
      </w:r>
      <w:r w:rsidR="00C538AE" w:rsidRPr="00A451AB">
        <w:rPr>
          <w:rFonts w:asciiTheme="minorHAnsi" w:hAnsiTheme="minorHAnsi" w:cstheme="minorHAnsi"/>
        </w:rPr>
        <w:t>……………………………….</w:t>
      </w:r>
      <w:r w:rsidRPr="00A451AB">
        <w:rPr>
          <w:rFonts w:asciiTheme="minorHAnsi" w:hAnsiTheme="minorHAnsi" w:cstheme="minorHAnsi"/>
        </w:rPr>
        <w:t>.@......</w:t>
      </w:r>
      <w:r w:rsidR="00C538AE" w:rsidRPr="00A451AB">
        <w:rPr>
          <w:rFonts w:asciiTheme="minorHAnsi" w:hAnsiTheme="minorHAnsi" w:cstheme="minorHAnsi"/>
        </w:rPr>
        <w:t>.................</w:t>
      </w:r>
      <w:r w:rsidRPr="00A451AB">
        <w:rPr>
          <w:rFonts w:asciiTheme="minorHAnsi" w:hAnsiTheme="minorHAnsi" w:cstheme="minorHAnsi"/>
        </w:rPr>
        <w:t xml:space="preserve">........... </w:t>
      </w:r>
    </w:p>
    <w:p w14:paraId="11EE8BC2" w14:textId="76C47296" w:rsidR="006A2D6D" w:rsidRPr="00A451AB" w:rsidRDefault="006A2D6D" w:rsidP="006A4A49">
      <w:pPr>
        <w:pStyle w:val="Akapitzlist1"/>
        <w:numPr>
          <w:ilvl w:val="3"/>
          <w:numId w:val="4"/>
        </w:numPr>
        <w:spacing w:line="276" w:lineRule="auto"/>
        <w:ind w:left="284" w:hanging="284"/>
        <w:rPr>
          <w:rFonts w:asciiTheme="minorHAnsi" w:hAnsiTheme="minorHAnsi" w:cstheme="minorHAnsi"/>
        </w:rPr>
      </w:pPr>
      <w:r w:rsidRPr="00A451AB">
        <w:rPr>
          <w:rFonts w:asciiTheme="minorHAnsi" w:hAnsiTheme="minorHAnsi" w:cstheme="minorHAnsi"/>
        </w:rPr>
        <w:t xml:space="preserve">Sprzedawca zobowiązuje się niezwłocznie potwierdzić przyjęcie zgłoszenia wady </w:t>
      </w:r>
      <w:r w:rsidR="00962554">
        <w:rPr>
          <w:rFonts w:asciiTheme="minorHAnsi" w:hAnsiTheme="minorHAnsi" w:cstheme="minorHAnsi"/>
        </w:rPr>
        <w:t xml:space="preserve">sprzętu </w:t>
      </w:r>
      <w:r w:rsidR="003F4E8E" w:rsidRPr="00A451AB">
        <w:rPr>
          <w:rFonts w:asciiTheme="minorHAnsi" w:hAnsiTheme="minorHAnsi" w:cstheme="minorHAnsi"/>
        </w:rPr>
        <w:t>komput</w:t>
      </w:r>
      <w:r w:rsidR="00962554">
        <w:rPr>
          <w:rFonts w:asciiTheme="minorHAnsi" w:hAnsiTheme="minorHAnsi" w:cstheme="minorHAnsi"/>
        </w:rPr>
        <w:t xml:space="preserve">erowego </w:t>
      </w:r>
      <w:r w:rsidRPr="00A451AB">
        <w:rPr>
          <w:rFonts w:asciiTheme="minorHAnsi" w:hAnsiTheme="minorHAnsi" w:cstheme="minorHAnsi"/>
        </w:rPr>
        <w:t xml:space="preserve">w trybie </w:t>
      </w:r>
      <w:r w:rsidRPr="00A451AB">
        <w:rPr>
          <w:rFonts w:asciiTheme="minorHAnsi" w:hAnsiTheme="minorHAnsi" w:cstheme="minorHAnsi"/>
          <w:color w:val="000000"/>
        </w:rPr>
        <w:t>ust. 6 na numer faksu Kupujące</w:t>
      </w:r>
      <w:r w:rsidR="007A0C0E" w:rsidRPr="00A451AB">
        <w:rPr>
          <w:rFonts w:asciiTheme="minorHAnsi" w:hAnsiTheme="minorHAnsi" w:cstheme="minorHAnsi"/>
          <w:color w:val="000000"/>
        </w:rPr>
        <w:t>j</w:t>
      </w:r>
      <w:r w:rsidRPr="00A451AB">
        <w:rPr>
          <w:rFonts w:asciiTheme="minorHAnsi" w:hAnsiTheme="minorHAnsi" w:cstheme="minorHAnsi"/>
          <w:color w:val="000000"/>
        </w:rPr>
        <w:t>, tj.: ………………….. lub adres e-mail: …………….…….</w:t>
      </w:r>
    </w:p>
    <w:p w14:paraId="07744F26" w14:textId="0CEFBA57" w:rsidR="006A2D6D" w:rsidRPr="00A451AB" w:rsidRDefault="006A2D6D" w:rsidP="006A4A49">
      <w:pPr>
        <w:pStyle w:val="Akapitzlist1"/>
        <w:numPr>
          <w:ilvl w:val="3"/>
          <w:numId w:val="4"/>
        </w:numPr>
        <w:spacing w:line="276" w:lineRule="auto"/>
        <w:ind w:left="284" w:hanging="284"/>
        <w:rPr>
          <w:rFonts w:asciiTheme="minorHAnsi" w:hAnsiTheme="minorHAnsi" w:cstheme="minorHAnsi"/>
        </w:rPr>
      </w:pPr>
      <w:r w:rsidRPr="00A451AB">
        <w:rPr>
          <w:rFonts w:asciiTheme="minorHAnsi" w:hAnsiTheme="minorHAnsi" w:cstheme="minorHAnsi"/>
        </w:rPr>
        <w:t>W przypadku zgłoszenia wad</w:t>
      </w:r>
      <w:r w:rsidR="00962554">
        <w:rPr>
          <w:rFonts w:asciiTheme="minorHAnsi" w:hAnsiTheme="minorHAnsi" w:cstheme="minorHAnsi"/>
        </w:rPr>
        <w:t xml:space="preserve"> sprzętu </w:t>
      </w:r>
      <w:r w:rsidRPr="00A451AB">
        <w:rPr>
          <w:rFonts w:asciiTheme="minorHAnsi" w:hAnsiTheme="minorHAnsi" w:cstheme="minorHAnsi"/>
        </w:rPr>
        <w:t xml:space="preserve"> </w:t>
      </w:r>
      <w:r w:rsidR="003F4E8E" w:rsidRPr="00A451AB">
        <w:rPr>
          <w:rFonts w:asciiTheme="minorHAnsi" w:hAnsiTheme="minorHAnsi" w:cstheme="minorHAnsi"/>
        </w:rPr>
        <w:t>komput</w:t>
      </w:r>
      <w:r w:rsidR="00962554">
        <w:rPr>
          <w:rFonts w:asciiTheme="minorHAnsi" w:hAnsiTheme="minorHAnsi" w:cstheme="minorHAnsi"/>
        </w:rPr>
        <w:t>erowego</w:t>
      </w:r>
      <w:r w:rsidRPr="00A451AB">
        <w:rPr>
          <w:rFonts w:asciiTheme="minorHAnsi" w:hAnsiTheme="minorHAnsi" w:cstheme="minorHAnsi"/>
        </w:rPr>
        <w:t>, Sprzedawca nieodpłatnie usunie wadę w siedzibie Kupujące</w:t>
      </w:r>
      <w:r w:rsidR="007A0C0E" w:rsidRPr="00A451AB">
        <w:rPr>
          <w:rFonts w:asciiTheme="minorHAnsi" w:hAnsiTheme="minorHAnsi" w:cstheme="minorHAnsi"/>
        </w:rPr>
        <w:t>j</w:t>
      </w:r>
      <w:r w:rsidRPr="00A451AB">
        <w:rPr>
          <w:rFonts w:asciiTheme="minorHAnsi" w:hAnsiTheme="minorHAnsi" w:cstheme="minorHAnsi"/>
        </w:rPr>
        <w:t xml:space="preserve"> nie później niż </w:t>
      </w:r>
      <w:r w:rsidRPr="00A451AB">
        <w:rPr>
          <w:rFonts w:asciiTheme="minorHAnsi" w:hAnsiTheme="minorHAnsi" w:cstheme="minorHAnsi"/>
          <w:b/>
        </w:rPr>
        <w:t>w terminie do 7 dni</w:t>
      </w:r>
      <w:r w:rsidRPr="00A451AB">
        <w:rPr>
          <w:rFonts w:asciiTheme="minorHAnsi" w:hAnsiTheme="minorHAnsi" w:cstheme="minorHAnsi"/>
        </w:rPr>
        <w:t xml:space="preserve"> od chwili zgłoszenia.</w:t>
      </w:r>
    </w:p>
    <w:p w14:paraId="6B3E2704" w14:textId="06871E50" w:rsidR="00193F76" w:rsidRPr="00893657" w:rsidRDefault="00002F43" w:rsidP="006A4A49">
      <w:pPr>
        <w:pStyle w:val="Akapitzlist1"/>
        <w:numPr>
          <w:ilvl w:val="3"/>
          <w:numId w:val="4"/>
        </w:numPr>
        <w:spacing w:line="276" w:lineRule="auto"/>
        <w:ind w:left="284" w:hanging="284"/>
        <w:rPr>
          <w:rFonts w:asciiTheme="minorHAnsi" w:hAnsiTheme="minorHAnsi" w:cstheme="minorHAnsi"/>
          <w:strike/>
        </w:rPr>
      </w:pPr>
      <w:r w:rsidRPr="00A451AB">
        <w:rPr>
          <w:rFonts w:asciiTheme="minorHAnsi" w:hAnsiTheme="minorHAnsi" w:cstheme="minorHAnsi"/>
        </w:rPr>
        <w:t>W przypadku zgłoszenia wad</w:t>
      </w:r>
      <w:r w:rsidR="001E622B">
        <w:rPr>
          <w:rFonts w:asciiTheme="minorHAnsi" w:hAnsiTheme="minorHAnsi" w:cstheme="minorHAnsi"/>
        </w:rPr>
        <w:t xml:space="preserve">y sprzętu </w:t>
      </w:r>
      <w:r w:rsidRPr="00A451AB">
        <w:rPr>
          <w:rFonts w:asciiTheme="minorHAnsi" w:hAnsiTheme="minorHAnsi" w:cstheme="minorHAnsi"/>
        </w:rPr>
        <w:t xml:space="preserve"> </w:t>
      </w:r>
      <w:r w:rsidR="003F4E8E" w:rsidRPr="00A451AB">
        <w:rPr>
          <w:rFonts w:asciiTheme="minorHAnsi" w:hAnsiTheme="minorHAnsi" w:cstheme="minorHAnsi"/>
        </w:rPr>
        <w:t>komput</w:t>
      </w:r>
      <w:r w:rsidR="001E622B">
        <w:rPr>
          <w:rFonts w:asciiTheme="minorHAnsi" w:hAnsiTheme="minorHAnsi" w:cstheme="minorHAnsi"/>
        </w:rPr>
        <w:t>erowego</w:t>
      </w:r>
      <w:r w:rsidRPr="00A451AB">
        <w:rPr>
          <w:rFonts w:asciiTheme="minorHAnsi" w:hAnsiTheme="minorHAnsi" w:cstheme="minorHAnsi"/>
        </w:rPr>
        <w:t>, której usunięcie nie jest możliwe w siedzibie Kupujące</w:t>
      </w:r>
      <w:r w:rsidR="007A0C0E" w:rsidRPr="00A451AB">
        <w:rPr>
          <w:rFonts w:asciiTheme="minorHAnsi" w:hAnsiTheme="minorHAnsi" w:cstheme="minorHAnsi"/>
        </w:rPr>
        <w:t>j</w:t>
      </w:r>
      <w:r w:rsidRPr="00A451AB">
        <w:rPr>
          <w:rFonts w:asciiTheme="minorHAnsi" w:hAnsiTheme="minorHAnsi" w:cstheme="minorHAnsi"/>
        </w:rPr>
        <w:t xml:space="preserve"> w terminie wskazanym w ust. 8, Sprzedawca zobowiązuje się w tym terminie do odbioru wadliwe</w:t>
      </w:r>
      <w:r w:rsidR="003F4E8E" w:rsidRPr="00A451AB">
        <w:rPr>
          <w:rFonts w:asciiTheme="minorHAnsi" w:hAnsiTheme="minorHAnsi" w:cstheme="minorHAnsi"/>
        </w:rPr>
        <w:t>go</w:t>
      </w:r>
      <w:r w:rsidRPr="00A451AB">
        <w:rPr>
          <w:rFonts w:asciiTheme="minorHAnsi" w:hAnsiTheme="minorHAnsi" w:cstheme="minorHAnsi"/>
        </w:rPr>
        <w:t xml:space="preserve"> </w:t>
      </w:r>
      <w:r w:rsidR="001E622B">
        <w:rPr>
          <w:rFonts w:asciiTheme="minorHAnsi" w:hAnsiTheme="minorHAnsi" w:cstheme="minorHAnsi"/>
        </w:rPr>
        <w:t xml:space="preserve">sprzętu </w:t>
      </w:r>
      <w:r w:rsidR="003F4E8E" w:rsidRPr="00A451AB">
        <w:rPr>
          <w:rFonts w:asciiTheme="minorHAnsi" w:hAnsiTheme="minorHAnsi" w:cstheme="minorHAnsi"/>
        </w:rPr>
        <w:t>komput</w:t>
      </w:r>
      <w:r w:rsidR="001E622B">
        <w:rPr>
          <w:rFonts w:asciiTheme="minorHAnsi" w:hAnsiTheme="minorHAnsi" w:cstheme="minorHAnsi"/>
        </w:rPr>
        <w:t>erowego</w:t>
      </w:r>
      <w:r w:rsidR="003F4E8E" w:rsidRPr="00A451AB">
        <w:rPr>
          <w:rFonts w:asciiTheme="minorHAnsi" w:hAnsiTheme="minorHAnsi" w:cstheme="minorHAnsi"/>
        </w:rPr>
        <w:t xml:space="preserve">, </w:t>
      </w:r>
      <w:r w:rsidR="007A0C0E" w:rsidRPr="00A451AB">
        <w:rPr>
          <w:rFonts w:asciiTheme="minorHAnsi" w:hAnsiTheme="minorHAnsi" w:cstheme="minorHAnsi"/>
        </w:rPr>
        <w:t>z siedziby Kupującej</w:t>
      </w:r>
      <w:r w:rsidRPr="00A451AB">
        <w:rPr>
          <w:rFonts w:asciiTheme="minorHAnsi" w:hAnsiTheme="minorHAnsi" w:cstheme="minorHAnsi"/>
        </w:rPr>
        <w:t xml:space="preserve"> na swó</w:t>
      </w:r>
      <w:r w:rsidR="004664C8" w:rsidRPr="00A451AB">
        <w:rPr>
          <w:rFonts w:asciiTheme="minorHAnsi" w:hAnsiTheme="minorHAnsi" w:cstheme="minorHAnsi"/>
        </w:rPr>
        <w:t xml:space="preserve">j koszt i własnym staraniem, </w:t>
      </w:r>
      <w:r w:rsidR="007A0C0E" w:rsidRPr="00A451AB">
        <w:rPr>
          <w:rFonts w:asciiTheme="minorHAnsi" w:hAnsiTheme="minorHAnsi" w:cstheme="minorHAnsi"/>
        </w:rPr>
        <w:t xml:space="preserve">ich </w:t>
      </w:r>
      <w:r w:rsidRPr="00A451AB">
        <w:rPr>
          <w:rFonts w:asciiTheme="minorHAnsi" w:hAnsiTheme="minorHAnsi" w:cstheme="minorHAnsi"/>
        </w:rPr>
        <w:t xml:space="preserve">naprawy i zwrotu </w:t>
      </w:r>
      <w:r w:rsidRPr="00A451AB">
        <w:rPr>
          <w:rFonts w:asciiTheme="minorHAnsi" w:hAnsiTheme="minorHAnsi" w:cstheme="minorHAnsi"/>
          <w:b/>
        </w:rPr>
        <w:t>w terminie 21 dni</w:t>
      </w:r>
      <w:r w:rsidRPr="00A451AB">
        <w:rPr>
          <w:rFonts w:asciiTheme="minorHAnsi" w:hAnsiTheme="minorHAnsi" w:cstheme="minorHAnsi"/>
        </w:rPr>
        <w:t xml:space="preserve"> licząc od chwili odbioru od Kupujące</w:t>
      </w:r>
      <w:r w:rsidR="007A0C0E" w:rsidRPr="00A451AB">
        <w:rPr>
          <w:rFonts w:asciiTheme="minorHAnsi" w:hAnsiTheme="minorHAnsi" w:cstheme="minorHAnsi"/>
        </w:rPr>
        <w:t>j</w:t>
      </w:r>
      <w:r w:rsidRPr="00A451AB">
        <w:rPr>
          <w:rFonts w:asciiTheme="minorHAnsi" w:hAnsiTheme="minorHAnsi" w:cstheme="minorHAnsi"/>
        </w:rPr>
        <w:t>. Kupując</w:t>
      </w:r>
      <w:r w:rsidR="007A0C0E" w:rsidRPr="00A451AB">
        <w:rPr>
          <w:rFonts w:asciiTheme="minorHAnsi" w:hAnsiTheme="minorHAnsi" w:cstheme="minorHAnsi"/>
        </w:rPr>
        <w:t>a</w:t>
      </w:r>
      <w:r w:rsidRPr="00A451AB">
        <w:rPr>
          <w:rFonts w:asciiTheme="minorHAnsi" w:hAnsiTheme="minorHAnsi" w:cstheme="minorHAnsi"/>
        </w:rPr>
        <w:t xml:space="preserve"> nie jest zobowiązan</w:t>
      </w:r>
      <w:r w:rsidR="007A0C0E" w:rsidRPr="00A451AB">
        <w:rPr>
          <w:rFonts w:asciiTheme="minorHAnsi" w:hAnsiTheme="minorHAnsi" w:cstheme="minorHAnsi"/>
        </w:rPr>
        <w:t>a</w:t>
      </w:r>
      <w:r w:rsidRPr="00A451AB">
        <w:rPr>
          <w:rFonts w:asciiTheme="minorHAnsi" w:hAnsiTheme="minorHAnsi" w:cstheme="minorHAnsi"/>
        </w:rPr>
        <w:t xml:space="preserve"> do dostarczenia oryginalnego (fabrycznego) opakowania </w:t>
      </w:r>
      <w:r w:rsidR="001E622B">
        <w:rPr>
          <w:rFonts w:asciiTheme="minorHAnsi" w:hAnsiTheme="minorHAnsi" w:cstheme="minorHAnsi"/>
        </w:rPr>
        <w:t xml:space="preserve">sprzętu </w:t>
      </w:r>
      <w:r w:rsidR="003F4E8E" w:rsidRPr="00A451AB">
        <w:rPr>
          <w:rFonts w:asciiTheme="minorHAnsi" w:hAnsiTheme="minorHAnsi" w:cstheme="minorHAnsi"/>
        </w:rPr>
        <w:t>komputer</w:t>
      </w:r>
      <w:r w:rsidR="001E622B">
        <w:rPr>
          <w:rFonts w:asciiTheme="minorHAnsi" w:hAnsiTheme="minorHAnsi" w:cstheme="minorHAnsi"/>
        </w:rPr>
        <w:t>owego</w:t>
      </w:r>
      <w:r w:rsidRPr="00A451AB">
        <w:rPr>
          <w:rFonts w:asciiTheme="minorHAnsi" w:hAnsiTheme="minorHAnsi" w:cstheme="minorHAnsi"/>
        </w:rPr>
        <w:t>.</w:t>
      </w:r>
      <w:r w:rsidR="00193F76" w:rsidRPr="00A451AB">
        <w:rPr>
          <w:rFonts w:asciiTheme="minorHAnsi" w:hAnsiTheme="minorHAnsi" w:cstheme="minorHAnsi"/>
        </w:rPr>
        <w:t xml:space="preserve"> W przypadku wad dysków twardych Sprzedawca zobowiązany jest do ich naprawy lub wymiany na wolne od wad</w:t>
      </w:r>
      <w:r w:rsidR="00893657">
        <w:rPr>
          <w:rFonts w:asciiTheme="minorHAnsi" w:hAnsiTheme="minorHAnsi" w:cstheme="minorHAnsi"/>
        </w:rPr>
        <w:t>.</w:t>
      </w:r>
    </w:p>
    <w:p w14:paraId="54A244C8" w14:textId="4558937F" w:rsidR="00002F43" w:rsidRPr="00A451AB" w:rsidRDefault="00002F43" w:rsidP="006A4A49">
      <w:pPr>
        <w:pStyle w:val="Akapitzlist1"/>
        <w:numPr>
          <w:ilvl w:val="3"/>
          <w:numId w:val="4"/>
        </w:numPr>
        <w:spacing w:line="276" w:lineRule="auto"/>
        <w:ind w:left="284" w:hanging="284"/>
        <w:rPr>
          <w:rFonts w:asciiTheme="minorHAnsi" w:hAnsiTheme="minorHAnsi" w:cstheme="minorHAnsi"/>
        </w:rPr>
      </w:pPr>
      <w:r w:rsidRPr="00A451AB">
        <w:rPr>
          <w:rFonts w:asciiTheme="minorHAnsi" w:hAnsiTheme="minorHAnsi" w:cstheme="minorHAnsi"/>
        </w:rPr>
        <w:t xml:space="preserve">Niebezpieczeństwo przypadkowej utraty lub uszkodzenia </w:t>
      </w:r>
      <w:r w:rsidR="001E622B">
        <w:rPr>
          <w:rFonts w:asciiTheme="minorHAnsi" w:hAnsiTheme="minorHAnsi" w:cstheme="minorHAnsi"/>
        </w:rPr>
        <w:t xml:space="preserve">sprzętu </w:t>
      </w:r>
      <w:r w:rsidR="001E622B" w:rsidRPr="00A451AB">
        <w:rPr>
          <w:rFonts w:asciiTheme="minorHAnsi" w:hAnsiTheme="minorHAnsi" w:cstheme="minorHAnsi"/>
        </w:rPr>
        <w:t>kompute</w:t>
      </w:r>
      <w:r w:rsidR="001E622B">
        <w:rPr>
          <w:rFonts w:asciiTheme="minorHAnsi" w:hAnsiTheme="minorHAnsi" w:cstheme="minorHAnsi"/>
        </w:rPr>
        <w:t>rowego,</w:t>
      </w:r>
      <w:r w:rsidR="007A0C0E" w:rsidRPr="00A451AB">
        <w:rPr>
          <w:rFonts w:asciiTheme="minorHAnsi" w:hAnsiTheme="minorHAnsi" w:cstheme="minorHAnsi"/>
        </w:rPr>
        <w:t xml:space="preserve"> </w:t>
      </w:r>
      <w:r w:rsidR="004664C8" w:rsidRPr="00A451AB">
        <w:rPr>
          <w:rFonts w:asciiTheme="minorHAnsi" w:hAnsiTheme="minorHAnsi" w:cstheme="minorHAnsi"/>
        </w:rPr>
        <w:t xml:space="preserve">od dnia </w:t>
      </w:r>
      <w:r w:rsidR="007A0C0E" w:rsidRPr="00A451AB">
        <w:rPr>
          <w:rFonts w:asciiTheme="minorHAnsi" w:hAnsiTheme="minorHAnsi" w:cstheme="minorHAnsi"/>
        </w:rPr>
        <w:t>ich</w:t>
      </w:r>
      <w:r w:rsidRPr="00A451AB">
        <w:rPr>
          <w:rFonts w:asciiTheme="minorHAnsi" w:hAnsiTheme="minorHAnsi" w:cstheme="minorHAnsi"/>
        </w:rPr>
        <w:t xml:space="preserve"> protokolarnego wydania Sprzedawcy do dnia jego protokolarnego zwrotu Kupujące</w:t>
      </w:r>
      <w:r w:rsidR="007A0C0E" w:rsidRPr="00A451AB">
        <w:rPr>
          <w:rFonts w:asciiTheme="minorHAnsi" w:hAnsiTheme="minorHAnsi" w:cstheme="minorHAnsi"/>
        </w:rPr>
        <w:t>j</w:t>
      </w:r>
      <w:r w:rsidRPr="00A451AB">
        <w:rPr>
          <w:rFonts w:asciiTheme="minorHAnsi" w:hAnsiTheme="minorHAnsi" w:cstheme="minorHAnsi"/>
        </w:rPr>
        <w:t xml:space="preserve"> ponosi Sprzedawca.</w:t>
      </w:r>
    </w:p>
    <w:p w14:paraId="7035A079" w14:textId="66A7EF37" w:rsidR="00002F43" w:rsidRPr="00A451AB" w:rsidRDefault="00002F43" w:rsidP="006A4A49">
      <w:pPr>
        <w:pStyle w:val="Akapitzlist1"/>
        <w:numPr>
          <w:ilvl w:val="3"/>
          <w:numId w:val="4"/>
        </w:numPr>
        <w:spacing w:line="276" w:lineRule="auto"/>
        <w:ind w:left="284" w:hanging="284"/>
        <w:rPr>
          <w:rFonts w:asciiTheme="minorHAnsi" w:hAnsiTheme="minorHAnsi" w:cstheme="minorHAnsi"/>
        </w:rPr>
      </w:pPr>
      <w:r w:rsidRPr="00A451AB">
        <w:rPr>
          <w:rFonts w:asciiTheme="minorHAnsi" w:hAnsiTheme="minorHAnsi" w:cstheme="minorHAnsi"/>
        </w:rPr>
        <w:t>W terminie wskazanym w ust. 9 Sprzedawca ma obowiązek na swój koszt i własnym staraniem zwrócić do siedziby Kupujące</w:t>
      </w:r>
      <w:r w:rsidR="007A0C0E" w:rsidRPr="00A451AB">
        <w:rPr>
          <w:rFonts w:asciiTheme="minorHAnsi" w:hAnsiTheme="minorHAnsi" w:cstheme="minorHAnsi"/>
        </w:rPr>
        <w:t>j</w:t>
      </w:r>
      <w:r w:rsidRPr="00A451AB">
        <w:rPr>
          <w:rFonts w:asciiTheme="minorHAnsi" w:hAnsiTheme="minorHAnsi" w:cstheme="minorHAnsi"/>
        </w:rPr>
        <w:t xml:space="preserve"> naprawion</w:t>
      </w:r>
      <w:r w:rsidR="003F4E8E" w:rsidRPr="00A451AB">
        <w:rPr>
          <w:rFonts w:asciiTheme="minorHAnsi" w:hAnsiTheme="minorHAnsi" w:cstheme="minorHAnsi"/>
        </w:rPr>
        <w:t>y</w:t>
      </w:r>
      <w:r w:rsidR="004664C8" w:rsidRPr="00A451AB">
        <w:rPr>
          <w:rFonts w:asciiTheme="minorHAnsi" w:hAnsiTheme="minorHAnsi" w:cstheme="minorHAnsi"/>
        </w:rPr>
        <w:t xml:space="preserve"> </w:t>
      </w:r>
      <w:r w:rsidR="00962554">
        <w:rPr>
          <w:rFonts w:asciiTheme="minorHAnsi" w:hAnsiTheme="minorHAnsi" w:cstheme="minorHAnsi"/>
        </w:rPr>
        <w:t xml:space="preserve">sprzęt </w:t>
      </w:r>
      <w:r w:rsidR="003F4E8E" w:rsidRPr="00A451AB">
        <w:rPr>
          <w:rFonts w:asciiTheme="minorHAnsi" w:hAnsiTheme="minorHAnsi" w:cstheme="minorHAnsi"/>
        </w:rPr>
        <w:t>komputer</w:t>
      </w:r>
      <w:r w:rsidR="00962554">
        <w:rPr>
          <w:rFonts w:asciiTheme="minorHAnsi" w:hAnsiTheme="minorHAnsi" w:cstheme="minorHAnsi"/>
        </w:rPr>
        <w:t>owy</w:t>
      </w:r>
      <w:r w:rsidR="001E622B">
        <w:rPr>
          <w:rFonts w:asciiTheme="minorHAnsi" w:hAnsiTheme="minorHAnsi" w:cstheme="minorHAnsi"/>
        </w:rPr>
        <w:t xml:space="preserve"> </w:t>
      </w:r>
      <w:r w:rsidRPr="00A451AB">
        <w:rPr>
          <w:rFonts w:asciiTheme="minorHAnsi" w:hAnsiTheme="minorHAnsi" w:cstheme="minorHAnsi"/>
        </w:rPr>
        <w:t xml:space="preserve">lub dostarczyć </w:t>
      </w:r>
      <w:r w:rsidR="004664C8" w:rsidRPr="00A451AB">
        <w:rPr>
          <w:rFonts w:asciiTheme="minorHAnsi" w:hAnsiTheme="minorHAnsi" w:cstheme="minorHAnsi"/>
        </w:rPr>
        <w:t>inną</w:t>
      </w:r>
      <w:r w:rsidR="007A0C0E" w:rsidRPr="00A451AB">
        <w:rPr>
          <w:rFonts w:asciiTheme="minorHAnsi" w:hAnsiTheme="minorHAnsi" w:cstheme="minorHAnsi"/>
        </w:rPr>
        <w:t>/inny</w:t>
      </w:r>
      <w:r w:rsidRPr="00A451AB">
        <w:rPr>
          <w:rFonts w:asciiTheme="minorHAnsi" w:hAnsiTheme="minorHAnsi" w:cstheme="minorHAnsi"/>
        </w:rPr>
        <w:t xml:space="preserve"> o parametrach technicznych i funkcjonalnych nie gorszych niż opisane w Umowie.</w:t>
      </w:r>
    </w:p>
    <w:p w14:paraId="545A42FC" w14:textId="1D8EE112" w:rsidR="00002F43" w:rsidRPr="00A451AB" w:rsidRDefault="00002F43" w:rsidP="006A4A49">
      <w:pPr>
        <w:pStyle w:val="Akapitzlist1"/>
        <w:numPr>
          <w:ilvl w:val="3"/>
          <w:numId w:val="4"/>
        </w:numPr>
        <w:spacing w:line="276" w:lineRule="auto"/>
        <w:ind w:left="284" w:hanging="284"/>
        <w:rPr>
          <w:rFonts w:asciiTheme="minorHAnsi" w:hAnsiTheme="minorHAnsi" w:cstheme="minorHAnsi"/>
        </w:rPr>
      </w:pPr>
      <w:r w:rsidRPr="00A451AB">
        <w:rPr>
          <w:rFonts w:asciiTheme="minorHAnsi" w:hAnsiTheme="minorHAnsi" w:cstheme="minorHAnsi"/>
        </w:rPr>
        <w:t>W przypadku 2 - krotnego nieskutecznego usunięcia wady te</w:t>
      </w:r>
      <w:r w:rsidR="003F4E8E" w:rsidRPr="00A451AB">
        <w:rPr>
          <w:rFonts w:asciiTheme="minorHAnsi" w:hAnsiTheme="minorHAnsi" w:cstheme="minorHAnsi"/>
        </w:rPr>
        <w:t xml:space="preserve">go </w:t>
      </w:r>
      <w:r w:rsidRPr="00A451AB">
        <w:rPr>
          <w:rFonts w:asciiTheme="minorHAnsi" w:hAnsiTheme="minorHAnsi" w:cstheme="minorHAnsi"/>
        </w:rPr>
        <w:t>same</w:t>
      </w:r>
      <w:r w:rsidR="003F4E8E" w:rsidRPr="00A451AB">
        <w:rPr>
          <w:rFonts w:asciiTheme="minorHAnsi" w:hAnsiTheme="minorHAnsi" w:cstheme="minorHAnsi"/>
        </w:rPr>
        <w:t>go</w:t>
      </w:r>
      <w:r w:rsidRPr="00A451AB">
        <w:rPr>
          <w:rFonts w:asciiTheme="minorHAnsi" w:hAnsiTheme="minorHAnsi" w:cstheme="minorHAnsi"/>
        </w:rPr>
        <w:t xml:space="preserve"> </w:t>
      </w:r>
      <w:r w:rsidR="001E622B">
        <w:rPr>
          <w:rFonts w:asciiTheme="minorHAnsi" w:hAnsiTheme="minorHAnsi" w:cstheme="minorHAnsi"/>
        </w:rPr>
        <w:t xml:space="preserve">sprzętu </w:t>
      </w:r>
      <w:r w:rsidR="003F4E8E" w:rsidRPr="00A451AB">
        <w:rPr>
          <w:rFonts w:asciiTheme="minorHAnsi" w:hAnsiTheme="minorHAnsi" w:cstheme="minorHAnsi"/>
        </w:rPr>
        <w:t>komputer</w:t>
      </w:r>
      <w:r w:rsidR="001E622B">
        <w:rPr>
          <w:rFonts w:asciiTheme="minorHAnsi" w:hAnsiTheme="minorHAnsi" w:cstheme="minorHAnsi"/>
        </w:rPr>
        <w:t>owego</w:t>
      </w:r>
      <w:r w:rsidR="003F4E8E" w:rsidRPr="00A451AB">
        <w:rPr>
          <w:rFonts w:asciiTheme="minorHAnsi" w:hAnsiTheme="minorHAnsi" w:cstheme="minorHAnsi"/>
        </w:rPr>
        <w:t>, i</w:t>
      </w:r>
      <w:r w:rsidRPr="00A451AB">
        <w:rPr>
          <w:rFonts w:asciiTheme="minorHAnsi" w:hAnsiTheme="minorHAnsi" w:cstheme="minorHAnsi"/>
        </w:rPr>
        <w:t xml:space="preserve">, Sprzedawca zobowiązuje się </w:t>
      </w:r>
      <w:r w:rsidRPr="00A451AB">
        <w:rPr>
          <w:rFonts w:asciiTheme="minorHAnsi" w:hAnsiTheme="minorHAnsi" w:cstheme="minorHAnsi"/>
          <w:b/>
        </w:rPr>
        <w:t>w terminie 7 dni</w:t>
      </w:r>
      <w:r w:rsidRPr="00A451AB">
        <w:rPr>
          <w:rFonts w:asciiTheme="minorHAnsi" w:hAnsiTheme="minorHAnsi" w:cstheme="minorHAnsi"/>
        </w:rPr>
        <w:t xml:space="preserve"> od dnia otrzymania pisemnego wezwania Kupujące</w:t>
      </w:r>
      <w:r w:rsidR="007A0C0E" w:rsidRPr="00A451AB">
        <w:rPr>
          <w:rFonts w:asciiTheme="minorHAnsi" w:hAnsiTheme="minorHAnsi" w:cstheme="minorHAnsi"/>
        </w:rPr>
        <w:t>j</w:t>
      </w:r>
      <w:r w:rsidRPr="00A451AB">
        <w:rPr>
          <w:rFonts w:asciiTheme="minorHAnsi" w:hAnsiTheme="minorHAnsi" w:cstheme="minorHAnsi"/>
        </w:rPr>
        <w:t xml:space="preserve"> do nieodpłatnej wymiany </w:t>
      </w:r>
      <w:r w:rsidR="001E622B">
        <w:rPr>
          <w:rFonts w:asciiTheme="minorHAnsi" w:hAnsiTheme="minorHAnsi" w:cstheme="minorHAnsi"/>
        </w:rPr>
        <w:t xml:space="preserve">sprzętu </w:t>
      </w:r>
      <w:r w:rsidR="003F4E8E" w:rsidRPr="00A451AB">
        <w:rPr>
          <w:rFonts w:asciiTheme="minorHAnsi" w:hAnsiTheme="minorHAnsi" w:cstheme="minorHAnsi"/>
        </w:rPr>
        <w:t>komput</w:t>
      </w:r>
      <w:r w:rsidR="001E622B">
        <w:rPr>
          <w:rFonts w:asciiTheme="minorHAnsi" w:hAnsiTheme="minorHAnsi" w:cstheme="minorHAnsi"/>
        </w:rPr>
        <w:t>erowego</w:t>
      </w:r>
      <w:r w:rsidR="003F4E8E" w:rsidRPr="00A451AB">
        <w:rPr>
          <w:rFonts w:asciiTheme="minorHAnsi" w:hAnsiTheme="minorHAnsi" w:cstheme="minorHAnsi"/>
        </w:rPr>
        <w:t xml:space="preserve"> </w:t>
      </w:r>
      <w:r w:rsidR="004664C8" w:rsidRPr="00A451AB">
        <w:rPr>
          <w:rFonts w:asciiTheme="minorHAnsi" w:hAnsiTheme="minorHAnsi" w:cstheme="minorHAnsi"/>
        </w:rPr>
        <w:t>na woln</w:t>
      </w:r>
      <w:r w:rsidR="003F4E8E" w:rsidRPr="00A451AB">
        <w:rPr>
          <w:rFonts w:asciiTheme="minorHAnsi" w:hAnsiTheme="minorHAnsi" w:cstheme="minorHAnsi"/>
        </w:rPr>
        <w:t>y</w:t>
      </w:r>
      <w:r w:rsidRPr="00A451AB">
        <w:rPr>
          <w:rFonts w:asciiTheme="minorHAnsi" w:hAnsiTheme="minorHAnsi" w:cstheme="minorHAnsi"/>
        </w:rPr>
        <w:t xml:space="preserve"> od wad o parametrach technicznych i funkcjonalnych nie gorszych niż opisane w Umowie.</w:t>
      </w:r>
    </w:p>
    <w:p w14:paraId="25C88F4C" w14:textId="74675D11" w:rsidR="00002F43" w:rsidRPr="00A451AB" w:rsidRDefault="00002F43" w:rsidP="006A4A49">
      <w:pPr>
        <w:pStyle w:val="Akapitzlist1"/>
        <w:numPr>
          <w:ilvl w:val="3"/>
          <w:numId w:val="4"/>
        </w:numPr>
        <w:spacing w:line="276" w:lineRule="auto"/>
        <w:ind w:left="284" w:hanging="284"/>
        <w:rPr>
          <w:rFonts w:asciiTheme="minorHAnsi" w:hAnsiTheme="minorHAnsi" w:cstheme="minorHAnsi"/>
        </w:rPr>
      </w:pPr>
      <w:r w:rsidRPr="00A451AB">
        <w:rPr>
          <w:rFonts w:asciiTheme="minorHAnsi" w:hAnsiTheme="minorHAnsi" w:cstheme="minorHAnsi"/>
        </w:rPr>
        <w:t xml:space="preserve">Sprzedawca usunie wszystkie zgłoszone w trybie z ust. 6 wady </w:t>
      </w:r>
      <w:r w:rsidR="001E622B">
        <w:rPr>
          <w:rFonts w:asciiTheme="minorHAnsi" w:hAnsiTheme="minorHAnsi" w:cstheme="minorHAnsi"/>
        </w:rPr>
        <w:t xml:space="preserve">sprzętu </w:t>
      </w:r>
      <w:r w:rsidR="003F4E8E" w:rsidRPr="00A451AB">
        <w:rPr>
          <w:rFonts w:asciiTheme="minorHAnsi" w:hAnsiTheme="minorHAnsi" w:cstheme="minorHAnsi"/>
        </w:rPr>
        <w:t>komput</w:t>
      </w:r>
      <w:r w:rsidR="001E622B">
        <w:rPr>
          <w:rFonts w:asciiTheme="minorHAnsi" w:hAnsiTheme="minorHAnsi" w:cstheme="minorHAnsi"/>
        </w:rPr>
        <w:t xml:space="preserve">erowego </w:t>
      </w:r>
      <w:r w:rsidRPr="00A451AB">
        <w:rPr>
          <w:rFonts w:asciiTheme="minorHAnsi" w:hAnsiTheme="minorHAnsi" w:cstheme="minorHAnsi"/>
        </w:rPr>
        <w:t>nawet pomimo zakończenia okresu gwarancyjnego, o ile zgłoszenie tych wad nastąpiło przed zakończeniem terminu obowiązywania gwarancji.</w:t>
      </w:r>
    </w:p>
    <w:p w14:paraId="1A2E109B" w14:textId="12F01425" w:rsidR="00002F43" w:rsidRPr="00A451AB" w:rsidRDefault="00002F43" w:rsidP="006A4A49">
      <w:pPr>
        <w:pStyle w:val="Akapitzlist1"/>
        <w:numPr>
          <w:ilvl w:val="3"/>
          <w:numId w:val="4"/>
        </w:numPr>
        <w:spacing w:line="276" w:lineRule="auto"/>
        <w:ind w:left="284" w:hanging="284"/>
        <w:rPr>
          <w:rFonts w:asciiTheme="minorHAnsi" w:hAnsiTheme="minorHAnsi" w:cstheme="minorHAnsi"/>
        </w:rPr>
      </w:pPr>
      <w:r w:rsidRPr="00A451AB">
        <w:rPr>
          <w:rFonts w:asciiTheme="minorHAnsi" w:hAnsiTheme="minorHAnsi" w:cstheme="minorHAnsi"/>
        </w:rPr>
        <w:t>Uprawnienia i obowiązki wynikające z gwaranc</w:t>
      </w:r>
      <w:r w:rsidR="007A0C0E" w:rsidRPr="00A451AB">
        <w:rPr>
          <w:rFonts w:asciiTheme="minorHAnsi" w:hAnsiTheme="minorHAnsi" w:cstheme="minorHAnsi"/>
        </w:rPr>
        <w:t>ji wykonują pracownicy Kupującej</w:t>
      </w:r>
      <w:r w:rsidRPr="00A451AB">
        <w:rPr>
          <w:rFonts w:asciiTheme="minorHAnsi" w:hAnsiTheme="minorHAnsi" w:cstheme="minorHAnsi"/>
        </w:rPr>
        <w:t xml:space="preserve"> - ……................................, e-mail: ……..@....................., nr tel.: …………………….. Kupując</w:t>
      </w:r>
      <w:r w:rsidR="007A0C0E" w:rsidRPr="00A451AB">
        <w:rPr>
          <w:rFonts w:asciiTheme="minorHAnsi" w:hAnsiTheme="minorHAnsi" w:cstheme="minorHAnsi"/>
        </w:rPr>
        <w:t>a</w:t>
      </w:r>
      <w:r w:rsidRPr="00A451AB">
        <w:rPr>
          <w:rFonts w:asciiTheme="minorHAnsi" w:hAnsiTheme="minorHAnsi" w:cstheme="minorHAnsi"/>
        </w:rPr>
        <w:t xml:space="preserve"> zobowiązuje się do niezwłocznego pisemnego informowania o zmianie danych tych osób.</w:t>
      </w:r>
    </w:p>
    <w:p w14:paraId="743FD469" w14:textId="77777777" w:rsidR="00002F43" w:rsidRPr="00A451AB" w:rsidRDefault="00002F43" w:rsidP="006A4A49">
      <w:pPr>
        <w:pStyle w:val="Akapitzlist1"/>
        <w:numPr>
          <w:ilvl w:val="3"/>
          <w:numId w:val="4"/>
        </w:numPr>
        <w:spacing w:line="276" w:lineRule="auto"/>
        <w:ind w:left="426" w:hanging="426"/>
        <w:rPr>
          <w:rFonts w:asciiTheme="minorHAnsi" w:hAnsiTheme="minorHAnsi" w:cstheme="minorHAnsi"/>
        </w:rPr>
      </w:pPr>
      <w:r w:rsidRPr="00A451AB">
        <w:rPr>
          <w:rFonts w:asciiTheme="minorHAnsi" w:hAnsiTheme="minorHAnsi" w:cstheme="minorHAnsi"/>
        </w:rPr>
        <w:t>Gwarancją nie są objęte:</w:t>
      </w:r>
    </w:p>
    <w:p w14:paraId="4FC4B2A2" w14:textId="62ECC998" w:rsidR="00002F43" w:rsidRPr="00A451AB" w:rsidRDefault="00002F43">
      <w:pPr>
        <w:pStyle w:val="Akapitzlist1"/>
        <w:numPr>
          <w:ilvl w:val="0"/>
          <w:numId w:val="12"/>
        </w:numPr>
        <w:spacing w:line="276" w:lineRule="auto"/>
        <w:ind w:left="709"/>
        <w:rPr>
          <w:rFonts w:asciiTheme="minorHAnsi" w:hAnsiTheme="minorHAnsi" w:cstheme="minorHAnsi"/>
        </w:rPr>
      </w:pPr>
      <w:r w:rsidRPr="00A451AB">
        <w:rPr>
          <w:rFonts w:asciiTheme="minorHAnsi" w:hAnsiTheme="minorHAnsi" w:cstheme="minorHAnsi"/>
        </w:rPr>
        <w:t xml:space="preserve">uszkodzenia mechaniczne, chemiczne, termiczne lub celowe uszkodzenia </w:t>
      </w:r>
      <w:r w:rsidR="001E622B">
        <w:rPr>
          <w:rFonts w:asciiTheme="minorHAnsi" w:hAnsiTheme="minorHAnsi" w:cstheme="minorHAnsi"/>
        </w:rPr>
        <w:t>sprzętu komputerowego</w:t>
      </w:r>
      <w:r w:rsidRPr="00A451AB">
        <w:rPr>
          <w:rFonts w:asciiTheme="minorHAnsi" w:hAnsiTheme="minorHAnsi" w:cstheme="minorHAnsi"/>
        </w:rPr>
        <w:t xml:space="preserve"> i wywołane nimi wady,</w:t>
      </w:r>
    </w:p>
    <w:p w14:paraId="4805DFAC" w14:textId="0361CF26" w:rsidR="00002F43" w:rsidRPr="00A451AB" w:rsidRDefault="00002F43">
      <w:pPr>
        <w:pStyle w:val="Akapitzlist1"/>
        <w:numPr>
          <w:ilvl w:val="0"/>
          <w:numId w:val="12"/>
        </w:numPr>
        <w:spacing w:line="276" w:lineRule="auto"/>
        <w:ind w:left="709"/>
        <w:rPr>
          <w:rFonts w:asciiTheme="minorHAnsi" w:hAnsiTheme="minorHAnsi" w:cstheme="minorHAnsi"/>
        </w:rPr>
      </w:pPr>
      <w:r w:rsidRPr="00A451AB">
        <w:rPr>
          <w:rFonts w:asciiTheme="minorHAnsi" w:hAnsiTheme="minorHAnsi" w:cstheme="minorHAnsi"/>
        </w:rPr>
        <w:t xml:space="preserve">uszkodzenia i wady wynikłe na skutek niewłaściwego lub niezgodnego z instrukcją użytkowania, przechowywania, transportu czy konserwacji </w:t>
      </w:r>
      <w:r w:rsidR="001E622B">
        <w:rPr>
          <w:rFonts w:asciiTheme="minorHAnsi" w:hAnsiTheme="minorHAnsi" w:cstheme="minorHAnsi"/>
        </w:rPr>
        <w:t>sprzętu komputerowego</w:t>
      </w:r>
      <w:r w:rsidRPr="00A451AB">
        <w:rPr>
          <w:rFonts w:asciiTheme="minorHAnsi" w:hAnsiTheme="minorHAnsi" w:cstheme="minorHAnsi"/>
        </w:rPr>
        <w:t>, a także ich stosowanie niezgodnie z przepisami bezpieczeństwa,</w:t>
      </w:r>
    </w:p>
    <w:p w14:paraId="246295C3" w14:textId="5D49873C" w:rsidR="00002F43" w:rsidRPr="00A451AB" w:rsidRDefault="00002F43">
      <w:pPr>
        <w:pStyle w:val="Akapitzlist1"/>
        <w:numPr>
          <w:ilvl w:val="0"/>
          <w:numId w:val="12"/>
        </w:numPr>
        <w:spacing w:line="276" w:lineRule="auto"/>
        <w:ind w:left="709"/>
        <w:rPr>
          <w:rFonts w:asciiTheme="minorHAnsi" w:hAnsiTheme="minorHAnsi" w:cstheme="minorHAnsi"/>
        </w:rPr>
      </w:pPr>
      <w:r w:rsidRPr="00A451AB">
        <w:rPr>
          <w:rFonts w:asciiTheme="minorHAnsi" w:hAnsiTheme="minorHAnsi" w:cstheme="minorHAnsi"/>
        </w:rPr>
        <w:t xml:space="preserve">uszkodzenia i wady wynikłe na skutek niewłaściwej lub niezgodnej z instrukcją instalacji, napraw, przeróbek, dostrojeń lub zmian konstrukcyjnych dokonywanych przez </w:t>
      </w:r>
      <w:r w:rsidR="007A0C0E" w:rsidRPr="00A451AB">
        <w:rPr>
          <w:rFonts w:asciiTheme="minorHAnsi" w:hAnsiTheme="minorHAnsi" w:cstheme="minorHAnsi"/>
        </w:rPr>
        <w:t>Kupującą</w:t>
      </w:r>
      <w:r w:rsidRPr="00A451AB">
        <w:rPr>
          <w:rFonts w:asciiTheme="minorHAnsi" w:hAnsiTheme="minorHAnsi" w:cstheme="minorHAnsi"/>
        </w:rPr>
        <w:t>.</w:t>
      </w:r>
    </w:p>
    <w:p w14:paraId="7518303B" w14:textId="551F8083" w:rsidR="00002F43" w:rsidRPr="00A451AB" w:rsidRDefault="00002F43" w:rsidP="006A4A49">
      <w:pPr>
        <w:pStyle w:val="Akapitzlist1"/>
        <w:numPr>
          <w:ilvl w:val="3"/>
          <w:numId w:val="4"/>
        </w:numPr>
        <w:spacing w:line="276" w:lineRule="auto"/>
        <w:ind w:left="284"/>
        <w:rPr>
          <w:rFonts w:asciiTheme="minorHAnsi" w:hAnsiTheme="minorHAnsi" w:cstheme="minorHAnsi"/>
        </w:rPr>
      </w:pPr>
      <w:r w:rsidRPr="00A451AB">
        <w:rPr>
          <w:rFonts w:asciiTheme="minorHAnsi" w:hAnsiTheme="minorHAnsi" w:cstheme="minorHAnsi"/>
        </w:rPr>
        <w:t xml:space="preserve">Gwarancja nie obejmuje wad oprogramowania dostarczonego wraz </w:t>
      </w:r>
      <w:r w:rsidR="00FF79AF">
        <w:rPr>
          <w:rFonts w:asciiTheme="minorHAnsi" w:hAnsiTheme="minorHAnsi" w:cstheme="minorHAnsi"/>
        </w:rPr>
        <w:t xml:space="preserve">ze sprzętem </w:t>
      </w:r>
      <w:r w:rsidR="007A0C0E" w:rsidRPr="00A451AB">
        <w:rPr>
          <w:rFonts w:asciiTheme="minorHAnsi" w:hAnsiTheme="minorHAnsi" w:cstheme="minorHAnsi"/>
        </w:rPr>
        <w:t>komputer</w:t>
      </w:r>
      <w:r w:rsidR="00FF79AF">
        <w:rPr>
          <w:rFonts w:asciiTheme="minorHAnsi" w:hAnsiTheme="minorHAnsi" w:cstheme="minorHAnsi"/>
        </w:rPr>
        <w:t>owym</w:t>
      </w:r>
      <w:r w:rsidRPr="00A451AB">
        <w:rPr>
          <w:rFonts w:asciiTheme="minorHAnsi" w:hAnsiTheme="minorHAnsi" w:cstheme="minorHAnsi"/>
        </w:rPr>
        <w:t>. W przypadku wad tego oprogramowania obowiązują warunki zamieszczone w Umowie Licencyjnej przez jego producenta.</w:t>
      </w:r>
    </w:p>
    <w:p w14:paraId="3BFF31D5" w14:textId="0BB76F50" w:rsidR="00002F43" w:rsidRPr="00A451AB" w:rsidRDefault="00002F43" w:rsidP="006A4A49">
      <w:pPr>
        <w:pStyle w:val="Akapitzlist1"/>
        <w:numPr>
          <w:ilvl w:val="3"/>
          <w:numId w:val="4"/>
        </w:numPr>
        <w:spacing w:line="276" w:lineRule="auto"/>
        <w:ind w:left="284"/>
        <w:rPr>
          <w:rFonts w:asciiTheme="minorHAnsi" w:hAnsiTheme="minorHAnsi" w:cstheme="minorHAnsi"/>
        </w:rPr>
      </w:pPr>
      <w:r w:rsidRPr="00A451AB">
        <w:rPr>
          <w:rFonts w:asciiTheme="minorHAnsi" w:hAnsiTheme="minorHAnsi" w:cstheme="minorHAnsi"/>
        </w:rPr>
        <w:lastRenderedPageBreak/>
        <w:t>Gwarancja nie wyłącza, nie ogranicza ani nie zawiesza uprawnień Kupujące</w:t>
      </w:r>
      <w:r w:rsidR="007A0C0E" w:rsidRPr="00A451AB">
        <w:rPr>
          <w:rFonts w:asciiTheme="minorHAnsi" w:hAnsiTheme="minorHAnsi" w:cstheme="minorHAnsi"/>
        </w:rPr>
        <w:t>j</w:t>
      </w:r>
      <w:r w:rsidRPr="00A451AB">
        <w:rPr>
          <w:rFonts w:asciiTheme="minorHAnsi" w:hAnsiTheme="minorHAnsi" w:cstheme="minorHAnsi"/>
        </w:rPr>
        <w:t xml:space="preserve"> wynikających z przepisów prawa o rękojmi. Kupując</w:t>
      </w:r>
      <w:r w:rsidR="007A0C0E" w:rsidRPr="00A451AB">
        <w:rPr>
          <w:rFonts w:asciiTheme="minorHAnsi" w:hAnsiTheme="minorHAnsi" w:cstheme="minorHAnsi"/>
        </w:rPr>
        <w:t>a</w:t>
      </w:r>
      <w:r w:rsidRPr="00A451AB">
        <w:rPr>
          <w:rFonts w:asciiTheme="minorHAnsi" w:hAnsiTheme="minorHAnsi" w:cstheme="minorHAnsi"/>
        </w:rPr>
        <w:t xml:space="preserve"> uprawnion</w:t>
      </w:r>
      <w:r w:rsidR="007A0C0E" w:rsidRPr="00A451AB">
        <w:rPr>
          <w:rFonts w:asciiTheme="minorHAnsi" w:hAnsiTheme="minorHAnsi" w:cstheme="minorHAnsi"/>
        </w:rPr>
        <w:t>a</w:t>
      </w:r>
      <w:r w:rsidRPr="00A451AB">
        <w:rPr>
          <w:rFonts w:asciiTheme="minorHAnsi" w:hAnsiTheme="minorHAnsi" w:cstheme="minorHAnsi"/>
        </w:rPr>
        <w:t xml:space="preserve"> jest do wykonywania uprawnień z tytułu rękojmi, niezależnie od uprawnień wynikających z gwarancji.</w:t>
      </w:r>
    </w:p>
    <w:p w14:paraId="48278F85" w14:textId="77777777" w:rsidR="00002F43" w:rsidRPr="00A451AB" w:rsidRDefault="00002F43" w:rsidP="00062558">
      <w:pPr>
        <w:pStyle w:val="Akapitzlist1"/>
        <w:spacing w:line="276" w:lineRule="auto"/>
        <w:rPr>
          <w:rFonts w:asciiTheme="minorHAnsi" w:hAnsiTheme="minorHAnsi" w:cstheme="minorHAnsi"/>
        </w:rPr>
      </w:pPr>
    </w:p>
    <w:p w14:paraId="30B9C4AC" w14:textId="77777777" w:rsidR="00002F43" w:rsidRPr="00A451AB" w:rsidRDefault="00002F43" w:rsidP="00062558">
      <w:pPr>
        <w:spacing w:line="276" w:lineRule="auto"/>
        <w:ind w:left="5529"/>
        <w:jc w:val="center"/>
        <w:rPr>
          <w:rFonts w:asciiTheme="minorHAnsi" w:hAnsiTheme="minorHAnsi" w:cstheme="minorHAnsi"/>
          <w:sz w:val="22"/>
          <w:szCs w:val="22"/>
        </w:rPr>
      </w:pPr>
      <w:r w:rsidRPr="00A451AB">
        <w:rPr>
          <w:rFonts w:asciiTheme="minorHAnsi" w:hAnsiTheme="minorHAnsi" w:cstheme="minorHAnsi"/>
          <w:sz w:val="22"/>
          <w:szCs w:val="22"/>
        </w:rPr>
        <w:t>……………………………………………</w:t>
      </w:r>
    </w:p>
    <w:p w14:paraId="569B8F65" w14:textId="000FBAD0" w:rsidR="00911D6F" w:rsidRPr="00193F76" w:rsidRDefault="00002F43" w:rsidP="00193F76">
      <w:pPr>
        <w:spacing w:line="276" w:lineRule="auto"/>
        <w:ind w:left="5529"/>
        <w:jc w:val="center"/>
        <w:rPr>
          <w:rFonts w:asciiTheme="minorHAnsi" w:hAnsiTheme="minorHAnsi" w:cstheme="minorHAnsi"/>
          <w:i/>
          <w:iCs/>
          <w:sz w:val="22"/>
          <w:szCs w:val="22"/>
        </w:rPr>
      </w:pPr>
      <w:r w:rsidRPr="00A451AB">
        <w:rPr>
          <w:rFonts w:asciiTheme="minorHAnsi" w:hAnsiTheme="minorHAnsi" w:cstheme="minorHAnsi"/>
          <w:i/>
          <w:iCs/>
          <w:sz w:val="22"/>
          <w:szCs w:val="22"/>
        </w:rPr>
        <w:t>(podpis Sprzedawcy - Gwaranta)</w:t>
      </w:r>
    </w:p>
    <w:sectPr w:rsidR="00911D6F" w:rsidRPr="00193F7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2474" w14:textId="77777777" w:rsidR="00B26084" w:rsidRDefault="00B26084" w:rsidP="00062558">
      <w:r>
        <w:separator/>
      </w:r>
    </w:p>
  </w:endnote>
  <w:endnote w:type="continuationSeparator" w:id="0">
    <w:p w14:paraId="5DE75ADF" w14:textId="77777777" w:rsidR="00B26084" w:rsidRDefault="00B26084" w:rsidP="0006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94BF" w14:textId="77777777" w:rsidR="00B26084" w:rsidRDefault="00B26084" w:rsidP="00062558">
      <w:r>
        <w:separator/>
      </w:r>
    </w:p>
  </w:footnote>
  <w:footnote w:type="continuationSeparator" w:id="0">
    <w:p w14:paraId="212E0506" w14:textId="77777777" w:rsidR="00B26084" w:rsidRDefault="00B26084" w:rsidP="0006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ED22" w14:textId="28741402" w:rsidR="008E0AB8" w:rsidRDefault="00FA4BE5" w:rsidP="00062558">
    <w:pPr>
      <w:pStyle w:val="Nagwek"/>
      <w:jc w:val="right"/>
      <w:rPr>
        <w:rFonts w:asciiTheme="minorHAnsi" w:hAnsiTheme="minorHAnsi" w:cstheme="minorHAnsi"/>
        <w:i/>
        <w:sz w:val="22"/>
        <w:szCs w:val="22"/>
      </w:rPr>
    </w:pPr>
    <w:r w:rsidRPr="003F1DFB">
      <w:rPr>
        <w:rFonts w:asciiTheme="minorHAnsi" w:hAnsiTheme="minorHAnsi" w:cstheme="minorHAnsi"/>
        <w:i/>
        <w:sz w:val="22"/>
        <w:szCs w:val="22"/>
      </w:rPr>
      <w:t xml:space="preserve">Załącznik nr 3 </w:t>
    </w:r>
  </w:p>
  <w:p w14:paraId="40F436B3" w14:textId="77777777" w:rsidR="001B2501" w:rsidRPr="003F1DFB" w:rsidRDefault="001B2501" w:rsidP="00062558">
    <w:pPr>
      <w:pStyle w:val="Nagwek"/>
      <w:jc w:val="right"/>
      <w:rPr>
        <w:rFonts w:asciiTheme="minorHAnsi" w:hAnsiTheme="minorHAnsi" w:cs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6"/>
    <w:multiLevelType w:val="multilevel"/>
    <w:tmpl w:val="0F208AFA"/>
    <w:lvl w:ilvl="0">
      <w:start w:val="4"/>
      <w:numFmt w:val="decimal"/>
      <w:lvlText w:val="%1."/>
      <w:lvlJc w:val="left"/>
      <w:pPr>
        <w:ind w:left="118" w:hanging="217"/>
      </w:pPr>
      <w:rPr>
        <w:rFonts w:ascii="Calibri" w:hAnsi="Calibri" w:cs="Cambria" w:hint="default"/>
        <w:b w:val="0"/>
        <w:bCs w:val="0"/>
        <w:sz w:val="22"/>
        <w:szCs w:val="22"/>
      </w:rPr>
    </w:lvl>
    <w:lvl w:ilvl="1">
      <w:start w:val="1"/>
      <w:numFmt w:val="decimal"/>
      <w:lvlText w:val="%2)"/>
      <w:lvlJc w:val="left"/>
      <w:pPr>
        <w:ind w:left="838" w:hanging="360"/>
      </w:pPr>
      <w:rPr>
        <w:rFonts w:hint="default"/>
        <w:b w:val="0"/>
        <w:bCs w:val="0"/>
        <w:sz w:val="22"/>
        <w:szCs w:val="22"/>
      </w:rPr>
    </w:lvl>
    <w:lvl w:ilvl="2">
      <w:numFmt w:val="bullet"/>
      <w:lvlText w:val="•"/>
      <w:lvlJc w:val="left"/>
      <w:pPr>
        <w:ind w:left="1779" w:hanging="360"/>
      </w:pPr>
      <w:rPr>
        <w:rFonts w:hint="default"/>
      </w:rPr>
    </w:lvl>
    <w:lvl w:ilvl="3">
      <w:numFmt w:val="bullet"/>
      <w:lvlText w:val="•"/>
      <w:lvlJc w:val="left"/>
      <w:pPr>
        <w:ind w:left="2720" w:hanging="360"/>
      </w:pPr>
      <w:rPr>
        <w:rFonts w:hint="default"/>
      </w:rPr>
    </w:lvl>
    <w:lvl w:ilvl="4">
      <w:numFmt w:val="bullet"/>
      <w:lvlText w:val="•"/>
      <w:lvlJc w:val="left"/>
      <w:pPr>
        <w:ind w:left="3661"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3" w:hanging="360"/>
      </w:pPr>
      <w:rPr>
        <w:rFonts w:hint="default"/>
      </w:rPr>
    </w:lvl>
    <w:lvl w:ilvl="8">
      <w:numFmt w:val="bullet"/>
      <w:lvlText w:val="•"/>
      <w:lvlJc w:val="left"/>
      <w:pPr>
        <w:ind w:left="7424" w:hanging="360"/>
      </w:pPr>
      <w:rPr>
        <w:rFonts w:hint="default"/>
      </w:rPr>
    </w:lvl>
  </w:abstractNum>
  <w:abstractNum w:abstractNumId="1" w15:restartNumberingAfterBreak="0">
    <w:nsid w:val="01AA7BFC"/>
    <w:multiLevelType w:val="hybridMultilevel"/>
    <w:tmpl w:val="2A267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05E06"/>
    <w:multiLevelType w:val="hybridMultilevel"/>
    <w:tmpl w:val="8544F452"/>
    <w:lvl w:ilvl="0" w:tplc="F7DA2206">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2CF77B5"/>
    <w:multiLevelType w:val="hybridMultilevel"/>
    <w:tmpl w:val="4A340A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05547B"/>
    <w:multiLevelType w:val="hybridMultilevel"/>
    <w:tmpl w:val="320C6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1475E5"/>
    <w:multiLevelType w:val="hybridMultilevel"/>
    <w:tmpl w:val="25628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5E05C2"/>
    <w:multiLevelType w:val="hybridMultilevel"/>
    <w:tmpl w:val="2E42FE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4816A7"/>
    <w:multiLevelType w:val="hybridMultilevel"/>
    <w:tmpl w:val="4A340A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42233E"/>
    <w:multiLevelType w:val="hybridMultilevel"/>
    <w:tmpl w:val="4A340A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1E41D2"/>
    <w:multiLevelType w:val="hybridMultilevel"/>
    <w:tmpl w:val="4A340A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7A6A00"/>
    <w:multiLevelType w:val="hybridMultilevel"/>
    <w:tmpl w:val="D3620694"/>
    <w:lvl w:ilvl="0" w:tplc="4FE8DD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97B0EEB"/>
    <w:multiLevelType w:val="hybridMultilevel"/>
    <w:tmpl w:val="149AB3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426EED"/>
    <w:multiLevelType w:val="hybridMultilevel"/>
    <w:tmpl w:val="4A340A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881148"/>
    <w:multiLevelType w:val="hybridMultilevel"/>
    <w:tmpl w:val="4A340A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C06F50"/>
    <w:multiLevelType w:val="hybridMultilevel"/>
    <w:tmpl w:val="288CEBE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92467B5"/>
    <w:multiLevelType w:val="hybridMultilevel"/>
    <w:tmpl w:val="4A340A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610A28"/>
    <w:multiLevelType w:val="hybridMultilevel"/>
    <w:tmpl w:val="4A340A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215B1D"/>
    <w:multiLevelType w:val="hybridMultilevel"/>
    <w:tmpl w:val="4A340A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923B83"/>
    <w:multiLevelType w:val="hybridMultilevel"/>
    <w:tmpl w:val="CE52CEE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9546490"/>
    <w:multiLevelType w:val="hybridMultilevel"/>
    <w:tmpl w:val="4A340A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F1122E"/>
    <w:multiLevelType w:val="hybridMultilevel"/>
    <w:tmpl w:val="4A340A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187641"/>
    <w:multiLevelType w:val="hybridMultilevel"/>
    <w:tmpl w:val="0C64AA1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EFF4EA00">
      <w:start w:val="1"/>
      <w:numFmt w:val="decimal"/>
      <w:lvlText w:val="%4."/>
      <w:lvlJc w:val="left"/>
      <w:pPr>
        <w:ind w:left="2880" w:hanging="360"/>
      </w:pPr>
      <w:rPr>
        <w:rFonts w:cs="Times New Roman"/>
        <w:strike w:val="0"/>
        <w:color w:val="auto"/>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5554342E"/>
    <w:multiLevelType w:val="hybridMultilevel"/>
    <w:tmpl w:val="0150DC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A2C21DE"/>
    <w:multiLevelType w:val="hybridMultilevel"/>
    <w:tmpl w:val="5972E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1D7E46"/>
    <w:multiLevelType w:val="hybridMultilevel"/>
    <w:tmpl w:val="0150DCB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E203E7C"/>
    <w:multiLevelType w:val="hybridMultilevel"/>
    <w:tmpl w:val="4A340A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064337"/>
    <w:multiLevelType w:val="hybridMultilevel"/>
    <w:tmpl w:val="2A267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E46789"/>
    <w:multiLevelType w:val="hybridMultilevel"/>
    <w:tmpl w:val="4A340A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DC02C9"/>
    <w:multiLevelType w:val="hybridMultilevel"/>
    <w:tmpl w:val="F306EAF2"/>
    <w:lvl w:ilvl="0" w:tplc="D264D70A">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63E3394D"/>
    <w:multiLevelType w:val="hybridMultilevel"/>
    <w:tmpl w:val="E28E1A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0565D8"/>
    <w:multiLevelType w:val="hybridMultilevel"/>
    <w:tmpl w:val="CAB8A82E"/>
    <w:lvl w:ilvl="0" w:tplc="0415000F">
      <w:start w:val="1"/>
      <w:numFmt w:val="decimal"/>
      <w:lvlText w:val="%1."/>
      <w:lvlJc w:val="left"/>
      <w:pPr>
        <w:ind w:left="720" w:hanging="360"/>
      </w:pPr>
      <w:rPr>
        <w:rFonts w:cs="Times New Roman"/>
      </w:rPr>
    </w:lvl>
    <w:lvl w:ilvl="1" w:tplc="9A24F4A0">
      <w:start w:val="1"/>
      <w:numFmt w:val="decimal"/>
      <w:lvlText w:val="%2)"/>
      <w:lvlJc w:val="left"/>
      <w:pPr>
        <w:ind w:left="1440" w:hanging="360"/>
      </w:pPr>
      <w:rPr>
        <w:rFonts w:asciiTheme="minorHAnsi" w:eastAsia="Times New Roman" w:hAnsiTheme="minorHAnsi" w:cs="Times New Roman" w:hint="default"/>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6944167F"/>
    <w:multiLevelType w:val="hybridMultilevel"/>
    <w:tmpl w:val="FF52A980"/>
    <w:lvl w:ilvl="0" w:tplc="D886437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4" w15:restartNumberingAfterBreak="0">
    <w:nsid w:val="6E0865FD"/>
    <w:multiLevelType w:val="hybridMultilevel"/>
    <w:tmpl w:val="B3680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2128AE"/>
    <w:multiLevelType w:val="hybridMultilevel"/>
    <w:tmpl w:val="149AB3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3B112C"/>
    <w:multiLevelType w:val="hybridMultilevel"/>
    <w:tmpl w:val="2ECC900E"/>
    <w:lvl w:ilvl="0" w:tplc="0A06D43C">
      <w:start w:val="1"/>
      <w:numFmt w:val="decimal"/>
      <w:lvlText w:val="%1."/>
      <w:lvlJc w:val="left"/>
      <w:pPr>
        <w:ind w:left="720" w:hanging="360"/>
      </w:pPr>
      <w:rPr>
        <w:rFonts w:asciiTheme="minorHAnsi" w:eastAsia="Times New Roman" w:hAnsiTheme="minorHAnsi" w:cstheme="minorHAnsi"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700010D4"/>
    <w:multiLevelType w:val="hybridMultilevel"/>
    <w:tmpl w:val="E30267A0"/>
    <w:lvl w:ilvl="0" w:tplc="29561158">
      <w:start w:val="1"/>
      <w:numFmt w:val="lowerLetter"/>
      <w:lvlText w:val="%1)"/>
      <w:lvlJc w:val="left"/>
      <w:pPr>
        <w:tabs>
          <w:tab w:val="num" w:pos="1074"/>
        </w:tabs>
        <w:ind w:left="1301" w:hanging="227"/>
      </w:pPr>
      <w:rPr>
        <w:rFonts w:hint="default"/>
        <w:color w:val="000000"/>
      </w:rPr>
    </w:lvl>
    <w:lvl w:ilvl="1" w:tplc="5BD8D59C">
      <w:start w:val="1"/>
      <w:numFmt w:val="decimal"/>
      <w:lvlText w:val="%2."/>
      <w:lvlJc w:val="left"/>
      <w:pPr>
        <w:ind w:left="360" w:hanging="360"/>
      </w:pPr>
      <w:rPr>
        <w:rFonts w:hint="default"/>
        <w:b/>
        <w:color w:val="auto"/>
      </w:rPr>
    </w:lvl>
    <w:lvl w:ilvl="2" w:tplc="C128A7AE">
      <w:start w:val="1"/>
      <w:numFmt w:val="upperRoman"/>
      <w:lvlText w:val="%3."/>
      <w:lvlJc w:val="left"/>
      <w:pPr>
        <w:ind w:left="3414" w:hanging="720"/>
      </w:pPr>
      <w:rPr>
        <w:rFonts w:hint="default"/>
      </w:r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8" w15:restartNumberingAfterBreak="0">
    <w:nsid w:val="728C3F12"/>
    <w:multiLevelType w:val="hybridMultilevel"/>
    <w:tmpl w:val="04325220"/>
    <w:lvl w:ilvl="0" w:tplc="15BC3B3E">
      <w:start w:val="1"/>
      <w:numFmt w:val="decimal"/>
      <w:pStyle w:val="nr-wiersza"/>
      <w:lvlText w:val="%1."/>
      <w:lvlJc w:val="left"/>
      <w:pPr>
        <w:ind w:left="61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CADCF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9992F4F"/>
    <w:multiLevelType w:val="hybridMultilevel"/>
    <w:tmpl w:val="92B0EB3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7B111BF2"/>
    <w:multiLevelType w:val="hybridMultilevel"/>
    <w:tmpl w:val="F4283A5E"/>
    <w:lvl w:ilvl="0" w:tplc="5980D7D0">
      <w:start w:val="1"/>
      <w:numFmt w:val="lowerLetter"/>
      <w:pStyle w:val="PunktTabeli"/>
      <w:lvlText w:val="%1."/>
      <w:lvlJc w:val="left"/>
      <w:pPr>
        <w:ind w:left="720" w:hanging="360"/>
      </w:pPr>
      <w:rPr>
        <w:color w:val="auto"/>
        <w:lang w:val="pl-PL"/>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372639"/>
    <w:multiLevelType w:val="hybridMultilevel"/>
    <w:tmpl w:val="288CEBE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82615292">
    <w:abstractNumId w:val="33"/>
  </w:num>
  <w:num w:numId="2" w16cid:durableId="2101753077">
    <w:abstractNumId w:val="39"/>
  </w:num>
  <w:num w:numId="3" w16cid:durableId="1646471937">
    <w:abstractNumId w:val="19"/>
  </w:num>
  <w:num w:numId="4" w16cid:durableId="1600871679">
    <w:abstractNumId w:val="22"/>
  </w:num>
  <w:num w:numId="5" w16cid:durableId="68699526">
    <w:abstractNumId w:val="36"/>
  </w:num>
  <w:num w:numId="6" w16cid:durableId="2479256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5064092">
    <w:abstractNumId w:val="37"/>
  </w:num>
  <w:num w:numId="8" w16cid:durableId="1600987576">
    <w:abstractNumId w:val="29"/>
  </w:num>
  <w:num w:numId="9" w16cid:durableId="1498686232">
    <w:abstractNumId w:val="40"/>
    <w:lvlOverride w:ilvl="0">
      <w:startOverride w:val="1"/>
    </w:lvlOverride>
  </w:num>
  <w:num w:numId="10" w16cid:durableId="1350332942">
    <w:abstractNumId w:val="6"/>
  </w:num>
  <w:num w:numId="11" w16cid:durableId="60643330">
    <w:abstractNumId w:val="38"/>
    <w:lvlOverride w:ilvl="0">
      <w:startOverride w:val="1"/>
    </w:lvlOverride>
  </w:num>
  <w:num w:numId="12" w16cid:durableId="1331447605">
    <w:abstractNumId w:val="11"/>
  </w:num>
  <w:num w:numId="13" w16cid:durableId="159470168">
    <w:abstractNumId w:val="0"/>
  </w:num>
  <w:num w:numId="14" w16cid:durableId="639772423">
    <w:abstractNumId w:val="15"/>
  </w:num>
  <w:num w:numId="15" w16cid:durableId="85614805">
    <w:abstractNumId w:val="2"/>
  </w:num>
  <w:num w:numId="16" w16cid:durableId="2087914257">
    <w:abstractNumId w:val="41"/>
  </w:num>
  <w:num w:numId="17" w16cid:durableId="130183715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481160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7178128">
    <w:abstractNumId w:val="34"/>
  </w:num>
  <w:num w:numId="20" w16cid:durableId="1399548388">
    <w:abstractNumId w:val="23"/>
  </w:num>
  <w:num w:numId="21" w16cid:durableId="737167381">
    <w:abstractNumId w:val="12"/>
  </w:num>
  <w:num w:numId="22" w16cid:durableId="2066761408">
    <w:abstractNumId w:val="17"/>
  </w:num>
  <w:num w:numId="23" w16cid:durableId="1875994722">
    <w:abstractNumId w:val="3"/>
  </w:num>
  <w:num w:numId="24" w16cid:durableId="896236152">
    <w:abstractNumId w:val="26"/>
  </w:num>
  <w:num w:numId="25" w16cid:durableId="1651446346">
    <w:abstractNumId w:val="7"/>
  </w:num>
  <w:num w:numId="26" w16cid:durableId="42993089">
    <w:abstractNumId w:val="18"/>
  </w:num>
  <w:num w:numId="27" w16cid:durableId="1015351498">
    <w:abstractNumId w:val="14"/>
  </w:num>
  <w:num w:numId="28" w16cid:durableId="1023048670">
    <w:abstractNumId w:val="35"/>
  </w:num>
  <w:num w:numId="29" w16cid:durableId="904998349">
    <w:abstractNumId w:val="28"/>
  </w:num>
  <w:num w:numId="30" w16cid:durableId="537208417">
    <w:abstractNumId w:val="20"/>
  </w:num>
  <w:num w:numId="31" w16cid:durableId="1735733886">
    <w:abstractNumId w:val="10"/>
  </w:num>
  <w:num w:numId="32" w16cid:durableId="36242964">
    <w:abstractNumId w:val="21"/>
  </w:num>
  <w:num w:numId="33" w16cid:durableId="944380674">
    <w:abstractNumId w:val="9"/>
  </w:num>
  <w:num w:numId="34" w16cid:durableId="1283728987">
    <w:abstractNumId w:val="13"/>
  </w:num>
  <w:num w:numId="35" w16cid:durableId="1066798534">
    <w:abstractNumId w:val="16"/>
  </w:num>
  <w:num w:numId="36" w16cid:durableId="1627353719">
    <w:abstractNumId w:val="38"/>
    <w:lvlOverride w:ilvl="0">
      <w:startOverride w:val="1"/>
    </w:lvlOverride>
  </w:num>
  <w:num w:numId="37" w16cid:durableId="1748187126">
    <w:abstractNumId w:val="24"/>
  </w:num>
  <w:num w:numId="38" w16cid:durableId="1950309233">
    <w:abstractNumId w:val="1"/>
  </w:num>
  <w:num w:numId="39" w16cid:durableId="74514787">
    <w:abstractNumId w:val="27"/>
  </w:num>
  <w:num w:numId="40" w16cid:durableId="244921433">
    <w:abstractNumId w:val="4"/>
  </w:num>
  <w:num w:numId="41" w16cid:durableId="255407563">
    <w:abstractNumId w:val="5"/>
  </w:num>
  <w:num w:numId="42" w16cid:durableId="1510215012">
    <w:abstractNumId w:val="30"/>
  </w:num>
  <w:num w:numId="43" w16cid:durableId="1266771946">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D3"/>
    <w:rsid w:val="000012FC"/>
    <w:rsid w:val="00002F43"/>
    <w:rsid w:val="00017D28"/>
    <w:rsid w:val="00037458"/>
    <w:rsid w:val="000469D8"/>
    <w:rsid w:val="00062558"/>
    <w:rsid w:val="00073D47"/>
    <w:rsid w:val="000A096C"/>
    <w:rsid w:val="000B4696"/>
    <w:rsid w:val="000D7FDB"/>
    <w:rsid w:val="000E3899"/>
    <w:rsid w:val="000F7099"/>
    <w:rsid w:val="00102051"/>
    <w:rsid w:val="001726A8"/>
    <w:rsid w:val="00173C0F"/>
    <w:rsid w:val="00193F76"/>
    <w:rsid w:val="001A2B54"/>
    <w:rsid w:val="001B2501"/>
    <w:rsid w:val="001C49DA"/>
    <w:rsid w:val="001E622B"/>
    <w:rsid w:val="001F1971"/>
    <w:rsid w:val="00221DF7"/>
    <w:rsid w:val="0022511F"/>
    <w:rsid w:val="00240718"/>
    <w:rsid w:val="00250B5D"/>
    <w:rsid w:val="002A18A6"/>
    <w:rsid w:val="002A340D"/>
    <w:rsid w:val="002B3E8F"/>
    <w:rsid w:val="002B773C"/>
    <w:rsid w:val="002B7FE4"/>
    <w:rsid w:val="002C0206"/>
    <w:rsid w:val="00393C30"/>
    <w:rsid w:val="003A21BB"/>
    <w:rsid w:val="003A4F7F"/>
    <w:rsid w:val="003B625F"/>
    <w:rsid w:val="003C61A3"/>
    <w:rsid w:val="003F1DFB"/>
    <w:rsid w:val="003F3830"/>
    <w:rsid w:val="003F4E8E"/>
    <w:rsid w:val="00443114"/>
    <w:rsid w:val="004664C8"/>
    <w:rsid w:val="00470073"/>
    <w:rsid w:val="00474241"/>
    <w:rsid w:val="0049152E"/>
    <w:rsid w:val="005220F7"/>
    <w:rsid w:val="0052552D"/>
    <w:rsid w:val="00563C03"/>
    <w:rsid w:val="005752F6"/>
    <w:rsid w:val="00593BFC"/>
    <w:rsid w:val="0059766C"/>
    <w:rsid w:val="005B1171"/>
    <w:rsid w:val="005B2AF8"/>
    <w:rsid w:val="005B406D"/>
    <w:rsid w:val="005B6407"/>
    <w:rsid w:val="005F7BBB"/>
    <w:rsid w:val="00687142"/>
    <w:rsid w:val="006A2D6D"/>
    <w:rsid w:val="006A4A49"/>
    <w:rsid w:val="006A74D1"/>
    <w:rsid w:val="006D3102"/>
    <w:rsid w:val="006D481A"/>
    <w:rsid w:val="006E78C3"/>
    <w:rsid w:val="006F4CE6"/>
    <w:rsid w:val="006F5FCA"/>
    <w:rsid w:val="00700E05"/>
    <w:rsid w:val="007072C7"/>
    <w:rsid w:val="0071339E"/>
    <w:rsid w:val="0071377B"/>
    <w:rsid w:val="0072177C"/>
    <w:rsid w:val="007344A8"/>
    <w:rsid w:val="007806CE"/>
    <w:rsid w:val="00780784"/>
    <w:rsid w:val="00785938"/>
    <w:rsid w:val="007A0C0E"/>
    <w:rsid w:val="007C15A6"/>
    <w:rsid w:val="007D46D0"/>
    <w:rsid w:val="007D4D41"/>
    <w:rsid w:val="008162A9"/>
    <w:rsid w:val="008178AB"/>
    <w:rsid w:val="00817997"/>
    <w:rsid w:val="0082762B"/>
    <w:rsid w:val="00853CD6"/>
    <w:rsid w:val="00855DC6"/>
    <w:rsid w:val="00893657"/>
    <w:rsid w:val="008B2D6F"/>
    <w:rsid w:val="008B53FF"/>
    <w:rsid w:val="008C19CD"/>
    <w:rsid w:val="008C39FC"/>
    <w:rsid w:val="008E0AB8"/>
    <w:rsid w:val="008E7EF5"/>
    <w:rsid w:val="00911D6F"/>
    <w:rsid w:val="00912E71"/>
    <w:rsid w:val="00925439"/>
    <w:rsid w:val="00935C93"/>
    <w:rsid w:val="00951424"/>
    <w:rsid w:val="009520CD"/>
    <w:rsid w:val="00956369"/>
    <w:rsid w:val="00962554"/>
    <w:rsid w:val="009628D3"/>
    <w:rsid w:val="00971AC2"/>
    <w:rsid w:val="009728EB"/>
    <w:rsid w:val="00974D2C"/>
    <w:rsid w:val="00980277"/>
    <w:rsid w:val="009D79CD"/>
    <w:rsid w:val="009E29E2"/>
    <w:rsid w:val="00A37F1E"/>
    <w:rsid w:val="00A451AB"/>
    <w:rsid w:val="00A824FD"/>
    <w:rsid w:val="00A85D06"/>
    <w:rsid w:val="00A91B5C"/>
    <w:rsid w:val="00AA4A00"/>
    <w:rsid w:val="00AB1217"/>
    <w:rsid w:val="00AC7766"/>
    <w:rsid w:val="00AD6913"/>
    <w:rsid w:val="00AF1947"/>
    <w:rsid w:val="00B20124"/>
    <w:rsid w:val="00B26084"/>
    <w:rsid w:val="00B332FD"/>
    <w:rsid w:val="00B37286"/>
    <w:rsid w:val="00B515B9"/>
    <w:rsid w:val="00BA790D"/>
    <w:rsid w:val="00BB3D24"/>
    <w:rsid w:val="00BC5BDE"/>
    <w:rsid w:val="00BE3DA3"/>
    <w:rsid w:val="00BE5A9D"/>
    <w:rsid w:val="00BF6B60"/>
    <w:rsid w:val="00C065E2"/>
    <w:rsid w:val="00C17501"/>
    <w:rsid w:val="00C30015"/>
    <w:rsid w:val="00C34DE6"/>
    <w:rsid w:val="00C538AE"/>
    <w:rsid w:val="00C65E13"/>
    <w:rsid w:val="00C85160"/>
    <w:rsid w:val="00CE7046"/>
    <w:rsid w:val="00D769E4"/>
    <w:rsid w:val="00DA4296"/>
    <w:rsid w:val="00DB78D0"/>
    <w:rsid w:val="00DD067F"/>
    <w:rsid w:val="00DE2205"/>
    <w:rsid w:val="00DE48C1"/>
    <w:rsid w:val="00DF350F"/>
    <w:rsid w:val="00E124F8"/>
    <w:rsid w:val="00E14274"/>
    <w:rsid w:val="00E31930"/>
    <w:rsid w:val="00E75AD4"/>
    <w:rsid w:val="00ED20F8"/>
    <w:rsid w:val="00EE4DA8"/>
    <w:rsid w:val="00F028A4"/>
    <w:rsid w:val="00F13206"/>
    <w:rsid w:val="00F362AD"/>
    <w:rsid w:val="00F44C09"/>
    <w:rsid w:val="00F45920"/>
    <w:rsid w:val="00F50D74"/>
    <w:rsid w:val="00FA4BE5"/>
    <w:rsid w:val="00FC7F9C"/>
    <w:rsid w:val="00FF79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7A68"/>
  <w15:chartTrackingRefBased/>
  <w15:docId w15:val="{4C4292A1-16F2-40D8-8C48-1338623F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9D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title">
    <w:name w:val="kh_title"/>
    <w:basedOn w:val="Normalny"/>
    <w:uiPriority w:val="99"/>
    <w:rsid w:val="009628D3"/>
    <w:pPr>
      <w:spacing w:before="303" w:after="182"/>
    </w:pPr>
    <w:rPr>
      <w:b/>
      <w:bCs/>
      <w:u w:val="single"/>
    </w:rPr>
  </w:style>
  <w:style w:type="character" w:styleId="Hipercze">
    <w:name w:val="Hyperlink"/>
    <w:rsid w:val="009628D3"/>
    <w:rPr>
      <w:rFonts w:cs="Times New Roman"/>
      <w:color w:val="0000FF"/>
      <w:u w:val="single"/>
    </w:rPr>
  </w:style>
  <w:style w:type="paragraph" w:styleId="Akapitzlist">
    <w:name w:val="List Paragraph"/>
    <w:aliases w:val="wypunktowanie"/>
    <w:basedOn w:val="Normalny"/>
    <w:link w:val="AkapitzlistZnak"/>
    <w:uiPriority w:val="34"/>
    <w:qFormat/>
    <w:rsid w:val="009628D3"/>
    <w:pPr>
      <w:ind w:left="720"/>
      <w:contextualSpacing/>
      <w:jc w:val="both"/>
    </w:pPr>
    <w:rPr>
      <w:rFonts w:ascii="Calibri" w:hAnsi="Calibri"/>
      <w:sz w:val="22"/>
      <w:szCs w:val="22"/>
      <w:lang w:eastAsia="en-US"/>
    </w:rPr>
  </w:style>
  <w:style w:type="paragraph" w:customStyle="1" w:styleId="Tretekstu">
    <w:name w:val="Treść tekstu"/>
    <w:basedOn w:val="Normalny"/>
    <w:rsid w:val="009628D3"/>
    <w:pPr>
      <w:widowControl w:val="0"/>
      <w:autoSpaceDE w:val="0"/>
      <w:autoSpaceDN w:val="0"/>
      <w:adjustRightInd w:val="0"/>
      <w:jc w:val="center"/>
    </w:pPr>
    <w:rPr>
      <w:b/>
      <w:bCs/>
    </w:rPr>
  </w:style>
  <w:style w:type="paragraph" w:customStyle="1" w:styleId="Akapitzlist1">
    <w:name w:val="Akapit z listą1"/>
    <w:basedOn w:val="Normalny"/>
    <w:rsid w:val="009628D3"/>
    <w:pPr>
      <w:ind w:left="720"/>
      <w:jc w:val="both"/>
    </w:pPr>
    <w:rPr>
      <w:rFonts w:ascii="Calibri" w:hAnsi="Calibri"/>
      <w:sz w:val="22"/>
      <w:szCs w:val="22"/>
      <w:lang w:eastAsia="en-US"/>
    </w:rPr>
  </w:style>
  <w:style w:type="paragraph" w:customStyle="1" w:styleId="PunktTabeli">
    <w:name w:val="PunktTabeli"/>
    <w:basedOn w:val="Normalny"/>
    <w:qFormat/>
    <w:rsid w:val="00C85160"/>
    <w:pPr>
      <w:numPr>
        <w:numId w:val="9"/>
      </w:numPr>
      <w:autoSpaceDE w:val="0"/>
      <w:autoSpaceDN w:val="0"/>
      <w:adjustRightInd w:val="0"/>
      <w:jc w:val="both"/>
    </w:pPr>
    <w:rPr>
      <w:rFonts w:eastAsia="Calibri"/>
      <w:sz w:val="20"/>
      <w:szCs w:val="20"/>
      <w:lang w:eastAsia="en-US"/>
    </w:rPr>
  </w:style>
  <w:style w:type="paragraph" w:customStyle="1" w:styleId="nr-wiersza">
    <w:name w:val="nr-wiersza"/>
    <w:basedOn w:val="Akapitzlist"/>
    <w:link w:val="nr-wierszaZnak"/>
    <w:qFormat/>
    <w:rsid w:val="000469D8"/>
    <w:pPr>
      <w:numPr>
        <w:numId w:val="11"/>
      </w:numPr>
      <w:spacing w:line="259" w:lineRule="auto"/>
      <w:ind w:left="1440" w:right="113"/>
      <w:jc w:val="right"/>
    </w:pPr>
    <w:rPr>
      <w:rFonts w:ascii="Times New Roman" w:eastAsia="Calibri" w:hAnsi="Times New Roman"/>
      <w:sz w:val="20"/>
    </w:rPr>
  </w:style>
  <w:style w:type="character" w:styleId="UyteHipercze">
    <w:name w:val="FollowedHyperlink"/>
    <w:basedOn w:val="Domylnaczcionkaakapitu"/>
    <w:uiPriority w:val="99"/>
    <w:semiHidden/>
    <w:unhideWhenUsed/>
    <w:rsid w:val="00B20124"/>
    <w:rPr>
      <w:color w:val="954F72" w:themeColor="followedHyperlink"/>
      <w:u w:val="single"/>
    </w:rPr>
  </w:style>
  <w:style w:type="paragraph" w:styleId="Lista">
    <w:name w:val="List"/>
    <w:basedOn w:val="Normalny"/>
    <w:semiHidden/>
    <w:rsid w:val="004664C8"/>
    <w:pPr>
      <w:ind w:left="283" w:hanging="283"/>
    </w:pPr>
    <w:rPr>
      <w:sz w:val="20"/>
      <w:szCs w:val="20"/>
    </w:rPr>
  </w:style>
  <w:style w:type="paragraph" w:styleId="Nagwek">
    <w:name w:val="header"/>
    <w:basedOn w:val="Normalny"/>
    <w:link w:val="NagwekZnak"/>
    <w:uiPriority w:val="99"/>
    <w:unhideWhenUsed/>
    <w:rsid w:val="00062558"/>
    <w:pPr>
      <w:tabs>
        <w:tab w:val="center" w:pos="4536"/>
        <w:tab w:val="right" w:pos="9072"/>
      </w:tabs>
    </w:pPr>
  </w:style>
  <w:style w:type="character" w:customStyle="1" w:styleId="NagwekZnak">
    <w:name w:val="Nagłówek Znak"/>
    <w:basedOn w:val="Domylnaczcionkaakapitu"/>
    <w:link w:val="Nagwek"/>
    <w:uiPriority w:val="99"/>
    <w:rsid w:val="0006255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62558"/>
    <w:pPr>
      <w:tabs>
        <w:tab w:val="center" w:pos="4536"/>
        <w:tab w:val="right" w:pos="9072"/>
      </w:tabs>
    </w:pPr>
  </w:style>
  <w:style w:type="character" w:customStyle="1" w:styleId="StopkaZnak">
    <w:name w:val="Stopka Znak"/>
    <w:basedOn w:val="Domylnaczcionkaakapitu"/>
    <w:link w:val="Stopka"/>
    <w:uiPriority w:val="99"/>
    <w:rsid w:val="0006255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217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177C"/>
    <w:rPr>
      <w:rFonts w:ascii="Segoe UI" w:eastAsia="Times New Roman" w:hAnsi="Segoe UI" w:cs="Segoe UI"/>
      <w:sz w:val="18"/>
      <w:szCs w:val="18"/>
      <w:lang w:eastAsia="pl-PL"/>
    </w:rPr>
  </w:style>
  <w:style w:type="paragraph" w:customStyle="1" w:styleId="PunktUmowy">
    <w:name w:val="PunktUmowy"/>
    <w:basedOn w:val="Normalny"/>
    <w:link w:val="PunktUmowyZnak"/>
    <w:qFormat/>
    <w:rsid w:val="000F7099"/>
    <w:pPr>
      <w:keepLines/>
      <w:spacing w:after="60"/>
      <w:jc w:val="both"/>
    </w:pPr>
    <w:rPr>
      <w:rFonts w:ascii="Calibri" w:eastAsia="Batang" w:hAnsi="Calibri"/>
      <w:sz w:val="22"/>
      <w:szCs w:val="22"/>
      <w:lang w:val="x-none" w:eastAsia="en-US"/>
    </w:rPr>
  </w:style>
  <w:style w:type="character" w:customStyle="1" w:styleId="PunktUmowyZnak">
    <w:name w:val="PunktUmowy Znak"/>
    <w:link w:val="PunktUmowy"/>
    <w:rsid w:val="000F7099"/>
    <w:rPr>
      <w:rFonts w:ascii="Calibri" w:eastAsia="Batang" w:hAnsi="Calibri" w:cs="Times New Roman"/>
      <w:lang w:val="x-none"/>
    </w:rPr>
  </w:style>
  <w:style w:type="character" w:styleId="Odwoaniedokomentarza">
    <w:name w:val="annotation reference"/>
    <w:basedOn w:val="Domylnaczcionkaakapitu"/>
    <w:uiPriority w:val="99"/>
    <w:semiHidden/>
    <w:unhideWhenUsed/>
    <w:rsid w:val="00935C93"/>
    <w:rPr>
      <w:sz w:val="16"/>
      <w:szCs w:val="16"/>
    </w:rPr>
  </w:style>
  <w:style w:type="paragraph" w:styleId="Tekstkomentarza">
    <w:name w:val="annotation text"/>
    <w:basedOn w:val="Normalny"/>
    <w:link w:val="TekstkomentarzaZnak"/>
    <w:uiPriority w:val="99"/>
    <w:semiHidden/>
    <w:unhideWhenUsed/>
    <w:rsid w:val="00935C93"/>
    <w:rPr>
      <w:sz w:val="20"/>
      <w:szCs w:val="20"/>
    </w:rPr>
  </w:style>
  <w:style w:type="character" w:customStyle="1" w:styleId="TekstkomentarzaZnak">
    <w:name w:val="Tekst komentarza Znak"/>
    <w:basedOn w:val="Domylnaczcionkaakapitu"/>
    <w:link w:val="Tekstkomentarza"/>
    <w:uiPriority w:val="99"/>
    <w:semiHidden/>
    <w:rsid w:val="00935C9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35C93"/>
    <w:rPr>
      <w:b/>
      <w:bCs/>
    </w:rPr>
  </w:style>
  <w:style w:type="character" w:customStyle="1" w:styleId="TematkomentarzaZnak">
    <w:name w:val="Temat komentarza Znak"/>
    <w:basedOn w:val="TekstkomentarzaZnak"/>
    <w:link w:val="Tematkomentarza"/>
    <w:uiPriority w:val="99"/>
    <w:semiHidden/>
    <w:rsid w:val="00935C93"/>
    <w:rPr>
      <w:rFonts w:ascii="Times New Roman" w:eastAsia="Times New Roman" w:hAnsi="Times New Roman" w:cs="Times New Roman"/>
      <w:b/>
      <w:bCs/>
      <w:sz w:val="20"/>
      <w:szCs w:val="20"/>
      <w:lang w:eastAsia="pl-PL"/>
    </w:rPr>
  </w:style>
  <w:style w:type="paragraph" w:styleId="Tekstpodstawowy">
    <w:name w:val="Body Text"/>
    <w:aliases w:val=" Znak,Znak,Tekst podstawow.(F2),(F2)"/>
    <w:basedOn w:val="Normalny"/>
    <w:link w:val="TekstpodstawowyZnak1"/>
    <w:rsid w:val="00593BFC"/>
    <w:pPr>
      <w:jc w:val="both"/>
    </w:pPr>
    <w:rPr>
      <w:szCs w:val="20"/>
    </w:rPr>
  </w:style>
  <w:style w:type="character" w:customStyle="1" w:styleId="TekstpodstawowyZnak">
    <w:name w:val="Tekst podstawowy Znak"/>
    <w:basedOn w:val="Domylnaczcionkaakapitu"/>
    <w:uiPriority w:val="99"/>
    <w:semiHidden/>
    <w:rsid w:val="00593BFC"/>
    <w:rPr>
      <w:rFonts w:ascii="Times New Roman" w:eastAsia="Times New Roman" w:hAnsi="Times New Roman" w:cs="Times New Roman"/>
      <w:sz w:val="24"/>
      <w:szCs w:val="24"/>
      <w:lang w:eastAsia="pl-PL"/>
    </w:rPr>
  </w:style>
  <w:style w:type="character" w:customStyle="1" w:styleId="TekstpodstawowyZnak1">
    <w:name w:val="Tekst podstawowy Znak1"/>
    <w:aliases w:val=" Znak Znak,Znak Znak,Tekst podstawow.(F2) Znak,(F2) Znak"/>
    <w:link w:val="Tekstpodstawowy"/>
    <w:locked/>
    <w:rsid w:val="00593BFC"/>
    <w:rPr>
      <w:rFonts w:ascii="Times New Roman" w:eastAsia="Times New Roman" w:hAnsi="Times New Roman" w:cs="Times New Roman"/>
      <w:sz w:val="24"/>
      <w:szCs w:val="20"/>
      <w:lang w:eastAsia="pl-PL"/>
    </w:rPr>
  </w:style>
  <w:style w:type="paragraph" w:customStyle="1" w:styleId="Default">
    <w:name w:val="Default"/>
    <w:rsid w:val="00593BF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wypunktowanie Znak"/>
    <w:link w:val="Akapitzlist"/>
    <w:uiPriority w:val="34"/>
    <w:qFormat/>
    <w:locked/>
    <w:rsid w:val="00593BFC"/>
    <w:rPr>
      <w:rFonts w:ascii="Calibri" w:eastAsia="Times New Roman" w:hAnsi="Calibri" w:cs="Times New Roman"/>
    </w:rPr>
  </w:style>
  <w:style w:type="paragraph" w:styleId="Bezodstpw">
    <w:name w:val="No Spacing"/>
    <w:uiPriority w:val="1"/>
    <w:qFormat/>
    <w:rsid w:val="00593BFC"/>
    <w:pPr>
      <w:spacing w:after="0" w:line="240" w:lineRule="auto"/>
    </w:pPr>
    <w:rPr>
      <w:rFonts w:ascii="Times New Roman" w:eastAsia="Times New Roman" w:hAnsi="Times New Roman" w:cs="Times New Roman"/>
      <w:sz w:val="20"/>
      <w:szCs w:val="20"/>
      <w:lang w:eastAsia="pl-PL"/>
    </w:rPr>
  </w:style>
  <w:style w:type="paragraph" w:customStyle="1" w:styleId="TextTabeli">
    <w:name w:val="TextTabeli"/>
    <w:basedOn w:val="Normalny"/>
    <w:link w:val="TextTabeliZnak"/>
    <w:qFormat/>
    <w:rsid w:val="00593BFC"/>
    <w:pPr>
      <w:autoSpaceDE w:val="0"/>
      <w:autoSpaceDN w:val="0"/>
      <w:adjustRightInd w:val="0"/>
      <w:jc w:val="both"/>
    </w:pPr>
    <w:rPr>
      <w:rFonts w:eastAsia="Calibri"/>
      <w:sz w:val="20"/>
      <w:szCs w:val="20"/>
      <w:lang w:eastAsia="en-US"/>
    </w:rPr>
  </w:style>
  <w:style w:type="character" w:customStyle="1" w:styleId="nr-wierszaZnak">
    <w:name w:val="nr-wiersza Znak"/>
    <w:link w:val="nr-wiersza"/>
    <w:rsid w:val="00593BFC"/>
    <w:rPr>
      <w:rFonts w:ascii="Times New Roman" w:eastAsia="Calibri" w:hAnsi="Times New Roman" w:cs="Times New Roman"/>
      <w:sz w:val="20"/>
    </w:rPr>
  </w:style>
  <w:style w:type="character" w:customStyle="1" w:styleId="TextTabeliZnak">
    <w:name w:val="TextTabeli Znak"/>
    <w:link w:val="TextTabeli"/>
    <w:rsid w:val="00593BFC"/>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2499</Words>
  <Characters>14999</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dc:creator>
  <cp:keywords/>
  <dc:description/>
  <cp:lastModifiedBy>UMT</cp:lastModifiedBy>
  <cp:revision>4</cp:revision>
  <cp:lastPrinted>2023-11-16T07:38:00Z</cp:lastPrinted>
  <dcterms:created xsi:type="dcterms:W3CDTF">2023-11-16T12:27:00Z</dcterms:created>
  <dcterms:modified xsi:type="dcterms:W3CDTF">2023-11-23T13:58:00Z</dcterms:modified>
</cp:coreProperties>
</file>