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841" w14:textId="28629746" w:rsidR="005457AC" w:rsidRDefault="00FA5883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FA5883">
        <w:rPr>
          <w:rFonts w:cs="Calibri"/>
          <w:b/>
          <w:bCs/>
          <w:color w:val="000000" w:themeColor="text1"/>
          <w:sz w:val="24"/>
          <w:szCs w:val="24"/>
        </w:rPr>
        <w:t>Z.271.</w:t>
      </w:r>
      <w:r w:rsidR="002836EE">
        <w:rPr>
          <w:rFonts w:cs="Calibri"/>
          <w:b/>
          <w:bCs/>
          <w:color w:val="000000" w:themeColor="text1"/>
          <w:sz w:val="24"/>
          <w:szCs w:val="24"/>
        </w:rPr>
        <w:t>6</w:t>
      </w:r>
      <w:r w:rsidRPr="00FA5883">
        <w:rPr>
          <w:rFonts w:cs="Calibri"/>
          <w:b/>
          <w:bCs/>
          <w:color w:val="000000" w:themeColor="text1"/>
          <w:sz w:val="24"/>
          <w:szCs w:val="24"/>
        </w:rPr>
        <w:t>.202</w:t>
      </w:r>
      <w:r w:rsidR="002836EE">
        <w:rPr>
          <w:rFonts w:cs="Calibri"/>
          <w:b/>
          <w:bCs/>
          <w:color w:val="000000" w:themeColor="text1"/>
          <w:sz w:val="24"/>
          <w:szCs w:val="24"/>
        </w:rPr>
        <w:t>2</w:t>
      </w:r>
      <w:r w:rsidRPr="00FA5883">
        <w:rPr>
          <w:rFonts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Calibri"/>
          <w:b/>
          <w:bCs/>
          <w:sz w:val="24"/>
          <w:szCs w:val="24"/>
        </w:rPr>
        <w:t xml:space="preserve">Załącznik nr 8 do SWZ </w:t>
      </w:r>
    </w:p>
    <w:p w14:paraId="26E42545" w14:textId="77777777" w:rsidR="005457AC" w:rsidRDefault="00FA5883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ZOBOWIĄZANIE PODMIOTU O KTÓRYM MOWA W ART. 118 USTAWY-PZP DO ODDANIA DO DYSPOZYCJI WYKONAWCY NIEZBĘDNYCH ZASOBÓW NA POTRZEBY WYKONANIA ZAMÓWIENIA </w:t>
      </w:r>
    </w:p>
    <w:p w14:paraId="19768FA0" w14:textId="77777777" w:rsidR="005457AC" w:rsidRDefault="005457A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470B281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27D06B6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F86F6FF" w14:textId="77777777" w:rsidR="002836EE" w:rsidRDefault="00FA5883" w:rsidP="002836EE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  <w:bookmarkStart w:id="0" w:name="_Hlk76942755"/>
      <w:bookmarkEnd w:id="0"/>
    </w:p>
    <w:p w14:paraId="45086EF1" w14:textId="1CC8BB73" w:rsidR="005457AC" w:rsidRPr="002836EE" w:rsidRDefault="00FA5883" w:rsidP="002836EE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 w:rsidR="002836EE" w:rsidRPr="002836EE">
        <w:rPr>
          <w:rFonts w:ascii="Calibri" w:hAnsi="Calibri" w:cs="Calibri"/>
          <w:b/>
          <w:sz w:val="28"/>
          <w:szCs w:val="28"/>
        </w:rPr>
        <w:t xml:space="preserve">Zakup </w:t>
      </w:r>
      <w:r w:rsidR="0093165B">
        <w:rPr>
          <w:rFonts w:ascii="Calibri" w:hAnsi="Calibri" w:cs="Calibri"/>
          <w:b/>
          <w:sz w:val="28"/>
          <w:szCs w:val="28"/>
        </w:rPr>
        <w:t xml:space="preserve">i dostawa </w:t>
      </w:r>
      <w:r w:rsidR="002836EE" w:rsidRPr="002836EE">
        <w:rPr>
          <w:rFonts w:ascii="Calibri" w:hAnsi="Calibri" w:cs="Calibri"/>
          <w:b/>
          <w:sz w:val="28"/>
          <w:szCs w:val="28"/>
        </w:rPr>
        <w:t>ciągnika rolniczego.</w:t>
      </w:r>
      <w:r w:rsidRPr="002836EE">
        <w:rPr>
          <w:rFonts w:ascii="Calibri" w:hAnsi="Calibri" w:cs="Calibri"/>
          <w:b/>
          <w:sz w:val="28"/>
          <w:szCs w:val="28"/>
        </w:rPr>
        <w:t>”</w:t>
      </w:r>
    </w:p>
    <w:p w14:paraId="6F94DD81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Jednocześnie oświadczam, iż:</w:t>
      </w:r>
    </w:p>
    <w:p w14:paraId="3D02826B" w14:textId="77777777" w:rsidR="005457AC" w:rsidRDefault="00FA588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45213B9" w14:textId="77777777" w:rsidR="005457AC" w:rsidRDefault="00FA58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7BCB534E" w14:textId="77777777" w:rsidR="005457AC" w:rsidRDefault="00FA5883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247D2E5" w14:textId="77777777" w:rsidR="005457AC" w:rsidRDefault="00FA58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02813E9E" w14:textId="6AB226B0" w:rsidR="005457AC" w:rsidRPr="00EF0FD2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03D07AF0" w14:textId="7948769A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</w:t>
      </w:r>
    </w:p>
    <w:p w14:paraId="73914F26" w14:textId="77777777" w:rsidR="00EF0FD2" w:rsidRDefault="005C68A5" w:rsidP="005C68A5">
      <w:pPr>
        <w:spacing w:after="120" w:line="36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2896543A" w14:textId="25608DCF" w:rsidR="00EF0FD2" w:rsidRDefault="00EF0FD2" w:rsidP="00EF0FD2">
      <w:pPr>
        <w:spacing w:after="0"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p w14:paraId="172272E9" w14:textId="4F831A35" w:rsidR="005C68A5" w:rsidRPr="005C68A5" w:rsidRDefault="00EF0FD2" w:rsidP="005C68A5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</w:t>
      </w:r>
      <w:r w:rsidR="005C68A5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 musi zostać podpisan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e</w:t>
      </w:r>
      <w:r w:rsidR="005C68A5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osobistym.</w:t>
      </w:r>
    </w:p>
    <w:p w14:paraId="7009050D" w14:textId="384055A5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podpisy osób/osoby wskazanych w dokumencie uprawniającym do występowania w obrocie prawnym lub posiadających pełnomocnictwo</w:t>
      </w:r>
    </w:p>
    <w:sectPr w:rsidR="005457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4E26"/>
    <w:multiLevelType w:val="multilevel"/>
    <w:tmpl w:val="97E4AB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270D6A"/>
    <w:multiLevelType w:val="multilevel"/>
    <w:tmpl w:val="AEA2FA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AC"/>
    <w:rsid w:val="002836EE"/>
    <w:rsid w:val="005457AC"/>
    <w:rsid w:val="005C68A5"/>
    <w:rsid w:val="0093165B"/>
    <w:rsid w:val="00EF0FD2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C442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0E6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D0E6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3D32"/>
  </w:style>
  <w:style w:type="character" w:customStyle="1" w:styleId="StopkaZnak">
    <w:name w:val="Stopka Znak"/>
    <w:basedOn w:val="Domylnaczcionkaakapitu"/>
    <w:link w:val="Stopka"/>
    <w:uiPriority w:val="99"/>
    <w:qFormat/>
    <w:rsid w:val="00863D32"/>
  </w:style>
  <w:style w:type="character" w:customStyle="1" w:styleId="AkapitzlistZnak">
    <w:name w:val="Akapit z listą Znak"/>
    <w:link w:val="Akapitzlist"/>
    <w:uiPriority w:val="34"/>
    <w:qFormat/>
    <w:locked/>
    <w:rsid w:val="00E043EF"/>
  </w:style>
  <w:style w:type="paragraph" w:styleId="Nagwek">
    <w:name w:val="header"/>
    <w:basedOn w:val="Normalny"/>
    <w:next w:val="Tekstpodstawow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Aleksandra Góraj</cp:lastModifiedBy>
  <cp:revision>9</cp:revision>
  <dcterms:created xsi:type="dcterms:W3CDTF">2021-08-27T06:46:00Z</dcterms:created>
  <dcterms:modified xsi:type="dcterms:W3CDTF">2022-04-19T10:08:00Z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