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A117C" w:rsidTr="005A117C">
        <w:tc>
          <w:tcPr>
            <w:tcW w:w="6997" w:type="dxa"/>
          </w:tcPr>
          <w:p w:rsidR="005A117C" w:rsidRPr="00824E62" w:rsidRDefault="005A117C" w:rsidP="005A117C">
            <w:pPr>
              <w:pStyle w:val="Nagwek"/>
              <w:spacing w:before="100" w:beforeAutospacing="1"/>
              <w:rPr>
                <w:rFonts w:cstheme="minorHAnsi"/>
                <w:b/>
                <w:sz w:val="24"/>
              </w:rPr>
            </w:pPr>
            <w:r w:rsidRPr="00824E62">
              <w:rPr>
                <w:rFonts w:cstheme="minorHAnsi"/>
                <w:b/>
                <w:sz w:val="24"/>
              </w:rPr>
              <w:t>UNIWERSYTET MEDYCZNY W BIAŁYMSTOKU, ul. Jana Kilińskiego 1, 15 – 089 Białystok</w:t>
            </w:r>
          </w:p>
          <w:p w:rsidR="005A117C" w:rsidRPr="00824E62" w:rsidRDefault="005A117C" w:rsidP="005A117C">
            <w:pPr>
              <w:pStyle w:val="Nagwek"/>
              <w:rPr>
                <w:rFonts w:cstheme="minorHAnsi"/>
                <w:b/>
                <w:sz w:val="24"/>
              </w:rPr>
            </w:pPr>
            <w:r w:rsidRPr="00824E62">
              <w:rPr>
                <w:rFonts w:cstheme="minorHAnsi"/>
                <w:b/>
                <w:sz w:val="24"/>
              </w:rPr>
              <w:t>Dział Zamówień Publicznych</w:t>
            </w:r>
          </w:p>
          <w:p w:rsidR="005A117C" w:rsidRPr="00824E62" w:rsidRDefault="005A117C" w:rsidP="005A117C">
            <w:pPr>
              <w:pStyle w:val="Nagwek"/>
              <w:rPr>
                <w:rFonts w:cstheme="minorHAnsi"/>
                <w:b/>
                <w:sz w:val="24"/>
              </w:rPr>
            </w:pPr>
            <w:r w:rsidRPr="00824E62">
              <w:rPr>
                <w:rFonts w:cstheme="minorHAnsi"/>
                <w:b/>
                <w:sz w:val="24"/>
              </w:rPr>
              <w:t xml:space="preserve">tel. 85 748 57 39, 748 56 25, 748 56 26, 748 56 40, 748 55 39,  </w:t>
            </w:r>
            <w:r>
              <w:rPr>
                <w:rFonts w:cstheme="minorHAnsi"/>
                <w:b/>
                <w:sz w:val="24"/>
              </w:rPr>
              <w:br/>
            </w:r>
            <w:r w:rsidRPr="00824E62">
              <w:rPr>
                <w:rFonts w:cstheme="minorHAnsi"/>
                <w:b/>
                <w:sz w:val="24"/>
              </w:rPr>
              <w:t>fax 85 748 56 27</w:t>
            </w:r>
          </w:p>
          <w:p w:rsidR="005A117C" w:rsidRPr="00824E62" w:rsidRDefault="005A117C" w:rsidP="005A117C">
            <w:pPr>
              <w:pStyle w:val="Nagwek"/>
              <w:rPr>
                <w:rFonts w:cstheme="minorHAnsi"/>
                <w:b/>
                <w:sz w:val="24"/>
              </w:rPr>
            </w:pPr>
            <w:r w:rsidRPr="00824E62">
              <w:rPr>
                <w:rFonts w:cstheme="minorHAnsi"/>
                <w:b/>
                <w:sz w:val="24"/>
              </w:rPr>
              <w:t>e-mail: zampubl@umb.edu.pl</w:t>
            </w:r>
          </w:p>
          <w:p w:rsidR="005A117C" w:rsidRDefault="005A117C" w:rsidP="005A117C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A117C" w:rsidRPr="00C25AAF" w:rsidRDefault="005A117C" w:rsidP="005A11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Calibri"/>
                <w:color w:val="000000"/>
                <w:sz w:val="24"/>
                <w:szCs w:val="24"/>
                <w:lang w:eastAsia="pl-PL"/>
              </w:rPr>
            </w:pPr>
            <w:r w:rsidRPr="005A117C">
              <w:rPr>
                <w:rFonts w:eastAsiaTheme="minorEastAsia" w:cs="Calibri"/>
                <w:color w:val="000000"/>
                <w:sz w:val="24"/>
                <w:szCs w:val="24"/>
                <w:lang w:eastAsia="pl-PL"/>
              </w:rPr>
              <w:t>Białystok</w:t>
            </w:r>
            <w:r w:rsidRPr="005A117C">
              <w:rPr>
                <w:rFonts w:eastAsiaTheme="minorEastAsia" w:cs="Calibri"/>
                <w:color w:val="000000"/>
                <w:sz w:val="24"/>
                <w:szCs w:val="24"/>
                <w:lang w:eastAsia="pl-PL"/>
              </w:rPr>
              <w:t>, 08.08.</w:t>
            </w:r>
            <w:r w:rsidRPr="005A117C">
              <w:rPr>
                <w:rFonts w:eastAsiaTheme="minorEastAsia" w:cs="Calibri"/>
                <w:color w:val="000000"/>
                <w:sz w:val="24"/>
                <w:szCs w:val="24"/>
                <w:lang w:eastAsia="pl-PL"/>
              </w:rPr>
              <w:t>2023 r</w:t>
            </w:r>
          </w:p>
          <w:p w:rsidR="005A117C" w:rsidRPr="00C25AAF" w:rsidRDefault="005A117C" w:rsidP="005A117C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C25AAF">
              <w:rPr>
                <w:rFonts w:ascii="Calibri" w:eastAsia="Times New Roman" w:hAnsi="Calibri" w:cs="Calibri"/>
                <w:lang w:eastAsia="pl-PL"/>
              </w:rPr>
              <w:t xml:space="preserve">Nr sprawy: </w:t>
            </w:r>
            <w:r w:rsidRPr="00C25AAF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>AZP.25.1.39.2023</w:t>
            </w:r>
          </w:p>
          <w:p w:rsidR="005A117C" w:rsidRPr="00C25AAF" w:rsidRDefault="005A117C" w:rsidP="005A117C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25AAF">
              <w:rPr>
                <w:rFonts w:ascii="Calibri" w:eastAsia="Times New Roman" w:hAnsi="Calibri" w:cs="Calibri"/>
                <w:b/>
                <w:lang w:eastAsia="pl-PL"/>
              </w:rPr>
              <w:t xml:space="preserve">Przedmiot zamówienia: </w:t>
            </w:r>
            <w:r w:rsidRPr="00C25AAF">
              <w:rPr>
                <w:rFonts w:ascii="Calibri" w:eastAsia="Times New Roman" w:hAnsi="Calibri" w:cs="Calibri"/>
                <w:lang w:eastAsia="pl-PL"/>
              </w:rPr>
              <w:t>Dostawa, instalacja i wdrożenie systemu LIMS do zarządzania laboratorium badawczym na potrzeby Uniwersytetu Medycznego w Białymstoku</w:t>
            </w:r>
          </w:p>
          <w:p w:rsidR="005A117C" w:rsidRPr="00E508D2" w:rsidRDefault="005A117C" w:rsidP="005A117C">
            <w:pPr>
              <w:spacing w:before="240" w:line="480" w:lineRule="auto"/>
              <w:rPr>
                <w:rFonts w:cstheme="minorHAnsi"/>
                <w:b/>
                <w:sz w:val="24"/>
                <w:szCs w:val="24"/>
              </w:rPr>
            </w:pPr>
            <w:r w:rsidRPr="00E508D2">
              <w:rPr>
                <w:rFonts w:cstheme="minorHAnsi"/>
                <w:b/>
                <w:sz w:val="24"/>
                <w:szCs w:val="24"/>
              </w:rPr>
              <w:t xml:space="preserve">Strona internetowa prowadzonego postępowania: </w:t>
            </w:r>
            <w:r w:rsidRPr="00E508D2">
              <w:rPr>
                <w:rFonts w:cstheme="minorHAnsi"/>
                <w:color w:val="0070C0"/>
                <w:sz w:val="24"/>
                <w:szCs w:val="24"/>
              </w:rPr>
              <w:t>https://platformazakupowa.pl/pn/umb</w:t>
            </w:r>
          </w:p>
          <w:p w:rsidR="005A117C" w:rsidRPr="00E508D2" w:rsidRDefault="005A117C" w:rsidP="005A117C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  <w:r w:rsidRPr="00E508D2">
              <w:rPr>
                <w:rFonts w:cstheme="minorHAnsi"/>
                <w:b/>
                <w:sz w:val="24"/>
                <w:szCs w:val="24"/>
              </w:rPr>
              <w:t>Wykonawcy biorący udział w postępowaniu</w:t>
            </w:r>
          </w:p>
          <w:p w:rsidR="005A117C" w:rsidRPr="00E508D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bookmarkStart w:id="0" w:name="_Hlk105577329"/>
            <w:r w:rsidRPr="00E508D2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INFORMACJA O </w:t>
            </w:r>
            <w:bookmarkEnd w:id="0"/>
            <w:r w:rsidRPr="00E508D2">
              <w:rPr>
                <w:rFonts w:eastAsiaTheme="minorEastAsia" w:cstheme="minorHAnsi"/>
                <w:b/>
                <w:bCs/>
                <w:sz w:val="24"/>
                <w:szCs w:val="24"/>
              </w:rPr>
              <w:t>WYBORZE NA</w:t>
            </w:r>
            <w:bookmarkStart w:id="1" w:name="_GoBack"/>
            <w:bookmarkEnd w:id="1"/>
            <w:r w:rsidRPr="00E508D2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JKORZYSTNIEJSZEJ OFERTY </w:t>
            </w:r>
          </w:p>
          <w:p w:rsidR="005A117C" w:rsidRPr="00E508D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08D2">
              <w:rPr>
                <w:rFonts w:eastAsiaTheme="minorEastAsia" w:cstheme="minorHAnsi"/>
                <w:bCs/>
                <w:sz w:val="24"/>
                <w:szCs w:val="24"/>
              </w:rPr>
              <w:t xml:space="preserve">Zgodnie z art. 253 ust. 1 i 2 ustawy z dnia 11 września 2019 r. – Prawo zamówień publicznych </w:t>
            </w:r>
            <w:r w:rsidRPr="00E508D2">
              <w:rPr>
                <w:rFonts w:eastAsiaTheme="minorEastAsia" w:cstheme="minorHAnsi"/>
                <w:bCs/>
                <w:sz w:val="24"/>
                <w:szCs w:val="24"/>
              </w:rPr>
              <w:br/>
              <w:t>(</w:t>
            </w:r>
            <w:proofErr w:type="spellStart"/>
            <w:r w:rsidRPr="00E508D2">
              <w:rPr>
                <w:rFonts w:eastAsiaTheme="minorEastAsia" w:cstheme="minorHAnsi"/>
                <w:bCs/>
                <w:sz w:val="24"/>
                <w:szCs w:val="24"/>
              </w:rPr>
              <w:t>t.j</w:t>
            </w:r>
            <w:proofErr w:type="spellEnd"/>
            <w:r w:rsidRPr="00E508D2">
              <w:rPr>
                <w:rFonts w:eastAsiaTheme="minorEastAsia" w:cstheme="minorHAnsi"/>
                <w:bCs/>
                <w:sz w:val="24"/>
                <w:szCs w:val="24"/>
              </w:rPr>
              <w:t xml:space="preserve">. Dz. U. z 2022 r. poz. 1710 z </w:t>
            </w:r>
            <w:proofErr w:type="spellStart"/>
            <w:r w:rsidRPr="00E508D2">
              <w:rPr>
                <w:rFonts w:eastAsiaTheme="minorEastAsia" w:cstheme="minorHAnsi"/>
                <w:bCs/>
                <w:sz w:val="24"/>
                <w:szCs w:val="24"/>
              </w:rPr>
              <w:t>późn</w:t>
            </w:r>
            <w:proofErr w:type="spellEnd"/>
            <w:r w:rsidRPr="00E508D2">
              <w:rPr>
                <w:rFonts w:eastAsiaTheme="minorEastAsia" w:cstheme="minorHAnsi"/>
                <w:bCs/>
                <w:sz w:val="24"/>
                <w:szCs w:val="24"/>
              </w:rPr>
              <w:t xml:space="preserve">. zm.)  zwana dalej: PZP, </w:t>
            </w:r>
            <w:r w:rsidRPr="00E508D2">
              <w:rPr>
                <w:rFonts w:eastAsiaTheme="minorEastAsia" w:cstheme="minorHAnsi"/>
                <w:bCs/>
                <w:sz w:val="24"/>
                <w:szCs w:val="24"/>
              </w:rPr>
              <w:lastRenderedPageBreak/>
              <w:t xml:space="preserve">Zamawiający informuje równocześnie wszystkich Wykonawców, którzy złożyli oferty iż, </w:t>
            </w:r>
            <w:r w:rsidRPr="009417B4">
              <w:rPr>
                <w:rFonts w:eastAsiaTheme="minorEastAsia" w:cstheme="minorHAnsi"/>
                <w:b/>
                <w:bCs/>
                <w:sz w:val="24"/>
                <w:szCs w:val="24"/>
              </w:rPr>
              <w:t>jako najkorzy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stniejszą wybrano</w:t>
            </w:r>
            <w:r w:rsidRPr="009417B4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ofertę nr 1 Wykonawcy</w:t>
            </w:r>
            <w:r w:rsidRPr="009417B4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25AAF">
              <w:rPr>
                <w:rFonts w:cstheme="minorHAnsi"/>
                <w:b/>
                <w:bCs/>
                <w:sz w:val="24"/>
                <w:szCs w:val="24"/>
              </w:rPr>
              <w:t>Bio-ITech</w:t>
            </w:r>
            <w:proofErr w:type="spellEnd"/>
            <w:r w:rsidRPr="00C25AAF">
              <w:rPr>
                <w:rFonts w:cstheme="minorHAnsi"/>
                <w:b/>
                <w:bCs/>
                <w:sz w:val="24"/>
                <w:szCs w:val="24"/>
              </w:rPr>
              <w:t xml:space="preserve"> B.V., Kieler </w:t>
            </w:r>
            <w:proofErr w:type="spellStart"/>
            <w:r w:rsidRPr="00C25AAF">
              <w:rPr>
                <w:rFonts w:cstheme="minorHAnsi"/>
                <w:b/>
                <w:bCs/>
                <w:sz w:val="24"/>
                <w:szCs w:val="24"/>
              </w:rPr>
              <w:t>Bocht</w:t>
            </w:r>
            <w:proofErr w:type="spellEnd"/>
            <w:r w:rsidRPr="00C25AAF">
              <w:rPr>
                <w:rFonts w:cstheme="minorHAnsi"/>
                <w:b/>
                <w:bCs/>
                <w:sz w:val="24"/>
                <w:szCs w:val="24"/>
              </w:rPr>
              <w:t xml:space="preserve"> 9e, 9728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 Groningen, The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Netherlands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C25AAF">
              <w:rPr>
                <w:rFonts w:cstheme="minorHAnsi"/>
                <w:b/>
                <w:bCs/>
                <w:sz w:val="24"/>
                <w:szCs w:val="24"/>
              </w:rPr>
              <w:t>z ceną: 214 774,17 PLN</w:t>
            </w:r>
          </w:p>
          <w:p w:rsidR="005A117C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508D2">
              <w:rPr>
                <w:rFonts w:cstheme="minorHAnsi"/>
                <w:bCs/>
                <w:sz w:val="24"/>
                <w:szCs w:val="24"/>
                <w:u w:val="single"/>
              </w:rPr>
              <w:t xml:space="preserve">Uzasadnienie wyboru: </w:t>
            </w:r>
            <w:r w:rsidRPr="00E508D2">
              <w:rPr>
                <w:rFonts w:cstheme="minorHAnsi"/>
                <w:bCs/>
                <w:sz w:val="24"/>
                <w:szCs w:val="24"/>
              </w:rPr>
              <w:t>Zgodnie z art. 239 ust. 1 ustawy PZP, Zamawiający wybiera najkorzystniejszą ofertę na podstawie kryteriów oceny ofert określonych w dokumentach zamówienia.</w:t>
            </w:r>
          </w:p>
          <w:p w:rsidR="005A117C" w:rsidRPr="00E508D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508D2">
              <w:rPr>
                <w:rFonts w:cstheme="minorHAnsi"/>
                <w:bCs/>
                <w:sz w:val="24"/>
                <w:szCs w:val="24"/>
              </w:rPr>
              <w:t>W przedmiotowym postępowaniu wpłynęła jedna oferta</w:t>
            </w:r>
            <w:r w:rsidRPr="00C25AA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25AAF">
              <w:rPr>
                <w:rFonts w:cstheme="minorHAnsi"/>
                <w:b/>
                <w:bCs/>
                <w:sz w:val="24"/>
                <w:szCs w:val="24"/>
              </w:rPr>
              <w:t>Bio-ITech</w:t>
            </w:r>
            <w:proofErr w:type="spellEnd"/>
            <w:r w:rsidRPr="00C25AAF">
              <w:rPr>
                <w:rFonts w:cstheme="minorHAnsi"/>
                <w:b/>
                <w:bCs/>
                <w:sz w:val="24"/>
                <w:szCs w:val="24"/>
              </w:rPr>
              <w:t xml:space="preserve"> B.V., Kieler </w:t>
            </w:r>
            <w:proofErr w:type="spellStart"/>
            <w:r w:rsidRPr="00C25AAF">
              <w:rPr>
                <w:rFonts w:cstheme="minorHAnsi"/>
                <w:b/>
                <w:bCs/>
                <w:sz w:val="24"/>
                <w:szCs w:val="24"/>
              </w:rPr>
              <w:t>Bocht</w:t>
            </w:r>
            <w:proofErr w:type="spellEnd"/>
            <w:r w:rsidRPr="00C25AAF">
              <w:rPr>
                <w:rFonts w:cstheme="minorHAnsi"/>
                <w:b/>
                <w:bCs/>
                <w:sz w:val="24"/>
                <w:szCs w:val="24"/>
              </w:rPr>
              <w:t xml:space="preserve"> 9e, 9728 JA Groningen, The </w:t>
            </w:r>
            <w:proofErr w:type="spellStart"/>
            <w:r w:rsidRPr="00C25AAF">
              <w:rPr>
                <w:rFonts w:cstheme="minorHAnsi"/>
                <w:b/>
                <w:bCs/>
                <w:sz w:val="24"/>
                <w:szCs w:val="24"/>
              </w:rPr>
              <w:t>Netherlands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E508D2">
              <w:rPr>
                <w:rFonts w:cstheme="minorHAnsi"/>
                <w:bCs/>
                <w:sz w:val="24"/>
                <w:szCs w:val="24"/>
              </w:rPr>
              <w:t xml:space="preserve">która uzyskała łącznie -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84</w:t>
            </w:r>
            <w:r w:rsidRPr="00E508D2">
              <w:rPr>
                <w:rFonts w:cstheme="minorHAnsi"/>
                <w:b/>
                <w:bCs/>
                <w:sz w:val="24"/>
                <w:szCs w:val="24"/>
              </w:rPr>
              <w:t xml:space="preserve"> pkt</w:t>
            </w:r>
            <w:r w:rsidRPr="00E508D2">
              <w:rPr>
                <w:rFonts w:cstheme="minorHAnsi"/>
                <w:bCs/>
                <w:sz w:val="24"/>
                <w:szCs w:val="24"/>
              </w:rPr>
              <w:t xml:space="preserve"> w tym:</w:t>
            </w:r>
          </w:p>
          <w:p w:rsidR="005A117C" w:rsidRPr="00E508D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508D2">
              <w:rPr>
                <w:rFonts w:cstheme="minorHAnsi"/>
                <w:bCs/>
                <w:sz w:val="24"/>
                <w:szCs w:val="24"/>
              </w:rPr>
              <w:t>- ilość pkt w kryterium "CENA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OFERTOWA</w:t>
            </w:r>
            <w:r w:rsidRPr="00E508D2">
              <w:rPr>
                <w:rFonts w:cstheme="minorHAnsi"/>
                <w:bCs/>
                <w:sz w:val="24"/>
                <w:szCs w:val="24"/>
              </w:rPr>
              <w:t xml:space="preserve">" </w:t>
            </w:r>
            <w:r w:rsidRPr="00E508D2">
              <w:rPr>
                <w:rFonts w:cstheme="minorHAnsi"/>
                <w:b/>
                <w:bCs/>
                <w:sz w:val="24"/>
                <w:szCs w:val="24"/>
              </w:rPr>
              <w:t>– 60 pkt</w:t>
            </w:r>
            <w:r w:rsidRPr="00E508D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5A117C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508D2">
              <w:rPr>
                <w:rFonts w:cstheme="minorHAnsi"/>
                <w:bCs/>
                <w:sz w:val="24"/>
                <w:szCs w:val="24"/>
              </w:rPr>
              <w:t>- ilość pkt w kryterium "</w:t>
            </w:r>
            <w:r w:rsidRPr="00C25AAF">
              <w:t xml:space="preserve"> </w:t>
            </w:r>
            <w:r w:rsidRPr="00C25AAF">
              <w:rPr>
                <w:rFonts w:cstheme="minorHAnsi"/>
                <w:bCs/>
                <w:sz w:val="24"/>
                <w:szCs w:val="24"/>
              </w:rPr>
              <w:t xml:space="preserve">TERMIN DOSTAWY </w:t>
            </w:r>
            <w:r w:rsidRPr="00E508D2">
              <w:rPr>
                <w:rFonts w:cstheme="minorHAnsi"/>
                <w:bCs/>
                <w:sz w:val="24"/>
                <w:szCs w:val="24"/>
              </w:rPr>
              <w:t xml:space="preserve">" </w:t>
            </w:r>
            <w:r w:rsidRPr="00E508D2"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  <w:r w:rsidRPr="00E508D2">
              <w:rPr>
                <w:rFonts w:cstheme="minorHAnsi"/>
                <w:b/>
                <w:bCs/>
                <w:sz w:val="24"/>
                <w:szCs w:val="24"/>
              </w:rPr>
              <w:t xml:space="preserve"> pkt</w:t>
            </w:r>
          </w:p>
          <w:p w:rsidR="005A117C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5A117C" w:rsidRPr="00C25AAF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508D2">
              <w:rPr>
                <w:rFonts w:cstheme="minorHAnsi"/>
                <w:b/>
                <w:sz w:val="24"/>
                <w:szCs w:val="24"/>
              </w:rPr>
              <w:t xml:space="preserve">Zatwierdzam Kanclerz UMB -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E508D2">
              <w:rPr>
                <w:rFonts w:cstheme="minorHAnsi"/>
                <w:b/>
                <w:sz w:val="24"/>
                <w:szCs w:val="24"/>
              </w:rPr>
              <w:t>mgr Konrad Raczkowski</w:t>
            </w:r>
            <w:r>
              <w:rPr>
                <w:rFonts w:cstheme="minorHAnsi"/>
                <w:b/>
                <w:sz w:val="24"/>
                <w:szCs w:val="24"/>
              </w:rPr>
              <w:t xml:space="preserve"> - ………………………………..</w:t>
            </w:r>
            <w:r w:rsidRPr="00E508D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508D2">
              <w:rPr>
                <w:rFonts w:cstheme="minorHAnsi"/>
                <w:b/>
                <w:sz w:val="24"/>
                <w:szCs w:val="24"/>
              </w:rPr>
              <w:tab/>
            </w:r>
          </w:p>
          <w:p w:rsidR="005A117C" w:rsidRPr="00E508D2" w:rsidRDefault="005A117C" w:rsidP="005A117C">
            <w:pPr>
              <w:tabs>
                <w:tab w:val="left" w:leader="dot" w:pos="6804"/>
              </w:tabs>
              <w:spacing w:before="240"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E508D2">
              <w:rPr>
                <w:rFonts w:cstheme="minorHAnsi"/>
                <w:sz w:val="24"/>
                <w:szCs w:val="24"/>
                <w:u w:val="single"/>
              </w:rPr>
              <w:t xml:space="preserve">Otrzymują: </w:t>
            </w:r>
          </w:p>
          <w:p w:rsidR="005A117C" w:rsidRPr="005A117C" w:rsidRDefault="005A117C" w:rsidP="005A117C">
            <w:pPr>
              <w:pStyle w:val="Akapitzlist"/>
              <w:numPr>
                <w:ilvl w:val="0"/>
                <w:numId w:val="1"/>
              </w:numPr>
              <w:tabs>
                <w:tab w:val="left" w:leader="dot" w:pos="6804"/>
              </w:tabs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25AAF">
              <w:rPr>
                <w:rFonts w:cstheme="minorHAnsi"/>
                <w:bCs/>
                <w:sz w:val="24"/>
                <w:szCs w:val="24"/>
              </w:rPr>
              <w:t>Bio-ITech</w:t>
            </w:r>
            <w:proofErr w:type="spellEnd"/>
            <w:r w:rsidRPr="00C25AAF">
              <w:rPr>
                <w:rFonts w:cstheme="minorHAnsi"/>
                <w:bCs/>
                <w:sz w:val="24"/>
                <w:szCs w:val="24"/>
              </w:rPr>
              <w:t xml:space="preserve"> B.V., Kieler </w:t>
            </w:r>
            <w:proofErr w:type="spellStart"/>
            <w:r w:rsidRPr="00C25AAF">
              <w:rPr>
                <w:rFonts w:cstheme="minorHAnsi"/>
                <w:bCs/>
                <w:sz w:val="24"/>
                <w:szCs w:val="24"/>
              </w:rPr>
              <w:t>Bocht</w:t>
            </w:r>
            <w:proofErr w:type="spellEnd"/>
            <w:r w:rsidRPr="00C25AAF">
              <w:rPr>
                <w:rFonts w:cstheme="minorHAnsi"/>
                <w:bCs/>
                <w:sz w:val="24"/>
                <w:szCs w:val="24"/>
              </w:rPr>
              <w:t xml:space="preserve"> 9e, 9728 JA Groningen, The </w:t>
            </w:r>
            <w:proofErr w:type="spellStart"/>
            <w:r w:rsidRPr="00C25AAF">
              <w:rPr>
                <w:rFonts w:cstheme="minorHAnsi"/>
                <w:bCs/>
                <w:sz w:val="24"/>
                <w:szCs w:val="24"/>
              </w:rPr>
              <w:t>Netherlands</w:t>
            </w:r>
            <w:proofErr w:type="spellEnd"/>
          </w:p>
        </w:tc>
        <w:tc>
          <w:tcPr>
            <w:tcW w:w="6997" w:type="dxa"/>
          </w:tcPr>
          <w:p w:rsidR="005A117C" w:rsidRPr="00824E62" w:rsidRDefault="005A117C" w:rsidP="005A117C">
            <w:pPr>
              <w:pStyle w:val="Nagwek"/>
              <w:spacing w:before="100" w:beforeAutospacing="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bCs/>
                <w:sz w:val="24"/>
                <w:lang w:val="en-GB"/>
              </w:rPr>
              <w:lastRenderedPageBreak/>
              <w:t xml:space="preserve">MEDICAL UNIVERSITY OF BIALYSTOK, ul. </w:t>
            </w:r>
            <w:r w:rsidRPr="000A33FA">
              <w:rPr>
                <w:rFonts w:cstheme="minorHAnsi"/>
                <w:b/>
                <w:bCs/>
                <w:sz w:val="24"/>
              </w:rPr>
              <w:t xml:space="preserve">Jana Kilińskiego 1, </w:t>
            </w:r>
            <w:r>
              <w:rPr>
                <w:rFonts w:cstheme="minorHAnsi"/>
                <w:b/>
                <w:bCs/>
                <w:sz w:val="24"/>
              </w:rPr>
              <w:br/>
            </w:r>
            <w:r w:rsidRPr="000A33FA">
              <w:rPr>
                <w:rFonts w:cstheme="minorHAnsi"/>
                <w:b/>
                <w:bCs/>
                <w:sz w:val="24"/>
              </w:rPr>
              <w:t>15 – 089 Białystok</w:t>
            </w:r>
          </w:p>
          <w:p w:rsidR="005A117C" w:rsidRPr="00824E62" w:rsidRDefault="005A117C" w:rsidP="005A117C">
            <w:pPr>
              <w:pStyle w:val="Nagwek"/>
              <w:rPr>
                <w:rFonts w:cstheme="minorHAnsi"/>
                <w:b/>
                <w:sz w:val="24"/>
              </w:rPr>
            </w:pPr>
            <w:r w:rsidRPr="000A33FA">
              <w:rPr>
                <w:rFonts w:cstheme="minorHAnsi"/>
                <w:b/>
                <w:bCs/>
                <w:sz w:val="24"/>
              </w:rPr>
              <w:t xml:space="preserve">Public </w:t>
            </w:r>
            <w:proofErr w:type="spellStart"/>
            <w:r w:rsidRPr="000A33FA">
              <w:rPr>
                <w:rFonts w:cstheme="minorHAnsi"/>
                <w:b/>
                <w:bCs/>
                <w:sz w:val="24"/>
              </w:rPr>
              <w:t>Procurement</w:t>
            </w:r>
            <w:proofErr w:type="spellEnd"/>
            <w:r w:rsidRPr="000A33FA">
              <w:rPr>
                <w:rFonts w:cstheme="minorHAnsi"/>
                <w:b/>
                <w:bCs/>
                <w:sz w:val="24"/>
              </w:rPr>
              <w:t xml:space="preserve"> </w:t>
            </w:r>
            <w:proofErr w:type="spellStart"/>
            <w:r w:rsidRPr="000A33FA">
              <w:rPr>
                <w:rFonts w:cstheme="minorHAnsi"/>
                <w:b/>
                <w:bCs/>
                <w:sz w:val="24"/>
              </w:rPr>
              <w:t>Department</w:t>
            </w:r>
            <w:proofErr w:type="spellEnd"/>
          </w:p>
          <w:p w:rsidR="005A117C" w:rsidRPr="00D53862" w:rsidRDefault="005A117C" w:rsidP="005A117C">
            <w:pPr>
              <w:pStyle w:val="Nagwek"/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lang w:val="en-GB"/>
              </w:rPr>
              <w:t xml:space="preserve">tel. 85 748 57 39, 748 56 25, 748 56 26, 748 56 40, 748 55 39, </w:t>
            </w:r>
            <w:r>
              <w:rPr>
                <w:rFonts w:cstheme="minorHAnsi"/>
                <w:b/>
                <w:bCs/>
                <w:sz w:val="24"/>
                <w:lang w:val="en-GB"/>
              </w:rPr>
              <w:br/>
            </w:r>
            <w:r>
              <w:rPr>
                <w:rFonts w:cstheme="minorHAnsi"/>
                <w:b/>
                <w:bCs/>
                <w:sz w:val="24"/>
                <w:lang w:val="en-GB"/>
              </w:rPr>
              <w:t>fax 85 748 56 27</w:t>
            </w:r>
          </w:p>
          <w:p w:rsidR="005A117C" w:rsidRPr="00D53862" w:rsidRDefault="005A117C" w:rsidP="005A117C">
            <w:pPr>
              <w:pStyle w:val="Nagwek"/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lang w:val="en-GB"/>
              </w:rPr>
              <w:t>e-mail: zampubl@umb.edu.pl</w:t>
            </w:r>
          </w:p>
          <w:p w:rsidR="005A117C" w:rsidRPr="00D53862" w:rsidRDefault="005A117C" w:rsidP="005A117C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:rsidR="005A117C" w:rsidRPr="00D53862" w:rsidRDefault="005A117C" w:rsidP="005A11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Calibri"/>
                <w:color w:val="000000"/>
                <w:sz w:val="24"/>
                <w:szCs w:val="24"/>
                <w:lang w:val="en-GB"/>
              </w:rPr>
            </w:pPr>
            <w:r w:rsidRPr="005A117C">
              <w:rPr>
                <w:rFonts w:eastAsiaTheme="minorEastAsia" w:cs="Calibri"/>
                <w:color w:val="000000"/>
                <w:sz w:val="24"/>
                <w:szCs w:val="24"/>
                <w:lang w:val="en-GB"/>
              </w:rPr>
              <w:t xml:space="preserve">Bialystok, </w:t>
            </w:r>
            <w:r w:rsidRPr="005A117C">
              <w:rPr>
                <w:rFonts w:eastAsiaTheme="minorEastAsia" w:cs="Calibri"/>
                <w:color w:val="000000"/>
                <w:sz w:val="24"/>
                <w:szCs w:val="24"/>
                <w:lang w:val="en-GB"/>
              </w:rPr>
              <w:t>08</w:t>
            </w:r>
            <w:r w:rsidRPr="005A117C">
              <w:rPr>
                <w:rFonts w:eastAsiaTheme="minorEastAsia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5A117C">
              <w:rPr>
                <w:rFonts w:eastAsiaTheme="minorEastAsia" w:cs="Calibri"/>
                <w:color w:val="000000"/>
                <w:sz w:val="24"/>
                <w:szCs w:val="24"/>
                <w:lang w:val="en-GB"/>
              </w:rPr>
              <w:t xml:space="preserve">August </w:t>
            </w:r>
            <w:r w:rsidRPr="005A117C">
              <w:rPr>
                <w:rFonts w:eastAsiaTheme="minorEastAsia" w:cs="Calibri"/>
                <w:color w:val="000000"/>
                <w:sz w:val="24"/>
                <w:szCs w:val="24"/>
                <w:lang w:val="en-GB"/>
              </w:rPr>
              <w:t>2023</w:t>
            </w:r>
          </w:p>
          <w:p w:rsidR="005A117C" w:rsidRPr="00D53862" w:rsidRDefault="005A117C" w:rsidP="005A117C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Case number: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AZP.25.1.39.2023</w:t>
            </w:r>
          </w:p>
          <w:p w:rsidR="005A117C" w:rsidRPr="00D53862" w:rsidRDefault="005A117C" w:rsidP="005A117C">
            <w:pPr>
              <w:spacing w:line="36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Subject of the procurement: </w:t>
            </w:r>
            <w:r>
              <w:rPr>
                <w:rFonts w:ascii="Calibri" w:eastAsia="Times New Roman" w:hAnsi="Calibri" w:cs="Calibri"/>
                <w:lang w:val="en-GB"/>
              </w:rPr>
              <w:t>Delivery, installation and implementation of the LIMS system for managing a research laboratory for the Medical University of Bialystok</w:t>
            </w:r>
          </w:p>
          <w:p w:rsidR="005A117C" w:rsidRPr="00D53862" w:rsidRDefault="005A117C" w:rsidP="005A117C">
            <w:pPr>
              <w:spacing w:before="240" w:line="48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Website of the procurement procedure: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color w:val="0070C0"/>
                <w:sz w:val="24"/>
                <w:szCs w:val="24"/>
                <w:lang w:val="en-GB"/>
              </w:rPr>
              <w:t>https://platformazakupowa.pl/pn/umb</w:t>
            </w:r>
          </w:p>
          <w:p w:rsidR="005A117C" w:rsidRPr="00D53862" w:rsidRDefault="005A117C" w:rsidP="005A117C">
            <w:pPr>
              <w:spacing w:line="60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Contractors participating in the procedure</w:t>
            </w:r>
          </w:p>
          <w:p w:rsidR="005A117C" w:rsidRPr="000A33FA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GB"/>
              </w:rPr>
              <w:t xml:space="preserve">INFORMATION ON SELECTION OF THE MOST ADVANTAEGOUS TENDER </w:t>
            </w:r>
          </w:p>
          <w:p w:rsidR="005A117C" w:rsidRPr="00D5386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In accordance with the Art. 253 of the Act of 11 September 2019 Public Procurement Law (Journal of Laws of 2022, item 1710, as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amended) further referred to as: the PPL, the Ordering Party informs all Contractors who have submitted tenders, that it selected </w:t>
            </w:r>
            <w:r w:rsidRPr="000A33FA">
              <w:rPr>
                <w:rFonts w:cstheme="minorHAnsi"/>
                <w:b/>
                <w:sz w:val="24"/>
                <w:szCs w:val="24"/>
                <w:lang w:val="en-GB"/>
              </w:rPr>
              <w:t>as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the most advantageous tender no. 1 of the Contractor: Bio-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ITech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B.V.,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Kieler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Bocht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9e, 9728 JA Groningen, The Netherlands, with the price: PLN 214,774.17</w:t>
            </w:r>
          </w:p>
          <w:p w:rsidR="005A117C" w:rsidRPr="00D5386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n-GB"/>
              </w:rPr>
              <w:t xml:space="preserve">Justification of the selection: </w:t>
            </w:r>
            <w:r>
              <w:rPr>
                <w:rFonts w:cstheme="minorHAnsi"/>
                <w:sz w:val="24"/>
                <w:szCs w:val="24"/>
                <w:lang w:val="en-GB"/>
              </w:rPr>
              <w:t>Pursuant to Art. 239 sec. 1 of the PPL Law, the Ordering Party selects the best tender on the basis of the offer evaluation criteria specified in the procurement documents.</w:t>
            </w:r>
          </w:p>
          <w:p w:rsidR="005A117C" w:rsidRPr="000A33FA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A33FA"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n this procedure one tender has been submitted by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Bio-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ITech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B.V.,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Kieler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Bocht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9e, 9728 JA Groningen, The Netherlands,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that received a total of -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84 points </w:t>
            </w:r>
            <w:r>
              <w:rPr>
                <w:rFonts w:cstheme="minorHAnsi"/>
                <w:sz w:val="24"/>
                <w:szCs w:val="24"/>
                <w:lang w:val="en-GB"/>
              </w:rPr>
              <w:t>including:</w:t>
            </w:r>
          </w:p>
          <w:p w:rsidR="005A117C" w:rsidRPr="00D5386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- number of points in “TENDER PRICE” criterion -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60 points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A117C" w:rsidRPr="00D5386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number of points in “DELIVERY DATE” criterion - </w:t>
            </w:r>
            <w:r>
              <w:rPr>
                <w:b/>
                <w:bCs/>
                <w:sz w:val="24"/>
                <w:szCs w:val="24"/>
                <w:lang w:val="en-GB"/>
              </w:rPr>
              <w:t>24 points</w:t>
            </w:r>
          </w:p>
          <w:p w:rsidR="005A117C" w:rsidRPr="00D53862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5A117C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I hereby accept </w:t>
            </w:r>
          </w:p>
          <w:p w:rsidR="005A117C" w:rsidRPr="00C25AAF" w:rsidRDefault="005A117C" w:rsidP="005A11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0A33FA">
              <w:rPr>
                <w:rFonts w:cstheme="minorHAnsi"/>
                <w:b/>
                <w:bCs/>
                <w:sz w:val="24"/>
                <w:szCs w:val="24"/>
              </w:rPr>
              <w:t xml:space="preserve">MUB </w:t>
            </w:r>
            <w:proofErr w:type="spellStart"/>
            <w:r w:rsidRPr="000A33FA">
              <w:rPr>
                <w:rFonts w:cstheme="minorHAnsi"/>
                <w:b/>
                <w:bCs/>
                <w:sz w:val="24"/>
                <w:szCs w:val="24"/>
              </w:rPr>
              <w:t>Chancellor</w:t>
            </w:r>
            <w:proofErr w:type="spellEnd"/>
            <w:r w:rsidRPr="000A33FA">
              <w:rPr>
                <w:rFonts w:cstheme="minorHAnsi"/>
                <w:b/>
                <w:bCs/>
                <w:sz w:val="24"/>
                <w:szCs w:val="24"/>
              </w:rPr>
              <w:t>- mgr Konrad Raczkowski- …………………………..</w:t>
            </w:r>
          </w:p>
          <w:p w:rsidR="005A117C" w:rsidRPr="00E508D2" w:rsidRDefault="005A117C" w:rsidP="005A117C">
            <w:pPr>
              <w:tabs>
                <w:tab w:val="left" w:leader="dot" w:pos="6804"/>
              </w:tabs>
              <w:spacing w:before="240" w:line="360" w:lineRule="auto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n-GB"/>
              </w:rPr>
              <w:t xml:space="preserve">To be received by: </w:t>
            </w:r>
          </w:p>
          <w:p w:rsidR="005A117C" w:rsidRPr="005A117C" w:rsidRDefault="005A117C" w:rsidP="005A117C">
            <w:pPr>
              <w:pStyle w:val="Akapitzlist"/>
              <w:numPr>
                <w:ilvl w:val="0"/>
                <w:numId w:val="2"/>
              </w:numPr>
              <w:tabs>
                <w:tab w:val="left" w:leader="dot" w:pos="6804"/>
              </w:tabs>
              <w:spacing w:before="240" w:line="36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Bio-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ITech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B.V.,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Kieler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Bocht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9e, 9728 JA Groningen, The Netherlands</w:t>
            </w:r>
          </w:p>
        </w:tc>
      </w:tr>
    </w:tbl>
    <w:p w:rsidR="008512B7" w:rsidRDefault="008512B7" w:rsidP="005A117C"/>
    <w:sectPr w:rsidR="008512B7" w:rsidSect="005A117C">
      <w:headerReference w:type="default" r:id="rId7"/>
      <w:footerReference w:type="default" r:id="rId8"/>
      <w:pgSz w:w="16838" w:h="11906" w:orient="landscape"/>
      <w:pgMar w:top="1417" w:right="1417" w:bottom="1417" w:left="1417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91" w:rsidRDefault="00AF0191" w:rsidP="005A117C">
      <w:pPr>
        <w:spacing w:after="0" w:line="240" w:lineRule="auto"/>
      </w:pPr>
      <w:r>
        <w:separator/>
      </w:r>
    </w:p>
  </w:endnote>
  <w:endnote w:type="continuationSeparator" w:id="0">
    <w:p w:rsidR="00AF0191" w:rsidRDefault="00AF0191" w:rsidP="005A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5A117C" w:rsidRPr="00BA7DDA" w:rsidTr="00892F71">
      <w:tc>
        <w:tcPr>
          <w:tcW w:w="6997" w:type="dxa"/>
        </w:tcPr>
        <w:p w:rsidR="005A117C" w:rsidRPr="00BA7DDA" w:rsidRDefault="005A117C" w:rsidP="005A117C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Calibri"/>
              <w:sz w:val="20"/>
              <w:szCs w:val="24"/>
              <w:lang w:val="x-none" w:eastAsia="pl-PL"/>
            </w:rPr>
          </w:pPr>
          <w:r w:rsidRPr="00BA7DDA">
            <w:rPr>
              <w:rFonts w:ascii="Calibri" w:eastAsia="Times New Roman" w:hAnsi="Calibri" w:cs="Calibri"/>
              <w:sz w:val="20"/>
              <w:szCs w:val="24"/>
              <w:lang w:val="x-none" w:eastAsia="pl-PL"/>
            </w:rPr>
            <w:t>projekt „Centrum Badań Innowacyjnych w zakresie Prewencji Chorób Cywilizacyjnych i Medycyny Indywidualizowanej (CBI PLUS)” współfinansowany ze środków Europejskiego Funduszu Rozwoju Regionalnego w ramach Działania 1.1 Regionalnego Programu Operacyjnego Województwa Podlaskiego na lata 2014-2020 .</w:t>
          </w:r>
        </w:p>
      </w:tc>
      <w:tc>
        <w:tcPr>
          <w:tcW w:w="6997" w:type="dxa"/>
        </w:tcPr>
        <w:p w:rsidR="005A117C" w:rsidRPr="00BA7DDA" w:rsidRDefault="005A117C" w:rsidP="005A117C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Calibri"/>
              <w:sz w:val="20"/>
              <w:szCs w:val="24"/>
              <w:lang w:val="en-GB" w:eastAsia="pl-PL"/>
            </w:rPr>
          </w:pPr>
          <w:r>
            <w:tab/>
          </w:r>
          <w:r w:rsidRPr="00BA7DDA">
            <w:rPr>
              <w:rFonts w:ascii="Calibri" w:eastAsia="Times New Roman" w:hAnsi="Calibri" w:cs="Times New Roman"/>
              <w:sz w:val="20"/>
              <w:szCs w:val="24"/>
              <w:lang w:val="en-GB" w:eastAsia="pl-PL"/>
            </w:rPr>
            <w:t>the project “</w:t>
          </w:r>
          <w:proofErr w:type="spellStart"/>
          <w:r w:rsidRPr="00BA7DDA">
            <w:rPr>
              <w:rFonts w:ascii="Calibri" w:eastAsia="Times New Roman" w:hAnsi="Calibri" w:cs="Times New Roman"/>
              <w:sz w:val="20"/>
              <w:szCs w:val="24"/>
              <w:lang w:val="en-GB" w:eastAsia="pl-PL"/>
            </w:rPr>
            <w:t>Center</w:t>
          </w:r>
          <w:proofErr w:type="spellEnd"/>
          <w:r w:rsidRPr="00BA7DDA">
            <w:rPr>
              <w:rFonts w:ascii="Calibri" w:eastAsia="Times New Roman" w:hAnsi="Calibri" w:cs="Times New Roman"/>
              <w:sz w:val="20"/>
              <w:szCs w:val="24"/>
              <w:lang w:val="en-GB" w:eastAsia="pl-PL"/>
            </w:rPr>
            <w:t xml:space="preserve"> for Innovative Research in the Prevention of Civilization Diseases and Personalized Medicine (CBI PLUS),” co-financed by the European Regional Development Fund under Action 1.1 of the </w:t>
          </w:r>
          <w:proofErr w:type="spellStart"/>
          <w:r w:rsidRPr="00BA7DDA">
            <w:rPr>
              <w:rFonts w:ascii="Calibri" w:eastAsia="Times New Roman" w:hAnsi="Calibri" w:cs="Times New Roman"/>
              <w:sz w:val="20"/>
              <w:szCs w:val="24"/>
              <w:lang w:val="en-GB" w:eastAsia="pl-PL"/>
            </w:rPr>
            <w:t>Podlaskie</w:t>
          </w:r>
          <w:proofErr w:type="spellEnd"/>
          <w:r w:rsidRPr="00BA7DDA">
            <w:rPr>
              <w:rFonts w:ascii="Calibri" w:eastAsia="Times New Roman" w:hAnsi="Calibri" w:cs="Times New Roman"/>
              <w:sz w:val="20"/>
              <w:szCs w:val="24"/>
              <w:lang w:val="en-GB" w:eastAsia="pl-PL"/>
            </w:rPr>
            <w:t xml:space="preserve"> Regional Operational Programme 2014-2020.</w:t>
          </w:r>
        </w:p>
        <w:p w:rsidR="005A117C" w:rsidRPr="00BA7DDA" w:rsidRDefault="005A117C" w:rsidP="005A117C">
          <w:pPr>
            <w:tabs>
              <w:tab w:val="left" w:pos="2130"/>
            </w:tabs>
          </w:pPr>
        </w:p>
      </w:tc>
    </w:tr>
  </w:tbl>
  <w:p w:rsidR="005A117C" w:rsidRDefault="005A117C" w:rsidP="005A1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91" w:rsidRDefault="00AF0191" w:rsidP="005A117C">
      <w:pPr>
        <w:spacing w:after="0" w:line="240" w:lineRule="auto"/>
      </w:pPr>
      <w:r>
        <w:separator/>
      </w:r>
    </w:p>
  </w:footnote>
  <w:footnote w:type="continuationSeparator" w:id="0">
    <w:p w:rsidR="00AF0191" w:rsidRDefault="00AF0191" w:rsidP="005A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7C" w:rsidRDefault="005A117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046DC0">
          <wp:simplePos x="0" y="0"/>
          <wp:positionH relativeFrom="column">
            <wp:posOffset>1481455</wp:posOffset>
          </wp:positionH>
          <wp:positionV relativeFrom="paragraph">
            <wp:posOffset>-249555</wp:posOffset>
          </wp:positionV>
          <wp:extent cx="5761355" cy="463550"/>
          <wp:effectExtent l="0" t="0" r="0" b="0"/>
          <wp:wrapThrough wrapText="bothSides">
            <wp:wrapPolygon edited="0">
              <wp:start x="0" y="0"/>
              <wp:lineTo x="0" y="20416"/>
              <wp:lineTo x="21498" y="20416"/>
              <wp:lineTo x="21498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20E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7C"/>
    <w:rsid w:val="00165C4A"/>
    <w:rsid w:val="001A0480"/>
    <w:rsid w:val="005A117C"/>
    <w:rsid w:val="008512B7"/>
    <w:rsid w:val="00A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DBA72"/>
  <w15:chartTrackingRefBased/>
  <w15:docId w15:val="{43ADC526-29F5-499A-945A-C93644B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17C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17C"/>
  </w:style>
  <w:style w:type="paragraph" w:styleId="Stopka">
    <w:name w:val="footer"/>
    <w:basedOn w:val="Normalny"/>
    <w:link w:val="StopkaZnak"/>
    <w:uiPriority w:val="99"/>
    <w:unhideWhenUsed/>
    <w:rsid w:val="005A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17C"/>
  </w:style>
  <w:style w:type="table" w:styleId="Tabela-Siatka">
    <w:name w:val="Table Grid"/>
    <w:basedOn w:val="Standardowy"/>
    <w:uiPriority w:val="39"/>
    <w:rsid w:val="005A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</cp:revision>
  <cp:lastPrinted>2023-08-08T07:32:00Z</cp:lastPrinted>
  <dcterms:created xsi:type="dcterms:W3CDTF">2023-08-08T07:20:00Z</dcterms:created>
  <dcterms:modified xsi:type="dcterms:W3CDTF">2023-08-08T07:38:00Z</dcterms:modified>
</cp:coreProperties>
</file>