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FB42" w14:textId="77777777" w:rsidR="00F167EC" w:rsidRPr="0040361C" w:rsidRDefault="00390164" w:rsidP="007A7043">
      <w:pPr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Załącznik nr </w:t>
      </w:r>
      <w:r w:rsidR="00253148" w:rsidRPr="0040361C">
        <w:rPr>
          <w:rFonts w:ascii="Palatino Linotype" w:hAnsi="Palatino Linotype"/>
          <w:b/>
          <w:bCs/>
          <w:i/>
          <w:iCs/>
          <w:sz w:val="22"/>
          <w:szCs w:val="22"/>
        </w:rPr>
        <w:t>3</w:t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do SWZ</w:t>
      </w:r>
    </w:p>
    <w:p w14:paraId="2A301341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115F7D42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1754FBE2" w14:textId="77777777"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24FDBB4" w14:textId="77777777"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CAC509F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99DC17F" w14:textId="77777777"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41507E4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5DC9F1A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BD08A3A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53AE7B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2759959A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2CD0485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7E333868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E07E2AC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5F8FA1BF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43CFE3F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52F272E7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A2EF4B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366EE06E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6A4AE88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6C877B1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0"/>
    <w:p w14:paraId="53A48470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9798CE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8F175DE" w14:textId="43009764" w:rsidR="00390164" w:rsidRDefault="00390164" w:rsidP="00EA470F">
      <w:pPr>
        <w:pStyle w:val="Nagwek"/>
        <w:spacing w:line="312" w:lineRule="auto"/>
        <w:jc w:val="both"/>
        <w:rPr>
          <w:rFonts w:ascii="Palatino Linotype" w:hAnsi="Palatino Linotype" w:cs="Arial"/>
          <w:sz w:val="22"/>
          <w:szCs w:val="22"/>
        </w:rPr>
      </w:pPr>
      <w:r w:rsidRPr="00EA470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EA470F">
        <w:rPr>
          <w:rFonts w:ascii="Palatino Linotype" w:hAnsi="Palatino Linotype" w:cs="Arial"/>
          <w:sz w:val="22"/>
          <w:szCs w:val="22"/>
        </w:rPr>
        <w:br/>
      </w:r>
      <w:bookmarkStart w:id="1" w:name="_Hlk70340580"/>
      <w:r w:rsidRPr="00EA470F">
        <w:rPr>
          <w:rFonts w:ascii="Palatino Linotype" w:hAnsi="Palatino Linotype" w:cs="Arial"/>
          <w:sz w:val="22"/>
          <w:szCs w:val="22"/>
        </w:rPr>
        <w:t xml:space="preserve">pn. </w:t>
      </w:r>
      <w:bookmarkEnd w:id="1"/>
      <w:r w:rsidR="00EE77C4" w:rsidRPr="00EE77C4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</w:t>
      </w:r>
      <w:r w:rsidR="00EE77C4" w:rsidRPr="00EE77C4">
        <w:rPr>
          <w:rFonts w:ascii="Palatino Linotype" w:hAnsi="Palatino Linotype"/>
          <w:b/>
          <w:bCs/>
          <w:sz w:val="22"/>
          <w:szCs w:val="22"/>
        </w:rPr>
        <w:t>Sukcesywna dostawa sprzętu medycznego jednorazowego i wielorazowego użytku”</w:t>
      </w:r>
      <w:r w:rsidR="00EE77C4" w:rsidRPr="00EE77C4">
        <w:rPr>
          <w:rFonts w:ascii="Palatino Linotype" w:hAnsi="Palatino Linotype"/>
          <w:b/>
          <w:bCs/>
          <w:sz w:val="22"/>
          <w:szCs w:val="22"/>
        </w:rPr>
        <w:t>,</w:t>
      </w:r>
      <w:r w:rsidR="00EE77C4">
        <w:rPr>
          <w:rFonts w:ascii="Palatino Linotype" w:hAnsi="Palatino Linotype"/>
          <w:sz w:val="22"/>
          <w:szCs w:val="22"/>
        </w:rPr>
        <w:t xml:space="preserve"> </w:t>
      </w:r>
      <w:r w:rsidRPr="00EA470F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 w:rsidRPr="00EA470F">
        <w:rPr>
          <w:rFonts w:ascii="Palatino Linotype" w:hAnsi="Palatino Linotype" w:cs="Arial"/>
          <w:sz w:val="22"/>
          <w:szCs w:val="22"/>
        </w:rPr>
        <w:t>ś</w:t>
      </w:r>
      <w:r w:rsidRPr="00EA470F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 w:rsidRPr="00EA470F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EA470F">
        <w:rPr>
          <w:rFonts w:ascii="Palatino Linotype" w:hAnsi="Palatino Linotype" w:cs="Arial"/>
          <w:sz w:val="22"/>
          <w:szCs w:val="22"/>
        </w:rPr>
        <w:t>oświadczam, co</w:t>
      </w:r>
      <w:r w:rsidRPr="00EA470F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44AA63B4" w14:textId="77777777" w:rsidR="00EA470F" w:rsidRPr="00EA470F" w:rsidRDefault="00EA470F" w:rsidP="00EA470F">
      <w:pPr>
        <w:pStyle w:val="Nagwek"/>
        <w:spacing w:line="312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2438A5C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141FB48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F5E69DB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040FA7D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67A790B1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2266B41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59187FE5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1BEF5959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4843670D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5CD52EA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96B505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F743F3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A17" w14:textId="77777777" w:rsidR="004E729D" w:rsidRDefault="004E729D">
      <w:r>
        <w:separator/>
      </w:r>
    </w:p>
  </w:endnote>
  <w:endnote w:type="continuationSeparator" w:id="0">
    <w:p w14:paraId="2A977CB6" w14:textId="77777777" w:rsidR="004E729D" w:rsidRDefault="004E729D">
      <w:r>
        <w:continuationSeparator/>
      </w:r>
    </w:p>
  </w:endnote>
  <w:endnote w:type="continuationNotice" w:id="1">
    <w:p w14:paraId="37DE330F" w14:textId="77777777" w:rsidR="004E729D" w:rsidRDefault="004E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5C38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53B3C7DA" w14:textId="77777777" w:rsidR="00632B2D" w:rsidRDefault="00632B2D" w:rsidP="00361045">
    <w:pPr>
      <w:rPr>
        <w:sz w:val="22"/>
        <w:szCs w:val="22"/>
      </w:rPr>
    </w:pPr>
  </w:p>
  <w:p w14:paraId="3306EB89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21CF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4AAEBE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1C29A1E4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F015" w14:textId="77777777" w:rsidR="004E729D" w:rsidRDefault="004E729D">
      <w:r>
        <w:separator/>
      </w:r>
    </w:p>
  </w:footnote>
  <w:footnote w:type="continuationSeparator" w:id="0">
    <w:p w14:paraId="33B8E468" w14:textId="77777777" w:rsidR="004E729D" w:rsidRDefault="004E729D">
      <w:r>
        <w:continuationSeparator/>
      </w:r>
    </w:p>
  </w:footnote>
  <w:footnote w:type="continuationNotice" w:id="1">
    <w:p w14:paraId="6224E274" w14:textId="77777777" w:rsidR="004E729D" w:rsidRDefault="004E729D"/>
  </w:footnote>
  <w:footnote w:id="2">
    <w:p w14:paraId="51CC531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69C6A6E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ABC5F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D683ED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2A10" w14:textId="21421F9E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2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EE77C4">
      <w:rPr>
        <w:rFonts w:ascii="Calibri" w:hAnsi="Calibri" w:cs="Calibri"/>
        <w:sz w:val="20"/>
        <w:szCs w:val="20"/>
      </w:rPr>
      <w:t>12</w:t>
    </w:r>
    <w:r w:rsidRPr="001B69EB">
      <w:rPr>
        <w:rFonts w:ascii="Calibri" w:hAnsi="Calibri" w:cs="Calibri"/>
        <w:sz w:val="20"/>
        <w:szCs w:val="20"/>
      </w:rPr>
      <w:t>/PZP/202</w:t>
    </w:r>
    <w:r w:rsidR="00522EEE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/TP</w:t>
    </w:r>
  </w:p>
  <w:bookmarkEnd w:id="2"/>
  <w:p w14:paraId="27A09A14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56D0" w14:textId="77777777" w:rsidR="00632B2D" w:rsidRDefault="00632B2D" w:rsidP="00EA313F">
    <w:pPr>
      <w:pStyle w:val="Nagwek"/>
      <w:jc w:val="center"/>
    </w:pPr>
  </w:p>
  <w:p w14:paraId="45A84E31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64CC8577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9178607">
    <w:abstractNumId w:val="22"/>
  </w:num>
  <w:num w:numId="2" w16cid:durableId="1056586683">
    <w:abstractNumId w:val="26"/>
  </w:num>
  <w:num w:numId="3" w16cid:durableId="314645860">
    <w:abstractNumId w:val="0"/>
  </w:num>
  <w:num w:numId="4" w16cid:durableId="731543493">
    <w:abstractNumId w:val="25"/>
  </w:num>
  <w:num w:numId="5" w16cid:durableId="839269398">
    <w:abstractNumId w:val="23"/>
  </w:num>
  <w:num w:numId="6" w16cid:durableId="1878739674">
    <w:abstractNumId w:val="8"/>
  </w:num>
  <w:num w:numId="7" w16cid:durableId="1196429227">
    <w:abstractNumId w:val="18"/>
  </w:num>
  <w:num w:numId="8" w16cid:durableId="1081681832">
    <w:abstractNumId w:val="16"/>
  </w:num>
  <w:num w:numId="9" w16cid:durableId="1204247765">
    <w:abstractNumId w:val="28"/>
  </w:num>
  <w:num w:numId="10" w16cid:durableId="494498944">
    <w:abstractNumId w:val="20"/>
  </w:num>
  <w:num w:numId="11" w16cid:durableId="1669819429">
    <w:abstractNumId w:val="29"/>
  </w:num>
  <w:num w:numId="12" w16cid:durableId="1023440176">
    <w:abstractNumId w:val="12"/>
  </w:num>
  <w:num w:numId="13" w16cid:durableId="1030834004">
    <w:abstractNumId w:val="27"/>
  </w:num>
  <w:num w:numId="14" w16cid:durableId="7009746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4774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450417">
    <w:abstractNumId w:val="17"/>
  </w:num>
  <w:num w:numId="17" w16cid:durableId="71201630">
    <w:abstractNumId w:val="13"/>
  </w:num>
  <w:num w:numId="18" w16cid:durableId="1698384421">
    <w:abstractNumId w:val="19"/>
  </w:num>
  <w:num w:numId="19" w16cid:durableId="830484627">
    <w:abstractNumId w:val="24"/>
  </w:num>
  <w:num w:numId="20" w16cid:durableId="153295525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2956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61C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29D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7A1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7D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70F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4597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7C4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ABE3D"/>
  <w15:docId w15:val="{321A1F38-9EE5-4B53-9DB2-B9928B5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2230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10</cp:revision>
  <cp:lastPrinted>2017-03-21T11:07:00Z</cp:lastPrinted>
  <dcterms:created xsi:type="dcterms:W3CDTF">2022-05-10T08:45:00Z</dcterms:created>
  <dcterms:modified xsi:type="dcterms:W3CDTF">2022-12-02T11:51:00Z</dcterms:modified>
</cp:coreProperties>
</file>