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A59B" w14:textId="2BCA87D4" w:rsidR="001803D0" w:rsidRPr="006111BF" w:rsidRDefault="001803D0" w:rsidP="00DC3AB7">
      <w:pPr>
        <w:pStyle w:val="Bezodstpw"/>
        <w:spacing w:line="276" w:lineRule="auto"/>
        <w:jc w:val="right"/>
        <w:rPr>
          <w:rFonts w:ascii="Times New Roman" w:hAnsi="Times New Roman"/>
          <w:b/>
        </w:rPr>
      </w:pPr>
      <w:r w:rsidRPr="006111BF">
        <w:rPr>
          <w:rFonts w:ascii="Times New Roman" w:hAnsi="Times New Roman"/>
        </w:rPr>
        <w:t>Zegrze, dn</w:t>
      </w:r>
      <w:r w:rsidR="0026704D">
        <w:rPr>
          <w:rFonts w:ascii="Times New Roman" w:hAnsi="Times New Roman"/>
        </w:rPr>
        <w:t>.</w:t>
      </w:r>
      <w:r w:rsidR="00E71372">
        <w:rPr>
          <w:rFonts w:ascii="Times New Roman" w:hAnsi="Times New Roman"/>
        </w:rPr>
        <w:t xml:space="preserve"> 28</w:t>
      </w:r>
      <w:r w:rsidR="00DA4955">
        <w:rPr>
          <w:rFonts w:ascii="Times New Roman" w:hAnsi="Times New Roman"/>
        </w:rPr>
        <w:t xml:space="preserve"> lutego </w:t>
      </w:r>
      <w:r w:rsidR="00FE12DB">
        <w:rPr>
          <w:rFonts w:ascii="Times New Roman" w:hAnsi="Times New Roman"/>
        </w:rPr>
        <w:t>20</w:t>
      </w:r>
      <w:r w:rsidR="00405AC4">
        <w:rPr>
          <w:rFonts w:ascii="Times New Roman" w:hAnsi="Times New Roman"/>
        </w:rPr>
        <w:t>2</w:t>
      </w:r>
      <w:r w:rsidR="00DA4955">
        <w:rPr>
          <w:rFonts w:ascii="Times New Roman" w:hAnsi="Times New Roman"/>
        </w:rPr>
        <w:t>2</w:t>
      </w:r>
      <w:r w:rsidRPr="006111BF">
        <w:rPr>
          <w:rFonts w:ascii="Times New Roman" w:hAnsi="Times New Roman"/>
        </w:rPr>
        <w:t xml:space="preserve"> r. </w:t>
      </w:r>
    </w:p>
    <w:p w14:paraId="15ADF74A" w14:textId="77777777" w:rsidR="001803D0" w:rsidRPr="006111BF" w:rsidRDefault="001803D0" w:rsidP="005E5303">
      <w:pPr>
        <w:pStyle w:val="Bezodstpw"/>
        <w:spacing w:line="276" w:lineRule="auto"/>
        <w:rPr>
          <w:rFonts w:ascii="Times New Roman" w:hAnsi="Times New Roman"/>
          <w:b/>
        </w:rPr>
      </w:pPr>
      <w:r w:rsidRPr="006111BF">
        <w:rPr>
          <w:rFonts w:ascii="Times New Roman" w:hAnsi="Times New Roman"/>
          <w:b/>
        </w:rPr>
        <w:t>ZAMAWIAJĄCY:</w:t>
      </w:r>
    </w:p>
    <w:p w14:paraId="4DF48C67" w14:textId="77777777" w:rsidR="001803D0" w:rsidRPr="006111BF" w:rsidRDefault="00491E7F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6111BF">
        <w:rPr>
          <w:b/>
          <w:color w:val="000000"/>
          <w:sz w:val="22"/>
          <w:szCs w:val="22"/>
        </w:rPr>
        <w:t>26 Wojskowy Oddział Gospodarczy</w:t>
      </w:r>
    </w:p>
    <w:p w14:paraId="39BB1FF0" w14:textId="77777777" w:rsidR="001803D0" w:rsidRDefault="001803D0">
      <w:pPr>
        <w:spacing w:line="276" w:lineRule="auto"/>
        <w:jc w:val="both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 xml:space="preserve">ul. </w:t>
      </w:r>
      <w:proofErr w:type="spellStart"/>
      <w:r w:rsidRPr="006111BF">
        <w:rPr>
          <w:b/>
          <w:sz w:val="22"/>
          <w:szCs w:val="22"/>
        </w:rPr>
        <w:t>Juzistek</w:t>
      </w:r>
      <w:proofErr w:type="spellEnd"/>
      <w:r w:rsidRPr="006111BF">
        <w:rPr>
          <w:b/>
          <w:sz w:val="22"/>
          <w:szCs w:val="22"/>
        </w:rPr>
        <w:t xml:space="preserve"> 2</w:t>
      </w:r>
    </w:p>
    <w:p w14:paraId="5AC50FD4" w14:textId="77777777" w:rsidR="00310F80" w:rsidRDefault="001803D0">
      <w:pPr>
        <w:spacing w:line="276" w:lineRule="auto"/>
        <w:jc w:val="both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>05-131 Zegrze</w:t>
      </w:r>
    </w:p>
    <w:p w14:paraId="54FD2975" w14:textId="77777777" w:rsidR="00831768" w:rsidRDefault="0083176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NIP: 536 190 29 91</w:t>
      </w:r>
    </w:p>
    <w:p w14:paraId="0F2C477F" w14:textId="77777777" w:rsidR="00831768" w:rsidRPr="006111BF" w:rsidRDefault="0083176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REGON:142 917 040</w:t>
      </w:r>
    </w:p>
    <w:p w14:paraId="30BF8C62" w14:textId="77777777" w:rsidR="00310F80" w:rsidRPr="00405AC4" w:rsidRDefault="00215772">
      <w:pPr>
        <w:spacing w:line="276" w:lineRule="auto"/>
        <w:jc w:val="both"/>
        <w:rPr>
          <w:b/>
          <w:sz w:val="22"/>
          <w:szCs w:val="22"/>
          <w:lang w:val="en-GB"/>
        </w:rPr>
      </w:pPr>
      <w:r w:rsidRPr="00405AC4">
        <w:rPr>
          <w:b/>
          <w:sz w:val="22"/>
          <w:szCs w:val="22"/>
          <w:lang w:val="en-GB"/>
        </w:rPr>
        <w:t xml:space="preserve">tel. </w:t>
      </w:r>
      <w:r w:rsidR="000B4D2E" w:rsidRPr="00405AC4">
        <w:rPr>
          <w:b/>
          <w:sz w:val="22"/>
          <w:szCs w:val="22"/>
          <w:lang w:val="en-GB"/>
        </w:rPr>
        <w:t>261 883 895</w:t>
      </w:r>
    </w:p>
    <w:p w14:paraId="3F795CC0" w14:textId="77777777" w:rsidR="00310F80" w:rsidRPr="00405AC4" w:rsidRDefault="00215772">
      <w:pPr>
        <w:spacing w:line="276" w:lineRule="auto"/>
        <w:jc w:val="both"/>
        <w:rPr>
          <w:b/>
          <w:sz w:val="22"/>
          <w:szCs w:val="22"/>
          <w:lang w:val="en-GB"/>
        </w:rPr>
      </w:pPr>
      <w:proofErr w:type="spellStart"/>
      <w:r w:rsidRPr="00405AC4">
        <w:rPr>
          <w:b/>
          <w:sz w:val="22"/>
          <w:szCs w:val="22"/>
          <w:lang w:val="en-GB"/>
        </w:rPr>
        <w:t>faks</w:t>
      </w:r>
      <w:proofErr w:type="spellEnd"/>
      <w:r w:rsidRPr="00405AC4">
        <w:rPr>
          <w:b/>
          <w:sz w:val="22"/>
          <w:szCs w:val="22"/>
          <w:lang w:val="en-GB"/>
        </w:rPr>
        <w:t xml:space="preserve">: </w:t>
      </w:r>
      <w:r w:rsidR="000B4D2E" w:rsidRPr="00405AC4">
        <w:rPr>
          <w:b/>
          <w:sz w:val="22"/>
          <w:szCs w:val="22"/>
          <w:lang w:val="en-GB"/>
        </w:rPr>
        <w:t>261</w:t>
      </w:r>
      <w:r w:rsidR="00CE542B" w:rsidRPr="00405AC4">
        <w:rPr>
          <w:b/>
          <w:sz w:val="22"/>
          <w:szCs w:val="22"/>
          <w:lang w:val="en-GB"/>
        </w:rPr>
        <w:t> </w:t>
      </w:r>
      <w:r w:rsidR="000B4D2E" w:rsidRPr="00405AC4">
        <w:rPr>
          <w:b/>
          <w:sz w:val="22"/>
          <w:szCs w:val="22"/>
          <w:lang w:val="en-GB"/>
        </w:rPr>
        <w:t>883868</w:t>
      </w:r>
    </w:p>
    <w:p w14:paraId="2DE800BA" w14:textId="77777777" w:rsidR="00310F80" w:rsidRPr="00405AC4" w:rsidRDefault="00310F80">
      <w:pPr>
        <w:spacing w:line="276" w:lineRule="auto"/>
        <w:jc w:val="both"/>
        <w:rPr>
          <w:b/>
          <w:sz w:val="22"/>
          <w:szCs w:val="22"/>
          <w:lang w:val="en-GB"/>
        </w:rPr>
      </w:pPr>
      <w:r w:rsidRPr="00405AC4">
        <w:rPr>
          <w:b/>
          <w:sz w:val="22"/>
          <w:szCs w:val="22"/>
          <w:lang w:val="en-GB"/>
        </w:rPr>
        <w:t xml:space="preserve">e-mail: </w:t>
      </w:r>
      <w:r w:rsidR="000B4D2E" w:rsidRPr="00405AC4">
        <w:rPr>
          <w:b/>
          <w:sz w:val="22"/>
          <w:szCs w:val="22"/>
          <w:lang w:val="en-GB"/>
        </w:rPr>
        <w:t>jw4809.zp</w:t>
      </w:r>
      <w:r w:rsidRPr="00405AC4">
        <w:rPr>
          <w:b/>
          <w:sz w:val="22"/>
          <w:szCs w:val="22"/>
          <w:lang w:val="en-GB"/>
        </w:rPr>
        <w:t>@</w:t>
      </w:r>
      <w:r w:rsidR="00056F93" w:rsidRPr="00405AC4">
        <w:rPr>
          <w:b/>
          <w:sz w:val="22"/>
          <w:szCs w:val="22"/>
          <w:lang w:val="en-GB"/>
        </w:rPr>
        <w:t>ron</w:t>
      </w:r>
      <w:r w:rsidRPr="00405AC4">
        <w:rPr>
          <w:b/>
          <w:sz w:val="22"/>
          <w:szCs w:val="22"/>
          <w:lang w:val="en-GB"/>
        </w:rPr>
        <w:t>.mil.pl</w:t>
      </w:r>
    </w:p>
    <w:p w14:paraId="3870A448" w14:textId="77777777" w:rsidR="001803D0" w:rsidRPr="006111BF" w:rsidRDefault="00310F80">
      <w:pPr>
        <w:spacing w:line="276" w:lineRule="auto"/>
        <w:jc w:val="both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>www.26wog.wp.mil.pl</w:t>
      </w:r>
    </w:p>
    <w:p w14:paraId="1CB58979" w14:textId="677A2E9E" w:rsidR="003327AA" w:rsidRPr="00300D43" w:rsidRDefault="002C1526" w:rsidP="00300D43">
      <w:pPr>
        <w:spacing w:line="276" w:lineRule="auto"/>
        <w:rPr>
          <w:sz w:val="22"/>
          <w:szCs w:val="22"/>
        </w:rPr>
      </w:pPr>
      <w:r w:rsidRPr="007E1D5F">
        <w:rPr>
          <w:b/>
          <w:sz w:val="22"/>
          <w:szCs w:val="22"/>
        </w:rPr>
        <w:t xml:space="preserve">Platforma zakupowa: </w:t>
      </w:r>
      <w:hyperlink r:id="rId13" w:history="1">
        <w:r w:rsidRPr="007E1D5F">
          <w:rPr>
            <w:rStyle w:val="Hipercze"/>
            <w:sz w:val="22"/>
            <w:szCs w:val="22"/>
          </w:rPr>
          <w:t>https://platformazakupowa.pl/pn/26wog</w:t>
        </w:r>
      </w:hyperlink>
    </w:p>
    <w:p w14:paraId="53990398" w14:textId="7D1579F7" w:rsidR="007F7483" w:rsidRPr="00300D43" w:rsidRDefault="00831768" w:rsidP="00300D43">
      <w:pPr>
        <w:pStyle w:val="Tytu"/>
        <w:spacing w:before="480" w:line="276" w:lineRule="auto"/>
        <w:rPr>
          <w:sz w:val="24"/>
          <w:szCs w:val="24"/>
        </w:rPr>
      </w:pPr>
      <w:r w:rsidRPr="005D7BC2">
        <w:rPr>
          <w:sz w:val="24"/>
          <w:szCs w:val="24"/>
        </w:rPr>
        <w:t>ZAPROSZENIE</w:t>
      </w:r>
      <w:r w:rsidR="005425A6" w:rsidRPr="005D7BC2">
        <w:rPr>
          <w:sz w:val="24"/>
          <w:szCs w:val="24"/>
        </w:rPr>
        <w:t xml:space="preserve"> DO SKŁADANIA WNIOSKÓW O DOPUSZCZENIE DO UDZIAŁU W POSTĘPOWANIU </w:t>
      </w:r>
    </w:p>
    <w:p w14:paraId="302BC7F2" w14:textId="37E2AAAE" w:rsidR="006C436B" w:rsidRPr="00C3297B" w:rsidRDefault="00D8637C" w:rsidP="00300D43">
      <w:pPr>
        <w:spacing w:before="240" w:after="240" w:line="276" w:lineRule="auto"/>
        <w:jc w:val="center"/>
        <w:rPr>
          <w:b/>
          <w:bCs/>
          <w:sz w:val="22"/>
          <w:szCs w:val="22"/>
        </w:rPr>
      </w:pPr>
      <w:r w:rsidRPr="00C3297B">
        <w:rPr>
          <w:b/>
          <w:bCs/>
          <w:sz w:val="22"/>
          <w:szCs w:val="22"/>
        </w:rPr>
        <w:t>o udzielenie</w:t>
      </w:r>
      <w:r w:rsidR="0083253C">
        <w:rPr>
          <w:b/>
          <w:bCs/>
          <w:sz w:val="22"/>
          <w:szCs w:val="22"/>
        </w:rPr>
        <w:t xml:space="preserve"> </w:t>
      </w:r>
      <w:r w:rsidR="00F72F73" w:rsidRPr="00C3297B">
        <w:rPr>
          <w:b/>
          <w:bCs/>
          <w:sz w:val="22"/>
          <w:szCs w:val="22"/>
        </w:rPr>
        <w:t xml:space="preserve">zamówienia publicznego prowadzonego </w:t>
      </w:r>
      <w:r w:rsidR="00A50ED6" w:rsidRPr="00C3297B">
        <w:rPr>
          <w:b/>
          <w:bCs/>
          <w:sz w:val="22"/>
          <w:szCs w:val="22"/>
        </w:rPr>
        <w:t xml:space="preserve">w trybie przetargu ograniczonego prowadzonego </w:t>
      </w:r>
      <w:r w:rsidR="00B07D4B" w:rsidRPr="00C3297B">
        <w:rPr>
          <w:b/>
          <w:bCs/>
          <w:sz w:val="22"/>
          <w:szCs w:val="22"/>
        </w:rPr>
        <w:t xml:space="preserve">w dziedzinach obronności i bezpieczeństwa </w:t>
      </w:r>
      <w:r w:rsidR="00A50ED6" w:rsidRPr="00C3297B">
        <w:rPr>
          <w:b/>
          <w:bCs/>
          <w:sz w:val="22"/>
          <w:szCs w:val="22"/>
        </w:rPr>
        <w:t>na podstawie przepisów §</w:t>
      </w:r>
      <w:r w:rsidR="00F15A29">
        <w:rPr>
          <w:b/>
          <w:bCs/>
          <w:sz w:val="22"/>
          <w:szCs w:val="22"/>
        </w:rPr>
        <w:t xml:space="preserve"> </w:t>
      </w:r>
      <w:r w:rsidR="00A50ED6" w:rsidRPr="00C3297B">
        <w:rPr>
          <w:b/>
          <w:bCs/>
          <w:sz w:val="22"/>
          <w:szCs w:val="22"/>
        </w:rPr>
        <w:t>4</w:t>
      </w:r>
      <w:r w:rsidR="007F7483" w:rsidRPr="00C3297B">
        <w:rPr>
          <w:b/>
          <w:bCs/>
          <w:sz w:val="22"/>
          <w:szCs w:val="22"/>
        </w:rPr>
        <w:t>3</w:t>
      </w:r>
      <w:r w:rsidR="00A50ED6" w:rsidRPr="00C3297B">
        <w:rPr>
          <w:b/>
          <w:bCs/>
          <w:sz w:val="22"/>
          <w:szCs w:val="22"/>
        </w:rPr>
        <w:t xml:space="preserve"> Regulaminu udzielania zamówień publicznych w 26 Wojskowym Oddziale Gospodarczym w Zegrzu, </w:t>
      </w:r>
      <w:r w:rsidR="00F72F73" w:rsidRPr="00C3297B">
        <w:rPr>
          <w:b/>
          <w:bCs/>
          <w:sz w:val="22"/>
          <w:szCs w:val="22"/>
        </w:rPr>
        <w:t>na</w:t>
      </w:r>
      <w:r w:rsidR="006C436B" w:rsidRPr="00C3297B">
        <w:rPr>
          <w:b/>
          <w:bCs/>
          <w:sz w:val="22"/>
          <w:szCs w:val="22"/>
        </w:rPr>
        <w:t>:</w:t>
      </w:r>
    </w:p>
    <w:p w14:paraId="1262F6E2" w14:textId="13AB1FE0" w:rsidR="00DE4797" w:rsidRPr="00E51CA5" w:rsidRDefault="006C436B" w:rsidP="00E51CA5">
      <w:pPr>
        <w:spacing w:line="276" w:lineRule="auto"/>
        <w:jc w:val="center"/>
        <w:rPr>
          <w:b/>
          <w:bCs/>
          <w:sz w:val="22"/>
          <w:szCs w:val="22"/>
        </w:rPr>
      </w:pPr>
      <w:r w:rsidRPr="00C3297B">
        <w:rPr>
          <w:b/>
          <w:bCs/>
          <w:sz w:val="22"/>
          <w:szCs w:val="22"/>
        </w:rPr>
        <w:t>„</w:t>
      </w:r>
      <w:bookmarkStart w:id="0" w:name="_Hlk87448642"/>
      <w:r w:rsidR="00733A93" w:rsidRPr="00C3297B">
        <w:rPr>
          <w:b/>
          <w:bCs/>
          <w:sz w:val="22"/>
          <w:szCs w:val="22"/>
        </w:rPr>
        <w:t>Przeglądy</w:t>
      </w:r>
      <w:r w:rsidRPr="00C3297B">
        <w:rPr>
          <w:b/>
          <w:bCs/>
          <w:sz w:val="22"/>
          <w:szCs w:val="22"/>
        </w:rPr>
        <w:t xml:space="preserve"> i </w:t>
      </w:r>
      <w:r w:rsidR="00F72F73" w:rsidRPr="00C3297B">
        <w:rPr>
          <w:b/>
          <w:bCs/>
          <w:sz w:val="22"/>
          <w:szCs w:val="22"/>
        </w:rPr>
        <w:t>konserwację</w:t>
      </w:r>
      <w:r w:rsidRPr="00C3297B">
        <w:rPr>
          <w:b/>
          <w:bCs/>
          <w:sz w:val="22"/>
          <w:szCs w:val="22"/>
        </w:rPr>
        <w:t>,</w:t>
      </w:r>
      <w:r w:rsidR="00F72F73" w:rsidRPr="00C3297B">
        <w:rPr>
          <w:b/>
          <w:bCs/>
          <w:sz w:val="22"/>
          <w:szCs w:val="22"/>
        </w:rPr>
        <w:t xml:space="preserve"> usługi napraw awaryjnych</w:t>
      </w:r>
      <w:r w:rsidRPr="00C3297B">
        <w:rPr>
          <w:b/>
          <w:bCs/>
          <w:sz w:val="22"/>
          <w:szCs w:val="22"/>
        </w:rPr>
        <w:t xml:space="preserve"> oraz</w:t>
      </w:r>
      <w:r w:rsidR="00F72F73" w:rsidRPr="00C3297B">
        <w:rPr>
          <w:b/>
          <w:bCs/>
          <w:sz w:val="22"/>
          <w:szCs w:val="22"/>
        </w:rPr>
        <w:t xml:space="preserve"> demontażu i montażu </w:t>
      </w:r>
      <w:r w:rsidRPr="00C3297B">
        <w:rPr>
          <w:b/>
          <w:bCs/>
          <w:sz w:val="22"/>
          <w:szCs w:val="22"/>
        </w:rPr>
        <w:t>Systemów Sygnalizacji Włamania i Napadu (</w:t>
      </w:r>
      <w:proofErr w:type="spellStart"/>
      <w:r w:rsidRPr="00C3297B">
        <w:rPr>
          <w:b/>
          <w:bCs/>
          <w:sz w:val="22"/>
          <w:szCs w:val="22"/>
        </w:rPr>
        <w:t>SSWiN</w:t>
      </w:r>
      <w:proofErr w:type="spellEnd"/>
      <w:r w:rsidRPr="00C3297B">
        <w:rPr>
          <w:b/>
          <w:bCs/>
          <w:sz w:val="22"/>
          <w:szCs w:val="22"/>
        </w:rPr>
        <w:t>), Systemów Kontroli Dostępu (SKD) oraz Systemów Telewizji Przemysłowej (STVP) zwanych systemami i urządzeniami alarmowymi (</w:t>
      </w:r>
      <w:proofErr w:type="spellStart"/>
      <w:r w:rsidRPr="00C3297B">
        <w:rPr>
          <w:b/>
          <w:bCs/>
          <w:sz w:val="22"/>
          <w:szCs w:val="22"/>
        </w:rPr>
        <w:t>SiUA</w:t>
      </w:r>
      <w:proofErr w:type="spellEnd"/>
      <w:r w:rsidRPr="00C3297B">
        <w:rPr>
          <w:b/>
          <w:bCs/>
          <w:sz w:val="22"/>
          <w:szCs w:val="22"/>
        </w:rPr>
        <w:t>) w</w:t>
      </w:r>
      <w:r w:rsidR="00DA4955">
        <w:rPr>
          <w:b/>
          <w:bCs/>
          <w:sz w:val="22"/>
          <w:szCs w:val="22"/>
        </w:rPr>
        <w:t xml:space="preserve"> Narodowym Centrum Bezpieczeństwa Cyberprzestrzeni</w:t>
      </w:r>
      <w:r w:rsidRPr="00C3297B">
        <w:rPr>
          <w:b/>
          <w:bCs/>
          <w:sz w:val="22"/>
          <w:szCs w:val="22"/>
        </w:rPr>
        <w:t xml:space="preserve"> będąc</w:t>
      </w:r>
      <w:r w:rsidR="00DA4955">
        <w:rPr>
          <w:b/>
          <w:bCs/>
          <w:sz w:val="22"/>
          <w:szCs w:val="22"/>
        </w:rPr>
        <w:t>ym</w:t>
      </w:r>
      <w:r w:rsidRPr="00C3297B">
        <w:rPr>
          <w:b/>
          <w:bCs/>
          <w:sz w:val="22"/>
          <w:szCs w:val="22"/>
        </w:rPr>
        <w:t xml:space="preserve"> na zaopatrzeniu w 26 Wojskowym Oddziale Gospodarczym</w:t>
      </w:r>
      <w:r w:rsidR="00F24590" w:rsidRPr="00C3297B">
        <w:rPr>
          <w:b/>
          <w:bCs/>
          <w:sz w:val="22"/>
          <w:szCs w:val="22"/>
        </w:rPr>
        <w:t>”.</w:t>
      </w:r>
      <w:bookmarkEnd w:id="0"/>
    </w:p>
    <w:p w14:paraId="379407C8" w14:textId="4B13458A" w:rsidR="00F15A29" w:rsidRPr="00E51CA5" w:rsidRDefault="00786B7B" w:rsidP="00E51CA5">
      <w:pPr>
        <w:pStyle w:val="Bezodstpw"/>
        <w:numPr>
          <w:ilvl w:val="0"/>
          <w:numId w:val="34"/>
        </w:numPr>
        <w:spacing w:before="240" w:line="276" w:lineRule="auto"/>
        <w:ind w:left="357" w:hanging="357"/>
        <w:jc w:val="both"/>
        <w:rPr>
          <w:rFonts w:ascii="Times New Roman" w:hAnsi="Times New Roman"/>
          <w:b/>
          <w:color w:val="000000"/>
        </w:rPr>
      </w:pPr>
      <w:r w:rsidRPr="00A50ED6">
        <w:rPr>
          <w:rFonts w:ascii="Times New Roman" w:hAnsi="Times New Roman"/>
          <w:color w:val="000000"/>
        </w:rPr>
        <w:t xml:space="preserve">Postępowanie o udzielenie zamówienia publicznego w dziedzinie obronności </w:t>
      </w:r>
      <w:r w:rsidR="00DC3AB7">
        <w:rPr>
          <w:rFonts w:ascii="Times New Roman" w:hAnsi="Times New Roman"/>
          <w:color w:val="000000"/>
        </w:rPr>
        <w:br/>
      </w:r>
      <w:r w:rsidRPr="00A50ED6">
        <w:rPr>
          <w:rFonts w:ascii="Times New Roman" w:hAnsi="Times New Roman"/>
          <w:color w:val="000000"/>
        </w:rPr>
        <w:t>i bezpieczeństwa prowadzone jest w trybie przetargu ograniczonego prowadzonego na</w:t>
      </w:r>
      <w:r w:rsidRPr="00786B7B">
        <w:rPr>
          <w:rFonts w:ascii="Times New Roman" w:hAnsi="Times New Roman"/>
          <w:color w:val="000000"/>
        </w:rPr>
        <w:t xml:space="preserve"> podstawie przepisów §</w:t>
      </w:r>
      <w:r w:rsidR="003432FE">
        <w:rPr>
          <w:rFonts w:ascii="Times New Roman" w:hAnsi="Times New Roman"/>
          <w:color w:val="000000"/>
        </w:rPr>
        <w:t xml:space="preserve"> </w:t>
      </w:r>
      <w:r w:rsidR="007E0148" w:rsidRPr="00786B7B">
        <w:rPr>
          <w:rFonts w:ascii="Times New Roman" w:hAnsi="Times New Roman"/>
          <w:color w:val="000000"/>
        </w:rPr>
        <w:t>4</w:t>
      </w:r>
      <w:r w:rsidR="007E0148">
        <w:rPr>
          <w:rFonts w:ascii="Times New Roman" w:hAnsi="Times New Roman"/>
          <w:color w:val="000000"/>
        </w:rPr>
        <w:t>4 ust. pkt 1</w:t>
      </w:r>
      <w:r w:rsidR="007E0148" w:rsidRPr="00786B7B">
        <w:rPr>
          <w:rFonts w:ascii="Times New Roman" w:hAnsi="Times New Roman"/>
          <w:color w:val="000000"/>
        </w:rPr>
        <w:t xml:space="preserve"> </w:t>
      </w:r>
      <w:r w:rsidRPr="00786B7B">
        <w:rPr>
          <w:rFonts w:ascii="Times New Roman" w:hAnsi="Times New Roman"/>
          <w:color w:val="000000"/>
        </w:rPr>
        <w:t xml:space="preserve">Regulaminu </w:t>
      </w:r>
      <w:r w:rsidR="007E0148" w:rsidRPr="00786B7B">
        <w:rPr>
          <w:rFonts w:ascii="Times New Roman" w:hAnsi="Times New Roman"/>
          <w:color w:val="000000"/>
        </w:rPr>
        <w:t xml:space="preserve">Udzielania Zamówień Publicznych </w:t>
      </w:r>
      <w:r w:rsidR="00D8637C" w:rsidRPr="00786B7B">
        <w:rPr>
          <w:rFonts w:ascii="Times New Roman" w:hAnsi="Times New Roman"/>
          <w:color w:val="000000"/>
        </w:rPr>
        <w:t xml:space="preserve">w 26 </w:t>
      </w:r>
      <w:r w:rsidR="007E0148">
        <w:rPr>
          <w:rFonts w:ascii="Times New Roman" w:hAnsi="Times New Roman"/>
          <w:color w:val="000000"/>
        </w:rPr>
        <w:t xml:space="preserve">w </w:t>
      </w:r>
      <w:r w:rsidR="00D8637C" w:rsidRPr="00786B7B">
        <w:rPr>
          <w:rFonts w:ascii="Times New Roman" w:hAnsi="Times New Roman"/>
          <w:color w:val="000000"/>
        </w:rPr>
        <w:t>Wojskowym Oddziale Gospodarczym w Zegrzu</w:t>
      </w:r>
      <w:r w:rsidRPr="00786B7B">
        <w:rPr>
          <w:rFonts w:ascii="Times New Roman" w:hAnsi="Times New Roman"/>
          <w:color w:val="000000"/>
        </w:rPr>
        <w:t>.</w:t>
      </w:r>
    </w:p>
    <w:p w14:paraId="0F05468F" w14:textId="11AC3DC7" w:rsidR="00F15A29" w:rsidRPr="00E51CA5" w:rsidRDefault="007F226C" w:rsidP="005D7BC2">
      <w:pPr>
        <w:pStyle w:val="Bezodstpw"/>
        <w:numPr>
          <w:ilvl w:val="0"/>
          <w:numId w:val="34"/>
        </w:numPr>
        <w:spacing w:before="120" w:line="276" w:lineRule="auto"/>
        <w:ind w:left="357" w:hanging="357"/>
        <w:jc w:val="both"/>
        <w:rPr>
          <w:rFonts w:ascii="Times New Roman" w:hAnsi="Times New Roman"/>
          <w:b/>
          <w:color w:val="000000"/>
        </w:rPr>
      </w:pPr>
      <w:r w:rsidRPr="00786B7B">
        <w:rPr>
          <w:rFonts w:ascii="Times New Roman" w:hAnsi="Times New Roman"/>
          <w:color w:val="000000"/>
        </w:rPr>
        <w:t xml:space="preserve">Wartość zamówienia </w:t>
      </w:r>
      <w:r w:rsidRPr="00786B7B">
        <w:rPr>
          <w:rFonts w:ascii="Times New Roman" w:hAnsi="Times New Roman"/>
          <w:b/>
          <w:color w:val="000000"/>
        </w:rPr>
        <w:t>nie</w:t>
      </w:r>
      <w:r w:rsidR="00F15A29">
        <w:rPr>
          <w:rFonts w:ascii="Times New Roman" w:hAnsi="Times New Roman"/>
          <w:b/>
          <w:color w:val="000000"/>
        </w:rPr>
        <w:t xml:space="preserve"> </w:t>
      </w:r>
      <w:r w:rsidRPr="00786B7B">
        <w:rPr>
          <w:rFonts w:ascii="Times New Roman" w:hAnsi="Times New Roman"/>
          <w:b/>
          <w:color w:val="000000"/>
        </w:rPr>
        <w:t xml:space="preserve">przekracza </w:t>
      </w:r>
      <w:r w:rsidR="00E023E7">
        <w:rPr>
          <w:rFonts w:ascii="Times New Roman" w:hAnsi="Times New Roman"/>
          <w:color w:val="000000"/>
        </w:rPr>
        <w:t xml:space="preserve">progów unijnych </w:t>
      </w:r>
      <w:r w:rsidR="00733A93">
        <w:rPr>
          <w:rFonts w:ascii="Times New Roman" w:hAnsi="Times New Roman"/>
          <w:color w:val="000000"/>
        </w:rPr>
        <w:t>r</w:t>
      </w:r>
      <w:r w:rsidR="00807838">
        <w:rPr>
          <w:rFonts w:ascii="Times New Roman" w:hAnsi="Times New Roman"/>
          <w:color w:val="000000"/>
        </w:rPr>
        <w:t xml:space="preserve">ównowartości w złotych </w:t>
      </w:r>
      <w:r w:rsidRPr="00786B7B">
        <w:rPr>
          <w:rFonts w:ascii="Times New Roman" w:hAnsi="Times New Roman"/>
          <w:color w:val="000000"/>
        </w:rPr>
        <w:t xml:space="preserve">wyrażonej w euro </w:t>
      </w:r>
      <w:r w:rsidRPr="00292337">
        <w:rPr>
          <w:rFonts w:ascii="Times New Roman" w:hAnsi="Times New Roman"/>
          <w:color w:val="000000"/>
        </w:rPr>
        <w:t>kwoty 4</w:t>
      </w:r>
      <w:r w:rsidR="00DA4955">
        <w:rPr>
          <w:rFonts w:ascii="Times New Roman" w:hAnsi="Times New Roman"/>
          <w:color w:val="000000"/>
        </w:rPr>
        <w:t>31</w:t>
      </w:r>
      <w:r w:rsidRPr="00292337">
        <w:rPr>
          <w:rFonts w:ascii="Times New Roman" w:hAnsi="Times New Roman"/>
          <w:color w:val="000000"/>
        </w:rPr>
        <w:t>.000,00 Euro</w:t>
      </w:r>
      <w:r w:rsidR="00733A93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określonej jako próg dla zamówień w dziedzinie obronności i bezpieczeństwa poniżej, którego nie stosuje się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 w:rsidR="00F15A29">
        <w:rPr>
          <w:rFonts w:ascii="Times New Roman" w:hAnsi="Times New Roman"/>
          <w:color w:val="000000"/>
        </w:rPr>
        <w:t>;</w:t>
      </w:r>
    </w:p>
    <w:p w14:paraId="75227D27" w14:textId="0FE6B709" w:rsidR="00F15A29" w:rsidRPr="00E51CA5" w:rsidRDefault="007F226C" w:rsidP="005D7BC2">
      <w:pPr>
        <w:pStyle w:val="Bezodstpw"/>
        <w:numPr>
          <w:ilvl w:val="0"/>
          <w:numId w:val="34"/>
        </w:numPr>
        <w:spacing w:before="120" w:line="276" w:lineRule="auto"/>
        <w:ind w:left="357" w:hanging="357"/>
        <w:jc w:val="both"/>
        <w:rPr>
          <w:rFonts w:ascii="Times New Roman" w:hAnsi="Times New Roman"/>
          <w:b/>
          <w:color w:val="000000"/>
        </w:rPr>
      </w:pPr>
      <w:r w:rsidRPr="00786B7B">
        <w:rPr>
          <w:rFonts w:ascii="Times New Roman" w:hAnsi="Times New Roman"/>
          <w:color w:val="000000"/>
        </w:rPr>
        <w:t>Postępowanie oznaczone jest numerem sprawy</w:t>
      </w:r>
      <w:r>
        <w:rPr>
          <w:rFonts w:ascii="Times New Roman" w:hAnsi="Times New Roman"/>
          <w:color w:val="000000"/>
        </w:rPr>
        <w:t>:</w:t>
      </w:r>
      <w:r w:rsidR="00F15A29">
        <w:rPr>
          <w:rFonts w:ascii="Times New Roman" w:hAnsi="Times New Roman"/>
          <w:color w:val="000000"/>
        </w:rPr>
        <w:t xml:space="preserve"> </w:t>
      </w:r>
      <w:r w:rsidR="00786B7B" w:rsidRPr="00786B7B">
        <w:rPr>
          <w:rFonts w:ascii="Times New Roman" w:hAnsi="Times New Roman"/>
          <w:b/>
          <w:bCs/>
          <w:color w:val="000000"/>
        </w:rPr>
        <w:t>PU</w:t>
      </w:r>
      <w:r>
        <w:rPr>
          <w:rFonts w:ascii="Times New Roman" w:hAnsi="Times New Roman"/>
          <w:b/>
          <w:bCs/>
          <w:color w:val="000000"/>
        </w:rPr>
        <w:t>/</w:t>
      </w:r>
      <w:r w:rsidR="00DA4955">
        <w:rPr>
          <w:rFonts w:ascii="Times New Roman" w:hAnsi="Times New Roman"/>
          <w:b/>
          <w:bCs/>
          <w:color w:val="000000"/>
        </w:rPr>
        <w:t>8</w:t>
      </w:r>
      <w:r w:rsidR="007F7483">
        <w:rPr>
          <w:rFonts w:ascii="Times New Roman" w:hAnsi="Times New Roman"/>
          <w:b/>
          <w:bCs/>
          <w:color w:val="000000"/>
        </w:rPr>
        <w:t>1</w:t>
      </w:r>
      <w:r w:rsidR="00786B7B" w:rsidRPr="00786B7B">
        <w:rPr>
          <w:rFonts w:ascii="Times New Roman" w:hAnsi="Times New Roman"/>
          <w:b/>
          <w:bCs/>
          <w:color w:val="000000"/>
        </w:rPr>
        <w:t>/20</w:t>
      </w:r>
      <w:r w:rsidR="00650762">
        <w:rPr>
          <w:rFonts w:ascii="Times New Roman" w:hAnsi="Times New Roman"/>
          <w:b/>
          <w:bCs/>
          <w:color w:val="000000"/>
        </w:rPr>
        <w:t>2</w:t>
      </w:r>
      <w:r w:rsidR="007F7483">
        <w:rPr>
          <w:rFonts w:ascii="Times New Roman" w:hAnsi="Times New Roman"/>
          <w:b/>
          <w:bCs/>
          <w:color w:val="000000"/>
        </w:rPr>
        <w:t>2</w:t>
      </w:r>
      <w:r w:rsidR="00786B7B" w:rsidRPr="00786B7B">
        <w:rPr>
          <w:rFonts w:ascii="Times New Roman" w:hAnsi="Times New Roman"/>
          <w:color w:val="000000"/>
        </w:rPr>
        <w:t>.</w:t>
      </w:r>
    </w:p>
    <w:p w14:paraId="748B2EA6" w14:textId="7AC310AA" w:rsidR="0040648D" w:rsidRPr="00E51CA5" w:rsidRDefault="00786B7B" w:rsidP="00E51CA5">
      <w:pPr>
        <w:pStyle w:val="Bezodstpw"/>
        <w:numPr>
          <w:ilvl w:val="0"/>
          <w:numId w:val="34"/>
        </w:numPr>
        <w:spacing w:before="120" w:line="276" w:lineRule="auto"/>
        <w:ind w:left="357" w:hanging="357"/>
        <w:jc w:val="both"/>
        <w:rPr>
          <w:rFonts w:ascii="Times New Roman" w:hAnsi="Times New Roman"/>
          <w:b/>
          <w:color w:val="000000"/>
        </w:rPr>
      </w:pPr>
      <w:r w:rsidRPr="00786B7B">
        <w:rPr>
          <w:rFonts w:ascii="Times New Roman" w:hAnsi="Times New Roman"/>
          <w:color w:val="000000"/>
        </w:rPr>
        <w:t>Wykonawcy we wszelkich kontaktach z Zamawiającym powinni powoływać się na znak</w:t>
      </w:r>
      <w:r w:rsidR="00733A93">
        <w:rPr>
          <w:rFonts w:ascii="Times New Roman" w:hAnsi="Times New Roman"/>
          <w:color w:val="000000"/>
        </w:rPr>
        <w:t xml:space="preserve"> sprawy</w:t>
      </w:r>
      <w:r w:rsidRPr="00786B7B">
        <w:rPr>
          <w:rFonts w:ascii="Times New Roman" w:hAnsi="Times New Roman"/>
          <w:color w:val="000000"/>
        </w:rPr>
        <w:t>.</w:t>
      </w:r>
    </w:p>
    <w:p w14:paraId="2743BA4F" w14:textId="2074FCE9" w:rsidR="00DC3AB7" w:rsidRPr="00E51CA5" w:rsidRDefault="001803D0" w:rsidP="00E51CA5">
      <w:pPr>
        <w:pStyle w:val="Bezodstpw"/>
        <w:numPr>
          <w:ilvl w:val="0"/>
          <w:numId w:val="29"/>
        </w:numPr>
        <w:spacing w:before="240" w:line="276" w:lineRule="auto"/>
        <w:ind w:left="1701" w:hanging="357"/>
        <w:rPr>
          <w:rFonts w:ascii="Times New Roman" w:hAnsi="Times New Roman"/>
          <w:sz w:val="24"/>
          <w:szCs w:val="24"/>
        </w:rPr>
      </w:pPr>
      <w:r w:rsidRPr="005D7BC2">
        <w:rPr>
          <w:rFonts w:ascii="Times New Roman" w:hAnsi="Times New Roman"/>
          <w:b/>
          <w:sz w:val="24"/>
          <w:szCs w:val="24"/>
        </w:rPr>
        <w:t>OPIS PRZEDMIOTU ZAMÓWIENIA</w:t>
      </w:r>
    </w:p>
    <w:p w14:paraId="6C4F2ED4" w14:textId="4093A60A" w:rsidR="0069735E" w:rsidRPr="00AE4B45" w:rsidRDefault="0069735E" w:rsidP="00E51CA5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E4B45">
        <w:rPr>
          <w:sz w:val="22"/>
          <w:szCs w:val="22"/>
        </w:rPr>
        <w:t>Słownik pojęć</w:t>
      </w:r>
      <w:r w:rsidR="00F15A29">
        <w:rPr>
          <w:sz w:val="22"/>
          <w:szCs w:val="22"/>
        </w:rPr>
        <w:t>:</w:t>
      </w:r>
    </w:p>
    <w:p w14:paraId="34C47BD2" w14:textId="77777777" w:rsidR="0069735E" w:rsidRPr="000D1405" w:rsidRDefault="0069735E">
      <w:pPr>
        <w:numPr>
          <w:ilvl w:val="0"/>
          <w:numId w:val="31"/>
        </w:numPr>
        <w:spacing w:line="276" w:lineRule="auto"/>
        <w:ind w:right="-286"/>
        <w:rPr>
          <w:sz w:val="22"/>
          <w:szCs w:val="22"/>
        </w:rPr>
      </w:pPr>
      <w:r w:rsidRPr="000D1405">
        <w:rPr>
          <w:sz w:val="22"/>
          <w:szCs w:val="22"/>
        </w:rPr>
        <w:t xml:space="preserve">Za każdym razem, gdy w </w:t>
      </w:r>
      <w:r w:rsidR="007F226C">
        <w:rPr>
          <w:sz w:val="22"/>
          <w:szCs w:val="22"/>
        </w:rPr>
        <w:t>Zaproszeniu do składania wniosków o dopuszczenie do udziału w postępowaniu</w:t>
      </w:r>
      <w:r w:rsidR="0083253C">
        <w:rPr>
          <w:sz w:val="22"/>
          <w:szCs w:val="22"/>
        </w:rPr>
        <w:t xml:space="preserve"> </w:t>
      </w:r>
      <w:r w:rsidRPr="000D1405">
        <w:rPr>
          <w:sz w:val="22"/>
          <w:szCs w:val="22"/>
        </w:rPr>
        <w:t>mowa jest o:</w:t>
      </w:r>
    </w:p>
    <w:p w14:paraId="70CEE40E" w14:textId="16047711" w:rsidR="0069735E" w:rsidRPr="007E1D5F" w:rsidRDefault="007F226C" w:rsidP="007E1D5F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Prawie </w:t>
      </w:r>
      <w:r w:rsidR="00987F16" w:rsidRPr="00987F16">
        <w:rPr>
          <w:sz w:val="22"/>
          <w:szCs w:val="22"/>
        </w:rPr>
        <w:t xml:space="preserve">zamówień publicznych </w:t>
      </w:r>
      <w:r w:rsidRPr="007E1D5F">
        <w:rPr>
          <w:sz w:val="22"/>
          <w:szCs w:val="22"/>
        </w:rPr>
        <w:t xml:space="preserve">(ustawa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>) – należy przez to rozumieć przepisy ustawy z dnia 11 września 2019 r.</w:t>
      </w:r>
      <w:r w:rsidR="00987F16">
        <w:rPr>
          <w:sz w:val="22"/>
          <w:szCs w:val="22"/>
        </w:rPr>
        <w:t xml:space="preserve"> – Prawo zamówień publicznych</w:t>
      </w:r>
      <w:r w:rsidRPr="007E1D5F">
        <w:rPr>
          <w:sz w:val="22"/>
          <w:szCs w:val="22"/>
        </w:rPr>
        <w:t xml:space="preserve"> (Dz. U. </w:t>
      </w:r>
      <w:r w:rsidR="00452BDE">
        <w:rPr>
          <w:sz w:val="22"/>
          <w:szCs w:val="22"/>
        </w:rPr>
        <w:t>z</w:t>
      </w:r>
      <w:r w:rsidRPr="007E1D5F">
        <w:rPr>
          <w:sz w:val="22"/>
          <w:szCs w:val="22"/>
        </w:rPr>
        <w:t xml:space="preserve"> 20</w:t>
      </w:r>
      <w:r w:rsidR="00733A93">
        <w:rPr>
          <w:sz w:val="22"/>
          <w:szCs w:val="22"/>
        </w:rPr>
        <w:t>21</w:t>
      </w:r>
      <w:r w:rsidR="00452BDE">
        <w:rPr>
          <w:sz w:val="22"/>
          <w:szCs w:val="22"/>
        </w:rPr>
        <w:t xml:space="preserve">r. </w:t>
      </w:r>
      <w:r w:rsidR="00733A93">
        <w:rPr>
          <w:sz w:val="22"/>
          <w:szCs w:val="22"/>
        </w:rPr>
        <w:t xml:space="preserve"> poz.1129</w:t>
      </w:r>
      <w:r w:rsidR="00452BDE">
        <w:rPr>
          <w:sz w:val="22"/>
          <w:szCs w:val="22"/>
        </w:rPr>
        <w:t>,</w:t>
      </w:r>
      <w:r w:rsidRPr="007E1D5F">
        <w:rPr>
          <w:sz w:val="22"/>
          <w:szCs w:val="22"/>
        </w:rPr>
        <w:t xml:space="preserve"> z </w:t>
      </w:r>
      <w:proofErr w:type="spellStart"/>
      <w:r w:rsidRPr="007E1D5F">
        <w:rPr>
          <w:sz w:val="22"/>
          <w:szCs w:val="22"/>
        </w:rPr>
        <w:t>późn</w:t>
      </w:r>
      <w:proofErr w:type="spellEnd"/>
      <w:r w:rsidRPr="007E1D5F">
        <w:rPr>
          <w:sz w:val="22"/>
          <w:szCs w:val="22"/>
        </w:rPr>
        <w:t>. zm.)</w:t>
      </w:r>
      <w:r w:rsidR="00807838" w:rsidRPr="007E1D5F">
        <w:rPr>
          <w:sz w:val="22"/>
          <w:szCs w:val="22"/>
        </w:rPr>
        <w:t>,</w:t>
      </w:r>
    </w:p>
    <w:p w14:paraId="4C0FD2D7" w14:textId="77777777" w:rsidR="0069735E" w:rsidRPr="007E1D5F" w:rsidRDefault="0069735E" w:rsidP="007E1D5F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7E1D5F">
        <w:rPr>
          <w:sz w:val="22"/>
          <w:szCs w:val="22"/>
        </w:rPr>
        <w:lastRenderedPageBreak/>
        <w:t xml:space="preserve">Kodeksie </w:t>
      </w:r>
      <w:r w:rsidR="00987F16" w:rsidRPr="00987F16">
        <w:rPr>
          <w:sz w:val="22"/>
          <w:szCs w:val="22"/>
        </w:rPr>
        <w:t xml:space="preserve">cywilnym </w:t>
      </w:r>
      <w:r w:rsidRPr="007E1D5F">
        <w:rPr>
          <w:sz w:val="22"/>
          <w:szCs w:val="22"/>
        </w:rPr>
        <w:t>- należy przez to rozumieć przepisy ustawy z dnia 23 kwietnia 1964r.</w:t>
      </w:r>
      <w:r w:rsidR="00807838" w:rsidRPr="007E1D5F">
        <w:rPr>
          <w:sz w:val="22"/>
          <w:szCs w:val="22"/>
        </w:rPr>
        <w:t xml:space="preserve"> -</w:t>
      </w:r>
      <w:r w:rsidRPr="007E1D5F">
        <w:rPr>
          <w:sz w:val="22"/>
          <w:szCs w:val="22"/>
        </w:rPr>
        <w:t xml:space="preserve"> Kodeks Cywilny (Dz. U. z </w:t>
      </w:r>
      <w:r w:rsidR="00807838" w:rsidRPr="007E1D5F">
        <w:rPr>
          <w:sz w:val="22"/>
          <w:szCs w:val="22"/>
        </w:rPr>
        <w:t xml:space="preserve">2020 </w:t>
      </w:r>
      <w:r w:rsidRPr="007E1D5F">
        <w:rPr>
          <w:sz w:val="22"/>
          <w:szCs w:val="22"/>
        </w:rPr>
        <w:t>r</w:t>
      </w:r>
      <w:r w:rsidR="007F226C" w:rsidRPr="007E1D5F">
        <w:rPr>
          <w:sz w:val="22"/>
          <w:szCs w:val="22"/>
        </w:rPr>
        <w:t>.</w:t>
      </w:r>
      <w:r w:rsidRPr="007E1D5F">
        <w:rPr>
          <w:sz w:val="22"/>
          <w:szCs w:val="22"/>
        </w:rPr>
        <w:t xml:space="preserve"> poz. </w:t>
      </w:r>
      <w:r w:rsidR="00807838" w:rsidRPr="007E1D5F">
        <w:rPr>
          <w:sz w:val="22"/>
          <w:szCs w:val="22"/>
        </w:rPr>
        <w:t xml:space="preserve">1740, z </w:t>
      </w:r>
      <w:proofErr w:type="spellStart"/>
      <w:r w:rsidR="00807838" w:rsidRPr="007E1D5F">
        <w:rPr>
          <w:sz w:val="22"/>
          <w:szCs w:val="22"/>
        </w:rPr>
        <w:t>późn</w:t>
      </w:r>
      <w:proofErr w:type="spellEnd"/>
      <w:r w:rsidR="00807838" w:rsidRPr="007E1D5F">
        <w:rPr>
          <w:sz w:val="22"/>
          <w:szCs w:val="22"/>
        </w:rPr>
        <w:t>. zm.</w:t>
      </w:r>
      <w:r w:rsidRPr="007E1D5F">
        <w:rPr>
          <w:sz w:val="22"/>
          <w:szCs w:val="22"/>
        </w:rPr>
        <w:t>)</w:t>
      </w:r>
      <w:r w:rsidR="00987F16" w:rsidRPr="007E1D5F">
        <w:rPr>
          <w:sz w:val="22"/>
          <w:szCs w:val="22"/>
        </w:rPr>
        <w:t>,</w:t>
      </w:r>
    </w:p>
    <w:p w14:paraId="16184F5C" w14:textId="1903488B" w:rsidR="0069735E" w:rsidRPr="007E1D5F" w:rsidRDefault="00987F16" w:rsidP="007E1D5F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987F16">
        <w:rPr>
          <w:sz w:val="22"/>
          <w:szCs w:val="22"/>
        </w:rPr>
        <w:t xml:space="preserve">prawie </w:t>
      </w:r>
      <w:r w:rsidR="0069735E" w:rsidRPr="007E1D5F">
        <w:rPr>
          <w:sz w:val="22"/>
          <w:szCs w:val="22"/>
        </w:rPr>
        <w:t xml:space="preserve">restrukturyzacyjnym – należy przez to rozumieć przepisy ustawy </w:t>
      </w:r>
      <w:r w:rsidR="00807838" w:rsidRPr="007E1D5F">
        <w:rPr>
          <w:sz w:val="22"/>
          <w:szCs w:val="22"/>
        </w:rPr>
        <w:t xml:space="preserve">z dnia </w:t>
      </w:r>
      <w:r w:rsidR="00DC3AB7">
        <w:rPr>
          <w:sz w:val="22"/>
          <w:szCs w:val="22"/>
        </w:rPr>
        <w:br/>
      </w:r>
      <w:r w:rsidR="00807838" w:rsidRPr="007E1D5F">
        <w:rPr>
          <w:sz w:val="22"/>
          <w:szCs w:val="22"/>
        </w:rPr>
        <w:t xml:space="preserve">15 maja 2015 r. - </w:t>
      </w:r>
      <w:r w:rsidR="0069735E" w:rsidRPr="007E1D5F">
        <w:rPr>
          <w:sz w:val="22"/>
          <w:szCs w:val="22"/>
        </w:rPr>
        <w:t xml:space="preserve">Prawo Restrukturyzacyjne (Dz. U. z </w:t>
      </w:r>
      <w:r w:rsidR="00CB4649" w:rsidRPr="007E1D5F">
        <w:rPr>
          <w:sz w:val="22"/>
          <w:szCs w:val="22"/>
        </w:rPr>
        <w:t>20</w:t>
      </w:r>
      <w:r w:rsidR="00CB4649">
        <w:rPr>
          <w:sz w:val="22"/>
          <w:szCs w:val="22"/>
        </w:rPr>
        <w:t>21</w:t>
      </w:r>
      <w:r w:rsidR="00CB4649" w:rsidRPr="007E1D5F">
        <w:rPr>
          <w:sz w:val="22"/>
          <w:szCs w:val="22"/>
        </w:rPr>
        <w:t xml:space="preserve"> </w:t>
      </w:r>
      <w:r w:rsidR="0069735E" w:rsidRPr="007E1D5F">
        <w:rPr>
          <w:sz w:val="22"/>
          <w:szCs w:val="22"/>
        </w:rPr>
        <w:t>r</w:t>
      </w:r>
      <w:r w:rsidR="007F226C" w:rsidRPr="007E1D5F">
        <w:rPr>
          <w:sz w:val="22"/>
          <w:szCs w:val="22"/>
        </w:rPr>
        <w:t>.</w:t>
      </w:r>
      <w:r w:rsidR="0069735E" w:rsidRPr="007E1D5F">
        <w:rPr>
          <w:sz w:val="22"/>
          <w:szCs w:val="22"/>
        </w:rPr>
        <w:t xml:space="preserve"> poz.</w:t>
      </w:r>
      <w:r w:rsidR="00CB4649">
        <w:rPr>
          <w:sz w:val="22"/>
          <w:szCs w:val="22"/>
        </w:rPr>
        <w:t xml:space="preserve"> 1588, z </w:t>
      </w:r>
      <w:proofErr w:type="spellStart"/>
      <w:r w:rsidR="00CB4649">
        <w:rPr>
          <w:sz w:val="22"/>
          <w:szCs w:val="22"/>
        </w:rPr>
        <w:t>późn</w:t>
      </w:r>
      <w:proofErr w:type="spellEnd"/>
      <w:r w:rsidR="00CB4649">
        <w:rPr>
          <w:sz w:val="22"/>
          <w:szCs w:val="22"/>
        </w:rPr>
        <w:t>. zm.</w:t>
      </w:r>
      <w:r w:rsidR="0069735E" w:rsidRPr="007E1D5F">
        <w:rPr>
          <w:sz w:val="22"/>
          <w:szCs w:val="22"/>
        </w:rPr>
        <w:t>)</w:t>
      </w:r>
      <w:r w:rsidR="00807838" w:rsidRPr="007E1D5F">
        <w:rPr>
          <w:sz w:val="22"/>
          <w:szCs w:val="22"/>
        </w:rPr>
        <w:t>,</w:t>
      </w:r>
    </w:p>
    <w:p w14:paraId="3DA93A50" w14:textId="1DD2F0DF" w:rsidR="0069735E" w:rsidRPr="007E1D5F" w:rsidRDefault="00987F16" w:rsidP="007E1D5F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987F16">
        <w:rPr>
          <w:sz w:val="22"/>
          <w:szCs w:val="22"/>
        </w:rPr>
        <w:t xml:space="preserve">prawie </w:t>
      </w:r>
      <w:r w:rsidR="00011001" w:rsidRPr="007E1D5F">
        <w:rPr>
          <w:sz w:val="22"/>
          <w:szCs w:val="22"/>
        </w:rPr>
        <w:t>u</w:t>
      </w:r>
      <w:r w:rsidR="0069735E" w:rsidRPr="007E1D5F">
        <w:rPr>
          <w:sz w:val="22"/>
          <w:szCs w:val="22"/>
        </w:rPr>
        <w:t xml:space="preserve">padłościowym - należy przez to rozumieć przepisy ustawy </w:t>
      </w:r>
      <w:r w:rsidR="00807838" w:rsidRPr="007E1D5F">
        <w:rPr>
          <w:sz w:val="22"/>
          <w:szCs w:val="22"/>
        </w:rPr>
        <w:t xml:space="preserve">z dnia 28 lutego 2003r. - </w:t>
      </w:r>
      <w:r w:rsidR="0069735E" w:rsidRPr="007E1D5F">
        <w:rPr>
          <w:sz w:val="22"/>
          <w:szCs w:val="22"/>
        </w:rPr>
        <w:t xml:space="preserve">Prawo Upadłościowe (Dz. U. z </w:t>
      </w:r>
      <w:r w:rsidR="00807838" w:rsidRPr="007E1D5F">
        <w:rPr>
          <w:sz w:val="22"/>
          <w:szCs w:val="22"/>
        </w:rPr>
        <w:t xml:space="preserve">2020 </w:t>
      </w:r>
      <w:r w:rsidR="0069735E" w:rsidRPr="007E1D5F">
        <w:rPr>
          <w:sz w:val="22"/>
          <w:szCs w:val="22"/>
        </w:rPr>
        <w:t>r</w:t>
      </w:r>
      <w:r w:rsidR="007F226C" w:rsidRPr="007E1D5F">
        <w:rPr>
          <w:sz w:val="22"/>
          <w:szCs w:val="22"/>
        </w:rPr>
        <w:t>.</w:t>
      </w:r>
      <w:r w:rsidR="0069735E" w:rsidRPr="007E1D5F">
        <w:rPr>
          <w:sz w:val="22"/>
          <w:szCs w:val="22"/>
        </w:rPr>
        <w:t xml:space="preserve"> poz. </w:t>
      </w:r>
      <w:r w:rsidR="00807838" w:rsidRPr="007E1D5F">
        <w:rPr>
          <w:sz w:val="22"/>
          <w:szCs w:val="22"/>
        </w:rPr>
        <w:t>1228</w:t>
      </w:r>
      <w:r w:rsidR="00CB4649">
        <w:rPr>
          <w:sz w:val="22"/>
          <w:szCs w:val="22"/>
        </w:rPr>
        <w:t xml:space="preserve">, z </w:t>
      </w:r>
      <w:proofErr w:type="spellStart"/>
      <w:r w:rsidR="00CB4649">
        <w:rPr>
          <w:sz w:val="22"/>
          <w:szCs w:val="22"/>
        </w:rPr>
        <w:t>późn</w:t>
      </w:r>
      <w:proofErr w:type="spellEnd"/>
      <w:r w:rsidR="00CB4649">
        <w:rPr>
          <w:sz w:val="22"/>
          <w:szCs w:val="22"/>
        </w:rPr>
        <w:t>. zm.</w:t>
      </w:r>
      <w:r w:rsidR="0069735E" w:rsidRPr="007E1D5F">
        <w:rPr>
          <w:sz w:val="22"/>
          <w:szCs w:val="22"/>
        </w:rPr>
        <w:t>)</w:t>
      </w:r>
      <w:r w:rsidR="00807838" w:rsidRPr="007E1D5F">
        <w:rPr>
          <w:sz w:val="22"/>
          <w:szCs w:val="22"/>
        </w:rPr>
        <w:t>,</w:t>
      </w:r>
    </w:p>
    <w:p w14:paraId="202EEA41" w14:textId="77777777" w:rsidR="0069735E" w:rsidRPr="007E1D5F" w:rsidRDefault="00987F16" w:rsidP="007E1D5F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987F16">
        <w:rPr>
          <w:sz w:val="22"/>
          <w:szCs w:val="22"/>
        </w:rPr>
        <w:t xml:space="preserve">ustawie </w:t>
      </w:r>
      <w:r w:rsidR="0069735E" w:rsidRPr="007E1D5F">
        <w:rPr>
          <w:sz w:val="22"/>
          <w:szCs w:val="22"/>
        </w:rPr>
        <w:t>o utworzeniu Polskiej Agencji Rozwoju Przedsi</w:t>
      </w:r>
      <w:r w:rsidR="0069735E" w:rsidRPr="007E1D5F">
        <w:rPr>
          <w:rFonts w:eastAsia="TimesNewRoman"/>
          <w:sz w:val="22"/>
          <w:szCs w:val="22"/>
        </w:rPr>
        <w:t>ę</w:t>
      </w:r>
      <w:r w:rsidR="0069735E" w:rsidRPr="007E1D5F">
        <w:rPr>
          <w:sz w:val="22"/>
          <w:szCs w:val="22"/>
        </w:rPr>
        <w:t>biorczo</w:t>
      </w:r>
      <w:r w:rsidR="0069735E" w:rsidRPr="007E1D5F">
        <w:rPr>
          <w:rFonts w:eastAsia="TimesNewRoman"/>
          <w:sz w:val="22"/>
          <w:szCs w:val="22"/>
        </w:rPr>
        <w:t>ś</w:t>
      </w:r>
      <w:r w:rsidR="0069735E" w:rsidRPr="007E1D5F">
        <w:rPr>
          <w:sz w:val="22"/>
          <w:szCs w:val="22"/>
        </w:rPr>
        <w:t>ci - należy przez to rozumieć przepisy ustawy</w:t>
      </w:r>
      <w:r w:rsidR="00807838" w:rsidRPr="007E1D5F">
        <w:rPr>
          <w:sz w:val="22"/>
          <w:szCs w:val="22"/>
        </w:rPr>
        <w:t xml:space="preserve"> z dnia 9 listopada 2000 r. </w:t>
      </w:r>
      <w:r w:rsidR="0069735E" w:rsidRPr="007E1D5F">
        <w:rPr>
          <w:sz w:val="22"/>
          <w:szCs w:val="22"/>
        </w:rPr>
        <w:t xml:space="preserve"> o utworzeniu Polskiej Agencji Rozwoju</w:t>
      </w:r>
      <w:r w:rsidR="003F3E7C" w:rsidRPr="007E1D5F">
        <w:rPr>
          <w:sz w:val="22"/>
          <w:szCs w:val="22"/>
        </w:rPr>
        <w:t xml:space="preserve"> Przedsiębiorczości (Dz. U. z </w:t>
      </w:r>
      <w:r w:rsidR="00807838" w:rsidRPr="007E1D5F">
        <w:rPr>
          <w:sz w:val="22"/>
          <w:szCs w:val="22"/>
        </w:rPr>
        <w:t xml:space="preserve">2020 </w:t>
      </w:r>
      <w:r w:rsidR="003F3E7C" w:rsidRPr="007E1D5F">
        <w:rPr>
          <w:sz w:val="22"/>
          <w:szCs w:val="22"/>
        </w:rPr>
        <w:t>r</w:t>
      </w:r>
      <w:r w:rsidR="007F226C" w:rsidRPr="007E1D5F">
        <w:rPr>
          <w:sz w:val="22"/>
          <w:szCs w:val="22"/>
        </w:rPr>
        <w:t>.</w:t>
      </w:r>
      <w:r w:rsidR="003F3E7C" w:rsidRPr="007E1D5F">
        <w:rPr>
          <w:sz w:val="22"/>
          <w:szCs w:val="22"/>
        </w:rPr>
        <w:t xml:space="preserve"> poz. </w:t>
      </w:r>
      <w:r w:rsidR="00807838" w:rsidRPr="007E1D5F">
        <w:rPr>
          <w:sz w:val="22"/>
          <w:szCs w:val="22"/>
        </w:rPr>
        <w:t>229</w:t>
      </w:r>
      <w:r w:rsidR="003F3E7C" w:rsidRPr="007E1D5F">
        <w:rPr>
          <w:sz w:val="22"/>
          <w:szCs w:val="22"/>
        </w:rPr>
        <w:t>)</w:t>
      </w:r>
      <w:r w:rsidRPr="007E1D5F">
        <w:rPr>
          <w:sz w:val="22"/>
          <w:szCs w:val="22"/>
        </w:rPr>
        <w:t>,</w:t>
      </w:r>
    </w:p>
    <w:p w14:paraId="42DD7543" w14:textId="77777777" w:rsidR="0069735E" w:rsidRPr="007E1D5F" w:rsidRDefault="00987F16" w:rsidP="007E1D5F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987F16">
        <w:rPr>
          <w:sz w:val="22"/>
          <w:szCs w:val="22"/>
        </w:rPr>
        <w:t xml:space="preserve">ustawie </w:t>
      </w:r>
      <w:r w:rsidR="0069735E" w:rsidRPr="007E1D5F">
        <w:rPr>
          <w:sz w:val="22"/>
          <w:szCs w:val="22"/>
        </w:rPr>
        <w:t xml:space="preserve">o ochronie informacji niejawnych – należy przez to rozumieć przepisy ustawy </w:t>
      </w:r>
      <w:r w:rsidR="00807838" w:rsidRPr="007E1D5F">
        <w:rPr>
          <w:sz w:val="22"/>
          <w:szCs w:val="22"/>
        </w:rPr>
        <w:t xml:space="preserve">z dnia 05 sierpnia 2010 r. </w:t>
      </w:r>
      <w:r w:rsidR="0069735E" w:rsidRPr="007E1D5F">
        <w:rPr>
          <w:sz w:val="22"/>
          <w:szCs w:val="22"/>
        </w:rPr>
        <w:t>o ochronie informacji niejawnych (Dz. U. z 201</w:t>
      </w:r>
      <w:r w:rsidR="003F3E7C" w:rsidRPr="007E1D5F">
        <w:rPr>
          <w:sz w:val="22"/>
          <w:szCs w:val="22"/>
        </w:rPr>
        <w:t>9</w:t>
      </w:r>
      <w:r w:rsidR="0069735E" w:rsidRPr="007E1D5F">
        <w:rPr>
          <w:sz w:val="22"/>
          <w:szCs w:val="22"/>
        </w:rPr>
        <w:t>r</w:t>
      </w:r>
      <w:r w:rsidR="007F226C" w:rsidRPr="007E1D5F">
        <w:rPr>
          <w:sz w:val="22"/>
          <w:szCs w:val="22"/>
        </w:rPr>
        <w:t>.</w:t>
      </w:r>
      <w:r w:rsidR="0069735E" w:rsidRPr="007E1D5F">
        <w:rPr>
          <w:sz w:val="22"/>
          <w:szCs w:val="22"/>
        </w:rPr>
        <w:t xml:space="preserve"> poz. </w:t>
      </w:r>
      <w:r w:rsidR="003F3E7C" w:rsidRPr="007E1D5F">
        <w:rPr>
          <w:sz w:val="22"/>
          <w:szCs w:val="22"/>
        </w:rPr>
        <w:t>742</w:t>
      </w:r>
      <w:r w:rsidR="0069735E" w:rsidRPr="007E1D5F">
        <w:rPr>
          <w:sz w:val="22"/>
          <w:szCs w:val="22"/>
        </w:rPr>
        <w:t>)</w:t>
      </w:r>
      <w:r w:rsidRPr="007E1D5F">
        <w:rPr>
          <w:sz w:val="22"/>
          <w:szCs w:val="22"/>
        </w:rPr>
        <w:t>,</w:t>
      </w:r>
    </w:p>
    <w:p w14:paraId="44E86747" w14:textId="5D7D0F11" w:rsidR="00AC637E" w:rsidRPr="007E1D5F" w:rsidRDefault="00987F16" w:rsidP="007E1D5F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987F16">
        <w:rPr>
          <w:sz w:val="22"/>
          <w:szCs w:val="22"/>
        </w:rPr>
        <w:t xml:space="preserve">ustawie </w:t>
      </w:r>
      <w:r w:rsidR="00713DB3" w:rsidRPr="007E1D5F">
        <w:rPr>
          <w:bCs/>
          <w:sz w:val="22"/>
          <w:szCs w:val="22"/>
        </w:rPr>
        <w:t>o ochronie osób i mienia</w:t>
      </w:r>
      <w:r w:rsidR="00AC637E" w:rsidRPr="007E1D5F">
        <w:rPr>
          <w:sz w:val="22"/>
          <w:szCs w:val="22"/>
        </w:rPr>
        <w:t xml:space="preserve">– należy przez to rozumieć przepisy ustawy </w:t>
      </w:r>
      <w:r w:rsidR="00807838" w:rsidRPr="007E1D5F">
        <w:rPr>
          <w:sz w:val="22"/>
          <w:szCs w:val="22"/>
        </w:rPr>
        <w:t>z dnia 22 sierpnia 1997r.</w:t>
      </w:r>
      <w:r w:rsidR="00713DB3" w:rsidRPr="007E1D5F">
        <w:rPr>
          <w:bCs/>
          <w:sz w:val="22"/>
          <w:szCs w:val="22"/>
        </w:rPr>
        <w:t>o ochronie osób i mienia</w:t>
      </w:r>
      <w:r w:rsidR="00AC637E" w:rsidRPr="007E1D5F">
        <w:rPr>
          <w:sz w:val="22"/>
          <w:szCs w:val="22"/>
        </w:rPr>
        <w:t xml:space="preserve"> (</w:t>
      </w:r>
      <w:r w:rsidR="00713DB3" w:rsidRPr="007E1D5F">
        <w:rPr>
          <w:bCs/>
          <w:sz w:val="22"/>
          <w:szCs w:val="22"/>
        </w:rPr>
        <w:t xml:space="preserve">Dz.U. z </w:t>
      </w:r>
      <w:r w:rsidR="00807838" w:rsidRPr="007E1D5F">
        <w:rPr>
          <w:bCs/>
          <w:sz w:val="22"/>
          <w:szCs w:val="22"/>
        </w:rPr>
        <w:t>2020</w:t>
      </w:r>
      <w:r w:rsidR="00F15A29">
        <w:rPr>
          <w:bCs/>
          <w:sz w:val="22"/>
          <w:szCs w:val="22"/>
        </w:rPr>
        <w:t xml:space="preserve"> </w:t>
      </w:r>
      <w:r w:rsidR="00713DB3" w:rsidRPr="007E1D5F">
        <w:rPr>
          <w:bCs/>
          <w:sz w:val="22"/>
          <w:szCs w:val="22"/>
        </w:rPr>
        <w:t xml:space="preserve">r. poz. </w:t>
      </w:r>
      <w:r w:rsidR="00807838" w:rsidRPr="007E1D5F">
        <w:rPr>
          <w:bCs/>
          <w:sz w:val="22"/>
          <w:szCs w:val="22"/>
        </w:rPr>
        <w:t>838</w:t>
      </w:r>
      <w:r w:rsidR="00AC637E" w:rsidRPr="007E1D5F">
        <w:rPr>
          <w:sz w:val="22"/>
          <w:szCs w:val="22"/>
        </w:rPr>
        <w:t>)</w:t>
      </w:r>
      <w:r w:rsidRPr="007E1D5F">
        <w:rPr>
          <w:sz w:val="22"/>
          <w:szCs w:val="22"/>
        </w:rPr>
        <w:t>,</w:t>
      </w:r>
    </w:p>
    <w:p w14:paraId="22CEE3C4" w14:textId="50B8D2D5" w:rsidR="00CB1C64" w:rsidRPr="007E1D5F" w:rsidRDefault="00987F16" w:rsidP="007E1D5F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987F16">
        <w:rPr>
          <w:sz w:val="22"/>
          <w:szCs w:val="22"/>
        </w:rPr>
        <w:t xml:space="preserve">ustawie </w:t>
      </w:r>
      <w:r w:rsidR="00CB1C64" w:rsidRPr="007E1D5F">
        <w:rPr>
          <w:sz w:val="22"/>
          <w:szCs w:val="22"/>
        </w:rPr>
        <w:t xml:space="preserve">Prawo </w:t>
      </w:r>
      <w:r w:rsidR="00DB4AC3" w:rsidRPr="007E1D5F">
        <w:rPr>
          <w:sz w:val="22"/>
          <w:szCs w:val="22"/>
        </w:rPr>
        <w:t>a</w:t>
      </w:r>
      <w:r w:rsidR="00CB1C64" w:rsidRPr="007E1D5F">
        <w:rPr>
          <w:sz w:val="22"/>
          <w:szCs w:val="22"/>
        </w:rPr>
        <w:t xml:space="preserve">tomowe – należy przez to rozumieć przepisy ustawy z dnia </w:t>
      </w:r>
      <w:r w:rsidR="00DB4AC3" w:rsidRPr="007E1D5F">
        <w:rPr>
          <w:sz w:val="22"/>
          <w:szCs w:val="22"/>
        </w:rPr>
        <w:t>29 listopada 2000r.</w:t>
      </w:r>
      <w:r w:rsidRPr="007E1D5F">
        <w:rPr>
          <w:sz w:val="22"/>
          <w:szCs w:val="22"/>
        </w:rPr>
        <w:t xml:space="preserve"> -</w:t>
      </w:r>
      <w:r w:rsidR="00DB4AC3" w:rsidRPr="007E1D5F">
        <w:rPr>
          <w:sz w:val="22"/>
          <w:szCs w:val="22"/>
        </w:rPr>
        <w:t xml:space="preserve"> Prawo atomowe</w:t>
      </w:r>
      <w:r w:rsidR="003F3E7C" w:rsidRPr="007E1D5F">
        <w:rPr>
          <w:sz w:val="22"/>
          <w:szCs w:val="22"/>
        </w:rPr>
        <w:t xml:space="preserve"> (Dz. U. z 2019</w:t>
      </w:r>
      <w:r w:rsidR="00F15A29">
        <w:rPr>
          <w:sz w:val="22"/>
          <w:szCs w:val="22"/>
        </w:rPr>
        <w:t xml:space="preserve"> </w:t>
      </w:r>
      <w:r w:rsidR="003F3E7C" w:rsidRPr="007E1D5F">
        <w:rPr>
          <w:sz w:val="22"/>
          <w:szCs w:val="22"/>
        </w:rPr>
        <w:t>r</w:t>
      </w:r>
      <w:r w:rsidR="00F15A29">
        <w:rPr>
          <w:sz w:val="22"/>
          <w:szCs w:val="22"/>
        </w:rPr>
        <w:t>.</w:t>
      </w:r>
      <w:r w:rsidR="003F3E7C" w:rsidRPr="007E1D5F">
        <w:rPr>
          <w:sz w:val="22"/>
          <w:szCs w:val="22"/>
        </w:rPr>
        <w:t xml:space="preserve"> poz. 1792</w:t>
      </w:r>
      <w:r w:rsidRPr="007E1D5F">
        <w:rPr>
          <w:sz w:val="22"/>
          <w:szCs w:val="22"/>
        </w:rPr>
        <w:t xml:space="preserve">, z </w:t>
      </w:r>
      <w:proofErr w:type="spellStart"/>
      <w:r w:rsidRPr="007E1D5F">
        <w:rPr>
          <w:sz w:val="22"/>
          <w:szCs w:val="22"/>
        </w:rPr>
        <w:t>póź</w:t>
      </w:r>
      <w:proofErr w:type="spellEnd"/>
      <w:r w:rsidRPr="007E1D5F">
        <w:rPr>
          <w:sz w:val="22"/>
          <w:szCs w:val="22"/>
        </w:rPr>
        <w:t>. zm.</w:t>
      </w:r>
      <w:r w:rsidR="003F3E7C" w:rsidRPr="007E1D5F">
        <w:rPr>
          <w:sz w:val="22"/>
          <w:szCs w:val="22"/>
        </w:rPr>
        <w:t>)</w:t>
      </w:r>
      <w:r w:rsidRPr="007E1D5F">
        <w:rPr>
          <w:sz w:val="22"/>
          <w:szCs w:val="22"/>
        </w:rPr>
        <w:t>,</w:t>
      </w:r>
    </w:p>
    <w:p w14:paraId="760488ED" w14:textId="51E72E63" w:rsidR="00987F16" w:rsidRPr="007E1D5F" w:rsidRDefault="00987F16" w:rsidP="007E1D5F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bookmarkStart w:id="1" w:name="_Hlk64369777"/>
      <w:r w:rsidRPr="007E1D5F">
        <w:rPr>
          <w:sz w:val="22"/>
          <w:szCs w:val="22"/>
        </w:rPr>
        <w:t>ustawie o narodowym zasobie archiwalnym i archiwach - należy przez to rozumieć przepisy ustawy z dnia 14 lipca 1983r. o narodowym zasobie archiwalnym i archiwach (Dz. U. z</w:t>
      </w:r>
      <w:r w:rsidR="00F15A29">
        <w:rPr>
          <w:sz w:val="22"/>
          <w:szCs w:val="22"/>
        </w:rPr>
        <w:t xml:space="preserve"> </w:t>
      </w:r>
      <w:r w:rsidRPr="007E1D5F">
        <w:rPr>
          <w:sz w:val="22"/>
          <w:szCs w:val="22"/>
        </w:rPr>
        <w:t>2020 r. poz. 164),</w:t>
      </w:r>
    </w:p>
    <w:p w14:paraId="2705EB2E" w14:textId="6153977A" w:rsidR="00987F16" w:rsidRPr="007E1D5F" w:rsidRDefault="00987F16" w:rsidP="007E1D5F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7E1D5F">
        <w:rPr>
          <w:sz w:val="22"/>
          <w:szCs w:val="22"/>
        </w:rPr>
        <w:t>rozporządzeniu RODO należy przez to rozumieć Rozporządzenie Parlamentu Europejskiego i Rady (UE) 2016/679 z dnia 27 kwietnia 2016 roku w sprawie ochrony osób fizycznych w związku z przetwarzaniem danych osobowych i</w:t>
      </w:r>
      <w:r w:rsidR="00F15A29">
        <w:rPr>
          <w:sz w:val="22"/>
          <w:szCs w:val="22"/>
        </w:rPr>
        <w:t xml:space="preserve"> </w:t>
      </w:r>
      <w:r w:rsidRPr="007E1D5F">
        <w:rPr>
          <w:sz w:val="22"/>
          <w:szCs w:val="22"/>
        </w:rPr>
        <w:t>w</w:t>
      </w:r>
      <w:r w:rsidR="00F15A29">
        <w:rPr>
          <w:sz w:val="22"/>
          <w:szCs w:val="22"/>
        </w:rPr>
        <w:t xml:space="preserve"> </w:t>
      </w:r>
      <w:r w:rsidRPr="007E1D5F">
        <w:rPr>
          <w:sz w:val="22"/>
          <w:szCs w:val="22"/>
        </w:rPr>
        <w:t>sprawie swobodnego przepływu takich danych oraz uchylenia dyrektywy 95/46/WE (ogólne rozporządzenie o ochronie danych),</w:t>
      </w:r>
    </w:p>
    <w:p w14:paraId="4239913A" w14:textId="77777777" w:rsidR="00F15A29" w:rsidRDefault="00987F16" w:rsidP="007E1D5F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ustawie o ochronie danych osobowych - należy przez to rozumieć przepisy ustawy </w:t>
      </w:r>
    </w:p>
    <w:p w14:paraId="291BF996" w14:textId="5EE70014" w:rsidR="00987F16" w:rsidRPr="007E1D5F" w:rsidRDefault="00987F16" w:rsidP="005D7BC2">
      <w:pPr>
        <w:pStyle w:val="Akapitzlist"/>
        <w:spacing w:line="276" w:lineRule="auto"/>
        <w:ind w:left="1080"/>
        <w:jc w:val="both"/>
        <w:rPr>
          <w:sz w:val="22"/>
          <w:szCs w:val="22"/>
        </w:rPr>
      </w:pPr>
      <w:r w:rsidRPr="00177023">
        <w:rPr>
          <w:sz w:val="22"/>
          <w:szCs w:val="22"/>
        </w:rPr>
        <w:t xml:space="preserve">z dnia 10 maja 2018 r. </w:t>
      </w:r>
      <w:r w:rsidRPr="007E1D5F">
        <w:rPr>
          <w:sz w:val="22"/>
          <w:szCs w:val="22"/>
        </w:rPr>
        <w:t>o</w:t>
      </w:r>
      <w:r w:rsidR="00F15A29">
        <w:rPr>
          <w:sz w:val="22"/>
          <w:szCs w:val="22"/>
        </w:rPr>
        <w:t xml:space="preserve"> </w:t>
      </w:r>
      <w:r w:rsidRPr="007E1D5F">
        <w:rPr>
          <w:sz w:val="22"/>
          <w:szCs w:val="22"/>
        </w:rPr>
        <w:t>ochronie danych osobowych (Dz. U. z 2019 r. poz. 1781</w:t>
      </w:r>
      <w:r w:rsidRPr="007E1D5F">
        <w:rPr>
          <w:sz w:val="23"/>
          <w:szCs w:val="23"/>
        </w:rPr>
        <w:t>)</w:t>
      </w:r>
      <w:r w:rsidRPr="00987F16">
        <w:rPr>
          <w:sz w:val="23"/>
          <w:szCs w:val="23"/>
        </w:rPr>
        <w:t>,</w:t>
      </w:r>
    </w:p>
    <w:bookmarkEnd w:id="1"/>
    <w:p w14:paraId="67E54E0F" w14:textId="7EC770CC" w:rsidR="00733A93" w:rsidRPr="00E51CA5" w:rsidRDefault="00987F16" w:rsidP="00E51CA5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987F16">
        <w:rPr>
          <w:bCs/>
          <w:iCs/>
          <w:sz w:val="22"/>
          <w:szCs w:val="22"/>
        </w:rPr>
        <w:t>rozporządzeni</w:t>
      </w:r>
      <w:r>
        <w:rPr>
          <w:bCs/>
          <w:iCs/>
          <w:sz w:val="22"/>
          <w:szCs w:val="22"/>
        </w:rPr>
        <w:t>u</w:t>
      </w:r>
      <w:r w:rsidR="00F15A29">
        <w:rPr>
          <w:bCs/>
          <w:iCs/>
          <w:sz w:val="22"/>
          <w:szCs w:val="22"/>
        </w:rPr>
        <w:t xml:space="preserve"> </w:t>
      </w:r>
      <w:r w:rsidR="001773B3" w:rsidRPr="007E1D5F">
        <w:rPr>
          <w:bCs/>
          <w:iCs/>
          <w:sz w:val="22"/>
          <w:szCs w:val="22"/>
        </w:rPr>
        <w:t xml:space="preserve">Ministra Obrony Narodowej w sprawie szczegółowych zadań pełnomocników ochrony w zakresie ochrony informacji niejawnych w jednostkach organizacyjnych podległych Ministrowi Obrony Narodowej lub przez niego nadzorowanych </w:t>
      </w:r>
      <w:r w:rsidR="001773B3" w:rsidRPr="007E1D5F">
        <w:rPr>
          <w:sz w:val="22"/>
          <w:szCs w:val="22"/>
        </w:rPr>
        <w:t>- należy przez to rozumieć przepisy Rozpor</w:t>
      </w:r>
      <w:r w:rsidR="00A72ABE" w:rsidRPr="00D41A31">
        <w:rPr>
          <w:sz w:val="22"/>
          <w:szCs w:val="22"/>
        </w:rPr>
        <w:t xml:space="preserve">ządzenia </w:t>
      </w:r>
      <w:r w:rsidR="00A72ABE" w:rsidRPr="00D41A31">
        <w:rPr>
          <w:bCs/>
          <w:iCs/>
          <w:sz w:val="22"/>
          <w:szCs w:val="22"/>
        </w:rPr>
        <w:t>Ministra Obrony Narodowej z dnia 19.12.2013r. w sprawie szczegółowy</w:t>
      </w:r>
      <w:r w:rsidR="00A72ABE">
        <w:rPr>
          <w:bCs/>
          <w:iCs/>
          <w:sz w:val="22"/>
          <w:szCs w:val="22"/>
        </w:rPr>
        <w:t>ch</w:t>
      </w:r>
      <w:r w:rsidRPr="007E1D5F">
        <w:rPr>
          <w:bCs/>
          <w:iCs/>
          <w:sz w:val="22"/>
          <w:szCs w:val="22"/>
        </w:rPr>
        <w:t xml:space="preserve"> zadań pełnomocników ochrony w zakresie ochrony informacji niejawnych w jednostkach</w:t>
      </w:r>
      <w:r w:rsidR="001773B3" w:rsidRPr="007E1D5F">
        <w:rPr>
          <w:bCs/>
          <w:iCs/>
          <w:sz w:val="22"/>
          <w:szCs w:val="22"/>
        </w:rPr>
        <w:t xml:space="preserve"> organizacyjnych podległych Ministrowi Obrony Narodowej lub przez niego nadzorowanych Dz.U. z 2016r poz.1720</w:t>
      </w:r>
      <w:r w:rsidRPr="007E1D5F">
        <w:rPr>
          <w:bCs/>
          <w:iCs/>
          <w:sz w:val="22"/>
          <w:szCs w:val="22"/>
        </w:rPr>
        <w:t xml:space="preserve"> oraz 2020 r. poz. 2101</w:t>
      </w:r>
      <w:r w:rsidR="001773B3" w:rsidRPr="007E1D5F">
        <w:rPr>
          <w:bCs/>
          <w:iCs/>
          <w:sz w:val="22"/>
          <w:szCs w:val="22"/>
        </w:rPr>
        <w:t>)</w:t>
      </w:r>
      <w:r w:rsidRPr="007E1D5F">
        <w:rPr>
          <w:bCs/>
          <w:iCs/>
          <w:sz w:val="22"/>
          <w:szCs w:val="22"/>
        </w:rPr>
        <w:t>.</w:t>
      </w:r>
    </w:p>
    <w:p w14:paraId="35CA86EA" w14:textId="77777777" w:rsidR="00F15A29" w:rsidRDefault="00733A93" w:rsidP="00E51CA5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bCs/>
          <w:iCs/>
          <w:sz w:val="22"/>
          <w:szCs w:val="22"/>
        </w:rPr>
      </w:pPr>
      <w:r w:rsidRPr="00733A93">
        <w:rPr>
          <w:bCs/>
          <w:iCs/>
          <w:sz w:val="22"/>
          <w:szCs w:val="22"/>
        </w:rPr>
        <w:t>Przedmiotem zamówienia jest świadczenie usług polegających</w:t>
      </w:r>
      <w:r>
        <w:rPr>
          <w:bCs/>
          <w:iCs/>
          <w:sz w:val="22"/>
          <w:szCs w:val="22"/>
        </w:rPr>
        <w:t xml:space="preserve"> na: </w:t>
      </w:r>
      <w:bookmarkStart w:id="2" w:name="_Hlk87449922"/>
      <w:r>
        <w:rPr>
          <w:bCs/>
          <w:iCs/>
          <w:sz w:val="22"/>
          <w:szCs w:val="22"/>
        </w:rPr>
        <w:t xml:space="preserve">przeglądach </w:t>
      </w:r>
      <w:r w:rsidRPr="00733A93">
        <w:rPr>
          <w:bCs/>
          <w:iCs/>
          <w:sz w:val="22"/>
          <w:szCs w:val="22"/>
        </w:rPr>
        <w:t xml:space="preserve">i konserwacji, usługach napraw awaryjnych oraz demontażu i montażu Systemów Sygnalizacji Włamania </w:t>
      </w:r>
    </w:p>
    <w:p w14:paraId="42B858B1" w14:textId="6B639B5C" w:rsidR="00533971" w:rsidRPr="00733A93" w:rsidRDefault="00733A93" w:rsidP="00E51CA5">
      <w:pPr>
        <w:spacing w:line="276" w:lineRule="auto"/>
        <w:ind w:left="360"/>
        <w:jc w:val="both"/>
        <w:rPr>
          <w:bCs/>
          <w:iCs/>
          <w:sz w:val="22"/>
          <w:szCs w:val="22"/>
        </w:rPr>
      </w:pPr>
      <w:r w:rsidRPr="00733A93">
        <w:rPr>
          <w:bCs/>
          <w:iCs/>
          <w:sz w:val="22"/>
          <w:szCs w:val="22"/>
        </w:rPr>
        <w:t>i Napadu (</w:t>
      </w:r>
      <w:proofErr w:type="spellStart"/>
      <w:r w:rsidRPr="00733A93">
        <w:rPr>
          <w:bCs/>
          <w:iCs/>
          <w:sz w:val="22"/>
          <w:szCs w:val="22"/>
        </w:rPr>
        <w:t>SSWiN</w:t>
      </w:r>
      <w:proofErr w:type="spellEnd"/>
      <w:r w:rsidRPr="00733A93">
        <w:rPr>
          <w:bCs/>
          <w:iCs/>
          <w:sz w:val="22"/>
          <w:szCs w:val="22"/>
        </w:rPr>
        <w:t>), Systemów Kontroli Dostępu (SKD) oraz Systemów Telewizji Przemysłowej (STVP) zwanych systemami i urządzeniami alarmowymi (</w:t>
      </w:r>
      <w:proofErr w:type="spellStart"/>
      <w:r w:rsidRPr="00733A93">
        <w:rPr>
          <w:bCs/>
          <w:iCs/>
          <w:sz w:val="22"/>
          <w:szCs w:val="22"/>
        </w:rPr>
        <w:t>SiUA</w:t>
      </w:r>
      <w:proofErr w:type="spellEnd"/>
      <w:r w:rsidRPr="00733A93">
        <w:rPr>
          <w:bCs/>
          <w:iCs/>
          <w:sz w:val="22"/>
          <w:szCs w:val="22"/>
        </w:rPr>
        <w:t xml:space="preserve">) </w:t>
      </w:r>
      <w:r w:rsidR="00BC2531">
        <w:rPr>
          <w:bCs/>
          <w:iCs/>
          <w:sz w:val="22"/>
          <w:szCs w:val="22"/>
        </w:rPr>
        <w:t>w Narodowym Centrum Bezpieczeństwa Cyberprzestrzeni</w:t>
      </w:r>
      <w:r w:rsidR="009E25D4">
        <w:rPr>
          <w:bCs/>
          <w:iCs/>
          <w:sz w:val="22"/>
          <w:szCs w:val="22"/>
        </w:rPr>
        <w:t xml:space="preserve"> DK WOC</w:t>
      </w:r>
      <w:r w:rsidR="00BC2531">
        <w:rPr>
          <w:bCs/>
          <w:iCs/>
          <w:sz w:val="22"/>
          <w:szCs w:val="22"/>
        </w:rPr>
        <w:t xml:space="preserve"> </w:t>
      </w:r>
      <w:r w:rsidRPr="00733A93">
        <w:rPr>
          <w:bCs/>
          <w:iCs/>
          <w:sz w:val="22"/>
          <w:szCs w:val="22"/>
        </w:rPr>
        <w:t>będący</w:t>
      </w:r>
      <w:r w:rsidR="00BC2531">
        <w:rPr>
          <w:bCs/>
          <w:iCs/>
          <w:sz w:val="22"/>
          <w:szCs w:val="22"/>
        </w:rPr>
        <w:t>m</w:t>
      </w:r>
      <w:r w:rsidRPr="00733A93">
        <w:rPr>
          <w:bCs/>
          <w:iCs/>
          <w:sz w:val="22"/>
          <w:szCs w:val="22"/>
        </w:rPr>
        <w:t xml:space="preserve"> na zaopatrzeniu w 26 Wojskowym Oddziale Gospodarczym.</w:t>
      </w:r>
      <w:bookmarkEnd w:id="2"/>
    </w:p>
    <w:p w14:paraId="352F6973" w14:textId="77777777" w:rsidR="00BC0871" w:rsidRPr="00733A93" w:rsidRDefault="00BC0871" w:rsidP="00E51CA5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bCs/>
          <w:iCs/>
          <w:sz w:val="22"/>
          <w:szCs w:val="22"/>
        </w:rPr>
      </w:pPr>
      <w:r w:rsidRPr="00733A93">
        <w:rPr>
          <w:bCs/>
          <w:iCs/>
          <w:sz w:val="22"/>
          <w:szCs w:val="22"/>
        </w:rPr>
        <w:t>Wspólny Słownik Zamówień (CPV):</w:t>
      </w:r>
    </w:p>
    <w:p w14:paraId="76ED30DF" w14:textId="77777777" w:rsidR="007F7483" w:rsidRDefault="00BC0871" w:rsidP="007F7483">
      <w:pPr>
        <w:spacing w:line="276" w:lineRule="auto"/>
        <w:ind w:left="360"/>
        <w:jc w:val="both"/>
        <w:rPr>
          <w:sz w:val="22"/>
          <w:szCs w:val="22"/>
        </w:rPr>
      </w:pPr>
      <w:r w:rsidRPr="006111BF">
        <w:rPr>
          <w:b/>
          <w:bCs/>
          <w:sz w:val="22"/>
          <w:szCs w:val="22"/>
        </w:rPr>
        <w:t>50610000-4</w:t>
      </w:r>
      <w:r w:rsidR="007F7483">
        <w:rPr>
          <w:b/>
          <w:bCs/>
          <w:sz w:val="22"/>
          <w:szCs w:val="22"/>
        </w:rPr>
        <w:t xml:space="preserve"> - </w:t>
      </w:r>
      <w:r w:rsidRPr="007F7483">
        <w:rPr>
          <w:sz w:val="22"/>
          <w:szCs w:val="22"/>
        </w:rPr>
        <w:t>Usług</w:t>
      </w:r>
      <w:r w:rsidR="007F7483" w:rsidRPr="007F7483">
        <w:rPr>
          <w:sz w:val="22"/>
          <w:szCs w:val="22"/>
        </w:rPr>
        <w:t>a</w:t>
      </w:r>
      <w:r w:rsidRPr="007F7483">
        <w:rPr>
          <w:sz w:val="22"/>
          <w:szCs w:val="22"/>
        </w:rPr>
        <w:t xml:space="preserve"> w zakresie </w:t>
      </w:r>
      <w:r w:rsidR="007F7483" w:rsidRPr="007F7483">
        <w:rPr>
          <w:sz w:val="22"/>
          <w:szCs w:val="22"/>
        </w:rPr>
        <w:t>konserwacji, przeglądów i napraw systemów alarmowych.</w:t>
      </w:r>
    </w:p>
    <w:p w14:paraId="2C7E7325" w14:textId="1EBB85F9" w:rsidR="007F7483" w:rsidRDefault="007F7483" w:rsidP="00E51CA5">
      <w:pPr>
        <w:spacing w:line="276" w:lineRule="auto"/>
        <w:ind w:left="360"/>
        <w:jc w:val="both"/>
        <w:rPr>
          <w:sz w:val="22"/>
          <w:szCs w:val="22"/>
        </w:rPr>
      </w:pPr>
      <w:r w:rsidRPr="006111BF">
        <w:rPr>
          <w:b/>
          <w:bCs/>
          <w:sz w:val="22"/>
          <w:szCs w:val="22"/>
        </w:rPr>
        <w:t>50610000-4</w:t>
      </w:r>
      <w:r>
        <w:rPr>
          <w:bCs/>
          <w:sz w:val="22"/>
          <w:szCs w:val="22"/>
        </w:rPr>
        <w:t xml:space="preserve">- </w:t>
      </w:r>
      <w:r w:rsidRPr="007F7483">
        <w:rPr>
          <w:bCs/>
          <w:sz w:val="22"/>
          <w:szCs w:val="22"/>
        </w:rPr>
        <w:t>Elementy systemów i urządzeń specjalistycznych do ochrony</w:t>
      </w:r>
    </w:p>
    <w:p w14:paraId="0A141654" w14:textId="77777777" w:rsidR="0087744C" w:rsidRDefault="0087744C" w:rsidP="00E51CA5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bCs/>
          <w:sz w:val="22"/>
          <w:szCs w:val="22"/>
        </w:rPr>
      </w:pPr>
      <w:r w:rsidRPr="0087744C">
        <w:rPr>
          <w:bCs/>
          <w:sz w:val="22"/>
          <w:szCs w:val="22"/>
        </w:rPr>
        <w:t>Przedmiot zamówienia musi</w:t>
      </w:r>
      <w:r>
        <w:rPr>
          <w:bCs/>
          <w:sz w:val="22"/>
          <w:szCs w:val="22"/>
        </w:rPr>
        <w:t xml:space="preserve"> być realizowany zgodnie z przepisami:</w:t>
      </w:r>
    </w:p>
    <w:p w14:paraId="3FA95DB9" w14:textId="77777777" w:rsidR="009F6FC5" w:rsidRDefault="00987F16">
      <w:pPr>
        <w:numPr>
          <w:ilvl w:val="1"/>
          <w:numId w:val="2"/>
        </w:numPr>
        <w:spacing w:line="276" w:lineRule="auto"/>
        <w:ind w:left="709"/>
        <w:jc w:val="both"/>
        <w:rPr>
          <w:bCs/>
          <w:sz w:val="22"/>
          <w:szCs w:val="22"/>
        </w:rPr>
      </w:pPr>
      <w:r w:rsidRPr="005C4EA6">
        <w:rPr>
          <w:bCs/>
          <w:sz w:val="22"/>
          <w:szCs w:val="22"/>
        </w:rPr>
        <w:t xml:space="preserve">ustawy </w:t>
      </w:r>
      <w:r w:rsidR="009F6FC5" w:rsidRPr="005C4EA6">
        <w:rPr>
          <w:bCs/>
          <w:sz w:val="22"/>
          <w:szCs w:val="22"/>
        </w:rPr>
        <w:t>o ochronie osób i mienia</w:t>
      </w:r>
      <w:r w:rsidR="009F6FC5">
        <w:rPr>
          <w:bCs/>
          <w:sz w:val="22"/>
          <w:szCs w:val="22"/>
        </w:rPr>
        <w:t>,</w:t>
      </w:r>
    </w:p>
    <w:p w14:paraId="5F7D4770" w14:textId="77777777" w:rsidR="00CA528D" w:rsidRPr="009F6FC5" w:rsidRDefault="00987F16">
      <w:pPr>
        <w:numPr>
          <w:ilvl w:val="1"/>
          <w:numId w:val="2"/>
        </w:numPr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u</w:t>
      </w:r>
      <w:r w:rsidRPr="005C4EA6">
        <w:rPr>
          <w:sz w:val="22"/>
          <w:szCs w:val="22"/>
        </w:rPr>
        <w:t>staw</w:t>
      </w:r>
      <w:r>
        <w:rPr>
          <w:sz w:val="22"/>
          <w:szCs w:val="22"/>
        </w:rPr>
        <w:t>y</w:t>
      </w:r>
      <w:r w:rsidR="0083253C">
        <w:rPr>
          <w:sz w:val="22"/>
          <w:szCs w:val="22"/>
        </w:rPr>
        <w:t xml:space="preserve"> </w:t>
      </w:r>
      <w:r w:rsidR="009F6FC5" w:rsidRPr="005C4EA6">
        <w:rPr>
          <w:sz w:val="22"/>
          <w:szCs w:val="22"/>
        </w:rPr>
        <w:t>o ochronie informacji niejawnych</w:t>
      </w:r>
      <w:r w:rsidR="00D86508">
        <w:rPr>
          <w:sz w:val="22"/>
          <w:szCs w:val="22"/>
        </w:rPr>
        <w:t>,</w:t>
      </w:r>
    </w:p>
    <w:p w14:paraId="49521D9A" w14:textId="18FA2095" w:rsidR="00F15A29" w:rsidRPr="00E51CA5" w:rsidRDefault="00987F16" w:rsidP="00E51CA5">
      <w:pPr>
        <w:numPr>
          <w:ilvl w:val="1"/>
          <w:numId w:val="2"/>
        </w:numPr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rozporządzenia </w:t>
      </w:r>
      <w:r w:rsidR="00D33DEB">
        <w:rPr>
          <w:bCs/>
          <w:iCs/>
          <w:sz w:val="22"/>
          <w:szCs w:val="22"/>
        </w:rPr>
        <w:t xml:space="preserve">Ministra Obrony Narodowej </w:t>
      </w:r>
      <w:r w:rsidR="00D33DEB" w:rsidRPr="00D33DEB">
        <w:rPr>
          <w:bCs/>
          <w:iCs/>
          <w:sz w:val="22"/>
          <w:szCs w:val="22"/>
        </w:rPr>
        <w:t>w sprawie szczegółowych zadań pełnomocników ochrony w zakresie ochrony informacji niejawnych w jednostkach organizacyjnych podległych Ministrowi Obrony Narodowej lub przez niego nadzorowanych</w:t>
      </w:r>
      <w:r w:rsidR="001773B3">
        <w:rPr>
          <w:bCs/>
          <w:iCs/>
          <w:sz w:val="22"/>
          <w:szCs w:val="22"/>
        </w:rPr>
        <w:t>,</w:t>
      </w:r>
    </w:p>
    <w:p w14:paraId="4F86EE5D" w14:textId="19A5ABEF" w:rsidR="00357D1C" w:rsidRDefault="00357D1C" w:rsidP="00E51CA5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b/>
          <w:bCs/>
          <w:iCs/>
          <w:sz w:val="22"/>
          <w:szCs w:val="22"/>
        </w:rPr>
      </w:pPr>
      <w:r w:rsidRPr="000616C5">
        <w:rPr>
          <w:b/>
          <w:bCs/>
          <w:iCs/>
          <w:sz w:val="22"/>
          <w:szCs w:val="22"/>
        </w:rPr>
        <w:t xml:space="preserve">Systemy i </w:t>
      </w:r>
      <w:r w:rsidR="004E72C2" w:rsidRPr="000616C5">
        <w:rPr>
          <w:b/>
          <w:bCs/>
          <w:iCs/>
          <w:sz w:val="22"/>
          <w:szCs w:val="22"/>
        </w:rPr>
        <w:t xml:space="preserve">urządzenia </w:t>
      </w:r>
      <w:r w:rsidRPr="000616C5">
        <w:rPr>
          <w:b/>
          <w:bCs/>
          <w:iCs/>
          <w:sz w:val="22"/>
          <w:szCs w:val="22"/>
        </w:rPr>
        <w:t>alarmowe powinny być konserwowane i</w:t>
      </w:r>
      <w:r w:rsidR="00F15A29">
        <w:rPr>
          <w:b/>
          <w:bCs/>
          <w:iCs/>
          <w:sz w:val="22"/>
          <w:szCs w:val="22"/>
        </w:rPr>
        <w:t xml:space="preserve"> </w:t>
      </w:r>
      <w:r w:rsidRPr="000616C5">
        <w:rPr>
          <w:b/>
          <w:bCs/>
          <w:iCs/>
          <w:sz w:val="22"/>
          <w:szCs w:val="22"/>
        </w:rPr>
        <w:t>naprawiane zgodnie z:</w:t>
      </w:r>
    </w:p>
    <w:p w14:paraId="06734014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50131-1:2009 Systemy alarmowe - systemy sygnalizacji włamania i napadu część 1 wymagania systemowe, ogólne, podstawowe.</w:t>
      </w:r>
    </w:p>
    <w:p w14:paraId="0E6DEE06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PN-50131-3 Systemy alarmowe - systemy sygnalizacji włamania i napadu część centrale alarmowe.</w:t>
      </w:r>
    </w:p>
    <w:p w14:paraId="2A511CD8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50131-2-2:2018 Systemy alarmowe - systemy sygnalizacji włamania i napadu część 2-2 czujki sygnalizujące włamanie, pasywne czujki podczerwieni.</w:t>
      </w:r>
    </w:p>
    <w:p w14:paraId="04CC5AF2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50131-2-4:2009 Systemy alarmowe - systemy sygnalizacji włamania i napadu część 2-4 dualne czujki pasywnej podczerwieni i mikrofalowe.</w:t>
      </w:r>
    </w:p>
    <w:p w14:paraId="2EC9AC8A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50131-2-3:2010 Systemy alarmowe - systemy sygnalizacji włamania i napadu część 2-3 czujki mikrofalowe.</w:t>
      </w:r>
    </w:p>
    <w:p w14:paraId="09ECED92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50131-2-5:2010 Systemy alarmowe - systemy sygnalizacji włamania i napadu część 2-5 dualne czujki pasywne i ultradźwiękowe.</w:t>
      </w:r>
    </w:p>
    <w:p w14:paraId="6162BFCC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50131-2-6:2012 Systemy alarmowe - systemy sygnalizacji włamania i napadu część 2-6 czujki magnetyczne.</w:t>
      </w:r>
    </w:p>
    <w:p w14:paraId="2464D312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50131-5-3:2009 Systemy alarmowe - systemy sygnalizacji włamania i napadu część 5-3 systemy bezprzewodowe.</w:t>
      </w:r>
    </w:p>
    <w:p w14:paraId="4B022AD6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50131-6:2017 Systemy alarmowe - systemy sygnalizacji włamania i napadu część 6 zasilacze.</w:t>
      </w:r>
    </w:p>
    <w:p w14:paraId="2D3230A8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50132:2013 Systemy alarmowe - systemy dozorowe CCTV.</w:t>
      </w:r>
    </w:p>
    <w:p w14:paraId="7981597F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50133:2002 Systemy alarmowe – systemy kontroli dostępu.</w:t>
      </w:r>
    </w:p>
    <w:p w14:paraId="72534D60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50134:2002 Systemy alarmowe osobiste.</w:t>
      </w:r>
    </w:p>
    <w:p w14:paraId="00CC5FFA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50136:2012 Systemy alarmowe - urządzenia i systemy transmisji alarmu.</w:t>
      </w:r>
    </w:p>
    <w:p w14:paraId="3B8AB64A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 EN 54 - 1: 2011 Systemy sygnalizacji pożarowej.</w:t>
      </w:r>
    </w:p>
    <w:p w14:paraId="537FFEC3" w14:textId="77777777" w:rsidR="006E120D" w:rsidRPr="006E120D" w:rsidRDefault="006E120D" w:rsidP="006E120D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rFonts w:eastAsia="SimSun"/>
          <w:sz w:val="24"/>
          <w:szCs w:val="24"/>
          <w:lang w:eastAsia="zh-CN"/>
        </w:rPr>
        <w:t>PN-EN ISO/IEC 17050-1 i 2 Deklaracja zgodności.</w:t>
      </w:r>
    </w:p>
    <w:p w14:paraId="4A6762A1" w14:textId="1D3CFCF3" w:rsidR="006E120D" w:rsidRPr="00E51CA5" w:rsidRDefault="006E120D" w:rsidP="00E51CA5">
      <w:pPr>
        <w:pStyle w:val="Akapitzlist"/>
        <w:numPr>
          <w:ilvl w:val="0"/>
          <w:numId w:val="68"/>
        </w:numPr>
        <w:autoSpaceDE w:val="0"/>
        <w:autoSpaceDN w:val="0"/>
        <w:adjustRightInd w:val="0"/>
        <w:ind w:left="567"/>
        <w:jc w:val="both"/>
        <w:rPr>
          <w:rFonts w:eastAsia="SimSun"/>
          <w:sz w:val="24"/>
          <w:szCs w:val="24"/>
          <w:lang w:eastAsia="zh-CN"/>
        </w:rPr>
      </w:pPr>
      <w:r w:rsidRPr="006E120D">
        <w:rPr>
          <w:iCs/>
          <w:color w:val="000000"/>
          <w:sz w:val="24"/>
          <w:szCs w:val="24"/>
        </w:rPr>
        <w:t xml:space="preserve">Wymagania eksploatacyjno-techniczne dla XIX grupy </w:t>
      </w:r>
      <w:proofErr w:type="spellStart"/>
      <w:r w:rsidRPr="006E120D">
        <w:rPr>
          <w:iCs/>
          <w:color w:val="000000"/>
          <w:sz w:val="24"/>
          <w:szCs w:val="24"/>
        </w:rPr>
        <w:t>SpW</w:t>
      </w:r>
      <w:proofErr w:type="spellEnd"/>
      <w:r w:rsidRPr="006E120D">
        <w:rPr>
          <w:iCs/>
          <w:color w:val="000000"/>
          <w:sz w:val="24"/>
          <w:szCs w:val="24"/>
        </w:rPr>
        <w:t xml:space="preserve"> – systemy i urządzenia specjalistyczne do ochrony obiektów z dnia 08 maja 2020r.</w:t>
      </w:r>
    </w:p>
    <w:p w14:paraId="2144C350" w14:textId="465A8636" w:rsidR="00F15A29" w:rsidRPr="00E51CA5" w:rsidRDefault="00601DF3" w:rsidP="00E51CA5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1203B" w:rsidRPr="00AC37CC">
        <w:rPr>
          <w:sz w:val="22"/>
          <w:szCs w:val="22"/>
        </w:rPr>
        <w:t>zczegółowy opis przedmiotu zamówienia wraz z zestawieniem</w:t>
      </w:r>
      <w:r w:rsidR="000440CE" w:rsidRPr="00AC37CC">
        <w:rPr>
          <w:sz w:val="22"/>
          <w:szCs w:val="22"/>
        </w:rPr>
        <w:t xml:space="preserve"> elementów </w:t>
      </w:r>
      <w:proofErr w:type="spellStart"/>
      <w:r w:rsidR="000440CE" w:rsidRPr="00AC37CC">
        <w:rPr>
          <w:sz w:val="22"/>
          <w:szCs w:val="22"/>
        </w:rPr>
        <w:t>S</w:t>
      </w:r>
      <w:r w:rsidR="004E72C2">
        <w:rPr>
          <w:sz w:val="22"/>
          <w:szCs w:val="22"/>
        </w:rPr>
        <w:t>i</w:t>
      </w:r>
      <w:r w:rsidR="000440CE" w:rsidRPr="00AC37CC">
        <w:rPr>
          <w:sz w:val="22"/>
          <w:szCs w:val="22"/>
        </w:rPr>
        <w:t>UA</w:t>
      </w:r>
      <w:proofErr w:type="spellEnd"/>
      <w:r w:rsidR="0083253C">
        <w:rPr>
          <w:sz w:val="22"/>
          <w:szCs w:val="22"/>
        </w:rPr>
        <w:t xml:space="preserve"> </w:t>
      </w:r>
      <w:r w:rsidR="00D1203B" w:rsidRPr="00AC37CC">
        <w:rPr>
          <w:sz w:val="22"/>
          <w:szCs w:val="22"/>
        </w:rPr>
        <w:t>z</w:t>
      </w:r>
      <w:r w:rsidR="000440CE" w:rsidRPr="00AC37CC">
        <w:rPr>
          <w:sz w:val="22"/>
          <w:szCs w:val="22"/>
        </w:rPr>
        <w:t>ostanie udostępnion</w:t>
      </w:r>
      <w:r>
        <w:rPr>
          <w:sz w:val="22"/>
          <w:szCs w:val="22"/>
        </w:rPr>
        <w:t>y</w:t>
      </w:r>
      <w:r w:rsidR="0083253C">
        <w:rPr>
          <w:sz w:val="22"/>
          <w:szCs w:val="22"/>
        </w:rPr>
        <w:t xml:space="preserve"> </w:t>
      </w:r>
      <w:r w:rsidR="00CE542B">
        <w:rPr>
          <w:sz w:val="22"/>
          <w:szCs w:val="22"/>
        </w:rPr>
        <w:t xml:space="preserve">wyłącznie </w:t>
      </w:r>
      <w:r w:rsidR="000440CE" w:rsidRPr="00AC37CC">
        <w:rPr>
          <w:sz w:val="22"/>
          <w:szCs w:val="22"/>
        </w:rPr>
        <w:t xml:space="preserve">Wykonawcom zaproszonym do </w:t>
      </w:r>
      <w:r w:rsidR="00AC37CC" w:rsidRPr="00AC37CC">
        <w:rPr>
          <w:sz w:val="22"/>
          <w:szCs w:val="22"/>
        </w:rPr>
        <w:t>składania ofert</w:t>
      </w:r>
      <w:r w:rsidR="00CE542B">
        <w:rPr>
          <w:sz w:val="22"/>
          <w:szCs w:val="22"/>
        </w:rPr>
        <w:t xml:space="preserve"> </w:t>
      </w:r>
      <w:r w:rsidR="007E5FE0" w:rsidRPr="00E960AC">
        <w:rPr>
          <w:sz w:val="22"/>
          <w:szCs w:val="22"/>
        </w:rPr>
        <w:t>w postępowaniu</w:t>
      </w:r>
      <w:r w:rsidR="00AC37CC" w:rsidRPr="00E960AC">
        <w:rPr>
          <w:sz w:val="22"/>
          <w:szCs w:val="22"/>
        </w:rPr>
        <w:t>.</w:t>
      </w:r>
    </w:p>
    <w:p w14:paraId="0046E71D" w14:textId="0F26A9C3" w:rsidR="00F15A29" w:rsidRPr="00E51CA5" w:rsidRDefault="004E00AB" w:rsidP="00E51CA5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color w:val="000000"/>
          <w:sz w:val="22"/>
          <w:szCs w:val="22"/>
        </w:rPr>
      </w:pPr>
      <w:r w:rsidRPr="00E960AC">
        <w:rPr>
          <w:color w:val="000000"/>
          <w:sz w:val="22"/>
          <w:szCs w:val="22"/>
        </w:rPr>
        <w:t>Zamawiający przewiduje w okresie realizacji przedmiotu zamówienia wykonanie dwóch przeglądów i konserwacji</w:t>
      </w:r>
      <w:r w:rsidR="00D3050C" w:rsidRPr="00E960AC">
        <w:rPr>
          <w:color w:val="000000"/>
          <w:sz w:val="22"/>
          <w:szCs w:val="22"/>
        </w:rPr>
        <w:t>,</w:t>
      </w:r>
      <w:r w:rsidR="002F40C1" w:rsidRPr="00E960AC">
        <w:rPr>
          <w:color w:val="000000"/>
          <w:sz w:val="22"/>
          <w:szCs w:val="22"/>
        </w:rPr>
        <w:t xml:space="preserve"> przy czym jeden (wskazany przez Zamawiającego) przegląd będzie poszerzony o zakres przeglądu rocznego. Terminy wykonania poszczególnych przeglądów zostaną udostępnione Wykonawcom zaproszonym do udziału w postępowaniu</w:t>
      </w:r>
      <w:r w:rsidR="00987239">
        <w:rPr>
          <w:color w:val="000000"/>
          <w:sz w:val="22"/>
          <w:szCs w:val="22"/>
        </w:rPr>
        <w:t>.</w:t>
      </w:r>
    </w:p>
    <w:p w14:paraId="6A5DFA82" w14:textId="5F92E2F7" w:rsidR="00F15A29" w:rsidRPr="00E51CA5" w:rsidRDefault="00147A7C" w:rsidP="005D7BC2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0E5466" w:rsidRPr="006111BF">
        <w:rPr>
          <w:sz w:val="22"/>
          <w:szCs w:val="22"/>
        </w:rPr>
        <w:t xml:space="preserve"> udzielenie Zamówienia mogą się ubiegać wyłącznie </w:t>
      </w:r>
      <w:r w:rsidR="00B114FD">
        <w:rPr>
          <w:sz w:val="22"/>
          <w:szCs w:val="22"/>
        </w:rPr>
        <w:t>W</w:t>
      </w:r>
      <w:r w:rsidR="000E5466" w:rsidRPr="006111BF">
        <w:rPr>
          <w:sz w:val="22"/>
          <w:szCs w:val="22"/>
        </w:rPr>
        <w:t xml:space="preserve">ykonawcy </w:t>
      </w:r>
      <w:r w:rsidR="0079529A" w:rsidRPr="006111BF">
        <w:rPr>
          <w:sz w:val="22"/>
          <w:szCs w:val="22"/>
        </w:rPr>
        <w:t>mający siedzibę lub miejsce zamieszkania w jednym z państw członkowskich Unii Europejskiej, Europejskiego Obszaru Gospodarczego lub państwie, z którym Unia Europejska lub Rzeczpospolita Polska zawarła umowę międzynarodową dotyczącą tych zamówień.</w:t>
      </w:r>
    </w:p>
    <w:p w14:paraId="577947F6" w14:textId="77777777" w:rsidR="00366518" w:rsidRDefault="008875D0" w:rsidP="00E51CA5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Ze względu na charakter zamówienia Zamawiający wymaga, aby Wykonawca do realizacji przedmiotu zamówienia wyznaczył pracowników posiadających obywatelstwo polskie. </w:t>
      </w:r>
    </w:p>
    <w:p w14:paraId="77FCB4B6" w14:textId="7783D530" w:rsidR="00F15A29" w:rsidRPr="00DC3AB7" w:rsidRDefault="008875D0" w:rsidP="00E51CA5">
      <w:pPr>
        <w:spacing w:line="276" w:lineRule="auto"/>
        <w:ind w:left="360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W przypadku skierowania do realizacji przedmiotu zamówienia pracowników posiadających obywatelstwo inne niż polskie, Zamawiający wymaga, aby pracownicy ci uzyskali zgodę</w:t>
      </w:r>
      <w:r w:rsidR="00667B4A" w:rsidRPr="006111BF">
        <w:rPr>
          <w:sz w:val="22"/>
          <w:szCs w:val="22"/>
        </w:rPr>
        <w:t xml:space="preserve"> ze stosownym pozwoleniem zgodnie z decyzją nr </w:t>
      </w:r>
      <w:r w:rsidR="00452BDE">
        <w:rPr>
          <w:sz w:val="22"/>
          <w:szCs w:val="22"/>
        </w:rPr>
        <w:t>107</w:t>
      </w:r>
      <w:r w:rsidR="00566B89">
        <w:rPr>
          <w:sz w:val="22"/>
          <w:szCs w:val="22"/>
        </w:rPr>
        <w:t xml:space="preserve"> </w:t>
      </w:r>
      <w:r w:rsidR="00667B4A" w:rsidRPr="006111BF">
        <w:rPr>
          <w:sz w:val="22"/>
          <w:szCs w:val="22"/>
        </w:rPr>
        <w:t>MON Ministra Obrony Narodowej z</w:t>
      </w:r>
      <w:r w:rsidR="00F15A29">
        <w:rPr>
          <w:sz w:val="22"/>
          <w:szCs w:val="22"/>
        </w:rPr>
        <w:t xml:space="preserve"> </w:t>
      </w:r>
      <w:r w:rsidR="00667B4A" w:rsidRPr="006111BF">
        <w:rPr>
          <w:sz w:val="22"/>
          <w:szCs w:val="22"/>
        </w:rPr>
        <w:t xml:space="preserve">dnia </w:t>
      </w:r>
      <w:r w:rsidR="00452BDE">
        <w:rPr>
          <w:sz w:val="22"/>
          <w:szCs w:val="22"/>
        </w:rPr>
        <w:lastRenderedPageBreak/>
        <w:t>18 sierpnia 2021 r</w:t>
      </w:r>
      <w:r w:rsidR="00667B4A" w:rsidRPr="006111BF">
        <w:rPr>
          <w:sz w:val="22"/>
          <w:szCs w:val="22"/>
        </w:rPr>
        <w:t>. w sprawie organizowania współpracy międzynarodowej w resorcie obrony narodowej (Dz. U. M</w:t>
      </w:r>
      <w:r w:rsidR="004E72C2">
        <w:rPr>
          <w:sz w:val="22"/>
          <w:szCs w:val="22"/>
        </w:rPr>
        <w:t xml:space="preserve">in. </w:t>
      </w:r>
      <w:r w:rsidR="00667B4A" w:rsidRPr="006111BF">
        <w:rPr>
          <w:sz w:val="22"/>
          <w:szCs w:val="22"/>
        </w:rPr>
        <w:t>O</w:t>
      </w:r>
      <w:r w:rsidR="004E72C2">
        <w:rPr>
          <w:sz w:val="22"/>
          <w:szCs w:val="22"/>
        </w:rPr>
        <w:t xml:space="preserve">br. </w:t>
      </w:r>
      <w:r w:rsidR="00667B4A" w:rsidRPr="006111BF">
        <w:rPr>
          <w:sz w:val="22"/>
          <w:szCs w:val="22"/>
        </w:rPr>
        <w:t>N</w:t>
      </w:r>
      <w:r w:rsidR="004E72C2">
        <w:rPr>
          <w:sz w:val="22"/>
          <w:szCs w:val="22"/>
        </w:rPr>
        <w:t>ar.</w:t>
      </w:r>
      <w:r w:rsidR="00667B4A" w:rsidRPr="006111BF">
        <w:rPr>
          <w:sz w:val="22"/>
          <w:szCs w:val="22"/>
        </w:rPr>
        <w:t xml:space="preserve"> poz. </w:t>
      </w:r>
      <w:r w:rsidR="00452BDE" w:rsidRPr="006111BF">
        <w:rPr>
          <w:sz w:val="22"/>
          <w:szCs w:val="22"/>
        </w:rPr>
        <w:t>1</w:t>
      </w:r>
      <w:r w:rsidR="00452BDE">
        <w:rPr>
          <w:sz w:val="22"/>
          <w:szCs w:val="22"/>
        </w:rPr>
        <w:t>77</w:t>
      </w:r>
      <w:r w:rsidR="00667B4A" w:rsidRPr="006111BF">
        <w:rPr>
          <w:sz w:val="22"/>
          <w:szCs w:val="22"/>
        </w:rPr>
        <w:t>).</w:t>
      </w:r>
      <w:r w:rsidR="00D25402" w:rsidRPr="006111BF">
        <w:rPr>
          <w:sz w:val="22"/>
          <w:szCs w:val="22"/>
        </w:rPr>
        <w:t xml:space="preserve">W tym celu Wykonawca złoży </w:t>
      </w:r>
      <w:r w:rsidR="00D25402" w:rsidRPr="00DC3AB7">
        <w:rPr>
          <w:sz w:val="22"/>
          <w:szCs w:val="22"/>
        </w:rPr>
        <w:t xml:space="preserve">stosowne oświadczenie </w:t>
      </w:r>
      <w:r w:rsidR="00401227" w:rsidRPr="00DC3AB7">
        <w:rPr>
          <w:sz w:val="22"/>
          <w:szCs w:val="22"/>
        </w:rPr>
        <w:t xml:space="preserve">we wniosku o dopuszczenie </w:t>
      </w:r>
      <w:r w:rsidR="007441C2" w:rsidRPr="00DC3AB7">
        <w:rPr>
          <w:sz w:val="22"/>
          <w:szCs w:val="22"/>
        </w:rPr>
        <w:t>do udziału w postępowaniu</w:t>
      </w:r>
      <w:r w:rsidR="00671313" w:rsidRPr="007E1D5F">
        <w:rPr>
          <w:sz w:val="22"/>
          <w:szCs w:val="22"/>
        </w:rPr>
        <w:t xml:space="preserve"> wg Załącznika nr 4 do Zaproszenia</w:t>
      </w:r>
      <w:r w:rsidR="007441C2" w:rsidRPr="00DC3AB7">
        <w:rPr>
          <w:sz w:val="22"/>
          <w:szCs w:val="22"/>
        </w:rPr>
        <w:t>.</w:t>
      </w:r>
    </w:p>
    <w:p w14:paraId="42AEC311" w14:textId="33B1A477" w:rsidR="005E5303" w:rsidRPr="00E51CA5" w:rsidRDefault="00D1203B" w:rsidP="00E51CA5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color w:val="000000"/>
          <w:sz w:val="22"/>
          <w:szCs w:val="22"/>
        </w:rPr>
      </w:pPr>
      <w:r w:rsidRPr="006111BF">
        <w:rPr>
          <w:color w:val="000000"/>
          <w:sz w:val="22"/>
          <w:szCs w:val="22"/>
        </w:rPr>
        <w:t>Wykonawca/</w:t>
      </w:r>
      <w:r w:rsidR="0057483E">
        <w:rPr>
          <w:color w:val="000000"/>
          <w:sz w:val="22"/>
          <w:szCs w:val="22"/>
        </w:rPr>
        <w:t>W</w:t>
      </w:r>
      <w:r w:rsidRPr="006111BF">
        <w:rPr>
          <w:color w:val="000000"/>
          <w:sz w:val="22"/>
          <w:szCs w:val="22"/>
        </w:rPr>
        <w:t>ykonawcy wspólnie ubiegający się o zamówienie mogą złożyć tylko jeden wniosek o dopuszc</w:t>
      </w:r>
      <w:r w:rsidR="00D474FA">
        <w:rPr>
          <w:color w:val="000000"/>
          <w:sz w:val="22"/>
          <w:szCs w:val="22"/>
        </w:rPr>
        <w:t>zenie do udziału w postępowaniu</w:t>
      </w:r>
      <w:r w:rsidR="00BE710B">
        <w:rPr>
          <w:color w:val="000000"/>
          <w:sz w:val="22"/>
          <w:szCs w:val="22"/>
        </w:rPr>
        <w:t>.</w:t>
      </w:r>
    </w:p>
    <w:p w14:paraId="635BFF6D" w14:textId="62DD39E7" w:rsidR="00F15A29" w:rsidRPr="005D7BC2" w:rsidRDefault="00CF481A" w:rsidP="00300D43">
      <w:pPr>
        <w:spacing w:before="240" w:after="240" w:line="276" w:lineRule="auto"/>
        <w:jc w:val="center"/>
        <w:rPr>
          <w:b/>
          <w:color w:val="000000"/>
          <w:sz w:val="24"/>
          <w:szCs w:val="24"/>
        </w:rPr>
      </w:pPr>
      <w:r w:rsidRPr="005D7BC2">
        <w:rPr>
          <w:b/>
          <w:color w:val="000000"/>
          <w:sz w:val="24"/>
          <w:szCs w:val="24"/>
        </w:rPr>
        <w:t>PODWYKONAWCY</w:t>
      </w:r>
    </w:p>
    <w:p w14:paraId="7DC4AF97" w14:textId="4ACBE9BB" w:rsidR="00F15A29" w:rsidRPr="00566B89" w:rsidRDefault="008D6221" w:rsidP="00566B89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6111BF">
        <w:rPr>
          <w:color w:val="000000"/>
          <w:sz w:val="22"/>
          <w:szCs w:val="22"/>
        </w:rPr>
        <w:t xml:space="preserve">Zamawiający, ze względu na szczególny charakter postępowania (ochrona obiektów wojskowych) zastrzega obowiązek osobistego wykonania przez </w:t>
      </w:r>
      <w:r w:rsidR="0099341F">
        <w:rPr>
          <w:color w:val="000000"/>
          <w:sz w:val="22"/>
          <w:szCs w:val="22"/>
        </w:rPr>
        <w:t>W</w:t>
      </w:r>
      <w:r w:rsidRPr="006111BF">
        <w:rPr>
          <w:color w:val="000000"/>
          <w:sz w:val="22"/>
          <w:szCs w:val="22"/>
        </w:rPr>
        <w:t xml:space="preserve">ykonawcę kluczowych usług tj. </w:t>
      </w:r>
      <w:r w:rsidR="0099341F">
        <w:rPr>
          <w:color w:val="000000"/>
          <w:sz w:val="22"/>
          <w:szCs w:val="22"/>
        </w:rPr>
        <w:t>W</w:t>
      </w:r>
      <w:r w:rsidRPr="006111BF">
        <w:rPr>
          <w:color w:val="000000"/>
          <w:sz w:val="22"/>
          <w:szCs w:val="22"/>
        </w:rPr>
        <w:t>ykonawca musi wykonać siłami własnymi, bez udziału podwykonawców</w:t>
      </w:r>
      <w:r w:rsidR="0083253C">
        <w:rPr>
          <w:color w:val="000000"/>
          <w:sz w:val="22"/>
          <w:szCs w:val="22"/>
        </w:rPr>
        <w:t xml:space="preserve"> </w:t>
      </w:r>
      <w:r w:rsidRPr="00C56439">
        <w:rPr>
          <w:sz w:val="22"/>
          <w:szCs w:val="22"/>
        </w:rPr>
        <w:t xml:space="preserve">czynności obejmujące </w:t>
      </w:r>
      <w:r w:rsidR="008F5194" w:rsidRPr="00C56439">
        <w:rPr>
          <w:sz w:val="22"/>
          <w:szCs w:val="22"/>
        </w:rPr>
        <w:t xml:space="preserve">przeglądy, konserwacje, demontaż i montaż systemów i urządzeń </w:t>
      </w:r>
      <w:r w:rsidR="004E72C2" w:rsidRPr="00C56439">
        <w:rPr>
          <w:sz w:val="22"/>
          <w:szCs w:val="22"/>
        </w:rPr>
        <w:t>alarmowych</w:t>
      </w:r>
      <w:r w:rsidR="00F15A29">
        <w:rPr>
          <w:sz w:val="22"/>
          <w:szCs w:val="22"/>
        </w:rPr>
        <w:t xml:space="preserve"> </w:t>
      </w:r>
      <w:r w:rsidR="008F5194" w:rsidRPr="00C56439">
        <w:rPr>
          <w:sz w:val="22"/>
          <w:szCs w:val="22"/>
        </w:rPr>
        <w:t>(</w:t>
      </w:r>
      <w:proofErr w:type="spellStart"/>
      <w:r w:rsidR="008F5194" w:rsidRPr="00C56439">
        <w:rPr>
          <w:sz w:val="22"/>
          <w:szCs w:val="22"/>
        </w:rPr>
        <w:t>SiUA</w:t>
      </w:r>
      <w:proofErr w:type="spellEnd"/>
      <w:r w:rsidR="008F5194" w:rsidRPr="00C56439">
        <w:rPr>
          <w:sz w:val="22"/>
          <w:szCs w:val="22"/>
        </w:rPr>
        <w:t>).</w:t>
      </w:r>
    </w:p>
    <w:p w14:paraId="4772AA97" w14:textId="73872037" w:rsidR="00F15A29" w:rsidRPr="00566B89" w:rsidRDefault="008F5194" w:rsidP="005D7BC2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ED5FE4">
        <w:rPr>
          <w:sz w:val="22"/>
          <w:szCs w:val="22"/>
        </w:rPr>
        <w:t>Wykonawca może powierzyć podwykonawcy wyłącznie czynności związane z naprawami awaryjnym</w:t>
      </w:r>
      <w:r w:rsidR="00601DF3">
        <w:rPr>
          <w:sz w:val="22"/>
          <w:szCs w:val="22"/>
        </w:rPr>
        <w:t>i po dostarczeniu do Zamawiającego dokumentów dotyczących podwykonawcy w zakresie opisanym w ust. 14</w:t>
      </w:r>
      <w:r w:rsidR="008D6221" w:rsidRPr="00ED5FE4">
        <w:rPr>
          <w:sz w:val="22"/>
          <w:szCs w:val="22"/>
        </w:rPr>
        <w:t>.</w:t>
      </w:r>
    </w:p>
    <w:p w14:paraId="422B9B51" w14:textId="2F98AFC0" w:rsidR="008F5194" w:rsidRPr="00ED5FE4" w:rsidRDefault="008D6221" w:rsidP="00566B89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ED5FE4">
        <w:rPr>
          <w:sz w:val="22"/>
          <w:szCs w:val="22"/>
        </w:rPr>
        <w:t>Wykonawca może powierzyć, zgodnie z treścią złożonej oferty, wykonanie części zamówienia podwykonawcom pod warunkiem, że posiadają on</w:t>
      </w:r>
      <w:r w:rsidR="008F5194" w:rsidRPr="00ED5FE4">
        <w:rPr>
          <w:sz w:val="22"/>
          <w:szCs w:val="22"/>
        </w:rPr>
        <w:t>i kwalifikacje do ich wykonania</w:t>
      </w:r>
      <w:r w:rsidR="00937B4E" w:rsidRPr="00ED5FE4">
        <w:rPr>
          <w:sz w:val="22"/>
          <w:szCs w:val="22"/>
        </w:rPr>
        <w:t>,</w:t>
      </w:r>
      <w:r w:rsidR="00F15A29">
        <w:rPr>
          <w:sz w:val="22"/>
          <w:szCs w:val="22"/>
        </w:rPr>
        <w:t xml:space="preserve"> </w:t>
      </w:r>
      <w:r w:rsidR="00937B4E" w:rsidRPr="00ED5FE4">
        <w:rPr>
          <w:sz w:val="22"/>
          <w:szCs w:val="22"/>
        </w:rPr>
        <w:t xml:space="preserve">nie podlegają wykluczeniu </w:t>
      </w:r>
      <w:r w:rsidR="008F5194" w:rsidRPr="00ED5FE4">
        <w:rPr>
          <w:sz w:val="22"/>
          <w:szCs w:val="22"/>
        </w:rPr>
        <w:t xml:space="preserve">oraz spełniają warunki udziału w postępowaniu określone w Rozdziale IV </w:t>
      </w:r>
      <w:r w:rsidR="00084B5A">
        <w:rPr>
          <w:sz w:val="22"/>
          <w:szCs w:val="22"/>
        </w:rPr>
        <w:t>niniejsze</w:t>
      </w:r>
      <w:r w:rsidR="0099341F">
        <w:rPr>
          <w:sz w:val="22"/>
          <w:szCs w:val="22"/>
        </w:rPr>
        <w:t>go</w:t>
      </w:r>
      <w:r w:rsidR="00F15A29">
        <w:rPr>
          <w:sz w:val="22"/>
          <w:szCs w:val="22"/>
        </w:rPr>
        <w:t xml:space="preserve"> </w:t>
      </w:r>
      <w:r w:rsidR="0099341F">
        <w:rPr>
          <w:sz w:val="22"/>
          <w:szCs w:val="22"/>
        </w:rPr>
        <w:t>Zaproszenia</w:t>
      </w:r>
      <w:r w:rsidR="00084B5A">
        <w:rPr>
          <w:sz w:val="22"/>
          <w:szCs w:val="22"/>
        </w:rPr>
        <w:t xml:space="preserve">, </w:t>
      </w:r>
      <w:r w:rsidR="00937B4E" w:rsidRPr="00ED5FE4">
        <w:rPr>
          <w:sz w:val="22"/>
          <w:szCs w:val="22"/>
        </w:rPr>
        <w:t>w następującym zakresie:</w:t>
      </w:r>
    </w:p>
    <w:p w14:paraId="5B3D909C" w14:textId="77777777" w:rsidR="00F15A29" w:rsidRDefault="00462161" w:rsidP="00566B89">
      <w:pPr>
        <w:numPr>
          <w:ilvl w:val="1"/>
          <w:numId w:val="2"/>
        </w:numPr>
        <w:spacing w:before="120" w:line="276" w:lineRule="auto"/>
        <w:ind w:left="850" w:hanging="357"/>
        <w:jc w:val="both"/>
        <w:rPr>
          <w:sz w:val="22"/>
          <w:szCs w:val="22"/>
        </w:rPr>
      </w:pPr>
      <w:r w:rsidRPr="002E757C">
        <w:rPr>
          <w:sz w:val="22"/>
          <w:szCs w:val="22"/>
        </w:rPr>
        <w:t xml:space="preserve">posiadają aktualną </w:t>
      </w:r>
      <w:r w:rsidR="00CC2FC8" w:rsidRPr="002E757C">
        <w:rPr>
          <w:sz w:val="22"/>
          <w:szCs w:val="22"/>
        </w:rPr>
        <w:t xml:space="preserve">koncesję MSWiA do prowadzenia działalności gospodarczej </w:t>
      </w:r>
    </w:p>
    <w:p w14:paraId="1DF239D6" w14:textId="48D9812E" w:rsidR="00CC2FC8" w:rsidRPr="002E757C" w:rsidRDefault="00CC2FC8" w:rsidP="005D7BC2">
      <w:pPr>
        <w:spacing w:line="276" w:lineRule="auto"/>
        <w:ind w:left="851"/>
        <w:jc w:val="both"/>
        <w:rPr>
          <w:sz w:val="22"/>
          <w:szCs w:val="22"/>
        </w:rPr>
      </w:pPr>
      <w:r w:rsidRPr="002E757C">
        <w:rPr>
          <w:sz w:val="22"/>
          <w:szCs w:val="22"/>
        </w:rPr>
        <w:t>w zakresie usługi ochrony osób i mienia, realizowanych w formie zabezpieczenia technicznego</w:t>
      </w:r>
      <w:r w:rsidR="00D86508" w:rsidRPr="002E757C">
        <w:rPr>
          <w:sz w:val="22"/>
          <w:szCs w:val="22"/>
        </w:rPr>
        <w:t xml:space="preserve"> - podstawa prawna </w:t>
      </w:r>
      <w:r w:rsidR="00121669" w:rsidRPr="002E757C">
        <w:rPr>
          <w:sz w:val="22"/>
          <w:szCs w:val="22"/>
        </w:rPr>
        <w:t>art. 15</w:t>
      </w:r>
      <w:r w:rsidR="00D86508" w:rsidRPr="002E757C">
        <w:rPr>
          <w:sz w:val="22"/>
          <w:szCs w:val="22"/>
        </w:rPr>
        <w:t xml:space="preserve"> ustawy </w:t>
      </w:r>
      <w:r w:rsidR="00D86508" w:rsidRPr="002E757C">
        <w:rPr>
          <w:bCs/>
          <w:sz w:val="22"/>
          <w:szCs w:val="22"/>
        </w:rPr>
        <w:t>o ochronie osób i mienia</w:t>
      </w:r>
      <w:r w:rsidR="002E1DB8">
        <w:rPr>
          <w:bCs/>
          <w:sz w:val="22"/>
          <w:szCs w:val="22"/>
        </w:rPr>
        <w:t xml:space="preserve"> - </w:t>
      </w:r>
      <w:r w:rsidR="002E1DB8" w:rsidRPr="002E1DB8">
        <w:rPr>
          <w:bCs/>
          <w:sz w:val="22"/>
          <w:szCs w:val="22"/>
          <w:u w:val="single"/>
        </w:rPr>
        <w:t>dotyczy wszystkich części postępowania</w:t>
      </w:r>
      <w:r w:rsidRPr="002E757C">
        <w:rPr>
          <w:sz w:val="22"/>
          <w:szCs w:val="22"/>
        </w:rPr>
        <w:t>;</w:t>
      </w:r>
    </w:p>
    <w:p w14:paraId="70A17E30" w14:textId="3BCB1A6E" w:rsidR="00CC2FC8" w:rsidRPr="006111BF" w:rsidRDefault="00462161" w:rsidP="00566B89">
      <w:pPr>
        <w:numPr>
          <w:ilvl w:val="1"/>
          <w:numId w:val="2"/>
        </w:numPr>
        <w:spacing w:before="120" w:line="276" w:lineRule="auto"/>
        <w:ind w:left="850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posiada</w:t>
      </w:r>
      <w:r>
        <w:rPr>
          <w:sz w:val="22"/>
          <w:szCs w:val="22"/>
        </w:rPr>
        <w:t>ją</w:t>
      </w:r>
      <w:r w:rsidR="00F15A29">
        <w:rPr>
          <w:sz w:val="22"/>
          <w:szCs w:val="22"/>
        </w:rPr>
        <w:t xml:space="preserve"> </w:t>
      </w:r>
      <w:r w:rsidR="002E757C">
        <w:rPr>
          <w:sz w:val="22"/>
          <w:szCs w:val="22"/>
        </w:rPr>
        <w:t xml:space="preserve">ważne </w:t>
      </w:r>
      <w:r w:rsidR="00CC2FC8" w:rsidRPr="006111BF">
        <w:rPr>
          <w:sz w:val="22"/>
          <w:szCs w:val="22"/>
        </w:rPr>
        <w:t xml:space="preserve">Świadectwo </w:t>
      </w:r>
      <w:r w:rsidR="009E25D4">
        <w:rPr>
          <w:sz w:val="22"/>
          <w:szCs w:val="22"/>
        </w:rPr>
        <w:t>B</w:t>
      </w:r>
      <w:r w:rsidR="00CC2FC8" w:rsidRPr="006111BF">
        <w:rPr>
          <w:sz w:val="22"/>
          <w:szCs w:val="22"/>
        </w:rPr>
        <w:t xml:space="preserve">ezpieczeństwa </w:t>
      </w:r>
      <w:r w:rsidR="009E25D4">
        <w:rPr>
          <w:sz w:val="22"/>
          <w:szCs w:val="22"/>
        </w:rPr>
        <w:t>P</w:t>
      </w:r>
      <w:r w:rsidR="00CC2FC8" w:rsidRPr="006111BF">
        <w:rPr>
          <w:sz w:val="22"/>
          <w:szCs w:val="22"/>
        </w:rPr>
        <w:t>rzemysłowego, co najmniej III stopnia potwierdzające zdolność do ochrony informacji niejawnych o klauzuli:</w:t>
      </w:r>
    </w:p>
    <w:p w14:paraId="7E72E128" w14:textId="1BF740F6" w:rsidR="00CC2FC8" w:rsidRPr="003F56A1" w:rsidRDefault="00462161">
      <w:pPr>
        <w:numPr>
          <w:ilvl w:val="0"/>
          <w:numId w:val="13"/>
        </w:numPr>
        <w:tabs>
          <w:tab w:val="right" w:pos="360"/>
          <w:tab w:val="left" w:pos="408"/>
        </w:tabs>
        <w:spacing w:line="276" w:lineRule="auto"/>
        <w:ind w:left="1701"/>
        <w:jc w:val="both"/>
        <w:rPr>
          <w:color w:val="000000"/>
          <w:sz w:val="22"/>
          <w:szCs w:val="22"/>
        </w:rPr>
      </w:pPr>
      <w:r w:rsidRPr="003F56A1">
        <w:rPr>
          <w:color w:val="000000"/>
          <w:sz w:val="22"/>
          <w:szCs w:val="22"/>
        </w:rPr>
        <w:t xml:space="preserve">POUFNE </w:t>
      </w:r>
      <w:r w:rsidR="00084B5A" w:rsidRPr="003F56A1">
        <w:rPr>
          <w:color w:val="000000"/>
          <w:sz w:val="22"/>
          <w:szCs w:val="22"/>
        </w:rPr>
        <w:t>lub wyższej</w:t>
      </w:r>
    </w:p>
    <w:p w14:paraId="1834C720" w14:textId="39FB64BE" w:rsidR="00CC2FC8" w:rsidRPr="009C3A72" w:rsidRDefault="00CC2FC8">
      <w:pPr>
        <w:spacing w:line="276" w:lineRule="auto"/>
        <w:ind w:left="851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wydane przez ABW lub SKW. W przypadku przedsiębiorc</w:t>
      </w:r>
      <w:r w:rsidR="0057483E">
        <w:rPr>
          <w:sz w:val="22"/>
          <w:szCs w:val="22"/>
        </w:rPr>
        <w:t>y</w:t>
      </w:r>
      <w:r w:rsidRPr="006111BF">
        <w:rPr>
          <w:sz w:val="22"/>
          <w:szCs w:val="22"/>
        </w:rPr>
        <w:t xml:space="preserve"> wykonując</w:t>
      </w:r>
      <w:r w:rsidR="0057483E">
        <w:rPr>
          <w:sz w:val="22"/>
          <w:szCs w:val="22"/>
        </w:rPr>
        <w:t>ego</w:t>
      </w:r>
      <w:r w:rsidRPr="006111BF">
        <w:rPr>
          <w:sz w:val="22"/>
          <w:szCs w:val="22"/>
        </w:rPr>
        <w:t xml:space="preserve"> działalność jednoosobowo</w:t>
      </w:r>
      <w:r w:rsidR="0083253C">
        <w:rPr>
          <w:sz w:val="22"/>
          <w:szCs w:val="22"/>
        </w:rPr>
        <w:t xml:space="preserve"> </w:t>
      </w:r>
      <w:r w:rsidR="004364BC">
        <w:rPr>
          <w:sz w:val="22"/>
          <w:szCs w:val="22"/>
        </w:rPr>
        <w:t xml:space="preserve">wymagane jest </w:t>
      </w:r>
      <w:r w:rsidRPr="006111BF">
        <w:rPr>
          <w:sz w:val="22"/>
          <w:szCs w:val="22"/>
        </w:rPr>
        <w:t>posiada</w:t>
      </w:r>
      <w:r w:rsidR="004364BC">
        <w:rPr>
          <w:sz w:val="22"/>
          <w:szCs w:val="22"/>
        </w:rPr>
        <w:t>nie</w:t>
      </w:r>
      <w:r w:rsidRPr="006111BF">
        <w:rPr>
          <w:sz w:val="22"/>
          <w:szCs w:val="22"/>
        </w:rPr>
        <w:t xml:space="preserve"> poświadczeni</w:t>
      </w:r>
      <w:r w:rsidR="004364BC">
        <w:rPr>
          <w:sz w:val="22"/>
          <w:szCs w:val="22"/>
        </w:rPr>
        <w:t>a</w:t>
      </w:r>
      <w:r w:rsidRPr="006111BF">
        <w:rPr>
          <w:sz w:val="22"/>
          <w:szCs w:val="22"/>
        </w:rPr>
        <w:t xml:space="preserve"> bezpieczeństwa</w:t>
      </w:r>
      <w:r w:rsidRPr="006916B9">
        <w:rPr>
          <w:strike/>
          <w:sz w:val="22"/>
          <w:szCs w:val="22"/>
        </w:rPr>
        <w:t>,</w:t>
      </w:r>
      <w:r w:rsidRPr="006111BF">
        <w:rPr>
          <w:sz w:val="22"/>
          <w:szCs w:val="22"/>
        </w:rPr>
        <w:t xml:space="preserve"> upoważniające</w:t>
      </w:r>
      <w:r w:rsidR="009E25D4">
        <w:rPr>
          <w:sz w:val="22"/>
          <w:szCs w:val="22"/>
        </w:rPr>
        <w:t>go</w:t>
      </w:r>
      <w:r w:rsidRPr="006111BF">
        <w:rPr>
          <w:sz w:val="22"/>
          <w:szCs w:val="22"/>
        </w:rPr>
        <w:t xml:space="preserve"> do dostępu do informacji niejawnych o klauzulach wskazanych powyżej odpowiednio dla </w:t>
      </w:r>
      <w:r w:rsidRPr="009C3A72">
        <w:rPr>
          <w:sz w:val="22"/>
          <w:szCs w:val="22"/>
        </w:rPr>
        <w:t>części</w:t>
      </w:r>
      <w:r w:rsidR="009E25D4">
        <w:rPr>
          <w:sz w:val="22"/>
          <w:szCs w:val="22"/>
        </w:rPr>
        <w:t xml:space="preserve">, wydanego przez ABW lub SKW oraz szkolenia w zakresie ochrony informacji niejawnych, przeprowadzonego przez ABW lub SKW </w:t>
      </w:r>
      <w:r w:rsidR="00D86508" w:rsidRPr="009C3A72">
        <w:rPr>
          <w:sz w:val="22"/>
          <w:szCs w:val="22"/>
        </w:rPr>
        <w:t xml:space="preserve">- podstawa prawna </w:t>
      </w:r>
      <w:r w:rsidR="00462161" w:rsidRPr="009C3A72">
        <w:rPr>
          <w:sz w:val="22"/>
          <w:szCs w:val="22"/>
        </w:rPr>
        <w:t xml:space="preserve">ustawa </w:t>
      </w:r>
      <w:r w:rsidR="00D86508" w:rsidRPr="009C3A72">
        <w:rPr>
          <w:sz w:val="22"/>
          <w:szCs w:val="22"/>
        </w:rPr>
        <w:t>o ochronie informacji niejawnych</w:t>
      </w:r>
      <w:r w:rsidR="00FE3691" w:rsidRPr="009C3A72">
        <w:rPr>
          <w:sz w:val="22"/>
          <w:szCs w:val="22"/>
        </w:rPr>
        <w:t>.</w:t>
      </w:r>
    </w:p>
    <w:p w14:paraId="12498E4C" w14:textId="16A13B57" w:rsidR="00F15A29" w:rsidRPr="00300D43" w:rsidRDefault="00462161" w:rsidP="005D7BC2">
      <w:pPr>
        <w:numPr>
          <w:ilvl w:val="1"/>
          <w:numId w:val="2"/>
        </w:numPr>
        <w:spacing w:before="120" w:line="276" w:lineRule="auto"/>
        <w:ind w:left="850" w:hanging="357"/>
        <w:jc w:val="both"/>
        <w:rPr>
          <w:sz w:val="22"/>
          <w:szCs w:val="22"/>
        </w:rPr>
      </w:pPr>
      <w:r w:rsidRPr="00133DAA">
        <w:rPr>
          <w:sz w:val="22"/>
          <w:szCs w:val="22"/>
        </w:rPr>
        <w:t xml:space="preserve">dysponuje </w:t>
      </w:r>
      <w:r w:rsidR="00CC2FC8" w:rsidRPr="00133DAA">
        <w:rPr>
          <w:sz w:val="22"/>
          <w:szCs w:val="22"/>
        </w:rPr>
        <w:t>pracownikami spełniającymi minimalne wymagania określone w Rozdziale IV</w:t>
      </w:r>
      <w:r w:rsidR="00084B5A" w:rsidRPr="00133DAA">
        <w:rPr>
          <w:sz w:val="22"/>
          <w:szCs w:val="22"/>
        </w:rPr>
        <w:t xml:space="preserve"> niniejsze</w:t>
      </w:r>
      <w:r w:rsidR="00B17759" w:rsidRPr="00133DAA">
        <w:rPr>
          <w:sz w:val="22"/>
          <w:szCs w:val="22"/>
        </w:rPr>
        <w:t>go</w:t>
      </w:r>
      <w:r w:rsidR="0083253C" w:rsidRPr="00133DAA">
        <w:rPr>
          <w:sz w:val="22"/>
          <w:szCs w:val="22"/>
        </w:rPr>
        <w:t xml:space="preserve"> </w:t>
      </w:r>
      <w:r w:rsidR="00B17759" w:rsidRPr="00133DAA">
        <w:rPr>
          <w:sz w:val="22"/>
          <w:szCs w:val="22"/>
        </w:rPr>
        <w:t>Zaproszenia</w:t>
      </w:r>
      <w:r w:rsidR="00CC2FC8" w:rsidRPr="00133DAA">
        <w:rPr>
          <w:sz w:val="22"/>
          <w:szCs w:val="22"/>
        </w:rPr>
        <w:t xml:space="preserve"> ust. 1 pkt</w:t>
      </w:r>
      <w:r w:rsidR="00133DAA" w:rsidRPr="00133DAA">
        <w:rPr>
          <w:sz w:val="22"/>
          <w:szCs w:val="22"/>
        </w:rPr>
        <w:t xml:space="preserve"> </w:t>
      </w:r>
      <w:r w:rsidR="00CC2FC8" w:rsidRPr="00133DAA">
        <w:rPr>
          <w:sz w:val="22"/>
          <w:szCs w:val="22"/>
        </w:rPr>
        <w:t xml:space="preserve">3, </w:t>
      </w:r>
      <w:r w:rsidRPr="00133DAA">
        <w:rPr>
          <w:sz w:val="22"/>
          <w:szCs w:val="22"/>
        </w:rPr>
        <w:t>lit.</w:t>
      </w:r>
      <w:r w:rsidR="00133DAA" w:rsidRPr="00133DAA">
        <w:rPr>
          <w:sz w:val="22"/>
          <w:szCs w:val="22"/>
        </w:rPr>
        <w:t xml:space="preserve"> </w:t>
      </w:r>
      <w:r w:rsidR="003352B9" w:rsidRPr="00133DAA">
        <w:rPr>
          <w:sz w:val="22"/>
          <w:szCs w:val="22"/>
        </w:rPr>
        <w:t xml:space="preserve">c, </w:t>
      </w:r>
      <w:proofErr w:type="spellStart"/>
      <w:r w:rsidR="0025455C" w:rsidRPr="00133DAA">
        <w:rPr>
          <w:sz w:val="22"/>
          <w:szCs w:val="22"/>
        </w:rPr>
        <w:t>tiret</w:t>
      </w:r>
      <w:proofErr w:type="spellEnd"/>
      <w:r w:rsidR="00F15A29" w:rsidRPr="00133DAA">
        <w:rPr>
          <w:sz w:val="22"/>
          <w:szCs w:val="22"/>
        </w:rPr>
        <w:t xml:space="preserve"> </w:t>
      </w:r>
      <w:r w:rsidRPr="00133DAA">
        <w:rPr>
          <w:sz w:val="22"/>
          <w:szCs w:val="22"/>
        </w:rPr>
        <w:t xml:space="preserve">drugie </w:t>
      </w:r>
      <w:r w:rsidR="003352B9" w:rsidRPr="00133DAA">
        <w:rPr>
          <w:sz w:val="22"/>
          <w:szCs w:val="22"/>
        </w:rPr>
        <w:t xml:space="preserve">odpowiednio dla części. W celu potwierdzenia zdolności zawodowej podwykonawcy Wykonawca wraz z wnioskiem o dopuszczenie do udziału w postępowaniu przedstawi </w:t>
      </w:r>
      <w:r w:rsidR="009C3A72" w:rsidRPr="0024246F">
        <w:rPr>
          <w:sz w:val="22"/>
          <w:szCs w:val="22"/>
        </w:rPr>
        <w:t>oświadczenie</w:t>
      </w:r>
      <w:r w:rsidR="003352B9" w:rsidRPr="0024246F">
        <w:rPr>
          <w:sz w:val="22"/>
          <w:szCs w:val="22"/>
        </w:rPr>
        <w:t xml:space="preserve"> zgodnie </w:t>
      </w:r>
      <w:r w:rsidR="003352B9" w:rsidRPr="00566B89">
        <w:rPr>
          <w:sz w:val="22"/>
          <w:szCs w:val="22"/>
        </w:rPr>
        <w:t xml:space="preserve">z Załącznikiem nr </w:t>
      </w:r>
      <w:r w:rsidR="009C3A72" w:rsidRPr="00566B89">
        <w:rPr>
          <w:sz w:val="22"/>
          <w:szCs w:val="22"/>
        </w:rPr>
        <w:t>4</w:t>
      </w:r>
      <w:r w:rsidR="003352B9" w:rsidRPr="00566B89">
        <w:rPr>
          <w:sz w:val="22"/>
          <w:szCs w:val="22"/>
        </w:rPr>
        <w:t xml:space="preserve"> do </w:t>
      </w:r>
      <w:r w:rsidR="00D86508" w:rsidRPr="00566B89">
        <w:rPr>
          <w:sz w:val="22"/>
          <w:szCs w:val="22"/>
        </w:rPr>
        <w:t>Zaproszenia</w:t>
      </w:r>
      <w:r w:rsidR="003352B9" w:rsidRPr="00566B89">
        <w:rPr>
          <w:sz w:val="22"/>
          <w:szCs w:val="22"/>
        </w:rPr>
        <w:t>.</w:t>
      </w:r>
      <w:r w:rsidR="009C3A72" w:rsidRPr="00566B89">
        <w:rPr>
          <w:sz w:val="22"/>
          <w:szCs w:val="22"/>
        </w:rPr>
        <w:t xml:space="preserve"> Wykonawca przed podpisaniem umowy będzie obowiązany do dostarczenia wykazu pracowników skierowanych do wykonania przedmiotu zamówienia według załącznika przygotowanego przez </w:t>
      </w:r>
      <w:r w:rsidR="004364BC" w:rsidRPr="00566B89">
        <w:rPr>
          <w:sz w:val="22"/>
          <w:szCs w:val="22"/>
        </w:rPr>
        <w:t>Zamawiającego</w:t>
      </w:r>
      <w:r w:rsidR="009C3A72" w:rsidRPr="00566B89">
        <w:rPr>
          <w:sz w:val="22"/>
          <w:szCs w:val="22"/>
        </w:rPr>
        <w:t>, który będzie stanowił Załącznik do umowy</w:t>
      </w:r>
      <w:r w:rsidR="00DB3A2B" w:rsidRPr="00566B89">
        <w:rPr>
          <w:sz w:val="22"/>
          <w:szCs w:val="22"/>
        </w:rPr>
        <w:t xml:space="preserve"> - </w:t>
      </w:r>
      <w:r w:rsidR="00DB3A2B" w:rsidRPr="00566B89">
        <w:rPr>
          <w:b/>
          <w:sz w:val="22"/>
          <w:szCs w:val="22"/>
          <w:u w:val="single"/>
        </w:rPr>
        <w:t>(nie dotyczy przedsiębiorców wykonujących działalność jednoosobowo)</w:t>
      </w:r>
      <w:r w:rsidR="009C3A72" w:rsidRPr="00566B89">
        <w:rPr>
          <w:sz w:val="22"/>
          <w:szCs w:val="22"/>
        </w:rPr>
        <w:t>.</w:t>
      </w:r>
    </w:p>
    <w:p w14:paraId="37FC4417" w14:textId="77777777" w:rsidR="00F15A29" w:rsidRDefault="008D6221" w:rsidP="00300D43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ED5FE4">
        <w:rPr>
          <w:sz w:val="22"/>
          <w:szCs w:val="22"/>
        </w:rPr>
        <w:lastRenderedPageBreak/>
        <w:t xml:space="preserve">Zamawiający żąda podania przez Wykonawcę </w:t>
      </w:r>
      <w:r w:rsidR="003352B9" w:rsidRPr="00ED5FE4">
        <w:rPr>
          <w:sz w:val="22"/>
          <w:szCs w:val="22"/>
        </w:rPr>
        <w:t>części zamówienia</w:t>
      </w:r>
      <w:r w:rsidR="00AA1A64" w:rsidRPr="00ED5FE4">
        <w:rPr>
          <w:sz w:val="22"/>
          <w:szCs w:val="22"/>
        </w:rPr>
        <w:t>, w której naprawy awaryjne zostaną powierzone podwykonawcom</w:t>
      </w:r>
      <w:r w:rsidR="00720318">
        <w:rPr>
          <w:sz w:val="22"/>
          <w:szCs w:val="22"/>
        </w:rPr>
        <w:t xml:space="preserve"> </w:t>
      </w:r>
      <w:r w:rsidR="00855322" w:rsidRPr="00C71FFA">
        <w:rPr>
          <w:sz w:val="22"/>
          <w:szCs w:val="22"/>
        </w:rPr>
        <w:t xml:space="preserve">wraz ze wskazaniem </w:t>
      </w:r>
      <w:r w:rsidR="00267FCD">
        <w:rPr>
          <w:sz w:val="22"/>
          <w:szCs w:val="22"/>
        </w:rPr>
        <w:t xml:space="preserve">firm </w:t>
      </w:r>
      <w:r w:rsidRPr="00ED5FE4">
        <w:rPr>
          <w:sz w:val="22"/>
          <w:szCs w:val="22"/>
        </w:rPr>
        <w:t xml:space="preserve">podwykonawców. Wykonawca </w:t>
      </w:r>
      <w:r w:rsidR="005B5B22" w:rsidRPr="00ED5FE4">
        <w:rPr>
          <w:sz w:val="22"/>
          <w:szCs w:val="22"/>
        </w:rPr>
        <w:t>informuje Zamawiającego o powierzeniu</w:t>
      </w:r>
      <w:r w:rsidR="00AA1A64" w:rsidRPr="00ED5FE4">
        <w:rPr>
          <w:sz w:val="22"/>
          <w:szCs w:val="22"/>
        </w:rPr>
        <w:t xml:space="preserve"> podwykonawcy napraw awaryjnych </w:t>
      </w:r>
    </w:p>
    <w:p w14:paraId="498A9B7A" w14:textId="77777777" w:rsidR="00F15A29" w:rsidRDefault="00AA1A64" w:rsidP="00F15A29">
      <w:pPr>
        <w:spacing w:line="276" w:lineRule="auto"/>
        <w:ind w:left="360" w:right="-2"/>
        <w:jc w:val="both"/>
        <w:rPr>
          <w:sz w:val="22"/>
          <w:szCs w:val="22"/>
        </w:rPr>
      </w:pPr>
      <w:r w:rsidRPr="00ED5FE4">
        <w:rPr>
          <w:sz w:val="22"/>
          <w:szCs w:val="22"/>
        </w:rPr>
        <w:t>w danej</w:t>
      </w:r>
      <w:r w:rsidR="005B5B22" w:rsidRPr="00ED5FE4">
        <w:rPr>
          <w:sz w:val="22"/>
          <w:szCs w:val="22"/>
        </w:rPr>
        <w:t xml:space="preserve"> części </w:t>
      </w:r>
      <w:r w:rsidR="0040648D">
        <w:rPr>
          <w:sz w:val="22"/>
          <w:szCs w:val="22"/>
        </w:rPr>
        <w:t>z</w:t>
      </w:r>
      <w:r w:rsidR="005B5B22" w:rsidRPr="00ED5FE4">
        <w:rPr>
          <w:sz w:val="22"/>
          <w:szCs w:val="22"/>
        </w:rPr>
        <w:t>amówienia we wniosku o dopuszc</w:t>
      </w:r>
      <w:r w:rsidR="00FE3691">
        <w:rPr>
          <w:sz w:val="22"/>
          <w:szCs w:val="22"/>
        </w:rPr>
        <w:t xml:space="preserve">zenie do udziału w postępowaniu lub </w:t>
      </w:r>
    </w:p>
    <w:p w14:paraId="24C4F4A7" w14:textId="72DA5526" w:rsidR="00F15A29" w:rsidRPr="00ED5FE4" w:rsidRDefault="00FE3691" w:rsidP="00300D43">
      <w:pPr>
        <w:spacing w:line="276" w:lineRule="auto"/>
        <w:ind w:left="360" w:right="-2"/>
        <w:jc w:val="both"/>
        <w:rPr>
          <w:sz w:val="22"/>
          <w:szCs w:val="22"/>
        </w:rPr>
      </w:pPr>
      <w:r>
        <w:rPr>
          <w:sz w:val="22"/>
          <w:szCs w:val="22"/>
        </w:rPr>
        <w:t>w formularzu ofertowym - dotyczy tylko Wykonawców zaproszonych do składania ofert.</w:t>
      </w:r>
    </w:p>
    <w:p w14:paraId="6866325B" w14:textId="642B47B7" w:rsidR="00F15A29" w:rsidRPr="00300D43" w:rsidRDefault="00937B4E" w:rsidP="005D7BC2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ED5FE4">
        <w:rPr>
          <w:sz w:val="22"/>
          <w:szCs w:val="22"/>
        </w:rPr>
        <w:t xml:space="preserve">Wykonawca wraz z wnioskiem </w:t>
      </w:r>
      <w:r w:rsidR="003352B9" w:rsidRPr="00ED5FE4">
        <w:rPr>
          <w:sz w:val="22"/>
          <w:szCs w:val="22"/>
        </w:rPr>
        <w:t xml:space="preserve">o dopuszczenie do udziału w postępowaniu </w:t>
      </w:r>
      <w:r w:rsidR="00FE3691">
        <w:rPr>
          <w:sz w:val="22"/>
          <w:szCs w:val="22"/>
        </w:rPr>
        <w:t xml:space="preserve">lub formularzem ofertowym (w przypadku </w:t>
      </w:r>
      <w:r w:rsidR="000A16E6">
        <w:rPr>
          <w:sz w:val="22"/>
          <w:szCs w:val="22"/>
        </w:rPr>
        <w:t>W</w:t>
      </w:r>
      <w:r w:rsidR="00FE3691">
        <w:rPr>
          <w:sz w:val="22"/>
          <w:szCs w:val="22"/>
        </w:rPr>
        <w:t xml:space="preserve">ykonawców zaproszonych do składania ofert) </w:t>
      </w:r>
      <w:r w:rsidRPr="00ED5FE4">
        <w:rPr>
          <w:sz w:val="22"/>
          <w:szCs w:val="22"/>
        </w:rPr>
        <w:t>składa</w:t>
      </w:r>
      <w:r w:rsidR="003352B9" w:rsidRPr="00ED5FE4">
        <w:rPr>
          <w:sz w:val="22"/>
          <w:szCs w:val="22"/>
        </w:rPr>
        <w:t xml:space="preserve"> dokumenty wskazane w ust.</w:t>
      </w:r>
      <w:r w:rsidR="003352B9" w:rsidRPr="00BD37D3">
        <w:rPr>
          <w:sz w:val="22"/>
          <w:szCs w:val="22"/>
        </w:rPr>
        <w:t>1</w:t>
      </w:r>
      <w:r w:rsidR="00B8207E" w:rsidRPr="00BD37D3">
        <w:rPr>
          <w:sz w:val="22"/>
          <w:szCs w:val="22"/>
        </w:rPr>
        <w:t>4</w:t>
      </w:r>
      <w:r w:rsidR="000A16E6">
        <w:rPr>
          <w:sz w:val="22"/>
          <w:szCs w:val="22"/>
        </w:rPr>
        <w:t xml:space="preserve"> </w:t>
      </w:r>
      <w:r w:rsidR="00151E79" w:rsidRPr="00151E79">
        <w:rPr>
          <w:sz w:val="22"/>
          <w:szCs w:val="22"/>
        </w:rPr>
        <w:t>w zakresie dotyczącym</w:t>
      </w:r>
      <w:r w:rsidR="003352B9" w:rsidRPr="00151E79">
        <w:rPr>
          <w:sz w:val="22"/>
          <w:szCs w:val="22"/>
        </w:rPr>
        <w:t xml:space="preserve"> podwykonawcy.</w:t>
      </w:r>
    </w:p>
    <w:p w14:paraId="0F893805" w14:textId="47D3D390" w:rsidR="00F15A29" w:rsidRPr="00300D43" w:rsidRDefault="008D6221" w:rsidP="00300D43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W przypadku, niewskazania </w:t>
      </w:r>
      <w:r w:rsidR="00B8207E" w:rsidRPr="00ED5FE4">
        <w:rPr>
          <w:sz w:val="22"/>
          <w:szCs w:val="22"/>
        </w:rPr>
        <w:t>we wniosku o dopuszc</w:t>
      </w:r>
      <w:r w:rsidR="00B8207E">
        <w:rPr>
          <w:sz w:val="22"/>
          <w:szCs w:val="22"/>
        </w:rPr>
        <w:t xml:space="preserve">zenie do udziału w postępowaniu lub </w:t>
      </w:r>
      <w:r w:rsidR="00FF462F">
        <w:rPr>
          <w:sz w:val="22"/>
          <w:szCs w:val="22"/>
        </w:rPr>
        <w:br/>
      </w:r>
      <w:r w:rsidR="00B8207E">
        <w:rPr>
          <w:sz w:val="22"/>
          <w:szCs w:val="22"/>
        </w:rPr>
        <w:t>w formularzu ofertowym</w:t>
      </w:r>
      <w:r w:rsidR="00720318">
        <w:rPr>
          <w:sz w:val="22"/>
          <w:szCs w:val="22"/>
        </w:rPr>
        <w:t xml:space="preserve"> </w:t>
      </w:r>
      <w:r w:rsidRPr="006111BF">
        <w:rPr>
          <w:sz w:val="22"/>
          <w:szCs w:val="22"/>
        </w:rPr>
        <w:t>części zamówienia, których wykonanie zamierza powierzyć podwykonawcom i firm podwykonawców, przyjmuje się, iż przedmiot zamówienia zostanie w całości wykonany samodzielnie przez Wykonawcę.</w:t>
      </w:r>
    </w:p>
    <w:p w14:paraId="052FC1C2" w14:textId="6102A757" w:rsidR="00CB7EB3" w:rsidRPr="00300D43" w:rsidRDefault="008D6221" w:rsidP="00300D43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Powierzenie wykonania części zamówienia podwykonawcom nie zwalnia Wykonawcy </w:t>
      </w:r>
      <w:r w:rsidR="00FF462F">
        <w:rPr>
          <w:sz w:val="22"/>
          <w:szCs w:val="22"/>
        </w:rPr>
        <w:br/>
      </w:r>
      <w:r w:rsidRPr="006111BF">
        <w:rPr>
          <w:sz w:val="22"/>
          <w:szCs w:val="22"/>
        </w:rPr>
        <w:t>z odpowiedzialności za należyte wykonanie tego zamówienia.</w:t>
      </w:r>
    </w:p>
    <w:p w14:paraId="352110F7" w14:textId="3AD3F6A3" w:rsidR="00F15A29" w:rsidRPr="00300D43" w:rsidRDefault="00CF481A" w:rsidP="00300D43">
      <w:pPr>
        <w:spacing w:before="240" w:after="240" w:line="276" w:lineRule="auto"/>
        <w:ind w:left="357"/>
        <w:jc w:val="center"/>
        <w:rPr>
          <w:b/>
          <w:sz w:val="24"/>
          <w:szCs w:val="24"/>
        </w:rPr>
      </w:pPr>
      <w:r w:rsidRPr="005D7BC2">
        <w:rPr>
          <w:b/>
          <w:sz w:val="24"/>
          <w:szCs w:val="24"/>
        </w:rPr>
        <w:t>INFORMACJE DODATKOWE</w:t>
      </w:r>
    </w:p>
    <w:p w14:paraId="7D8F33B8" w14:textId="77777777" w:rsidR="00BB7319" w:rsidRPr="006111BF" w:rsidRDefault="00BB7319" w:rsidP="005E530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Zamawiający przewiduje możliwość udzielenia Wykonawcy zamówienia</w:t>
      </w:r>
      <w:r w:rsidR="00F51ACE">
        <w:rPr>
          <w:sz w:val="22"/>
          <w:szCs w:val="22"/>
        </w:rPr>
        <w:t xml:space="preserve"> uzupełniającego</w:t>
      </w:r>
      <w:r w:rsidRPr="006111BF">
        <w:rPr>
          <w:sz w:val="22"/>
          <w:szCs w:val="22"/>
        </w:rPr>
        <w:t xml:space="preserve">, w wysokości </w:t>
      </w:r>
      <w:r w:rsidR="00FF462F">
        <w:rPr>
          <w:sz w:val="22"/>
          <w:szCs w:val="22"/>
        </w:rPr>
        <w:t>3</w:t>
      </w:r>
      <w:r w:rsidR="00BD37D3" w:rsidRPr="00F624D2">
        <w:rPr>
          <w:sz w:val="22"/>
          <w:szCs w:val="22"/>
        </w:rPr>
        <w:t>0</w:t>
      </w:r>
      <w:r w:rsidRPr="00F624D2">
        <w:rPr>
          <w:sz w:val="22"/>
          <w:szCs w:val="22"/>
        </w:rPr>
        <w:t>%</w:t>
      </w:r>
      <w:r w:rsidRPr="006111BF">
        <w:rPr>
          <w:sz w:val="22"/>
          <w:szCs w:val="22"/>
        </w:rPr>
        <w:t xml:space="preserve"> wartości zamówienia podstawowego odpowie</w:t>
      </w:r>
      <w:r w:rsidR="0065411D" w:rsidRPr="006111BF">
        <w:rPr>
          <w:sz w:val="22"/>
          <w:szCs w:val="22"/>
        </w:rPr>
        <w:t>dnio dla części w przypadku</w:t>
      </w:r>
      <w:r w:rsidR="00FF462F">
        <w:rPr>
          <w:sz w:val="22"/>
          <w:szCs w:val="22"/>
        </w:rPr>
        <w:t>,</w:t>
      </w:r>
      <w:r w:rsidR="0065411D" w:rsidRPr="006111BF">
        <w:rPr>
          <w:sz w:val="22"/>
          <w:szCs w:val="22"/>
        </w:rPr>
        <w:t xml:space="preserve"> gdy:</w:t>
      </w:r>
    </w:p>
    <w:p w14:paraId="79C0043D" w14:textId="423B075F" w:rsidR="002A695A" w:rsidRPr="009B6A7F" w:rsidRDefault="009F7B01">
      <w:pPr>
        <w:numPr>
          <w:ilvl w:val="1"/>
          <w:numId w:val="2"/>
        </w:numPr>
        <w:spacing w:line="276" w:lineRule="auto"/>
        <w:ind w:left="709"/>
        <w:jc w:val="both"/>
        <w:rPr>
          <w:sz w:val="22"/>
          <w:szCs w:val="22"/>
        </w:rPr>
      </w:pPr>
      <w:r w:rsidRPr="009B6A7F">
        <w:rPr>
          <w:sz w:val="22"/>
          <w:szCs w:val="22"/>
        </w:rPr>
        <w:t>w</w:t>
      </w:r>
      <w:r w:rsidR="00BB7319" w:rsidRPr="009B6A7F">
        <w:rPr>
          <w:sz w:val="22"/>
          <w:szCs w:val="22"/>
        </w:rPr>
        <w:t xml:space="preserve">prowadzone zostaną do eksploatacji przez Zamawiającego inne urządzenia niż wymienione w </w:t>
      </w:r>
      <w:r w:rsidR="00D5556E" w:rsidRPr="009B6A7F">
        <w:rPr>
          <w:sz w:val="22"/>
          <w:szCs w:val="22"/>
        </w:rPr>
        <w:t>Opisie przedmiotu zamówienia będącym załącznikiem</w:t>
      </w:r>
      <w:r w:rsidR="00720318">
        <w:rPr>
          <w:sz w:val="22"/>
          <w:szCs w:val="22"/>
        </w:rPr>
        <w:t xml:space="preserve"> </w:t>
      </w:r>
      <w:r w:rsidR="008E5E88" w:rsidRPr="009B6A7F">
        <w:rPr>
          <w:sz w:val="22"/>
          <w:szCs w:val="22"/>
        </w:rPr>
        <w:t xml:space="preserve">do </w:t>
      </w:r>
      <w:r w:rsidR="00462161">
        <w:rPr>
          <w:sz w:val="22"/>
          <w:szCs w:val="22"/>
        </w:rPr>
        <w:t xml:space="preserve">Specyfikacji </w:t>
      </w:r>
      <w:r w:rsidR="00B17759" w:rsidRPr="009B6A7F">
        <w:rPr>
          <w:sz w:val="22"/>
          <w:szCs w:val="22"/>
        </w:rPr>
        <w:t>Warunków Zamówienia dalej</w:t>
      </w:r>
      <w:r w:rsidR="0024246F">
        <w:rPr>
          <w:sz w:val="22"/>
          <w:szCs w:val="22"/>
        </w:rPr>
        <w:t>,</w:t>
      </w:r>
      <w:r w:rsidR="00B17759" w:rsidRPr="009B6A7F">
        <w:rPr>
          <w:sz w:val="22"/>
          <w:szCs w:val="22"/>
        </w:rPr>
        <w:t xml:space="preserve"> zwane </w:t>
      </w:r>
      <w:r w:rsidR="0024246F">
        <w:rPr>
          <w:sz w:val="22"/>
          <w:szCs w:val="22"/>
        </w:rPr>
        <w:t>„</w:t>
      </w:r>
      <w:r w:rsidR="00462161">
        <w:rPr>
          <w:sz w:val="22"/>
          <w:szCs w:val="22"/>
        </w:rPr>
        <w:t>S</w:t>
      </w:r>
      <w:r w:rsidR="00462161" w:rsidRPr="009B6A7F">
        <w:rPr>
          <w:sz w:val="22"/>
          <w:szCs w:val="22"/>
        </w:rPr>
        <w:t>WZ</w:t>
      </w:r>
      <w:r w:rsidR="0024246F">
        <w:rPr>
          <w:sz w:val="22"/>
          <w:szCs w:val="22"/>
        </w:rPr>
        <w:t>”</w:t>
      </w:r>
      <w:r w:rsidR="00720318">
        <w:rPr>
          <w:sz w:val="22"/>
          <w:szCs w:val="22"/>
        </w:rPr>
        <w:t xml:space="preserve"> </w:t>
      </w:r>
      <w:r w:rsidR="002A695A" w:rsidRPr="009B6A7F">
        <w:rPr>
          <w:sz w:val="22"/>
          <w:szCs w:val="22"/>
        </w:rPr>
        <w:t>lub zmianie ulegnie ich ilość lub w przypadku konieczności zlecenia usługi w ilości wyższej niż przewiduje umowa</w:t>
      </w:r>
      <w:r w:rsidR="00F86A77">
        <w:rPr>
          <w:sz w:val="22"/>
          <w:szCs w:val="22"/>
        </w:rPr>
        <w:t xml:space="preserve"> podstawowa</w:t>
      </w:r>
      <w:r w:rsidR="00462161">
        <w:rPr>
          <w:sz w:val="22"/>
          <w:szCs w:val="22"/>
        </w:rPr>
        <w:t>;</w:t>
      </w:r>
    </w:p>
    <w:p w14:paraId="566F95AA" w14:textId="77777777" w:rsidR="002A695A" w:rsidRPr="009B6A7F" w:rsidRDefault="009F7B01">
      <w:pPr>
        <w:numPr>
          <w:ilvl w:val="1"/>
          <w:numId w:val="2"/>
        </w:numPr>
        <w:spacing w:line="276" w:lineRule="auto"/>
        <w:ind w:left="709"/>
        <w:jc w:val="both"/>
        <w:rPr>
          <w:sz w:val="22"/>
          <w:szCs w:val="22"/>
        </w:rPr>
      </w:pPr>
      <w:r w:rsidRPr="009B6A7F">
        <w:rPr>
          <w:sz w:val="22"/>
          <w:szCs w:val="22"/>
        </w:rPr>
        <w:t>z</w:t>
      </w:r>
      <w:r w:rsidR="002A695A" w:rsidRPr="009B6A7F">
        <w:rPr>
          <w:sz w:val="22"/>
          <w:szCs w:val="22"/>
        </w:rPr>
        <w:t>mieni się system</w:t>
      </w:r>
      <w:r w:rsidR="00720318">
        <w:rPr>
          <w:sz w:val="22"/>
          <w:szCs w:val="22"/>
        </w:rPr>
        <w:t xml:space="preserve"> </w:t>
      </w:r>
      <w:r w:rsidR="002A695A" w:rsidRPr="009B6A7F">
        <w:rPr>
          <w:sz w:val="22"/>
          <w:szCs w:val="22"/>
        </w:rPr>
        <w:t>zaopatrywania jednostek wojskowych będących na zaopatrzeniu 26 WOG</w:t>
      </w:r>
      <w:r w:rsidR="00462161">
        <w:rPr>
          <w:sz w:val="22"/>
          <w:szCs w:val="22"/>
        </w:rPr>
        <w:t>;</w:t>
      </w:r>
    </w:p>
    <w:p w14:paraId="6E0EA3E1" w14:textId="207D637A" w:rsidR="00300D43" w:rsidRPr="00300D43" w:rsidRDefault="009F7B01" w:rsidP="007E1D5F">
      <w:pPr>
        <w:numPr>
          <w:ilvl w:val="1"/>
          <w:numId w:val="2"/>
        </w:numPr>
        <w:spacing w:line="276" w:lineRule="auto"/>
        <w:ind w:left="709"/>
        <w:jc w:val="both"/>
        <w:rPr>
          <w:sz w:val="22"/>
          <w:szCs w:val="22"/>
        </w:rPr>
      </w:pPr>
      <w:r w:rsidRPr="009B6A7F">
        <w:rPr>
          <w:sz w:val="22"/>
          <w:szCs w:val="22"/>
        </w:rPr>
        <w:t xml:space="preserve">postępowanie mające na celu wyłonienie kolejnego </w:t>
      </w:r>
      <w:r w:rsidR="00B17759" w:rsidRPr="009B6A7F">
        <w:rPr>
          <w:sz w:val="22"/>
          <w:szCs w:val="22"/>
        </w:rPr>
        <w:t>W</w:t>
      </w:r>
      <w:r w:rsidRPr="009B6A7F">
        <w:rPr>
          <w:sz w:val="22"/>
          <w:szCs w:val="22"/>
        </w:rPr>
        <w:t xml:space="preserve">ykonawcy, z przyczyn zależnych lub niezależnych od Zamawiającego nie zakończyło się udzieleniem zamówienia, </w:t>
      </w:r>
      <w:r w:rsidR="00FF462F">
        <w:rPr>
          <w:sz w:val="22"/>
          <w:szCs w:val="22"/>
        </w:rPr>
        <w:br/>
      </w:r>
      <w:r w:rsidRPr="009B6A7F">
        <w:rPr>
          <w:sz w:val="22"/>
          <w:szCs w:val="22"/>
        </w:rPr>
        <w:t>w terminie umożliwiającym zachowanie ciągłości świadczenia usługi.</w:t>
      </w:r>
    </w:p>
    <w:p w14:paraId="136ED2B4" w14:textId="633E74AB" w:rsidR="00AE201B" w:rsidRPr="005D7BC2" w:rsidRDefault="00AE201B" w:rsidP="00300D43">
      <w:pPr>
        <w:spacing w:before="240" w:line="276" w:lineRule="auto"/>
        <w:jc w:val="both"/>
        <w:rPr>
          <w:b/>
          <w:sz w:val="24"/>
          <w:szCs w:val="24"/>
        </w:rPr>
      </w:pPr>
      <w:r w:rsidRPr="005D7BC2">
        <w:rPr>
          <w:b/>
          <w:sz w:val="24"/>
          <w:szCs w:val="24"/>
        </w:rPr>
        <w:t>Zamawiający:</w:t>
      </w:r>
    </w:p>
    <w:p w14:paraId="234C492D" w14:textId="666E78D7" w:rsidR="0078113A" w:rsidRPr="00300D43" w:rsidRDefault="00AE201B" w:rsidP="00300D43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nie dopuszcza możliwości składania ofert wariantowych, tj. oferty przewidującej, odmienny niż określony przez Zamawiającego sposób wykonania zamówienia;</w:t>
      </w:r>
    </w:p>
    <w:p w14:paraId="571D6678" w14:textId="333A81D4" w:rsidR="0078113A" w:rsidRPr="00300D43" w:rsidRDefault="00AE201B" w:rsidP="00300D43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nie przewiduje zawarcia umowy ramowej</w:t>
      </w:r>
      <w:r w:rsidR="0078113A">
        <w:rPr>
          <w:sz w:val="22"/>
          <w:szCs w:val="22"/>
        </w:rPr>
        <w:t>;</w:t>
      </w:r>
    </w:p>
    <w:p w14:paraId="0650B6AD" w14:textId="3FE2EB27" w:rsidR="009A30C1" w:rsidRPr="00300D43" w:rsidRDefault="00AE201B" w:rsidP="00300D43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nie przewiduje wyboru najkorzystniejszej oferty z zastosowaniem aukcji elektronicznej</w:t>
      </w:r>
      <w:r w:rsidR="00D12A31">
        <w:rPr>
          <w:sz w:val="22"/>
          <w:szCs w:val="22"/>
        </w:rPr>
        <w:t>.</w:t>
      </w:r>
    </w:p>
    <w:p w14:paraId="68AE2907" w14:textId="77777777" w:rsidR="0078113A" w:rsidRDefault="005A7B6C" w:rsidP="00E71372">
      <w:pPr>
        <w:numPr>
          <w:ilvl w:val="0"/>
          <w:numId w:val="2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 wszyscy Wykonawcy</w:t>
      </w:r>
      <w:r w:rsidR="005015B4">
        <w:rPr>
          <w:sz w:val="22"/>
          <w:szCs w:val="22"/>
        </w:rPr>
        <w:t xml:space="preserve"> zaproszeni do składania ofert wraz </w:t>
      </w:r>
    </w:p>
    <w:p w14:paraId="394616C5" w14:textId="39C03ED7" w:rsidR="00E71372" w:rsidRDefault="005015B4" w:rsidP="00300D43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 zaproszeniem d</w:t>
      </w:r>
      <w:r w:rsidR="004B42DA">
        <w:rPr>
          <w:sz w:val="22"/>
          <w:szCs w:val="22"/>
        </w:rPr>
        <w:t xml:space="preserve">o składania ofert otrzymają </w:t>
      </w:r>
      <w:r w:rsidR="00D12A31">
        <w:rPr>
          <w:sz w:val="22"/>
          <w:szCs w:val="22"/>
        </w:rPr>
        <w:t>SWZ</w:t>
      </w:r>
      <w:r w:rsidR="00720318">
        <w:rPr>
          <w:sz w:val="22"/>
          <w:szCs w:val="22"/>
        </w:rPr>
        <w:t xml:space="preserve"> </w:t>
      </w:r>
      <w:r w:rsidR="002B07B9">
        <w:rPr>
          <w:sz w:val="22"/>
          <w:szCs w:val="22"/>
        </w:rPr>
        <w:t xml:space="preserve">wraz z opisem przedmiotu zamówienia, ale tylko </w:t>
      </w:r>
      <w:r w:rsidR="004B42DA">
        <w:rPr>
          <w:sz w:val="22"/>
          <w:szCs w:val="22"/>
        </w:rPr>
        <w:t>w zakresie</w:t>
      </w:r>
      <w:r w:rsidR="002B07B9">
        <w:rPr>
          <w:sz w:val="22"/>
          <w:szCs w:val="22"/>
        </w:rPr>
        <w:t>,</w:t>
      </w:r>
      <w:r w:rsidR="004B42DA">
        <w:rPr>
          <w:sz w:val="22"/>
          <w:szCs w:val="22"/>
        </w:rPr>
        <w:t xml:space="preserve"> w jakim </w:t>
      </w:r>
      <w:r w:rsidR="002B07B9">
        <w:rPr>
          <w:sz w:val="22"/>
          <w:szCs w:val="22"/>
        </w:rPr>
        <w:t xml:space="preserve">Wykonawcy zostaną dopuszczeni do udziału w postępowaniu i </w:t>
      </w:r>
      <w:r w:rsidR="004B42DA">
        <w:rPr>
          <w:sz w:val="22"/>
          <w:szCs w:val="22"/>
        </w:rPr>
        <w:t>zaproszeni do składa</w:t>
      </w:r>
      <w:r w:rsidR="002B07B9">
        <w:rPr>
          <w:sz w:val="22"/>
          <w:szCs w:val="22"/>
        </w:rPr>
        <w:t>nia ofert.</w:t>
      </w:r>
    </w:p>
    <w:p w14:paraId="2680E43A" w14:textId="330F0D9D" w:rsidR="0040648D" w:rsidRDefault="00E71372" w:rsidP="00E7137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19D960" w14:textId="2084C03C" w:rsidR="00DC3AB7" w:rsidRPr="00300D43" w:rsidRDefault="00CF481A" w:rsidP="00300D43">
      <w:pPr>
        <w:pStyle w:val="Bezodstpw"/>
        <w:numPr>
          <w:ilvl w:val="0"/>
          <w:numId w:val="29"/>
        </w:numPr>
        <w:spacing w:before="240" w:after="240" w:line="276" w:lineRule="auto"/>
        <w:ind w:left="1701" w:hanging="357"/>
        <w:rPr>
          <w:rFonts w:ascii="Times New Roman" w:hAnsi="Times New Roman"/>
          <w:b/>
          <w:sz w:val="24"/>
          <w:szCs w:val="24"/>
        </w:rPr>
      </w:pPr>
      <w:r w:rsidRPr="005D7BC2">
        <w:rPr>
          <w:rFonts w:ascii="Times New Roman" w:hAnsi="Times New Roman"/>
          <w:b/>
          <w:sz w:val="24"/>
          <w:szCs w:val="24"/>
        </w:rPr>
        <w:lastRenderedPageBreak/>
        <w:t>TERMIN REALIZACJI ZAMÓWIENIA</w:t>
      </w:r>
    </w:p>
    <w:p w14:paraId="5681A59C" w14:textId="0C973390" w:rsidR="00300D43" w:rsidRDefault="00015273">
      <w:pPr>
        <w:spacing w:line="276" w:lineRule="auto"/>
        <w:jc w:val="both"/>
        <w:rPr>
          <w:sz w:val="22"/>
          <w:szCs w:val="22"/>
        </w:rPr>
      </w:pPr>
      <w:bookmarkStart w:id="3" w:name="_Hlk64464416"/>
      <w:r w:rsidRPr="006111BF">
        <w:rPr>
          <w:sz w:val="22"/>
          <w:szCs w:val="22"/>
        </w:rPr>
        <w:t>Termin realizacji przedmiotu zamówie</w:t>
      </w:r>
      <w:r w:rsidRPr="00F37E2F">
        <w:rPr>
          <w:sz w:val="22"/>
          <w:szCs w:val="22"/>
        </w:rPr>
        <w:t xml:space="preserve">nia </w:t>
      </w:r>
      <w:r w:rsidR="00116883" w:rsidRPr="00F37E2F">
        <w:rPr>
          <w:sz w:val="22"/>
          <w:szCs w:val="22"/>
        </w:rPr>
        <w:t xml:space="preserve">ustalono </w:t>
      </w:r>
      <w:r w:rsidR="004E00AB" w:rsidRPr="00F37E2F">
        <w:rPr>
          <w:sz w:val="22"/>
          <w:szCs w:val="22"/>
        </w:rPr>
        <w:t xml:space="preserve">od dnia </w:t>
      </w:r>
      <w:r w:rsidR="00193F75" w:rsidRPr="00F37E2F">
        <w:rPr>
          <w:sz w:val="22"/>
          <w:szCs w:val="22"/>
        </w:rPr>
        <w:t>zawarcia</w:t>
      </w:r>
      <w:r w:rsidR="004E00AB" w:rsidRPr="00F37E2F">
        <w:rPr>
          <w:sz w:val="22"/>
          <w:szCs w:val="22"/>
        </w:rPr>
        <w:t xml:space="preserve"> umowy </w:t>
      </w:r>
      <w:r w:rsidR="004E00AB" w:rsidRPr="003A4D05">
        <w:rPr>
          <w:sz w:val="22"/>
          <w:szCs w:val="22"/>
        </w:rPr>
        <w:t xml:space="preserve">do dnia </w:t>
      </w:r>
      <w:r w:rsidR="004E00AB" w:rsidRPr="003A4D05">
        <w:rPr>
          <w:b/>
          <w:sz w:val="22"/>
          <w:szCs w:val="22"/>
        </w:rPr>
        <w:t>31.12.20</w:t>
      </w:r>
      <w:r w:rsidR="00227250" w:rsidRPr="003A4D05">
        <w:rPr>
          <w:b/>
          <w:sz w:val="22"/>
          <w:szCs w:val="22"/>
        </w:rPr>
        <w:t>2</w:t>
      </w:r>
      <w:r w:rsidR="00F86A77" w:rsidRPr="003A4D05">
        <w:rPr>
          <w:b/>
          <w:sz w:val="22"/>
          <w:szCs w:val="22"/>
        </w:rPr>
        <w:t>2</w:t>
      </w:r>
      <w:r w:rsidR="004E00AB" w:rsidRPr="003A4D05">
        <w:rPr>
          <w:b/>
          <w:sz w:val="22"/>
          <w:szCs w:val="22"/>
        </w:rPr>
        <w:t>r</w:t>
      </w:r>
      <w:r w:rsidR="004E00AB" w:rsidRPr="003A4D05">
        <w:rPr>
          <w:sz w:val="22"/>
          <w:szCs w:val="22"/>
        </w:rPr>
        <w:t>.</w:t>
      </w:r>
      <w:r w:rsidR="004E00AB" w:rsidRPr="00F37E2F">
        <w:rPr>
          <w:sz w:val="22"/>
          <w:szCs w:val="22"/>
        </w:rPr>
        <w:t xml:space="preserve"> </w:t>
      </w:r>
      <w:bookmarkEnd w:id="3"/>
    </w:p>
    <w:p w14:paraId="1991A373" w14:textId="7F2191E8" w:rsidR="00DC3AB7" w:rsidRPr="003A4D05" w:rsidRDefault="0016111C" w:rsidP="003A4D05">
      <w:pPr>
        <w:pStyle w:val="Bezodstpw"/>
        <w:numPr>
          <w:ilvl w:val="0"/>
          <w:numId w:val="29"/>
        </w:numPr>
        <w:spacing w:before="240" w:after="240" w:line="276" w:lineRule="auto"/>
        <w:ind w:left="1702" w:hanging="284"/>
        <w:rPr>
          <w:rFonts w:ascii="Times New Roman" w:hAnsi="Times New Roman"/>
          <w:b/>
          <w:sz w:val="24"/>
          <w:szCs w:val="24"/>
        </w:rPr>
      </w:pPr>
      <w:r w:rsidRPr="005D7BC2">
        <w:rPr>
          <w:rFonts w:ascii="Times New Roman" w:hAnsi="Times New Roman"/>
          <w:b/>
          <w:sz w:val="24"/>
          <w:szCs w:val="24"/>
        </w:rPr>
        <w:t>G</w:t>
      </w:r>
      <w:r w:rsidR="00E87563" w:rsidRPr="005D7BC2">
        <w:rPr>
          <w:rFonts w:ascii="Times New Roman" w:hAnsi="Times New Roman"/>
          <w:b/>
          <w:sz w:val="24"/>
          <w:szCs w:val="24"/>
        </w:rPr>
        <w:t xml:space="preserve">ŁÓWNE </w:t>
      </w:r>
      <w:r w:rsidR="00CF481A" w:rsidRPr="005D7BC2">
        <w:rPr>
          <w:rFonts w:ascii="Times New Roman" w:hAnsi="Times New Roman"/>
          <w:b/>
          <w:sz w:val="24"/>
          <w:szCs w:val="24"/>
        </w:rPr>
        <w:t>MIEJSCE REALIZACJI ZAMÓWIENIA</w:t>
      </w:r>
    </w:p>
    <w:p w14:paraId="1BFDF8F7" w14:textId="2CB66E2F" w:rsidR="00384C75" w:rsidRPr="003A4D05" w:rsidRDefault="003A4D05" w:rsidP="003A4D05">
      <w:pPr>
        <w:pStyle w:val="Bezodstpw"/>
        <w:spacing w:after="240" w:line="276" w:lineRule="auto"/>
        <w:jc w:val="both"/>
        <w:rPr>
          <w:rFonts w:ascii="Times New Roman" w:eastAsia="Times New Roman" w:hAnsi="Times New Roman"/>
          <w:lang w:eastAsia="pl-PL"/>
        </w:rPr>
      </w:pPr>
      <w:bookmarkStart w:id="4" w:name="_Toc494785615"/>
      <w:r>
        <w:rPr>
          <w:rFonts w:ascii="Times New Roman" w:eastAsia="Times New Roman" w:hAnsi="Times New Roman"/>
          <w:lang w:eastAsia="pl-PL"/>
        </w:rPr>
        <w:t>Narodowe Centrum Bezpieczeństwa Cyberprzestrzeni, ul. T. Buka 1, 05-120 Legionowo</w:t>
      </w:r>
      <w:bookmarkEnd w:id="4"/>
    </w:p>
    <w:p w14:paraId="6209FC30" w14:textId="6C194377" w:rsidR="00DC3AB7" w:rsidRPr="003A4D05" w:rsidRDefault="004953B0" w:rsidP="003A4D05">
      <w:pPr>
        <w:pStyle w:val="Bezodstpw"/>
        <w:numPr>
          <w:ilvl w:val="0"/>
          <w:numId w:val="29"/>
        </w:numPr>
        <w:spacing w:after="240" w:line="276" w:lineRule="auto"/>
        <w:ind w:left="1701" w:hanging="357"/>
        <w:rPr>
          <w:rFonts w:ascii="Times New Roman" w:hAnsi="Times New Roman"/>
          <w:b/>
          <w:bCs/>
          <w:sz w:val="24"/>
          <w:szCs w:val="24"/>
        </w:rPr>
      </w:pPr>
      <w:r w:rsidRPr="005D7BC2">
        <w:rPr>
          <w:rFonts w:ascii="Times New Roman" w:hAnsi="Times New Roman"/>
          <w:b/>
          <w:bCs/>
          <w:sz w:val="24"/>
          <w:szCs w:val="24"/>
        </w:rPr>
        <w:t>WARUNKI UDZIAŁU W POSTĘPOWANIU I PODSTAWY WYKLUCZENIA</w:t>
      </w:r>
    </w:p>
    <w:p w14:paraId="341CAECE" w14:textId="77777777" w:rsidR="009F7B01" w:rsidRPr="006111BF" w:rsidRDefault="009F7B01" w:rsidP="005E5303">
      <w:pPr>
        <w:pStyle w:val="NormalnyWeb"/>
        <w:numPr>
          <w:ilvl w:val="0"/>
          <w:numId w:val="4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>O udzielenie zamówienia mogą ubiegać się Wykonawcy, którzy:</w:t>
      </w:r>
    </w:p>
    <w:p w14:paraId="4B6AE7DB" w14:textId="77777777" w:rsidR="009F7B01" w:rsidRPr="006111BF" w:rsidRDefault="009F7B01">
      <w:pPr>
        <w:pStyle w:val="NormalnyWeb"/>
        <w:numPr>
          <w:ilvl w:val="0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nie podlegają wykluczeniu z postępowania;</w:t>
      </w:r>
    </w:p>
    <w:p w14:paraId="5F4DA049" w14:textId="77777777" w:rsidR="00610F89" w:rsidRPr="006111BF" w:rsidRDefault="00610F89">
      <w:pPr>
        <w:pStyle w:val="NormalnyWeb"/>
        <w:numPr>
          <w:ilvl w:val="0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posiadają zdolność do przetwarzania informacji niejawnych i ich ochrony. </w:t>
      </w:r>
    </w:p>
    <w:p w14:paraId="400B07A8" w14:textId="77777777" w:rsidR="009F7B01" w:rsidRPr="006111BF" w:rsidRDefault="009F7B01">
      <w:pPr>
        <w:pStyle w:val="NormalnyWeb"/>
        <w:numPr>
          <w:ilvl w:val="0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spełniają warunki udziału w postępowaniu dotyczące:</w:t>
      </w:r>
    </w:p>
    <w:p w14:paraId="02318A88" w14:textId="77777777" w:rsidR="009F7B01" w:rsidRPr="007E1D5F" w:rsidRDefault="009F7B01" w:rsidP="003275FC">
      <w:pPr>
        <w:pStyle w:val="Akapitzlist"/>
        <w:numPr>
          <w:ilvl w:val="0"/>
          <w:numId w:val="54"/>
        </w:numPr>
        <w:tabs>
          <w:tab w:val="left" w:pos="1276"/>
        </w:tabs>
        <w:spacing w:before="120" w:line="276" w:lineRule="auto"/>
        <w:ind w:left="1276" w:hanging="567"/>
        <w:contextualSpacing w:val="0"/>
        <w:jc w:val="both"/>
        <w:rPr>
          <w:b/>
          <w:sz w:val="22"/>
          <w:szCs w:val="22"/>
        </w:rPr>
      </w:pPr>
      <w:r w:rsidRPr="007E1D5F">
        <w:rPr>
          <w:b/>
          <w:sz w:val="22"/>
          <w:szCs w:val="22"/>
        </w:rPr>
        <w:t>kompetencji lub uprawnień do prowadzenia określonej działalności zawodowej, o ile wynika to z odrębnych przepisów.</w:t>
      </w:r>
    </w:p>
    <w:p w14:paraId="419C365C" w14:textId="77777777" w:rsidR="009F7B01" w:rsidRPr="006111BF" w:rsidRDefault="009F7B01" w:rsidP="003275FC">
      <w:pPr>
        <w:tabs>
          <w:tab w:val="right" w:pos="360"/>
          <w:tab w:val="left" w:pos="408"/>
        </w:tabs>
        <w:spacing w:before="120" w:line="276" w:lineRule="auto"/>
        <w:ind w:left="1134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Warunek ten spełniają </w:t>
      </w:r>
      <w:r w:rsidR="004953B0" w:rsidRPr="006111BF">
        <w:rPr>
          <w:sz w:val="22"/>
          <w:szCs w:val="22"/>
        </w:rPr>
        <w:t>W</w:t>
      </w:r>
      <w:r w:rsidRPr="006111BF">
        <w:rPr>
          <w:sz w:val="22"/>
          <w:szCs w:val="22"/>
        </w:rPr>
        <w:t>ykonawcy, którzy posiadają:</w:t>
      </w:r>
    </w:p>
    <w:p w14:paraId="20DE2EAF" w14:textId="36DA06CB" w:rsidR="009F7B01" w:rsidRPr="006111BF" w:rsidRDefault="00D12A31" w:rsidP="00AA4B01">
      <w:pPr>
        <w:numPr>
          <w:ilvl w:val="0"/>
          <w:numId w:val="7"/>
        </w:numPr>
        <w:tabs>
          <w:tab w:val="right" w:pos="360"/>
          <w:tab w:val="left" w:pos="408"/>
        </w:tabs>
        <w:spacing w:before="120" w:line="276" w:lineRule="auto"/>
        <w:ind w:left="1559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aktualną </w:t>
      </w:r>
      <w:r w:rsidR="009F7B01" w:rsidRPr="006111BF">
        <w:rPr>
          <w:sz w:val="22"/>
          <w:szCs w:val="22"/>
        </w:rPr>
        <w:t xml:space="preserve">koncesję MSWiA do prowadzenia działalności gospodarczej w zakresie usługi ochrony osób i mienia, realizowanych w formie </w:t>
      </w:r>
      <w:r w:rsidR="00A524D9" w:rsidRPr="006111BF">
        <w:rPr>
          <w:sz w:val="22"/>
          <w:szCs w:val="22"/>
        </w:rPr>
        <w:t>zabezpieczenia technicznego</w:t>
      </w:r>
      <w:r w:rsidR="0040648D">
        <w:rPr>
          <w:sz w:val="22"/>
          <w:szCs w:val="22"/>
        </w:rPr>
        <w:t xml:space="preserve"> - podstawa prawna </w:t>
      </w:r>
      <w:r w:rsidR="005D4B3E">
        <w:rPr>
          <w:sz w:val="22"/>
          <w:szCs w:val="22"/>
        </w:rPr>
        <w:t xml:space="preserve">art. 15 ust. </w:t>
      </w:r>
      <w:r w:rsidR="0040648D">
        <w:rPr>
          <w:sz w:val="22"/>
          <w:szCs w:val="22"/>
        </w:rPr>
        <w:t>1 ustaw</w:t>
      </w:r>
      <w:r w:rsidR="00E70982">
        <w:rPr>
          <w:sz w:val="22"/>
          <w:szCs w:val="22"/>
        </w:rPr>
        <w:t>y</w:t>
      </w:r>
      <w:r w:rsidR="0078113A">
        <w:rPr>
          <w:sz w:val="22"/>
          <w:szCs w:val="22"/>
        </w:rPr>
        <w:t xml:space="preserve"> </w:t>
      </w:r>
      <w:r w:rsidR="0040648D" w:rsidRPr="005C4EA6">
        <w:rPr>
          <w:bCs/>
          <w:sz w:val="22"/>
          <w:szCs w:val="22"/>
        </w:rPr>
        <w:t xml:space="preserve">o ochronie osób i mienia </w:t>
      </w:r>
      <w:r w:rsidR="005D4B3E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Instrukcja </w:t>
      </w:r>
      <w:r w:rsidR="005D4B3E">
        <w:rPr>
          <w:sz w:val="22"/>
          <w:szCs w:val="22"/>
        </w:rPr>
        <w:t xml:space="preserve">o ochronie obiektów wojskowych </w:t>
      </w:r>
      <w:proofErr w:type="spellStart"/>
      <w:r w:rsidR="005D4B3E">
        <w:rPr>
          <w:sz w:val="22"/>
          <w:szCs w:val="22"/>
        </w:rPr>
        <w:t>syg</w:t>
      </w:r>
      <w:proofErr w:type="spellEnd"/>
      <w:r w:rsidR="005D4B3E">
        <w:rPr>
          <w:sz w:val="22"/>
          <w:szCs w:val="22"/>
        </w:rPr>
        <w:t xml:space="preserve">. Szt. Gen 1686/2017 </w:t>
      </w:r>
    </w:p>
    <w:p w14:paraId="06B1B017" w14:textId="1803A808" w:rsidR="008D5710" w:rsidRPr="009B6A7F" w:rsidRDefault="00104E99" w:rsidP="00AA4B01">
      <w:pPr>
        <w:numPr>
          <w:ilvl w:val="0"/>
          <w:numId w:val="7"/>
        </w:numPr>
        <w:tabs>
          <w:tab w:val="right" w:pos="360"/>
          <w:tab w:val="left" w:pos="408"/>
        </w:tabs>
        <w:spacing w:before="120" w:line="276" w:lineRule="auto"/>
        <w:ind w:left="1559" w:hanging="357"/>
        <w:jc w:val="both"/>
        <w:rPr>
          <w:sz w:val="22"/>
          <w:szCs w:val="22"/>
        </w:rPr>
      </w:pPr>
      <w:r w:rsidRPr="009B6A7F">
        <w:rPr>
          <w:sz w:val="22"/>
          <w:szCs w:val="22"/>
        </w:rPr>
        <w:t>Świadectw</w:t>
      </w:r>
      <w:r w:rsidR="008D5710" w:rsidRPr="009B6A7F">
        <w:rPr>
          <w:sz w:val="22"/>
          <w:szCs w:val="22"/>
        </w:rPr>
        <w:t>o</w:t>
      </w:r>
      <w:r w:rsidR="00720318">
        <w:rPr>
          <w:sz w:val="22"/>
          <w:szCs w:val="22"/>
        </w:rPr>
        <w:t xml:space="preserve"> </w:t>
      </w:r>
      <w:r w:rsidR="009E25D4">
        <w:rPr>
          <w:sz w:val="22"/>
          <w:szCs w:val="22"/>
        </w:rPr>
        <w:t>B</w:t>
      </w:r>
      <w:r w:rsidR="0043390A" w:rsidRPr="009B6A7F">
        <w:rPr>
          <w:sz w:val="22"/>
          <w:szCs w:val="22"/>
        </w:rPr>
        <w:t xml:space="preserve">ezpieczeństwa </w:t>
      </w:r>
      <w:r w:rsidR="009E25D4">
        <w:rPr>
          <w:sz w:val="22"/>
          <w:szCs w:val="22"/>
        </w:rPr>
        <w:t>P</w:t>
      </w:r>
      <w:r w:rsidR="008D5710" w:rsidRPr="009B6A7F">
        <w:rPr>
          <w:sz w:val="22"/>
          <w:szCs w:val="22"/>
        </w:rPr>
        <w:t>rzemysłowego, co najmniej III stopnia potwierdzające zdolność do ochrony informacji niejawnych o klauzuli:</w:t>
      </w:r>
    </w:p>
    <w:p w14:paraId="69BD24E4" w14:textId="25CED080" w:rsidR="008D5710" w:rsidRPr="009B6A7F" w:rsidRDefault="00D12A31">
      <w:pPr>
        <w:numPr>
          <w:ilvl w:val="0"/>
          <w:numId w:val="13"/>
        </w:numPr>
        <w:tabs>
          <w:tab w:val="right" w:pos="360"/>
          <w:tab w:val="left" w:pos="408"/>
        </w:tabs>
        <w:spacing w:line="276" w:lineRule="auto"/>
        <w:ind w:left="1985"/>
        <w:jc w:val="both"/>
        <w:rPr>
          <w:sz w:val="22"/>
          <w:szCs w:val="22"/>
        </w:rPr>
      </w:pPr>
      <w:r w:rsidRPr="009B6A7F">
        <w:rPr>
          <w:sz w:val="22"/>
          <w:szCs w:val="22"/>
        </w:rPr>
        <w:t xml:space="preserve">POUFNE </w:t>
      </w:r>
      <w:r w:rsidR="00193F75" w:rsidRPr="009B6A7F">
        <w:rPr>
          <w:sz w:val="22"/>
          <w:szCs w:val="22"/>
        </w:rPr>
        <w:t>lub wyższej</w:t>
      </w:r>
    </w:p>
    <w:p w14:paraId="183D240F" w14:textId="2822967B" w:rsidR="008D5710" w:rsidRDefault="008D5710">
      <w:pPr>
        <w:spacing w:line="276" w:lineRule="auto"/>
        <w:ind w:left="1560"/>
        <w:jc w:val="both"/>
        <w:rPr>
          <w:sz w:val="22"/>
          <w:szCs w:val="22"/>
        </w:rPr>
      </w:pPr>
      <w:r w:rsidRPr="009B6A7F">
        <w:rPr>
          <w:sz w:val="22"/>
          <w:szCs w:val="22"/>
        </w:rPr>
        <w:t>wydane przez ABW lub SKW. W przypadku przedsiębiorców wykonujących działalność jednoosobowo posiadającego poświadczenie bezpieczeństwa</w:t>
      </w:r>
      <w:r w:rsidR="00BB7595" w:rsidRPr="006916B9">
        <w:rPr>
          <w:strike/>
          <w:sz w:val="22"/>
          <w:szCs w:val="22"/>
        </w:rPr>
        <w:t>,</w:t>
      </w:r>
      <w:r w:rsidR="00BB7595" w:rsidRPr="009B6A7F">
        <w:rPr>
          <w:sz w:val="22"/>
          <w:szCs w:val="22"/>
        </w:rPr>
        <w:t xml:space="preserve"> upoważniające do dostępu do informacji niejawnych o klauzulach wskazanych powyżej</w:t>
      </w:r>
      <w:r w:rsidR="009E25D4">
        <w:rPr>
          <w:sz w:val="22"/>
          <w:szCs w:val="22"/>
        </w:rPr>
        <w:t xml:space="preserve">, wydane przez ABW lub SKW oraz szkolenie w zakresie ochrony informacji niejawnych </w:t>
      </w:r>
      <w:r w:rsidR="00631C28">
        <w:rPr>
          <w:sz w:val="22"/>
          <w:szCs w:val="22"/>
        </w:rPr>
        <w:t>przeprowadzone przez ABW lub SKW</w:t>
      </w:r>
      <w:r w:rsidR="003275FC">
        <w:rPr>
          <w:sz w:val="22"/>
          <w:szCs w:val="22"/>
        </w:rPr>
        <w:t>.</w:t>
      </w:r>
    </w:p>
    <w:p w14:paraId="7C9D1622" w14:textId="77777777" w:rsidR="00CB7EB3" w:rsidRDefault="00CB7EB3">
      <w:pPr>
        <w:spacing w:line="276" w:lineRule="auto"/>
        <w:ind w:left="1134"/>
        <w:jc w:val="both"/>
        <w:rPr>
          <w:b/>
          <w:sz w:val="22"/>
          <w:szCs w:val="22"/>
        </w:rPr>
      </w:pPr>
    </w:p>
    <w:p w14:paraId="31670984" w14:textId="77777777" w:rsidR="009F7B01" w:rsidRPr="006111BF" w:rsidRDefault="009F7B01" w:rsidP="005D7BC2">
      <w:pPr>
        <w:spacing w:line="276" w:lineRule="auto"/>
        <w:jc w:val="both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>Uwaga 1!</w:t>
      </w:r>
    </w:p>
    <w:p w14:paraId="58E4EDD6" w14:textId="7F5A53F3" w:rsidR="00BB7595" w:rsidRDefault="009F7B01" w:rsidP="005D7BC2">
      <w:pPr>
        <w:tabs>
          <w:tab w:val="right" w:pos="360"/>
          <w:tab w:val="left" w:pos="408"/>
        </w:tabs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W przypadku</w:t>
      </w:r>
      <w:r w:rsidR="009E0100">
        <w:rPr>
          <w:sz w:val="22"/>
          <w:szCs w:val="22"/>
        </w:rPr>
        <w:t>,</w:t>
      </w:r>
      <w:r w:rsidRPr="006111BF">
        <w:rPr>
          <w:sz w:val="22"/>
          <w:szCs w:val="22"/>
        </w:rPr>
        <w:t xml:space="preserve"> gdy </w:t>
      </w:r>
      <w:r w:rsidR="0040648D">
        <w:rPr>
          <w:sz w:val="22"/>
          <w:szCs w:val="22"/>
        </w:rPr>
        <w:t>W</w:t>
      </w:r>
      <w:r w:rsidRPr="006111BF">
        <w:rPr>
          <w:sz w:val="22"/>
          <w:szCs w:val="22"/>
        </w:rPr>
        <w:t xml:space="preserve">ykonawcy wspólnie ubiegają się o udzielenie zamówienia, </w:t>
      </w:r>
      <w:r w:rsidR="009922C1">
        <w:rPr>
          <w:sz w:val="22"/>
          <w:szCs w:val="22"/>
        </w:rPr>
        <w:t>Z</w:t>
      </w:r>
      <w:r w:rsidRPr="006111BF">
        <w:rPr>
          <w:sz w:val="22"/>
          <w:szCs w:val="22"/>
        </w:rPr>
        <w:t>amawiający uzna warunek za spełniony, gdy koncesj</w:t>
      </w:r>
      <w:r w:rsidR="00ED5848" w:rsidRPr="006111BF">
        <w:rPr>
          <w:sz w:val="22"/>
          <w:szCs w:val="22"/>
        </w:rPr>
        <w:t>ę</w:t>
      </w:r>
      <w:r w:rsidRPr="006111BF">
        <w:rPr>
          <w:sz w:val="22"/>
          <w:szCs w:val="22"/>
        </w:rPr>
        <w:t>, o któr</w:t>
      </w:r>
      <w:r w:rsidR="0079080C" w:rsidRPr="006111BF">
        <w:rPr>
          <w:sz w:val="22"/>
          <w:szCs w:val="22"/>
        </w:rPr>
        <w:t>ej</w:t>
      </w:r>
      <w:r w:rsidRPr="006111BF">
        <w:rPr>
          <w:sz w:val="22"/>
          <w:szCs w:val="22"/>
        </w:rPr>
        <w:t xml:space="preserve"> mowa </w:t>
      </w:r>
      <w:r w:rsidR="00BB7595" w:rsidRPr="006111BF">
        <w:rPr>
          <w:sz w:val="22"/>
          <w:szCs w:val="22"/>
        </w:rPr>
        <w:t xml:space="preserve">w </w:t>
      </w:r>
      <w:r w:rsidR="0079080C" w:rsidRPr="006111BF">
        <w:rPr>
          <w:sz w:val="22"/>
          <w:szCs w:val="22"/>
        </w:rPr>
        <w:t xml:space="preserve">ust. 1 pkt </w:t>
      </w:r>
      <w:r w:rsidR="00610F89" w:rsidRPr="006111BF">
        <w:rPr>
          <w:sz w:val="22"/>
          <w:szCs w:val="22"/>
        </w:rPr>
        <w:t>3</w:t>
      </w:r>
      <w:r w:rsidR="0024246F">
        <w:rPr>
          <w:sz w:val="22"/>
          <w:szCs w:val="22"/>
        </w:rPr>
        <w:t xml:space="preserve"> </w:t>
      </w:r>
      <w:r w:rsidR="00D12A31">
        <w:rPr>
          <w:sz w:val="22"/>
          <w:szCs w:val="22"/>
        </w:rPr>
        <w:t>lit.</w:t>
      </w:r>
      <w:r w:rsidR="0024246F">
        <w:rPr>
          <w:sz w:val="22"/>
          <w:szCs w:val="22"/>
        </w:rPr>
        <w:t xml:space="preserve"> </w:t>
      </w:r>
      <w:r w:rsidR="0079080C" w:rsidRPr="006111BF">
        <w:rPr>
          <w:sz w:val="22"/>
          <w:szCs w:val="22"/>
        </w:rPr>
        <w:t xml:space="preserve">a. </w:t>
      </w:r>
      <w:proofErr w:type="spellStart"/>
      <w:r w:rsidR="00B908F2">
        <w:rPr>
          <w:sz w:val="22"/>
          <w:szCs w:val="22"/>
        </w:rPr>
        <w:t>tiret</w:t>
      </w:r>
      <w:proofErr w:type="spellEnd"/>
      <w:r w:rsidR="0078113A">
        <w:rPr>
          <w:sz w:val="22"/>
          <w:szCs w:val="22"/>
        </w:rPr>
        <w:t xml:space="preserve"> </w:t>
      </w:r>
      <w:r w:rsidR="00D12A31">
        <w:rPr>
          <w:sz w:val="22"/>
          <w:szCs w:val="22"/>
        </w:rPr>
        <w:t xml:space="preserve">pierwsze </w:t>
      </w:r>
      <w:r w:rsidR="00771D9B" w:rsidRPr="00404DB0">
        <w:rPr>
          <w:sz w:val="22"/>
          <w:szCs w:val="22"/>
          <w:u w:val="single"/>
        </w:rPr>
        <w:t>będą posiadać wszyscy Wykonawcy</w:t>
      </w:r>
      <w:r w:rsidR="00771D9B" w:rsidRPr="006111BF">
        <w:rPr>
          <w:sz w:val="22"/>
          <w:szCs w:val="22"/>
        </w:rPr>
        <w:t xml:space="preserve"> wspólnie ubiegający się o zamówienie</w:t>
      </w:r>
      <w:r w:rsidR="00D12A31">
        <w:rPr>
          <w:sz w:val="22"/>
          <w:szCs w:val="22"/>
        </w:rPr>
        <w:t>.</w:t>
      </w:r>
    </w:p>
    <w:p w14:paraId="34D2E188" w14:textId="77777777" w:rsidR="0078113A" w:rsidRPr="006111BF" w:rsidRDefault="0078113A">
      <w:pPr>
        <w:tabs>
          <w:tab w:val="right" w:pos="360"/>
          <w:tab w:val="left" w:pos="408"/>
        </w:tabs>
        <w:spacing w:line="276" w:lineRule="auto"/>
        <w:ind w:left="1134"/>
        <w:jc w:val="both"/>
        <w:rPr>
          <w:sz w:val="22"/>
          <w:szCs w:val="22"/>
        </w:rPr>
      </w:pPr>
    </w:p>
    <w:p w14:paraId="6184FF42" w14:textId="77777777" w:rsidR="0079080C" w:rsidRPr="006111BF" w:rsidRDefault="0079080C" w:rsidP="005D7BC2">
      <w:pPr>
        <w:tabs>
          <w:tab w:val="right" w:pos="360"/>
          <w:tab w:val="left" w:pos="408"/>
        </w:tabs>
        <w:spacing w:line="276" w:lineRule="auto"/>
        <w:jc w:val="both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>Uwaga 2!</w:t>
      </w:r>
    </w:p>
    <w:p w14:paraId="464182FC" w14:textId="2AF8523D" w:rsidR="00E71372" w:rsidRDefault="0079080C" w:rsidP="005D7BC2">
      <w:pPr>
        <w:tabs>
          <w:tab w:val="right" w:pos="360"/>
          <w:tab w:val="left" w:pos="408"/>
        </w:tabs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W przypadku</w:t>
      </w:r>
      <w:r w:rsidR="009E0100">
        <w:rPr>
          <w:sz w:val="22"/>
          <w:szCs w:val="22"/>
        </w:rPr>
        <w:t>,</w:t>
      </w:r>
      <w:r w:rsidRPr="006111BF">
        <w:rPr>
          <w:sz w:val="22"/>
          <w:szCs w:val="22"/>
        </w:rPr>
        <w:t xml:space="preserve"> gdy </w:t>
      </w:r>
      <w:r w:rsidR="00404DB0">
        <w:rPr>
          <w:sz w:val="22"/>
          <w:szCs w:val="22"/>
        </w:rPr>
        <w:t>W</w:t>
      </w:r>
      <w:r w:rsidRPr="006111BF">
        <w:rPr>
          <w:sz w:val="22"/>
          <w:szCs w:val="22"/>
        </w:rPr>
        <w:t xml:space="preserve">ykonawcy wspólnie ubiegają się o udzielenie zamówienia, </w:t>
      </w:r>
      <w:r w:rsidR="009922C1">
        <w:rPr>
          <w:sz w:val="22"/>
          <w:szCs w:val="22"/>
        </w:rPr>
        <w:t>Z</w:t>
      </w:r>
      <w:r w:rsidRPr="006111BF">
        <w:rPr>
          <w:sz w:val="22"/>
          <w:szCs w:val="22"/>
        </w:rPr>
        <w:t xml:space="preserve">amawiający uzna warunek za spełniony, gdy Świadectwo bezpieczeństwa przemysłowego, o którym mowa w ust. 1 pkt </w:t>
      </w:r>
      <w:r w:rsidR="00610F89" w:rsidRPr="006111BF">
        <w:rPr>
          <w:sz w:val="22"/>
          <w:szCs w:val="22"/>
        </w:rPr>
        <w:t>3</w:t>
      </w:r>
      <w:r w:rsidR="0024246F">
        <w:rPr>
          <w:sz w:val="22"/>
          <w:szCs w:val="22"/>
        </w:rPr>
        <w:t xml:space="preserve"> </w:t>
      </w:r>
      <w:r w:rsidR="00736B95">
        <w:rPr>
          <w:sz w:val="22"/>
          <w:szCs w:val="22"/>
        </w:rPr>
        <w:t>lit.</w:t>
      </w:r>
      <w:r w:rsidR="0024246F">
        <w:rPr>
          <w:sz w:val="22"/>
          <w:szCs w:val="22"/>
        </w:rPr>
        <w:t xml:space="preserve"> </w:t>
      </w:r>
      <w:r w:rsidRPr="006111BF">
        <w:rPr>
          <w:sz w:val="22"/>
          <w:szCs w:val="22"/>
        </w:rPr>
        <w:t xml:space="preserve">a. </w:t>
      </w:r>
      <w:proofErr w:type="spellStart"/>
      <w:r w:rsidR="003B1186">
        <w:rPr>
          <w:sz w:val="22"/>
          <w:szCs w:val="22"/>
        </w:rPr>
        <w:t>tiret</w:t>
      </w:r>
      <w:proofErr w:type="spellEnd"/>
      <w:r w:rsidR="0078113A">
        <w:rPr>
          <w:sz w:val="22"/>
          <w:szCs w:val="22"/>
        </w:rPr>
        <w:t xml:space="preserve"> </w:t>
      </w:r>
      <w:r w:rsidR="00736B95">
        <w:rPr>
          <w:sz w:val="22"/>
          <w:szCs w:val="22"/>
        </w:rPr>
        <w:t xml:space="preserve">drugie </w:t>
      </w:r>
      <w:r w:rsidRPr="006111BF">
        <w:rPr>
          <w:sz w:val="22"/>
          <w:szCs w:val="22"/>
        </w:rPr>
        <w:t>będzie posiadał</w:t>
      </w:r>
      <w:r w:rsidR="0078113A">
        <w:rPr>
          <w:sz w:val="22"/>
          <w:szCs w:val="22"/>
        </w:rPr>
        <w:t xml:space="preserve"> </w:t>
      </w:r>
      <w:r w:rsidR="00D6208B">
        <w:rPr>
          <w:b/>
          <w:sz w:val="22"/>
          <w:szCs w:val="22"/>
          <w:u w:val="single"/>
        </w:rPr>
        <w:t>jeden z</w:t>
      </w:r>
      <w:r w:rsidR="00BE3475">
        <w:rPr>
          <w:b/>
          <w:sz w:val="22"/>
          <w:szCs w:val="22"/>
          <w:u w:val="single"/>
        </w:rPr>
        <w:t xml:space="preserve"> Wykonawców</w:t>
      </w:r>
      <w:r w:rsidRPr="006111BF">
        <w:rPr>
          <w:sz w:val="22"/>
          <w:szCs w:val="22"/>
        </w:rPr>
        <w:t xml:space="preserve"> wspólnie ubiegający</w:t>
      </w:r>
      <w:r w:rsidR="00954D42" w:rsidRPr="006111BF">
        <w:rPr>
          <w:sz w:val="22"/>
          <w:szCs w:val="22"/>
        </w:rPr>
        <w:t>ch</w:t>
      </w:r>
      <w:r w:rsidRPr="006111BF">
        <w:rPr>
          <w:sz w:val="22"/>
          <w:szCs w:val="22"/>
        </w:rPr>
        <w:t xml:space="preserve"> się o zamówienie</w:t>
      </w:r>
      <w:r w:rsidR="007441C2" w:rsidRPr="006111BF">
        <w:rPr>
          <w:sz w:val="22"/>
          <w:szCs w:val="22"/>
        </w:rPr>
        <w:t>.</w:t>
      </w:r>
      <w:r w:rsidR="00AA545F">
        <w:rPr>
          <w:sz w:val="22"/>
          <w:szCs w:val="22"/>
        </w:rPr>
        <w:t xml:space="preserve"> W umowie zawartej pomiędzy Wykonawcami musi się znaleźć zapis dotyczący wszelkich wymaganych przez Zamawiającego uprawnień w zakresie Ochrony Informacji Niejawnych </w:t>
      </w:r>
      <w:r w:rsidR="00DD46A2">
        <w:rPr>
          <w:sz w:val="22"/>
          <w:szCs w:val="22"/>
        </w:rPr>
        <w:t xml:space="preserve">i podział kompetencji w tym zakresie </w:t>
      </w:r>
      <w:r w:rsidR="00AA545F">
        <w:rPr>
          <w:sz w:val="22"/>
          <w:szCs w:val="22"/>
        </w:rPr>
        <w:t xml:space="preserve">dla każdego członka konsorcjum. W przypadku braku </w:t>
      </w:r>
      <w:r w:rsidR="00302EC5">
        <w:rPr>
          <w:sz w:val="22"/>
          <w:szCs w:val="22"/>
        </w:rPr>
        <w:t xml:space="preserve">uszczegółowienia w zakresie </w:t>
      </w:r>
      <w:r w:rsidR="00AA545F">
        <w:rPr>
          <w:sz w:val="22"/>
          <w:szCs w:val="22"/>
        </w:rPr>
        <w:t xml:space="preserve">zapisów </w:t>
      </w:r>
      <w:r w:rsidR="00302EC5">
        <w:rPr>
          <w:sz w:val="22"/>
          <w:szCs w:val="22"/>
        </w:rPr>
        <w:t>OIN</w:t>
      </w:r>
      <w:r w:rsidR="00E71372">
        <w:rPr>
          <w:sz w:val="22"/>
          <w:szCs w:val="22"/>
        </w:rPr>
        <w:t xml:space="preserve"> </w:t>
      </w:r>
      <w:r w:rsidR="00AA545F">
        <w:rPr>
          <w:sz w:val="22"/>
          <w:szCs w:val="22"/>
        </w:rPr>
        <w:t>wymaga się</w:t>
      </w:r>
      <w:r w:rsidR="00E71372">
        <w:rPr>
          <w:sz w:val="22"/>
          <w:szCs w:val="22"/>
        </w:rPr>
        <w:t>,</w:t>
      </w:r>
      <w:r w:rsidR="00AA545F">
        <w:rPr>
          <w:sz w:val="22"/>
          <w:szCs w:val="22"/>
        </w:rPr>
        <w:t xml:space="preserve"> żeby każdy członek konsorcjum posiadał </w:t>
      </w:r>
      <w:r w:rsidR="00302EC5">
        <w:rPr>
          <w:sz w:val="22"/>
          <w:szCs w:val="22"/>
        </w:rPr>
        <w:t xml:space="preserve">dokumenty zgodne z </w:t>
      </w:r>
      <w:r w:rsidR="00302EC5" w:rsidRPr="00302EC5">
        <w:rPr>
          <w:sz w:val="22"/>
          <w:szCs w:val="22"/>
        </w:rPr>
        <w:t>ust. 1 pkt 3 lit. a.</w:t>
      </w:r>
    </w:p>
    <w:p w14:paraId="3B4CC26E" w14:textId="77777777" w:rsidR="00E71372" w:rsidRDefault="00E7137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A8D12C1" w14:textId="77777777" w:rsidR="0078113A" w:rsidRDefault="0078113A" w:rsidP="005D7BC2">
      <w:pPr>
        <w:tabs>
          <w:tab w:val="right" w:pos="360"/>
          <w:tab w:val="left" w:pos="408"/>
        </w:tabs>
        <w:spacing w:line="276" w:lineRule="auto"/>
        <w:jc w:val="both"/>
        <w:rPr>
          <w:sz w:val="22"/>
          <w:szCs w:val="22"/>
        </w:rPr>
      </w:pPr>
    </w:p>
    <w:p w14:paraId="01FF7C1E" w14:textId="77777777" w:rsidR="009F7B01" w:rsidRPr="007E1D5F" w:rsidRDefault="009F7B01" w:rsidP="003275FC">
      <w:pPr>
        <w:pStyle w:val="Akapitzlist"/>
        <w:numPr>
          <w:ilvl w:val="0"/>
          <w:numId w:val="54"/>
        </w:numPr>
        <w:tabs>
          <w:tab w:val="right" w:pos="360"/>
          <w:tab w:val="left" w:pos="408"/>
        </w:tabs>
        <w:spacing w:before="120" w:line="276" w:lineRule="auto"/>
        <w:ind w:hanging="357"/>
        <w:contextualSpacing w:val="0"/>
        <w:jc w:val="both"/>
        <w:rPr>
          <w:b/>
          <w:sz w:val="22"/>
          <w:szCs w:val="22"/>
        </w:rPr>
      </w:pPr>
      <w:r w:rsidRPr="007E1D5F">
        <w:rPr>
          <w:b/>
          <w:sz w:val="22"/>
          <w:szCs w:val="22"/>
        </w:rPr>
        <w:t>sytuacji ekonomicznej lub finansowej</w:t>
      </w:r>
    </w:p>
    <w:p w14:paraId="32C81098" w14:textId="5ACE680A" w:rsidR="00063330" w:rsidRPr="003275FC" w:rsidRDefault="009039A6" w:rsidP="003275FC">
      <w:pPr>
        <w:pStyle w:val="NormalnyWeb"/>
        <w:spacing w:line="276" w:lineRule="auto"/>
        <w:ind w:left="1134"/>
        <w:jc w:val="both"/>
        <w:rPr>
          <w:b/>
          <w:sz w:val="22"/>
          <w:szCs w:val="22"/>
        </w:rPr>
      </w:pPr>
      <w:r w:rsidRPr="005C4EA6">
        <w:rPr>
          <w:sz w:val="22"/>
          <w:szCs w:val="22"/>
        </w:rPr>
        <w:t>Zamawiający uzna warunek za spełniony, jeżeli Wykonawca posiada dokument potwierdzający, że jest ubezpieczony od odpowiedzialności cywilnej w zakresie prowadzonej działalności gospodarczej związanej z przedmiotem zamówienia</w:t>
      </w:r>
      <w:r w:rsidR="00720318">
        <w:rPr>
          <w:sz w:val="22"/>
          <w:szCs w:val="22"/>
        </w:rPr>
        <w:t xml:space="preserve"> </w:t>
      </w:r>
      <w:r w:rsidR="005B5B22" w:rsidRPr="006111BF">
        <w:rPr>
          <w:sz w:val="22"/>
          <w:szCs w:val="22"/>
        </w:rPr>
        <w:t xml:space="preserve">na </w:t>
      </w:r>
      <w:r w:rsidR="005B5B22" w:rsidRPr="00F37E2F">
        <w:rPr>
          <w:sz w:val="22"/>
          <w:szCs w:val="22"/>
        </w:rPr>
        <w:t xml:space="preserve">sumę gwarancyjną </w:t>
      </w:r>
      <w:r w:rsidR="005B5B22" w:rsidRPr="00F37E2F">
        <w:rPr>
          <w:b/>
          <w:sz w:val="22"/>
          <w:szCs w:val="22"/>
        </w:rPr>
        <w:t>nie mniejszą niż</w:t>
      </w:r>
      <w:r w:rsidR="009B6A7F" w:rsidRPr="00F37E2F">
        <w:rPr>
          <w:b/>
          <w:sz w:val="22"/>
          <w:szCs w:val="22"/>
        </w:rPr>
        <w:t>:</w:t>
      </w:r>
      <w:r w:rsidR="003275FC">
        <w:rPr>
          <w:b/>
          <w:sz w:val="22"/>
          <w:szCs w:val="22"/>
        </w:rPr>
        <w:t xml:space="preserve"> </w:t>
      </w:r>
      <w:r w:rsidR="003275FC" w:rsidRPr="003275FC">
        <w:rPr>
          <w:b/>
          <w:bCs/>
          <w:color w:val="000000"/>
          <w:sz w:val="22"/>
          <w:szCs w:val="22"/>
        </w:rPr>
        <w:t>50</w:t>
      </w:r>
      <w:r w:rsidR="00063330" w:rsidRPr="003275FC">
        <w:rPr>
          <w:b/>
          <w:bCs/>
          <w:color w:val="000000"/>
          <w:sz w:val="22"/>
          <w:szCs w:val="22"/>
        </w:rPr>
        <w:t>0 000,00</w:t>
      </w:r>
      <w:r w:rsidR="003275FC" w:rsidRPr="003275FC">
        <w:rPr>
          <w:b/>
          <w:bCs/>
          <w:color w:val="000000"/>
          <w:sz w:val="22"/>
          <w:szCs w:val="22"/>
        </w:rPr>
        <w:t xml:space="preserve"> zł</w:t>
      </w:r>
    </w:p>
    <w:p w14:paraId="3E0B5139" w14:textId="77777777" w:rsidR="009B6A7F" w:rsidRPr="00F37E2F" w:rsidRDefault="009B6A7F">
      <w:pPr>
        <w:pStyle w:val="NormalnyWeb"/>
        <w:spacing w:line="276" w:lineRule="auto"/>
        <w:ind w:left="1134"/>
        <w:jc w:val="both"/>
        <w:rPr>
          <w:b/>
          <w:sz w:val="22"/>
          <w:szCs w:val="22"/>
        </w:rPr>
      </w:pPr>
    </w:p>
    <w:p w14:paraId="5337CC13" w14:textId="28128AA0" w:rsidR="003275FC" w:rsidRDefault="000F7C51" w:rsidP="005D7BC2">
      <w:pPr>
        <w:pStyle w:val="NormalnyWeb"/>
        <w:spacing w:line="276" w:lineRule="auto"/>
        <w:jc w:val="both"/>
        <w:rPr>
          <w:sz w:val="22"/>
          <w:szCs w:val="22"/>
        </w:rPr>
      </w:pPr>
      <w:r w:rsidRPr="00F37E2F">
        <w:rPr>
          <w:sz w:val="22"/>
          <w:szCs w:val="22"/>
        </w:rPr>
        <w:t>Wykonawca zobowiązany jest do utrzymania ubezpieczenia przez cały okres obowiązywania umowy.</w:t>
      </w:r>
    </w:p>
    <w:p w14:paraId="03BC3DC8" w14:textId="77777777" w:rsidR="005B5B22" w:rsidRPr="00DD1431" w:rsidRDefault="005B5B22" w:rsidP="005D7BC2">
      <w:pPr>
        <w:spacing w:line="276" w:lineRule="auto"/>
        <w:jc w:val="both"/>
        <w:rPr>
          <w:b/>
          <w:sz w:val="22"/>
          <w:szCs w:val="22"/>
        </w:rPr>
      </w:pPr>
      <w:r w:rsidRPr="00DD1431">
        <w:rPr>
          <w:b/>
          <w:sz w:val="22"/>
          <w:szCs w:val="22"/>
        </w:rPr>
        <w:t>Uwaga</w:t>
      </w:r>
      <w:r w:rsidR="00486C19">
        <w:rPr>
          <w:b/>
          <w:sz w:val="22"/>
          <w:szCs w:val="22"/>
        </w:rPr>
        <w:t xml:space="preserve"> 3</w:t>
      </w:r>
      <w:r w:rsidRPr="00DD1431">
        <w:rPr>
          <w:b/>
          <w:sz w:val="22"/>
          <w:szCs w:val="22"/>
        </w:rPr>
        <w:t xml:space="preserve">! </w:t>
      </w:r>
    </w:p>
    <w:p w14:paraId="7C2BEDF3" w14:textId="77777777" w:rsidR="0078113A" w:rsidRDefault="005B5B22" w:rsidP="0078113A">
      <w:pPr>
        <w:pStyle w:val="NormalnyWeb"/>
        <w:spacing w:line="276" w:lineRule="auto"/>
        <w:jc w:val="both"/>
        <w:rPr>
          <w:bCs/>
          <w:sz w:val="22"/>
          <w:szCs w:val="22"/>
        </w:rPr>
      </w:pPr>
      <w:r w:rsidRPr="00DD1431">
        <w:rPr>
          <w:bCs/>
          <w:sz w:val="22"/>
          <w:szCs w:val="22"/>
        </w:rPr>
        <w:t>W przypadku składania oferty na więcej niż jedn</w:t>
      </w:r>
      <w:r w:rsidR="00404DB0" w:rsidRPr="00DD1431">
        <w:rPr>
          <w:bCs/>
          <w:sz w:val="22"/>
          <w:szCs w:val="22"/>
        </w:rPr>
        <w:t>ą</w:t>
      </w:r>
      <w:r w:rsidRPr="00DD1431">
        <w:rPr>
          <w:bCs/>
          <w:sz w:val="22"/>
          <w:szCs w:val="22"/>
        </w:rPr>
        <w:t xml:space="preserve"> cześć,</w:t>
      </w:r>
      <w:r w:rsidR="007B694B">
        <w:rPr>
          <w:bCs/>
          <w:sz w:val="22"/>
          <w:szCs w:val="22"/>
        </w:rPr>
        <w:t xml:space="preserve"> kwoty ubezpieczenia sumuję się </w:t>
      </w:r>
    </w:p>
    <w:p w14:paraId="679AD488" w14:textId="501CCE87" w:rsidR="005B5B22" w:rsidRDefault="007B694B" w:rsidP="005D7BC2">
      <w:pPr>
        <w:pStyle w:val="NormalnyWeb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5B5B22" w:rsidRPr="00DD1431">
        <w:rPr>
          <w:bCs/>
          <w:sz w:val="22"/>
          <w:szCs w:val="22"/>
        </w:rPr>
        <w:t xml:space="preserve"> wartość ubezpieczenia winna być nie mniejsza niż najwyższa wartość ze wszystkich części</w:t>
      </w:r>
      <w:r w:rsidR="00B039CD" w:rsidRPr="00DD1431">
        <w:rPr>
          <w:bCs/>
          <w:sz w:val="22"/>
          <w:szCs w:val="22"/>
        </w:rPr>
        <w:t>,</w:t>
      </w:r>
      <w:r w:rsidR="005B5B22" w:rsidRPr="00DD1431">
        <w:rPr>
          <w:bCs/>
          <w:sz w:val="22"/>
          <w:szCs w:val="22"/>
        </w:rPr>
        <w:t xml:space="preserve"> na które Wykonawca składa </w:t>
      </w:r>
      <w:r w:rsidR="009039A6" w:rsidRPr="00DD1431">
        <w:rPr>
          <w:bCs/>
          <w:sz w:val="22"/>
          <w:szCs w:val="22"/>
        </w:rPr>
        <w:t>wniosek o dopuszczenie do udziału w postępowaniu.</w:t>
      </w:r>
    </w:p>
    <w:p w14:paraId="39D84C0F" w14:textId="77777777" w:rsidR="00404DB0" w:rsidRPr="006111BF" w:rsidRDefault="00404DB0" w:rsidP="005D7BC2">
      <w:pPr>
        <w:pStyle w:val="NormalnyWeb"/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Warunek może być spełniony przez jednego lub wszystkich </w:t>
      </w:r>
      <w:r w:rsidR="009922C1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>ykonawców wspólnie ubiegających się o udzielenie zamówienia publicznego.</w:t>
      </w:r>
    </w:p>
    <w:p w14:paraId="39EAAF72" w14:textId="77777777" w:rsidR="009F7B01" w:rsidRPr="007E1D5F" w:rsidRDefault="009F7B01" w:rsidP="003275FC">
      <w:pPr>
        <w:pStyle w:val="Akapitzlist"/>
        <w:numPr>
          <w:ilvl w:val="0"/>
          <w:numId w:val="54"/>
        </w:numPr>
        <w:tabs>
          <w:tab w:val="right" w:pos="360"/>
          <w:tab w:val="left" w:pos="408"/>
        </w:tabs>
        <w:spacing w:before="120" w:line="276" w:lineRule="auto"/>
        <w:ind w:hanging="357"/>
        <w:contextualSpacing w:val="0"/>
        <w:jc w:val="both"/>
        <w:rPr>
          <w:b/>
          <w:sz w:val="22"/>
          <w:szCs w:val="22"/>
        </w:rPr>
      </w:pPr>
      <w:r w:rsidRPr="007E1D5F">
        <w:rPr>
          <w:b/>
          <w:sz w:val="22"/>
          <w:szCs w:val="22"/>
        </w:rPr>
        <w:t>zdolności technicznej lub zawodowej</w:t>
      </w:r>
    </w:p>
    <w:p w14:paraId="31B64281" w14:textId="55523DDA" w:rsidR="00063330" w:rsidRPr="003275FC" w:rsidRDefault="00C220F4" w:rsidP="003275FC">
      <w:pPr>
        <w:pStyle w:val="NormalnyWeb"/>
        <w:numPr>
          <w:ilvl w:val="0"/>
          <w:numId w:val="26"/>
        </w:numPr>
        <w:spacing w:before="120" w:line="276" w:lineRule="auto"/>
        <w:ind w:left="1417" w:hanging="357"/>
        <w:jc w:val="both"/>
        <w:rPr>
          <w:b/>
          <w:sz w:val="22"/>
          <w:szCs w:val="22"/>
        </w:rPr>
      </w:pPr>
      <w:r w:rsidRPr="006111BF">
        <w:rPr>
          <w:sz w:val="22"/>
          <w:szCs w:val="22"/>
        </w:rPr>
        <w:t xml:space="preserve">O zamówienie mogą ubiegać się Wykonawcy, którzy wykażą się wykonaniem </w:t>
      </w:r>
      <w:r w:rsidR="00C7775E">
        <w:rPr>
          <w:sz w:val="22"/>
          <w:szCs w:val="22"/>
        </w:rPr>
        <w:t xml:space="preserve">w okresie ostatnich </w:t>
      </w:r>
      <w:r w:rsidR="00AA4B01">
        <w:rPr>
          <w:sz w:val="22"/>
          <w:szCs w:val="22"/>
        </w:rPr>
        <w:t>3</w:t>
      </w:r>
      <w:r w:rsidR="00C7775E">
        <w:rPr>
          <w:sz w:val="22"/>
          <w:szCs w:val="22"/>
        </w:rPr>
        <w:t xml:space="preserve"> lat </w:t>
      </w:r>
      <w:r w:rsidRPr="006111BF">
        <w:rPr>
          <w:b/>
          <w:sz w:val="22"/>
          <w:szCs w:val="22"/>
        </w:rPr>
        <w:t xml:space="preserve">co najmniej </w:t>
      </w:r>
      <w:r w:rsidR="00AA4B01">
        <w:rPr>
          <w:b/>
          <w:sz w:val="22"/>
          <w:szCs w:val="22"/>
        </w:rPr>
        <w:t>2</w:t>
      </w:r>
      <w:r w:rsidRPr="006111BF">
        <w:rPr>
          <w:b/>
          <w:sz w:val="22"/>
          <w:szCs w:val="22"/>
        </w:rPr>
        <w:t xml:space="preserve"> usług polegając</w:t>
      </w:r>
      <w:r w:rsidR="00307C7B">
        <w:rPr>
          <w:b/>
          <w:sz w:val="22"/>
          <w:szCs w:val="22"/>
        </w:rPr>
        <w:t>ych</w:t>
      </w:r>
      <w:r w:rsidRPr="006111BF">
        <w:rPr>
          <w:b/>
          <w:sz w:val="22"/>
          <w:szCs w:val="22"/>
        </w:rPr>
        <w:t xml:space="preserve"> na konserwacji</w:t>
      </w:r>
      <w:r w:rsidR="00307C7B">
        <w:rPr>
          <w:b/>
          <w:sz w:val="22"/>
          <w:szCs w:val="22"/>
        </w:rPr>
        <w:t>, instalacji nowych systemów, modernizacji oraz naprawach Systemów Sygnalizacji Włamania i Napadu (</w:t>
      </w:r>
      <w:proofErr w:type="spellStart"/>
      <w:r w:rsidR="00307C7B">
        <w:rPr>
          <w:b/>
          <w:sz w:val="22"/>
          <w:szCs w:val="22"/>
        </w:rPr>
        <w:t>SSWiN</w:t>
      </w:r>
      <w:proofErr w:type="spellEnd"/>
      <w:r w:rsidR="00307C7B">
        <w:rPr>
          <w:b/>
          <w:sz w:val="22"/>
          <w:szCs w:val="22"/>
        </w:rPr>
        <w:t>), Systemów Kontroli Dostępu (SKD), Systemów Telewizji Przemysłowej (</w:t>
      </w:r>
      <w:r w:rsidR="00F72D6F">
        <w:rPr>
          <w:b/>
          <w:sz w:val="22"/>
          <w:szCs w:val="22"/>
        </w:rPr>
        <w:t xml:space="preserve">STP, </w:t>
      </w:r>
      <w:r w:rsidR="00307C7B">
        <w:rPr>
          <w:b/>
          <w:sz w:val="22"/>
          <w:szCs w:val="22"/>
        </w:rPr>
        <w:t>CCTV)</w:t>
      </w:r>
      <w:r w:rsidRPr="006111BF">
        <w:rPr>
          <w:sz w:val="22"/>
          <w:szCs w:val="22"/>
        </w:rPr>
        <w:t>, a w przypadku świadczeń okresowych lub ciągłych również wykonywanych w okresie ostatnich 3 lat przed upływem terminu składania ofert, a jeżeli okres prowadzenia działalności jest krótszy – w</w:t>
      </w:r>
      <w:r w:rsidR="00720318">
        <w:rPr>
          <w:sz w:val="22"/>
          <w:szCs w:val="22"/>
        </w:rPr>
        <w:t xml:space="preserve"> </w:t>
      </w:r>
      <w:r w:rsidRPr="006111BF">
        <w:rPr>
          <w:sz w:val="22"/>
          <w:szCs w:val="22"/>
        </w:rPr>
        <w:t>tym okresie, wraz z podaniem ich wartości, przedmiotu, dat wykonania i</w:t>
      </w:r>
      <w:r w:rsidR="00720318">
        <w:rPr>
          <w:sz w:val="22"/>
          <w:szCs w:val="22"/>
        </w:rPr>
        <w:t xml:space="preserve"> </w:t>
      </w:r>
      <w:r w:rsidRPr="006111BF">
        <w:rPr>
          <w:sz w:val="22"/>
          <w:szCs w:val="22"/>
        </w:rPr>
        <w:t>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</w:t>
      </w:r>
      <w:r w:rsidR="00720318">
        <w:rPr>
          <w:sz w:val="22"/>
          <w:szCs w:val="22"/>
        </w:rPr>
        <w:t xml:space="preserve"> </w:t>
      </w:r>
      <w:r w:rsidRPr="006111BF">
        <w:rPr>
          <w:sz w:val="22"/>
          <w:szCs w:val="22"/>
        </w:rPr>
        <w:t>w</w:t>
      </w:r>
      <w:r w:rsidR="00720318">
        <w:rPr>
          <w:sz w:val="22"/>
          <w:szCs w:val="22"/>
        </w:rPr>
        <w:t xml:space="preserve"> </w:t>
      </w:r>
      <w:r w:rsidRPr="006111BF">
        <w:rPr>
          <w:sz w:val="22"/>
          <w:szCs w:val="22"/>
        </w:rPr>
        <w:t>przypadku świadczeń okresowych lub ciągłych są wykonywane, a jeżeli z</w:t>
      </w:r>
      <w:r w:rsidR="00720318">
        <w:rPr>
          <w:sz w:val="22"/>
          <w:szCs w:val="22"/>
        </w:rPr>
        <w:t xml:space="preserve"> </w:t>
      </w:r>
      <w:r w:rsidRPr="006111BF">
        <w:rPr>
          <w:sz w:val="22"/>
          <w:szCs w:val="22"/>
        </w:rPr>
        <w:t>uzasadnionej przyczyny o</w:t>
      </w:r>
      <w:r w:rsidR="00720318">
        <w:rPr>
          <w:sz w:val="22"/>
          <w:szCs w:val="22"/>
        </w:rPr>
        <w:t xml:space="preserve"> </w:t>
      </w:r>
      <w:r w:rsidRPr="006111BF">
        <w:rPr>
          <w:sz w:val="22"/>
          <w:szCs w:val="22"/>
        </w:rPr>
        <w:t xml:space="preserve">obiektywnym charakterze wykonawca nie jest wstanie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ofert, </w:t>
      </w:r>
      <w:r w:rsidRPr="006111BF">
        <w:rPr>
          <w:b/>
          <w:sz w:val="22"/>
          <w:szCs w:val="22"/>
        </w:rPr>
        <w:t>o wartości brutto nie mniejszej niż</w:t>
      </w:r>
      <w:r w:rsidRPr="003275FC">
        <w:rPr>
          <w:b/>
          <w:sz w:val="22"/>
          <w:szCs w:val="22"/>
        </w:rPr>
        <w:t>:</w:t>
      </w:r>
      <w:r w:rsidR="003275FC" w:rsidRPr="003275FC">
        <w:rPr>
          <w:b/>
          <w:sz w:val="22"/>
          <w:szCs w:val="22"/>
        </w:rPr>
        <w:t xml:space="preserve"> 50</w:t>
      </w:r>
      <w:r w:rsidR="00D63D64" w:rsidRPr="003275FC">
        <w:rPr>
          <w:b/>
          <w:sz w:val="22"/>
          <w:szCs w:val="22"/>
        </w:rPr>
        <w:t>0 000,00</w:t>
      </w:r>
      <w:r w:rsidRPr="003275FC">
        <w:rPr>
          <w:b/>
          <w:sz w:val="22"/>
          <w:szCs w:val="22"/>
        </w:rPr>
        <w:t xml:space="preserve"> zł</w:t>
      </w:r>
      <w:r w:rsidR="005A6117" w:rsidRPr="003275FC">
        <w:rPr>
          <w:b/>
          <w:sz w:val="22"/>
          <w:szCs w:val="22"/>
        </w:rPr>
        <w:t>,</w:t>
      </w:r>
    </w:p>
    <w:p w14:paraId="5A909C01" w14:textId="77777777" w:rsidR="003275FC" w:rsidRDefault="003275FC" w:rsidP="003275FC">
      <w:pPr>
        <w:pStyle w:val="NormalnyWeb"/>
        <w:spacing w:line="276" w:lineRule="auto"/>
        <w:jc w:val="both"/>
        <w:rPr>
          <w:sz w:val="22"/>
          <w:szCs w:val="22"/>
        </w:rPr>
      </w:pPr>
    </w:p>
    <w:p w14:paraId="3870AB66" w14:textId="68A69AE1" w:rsidR="00AC187F" w:rsidRPr="006111BF" w:rsidRDefault="005A6117" w:rsidP="003275FC">
      <w:pPr>
        <w:pStyle w:val="NormalnyWeb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04DB0" w:rsidRPr="000A7990">
        <w:rPr>
          <w:sz w:val="22"/>
          <w:szCs w:val="22"/>
        </w:rPr>
        <w:t xml:space="preserve">zór Wykazu </w:t>
      </w:r>
      <w:r w:rsidR="00404DB0" w:rsidRPr="00AD5319">
        <w:rPr>
          <w:sz w:val="22"/>
          <w:szCs w:val="22"/>
        </w:rPr>
        <w:t xml:space="preserve">stanowi </w:t>
      </w:r>
      <w:r w:rsidR="00404DB0" w:rsidRPr="003275FC">
        <w:rPr>
          <w:b/>
          <w:sz w:val="22"/>
          <w:szCs w:val="22"/>
        </w:rPr>
        <w:t>Załącznik nr 4 do Zaproszenia</w:t>
      </w:r>
      <w:r w:rsidR="00404DB0">
        <w:rPr>
          <w:sz w:val="22"/>
          <w:szCs w:val="22"/>
        </w:rPr>
        <w:t>.</w:t>
      </w:r>
    </w:p>
    <w:p w14:paraId="314BEC5A" w14:textId="77777777" w:rsidR="00C220F4" w:rsidRPr="006111BF" w:rsidRDefault="00AC187F" w:rsidP="003275FC">
      <w:pPr>
        <w:pStyle w:val="NormalnyWeb"/>
        <w:spacing w:before="120" w:line="276" w:lineRule="auto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 xml:space="preserve">Uwaga </w:t>
      </w:r>
      <w:r w:rsidR="00486C19">
        <w:rPr>
          <w:b/>
          <w:sz w:val="22"/>
          <w:szCs w:val="22"/>
        </w:rPr>
        <w:t>4</w:t>
      </w:r>
      <w:r w:rsidR="00C220F4" w:rsidRPr="006111BF">
        <w:rPr>
          <w:b/>
          <w:sz w:val="22"/>
          <w:szCs w:val="22"/>
        </w:rPr>
        <w:t xml:space="preserve">! </w:t>
      </w:r>
    </w:p>
    <w:p w14:paraId="48B71049" w14:textId="1A05493D" w:rsidR="00C220F4" w:rsidRPr="006111BF" w:rsidRDefault="00C220F4" w:rsidP="005D7BC2">
      <w:pPr>
        <w:pStyle w:val="NormalnyWeb"/>
        <w:numPr>
          <w:ilvl w:val="0"/>
          <w:numId w:val="27"/>
        </w:numPr>
        <w:spacing w:line="276" w:lineRule="auto"/>
        <w:ind w:left="568" w:hanging="285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za usługę odpowiadającą swoim rodzajem przedmiotowi zamówienia w</w:t>
      </w:r>
      <w:r w:rsidR="003275FC">
        <w:rPr>
          <w:sz w:val="22"/>
          <w:szCs w:val="22"/>
        </w:rPr>
        <w:t xml:space="preserve"> </w:t>
      </w:r>
      <w:r w:rsidRPr="006111BF">
        <w:rPr>
          <w:sz w:val="22"/>
          <w:szCs w:val="22"/>
        </w:rPr>
        <w:t xml:space="preserve">danej części, należy rozumieć usługę zrealizowaną w ramach jednej umowy, która swym zakresem obejmuje </w:t>
      </w:r>
      <w:r w:rsidR="00F72D6F" w:rsidRPr="00D92731">
        <w:rPr>
          <w:b/>
          <w:sz w:val="22"/>
          <w:szCs w:val="22"/>
          <w:u w:val="single"/>
        </w:rPr>
        <w:t xml:space="preserve">konserwację, instalację nowych systemów, modernizację oraz naprawy </w:t>
      </w:r>
      <w:proofErr w:type="spellStart"/>
      <w:r w:rsidR="00F72D6F" w:rsidRPr="00D92731">
        <w:rPr>
          <w:b/>
          <w:sz w:val="22"/>
          <w:szCs w:val="22"/>
          <w:u w:val="single"/>
        </w:rPr>
        <w:t>SSWiN</w:t>
      </w:r>
      <w:proofErr w:type="spellEnd"/>
      <w:r w:rsidR="00F72D6F" w:rsidRPr="00D92731">
        <w:rPr>
          <w:b/>
          <w:sz w:val="22"/>
          <w:szCs w:val="22"/>
          <w:u w:val="single"/>
        </w:rPr>
        <w:t>, SKD, STP (CCTV)</w:t>
      </w:r>
      <w:r w:rsidR="00F72D6F" w:rsidRPr="00F72D6F">
        <w:rPr>
          <w:sz w:val="22"/>
          <w:szCs w:val="22"/>
        </w:rPr>
        <w:t>,</w:t>
      </w:r>
    </w:p>
    <w:p w14:paraId="31F8A753" w14:textId="5AB39C59" w:rsidR="00404DB0" w:rsidRPr="00B42104" w:rsidRDefault="00EF79AA" w:rsidP="00B12590">
      <w:pPr>
        <w:pStyle w:val="NormalnyWeb"/>
        <w:numPr>
          <w:ilvl w:val="0"/>
          <w:numId w:val="27"/>
        </w:numPr>
        <w:spacing w:before="120" w:line="276" w:lineRule="auto"/>
        <w:ind w:left="568" w:hanging="284"/>
        <w:jc w:val="both"/>
        <w:rPr>
          <w:sz w:val="22"/>
          <w:szCs w:val="22"/>
        </w:rPr>
      </w:pPr>
      <w:r w:rsidRPr="00B42104">
        <w:rPr>
          <w:bCs/>
          <w:sz w:val="22"/>
          <w:szCs w:val="22"/>
        </w:rPr>
        <w:t>Wykonawca</w:t>
      </w:r>
      <w:r w:rsidR="00B12590">
        <w:rPr>
          <w:bCs/>
          <w:sz w:val="22"/>
          <w:szCs w:val="22"/>
        </w:rPr>
        <w:t xml:space="preserve"> </w:t>
      </w:r>
      <w:r w:rsidRPr="00B42104">
        <w:rPr>
          <w:bCs/>
          <w:sz w:val="22"/>
          <w:szCs w:val="22"/>
        </w:rPr>
        <w:t xml:space="preserve">powinien wykazać się wykonaniem usługi o </w:t>
      </w:r>
      <w:r w:rsidR="00C220F4" w:rsidRPr="00B42104">
        <w:rPr>
          <w:bCs/>
          <w:sz w:val="22"/>
          <w:szCs w:val="22"/>
        </w:rPr>
        <w:t>wartoś</w:t>
      </w:r>
      <w:r w:rsidRPr="00B42104">
        <w:rPr>
          <w:bCs/>
          <w:sz w:val="22"/>
          <w:szCs w:val="22"/>
        </w:rPr>
        <w:t xml:space="preserve">ci </w:t>
      </w:r>
      <w:r w:rsidR="00C220F4" w:rsidRPr="00B42104">
        <w:rPr>
          <w:bCs/>
          <w:sz w:val="22"/>
          <w:szCs w:val="22"/>
        </w:rPr>
        <w:t xml:space="preserve">nie </w:t>
      </w:r>
      <w:r w:rsidRPr="00B42104">
        <w:rPr>
          <w:bCs/>
          <w:sz w:val="22"/>
          <w:szCs w:val="22"/>
        </w:rPr>
        <w:t xml:space="preserve">mniejszej </w:t>
      </w:r>
      <w:r w:rsidR="00C220F4" w:rsidRPr="00B42104">
        <w:rPr>
          <w:bCs/>
          <w:sz w:val="22"/>
          <w:szCs w:val="22"/>
        </w:rPr>
        <w:t xml:space="preserve">niż </w:t>
      </w:r>
      <w:r w:rsidR="00B12590">
        <w:rPr>
          <w:bCs/>
          <w:sz w:val="22"/>
          <w:szCs w:val="22"/>
        </w:rPr>
        <w:t>500.000,00 zł brutto.</w:t>
      </w:r>
    </w:p>
    <w:p w14:paraId="2B37D6B9" w14:textId="77777777" w:rsidR="00404DB0" w:rsidRPr="00404DB0" w:rsidRDefault="00404DB0" w:rsidP="005D7BC2">
      <w:pPr>
        <w:pStyle w:val="NormalnyWeb"/>
        <w:spacing w:line="276" w:lineRule="auto"/>
        <w:ind w:left="568"/>
        <w:jc w:val="both"/>
        <w:rPr>
          <w:sz w:val="22"/>
          <w:szCs w:val="22"/>
        </w:rPr>
      </w:pPr>
      <w:r w:rsidRPr="00404DB0">
        <w:rPr>
          <w:bCs/>
          <w:sz w:val="22"/>
          <w:szCs w:val="22"/>
        </w:rPr>
        <w:t xml:space="preserve">Warunek może być spełniony przez jednego </w:t>
      </w:r>
      <w:r w:rsidR="006F2AF8" w:rsidRPr="00404DB0">
        <w:rPr>
          <w:bCs/>
          <w:sz w:val="22"/>
          <w:szCs w:val="22"/>
        </w:rPr>
        <w:t xml:space="preserve">lub </w:t>
      </w:r>
      <w:r w:rsidRPr="00404DB0">
        <w:rPr>
          <w:bCs/>
          <w:sz w:val="22"/>
          <w:szCs w:val="22"/>
        </w:rPr>
        <w:t xml:space="preserve">wszystkich </w:t>
      </w:r>
      <w:r w:rsidR="00AA2AE6">
        <w:rPr>
          <w:bCs/>
          <w:sz w:val="22"/>
          <w:szCs w:val="22"/>
        </w:rPr>
        <w:t>W</w:t>
      </w:r>
      <w:r w:rsidRPr="00404DB0">
        <w:rPr>
          <w:bCs/>
          <w:sz w:val="22"/>
          <w:szCs w:val="22"/>
        </w:rPr>
        <w:t>ykonawców wspólnie ubiegających się o udzielenie zamówienia publicznego.</w:t>
      </w:r>
    </w:p>
    <w:p w14:paraId="18353A32" w14:textId="0C6E277C" w:rsidR="00B12590" w:rsidRDefault="0079080C" w:rsidP="00B12590">
      <w:pPr>
        <w:pStyle w:val="NormalnyWeb"/>
        <w:numPr>
          <w:ilvl w:val="0"/>
          <w:numId w:val="26"/>
        </w:numPr>
        <w:spacing w:before="120" w:line="276" w:lineRule="auto"/>
        <w:ind w:left="1417" w:hanging="357"/>
        <w:jc w:val="both"/>
        <w:rPr>
          <w:sz w:val="22"/>
          <w:szCs w:val="22"/>
        </w:rPr>
      </w:pPr>
      <w:r w:rsidRPr="00670A70">
        <w:rPr>
          <w:b/>
          <w:sz w:val="22"/>
          <w:szCs w:val="22"/>
        </w:rPr>
        <w:lastRenderedPageBreak/>
        <w:t>W celu potwierdzenia zdolności zawodowych</w:t>
      </w:r>
      <w:r w:rsidRPr="00670A70">
        <w:rPr>
          <w:sz w:val="22"/>
          <w:szCs w:val="22"/>
        </w:rPr>
        <w:t xml:space="preserve"> Wykonawca </w:t>
      </w:r>
      <w:r w:rsidR="00670A70" w:rsidRPr="00670A70">
        <w:rPr>
          <w:sz w:val="22"/>
          <w:szCs w:val="22"/>
        </w:rPr>
        <w:t xml:space="preserve">złoży stosowne Oświadczenie na temat personelu zgodnie </w:t>
      </w:r>
      <w:r w:rsidRPr="00670A70">
        <w:rPr>
          <w:sz w:val="22"/>
          <w:szCs w:val="22"/>
        </w:rPr>
        <w:t xml:space="preserve">z </w:t>
      </w:r>
      <w:r w:rsidRPr="00F72D6F">
        <w:rPr>
          <w:b/>
          <w:sz w:val="22"/>
          <w:szCs w:val="22"/>
        </w:rPr>
        <w:t xml:space="preserve">Załącznikiem nr </w:t>
      </w:r>
      <w:r w:rsidR="00670A70" w:rsidRPr="00F72D6F">
        <w:rPr>
          <w:b/>
          <w:sz w:val="22"/>
          <w:szCs w:val="22"/>
        </w:rPr>
        <w:t>4</w:t>
      </w:r>
      <w:r w:rsidR="0024246F">
        <w:rPr>
          <w:b/>
          <w:sz w:val="22"/>
          <w:szCs w:val="22"/>
        </w:rPr>
        <w:t xml:space="preserve"> </w:t>
      </w:r>
      <w:r w:rsidRPr="00F72D6F">
        <w:rPr>
          <w:b/>
          <w:sz w:val="22"/>
          <w:szCs w:val="22"/>
        </w:rPr>
        <w:t xml:space="preserve">do </w:t>
      </w:r>
      <w:r w:rsidR="00040233" w:rsidRPr="00670A70">
        <w:rPr>
          <w:b/>
          <w:sz w:val="22"/>
          <w:szCs w:val="22"/>
        </w:rPr>
        <w:t>Zaproszenia</w:t>
      </w:r>
      <w:r w:rsidR="00670A70">
        <w:rPr>
          <w:b/>
          <w:sz w:val="22"/>
          <w:szCs w:val="22"/>
        </w:rPr>
        <w:t xml:space="preserve">. </w:t>
      </w:r>
      <w:r w:rsidR="00670A70" w:rsidRPr="00ED2B76">
        <w:rPr>
          <w:sz w:val="22"/>
          <w:szCs w:val="22"/>
        </w:rPr>
        <w:t>Na podstawie</w:t>
      </w:r>
      <w:r w:rsidR="00720318">
        <w:rPr>
          <w:sz w:val="22"/>
          <w:szCs w:val="22"/>
        </w:rPr>
        <w:t xml:space="preserve"> </w:t>
      </w:r>
      <w:r w:rsidR="00670A70" w:rsidRPr="00670A70">
        <w:rPr>
          <w:sz w:val="22"/>
          <w:szCs w:val="22"/>
        </w:rPr>
        <w:t>Oświadczeni</w:t>
      </w:r>
      <w:r w:rsidR="00670A70">
        <w:rPr>
          <w:sz w:val="22"/>
          <w:szCs w:val="22"/>
        </w:rPr>
        <w:t>a</w:t>
      </w:r>
      <w:r w:rsidR="00720318">
        <w:rPr>
          <w:sz w:val="22"/>
          <w:szCs w:val="22"/>
        </w:rPr>
        <w:t xml:space="preserve"> </w:t>
      </w:r>
      <w:r w:rsidR="00670A70">
        <w:rPr>
          <w:sz w:val="22"/>
          <w:szCs w:val="22"/>
        </w:rPr>
        <w:t>Zamawiający zbada</w:t>
      </w:r>
      <w:r w:rsidR="005A6117">
        <w:rPr>
          <w:sz w:val="22"/>
          <w:szCs w:val="22"/>
        </w:rPr>
        <w:t>,</w:t>
      </w:r>
      <w:r w:rsidR="00670A70">
        <w:rPr>
          <w:sz w:val="22"/>
          <w:szCs w:val="22"/>
        </w:rPr>
        <w:t xml:space="preserve"> czy </w:t>
      </w:r>
      <w:r w:rsidR="00AA2AE6">
        <w:rPr>
          <w:sz w:val="22"/>
          <w:szCs w:val="22"/>
        </w:rPr>
        <w:t>W</w:t>
      </w:r>
      <w:r w:rsidR="00670A70">
        <w:rPr>
          <w:sz w:val="22"/>
          <w:szCs w:val="22"/>
        </w:rPr>
        <w:t xml:space="preserve">ykonawca </w:t>
      </w:r>
      <w:r w:rsidR="00CE55C1">
        <w:rPr>
          <w:sz w:val="22"/>
          <w:szCs w:val="22"/>
        </w:rPr>
        <w:t>spełnia wymagania dotyczące zdolności zawodowych. Zamawiający wymaga, aby przed podpisaniem umowy Wykonawca złożył wykaz pracowników według wzoru opracowanego przez Zamawiającego, który będzie stanowił Załącznik do umowy.</w:t>
      </w:r>
    </w:p>
    <w:p w14:paraId="7A9049DA" w14:textId="77777777" w:rsidR="0079080C" w:rsidRPr="006111BF" w:rsidRDefault="0079080C" w:rsidP="00B12590">
      <w:pPr>
        <w:pStyle w:val="NormalnyWeb"/>
        <w:spacing w:line="276" w:lineRule="auto"/>
        <w:jc w:val="both"/>
        <w:rPr>
          <w:sz w:val="22"/>
          <w:szCs w:val="22"/>
        </w:rPr>
      </w:pPr>
    </w:p>
    <w:p w14:paraId="0696E2A6" w14:textId="02A5D261" w:rsidR="002D47EE" w:rsidRPr="009169A5" w:rsidRDefault="002D47EE" w:rsidP="00B12590">
      <w:pPr>
        <w:spacing w:line="276" w:lineRule="auto"/>
        <w:jc w:val="both"/>
        <w:rPr>
          <w:sz w:val="22"/>
          <w:szCs w:val="22"/>
        </w:rPr>
      </w:pPr>
      <w:r w:rsidRPr="006111BF">
        <w:rPr>
          <w:b/>
          <w:sz w:val="22"/>
          <w:szCs w:val="22"/>
          <w:u w:val="single"/>
        </w:rPr>
        <w:t>Zamawiający wymaga, aby Wykonawca</w:t>
      </w:r>
      <w:r w:rsidRPr="006111BF">
        <w:rPr>
          <w:sz w:val="22"/>
          <w:szCs w:val="22"/>
        </w:rPr>
        <w:t>, który deklaruj</w:t>
      </w:r>
      <w:r>
        <w:rPr>
          <w:sz w:val="22"/>
          <w:szCs w:val="22"/>
        </w:rPr>
        <w:t>e</w:t>
      </w:r>
      <w:r w:rsidRPr="006111BF">
        <w:rPr>
          <w:sz w:val="22"/>
          <w:szCs w:val="22"/>
        </w:rPr>
        <w:t xml:space="preserve"> chęć złożenia oferty dysponował co najmniej:</w:t>
      </w:r>
      <w:r w:rsidR="00B12590">
        <w:rPr>
          <w:sz w:val="22"/>
          <w:szCs w:val="22"/>
        </w:rPr>
        <w:t xml:space="preserve"> </w:t>
      </w:r>
      <w:r w:rsidRPr="003310B2">
        <w:rPr>
          <w:b/>
          <w:sz w:val="22"/>
          <w:szCs w:val="22"/>
        </w:rPr>
        <w:t>2 pracownikami</w:t>
      </w:r>
      <w:r w:rsidRPr="003310B2">
        <w:rPr>
          <w:sz w:val="22"/>
          <w:szCs w:val="22"/>
        </w:rPr>
        <w:t xml:space="preserve"> spe</w:t>
      </w:r>
      <w:r w:rsidRPr="009169A5">
        <w:rPr>
          <w:sz w:val="22"/>
          <w:szCs w:val="22"/>
        </w:rPr>
        <w:t xml:space="preserve">łniającymi wymagania określone </w:t>
      </w:r>
      <w:r w:rsidR="00EE5920">
        <w:rPr>
          <w:sz w:val="22"/>
          <w:szCs w:val="22"/>
        </w:rPr>
        <w:t>w opisie przedmiotu zamówienia</w:t>
      </w:r>
      <w:r w:rsidRPr="009169A5">
        <w:rPr>
          <w:sz w:val="22"/>
          <w:szCs w:val="22"/>
        </w:rPr>
        <w:t>, na które składa wniosek o dopuszczenie do udziału w postępowaniu</w:t>
      </w:r>
      <w:r w:rsidR="00EE5920">
        <w:rPr>
          <w:sz w:val="22"/>
          <w:szCs w:val="22"/>
        </w:rPr>
        <w:t>.</w:t>
      </w:r>
    </w:p>
    <w:p w14:paraId="10D693D1" w14:textId="77777777" w:rsidR="00AB199B" w:rsidRDefault="00AB199B" w:rsidP="00AB199B">
      <w:pPr>
        <w:tabs>
          <w:tab w:val="right" w:pos="360"/>
          <w:tab w:val="left" w:pos="408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314A2" w14:textId="74B5F063" w:rsidR="009F7B01" w:rsidRPr="00F72D6F" w:rsidRDefault="0079080C" w:rsidP="005D7BC2">
      <w:pPr>
        <w:tabs>
          <w:tab w:val="right" w:pos="360"/>
          <w:tab w:val="left" w:pos="408"/>
        </w:tabs>
        <w:spacing w:line="276" w:lineRule="auto"/>
        <w:jc w:val="both"/>
        <w:rPr>
          <w:sz w:val="22"/>
          <w:szCs w:val="22"/>
        </w:rPr>
      </w:pPr>
      <w:r w:rsidRPr="00F72D6F">
        <w:rPr>
          <w:b/>
          <w:sz w:val="22"/>
          <w:szCs w:val="22"/>
          <w:u w:val="single"/>
        </w:rPr>
        <w:t xml:space="preserve">Zamawiający wymaga, aby </w:t>
      </w:r>
      <w:r w:rsidR="002D47EE">
        <w:rPr>
          <w:b/>
          <w:sz w:val="22"/>
          <w:szCs w:val="22"/>
          <w:u w:val="single"/>
        </w:rPr>
        <w:t>pracownicy</w:t>
      </w:r>
      <w:r w:rsidR="00EA0F46">
        <w:rPr>
          <w:b/>
          <w:sz w:val="22"/>
          <w:szCs w:val="22"/>
          <w:u w:val="single"/>
        </w:rPr>
        <w:t xml:space="preserve"> Wykonawcy</w:t>
      </w:r>
      <w:r w:rsidR="00AB199B">
        <w:rPr>
          <w:b/>
          <w:sz w:val="22"/>
          <w:szCs w:val="22"/>
          <w:u w:val="single"/>
        </w:rPr>
        <w:t xml:space="preserve"> </w:t>
      </w:r>
      <w:r w:rsidR="00040233" w:rsidRPr="00F72D6F">
        <w:rPr>
          <w:sz w:val="22"/>
          <w:szCs w:val="22"/>
        </w:rPr>
        <w:t>posiada</w:t>
      </w:r>
      <w:r w:rsidR="002D47EE">
        <w:rPr>
          <w:sz w:val="22"/>
          <w:szCs w:val="22"/>
        </w:rPr>
        <w:t>li</w:t>
      </w:r>
      <w:r w:rsidR="00040233" w:rsidRPr="00F72D6F">
        <w:rPr>
          <w:sz w:val="22"/>
          <w:szCs w:val="22"/>
        </w:rPr>
        <w:t xml:space="preserve"> niżej wymienione uprawnienia</w:t>
      </w:r>
      <w:r w:rsidR="004A3828" w:rsidRPr="00F72D6F">
        <w:rPr>
          <w:sz w:val="22"/>
          <w:szCs w:val="22"/>
        </w:rPr>
        <w:t xml:space="preserve">: </w:t>
      </w:r>
    </w:p>
    <w:p w14:paraId="65706177" w14:textId="77777777" w:rsidR="00000DDB" w:rsidRDefault="006B3370" w:rsidP="00EE5920">
      <w:pPr>
        <w:numPr>
          <w:ilvl w:val="0"/>
          <w:numId w:val="18"/>
        </w:numPr>
        <w:spacing w:before="120" w:line="276" w:lineRule="auto"/>
        <w:ind w:left="1134" w:hanging="357"/>
        <w:jc w:val="both"/>
        <w:rPr>
          <w:sz w:val="22"/>
          <w:szCs w:val="22"/>
        </w:rPr>
      </w:pPr>
      <w:r w:rsidRPr="00F72D6F">
        <w:rPr>
          <w:sz w:val="22"/>
          <w:szCs w:val="22"/>
        </w:rPr>
        <w:t>legitymację kwalifikowanego pracownika zabezpieczenia technicznego</w:t>
      </w:r>
      <w:r w:rsidR="00040233" w:rsidRPr="00F72D6F">
        <w:rPr>
          <w:sz w:val="22"/>
          <w:szCs w:val="22"/>
        </w:rPr>
        <w:t xml:space="preserve"> zgodnie </w:t>
      </w:r>
    </w:p>
    <w:p w14:paraId="78B08B91" w14:textId="5EC923D4" w:rsidR="006B3370" w:rsidRPr="00F72D6F" w:rsidRDefault="00040233" w:rsidP="00000DDB">
      <w:pPr>
        <w:spacing w:line="276" w:lineRule="auto"/>
        <w:ind w:left="1134"/>
        <w:jc w:val="both"/>
        <w:rPr>
          <w:sz w:val="22"/>
          <w:szCs w:val="22"/>
        </w:rPr>
      </w:pPr>
      <w:r w:rsidRPr="00F72D6F">
        <w:rPr>
          <w:sz w:val="22"/>
          <w:szCs w:val="22"/>
        </w:rPr>
        <w:t xml:space="preserve">z zapisami </w:t>
      </w:r>
      <w:r w:rsidRPr="00F72D6F">
        <w:rPr>
          <w:bCs/>
          <w:sz w:val="22"/>
          <w:szCs w:val="22"/>
        </w:rPr>
        <w:t>Ustawy o ochronie osób i mienia</w:t>
      </w:r>
      <w:r w:rsidR="006B3370" w:rsidRPr="00F72D6F">
        <w:rPr>
          <w:sz w:val="22"/>
          <w:szCs w:val="22"/>
        </w:rPr>
        <w:t>,</w:t>
      </w:r>
    </w:p>
    <w:p w14:paraId="27E73995" w14:textId="6F8EBA49" w:rsidR="006B3370" w:rsidRPr="00F72D6F" w:rsidRDefault="00736B95">
      <w:pPr>
        <w:numPr>
          <w:ilvl w:val="0"/>
          <w:numId w:val="18"/>
        </w:numPr>
        <w:spacing w:line="276" w:lineRule="auto"/>
        <w:ind w:left="1134"/>
        <w:jc w:val="both"/>
        <w:rPr>
          <w:sz w:val="22"/>
          <w:szCs w:val="22"/>
        </w:rPr>
      </w:pPr>
      <w:r w:rsidRPr="00F72D6F">
        <w:rPr>
          <w:sz w:val="22"/>
          <w:szCs w:val="22"/>
        </w:rPr>
        <w:t xml:space="preserve">aktualne zaświadczenie </w:t>
      </w:r>
      <w:r w:rsidR="006B3370" w:rsidRPr="00F72D6F">
        <w:rPr>
          <w:sz w:val="22"/>
          <w:szCs w:val="22"/>
        </w:rPr>
        <w:t>o ukończeniu szkolenia z zakresu ochrony informacji niejawnych</w:t>
      </w:r>
      <w:r w:rsidR="00AB199B">
        <w:rPr>
          <w:sz w:val="22"/>
          <w:szCs w:val="22"/>
        </w:rPr>
        <w:t xml:space="preserve"> </w:t>
      </w:r>
      <w:r w:rsidRPr="00736B95">
        <w:rPr>
          <w:sz w:val="22"/>
          <w:szCs w:val="22"/>
        </w:rPr>
        <w:t>(</w:t>
      </w:r>
      <w:r w:rsidRPr="007E1D5F">
        <w:rPr>
          <w:rFonts w:eastAsia="Calibri"/>
          <w:color w:val="000000"/>
          <w:sz w:val="22"/>
          <w:szCs w:val="22"/>
        </w:rPr>
        <w:t>zgodnie z art. 20 ust. 1 w związku z art. 21 ustawy o</w:t>
      </w:r>
      <w:r w:rsidR="00EE5920">
        <w:rPr>
          <w:rFonts w:eastAsia="Calibri"/>
          <w:color w:val="000000"/>
          <w:sz w:val="22"/>
          <w:szCs w:val="22"/>
        </w:rPr>
        <w:t xml:space="preserve"> </w:t>
      </w:r>
      <w:r w:rsidRPr="007E1D5F">
        <w:rPr>
          <w:rFonts w:eastAsia="Calibri"/>
          <w:color w:val="000000"/>
          <w:sz w:val="22"/>
          <w:szCs w:val="22"/>
        </w:rPr>
        <w:t>ochronie informacji niejawnych)</w:t>
      </w:r>
      <w:r w:rsidR="006B3370" w:rsidRPr="00F72D6F">
        <w:rPr>
          <w:sz w:val="22"/>
          <w:szCs w:val="22"/>
        </w:rPr>
        <w:t>,</w:t>
      </w:r>
    </w:p>
    <w:p w14:paraId="3AE453D8" w14:textId="0A692A1B" w:rsidR="009C7C8D" w:rsidRDefault="00736B95">
      <w:pPr>
        <w:spacing w:line="276" w:lineRule="auto"/>
        <w:ind w:left="1134"/>
        <w:jc w:val="both"/>
        <w:rPr>
          <w:sz w:val="22"/>
          <w:szCs w:val="22"/>
        </w:rPr>
      </w:pPr>
      <w:r w:rsidRPr="00F72D6F">
        <w:rPr>
          <w:sz w:val="22"/>
          <w:szCs w:val="22"/>
        </w:rPr>
        <w:t xml:space="preserve">poświadczenie </w:t>
      </w:r>
      <w:r w:rsidR="003E0362" w:rsidRPr="00F72D6F">
        <w:rPr>
          <w:sz w:val="22"/>
          <w:szCs w:val="22"/>
        </w:rPr>
        <w:t xml:space="preserve">bezpieczeństwa upoważniające do dostępu do informacji niejawnych o klauzuli </w:t>
      </w:r>
      <w:r w:rsidR="00A10B5C" w:rsidRPr="00F72D6F">
        <w:rPr>
          <w:sz w:val="22"/>
          <w:szCs w:val="22"/>
        </w:rPr>
        <w:t xml:space="preserve">co najmniej </w:t>
      </w:r>
      <w:r w:rsidR="003E0362" w:rsidRPr="00F72D6F">
        <w:rPr>
          <w:sz w:val="22"/>
          <w:szCs w:val="22"/>
        </w:rPr>
        <w:t>„</w:t>
      </w:r>
      <w:r w:rsidR="003E0362" w:rsidRPr="00736B95">
        <w:rPr>
          <w:sz w:val="22"/>
          <w:szCs w:val="22"/>
        </w:rPr>
        <w:t>POUFNE</w:t>
      </w:r>
      <w:r w:rsidR="006916B9">
        <w:rPr>
          <w:sz w:val="22"/>
          <w:szCs w:val="22"/>
        </w:rPr>
        <w:t>”</w:t>
      </w:r>
      <w:r w:rsidRPr="007E1D5F">
        <w:rPr>
          <w:rFonts w:eastAsia="Calibri"/>
          <w:color w:val="000000"/>
          <w:sz w:val="22"/>
          <w:szCs w:val="22"/>
        </w:rPr>
        <w:t xml:space="preserve"> </w:t>
      </w:r>
      <w:r w:rsidR="009C7C8D">
        <w:rPr>
          <w:sz w:val="22"/>
          <w:szCs w:val="22"/>
        </w:rPr>
        <w:t>oraz</w:t>
      </w:r>
      <w:r w:rsidR="001F02C8">
        <w:rPr>
          <w:sz w:val="22"/>
          <w:szCs w:val="22"/>
        </w:rPr>
        <w:t xml:space="preserve"> dysponował</w:t>
      </w:r>
      <w:r w:rsidR="00AB199B">
        <w:rPr>
          <w:sz w:val="22"/>
          <w:szCs w:val="22"/>
        </w:rPr>
        <w:t>:</w:t>
      </w:r>
    </w:p>
    <w:p w14:paraId="4E8FF5D2" w14:textId="112F3DAA" w:rsidR="00AB199B" w:rsidRPr="00EA0F46" w:rsidRDefault="009F7B01" w:rsidP="008B1694">
      <w:pPr>
        <w:pStyle w:val="NormalnyWeb"/>
        <w:numPr>
          <w:ilvl w:val="0"/>
          <w:numId w:val="57"/>
        </w:numPr>
        <w:spacing w:before="120" w:line="276" w:lineRule="auto"/>
        <w:ind w:left="567" w:hanging="425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Zamawiający może, na każdym etapie postępowania, uznać, że </w:t>
      </w:r>
      <w:r w:rsidR="000F7C51">
        <w:rPr>
          <w:sz w:val="22"/>
          <w:szCs w:val="22"/>
        </w:rPr>
        <w:t>W</w:t>
      </w:r>
      <w:r w:rsidRPr="006111BF">
        <w:rPr>
          <w:sz w:val="22"/>
          <w:szCs w:val="22"/>
        </w:rPr>
        <w:t xml:space="preserve">ykonawca nie posiada wymaganych zdolności, jeżeli zaangażowanie zasobów technicznych lub zawodowych </w:t>
      </w:r>
      <w:r w:rsidR="000F7C51">
        <w:rPr>
          <w:sz w:val="22"/>
          <w:szCs w:val="22"/>
        </w:rPr>
        <w:t>W</w:t>
      </w:r>
      <w:r w:rsidRPr="006111BF">
        <w:rPr>
          <w:sz w:val="22"/>
          <w:szCs w:val="22"/>
        </w:rPr>
        <w:t xml:space="preserve">ykonawcy w inne przedsięwzięcia gospodarcze </w:t>
      </w:r>
      <w:r w:rsidR="000F7C51">
        <w:rPr>
          <w:sz w:val="22"/>
          <w:szCs w:val="22"/>
        </w:rPr>
        <w:t>W</w:t>
      </w:r>
      <w:r w:rsidRPr="006111BF">
        <w:rPr>
          <w:sz w:val="22"/>
          <w:szCs w:val="22"/>
        </w:rPr>
        <w:t>ykonawcy może mieć negatywny wpływ na realizację przedmiotu zamówienia.</w:t>
      </w:r>
    </w:p>
    <w:p w14:paraId="50A48622" w14:textId="08F5165C" w:rsidR="00AB199B" w:rsidRPr="00EA0F46" w:rsidRDefault="009F7B01" w:rsidP="005D7BC2">
      <w:pPr>
        <w:pStyle w:val="NormalnyWeb"/>
        <w:numPr>
          <w:ilvl w:val="0"/>
          <w:numId w:val="57"/>
        </w:numPr>
        <w:spacing w:before="120" w:line="276" w:lineRule="auto"/>
        <w:ind w:left="425" w:hanging="357"/>
        <w:jc w:val="both"/>
        <w:rPr>
          <w:sz w:val="22"/>
          <w:szCs w:val="22"/>
        </w:rPr>
      </w:pPr>
      <w:r w:rsidRPr="00B42104">
        <w:rPr>
          <w:sz w:val="22"/>
          <w:szCs w:val="22"/>
        </w:rPr>
        <w:t>O udzielenie zamówienia mogą ubiegać się Wykonawcy, którzy nie podlegają wykluczeniu z postępowania</w:t>
      </w:r>
      <w:r w:rsidR="00EA0F46">
        <w:rPr>
          <w:sz w:val="22"/>
          <w:szCs w:val="22"/>
        </w:rPr>
        <w:t>.</w:t>
      </w:r>
    </w:p>
    <w:p w14:paraId="77ED9E78" w14:textId="77777777" w:rsidR="00426C32" w:rsidRPr="003F6639" w:rsidRDefault="00426C32" w:rsidP="00EA0F46">
      <w:pPr>
        <w:pStyle w:val="NormalnyWeb"/>
        <w:numPr>
          <w:ilvl w:val="0"/>
          <w:numId w:val="57"/>
        </w:numPr>
        <w:spacing w:before="120" w:line="276" w:lineRule="auto"/>
        <w:ind w:left="425" w:hanging="357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Z postępowania o udzielenie zamówienia, na podstawie art. 108 ust. 1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>, Zamawiający wykluczy wykonawcę:</w:t>
      </w:r>
    </w:p>
    <w:p w14:paraId="71E563BE" w14:textId="77777777" w:rsidR="00FE593A" w:rsidRPr="008E274C" w:rsidRDefault="00FE593A" w:rsidP="00EA0F46">
      <w:pPr>
        <w:numPr>
          <w:ilvl w:val="0"/>
          <w:numId w:val="36"/>
        </w:numPr>
        <w:shd w:val="clear" w:color="auto" w:fill="FFFFFF"/>
        <w:spacing w:before="120" w:line="276" w:lineRule="auto"/>
        <w:ind w:left="709" w:hanging="425"/>
        <w:jc w:val="both"/>
        <w:rPr>
          <w:color w:val="222222"/>
          <w:sz w:val="22"/>
          <w:szCs w:val="22"/>
        </w:rPr>
      </w:pPr>
      <w:bookmarkStart w:id="5" w:name="_Hlk95888202"/>
      <w:bookmarkStart w:id="6" w:name="_Hlk63850795"/>
      <w:r w:rsidRPr="008E274C">
        <w:rPr>
          <w:color w:val="222222"/>
          <w:sz w:val="22"/>
          <w:szCs w:val="22"/>
        </w:rPr>
        <w:t xml:space="preserve">będącego osobą fizyczną, którego prawomocnie skazano za przestępstwo: </w:t>
      </w:r>
    </w:p>
    <w:p w14:paraId="08305D7F" w14:textId="77777777" w:rsidR="00FE593A" w:rsidRPr="00FE593A" w:rsidRDefault="00FE593A">
      <w:pPr>
        <w:numPr>
          <w:ilvl w:val="0"/>
          <w:numId w:val="38"/>
        </w:numPr>
        <w:shd w:val="clear" w:color="auto" w:fill="FFFFFF"/>
        <w:spacing w:line="276" w:lineRule="auto"/>
        <w:ind w:left="1134" w:hanging="425"/>
        <w:jc w:val="both"/>
        <w:rPr>
          <w:color w:val="222222"/>
          <w:sz w:val="22"/>
          <w:szCs w:val="22"/>
        </w:rPr>
      </w:pPr>
      <w:r w:rsidRPr="005D5E62">
        <w:rPr>
          <w:color w:val="222222"/>
          <w:sz w:val="22"/>
          <w:szCs w:val="22"/>
        </w:rPr>
        <w:t>udziału w</w:t>
      </w:r>
      <w:r w:rsidR="00720318">
        <w:rPr>
          <w:color w:val="222222"/>
          <w:sz w:val="22"/>
          <w:szCs w:val="22"/>
        </w:rPr>
        <w:t xml:space="preserve"> </w:t>
      </w:r>
      <w:r w:rsidRPr="005D5E62">
        <w:rPr>
          <w:color w:val="222222"/>
          <w:sz w:val="22"/>
          <w:szCs w:val="22"/>
        </w:rPr>
        <w:t>zorganizowanej grupie przestępczej</w:t>
      </w:r>
      <w:r w:rsidRPr="008D7AF9">
        <w:rPr>
          <w:color w:val="222222"/>
          <w:sz w:val="22"/>
          <w:szCs w:val="22"/>
        </w:rPr>
        <w:t xml:space="preserve"> albo związku mającym na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celu popełnienie przestępstwa lub przestępstwa skarbowego,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którym mowa wart. 258 Kodeksu karnego,</w:t>
      </w:r>
    </w:p>
    <w:p w14:paraId="427F9326" w14:textId="7D9DF88D" w:rsidR="00FE593A" w:rsidRPr="00FE593A" w:rsidRDefault="00FE593A">
      <w:pPr>
        <w:numPr>
          <w:ilvl w:val="0"/>
          <w:numId w:val="38"/>
        </w:numPr>
        <w:shd w:val="clear" w:color="auto" w:fill="FFFFFF"/>
        <w:spacing w:line="276" w:lineRule="auto"/>
        <w:ind w:left="1134" w:hanging="425"/>
        <w:jc w:val="both"/>
        <w:rPr>
          <w:color w:val="222222"/>
          <w:sz w:val="22"/>
          <w:szCs w:val="22"/>
        </w:rPr>
      </w:pPr>
      <w:r w:rsidRPr="008D7AF9">
        <w:rPr>
          <w:color w:val="222222"/>
          <w:sz w:val="22"/>
          <w:szCs w:val="22"/>
        </w:rPr>
        <w:t>handlu ludźmi, o</w:t>
      </w:r>
      <w:r w:rsidR="00AB199B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którym mowa w</w:t>
      </w:r>
      <w:r w:rsidR="00AB199B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art. 189a Kodeksu karnego,</w:t>
      </w:r>
    </w:p>
    <w:p w14:paraId="333CF39E" w14:textId="5A201C7A" w:rsidR="00FE593A" w:rsidRPr="008D7AF9" w:rsidRDefault="00FE593A">
      <w:pPr>
        <w:numPr>
          <w:ilvl w:val="0"/>
          <w:numId w:val="38"/>
        </w:numPr>
        <w:shd w:val="clear" w:color="auto" w:fill="FFFFFF"/>
        <w:spacing w:line="276" w:lineRule="auto"/>
        <w:ind w:left="1134" w:hanging="425"/>
        <w:jc w:val="both"/>
        <w:rPr>
          <w:color w:val="222222"/>
          <w:sz w:val="22"/>
          <w:szCs w:val="22"/>
        </w:rPr>
      </w:pPr>
      <w:r w:rsidRPr="008D7AF9">
        <w:rPr>
          <w:color w:val="222222"/>
          <w:sz w:val="22"/>
          <w:szCs w:val="22"/>
        </w:rPr>
        <w:t>o którym mowa w</w:t>
      </w:r>
      <w:r w:rsidR="00AB199B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art. 228–230a, art. 250a Kodeksu karnego lub wart. 46 lub art. 48 ustawy z</w:t>
      </w:r>
      <w:r w:rsidR="00AB199B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dnia 25 czerwca 2010 r.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sporcie</w:t>
      </w:r>
      <w:r w:rsidR="007E0148">
        <w:rPr>
          <w:color w:val="222222"/>
          <w:sz w:val="22"/>
          <w:szCs w:val="22"/>
        </w:rPr>
        <w:t xml:space="preserve"> </w:t>
      </w:r>
      <w:r w:rsidR="007E0148">
        <w:t>(Dz. U. z 2020 r. poz. 1133 oraz z 2021 r. poz. 2054) lub w</w:t>
      </w:r>
      <w:r w:rsidR="007E0148" w:rsidRPr="006916B9">
        <w:t xml:space="preserve"> </w:t>
      </w:r>
      <w:hyperlink r:id="rId14" w:anchor="/document/17712396?unitId=art(54)ust(1)&amp;cm=DOCUMENT" w:history="1">
        <w:r w:rsidR="007E0148" w:rsidRPr="006916B9">
          <w:rPr>
            <w:rStyle w:val="Hipercze"/>
            <w:color w:val="auto"/>
            <w:u w:val="none"/>
          </w:rPr>
          <w:t>art. 54 ust. 1-4</w:t>
        </w:r>
      </w:hyperlink>
      <w:r w:rsidR="007E0148" w:rsidRPr="006916B9">
        <w:t xml:space="preserve"> u</w:t>
      </w:r>
      <w:r w:rsidR="007E0148">
        <w:t>stawy z dnia 12 maja 2011 r. o refundacji leków, środków spożywczych specjalnego przeznaczenia żywieniowego oraz wyrobów medycznych (Dz. U. z 2021 r. poz. 523, 1292, 1559 i 2054)</w:t>
      </w:r>
      <w:r w:rsidRPr="008D7AF9">
        <w:rPr>
          <w:color w:val="222222"/>
          <w:sz w:val="22"/>
          <w:szCs w:val="22"/>
        </w:rPr>
        <w:t>,</w:t>
      </w:r>
    </w:p>
    <w:bookmarkEnd w:id="5"/>
    <w:p w14:paraId="445AD3EF" w14:textId="77777777" w:rsidR="00FE593A" w:rsidRPr="008D7AF9" w:rsidRDefault="00FE593A">
      <w:pPr>
        <w:numPr>
          <w:ilvl w:val="0"/>
          <w:numId w:val="38"/>
        </w:numPr>
        <w:shd w:val="clear" w:color="auto" w:fill="FFFFFF"/>
        <w:spacing w:line="276" w:lineRule="auto"/>
        <w:ind w:left="1134" w:hanging="425"/>
        <w:jc w:val="both"/>
        <w:rPr>
          <w:color w:val="222222"/>
          <w:sz w:val="22"/>
          <w:szCs w:val="22"/>
        </w:rPr>
      </w:pPr>
      <w:r w:rsidRPr="008D7AF9">
        <w:rPr>
          <w:color w:val="222222"/>
          <w:sz w:val="22"/>
          <w:szCs w:val="22"/>
        </w:rPr>
        <w:t>finansowania przestępstwa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charakterze terrorystycznym,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którym mowa wart. 165a Kodeksu karnego, lub przestępstwo udaremniania lub utrudniania stwierdzenia przestępnego pochodzenia pieniędzy lub ukrywania ich pochodzenia, o którym mowa wart. 299 Kodeksu karnego,</w:t>
      </w:r>
    </w:p>
    <w:p w14:paraId="6B814200" w14:textId="77777777" w:rsidR="00FE593A" w:rsidRPr="008D7AF9" w:rsidRDefault="00FE593A" w:rsidP="007E1D5F">
      <w:pPr>
        <w:numPr>
          <w:ilvl w:val="0"/>
          <w:numId w:val="38"/>
        </w:numPr>
        <w:shd w:val="clear" w:color="auto" w:fill="FFFFFF"/>
        <w:spacing w:line="276" w:lineRule="auto"/>
        <w:ind w:left="1134" w:hanging="425"/>
        <w:jc w:val="both"/>
        <w:rPr>
          <w:color w:val="222222"/>
          <w:sz w:val="22"/>
          <w:szCs w:val="22"/>
        </w:rPr>
      </w:pPr>
      <w:r w:rsidRPr="008D7AF9">
        <w:rPr>
          <w:color w:val="222222"/>
          <w:sz w:val="22"/>
          <w:szCs w:val="22"/>
        </w:rPr>
        <w:t>o charakterze terrorystycznym,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którym mowa wart. 115 § 20 Kodeksu karnego, lub mające na</w:t>
      </w:r>
      <w:r w:rsidR="0083253C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celu popełnienie tego przestępstwa,</w:t>
      </w:r>
    </w:p>
    <w:p w14:paraId="58CDF375" w14:textId="77777777" w:rsidR="00FE593A" w:rsidRPr="008D7AF9" w:rsidRDefault="00FE593A" w:rsidP="007E1D5F">
      <w:pPr>
        <w:numPr>
          <w:ilvl w:val="0"/>
          <w:numId w:val="38"/>
        </w:numPr>
        <w:shd w:val="clear" w:color="auto" w:fill="FFFFFF"/>
        <w:spacing w:line="276" w:lineRule="auto"/>
        <w:ind w:left="1134" w:hanging="425"/>
        <w:jc w:val="both"/>
        <w:rPr>
          <w:color w:val="222222"/>
          <w:sz w:val="22"/>
          <w:szCs w:val="22"/>
        </w:rPr>
      </w:pPr>
      <w:r w:rsidRPr="008D7AF9">
        <w:rPr>
          <w:color w:val="222222"/>
          <w:sz w:val="22"/>
          <w:szCs w:val="22"/>
        </w:rPr>
        <w:t>powierzenia wykonywania pracy małoletniemu cudzoziemcowi,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którym mowa wart. 9 ust. 2 ustawy z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dnia 15 czerwca 2012 r.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 xml:space="preserve">skutkach powierzania wykonywania </w:t>
      </w:r>
      <w:r w:rsidRPr="008D7AF9">
        <w:rPr>
          <w:color w:val="222222"/>
          <w:sz w:val="22"/>
          <w:szCs w:val="22"/>
        </w:rPr>
        <w:lastRenderedPageBreak/>
        <w:t>pracy cudzoziemcom przebywającym wbrew przepisom na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terytorium Rzeczypospolitej Polskiej (Dz. U. poz. 769),</w:t>
      </w:r>
    </w:p>
    <w:p w14:paraId="7001BA46" w14:textId="013C3C2D" w:rsidR="00B80A15" w:rsidRDefault="00FE593A" w:rsidP="00B80A15">
      <w:pPr>
        <w:numPr>
          <w:ilvl w:val="0"/>
          <w:numId w:val="38"/>
        </w:numPr>
        <w:shd w:val="clear" w:color="auto" w:fill="FFFFFF"/>
        <w:spacing w:line="276" w:lineRule="auto"/>
        <w:ind w:left="1134" w:hanging="425"/>
        <w:jc w:val="both"/>
        <w:rPr>
          <w:color w:val="222222"/>
          <w:sz w:val="22"/>
          <w:szCs w:val="22"/>
        </w:rPr>
      </w:pPr>
      <w:r w:rsidRPr="008D7AF9">
        <w:rPr>
          <w:color w:val="222222"/>
          <w:sz w:val="22"/>
          <w:szCs w:val="22"/>
        </w:rPr>
        <w:t>przeciwko obrotowi gospodarczemu,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których mowa wart. 296–307 Kodeksu karnego, przestępstwo oszustwa, o</w:t>
      </w:r>
      <w:r w:rsidR="0026704D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którym mowa wart. 286 Kodeksu karnego, przestępstwo przeciwko wiarygodności dokumentów,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których mowa wart. 270–277d Kodeksu karnego, lub przestępstwo skarbowe,</w:t>
      </w:r>
    </w:p>
    <w:p w14:paraId="0D54096B" w14:textId="6886DB12" w:rsidR="00B80A15" w:rsidRDefault="00FE593A" w:rsidP="00B80A15">
      <w:pPr>
        <w:numPr>
          <w:ilvl w:val="0"/>
          <w:numId w:val="38"/>
        </w:numPr>
        <w:shd w:val="clear" w:color="auto" w:fill="FFFFFF"/>
        <w:spacing w:line="276" w:lineRule="auto"/>
        <w:ind w:left="1134" w:hanging="425"/>
        <w:jc w:val="both"/>
        <w:rPr>
          <w:color w:val="222222"/>
          <w:sz w:val="22"/>
          <w:szCs w:val="22"/>
        </w:rPr>
      </w:pPr>
      <w:r w:rsidRPr="00B80A15">
        <w:rPr>
          <w:color w:val="222222"/>
          <w:sz w:val="22"/>
          <w:szCs w:val="22"/>
        </w:rPr>
        <w:t>o którym mowa wart. 9 ust. 1 i3 lub art. 10 ustawy z</w:t>
      </w:r>
      <w:r w:rsidR="00AB199B">
        <w:rPr>
          <w:color w:val="222222"/>
          <w:sz w:val="22"/>
          <w:szCs w:val="22"/>
        </w:rPr>
        <w:t xml:space="preserve"> </w:t>
      </w:r>
      <w:r w:rsidRPr="00B80A15">
        <w:rPr>
          <w:color w:val="222222"/>
          <w:sz w:val="22"/>
          <w:szCs w:val="22"/>
        </w:rPr>
        <w:t>dnia 15 czerwca 2012 r. o skutkach powierzania wykonywania pracy cudzoziemcom przebywającym wbrew przepisom na</w:t>
      </w:r>
      <w:r w:rsidR="00720318">
        <w:rPr>
          <w:color w:val="222222"/>
          <w:sz w:val="22"/>
          <w:szCs w:val="22"/>
        </w:rPr>
        <w:t xml:space="preserve"> </w:t>
      </w:r>
      <w:r w:rsidRPr="00B80A15">
        <w:rPr>
          <w:color w:val="222222"/>
          <w:sz w:val="22"/>
          <w:szCs w:val="22"/>
        </w:rPr>
        <w:t>terytorium Rzeczypospolitej Polskiej</w:t>
      </w:r>
    </w:p>
    <w:p w14:paraId="6BF9F641" w14:textId="77777777" w:rsidR="00FE593A" w:rsidRPr="00B80A15" w:rsidRDefault="00B76DBA" w:rsidP="00B80A15">
      <w:pPr>
        <w:shd w:val="clear" w:color="auto" w:fill="FFFFFF"/>
        <w:spacing w:line="276" w:lineRule="auto"/>
        <w:ind w:left="1134"/>
        <w:jc w:val="both"/>
        <w:rPr>
          <w:color w:val="222222"/>
          <w:sz w:val="22"/>
          <w:szCs w:val="22"/>
        </w:rPr>
      </w:pPr>
      <w:r w:rsidRPr="00B80A15">
        <w:rPr>
          <w:color w:val="222222"/>
          <w:sz w:val="22"/>
          <w:szCs w:val="22"/>
        </w:rPr>
        <w:t xml:space="preserve">- </w:t>
      </w:r>
      <w:r w:rsidR="00FE593A" w:rsidRPr="00B80A15">
        <w:rPr>
          <w:color w:val="222222"/>
          <w:sz w:val="22"/>
          <w:szCs w:val="22"/>
        </w:rPr>
        <w:t>lub za odpowiedni czyn zabroniony określony w przepisach prawa obcego;</w:t>
      </w:r>
    </w:p>
    <w:p w14:paraId="6F691824" w14:textId="77777777" w:rsidR="00FE593A" w:rsidRPr="008D7AF9" w:rsidRDefault="00FE593A">
      <w:pPr>
        <w:numPr>
          <w:ilvl w:val="0"/>
          <w:numId w:val="36"/>
        </w:numPr>
        <w:shd w:val="clear" w:color="auto" w:fill="FFFFFF"/>
        <w:spacing w:line="276" w:lineRule="auto"/>
        <w:ind w:left="709" w:hanging="425"/>
        <w:jc w:val="both"/>
        <w:rPr>
          <w:color w:val="222222"/>
          <w:sz w:val="22"/>
          <w:szCs w:val="22"/>
        </w:rPr>
      </w:pPr>
      <w:r w:rsidRPr="00FE593A">
        <w:rPr>
          <w:color w:val="222222"/>
          <w:sz w:val="22"/>
          <w:szCs w:val="22"/>
        </w:rPr>
        <w:t xml:space="preserve">wykonawcę, </w:t>
      </w:r>
      <w:r w:rsidRPr="008D7AF9">
        <w:rPr>
          <w:color w:val="222222"/>
          <w:sz w:val="22"/>
          <w:szCs w:val="22"/>
        </w:rPr>
        <w:t>jeżeli urzędującego członka jego organu zarządzającego lub nadzorczego, wspólnika spółki w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spółce jawnej lub partnerskiej albo komplementariusza w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spółce komandytowej lub komandytowo-akcyjnej lub prokurenta prawomocnie skazano za przestępstwo,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którym mowa w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pkt 1;</w:t>
      </w:r>
    </w:p>
    <w:p w14:paraId="2DD01916" w14:textId="1F7CF2B9" w:rsidR="00FE593A" w:rsidRPr="008D7AF9" w:rsidRDefault="00FE593A" w:rsidP="007E1D5F">
      <w:pPr>
        <w:numPr>
          <w:ilvl w:val="0"/>
          <w:numId w:val="36"/>
        </w:numPr>
        <w:shd w:val="clear" w:color="auto" w:fill="FFFFFF"/>
        <w:spacing w:line="276" w:lineRule="auto"/>
        <w:ind w:left="709" w:hanging="425"/>
        <w:jc w:val="both"/>
        <w:rPr>
          <w:color w:val="222222"/>
          <w:sz w:val="22"/>
          <w:szCs w:val="22"/>
        </w:rPr>
      </w:pPr>
      <w:r w:rsidRPr="00FE593A">
        <w:rPr>
          <w:color w:val="222222"/>
          <w:sz w:val="22"/>
          <w:szCs w:val="22"/>
        </w:rPr>
        <w:t xml:space="preserve">wykonawcę, </w:t>
      </w:r>
      <w:r w:rsidRPr="008D7AF9">
        <w:rPr>
          <w:color w:val="222222"/>
          <w:sz w:val="22"/>
          <w:szCs w:val="22"/>
        </w:rPr>
        <w:t>wobec którego wydano prawomocny wyrok sądu lub ostateczną decyzję administracyjną o</w:t>
      </w:r>
      <w:r w:rsidR="0083253C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zaleganiu z</w:t>
      </w:r>
      <w:r w:rsidR="0083253C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uiszczeniem podatków, opłat lub składek na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ubezpieczenie społeczne lub zdrowotne, chyba że wykonawca odpowiednio przed upływem terminu do</w:t>
      </w:r>
      <w:r w:rsidR="0026704D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składania wniosków o dopuszczenie do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udziału w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postępowaniu albo przed upływem terminu składania ofert dokonał płatności należnych podatków, opłat lub składek na</w:t>
      </w:r>
      <w:r w:rsidR="0026704D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ubezpieczenie społeczne lub zdrowotne wraz z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odsetkami lub grzywnami lub zawarł wiążące porozumienie w sprawie spłaty tych należności;</w:t>
      </w:r>
    </w:p>
    <w:p w14:paraId="235F2C26" w14:textId="77777777" w:rsidR="00D02BA2" w:rsidRPr="008D7AF9" w:rsidRDefault="00FE593A" w:rsidP="007E1D5F">
      <w:pPr>
        <w:numPr>
          <w:ilvl w:val="0"/>
          <w:numId w:val="36"/>
        </w:numPr>
        <w:shd w:val="clear" w:color="auto" w:fill="FFFFFF"/>
        <w:spacing w:line="276" w:lineRule="auto"/>
        <w:ind w:left="709" w:hanging="425"/>
        <w:jc w:val="both"/>
        <w:rPr>
          <w:color w:val="222222"/>
          <w:sz w:val="22"/>
          <w:szCs w:val="22"/>
        </w:rPr>
      </w:pPr>
      <w:r w:rsidRPr="00FE593A">
        <w:rPr>
          <w:color w:val="222222"/>
          <w:sz w:val="22"/>
          <w:szCs w:val="22"/>
        </w:rPr>
        <w:t xml:space="preserve">wykonawcę, </w:t>
      </w:r>
      <w:r w:rsidRPr="008D7AF9">
        <w:rPr>
          <w:color w:val="222222"/>
          <w:sz w:val="22"/>
          <w:szCs w:val="22"/>
        </w:rPr>
        <w:t>wobec którego orzeczono prawomocnie zakaz ubiegania się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zamówienia publiczne</w:t>
      </w:r>
      <w:r w:rsidR="00D02BA2">
        <w:rPr>
          <w:color w:val="222222"/>
          <w:sz w:val="22"/>
          <w:szCs w:val="22"/>
        </w:rPr>
        <w:t>,</w:t>
      </w:r>
    </w:p>
    <w:p w14:paraId="152D6867" w14:textId="0362328C" w:rsidR="00FE593A" w:rsidRPr="008D7AF9" w:rsidRDefault="00FE593A" w:rsidP="007E1D5F">
      <w:pPr>
        <w:numPr>
          <w:ilvl w:val="0"/>
          <w:numId w:val="36"/>
        </w:numPr>
        <w:shd w:val="clear" w:color="auto" w:fill="FFFFFF"/>
        <w:spacing w:line="276" w:lineRule="auto"/>
        <w:ind w:left="709" w:hanging="425"/>
        <w:jc w:val="both"/>
        <w:rPr>
          <w:color w:val="222222"/>
          <w:sz w:val="22"/>
          <w:szCs w:val="22"/>
        </w:rPr>
      </w:pPr>
      <w:r w:rsidRPr="00FE593A">
        <w:rPr>
          <w:color w:val="222222"/>
          <w:sz w:val="22"/>
          <w:szCs w:val="22"/>
        </w:rPr>
        <w:t xml:space="preserve">wykonawcę, </w:t>
      </w:r>
      <w:r w:rsidRPr="008D7AF9">
        <w:rPr>
          <w:color w:val="222222"/>
          <w:sz w:val="22"/>
          <w:szCs w:val="22"/>
        </w:rPr>
        <w:t>jeżeli zamawiający może stwierdzić, na</w:t>
      </w:r>
      <w:r w:rsidR="0026704D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podstawie wiarygodnych przesłanek, że wykonawca zawarł z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innymi wykonawcami porozumienie mające na</w:t>
      </w:r>
      <w:r w:rsidR="0026704D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celu zakłócenie konkurencji w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szczególności</w:t>
      </w:r>
      <w:r w:rsidR="001F0CE3">
        <w:rPr>
          <w:color w:val="222222"/>
          <w:sz w:val="22"/>
          <w:szCs w:val="22"/>
        </w:rPr>
        <w:t xml:space="preserve">, </w:t>
      </w:r>
      <w:r w:rsidRPr="008D7AF9">
        <w:rPr>
          <w:color w:val="222222"/>
          <w:sz w:val="22"/>
          <w:szCs w:val="22"/>
        </w:rPr>
        <w:t>jeżeli należąc do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tej samej grupy kapitałowej w rozumieniu ustawy z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dnia 16 lutego 2007 r.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ochronie konkurencji i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konsumentów złożyli odrębne oferty, oferty częściowe lub wnioski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dopuszczenie do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udziału w postępowaniu, chyba że wykażą, że przygotowali te oferty lub wnioski niezależnie od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siebie;</w:t>
      </w:r>
    </w:p>
    <w:p w14:paraId="725DE58D" w14:textId="2BE74FC7" w:rsidR="00AB199B" w:rsidRDefault="00FE593A" w:rsidP="00AB199B">
      <w:pPr>
        <w:numPr>
          <w:ilvl w:val="0"/>
          <w:numId w:val="36"/>
        </w:numPr>
        <w:shd w:val="clear" w:color="auto" w:fill="FFFFFF"/>
        <w:spacing w:line="276" w:lineRule="auto"/>
        <w:ind w:left="709" w:hanging="425"/>
        <w:jc w:val="both"/>
        <w:rPr>
          <w:color w:val="222222"/>
          <w:sz w:val="22"/>
          <w:szCs w:val="22"/>
        </w:rPr>
      </w:pPr>
      <w:r w:rsidRPr="008D7AF9">
        <w:rPr>
          <w:color w:val="222222"/>
          <w:sz w:val="22"/>
          <w:szCs w:val="22"/>
        </w:rPr>
        <w:t>jeżeli, w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przypadkach, o</w:t>
      </w:r>
      <w:r w:rsidR="00720318">
        <w:rPr>
          <w:color w:val="222222"/>
          <w:sz w:val="22"/>
          <w:szCs w:val="22"/>
        </w:rPr>
        <w:t xml:space="preserve"> </w:t>
      </w:r>
      <w:r w:rsidRPr="008043A3">
        <w:rPr>
          <w:sz w:val="22"/>
          <w:szCs w:val="22"/>
        </w:rPr>
        <w:t xml:space="preserve">których mowa wart. </w:t>
      </w:r>
      <w:hyperlink r:id="rId15" w:history="1">
        <w:r w:rsidRPr="008043A3">
          <w:rPr>
            <w:sz w:val="22"/>
            <w:szCs w:val="22"/>
          </w:rPr>
          <w:t>85</w:t>
        </w:r>
      </w:hyperlink>
      <w:r w:rsidRPr="008043A3">
        <w:rPr>
          <w:sz w:val="22"/>
          <w:szCs w:val="22"/>
        </w:rPr>
        <w:t xml:space="preserve"> ust. 1, </w:t>
      </w:r>
      <w:r w:rsidRPr="008D7AF9">
        <w:rPr>
          <w:color w:val="222222"/>
          <w:sz w:val="22"/>
          <w:szCs w:val="22"/>
        </w:rPr>
        <w:t>doszło do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zakłócenia konkurencji wynikającego z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wcześniejszego zaangażowania tego wykonawcy lub podmiotu, który należy z</w:t>
      </w:r>
      <w:r w:rsidR="0083253C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wykonawcą do</w:t>
      </w:r>
      <w:r w:rsidR="001F0CE3">
        <w:rPr>
          <w:color w:val="222222"/>
          <w:sz w:val="22"/>
          <w:szCs w:val="22"/>
        </w:rPr>
        <w:t xml:space="preserve"> t</w:t>
      </w:r>
      <w:r w:rsidRPr="008D7AF9">
        <w:rPr>
          <w:color w:val="222222"/>
          <w:sz w:val="22"/>
          <w:szCs w:val="22"/>
        </w:rPr>
        <w:t>ej samej grupy kapitałowej w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rozumieniu ustawy z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dnia 16 lutego 2007 r.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ochronie konkurencji i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konsumentów, chyba że spowodowane tym zakłócenie konkurencji może być wyeliminowane winny sposób niż przez wykluczenie wykonawcy z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udziału w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postępowaniu o</w:t>
      </w:r>
      <w:r w:rsidR="00720318">
        <w:rPr>
          <w:color w:val="222222"/>
          <w:sz w:val="22"/>
          <w:szCs w:val="22"/>
        </w:rPr>
        <w:t xml:space="preserve"> </w:t>
      </w:r>
      <w:r w:rsidRPr="008D7AF9">
        <w:rPr>
          <w:color w:val="222222"/>
          <w:sz w:val="22"/>
          <w:szCs w:val="22"/>
        </w:rPr>
        <w:t>udzielenie zamówienia.</w:t>
      </w:r>
    </w:p>
    <w:p w14:paraId="60216204" w14:textId="77777777" w:rsidR="008B6576" w:rsidRPr="00B42104" w:rsidRDefault="008B6576" w:rsidP="00EA0F46">
      <w:pPr>
        <w:pStyle w:val="NormalnyWeb"/>
        <w:numPr>
          <w:ilvl w:val="0"/>
          <w:numId w:val="59"/>
        </w:numPr>
        <w:spacing w:before="120" w:line="276" w:lineRule="auto"/>
        <w:ind w:left="567" w:hanging="567"/>
        <w:jc w:val="both"/>
        <w:rPr>
          <w:color w:val="FF0000"/>
          <w:sz w:val="22"/>
          <w:szCs w:val="22"/>
        </w:rPr>
      </w:pPr>
      <w:r w:rsidRPr="00B42104">
        <w:rPr>
          <w:b/>
          <w:sz w:val="22"/>
          <w:szCs w:val="22"/>
        </w:rPr>
        <w:t>Zamawiający dodatkowo przewiduje wykluczenie z postępowania Wykonawcy</w:t>
      </w:r>
      <w:r w:rsidR="00F774EB">
        <w:rPr>
          <w:b/>
          <w:sz w:val="22"/>
          <w:szCs w:val="22"/>
        </w:rPr>
        <w:t>:</w:t>
      </w:r>
    </w:p>
    <w:p w14:paraId="7BBA2544" w14:textId="77777777" w:rsidR="00426C32" w:rsidRPr="007F6727" w:rsidRDefault="00426C32" w:rsidP="00FA0B26">
      <w:pPr>
        <w:numPr>
          <w:ilvl w:val="0"/>
          <w:numId w:val="56"/>
        </w:numPr>
        <w:spacing w:before="120" w:line="276" w:lineRule="auto"/>
        <w:ind w:left="992" w:hanging="425"/>
        <w:jc w:val="both"/>
        <w:rPr>
          <w:sz w:val="22"/>
          <w:szCs w:val="22"/>
        </w:rPr>
      </w:pPr>
      <w:r w:rsidRPr="007F6727">
        <w:rPr>
          <w:sz w:val="22"/>
          <w:szCs w:val="22"/>
        </w:rPr>
        <w:t>będącego osobą fizyczną, spółką jawną, spółką partnerską, spółką komandytową, spółką komandytowo-akcyjną albo osobą prawną, jeżeli, odpowiednio, w stosunku do takiej osoby, wspólnika, partnera lub członka zarządu, komplementariusza, urzędującego członka organu zarządzającego, lub w związku z podejmowanym przez niego działaniem lub zaniechaniem podjęto decyzję o cofnięciu poświadczenia bezpieczeństwa, o której mowa w art. 33 ust. 11 pkt 1 ustawy z dnia 5 sierpnia 2010</w:t>
      </w:r>
      <w:r>
        <w:rPr>
          <w:sz w:val="22"/>
          <w:szCs w:val="22"/>
        </w:rPr>
        <w:t> </w:t>
      </w:r>
      <w:r w:rsidRPr="007F6727">
        <w:rPr>
          <w:sz w:val="22"/>
          <w:szCs w:val="22"/>
        </w:rPr>
        <w:t>r. o ochronie informacji niejawnych;</w:t>
      </w:r>
    </w:p>
    <w:p w14:paraId="2F349E89" w14:textId="77777777" w:rsidR="00426C32" w:rsidRPr="007F6727" w:rsidRDefault="00426C32" w:rsidP="007E1D5F">
      <w:pPr>
        <w:numPr>
          <w:ilvl w:val="0"/>
          <w:numId w:val="56"/>
        </w:numPr>
        <w:tabs>
          <w:tab w:val="left" w:pos="993"/>
        </w:tabs>
        <w:spacing w:line="276" w:lineRule="auto"/>
        <w:ind w:left="993" w:hanging="426"/>
        <w:jc w:val="both"/>
        <w:rPr>
          <w:sz w:val="22"/>
          <w:szCs w:val="22"/>
        </w:rPr>
      </w:pPr>
      <w:bookmarkStart w:id="7" w:name="mip51082316"/>
      <w:bookmarkEnd w:id="7"/>
      <w:r w:rsidRPr="007F6727">
        <w:rPr>
          <w:sz w:val="22"/>
          <w:szCs w:val="22"/>
        </w:rPr>
        <w:t>który naruszył zobowiązania w zakresie bezpieczeństwa informacji lub bezpieczeństwa dostaw;</w:t>
      </w:r>
    </w:p>
    <w:p w14:paraId="57D7E9AF" w14:textId="77777777" w:rsidR="00000DDB" w:rsidRDefault="00426C32" w:rsidP="007E1D5F">
      <w:pPr>
        <w:numPr>
          <w:ilvl w:val="0"/>
          <w:numId w:val="56"/>
        </w:numPr>
        <w:tabs>
          <w:tab w:val="left" w:pos="993"/>
        </w:tabs>
        <w:spacing w:line="276" w:lineRule="auto"/>
        <w:ind w:left="993" w:hanging="426"/>
        <w:jc w:val="both"/>
        <w:rPr>
          <w:sz w:val="22"/>
          <w:szCs w:val="22"/>
        </w:rPr>
      </w:pPr>
      <w:bookmarkStart w:id="8" w:name="mip51082317"/>
      <w:bookmarkEnd w:id="8"/>
      <w:r w:rsidRPr="007F6727">
        <w:rPr>
          <w:sz w:val="22"/>
          <w:szCs w:val="22"/>
        </w:rPr>
        <w:lastRenderedPageBreak/>
        <w:t xml:space="preserve">którego uznano za nieposiadającego wiarygodności niezbędnej do wykluczenia zagrożenia dla obronności lub bezpieczeństwa państwa, także w inny sposób niż </w:t>
      </w:r>
    </w:p>
    <w:p w14:paraId="7DE4B292" w14:textId="77777777" w:rsidR="00000DDB" w:rsidRDefault="00426C32" w:rsidP="00000DDB">
      <w:pPr>
        <w:tabs>
          <w:tab w:val="left" w:pos="993"/>
        </w:tabs>
        <w:spacing w:line="276" w:lineRule="auto"/>
        <w:ind w:left="993"/>
        <w:jc w:val="both"/>
        <w:rPr>
          <w:sz w:val="22"/>
          <w:szCs w:val="22"/>
        </w:rPr>
      </w:pPr>
      <w:r w:rsidRPr="007F6727">
        <w:rPr>
          <w:sz w:val="22"/>
          <w:szCs w:val="22"/>
        </w:rPr>
        <w:t xml:space="preserve">w drodze wydania decyzji o cofnięciu świadectwa bezpieczeństwa przemysłowego, </w:t>
      </w:r>
    </w:p>
    <w:p w14:paraId="10B2B8ED" w14:textId="112CC741" w:rsidR="00426C32" w:rsidRPr="007F6727" w:rsidRDefault="00426C32" w:rsidP="00000DDB">
      <w:pPr>
        <w:tabs>
          <w:tab w:val="left" w:pos="993"/>
        </w:tabs>
        <w:spacing w:line="276" w:lineRule="auto"/>
        <w:ind w:left="993"/>
        <w:jc w:val="both"/>
        <w:rPr>
          <w:sz w:val="22"/>
          <w:szCs w:val="22"/>
        </w:rPr>
      </w:pPr>
      <w:r w:rsidRPr="007F6727">
        <w:rPr>
          <w:sz w:val="22"/>
          <w:szCs w:val="22"/>
        </w:rPr>
        <w:t>o której mowa w art. 66 ustawy z dnia 5 sierpnia 2010 r. o ochronie informacji niejawnych;</w:t>
      </w:r>
    </w:p>
    <w:p w14:paraId="336D16B1" w14:textId="77777777" w:rsidR="00426C32" w:rsidRPr="007F6727" w:rsidRDefault="00426C32" w:rsidP="007E1D5F">
      <w:pPr>
        <w:numPr>
          <w:ilvl w:val="0"/>
          <w:numId w:val="56"/>
        </w:numPr>
        <w:tabs>
          <w:tab w:val="left" w:pos="993"/>
        </w:tabs>
        <w:spacing w:line="276" w:lineRule="auto"/>
        <w:ind w:left="993" w:hanging="426"/>
        <w:jc w:val="both"/>
        <w:rPr>
          <w:sz w:val="22"/>
          <w:szCs w:val="22"/>
        </w:rPr>
      </w:pPr>
      <w:bookmarkStart w:id="9" w:name="mip51082318"/>
      <w:bookmarkEnd w:id="9"/>
      <w:r w:rsidRPr="007F6727">
        <w:rPr>
          <w:sz w:val="22"/>
          <w:szCs w:val="22"/>
        </w:rPr>
        <w:t xml:space="preserve">który ma siedzibę albo miejsce zamieszkania w innym państwie niż państwa, </w:t>
      </w:r>
      <w:r w:rsidR="00B76DBA" w:rsidRPr="006111BF">
        <w:rPr>
          <w:sz w:val="22"/>
          <w:szCs w:val="22"/>
        </w:rPr>
        <w:t>członkowski</w:t>
      </w:r>
      <w:r w:rsidR="00B76DBA">
        <w:rPr>
          <w:sz w:val="22"/>
          <w:szCs w:val="22"/>
        </w:rPr>
        <w:t>e</w:t>
      </w:r>
      <w:r w:rsidR="00B76DBA" w:rsidRPr="006111BF">
        <w:rPr>
          <w:sz w:val="22"/>
          <w:szCs w:val="22"/>
        </w:rPr>
        <w:t xml:space="preserve"> Unii Europejskiej, Europejskiego Obszaru Gospodarczego lub państwie, z którym Unia Europejska lub Rzeczpospolita Polska zawarła umowę międzynarodową dotyczącą tych zamówień</w:t>
      </w:r>
      <w:r w:rsidRPr="007F6727">
        <w:rPr>
          <w:sz w:val="22"/>
          <w:szCs w:val="22"/>
        </w:rPr>
        <w:t>;</w:t>
      </w:r>
    </w:p>
    <w:p w14:paraId="7B0C5FC9" w14:textId="77777777" w:rsidR="00426C32" w:rsidRPr="007F6727" w:rsidRDefault="00426C32" w:rsidP="007E1D5F">
      <w:pPr>
        <w:numPr>
          <w:ilvl w:val="0"/>
          <w:numId w:val="56"/>
        </w:numPr>
        <w:tabs>
          <w:tab w:val="left" w:pos="993"/>
        </w:tabs>
        <w:spacing w:line="276" w:lineRule="auto"/>
        <w:ind w:left="993" w:hanging="426"/>
        <w:jc w:val="both"/>
        <w:rPr>
          <w:sz w:val="22"/>
          <w:szCs w:val="22"/>
        </w:rPr>
      </w:pPr>
      <w:bookmarkStart w:id="10" w:name="mip51082319"/>
      <w:bookmarkEnd w:id="10"/>
      <w:r w:rsidRPr="007F6727">
        <w:rPr>
          <w:sz w:val="22"/>
          <w:szCs w:val="22"/>
        </w:rPr>
        <w:t xml:space="preserve">którym mowa w art. 109 ustawy </w:t>
      </w:r>
      <w:proofErr w:type="spellStart"/>
      <w:r w:rsidRPr="007F6727">
        <w:rPr>
          <w:sz w:val="22"/>
          <w:szCs w:val="22"/>
        </w:rPr>
        <w:t>Pzp</w:t>
      </w:r>
      <w:proofErr w:type="spellEnd"/>
      <w:r w:rsidRPr="007F6727">
        <w:rPr>
          <w:sz w:val="22"/>
          <w:szCs w:val="22"/>
        </w:rPr>
        <w:t>;</w:t>
      </w:r>
    </w:p>
    <w:p w14:paraId="24C399E8" w14:textId="77777777" w:rsidR="00426C32" w:rsidRPr="007F6727" w:rsidRDefault="00426C32" w:rsidP="007E1D5F">
      <w:pPr>
        <w:numPr>
          <w:ilvl w:val="0"/>
          <w:numId w:val="56"/>
        </w:numPr>
        <w:tabs>
          <w:tab w:val="left" w:pos="993"/>
        </w:tabs>
        <w:spacing w:line="276" w:lineRule="auto"/>
        <w:ind w:left="993" w:hanging="426"/>
        <w:jc w:val="both"/>
        <w:rPr>
          <w:sz w:val="22"/>
          <w:szCs w:val="22"/>
        </w:rPr>
      </w:pPr>
      <w:bookmarkStart w:id="11" w:name="mip51082320"/>
      <w:bookmarkEnd w:id="11"/>
      <w:r w:rsidRPr="007F6727">
        <w:rPr>
          <w:sz w:val="22"/>
          <w:szCs w:val="22"/>
        </w:rPr>
        <w:t>będącego osobą fizyczną, która naruszyła zobowiązania dotyczące bezpieczeństwa informacji lub bezpieczeństwa dostaw, w związku z wykonaniem, niewykonaniem lub nienależytym wykonaniem zamówienia;</w:t>
      </w:r>
    </w:p>
    <w:p w14:paraId="2083ADE5" w14:textId="77777777" w:rsidR="00000DDB" w:rsidRDefault="00426C32" w:rsidP="007E1D5F">
      <w:pPr>
        <w:numPr>
          <w:ilvl w:val="0"/>
          <w:numId w:val="56"/>
        </w:numPr>
        <w:tabs>
          <w:tab w:val="left" w:pos="993"/>
        </w:tabs>
        <w:spacing w:line="276" w:lineRule="auto"/>
        <w:ind w:left="993" w:hanging="426"/>
        <w:jc w:val="both"/>
        <w:rPr>
          <w:sz w:val="22"/>
          <w:szCs w:val="22"/>
        </w:rPr>
      </w:pPr>
      <w:bookmarkStart w:id="12" w:name="mip51082321"/>
      <w:bookmarkEnd w:id="12"/>
      <w:r w:rsidRPr="007F6727">
        <w:rPr>
          <w:sz w:val="22"/>
          <w:szCs w:val="22"/>
        </w:rPr>
        <w:t>jeżeli urzędujący członek jego organu zarządzającego lub nadzorczego, wspólnik spółki w spółce jawnej lub partnerskiej albo komplementariusz w</w:t>
      </w:r>
      <w:r w:rsidR="00720318">
        <w:rPr>
          <w:sz w:val="22"/>
          <w:szCs w:val="22"/>
        </w:rPr>
        <w:t xml:space="preserve"> </w:t>
      </w:r>
      <w:r w:rsidRPr="007F6727">
        <w:rPr>
          <w:sz w:val="22"/>
          <w:szCs w:val="22"/>
        </w:rPr>
        <w:t xml:space="preserve">spółce komandytowej lub komandytowo-akcyjnej lub prokurent naruszył zobowiązania dotyczące bezpieczeństwa informacji lub bezpieczeństwa dostaw w związku </w:t>
      </w:r>
    </w:p>
    <w:p w14:paraId="7EF424BB" w14:textId="49A38074" w:rsidR="00426C32" w:rsidRDefault="00426C32" w:rsidP="00000DDB">
      <w:pPr>
        <w:tabs>
          <w:tab w:val="left" w:pos="993"/>
        </w:tabs>
        <w:spacing w:line="276" w:lineRule="auto"/>
        <w:ind w:left="993"/>
        <w:jc w:val="both"/>
        <w:rPr>
          <w:sz w:val="22"/>
          <w:szCs w:val="22"/>
        </w:rPr>
      </w:pPr>
      <w:r w:rsidRPr="007F6727">
        <w:rPr>
          <w:sz w:val="22"/>
          <w:szCs w:val="22"/>
        </w:rPr>
        <w:t>z wykonaniem, niewykonaniem lub nienależytym wykonaniem zamówienia.</w:t>
      </w:r>
    </w:p>
    <w:p w14:paraId="4A9AB081" w14:textId="77777777" w:rsidR="00000DDB" w:rsidRDefault="00BF6035" w:rsidP="007E1D5F">
      <w:pPr>
        <w:numPr>
          <w:ilvl w:val="0"/>
          <w:numId w:val="56"/>
        </w:numPr>
        <w:tabs>
          <w:tab w:val="left" w:pos="993"/>
        </w:tabs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nastąpiło rozwiązanie umowy z przyczyn leżących po stronie Wykonawcy </w:t>
      </w:r>
    </w:p>
    <w:p w14:paraId="53477A1D" w14:textId="77777777" w:rsidR="00000DDB" w:rsidRDefault="00BF6035" w:rsidP="00000DDB">
      <w:pPr>
        <w:tabs>
          <w:tab w:val="left" w:pos="993"/>
        </w:tabs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z którym Zamawiający miał podpisaną wcześniej umowę o współpracy</w:t>
      </w:r>
      <w:r w:rsidR="00511102">
        <w:rPr>
          <w:sz w:val="22"/>
          <w:szCs w:val="22"/>
        </w:rPr>
        <w:t xml:space="preserve"> a Wykonawca w znacznym stopniu lub zakresie nie wykonał lub nienależycie wykonał albo długotrwale nienależycie wykonywał istotne zobowiązanie wynikające </w:t>
      </w:r>
    </w:p>
    <w:p w14:paraId="5C2CCE32" w14:textId="230A0C7D" w:rsidR="00AB199B" w:rsidRPr="007F6727" w:rsidRDefault="00511102" w:rsidP="00FA0B26">
      <w:pPr>
        <w:tabs>
          <w:tab w:val="left" w:pos="993"/>
        </w:tabs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z wcześniejszej umowy w prawie zamówień publicznych lub umowy koncesji, co doprowadziło do wypowiedzenia lub odstąpienia od umowy, odszkodowania, wykonania zastępczego lub realizacji uprawnień tytułu rękojmi za wady.</w:t>
      </w:r>
    </w:p>
    <w:p w14:paraId="1CE700FA" w14:textId="227456D2" w:rsidR="00AB199B" w:rsidRPr="00EA0F46" w:rsidRDefault="00426C32" w:rsidP="008B1694">
      <w:pPr>
        <w:pStyle w:val="Akapitzlist"/>
        <w:numPr>
          <w:ilvl w:val="0"/>
          <w:numId w:val="59"/>
        </w:numPr>
        <w:tabs>
          <w:tab w:val="left" w:pos="567"/>
          <w:tab w:val="left" w:pos="709"/>
        </w:tabs>
        <w:spacing w:before="120" w:line="276" w:lineRule="auto"/>
        <w:ind w:left="714" w:hanging="288"/>
        <w:contextualSpacing w:val="0"/>
        <w:jc w:val="both"/>
        <w:rPr>
          <w:sz w:val="22"/>
          <w:szCs w:val="22"/>
        </w:rPr>
      </w:pPr>
      <w:bookmarkStart w:id="13" w:name="mip51082322"/>
      <w:bookmarkStart w:id="14" w:name="mip51082323"/>
      <w:bookmarkStart w:id="15" w:name="mip51082324"/>
      <w:bookmarkStart w:id="16" w:name="mip51082325"/>
      <w:bookmarkStart w:id="17" w:name="mip51082326"/>
      <w:bookmarkStart w:id="18" w:name="mip51082327"/>
      <w:bookmarkEnd w:id="13"/>
      <w:bookmarkEnd w:id="14"/>
      <w:bookmarkEnd w:id="15"/>
      <w:bookmarkEnd w:id="16"/>
      <w:bookmarkEnd w:id="17"/>
      <w:bookmarkEnd w:id="18"/>
      <w:r w:rsidRPr="007E1D5F">
        <w:rPr>
          <w:sz w:val="22"/>
          <w:szCs w:val="22"/>
        </w:rPr>
        <w:t xml:space="preserve">W przypadkach, o których mowa w ust. 5 pkt 2, 6 i 7, </w:t>
      </w:r>
      <w:r w:rsidRPr="007E1D5F">
        <w:rPr>
          <w:b/>
          <w:sz w:val="22"/>
          <w:szCs w:val="22"/>
        </w:rPr>
        <w:t>wykluczenie wykonawcy następuje, jeżeli nie upłynęło 5 lat od stwierdzenia naruszenia</w:t>
      </w:r>
      <w:r w:rsidRPr="007E1D5F">
        <w:rPr>
          <w:sz w:val="22"/>
          <w:szCs w:val="22"/>
        </w:rPr>
        <w:t>, o którym mowa w</w:t>
      </w:r>
      <w:r w:rsidR="00720318">
        <w:rPr>
          <w:sz w:val="22"/>
          <w:szCs w:val="22"/>
        </w:rPr>
        <w:t xml:space="preserve"> </w:t>
      </w:r>
      <w:r w:rsidRPr="007E1D5F">
        <w:rPr>
          <w:sz w:val="22"/>
          <w:szCs w:val="22"/>
        </w:rPr>
        <w:t>tych przepisach.</w:t>
      </w:r>
    </w:p>
    <w:p w14:paraId="2BB88E1A" w14:textId="7768A394" w:rsidR="00AB199B" w:rsidRPr="00EA0F46" w:rsidRDefault="00426C32" w:rsidP="0026704D">
      <w:pPr>
        <w:pStyle w:val="Akapitzlist"/>
        <w:numPr>
          <w:ilvl w:val="0"/>
          <w:numId w:val="59"/>
        </w:numPr>
        <w:tabs>
          <w:tab w:val="left" w:pos="426"/>
        </w:tabs>
        <w:spacing w:before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Do wniosku o dopuszczenie do udziału w postępowaniu, Wykonawca dołącza oświadczenie, o którym mowa w art. 125 ust. 1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>, oraz podmiotowe środki dowodowe.</w:t>
      </w:r>
    </w:p>
    <w:p w14:paraId="53F48047" w14:textId="77777777" w:rsidR="00AB199B" w:rsidRDefault="00426C32" w:rsidP="00EA0F46">
      <w:pPr>
        <w:pStyle w:val="Akapitzlist"/>
        <w:numPr>
          <w:ilvl w:val="0"/>
          <w:numId w:val="59"/>
        </w:numPr>
        <w:tabs>
          <w:tab w:val="left" w:pos="426"/>
        </w:tabs>
        <w:spacing w:before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Oświadczenie, o którym mowa w art. 125 ust. 1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 xml:space="preserve">, oraz podmiotowe środki dowodowe, potwierdzają brak podstaw wykluczenia, spełnianie warunków udziału </w:t>
      </w:r>
    </w:p>
    <w:p w14:paraId="5CA5A22B" w14:textId="77777777" w:rsidR="00AB199B" w:rsidRDefault="00426C32" w:rsidP="00AB199B">
      <w:pPr>
        <w:pStyle w:val="Akapitzlist"/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w postępowaniu lub kryteriów selekcji nie później niż na dzień składania wniosków </w:t>
      </w:r>
    </w:p>
    <w:p w14:paraId="35EE2EC0" w14:textId="57D0098C" w:rsidR="00AB199B" w:rsidRPr="005D7BC2" w:rsidRDefault="00426C32" w:rsidP="00EA0F46">
      <w:pPr>
        <w:pStyle w:val="Akapitzlist"/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7E1D5F">
        <w:rPr>
          <w:sz w:val="22"/>
          <w:szCs w:val="22"/>
        </w:rPr>
        <w:t>o dopuszczenie do udziału w postępowaniu, a w przypadku negocjacji bez ogłoszenia nie później niż na dzień składania ofert.</w:t>
      </w:r>
    </w:p>
    <w:p w14:paraId="2EE286EC" w14:textId="77777777" w:rsidR="00000DDB" w:rsidRDefault="00426C32" w:rsidP="00EA0F46">
      <w:pPr>
        <w:pStyle w:val="Akapitzlist"/>
        <w:numPr>
          <w:ilvl w:val="0"/>
          <w:numId w:val="59"/>
        </w:numPr>
        <w:tabs>
          <w:tab w:val="left" w:pos="426"/>
        </w:tabs>
        <w:spacing w:before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Wykluczenie, na podstawie ust. 5 pkt 3, </w:t>
      </w:r>
      <w:r w:rsidRPr="007E1D5F">
        <w:rPr>
          <w:b/>
          <w:sz w:val="22"/>
          <w:szCs w:val="22"/>
        </w:rPr>
        <w:t>może nastąpić także</w:t>
      </w:r>
      <w:r w:rsidRPr="007E1D5F">
        <w:rPr>
          <w:sz w:val="22"/>
          <w:szCs w:val="22"/>
        </w:rPr>
        <w:t xml:space="preserve"> w </w:t>
      </w:r>
      <w:r w:rsidRPr="007E1D5F">
        <w:rPr>
          <w:b/>
          <w:sz w:val="22"/>
          <w:szCs w:val="22"/>
        </w:rPr>
        <w:t>przypadku otrzymania przez zamawiającego</w:t>
      </w:r>
      <w:r w:rsidRPr="007E1D5F">
        <w:rPr>
          <w:sz w:val="22"/>
          <w:szCs w:val="22"/>
        </w:rPr>
        <w:t xml:space="preserve">, </w:t>
      </w:r>
      <w:r w:rsidRPr="007E1D5F">
        <w:rPr>
          <w:b/>
          <w:sz w:val="22"/>
          <w:szCs w:val="22"/>
        </w:rPr>
        <w:t>bezpośrednio lub pośrednio, pisemnego zawiadomienia od instytucji właściwych w sprawach ochrony bezpieczeństwa wewnętrznego lub zewnętrznego państwa</w:t>
      </w:r>
      <w:r w:rsidRPr="007E1D5F">
        <w:rPr>
          <w:sz w:val="22"/>
          <w:szCs w:val="22"/>
        </w:rPr>
        <w:t>, dysponujących informacjami w tym zakresie, o wystąpieniu zagrożenia dla obronności i bezpieczeństwa, w</w:t>
      </w:r>
      <w:r w:rsidR="00720318">
        <w:rPr>
          <w:sz w:val="22"/>
          <w:szCs w:val="22"/>
        </w:rPr>
        <w:t xml:space="preserve"> </w:t>
      </w:r>
      <w:r w:rsidRPr="007E1D5F">
        <w:rPr>
          <w:sz w:val="22"/>
          <w:szCs w:val="22"/>
        </w:rPr>
        <w:t xml:space="preserve">szczególności przekazania informacji </w:t>
      </w:r>
    </w:p>
    <w:p w14:paraId="678C5B40" w14:textId="496FCC92" w:rsidR="00AB199B" w:rsidRPr="00EA0F46" w:rsidRDefault="00426C32" w:rsidP="00EA0F46">
      <w:pPr>
        <w:pStyle w:val="Akapitzlist"/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7E1D5F">
        <w:rPr>
          <w:sz w:val="22"/>
          <w:szCs w:val="22"/>
        </w:rPr>
        <w:t>o decyzji o cofnięciu świadectwa bezpieczeństwa przemysłowego, o której mowa w art. 66 ustawy z dnia 5 sierpnia 2010 r. o ochronie informacji niejawnych.</w:t>
      </w:r>
    </w:p>
    <w:p w14:paraId="1A0930E4" w14:textId="42016733" w:rsidR="00AB199B" w:rsidRPr="008B1694" w:rsidRDefault="00426C32" w:rsidP="005D7BC2">
      <w:pPr>
        <w:pStyle w:val="Akapitzlist"/>
        <w:numPr>
          <w:ilvl w:val="0"/>
          <w:numId w:val="59"/>
        </w:numPr>
        <w:tabs>
          <w:tab w:val="left" w:pos="426"/>
        </w:tabs>
        <w:spacing w:before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7E1D5F">
        <w:rPr>
          <w:b/>
          <w:sz w:val="22"/>
          <w:szCs w:val="22"/>
        </w:rPr>
        <w:t>Zamawiający odstąpi od uzasadnienia odrzucenia wniosku</w:t>
      </w:r>
      <w:r w:rsidRPr="007E1D5F">
        <w:rPr>
          <w:sz w:val="22"/>
          <w:szCs w:val="22"/>
        </w:rPr>
        <w:t xml:space="preserve"> o dopuszczenie do udziału w postępowaniu lub oferty, na podstawie </w:t>
      </w:r>
      <w:r w:rsidRPr="007E1D5F">
        <w:rPr>
          <w:b/>
          <w:sz w:val="22"/>
          <w:szCs w:val="22"/>
        </w:rPr>
        <w:t>ust. 5 pkt 3</w:t>
      </w:r>
      <w:r w:rsidR="008B1694">
        <w:rPr>
          <w:sz w:val="22"/>
          <w:szCs w:val="22"/>
        </w:rPr>
        <w:t xml:space="preserve"> </w:t>
      </w:r>
      <w:r w:rsidRPr="007E1D5F">
        <w:rPr>
          <w:b/>
          <w:sz w:val="22"/>
          <w:szCs w:val="22"/>
        </w:rPr>
        <w:t xml:space="preserve">w </w:t>
      </w:r>
      <w:proofErr w:type="gramStart"/>
      <w:r w:rsidRPr="007E1D5F">
        <w:rPr>
          <w:b/>
          <w:sz w:val="22"/>
          <w:szCs w:val="22"/>
        </w:rPr>
        <w:t>przypadku</w:t>
      </w:r>
      <w:proofErr w:type="gramEnd"/>
      <w:r w:rsidRPr="007E1D5F">
        <w:rPr>
          <w:b/>
          <w:sz w:val="22"/>
          <w:szCs w:val="22"/>
        </w:rPr>
        <w:t xml:space="preserve"> gdy uzasadnienie podstaw wykluczenia ma charakter niejawny lub zastrzeżono</w:t>
      </w:r>
      <w:r w:rsidRPr="007E1D5F">
        <w:rPr>
          <w:sz w:val="22"/>
          <w:szCs w:val="22"/>
        </w:rPr>
        <w:t xml:space="preserve">, </w:t>
      </w:r>
      <w:r w:rsidRPr="007E1D5F">
        <w:rPr>
          <w:b/>
          <w:sz w:val="22"/>
          <w:szCs w:val="22"/>
        </w:rPr>
        <w:t xml:space="preserve">że nie wyraża się </w:t>
      </w:r>
      <w:r w:rsidRPr="007E1D5F">
        <w:rPr>
          <w:b/>
          <w:sz w:val="22"/>
          <w:szCs w:val="22"/>
        </w:rPr>
        <w:lastRenderedPageBreak/>
        <w:t>zgody na przekazanie wykonawcy informacji o treści zawiadomienia</w:t>
      </w:r>
      <w:r w:rsidRPr="007E1D5F">
        <w:rPr>
          <w:sz w:val="22"/>
          <w:szCs w:val="22"/>
        </w:rPr>
        <w:t>, o którym mowa w ust. 9, albo przekazujący je nie wskazał szczegółowych informacji w zakresie wystąpienia zagrożenia dla obronności i</w:t>
      </w:r>
      <w:r w:rsidR="00720318">
        <w:rPr>
          <w:sz w:val="22"/>
          <w:szCs w:val="22"/>
        </w:rPr>
        <w:t xml:space="preserve"> </w:t>
      </w:r>
      <w:r w:rsidRPr="007E1D5F">
        <w:rPr>
          <w:sz w:val="22"/>
          <w:szCs w:val="22"/>
        </w:rPr>
        <w:t>bezpieczeństwa zamawiającemu.</w:t>
      </w:r>
    </w:p>
    <w:p w14:paraId="71EA9BE5" w14:textId="6C66ABE2" w:rsidR="00426C32" w:rsidRPr="00000DDB" w:rsidRDefault="00426C32" w:rsidP="008B1694">
      <w:pPr>
        <w:pStyle w:val="Akapitzlist"/>
        <w:numPr>
          <w:ilvl w:val="0"/>
          <w:numId w:val="59"/>
        </w:numPr>
        <w:tabs>
          <w:tab w:val="left" w:pos="426"/>
        </w:tabs>
        <w:spacing w:before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Zamawiający może odstąpić od odrzucenia wniosku o dopuszczenie do udziału </w:t>
      </w:r>
      <w:r w:rsidRPr="00000DDB">
        <w:rPr>
          <w:sz w:val="22"/>
          <w:szCs w:val="22"/>
        </w:rPr>
        <w:t>w</w:t>
      </w:r>
      <w:r w:rsidR="00720318" w:rsidRPr="00000DDB">
        <w:rPr>
          <w:sz w:val="22"/>
          <w:szCs w:val="22"/>
        </w:rPr>
        <w:t xml:space="preserve"> </w:t>
      </w:r>
      <w:r w:rsidRPr="00000DDB">
        <w:rPr>
          <w:sz w:val="22"/>
          <w:szCs w:val="22"/>
        </w:rPr>
        <w:t>postępowaniu lub oferty wykonawcy</w:t>
      </w:r>
      <w:r w:rsidR="00720318" w:rsidRPr="00000DDB">
        <w:rPr>
          <w:sz w:val="22"/>
          <w:szCs w:val="22"/>
        </w:rPr>
        <w:t xml:space="preserve"> </w:t>
      </w:r>
      <w:r w:rsidRPr="00000DDB">
        <w:rPr>
          <w:sz w:val="22"/>
          <w:szCs w:val="22"/>
        </w:rPr>
        <w:t xml:space="preserve">w </w:t>
      </w:r>
      <w:proofErr w:type="gramStart"/>
      <w:r w:rsidRPr="00000DDB">
        <w:rPr>
          <w:sz w:val="22"/>
          <w:szCs w:val="22"/>
        </w:rPr>
        <w:t>stosunku</w:t>
      </w:r>
      <w:proofErr w:type="gramEnd"/>
      <w:r w:rsidRPr="00000DDB">
        <w:rPr>
          <w:sz w:val="22"/>
          <w:szCs w:val="22"/>
        </w:rPr>
        <w:t xml:space="preserve"> do którego zachodzą podstawy wykluczenia, o których mowa w ust. 4 i 5, jeżeli stosowne zastrzeżenie zostało przewidziane w ogłoszeniu o zamówieniu i jest to uzasadnione interesem ogólnym.</w:t>
      </w:r>
    </w:p>
    <w:p w14:paraId="506B8891" w14:textId="77777777" w:rsidR="005E5303" w:rsidRPr="007E1D5F" w:rsidRDefault="005E5303" w:rsidP="00EA0F4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sz w:val="22"/>
          <w:szCs w:val="22"/>
        </w:rPr>
      </w:pPr>
      <w:r w:rsidRPr="00B22693">
        <w:rPr>
          <w:sz w:val="22"/>
          <w:szCs w:val="22"/>
        </w:rPr>
        <w:t>W toku całego postępowania Zamawiający może żądać udzielenia przez Wykonawcę wyjaśnień dotyczących treści złożonego przez niego wniosku. Jeżeli Wykonawca nie złoży oświadczeń lub dokumentów, o których mowa w niniejszym Rozdziale lub innych dokumentów niezbędnych do przeprowadzenia postępowania, oświadczenia lub dokumenty są niekompletne, zawierają błędy lub budzą wskazane przez Zamawiającego wątpliwości, Zamawiający</w:t>
      </w:r>
      <w:r w:rsidRPr="00B22693">
        <w:rPr>
          <w:b/>
          <w:sz w:val="22"/>
          <w:szCs w:val="22"/>
        </w:rPr>
        <w:t xml:space="preserve"> wezwie do złożenia, uzupełnienia, poprawienia lub do udzielenia wyjaśnień w terminie przez siebie wskazanym, </w:t>
      </w:r>
      <w:r w:rsidRPr="00B22693">
        <w:rPr>
          <w:sz w:val="22"/>
          <w:szCs w:val="22"/>
        </w:rPr>
        <w:t>chyba że mimo ich złożenia, uzupełnienia, poprawienia lub udzielenia wyjaśnień, wniosek Wykonawcy podlegałaby odrzuceniu albo konieczne byłoby unieważnienie postępowania.</w:t>
      </w:r>
    </w:p>
    <w:bookmarkEnd w:id="6"/>
    <w:p w14:paraId="18A663D1" w14:textId="77777777" w:rsidR="001803D0" w:rsidRPr="005D7BC2" w:rsidRDefault="001803D0" w:rsidP="00121C88">
      <w:pPr>
        <w:pStyle w:val="Bezodstpw"/>
        <w:numPr>
          <w:ilvl w:val="0"/>
          <w:numId w:val="29"/>
        </w:numPr>
        <w:spacing w:before="240" w:after="240" w:line="276" w:lineRule="auto"/>
        <w:ind w:left="1701" w:right="-142" w:hanging="357"/>
        <w:rPr>
          <w:rFonts w:ascii="Times New Roman" w:hAnsi="Times New Roman"/>
          <w:b/>
          <w:sz w:val="24"/>
          <w:szCs w:val="24"/>
        </w:rPr>
      </w:pPr>
      <w:r w:rsidRPr="005D7BC2">
        <w:rPr>
          <w:rFonts w:ascii="Times New Roman" w:hAnsi="Times New Roman"/>
          <w:b/>
          <w:sz w:val="24"/>
          <w:szCs w:val="24"/>
        </w:rPr>
        <w:t xml:space="preserve">OPIS SPOSOBU PRZYGOTOWANIA </w:t>
      </w:r>
      <w:r w:rsidR="00456DE3" w:rsidRPr="005D7BC2">
        <w:rPr>
          <w:rFonts w:ascii="Times New Roman" w:hAnsi="Times New Roman"/>
          <w:b/>
          <w:sz w:val="24"/>
          <w:szCs w:val="24"/>
        </w:rPr>
        <w:t xml:space="preserve">WNIOSKU O </w:t>
      </w:r>
      <w:r w:rsidR="00484970" w:rsidRPr="005D7BC2">
        <w:rPr>
          <w:rFonts w:ascii="Times New Roman" w:hAnsi="Times New Roman"/>
          <w:b/>
          <w:sz w:val="24"/>
          <w:szCs w:val="24"/>
        </w:rPr>
        <w:t>DOPUSZCZENIE DO UDZIAŁU W POSTĘPOWANIU</w:t>
      </w:r>
    </w:p>
    <w:p w14:paraId="145BAD05" w14:textId="50979BC8" w:rsidR="001C522F" w:rsidRPr="00121C88" w:rsidRDefault="001C522F" w:rsidP="005E5303">
      <w:pPr>
        <w:pStyle w:val="Default"/>
        <w:numPr>
          <w:ilvl w:val="3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bCs/>
          <w:color w:val="auto"/>
          <w:sz w:val="22"/>
          <w:szCs w:val="22"/>
        </w:rPr>
      </w:pPr>
      <w:bookmarkStart w:id="19" w:name="_Hlk63852200"/>
      <w:r w:rsidRPr="001C522F">
        <w:rPr>
          <w:color w:val="auto"/>
          <w:sz w:val="22"/>
          <w:szCs w:val="22"/>
        </w:rPr>
        <w:t xml:space="preserve">Wykonawca może złożyć </w:t>
      </w:r>
      <w:r w:rsidR="00121C88">
        <w:rPr>
          <w:color w:val="auto"/>
          <w:sz w:val="22"/>
          <w:szCs w:val="22"/>
        </w:rPr>
        <w:t xml:space="preserve">tylko </w:t>
      </w:r>
      <w:r w:rsidR="00121C88" w:rsidRPr="00121C88">
        <w:rPr>
          <w:b/>
          <w:color w:val="auto"/>
          <w:sz w:val="22"/>
          <w:szCs w:val="22"/>
        </w:rPr>
        <w:t xml:space="preserve">jeden </w:t>
      </w:r>
      <w:r w:rsidR="00121C88">
        <w:rPr>
          <w:b/>
          <w:color w:val="auto"/>
          <w:sz w:val="22"/>
          <w:szCs w:val="22"/>
        </w:rPr>
        <w:t>w</w:t>
      </w:r>
      <w:r w:rsidRPr="00121C88">
        <w:rPr>
          <w:b/>
          <w:color w:val="auto"/>
          <w:sz w:val="22"/>
          <w:szCs w:val="22"/>
        </w:rPr>
        <w:t>niosek</w:t>
      </w:r>
      <w:r w:rsidR="00121C88">
        <w:rPr>
          <w:b/>
          <w:color w:val="auto"/>
          <w:sz w:val="22"/>
          <w:szCs w:val="22"/>
        </w:rPr>
        <w:t xml:space="preserve"> </w:t>
      </w:r>
      <w:r w:rsidR="00121C88" w:rsidRPr="00121C88">
        <w:rPr>
          <w:color w:val="auto"/>
          <w:sz w:val="22"/>
          <w:szCs w:val="22"/>
        </w:rPr>
        <w:t>o dopuszczenie do udziału w postępowaniu.</w:t>
      </w:r>
    </w:p>
    <w:p w14:paraId="216DD27D" w14:textId="01CF9B5E" w:rsidR="00AB199B" w:rsidRPr="00121C88" w:rsidRDefault="001C522F" w:rsidP="005D7BC2">
      <w:pPr>
        <w:pStyle w:val="Default"/>
        <w:numPr>
          <w:ilvl w:val="3"/>
          <w:numId w:val="29"/>
        </w:numPr>
        <w:tabs>
          <w:tab w:val="left" w:pos="426"/>
        </w:tabs>
        <w:spacing w:before="120" w:line="276" w:lineRule="auto"/>
        <w:ind w:left="425" w:hanging="425"/>
        <w:jc w:val="both"/>
        <w:rPr>
          <w:bCs/>
          <w:color w:val="auto"/>
          <w:sz w:val="22"/>
          <w:szCs w:val="22"/>
        </w:rPr>
      </w:pPr>
      <w:r w:rsidRPr="001C522F">
        <w:rPr>
          <w:color w:val="auto"/>
          <w:sz w:val="22"/>
          <w:szCs w:val="22"/>
        </w:rPr>
        <w:t xml:space="preserve">Wniosek </w:t>
      </w:r>
      <w:r w:rsidR="00AA34D3">
        <w:rPr>
          <w:color w:val="auto"/>
          <w:sz w:val="22"/>
          <w:szCs w:val="22"/>
        </w:rPr>
        <w:t xml:space="preserve">wraz z załącznikami </w:t>
      </w:r>
      <w:r w:rsidRPr="001C522F">
        <w:rPr>
          <w:color w:val="auto"/>
          <w:sz w:val="22"/>
          <w:szCs w:val="22"/>
        </w:rPr>
        <w:t xml:space="preserve">musi być </w:t>
      </w:r>
      <w:r w:rsidRPr="001C522F">
        <w:rPr>
          <w:b/>
          <w:sz w:val="22"/>
          <w:szCs w:val="22"/>
        </w:rPr>
        <w:t>podpisany kwalifikowanym podpisem elektronicznym, podpisem osobistym lub podpisem zaufanym pod rygorem nieważności</w:t>
      </w:r>
      <w:r w:rsidRPr="001C522F">
        <w:rPr>
          <w:color w:val="auto"/>
          <w:sz w:val="22"/>
          <w:szCs w:val="22"/>
        </w:rPr>
        <w:t xml:space="preserve"> przez osobę (osoby) uprawnione do składania oświadczeń woli ze skutkiem zaciągania zobowiązań w</w:t>
      </w:r>
      <w:r w:rsidR="00121C88">
        <w:rPr>
          <w:color w:val="auto"/>
          <w:sz w:val="22"/>
          <w:szCs w:val="22"/>
        </w:rPr>
        <w:t xml:space="preserve"> </w:t>
      </w:r>
      <w:r w:rsidRPr="001C522F">
        <w:rPr>
          <w:color w:val="auto"/>
          <w:sz w:val="22"/>
          <w:szCs w:val="22"/>
        </w:rPr>
        <w:t>imieniu Wykonawcy.</w:t>
      </w:r>
    </w:p>
    <w:p w14:paraId="4EB38843" w14:textId="0C49834F" w:rsidR="00AB199B" w:rsidRPr="00121C88" w:rsidRDefault="001C522F" w:rsidP="005D7BC2">
      <w:pPr>
        <w:pStyle w:val="Default"/>
        <w:numPr>
          <w:ilvl w:val="3"/>
          <w:numId w:val="29"/>
        </w:numPr>
        <w:tabs>
          <w:tab w:val="left" w:pos="426"/>
        </w:tabs>
        <w:spacing w:before="120" w:line="276" w:lineRule="auto"/>
        <w:ind w:left="425" w:hanging="425"/>
        <w:jc w:val="both"/>
        <w:rPr>
          <w:bCs/>
          <w:color w:val="auto"/>
          <w:sz w:val="22"/>
          <w:szCs w:val="22"/>
        </w:rPr>
      </w:pPr>
      <w:r w:rsidRPr="001C522F">
        <w:rPr>
          <w:rFonts w:eastAsia="Times New Roman"/>
          <w:color w:val="auto"/>
          <w:sz w:val="22"/>
          <w:szCs w:val="22"/>
        </w:rPr>
        <w:t xml:space="preserve">Wykonawca składa Wniosek w formie elektronicznej za pośrednictwem </w:t>
      </w:r>
      <w:r w:rsidRPr="001C522F">
        <w:rPr>
          <w:rFonts w:eastAsia="Times New Roman"/>
          <w:b/>
          <w:i/>
          <w:color w:val="auto"/>
          <w:sz w:val="22"/>
          <w:szCs w:val="22"/>
        </w:rPr>
        <w:t xml:space="preserve">Formularza składania oferty </w:t>
      </w:r>
      <w:r w:rsidRPr="001C522F">
        <w:rPr>
          <w:rFonts w:eastAsia="Times New Roman"/>
          <w:color w:val="auto"/>
          <w:sz w:val="22"/>
          <w:szCs w:val="22"/>
        </w:rPr>
        <w:t xml:space="preserve">dostępnego na </w:t>
      </w:r>
      <w:hyperlink r:id="rId16" w:history="1">
        <w:r w:rsidRPr="001C522F">
          <w:rPr>
            <w:rStyle w:val="Hipercze"/>
            <w:sz w:val="22"/>
            <w:szCs w:val="22"/>
          </w:rPr>
          <w:t>https://platformazakupowa.pl/pn/26wog/proceedings</w:t>
        </w:r>
      </w:hyperlink>
    </w:p>
    <w:p w14:paraId="465F734C" w14:textId="77777777" w:rsidR="001C522F" w:rsidRPr="001C522F" w:rsidRDefault="001C522F" w:rsidP="00121C88">
      <w:pPr>
        <w:pStyle w:val="Default"/>
        <w:numPr>
          <w:ilvl w:val="3"/>
          <w:numId w:val="29"/>
        </w:numPr>
        <w:tabs>
          <w:tab w:val="left" w:pos="426"/>
        </w:tabs>
        <w:spacing w:before="120" w:line="276" w:lineRule="auto"/>
        <w:ind w:left="0" w:firstLine="0"/>
        <w:jc w:val="both"/>
        <w:rPr>
          <w:bCs/>
          <w:color w:val="auto"/>
          <w:sz w:val="22"/>
          <w:szCs w:val="22"/>
        </w:rPr>
      </w:pPr>
      <w:r w:rsidRPr="001C522F">
        <w:rPr>
          <w:rFonts w:eastAsia="Times New Roman"/>
          <w:color w:val="auto"/>
          <w:sz w:val="22"/>
          <w:szCs w:val="22"/>
        </w:rPr>
        <w:t>Korzystanie z platformy zakupowej przez Wykonawców jest bezpłatne.</w:t>
      </w:r>
    </w:p>
    <w:p w14:paraId="1C7B58BD" w14:textId="0D0C1E52" w:rsidR="00AB199B" w:rsidRPr="00121C88" w:rsidRDefault="001C522F" w:rsidP="00121C88">
      <w:pPr>
        <w:pStyle w:val="Default"/>
        <w:numPr>
          <w:ilvl w:val="3"/>
          <w:numId w:val="29"/>
        </w:numPr>
        <w:tabs>
          <w:tab w:val="left" w:pos="426"/>
        </w:tabs>
        <w:spacing w:before="120" w:line="276" w:lineRule="auto"/>
        <w:ind w:left="425" w:hanging="425"/>
        <w:jc w:val="both"/>
        <w:rPr>
          <w:bCs/>
          <w:color w:val="auto"/>
          <w:sz w:val="22"/>
          <w:szCs w:val="22"/>
          <w:u w:val="single"/>
        </w:rPr>
      </w:pPr>
      <w:r w:rsidRPr="001C522F">
        <w:rPr>
          <w:rFonts w:eastAsia="Times New Roman"/>
          <w:color w:val="auto"/>
          <w:sz w:val="22"/>
          <w:szCs w:val="22"/>
          <w:u w:val="single"/>
        </w:rPr>
        <w:t xml:space="preserve">Wnioski należy złożyć w oryginale. </w:t>
      </w:r>
      <w:r w:rsidRPr="001C522F">
        <w:rPr>
          <w:rFonts w:eastAsia="Times New Roman"/>
          <w:b/>
          <w:color w:val="auto"/>
          <w:sz w:val="22"/>
          <w:szCs w:val="22"/>
          <w:u w:val="single"/>
        </w:rPr>
        <w:t>Zamawiający dopuszcza możliwości złożenia skanu wniosku opatrzonego kwalifikowanym podpisem elektronicznym</w:t>
      </w:r>
      <w:r w:rsidR="00AA34D3">
        <w:rPr>
          <w:rFonts w:eastAsia="Times New Roman"/>
          <w:b/>
          <w:color w:val="auto"/>
          <w:sz w:val="22"/>
          <w:szCs w:val="22"/>
          <w:u w:val="single"/>
        </w:rPr>
        <w:t>,</w:t>
      </w:r>
      <w:r w:rsidR="00E77EC5">
        <w:rPr>
          <w:rFonts w:eastAsia="Times New Roman"/>
          <w:b/>
          <w:color w:val="auto"/>
          <w:sz w:val="22"/>
          <w:szCs w:val="22"/>
          <w:u w:val="single"/>
        </w:rPr>
        <w:t xml:space="preserve"> </w:t>
      </w:r>
      <w:r w:rsidR="00AA34D3" w:rsidRPr="00AA34D3">
        <w:rPr>
          <w:b/>
          <w:sz w:val="22"/>
          <w:szCs w:val="22"/>
          <w:u w:val="single"/>
        </w:rPr>
        <w:t>podpisem osobistym lub podpisem zaufanym</w:t>
      </w:r>
      <w:r w:rsidRPr="00AA34D3">
        <w:rPr>
          <w:rFonts w:eastAsia="Times New Roman"/>
          <w:b/>
          <w:color w:val="auto"/>
          <w:sz w:val="22"/>
          <w:szCs w:val="22"/>
          <w:u w:val="single"/>
        </w:rPr>
        <w:t>.</w:t>
      </w:r>
    </w:p>
    <w:p w14:paraId="2800301C" w14:textId="5D25546F" w:rsidR="00AB199B" w:rsidRPr="00121C88" w:rsidRDefault="001C522F" w:rsidP="005D7BC2">
      <w:pPr>
        <w:pStyle w:val="Default"/>
        <w:numPr>
          <w:ilvl w:val="3"/>
          <w:numId w:val="29"/>
        </w:numPr>
        <w:tabs>
          <w:tab w:val="left" w:pos="426"/>
        </w:tabs>
        <w:spacing w:before="120" w:line="276" w:lineRule="auto"/>
        <w:ind w:left="425" w:hanging="425"/>
        <w:jc w:val="both"/>
        <w:rPr>
          <w:bCs/>
          <w:color w:val="auto"/>
          <w:sz w:val="22"/>
          <w:szCs w:val="22"/>
        </w:rPr>
      </w:pPr>
      <w:r w:rsidRPr="001C522F">
        <w:rPr>
          <w:rFonts w:eastAsia="Times New Roman"/>
          <w:color w:val="auto"/>
          <w:sz w:val="22"/>
          <w:szCs w:val="22"/>
        </w:rPr>
        <w:t xml:space="preserve">Wniosek powinien być sporządzony w języku polskim, </w:t>
      </w:r>
      <w:r w:rsidRPr="001C522F">
        <w:rPr>
          <w:rFonts w:eastAsia="Times New Roman"/>
          <w:b/>
          <w:color w:val="auto"/>
          <w:sz w:val="22"/>
          <w:szCs w:val="22"/>
        </w:rPr>
        <w:t>z zachowaniem postaci elektronicznej</w:t>
      </w:r>
      <w:r w:rsidRPr="001C522F">
        <w:rPr>
          <w:rFonts w:eastAsia="Times New Roman"/>
          <w:color w:val="auto"/>
          <w:sz w:val="22"/>
          <w:szCs w:val="22"/>
        </w:rPr>
        <w:t xml:space="preserve"> w formacie danych pdf, </w:t>
      </w:r>
      <w:proofErr w:type="spellStart"/>
      <w:r w:rsidRPr="001C522F">
        <w:rPr>
          <w:color w:val="auto"/>
          <w:sz w:val="22"/>
          <w:szCs w:val="22"/>
        </w:rPr>
        <w:t>doc</w:t>
      </w:r>
      <w:proofErr w:type="spellEnd"/>
      <w:r w:rsidRPr="001C522F">
        <w:rPr>
          <w:color w:val="auto"/>
          <w:sz w:val="22"/>
          <w:szCs w:val="22"/>
        </w:rPr>
        <w:t xml:space="preserve">, </w:t>
      </w:r>
      <w:proofErr w:type="spellStart"/>
      <w:r w:rsidRPr="001C522F">
        <w:rPr>
          <w:color w:val="auto"/>
          <w:sz w:val="22"/>
          <w:szCs w:val="22"/>
        </w:rPr>
        <w:t>docx</w:t>
      </w:r>
      <w:proofErr w:type="spellEnd"/>
      <w:r w:rsidRPr="001C522F">
        <w:rPr>
          <w:color w:val="auto"/>
          <w:sz w:val="22"/>
          <w:szCs w:val="22"/>
        </w:rPr>
        <w:t>,</w:t>
      </w:r>
      <w:r w:rsidRPr="001C522F">
        <w:rPr>
          <w:rFonts w:eastAsia="Times New Roman"/>
          <w:bCs/>
          <w:color w:val="auto"/>
          <w:sz w:val="22"/>
          <w:szCs w:val="22"/>
          <w:lang w:eastAsia="pl-PL"/>
        </w:rPr>
        <w:t xml:space="preserve"> xls, </w:t>
      </w:r>
      <w:proofErr w:type="spellStart"/>
      <w:r w:rsidRPr="001C522F">
        <w:rPr>
          <w:rFonts w:eastAsia="Times New Roman"/>
          <w:bCs/>
          <w:color w:val="auto"/>
          <w:sz w:val="22"/>
          <w:szCs w:val="22"/>
          <w:lang w:eastAsia="pl-PL"/>
        </w:rPr>
        <w:t>xlsx</w:t>
      </w:r>
      <w:proofErr w:type="spellEnd"/>
      <w:r w:rsidR="00AA34D3">
        <w:rPr>
          <w:rFonts w:eastAsia="Times New Roman"/>
          <w:bCs/>
          <w:color w:val="auto"/>
          <w:sz w:val="22"/>
          <w:szCs w:val="22"/>
          <w:lang w:eastAsia="pl-PL"/>
        </w:rPr>
        <w:t xml:space="preserve">. </w:t>
      </w:r>
      <w:r w:rsidRPr="001C522F">
        <w:rPr>
          <w:rFonts w:eastAsia="Times New Roman"/>
          <w:color w:val="auto"/>
          <w:sz w:val="22"/>
          <w:szCs w:val="22"/>
        </w:rPr>
        <w:t xml:space="preserve">Sposób złożenia oferty, opisany został w Instrukcji dla wykonawców znajdującym się na stronie internetowej </w:t>
      </w:r>
      <w:hyperlink r:id="rId17" w:history="1">
        <w:r w:rsidRPr="001C522F">
          <w:rPr>
            <w:rStyle w:val="Hipercze"/>
            <w:sz w:val="22"/>
            <w:szCs w:val="22"/>
          </w:rPr>
          <w:t>https://platformazakupowa.pl/strona/45-instrukcje</w:t>
        </w:r>
      </w:hyperlink>
      <w:r w:rsidRPr="001C522F">
        <w:rPr>
          <w:bCs/>
          <w:color w:val="auto"/>
          <w:sz w:val="22"/>
          <w:szCs w:val="22"/>
        </w:rPr>
        <w:t>.</w:t>
      </w:r>
    </w:p>
    <w:p w14:paraId="58F3E37E" w14:textId="3B9C0175" w:rsidR="00AB199B" w:rsidRPr="00121C88" w:rsidRDefault="001C522F" w:rsidP="005D7BC2">
      <w:pPr>
        <w:pStyle w:val="Default"/>
        <w:numPr>
          <w:ilvl w:val="3"/>
          <w:numId w:val="29"/>
        </w:numPr>
        <w:tabs>
          <w:tab w:val="left" w:pos="426"/>
        </w:tabs>
        <w:spacing w:before="120" w:line="276" w:lineRule="auto"/>
        <w:ind w:left="425" w:hanging="425"/>
        <w:jc w:val="both"/>
        <w:rPr>
          <w:bCs/>
          <w:color w:val="auto"/>
          <w:sz w:val="22"/>
          <w:szCs w:val="22"/>
        </w:rPr>
      </w:pPr>
      <w:r w:rsidRPr="001C522F">
        <w:rPr>
          <w:color w:val="auto"/>
          <w:sz w:val="22"/>
          <w:szCs w:val="22"/>
        </w:rPr>
        <w:t xml:space="preserve">Zgodnie z art. 18 ust. 3 ustawy </w:t>
      </w:r>
      <w:proofErr w:type="spellStart"/>
      <w:r w:rsidRPr="001C522F">
        <w:rPr>
          <w:color w:val="auto"/>
          <w:sz w:val="22"/>
          <w:szCs w:val="22"/>
        </w:rPr>
        <w:t>Pzp</w:t>
      </w:r>
      <w:proofErr w:type="spellEnd"/>
      <w:r w:rsidRPr="001C522F">
        <w:rPr>
          <w:color w:val="auto"/>
          <w:sz w:val="22"/>
          <w:szCs w:val="22"/>
        </w:rPr>
        <w:t xml:space="preserve">, nie ujawnia się informacji stanowiących tajemnicę przedsiębiorstwa, w rozumieniu przepisów ustawy o zwalczaniu nieuczciwej konkurencji, jeżeli Wykonawca, </w:t>
      </w:r>
      <w:r w:rsidRPr="001C522F">
        <w:rPr>
          <w:sz w:val="22"/>
          <w:szCs w:val="22"/>
        </w:rPr>
        <w:t>wraz z przekazaniem takich informacji, zastrzegł, że nie mogą być one udostępniane oraz wykazał, że zastrzeżone informacje stanowią tajemnicę przedsiębiorstwa</w:t>
      </w:r>
      <w:r w:rsidRPr="001C522F">
        <w:rPr>
          <w:color w:val="auto"/>
          <w:sz w:val="22"/>
          <w:szCs w:val="22"/>
        </w:rPr>
        <w:t>. Na platformie w formularzu składania oferty znajduje się miejsce wyznaczone do dołączenia części oferty stanowiącej tajemnicę przedsiębiorstwa.</w:t>
      </w:r>
    </w:p>
    <w:p w14:paraId="47A4C484" w14:textId="75F6D47D" w:rsidR="00AB199B" w:rsidRPr="00121C88" w:rsidRDefault="001C522F" w:rsidP="005D7BC2">
      <w:pPr>
        <w:pStyle w:val="Default"/>
        <w:numPr>
          <w:ilvl w:val="3"/>
          <w:numId w:val="29"/>
        </w:numPr>
        <w:tabs>
          <w:tab w:val="left" w:pos="426"/>
        </w:tabs>
        <w:spacing w:before="120" w:line="276" w:lineRule="auto"/>
        <w:ind w:left="425" w:hanging="425"/>
        <w:jc w:val="both"/>
        <w:rPr>
          <w:bCs/>
          <w:color w:val="auto"/>
          <w:sz w:val="22"/>
          <w:szCs w:val="22"/>
        </w:rPr>
      </w:pPr>
      <w:r w:rsidRPr="001C522F">
        <w:rPr>
          <w:bCs/>
          <w:color w:val="auto"/>
          <w:sz w:val="22"/>
          <w:szCs w:val="22"/>
        </w:rPr>
        <w:t>W przypadku braku pisma uzasadniającego zastrzeżenie, Zamawiający będzie upoważniony do odtajnienia tych dokumentów.</w:t>
      </w:r>
    </w:p>
    <w:p w14:paraId="2E4CAA03" w14:textId="2DBAC375" w:rsidR="00AB199B" w:rsidRPr="00121C88" w:rsidRDefault="001C522F" w:rsidP="005D7BC2">
      <w:pPr>
        <w:pStyle w:val="Default"/>
        <w:numPr>
          <w:ilvl w:val="3"/>
          <w:numId w:val="29"/>
        </w:numPr>
        <w:spacing w:before="120" w:line="276" w:lineRule="auto"/>
        <w:ind w:left="425" w:hanging="425"/>
        <w:jc w:val="both"/>
        <w:rPr>
          <w:bCs/>
          <w:color w:val="auto"/>
          <w:sz w:val="22"/>
          <w:szCs w:val="22"/>
        </w:rPr>
      </w:pPr>
      <w:r w:rsidRPr="00B3420D">
        <w:rPr>
          <w:sz w:val="22"/>
          <w:szCs w:val="22"/>
        </w:rPr>
        <w:lastRenderedPageBreak/>
        <w:t xml:space="preserve">Przez tajemnicę przedsiębiorstwa w rozumieniu art. 11 ust 2 ustawy o zwalczaniu </w:t>
      </w:r>
      <w:r w:rsidRPr="00AA34D3">
        <w:rPr>
          <w:sz w:val="22"/>
          <w:szCs w:val="22"/>
        </w:rPr>
        <w:t>nieuczciwej konkurencji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73EDCFC1" w14:textId="77777777" w:rsidR="00CD54D4" w:rsidRPr="00AA34D3" w:rsidRDefault="001C522F" w:rsidP="00121C88">
      <w:pPr>
        <w:pStyle w:val="Bezodstpw"/>
        <w:numPr>
          <w:ilvl w:val="3"/>
          <w:numId w:val="29"/>
        </w:numPr>
        <w:spacing w:before="120" w:line="276" w:lineRule="auto"/>
        <w:ind w:left="425" w:hanging="425"/>
        <w:jc w:val="both"/>
        <w:rPr>
          <w:rFonts w:ascii="Times New Roman" w:hAnsi="Times New Roman"/>
        </w:rPr>
      </w:pPr>
      <w:r w:rsidRPr="00AA34D3">
        <w:rPr>
          <w:rFonts w:ascii="Times New Roman" w:hAnsi="Times New Roman"/>
        </w:rPr>
        <w:t xml:space="preserve">Wykonawca składając wniosek, zobowiązany jest złożyć za pośrednictwem </w:t>
      </w:r>
      <w:r w:rsidRPr="00AA34D3">
        <w:rPr>
          <w:rFonts w:ascii="Times New Roman" w:hAnsi="Times New Roman"/>
          <w:i/>
        </w:rPr>
        <w:t>Platformy zakupowej</w:t>
      </w:r>
      <w:r w:rsidRPr="00AA34D3">
        <w:rPr>
          <w:rFonts w:ascii="Times New Roman" w:hAnsi="Times New Roman"/>
        </w:rPr>
        <w:t xml:space="preserve"> następujące dokumenty w postaci elektronicznej opatrzone kwalifikowanym podpisem elektronicznym, </w:t>
      </w:r>
      <w:r w:rsidRPr="00AA34D3">
        <w:rPr>
          <w:rFonts w:ascii="Times New Roman" w:eastAsia="SimSun" w:hAnsi="Times New Roman"/>
          <w:lang w:eastAsia="zh-CN"/>
        </w:rPr>
        <w:t>podpisem osobistym lub podpisem zaufanym pod rygorem nieważności</w:t>
      </w:r>
      <w:r w:rsidRPr="00AA34D3">
        <w:rPr>
          <w:rFonts w:ascii="Times New Roman" w:hAnsi="Times New Roman"/>
        </w:rPr>
        <w:t xml:space="preserve"> przez osoby uprawnione do reprezentacji</w:t>
      </w:r>
      <w:r w:rsidR="00CD54D4" w:rsidRPr="00AA34D3">
        <w:rPr>
          <w:rFonts w:ascii="Times New Roman" w:hAnsi="Times New Roman"/>
        </w:rPr>
        <w:t>:</w:t>
      </w:r>
      <w:bookmarkEnd w:id="19"/>
    </w:p>
    <w:p w14:paraId="054809AA" w14:textId="2B00C436" w:rsidR="005B759D" w:rsidRPr="00AA34D3" w:rsidRDefault="00A777BB" w:rsidP="00121C88">
      <w:pPr>
        <w:pStyle w:val="Bezodstpw"/>
        <w:numPr>
          <w:ilvl w:val="0"/>
          <w:numId w:val="12"/>
        </w:numPr>
        <w:spacing w:before="120" w:line="276" w:lineRule="auto"/>
        <w:ind w:left="709" w:hanging="425"/>
        <w:jc w:val="both"/>
        <w:rPr>
          <w:rFonts w:ascii="Times New Roman" w:hAnsi="Times New Roman"/>
        </w:rPr>
      </w:pPr>
      <w:r w:rsidRPr="0099150C">
        <w:rPr>
          <w:rFonts w:ascii="Times New Roman" w:hAnsi="Times New Roman"/>
          <w:b/>
        </w:rPr>
        <w:t xml:space="preserve">aktualną koncesję </w:t>
      </w:r>
      <w:r w:rsidR="005B759D" w:rsidRPr="0099150C">
        <w:rPr>
          <w:rFonts w:ascii="Times New Roman" w:hAnsi="Times New Roman"/>
          <w:b/>
        </w:rPr>
        <w:t>MSWiA</w:t>
      </w:r>
      <w:r w:rsidR="005B759D" w:rsidRPr="00AA34D3">
        <w:rPr>
          <w:rFonts w:ascii="Times New Roman" w:hAnsi="Times New Roman"/>
        </w:rPr>
        <w:t xml:space="preserve"> do prowadzenia działalności gospodarczej w zakresie usługi ochrony osób i mienia, realizowanych w formie zabezpieczenia technicznego</w:t>
      </w:r>
      <w:r w:rsidR="000F7C51" w:rsidRPr="00AA34D3">
        <w:rPr>
          <w:rFonts w:ascii="Times New Roman" w:hAnsi="Times New Roman"/>
        </w:rPr>
        <w:t xml:space="preserve"> - </w:t>
      </w:r>
      <w:r w:rsidR="000F7C51" w:rsidRPr="0099150C">
        <w:rPr>
          <w:rFonts w:ascii="Times New Roman" w:hAnsi="Times New Roman"/>
          <w:i/>
        </w:rPr>
        <w:t>(dotyczy</w:t>
      </w:r>
      <w:r w:rsidR="00720318">
        <w:rPr>
          <w:rFonts w:ascii="Times New Roman" w:hAnsi="Times New Roman"/>
          <w:b/>
        </w:rPr>
        <w:t xml:space="preserve"> </w:t>
      </w:r>
      <w:r w:rsidR="00CF481A" w:rsidRPr="0099150C">
        <w:rPr>
          <w:rFonts w:ascii="Times New Roman" w:hAnsi="Times New Roman"/>
          <w:i/>
        </w:rPr>
        <w:t>Wykonawcy i Podwykonawcy</w:t>
      </w:r>
      <w:r w:rsidR="00CF481A" w:rsidRPr="00AA34D3">
        <w:rPr>
          <w:rFonts w:ascii="Times New Roman" w:hAnsi="Times New Roman"/>
          <w:b/>
          <w:i/>
        </w:rPr>
        <w:t>)</w:t>
      </w:r>
      <w:r w:rsidR="005B759D" w:rsidRPr="00AA34D3">
        <w:rPr>
          <w:rFonts w:ascii="Times New Roman" w:hAnsi="Times New Roman"/>
          <w:b/>
        </w:rPr>
        <w:t>,</w:t>
      </w:r>
    </w:p>
    <w:p w14:paraId="37A77DA0" w14:textId="77777777" w:rsidR="00937822" w:rsidRPr="00AA34D3" w:rsidRDefault="00A777BB" w:rsidP="00FF143B">
      <w:pPr>
        <w:pStyle w:val="Bezodstpw"/>
        <w:numPr>
          <w:ilvl w:val="0"/>
          <w:numId w:val="12"/>
        </w:numPr>
        <w:spacing w:before="120" w:line="276" w:lineRule="auto"/>
        <w:ind w:left="709" w:hanging="425"/>
        <w:jc w:val="both"/>
        <w:rPr>
          <w:rFonts w:ascii="Times New Roman" w:hAnsi="Times New Roman"/>
        </w:rPr>
      </w:pPr>
      <w:r w:rsidRPr="0099150C">
        <w:rPr>
          <w:rFonts w:ascii="Times New Roman" w:hAnsi="Times New Roman"/>
          <w:b/>
        </w:rPr>
        <w:t xml:space="preserve">świadectwo </w:t>
      </w:r>
      <w:r w:rsidR="00937822" w:rsidRPr="0099150C">
        <w:rPr>
          <w:rFonts w:ascii="Times New Roman" w:hAnsi="Times New Roman"/>
          <w:b/>
        </w:rPr>
        <w:t>bezpieczeństwa przemysłowego</w:t>
      </w:r>
      <w:r w:rsidR="00937822" w:rsidRPr="00AA34D3">
        <w:rPr>
          <w:rFonts w:ascii="Times New Roman" w:hAnsi="Times New Roman"/>
        </w:rPr>
        <w:t>, co najmniej III stopnia potwierdzające zdolność do ochrony informacji niejawnych o klauzuli:</w:t>
      </w:r>
    </w:p>
    <w:p w14:paraId="2F8B25D0" w14:textId="57740589" w:rsidR="00937822" w:rsidRPr="00AA34D3" w:rsidRDefault="00937822" w:rsidP="007E1D5F">
      <w:pPr>
        <w:numPr>
          <w:ilvl w:val="0"/>
          <w:numId w:val="13"/>
        </w:numPr>
        <w:tabs>
          <w:tab w:val="right" w:pos="360"/>
          <w:tab w:val="left" w:pos="408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AA34D3">
        <w:rPr>
          <w:sz w:val="22"/>
          <w:szCs w:val="22"/>
        </w:rPr>
        <w:t xml:space="preserve">Poufne </w:t>
      </w:r>
      <w:r w:rsidR="000F7C51" w:rsidRPr="00AA34D3">
        <w:rPr>
          <w:sz w:val="22"/>
        </w:rPr>
        <w:t>lub</w:t>
      </w:r>
      <w:r w:rsidR="00000DDB">
        <w:rPr>
          <w:sz w:val="22"/>
        </w:rPr>
        <w:t xml:space="preserve"> </w:t>
      </w:r>
      <w:r w:rsidR="000F7C51" w:rsidRPr="00AA34D3">
        <w:rPr>
          <w:sz w:val="22"/>
        </w:rPr>
        <w:t>wyższe</w:t>
      </w:r>
      <w:r w:rsidR="00AD5319" w:rsidRPr="00AA34D3">
        <w:rPr>
          <w:sz w:val="22"/>
        </w:rPr>
        <w:t>j</w:t>
      </w:r>
    </w:p>
    <w:p w14:paraId="0836695E" w14:textId="6BBBA5EC" w:rsidR="005B759D" w:rsidRPr="00AA34D3" w:rsidRDefault="00937822" w:rsidP="005E5303">
      <w:pPr>
        <w:pStyle w:val="Bezodstpw"/>
        <w:spacing w:line="276" w:lineRule="auto"/>
        <w:ind w:left="709"/>
        <w:jc w:val="both"/>
        <w:rPr>
          <w:rFonts w:ascii="Times New Roman" w:hAnsi="Times New Roman"/>
        </w:rPr>
      </w:pPr>
      <w:r w:rsidRPr="00AA34D3">
        <w:rPr>
          <w:rFonts w:ascii="Times New Roman" w:hAnsi="Times New Roman"/>
        </w:rPr>
        <w:t>wydane przez ABW lub SKW. W przypadku przedsiębiorc</w:t>
      </w:r>
      <w:r w:rsidR="00D1706D" w:rsidRPr="00AA34D3">
        <w:rPr>
          <w:rFonts w:ascii="Times New Roman" w:hAnsi="Times New Roman"/>
        </w:rPr>
        <w:t>y</w:t>
      </w:r>
      <w:r w:rsidRPr="00AA34D3">
        <w:rPr>
          <w:rFonts w:ascii="Times New Roman" w:hAnsi="Times New Roman"/>
        </w:rPr>
        <w:t xml:space="preserve"> wykonując</w:t>
      </w:r>
      <w:r w:rsidR="00D1706D" w:rsidRPr="00AA34D3">
        <w:rPr>
          <w:rFonts w:ascii="Times New Roman" w:hAnsi="Times New Roman"/>
        </w:rPr>
        <w:t>ego</w:t>
      </w:r>
      <w:r w:rsidRPr="00AA34D3">
        <w:rPr>
          <w:rFonts w:ascii="Times New Roman" w:hAnsi="Times New Roman"/>
        </w:rPr>
        <w:t xml:space="preserve"> działalność jednoosobowo</w:t>
      </w:r>
      <w:r w:rsidR="00D1706D" w:rsidRPr="00AA34D3">
        <w:rPr>
          <w:rFonts w:ascii="Times New Roman" w:hAnsi="Times New Roman"/>
        </w:rPr>
        <w:t>,</w:t>
      </w:r>
      <w:r w:rsidRPr="00AA34D3">
        <w:rPr>
          <w:rFonts w:ascii="Times New Roman" w:hAnsi="Times New Roman"/>
        </w:rPr>
        <w:t xml:space="preserve"> posiadającego poświadczenie bezpieczeństwa</w:t>
      </w:r>
      <w:r w:rsidR="00FF143B">
        <w:rPr>
          <w:rFonts w:ascii="Times New Roman" w:hAnsi="Times New Roman"/>
        </w:rPr>
        <w:t xml:space="preserve"> </w:t>
      </w:r>
      <w:r w:rsidRPr="00AA34D3">
        <w:rPr>
          <w:rFonts w:ascii="Times New Roman" w:hAnsi="Times New Roman"/>
        </w:rPr>
        <w:t>upoważniające</w:t>
      </w:r>
      <w:r w:rsidR="00631C28">
        <w:rPr>
          <w:rFonts w:ascii="Times New Roman" w:hAnsi="Times New Roman"/>
        </w:rPr>
        <w:t>go</w:t>
      </w:r>
      <w:r w:rsidRPr="00AA34D3">
        <w:rPr>
          <w:rFonts w:ascii="Times New Roman" w:hAnsi="Times New Roman"/>
        </w:rPr>
        <w:t xml:space="preserve"> do dostępu do informacji niejawnych o klauzulach </w:t>
      </w:r>
      <w:r w:rsidR="0099150C">
        <w:rPr>
          <w:rFonts w:ascii="Times New Roman" w:hAnsi="Times New Roman"/>
        </w:rPr>
        <w:t>poufne</w:t>
      </w:r>
      <w:r w:rsidR="00631C28">
        <w:rPr>
          <w:rFonts w:ascii="Times New Roman" w:hAnsi="Times New Roman"/>
        </w:rPr>
        <w:t xml:space="preserve">, wydane przez ABW lub SKW oraz zaświadczenie stwierdzające odbycie szkolenia w zakresie ochrony informacji niejawnych wydane przez ABW lub </w:t>
      </w:r>
      <w:proofErr w:type="gramStart"/>
      <w:r w:rsidR="00631C28">
        <w:rPr>
          <w:rFonts w:ascii="Times New Roman" w:hAnsi="Times New Roman"/>
        </w:rPr>
        <w:t xml:space="preserve">SKW </w:t>
      </w:r>
      <w:r w:rsidR="0099150C">
        <w:rPr>
          <w:rFonts w:ascii="Times New Roman" w:hAnsi="Times New Roman"/>
        </w:rPr>
        <w:t xml:space="preserve"> </w:t>
      </w:r>
      <w:r w:rsidR="00CF481A" w:rsidRPr="00AA34D3">
        <w:rPr>
          <w:rFonts w:ascii="Times New Roman" w:hAnsi="Times New Roman"/>
          <w:i/>
        </w:rPr>
        <w:t>(</w:t>
      </w:r>
      <w:proofErr w:type="gramEnd"/>
      <w:r w:rsidR="00CF481A" w:rsidRPr="00AA34D3">
        <w:rPr>
          <w:rFonts w:ascii="Times New Roman" w:hAnsi="Times New Roman"/>
          <w:i/>
        </w:rPr>
        <w:t>dotyczy Wykonawcy i Podwykonawcy)</w:t>
      </w:r>
      <w:r w:rsidRPr="00AA34D3">
        <w:rPr>
          <w:rFonts w:ascii="Times New Roman" w:hAnsi="Times New Roman"/>
        </w:rPr>
        <w:t>.</w:t>
      </w:r>
    </w:p>
    <w:p w14:paraId="2A74F598" w14:textId="68CCC403" w:rsidR="009039A6" w:rsidRDefault="00925467" w:rsidP="00FF143B">
      <w:pPr>
        <w:pStyle w:val="Bezodstpw"/>
        <w:numPr>
          <w:ilvl w:val="0"/>
          <w:numId w:val="12"/>
        </w:numPr>
        <w:spacing w:before="120" w:line="276" w:lineRule="auto"/>
        <w:ind w:left="709" w:hanging="425"/>
        <w:jc w:val="both"/>
        <w:rPr>
          <w:rFonts w:ascii="Times New Roman" w:hAnsi="Times New Roman"/>
        </w:rPr>
      </w:pPr>
      <w:r w:rsidRPr="0099150C">
        <w:rPr>
          <w:rFonts w:ascii="Times New Roman" w:hAnsi="Times New Roman"/>
          <w:b/>
        </w:rPr>
        <w:t xml:space="preserve">dokument </w:t>
      </w:r>
      <w:r w:rsidR="009039A6" w:rsidRPr="0099150C">
        <w:rPr>
          <w:rFonts w:ascii="Times New Roman" w:hAnsi="Times New Roman"/>
          <w:b/>
        </w:rPr>
        <w:t>potwierdzający, że Wykonawca jest ubezpieczony</w:t>
      </w:r>
      <w:r w:rsidR="009039A6" w:rsidRPr="00AA34D3">
        <w:rPr>
          <w:rFonts w:ascii="Times New Roman" w:hAnsi="Times New Roman"/>
        </w:rPr>
        <w:t xml:space="preserve"> od odpowiedzialności</w:t>
      </w:r>
      <w:r w:rsidR="009039A6">
        <w:rPr>
          <w:rFonts w:ascii="Times New Roman" w:hAnsi="Times New Roman"/>
        </w:rPr>
        <w:t xml:space="preserve"> cywilnej w zakresie prowadzonej działalności gospodarczej zgodnie z wymaganiami </w:t>
      </w:r>
      <w:r w:rsidR="009039A6" w:rsidRPr="00D43F81">
        <w:rPr>
          <w:rFonts w:ascii="Times New Roman" w:hAnsi="Times New Roman"/>
        </w:rPr>
        <w:t>określonymi w Rozdziale IV ust.1 pkt 3</w:t>
      </w:r>
      <w:r w:rsidR="00000DDB">
        <w:rPr>
          <w:rFonts w:ascii="Times New Roman" w:hAnsi="Times New Roman"/>
        </w:rPr>
        <w:t xml:space="preserve"> </w:t>
      </w:r>
      <w:r w:rsidR="00A777BB">
        <w:rPr>
          <w:rFonts w:ascii="Times New Roman" w:hAnsi="Times New Roman"/>
        </w:rPr>
        <w:t>lit.</w:t>
      </w:r>
      <w:r w:rsidR="005F47E4">
        <w:rPr>
          <w:rFonts w:ascii="Times New Roman" w:hAnsi="Times New Roman"/>
        </w:rPr>
        <w:t xml:space="preserve"> </w:t>
      </w:r>
      <w:r w:rsidR="009039A6" w:rsidRPr="00D43F81">
        <w:rPr>
          <w:rFonts w:ascii="Times New Roman" w:hAnsi="Times New Roman"/>
        </w:rPr>
        <w:t>b</w:t>
      </w:r>
      <w:r w:rsidR="000F7C51" w:rsidRPr="00D43F81">
        <w:rPr>
          <w:rFonts w:ascii="Times New Roman" w:hAnsi="Times New Roman"/>
        </w:rPr>
        <w:t xml:space="preserve"> niniejsze</w:t>
      </w:r>
      <w:r w:rsidR="00E45CF0" w:rsidRPr="00D43F81">
        <w:rPr>
          <w:rFonts w:ascii="Times New Roman" w:hAnsi="Times New Roman"/>
        </w:rPr>
        <w:t>go</w:t>
      </w:r>
      <w:r w:rsidR="00720318">
        <w:rPr>
          <w:rFonts w:ascii="Times New Roman" w:hAnsi="Times New Roman"/>
        </w:rPr>
        <w:t xml:space="preserve"> </w:t>
      </w:r>
      <w:r w:rsidR="00E45CF0" w:rsidRPr="00D43F81">
        <w:rPr>
          <w:rFonts w:ascii="Times New Roman" w:hAnsi="Times New Roman"/>
        </w:rPr>
        <w:t>Zaproszenia</w:t>
      </w:r>
      <w:r w:rsidR="00186CF2">
        <w:rPr>
          <w:rFonts w:ascii="Times New Roman" w:hAnsi="Times New Roman"/>
        </w:rPr>
        <w:t xml:space="preserve"> </w:t>
      </w:r>
      <w:r w:rsidR="000F7C51" w:rsidRPr="00D43F81">
        <w:rPr>
          <w:rFonts w:ascii="Times New Roman" w:hAnsi="Times New Roman"/>
          <w:i/>
        </w:rPr>
        <w:t>(dotyczy</w:t>
      </w:r>
      <w:r w:rsidR="000F7C51" w:rsidRPr="006111BF">
        <w:rPr>
          <w:rFonts w:ascii="Times New Roman" w:hAnsi="Times New Roman"/>
          <w:i/>
        </w:rPr>
        <w:t xml:space="preserve"> Wykonawcy</w:t>
      </w:r>
      <w:r w:rsidR="000F7C51">
        <w:rPr>
          <w:rFonts w:ascii="Times New Roman" w:hAnsi="Times New Roman"/>
          <w:i/>
        </w:rPr>
        <w:t>)</w:t>
      </w:r>
      <w:r w:rsidR="009039A6">
        <w:rPr>
          <w:rFonts w:ascii="Times New Roman" w:hAnsi="Times New Roman"/>
        </w:rPr>
        <w:t>.</w:t>
      </w:r>
    </w:p>
    <w:p w14:paraId="63FE95C5" w14:textId="618FAEC1" w:rsidR="007861B1" w:rsidRDefault="00925467" w:rsidP="00FF143B">
      <w:pPr>
        <w:pStyle w:val="Bezodstpw"/>
        <w:numPr>
          <w:ilvl w:val="0"/>
          <w:numId w:val="12"/>
        </w:numPr>
        <w:spacing w:before="120" w:line="276" w:lineRule="auto"/>
        <w:ind w:left="709" w:hanging="425"/>
        <w:jc w:val="both"/>
        <w:rPr>
          <w:rFonts w:ascii="Times New Roman" w:hAnsi="Times New Roman"/>
        </w:rPr>
      </w:pPr>
      <w:r w:rsidRPr="0099150C">
        <w:rPr>
          <w:rFonts w:ascii="Times New Roman" w:hAnsi="Times New Roman"/>
          <w:b/>
        </w:rPr>
        <w:t xml:space="preserve">oświadczenie </w:t>
      </w:r>
      <w:r w:rsidR="00D918D9" w:rsidRPr="0099150C">
        <w:rPr>
          <w:rFonts w:ascii="Times New Roman" w:hAnsi="Times New Roman"/>
          <w:b/>
        </w:rPr>
        <w:t>na t</w:t>
      </w:r>
      <w:bookmarkStart w:id="20" w:name="_GoBack"/>
      <w:bookmarkEnd w:id="20"/>
      <w:r w:rsidR="00D918D9" w:rsidRPr="0099150C">
        <w:rPr>
          <w:rFonts w:ascii="Times New Roman" w:hAnsi="Times New Roman"/>
          <w:b/>
        </w:rPr>
        <w:t xml:space="preserve">emat personelu </w:t>
      </w:r>
      <w:r w:rsidR="00D918D9" w:rsidRPr="0099150C">
        <w:rPr>
          <w:rFonts w:ascii="Times New Roman" w:hAnsi="Times New Roman"/>
        </w:rPr>
        <w:t>przygotowane</w:t>
      </w:r>
      <w:r w:rsidR="00D918D9" w:rsidRPr="0099150C">
        <w:rPr>
          <w:rFonts w:ascii="Times New Roman" w:hAnsi="Times New Roman"/>
          <w:b/>
        </w:rPr>
        <w:t xml:space="preserve"> </w:t>
      </w:r>
      <w:r w:rsidR="00D918D9" w:rsidRPr="0099150C">
        <w:rPr>
          <w:rFonts w:ascii="Times New Roman" w:hAnsi="Times New Roman"/>
        </w:rPr>
        <w:t xml:space="preserve">zgodnie z </w:t>
      </w:r>
      <w:r w:rsidR="00D918D9" w:rsidRPr="0099150C">
        <w:rPr>
          <w:rFonts w:ascii="Times New Roman" w:hAnsi="Times New Roman"/>
          <w:b/>
        </w:rPr>
        <w:t>Załącznikiem nr 4</w:t>
      </w:r>
      <w:r w:rsidR="00D918D9" w:rsidRPr="0099150C">
        <w:rPr>
          <w:rFonts w:ascii="Times New Roman" w:hAnsi="Times New Roman"/>
        </w:rPr>
        <w:t>.</w:t>
      </w:r>
      <w:r w:rsidR="0099150C">
        <w:rPr>
          <w:rFonts w:ascii="Times New Roman" w:hAnsi="Times New Roman"/>
        </w:rPr>
        <w:t xml:space="preserve"> </w:t>
      </w:r>
      <w:r w:rsidR="000C39DC">
        <w:rPr>
          <w:rFonts w:ascii="Times New Roman" w:hAnsi="Times New Roman"/>
        </w:rPr>
        <w:t xml:space="preserve">Wykonawca </w:t>
      </w:r>
      <w:r w:rsidR="0099150C">
        <w:rPr>
          <w:rFonts w:ascii="Times New Roman" w:hAnsi="Times New Roman"/>
        </w:rPr>
        <w:t xml:space="preserve">w terminie 3 dni </w:t>
      </w:r>
      <w:r w:rsidR="00814956">
        <w:rPr>
          <w:rFonts w:ascii="Times New Roman" w:hAnsi="Times New Roman"/>
        </w:rPr>
        <w:t>przed podpisaniem umowy</w:t>
      </w:r>
      <w:r w:rsidR="000C39DC">
        <w:rPr>
          <w:rFonts w:ascii="Times New Roman" w:hAnsi="Times New Roman"/>
        </w:rPr>
        <w:t xml:space="preserve"> dostarczy imienny wykaz pracowników przewidzianych do realizacji zamówienia zgodnie ze wzorem przygotowanym przez Zamawiającego, który będzie stanowił załącznik do umowy </w:t>
      </w:r>
      <w:r w:rsidR="000C39DC" w:rsidRPr="006111BF">
        <w:rPr>
          <w:rFonts w:ascii="Times New Roman" w:hAnsi="Times New Roman"/>
          <w:i/>
        </w:rPr>
        <w:t>(dotyczy Wykonawcy i Podwykonawcy)</w:t>
      </w:r>
      <w:r w:rsidR="000C39DC">
        <w:rPr>
          <w:rFonts w:ascii="Times New Roman" w:hAnsi="Times New Roman"/>
        </w:rPr>
        <w:t>.</w:t>
      </w:r>
    </w:p>
    <w:p w14:paraId="38C48055" w14:textId="62948003" w:rsidR="00D918D9" w:rsidRPr="0099150C" w:rsidRDefault="0099150C">
      <w:pPr>
        <w:pStyle w:val="Bezodstpw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hAnsi="Times New Roman"/>
          <w:b/>
        </w:rPr>
      </w:pPr>
      <w:r w:rsidRPr="0099150C">
        <w:rPr>
          <w:rFonts w:ascii="Times New Roman" w:hAnsi="Times New Roman"/>
          <w:b/>
        </w:rPr>
        <w:t>o</w:t>
      </w:r>
      <w:r w:rsidR="00D918D9" w:rsidRPr="0099150C">
        <w:rPr>
          <w:rFonts w:ascii="Times New Roman" w:hAnsi="Times New Roman"/>
          <w:b/>
        </w:rPr>
        <w:t xml:space="preserve">świadczenie na temat </w:t>
      </w:r>
      <w:r w:rsidR="00764B83" w:rsidRPr="0099150C">
        <w:rPr>
          <w:rFonts w:ascii="Times New Roman" w:hAnsi="Times New Roman"/>
          <w:b/>
        </w:rPr>
        <w:t xml:space="preserve">posiadania </w:t>
      </w:r>
      <w:r w:rsidR="00D918D9" w:rsidRPr="0099150C">
        <w:rPr>
          <w:rFonts w:ascii="Times New Roman" w:hAnsi="Times New Roman"/>
          <w:b/>
        </w:rPr>
        <w:t>narzędzi</w:t>
      </w:r>
      <w:r w:rsidR="00D918D9">
        <w:rPr>
          <w:rFonts w:ascii="Times New Roman" w:hAnsi="Times New Roman"/>
        </w:rPr>
        <w:t xml:space="preserve"> przygotowane </w:t>
      </w:r>
      <w:r w:rsidR="00D918D9" w:rsidRPr="0099150C">
        <w:rPr>
          <w:rFonts w:ascii="Times New Roman" w:hAnsi="Times New Roman"/>
        </w:rPr>
        <w:t xml:space="preserve">zgodnie z </w:t>
      </w:r>
      <w:r w:rsidR="00D918D9" w:rsidRPr="0099150C">
        <w:rPr>
          <w:rFonts w:ascii="Times New Roman" w:hAnsi="Times New Roman"/>
          <w:b/>
        </w:rPr>
        <w:t>Załącznikiem nr</w:t>
      </w:r>
      <w:r w:rsidRPr="0099150C">
        <w:rPr>
          <w:rFonts w:ascii="Times New Roman" w:hAnsi="Times New Roman"/>
          <w:b/>
        </w:rPr>
        <w:t xml:space="preserve"> </w:t>
      </w:r>
      <w:r w:rsidR="00D918D9" w:rsidRPr="0099150C">
        <w:rPr>
          <w:rFonts w:ascii="Times New Roman" w:hAnsi="Times New Roman"/>
          <w:b/>
        </w:rPr>
        <w:t>5</w:t>
      </w:r>
      <w:r w:rsidR="009D0A9C" w:rsidRPr="0099150C">
        <w:rPr>
          <w:rFonts w:ascii="Times New Roman" w:hAnsi="Times New Roman"/>
          <w:b/>
        </w:rPr>
        <w:t>.</w:t>
      </w:r>
    </w:p>
    <w:p w14:paraId="657C0795" w14:textId="6B73EBB5" w:rsidR="00CB7EB3" w:rsidRPr="006111BF" w:rsidRDefault="0099150C">
      <w:pPr>
        <w:pStyle w:val="Bezodstpw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</w:t>
      </w:r>
      <w:r w:rsidR="00CB7EB3" w:rsidRPr="0099150C">
        <w:rPr>
          <w:rFonts w:ascii="Times New Roman" w:hAnsi="Times New Roman"/>
          <w:b/>
        </w:rPr>
        <w:t xml:space="preserve">świadczenie </w:t>
      </w:r>
      <w:r w:rsidR="00CB7EB3">
        <w:rPr>
          <w:rFonts w:ascii="Times New Roman" w:hAnsi="Times New Roman"/>
        </w:rPr>
        <w:t xml:space="preserve">Wykonawcy zgodnie z </w:t>
      </w:r>
      <w:r w:rsidR="00CB7EB3" w:rsidRPr="0099150C">
        <w:rPr>
          <w:rFonts w:ascii="Times New Roman" w:hAnsi="Times New Roman"/>
          <w:b/>
        </w:rPr>
        <w:t>Załącznikiem nr 6</w:t>
      </w:r>
      <w:r w:rsidR="00CB7EB3">
        <w:rPr>
          <w:rFonts w:ascii="Times New Roman" w:hAnsi="Times New Roman"/>
        </w:rPr>
        <w:t>.</w:t>
      </w:r>
    </w:p>
    <w:p w14:paraId="623BBCA3" w14:textId="56F9C127" w:rsidR="00A453F4" w:rsidRPr="0099150C" w:rsidRDefault="0099150C" w:rsidP="0099150C">
      <w:pPr>
        <w:pStyle w:val="Bezodstpw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A453F4" w:rsidRPr="005E5303">
        <w:rPr>
          <w:rFonts w:ascii="Times New Roman" w:hAnsi="Times New Roman"/>
        </w:rPr>
        <w:t xml:space="preserve">elem </w:t>
      </w:r>
      <w:r w:rsidR="00A453F4" w:rsidRPr="0099150C">
        <w:rPr>
          <w:rFonts w:ascii="Times New Roman" w:hAnsi="Times New Roman"/>
          <w:b/>
        </w:rPr>
        <w:t>potwierdzenia braku podstaw do wykluczenia</w:t>
      </w:r>
      <w:r w:rsidR="00A453F4" w:rsidRPr="005E5303">
        <w:rPr>
          <w:rFonts w:ascii="Times New Roman" w:hAnsi="Times New Roman"/>
        </w:rPr>
        <w:t xml:space="preserve">, o których mowa w </w:t>
      </w:r>
      <w:r w:rsidR="00FF31D6" w:rsidRPr="005E5303">
        <w:rPr>
          <w:rFonts w:ascii="Times New Roman" w:hAnsi="Times New Roman"/>
        </w:rPr>
        <w:t xml:space="preserve">Rozdziale IV ust </w:t>
      </w:r>
      <w:r w:rsidR="00A777BB" w:rsidRPr="005E5303">
        <w:rPr>
          <w:rFonts w:ascii="Times New Roman" w:hAnsi="Times New Roman"/>
        </w:rPr>
        <w:t xml:space="preserve">4 </w:t>
      </w:r>
      <w:r w:rsidR="00FF31D6" w:rsidRPr="005E5303">
        <w:rPr>
          <w:rFonts w:ascii="Times New Roman" w:hAnsi="Times New Roman"/>
        </w:rPr>
        <w:t xml:space="preserve">i </w:t>
      </w:r>
      <w:r w:rsidR="00925467" w:rsidRPr="005E5303">
        <w:rPr>
          <w:rFonts w:ascii="Times New Roman" w:hAnsi="Times New Roman"/>
        </w:rPr>
        <w:t>5</w:t>
      </w:r>
      <w:r w:rsidR="00A453F4" w:rsidRPr="005E5303">
        <w:rPr>
          <w:rFonts w:ascii="Times New Roman" w:hAnsi="Times New Roman"/>
        </w:rPr>
        <w:t xml:space="preserve">, Wykonawca złoży wraz z wnioskiem o dopuszczenie do udziału </w:t>
      </w:r>
      <w:r w:rsidR="00A453F4" w:rsidRPr="0099150C">
        <w:rPr>
          <w:rFonts w:ascii="Times New Roman" w:hAnsi="Times New Roman"/>
        </w:rPr>
        <w:t xml:space="preserve">w postępowaniu: </w:t>
      </w:r>
    </w:p>
    <w:p w14:paraId="28C0AD6E" w14:textId="77777777" w:rsidR="00A777BB" w:rsidRPr="007E1D5F" w:rsidRDefault="00A777BB" w:rsidP="0099150C">
      <w:pPr>
        <w:pStyle w:val="Akapitzlist"/>
        <w:numPr>
          <w:ilvl w:val="0"/>
          <w:numId w:val="65"/>
        </w:numPr>
        <w:spacing w:before="120" w:line="276" w:lineRule="auto"/>
        <w:ind w:left="1077" w:hanging="357"/>
        <w:contextualSpacing w:val="0"/>
        <w:jc w:val="both"/>
        <w:rPr>
          <w:sz w:val="22"/>
          <w:szCs w:val="22"/>
        </w:rPr>
      </w:pPr>
      <w:r w:rsidRPr="0099150C">
        <w:rPr>
          <w:b/>
          <w:sz w:val="22"/>
          <w:szCs w:val="22"/>
        </w:rPr>
        <w:t>informacji z Krajowego Rejestru Karnego</w:t>
      </w:r>
      <w:r w:rsidRPr="007E1D5F">
        <w:rPr>
          <w:sz w:val="22"/>
          <w:szCs w:val="22"/>
        </w:rPr>
        <w:t xml:space="preserve"> w zakresie:</w:t>
      </w:r>
    </w:p>
    <w:p w14:paraId="02CA243D" w14:textId="77777777" w:rsidR="00A777BB" w:rsidRPr="007E1D5F" w:rsidRDefault="00A777BB" w:rsidP="007E1D5F">
      <w:pPr>
        <w:pStyle w:val="Akapitzlist"/>
        <w:numPr>
          <w:ilvl w:val="0"/>
          <w:numId w:val="63"/>
        </w:numPr>
        <w:tabs>
          <w:tab w:val="left" w:pos="993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art. 108 ust.1 pkt 1 i 2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>,</w:t>
      </w:r>
    </w:p>
    <w:p w14:paraId="4C573A17" w14:textId="77777777" w:rsidR="00E604A5" w:rsidRDefault="00A777BB" w:rsidP="007E1D5F">
      <w:pPr>
        <w:pStyle w:val="Akapitzlist"/>
        <w:numPr>
          <w:ilvl w:val="0"/>
          <w:numId w:val="63"/>
        </w:numPr>
        <w:tabs>
          <w:tab w:val="left" w:pos="993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art. 108 ust.1 pkt 4 ustawy, dotyczącej orzeczenia zakazu ubiegania się </w:t>
      </w:r>
    </w:p>
    <w:p w14:paraId="1FDCF262" w14:textId="4BDF3092" w:rsidR="00A777BB" w:rsidRPr="007E1D5F" w:rsidRDefault="00A777BB" w:rsidP="00E604A5">
      <w:pPr>
        <w:pStyle w:val="Akapitzlist"/>
        <w:tabs>
          <w:tab w:val="left" w:pos="993"/>
        </w:tabs>
        <w:spacing w:line="276" w:lineRule="auto"/>
        <w:ind w:left="1276"/>
        <w:jc w:val="both"/>
        <w:rPr>
          <w:sz w:val="22"/>
          <w:szCs w:val="22"/>
        </w:rPr>
      </w:pPr>
      <w:r w:rsidRPr="007E1D5F">
        <w:rPr>
          <w:sz w:val="22"/>
          <w:szCs w:val="22"/>
        </w:rPr>
        <w:t>o zamówienie publiczne tytułem środka karnego,</w:t>
      </w:r>
    </w:p>
    <w:p w14:paraId="7A4B523F" w14:textId="77777777" w:rsidR="00A777BB" w:rsidRPr="007E1D5F" w:rsidRDefault="00A777BB" w:rsidP="007E1D5F">
      <w:pPr>
        <w:pStyle w:val="Akapitzlist"/>
        <w:numPr>
          <w:ilvl w:val="0"/>
          <w:numId w:val="63"/>
        </w:numPr>
        <w:tabs>
          <w:tab w:val="left" w:pos="993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art. 109 ust.1 pkt 2 lit. a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>,</w:t>
      </w:r>
    </w:p>
    <w:p w14:paraId="369F3805" w14:textId="77777777" w:rsidR="00A777BB" w:rsidRPr="007E1D5F" w:rsidRDefault="00A777BB" w:rsidP="007E1D5F">
      <w:pPr>
        <w:pStyle w:val="Akapitzlist"/>
        <w:numPr>
          <w:ilvl w:val="0"/>
          <w:numId w:val="63"/>
        </w:numPr>
        <w:tabs>
          <w:tab w:val="left" w:pos="993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art. 109 ust.1 pkt 2 lit. b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>, dotyczącej ukarania za wykroczenie, za które wymierzono karę aresztu,</w:t>
      </w:r>
    </w:p>
    <w:p w14:paraId="1534D87C" w14:textId="77777777" w:rsidR="00A777BB" w:rsidRPr="007E1D5F" w:rsidRDefault="00A777BB" w:rsidP="007E1D5F">
      <w:pPr>
        <w:pStyle w:val="Akapitzlist"/>
        <w:numPr>
          <w:ilvl w:val="0"/>
          <w:numId w:val="63"/>
        </w:numPr>
        <w:tabs>
          <w:tab w:val="left" w:pos="993"/>
        </w:tabs>
        <w:spacing w:line="276" w:lineRule="auto"/>
        <w:ind w:left="1276" w:hanging="283"/>
        <w:jc w:val="both"/>
        <w:rPr>
          <w:sz w:val="22"/>
          <w:szCs w:val="22"/>
        </w:rPr>
      </w:pPr>
      <w:r w:rsidRPr="007E1D5F">
        <w:rPr>
          <w:sz w:val="22"/>
          <w:szCs w:val="22"/>
        </w:rPr>
        <w:lastRenderedPageBreak/>
        <w:t xml:space="preserve">art. 109 ust.1 pkt 3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>, dotyczącej skazania za przestępstwo lub ukarania za wykroczenie, za które wymierzono karę aresztu</w:t>
      </w:r>
    </w:p>
    <w:p w14:paraId="2761B729" w14:textId="77777777" w:rsidR="00A777BB" w:rsidRPr="007E1D5F" w:rsidRDefault="00A777BB" w:rsidP="007E1D5F">
      <w:pPr>
        <w:spacing w:line="276" w:lineRule="auto"/>
        <w:ind w:left="1276"/>
        <w:jc w:val="both"/>
        <w:rPr>
          <w:sz w:val="22"/>
          <w:szCs w:val="22"/>
        </w:rPr>
      </w:pPr>
      <w:r w:rsidRPr="007E1D5F">
        <w:rPr>
          <w:sz w:val="22"/>
          <w:szCs w:val="22"/>
        </w:rPr>
        <w:t>– sporządzonej nie wcześniej niż 6 miesięcy przed jej złożeniem;</w:t>
      </w:r>
    </w:p>
    <w:p w14:paraId="01378C47" w14:textId="77777777" w:rsidR="00000DDB" w:rsidRDefault="00A777BB" w:rsidP="0099150C">
      <w:pPr>
        <w:pStyle w:val="Akapitzlist"/>
        <w:numPr>
          <w:ilvl w:val="0"/>
          <w:numId w:val="65"/>
        </w:numPr>
        <w:spacing w:before="120" w:line="276" w:lineRule="auto"/>
        <w:ind w:left="1077" w:hanging="357"/>
        <w:contextualSpacing w:val="0"/>
        <w:jc w:val="both"/>
        <w:rPr>
          <w:sz w:val="22"/>
          <w:szCs w:val="22"/>
        </w:rPr>
      </w:pPr>
      <w:r w:rsidRPr="00476E0E">
        <w:rPr>
          <w:b/>
          <w:sz w:val="22"/>
          <w:szCs w:val="22"/>
        </w:rPr>
        <w:t>oświadczenia wykonawcy, w zakresie art.108</w:t>
      </w:r>
      <w:r w:rsidRPr="007E1D5F">
        <w:rPr>
          <w:sz w:val="22"/>
          <w:szCs w:val="22"/>
        </w:rPr>
        <w:t xml:space="preserve"> ust.1 pkt 5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 xml:space="preserve">, o braku przynależności do tej samej grupy kapitałowej w rozumieniu ustawy z dnia 16 lutego 2007r. o ochronie konkurencji i konsumentów (Dz.U. z 2020r. poz. 1076 i 1086), </w:t>
      </w:r>
    </w:p>
    <w:p w14:paraId="5623DC57" w14:textId="77777777" w:rsidR="00000DDB" w:rsidRDefault="00A777BB" w:rsidP="00000DDB">
      <w:pPr>
        <w:pStyle w:val="Akapitzlist"/>
        <w:spacing w:line="276" w:lineRule="auto"/>
        <w:ind w:left="1080"/>
        <w:jc w:val="both"/>
        <w:rPr>
          <w:sz w:val="22"/>
          <w:szCs w:val="22"/>
        </w:rPr>
      </w:pPr>
      <w:r w:rsidRPr="007E1D5F">
        <w:rPr>
          <w:sz w:val="22"/>
          <w:szCs w:val="22"/>
        </w:rPr>
        <w:t xml:space="preserve">z innym wykonawcą, który złożył odrębną ofertę, ofertę częściową lub wniosek </w:t>
      </w:r>
    </w:p>
    <w:p w14:paraId="6ABC5684" w14:textId="6E577327" w:rsidR="00A777BB" w:rsidRPr="007E1D5F" w:rsidRDefault="00A777BB" w:rsidP="00000DDB">
      <w:pPr>
        <w:pStyle w:val="Akapitzlist"/>
        <w:spacing w:line="276" w:lineRule="auto"/>
        <w:ind w:left="1080"/>
        <w:jc w:val="both"/>
        <w:rPr>
          <w:sz w:val="22"/>
          <w:szCs w:val="22"/>
        </w:rPr>
      </w:pPr>
      <w:r w:rsidRPr="007E1D5F">
        <w:rPr>
          <w:sz w:val="22"/>
          <w:szCs w:val="22"/>
        </w:rPr>
        <w:t>o dopuszczenie do udziału w postępowaniu</w:t>
      </w:r>
      <w:r w:rsidR="00E604A5">
        <w:rPr>
          <w:sz w:val="22"/>
          <w:szCs w:val="22"/>
        </w:rPr>
        <w:t xml:space="preserve"> </w:t>
      </w:r>
      <w:r w:rsidRPr="007E1D5F">
        <w:rPr>
          <w:sz w:val="22"/>
          <w:szCs w:val="22"/>
        </w:rPr>
        <w:t>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564FEFC0" w14:textId="77777777" w:rsidR="00A777BB" w:rsidRPr="007E1D5F" w:rsidRDefault="00A777BB" w:rsidP="00476E0E">
      <w:pPr>
        <w:pStyle w:val="Akapitzlist"/>
        <w:numPr>
          <w:ilvl w:val="0"/>
          <w:numId w:val="65"/>
        </w:numPr>
        <w:spacing w:before="120" w:line="276" w:lineRule="auto"/>
        <w:ind w:left="1077" w:hanging="357"/>
        <w:contextualSpacing w:val="0"/>
        <w:jc w:val="both"/>
        <w:rPr>
          <w:sz w:val="22"/>
          <w:szCs w:val="22"/>
        </w:rPr>
      </w:pPr>
      <w:r w:rsidRPr="00476E0E">
        <w:rPr>
          <w:b/>
          <w:sz w:val="22"/>
          <w:szCs w:val="22"/>
        </w:rPr>
        <w:t>zaświadczenia właściwego naczelnika urzędu skarbowego</w:t>
      </w:r>
      <w:r w:rsidRPr="007E1D5F">
        <w:rPr>
          <w:sz w:val="22"/>
          <w:szCs w:val="22"/>
        </w:rPr>
        <w:t xml:space="preserve"> potwierdzającego, że wykonawca nie zalega z opłacaniem podatków i opłat, w zakresie art. 109 ust. 1 pkt 1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>, wystawionego nie wcześniej niż 3 miesiące przed jego złożeniem, a w przypadku zalegania z opłacaniem podatków lub opłat wraz z zaświadczeniem zamawiający żąda złożenia dokumentów potwierdzających, że odpowiednio przed upływem terminu składania wniosków odpuszczenie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53AD84DF" w14:textId="65B4A124" w:rsidR="00A777BB" w:rsidRPr="00E604A5" w:rsidRDefault="00A777BB" w:rsidP="00476E0E">
      <w:pPr>
        <w:pStyle w:val="Akapitzlist"/>
        <w:numPr>
          <w:ilvl w:val="0"/>
          <w:numId w:val="65"/>
        </w:numPr>
        <w:spacing w:before="120" w:line="276" w:lineRule="auto"/>
        <w:ind w:left="1077" w:hanging="357"/>
        <w:contextualSpacing w:val="0"/>
        <w:jc w:val="both"/>
        <w:rPr>
          <w:sz w:val="22"/>
          <w:szCs w:val="22"/>
        </w:rPr>
      </w:pPr>
      <w:r w:rsidRPr="00476E0E">
        <w:rPr>
          <w:b/>
          <w:sz w:val="22"/>
          <w:szCs w:val="22"/>
        </w:rPr>
        <w:t>zaświadczenia albo innego dokumentu właściwej terenowej jednostki organizacyjnej Zakładu Ubezpieczeń Społecznych</w:t>
      </w:r>
      <w:r w:rsidRPr="007E1D5F">
        <w:rPr>
          <w:sz w:val="22"/>
          <w:szCs w:val="22"/>
        </w:rPr>
        <w:t xml:space="preserve"> lub właściwego oddziału regionalnego lub właściwej placówki terenowej Kasy Rolniczego Ubezpieczenia Społecznego potwierdzającego, że wykonawca nie zalega z opłacaniem składek na ubezpieczenia społeczne i zdrowotne, w zakresie art.109 ust.1 pkt 1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 xml:space="preserve">, wystawionego nie wcześniej niż 3 miesiące przed jego złożeniem, a w przypadku zalegania </w:t>
      </w:r>
      <w:r w:rsidRPr="00E604A5">
        <w:rPr>
          <w:sz w:val="22"/>
          <w:szCs w:val="22"/>
        </w:rPr>
        <w:t>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42CF3CF9" w14:textId="77777777" w:rsidR="00A777BB" w:rsidRPr="007E1D5F" w:rsidRDefault="00A777BB" w:rsidP="00476E0E">
      <w:pPr>
        <w:pStyle w:val="Akapitzlist"/>
        <w:numPr>
          <w:ilvl w:val="0"/>
          <w:numId w:val="65"/>
        </w:numPr>
        <w:spacing w:before="120" w:line="276" w:lineRule="auto"/>
        <w:ind w:left="1077" w:hanging="357"/>
        <w:contextualSpacing w:val="0"/>
        <w:jc w:val="both"/>
        <w:rPr>
          <w:sz w:val="22"/>
          <w:szCs w:val="22"/>
        </w:rPr>
      </w:pPr>
      <w:r w:rsidRPr="00476E0E">
        <w:rPr>
          <w:b/>
          <w:sz w:val="22"/>
          <w:szCs w:val="22"/>
        </w:rPr>
        <w:t>odpisu lub informacji z Krajowego Rejestru Sądowego lub z Centralnej Ewidencji i Informacji o Działalności Gospodarczej</w:t>
      </w:r>
      <w:r w:rsidRPr="007E1D5F">
        <w:rPr>
          <w:sz w:val="22"/>
          <w:szCs w:val="22"/>
        </w:rPr>
        <w:t xml:space="preserve">, w zakresie art.109 ust.1 pkt 4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>, sporządzonych nie wcześniej niż 3 miesiące przed jej złożeniem, jeżeli odrębne przepisy wymagają wpisu do rejestru lub ewidencji;</w:t>
      </w:r>
    </w:p>
    <w:p w14:paraId="2362EDC2" w14:textId="77777777" w:rsidR="00A777BB" w:rsidRPr="007E1D5F" w:rsidRDefault="00A777BB" w:rsidP="00476E0E">
      <w:pPr>
        <w:pStyle w:val="Akapitzlist"/>
        <w:numPr>
          <w:ilvl w:val="0"/>
          <w:numId w:val="65"/>
        </w:numPr>
        <w:tabs>
          <w:tab w:val="left" w:pos="709"/>
        </w:tabs>
        <w:spacing w:before="120" w:line="276" w:lineRule="auto"/>
        <w:ind w:left="1077" w:hanging="357"/>
        <w:contextualSpacing w:val="0"/>
        <w:jc w:val="both"/>
        <w:rPr>
          <w:sz w:val="22"/>
          <w:szCs w:val="22"/>
        </w:rPr>
      </w:pPr>
      <w:r w:rsidRPr="00476E0E">
        <w:rPr>
          <w:b/>
          <w:sz w:val="22"/>
          <w:szCs w:val="22"/>
        </w:rPr>
        <w:t>oświadczenia wykonawcy o aktualności informacji</w:t>
      </w:r>
      <w:r w:rsidRPr="007E1D5F">
        <w:rPr>
          <w:sz w:val="22"/>
          <w:szCs w:val="22"/>
        </w:rPr>
        <w:t xml:space="preserve"> zawartych w oświadczeniu, o którym mowa wart.125 ust.1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 xml:space="preserve">, w zakresie podstaw wykluczenia z postępowania wskazanych przez zamawiającego, o których mowa w art. 108 ust.1 pkt 3 ustawy </w:t>
      </w:r>
      <w:proofErr w:type="spellStart"/>
      <w:r w:rsidRPr="007E1D5F">
        <w:rPr>
          <w:sz w:val="22"/>
          <w:szCs w:val="22"/>
        </w:rPr>
        <w:t>Pzp</w:t>
      </w:r>
      <w:proofErr w:type="spellEnd"/>
      <w:r w:rsidRPr="007E1D5F">
        <w:rPr>
          <w:sz w:val="22"/>
          <w:szCs w:val="22"/>
        </w:rPr>
        <w:t>;</w:t>
      </w:r>
    </w:p>
    <w:p w14:paraId="51B6E302" w14:textId="0356F3A7" w:rsidR="00B15FDF" w:rsidRPr="00B905D5" w:rsidRDefault="00B15FDF" w:rsidP="00476E0E">
      <w:pPr>
        <w:pStyle w:val="Bezodstpw"/>
        <w:numPr>
          <w:ilvl w:val="0"/>
          <w:numId w:val="12"/>
        </w:numPr>
        <w:spacing w:before="120" w:line="276" w:lineRule="auto"/>
        <w:ind w:left="709" w:hanging="425"/>
        <w:jc w:val="both"/>
        <w:rPr>
          <w:rFonts w:ascii="Times New Roman" w:hAnsi="Times New Roman"/>
        </w:rPr>
      </w:pPr>
      <w:r w:rsidRPr="00B905D5">
        <w:rPr>
          <w:rFonts w:ascii="Times New Roman" w:hAnsi="Times New Roman"/>
        </w:rPr>
        <w:t>Wykonawcy ubiegający się o dopuszczenie do udziału w postępowaniu</w:t>
      </w:r>
      <w:r w:rsidR="00FA0B26">
        <w:rPr>
          <w:rFonts w:ascii="Times New Roman" w:hAnsi="Times New Roman"/>
        </w:rPr>
        <w:t>,</w:t>
      </w:r>
      <w:r w:rsidRPr="00B905D5">
        <w:rPr>
          <w:rFonts w:ascii="Times New Roman" w:hAnsi="Times New Roman"/>
        </w:rPr>
        <w:t xml:space="preserve"> </w:t>
      </w:r>
      <w:r w:rsidR="00FA0B26">
        <w:rPr>
          <w:rFonts w:ascii="Times New Roman" w:hAnsi="Times New Roman"/>
        </w:rPr>
        <w:t xml:space="preserve">dołączają </w:t>
      </w:r>
      <w:r w:rsidRPr="00B905D5">
        <w:rPr>
          <w:rFonts w:ascii="Times New Roman" w:hAnsi="Times New Roman"/>
        </w:rPr>
        <w:t>do wniosku następujące dokumenty:</w:t>
      </w:r>
    </w:p>
    <w:p w14:paraId="702FB3F7" w14:textId="77777777" w:rsidR="00B15FDF" w:rsidRPr="002B65F3" w:rsidRDefault="00206272" w:rsidP="00FA0B26">
      <w:pPr>
        <w:pStyle w:val="Bezodstpw"/>
        <w:numPr>
          <w:ilvl w:val="0"/>
          <w:numId w:val="21"/>
        </w:numPr>
        <w:spacing w:before="120" w:line="276" w:lineRule="auto"/>
        <w:ind w:left="1066" w:hanging="357"/>
        <w:jc w:val="both"/>
        <w:rPr>
          <w:rFonts w:ascii="Times New Roman" w:hAnsi="Times New Roman"/>
          <w:b/>
        </w:rPr>
      </w:pPr>
      <w:r w:rsidRPr="002B65F3">
        <w:rPr>
          <w:rFonts w:ascii="Times New Roman" w:hAnsi="Times New Roman"/>
          <w:b/>
        </w:rPr>
        <w:lastRenderedPageBreak/>
        <w:t xml:space="preserve">Dokumenty </w:t>
      </w:r>
      <w:r w:rsidR="00065CCE" w:rsidRPr="002B65F3">
        <w:rPr>
          <w:rFonts w:ascii="Times New Roman" w:hAnsi="Times New Roman"/>
          <w:b/>
        </w:rPr>
        <w:t xml:space="preserve">i oświadczenia </w:t>
      </w:r>
      <w:r w:rsidRPr="002B65F3">
        <w:rPr>
          <w:rFonts w:ascii="Times New Roman" w:hAnsi="Times New Roman"/>
          <w:b/>
        </w:rPr>
        <w:t xml:space="preserve">wskazane w </w:t>
      </w:r>
      <w:r w:rsidR="0002017E" w:rsidRPr="002B65F3">
        <w:rPr>
          <w:rFonts w:ascii="Times New Roman" w:hAnsi="Times New Roman"/>
          <w:b/>
        </w:rPr>
        <w:t xml:space="preserve">ust. </w:t>
      </w:r>
      <w:r w:rsidR="005D5E62" w:rsidRPr="002B65F3">
        <w:rPr>
          <w:rFonts w:ascii="Times New Roman" w:hAnsi="Times New Roman"/>
          <w:b/>
        </w:rPr>
        <w:t xml:space="preserve">10 pkt. </w:t>
      </w:r>
      <w:r w:rsidR="00814956" w:rsidRPr="002B65F3">
        <w:rPr>
          <w:rFonts w:ascii="Times New Roman" w:hAnsi="Times New Roman"/>
          <w:b/>
        </w:rPr>
        <w:t>4 i 5 powyżej w zakresie zapewniającym ochronę informacji niejawnych o klauzuli „Poufne”</w:t>
      </w:r>
      <w:r w:rsidR="00720318" w:rsidRPr="002B65F3">
        <w:rPr>
          <w:rFonts w:ascii="Times New Roman" w:hAnsi="Times New Roman"/>
          <w:b/>
        </w:rPr>
        <w:t xml:space="preserve"> </w:t>
      </w:r>
      <w:r w:rsidR="005D5E62" w:rsidRPr="002B65F3">
        <w:rPr>
          <w:rFonts w:ascii="Times New Roman" w:hAnsi="Times New Roman"/>
          <w:b/>
        </w:rPr>
        <w:t>wg Załącznika nr 4 i 5 do Zaproszenia</w:t>
      </w:r>
      <w:r w:rsidR="00720318" w:rsidRPr="002B65F3">
        <w:rPr>
          <w:rFonts w:ascii="Times New Roman" w:hAnsi="Times New Roman"/>
          <w:b/>
        </w:rPr>
        <w:t xml:space="preserve"> </w:t>
      </w:r>
      <w:r w:rsidR="00B004A4" w:rsidRPr="002B65F3">
        <w:rPr>
          <w:rFonts w:ascii="Times New Roman" w:hAnsi="Times New Roman"/>
          <w:b/>
        </w:rPr>
        <w:t>oraz</w:t>
      </w:r>
      <w:r w:rsidR="00065CCE" w:rsidRPr="002B65F3">
        <w:rPr>
          <w:rFonts w:ascii="Times New Roman" w:hAnsi="Times New Roman"/>
          <w:b/>
        </w:rPr>
        <w:t>,</w:t>
      </w:r>
    </w:p>
    <w:p w14:paraId="71180EAD" w14:textId="77777777" w:rsidR="0002017E" w:rsidRPr="002B65F3" w:rsidRDefault="0002017E" w:rsidP="00476E0E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b/>
        </w:rPr>
      </w:pPr>
      <w:r w:rsidRPr="002B65F3">
        <w:rPr>
          <w:rFonts w:ascii="Times New Roman" w:hAnsi="Times New Roman"/>
          <w:b/>
        </w:rPr>
        <w:t>Poświadczon</w:t>
      </w:r>
      <w:r w:rsidR="004D1CB8" w:rsidRPr="002B65F3">
        <w:rPr>
          <w:rFonts w:ascii="Times New Roman" w:hAnsi="Times New Roman"/>
          <w:b/>
        </w:rPr>
        <w:t>ą</w:t>
      </w:r>
      <w:r w:rsidRPr="002B65F3">
        <w:rPr>
          <w:rFonts w:ascii="Times New Roman" w:hAnsi="Times New Roman"/>
          <w:b/>
        </w:rPr>
        <w:t xml:space="preserve"> za zgodność z oryginałem kopi</w:t>
      </w:r>
      <w:r w:rsidR="00D73368" w:rsidRPr="002B65F3">
        <w:rPr>
          <w:rFonts w:ascii="Times New Roman" w:hAnsi="Times New Roman"/>
          <w:b/>
        </w:rPr>
        <w:t>ę</w:t>
      </w:r>
      <w:r w:rsidRPr="002B65F3">
        <w:rPr>
          <w:rFonts w:ascii="Times New Roman" w:hAnsi="Times New Roman"/>
          <w:b/>
        </w:rPr>
        <w:t xml:space="preserve"> Świadectwa bezpieczeństwa przemysłowego minimum III stopnia o klauzuli </w:t>
      </w:r>
      <w:r w:rsidR="004D1CB8" w:rsidRPr="002B65F3">
        <w:rPr>
          <w:rFonts w:ascii="Times New Roman" w:hAnsi="Times New Roman"/>
          <w:b/>
        </w:rPr>
        <w:t>„POUFNE”.</w:t>
      </w:r>
    </w:p>
    <w:p w14:paraId="42F7FE1B" w14:textId="77777777" w:rsidR="001B6983" w:rsidRDefault="001B6983" w:rsidP="00476E0E">
      <w:pPr>
        <w:pStyle w:val="Bezodstpw"/>
        <w:numPr>
          <w:ilvl w:val="0"/>
          <w:numId w:val="12"/>
        </w:numPr>
        <w:tabs>
          <w:tab w:val="left" w:pos="709"/>
        </w:tabs>
        <w:spacing w:before="120" w:line="276" w:lineRule="auto"/>
        <w:ind w:left="709" w:hanging="425"/>
        <w:jc w:val="both"/>
        <w:rPr>
          <w:rFonts w:ascii="Times New Roman" w:hAnsi="Times New Roman"/>
        </w:rPr>
      </w:pPr>
      <w:bookmarkStart w:id="21" w:name="_Hlk63852463"/>
      <w:r w:rsidRPr="001B6983">
        <w:rPr>
          <w:rFonts w:ascii="Times New Roman" w:hAnsi="Times New Roman"/>
        </w:rPr>
        <w:t xml:space="preserve">W przypadku, gdy Wykonawcę reprezentuje pełnomocnik do oferty </w:t>
      </w:r>
      <w:r w:rsidR="00925467">
        <w:rPr>
          <w:rFonts w:ascii="Times New Roman" w:hAnsi="Times New Roman"/>
        </w:rPr>
        <w:t>dołącza się</w:t>
      </w:r>
      <w:r w:rsidRPr="001B6983">
        <w:rPr>
          <w:rFonts w:ascii="Times New Roman" w:hAnsi="Times New Roman"/>
        </w:rPr>
        <w:t xml:space="preserve"> pełnomocnictwo, określające zakres umocowania.</w:t>
      </w:r>
    </w:p>
    <w:p w14:paraId="7D57478A" w14:textId="77777777" w:rsidR="00FA0B26" w:rsidRDefault="00D960B1">
      <w:pPr>
        <w:pStyle w:val="Bezodstpw"/>
        <w:spacing w:line="276" w:lineRule="auto"/>
        <w:ind w:left="709"/>
        <w:jc w:val="both"/>
        <w:rPr>
          <w:rFonts w:ascii="Times New Roman" w:hAnsi="Times New Roman"/>
        </w:rPr>
      </w:pPr>
      <w:r w:rsidRPr="006A5BE5">
        <w:rPr>
          <w:rFonts w:ascii="Times New Roman" w:hAnsi="Times New Roman"/>
        </w:rPr>
        <w:t xml:space="preserve">Pełnomocnictwo do złożenia oferty </w:t>
      </w:r>
      <w:r w:rsidR="00925467">
        <w:rPr>
          <w:rFonts w:ascii="Times New Roman" w:hAnsi="Times New Roman"/>
        </w:rPr>
        <w:t xml:space="preserve">składa się </w:t>
      </w:r>
      <w:r w:rsidRPr="006A5BE5">
        <w:rPr>
          <w:rFonts w:ascii="Times New Roman" w:hAnsi="Times New Roman"/>
        </w:rPr>
        <w:t>w oryginale w takiej samej</w:t>
      </w:r>
      <w:r>
        <w:rPr>
          <w:rFonts w:ascii="Times New Roman" w:hAnsi="Times New Roman"/>
        </w:rPr>
        <w:t xml:space="preserve"> formie, jak składana oferta (tj.</w:t>
      </w:r>
      <w:r w:rsidRPr="006A5BE5">
        <w:rPr>
          <w:rFonts w:ascii="Times New Roman" w:hAnsi="Times New Roman"/>
        </w:rPr>
        <w:t xml:space="preserve"> w formie elektronicznej lub postaci elektronicznej opatrzonej </w:t>
      </w:r>
      <w:r w:rsidR="00D6208B">
        <w:rPr>
          <w:rFonts w:ascii="Times New Roman" w:hAnsi="Times New Roman"/>
        </w:rPr>
        <w:t xml:space="preserve">kwalifikowanym podpisem elektronicznym, </w:t>
      </w:r>
      <w:r w:rsidRPr="006A5BE5">
        <w:rPr>
          <w:rFonts w:ascii="Times New Roman" w:hAnsi="Times New Roman"/>
        </w:rPr>
        <w:t xml:space="preserve">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</w:p>
    <w:p w14:paraId="3EDC2401" w14:textId="3F03516B" w:rsidR="00D960B1" w:rsidRPr="001B6983" w:rsidRDefault="00D960B1">
      <w:pPr>
        <w:pStyle w:val="Bezodstpw"/>
        <w:spacing w:line="276" w:lineRule="auto"/>
        <w:ind w:left="709"/>
        <w:jc w:val="both"/>
        <w:rPr>
          <w:rFonts w:ascii="Times New Roman" w:hAnsi="Times New Roman"/>
        </w:rPr>
      </w:pPr>
      <w:r w:rsidRPr="006A5BE5">
        <w:rPr>
          <w:rFonts w:ascii="Times New Roman" w:hAnsi="Times New Roman"/>
        </w:rPr>
        <w:t>Elektroniczna kopia pełnomocnictwa nie może być uwierzytelniona przez upełnomocnionego</w:t>
      </w:r>
      <w:bookmarkEnd w:id="21"/>
      <w:r w:rsidRPr="006A5BE5">
        <w:rPr>
          <w:rFonts w:ascii="Times New Roman" w:hAnsi="Times New Roman"/>
        </w:rPr>
        <w:t>.</w:t>
      </w:r>
    </w:p>
    <w:p w14:paraId="0E963154" w14:textId="7BACBE9C" w:rsidR="00AB199B" w:rsidRPr="00AE1339" w:rsidRDefault="002F1A75" w:rsidP="00AE1339">
      <w:pPr>
        <w:pStyle w:val="Default"/>
        <w:numPr>
          <w:ilvl w:val="3"/>
          <w:numId w:val="29"/>
        </w:numPr>
        <w:tabs>
          <w:tab w:val="left" w:pos="426"/>
        </w:tabs>
        <w:spacing w:before="120" w:line="276" w:lineRule="auto"/>
        <w:ind w:left="425" w:hanging="425"/>
        <w:jc w:val="both"/>
        <w:rPr>
          <w:bCs/>
          <w:color w:val="auto"/>
          <w:sz w:val="22"/>
          <w:szCs w:val="22"/>
        </w:rPr>
      </w:pPr>
      <w:bookmarkStart w:id="22" w:name="_Hlk64277180"/>
      <w:r>
        <w:rPr>
          <w:bCs/>
          <w:color w:val="auto"/>
          <w:sz w:val="22"/>
          <w:szCs w:val="22"/>
        </w:rPr>
        <w:t>Zgłoszenie wniosku o dopuszczenie do udziału w postępowaniu może nastąpić telefonicznie przed upływem terminu składania wniosków o dopuszczenie do udziału w postępowaniu. Wniosek uważa się za złożony w terminie, jeżeli przed upływem terminu składania wniosków o dopuszczenie do udziału w postępowaniu został on wysłany i Zamawiający otrzymał go nie później niż w terminie 14 dni od dnia upływu terminu składania wniosków.</w:t>
      </w:r>
    </w:p>
    <w:p w14:paraId="5912673B" w14:textId="256249F6" w:rsidR="00AB199B" w:rsidRPr="00AE1339" w:rsidRDefault="00A338EA" w:rsidP="005D7BC2">
      <w:pPr>
        <w:pStyle w:val="Default"/>
        <w:numPr>
          <w:ilvl w:val="3"/>
          <w:numId w:val="29"/>
        </w:numPr>
        <w:tabs>
          <w:tab w:val="left" w:pos="426"/>
        </w:tabs>
        <w:spacing w:before="120" w:line="276" w:lineRule="auto"/>
        <w:ind w:left="425" w:hanging="425"/>
        <w:jc w:val="both"/>
        <w:rPr>
          <w:bCs/>
          <w:color w:val="auto"/>
          <w:sz w:val="22"/>
          <w:szCs w:val="22"/>
        </w:rPr>
      </w:pPr>
      <w:r w:rsidRPr="00B3420D">
        <w:rPr>
          <w:bCs/>
          <w:color w:val="auto"/>
          <w:sz w:val="22"/>
          <w:szCs w:val="22"/>
        </w:rPr>
        <w:t>Wykonawca ponosi wszelkie koszty związane z przygotowaniem i złożeniem Wniosku, niezależnie od wyniku postępowania Zamawiający nie odpowiada za koszty poniesione przez Wykonawców w związku z przygotowaniem i złożeniem oferty.</w:t>
      </w:r>
    </w:p>
    <w:p w14:paraId="6483EB69" w14:textId="5470652C" w:rsidR="00AB199B" w:rsidRPr="00AE1339" w:rsidRDefault="00456E63" w:rsidP="005D7BC2">
      <w:pPr>
        <w:pStyle w:val="Bezodstpw"/>
        <w:numPr>
          <w:ilvl w:val="3"/>
          <w:numId w:val="29"/>
        </w:numPr>
        <w:tabs>
          <w:tab w:val="left" w:pos="426"/>
        </w:tabs>
        <w:spacing w:before="120" w:line="276" w:lineRule="auto"/>
        <w:ind w:left="425" w:hanging="425"/>
        <w:jc w:val="both"/>
        <w:rPr>
          <w:rFonts w:ascii="Times New Roman" w:hAnsi="Times New Roman"/>
        </w:rPr>
      </w:pPr>
      <w:r w:rsidRPr="00A338EA">
        <w:rPr>
          <w:rFonts w:ascii="Times New Roman" w:hAnsi="Times New Roman"/>
          <w:bCs/>
        </w:rPr>
        <w:t>Zamawiający wymaga, aby wszystkie dokumenty składane przez Wykonawcę były sporządzone w języku polskim. Dokumenty sporządzone w języku obcym musz</w:t>
      </w:r>
      <w:r w:rsidR="008A5280">
        <w:rPr>
          <w:rFonts w:ascii="Times New Roman" w:hAnsi="Times New Roman"/>
          <w:bCs/>
        </w:rPr>
        <w:t>ą</w:t>
      </w:r>
      <w:r w:rsidRPr="00A338EA">
        <w:rPr>
          <w:rFonts w:ascii="Times New Roman" w:hAnsi="Times New Roman"/>
          <w:bCs/>
        </w:rPr>
        <w:t xml:space="preserve"> być złożone wraz z tłumaczeniem na język polski. T</w:t>
      </w:r>
      <w:r w:rsidR="00CC2C00" w:rsidRPr="00A338EA">
        <w:rPr>
          <w:rFonts w:ascii="Times New Roman" w:hAnsi="Times New Roman"/>
          <w:bCs/>
        </w:rPr>
        <w:t>łumaczenie musi być poświadczone za zgodność z oryginałem przez tłumacza przysięgłego.</w:t>
      </w:r>
    </w:p>
    <w:p w14:paraId="37539D3A" w14:textId="1E76C0FE" w:rsidR="008C5B09" w:rsidRPr="00AE1339" w:rsidRDefault="00A338EA" w:rsidP="00AE1339">
      <w:pPr>
        <w:pStyle w:val="Bezodstpw"/>
        <w:numPr>
          <w:ilvl w:val="3"/>
          <w:numId w:val="29"/>
        </w:numPr>
        <w:tabs>
          <w:tab w:val="left" w:pos="426"/>
        </w:tabs>
        <w:spacing w:before="120" w:line="276" w:lineRule="auto"/>
        <w:ind w:left="425" w:hanging="425"/>
        <w:jc w:val="both"/>
        <w:rPr>
          <w:rFonts w:ascii="Times New Roman" w:hAnsi="Times New Roman"/>
          <w:bCs/>
        </w:rPr>
      </w:pPr>
      <w:r w:rsidRPr="005910A8">
        <w:rPr>
          <w:rFonts w:ascii="Times New Roman" w:hAnsi="Times New Roman"/>
          <w:bCs/>
        </w:rPr>
        <w:t>Wniosek oraz pozostałe dokumenty powinny być sporządzone zgodnie ze wzorami sporządzonymi przez Zamawiającego.</w:t>
      </w:r>
      <w:bookmarkEnd w:id="22"/>
    </w:p>
    <w:p w14:paraId="743915DD" w14:textId="01EE3D99" w:rsidR="00DC3AB7" w:rsidRPr="00AE1339" w:rsidRDefault="006B1080" w:rsidP="00AE1339">
      <w:pPr>
        <w:pStyle w:val="Bezodstpw"/>
        <w:numPr>
          <w:ilvl w:val="0"/>
          <w:numId w:val="29"/>
        </w:numPr>
        <w:spacing w:before="240" w:after="240" w:line="276" w:lineRule="auto"/>
        <w:ind w:left="1701" w:hanging="357"/>
        <w:rPr>
          <w:rFonts w:ascii="Times New Roman" w:hAnsi="Times New Roman"/>
          <w:b/>
          <w:sz w:val="24"/>
          <w:szCs w:val="24"/>
        </w:rPr>
      </w:pPr>
      <w:r w:rsidRPr="005D7BC2">
        <w:rPr>
          <w:rFonts w:ascii="Times New Roman" w:hAnsi="Times New Roman"/>
          <w:b/>
          <w:sz w:val="24"/>
          <w:szCs w:val="24"/>
        </w:rPr>
        <w:t>LICZBA WYKONAWCÓW, KTÓRZY ZOSTAN</w:t>
      </w:r>
      <w:r w:rsidR="00DC3AB7" w:rsidRPr="005D7BC2">
        <w:rPr>
          <w:rFonts w:ascii="Times New Roman" w:hAnsi="Times New Roman"/>
          <w:b/>
          <w:sz w:val="24"/>
          <w:szCs w:val="24"/>
        </w:rPr>
        <w:t>Ą</w:t>
      </w:r>
      <w:r w:rsidRPr="005D7BC2">
        <w:rPr>
          <w:rFonts w:ascii="Times New Roman" w:hAnsi="Times New Roman"/>
          <w:b/>
          <w:sz w:val="24"/>
          <w:szCs w:val="24"/>
        </w:rPr>
        <w:t xml:space="preserve"> ZAPROSZENI DO SKŁADANIA OFERT</w:t>
      </w:r>
    </w:p>
    <w:p w14:paraId="4D08B872" w14:textId="6C9E08DE" w:rsidR="006B1080" w:rsidRPr="006111BF" w:rsidRDefault="006B1080" w:rsidP="005E5303">
      <w:pPr>
        <w:numPr>
          <w:ilvl w:val="3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Zamawiający, do udziału w</w:t>
      </w:r>
      <w:r w:rsidR="00AE1339">
        <w:rPr>
          <w:sz w:val="22"/>
          <w:szCs w:val="22"/>
        </w:rPr>
        <w:t xml:space="preserve"> </w:t>
      </w:r>
      <w:r w:rsidRPr="006111BF">
        <w:rPr>
          <w:sz w:val="22"/>
          <w:szCs w:val="22"/>
        </w:rPr>
        <w:t xml:space="preserve">postępowaniu zaprosi </w:t>
      </w:r>
      <w:r w:rsidR="00456E63">
        <w:rPr>
          <w:sz w:val="22"/>
          <w:szCs w:val="22"/>
        </w:rPr>
        <w:t>W</w:t>
      </w:r>
      <w:r w:rsidRPr="006111BF">
        <w:rPr>
          <w:sz w:val="22"/>
          <w:szCs w:val="22"/>
        </w:rPr>
        <w:t>ykonawców, którzy spełniają łącznie dwie przesłanki:</w:t>
      </w:r>
    </w:p>
    <w:p w14:paraId="6298BC50" w14:textId="77777777" w:rsidR="006B1080" w:rsidRPr="006111BF" w:rsidRDefault="006B1080" w:rsidP="00AE1339">
      <w:pPr>
        <w:numPr>
          <w:ilvl w:val="4"/>
          <w:numId w:val="9"/>
        </w:numPr>
        <w:spacing w:before="120" w:line="276" w:lineRule="auto"/>
        <w:ind w:left="850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spełniają warunki udziału w postępowaniu</w:t>
      </w:r>
      <w:r w:rsidR="00925467">
        <w:rPr>
          <w:sz w:val="22"/>
          <w:szCs w:val="22"/>
        </w:rPr>
        <w:t>;</w:t>
      </w:r>
    </w:p>
    <w:p w14:paraId="7A0F3BED" w14:textId="26E78722" w:rsidR="00AB199B" w:rsidRPr="00AE1339" w:rsidRDefault="006B1080" w:rsidP="00AE1339">
      <w:pPr>
        <w:numPr>
          <w:ilvl w:val="4"/>
          <w:numId w:val="9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potwierdzili brak podstaw do wykluczenia, o który</w:t>
      </w:r>
      <w:r w:rsidR="008B7932">
        <w:rPr>
          <w:sz w:val="22"/>
          <w:szCs w:val="22"/>
        </w:rPr>
        <w:t>ch</w:t>
      </w:r>
      <w:r w:rsidRPr="006111BF">
        <w:rPr>
          <w:sz w:val="22"/>
          <w:szCs w:val="22"/>
        </w:rPr>
        <w:t xml:space="preserve"> mowa </w:t>
      </w:r>
      <w:r w:rsidR="00456E63">
        <w:rPr>
          <w:sz w:val="22"/>
          <w:szCs w:val="22"/>
        </w:rPr>
        <w:t>w Rozdziale IV Zaproszenia</w:t>
      </w:r>
      <w:r w:rsidR="00AB199B">
        <w:rPr>
          <w:sz w:val="22"/>
          <w:szCs w:val="22"/>
        </w:rPr>
        <w:t>;</w:t>
      </w:r>
    </w:p>
    <w:p w14:paraId="459C41DE" w14:textId="77777777" w:rsidR="00AB199B" w:rsidRDefault="006B1080" w:rsidP="00AE1339">
      <w:pPr>
        <w:numPr>
          <w:ilvl w:val="3"/>
          <w:numId w:val="9"/>
        </w:numPr>
        <w:spacing w:before="120" w:line="276" w:lineRule="auto"/>
        <w:ind w:left="425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Jeżeli liczba </w:t>
      </w:r>
      <w:r w:rsidR="00456E63">
        <w:rPr>
          <w:sz w:val="22"/>
          <w:szCs w:val="22"/>
        </w:rPr>
        <w:t>W</w:t>
      </w:r>
      <w:r w:rsidRPr="006111BF">
        <w:rPr>
          <w:sz w:val="22"/>
          <w:szCs w:val="22"/>
        </w:rPr>
        <w:t xml:space="preserve">ykonawców, którzy złożyli wnioski o dopuszczenie do udziału </w:t>
      </w:r>
    </w:p>
    <w:p w14:paraId="153A97E0" w14:textId="5767D67C" w:rsidR="006B1080" w:rsidRDefault="006B1080" w:rsidP="005D7BC2">
      <w:pPr>
        <w:spacing w:line="276" w:lineRule="auto"/>
        <w:ind w:left="426"/>
        <w:jc w:val="both"/>
        <w:rPr>
          <w:sz w:val="22"/>
          <w:szCs w:val="22"/>
        </w:rPr>
      </w:pPr>
      <w:r w:rsidRPr="006111BF">
        <w:rPr>
          <w:sz w:val="22"/>
          <w:szCs w:val="22"/>
        </w:rPr>
        <w:lastRenderedPageBreak/>
        <w:t xml:space="preserve">w postępowaniu i wypełnili przesłanki, o których mowa w </w:t>
      </w:r>
      <w:r w:rsidR="00456E63">
        <w:rPr>
          <w:sz w:val="22"/>
          <w:szCs w:val="22"/>
        </w:rPr>
        <w:t>ust</w:t>
      </w:r>
      <w:r w:rsidRPr="006111BF">
        <w:rPr>
          <w:sz w:val="22"/>
          <w:szCs w:val="22"/>
        </w:rPr>
        <w:t xml:space="preserve"> 1, nie przekroczy </w:t>
      </w:r>
      <w:r w:rsidR="00942A60">
        <w:rPr>
          <w:sz w:val="22"/>
          <w:szCs w:val="22"/>
        </w:rPr>
        <w:t>5</w:t>
      </w:r>
      <w:r w:rsidRPr="006111BF">
        <w:rPr>
          <w:sz w:val="22"/>
          <w:szCs w:val="22"/>
        </w:rPr>
        <w:t xml:space="preserve"> – </w:t>
      </w:r>
      <w:r w:rsidR="00456E63">
        <w:rPr>
          <w:sz w:val="22"/>
          <w:szCs w:val="22"/>
        </w:rPr>
        <w:t>Z</w:t>
      </w:r>
      <w:r w:rsidRPr="006111BF">
        <w:rPr>
          <w:sz w:val="22"/>
          <w:szCs w:val="22"/>
        </w:rPr>
        <w:t xml:space="preserve">amawiający zaprosi wszystkich </w:t>
      </w:r>
      <w:r w:rsidR="00456E63">
        <w:rPr>
          <w:sz w:val="22"/>
          <w:szCs w:val="22"/>
        </w:rPr>
        <w:t>W</w:t>
      </w:r>
      <w:r w:rsidRPr="006111BF">
        <w:rPr>
          <w:sz w:val="22"/>
          <w:szCs w:val="22"/>
        </w:rPr>
        <w:t>ykonawców do udziału w postępowaniu lub w jego poszczególnych częściach.</w:t>
      </w:r>
    </w:p>
    <w:p w14:paraId="53F8337D" w14:textId="77777777" w:rsidR="00AB199B" w:rsidRDefault="006B1080" w:rsidP="00AE1339">
      <w:pPr>
        <w:numPr>
          <w:ilvl w:val="3"/>
          <w:numId w:val="9"/>
        </w:numPr>
        <w:spacing w:before="120" w:line="276" w:lineRule="auto"/>
        <w:ind w:left="425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Jeżeli liczba </w:t>
      </w:r>
      <w:r w:rsidR="00456E63">
        <w:rPr>
          <w:sz w:val="22"/>
          <w:szCs w:val="22"/>
        </w:rPr>
        <w:t>W</w:t>
      </w:r>
      <w:r w:rsidRPr="006111BF">
        <w:rPr>
          <w:sz w:val="22"/>
          <w:szCs w:val="22"/>
        </w:rPr>
        <w:t xml:space="preserve">ykonawców, którzy złożyli wnioski o dopuszczenie do udziału </w:t>
      </w:r>
    </w:p>
    <w:p w14:paraId="7BFBFFD6" w14:textId="75B75BBA" w:rsidR="00AE1339" w:rsidRDefault="006B1080" w:rsidP="00AE1339">
      <w:pPr>
        <w:spacing w:line="276" w:lineRule="auto"/>
        <w:ind w:left="426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w postępowaniu i wypełnili przesłanki, o których mowa w </w:t>
      </w:r>
      <w:r w:rsidR="00456E63">
        <w:rPr>
          <w:sz w:val="22"/>
          <w:szCs w:val="22"/>
        </w:rPr>
        <w:t>ust</w:t>
      </w:r>
      <w:r w:rsidRPr="006111BF">
        <w:rPr>
          <w:sz w:val="22"/>
          <w:szCs w:val="22"/>
        </w:rPr>
        <w:t xml:space="preserve"> 1, będzie większa od </w:t>
      </w:r>
      <w:r w:rsidR="00942A60">
        <w:rPr>
          <w:sz w:val="22"/>
          <w:szCs w:val="22"/>
        </w:rPr>
        <w:t>5</w:t>
      </w:r>
      <w:r w:rsidRPr="006111BF">
        <w:rPr>
          <w:sz w:val="22"/>
          <w:szCs w:val="22"/>
        </w:rPr>
        <w:t xml:space="preserve"> – zamawiający zaprosi wszystkich </w:t>
      </w:r>
      <w:r w:rsidR="008C5B09">
        <w:rPr>
          <w:sz w:val="22"/>
          <w:szCs w:val="22"/>
        </w:rPr>
        <w:t>W</w:t>
      </w:r>
      <w:r w:rsidRPr="006111BF">
        <w:rPr>
          <w:sz w:val="22"/>
          <w:szCs w:val="22"/>
        </w:rPr>
        <w:t>ykonawców do udziału w postępowaniu lub w jego poszczególnych częściach.</w:t>
      </w:r>
    </w:p>
    <w:p w14:paraId="5084F60A" w14:textId="59AF5A1C" w:rsidR="00DC3AB7" w:rsidRPr="00AE1339" w:rsidRDefault="00CC2C00" w:rsidP="00AE1339">
      <w:pPr>
        <w:pStyle w:val="Bezodstpw"/>
        <w:numPr>
          <w:ilvl w:val="0"/>
          <w:numId w:val="29"/>
        </w:numPr>
        <w:spacing w:before="240" w:after="240" w:line="276" w:lineRule="auto"/>
        <w:ind w:left="1701" w:hanging="357"/>
        <w:rPr>
          <w:rFonts w:ascii="Times New Roman" w:hAnsi="Times New Roman"/>
          <w:b/>
          <w:sz w:val="24"/>
          <w:szCs w:val="24"/>
        </w:rPr>
      </w:pPr>
      <w:r w:rsidRPr="005D7BC2">
        <w:rPr>
          <w:rFonts w:ascii="Times New Roman" w:hAnsi="Times New Roman"/>
          <w:b/>
          <w:sz w:val="24"/>
          <w:szCs w:val="24"/>
        </w:rPr>
        <w:t>WYMAGANIA DOTYCZĄCE WADIUM</w:t>
      </w:r>
    </w:p>
    <w:p w14:paraId="7D7D03E4" w14:textId="5C669A12" w:rsidR="00332468" w:rsidRPr="00AE1339" w:rsidRDefault="00D16AC3" w:rsidP="00AE1339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ind w:left="700"/>
        <w:jc w:val="both"/>
        <w:rPr>
          <w:b/>
          <w:bCs/>
          <w:color w:val="FF0000"/>
          <w:sz w:val="22"/>
          <w:lang w:eastAsia="ar-SA"/>
        </w:rPr>
      </w:pPr>
      <w:bookmarkStart w:id="23" w:name="_Hlk64466385"/>
      <w:r>
        <w:rPr>
          <w:sz w:val="22"/>
          <w:lang w:eastAsia="ar-SA"/>
        </w:rPr>
        <w:t>Zamawiający wymaga, aby Wykonawcy zaproszeni do składania ofert (II</w:t>
      </w:r>
      <w:r w:rsidR="00720318">
        <w:rPr>
          <w:sz w:val="22"/>
          <w:lang w:eastAsia="ar-SA"/>
        </w:rPr>
        <w:t xml:space="preserve"> </w:t>
      </w:r>
      <w:r>
        <w:rPr>
          <w:sz w:val="22"/>
          <w:lang w:eastAsia="ar-SA"/>
        </w:rPr>
        <w:t>etap) zabezpieczyli oferty</w:t>
      </w:r>
      <w:r w:rsidR="009C653F" w:rsidRPr="00E00770">
        <w:rPr>
          <w:sz w:val="22"/>
          <w:lang w:eastAsia="ar-SA"/>
        </w:rPr>
        <w:t xml:space="preserve"> wadium w wysokości</w:t>
      </w:r>
      <w:r w:rsidR="009C653F">
        <w:rPr>
          <w:sz w:val="22"/>
          <w:lang w:eastAsia="ar-SA"/>
        </w:rPr>
        <w:t>:</w:t>
      </w:r>
      <w:r w:rsidR="00E77EC5" w:rsidRPr="00AE1339">
        <w:rPr>
          <w:sz w:val="22"/>
          <w:szCs w:val="22"/>
          <w:lang w:eastAsia="ar-SA"/>
        </w:rPr>
        <w:t xml:space="preserve"> </w:t>
      </w:r>
      <w:r w:rsidR="00AE1339">
        <w:rPr>
          <w:b/>
          <w:sz w:val="22"/>
          <w:szCs w:val="22"/>
          <w:lang w:eastAsia="ar-SA"/>
        </w:rPr>
        <w:t>6.00</w:t>
      </w:r>
      <w:r w:rsidR="00432D4C" w:rsidRPr="00AE1339">
        <w:rPr>
          <w:b/>
          <w:sz w:val="22"/>
          <w:szCs w:val="22"/>
          <w:lang w:eastAsia="ar-SA"/>
        </w:rPr>
        <w:t>0</w:t>
      </w:r>
      <w:r w:rsidR="00332468" w:rsidRPr="00AE1339">
        <w:rPr>
          <w:b/>
          <w:sz w:val="22"/>
          <w:szCs w:val="22"/>
          <w:lang w:eastAsia="ar-SA"/>
        </w:rPr>
        <w:t xml:space="preserve"> zł</w:t>
      </w:r>
      <w:r w:rsidR="00332468" w:rsidRPr="00AE1339">
        <w:rPr>
          <w:sz w:val="22"/>
          <w:szCs w:val="22"/>
          <w:lang w:eastAsia="ar-SA"/>
        </w:rPr>
        <w:t xml:space="preserve"> (słownie: </w:t>
      </w:r>
      <w:r w:rsidR="00AE1339">
        <w:rPr>
          <w:sz w:val="22"/>
          <w:szCs w:val="22"/>
          <w:lang w:eastAsia="ar-SA"/>
        </w:rPr>
        <w:t>sześć tysięcy</w:t>
      </w:r>
      <w:r w:rsidR="00332468" w:rsidRPr="00AE1339">
        <w:rPr>
          <w:sz w:val="22"/>
          <w:szCs w:val="22"/>
          <w:lang w:eastAsia="ar-SA"/>
        </w:rPr>
        <w:t xml:space="preserve"> złotych 00/100), </w:t>
      </w:r>
    </w:p>
    <w:p w14:paraId="56989043" w14:textId="73E93CF4" w:rsidR="00B04187" w:rsidRPr="00B04187" w:rsidRDefault="00B04187" w:rsidP="00AE1339">
      <w:pPr>
        <w:pStyle w:val="Akapitzlist"/>
        <w:numPr>
          <w:ilvl w:val="0"/>
          <w:numId w:val="32"/>
        </w:numPr>
        <w:spacing w:before="120" w:line="276" w:lineRule="auto"/>
        <w:ind w:left="697" w:hanging="357"/>
        <w:contextualSpacing w:val="0"/>
        <w:jc w:val="both"/>
        <w:rPr>
          <w:bCs/>
          <w:sz w:val="22"/>
          <w:szCs w:val="22"/>
        </w:rPr>
      </w:pPr>
      <w:r w:rsidRPr="00B04187">
        <w:rPr>
          <w:bCs/>
          <w:sz w:val="22"/>
          <w:szCs w:val="22"/>
        </w:rPr>
        <w:t>Wadium może być wniesione w</w:t>
      </w:r>
      <w:r w:rsidR="00AE1339">
        <w:rPr>
          <w:bCs/>
          <w:sz w:val="22"/>
          <w:szCs w:val="22"/>
        </w:rPr>
        <w:t xml:space="preserve"> </w:t>
      </w:r>
      <w:r w:rsidRPr="00B04187">
        <w:rPr>
          <w:bCs/>
          <w:sz w:val="22"/>
          <w:szCs w:val="22"/>
        </w:rPr>
        <w:t>jednej lub kilku następujących formach:</w:t>
      </w:r>
    </w:p>
    <w:p w14:paraId="685BF274" w14:textId="2D63DF0C" w:rsidR="00B155A2" w:rsidRDefault="00B04187" w:rsidP="00AE1339">
      <w:pPr>
        <w:pStyle w:val="Akapitzlist"/>
        <w:numPr>
          <w:ilvl w:val="0"/>
          <w:numId w:val="44"/>
        </w:numPr>
        <w:spacing w:before="120" w:line="276" w:lineRule="auto"/>
        <w:ind w:left="1094" w:hanging="357"/>
        <w:contextualSpacing w:val="0"/>
        <w:jc w:val="both"/>
        <w:rPr>
          <w:sz w:val="22"/>
          <w:szCs w:val="22"/>
        </w:rPr>
      </w:pPr>
      <w:r w:rsidRPr="00B04187">
        <w:rPr>
          <w:sz w:val="22"/>
          <w:szCs w:val="22"/>
        </w:rPr>
        <w:t xml:space="preserve">pieniądzu – wymaganą kwotę należy wpłacić przelewem na rachunek bankowy numer </w:t>
      </w:r>
      <w:r w:rsidRPr="00B04187">
        <w:rPr>
          <w:b/>
          <w:sz w:val="22"/>
          <w:szCs w:val="22"/>
        </w:rPr>
        <w:t>88 1010 1010 0019 1913 9120 1000.</w:t>
      </w:r>
      <w:r w:rsidRPr="00B04187">
        <w:rPr>
          <w:sz w:val="22"/>
          <w:szCs w:val="22"/>
        </w:rPr>
        <w:t xml:space="preserve"> </w:t>
      </w:r>
    </w:p>
    <w:p w14:paraId="35E33E5F" w14:textId="26550D4F" w:rsidR="00B04187" w:rsidRPr="00B04187" w:rsidRDefault="00B04187" w:rsidP="005D7BC2">
      <w:pPr>
        <w:pStyle w:val="Akapitzlist"/>
        <w:spacing w:line="276" w:lineRule="auto"/>
        <w:ind w:left="1094"/>
        <w:contextualSpacing w:val="0"/>
        <w:jc w:val="both"/>
        <w:rPr>
          <w:sz w:val="22"/>
          <w:szCs w:val="22"/>
        </w:rPr>
      </w:pPr>
      <w:r w:rsidRPr="00B04187">
        <w:rPr>
          <w:sz w:val="22"/>
          <w:szCs w:val="22"/>
        </w:rPr>
        <w:t>Wadium musi wpłynąć na</w:t>
      </w:r>
      <w:r w:rsidR="00B155A2">
        <w:rPr>
          <w:sz w:val="22"/>
          <w:szCs w:val="22"/>
        </w:rPr>
        <w:t xml:space="preserve"> </w:t>
      </w:r>
      <w:r w:rsidRPr="00B04187">
        <w:rPr>
          <w:sz w:val="22"/>
          <w:szCs w:val="22"/>
        </w:rPr>
        <w:t>wskazany rachunek bankowy Zamawiającego najpóźniej przed upływem terminu składania ofert (decyduje data wpływu na</w:t>
      </w:r>
      <w:r w:rsidR="00AE1339">
        <w:rPr>
          <w:sz w:val="22"/>
          <w:szCs w:val="22"/>
        </w:rPr>
        <w:t xml:space="preserve"> </w:t>
      </w:r>
      <w:r w:rsidRPr="00B04187">
        <w:rPr>
          <w:sz w:val="22"/>
          <w:szCs w:val="22"/>
        </w:rPr>
        <w:t>rachunek bankowy Zamawiającego);</w:t>
      </w:r>
    </w:p>
    <w:p w14:paraId="69DC88CB" w14:textId="77777777" w:rsidR="00B04187" w:rsidRPr="00B04187" w:rsidRDefault="00B04187" w:rsidP="005D7BC2">
      <w:pPr>
        <w:pStyle w:val="Akapitzlist"/>
        <w:numPr>
          <w:ilvl w:val="0"/>
          <w:numId w:val="44"/>
        </w:numPr>
        <w:spacing w:line="276" w:lineRule="auto"/>
        <w:ind w:left="1094" w:hanging="357"/>
        <w:contextualSpacing w:val="0"/>
        <w:jc w:val="both"/>
        <w:rPr>
          <w:sz w:val="22"/>
          <w:szCs w:val="22"/>
        </w:rPr>
      </w:pPr>
      <w:r w:rsidRPr="00B04187">
        <w:rPr>
          <w:sz w:val="22"/>
          <w:szCs w:val="22"/>
        </w:rPr>
        <w:t>gwarancjach bankowych;</w:t>
      </w:r>
    </w:p>
    <w:p w14:paraId="4C78BC1F" w14:textId="77777777" w:rsidR="00B04187" w:rsidRPr="00B04187" w:rsidRDefault="00B04187" w:rsidP="005D7BC2">
      <w:pPr>
        <w:pStyle w:val="Akapitzlist"/>
        <w:numPr>
          <w:ilvl w:val="0"/>
          <w:numId w:val="44"/>
        </w:numPr>
        <w:spacing w:line="276" w:lineRule="auto"/>
        <w:ind w:left="1094" w:hanging="357"/>
        <w:contextualSpacing w:val="0"/>
        <w:jc w:val="both"/>
        <w:rPr>
          <w:sz w:val="22"/>
          <w:szCs w:val="22"/>
        </w:rPr>
      </w:pPr>
      <w:r w:rsidRPr="00B04187">
        <w:rPr>
          <w:sz w:val="22"/>
          <w:szCs w:val="22"/>
        </w:rPr>
        <w:t>gwarancjach ubezpieczeniowych;</w:t>
      </w:r>
    </w:p>
    <w:p w14:paraId="5C3E0970" w14:textId="0E8F9936" w:rsidR="00AB199B" w:rsidRPr="00AE1339" w:rsidRDefault="00B04187" w:rsidP="00AE1339">
      <w:pPr>
        <w:pStyle w:val="Akapitzlist"/>
        <w:numPr>
          <w:ilvl w:val="0"/>
          <w:numId w:val="44"/>
        </w:numPr>
        <w:spacing w:line="276" w:lineRule="auto"/>
        <w:ind w:left="1094" w:hanging="357"/>
        <w:contextualSpacing w:val="0"/>
        <w:jc w:val="both"/>
        <w:rPr>
          <w:sz w:val="22"/>
          <w:szCs w:val="22"/>
        </w:rPr>
      </w:pPr>
      <w:r w:rsidRPr="00B04187">
        <w:rPr>
          <w:sz w:val="22"/>
          <w:szCs w:val="22"/>
        </w:rPr>
        <w:t xml:space="preserve">poręczeniach udzielanych przez podmioty, o których mowa w </w:t>
      </w:r>
      <w:hyperlink r:id="rId18" w:anchor="/document/16888361?unitId=art(6(b))ust(5)pkt(2)&amp;cm=DOCUMENT" w:history="1">
        <w:r w:rsidRPr="00B04187">
          <w:rPr>
            <w:sz w:val="22"/>
            <w:szCs w:val="22"/>
          </w:rPr>
          <w:t>art. 6b ust. 5 pkt 2</w:t>
        </w:r>
      </w:hyperlink>
      <w:r w:rsidRPr="00B04187">
        <w:rPr>
          <w:sz w:val="22"/>
          <w:szCs w:val="22"/>
        </w:rPr>
        <w:t xml:space="preserve"> ustawy z 9 listopada 2000 r. o utworzeniu Polskiej Agencji Rozwoju Przedsiębiorczości (Dz. U. z 2020 r. poz. 299).</w:t>
      </w:r>
    </w:p>
    <w:p w14:paraId="4B6D762A" w14:textId="193E3D8B" w:rsidR="00AB199B" w:rsidRPr="00AE1339" w:rsidRDefault="00B04187" w:rsidP="00AE1339">
      <w:pPr>
        <w:pStyle w:val="Akapitzlist"/>
        <w:numPr>
          <w:ilvl w:val="0"/>
          <w:numId w:val="32"/>
        </w:numPr>
        <w:spacing w:before="120" w:line="276" w:lineRule="auto"/>
        <w:ind w:left="697" w:hanging="357"/>
        <w:contextualSpacing w:val="0"/>
        <w:jc w:val="both"/>
        <w:rPr>
          <w:bCs/>
          <w:sz w:val="22"/>
          <w:szCs w:val="22"/>
        </w:rPr>
      </w:pPr>
      <w:r w:rsidRPr="00B04187">
        <w:rPr>
          <w:bCs/>
          <w:sz w:val="22"/>
          <w:szCs w:val="22"/>
        </w:rPr>
        <w:t xml:space="preserve">Wadium wnoszone w poręczeniach lub gwarancjach należy załączyć do oferty w oryginale w postaci elektronicznej, podpisanej kwalifikowanym podpisem elektronicznym przez wystawcę dokumentu. </w:t>
      </w:r>
    </w:p>
    <w:p w14:paraId="369C96DE" w14:textId="77777777" w:rsidR="00B04187" w:rsidRPr="00B04187" w:rsidRDefault="00B04187" w:rsidP="00AE1339">
      <w:pPr>
        <w:pStyle w:val="Akapitzlist"/>
        <w:numPr>
          <w:ilvl w:val="0"/>
          <w:numId w:val="32"/>
        </w:numPr>
        <w:spacing w:before="120" w:line="276" w:lineRule="auto"/>
        <w:ind w:left="697" w:hanging="357"/>
        <w:contextualSpacing w:val="0"/>
        <w:jc w:val="both"/>
        <w:rPr>
          <w:bCs/>
          <w:sz w:val="22"/>
          <w:szCs w:val="22"/>
        </w:rPr>
      </w:pPr>
      <w:r w:rsidRPr="00B04187">
        <w:rPr>
          <w:bCs/>
          <w:sz w:val="22"/>
          <w:szCs w:val="22"/>
        </w:rPr>
        <w:t xml:space="preserve">W przypadku wnoszenia przez Wykonawcę wadium w formie gwarancji/poręczenia, gwarancja/poręczenie powinny być sporządzone zgodnie z obowiązującym prawem </w:t>
      </w:r>
      <w:r w:rsidRPr="00B04187">
        <w:rPr>
          <w:bCs/>
          <w:sz w:val="22"/>
          <w:szCs w:val="22"/>
        </w:rPr>
        <w:br/>
        <w:t>i zawierać następujące elementy:</w:t>
      </w:r>
    </w:p>
    <w:p w14:paraId="305495E5" w14:textId="77777777" w:rsidR="00B04187" w:rsidRPr="00B04187" w:rsidRDefault="00B04187" w:rsidP="005E5303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04187">
        <w:rPr>
          <w:sz w:val="22"/>
          <w:szCs w:val="22"/>
        </w:rPr>
        <w:t xml:space="preserve">nazwę dającego zlecenie (wykonawcy), beneficjenta gwarancji (zamawiającego), gwaranta/poręczyciela oraz wskazanie ich siedzib. Beneficjentem wskazanym </w:t>
      </w:r>
      <w:r w:rsidRPr="00B04187">
        <w:rPr>
          <w:sz w:val="22"/>
          <w:szCs w:val="22"/>
        </w:rPr>
        <w:br/>
        <w:t>w gwarancji lub poręczeniu musi być Zamawiający,</w:t>
      </w:r>
    </w:p>
    <w:p w14:paraId="38074477" w14:textId="77777777" w:rsidR="00B04187" w:rsidRPr="00B04187" w:rsidRDefault="00B04187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04187">
        <w:rPr>
          <w:sz w:val="22"/>
          <w:szCs w:val="22"/>
        </w:rPr>
        <w:t>określenie wierzytelności, która ma być zabezpieczona gwarancją/poręczeniem,</w:t>
      </w:r>
    </w:p>
    <w:p w14:paraId="09DA4DA5" w14:textId="77777777" w:rsidR="00B04187" w:rsidRPr="00B04187" w:rsidRDefault="00B04187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04187">
        <w:rPr>
          <w:sz w:val="22"/>
          <w:szCs w:val="22"/>
        </w:rPr>
        <w:t>kwotę gwarancji/poręczenia,</w:t>
      </w:r>
    </w:p>
    <w:p w14:paraId="16E16033" w14:textId="77777777" w:rsidR="00B04187" w:rsidRPr="00B04187" w:rsidRDefault="00B04187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04187">
        <w:rPr>
          <w:sz w:val="22"/>
          <w:szCs w:val="22"/>
        </w:rPr>
        <w:t>termin ważności gwarancji/poręczenia,</w:t>
      </w:r>
    </w:p>
    <w:p w14:paraId="4C79B2D0" w14:textId="31C6F65F" w:rsidR="00B155A2" w:rsidRPr="00AE1339" w:rsidRDefault="00B04187" w:rsidP="00AE1339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B04187">
        <w:rPr>
          <w:sz w:val="22"/>
          <w:szCs w:val="22"/>
        </w:rPr>
        <w:t>zobowiązanie gwaranta, do zapłacenia kwoty gwarancji/poręczenia bezwarunkowo, na pierwsze pisemne żądanie zamawiającego, w sytuacjach określonych w art</w:t>
      </w:r>
      <w:bookmarkStart w:id="24" w:name="_Toc42045495"/>
      <w:r w:rsidRPr="00B04187">
        <w:rPr>
          <w:sz w:val="22"/>
          <w:szCs w:val="22"/>
        </w:rPr>
        <w:t xml:space="preserve">. 98 ust. 6 ustawy </w:t>
      </w:r>
      <w:proofErr w:type="spellStart"/>
      <w:r w:rsidRPr="00B04187">
        <w:rPr>
          <w:sz w:val="22"/>
          <w:szCs w:val="22"/>
        </w:rPr>
        <w:t>Pzp</w:t>
      </w:r>
      <w:proofErr w:type="spellEnd"/>
      <w:r w:rsidRPr="00B04187">
        <w:rPr>
          <w:sz w:val="22"/>
          <w:szCs w:val="22"/>
        </w:rPr>
        <w:t>.</w:t>
      </w:r>
    </w:p>
    <w:p w14:paraId="484CCE19" w14:textId="2D36E7BB" w:rsidR="00B155A2" w:rsidRPr="00AE1339" w:rsidRDefault="00B04187" w:rsidP="00AE1339">
      <w:pPr>
        <w:pStyle w:val="Akapitzlist"/>
        <w:numPr>
          <w:ilvl w:val="0"/>
          <w:numId w:val="32"/>
        </w:numPr>
        <w:spacing w:before="120" w:line="276" w:lineRule="auto"/>
        <w:ind w:left="697" w:hanging="357"/>
        <w:contextualSpacing w:val="0"/>
        <w:jc w:val="both"/>
        <w:rPr>
          <w:bCs/>
          <w:sz w:val="22"/>
          <w:szCs w:val="22"/>
        </w:rPr>
      </w:pPr>
      <w:r w:rsidRPr="00B04187">
        <w:rPr>
          <w:bCs/>
          <w:sz w:val="22"/>
          <w:szCs w:val="22"/>
        </w:rPr>
        <w:t>W</w:t>
      </w:r>
      <w:r w:rsidR="00720318">
        <w:rPr>
          <w:bCs/>
          <w:sz w:val="22"/>
          <w:szCs w:val="22"/>
        </w:rPr>
        <w:t xml:space="preserve"> </w:t>
      </w:r>
      <w:r w:rsidRPr="00B04187">
        <w:rPr>
          <w:bCs/>
          <w:sz w:val="22"/>
          <w:szCs w:val="22"/>
        </w:rPr>
        <w:t>przypadku</w:t>
      </w:r>
      <w:r w:rsidR="001F0CE3">
        <w:rPr>
          <w:bCs/>
          <w:sz w:val="22"/>
          <w:szCs w:val="22"/>
        </w:rPr>
        <w:t>,</w:t>
      </w:r>
      <w:r w:rsidRPr="00B04187">
        <w:rPr>
          <w:bCs/>
          <w:sz w:val="22"/>
          <w:szCs w:val="22"/>
        </w:rPr>
        <w:t xml:space="preserve"> gdy Wykonawca nie wniósł wadium</w:t>
      </w:r>
      <w:r w:rsidR="00FE78F8">
        <w:rPr>
          <w:bCs/>
          <w:sz w:val="22"/>
          <w:szCs w:val="22"/>
        </w:rPr>
        <w:t xml:space="preserve"> </w:t>
      </w:r>
      <w:r w:rsidRPr="00B04187">
        <w:rPr>
          <w:bCs/>
          <w:sz w:val="22"/>
          <w:szCs w:val="22"/>
        </w:rPr>
        <w:t xml:space="preserve">lub wniósł je w sposób nieprawidłowy, lub nie utrzymywał wadium nieprzerwanie do upływu terminu związania ofertą bądź złożył wniosek o zwrot wadium w przypadku, o którym mowa w art. 98 ust. 2 pkt 3 ustawy </w:t>
      </w:r>
      <w:proofErr w:type="spellStart"/>
      <w:r w:rsidRPr="00B04187">
        <w:rPr>
          <w:bCs/>
          <w:sz w:val="22"/>
          <w:szCs w:val="22"/>
        </w:rPr>
        <w:t>Pzp</w:t>
      </w:r>
      <w:proofErr w:type="spellEnd"/>
      <w:r w:rsidRPr="00B04187">
        <w:rPr>
          <w:bCs/>
          <w:sz w:val="22"/>
          <w:szCs w:val="22"/>
        </w:rPr>
        <w:t xml:space="preserve">, Zamawiający odrzuci ofertę na podstawie art. 226 ust. 1 pkt 14 ustawy </w:t>
      </w:r>
      <w:proofErr w:type="spellStart"/>
      <w:r w:rsidRPr="00B04187">
        <w:rPr>
          <w:bCs/>
          <w:sz w:val="22"/>
          <w:szCs w:val="22"/>
        </w:rPr>
        <w:t>Pzp</w:t>
      </w:r>
      <w:proofErr w:type="spellEnd"/>
      <w:r w:rsidRPr="00B04187">
        <w:rPr>
          <w:bCs/>
          <w:sz w:val="22"/>
          <w:szCs w:val="22"/>
        </w:rPr>
        <w:t>.</w:t>
      </w:r>
    </w:p>
    <w:p w14:paraId="6B4D1FA1" w14:textId="0B289C89" w:rsidR="00B155A2" w:rsidRPr="00AE1339" w:rsidRDefault="00B04187" w:rsidP="005D7BC2">
      <w:pPr>
        <w:pStyle w:val="Akapitzlist"/>
        <w:numPr>
          <w:ilvl w:val="0"/>
          <w:numId w:val="32"/>
        </w:numPr>
        <w:spacing w:before="120" w:line="276" w:lineRule="auto"/>
        <w:ind w:left="697" w:hanging="357"/>
        <w:contextualSpacing w:val="0"/>
        <w:jc w:val="both"/>
        <w:rPr>
          <w:bCs/>
          <w:sz w:val="22"/>
          <w:szCs w:val="22"/>
        </w:rPr>
      </w:pPr>
      <w:bookmarkStart w:id="25" w:name="_Toc42045496"/>
      <w:bookmarkEnd w:id="24"/>
      <w:r w:rsidRPr="00B04187">
        <w:rPr>
          <w:bCs/>
          <w:sz w:val="22"/>
          <w:szCs w:val="22"/>
        </w:rPr>
        <w:lastRenderedPageBreak/>
        <w:t>Zamawiający dokona zwrotu wadium na</w:t>
      </w:r>
      <w:r w:rsidR="00A5444C">
        <w:rPr>
          <w:bCs/>
          <w:sz w:val="22"/>
          <w:szCs w:val="22"/>
        </w:rPr>
        <w:t xml:space="preserve"> </w:t>
      </w:r>
      <w:r w:rsidRPr="00B04187">
        <w:rPr>
          <w:bCs/>
          <w:sz w:val="22"/>
          <w:szCs w:val="22"/>
        </w:rPr>
        <w:t xml:space="preserve">zasadach określonych wart. 98 ust. 1–5 ustawy </w:t>
      </w:r>
      <w:proofErr w:type="spellStart"/>
      <w:r w:rsidRPr="00B04187">
        <w:rPr>
          <w:bCs/>
          <w:sz w:val="22"/>
          <w:szCs w:val="22"/>
        </w:rPr>
        <w:t>Pzp</w:t>
      </w:r>
      <w:proofErr w:type="spellEnd"/>
      <w:r w:rsidRPr="00B04187">
        <w:rPr>
          <w:bCs/>
          <w:sz w:val="22"/>
          <w:szCs w:val="22"/>
        </w:rPr>
        <w:t>.</w:t>
      </w:r>
      <w:bookmarkEnd w:id="25"/>
    </w:p>
    <w:p w14:paraId="63482580" w14:textId="77777777" w:rsidR="009C653F" w:rsidRPr="00B04187" w:rsidRDefault="00B04187" w:rsidP="00AE1339">
      <w:pPr>
        <w:pStyle w:val="Akapitzlist"/>
        <w:numPr>
          <w:ilvl w:val="0"/>
          <w:numId w:val="32"/>
        </w:numPr>
        <w:spacing w:before="120" w:line="276" w:lineRule="auto"/>
        <w:ind w:left="697" w:hanging="357"/>
        <w:contextualSpacing w:val="0"/>
        <w:jc w:val="both"/>
        <w:rPr>
          <w:bCs/>
          <w:sz w:val="22"/>
          <w:szCs w:val="22"/>
        </w:rPr>
      </w:pPr>
      <w:r w:rsidRPr="00B04187">
        <w:rPr>
          <w:bCs/>
          <w:sz w:val="22"/>
          <w:szCs w:val="22"/>
        </w:rPr>
        <w:t xml:space="preserve">Zamawiający zatrzymuje wadium wraz z odsetkami na podstawie art. 98 ust. 6 ustawy </w:t>
      </w:r>
      <w:proofErr w:type="spellStart"/>
      <w:r w:rsidRPr="00B04187">
        <w:rPr>
          <w:bCs/>
          <w:sz w:val="22"/>
          <w:szCs w:val="22"/>
        </w:rPr>
        <w:t>Pzp</w:t>
      </w:r>
      <w:proofErr w:type="spellEnd"/>
      <w:r w:rsidRPr="00B04187">
        <w:rPr>
          <w:bCs/>
          <w:sz w:val="22"/>
          <w:szCs w:val="22"/>
        </w:rPr>
        <w:t>.</w:t>
      </w:r>
    </w:p>
    <w:bookmarkEnd w:id="23"/>
    <w:p w14:paraId="556F38A5" w14:textId="724BBB3A" w:rsidR="008B1694" w:rsidRDefault="008B1694" w:rsidP="008B1694">
      <w:pPr>
        <w:pStyle w:val="Bezodstpw"/>
        <w:numPr>
          <w:ilvl w:val="0"/>
          <w:numId w:val="29"/>
        </w:numPr>
        <w:spacing w:before="240" w:line="276" w:lineRule="auto"/>
        <w:ind w:left="1701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C2C00" w:rsidRPr="005D7BC2">
        <w:rPr>
          <w:rFonts w:ascii="Times New Roman" w:hAnsi="Times New Roman"/>
          <w:b/>
          <w:sz w:val="24"/>
          <w:szCs w:val="24"/>
        </w:rPr>
        <w:t>TERMIN, FORMA I MIEJSCE SKŁADANIA WNIOSKÓW</w:t>
      </w:r>
    </w:p>
    <w:p w14:paraId="4EBFD8C5" w14:textId="305C066C" w:rsidR="00DC3AB7" w:rsidRPr="00AE1339" w:rsidRDefault="00CC2C00" w:rsidP="008B1694">
      <w:pPr>
        <w:pStyle w:val="Bezodstpw"/>
        <w:spacing w:after="240" w:line="276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r w:rsidRPr="005D7BC2">
        <w:rPr>
          <w:rFonts w:ascii="Times New Roman" w:hAnsi="Times New Roman"/>
          <w:b/>
          <w:sz w:val="24"/>
          <w:szCs w:val="24"/>
        </w:rPr>
        <w:t>O DOPUSZCZENIE DO UDZIAŁU W POSTĘPOWANIU</w:t>
      </w:r>
    </w:p>
    <w:p w14:paraId="56E8262B" w14:textId="115E092C" w:rsidR="00B155A2" w:rsidRPr="00AE1339" w:rsidRDefault="007D2398" w:rsidP="00AE1339">
      <w:pPr>
        <w:numPr>
          <w:ilvl w:val="0"/>
          <w:numId w:val="15"/>
        </w:numPr>
        <w:spacing w:line="276" w:lineRule="auto"/>
        <w:ind w:left="567" w:hanging="425"/>
        <w:rPr>
          <w:strike/>
          <w:color w:val="000000"/>
          <w:sz w:val="22"/>
          <w:szCs w:val="22"/>
        </w:rPr>
      </w:pPr>
      <w:r w:rsidRPr="00943975">
        <w:rPr>
          <w:color w:val="000000"/>
          <w:sz w:val="22"/>
          <w:szCs w:val="22"/>
        </w:rPr>
        <w:t xml:space="preserve">Wniosek </w:t>
      </w:r>
      <w:r>
        <w:rPr>
          <w:color w:val="000000"/>
          <w:sz w:val="22"/>
          <w:szCs w:val="22"/>
        </w:rPr>
        <w:t xml:space="preserve">o dopuszczenie do udziału w postępowaniu </w:t>
      </w:r>
      <w:r w:rsidRPr="00943975">
        <w:rPr>
          <w:color w:val="000000"/>
          <w:sz w:val="22"/>
          <w:szCs w:val="22"/>
        </w:rPr>
        <w:t>wraz z załącznikami należy złożyć</w:t>
      </w:r>
      <w:r w:rsidRPr="00943975">
        <w:rPr>
          <w:bCs/>
          <w:color w:val="000000"/>
          <w:sz w:val="22"/>
          <w:szCs w:val="22"/>
        </w:rPr>
        <w:t xml:space="preserve"> za pośrednictwem platformy pod adrese</w:t>
      </w:r>
      <w:r w:rsidR="00B155A2">
        <w:rPr>
          <w:bCs/>
          <w:color w:val="000000"/>
          <w:sz w:val="22"/>
          <w:szCs w:val="22"/>
        </w:rPr>
        <w:t>m:</w:t>
      </w:r>
      <w:r w:rsidR="008B1694">
        <w:rPr>
          <w:bCs/>
          <w:color w:val="000000"/>
          <w:sz w:val="22"/>
          <w:szCs w:val="22"/>
        </w:rPr>
        <w:t xml:space="preserve"> </w:t>
      </w:r>
      <w:hyperlink r:id="rId19" w:history="1">
        <w:r w:rsidR="008B1694" w:rsidRPr="00675E47">
          <w:rPr>
            <w:rStyle w:val="Hipercze"/>
            <w:sz w:val="22"/>
            <w:szCs w:val="22"/>
          </w:rPr>
          <w:t>https://platformazakupowa.pl/pn/26wog/proceedings</w:t>
        </w:r>
      </w:hyperlink>
      <w:r w:rsidRPr="00943975">
        <w:rPr>
          <w:sz w:val="22"/>
          <w:szCs w:val="22"/>
        </w:rPr>
        <w:t xml:space="preserve"> na stronie dotyczącej odpowiedniego </w:t>
      </w:r>
      <w:r w:rsidRPr="0026704D">
        <w:rPr>
          <w:sz w:val="22"/>
          <w:szCs w:val="22"/>
        </w:rPr>
        <w:t xml:space="preserve">postępowania </w:t>
      </w:r>
      <w:r w:rsidRPr="0026704D">
        <w:rPr>
          <w:b/>
          <w:color w:val="000000"/>
          <w:sz w:val="22"/>
          <w:szCs w:val="22"/>
        </w:rPr>
        <w:t>do dnia</w:t>
      </w:r>
      <w:r w:rsidR="008B1694">
        <w:rPr>
          <w:b/>
          <w:color w:val="000000"/>
          <w:sz w:val="22"/>
          <w:szCs w:val="22"/>
        </w:rPr>
        <w:t xml:space="preserve"> 08 marca</w:t>
      </w:r>
      <w:r w:rsidR="00AE1339">
        <w:rPr>
          <w:b/>
          <w:color w:val="000000"/>
          <w:sz w:val="22"/>
          <w:szCs w:val="22"/>
        </w:rPr>
        <w:t xml:space="preserve"> 2022</w:t>
      </w:r>
      <w:r w:rsidRPr="0026704D">
        <w:rPr>
          <w:b/>
          <w:color w:val="000000"/>
          <w:sz w:val="22"/>
          <w:szCs w:val="22"/>
        </w:rPr>
        <w:t xml:space="preserve"> r. do godziny </w:t>
      </w:r>
      <w:r w:rsidR="00B4168F">
        <w:rPr>
          <w:b/>
          <w:color w:val="000000"/>
          <w:sz w:val="22"/>
          <w:szCs w:val="22"/>
        </w:rPr>
        <w:t>08</w:t>
      </w:r>
      <w:r w:rsidRPr="0026704D">
        <w:rPr>
          <w:b/>
          <w:color w:val="000000"/>
          <w:sz w:val="22"/>
          <w:szCs w:val="22"/>
        </w:rPr>
        <w:t>:</w:t>
      </w:r>
      <w:r w:rsidR="00B4168F">
        <w:rPr>
          <w:b/>
          <w:color w:val="000000"/>
          <w:sz w:val="22"/>
          <w:szCs w:val="22"/>
        </w:rPr>
        <w:t>3</w:t>
      </w:r>
      <w:r w:rsidRPr="0026704D">
        <w:rPr>
          <w:b/>
          <w:color w:val="000000"/>
          <w:sz w:val="22"/>
          <w:szCs w:val="22"/>
        </w:rPr>
        <w:t>0.</w:t>
      </w:r>
    </w:p>
    <w:p w14:paraId="1E4A71C5" w14:textId="5510326A" w:rsidR="00B155A2" w:rsidRPr="00AE1339" w:rsidRDefault="007D2398" w:rsidP="005D7BC2">
      <w:pPr>
        <w:numPr>
          <w:ilvl w:val="0"/>
          <w:numId w:val="15"/>
        </w:numPr>
        <w:spacing w:before="120" w:line="276" w:lineRule="auto"/>
        <w:ind w:left="567" w:hanging="425"/>
        <w:jc w:val="both"/>
        <w:rPr>
          <w:strike/>
          <w:color w:val="000000"/>
          <w:sz w:val="22"/>
          <w:szCs w:val="22"/>
        </w:rPr>
      </w:pPr>
      <w:r w:rsidRPr="00943975">
        <w:rPr>
          <w:color w:val="000000"/>
          <w:sz w:val="22"/>
          <w:szCs w:val="22"/>
        </w:rPr>
        <w:t xml:space="preserve">Po wypełnieniu </w:t>
      </w:r>
      <w:r w:rsidRPr="00943975">
        <w:rPr>
          <w:i/>
          <w:color w:val="000000"/>
          <w:sz w:val="22"/>
          <w:szCs w:val="22"/>
        </w:rPr>
        <w:t xml:space="preserve">Formularza składania oferty </w:t>
      </w:r>
      <w:r w:rsidRPr="00943975">
        <w:rPr>
          <w:color w:val="000000"/>
          <w:sz w:val="22"/>
          <w:szCs w:val="22"/>
        </w:rPr>
        <w:t xml:space="preserve">i załadowaniu wszystkich wymaganych załączników należy kliknąć w przycisk </w:t>
      </w:r>
      <w:r w:rsidRPr="00943975">
        <w:rPr>
          <w:i/>
          <w:color w:val="000000"/>
          <w:sz w:val="22"/>
          <w:szCs w:val="22"/>
        </w:rPr>
        <w:t>„Przejdź do podsumowania”</w:t>
      </w:r>
      <w:r w:rsidR="00B155A2">
        <w:rPr>
          <w:i/>
          <w:color w:val="000000"/>
          <w:sz w:val="22"/>
          <w:szCs w:val="22"/>
        </w:rPr>
        <w:t>.</w:t>
      </w:r>
    </w:p>
    <w:p w14:paraId="64BF5670" w14:textId="77777777" w:rsidR="00B155A2" w:rsidRPr="005D7BC2" w:rsidRDefault="007D2398" w:rsidP="00AE1339">
      <w:pPr>
        <w:numPr>
          <w:ilvl w:val="0"/>
          <w:numId w:val="15"/>
        </w:numPr>
        <w:spacing w:before="120" w:line="276" w:lineRule="auto"/>
        <w:ind w:left="567" w:hanging="425"/>
        <w:jc w:val="both"/>
        <w:rPr>
          <w:strike/>
          <w:color w:val="000000"/>
          <w:sz w:val="22"/>
          <w:szCs w:val="22"/>
        </w:rPr>
      </w:pPr>
      <w:r w:rsidRPr="00943975">
        <w:rPr>
          <w:color w:val="000000"/>
          <w:sz w:val="22"/>
          <w:szCs w:val="22"/>
        </w:rPr>
        <w:t xml:space="preserve">Za datę złożenia oferty przyjmuje się jej datę przekazania w systemie (platformie) </w:t>
      </w:r>
    </w:p>
    <w:p w14:paraId="178EA703" w14:textId="759E0A2A" w:rsidR="00B155A2" w:rsidRDefault="007D2398" w:rsidP="005D7BC2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943975">
        <w:rPr>
          <w:color w:val="000000"/>
          <w:sz w:val="22"/>
          <w:szCs w:val="22"/>
        </w:rPr>
        <w:t>w</w:t>
      </w:r>
      <w:r w:rsidR="00B155A2">
        <w:rPr>
          <w:color w:val="000000"/>
          <w:sz w:val="22"/>
          <w:szCs w:val="22"/>
        </w:rPr>
        <w:t xml:space="preserve"> </w:t>
      </w:r>
      <w:r w:rsidRPr="00943975">
        <w:rPr>
          <w:color w:val="000000"/>
          <w:sz w:val="22"/>
          <w:szCs w:val="22"/>
        </w:rPr>
        <w:t xml:space="preserve">drugim kroku składania oferty poprzez kliknięcie przycisku </w:t>
      </w:r>
      <w:r w:rsidRPr="00943975">
        <w:rPr>
          <w:i/>
          <w:color w:val="000000"/>
          <w:sz w:val="22"/>
          <w:szCs w:val="22"/>
        </w:rPr>
        <w:t>„Złóż ofertę</w:t>
      </w:r>
      <w:r>
        <w:rPr>
          <w:i/>
          <w:color w:val="000000"/>
          <w:sz w:val="22"/>
          <w:szCs w:val="22"/>
        </w:rPr>
        <w:t>/wniosek</w:t>
      </w:r>
      <w:r w:rsidRPr="00943975">
        <w:rPr>
          <w:i/>
          <w:color w:val="000000"/>
          <w:sz w:val="22"/>
          <w:szCs w:val="22"/>
        </w:rPr>
        <w:t>”</w:t>
      </w:r>
      <w:r w:rsidRPr="00943975">
        <w:rPr>
          <w:color w:val="000000"/>
          <w:sz w:val="22"/>
          <w:szCs w:val="22"/>
        </w:rPr>
        <w:t xml:space="preserve"> </w:t>
      </w:r>
    </w:p>
    <w:p w14:paraId="36F04D87" w14:textId="5ABF1D2F" w:rsidR="00B155A2" w:rsidRPr="005D7BC2" w:rsidRDefault="007D2398" w:rsidP="00AE1339">
      <w:pPr>
        <w:spacing w:line="276" w:lineRule="auto"/>
        <w:ind w:firstLine="567"/>
        <w:jc w:val="both"/>
        <w:rPr>
          <w:strike/>
          <w:color w:val="000000"/>
          <w:sz w:val="22"/>
          <w:szCs w:val="22"/>
        </w:rPr>
      </w:pPr>
      <w:r w:rsidRPr="005D7BC2">
        <w:rPr>
          <w:color w:val="000000"/>
          <w:sz w:val="22"/>
          <w:szCs w:val="22"/>
        </w:rPr>
        <w:t>i wyświetlenie się komunikatu, że oferta została zaszyfrowana i złożona.</w:t>
      </w:r>
    </w:p>
    <w:p w14:paraId="44792CCF" w14:textId="5FA8D22F" w:rsidR="00B155A2" w:rsidRPr="00AE1339" w:rsidRDefault="007D2398" w:rsidP="005D7BC2">
      <w:pPr>
        <w:numPr>
          <w:ilvl w:val="0"/>
          <w:numId w:val="15"/>
        </w:numPr>
        <w:spacing w:before="120" w:line="276" w:lineRule="auto"/>
        <w:ind w:left="567" w:hanging="425"/>
        <w:jc w:val="both"/>
        <w:rPr>
          <w:strike/>
          <w:color w:val="000000"/>
          <w:sz w:val="22"/>
          <w:szCs w:val="22"/>
        </w:rPr>
      </w:pPr>
      <w:r w:rsidRPr="00943975">
        <w:rPr>
          <w:sz w:val="22"/>
          <w:szCs w:val="22"/>
        </w:rPr>
        <w:t xml:space="preserve">Zamawiający rozpocznie sesję otwierania Wniosków za pośrednictwem platformy </w:t>
      </w:r>
      <w:r w:rsidRPr="0026704D">
        <w:rPr>
          <w:sz w:val="22"/>
          <w:szCs w:val="22"/>
        </w:rPr>
        <w:t xml:space="preserve">zakupowej </w:t>
      </w:r>
      <w:r w:rsidRPr="0026704D">
        <w:rPr>
          <w:b/>
          <w:sz w:val="22"/>
          <w:szCs w:val="22"/>
        </w:rPr>
        <w:t>w</w:t>
      </w:r>
      <w:r w:rsidR="00B155A2" w:rsidRPr="0026704D">
        <w:rPr>
          <w:b/>
          <w:sz w:val="22"/>
          <w:szCs w:val="22"/>
        </w:rPr>
        <w:t xml:space="preserve"> </w:t>
      </w:r>
      <w:r w:rsidRPr="0026704D">
        <w:rPr>
          <w:b/>
          <w:sz w:val="22"/>
          <w:szCs w:val="22"/>
        </w:rPr>
        <w:t xml:space="preserve">dniu </w:t>
      </w:r>
      <w:r w:rsidR="008B1694">
        <w:rPr>
          <w:b/>
          <w:sz w:val="22"/>
          <w:szCs w:val="22"/>
        </w:rPr>
        <w:t xml:space="preserve">08 marca </w:t>
      </w:r>
      <w:r w:rsidR="00AE1339">
        <w:rPr>
          <w:b/>
          <w:sz w:val="22"/>
          <w:szCs w:val="22"/>
        </w:rPr>
        <w:t>2022</w:t>
      </w:r>
      <w:r w:rsidRPr="0026704D">
        <w:rPr>
          <w:b/>
          <w:sz w:val="22"/>
          <w:szCs w:val="22"/>
        </w:rPr>
        <w:t xml:space="preserve"> r. o godz. </w:t>
      </w:r>
      <w:r w:rsidR="00B4168F">
        <w:rPr>
          <w:b/>
          <w:sz w:val="22"/>
          <w:szCs w:val="22"/>
        </w:rPr>
        <w:t>08</w:t>
      </w:r>
      <w:r w:rsidRPr="0026704D">
        <w:rPr>
          <w:b/>
          <w:sz w:val="22"/>
          <w:szCs w:val="22"/>
        </w:rPr>
        <w:t>:</w:t>
      </w:r>
      <w:r w:rsidR="00B4168F">
        <w:rPr>
          <w:b/>
          <w:sz w:val="22"/>
          <w:szCs w:val="22"/>
        </w:rPr>
        <w:t>4</w:t>
      </w:r>
      <w:r w:rsidR="00B209AD" w:rsidRPr="0026704D">
        <w:rPr>
          <w:b/>
          <w:sz w:val="22"/>
          <w:szCs w:val="22"/>
        </w:rPr>
        <w:t>5</w:t>
      </w:r>
      <w:r w:rsidRPr="0026704D">
        <w:rPr>
          <w:b/>
          <w:sz w:val="22"/>
          <w:szCs w:val="22"/>
        </w:rPr>
        <w:t>.</w:t>
      </w:r>
    </w:p>
    <w:p w14:paraId="03EA8241" w14:textId="34B4CEFA" w:rsidR="00B155A2" w:rsidRPr="00AE1339" w:rsidRDefault="007D2398" w:rsidP="005D7BC2">
      <w:pPr>
        <w:numPr>
          <w:ilvl w:val="0"/>
          <w:numId w:val="15"/>
        </w:numPr>
        <w:spacing w:before="120" w:line="276" w:lineRule="auto"/>
        <w:ind w:left="567" w:hanging="425"/>
        <w:jc w:val="both"/>
        <w:rPr>
          <w:sz w:val="22"/>
          <w:szCs w:val="22"/>
        </w:rPr>
      </w:pPr>
      <w:r w:rsidRPr="00943975">
        <w:rPr>
          <w:color w:val="000000"/>
          <w:sz w:val="22"/>
          <w:szCs w:val="22"/>
        </w:rPr>
        <w:t>Zamawiający</w:t>
      </w:r>
      <w:r w:rsidRPr="00943975">
        <w:rPr>
          <w:rFonts w:eastAsia="Calibri"/>
          <w:sz w:val="22"/>
          <w:szCs w:val="22"/>
        </w:rPr>
        <w:t xml:space="preserve"> informuje, że szczegółowa instrukcja dotycząca złożenia, zmiany </w:t>
      </w:r>
      <w:r w:rsidRPr="00943975">
        <w:rPr>
          <w:rFonts w:eastAsia="Calibri"/>
          <w:sz w:val="22"/>
          <w:szCs w:val="22"/>
        </w:rPr>
        <w:br/>
        <w:t xml:space="preserve">i wycofania oferty przy użyciu platformy zakupowej znajduje się w zakładce Instrukcje dla Wykonawców pod adresem internetowym </w:t>
      </w:r>
      <w:hyperlink r:id="rId20" w:history="1">
        <w:r w:rsidRPr="00943975">
          <w:rPr>
            <w:rStyle w:val="Hipercze"/>
            <w:sz w:val="22"/>
            <w:szCs w:val="22"/>
          </w:rPr>
          <w:t>https://platformazakupowa.pl/strona/45-instrukcje</w:t>
        </w:r>
      </w:hyperlink>
      <w:r w:rsidRPr="00943975">
        <w:rPr>
          <w:sz w:val="22"/>
          <w:szCs w:val="22"/>
        </w:rPr>
        <w:t>.</w:t>
      </w:r>
    </w:p>
    <w:p w14:paraId="7BE31A7A" w14:textId="585D6A9C" w:rsidR="00B155A2" w:rsidRPr="00AE1339" w:rsidRDefault="007D2398" w:rsidP="005D7BC2">
      <w:pPr>
        <w:numPr>
          <w:ilvl w:val="0"/>
          <w:numId w:val="15"/>
        </w:numPr>
        <w:spacing w:before="120" w:line="276" w:lineRule="auto"/>
        <w:ind w:left="567" w:hanging="425"/>
        <w:jc w:val="both"/>
        <w:rPr>
          <w:sz w:val="22"/>
          <w:szCs w:val="22"/>
        </w:rPr>
      </w:pPr>
      <w:r w:rsidRPr="00943975">
        <w:rPr>
          <w:rFonts w:eastAsia="Calibri"/>
          <w:sz w:val="22"/>
          <w:szCs w:val="22"/>
        </w:rPr>
        <w:t>Wykonawca po upływie terminu do składania wniosków nie może skutecznie dokonać zmiany ani</w:t>
      </w:r>
      <w:r w:rsidR="009236BE">
        <w:rPr>
          <w:rFonts w:eastAsia="Calibri"/>
          <w:sz w:val="22"/>
          <w:szCs w:val="22"/>
        </w:rPr>
        <w:t xml:space="preserve"> </w:t>
      </w:r>
      <w:r w:rsidRPr="00943975">
        <w:rPr>
          <w:rFonts w:eastAsia="Calibri"/>
          <w:sz w:val="22"/>
          <w:szCs w:val="22"/>
        </w:rPr>
        <w:t>wycofać złożonego wniosku</w:t>
      </w:r>
      <w:r w:rsidR="00B155A2">
        <w:rPr>
          <w:rFonts w:eastAsia="Calibri"/>
          <w:sz w:val="22"/>
          <w:szCs w:val="22"/>
        </w:rPr>
        <w:t>.</w:t>
      </w:r>
    </w:p>
    <w:p w14:paraId="57CA852C" w14:textId="7A059E54" w:rsidR="00B155A2" w:rsidRPr="00AE1339" w:rsidRDefault="007D2398" w:rsidP="005D7BC2">
      <w:pPr>
        <w:numPr>
          <w:ilvl w:val="0"/>
          <w:numId w:val="15"/>
        </w:numPr>
        <w:spacing w:before="120" w:line="276" w:lineRule="auto"/>
        <w:ind w:left="567" w:hanging="425"/>
        <w:jc w:val="both"/>
        <w:rPr>
          <w:strike/>
          <w:color w:val="000000"/>
          <w:sz w:val="22"/>
          <w:szCs w:val="22"/>
        </w:rPr>
      </w:pPr>
      <w:r w:rsidRPr="00943975">
        <w:rPr>
          <w:color w:val="000000"/>
          <w:sz w:val="22"/>
          <w:szCs w:val="22"/>
        </w:rPr>
        <w:t xml:space="preserve">Wykonawca może złożyć tylko jeden wniosek. </w:t>
      </w:r>
    </w:p>
    <w:p w14:paraId="06AF102C" w14:textId="6EDBF1A2" w:rsidR="008A5280" w:rsidRPr="00AE1339" w:rsidRDefault="007D2398" w:rsidP="00AE1339">
      <w:pPr>
        <w:numPr>
          <w:ilvl w:val="0"/>
          <w:numId w:val="15"/>
        </w:numPr>
        <w:spacing w:before="120" w:line="276" w:lineRule="auto"/>
        <w:ind w:left="567" w:hanging="425"/>
        <w:jc w:val="both"/>
        <w:rPr>
          <w:strike/>
          <w:color w:val="000000"/>
          <w:sz w:val="22"/>
          <w:szCs w:val="22"/>
        </w:rPr>
      </w:pPr>
      <w:r w:rsidRPr="00943975">
        <w:rPr>
          <w:color w:val="000000"/>
          <w:sz w:val="22"/>
          <w:szCs w:val="22"/>
        </w:rPr>
        <w:t>Zamawiający odrzuci wszystkie wnioski złożone po terminie składania.</w:t>
      </w:r>
    </w:p>
    <w:p w14:paraId="3C191474" w14:textId="2FB7D805" w:rsidR="00DC3AB7" w:rsidRPr="00AE1339" w:rsidRDefault="001803D0" w:rsidP="00AE1339">
      <w:pPr>
        <w:pStyle w:val="Bezodstpw"/>
        <w:numPr>
          <w:ilvl w:val="0"/>
          <w:numId w:val="29"/>
        </w:numPr>
        <w:spacing w:before="240" w:after="240" w:line="276" w:lineRule="auto"/>
        <w:ind w:left="1701" w:hanging="357"/>
        <w:rPr>
          <w:rFonts w:ascii="Times New Roman" w:hAnsi="Times New Roman"/>
          <w:b/>
          <w:sz w:val="24"/>
          <w:szCs w:val="24"/>
        </w:rPr>
      </w:pPr>
      <w:r w:rsidRPr="005D7BC2">
        <w:rPr>
          <w:rFonts w:ascii="Times New Roman" w:hAnsi="Times New Roman"/>
          <w:b/>
          <w:sz w:val="24"/>
          <w:szCs w:val="24"/>
        </w:rPr>
        <w:t>OCENA OFERT, WYBÓR OFERTY NAJKORZYSTNIEJSZEJ</w:t>
      </w:r>
    </w:p>
    <w:p w14:paraId="293282AE" w14:textId="77777777" w:rsidR="002F77A1" w:rsidRPr="006111BF" w:rsidRDefault="001803D0" w:rsidP="005E5303">
      <w:pPr>
        <w:spacing w:line="276" w:lineRule="auto"/>
        <w:rPr>
          <w:sz w:val="22"/>
          <w:szCs w:val="22"/>
        </w:rPr>
      </w:pPr>
      <w:r w:rsidRPr="006111BF">
        <w:rPr>
          <w:sz w:val="22"/>
          <w:szCs w:val="22"/>
        </w:rPr>
        <w:t>Wybór najkorzystniejszej oferty nastąpi w oparciu o następujące kryterium:</w:t>
      </w:r>
    </w:p>
    <w:p w14:paraId="11CC0D34" w14:textId="77777777" w:rsidR="002F77A1" w:rsidRPr="00666EF5" w:rsidRDefault="005B759D">
      <w:pPr>
        <w:pStyle w:val="Akapitzlist"/>
        <w:numPr>
          <w:ilvl w:val="0"/>
          <w:numId w:val="1"/>
        </w:numPr>
        <w:spacing w:line="276" w:lineRule="auto"/>
        <w:ind w:left="709"/>
        <w:rPr>
          <w:sz w:val="22"/>
          <w:szCs w:val="22"/>
        </w:rPr>
      </w:pPr>
      <w:r w:rsidRPr="00666EF5">
        <w:rPr>
          <w:sz w:val="22"/>
          <w:szCs w:val="22"/>
        </w:rPr>
        <w:t>C</w:t>
      </w:r>
      <w:r w:rsidR="003D0FF7" w:rsidRPr="00666EF5">
        <w:rPr>
          <w:sz w:val="22"/>
          <w:szCs w:val="22"/>
        </w:rPr>
        <w:t xml:space="preserve">ena </w:t>
      </w:r>
      <w:r w:rsidRPr="00666EF5">
        <w:rPr>
          <w:sz w:val="22"/>
          <w:szCs w:val="22"/>
        </w:rPr>
        <w:t xml:space="preserve">za konserwację - </w:t>
      </w:r>
      <w:r w:rsidR="001F0CE3">
        <w:rPr>
          <w:sz w:val="22"/>
          <w:szCs w:val="22"/>
        </w:rPr>
        <w:t>4</w:t>
      </w:r>
      <w:r w:rsidRPr="00666EF5">
        <w:rPr>
          <w:sz w:val="22"/>
          <w:szCs w:val="22"/>
        </w:rPr>
        <w:t>0</w:t>
      </w:r>
      <w:r w:rsidR="003D0FF7" w:rsidRPr="00666EF5">
        <w:rPr>
          <w:sz w:val="22"/>
          <w:szCs w:val="22"/>
        </w:rPr>
        <w:t xml:space="preserve"> %</w:t>
      </w:r>
    </w:p>
    <w:p w14:paraId="5C233C03" w14:textId="09F1109C" w:rsidR="003D0FF7" w:rsidRPr="00666EF5" w:rsidRDefault="005B759D">
      <w:pPr>
        <w:pStyle w:val="Akapitzlist"/>
        <w:numPr>
          <w:ilvl w:val="0"/>
          <w:numId w:val="1"/>
        </w:numPr>
        <w:spacing w:line="276" w:lineRule="auto"/>
        <w:ind w:left="709"/>
        <w:rPr>
          <w:sz w:val="22"/>
          <w:szCs w:val="22"/>
        </w:rPr>
      </w:pPr>
      <w:r w:rsidRPr="00666EF5">
        <w:rPr>
          <w:sz w:val="22"/>
          <w:szCs w:val="22"/>
        </w:rPr>
        <w:t>Cena za 1 r</w:t>
      </w:r>
      <w:r w:rsidR="009236BE">
        <w:rPr>
          <w:sz w:val="22"/>
          <w:szCs w:val="22"/>
        </w:rPr>
        <w:t>oboczogodzinę</w:t>
      </w:r>
      <w:r w:rsidRPr="00666EF5">
        <w:rPr>
          <w:sz w:val="22"/>
          <w:szCs w:val="22"/>
        </w:rPr>
        <w:t xml:space="preserve"> naprawy</w:t>
      </w:r>
      <w:r w:rsidR="003D0FF7" w:rsidRPr="00666EF5">
        <w:rPr>
          <w:sz w:val="22"/>
          <w:szCs w:val="22"/>
        </w:rPr>
        <w:t xml:space="preserve"> - </w:t>
      </w:r>
      <w:r w:rsidR="001F0CE3">
        <w:rPr>
          <w:sz w:val="22"/>
          <w:szCs w:val="22"/>
        </w:rPr>
        <w:t>4</w:t>
      </w:r>
      <w:r w:rsidRPr="00666EF5">
        <w:rPr>
          <w:sz w:val="22"/>
          <w:szCs w:val="22"/>
        </w:rPr>
        <w:t>0</w:t>
      </w:r>
      <w:r w:rsidR="003D0FF7" w:rsidRPr="00666EF5">
        <w:rPr>
          <w:sz w:val="22"/>
          <w:szCs w:val="22"/>
        </w:rPr>
        <w:t xml:space="preserve"> %</w:t>
      </w:r>
    </w:p>
    <w:p w14:paraId="078B10E7" w14:textId="10A5AFBC" w:rsidR="00DE4797" w:rsidRPr="009236BE" w:rsidRDefault="005B759D" w:rsidP="001F0CE3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666EF5">
        <w:rPr>
          <w:sz w:val="22"/>
          <w:szCs w:val="22"/>
        </w:rPr>
        <w:t xml:space="preserve">Termin gwarancji na wykonanie naprawy i wymianę urządzenia - </w:t>
      </w:r>
      <w:r w:rsidR="00DA1484" w:rsidRPr="00666EF5">
        <w:rPr>
          <w:sz w:val="22"/>
          <w:szCs w:val="22"/>
        </w:rPr>
        <w:t>2</w:t>
      </w:r>
      <w:r w:rsidRPr="00666EF5">
        <w:rPr>
          <w:sz w:val="22"/>
          <w:szCs w:val="22"/>
        </w:rPr>
        <w:t>0%</w:t>
      </w:r>
    </w:p>
    <w:p w14:paraId="0A0F7D52" w14:textId="742ED927" w:rsidR="00DC3AB7" w:rsidRPr="009236BE" w:rsidRDefault="00A338EA" w:rsidP="009236BE">
      <w:pPr>
        <w:pStyle w:val="Bezodstpw"/>
        <w:numPr>
          <w:ilvl w:val="0"/>
          <w:numId w:val="29"/>
        </w:numPr>
        <w:spacing w:before="240" w:after="240" w:line="276" w:lineRule="auto"/>
        <w:ind w:left="1701" w:hanging="357"/>
        <w:rPr>
          <w:rFonts w:ascii="Times New Roman" w:hAnsi="Times New Roman"/>
          <w:b/>
          <w:sz w:val="24"/>
          <w:szCs w:val="24"/>
        </w:rPr>
      </w:pPr>
      <w:bookmarkStart w:id="26" w:name="_Hlk64276999"/>
      <w:r w:rsidRPr="005D7BC2">
        <w:rPr>
          <w:rFonts w:ascii="Times New Roman" w:hAnsi="Times New Roman"/>
          <w:b/>
          <w:sz w:val="24"/>
          <w:szCs w:val="24"/>
        </w:rPr>
        <w:t>INFORMACJE O ŚRODKACH KOMUNIKACJI ELEKTRONICZNEJ, PRZY UŻYCIU KTÓRYCH ZAMAWIAJACY BĘDZIE KOMUNIKOWAŁ SIĘ Z WYKONAWCAMI ORAZ INFORMACJE O WYMAGANIACH TECHNICZNYCH I OGRANIZACYJNYCH SPORZĄDZANIA, WYSYŁANIA I ODBIERANIA KORESPONDENCJI ELEKTRONICZNEJ</w:t>
      </w:r>
    </w:p>
    <w:bookmarkEnd w:id="26"/>
    <w:p w14:paraId="5B05FD12" w14:textId="77777777" w:rsidR="00B155A2" w:rsidRPr="005D7BC2" w:rsidRDefault="00FE5DF7" w:rsidP="005E5303">
      <w:pPr>
        <w:pStyle w:val="pkt"/>
        <w:numPr>
          <w:ilvl w:val="0"/>
          <w:numId w:val="39"/>
        </w:numPr>
        <w:tabs>
          <w:tab w:val="clear" w:pos="1800"/>
        </w:tabs>
        <w:spacing w:before="0" w:after="0" w:line="276" w:lineRule="auto"/>
        <w:ind w:left="426" w:hanging="426"/>
        <w:rPr>
          <w:b/>
          <w:bCs/>
          <w:sz w:val="22"/>
          <w:szCs w:val="22"/>
        </w:rPr>
      </w:pPr>
      <w:r w:rsidRPr="005809F0">
        <w:rPr>
          <w:bCs/>
          <w:sz w:val="22"/>
          <w:szCs w:val="22"/>
        </w:rPr>
        <w:t xml:space="preserve">W postępowaniu o udzielenie zamówienia komunikacja pomiędzy Zamawiającym, </w:t>
      </w:r>
    </w:p>
    <w:p w14:paraId="5DD39502" w14:textId="46D13B38" w:rsidR="00B155A2" w:rsidRPr="005809F0" w:rsidRDefault="00FE5DF7" w:rsidP="008B1694">
      <w:pPr>
        <w:pStyle w:val="pkt"/>
        <w:spacing w:before="0" w:after="0" w:line="276" w:lineRule="auto"/>
        <w:ind w:left="426" w:firstLine="0"/>
        <w:rPr>
          <w:b/>
          <w:bCs/>
          <w:sz w:val="22"/>
          <w:szCs w:val="22"/>
        </w:rPr>
      </w:pPr>
      <w:r w:rsidRPr="005809F0">
        <w:rPr>
          <w:bCs/>
          <w:sz w:val="22"/>
          <w:szCs w:val="22"/>
        </w:rPr>
        <w:lastRenderedPageBreak/>
        <w:t>a</w:t>
      </w:r>
      <w:r w:rsidR="0083253C">
        <w:rPr>
          <w:bCs/>
          <w:sz w:val="22"/>
          <w:szCs w:val="22"/>
        </w:rPr>
        <w:t xml:space="preserve"> </w:t>
      </w:r>
      <w:r w:rsidRPr="005809F0">
        <w:rPr>
          <w:bCs/>
          <w:sz w:val="22"/>
          <w:szCs w:val="22"/>
        </w:rPr>
        <w:t>Wykonawcami w szczególności składanie dokumentów, oświadczeń, uzupełnień, wniosków, zawiadomień oraz przekazywanie informacji odbywa się elektronicznie za pośrednictwem formularza „Wyślij wiadomość” dostępnego na dole strony internetowej postępowania zamieszczonego na platformie</w:t>
      </w:r>
      <w:r w:rsidR="00B155A2">
        <w:rPr>
          <w:bCs/>
          <w:sz w:val="22"/>
          <w:szCs w:val="22"/>
        </w:rPr>
        <w:t xml:space="preserve"> </w:t>
      </w:r>
      <w:hyperlink r:id="rId21" w:history="1">
        <w:r w:rsidR="00B155A2" w:rsidRPr="005D7BC2">
          <w:rPr>
            <w:rStyle w:val="Hipercze"/>
            <w:b/>
            <w:bCs/>
            <w:sz w:val="22"/>
            <w:szCs w:val="22"/>
          </w:rPr>
          <w:t>https://platformazakupowa.pl/pn/26wog/proceedings</w:t>
        </w:r>
      </w:hyperlink>
      <w:r w:rsidRPr="005809F0">
        <w:rPr>
          <w:b/>
          <w:bCs/>
          <w:sz w:val="22"/>
          <w:szCs w:val="22"/>
        </w:rPr>
        <w:t>.</w:t>
      </w:r>
    </w:p>
    <w:p w14:paraId="6F4C44B9" w14:textId="16DC30B0" w:rsidR="00B155A2" w:rsidRPr="009236BE" w:rsidRDefault="00FE5DF7" w:rsidP="009236BE">
      <w:pPr>
        <w:pStyle w:val="pkt"/>
        <w:numPr>
          <w:ilvl w:val="0"/>
          <w:numId w:val="39"/>
        </w:numPr>
        <w:tabs>
          <w:tab w:val="clear" w:pos="1800"/>
        </w:tabs>
        <w:spacing w:before="120" w:after="0" w:line="276" w:lineRule="auto"/>
        <w:ind w:left="425" w:hanging="425"/>
        <w:rPr>
          <w:b/>
          <w:bCs/>
          <w:sz w:val="22"/>
          <w:szCs w:val="22"/>
        </w:rPr>
      </w:pPr>
      <w:r w:rsidRPr="005809F0">
        <w:rPr>
          <w:bCs/>
          <w:sz w:val="22"/>
          <w:szCs w:val="22"/>
        </w:rPr>
        <w:t xml:space="preserve">W sytuacjach awaryjnych np. w przypadku braku działania platformy zakupowej Zamawiający może również komunikować się z Wykonawcami za pomocą poczty elektronicznej e-mail: </w:t>
      </w:r>
      <w:hyperlink r:id="rId22" w:history="1">
        <w:r w:rsidRPr="005809F0">
          <w:rPr>
            <w:rStyle w:val="Hipercze"/>
            <w:b/>
            <w:bCs/>
            <w:color w:val="auto"/>
            <w:sz w:val="22"/>
            <w:szCs w:val="22"/>
          </w:rPr>
          <w:t>jw4809.zp@ron.mil.pl</w:t>
        </w:r>
      </w:hyperlink>
    </w:p>
    <w:p w14:paraId="6EB006B4" w14:textId="17CE607F" w:rsidR="00B155A2" w:rsidRPr="009236BE" w:rsidRDefault="00FE5DF7" w:rsidP="009236BE">
      <w:pPr>
        <w:pStyle w:val="pkt"/>
        <w:numPr>
          <w:ilvl w:val="0"/>
          <w:numId w:val="39"/>
        </w:numPr>
        <w:tabs>
          <w:tab w:val="clear" w:pos="1800"/>
        </w:tabs>
        <w:spacing w:before="120" w:after="0" w:line="276" w:lineRule="auto"/>
        <w:ind w:left="425" w:hanging="425"/>
        <w:rPr>
          <w:b/>
          <w:bCs/>
          <w:sz w:val="22"/>
          <w:szCs w:val="22"/>
        </w:rPr>
      </w:pPr>
      <w:r w:rsidRPr="00BF08C9">
        <w:rPr>
          <w:bCs/>
          <w:sz w:val="22"/>
          <w:szCs w:val="22"/>
        </w:rPr>
        <w:t xml:space="preserve">Sposób sporządzenia dokumentów elektronicznych, oświadczeń lub elektronicznych kopii dokumentów lub oświadczeń musi być zgodny z wymaganiami określonymi w rozporządzeniu </w:t>
      </w:r>
      <w:r w:rsidRPr="00BF08C9">
        <w:rPr>
          <w:bCs/>
          <w:kern w:val="36"/>
          <w:sz w:val="22"/>
          <w:szCs w:val="22"/>
        </w:rPr>
        <w:t xml:space="preserve">Prezesa Rady Ministrów </w:t>
      </w:r>
      <w:r w:rsidRPr="00BF08C9">
        <w:rPr>
          <w:sz w:val="22"/>
          <w:szCs w:val="22"/>
        </w:rPr>
        <w:t xml:space="preserve">z dnia 30 grudnia 2020 r. </w:t>
      </w:r>
      <w:r w:rsidRPr="00BF08C9">
        <w:rPr>
          <w:bCs/>
          <w:kern w:val="36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BF08C9">
        <w:rPr>
          <w:color w:val="000000"/>
          <w:sz w:val="22"/>
          <w:szCs w:val="22"/>
        </w:rPr>
        <w:t xml:space="preserve">(Dz. U. poz. 2452) </w:t>
      </w:r>
      <w:r w:rsidRPr="00BF08C9">
        <w:rPr>
          <w:bCs/>
          <w:sz w:val="22"/>
          <w:szCs w:val="22"/>
        </w:rPr>
        <w:t>oraz Rozporządzeniu Ministra Rozwoju, Pracy i Technologii z dnia 23 grudnia 2020 r. w sprawie podmiotowych środków dowodowych oraz innych dokumentów lub oświadczeń, jakich może żądać zamawiający od wykonawcy(Dz. U. poz. 2415).</w:t>
      </w:r>
    </w:p>
    <w:p w14:paraId="51153BED" w14:textId="43DA87EF" w:rsidR="00B155A2" w:rsidRPr="009236BE" w:rsidRDefault="00FE5DF7" w:rsidP="009236BE">
      <w:pPr>
        <w:pStyle w:val="pkt"/>
        <w:numPr>
          <w:ilvl w:val="0"/>
          <w:numId w:val="39"/>
        </w:numPr>
        <w:tabs>
          <w:tab w:val="clear" w:pos="1800"/>
        </w:tabs>
        <w:spacing w:before="120" w:after="0" w:line="276" w:lineRule="auto"/>
        <w:ind w:left="425" w:hanging="425"/>
        <w:rPr>
          <w:bCs/>
          <w:sz w:val="22"/>
          <w:szCs w:val="22"/>
        </w:rPr>
      </w:pPr>
      <w:r w:rsidRPr="005809F0">
        <w:rPr>
          <w:bCs/>
          <w:sz w:val="22"/>
          <w:szCs w:val="22"/>
        </w:rPr>
        <w:t>Jeżeli Zamawiający lub Wykonawca przekazują oświadczenia, wnioski, zawiadomienia przy użyciu środków komunikacji elektronicznej w rozumieniu ustawy o świadczeniu usług drogą elektroniczną każda ze stron na żądanie drugiej strony niezwłocznie potwierdza fakt ich otrzymania.</w:t>
      </w:r>
    </w:p>
    <w:p w14:paraId="1F968A6C" w14:textId="77777777" w:rsidR="00FE5DF7" w:rsidRPr="00E20E45" w:rsidRDefault="00FE5DF7" w:rsidP="009236BE">
      <w:pPr>
        <w:numPr>
          <w:ilvl w:val="0"/>
          <w:numId w:val="39"/>
        </w:numPr>
        <w:tabs>
          <w:tab w:val="clear" w:pos="1800"/>
          <w:tab w:val="num" w:pos="426"/>
        </w:tabs>
        <w:spacing w:before="120" w:line="276" w:lineRule="auto"/>
        <w:ind w:left="357" w:hanging="357"/>
        <w:jc w:val="both"/>
        <w:rPr>
          <w:bCs/>
          <w:sz w:val="22"/>
          <w:szCs w:val="22"/>
        </w:rPr>
      </w:pPr>
      <w:r w:rsidRPr="00E20E45">
        <w:rPr>
          <w:bCs/>
          <w:sz w:val="22"/>
          <w:szCs w:val="22"/>
        </w:rPr>
        <w:t xml:space="preserve">Zamawiający, zgodnie z § 2 rozporządzenia </w:t>
      </w:r>
      <w:r w:rsidRPr="00E20E45">
        <w:rPr>
          <w:bCs/>
          <w:kern w:val="36"/>
          <w:sz w:val="22"/>
          <w:szCs w:val="22"/>
        </w:rPr>
        <w:t xml:space="preserve">Prezesa Rady Ministrów </w:t>
      </w:r>
      <w:r w:rsidRPr="00E20E45">
        <w:rPr>
          <w:sz w:val="22"/>
          <w:szCs w:val="22"/>
        </w:rPr>
        <w:t xml:space="preserve">z dnia 30 grudnia 2020 r. </w:t>
      </w:r>
      <w:r w:rsidRPr="00E20E45">
        <w:rPr>
          <w:bCs/>
          <w:kern w:val="36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20E45">
        <w:rPr>
          <w:color w:val="000000"/>
          <w:sz w:val="22"/>
          <w:szCs w:val="22"/>
        </w:rPr>
        <w:t>(Dz. U. poz. 2452)</w:t>
      </w:r>
      <w:r w:rsidRPr="00E20E45">
        <w:rPr>
          <w:bCs/>
          <w:sz w:val="22"/>
          <w:szCs w:val="22"/>
        </w:rPr>
        <w:t>, określa dopuszczalny format kwalifikowanego podpisu elektronicznego jako:</w:t>
      </w:r>
    </w:p>
    <w:p w14:paraId="6D490BAD" w14:textId="77777777" w:rsidR="00FE5DF7" w:rsidRPr="00E20E45" w:rsidRDefault="00FE5DF7" w:rsidP="007E1D5F">
      <w:pPr>
        <w:pStyle w:val="Akapitzlist"/>
        <w:numPr>
          <w:ilvl w:val="0"/>
          <w:numId w:val="47"/>
        </w:numPr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 w:rsidRPr="00E20E45">
        <w:rPr>
          <w:color w:val="000000"/>
          <w:sz w:val="22"/>
          <w:szCs w:val="22"/>
        </w:rPr>
        <w:t xml:space="preserve">dokumenty w formacie „pdf” zaleca się podpisywać formatem </w:t>
      </w:r>
      <w:proofErr w:type="spellStart"/>
      <w:r w:rsidRPr="00E20E45">
        <w:rPr>
          <w:color w:val="000000"/>
          <w:sz w:val="22"/>
          <w:szCs w:val="22"/>
        </w:rPr>
        <w:t>PAdES</w:t>
      </w:r>
      <w:proofErr w:type="spellEnd"/>
      <w:r w:rsidRPr="00E20E45">
        <w:rPr>
          <w:color w:val="000000"/>
          <w:sz w:val="22"/>
          <w:szCs w:val="22"/>
        </w:rPr>
        <w:t>,</w:t>
      </w:r>
    </w:p>
    <w:p w14:paraId="04A6734C" w14:textId="57F7532A" w:rsidR="00B155A2" w:rsidRPr="009236BE" w:rsidRDefault="00FE5DF7" w:rsidP="009236BE">
      <w:pPr>
        <w:pStyle w:val="Akapitzlist"/>
        <w:numPr>
          <w:ilvl w:val="0"/>
          <w:numId w:val="40"/>
        </w:numPr>
        <w:tabs>
          <w:tab w:val="left" w:pos="709"/>
        </w:tabs>
        <w:spacing w:line="276" w:lineRule="auto"/>
        <w:ind w:left="709" w:hanging="218"/>
        <w:contextualSpacing w:val="0"/>
        <w:jc w:val="both"/>
        <w:rPr>
          <w:sz w:val="22"/>
          <w:szCs w:val="22"/>
        </w:rPr>
      </w:pPr>
      <w:r w:rsidRPr="00E20E45">
        <w:rPr>
          <w:color w:val="000000"/>
          <w:sz w:val="22"/>
          <w:szCs w:val="22"/>
        </w:rPr>
        <w:t xml:space="preserve">dopuszcza się podpisanie dokumentów w formacie innym niż „pdf”, wtedy należy użyć formatu </w:t>
      </w:r>
      <w:proofErr w:type="spellStart"/>
      <w:r w:rsidRPr="00E20E45">
        <w:rPr>
          <w:color w:val="000000"/>
          <w:sz w:val="22"/>
          <w:szCs w:val="22"/>
        </w:rPr>
        <w:t>XAdES</w:t>
      </w:r>
      <w:proofErr w:type="spellEnd"/>
      <w:r w:rsidRPr="00E20E45">
        <w:rPr>
          <w:sz w:val="22"/>
          <w:szCs w:val="22"/>
        </w:rPr>
        <w:t>.</w:t>
      </w:r>
    </w:p>
    <w:p w14:paraId="09665F28" w14:textId="4C95B232" w:rsidR="00B155A2" w:rsidRPr="009236BE" w:rsidRDefault="00FE5DF7" w:rsidP="009236BE">
      <w:pPr>
        <w:numPr>
          <w:ilvl w:val="0"/>
          <w:numId w:val="39"/>
        </w:numPr>
        <w:tabs>
          <w:tab w:val="clear" w:pos="1800"/>
        </w:tabs>
        <w:spacing w:before="120" w:line="276" w:lineRule="auto"/>
        <w:ind w:left="425" w:hanging="425"/>
        <w:jc w:val="both"/>
        <w:rPr>
          <w:sz w:val="22"/>
          <w:szCs w:val="22"/>
        </w:rPr>
      </w:pPr>
      <w:r w:rsidRPr="005809F0">
        <w:rPr>
          <w:sz w:val="22"/>
          <w:szCs w:val="22"/>
        </w:rPr>
        <w:t>Zamawiający zaleca korzystanie z plików do kompresji danych .zip; .7zip; .tar</w:t>
      </w:r>
    </w:p>
    <w:p w14:paraId="1073809F" w14:textId="103C3795" w:rsidR="00B155A2" w:rsidRPr="009236BE" w:rsidRDefault="00FE5DF7" w:rsidP="005D7BC2">
      <w:pPr>
        <w:numPr>
          <w:ilvl w:val="0"/>
          <w:numId w:val="39"/>
        </w:numPr>
        <w:tabs>
          <w:tab w:val="clear" w:pos="1800"/>
        </w:tabs>
        <w:spacing w:before="120" w:line="276" w:lineRule="auto"/>
        <w:ind w:left="425" w:hanging="425"/>
        <w:jc w:val="both"/>
        <w:rPr>
          <w:sz w:val="22"/>
          <w:szCs w:val="22"/>
        </w:rPr>
      </w:pPr>
      <w:r w:rsidRPr="005809F0">
        <w:rPr>
          <w:sz w:val="22"/>
          <w:szCs w:val="22"/>
        </w:rPr>
        <w:t xml:space="preserve">Wykonawca, poprzez formularz „Wyślij wiadomość” może zwrócić się do Zamawiającego o wyjaśnienie treści Informacji. </w:t>
      </w:r>
    </w:p>
    <w:p w14:paraId="124B087E" w14:textId="77777777" w:rsidR="00FE5DF7" w:rsidRPr="005809F0" w:rsidRDefault="00FE5DF7" w:rsidP="009236BE">
      <w:pPr>
        <w:numPr>
          <w:ilvl w:val="0"/>
          <w:numId w:val="39"/>
        </w:numPr>
        <w:tabs>
          <w:tab w:val="clear" w:pos="1800"/>
        </w:tabs>
        <w:spacing w:before="120" w:line="276" w:lineRule="auto"/>
        <w:ind w:left="425" w:hanging="425"/>
        <w:jc w:val="both"/>
        <w:rPr>
          <w:sz w:val="22"/>
          <w:szCs w:val="22"/>
        </w:rPr>
      </w:pPr>
      <w:r w:rsidRPr="005809F0">
        <w:rPr>
          <w:sz w:val="22"/>
          <w:szCs w:val="22"/>
        </w:rPr>
        <w:t xml:space="preserve">Jeżeli wniosek o wyjaśnienie treści Informacji wpłynie do Zamawiającego nie później niż do końca dnia, w którym upływa połowa terminu składania Wniosków, Zamawiający udzieli wyjaśnień niezwłocznie, jednak </w:t>
      </w:r>
      <w:r w:rsidRPr="007E1D5F">
        <w:rPr>
          <w:b/>
          <w:sz w:val="22"/>
          <w:szCs w:val="22"/>
        </w:rPr>
        <w:t>nie później niż na 4 dni</w:t>
      </w:r>
      <w:r w:rsidRPr="00DC3AB7">
        <w:rPr>
          <w:sz w:val="22"/>
          <w:szCs w:val="22"/>
        </w:rPr>
        <w:t xml:space="preserve"> prz</w:t>
      </w:r>
      <w:r w:rsidRPr="005809F0">
        <w:rPr>
          <w:sz w:val="22"/>
          <w:szCs w:val="22"/>
        </w:rPr>
        <w:t xml:space="preserve">ed upływem terminu składania Wniosków. Jeżeli wniosek o wyjaśnienie treści Informacji wpłynie po upływie terminu, o którym mowa powyżej, lub dotyczy udzielonych wyjaśnień, Zamawiający może udzielić wyjaśnień albo pozostawić wniosek bez rozpoznania. Zamawiający zamieści wyjaśnienia na stronie internetowej </w:t>
      </w:r>
      <w:hyperlink r:id="rId23" w:history="1">
        <w:r w:rsidRPr="005809F0">
          <w:rPr>
            <w:rStyle w:val="Hipercze"/>
            <w:b/>
            <w:bCs/>
            <w:color w:val="auto"/>
            <w:sz w:val="22"/>
            <w:szCs w:val="22"/>
          </w:rPr>
          <w:t>https://platformazakupowa.pl/pn/26wog/proceedings</w:t>
        </w:r>
      </w:hyperlink>
      <w:r w:rsidRPr="005809F0">
        <w:rPr>
          <w:sz w:val="22"/>
          <w:szCs w:val="22"/>
        </w:rPr>
        <w:t xml:space="preserve">, na której udostępniono Informację. </w:t>
      </w:r>
    </w:p>
    <w:p w14:paraId="4E889D27" w14:textId="66A871BF" w:rsidR="00B155A2" w:rsidRPr="009236BE" w:rsidRDefault="00FE5DF7" w:rsidP="009236BE">
      <w:pPr>
        <w:numPr>
          <w:ilvl w:val="0"/>
          <w:numId w:val="39"/>
        </w:numPr>
        <w:tabs>
          <w:tab w:val="clear" w:pos="1800"/>
        </w:tabs>
        <w:spacing w:before="120" w:line="276" w:lineRule="auto"/>
        <w:ind w:left="425" w:hanging="425"/>
        <w:jc w:val="both"/>
        <w:rPr>
          <w:sz w:val="22"/>
          <w:szCs w:val="22"/>
        </w:rPr>
      </w:pPr>
      <w:r w:rsidRPr="00DC3AB7">
        <w:rPr>
          <w:sz w:val="22"/>
          <w:szCs w:val="22"/>
        </w:rPr>
        <w:t xml:space="preserve">Przedłużenie terminu składania wniosków nie wpływa na bieg terminu składania wniosku o wyjaśnienie treści </w:t>
      </w:r>
      <w:r w:rsidRPr="007E1D5F">
        <w:rPr>
          <w:sz w:val="22"/>
          <w:szCs w:val="22"/>
        </w:rPr>
        <w:t>Informacji, o</w:t>
      </w:r>
      <w:r w:rsidR="00387310">
        <w:rPr>
          <w:sz w:val="22"/>
          <w:szCs w:val="22"/>
        </w:rPr>
        <w:t xml:space="preserve"> </w:t>
      </w:r>
      <w:r w:rsidRPr="007E1D5F">
        <w:rPr>
          <w:sz w:val="22"/>
          <w:szCs w:val="22"/>
        </w:rPr>
        <w:t>którym mowa w ust. 8.</w:t>
      </w:r>
    </w:p>
    <w:p w14:paraId="4383E845" w14:textId="482B068D" w:rsidR="00B155A2" w:rsidRPr="009236BE" w:rsidRDefault="00FE5DF7" w:rsidP="005D7BC2">
      <w:pPr>
        <w:numPr>
          <w:ilvl w:val="0"/>
          <w:numId w:val="39"/>
        </w:numPr>
        <w:tabs>
          <w:tab w:val="clear" w:pos="1800"/>
        </w:tabs>
        <w:spacing w:before="120" w:line="276" w:lineRule="auto"/>
        <w:ind w:left="425" w:hanging="425"/>
        <w:jc w:val="both"/>
        <w:rPr>
          <w:sz w:val="22"/>
          <w:szCs w:val="22"/>
        </w:rPr>
      </w:pPr>
      <w:r w:rsidRPr="005809F0">
        <w:rPr>
          <w:sz w:val="22"/>
          <w:szCs w:val="22"/>
        </w:rPr>
        <w:lastRenderedPageBreak/>
        <w:t>W przypadku rozbieżności pomiędzy treścią niniejszej Informacji, a treścią udzielonych odpowiedzi</w:t>
      </w:r>
      <w:r w:rsidR="00B155A2">
        <w:rPr>
          <w:sz w:val="22"/>
          <w:szCs w:val="22"/>
        </w:rPr>
        <w:t xml:space="preserve"> </w:t>
      </w:r>
      <w:r w:rsidRPr="005809F0">
        <w:rPr>
          <w:sz w:val="22"/>
          <w:szCs w:val="22"/>
        </w:rPr>
        <w:t>jako obowiązującą należy przyjąć treść pisma zawierającego późniejsze oświadczenie Zamawiającego.</w:t>
      </w:r>
    </w:p>
    <w:p w14:paraId="6779CF17" w14:textId="77777777" w:rsidR="00FE5DF7" w:rsidRPr="00DB3DBC" w:rsidRDefault="00FE5DF7" w:rsidP="009236BE">
      <w:pPr>
        <w:numPr>
          <w:ilvl w:val="0"/>
          <w:numId w:val="39"/>
        </w:numPr>
        <w:tabs>
          <w:tab w:val="clear" w:pos="1800"/>
        </w:tabs>
        <w:spacing w:before="120"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DB3DBC">
        <w:rPr>
          <w:rFonts w:eastAsia="Calibri"/>
          <w:sz w:val="22"/>
          <w:szCs w:val="22"/>
        </w:rPr>
        <w:t>Wykonawca, przystępując do niniejszego postępowania o udzielenie zamówienia publicznego:</w:t>
      </w:r>
    </w:p>
    <w:p w14:paraId="470A863D" w14:textId="77777777" w:rsidR="00FE5DF7" w:rsidRPr="00DB3DBC" w:rsidRDefault="00FE5DF7">
      <w:pPr>
        <w:pStyle w:val="Normalny1"/>
        <w:numPr>
          <w:ilvl w:val="1"/>
          <w:numId w:val="42"/>
        </w:numPr>
        <w:ind w:left="993"/>
        <w:jc w:val="both"/>
        <w:rPr>
          <w:rFonts w:ascii="Times New Roman" w:eastAsia="Calibri" w:hAnsi="Times New Roman" w:cs="Times New Roman"/>
        </w:rPr>
      </w:pPr>
      <w:r w:rsidRPr="00DB3DBC">
        <w:rPr>
          <w:rFonts w:ascii="Times New Roman" w:eastAsia="Calibri" w:hAnsi="Times New Roman" w:cs="Times New Roman"/>
        </w:rPr>
        <w:t xml:space="preserve">akceptuje warunki korzystania z </w:t>
      </w:r>
      <w:hyperlink r:id="rId24">
        <w:r w:rsidRPr="00DB3DBC">
          <w:rPr>
            <w:rFonts w:ascii="Times New Roman" w:eastAsia="Calibri" w:hAnsi="Times New Roman" w:cs="Times New Roman"/>
            <w:color w:val="1155CC"/>
            <w:u w:val="single"/>
          </w:rPr>
          <w:t>platformazakupowa.pl</w:t>
        </w:r>
      </w:hyperlink>
      <w:r w:rsidRPr="00DB3DBC">
        <w:rPr>
          <w:rFonts w:ascii="Times New Roman" w:eastAsia="Calibri" w:hAnsi="Times New Roman" w:cs="Times New Roman"/>
        </w:rPr>
        <w:t xml:space="preserve"> określone w Regulaminie zamieszczonym na stronie internetowej </w:t>
      </w:r>
      <w:hyperlink r:id="rId25">
        <w:r w:rsidRPr="00DB3DBC">
          <w:rPr>
            <w:rFonts w:ascii="Times New Roman" w:eastAsia="Calibri" w:hAnsi="Times New Roman" w:cs="Times New Roman"/>
          </w:rPr>
          <w:t>pod linkiem</w:t>
        </w:r>
      </w:hyperlink>
      <w:r w:rsidRPr="00DB3DBC">
        <w:rPr>
          <w:rFonts w:ascii="Times New Roman" w:eastAsia="Calibri" w:hAnsi="Times New Roman" w:cs="Times New Roman"/>
        </w:rPr>
        <w:t xml:space="preserve"> w zakładce „Regulamin" oraz uznaje go za wiążący,</w:t>
      </w:r>
    </w:p>
    <w:p w14:paraId="641BAE1E" w14:textId="186EC553" w:rsidR="00B155A2" w:rsidRPr="009236BE" w:rsidRDefault="00FE5DF7" w:rsidP="009236BE">
      <w:pPr>
        <w:pStyle w:val="Normalny1"/>
        <w:numPr>
          <w:ilvl w:val="1"/>
          <w:numId w:val="42"/>
        </w:numPr>
        <w:ind w:left="993"/>
        <w:jc w:val="both"/>
        <w:rPr>
          <w:rFonts w:ascii="Times New Roman" w:eastAsia="Calibri" w:hAnsi="Times New Roman" w:cs="Times New Roman"/>
        </w:rPr>
      </w:pPr>
      <w:r w:rsidRPr="00DB3DBC">
        <w:rPr>
          <w:rFonts w:ascii="Times New Roman" w:eastAsia="Calibri" w:hAnsi="Times New Roman" w:cs="Times New Roman"/>
        </w:rPr>
        <w:t xml:space="preserve">zapoznał i stosuje się do Instrukcji składania ofert/wniosków dostępnej </w:t>
      </w:r>
      <w:hyperlink r:id="rId26">
        <w:r w:rsidRPr="00DB3DBC">
          <w:rPr>
            <w:rFonts w:ascii="Times New Roman" w:eastAsia="Calibri" w:hAnsi="Times New Roman" w:cs="Times New Roman"/>
            <w:color w:val="1155CC"/>
            <w:u w:val="single"/>
          </w:rPr>
          <w:t>pod linkiem</w:t>
        </w:r>
      </w:hyperlink>
      <w:r w:rsidRPr="00DB3DBC">
        <w:rPr>
          <w:rFonts w:ascii="Times New Roman" w:eastAsia="Calibri" w:hAnsi="Times New Roman" w:cs="Times New Roman"/>
        </w:rPr>
        <w:t>.</w:t>
      </w:r>
    </w:p>
    <w:p w14:paraId="60BA432E" w14:textId="3940D8E0" w:rsidR="00B155A2" w:rsidRPr="009236BE" w:rsidRDefault="00FE5DF7" w:rsidP="005D7BC2">
      <w:pPr>
        <w:numPr>
          <w:ilvl w:val="0"/>
          <w:numId w:val="39"/>
        </w:numPr>
        <w:tabs>
          <w:tab w:val="clear" w:pos="1800"/>
        </w:tabs>
        <w:spacing w:before="120" w:line="276" w:lineRule="auto"/>
        <w:ind w:left="425" w:hanging="425"/>
        <w:jc w:val="both"/>
        <w:rPr>
          <w:sz w:val="22"/>
          <w:szCs w:val="22"/>
        </w:rPr>
      </w:pPr>
      <w:r w:rsidRPr="00DB3DBC">
        <w:rPr>
          <w:rFonts w:eastAsia="Calibri"/>
          <w:sz w:val="22"/>
          <w:szCs w:val="22"/>
        </w:rPr>
        <w:t>Maksymalny rozmiar jednego pliku przesyłanego za pośrednictwem dedykowanych formularzy do: złożenia, zmiany, wycofania Wniosku oraz do komunikacji wynosi: 150 MB.</w:t>
      </w:r>
    </w:p>
    <w:p w14:paraId="50FC3AB6" w14:textId="77777777" w:rsidR="00FE5DF7" w:rsidRPr="002A336F" w:rsidRDefault="00FE5DF7" w:rsidP="009236BE">
      <w:pPr>
        <w:numPr>
          <w:ilvl w:val="0"/>
          <w:numId w:val="39"/>
        </w:numPr>
        <w:tabs>
          <w:tab w:val="clear" w:pos="1800"/>
        </w:tabs>
        <w:spacing w:before="120" w:line="276" w:lineRule="auto"/>
        <w:ind w:left="425" w:hanging="425"/>
        <w:jc w:val="both"/>
        <w:rPr>
          <w:sz w:val="22"/>
          <w:szCs w:val="22"/>
        </w:rPr>
      </w:pPr>
      <w:r w:rsidRPr="002A336F">
        <w:rPr>
          <w:rFonts w:eastAsia="Calibri"/>
          <w:color w:val="000000"/>
          <w:sz w:val="22"/>
          <w:szCs w:val="22"/>
        </w:rPr>
        <w:t xml:space="preserve">Zamawiający, zgodnie z § 3 ust. 1 </w:t>
      </w:r>
      <w:r w:rsidRPr="002A336F">
        <w:rPr>
          <w:bCs/>
          <w:sz w:val="22"/>
          <w:szCs w:val="22"/>
        </w:rPr>
        <w:t xml:space="preserve">rozporządzenia </w:t>
      </w:r>
      <w:r w:rsidRPr="002A336F">
        <w:rPr>
          <w:bCs/>
          <w:kern w:val="36"/>
          <w:sz w:val="22"/>
          <w:szCs w:val="22"/>
        </w:rPr>
        <w:t xml:space="preserve">Prezesa Rady Ministrów </w:t>
      </w:r>
      <w:r w:rsidRPr="002A336F">
        <w:rPr>
          <w:sz w:val="22"/>
          <w:szCs w:val="22"/>
        </w:rPr>
        <w:t xml:space="preserve">z dnia 30 grudnia 2020 r. </w:t>
      </w:r>
      <w:r w:rsidRPr="002A336F">
        <w:rPr>
          <w:bCs/>
          <w:kern w:val="36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2A336F">
        <w:rPr>
          <w:color w:val="000000"/>
          <w:sz w:val="22"/>
          <w:szCs w:val="22"/>
        </w:rPr>
        <w:t>(Dz. U. poz. 2452)</w:t>
      </w:r>
      <w:r w:rsidRPr="002A336F">
        <w:rPr>
          <w:rFonts w:eastAsia="Calibri"/>
          <w:color w:val="000000"/>
          <w:sz w:val="22"/>
          <w:szCs w:val="22"/>
        </w:rPr>
        <w:t xml:space="preserve">, określa niezbędne wymagania sprzętowo – aplikacyjne umożliwiające pracę na </w:t>
      </w:r>
      <w:hyperlink r:id="rId27" w:history="1">
        <w:r w:rsidRPr="002A336F">
          <w:rPr>
            <w:rFonts w:eastAsia="Calibri"/>
            <w:color w:val="0000FF"/>
            <w:sz w:val="22"/>
            <w:szCs w:val="22"/>
            <w:u w:val="single"/>
          </w:rPr>
          <w:t>https://platformazakupowa.pl</w:t>
        </w:r>
      </w:hyperlink>
      <w:r w:rsidRPr="002A336F">
        <w:rPr>
          <w:rFonts w:eastAsia="Calibri"/>
          <w:color w:val="000000"/>
          <w:sz w:val="22"/>
          <w:szCs w:val="22"/>
        </w:rPr>
        <w:t>, tj.:</w:t>
      </w:r>
    </w:p>
    <w:p w14:paraId="77653912" w14:textId="77777777" w:rsidR="00FE5DF7" w:rsidRPr="005809F0" w:rsidRDefault="00FE5DF7" w:rsidP="009236BE">
      <w:pPr>
        <w:pStyle w:val="Normalny1"/>
        <w:numPr>
          <w:ilvl w:val="1"/>
          <w:numId w:val="41"/>
        </w:numPr>
        <w:tabs>
          <w:tab w:val="clear" w:pos="1440"/>
        </w:tabs>
        <w:spacing w:before="120"/>
        <w:ind w:left="992" w:hanging="357"/>
        <w:jc w:val="both"/>
        <w:rPr>
          <w:rFonts w:ascii="Times New Roman" w:eastAsia="Calibri" w:hAnsi="Times New Roman" w:cs="Times New Roman"/>
        </w:rPr>
      </w:pPr>
      <w:r w:rsidRPr="002A336F">
        <w:rPr>
          <w:rFonts w:ascii="Times New Roman" w:eastAsia="Calibri" w:hAnsi="Times New Roman" w:cs="Times New Roman"/>
        </w:rPr>
        <w:t>stały dostęp do sieci Internet o gwarantowanej przepustowości nie mniejszej niż 512</w:t>
      </w:r>
      <w:r w:rsidRPr="005809F0">
        <w:rPr>
          <w:rFonts w:ascii="Times New Roman" w:eastAsia="Calibri" w:hAnsi="Times New Roman" w:cs="Times New Roman"/>
        </w:rPr>
        <w:t>kb/s,</w:t>
      </w:r>
    </w:p>
    <w:p w14:paraId="014B6965" w14:textId="77777777" w:rsidR="00FE5DF7" w:rsidRPr="005809F0" w:rsidRDefault="00FE5DF7" w:rsidP="007E1D5F">
      <w:pPr>
        <w:pStyle w:val="Normalny1"/>
        <w:numPr>
          <w:ilvl w:val="1"/>
          <w:numId w:val="41"/>
        </w:numPr>
        <w:tabs>
          <w:tab w:val="clear" w:pos="1440"/>
        </w:tabs>
        <w:ind w:left="993"/>
        <w:jc w:val="both"/>
        <w:rPr>
          <w:rFonts w:ascii="Times New Roman" w:eastAsia="Calibri" w:hAnsi="Times New Roman" w:cs="Times New Roman"/>
        </w:rPr>
      </w:pPr>
      <w:r w:rsidRPr="005809F0">
        <w:rPr>
          <w:rFonts w:ascii="Times New Roman" w:eastAsia="Calibri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516F2ED" w14:textId="77777777" w:rsidR="00FE5DF7" w:rsidRPr="005809F0" w:rsidRDefault="00FE5DF7" w:rsidP="007E1D5F">
      <w:pPr>
        <w:pStyle w:val="Normalny1"/>
        <w:numPr>
          <w:ilvl w:val="1"/>
          <w:numId w:val="41"/>
        </w:numPr>
        <w:tabs>
          <w:tab w:val="clear" w:pos="1440"/>
        </w:tabs>
        <w:ind w:left="993"/>
        <w:jc w:val="both"/>
        <w:rPr>
          <w:rFonts w:ascii="Times New Roman" w:eastAsia="Calibri" w:hAnsi="Times New Roman" w:cs="Times New Roman"/>
        </w:rPr>
      </w:pPr>
      <w:r w:rsidRPr="005809F0">
        <w:rPr>
          <w:rFonts w:ascii="Times New Roman" w:eastAsia="Calibri" w:hAnsi="Times New Roman" w:cs="Times New Roman"/>
        </w:rPr>
        <w:t>zainstalowana dowolna przeglądarka internetowa, w przypadku Internet Explorer minimalnie wersja 10.0.,</w:t>
      </w:r>
    </w:p>
    <w:p w14:paraId="1C724086" w14:textId="77777777" w:rsidR="00FE5DF7" w:rsidRPr="005809F0" w:rsidRDefault="00FE5DF7" w:rsidP="007E1D5F">
      <w:pPr>
        <w:pStyle w:val="Normalny1"/>
        <w:numPr>
          <w:ilvl w:val="1"/>
          <w:numId w:val="41"/>
        </w:numPr>
        <w:tabs>
          <w:tab w:val="clear" w:pos="1440"/>
        </w:tabs>
        <w:ind w:left="993"/>
        <w:jc w:val="both"/>
        <w:rPr>
          <w:rFonts w:ascii="Times New Roman" w:eastAsia="Calibri" w:hAnsi="Times New Roman" w:cs="Times New Roman"/>
        </w:rPr>
      </w:pPr>
      <w:r w:rsidRPr="005809F0">
        <w:rPr>
          <w:rFonts w:ascii="Times New Roman" w:eastAsia="Calibri" w:hAnsi="Times New Roman" w:cs="Times New Roman"/>
        </w:rPr>
        <w:t xml:space="preserve">włączona obsługa Java </w:t>
      </w:r>
      <w:proofErr w:type="spellStart"/>
      <w:r w:rsidRPr="005809F0">
        <w:rPr>
          <w:rFonts w:ascii="Times New Roman" w:eastAsia="Calibri" w:hAnsi="Times New Roman" w:cs="Times New Roman"/>
        </w:rPr>
        <w:t>Script</w:t>
      </w:r>
      <w:proofErr w:type="spellEnd"/>
      <w:r w:rsidRPr="005809F0">
        <w:rPr>
          <w:rFonts w:ascii="Times New Roman" w:eastAsia="Calibri" w:hAnsi="Times New Roman" w:cs="Times New Roman"/>
        </w:rPr>
        <w:t>,</w:t>
      </w:r>
    </w:p>
    <w:p w14:paraId="66220C20" w14:textId="77777777" w:rsidR="00FE5DF7" w:rsidRPr="005809F0" w:rsidRDefault="00FE5DF7" w:rsidP="007E1D5F">
      <w:pPr>
        <w:pStyle w:val="Normalny1"/>
        <w:numPr>
          <w:ilvl w:val="1"/>
          <w:numId w:val="41"/>
        </w:numPr>
        <w:tabs>
          <w:tab w:val="clear" w:pos="1440"/>
        </w:tabs>
        <w:ind w:left="993"/>
        <w:jc w:val="both"/>
        <w:rPr>
          <w:rFonts w:ascii="Times New Roman" w:eastAsia="Calibri" w:hAnsi="Times New Roman" w:cs="Times New Roman"/>
        </w:rPr>
      </w:pPr>
      <w:r w:rsidRPr="005809F0">
        <w:rPr>
          <w:rFonts w:ascii="Times New Roman" w:eastAsia="Calibri" w:hAnsi="Times New Roman" w:cs="Times New Roman"/>
        </w:rPr>
        <w:t xml:space="preserve">zainstalowany program Adobe </w:t>
      </w:r>
      <w:proofErr w:type="spellStart"/>
      <w:r w:rsidRPr="005809F0">
        <w:rPr>
          <w:rFonts w:ascii="Times New Roman" w:eastAsia="Calibri" w:hAnsi="Times New Roman" w:cs="Times New Roman"/>
        </w:rPr>
        <w:t>Acrobat</w:t>
      </w:r>
      <w:proofErr w:type="spellEnd"/>
      <w:r w:rsidRPr="005809F0">
        <w:rPr>
          <w:rFonts w:ascii="Times New Roman" w:eastAsia="Calibri" w:hAnsi="Times New Roman" w:cs="Times New Roman"/>
        </w:rPr>
        <w:t xml:space="preserve"> Reader lub inny obsługujący format plików .pdf,</w:t>
      </w:r>
    </w:p>
    <w:p w14:paraId="43381159" w14:textId="77777777" w:rsidR="00FE5DF7" w:rsidRPr="005809F0" w:rsidRDefault="00FE5DF7" w:rsidP="007E1D5F">
      <w:pPr>
        <w:pStyle w:val="Normalny1"/>
        <w:numPr>
          <w:ilvl w:val="1"/>
          <w:numId w:val="41"/>
        </w:numPr>
        <w:tabs>
          <w:tab w:val="clear" w:pos="1440"/>
        </w:tabs>
        <w:ind w:left="993"/>
        <w:jc w:val="both"/>
        <w:rPr>
          <w:rFonts w:ascii="Times New Roman" w:eastAsia="Calibri" w:hAnsi="Times New Roman" w:cs="Times New Roman"/>
        </w:rPr>
      </w:pPr>
      <w:r w:rsidRPr="005809F0">
        <w:rPr>
          <w:rFonts w:ascii="Times New Roman" w:eastAsia="Calibri" w:hAnsi="Times New Roman" w:cs="Times New Roman"/>
        </w:rPr>
        <w:t>Platforma działa według standardu przyjętego w komunikacji sieciowej - kodowanie UTF8,</w:t>
      </w:r>
    </w:p>
    <w:p w14:paraId="5695C196" w14:textId="3B480B44" w:rsidR="00B155A2" w:rsidRPr="009236BE" w:rsidRDefault="00FE5DF7" w:rsidP="009236BE">
      <w:pPr>
        <w:pStyle w:val="Normalny1"/>
        <w:numPr>
          <w:ilvl w:val="1"/>
          <w:numId w:val="41"/>
        </w:numPr>
        <w:tabs>
          <w:tab w:val="clear" w:pos="1440"/>
        </w:tabs>
        <w:ind w:left="993"/>
        <w:jc w:val="both"/>
        <w:rPr>
          <w:rFonts w:ascii="Times New Roman" w:eastAsia="Calibri" w:hAnsi="Times New Roman" w:cs="Times New Roman"/>
        </w:rPr>
      </w:pPr>
      <w:r w:rsidRPr="005809F0">
        <w:rPr>
          <w:rFonts w:ascii="Times New Roman" w:eastAsia="Calibri" w:hAnsi="Times New Roman" w:cs="Times New Roman"/>
        </w:rPr>
        <w:t>Oznaczenie czasu odbioru danych przez platformę zakupową stanowi datę oraz dokładny czas (</w:t>
      </w:r>
      <w:proofErr w:type="spellStart"/>
      <w:r w:rsidRPr="005809F0">
        <w:rPr>
          <w:rFonts w:ascii="Times New Roman" w:eastAsia="Calibri" w:hAnsi="Times New Roman" w:cs="Times New Roman"/>
        </w:rPr>
        <w:t>hh:</w:t>
      </w:r>
      <w:proofErr w:type="gramStart"/>
      <w:r w:rsidRPr="005809F0">
        <w:rPr>
          <w:rFonts w:ascii="Times New Roman" w:eastAsia="Calibri" w:hAnsi="Times New Roman" w:cs="Times New Roman"/>
        </w:rPr>
        <w:t>mm:ss</w:t>
      </w:r>
      <w:proofErr w:type="spellEnd"/>
      <w:proofErr w:type="gramEnd"/>
      <w:r w:rsidRPr="005809F0">
        <w:rPr>
          <w:rFonts w:ascii="Times New Roman" w:eastAsia="Calibri" w:hAnsi="Times New Roman" w:cs="Times New Roman"/>
        </w:rPr>
        <w:t>) generowany wg. czasu lokalnego serwera synchronizowanego z zegarem Głównego Urzędu Miar.</w:t>
      </w:r>
    </w:p>
    <w:p w14:paraId="40A0AE3B" w14:textId="54C442E1" w:rsidR="00B155A2" w:rsidRPr="009236BE" w:rsidRDefault="00FE5DF7" w:rsidP="009236BE">
      <w:pPr>
        <w:numPr>
          <w:ilvl w:val="0"/>
          <w:numId w:val="39"/>
        </w:numPr>
        <w:tabs>
          <w:tab w:val="clear" w:pos="1800"/>
        </w:tabs>
        <w:spacing w:before="120" w:line="276" w:lineRule="auto"/>
        <w:ind w:left="425" w:hanging="425"/>
        <w:jc w:val="both"/>
        <w:rPr>
          <w:rFonts w:eastAsia="Calibri"/>
          <w:sz w:val="22"/>
          <w:szCs w:val="22"/>
        </w:rPr>
      </w:pPr>
      <w:r w:rsidRPr="005809F0">
        <w:rPr>
          <w:rFonts w:eastAsia="Calibri"/>
          <w:sz w:val="22"/>
          <w:szCs w:val="22"/>
        </w:rPr>
        <w:t xml:space="preserve">Zamawiający informuje, że instrukcje korzystania z Platformy dotyczące w szczególności logowania, składania wniosków o wyjaśnienie treści </w:t>
      </w:r>
      <w:r>
        <w:rPr>
          <w:rFonts w:eastAsia="Calibri"/>
          <w:sz w:val="22"/>
          <w:szCs w:val="22"/>
        </w:rPr>
        <w:t>Zaproszenia</w:t>
      </w:r>
      <w:r w:rsidRPr="005809F0">
        <w:rPr>
          <w:rFonts w:eastAsia="Calibri"/>
          <w:sz w:val="22"/>
          <w:szCs w:val="22"/>
        </w:rPr>
        <w:t xml:space="preserve">, składania ofert oraz innych czynności podejmowanych w niniejszym postępowaniu przy użyciu Platformy znajdują się w zakładce „Instrukcje dla Wykonawców" na stronie internetowej pod </w:t>
      </w:r>
      <w:r w:rsidRPr="00B43B57">
        <w:rPr>
          <w:rFonts w:eastAsia="Calibri"/>
          <w:sz w:val="22"/>
          <w:szCs w:val="22"/>
        </w:rPr>
        <w:t xml:space="preserve">adresem: </w:t>
      </w:r>
      <w:hyperlink r:id="rId28">
        <w:r w:rsidRPr="00B43B57">
          <w:rPr>
            <w:rFonts w:eastAsia="Calibri"/>
            <w:color w:val="1155CC"/>
            <w:sz w:val="22"/>
            <w:szCs w:val="22"/>
            <w:u w:val="single"/>
          </w:rPr>
          <w:t>https://platformazakupowa.pl/strona/45-instrukcje</w:t>
        </w:r>
      </w:hyperlink>
      <w:r w:rsidRPr="00B43B57">
        <w:rPr>
          <w:sz w:val="22"/>
          <w:szCs w:val="22"/>
        </w:rPr>
        <w:t>.</w:t>
      </w:r>
    </w:p>
    <w:p w14:paraId="1936BC14" w14:textId="1D675275" w:rsidR="008214D1" w:rsidRPr="009236BE" w:rsidRDefault="00FE5DF7" w:rsidP="009236BE">
      <w:pPr>
        <w:pStyle w:val="Akapitzlist"/>
        <w:numPr>
          <w:ilvl w:val="0"/>
          <w:numId w:val="39"/>
        </w:numPr>
        <w:tabs>
          <w:tab w:val="clear" w:pos="1800"/>
          <w:tab w:val="num" w:pos="426"/>
        </w:tabs>
        <w:spacing w:before="120" w:line="276" w:lineRule="auto"/>
        <w:ind w:left="425" w:hanging="425"/>
        <w:contextualSpacing w:val="0"/>
        <w:jc w:val="both"/>
        <w:rPr>
          <w:rFonts w:eastAsia="Calibri"/>
          <w:sz w:val="22"/>
          <w:szCs w:val="22"/>
        </w:rPr>
      </w:pPr>
      <w:r w:rsidRPr="00B43B57">
        <w:rPr>
          <w:rFonts w:eastAsia="Calibri"/>
          <w:sz w:val="22"/>
          <w:szCs w:val="22"/>
        </w:rPr>
        <w:t>Zamawiający nie przewiduje innych sposobów komunikacji niż środki komunikacji elektronicznej.</w:t>
      </w:r>
    </w:p>
    <w:p w14:paraId="4180DD7C" w14:textId="58177725" w:rsidR="00DC3AB7" w:rsidRPr="009236BE" w:rsidRDefault="00DB3DBC" w:rsidP="009236BE">
      <w:pPr>
        <w:pStyle w:val="Bezodstpw"/>
        <w:spacing w:before="240" w:after="240" w:line="276" w:lineRule="auto"/>
        <w:ind w:left="1689" w:hanging="1831"/>
        <w:rPr>
          <w:rFonts w:ascii="Times New Roman" w:hAnsi="Times New Roman"/>
          <w:b/>
          <w:sz w:val="24"/>
          <w:szCs w:val="24"/>
        </w:rPr>
      </w:pPr>
      <w:r w:rsidRPr="005D7BC2">
        <w:rPr>
          <w:rFonts w:ascii="Times New Roman" w:hAnsi="Times New Roman"/>
          <w:b/>
          <w:sz w:val="24"/>
          <w:szCs w:val="24"/>
        </w:rPr>
        <w:t>ROZDZIAŁ XI</w:t>
      </w:r>
      <w:r w:rsidRPr="005D7BC2">
        <w:rPr>
          <w:rFonts w:ascii="Times New Roman" w:hAnsi="Times New Roman"/>
          <w:b/>
          <w:sz w:val="24"/>
          <w:szCs w:val="24"/>
        </w:rPr>
        <w:tab/>
        <w:t>OSOBY UPOWAŻNIONE DO KONTAKTÓW Z WYKONAWCAMI</w:t>
      </w:r>
    </w:p>
    <w:p w14:paraId="165D9DCA" w14:textId="77777777" w:rsidR="008B1694" w:rsidRDefault="00DB3DBC" w:rsidP="009236BE">
      <w:pPr>
        <w:numPr>
          <w:ilvl w:val="0"/>
          <w:numId w:val="49"/>
        </w:numPr>
        <w:tabs>
          <w:tab w:val="clear" w:pos="180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5809F0">
        <w:rPr>
          <w:sz w:val="22"/>
          <w:szCs w:val="22"/>
        </w:rPr>
        <w:t xml:space="preserve">Osobą uprawnioną przez Zamawiającego do porozumiewania się z Wykonawcami jest </w:t>
      </w:r>
    </w:p>
    <w:p w14:paraId="60FD97A9" w14:textId="5F929B53" w:rsidR="00B155A2" w:rsidRPr="009236BE" w:rsidRDefault="00DB3DBC" w:rsidP="008B1694">
      <w:pPr>
        <w:spacing w:line="276" w:lineRule="auto"/>
        <w:ind w:left="426"/>
        <w:jc w:val="both"/>
        <w:rPr>
          <w:sz w:val="22"/>
          <w:szCs w:val="22"/>
        </w:rPr>
      </w:pPr>
      <w:r w:rsidRPr="005809F0">
        <w:rPr>
          <w:sz w:val="22"/>
          <w:szCs w:val="22"/>
        </w:rPr>
        <w:t>w</w:t>
      </w:r>
      <w:r w:rsidR="009236BE">
        <w:rPr>
          <w:sz w:val="22"/>
          <w:szCs w:val="22"/>
        </w:rPr>
        <w:t xml:space="preserve"> </w:t>
      </w:r>
      <w:r w:rsidRPr="005809F0">
        <w:rPr>
          <w:sz w:val="22"/>
          <w:szCs w:val="22"/>
        </w:rPr>
        <w:t xml:space="preserve">kwestiach formalnych – </w:t>
      </w:r>
      <w:r w:rsidR="00B209AD">
        <w:rPr>
          <w:b/>
          <w:sz w:val="22"/>
          <w:szCs w:val="22"/>
        </w:rPr>
        <w:t>Dominika Garbarczyk</w:t>
      </w:r>
    </w:p>
    <w:p w14:paraId="144B05A4" w14:textId="77777777" w:rsidR="00B155A2" w:rsidRPr="005D7BC2" w:rsidRDefault="00DB3DBC" w:rsidP="009236BE">
      <w:pPr>
        <w:numPr>
          <w:ilvl w:val="0"/>
          <w:numId w:val="49"/>
        </w:numPr>
        <w:tabs>
          <w:tab w:val="clear" w:pos="1800"/>
          <w:tab w:val="num" w:pos="426"/>
        </w:tabs>
        <w:spacing w:before="120" w:line="276" w:lineRule="auto"/>
        <w:ind w:left="425" w:hanging="425"/>
        <w:jc w:val="both"/>
        <w:rPr>
          <w:b/>
          <w:sz w:val="22"/>
          <w:szCs w:val="22"/>
        </w:rPr>
      </w:pPr>
      <w:r w:rsidRPr="005809F0">
        <w:rPr>
          <w:sz w:val="22"/>
          <w:szCs w:val="22"/>
        </w:rPr>
        <w:lastRenderedPageBreak/>
        <w:t xml:space="preserve">Jednocześnie Zamawiający informuje, że przepisy ustawy PZP nie pozwalają na jakikolwiek inny kontakt – zarówno z Zamawiającym jak i osobami uprawnionymi do porozumiewania się z Wykonawcami – niż wskazany w niniejszym rozdziale Informacji. </w:t>
      </w:r>
    </w:p>
    <w:p w14:paraId="48AA589C" w14:textId="77777777" w:rsidR="005D7BC2" w:rsidRDefault="00DB3DBC" w:rsidP="00B155A2">
      <w:pPr>
        <w:spacing w:line="276" w:lineRule="auto"/>
        <w:ind w:left="426"/>
        <w:jc w:val="both"/>
        <w:rPr>
          <w:b/>
          <w:sz w:val="22"/>
          <w:szCs w:val="22"/>
        </w:rPr>
      </w:pPr>
      <w:r w:rsidRPr="005809F0">
        <w:rPr>
          <w:b/>
          <w:sz w:val="22"/>
          <w:szCs w:val="22"/>
        </w:rPr>
        <w:t xml:space="preserve">Oznacza to, że Zamawiający nie będzie reagował na inne formy kontaktowania się </w:t>
      </w:r>
    </w:p>
    <w:p w14:paraId="2258DFF0" w14:textId="5971985B" w:rsidR="00DB3DBC" w:rsidRPr="005809F0" w:rsidRDefault="00DB3DBC" w:rsidP="005D7BC2">
      <w:pPr>
        <w:spacing w:line="276" w:lineRule="auto"/>
        <w:ind w:left="426"/>
        <w:jc w:val="both"/>
        <w:rPr>
          <w:b/>
          <w:sz w:val="22"/>
          <w:szCs w:val="22"/>
        </w:rPr>
      </w:pPr>
      <w:r w:rsidRPr="005809F0">
        <w:rPr>
          <w:b/>
          <w:sz w:val="22"/>
          <w:szCs w:val="22"/>
        </w:rPr>
        <w:t>z</w:t>
      </w:r>
      <w:r w:rsidR="00B155A2">
        <w:rPr>
          <w:b/>
          <w:sz w:val="22"/>
          <w:szCs w:val="22"/>
        </w:rPr>
        <w:t xml:space="preserve"> </w:t>
      </w:r>
      <w:r w:rsidRPr="005809F0">
        <w:rPr>
          <w:b/>
          <w:sz w:val="22"/>
          <w:szCs w:val="22"/>
        </w:rPr>
        <w:t xml:space="preserve">nim, </w:t>
      </w:r>
      <w:r w:rsidRPr="00F24590">
        <w:rPr>
          <w:b/>
          <w:sz w:val="22"/>
          <w:szCs w:val="22"/>
          <w:u w:val="single"/>
        </w:rPr>
        <w:t>w szczególności na kontakt telefoniczny lub/i osobisty w</w:t>
      </w:r>
      <w:r w:rsidR="009236BE">
        <w:rPr>
          <w:b/>
          <w:sz w:val="22"/>
          <w:szCs w:val="22"/>
          <w:u w:val="single"/>
        </w:rPr>
        <w:t xml:space="preserve"> </w:t>
      </w:r>
      <w:r w:rsidRPr="00F24590">
        <w:rPr>
          <w:b/>
          <w:sz w:val="22"/>
          <w:szCs w:val="22"/>
          <w:u w:val="single"/>
        </w:rPr>
        <w:t>swojej siedzibie</w:t>
      </w:r>
      <w:r w:rsidRPr="005809F0">
        <w:rPr>
          <w:b/>
          <w:sz w:val="22"/>
          <w:szCs w:val="22"/>
        </w:rPr>
        <w:t>.</w:t>
      </w:r>
    </w:p>
    <w:p w14:paraId="39AE328B" w14:textId="2C61AB4F" w:rsidR="00DC3AB7" w:rsidRPr="009236BE" w:rsidRDefault="00DB3DBC" w:rsidP="009236BE">
      <w:pPr>
        <w:pStyle w:val="Bezodstpw"/>
        <w:spacing w:before="240" w:after="240" w:line="276" w:lineRule="auto"/>
        <w:rPr>
          <w:rFonts w:ascii="Times New Roman" w:hAnsi="Times New Roman"/>
          <w:b/>
          <w:sz w:val="24"/>
          <w:szCs w:val="24"/>
        </w:rPr>
      </w:pPr>
      <w:r w:rsidRPr="005D7BC2">
        <w:rPr>
          <w:rFonts w:ascii="Times New Roman" w:hAnsi="Times New Roman"/>
          <w:b/>
          <w:sz w:val="24"/>
          <w:szCs w:val="24"/>
        </w:rPr>
        <w:t>ROZDZIAŁ XII</w:t>
      </w:r>
      <w:r w:rsidRPr="005D7BC2">
        <w:rPr>
          <w:rFonts w:ascii="Times New Roman" w:hAnsi="Times New Roman"/>
          <w:b/>
          <w:sz w:val="24"/>
          <w:szCs w:val="24"/>
        </w:rPr>
        <w:tab/>
      </w:r>
      <w:r w:rsidR="008B1694">
        <w:rPr>
          <w:rFonts w:ascii="Times New Roman" w:hAnsi="Times New Roman"/>
          <w:b/>
          <w:sz w:val="24"/>
          <w:szCs w:val="24"/>
        </w:rPr>
        <w:t xml:space="preserve"> </w:t>
      </w:r>
      <w:r w:rsidR="00646B62" w:rsidRPr="005D7BC2">
        <w:rPr>
          <w:rFonts w:ascii="Times New Roman" w:hAnsi="Times New Roman"/>
          <w:b/>
          <w:sz w:val="24"/>
          <w:szCs w:val="24"/>
        </w:rPr>
        <w:t>INNE INFORMACJE</w:t>
      </w:r>
    </w:p>
    <w:p w14:paraId="64449709" w14:textId="413EA25B" w:rsidR="00B155A2" w:rsidRPr="009236BE" w:rsidRDefault="00752AE2" w:rsidP="009236BE">
      <w:pPr>
        <w:pStyle w:val="Bezodstpw"/>
        <w:numPr>
          <w:ilvl w:val="0"/>
          <w:numId w:val="30"/>
        </w:numPr>
        <w:spacing w:before="120" w:line="276" w:lineRule="auto"/>
        <w:ind w:left="357" w:hanging="357"/>
        <w:jc w:val="both"/>
        <w:rPr>
          <w:rFonts w:ascii="Times New Roman" w:hAnsi="Times New Roman"/>
        </w:rPr>
      </w:pPr>
      <w:r w:rsidRPr="00752AE2">
        <w:rPr>
          <w:rFonts w:ascii="Times New Roman" w:hAnsi="Times New Roman"/>
        </w:rPr>
        <w:t>Zamawiający zastrzega sobie prawo do zmiany lub odwołania Zaproszenia do składania ofert.</w:t>
      </w:r>
    </w:p>
    <w:p w14:paraId="12D8E60F" w14:textId="3FA13873" w:rsidR="00B155A2" w:rsidRPr="009236BE" w:rsidRDefault="00646B62" w:rsidP="009236BE">
      <w:pPr>
        <w:pStyle w:val="Bezodstpw"/>
        <w:numPr>
          <w:ilvl w:val="0"/>
          <w:numId w:val="30"/>
        </w:numPr>
        <w:spacing w:before="120" w:line="276" w:lineRule="auto"/>
        <w:ind w:left="357" w:hanging="357"/>
        <w:jc w:val="both"/>
        <w:rPr>
          <w:rFonts w:ascii="Times New Roman" w:hAnsi="Times New Roman"/>
        </w:rPr>
      </w:pPr>
      <w:r w:rsidRPr="00752AE2">
        <w:rPr>
          <w:rFonts w:ascii="Times New Roman" w:hAnsi="Times New Roman"/>
        </w:rPr>
        <w:t xml:space="preserve">Do upływu </w:t>
      </w:r>
      <w:r w:rsidR="00752AE2" w:rsidRPr="00752AE2">
        <w:rPr>
          <w:rFonts w:ascii="Times New Roman" w:hAnsi="Times New Roman"/>
        </w:rPr>
        <w:t xml:space="preserve">terminu składania ofert Zamawiający zastrzega sobie prawo do zmiany lub odwołania </w:t>
      </w:r>
      <w:r w:rsidR="0000565D">
        <w:rPr>
          <w:rFonts w:ascii="Times New Roman" w:hAnsi="Times New Roman"/>
        </w:rPr>
        <w:t>S</w:t>
      </w:r>
      <w:r w:rsidR="00752AE2" w:rsidRPr="00752AE2">
        <w:rPr>
          <w:rFonts w:ascii="Times New Roman" w:hAnsi="Times New Roman"/>
        </w:rPr>
        <w:t>WZ</w:t>
      </w:r>
      <w:r w:rsidR="00764B83">
        <w:rPr>
          <w:rFonts w:ascii="Times New Roman" w:hAnsi="Times New Roman"/>
        </w:rPr>
        <w:t xml:space="preserve"> (unieważnienia postępowania)</w:t>
      </w:r>
      <w:r w:rsidR="00752AE2" w:rsidRPr="00752AE2">
        <w:rPr>
          <w:rFonts w:ascii="Times New Roman" w:hAnsi="Times New Roman"/>
        </w:rPr>
        <w:t>.</w:t>
      </w:r>
    </w:p>
    <w:p w14:paraId="76D76830" w14:textId="34645FA9" w:rsidR="00752AE2" w:rsidRPr="009236BE" w:rsidRDefault="00752AE2" w:rsidP="009236BE">
      <w:pPr>
        <w:pStyle w:val="Bezodstpw"/>
        <w:numPr>
          <w:ilvl w:val="0"/>
          <w:numId w:val="30"/>
        </w:numPr>
        <w:spacing w:before="120" w:line="276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Zaproszenie nie stanowi oferty w rozumieniu art.66 Kodeksu cywilnego</w:t>
      </w:r>
    </w:p>
    <w:p w14:paraId="5F705CE9" w14:textId="22423FAF" w:rsidR="00DC3AB7" w:rsidRPr="009236BE" w:rsidRDefault="00DB3DBC" w:rsidP="009236BE">
      <w:pPr>
        <w:pStyle w:val="Bezodstpw"/>
        <w:spacing w:before="240" w:after="240" w:line="276" w:lineRule="auto"/>
        <w:rPr>
          <w:rFonts w:ascii="Times New Roman" w:hAnsi="Times New Roman"/>
          <w:b/>
          <w:sz w:val="24"/>
          <w:szCs w:val="24"/>
        </w:rPr>
      </w:pPr>
      <w:r w:rsidRPr="005D7BC2">
        <w:rPr>
          <w:rFonts w:ascii="Times New Roman" w:hAnsi="Times New Roman"/>
          <w:b/>
          <w:sz w:val="24"/>
          <w:szCs w:val="24"/>
        </w:rPr>
        <w:t>ROZDZIAŁ XIII</w:t>
      </w:r>
      <w:r w:rsidR="008B1694">
        <w:rPr>
          <w:rFonts w:ascii="Times New Roman" w:hAnsi="Times New Roman"/>
          <w:b/>
          <w:sz w:val="24"/>
          <w:szCs w:val="24"/>
        </w:rPr>
        <w:t xml:space="preserve"> </w:t>
      </w:r>
      <w:r w:rsidR="00AC187F" w:rsidRPr="005D7BC2">
        <w:rPr>
          <w:rFonts w:ascii="Times New Roman" w:hAnsi="Times New Roman"/>
          <w:b/>
          <w:sz w:val="24"/>
          <w:szCs w:val="24"/>
        </w:rPr>
        <w:t>ZAŁĄCZNIKI DO ZAPROSZENIA</w:t>
      </w:r>
    </w:p>
    <w:p w14:paraId="74A93CB2" w14:textId="77777777" w:rsidR="00A82470" w:rsidRPr="00D918D9" w:rsidRDefault="00A82470" w:rsidP="005E5303">
      <w:pPr>
        <w:pStyle w:val="Bezodstpw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6111BF">
        <w:rPr>
          <w:rFonts w:ascii="Times New Roman" w:hAnsi="Times New Roman"/>
        </w:rPr>
        <w:t>Załącznik</w:t>
      </w:r>
      <w:r w:rsidR="00C94B8D" w:rsidRPr="006111BF">
        <w:rPr>
          <w:rFonts w:ascii="Times New Roman" w:hAnsi="Times New Roman"/>
        </w:rPr>
        <w:t xml:space="preserve"> nr 1 </w:t>
      </w:r>
      <w:r w:rsidR="00AF5637">
        <w:rPr>
          <w:rFonts w:ascii="Times New Roman" w:hAnsi="Times New Roman"/>
        </w:rPr>
        <w:t>–</w:t>
      </w:r>
      <w:r w:rsidRPr="006111BF">
        <w:rPr>
          <w:rFonts w:ascii="Times New Roman" w:hAnsi="Times New Roman"/>
        </w:rPr>
        <w:t>Wniosek o dopuszczenie do udziału w postępowaniu</w:t>
      </w:r>
      <w:r w:rsidR="004371A2" w:rsidRPr="006111BF">
        <w:rPr>
          <w:rFonts w:ascii="Times New Roman" w:hAnsi="Times New Roman"/>
        </w:rPr>
        <w:t>.</w:t>
      </w:r>
    </w:p>
    <w:p w14:paraId="1B8A61A4" w14:textId="70B6F9EC" w:rsidR="004371A2" w:rsidRDefault="004371A2">
      <w:pPr>
        <w:pStyle w:val="Bezodstpw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6111BF">
        <w:rPr>
          <w:rFonts w:ascii="Times New Roman" w:hAnsi="Times New Roman"/>
        </w:rPr>
        <w:t xml:space="preserve">Załącznik nr </w:t>
      </w:r>
      <w:r w:rsidR="00D918D9">
        <w:rPr>
          <w:rFonts w:ascii="Times New Roman" w:hAnsi="Times New Roman"/>
        </w:rPr>
        <w:t>2</w:t>
      </w:r>
      <w:r w:rsidR="00843EB3">
        <w:rPr>
          <w:rFonts w:ascii="Times New Roman" w:hAnsi="Times New Roman"/>
        </w:rPr>
        <w:t xml:space="preserve"> </w:t>
      </w:r>
      <w:r w:rsidR="00AF5637">
        <w:rPr>
          <w:rFonts w:ascii="Times New Roman" w:hAnsi="Times New Roman"/>
        </w:rPr>
        <w:t>–</w:t>
      </w:r>
      <w:r w:rsidRPr="006111BF">
        <w:rPr>
          <w:rFonts w:ascii="Times New Roman" w:hAnsi="Times New Roman"/>
        </w:rPr>
        <w:t xml:space="preserve"> Zobowiązanie podmiotu udostępniającego.</w:t>
      </w:r>
    </w:p>
    <w:p w14:paraId="26D0967D" w14:textId="369EBCAF" w:rsidR="00CC2C00" w:rsidRDefault="00CC2C00">
      <w:pPr>
        <w:pStyle w:val="Bezodstpw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D918D9">
        <w:rPr>
          <w:rFonts w:ascii="Times New Roman" w:hAnsi="Times New Roman"/>
        </w:rPr>
        <w:t>3</w:t>
      </w:r>
      <w:r w:rsidR="00843EB3">
        <w:rPr>
          <w:rFonts w:ascii="Times New Roman" w:hAnsi="Times New Roman"/>
        </w:rPr>
        <w:t xml:space="preserve"> </w:t>
      </w:r>
      <w:r w:rsidR="00AF563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Wykaz usług</w:t>
      </w:r>
      <w:r w:rsidR="00646B62">
        <w:rPr>
          <w:rFonts w:ascii="Times New Roman" w:hAnsi="Times New Roman"/>
        </w:rPr>
        <w:t>.</w:t>
      </w:r>
    </w:p>
    <w:p w14:paraId="2B29FEF2" w14:textId="1BA84187" w:rsidR="00A73E0C" w:rsidRDefault="00B0285A">
      <w:pPr>
        <w:pStyle w:val="Bezodstpw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D918D9">
        <w:rPr>
          <w:rFonts w:ascii="Times New Roman" w:hAnsi="Times New Roman"/>
        </w:rPr>
        <w:t>4</w:t>
      </w:r>
      <w:r w:rsidR="00843EB3">
        <w:rPr>
          <w:rFonts w:ascii="Times New Roman" w:hAnsi="Times New Roman"/>
        </w:rPr>
        <w:t xml:space="preserve"> </w:t>
      </w:r>
      <w:r w:rsidR="00AF5637">
        <w:rPr>
          <w:rFonts w:ascii="Times New Roman" w:hAnsi="Times New Roman"/>
        </w:rPr>
        <w:t>–</w:t>
      </w:r>
      <w:r w:rsidR="00843EB3">
        <w:rPr>
          <w:rFonts w:ascii="Times New Roman" w:hAnsi="Times New Roman"/>
        </w:rPr>
        <w:t xml:space="preserve"> </w:t>
      </w:r>
      <w:r w:rsidR="00D918D9">
        <w:rPr>
          <w:rFonts w:ascii="Times New Roman" w:hAnsi="Times New Roman"/>
        </w:rPr>
        <w:t>Oświadczenie na temat personelu</w:t>
      </w:r>
    </w:p>
    <w:p w14:paraId="052652F9" w14:textId="4ADBEF74" w:rsidR="00B0285A" w:rsidRDefault="00B0285A">
      <w:pPr>
        <w:pStyle w:val="Bezodstpw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D918D9">
        <w:rPr>
          <w:rFonts w:ascii="Times New Roman" w:hAnsi="Times New Roman"/>
        </w:rPr>
        <w:t>5</w:t>
      </w:r>
      <w:r w:rsidR="00843EB3">
        <w:rPr>
          <w:rFonts w:ascii="Times New Roman" w:hAnsi="Times New Roman"/>
        </w:rPr>
        <w:t xml:space="preserve"> </w:t>
      </w:r>
      <w:r w:rsidR="00AF5637">
        <w:rPr>
          <w:rFonts w:ascii="Times New Roman" w:hAnsi="Times New Roman"/>
        </w:rPr>
        <w:t>–</w:t>
      </w:r>
      <w:r w:rsidR="00843EB3">
        <w:rPr>
          <w:rFonts w:ascii="Times New Roman" w:hAnsi="Times New Roman"/>
        </w:rPr>
        <w:t xml:space="preserve"> </w:t>
      </w:r>
      <w:r w:rsidR="00D918D9">
        <w:rPr>
          <w:rFonts w:ascii="Times New Roman" w:hAnsi="Times New Roman"/>
        </w:rPr>
        <w:t xml:space="preserve">Oświadczenie na temat </w:t>
      </w:r>
      <w:r w:rsidR="00764B83">
        <w:rPr>
          <w:rFonts w:ascii="Times New Roman" w:hAnsi="Times New Roman"/>
        </w:rPr>
        <w:t>posiadania narzędzi.</w:t>
      </w:r>
    </w:p>
    <w:p w14:paraId="2A49D1C1" w14:textId="727E0503" w:rsidR="00215772" w:rsidRPr="001F0CE3" w:rsidRDefault="00897A89" w:rsidP="001F0CE3">
      <w:pPr>
        <w:pStyle w:val="Bezodstpw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6 – Oświadczenie Wykonawcy.</w:t>
      </w:r>
    </w:p>
    <w:p w14:paraId="6D00B4E6" w14:textId="77777777" w:rsidR="00DA1484" w:rsidRDefault="00DA1484">
      <w:pPr>
        <w:pStyle w:val="Bezodstpw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b/>
          <w:color w:val="000000"/>
        </w:rPr>
      </w:pPr>
    </w:p>
    <w:p w14:paraId="4F28C8F3" w14:textId="77777777" w:rsidR="00DA1484" w:rsidRDefault="00DA1484">
      <w:pPr>
        <w:pStyle w:val="Bezodstpw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b/>
          <w:color w:val="000000"/>
        </w:rPr>
      </w:pPr>
    </w:p>
    <w:p w14:paraId="6AB1F39B" w14:textId="77777777" w:rsidR="001F0CE3" w:rsidRDefault="001F0CE3">
      <w:pPr>
        <w:pStyle w:val="Bezodstpw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b/>
          <w:color w:val="000000"/>
        </w:rPr>
      </w:pPr>
    </w:p>
    <w:p w14:paraId="47DB7FA3" w14:textId="77777777" w:rsidR="001F0CE3" w:rsidRPr="006111BF" w:rsidRDefault="001F0CE3">
      <w:pPr>
        <w:pStyle w:val="Bezodstpw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b/>
          <w:color w:val="000000"/>
        </w:rPr>
      </w:pPr>
    </w:p>
    <w:p w14:paraId="4ABC737F" w14:textId="77777777" w:rsidR="00664D35" w:rsidRPr="006111BF" w:rsidRDefault="00757535">
      <w:pPr>
        <w:pStyle w:val="Bezodstpw"/>
        <w:spacing w:line="276" w:lineRule="auto"/>
        <w:ind w:left="4536"/>
        <w:jc w:val="center"/>
        <w:rPr>
          <w:rFonts w:ascii="Times New Roman" w:hAnsi="Times New Roman"/>
          <w:b/>
          <w:color w:val="000000"/>
        </w:rPr>
      </w:pPr>
      <w:r w:rsidRPr="006111BF">
        <w:rPr>
          <w:rFonts w:ascii="Times New Roman" w:hAnsi="Times New Roman"/>
          <w:b/>
          <w:color w:val="000000"/>
        </w:rPr>
        <w:t>KOMENDANT</w:t>
      </w:r>
    </w:p>
    <w:p w14:paraId="3AA79C77" w14:textId="77777777" w:rsidR="00215772" w:rsidRPr="006111BF" w:rsidRDefault="00757535">
      <w:pPr>
        <w:pStyle w:val="Bezodstpw"/>
        <w:spacing w:line="276" w:lineRule="auto"/>
        <w:ind w:left="4536"/>
        <w:jc w:val="center"/>
        <w:rPr>
          <w:rFonts w:ascii="Times New Roman" w:hAnsi="Times New Roman"/>
          <w:b/>
          <w:color w:val="000000"/>
        </w:rPr>
      </w:pPr>
      <w:r w:rsidRPr="006111BF">
        <w:rPr>
          <w:rFonts w:ascii="Times New Roman" w:hAnsi="Times New Roman"/>
          <w:b/>
          <w:color w:val="000000"/>
        </w:rPr>
        <w:t xml:space="preserve">26 </w:t>
      </w:r>
      <w:r w:rsidR="00664D35" w:rsidRPr="006111BF">
        <w:rPr>
          <w:rFonts w:ascii="Times New Roman" w:hAnsi="Times New Roman"/>
          <w:b/>
          <w:color w:val="000000"/>
        </w:rPr>
        <w:t>Wojskowego Oddziału Gospodarczego</w:t>
      </w:r>
    </w:p>
    <w:p w14:paraId="4B2A4617" w14:textId="77777777" w:rsidR="00215772" w:rsidRDefault="00215772" w:rsidP="007E1D5F">
      <w:pPr>
        <w:pStyle w:val="Bezodstpw"/>
        <w:spacing w:line="276" w:lineRule="auto"/>
        <w:rPr>
          <w:rFonts w:ascii="Times New Roman" w:hAnsi="Times New Roman"/>
          <w:b/>
          <w:color w:val="000000"/>
        </w:rPr>
      </w:pPr>
    </w:p>
    <w:p w14:paraId="2FCFB76C" w14:textId="77777777" w:rsidR="00C3297B" w:rsidRDefault="00C3297B" w:rsidP="007E1D5F">
      <w:pPr>
        <w:pStyle w:val="Bezodstpw"/>
        <w:spacing w:line="276" w:lineRule="auto"/>
        <w:rPr>
          <w:rFonts w:ascii="Times New Roman" w:hAnsi="Times New Roman"/>
          <w:b/>
          <w:color w:val="000000"/>
        </w:rPr>
      </w:pPr>
    </w:p>
    <w:p w14:paraId="4EBC869F" w14:textId="77777777" w:rsidR="00C3297B" w:rsidRPr="006111BF" w:rsidRDefault="00C3297B" w:rsidP="007E1D5F">
      <w:pPr>
        <w:pStyle w:val="Bezodstpw"/>
        <w:spacing w:line="276" w:lineRule="auto"/>
        <w:rPr>
          <w:rFonts w:ascii="Times New Roman" w:hAnsi="Times New Roman"/>
          <w:b/>
          <w:color w:val="000000"/>
        </w:rPr>
      </w:pPr>
    </w:p>
    <w:p w14:paraId="4E6D51D6" w14:textId="3DBAE12D" w:rsidR="008A5280" w:rsidRPr="009236BE" w:rsidRDefault="004E3BCC" w:rsidP="009236BE">
      <w:pPr>
        <w:spacing w:line="276" w:lineRule="auto"/>
        <w:ind w:left="4536"/>
        <w:jc w:val="center"/>
        <w:rPr>
          <w:b/>
          <w:color w:val="000000"/>
          <w:sz w:val="22"/>
          <w:szCs w:val="22"/>
        </w:rPr>
      </w:pPr>
      <w:r w:rsidRPr="004E3BCC">
        <w:rPr>
          <w:b/>
          <w:color w:val="000000"/>
          <w:sz w:val="22"/>
          <w:szCs w:val="22"/>
        </w:rPr>
        <w:t xml:space="preserve">płk </w:t>
      </w:r>
      <w:r w:rsidR="00F24590">
        <w:rPr>
          <w:b/>
          <w:color w:val="000000"/>
          <w:sz w:val="22"/>
          <w:szCs w:val="22"/>
        </w:rPr>
        <w:t>Janusz NOWAKOWICZ</w:t>
      </w:r>
    </w:p>
    <w:p w14:paraId="29819B12" w14:textId="77777777" w:rsidR="009236BE" w:rsidRDefault="009236B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2E96FE2" w14:textId="353ABD6C" w:rsidR="005B759D" w:rsidRPr="00B0285A" w:rsidRDefault="005D437C">
      <w:pPr>
        <w:spacing w:line="276" w:lineRule="auto"/>
        <w:ind w:left="4536"/>
        <w:jc w:val="center"/>
        <w:rPr>
          <w:b/>
          <w:sz w:val="22"/>
          <w:szCs w:val="22"/>
        </w:rPr>
      </w:pPr>
      <w:r w:rsidRPr="00B0285A">
        <w:rPr>
          <w:b/>
          <w:sz w:val="22"/>
          <w:szCs w:val="22"/>
        </w:rPr>
        <w:lastRenderedPageBreak/>
        <w:t>Z</w:t>
      </w:r>
      <w:r w:rsidR="005B759D" w:rsidRPr="00B0285A">
        <w:rPr>
          <w:b/>
          <w:sz w:val="22"/>
          <w:szCs w:val="22"/>
        </w:rPr>
        <w:t xml:space="preserve">ałącznik nr 1 do </w:t>
      </w:r>
      <w:r w:rsidR="00752AE2" w:rsidRPr="00B0285A">
        <w:rPr>
          <w:b/>
          <w:sz w:val="22"/>
          <w:szCs w:val="22"/>
        </w:rPr>
        <w:t>Zaproszenia</w:t>
      </w:r>
    </w:p>
    <w:p w14:paraId="60761594" w14:textId="77777777" w:rsidR="005B759D" w:rsidRDefault="005B759D">
      <w:pPr>
        <w:spacing w:line="276" w:lineRule="auto"/>
        <w:jc w:val="both"/>
        <w:rPr>
          <w:sz w:val="22"/>
          <w:szCs w:val="22"/>
        </w:rPr>
      </w:pPr>
    </w:p>
    <w:p w14:paraId="2D26BEDC" w14:textId="77777777" w:rsidR="008A5280" w:rsidRPr="006111BF" w:rsidRDefault="008A5280">
      <w:pPr>
        <w:spacing w:line="276" w:lineRule="auto"/>
        <w:jc w:val="both"/>
        <w:rPr>
          <w:sz w:val="22"/>
          <w:szCs w:val="22"/>
        </w:rPr>
      </w:pPr>
    </w:p>
    <w:p w14:paraId="4274CD92" w14:textId="77777777" w:rsidR="005B759D" w:rsidRPr="006111BF" w:rsidRDefault="005B759D">
      <w:pPr>
        <w:spacing w:line="276" w:lineRule="auto"/>
        <w:jc w:val="center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 xml:space="preserve">WNIOSEK O DOPUSZCZENIE DO UDZIAŁU W POSTĘPOWANIU </w:t>
      </w:r>
      <w:r w:rsidRPr="006111BF">
        <w:rPr>
          <w:b/>
          <w:sz w:val="22"/>
          <w:szCs w:val="22"/>
        </w:rPr>
        <w:br/>
        <w:t>O UDZIELENIE ZAMÓWIENIA PUBLICZNEGO</w:t>
      </w:r>
    </w:p>
    <w:p w14:paraId="15FF371A" w14:textId="77777777" w:rsidR="005B759D" w:rsidRPr="006111BF" w:rsidRDefault="005B759D">
      <w:pPr>
        <w:spacing w:line="276" w:lineRule="auto"/>
        <w:jc w:val="both"/>
        <w:rPr>
          <w:sz w:val="22"/>
          <w:szCs w:val="22"/>
        </w:rPr>
      </w:pPr>
    </w:p>
    <w:p w14:paraId="30659E92" w14:textId="77777777" w:rsidR="009236BE" w:rsidRDefault="005B759D" w:rsidP="009236BE">
      <w:pPr>
        <w:jc w:val="center"/>
        <w:rPr>
          <w:sz w:val="22"/>
          <w:szCs w:val="22"/>
        </w:rPr>
      </w:pPr>
      <w:r w:rsidRPr="00C3297B">
        <w:rPr>
          <w:sz w:val="22"/>
          <w:szCs w:val="22"/>
        </w:rPr>
        <w:t>prowadzonym w trybie przetargu ograniczonego, pn.:</w:t>
      </w:r>
    </w:p>
    <w:p w14:paraId="490B456B" w14:textId="77777777" w:rsidR="009236BE" w:rsidRDefault="009236BE" w:rsidP="009236B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C3297B">
        <w:rPr>
          <w:b/>
          <w:bCs/>
          <w:sz w:val="22"/>
          <w:szCs w:val="22"/>
        </w:rPr>
        <w:t>Przeglądy i konserwację, usługi napraw awaryjnych oraz demontażu i montażu Systemów Sygnalizacji Włamania i Napadu (</w:t>
      </w:r>
      <w:proofErr w:type="spellStart"/>
      <w:r w:rsidRPr="00C3297B">
        <w:rPr>
          <w:b/>
          <w:bCs/>
          <w:sz w:val="22"/>
          <w:szCs w:val="22"/>
        </w:rPr>
        <w:t>SSWiN</w:t>
      </w:r>
      <w:proofErr w:type="spellEnd"/>
      <w:r w:rsidRPr="00C3297B">
        <w:rPr>
          <w:b/>
          <w:bCs/>
          <w:sz w:val="22"/>
          <w:szCs w:val="22"/>
        </w:rPr>
        <w:t>), Systemów Kontroli Dostępu (SKD) oraz Systemów Telewizji Przemysłowej (STVP) zwanych systemami i urządzeniami alarmowymi (</w:t>
      </w:r>
      <w:proofErr w:type="spellStart"/>
      <w:r w:rsidRPr="00C3297B">
        <w:rPr>
          <w:b/>
          <w:bCs/>
          <w:sz w:val="22"/>
          <w:szCs w:val="22"/>
        </w:rPr>
        <w:t>SiUA</w:t>
      </w:r>
      <w:proofErr w:type="spellEnd"/>
      <w:r w:rsidRPr="00C3297B">
        <w:rPr>
          <w:b/>
          <w:bCs/>
          <w:sz w:val="22"/>
          <w:szCs w:val="22"/>
        </w:rPr>
        <w:t>) w</w:t>
      </w:r>
      <w:r>
        <w:rPr>
          <w:b/>
          <w:bCs/>
          <w:sz w:val="22"/>
          <w:szCs w:val="22"/>
        </w:rPr>
        <w:t xml:space="preserve"> Narodowym Centrum Bezpieczeństwa Cyberprzestrzeni</w:t>
      </w:r>
      <w:r w:rsidRPr="00C3297B">
        <w:rPr>
          <w:b/>
          <w:bCs/>
          <w:sz w:val="22"/>
          <w:szCs w:val="22"/>
        </w:rPr>
        <w:t xml:space="preserve"> będąc</w:t>
      </w:r>
      <w:r>
        <w:rPr>
          <w:b/>
          <w:bCs/>
          <w:sz w:val="22"/>
          <w:szCs w:val="22"/>
        </w:rPr>
        <w:t>ym</w:t>
      </w:r>
      <w:r w:rsidRPr="00C3297B">
        <w:rPr>
          <w:b/>
          <w:bCs/>
          <w:sz w:val="22"/>
          <w:szCs w:val="22"/>
        </w:rPr>
        <w:t xml:space="preserve"> na zaopatrzeniu w 26 Wojskowym Oddziale Gospodarczym”</w:t>
      </w:r>
      <w:r w:rsidR="00C3297B">
        <w:rPr>
          <w:b/>
          <w:bCs/>
          <w:sz w:val="22"/>
          <w:szCs w:val="22"/>
        </w:rPr>
        <w:t xml:space="preserve">, </w:t>
      </w:r>
    </w:p>
    <w:p w14:paraId="24342ED6" w14:textId="143F753D" w:rsidR="005B759D" w:rsidRPr="009236BE" w:rsidRDefault="005B759D" w:rsidP="009236BE">
      <w:pPr>
        <w:jc w:val="center"/>
        <w:rPr>
          <w:b/>
          <w:bCs/>
          <w:sz w:val="22"/>
          <w:szCs w:val="22"/>
        </w:rPr>
      </w:pPr>
      <w:r w:rsidRPr="006111BF">
        <w:rPr>
          <w:sz w:val="22"/>
          <w:szCs w:val="22"/>
        </w:rPr>
        <w:t xml:space="preserve">sygnatura sprawy: </w:t>
      </w:r>
      <w:r w:rsidR="00747356" w:rsidRPr="00B633FF">
        <w:rPr>
          <w:b/>
          <w:sz w:val="22"/>
          <w:szCs w:val="22"/>
        </w:rPr>
        <w:t>PU</w:t>
      </w:r>
      <w:r w:rsidRPr="00B633FF">
        <w:rPr>
          <w:b/>
          <w:sz w:val="22"/>
          <w:szCs w:val="22"/>
        </w:rPr>
        <w:t>/</w:t>
      </w:r>
      <w:r w:rsidR="009236BE">
        <w:rPr>
          <w:b/>
          <w:sz w:val="22"/>
          <w:szCs w:val="22"/>
        </w:rPr>
        <w:t>8</w:t>
      </w:r>
      <w:r w:rsidR="00F24590">
        <w:rPr>
          <w:b/>
          <w:sz w:val="22"/>
          <w:szCs w:val="22"/>
        </w:rPr>
        <w:t>1</w:t>
      </w:r>
      <w:r w:rsidRPr="00B633FF">
        <w:rPr>
          <w:b/>
          <w:sz w:val="22"/>
          <w:szCs w:val="22"/>
        </w:rPr>
        <w:t>/20</w:t>
      </w:r>
      <w:r w:rsidR="00B37948" w:rsidRPr="00B633FF">
        <w:rPr>
          <w:b/>
          <w:sz w:val="22"/>
          <w:szCs w:val="22"/>
        </w:rPr>
        <w:t>2</w:t>
      </w:r>
      <w:r w:rsidR="00F24590">
        <w:rPr>
          <w:b/>
          <w:sz w:val="22"/>
          <w:szCs w:val="22"/>
        </w:rPr>
        <w:t>2</w:t>
      </w:r>
    </w:p>
    <w:p w14:paraId="00F57FB8" w14:textId="77777777" w:rsidR="005B759D" w:rsidRPr="006111BF" w:rsidRDefault="005B759D" w:rsidP="009236B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 w:line="276" w:lineRule="auto"/>
        <w:ind w:left="357" w:hanging="357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>Dane dotyczące Wykonawcy:</w:t>
      </w:r>
    </w:p>
    <w:p w14:paraId="65315D41" w14:textId="77777777" w:rsidR="00E55DDD" w:rsidRPr="006111BF" w:rsidRDefault="00E55DDD">
      <w:pPr>
        <w:widowControl w:val="0"/>
        <w:autoSpaceDE w:val="0"/>
        <w:spacing w:line="276" w:lineRule="auto"/>
        <w:rPr>
          <w:sz w:val="22"/>
          <w:szCs w:val="22"/>
        </w:rPr>
      </w:pPr>
      <w:r w:rsidRPr="006111BF">
        <w:rPr>
          <w:b/>
          <w:bCs/>
          <w:sz w:val="22"/>
          <w:szCs w:val="22"/>
        </w:rPr>
        <w:t>Nazwa/Firma Wykonawcy:</w:t>
      </w:r>
    </w:p>
    <w:p w14:paraId="31D37549" w14:textId="77777777" w:rsidR="00E55DDD" w:rsidRPr="006111BF" w:rsidRDefault="00E55DDD" w:rsidP="007E1D5F">
      <w:pPr>
        <w:widowControl w:val="0"/>
        <w:autoSpaceDE w:val="0"/>
        <w:spacing w:line="276" w:lineRule="auto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………………………………………………………………………………………...….</w:t>
      </w:r>
    </w:p>
    <w:p w14:paraId="18473B54" w14:textId="77777777" w:rsidR="00E55DDD" w:rsidRPr="006111BF" w:rsidRDefault="00E55DDD" w:rsidP="007E1D5F">
      <w:pPr>
        <w:widowControl w:val="0"/>
        <w:autoSpaceDE w:val="0"/>
        <w:spacing w:line="276" w:lineRule="auto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…………………………………………………………………………….……………..</w:t>
      </w:r>
    </w:p>
    <w:p w14:paraId="7FBBB5C4" w14:textId="77777777" w:rsidR="00E55DDD" w:rsidRPr="006111BF" w:rsidRDefault="00E55DDD" w:rsidP="005E5303">
      <w:pPr>
        <w:widowControl w:val="0"/>
        <w:autoSpaceDE w:val="0"/>
        <w:spacing w:line="276" w:lineRule="auto"/>
        <w:rPr>
          <w:b/>
          <w:bCs/>
          <w:sz w:val="22"/>
          <w:szCs w:val="22"/>
        </w:rPr>
      </w:pPr>
      <w:r w:rsidRPr="006111BF">
        <w:rPr>
          <w:b/>
          <w:bCs/>
          <w:sz w:val="22"/>
          <w:szCs w:val="22"/>
        </w:rPr>
        <w:t>Siedziba Wykonawcy:</w:t>
      </w:r>
    </w:p>
    <w:p w14:paraId="5F391F81" w14:textId="77777777" w:rsidR="00E55DDD" w:rsidRPr="006111BF" w:rsidRDefault="00E55DDD" w:rsidP="007E1D5F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ulica, nr domu, nr lokalu ....................................................................................................</w:t>
      </w:r>
    </w:p>
    <w:p w14:paraId="2D7A8915" w14:textId="77777777" w:rsidR="00E55DDD" w:rsidRPr="006111BF" w:rsidRDefault="00E55DDD" w:rsidP="007E1D5F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kod ………</w:t>
      </w:r>
      <w:proofErr w:type="gramStart"/>
      <w:r w:rsidRPr="006111BF">
        <w:rPr>
          <w:sz w:val="22"/>
          <w:szCs w:val="22"/>
        </w:rPr>
        <w:t>…….</w:t>
      </w:r>
      <w:proofErr w:type="gramEnd"/>
      <w:r w:rsidRPr="006111BF">
        <w:rPr>
          <w:sz w:val="22"/>
          <w:szCs w:val="22"/>
        </w:rPr>
        <w:t>.……miejscowość ...................................................................................</w:t>
      </w:r>
    </w:p>
    <w:p w14:paraId="50E9AFB6" w14:textId="77777777" w:rsidR="00E55DDD" w:rsidRPr="006111BF" w:rsidRDefault="00E55DDD" w:rsidP="007E1D5F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województwo ………………………………………………</w:t>
      </w:r>
      <w:proofErr w:type="gramStart"/>
      <w:r w:rsidRPr="006111BF">
        <w:rPr>
          <w:sz w:val="22"/>
          <w:szCs w:val="22"/>
        </w:rPr>
        <w:t>…….</w:t>
      </w:r>
      <w:proofErr w:type="gramEnd"/>
      <w:r w:rsidRPr="006111BF">
        <w:rPr>
          <w:sz w:val="22"/>
          <w:szCs w:val="22"/>
        </w:rPr>
        <w:t>.………………….</w:t>
      </w:r>
    </w:p>
    <w:p w14:paraId="3006C517" w14:textId="77777777" w:rsidR="00E55DDD" w:rsidRPr="006111BF" w:rsidRDefault="00E55DDD" w:rsidP="007E1D5F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tel. ..................................................................... faks ..........................................................</w:t>
      </w:r>
    </w:p>
    <w:p w14:paraId="0EC3D362" w14:textId="77777777" w:rsidR="00E55DDD" w:rsidRPr="006111BF" w:rsidRDefault="00E55DDD" w:rsidP="007E1D5F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REGON ........................................................... NIP ...........................................................</w:t>
      </w:r>
    </w:p>
    <w:p w14:paraId="099109C8" w14:textId="77777777" w:rsidR="001E3A63" w:rsidRPr="001E3A63" w:rsidRDefault="00E55DDD" w:rsidP="009236B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ind w:left="357" w:hanging="357"/>
        <w:rPr>
          <w:b/>
          <w:bCs/>
          <w:sz w:val="22"/>
          <w:szCs w:val="22"/>
          <w:u w:val="single"/>
        </w:rPr>
      </w:pPr>
      <w:r w:rsidRPr="006111BF">
        <w:rPr>
          <w:b/>
          <w:bCs/>
          <w:sz w:val="22"/>
          <w:szCs w:val="22"/>
          <w:u w:val="single"/>
        </w:rPr>
        <w:t>Ofertę składam w imieniu Wykonawców wspólnie ubiegających się o udzielenie zamówienia (konsorcjum/spółka cywilna</w:t>
      </w:r>
      <w:proofErr w:type="gramStart"/>
      <w:r w:rsidRPr="006111BF">
        <w:rPr>
          <w:b/>
          <w:bCs/>
          <w:sz w:val="22"/>
          <w:szCs w:val="22"/>
          <w:u w:val="single"/>
        </w:rPr>
        <w:t>*)*</w:t>
      </w:r>
      <w:proofErr w:type="gramEnd"/>
      <w:r w:rsidR="001E3A63">
        <w:rPr>
          <w:b/>
          <w:bCs/>
          <w:sz w:val="22"/>
          <w:szCs w:val="22"/>
          <w:u w:val="single"/>
        </w:rPr>
        <w:br/>
      </w:r>
      <w:r w:rsidRPr="001E3A63">
        <w:rPr>
          <w:bCs/>
          <w:sz w:val="22"/>
          <w:szCs w:val="22"/>
        </w:rPr>
        <w:t>Nazwy i siedziby wszystkich Wykonawców wspólnie ubiegających się o udzielenie zamówienia /jeżeli dotyczy/</w:t>
      </w:r>
      <w:r w:rsidR="001E3A63">
        <w:rPr>
          <w:b/>
          <w:bCs/>
          <w:sz w:val="22"/>
          <w:szCs w:val="22"/>
        </w:rPr>
        <w:br/>
      </w:r>
      <w:r w:rsidRPr="001E3A63">
        <w:rPr>
          <w:bCs/>
          <w:sz w:val="22"/>
          <w:szCs w:val="22"/>
        </w:rPr>
        <w:t>Lider: …………………………………………… Adres ………………………..……….</w:t>
      </w:r>
    </w:p>
    <w:p w14:paraId="1C30F375" w14:textId="77777777" w:rsidR="001E3A63" w:rsidRDefault="00E55DDD">
      <w:pPr>
        <w:widowControl w:val="0"/>
        <w:autoSpaceDE w:val="0"/>
        <w:autoSpaceDN w:val="0"/>
        <w:adjustRightInd w:val="0"/>
        <w:spacing w:line="276" w:lineRule="auto"/>
        <w:ind w:left="360"/>
        <w:rPr>
          <w:bCs/>
          <w:sz w:val="22"/>
          <w:szCs w:val="22"/>
        </w:rPr>
      </w:pPr>
      <w:r w:rsidRPr="001E3A63">
        <w:rPr>
          <w:bCs/>
          <w:sz w:val="22"/>
          <w:szCs w:val="22"/>
        </w:rPr>
        <w:t>Partnerzy:</w:t>
      </w:r>
    </w:p>
    <w:p w14:paraId="1CF89304" w14:textId="77777777" w:rsidR="001E3A63" w:rsidRDefault="00E55DDD">
      <w:pPr>
        <w:widowControl w:val="0"/>
        <w:autoSpaceDE w:val="0"/>
        <w:autoSpaceDN w:val="0"/>
        <w:adjustRightInd w:val="0"/>
        <w:spacing w:line="276" w:lineRule="auto"/>
        <w:ind w:left="360"/>
        <w:rPr>
          <w:bCs/>
          <w:sz w:val="22"/>
          <w:szCs w:val="22"/>
        </w:rPr>
      </w:pPr>
      <w:r w:rsidRPr="006111BF">
        <w:rPr>
          <w:bCs/>
          <w:sz w:val="22"/>
          <w:szCs w:val="22"/>
        </w:rPr>
        <w:t>Nazwa ………………………………………… Adres ……………</w:t>
      </w:r>
      <w:proofErr w:type="gramStart"/>
      <w:r w:rsidRPr="006111BF">
        <w:rPr>
          <w:bCs/>
          <w:sz w:val="22"/>
          <w:szCs w:val="22"/>
        </w:rPr>
        <w:t>…….</w:t>
      </w:r>
      <w:proofErr w:type="gramEnd"/>
      <w:r w:rsidRPr="006111BF">
        <w:rPr>
          <w:bCs/>
          <w:sz w:val="22"/>
          <w:szCs w:val="22"/>
        </w:rPr>
        <w:t>……………...</w:t>
      </w:r>
    </w:p>
    <w:p w14:paraId="072CCD2F" w14:textId="77777777" w:rsidR="001E3A63" w:rsidRDefault="00E55DDD">
      <w:pPr>
        <w:widowControl w:val="0"/>
        <w:autoSpaceDE w:val="0"/>
        <w:autoSpaceDN w:val="0"/>
        <w:adjustRightInd w:val="0"/>
        <w:spacing w:line="276" w:lineRule="auto"/>
        <w:ind w:left="360"/>
        <w:rPr>
          <w:bCs/>
          <w:sz w:val="22"/>
          <w:szCs w:val="22"/>
        </w:rPr>
      </w:pPr>
      <w:r w:rsidRPr="006111BF">
        <w:rPr>
          <w:bCs/>
          <w:sz w:val="22"/>
          <w:szCs w:val="22"/>
        </w:rPr>
        <w:t>Nazwa ………………………………………… Adres …………………………</w:t>
      </w:r>
      <w:proofErr w:type="gramStart"/>
      <w:r w:rsidRPr="006111BF">
        <w:rPr>
          <w:bCs/>
          <w:sz w:val="22"/>
          <w:szCs w:val="22"/>
        </w:rPr>
        <w:t>…….</w:t>
      </w:r>
      <w:proofErr w:type="gramEnd"/>
      <w:r w:rsidRPr="006111BF">
        <w:rPr>
          <w:bCs/>
          <w:sz w:val="22"/>
          <w:szCs w:val="22"/>
        </w:rPr>
        <w:t>.…</w:t>
      </w:r>
    </w:p>
    <w:p w14:paraId="5CC8378C" w14:textId="77777777" w:rsidR="001E3A63" w:rsidRDefault="00E55DDD">
      <w:pPr>
        <w:widowControl w:val="0"/>
        <w:autoSpaceDE w:val="0"/>
        <w:autoSpaceDN w:val="0"/>
        <w:adjustRightInd w:val="0"/>
        <w:spacing w:line="276" w:lineRule="auto"/>
        <w:ind w:left="360"/>
        <w:rPr>
          <w:bCs/>
          <w:sz w:val="22"/>
          <w:szCs w:val="22"/>
        </w:rPr>
      </w:pPr>
      <w:r w:rsidRPr="006111BF">
        <w:rPr>
          <w:bCs/>
          <w:sz w:val="22"/>
          <w:szCs w:val="22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0807EDE6" w14:textId="77777777" w:rsidR="001E3A63" w:rsidRDefault="00E55DDD" w:rsidP="007E1D5F">
      <w:pPr>
        <w:widowControl w:val="0"/>
        <w:autoSpaceDE w:val="0"/>
        <w:autoSpaceDN w:val="0"/>
        <w:adjustRightInd w:val="0"/>
        <w:spacing w:line="276" w:lineRule="auto"/>
        <w:ind w:left="357"/>
        <w:rPr>
          <w:bCs/>
          <w:sz w:val="22"/>
          <w:szCs w:val="22"/>
        </w:rPr>
      </w:pPr>
      <w:r w:rsidRPr="006111BF">
        <w:rPr>
          <w:bCs/>
          <w:sz w:val="22"/>
          <w:szCs w:val="22"/>
        </w:rPr>
        <w:t xml:space="preserve">Stanowisko: ………………………………… imię i nazwisko </w:t>
      </w:r>
      <w:proofErr w:type="gramStart"/>
      <w:r w:rsidRPr="006111BF">
        <w:rPr>
          <w:bCs/>
          <w:sz w:val="22"/>
          <w:szCs w:val="22"/>
        </w:rPr>
        <w:t>…….</w:t>
      </w:r>
      <w:proofErr w:type="gramEnd"/>
      <w:r w:rsidRPr="006111BF">
        <w:rPr>
          <w:bCs/>
          <w:sz w:val="22"/>
          <w:szCs w:val="22"/>
        </w:rPr>
        <w:t>………….………</w:t>
      </w:r>
    </w:p>
    <w:p w14:paraId="333E4395" w14:textId="77777777" w:rsidR="00E55DDD" w:rsidRPr="001E3A63" w:rsidRDefault="00E55DDD" w:rsidP="005E5303">
      <w:pPr>
        <w:widowControl w:val="0"/>
        <w:autoSpaceDE w:val="0"/>
        <w:autoSpaceDN w:val="0"/>
        <w:adjustRightInd w:val="0"/>
        <w:spacing w:line="276" w:lineRule="auto"/>
        <w:ind w:left="360"/>
        <w:rPr>
          <w:b/>
          <w:bCs/>
          <w:sz w:val="22"/>
          <w:szCs w:val="22"/>
          <w:u w:val="single"/>
        </w:rPr>
      </w:pPr>
      <w:r w:rsidRPr="006111BF">
        <w:rPr>
          <w:bCs/>
          <w:sz w:val="22"/>
          <w:szCs w:val="22"/>
        </w:rPr>
        <w:t>tel. kontaktowy ……………………………… faks …</w:t>
      </w:r>
      <w:proofErr w:type="gramStart"/>
      <w:r w:rsidRPr="006111BF">
        <w:rPr>
          <w:bCs/>
          <w:sz w:val="22"/>
          <w:szCs w:val="22"/>
        </w:rPr>
        <w:t>…….</w:t>
      </w:r>
      <w:proofErr w:type="gramEnd"/>
      <w:r w:rsidRPr="006111BF">
        <w:rPr>
          <w:bCs/>
          <w:sz w:val="22"/>
          <w:szCs w:val="22"/>
        </w:rPr>
        <w:t>.…..………………………</w:t>
      </w:r>
    </w:p>
    <w:p w14:paraId="76B3795A" w14:textId="77777777" w:rsidR="001E3A63" w:rsidRDefault="005B759D" w:rsidP="009236B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ind w:left="357" w:hanging="357"/>
        <w:rPr>
          <w:sz w:val="22"/>
          <w:szCs w:val="22"/>
        </w:rPr>
      </w:pPr>
      <w:r w:rsidRPr="001E3A63">
        <w:rPr>
          <w:b/>
          <w:sz w:val="22"/>
          <w:szCs w:val="22"/>
          <w:u w:val="single"/>
        </w:rPr>
        <w:t>Osoba odpowiedzialna za kontakt</w:t>
      </w:r>
      <w:r w:rsidR="001E3A63">
        <w:rPr>
          <w:b/>
          <w:sz w:val="22"/>
          <w:szCs w:val="22"/>
          <w:u w:val="single"/>
        </w:rPr>
        <w:t>y</w:t>
      </w:r>
      <w:r w:rsidRPr="001E3A63">
        <w:rPr>
          <w:b/>
          <w:sz w:val="22"/>
          <w:szCs w:val="22"/>
          <w:u w:val="single"/>
        </w:rPr>
        <w:t xml:space="preserve"> z Zamawiającym:</w:t>
      </w:r>
      <w:r w:rsidR="001E3A63">
        <w:rPr>
          <w:sz w:val="22"/>
          <w:szCs w:val="22"/>
        </w:rPr>
        <w:br/>
      </w:r>
      <w:r w:rsidRPr="006111BF">
        <w:rPr>
          <w:sz w:val="22"/>
          <w:szCs w:val="22"/>
        </w:rPr>
        <w:t>…………………</w:t>
      </w:r>
      <w:r w:rsidR="001E3A63">
        <w:rPr>
          <w:sz w:val="22"/>
          <w:szCs w:val="22"/>
        </w:rPr>
        <w:t>………………………………………………………………………………</w:t>
      </w:r>
      <w:r w:rsidRPr="001E3A63">
        <w:rPr>
          <w:sz w:val="22"/>
          <w:szCs w:val="22"/>
        </w:rPr>
        <w:t xml:space="preserve">Adres do </w:t>
      </w:r>
      <w:proofErr w:type="gramStart"/>
      <w:r w:rsidRPr="001E3A63">
        <w:rPr>
          <w:sz w:val="22"/>
          <w:szCs w:val="22"/>
        </w:rPr>
        <w:t xml:space="preserve">korespondencji </w:t>
      </w:r>
      <w:r w:rsidR="001E3A63">
        <w:rPr>
          <w:sz w:val="22"/>
          <w:szCs w:val="22"/>
        </w:rPr>
        <w:t>:</w:t>
      </w:r>
      <w:proofErr w:type="gramEnd"/>
      <w:r w:rsidR="001E3A63">
        <w:rPr>
          <w:sz w:val="22"/>
          <w:szCs w:val="22"/>
        </w:rPr>
        <w:t>......</w:t>
      </w:r>
      <w:r w:rsidRPr="001E3A63">
        <w:rPr>
          <w:sz w:val="22"/>
          <w:szCs w:val="22"/>
        </w:rPr>
        <w:t>……………………………………………………….………..</w:t>
      </w:r>
    </w:p>
    <w:p w14:paraId="5E4363CF" w14:textId="5A2535FD" w:rsidR="005B759D" w:rsidRPr="006111BF" w:rsidRDefault="005B759D">
      <w:pPr>
        <w:widowControl w:val="0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1E3A63">
        <w:rPr>
          <w:sz w:val="22"/>
          <w:szCs w:val="22"/>
        </w:rPr>
        <w:t>nr telefonu ……………………………………. nr fax……</w:t>
      </w:r>
      <w:proofErr w:type="gramStart"/>
      <w:r w:rsidRPr="001E3A63">
        <w:rPr>
          <w:sz w:val="22"/>
          <w:szCs w:val="22"/>
        </w:rPr>
        <w:t>…….</w:t>
      </w:r>
      <w:proofErr w:type="gramEnd"/>
      <w:r w:rsidRPr="001E3A63">
        <w:rPr>
          <w:sz w:val="22"/>
          <w:szCs w:val="22"/>
        </w:rPr>
        <w:t>……..……………</w:t>
      </w:r>
      <w:r w:rsidR="00E604A5">
        <w:rPr>
          <w:sz w:val="22"/>
          <w:szCs w:val="22"/>
        </w:rPr>
        <w:t xml:space="preserve">… </w:t>
      </w:r>
      <w:r w:rsidRPr="006111BF">
        <w:rPr>
          <w:sz w:val="22"/>
          <w:szCs w:val="22"/>
        </w:rPr>
        <w:t>adres poczty elektronicznej (e-mail</w:t>
      </w:r>
      <w:proofErr w:type="gramStart"/>
      <w:r w:rsidRPr="006111BF">
        <w:rPr>
          <w:sz w:val="22"/>
          <w:szCs w:val="22"/>
        </w:rPr>
        <w:t>):…</w:t>
      </w:r>
      <w:proofErr w:type="gramEnd"/>
      <w:r w:rsidRPr="006111BF">
        <w:rPr>
          <w:sz w:val="22"/>
          <w:szCs w:val="22"/>
        </w:rPr>
        <w:t>…………………………….……</w:t>
      </w:r>
    </w:p>
    <w:p w14:paraId="5A58EE9D" w14:textId="77777777" w:rsidR="005B759D" w:rsidRPr="00387310" w:rsidRDefault="00D955A1" w:rsidP="009236B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ind w:left="357" w:hanging="357"/>
        <w:rPr>
          <w:sz w:val="22"/>
          <w:szCs w:val="22"/>
        </w:rPr>
      </w:pPr>
      <w:r w:rsidRPr="00387310">
        <w:rPr>
          <w:sz w:val="22"/>
          <w:szCs w:val="22"/>
        </w:rPr>
        <w:t>N</w:t>
      </w:r>
      <w:r w:rsidR="005B759D" w:rsidRPr="00387310">
        <w:rPr>
          <w:sz w:val="22"/>
          <w:szCs w:val="22"/>
        </w:rPr>
        <w:t xml:space="preserve">awiązując do treści </w:t>
      </w:r>
      <w:r w:rsidR="00752AE2" w:rsidRPr="00387310">
        <w:rPr>
          <w:sz w:val="22"/>
          <w:szCs w:val="22"/>
        </w:rPr>
        <w:t>zaproszenia do składania ofert</w:t>
      </w:r>
      <w:r w:rsidR="005B759D" w:rsidRPr="00387310">
        <w:rPr>
          <w:sz w:val="22"/>
          <w:szCs w:val="22"/>
        </w:rPr>
        <w:t>, składam/my wniosek o dopuszczenie do udziału w postępowaniu, w poniżej wskazanych częściach:</w:t>
      </w:r>
    </w:p>
    <w:p w14:paraId="20C6E4E3" w14:textId="77777777" w:rsidR="005B759D" w:rsidRPr="00387310" w:rsidRDefault="00747356" w:rsidP="007E1D5F">
      <w:pPr>
        <w:numPr>
          <w:ilvl w:val="0"/>
          <w:numId w:val="17"/>
        </w:numPr>
        <w:spacing w:line="276" w:lineRule="auto"/>
        <w:ind w:left="714" w:hanging="357"/>
        <w:jc w:val="both"/>
        <w:rPr>
          <w:i/>
          <w:sz w:val="22"/>
          <w:szCs w:val="22"/>
        </w:rPr>
      </w:pPr>
      <w:r w:rsidRPr="00387310">
        <w:rPr>
          <w:b/>
          <w:sz w:val="22"/>
          <w:szCs w:val="22"/>
        </w:rPr>
        <w:t>..................................................................................................................</w:t>
      </w:r>
    </w:p>
    <w:p w14:paraId="0947A8DE" w14:textId="77777777" w:rsidR="00747356" w:rsidRPr="00387310" w:rsidRDefault="00747356" w:rsidP="005E5303">
      <w:pPr>
        <w:numPr>
          <w:ilvl w:val="0"/>
          <w:numId w:val="17"/>
        </w:numPr>
        <w:spacing w:line="276" w:lineRule="auto"/>
        <w:jc w:val="both"/>
        <w:rPr>
          <w:i/>
          <w:sz w:val="22"/>
          <w:szCs w:val="22"/>
        </w:rPr>
      </w:pPr>
      <w:r w:rsidRPr="00387310">
        <w:rPr>
          <w:b/>
          <w:sz w:val="22"/>
          <w:szCs w:val="22"/>
        </w:rPr>
        <w:t>..................................................................................................................</w:t>
      </w:r>
    </w:p>
    <w:p w14:paraId="1D25FC4E" w14:textId="77777777" w:rsidR="00AC187F" w:rsidRPr="00387310" w:rsidRDefault="00A751AC">
      <w:pPr>
        <w:numPr>
          <w:ilvl w:val="0"/>
          <w:numId w:val="17"/>
        </w:numPr>
        <w:spacing w:line="276" w:lineRule="auto"/>
        <w:jc w:val="both"/>
        <w:rPr>
          <w:i/>
          <w:sz w:val="22"/>
          <w:szCs w:val="22"/>
        </w:rPr>
      </w:pPr>
      <w:r w:rsidRPr="00387310">
        <w:rPr>
          <w:b/>
          <w:sz w:val="22"/>
          <w:szCs w:val="22"/>
        </w:rPr>
        <w:t>(</w:t>
      </w:r>
      <w:r w:rsidR="00AC187F" w:rsidRPr="00387310">
        <w:rPr>
          <w:b/>
          <w:sz w:val="22"/>
          <w:szCs w:val="22"/>
        </w:rPr>
        <w:t>.....</w:t>
      </w:r>
      <w:r w:rsidRPr="00387310">
        <w:rPr>
          <w:b/>
          <w:sz w:val="22"/>
          <w:szCs w:val="22"/>
        </w:rPr>
        <w:t>)</w:t>
      </w:r>
    </w:p>
    <w:p w14:paraId="554D03E4" w14:textId="78594E69" w:rsidR="005B759D" w:rsidRPr="006111BF" w:rsidRDefault="005B759D" w:rsidP="009236B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lastRenderedPageBreak/>
        <w:t xml:space="preserve">Oświadczam/my, że zapoznaliśmy się z </w:t>
      </w:r>
      <w:r w:rsidR="00752AE2">
        <w:rPr>
          <w:sz w:val="22"/>
          <w:szCs w:val="22"/>
        </w:rPr>
        <w:t>zaproszeniem do składania ofert</w:t>
      </w:r>
      <w:r w:rsidR="002E4FE0">
        <w:rPr>
          <w:sz w:val="22"/>
          <w:szCs w:val="22"/>
        </w:rPr>
        <w:t xml:space="preserve"> </w:t>
      </w:r>
      <w:r w:rsidR="00752AE2">
        <w:rPr>
          <w:sz w:val="22"/>
          <w:szCs w:val="22"/>
        </w:rPr>
        <w:t xml:space="preserve">w niniejszym </w:t>
      </w:r>
      <w:r w:rsidRPr="006111BF">
        <w:rPr>
          <w:sz w:val="22"/>
          <w:szCs w:val="22"/>
        </w:rPr>
        <w:t>postępowani</w:t>
      </w:r>
      <w:r w:rsidR="00752AE2">
        <w:rPr>
          <w:sz w:val="22"/>
          <w:szCs w:val="22"/>
        </w:rPr>
        <w:t>u</w:t>
      </w:r>
      <w:r w:rsidRPr="006111BF">
        <w:rPr>
          <w:sz w:val="22"/>
          <w:szCs w:val="22"/>
        </w:rPr>
        <w:t xml:space="preserve"> o udzielenie zamówienia publicznego prowadzonego w trybie przetargu ograniczonego i jestem/jesteśmy związani zawartymi w nich postanowieniami.</w:t>
      </w:r>
    </w:p>
    <w:p w14:paraId="069B2D94" w14:textId="054CF7D3" w:rsidR="005B759D" w:rsidRPr="00BB2359" w:rsidRDefault="00BB2359" w:rsidP="002E4F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Oświadczam/my, że </w:t>
      </w:r>
      <w:r w:rsidR="005B759D" w:rsidRPr="00BB2359">
        <w:rPr>
          <w:sz w:val="22"/>
          <w:szCs w:val="22"/>
        </w:rPr>
        <w:t>spełniam/my warunki udziału w postępowaniu, tj. posiadam/my wskazane w</w:t>
      </w:r>
      <w:r w:rsidR="00E604A5">
        <w:rPr>
          <w:sz w:val="22"/>
          <w:szCs w:val="22"/>
        </w:rPr>
        <w:t xml:space="preserve"> </w:t>
      </w:r>
      <w:r w:rsidR="00752AE2" w:rsidRPr="00BB2359">
        <w:rPr>
          <w:sz w:val="22"/>
          <w:szCs w:val="22"/>
        </w:rPr>
        <w:t>Zaproszeniu</w:t>
      </w:r>
      <w:r w:rsidR="00E604A5">
        <w:rPr>
          <w:sz w:val="22"/>
          <w:szCs w:val="22"/>
        </w:rPr>
        <w:t xml:space="preserve"> </w:t>
      </w:r>
      <w:r w:rsidR="00752AE2" w:rsidRPr="00BB2359">
        <w:rPr>
          <w:sz w:val="22"/>
          <w:szCs w:val="22"/>
        </w:rPr>
        <w:t>u</w:t>
      </w:r>
      <w:r w:rsidR="005B759D" w:rsidRPr="00BB2359">
        <w:rPr>
          <w:sz w:val="22"/>
          <w:szCs w:val="22"/>
        </w:rPr>
        <w:t>prawnienia do prow</w:t>
      </w:r>
      <w:r w:rsidR="00666EF5">
        <w:rPr>
          <w:sz w:val="22"/>
          <w:szCs w:val="22"/>
        </w:rPr>
        <w:t xml:space="preserve">adzenia określonej działalności </w:t>
      </w:r>
      <w:r w:rsidR="005B759D" w:rsidRPr="00BB2359">
        <w:rPr>
          <w:sz w:val="22"/>
          <w:szCs w:val="22"/>
        </w:rPr>
        <w:t>gospodarczej</w:t>
      </w:r>
      <w:r w:rsidR="00C41626" w:rsidRPr="00BB2359">
        <w:rPr>
          <w:sz w:val="22"/>
          <w:szCs w:val="22"/>
        </w:rPr>
        <w:t>,</w:t>
      </w:r>
      <w:r w:rsidR="005B759D" w:rsidRPr="00BB2359">
        <w:rPr>
          <w:sz w:val="22"/>
          <w:szCs w:val="22"/>
        </w:rPr>
        <w:t xml:space="preserve"> posiadam/my zdolności</w:t>
      </w:r>
      <w:r w:rsidR="00B039F8" w:rsidRPr="00BB2359">
        <w:rPr>
          <w:sz w:val="22"/>
          <w:szCs w:val="22"/>
        </w:rPr>
        <w:t>, ekonomiczne,</w:t>
      </w:r>
      <w:r w:rsidR="005B759D" w:rsidRPr="00BB2359">
        <w:rPr>
          <w:sz w:val="22"/>
          <w:szCs w:val="22"/>
        </w:rPr>
        <w:t xml:space="preserve"> techniczne </w:t>
      </w:r>
      <w:r w:rsidR="006550B6" w:rsidRPr="00BB2359">
        <w:rPr>
          <w:sz w:val="22"/>
          <w:szCs w:val="22"/>
        </w:rPr>
        <w:t>i</w:t>
      </w:r>
      <w:r w:rsidR="005B759D" w:rsidRPr="00BB2359">
        <w:rPr>
          <w:sz w:val="22"/>
          <w:szCs w:val="22"/>
        </w:rPr>
        <w:t xml:space="preserve"> zawodowe wymagane w</w:t>
      </w:r>
      <w:r w:rsidR="00E604A5">
        <w:rPr>
          <w:sz w:val="22"/>
          <w:szCs w:val="22"/>
        </w:rPr>
        <w:t xml:space="preserve"> </w:t>
      </w:r>
      <w:proofErr w:type="gramStart"/>
      <w:r w:rsidR="00752AE2" w:rsidRPr="00BB2359">
        <w:rPr>
          <w:sz w:val="22"/>
          <w:szCs w:val="22"/>
        </w:rPr>
        <w:t>Zaproszeniu</w:t>
      </w:r>
      <w:r w:rsidR="005B759D" w:rsidRPr="00BB2359">
        <w:rPr>
          <w:sz w:val="22"/>
          <w:szCs w:val="22"/>
        </w:rPr>
        <w:t>.</w:t>
      </w:r>
      <w:r>
        <w:rPr>
          <w:sz w:val="22"/>
          <w:szCs w:val="22"/>
        </w:rPr>
        <w:t>*</w:t>
      </w:r>
      <w:proofErr w:type="gramEnd"/>
    </w:p>
    <w:p w14:paraId="7AAFCCB6" w14:textId="77777777" w:rsidR="002E4FE0" w:rsidRDefault="005B759D" w:rsidP="002E4F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Oświadczam/my, że w celu potwierdzenia spełnienia warunków udziału w postępowaniu, polegam na poniżej wskazanych podmiotach, o których mowa w art. </w:t>
      </w:r>
      <w:r w:rsidR="007D2398">
        <w:rPr>
          <w:sz w:val="22"/>
          <w:szCs w:val="22"/>
        </w:rPr>
        <w:t xml:space="preserve">118 </w:t>
      </w:r>
      <w:r w:rsidRPr="006111BF">
        <w:rPr>
          <w:sz w:val="22"/>
          <w:szCs w:val="22"/>
        </w:rPr>
        <w:t>ust. 1 ustawy</w:t>
      </w:r>
      <w:r w:rsidR="00E604A5">
        <w:rPr>
          <w:sz w:val="22"/>
          <w:szCs w:val="22"/>
        </w:rPr>
        <w:t xml:space="preserve"> </w:t>
      </w:r>
      <w:proofErr w:type="spellStart"/>
      <w:r w:rsidR="007D2398">
        <w:rPr>
          <w:sz w:val="22"/>
          <w:szCs w:val="22"/>
        </w:rPr>
        <w:t>Pzp</w:t>
      </w:r>
      <w:proofErr w:type="spellEnd"/>
      <w:r w:rsidRPr="006111BF">
        <w:rPr>
          <w:sz w:val="22"/>
          <w:szCs w:val="22"/>
        </w:rPr>
        <w:t>: ………………………………………………………………</w:t>
      </w:r>
      <w:r w:rsidR="002E4FE0">
        <w:rPr>
          <w:sz w:val="22"/>
          <w:szCs w:val="22"/>
        </w:rPr>
        <w:t>………………………………</w:t>
      </w:r>
      <w:proofErr w:type="gramStart"/>
      <w:r w:rsidR="002E4FE0">
        <w:rPr>
          <w:sz w:val="22"/>
          <w:szCs w:val="22"/>
        </w:rPr>
        <w:t>…</w:t>
      </w:r>
      <w:r w:rsidRPr="006111BF">
        <w:rPr>
          <w:sz w:val="22"/>
          <w:szCs w:val="22"/>
        </w:rPr>
        <w:t>(</w:t>
      </w:r>
      <w:proofErr w:type="gramEnd"/>
      <w:r w:rsidRPr="006111BF">
        <w:rPr>
          <w:i/>
          <w:sz w:val="22"/>
          <w:szCs w:val="22"/>
        </w:rPr>
        <w:t>podać nazwę, adres, NIP i Regon podmiotu)</w:t>
      </w:r>
      <w:r w:rsidRPr="006111BF">
        <w:rPr>
          <w:sz w:val="22"/>
          <w:szCs w:val="22"/>
        </w:rPr>
        <w:t xml:space="preserve">, </w:t>
      </w:r>
    </w:p>
    <w:p w14:paraId="0A3041E3" w14:textId="689E5E15" w:rsidR="005B759D" w:rsidRPr="006111BF" w:rsidRDefault="005B759D" w:rsidP="002E4FE0">
      <w:pPr>
        <w:widowControl w:val="0"/>
        <w:autoSpaceDE w:val="0"/>
        <w:autoSpaceDN w:val="0"/>
        <w:adjustRightInd w:val="0"/>
        <w:spacing w:before="120" w:line="276" w:lineRule="auto"/>
        <w:ind w:left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w zakresie spełnienia warunku:</w:t>
      </w:r>
      <w:r w:rsidR="002E4FE0">
        <w:rPr>
          <w:sz w:val="22"/>
          <w:szCs w:val="22"/>
        </w:rPr>
        <w:t xml:space="preserve"> …………………………………………………</w:t>
      </w:r>
      <w:proofErr w:type="gramStart"/>
      <w:r w:rsidR="002E4FE0">
        <w:rPr>
          <w:sz w:val="22"/>
          <w:szCs w:val="22"/>
        </w:rPr>
        <w:t>…….</w:t>
      </w:r>
      <w:proofErr w:type="gramEnd"/>
      <w:r w:rsidR="002E4FE0">
        <w:rPr>
          <w:sz w:val="22"/>
          <w:szCs w:val="22"/>
        </w:rPr>
        <w:t>.</w:t>
      </w:r>
      <w:r w:rsidRPr="006111BF">
        <w:rPr>
          <w:sz w:val="22"/>
          <w:szCs w:val="22"/>
        </w:rPr>
        <w:t xml:space="preserve"> </w:t>
      </w:r>
      <w:r w:rsidRPr="006111BF">
        <w:rPr>
          <w:i/>
          <w:sz w:val="22"/>
          <w:szCs w:val="22"/>
        </w:rPr>
        <w:t xml:space="preserve">(określić warunek, zgodnie z informacja zawartą w Rozdziale </w:t>
      </w:r>
      <w:r w:rsidR="004371A2" w:rsidRPr="006111BF">
        <w:rPr>
          <w:i/>
          <w:sz w:val="22"/>
          <w:szCs w:val="22"/>
        </w:rPr>
        <w:t>IV</w:t>
      </w:r>
      <w:r w:rsidR="00720318">
        <w:rPr>
          <w:i/>
          <w:sz w:val="22"/>
          <w:szCs w:val="22"/>
        </w:rPr>
        <w:t xml:space="preserve"> </w:t>
      </w:r>
      <w:r w:rsidR="00752AE2">
        <w:rPr>
          <w:i/>
          <w:sz w:val="22"/>
          <w:szCs w:val="22"/>
        </w:rPr>
        <w:t>Zaproszenia</w:t>
      </w:r>
      <w:r w:rsidRPr="006111BF">
        <w:rPr>
          <w:i/>
          <w:sz w:val="22"/>
          <w:szCs w:val="22"/>
        </w:rPr>
        <w:t>)</w:t>
      </w:r>
    </w:p>
    <w:p w14:paraId="785C6100" w14:textId="77777777" w:rsidR="005B759D" w:rsidRPr="006111BF" w:rsidRDefault="005B759D">
      <w:pPr>
        <w:spacing w:line="276" w:lineRule="auto"/>
        <w:ind w:left="426"/>
        <w:jc w:val="both"/>
        <w:rPr>
          <w:sz w:val="22"/>
          <w:szCs w:val="22"/>
        </w:rPr>
      </w:pPr>
      <w:r w:rsidRPr="006111BF">
        <w:rPr>
          <w:sz w:val="22"/>
          <w:szCs w:val="22"/>
          <w:u w:val="single"/>
        </w:rPr>
        <w:t xml:space="preserve">co potwierdza dołączone do wniosku zobowiązanie </w:t>
      </w:r>
      <w:proofErr w:type="gramStart"/>
      <w:r w:rsidRPr="006111BF">
        <w:rPr>
          <w:sz w:val="22"/>
          <w:szCs w:val="22"/>
          <w:u w:val="single"/>
        </w:rPr>
        <w:t>podmiotu</w:t>
      </w:r>
      <w:r w:rsidRPr="006111BF">
        <w:rPr>
          <w:sz w:val="22"/>
          <w:szCs w:val="22"/>
        </w:rPr>
        <w:t>.*</w:t>
      </w:r>
      <w:proofErr w:type="gramEnd"/>
    </w:p>
    <w:p w14:paraId="0B023E68" w14:textId="77777777" w:rsidR="005B759D" w:rsidRPr="006111BF" w:rsidRDefault="005B759D" w:rsidP="002E4F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W związku z poleganiem na zasobach podmiotu, o którym mowa w ust. </w:t>
      </w:r>
      <w:r w:rsidR="00666EF5">
        <w:rPr>
          <w:sz w:val="22"/>
          <w:szCs w:val="22"/>
        </w:rPr>
        <w:t>7</w:t>
      </w:r>
      <w:r w:rsidRPr="006111BF">
        <w:rPr>
          <w:sz w:val="22"/>
          <w:szCs w:val="22"/>
        </w:rPr>
        <w:t xml:space="preserve">, oświadczam, </w:t>
      </w:r>
      <w:r w:rsidR="00075E99" w:rsidRPr="006111BF">
        <w:rPr>
          <w:sz w:val="22"/>
          <w:szCs w:val="22"/>
        </w:rPr>
        <w:t>ż</w:t>
      </w:r>
      <w:r w:rsidRPr="006111BF">
        <w:rPr>
          <w:sz w:val="22"/>
          <w:szCs w:val="22"/>
        </w:rPr>
        <w:t xml:space="preserve">e podmiot ten nie podlega wykluczeniu na podstawie przesłanek, o których mowa </w:t>
      </w:r>
      <w:r w:rsidR="009124DC">
        <w:rPr>
          <w:sz w:val="22"/>
          <w:szCs w:val="22"/>
        </w:rPr>
        <w:t xml:space="preserve">Rozdziale IV ust. </w:t>
      </w:r>
      <w:r w:rsidR="0000565D">
        <w:rPr>
          <w:sz w:val="22"/>
          <w:szCs w:val="22"/>
        </w:rPr>
        <w:t xml:space="preserve">4 </w:t>
      </w:r>
      <w:r w:rsidR="009124DC">
        <w:rPr>
          <w:sz w:val="22"/>
          <w:szCs w:val="22"/>
        </w:rPr>
        <w:t xml:space="preserve">i </w:t>
      </w:r>
      <w:r w:rsidR="0000565D">
        <w:rPr>
          <w:sz w:val="22"/>
          <w:szCs w:val="22"/>
        </w:rPr>
        <w:t>5</w:t>
      </w:r>
      <w:r w:rsidRPr="006111BF">
        <w:rPr>
          <w:sz w:val="22"/>
          <w:szCs w:val="22"/>
        </w:rPr>
        <w:t xml:space="preserve">, co potwierdzają załączone do wniosku dokumenty podmiotu wskazane w Rozdziale V </w:t>
      </w:r>
      <w:proofErr w:type="gramStart"/>
      <w:r w:rsidR="00E45CF0">
        <w:rPr>
          <w:sz w:val="22"/>
          <w:szCs w:val="22"/>
        </w:rPr>
        <w:t>Zaproszenia</w:t>
      </w:r>
      <w:r w:rsidRPr="006111BF">
        <w:rPr>
          <w:sz w:val="22"/>
          <w:szCs w:val="22"/>
        </w:rPr>
        <w:t>.*</w:t>
      </w:r>
      <w:proofErr w:type="gramEnd"/>
    </w:p>
    <w:p w14:paraId="7020C391" w14:textId="77777777" w:rsidR="00A751AC" w:rsidRPr="006111BF" w:rsidRDefault="00A751AC" w:rsidP="002E4FE0">
      <w:pPr>
        <w:widowControl w:val="0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>Oświadczam/my*, że przedmiot zamówienia zrealizujemy samodzielnie/z udziałem podwykonawców*:</w:t>
      </w:r>
    </w:p>
    <w:p w14:paraId="33FB7CD3" w14:textId="77777777" w:rsidR="00A751AC" w:rsidRPr="006111BF" w:rsidRDefault="00A751AC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1F07AE6" w14:textId="77777777" w:rsidR="00A751AC" w:rsidRPr="00DA1484" w:rsidRDefault="00A751AC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i/>
          <w:sz w:val="18"/>
          <w:szCs w:val="22"/>
        </w:rPr>
      </w:pPr>
      <w:r w:rsidRPr="00DA1484">
        <w:rPr>
          <w:i/>
          <w:sz w:val="18"/>
          <w:szCs w:val="22"/>
        </w:rPr>
        <w:t>(nazwa podmiotu)</w:t>
      </w:r>
    </w:p>
    <w:p w14:paraId="11A7B801" w14:textId="77777777" w:rsidR="00A751AC" w:rsidRPr="006111BF" w:rsidRDefault="00A751AC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Podwykonawcy/om w zakresie napraw awaryjnych zostaną powierzone następujące części zamówienia: ………...............................................................................................................</w:t>
      </w:r>
    </w:p>
    <w:p w14:paraId="6A4AA7CC" w14:textId="77777777" w:rsidR="00A751AC" w:rsidRPr="006111BF" w:rsidRDefault="00A751AC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…………………………………………..........………………………………………………</w:t>
      </w:r>
    </w:p>
    <w:p w14:paraId="4D14281B" w14:textId="77777777" w:rsidR="00A751AC" w:rsidRPr="006111BF" w:rsidRDefault="00A751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W związku z powierzeniem części zamówienia podwykonawcy, o którym mowa w ust. </w:t>
      </w:r>
      <w:r w:rsidR="00DC121A">
        <w:rPr>
          <w:sz w:val="22"/>
          <w:szCs w:val="22"/>
        </w:rPr>
        <w:t>9</w:t>
      </w:r>
      <w:r w:rsidRPr="006111BF">
        <w:rPr>
          <w:sz w:val="22"/>
          <w:szCs w:val="22"/>
        </w:rPr>
        <w:t xml:space="preserve">, oświadczam, że podmiot ten nie podlega wykluczeniu na podstawie przesłanek, o których mowa </w:t>
      </w:r>
      <w:r w:rsidR="00DC121A">
        <w:rPr>
          <w:sz w:val="22"/>
          <w:szCs w:val="22"/>
        </w:rPr>
        <w:t>Rozdziale IV ust.</w:t>
      </w:r>
      <w:r w:rsidR="0000565D">
        <w:rPr>
          <w:sz w:val="22"/>
          <w:szCs w:val="22"/>
        </w:rPr>
        <w:t xml:space="preserve"> 4 </w:t>
      </w:r>
      <w:r w:rsidR="00DC121A">
        <w:rPr>
          <w:sz w:val="22"/>
          <w:szCs w:val="22"/>
        </w:rPr>
        <w:t xml:space="preserve">i </w:t>
      </w:r>
      <w:r w:rsidR="0000565D">
        <w:rPr>
          <w:sz w:val="22"/>
          <w:szCs w:val="22"/>
        </w:rPr>
        <w:t>5</w:t>
      </w:r>
      <w:r w:rsidRPr="006111BF">
        <w:rPr>
          <w:sz w:val="22"/>
          <w:szCs w:val="22"/>
        </w:rPr>
        <w:t xml:space="preserve">, co potwierdzają załączone do wniosku dokumenty podmiotu wskazane w Rozdziale V </w:t>
      </w:r>
      <w:proofErr w:type="gramStart"/>
      <w:r w:rsidR="00E45CF0">
        <w:rPr>
          <w:sz w:val="22"/>
          <w:szCs w:val="22"/>
        </w:rPr>
        <w:t>Zaproszenia</w:t>
      </w:r>
      <w:r w:rsidRPr="006111BF">
        <w:rPr>
          <w:sz w:val="22"/>
          <w:szCs w:val="22"/>
        </w:rPr>
        <w:t>.*</w:t>
      </w:r>
      <w:proofErr w:type="gramEnd"/>
    </w:p>
    <w:p w14:paraId="19537C56" w14:textId="74CC008A" w:rsidR="005B759D" w:rsidRPr="006111BF" w:rsidRDefault="005B759D" w:rsidP="002E4F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ind w:left="357" w:hanging="357"/>
        <w:rPr>
          <w:sz w:val="22"/>
          <w:szCs w:val="22"/>
        </w:rPr>
      </w:pPr>
      <w:r w:rsidRPr="006111BF">
        <w:rPr>
          <w:sz w:val="22"/>
          <w:szCs w:val="22"/>
        </w:rPr>
        <w:t>Wniosek z załącznikami składamy na</w:t>
      </w:r>
      <w:proofErr w:type="gramStart"/>
      <w:r w:rsidR="00E604A5">
        <w:rPr>
          <w:sz w:val="22"/>
          <w:szCs w:val="22"/>
        </w:rPr>
        <w:t xml:space="preserve"> </w:t>
      </w:r>
      <w:r w:rsidR="00114869" w:rsidRPr="006111BF">
        <w:rPr>
          <w:sz w:val="22"/>
          <w:szCs w:val="22"/>
        </w:rPr>
        <w:t>....</w:t>
      </w:r>
      <w:proofErr w:type="gramEnd"/>
      <w:r w:rsidRPr="006111BF">
        <w:rPr>
          <w:sz w:val="22"/>
          <w:szCs w:val="22"/>
        </w:rPr>
        <w:t>…. kolejno ponumerowanych stronach.</w:t>
      </w:r>
    </w:p>
    <w:p w14:paraId="32D5B1A1" w14:textId="77777777" w:rsidR="005B759D" w:rsidRPr="006111BF" w:rsidRDefault="005B759D" w:rsidP="002E4F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ind w:left="357" w:hanging="357"/>
        <w:rPr>
          <w:sz w:val="22"/>
          <w:szCs w:val="22"/>
        </w:rPr>
      </w:pPr>
      <w:r w:rsidRPr="006111BF">
        <w:rPr>
          <w:sz w:val="22"/>
          <w:szCs w:val="22"/>
        </w:rPr>
        <w:t>Załącznikami do wniosku są:</w:t>
      </w:r>
    </w:p>
    <w:p w14:paraId="4B0C44C8" w14:textId="77777777" w:rsidR="005B759D" w:rsidRPr="006111BF" w:rsidRDefault="005B759D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</w:t>
      </w:r>
      <w:r w:rsidR="000F1C87">
        <w:rPr>
          <w:sz w:val="22"/>
          <w:szCs w:val="22"/>
        </w:rPr>
        <w:t>...</w:t>
      </w:r>
      <w:r w:rsidRPr="006111BF">
        <w:rPr>
          <w:sz w:val="22"/>
          <w:szCs w:val="22"/>
        </w:rPr>
        <w:t>……………….</w:t>
      </w:r>
    </w:p>
    <w:p w14:paraId="30B77796" w14:textId="77777777" w:rsidR="005B759D" w:rsidRPr="006111BF" w:rsidRDefault="005B759D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</w:t>
      </w:r>
      <w:r w:rsidR="000F1C87">
        <w:rPr>
          <w:sz w:val="22"/>
          <w:szCs w:val="22"/>
        </w:rPr>
        <w:t>....</w:t>
      </w:r>
      <w:r w:rsidRPr="006111BF">
        <w:rPr>
          <w:sz w:val="22"/>
          <w:szCs w:val="22"/>
        </w:rPr>
        <w:t>……………………</w:t>
      </w:r>
    </w:p>
    <w:p w14:paraId="0973818C" w14:textId="77777777" w:rsidR="005B759D" w:rsidRPr="006111BF" w:rsidRDefault="005B759D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………………………………………</w:t>
      </w:r>
    </w:p>
    <w:p w14:paraId="2F3D9959" w14:textId="77777777" w:rsidR="005B759D" w:rsidRPr="006111BF" w:rsidRDefault="005B759D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</w:t>
      </w:r>
      <w:r w:rsidR="000F1C87">
        <w:rPr>
          <w:sz w:val="22"/>
          <w:szCs w:val="22"/>
        </w:rPr>
        <w:t>..</w:t>
      </w:r>
      <w:r w:rsidRPr="006111BF">
        <w:rPr>
          <w:sz w:val="22"/>
          <w:szCs w:val="22"/>
        </w:rPr>
        <w:t>…………..</w:t>
      </w:r>
    </w:p>
    <w:p w14:paraId="6930BBBA" w14:textId="77777777" w:rsidR="005B759D" w:rsidRPr="006111BF" w:rsidRDefault="005B759D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</w:t>
      </w:r>
      <w:r w:rsidR="000F1C87">
        <w:rPr>
          <w:sz w:val="22"/>
          <w:szCs w:val="22"/>
        </w:rPr>
        <w:t>....</w:t>
      </w:r>
      <w:r w:rsidRPr="006111BF">
        <w:rPr>
          <w:sz w:val="22"/>
          <w:szCs w:val="22"/>
        </w:rPr>
        <w:t>…………</w:t>
      </w:r>
    </w:p>
    <w:p w14:paraId="0D9ECAF4" w14:textId="77777777" w:rsidR="005B759D" w:rsidRPr="006111BF" w:rsidRDefault="005B759D">
      <w:pPr>
        <w:spacing w:line="276" w:lineRule="auto"/>
        <w:jc w:val="both"/>
        <w:rPr>
          <w:sz w:val="22"/>
          <w:szCs w:val="22"/>
        </w:rPr>
      </w:pPr>
    </w:p>
    <w:p w14:paraId="1FDCBA33" w14:textId="77777777" w:rsidR="0040133B" w:rsidRPr="006111BF" w:rsidRDefault="0040133B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885" w:type="dxa"/>
        <w:tblLook w:val="01E0" w:firstRow="1" w:lastRow="1" w:firstColumn="1" w:lastColumn="1" w:noHBand="0" w:noVBand="0"/>
      </w:tblPr>
      <w:tblGrid>
        <w:gridCol w:w="4238"/>
      </w:tblGrid>
      <w:tr w:rsidR="0040133B" w:rsidRPr="006111BF" w14:paraId="38CFFB21" w14:textId="77777777" w:rsidTr="0040133B">
        <w:trPr>
          <w:trHeight w:val="185"/>
        </w:trPr>
        <w:tc>
          <w:tcPr>
            <w:tcW w:w="4238" w:type="dxa"/>
            <w:hideMark/>
          </w:tcPr>
          <w:p w14:paraId="71DFFBE9" w14:textId="77777777" w:rsidR="0040133B" w:rsidRPr="006111BF" w:rsidRDefault="004013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111BF">
              <w:rPr>
                <w:b/>
                <w:bCs/>
                <w:sz w:val="22"/>
                <w:szCs w:val="22"/>
              </w:rPr>
              <w:t>………………………………………</w:t>
            </w:r>
          </w:p>
        </w:tc>
      </w:tr>
      <w:tr w:rsidR="0040133B" w:rsidRPr="006111BF" w14:paraId="7D7255F3" w14:textId="77777777" w:rsidTr="0040133B">
        <w:trPr>
          <w:trHeight w:val="185"/>
        </w:trPr>
        <w:tc>
          <w:tcPr>
            <w:tcW w:w="4238" w:type="dxa"/>
            <w:hideMark/>
          </w:tcPr>
          <w:p w14:paraId="1DE1E09B" w14:textId="77777777" w:rsidR="0040133B" w:rsidRPr="006111BF" w:rsidRDefault="0040133B" w:rsidP="005E53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i/>
                <w:sz w:val="22"/>
                <w:szCs w:val="22"/>
              </w:rPr>
            </w:pPr>
            <w:r w:rsidRPr="006111BF">
              <w:rPr>
                <w:i/>
                <w:sz w:val="22"/>
                <w:szCs w:val="22"/>
              </w:rPr>
              <w:t xml:space="preserve">/ </w:t>
            </w:r>
            <w:r w:rsidR="006111BF" w:rsidRPr="007D2398">
              <w:rPr>
                <w:i/>
                <w:sz w:val="18"/>
                <w:szCs w:val="18"/>
              </w:rPr>
              <w:t>miejscowość da</w:t>
            </w:r>
            <w:r w:rsidRPr="007D2398">
              <w:rPr>
                <w:i/>
                <w:sz w:val="18"/>
                <w:szCs w:val="18"/>
              </w:rPr>
              <w:t>ta</w:t>
            </w:r>
            <w:r w:rsidRPr="006111BF">
              <w:rPr>
                <w:i/>
                <w:sz w:val="22"/>
                <w:szCs w:val="22"/>
              </w:rPr>
              <w:t>/</w:t>
            </w:r>
          </w:p>
        </w:tc>
      </w:tr>
    </w:tbl>
    <w:p w14:paraId="26583B99" w14:textId="77777777" w:rsidR="005B759D" w:rsidRPr="006111BF" w:rsidRDefault="005B759D" w:rsidP="005E5303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4481" w:type="dxa"/>
        <w:tblLook w:val="01E0" w:firstRow="1" w:lastRow="1" w:firstColumn="1" w:lastColumn="1" w:noHBand="0" w:noVBand="0"/>
      </w:tblPr>
      <w:tblGrid>
        <w:gridCol w:w="4022"/>
      </w:tblGrid>
      <w:tr w:rsidR="005B759D" w:rsidRPr="006111BF" w14:paraId="0659CE81" w14:textId="77777777" w:rsidTr="00891F1D">
        <w:trPr>
          <w:trHeight w:val="185"/>
        </w:trPr>
        <w:tc>
          <w:tcPr>
            <w:tcW w:w="4606" w:type="dxa"/>
            <w:hideMark/>
          </w:tcPr>
          <w:p w14:paraId="21F31AD9" w14:textId="77777777" w:rsidR="005B759D" w:rsidRPr="006111BF" w:rsidRDefault="005B759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6111BF">
              <w:rPr>
                <w:bCs/>
                <w:sz w:val="22"/>
                <w:szCs w:val="22"/>
              </w:rPr>
              <w:t>………………………………………………</w:t>
            </w:r>
          </w:p>
        </w:tc>
      </w:tr>
      <w:tr w:rsidR="005B759D" w:rsidRPr="006111BF" w14:paraId="2FC26118" w14:textId="77777777" w:rsidTr="00891F1D">
        <w:trPr>
          <w:trHeight w:val="185"/>
        </w:trPr>
        <w:tc>
          <w:tcPr>
            <w:tcW w:w="4606" w:type="dxa"/>
            <w:hideMark/>
          </w:tcPr>
          <w:p w14:paraId="3E53CBE8" w14:textId="77777777" w:rsidR="005B759D" w:rsidRPr="006111BF" w:rsidRDefault="005B759D" w:rsidP="005E53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i/>
                <w:sz w:val="22"/>
                <w:szCs w:val="22"/>
              </w:rPr>
            </w:pPr>
            <w:r w:rsidRPr="006111BF">
              <w:rPr>
                <w:i/>
                <w:sz w:val="22"/>
                <w:szCs w:val="22"/>
              </w:rPr>
              <w:t>/</w:t>
            </w:r>
            <w:r w:rsidR="007D2398">
              <w:rPr>
                <w:i/>
                <w:sz w:val="18"/>
                <w:szCs w:val="18"/>
              </w:rPr>
              <w:t>znak graficzny podpisu</w:t>
            </w:r>
            <w:r w:rsidRPr="006111BF">
              <w:rPr>
                <w:i/>
                <w:sz w:val="22"/>
                <w:szCs w:val="22"/>
              </w:rPr>
              <w:t>/</w:t>
            </w:r>
          </w:p>
        </w:tc>
      </w:tr>
    </w:tbl>
    <w:p w14:paraId="4F139914" w14:textId="77777777" w:rsidR="005D437C" w:rsidRPr="006111BF" w:rsidRDefault="005D437C" w:rsidP="005E5303">
      <w:pPr>
        <w:tabs>
          <w:tab w:val="left" w:pos="1791"/>
        </w:tabs>
        <w:spacing w:line="276" w:lineRule="auto"/>
        <w:rPr>
          <w:sz w:val="22"/>
          <w:szCs w:val="22"/>
        </w:rPr>
      </w:pPr>
    </w:p>
    <w:p w14:paraId="3DE4796B" w14:textId="77777777" w:rsidR="00075E99" w:rsidRPr="006111BF" w:rsidRDefault="00075E99" w:rsidP="005E5303">
      <w:pPr>
        <w:spacing w:line="276" w:lineRule="auto"/>
        <w:ind w:firstLine="851"/>
        <w:jc w:val="both"/>
        <w:rPr>
          <w:i/>
          <w:sz w:val="22"/>
          <w:szCs w:val="22"/>
        </w:rPr>
      </w:pPr>
      <w:r w:rsidRPr="006111BF">
        <w:rPr>
          <w:i/>
          <w:sz w:val="22"/>
          <w:szCs w:val="22"/>
        </w:rPr>
        <w:t>* Niepotrzebne skreślić</w:t>
      </w:r>
    </w:p>
    <w:p w14:paraId="0112DFF5" w14:textId="77777777" w:rsidR="005D437C" w:rsidRPr="006111BF" w:rsidRDefault="005D437C">
      <w:pPr>
        <w:spacing w:line="276" w:lineRule="auto"/>
        <w:jc w:val="center"/>
        <w:rPr>
          <w:b/>
          <w:sz w:val="22"/>
          <w:szCs w:val="22"/>
        </w:rPr>
        <w:sectPr w:rsidR="005D437C" w:rsidRPr="006111BF" w:rsidSect="00DF7BDF">
          <w:headerReference w:type="default" r:id="rId29"/>
          <w:footerReference w:type="default" r:id="rId30"/>
          <w:pgSz w:w="11906" w:h="16838"/>
          <w:pgMar w:top="1418" w:right="1418" w:bottom="1418" w:left="1985" w:header="709" w:footer="709" w:gutter="0"/>
          <w:pgNumType w:start="1"/>
          <w:cols w:space="708"/>
          <w:docGrid w:linePitch="360"/>
        </w:sectPr>
      </w:pPr>
    </w:p>
    <w:p w14:paraId="4C266490" w14:textId="77777777" w:rsidR="005D437C" w:rsidRPr="00B0285A" w:rsidRDefault="005D437C" w:rsidP="007E1D5F">
      <w:pPr>
        <w:tabs>
          <w:tab w:val="left" w:pos="3606"/>
        </w:tabs>
        <w:spacing w:line="276" w:lineRule="auto"/>
        <w:jc w:val="right"/>
        <w:rPr>
          <w:b/>
          <w:sz w:val="22"/>
          <w:szCs w:val="22"/>
        </w:rPr>
      </w:pPr>
      <w:r w:rsidRPr="00B0285A">
        <w:rPr>
          <w:b/>
          <w:sz w:val="22"/>
          <w:szCs w:val="22"/>
        </w:rPr>
        <w:lastRenderedPageBreak/>
        <w:t xml:space="preserve">Załącznik nr </w:t>
      </w:r>
      <w:r w:rsidR="000F1C87">
        <w:rPr>
          <w:b/>
          <w:sz w:val="22"/>
          <w:szCs w:val="22"/>
        </w:rPr>
        <w:t>2</w:t>
      </w:r>
      <w:r w:rsidRPr="00B0285A">
        <w:rPr>
          <w:b/>
          <w:sz w:val="22"/>
          <w:szCs w:val="22"/>
        </w:rPr>
        <w:t xml:space="preserve"> do </w:t>
      </w:r>
      <w:r w:rsidR="00E45CF0" w:rsidRPr="00B0285A">
        <w:rPr>
          <w:b/>
          <w:sz w:val="22"/>
          <w:szCs w:val="22"/>
        </w:rPr>
        <w:t>Zaproszenia</w:t>
      </w:r>
    </w:p>
    <w:p w14:paraId="51DE23EC" w14:textId="77777777" w:rsidR="001D3056" w:rsidRPr="006111BF" w:rsidRDefault="001D3056" w:rsidP="002E4FE0">
      <w:pPr>
        <w:spacing w:before="240" w:line="276" w:lineRule="auto"/>
        <w:rPr>
          <w:b/>
          <w:sz w:val="22"/>
          <w:szCs w:val="22"/>
        </w:rPr>
      </w:pPr>
    </w:p>
    <w:p w14:paraId="5214FB29" w14:textId="77777777" w:rsidR="005D437C" w:rsidRPr="006111BF" w:rsidRDefault="005D437C">
      <w:pPr>
        <w:spacing w:line="276" w:lineRule="auto"/>
        <w:jc w:val="center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>ZOBOWIAZANIE</w:t>
      </w:r>
    </w:p>
    <w:p w14:paraId="7948E2EC" w14:textId="0A211ABE" w:rsidR="005D437C" w:rsidRPr="006111BF" w:rsidRDefault="005D437C" w:rsidP="002E4FE0">
      <w:pPr>
        <w:spacing w:line="276" w:lineRule="auto"/>
        <w:jc w:val="center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>do oddania do dyspozycji niezbędnych zasobów na okres korzystania z nich przy wykonaniu zamówienia</w:t>
      </w:r>
    </w:p>
    <w:p w14:paraId="7C365E88" w14:textId="77777777" w:rsidR="005D437C" w:rsidRPr="006111BF" w:rsidRDefault="005D437C" w:rsidP="002E4FE0">
      <w:pPr>
        <w:spacing w:after="240"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Ja/My niżej podpisany/ni ………………………………………………………………....</w:t>
      </w:r>
    </w:p>
    <w:p w14:paraId="37F6AF74" w14:textId="20B72C7B" w:rsidR="005D437C" w:rsidRPr="002E4FE0" w:rsidRDefault="005D437C" w:rsidP="002E4FE0">
      <w:pPr>
        <w:spacing w:line="276" w:lineRule="auto"/>
        <w:jc w:val="center"/>
        <w:rPr>
          <w:i/>
          <w:sz w:val="22"/>
          <w:szCs w:val="22"/>
        </w:rPr>
      </w:pPr>
      <w:r w:rsidRPr="006111BF">
        <w:rPr>
          <w:i/>
          <w:sz w:val="22"/>
          <w:szCs w:val="22"/>
        </w:rPr>
        <w:t>(imię i nazwisko składającego oświadczenie)</w:t>
      </w:r>
    </w:p>
    <w:p w14:paraId="10570171" w14:textId="106B62F0" w:rsidR="005D437C" w:rsidRPr="006111BF" w:rsidRDefault="005D437C" w:rsidP="008B1694">
      <w:pPr>
        <w:spacing w:before="120"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Będąc upoważnionym /i do reprezentowania:</w:t>
      </w:r>
    </w:p>
    <w:p w14:paraId="286E21B1" w14:textId="02BF5753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……….................................................................................................................................</w:t>
      </w:r>
    </w:p>
    <w:p w14:paraId="240F5A25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…………………………………………………………………………………………….</w:t>
      </w:r>
    </w:p>
    <w:p w14:paraId="7483B683" w14:textId="0185BF3B" w:rsidR="005D437C" w:rsidRPr="008B1694" w:rsidRDefault="005D437C" w:rsidP="008B1694">
      <w:pPr>
        <w:spacing w:line="276" w:lineRule="auto"/>
        <w:jc w:val="center"/>
        <w:rPr>
          <w:i/>
          <w:sz w:val="22"/>
          <w:szCs w:val="22"/>
        </w:rPr>
      </w:pPr>
      <w:r w:rsidRPr="006111BF">
        <w:rPr>
          <w:i/>
          <w:sz w:val="22"/>
          <w:szCs w:val="22"/>
        </w:rPr>
        <w:t>(nazwa i adres podmiotu oddającego do dyspozycji zasoby)</w:t>
      </w:r>
    </w:p>
    <w:p w14:paraId="7BFDA544" w14:textId="77777777" w:rsidR="005D437C" w:rsidRPr="006111BF" w:rsidRDefault="005D437C" w:rsidP="008B1694">
      <w:pPr>
        <w:spacing w:before="120" w:line="276" w:lineRule="auto"/>
        <w:jc w:val="both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 xml:space="preserve">Oświadczam/y* </w:t>
      </w:r>
    </w:p>
    <w:p w14:paraId="18C274EA" w14:textId="0305F722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że wyżej wymieniony podmiot </w:t>
      </w:r>
      <w:r w:rsidR="00391844">
        <w:rPr>
          <w:sz w:val="22"/>
          <w:szCs w:val="22"/>
        </w:rPr>
        <w:t>od</w:t>
      </w:r>
      <w:r w:rsidRPr="006111BF">
        <w:rPr>
          <w:sz w:val="22"/>
          <w:szCs w:val="22"/>
        </w:rPr>
        <w:t>da Wykonawcy:</w:t>
      </w:r>
    </w:p>
    <w:p w14:paraId="770BF48B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………………………………………………………………………………………...…</w:t>
      </w:r>
    </w:p>
    <w:p w14:paraId="539E3AB4" w14:textId="16E67C69" w:rsidR="005D437C" w:rsidRPr="008B1694" w:rsidRDefault="005D437C" w:rsidP="008B1694">
      <w:pPr>
        <w:spacing w:line="276" w:lineRule="auto"/>
        <w:jc w:val="center"/>
        <w:rPr>
          <w:i/>
          <w:sz w:val="22"/>
          <w:szCs w:val="22"/>
        </w:rPr>
      </w:pPr>
      <w:r w:rsidRPr="006111BF">
        <w:rPr>
          <w:i/>
          <w:sz w:val="22"/>
          <w:szCs w:val="22"/>
        </w:rPr>
        <w:t>(nazwa i adres Wykonawcy składającego ofertę)</w:t>
      </w:r>
    </w:p>
    <w:p w14:paraId="2284DC3C" w14:textId="233F7D2E" w:rsidR="005D437C" w:rsidRPr="006111BF" w:rsidRDefault="005D437C" w:rsidP="008B1694">
      <w:pPr>
        <w:spacing w:before="120"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do dyspozycji niezbędne zasoby</w:t>
      </w:r>
      <w:r w:rsidRPr="006111BF">
        <w:rPr>
          <w:sz w:val="22"/>
          <w:szCs w:val="22"/>
          <w:vertAlign w:val="superscript"/>
        </w:rPr>
        <w:t xml:space="preserve">1 </w:t>
      </w:r>
      <w:r w:rsidRPr="006111BF">
        <w:rPr>
          <w:sz w:val="22"/>
          <w:szCs w:val="22"/>
        </w:rPr>
        <w:t>do potwierdzenia spełnienia warunku:</w:t>
      </w:r>
    </w:p>
    <w:p w14:paraId="5E01A404" w14:textId="77777777" w:rsidR="005D437C" w:rsidRPr="006111BF" w:rsidRDefault="005D437C">
      <w:pPr>
        <w:spacing w:line="276" w:lineRule="auto"/>
        <w:jc w:val="center"/>
        <w:rPr>
          <w:i/>
          <w:sz w:val="22"/>
          <w:szCs w:val="22"/>
        </w:rPr>
      </w:pPr>
      <w:r w:rsidRPr="006111BF">
        <w:rPr>
          <w:sz w:val="22"/>
          <w:szCs w:val="22"/>
        </w:rPr>
        <w:t>……………………………………………………………………………………………</w:t>
      </w:r>
    </w:p>
    <w:p w14:paraId="5030F0FE" w14:textId="5783D254" w:rsidR="005D437C" w:rsidRPr="008B1694" w:rsidRDefault="005D437C" w:rsidP="008B1694">
      <w:pPr>
        <w:spacing w:line="276" w:lineRule="auto"/>
        <w:jc w:val="center"/>
        <w:rPr>
          <w:i/>
          <w:sz w:val="22"/>
          <w:szCs w:val="22"/>
        </w:rPr>
      </w:pPr>
      <w:r w:rsidRPr="006111BF">
        <w:rPr>
          <w:i/>
          <w:sz w:val="22"/>
          <w:szCs w:val="22"/>
        </w:rPr>
        <w:t>(zakres udostępnianych zasobów)</w:t>
      </w:r>
    </w:p>
    <w:p w14:paraId="009A304C" w14:textId="678F7E7B" w:rsidR="005D437C" w:rsidRPr="006111BF" w:rsidRDefault="005D437C" w:rsidP="008B1694">
      <w:pPr>
        <w:spacing w:before="120"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na okres korzystania z nich przy wykonywaniu zamówienia na</w:t>
      </w:r>
      <w:r w:rsidR="00B24D24">
        <w:rPr>
          <w:sz w:val="22"/>
          <w:szCs w:val="22"/>
        </w:rPr>
        <w:t>:</w:t>
      </w:r>
      <w:r w:rsidR="00387310">
        <w:rPr>
          <w:sz w:val="22"/>
          <w:szCs w:val="22"/>
        </w:rPr>
        <w:t xml:space="preserve"> </w:t>
      </w:r>
      <w:r w:rsidR="00387310">
        <w:rPr>
          <w:b/>
          <w:bCs/>
          <w:sz w:val="22"/>
          <w:szCs w:val="22"/>
        </w:rPr>
        <w:t>„</w:t>
      </w:r>
      <w:r w:rsidR="00387310" w:rsidRPr="00C3297B">
        <w:rPr>
          <w:b/>
          <w:bCs/>
          <w:sz w:val="22"/>
          <w:szCs w:val="22"/>
        </w:rPr>
        <w:t>Przeglądy i konserwację, usługi napraw awaryjnych oraz demontażu i montażu Systemów Sygnalizacji Włamania i Napadu (</w:t>
      </w:r>
      <w:proofErr w:type="spellStart"/>
      <w:r w:rsidR="00387310" w:rsidRPr="00C3297B">
        <w:rPr>
          <w:b/>
          <w:bCs/>
          <w:sz w:val="22"/>
          <w:szCs w:val="22"/>
        </w:rPr>
        <w:t>SSWiN</w:t>
      </w:r>
      <w:proofErr w:type="spellEnd"/>
      <w:r w:rsidR="00387310" w:rsidRPr="00C3297B">
        <w:rPr>
          <w:b/>
          <w:bCs/>
          <w:sz w:val="22"/>
          <w:szCs w:val="22"/>
        </w:rPr>
        <w:t>), Systemów Kontroli Dostępu (SKD) oraz Systemów Telewizji Przemysłowej (STVP) zwanych systemami i urządzeniami alarmowymi (</w:t>
      </w:r>
      <w:proofErr w:type="spellStart"/>
      <w:r w:rsidR="00387310" w:rsidRPr="00C3297B">
        <w:rPr>
          <w:b/>
          <w:bCs/>
          <w:sz w:val="22"/>
          <w:szCs w:val="22"/>
        </w:rPr>
        <w:t>SiUA</w:t>
      </w:r>
      <w:proofErr w:type="spellEnd"/>
      <w:r w:rsidR="00387310" w:rsidRPr="00C3297B">
        <w:rPr>
          <w:b/>
          <w:bCs/>
          <w:sz w:val="22"/>
          <w:szCs w:val="22"/>
        </w:rPr>
        <w:t>) w</w:t>
      </w:r>
      <w:r w:rsidR="00387310">
        <w:rPr>
          <w:b/>
          <w:bCs/>
          <w:sz w:val="22"/>
          <w:szCs w:val="22"/>
        </w:rPr>
        <w:t xml:space="preserve"> Narodowym Centrum Bezpieczeństwa Cyberprzestrzeni</w:t>
      </w:r>
      <w:r w:rsidR="00387310" w:rsidRPr="00C3297B">
        <w:rPr>
          <w:b/>
          <w:bCs/>
          <w:sz w:val="22"/>
          <w:szCs w:val="22"/>
        </w:rPr>
        <w:t xml:space="preserve"> będąc</w:t>
      </w:r>
      <w:r w:rsidR="00387310">
        <w:rPr>
          <w:b/>
          <w:bCs/>
          <w:sz w:val="22"/>
          <w:szCs w:val="22"/>
        </w:rPr>
        <w:t>ym</w:t>
      </w:r>
      <w:r w:rsidR="00387310" w:rsidRPr="00C3297B">
        <w:rPr>
          <w:b/>
          <w:bCs/>
          <w:sz w:val="22"/>
          <w:szCs w:val="22"/>
        </w:rPr>
        <w:t xml:space="preserve"> na zaopatrzeniu w 26 Wojskowym Oddziale Gospodarczym”</w:t>
      </w:r>
      <w:r w:rsidR="00B24D24" w:rsidRPr="00B24D24">
        <w:rPr>
          <w:b/>
          <w:bCs/>
        </w:rPr>
        <w:t>.</w:t>
      </w:r>
      <w:r w:rsidRPr="006111BF">
        <w:rPr>
          <w:sz w:val="22"/>
          <w:szCs w:val="22"/>
        </w:rPr>
        <w:t xml:space="preserve">nr sprawy: </w:t>
      </w:r>
      <w:r w:rsidR="001D3056" w:rsidRPr="006111BF">
        <w:rPr>
          <w:b/>
          <w:sz w:val="22"/>
          <w:szCs w:val="22"/>
        </w:rPr>
        <w:t>PU</w:t>
      </w:r>
      <w:r w:rsidRPr="006111BF">
        <w:rPr>
          <w:b/>
          <w:sz w:val="22"/>
          <w:szCs w:val="22"/>
        </w:rPr>
        <w:t>/</w:t>
      </w:r>
      <w:r w:rsidR="00387310">
        <w:rPr>
          <w:b/>
          <w:sz w:val="22"/>
          <w:szCs w:val="22"/>
        </w:rPr>
        <w:t>8</w:t>
      </w:r>
      <w:r w:rsidR="00B24D24">
        <w:rPr>
          <w:b/>
          <w:sz w:val="22"/>
          <w:szCs w:val="22"/>
        </w:rPr>
        <w:t>1</w:t>
      </w:r>
      <w:r w:rsidRPr="006111BF">
        <w:rPr>
          <w:b/>
          <w:sz w:val="22"/>
          <w:szCs w:val="22"/>
        </w:rPr>
        <w:t>/</w:t>
      </w:r>
      <w:r w:rsidR="0000565D" w:rsidRPr="006111BF">
        <w:rPr>
          <w:b/>
          <w:sz w:val="22"/>
          <w:szCs w:val="22"/>
        </w:rPr>
        <w:t>20</w:t>
      </w:r>
      <w:r w:rsidR="0000565D">
        <w:rPr>
          <w:b/>
          <w:sz w:val="22"/>
          <w:szCs w:val="22"/>
        </w:rPr>
        <w:t>2</w:t>
      </w:r>
      <w:r w:rsidR="00B24D24">
        <w:rPr>
          <w:b/>
          <w:sz w:val="22"/>
          <w:szCs w:val="22"/>
        </w:rPr>
        <w:t>2</w:t>
      </w:r>
      <w:r w:rsidRPr="006111BF">
        <w:rPr>
          <w:sz w:val="22"/>
          <w:szCs w:val="22"/>
        </w:rPr>
        <w:t>, przez cały okres realizacji zamówienia i w celu jego należytego wykonania.</w:t>
      </w:r>
    </w:p>
    <w:p w14:paraId="2227E648" w14:textId="77777777" w:rsidR="005D437C" w:rsidRPr="006111BF" w:rsidRDefault="005D437C" w:rsidP="00516CF6">
      <w:pPr>
        <w:spacing w:before="120" w:line="276" w:lineRule="auto"/>
        <w:jc w:val="both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t xml:space="preserve">Zakres zobowiązania: </w:t>
      </w:r>
    </w:p>
    <w:p w14:paraId="6FBA2DA6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Sposób wykorzystania w/w zasobów przez Wykonawcę przy wykonywaniu zamówienia</w:t>
      </w:r>
      <w:r w:rsidRPr="006111BF">
        <w:rPr>
          <w:sz w:val="22"/>
          <w:szCs w:val="22"/>
          <w:vertAlign w:val="superscript"/>
        </w:rPr>
        <w:t>2</w:t>
      </w:r>
      <w:r w:rsidRPr="006111BF">
        <w:rPr>
          <w:sz w:val="22"/>
          <w:szCs w:val="22"/>
        </w:rPr>
        <w:t>:</w:t>
      </w:r>
    </w:p>
    <w:p w14:paraId="54761CCF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……………………………………………………...………………………….………….</w:t>
      </w:r>
    </w:p>
    <w:p w14:paraId="523C136E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………………………………………………………………………………….…………</w:t>
      </w:r>
    </w:p>
    <w:p w14:paraId="65C241D1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…………………………………………………………………………………………….</w:t>
      </w:r>
    </w:p>
    <w:p w14:paraId="4E96CAC9" w14:textId="77777777" w:rsidR="005D437C" w:rsidRPr="006111BF" w:rsidRDefault="005D437C" w:rsidP="00516CF6">
      <w:pPr>
        <w:spacing w:before="120"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Charakter stosunku, jaki będzie łączył nas z Wykonawcą</w:t>
      </w:r>
      <w:r w:rsidRPr="006111BF">
        <w:rPr>
          <w:sz w:val="22"/>
          <w:szCs w:val="22"/>
          <w:vertAlign w:val="superscript"/>
        </w:rPr>
        <w:t>3</w:t>
      </w:r>
      <w:r w:rsidRPr="006111BF">
        <w:rPr>
          <w:sz w:val="22"/>
          <w:szCs w:val="22"/>
        </w:rPr>
        <w:t>:</w:t>
      </w:r>
    </w:p>
    <w:p w14:paraId="09EE4D86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…………………………………………………………………………………………….</w:t>
      </w:r>
    </w:p>
    <w:p w14:paraId="1620D29E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…………………………………………………………………………………………….</w:t>
      </w:r>
    </w:p>
    <w:p w14:paraId="043CAF13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…………………………………………………………………………………………….</w:t>
      </w:r>
    </w:p>
    <w:p w14:paraId="31A14924" w14:textId="77777777" w:rsidR="005D437C" w:rsidRPr="006111BF" w:rsidRDefault="005D437C" w:rsidP="00516CF6">
      <w:pPr>
        <w:spacing w:before="120"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Ponadto oświadczam/y, iż solidarnie z Wykonawcą ponosimy odpowiedzialność za szkodę powstałą u Zamawiającego z powodu nieudostępnienia zasobów, do których zobowiązaliśmy się w niniejszym dokumencie. </w:t>
      </w:r>
    </w:p>
    <w:p w14:paraId="137FC0C6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</w:p>
    <w:p w14:paraId="2713257A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</w:p>
    <w:p w14:paraId="24917FFB" w14:textId="513D9263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…........................................, dnia …......................      </w:t>
      </w:r>
    </w:p>
    <w:p w14:paraId="57F3790E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</w:p>
    <w:p w14:paraId="12C095E4" w14:textId="5BF11F19" w:rsidR="005D437C" w:rsidRPr="00516CF6" w:rsidRDefault="005D437C" w:rsidP="00516CF6">
      <w:pPr>
        <w:spacing w:line="276" w:lineRule="auto"/>
        <w:ind w:left="3540"/>
        <w:jc w:val="center"/>
        <w:rPr>
          <w:i/>
          <w:sz w:val="22"/>
          <w:szCs w:val="22"/>
        </w:rPr>
      </w:pPr>
      <w:r w:rsidRPr="006111BF">
        <w:rPr>
          <w:sz w:val="22"/>
          <w:szCs w:val="22"/>
        </w:rPr>
        <w:t>……………..............................................................</w:t>
      </w:r>
      <w:r w:rsidRPr="006111BF">
        <w:rPr>
          <w:sz w:val="22"/>
          <w:szCs w:val="22"/>
          <w:vertAlign w:val="superscript"/>
        </w:rPr>
        <w:br/>
      </w:r>
      <w:bookmarkStart w:id="27" w:name="_Hlk63857700"/>
      <w:r w:rsidR="007D2398" w:rsidRPr="007D2398">
        <w:rPr>
          <w:i/>
          <w:sz w:val="18"/>
          <w:szCs w:val="18"/>
        </w:rPr>
        <w:t>/znak graficzny podpisu/</w:t>
      </w:r>
      <w:bookmarkEnd w:id="27"/>
    </w:p>
    <w:p w14:paraId="01431018" w14:textId="77777777" w:rsidR="005D437C" w:rsidRPr="006111BF" w:rsidRDefault="005D437C">
      <w:pPr>
        <w:spacing w:line="276" w:lineRule="auto"/>
        <w:ind w:left="3540" w:hanging="3540"/>
        <w:jc w:val="both"/>
        <w:rPr>
          <w:sz w:val="22"/>
          <w:szCs w:val="22"/>
        </w:rPr>
      </w:pPr>
      <w:r w:rsidRPr="006111BF">
        <w:rPr>
          <w:sz w:val="22"/>
          <w:szCs w:val="22"/>
        </w:rPr>
        <w:lastRenderedPageBreak/>
        <w:t>_______________________________________________________________</w:t>
      </w:r>
    </w:p>
    <w:p w14:paraId="04CD080B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  <w:vertAlign w:val="superscript"/>
        </w:rPr>
        <w:t>1</w:t>
      </w:r>
      <w:r w:rsidRPr="006111BF">
        <w:rPr>
          <w:sz w:val="22"/>
          <w:szCs w:val="22"/>
        </w:rPr>
        <w:t xml:space="preserve"> Zakres udostępnianych zasobów niezbędnych do potwierdzenia spełnienia warunku:</w:t>
      </w:r>
    </w:p>
    <w:p w14:paraId="48BA3EA0" w14:textId="77777777" w:rsidR="005D437C" w:rsidRPr="006111BF" w:rsidRDefault="005D437C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kompetencji lub uprawnień do prowadzenia określanej działalności zawodowej, o ile wynika to z odrębnych przepisów,</w:t>
      </w:r>
    </w:p>
    <w:p w14:paraId="2C01610B" w14:textId="77777777" w:rsidR="005D437C" w:rsidRPr="006111BF" w:rsidRDefault="005D437C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sytuacji ekonomicznej lub finansowej,</w:t>
      </w:r>
    </w:p>
    <w:p w14:paraId="4BF4A036" w14:textId="77777777" w:rsidR="005D437C" w:rsidRPr="006111BF" w:rsidRDefault="005D437C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zdolności technicznej lub zawodowej</w:t>
      </w:r>
    </w:p>
    <w:p w14:paraId="02B320D2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  <w:vertAlign w:val="superscript"/>
        </w:rPr>
        <w:t>2</w:t>
      </w:r>
      <w:r w:rsidRPr="006111BF">
        <w:rPr>
          <w:sz w:val="22"/>
          <w:szCs w:val="22"/>
        </w:rPr>
        <w:t xml:space="preserve"> np. podwykonawstwo, konsultacje, doradztwo. W sytuacji, gdy przedmiotem udzielania są zasoby nierozerwalnie związane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2CFECCAA" w14:textId="77777777" w:rsidR="005D437C" w:rsidRPr="006111BF" w:rsidRDefault="005D437C">
      <w:pPr>
        <w:spacing w:line="276" w:lineRule="auto"/>
        <w:jc w:val="both"/>
        <w:rPr>
          <w:sz w:val="22"/>
          <w:szCs w:val="22"/>
        </w:rPr>
      </w:pPr>
      <w:r w:rsidRPr="006111BF">
        <w:rPr>
          <w:sz w:val="22"/>
          <w:szCs w:val="22"/>
          <w:vertAlign w:val="superscript"/>
        </w:rPr>
        <w:t>3</w:t>
      </w:r>
      <w:r w:rsidRPr="006111BF">
        <w:rPr>
          <w:sz w:val="22"/>
          <w:szCs w:val="22"/>
        </w:rPr>
        <w:t>np. umowa cywilno-prawna, umowa o współpracy.</w:t>
      </w:r>
    </w:p>
    <w:p w14:paraId="45FE6E53" w14:textId="77777777" w:rsidR="005D437C" w:rsidRPr="006111BF" w:rsidRDefault="005D437C">
      <w:pPr>
        <w:spacing w:line="276" w:lineRule="auto"/>
        <w:jc w:val="center"/>
        <w:rPr>
          <w:sz w:val="22"/>
          <w:szCs w:val="22"/>
        </w:rPr>
      </w:pPr>
    </w:p>
    <w:p w14:paraId="4CDB4B74" w14:textId="77777777" w:rsidR="00E40711" w:rsidRPr="006111BF" w:rsidRDefault="005D437C" w:rsidP="007E1D5F">
      <w:pPr>
        <w:pStyle w:val="BodyText21"/>
        <w:tabs>
          <w:tab w:val="clear" w:pos="0"/>
        </w:tabs>
        <w:spacing w:line="276" w:lineRule="auto"/>
        <w:ind w:firstLine="284"/>
        <w:jc w:val="left"/>
        <w:rPr>
          <w:i/>
          <w:sz w:val="22"/>
          <w:szCs w:val="22"/>
        </w:rPr>
        <w:sectPr w:rsidR="00E40711" w:rsidRPr="006111BF" w:rsidSect="00AE661E">
          <w:footerReference w:type="default" r:id="rId31"/>
          <w:headerReference w:type="first" r:id="rId32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6111BF">
        <w:rPr>
          <w:i/>
          <w:sz w:val="22"/>
          <w:szCs w:val="22"/>
        </w:rPr>
        <w:t>*) niepotrzebne skreśli</w:t>
      </w:r>
      <w:r w:rsidR="007D2398">
        <w:rPr>
          <w:i/>
          <w:sz w:val="22"/>
          <w:szCs w:val="22"/>
        </w:rPr>
        <w:t>ć</w:t>
      </w:r>
    </w:p>
    <w:p w14:paraId="13EA9129" w14:textId="77777777" w:rsidR="00E40711" w:rsidRPr="006111BF" w:rsidRDefault="00E40711" w:rsidP="005E5303">
      <w:pPr>
        <w:pStyle w:val="Style5"/>
        <w:widowControl/>
        <w:spacing w:line="276" w:lineRule="auto"/>
        <w:jc w:val="right"/>
        <w:rPr>
          <w:rFonts w:ascii="Times New Roman" w:hAnsi="Times New Roman"/>
          <w:b/>
          <w:sz w:val="22"/>
          <w:szCs w:val="22"/>
        </w:rPr>
      </w:pPr>
      <w:r w:rsidRPr="006111BF">
        <w:rPr>
          <w:rFonts w:ascii="Times New Roman" w:hAnsi="Times New Roman"/>
          <w:b/>
          <w:sz w:val="22"/>
          <w:szCs w:val="22"/>
        </w:rPr>
        <w:lastRenderedPageBreak/>
        <w:t xml:space="preserve">Załącznik nr </w:t>
      </w:r>
      <w:r w:rsidR="000F1C87">
        <w:rPr>
          <w:rFonts w:ascii="Times New Roman" w:hAnsi="Times New Roman"/>
          <w:b/>
          <w:sz w:val="22"/>
          <w:szCs w:val="22"/>
        </w:rPr>
        <w:t>3</w:t>
      </w:r>
      <w:r w:rsidRPr="006111BF">
        <w:rPr>
          <w:rFonts w:ascii="Times New Roman" w:hAnsi="Times New Roman"/>
          <w:b/>
          <w:sz w:val="22"/>
          <w:szCs w:val="22"/>
        </w:rPr>
        <w:t xml:space="preserve"> do </w:t>
      </w:r>
      <w:r w:rsidR="00E45CF0">
        <w:rPr>
          <w:rFonts w:ascii="Times New Roman" w:hAnsi="Times New Roman"/>
          <w:b/>
          <w:sz w:val="22"/>
          <w:szCs w:val="22"/>
        </w:rPr>
        <w:t>Zaproszenia</w:t>
      </w:r>
    </w:p>
    <w:p w14:paraId="28CF9A94" w14:textId="77777777" w:rsidR="00E40711" w:rsidRPr="006111BF" w:rsidRDefault="00E40711" w:rsidP="007E1D5F">
      <w:pPr>
        <w:pStyle w:val="Tekstpodstawowy"/>
        <w:spacing w:after="0" w:line="276" w:lineRule="auto"/>
        <w:ind w:right="-30"/>
        <w:jc w:val="center"/>
        <w:rPr>
          <w:b/>
          <w:sz w:val="22"/>
          <w:szCs w:val="22"/>
        </w:rPr>
      </w:pPr>
      <w:r w:rsidRPr="006111BF">
        <w:rPr>
          <w:b/>
          <w:snapToGrid w:val="0"/>
          <w:sz w:val="22"/>
          <w:szCs w:val="22"/>
        </w:rPr>
        <w:t>W</w:t>
      </w:r>
      <w:r w:rsidRPr="006111BF">
        <w:rPr>
          <w:b/>
          <w:sz w:val="22"/>
          <w:szCs w:val="22"/>
        </w:rPr>
        <w:t xml:space="preserve">YKAZ USŁUG  </w:t>
      </w:r>
    </w:p>
    <w:p w14:paraId="5AF37685" w14:textId="76F0A8F5" w:rsidR="00E40711" w:rsidRDefault="00E40711" w:rsidP="002B65F3">
      <w:pPr>
        <w:pStyle w:val="Tekstpodstawowy"/>
        <w:spacing w:after="0" w:line="276" w:lineRule="auto"/>
        <w:ind w:right="-28"/>
        <w:rPr>
          <w:b/>
          <w:sz w:val="22"/>
          <w:szCs w:val="22"/>
        </w:rPr>
      </w:pPr>
    </w:p>
    <w:p w14:paraId="4916B7D7" w14:textId="77777777" w:rsidR="00B24D24" w:rsidRPr="006111BF" w:rsidRDefault="00B24D24" w:rsidP="002B65F3">
      <w:pPr>
        <w:pStyle w:val="Tekstpodstawowy"/>
        <w:spacing w:after="0" w:line="276" w:lineRule="auto"/>
        <w:ind w:right="-28"/>
        <w:rPr>
          <w:b/>
          <w:sz w:val="22"/>
          <w:szCs w:val="22"/>
        </w:rPr>
      </w:pPr>
    </w:p>
    <w:p w14:paraId="65256270" w14:textId="77777777" w:rsidR="002C745C" w:rsidRDefault="00E40711" w:rsidP="002C745C">
      <w:pPr>
        <w:spacing w:line="276" w:lineRule="auto"/>
        <w:jc w:val="center"/>
        <w:rPr>
          <w:b/>
          <w:bCs/>
          <w:sz w:val="22"/>
          <w:szCs w:val="22"/>
        </w:rPr>
      </w:pPr>
      <w:r w:rsidRPr="002C745C">
        <w:rPr>
          <w:bCs/>
          <w:sz w:val="22"/>
          <w:szCs w:val="22"/>
        </w:rPr>
        <w:t>Przystępują</w:t>
      </w:r>
      <w:r w:rsidR="00B86D1A" w:rsidRPr="002C745C">
        <w:rPr>
          <w:bCs/>
          <w:sz w:val="22"/>
          <w:szCs w:val="22"/>
        </w:rPr>
        <w:t>c</w:t>
      </w:r>
      <w:r w:rsidRPr="002C745C">
        <w:rPr>
          <w:bCs/>
          <w:sz w:val="22"/>
          <w:szCs w:val="22"/>
        </w:rPr>
        <w:t xml:space="preserve"> do udziału w postępowaniu na</w:t>
      </w:r>
      <w:r w:rsidR="00B24D24" w:rsidRPr="002C745C">
        <w:rPr>
          <w:bCs/>
          <w:sz w:val="22"/>
          <w:szCs w:val="22"/>
        </w:rPr>
        <w:t>:</w:t>
      </w:r>
      <w:r w:rsidR="00B24D24" w:rsidRPr="00C3297B">
        <w:rPr>
          <w:b/>
          <w:bCs/>
          <w:sz w:val="22"/>
          <w:szCs w:val="22"/>
        </w:rPr>
        <w:t xml:space="preserve"> </w:t>
      </w:r>
      <w:r w:rsidR="002C745C">
        <w:rPr>
          <w:b/>
          <w:bCs/>
          <w:sz w:val="22"/>
          <w:szCs w:val="22"/>
        </w:rPr>
        <w:t>„</w:t>
      </w:r>
      <w:r w:rsidR="002C745C" w:rsidRPr="00C3297B">
        <w:rPr>
          <w:b/>
          <w:bCs/>
          <w:sz w:val="22"/>
          <w:szCs w:val="22"/>
        </w:rPr>
        <w:t>Przeglądy i konserwację, usługi napraw awaryjnych oraz demontażu i montażu Systemów Sygnalizacji Włamania i Napadu (</w:t>
      </w:r>
      <w:proofErr w:type="spellStart"/>
      <w:r w:rsidR="002C745C" w:rsidRPr="00C3297B">
        <w:rPr>
          <w:b/>
          <w:bCs/>
          <w:sz w:val="22"/>
          <w:szCs w:val="22"/>
        </w:rPr>
        <w:t>SSWiN</w:t>
      </w:r>
      <w:proofErr w:type="spellEnd"/>
      <w:r w:rsidR="002C745C" w:rsidRPr="00C3297B">
        <w:rPr>
          <w:b/>
          <w:bCs/>
          <w:sz w:val="22"/>
          <w:szCs w:val="22"/>
        </w:rPr>
        <w:t xml:space="preserve">), Systemów Kontroli Dostępu (SKD) oraz Systemów Telewizji Przemysłowej (STVP) zwanych systemami </w:t>
      </w:r>
    </w:p>
    <w:p w14:paraId="5A0A287A" w14:textId="01DF3DCB" w:rsidR="00E40711" w:rsidRPr="00C3297B" w:rsidRDefault="002C745C" w:rsidP="002C745C">
      <w:pPr>
        <w:spacing w:line="276" w:lineRule="auto"/>
        <w:jc w:val="center"/>
        <w:rPr>
          <w:b/>
          <w:bCs/>
          <w:sz w:val="22"/>
          <w:szCs w:val="22"/>
        </w:rPr>
      </w:pPr>
      <w:r w:rsidRPr="00C3297B">
        <w:rPr>
          <w:b/>
          <w:bCs/>
          <w:sz w:val="22"/>
          <w:szCs w:val="22"/>
        </w:rPr>
        <w:t>i urządzeniami alarmowymi (</w:t>
      </w:r>
      <w:proofErr w:type="spellStart"/>
      <w:r w:rsidRPr="00C3297B">
        <w:rPr>
          <w:b/>
          <w:bCs/>
          <w:sz w:val="22"/>
          <w:szCs w:val="22"/>
        </w:rPr>
        <w:t>SiUA</w:t>
      </w:r>
      <w:proofErr w:type="spellEnd"/>
      <w:r w:rsidRPr="00C3297B">
        <w:rPr>
          <w:b/>
          <w:bCs/>
          <w:sz w:val="22"/>
          <w:szCs w:val="22"/>
        </w:rPr>
        <w:t>) w</w:t>
      </w:r>
      <w:r>
        <w:rPr>
          <w:b/>
          <w:bCs/>
          <w:sz w:val="22"/>
          <w:szCs w:val="22"/>
        </w:rPr>
        <w:t xml:space="preserve"> Narodowym Centrum Bezpieczeństwa Cyberprzestrzeni</w:t>
      </w:r>
      <w:r w:rsidRPr="00C3297B">
        <w:rPr>
          <w:b/>
          <w:bCs/>
          <w:sz w:val="22"/>
          <w:szCs w:val="22"/>
        </w:rPr>
        <w:t xml:space="preserve"> będąc</w:t>
      </w:r>
      <w:r>
        <w:rPr>
          <w:b/>
          <w:bCs/>
          <w:sz w:val="22"/>
          <w:szCs w:val="22"/>
        </w:rPr>
        <w:t>ym</w:t>
      </w:r>
      <w:r w:rsidRPr="00C3297B">
        <w:rPr>
          <w:b/>
          <w:bCs/>
          <w:sz w:val="22"/>
          <w:szCs w:val="22"/>
        </w:rPr>
        <w:t xml:space="preserve"> na zaopatrzeniu w 26 Wojskowym Oddziale Gospodarczym”</w:t>
      </w:r>
      <w:r>
        <w:rPr>
          <w:b/>
          <w:bCs/>
          <w:sz w:val="22"/>
          <w:szCs w:val="22"/>
        </w:rPr>
        <w:t xml:space="preserve">, </w:t>
      </w:r>
      <w:r w:rsidR="00E40711" w:rsidRPr="002C745C">
        <w:rPr>
          <w:bCs/>
          <w:sz w:val="22"/>
          <w:szCs w:val="22"/>
        </w:rPr>
        <w:t>przedkładamy wykaz usług</w:t>
      </w:r>
      <w:r w:rsidR="00C3297B" w:rsidRPr="002C745C">
        <w:rPr>
          <w:bCs/>
          <w:sz w:val="22"/>
          <w:szCs w:val="22"/>
        </w:rPr>
        <w:t>:</w:t>
      </w:r>
    </w:p>
    <w:p w14:paraId="52BFAA3C" w14:textId="77777777" w:rsidR="006111BF" w:rsidRPr="006111BF" w:rsidRDefault="006111BF" w:rsidP="007E1D5F">
      <w:pPr>
        <w:pStyle w:val="Tekstpodstawowy"/>
        <w:spacing w:after="0" w:line="276" w:lineRule="auto"/>
        <w:ind w:right="-28"/>
        <w:rPr>
          <w:b/>
          <w:sz w:val="22"/>
          <w:szCs w:val="22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693"/>
        <w:gridCol w:w="2197"/>
        <w:gridCol w:w="2197"/>
        <w:gridCol w:w="3403"/>
      </w:tblGrid>
      <w:tr w:rsidR="00E40711" w:rsidRPr="006111BF" w14:paraId="6E661D86" w14:textId="77777777" w:rsidTr="00501A26">
        <w:tc>
          <w:tcPr>
            <w:tcW w:w="534" w:type="dxa"/>
            <w:vMerge w:val="restart"/>
            <w:vAlign w:val="center"/>
          </w:tcPr>
          <w:p w14:paraId="1DF29870" w14:textId="77777777" w:rsidR="00E40711" w:rsidRPr="006111BF" w:rsidRDefault="00E40711" w:rsidP="005E5303">
            <w:pPr>
              <w:spacing w:line="276" w:lineRule="auto"/>
              <w:ind w:left="33" w:hanging="33"/>
              <w:jc w:val="center"/>
              <w:rPr>
                <w:bCs/>
                <w:sz w:val="22"/>
                <w:szCs w:val="22"/>
              </w:rPr>
            </w:pPr>
          </w:p>
          <w:p w14:paraId="7ECED5F4" w14:textId="77777777" w:rsidR="00E40711" w:rsidRPr="006111BF" w:rsidRDefault="00E40711">
            <w:pPr>
              <w:spacing w:line="276" w:lineRule="auto"/>
              <w:ind w:left="33" w:hanging="33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111BF">
              <w:rPr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5FF2E69A" w14:textId="77777777" w:rsidR="00E40711" w:rsidRPr="006111BF" w:rsidRDefault="00E40711">
            <w:pPr>
              <w:spacing w:line="276" w:lineRule="auto"/>
              <w:ind w:left="33" w:hanging="33"/>
              <w:jc w:val="center"/>
              <w:rPr>
                <w:b/>
                <w:sz w:val="22"/>
                <w:szCs w:val="22"/>
              </w:rPr>
            </w:pPr>
            <w:r w:rsidRPr="006111BF">
              <w:rPr>
                <w:b/>
                <w:bCs/>
                <w:sz w:val="22"/>
                <w:szCs w:val="22"/>
              </w:rPr>
              <w:t>Przedmiot realizacji usługi (nazwa)</w:t>
            </w:r>
          </w:p>
        </w:tc>
        <w:tc>
          <w:tcPr>
            <w:tcW w:w="2693" w:type="dxa"/>
            <w:vMerge w:val="restart"/>
            <w:vAlign w:val="center"/>
          </w:tcPr>
          <w:p w14:paraId="0485909E" w14:textId="77777777" w:rsidR="00E40711" w:rsidRPr="006111BF" w:rsidRDefault="00E40711">
            <w:pPr>
              <w:spacing w:line="276" w:lineRule="auto"/>
              <w:ind w:left="33" w:hanging="33"/>
              <w:jc w:val="center"/>
              <w:rPr>
                <w:b/>
                <w:bCs/>
                <w:sz w:val="22"/>
                <w:szCs w:val="22"/>
              </w:rPr>
            </w:pPr>
          </w:p>
          <w:p w14:paraId="1309BBBE" w14:textId="77777777" w:rsidR="00E40711" w:rsidRPr="006111BF" w:rsidRDefault="00E40711">
            <w:pPr>
              <w:spacing w:line="276" w:lineRule="auto"/>
              <w:ind w:left="33" w:hanging="33"/>
              <w:jc w:val="center"/>
              <w:rPr>
                <w:b/>
                <w:bCs/>
                <w:sz w:val="22"/>
                <w:szCs w:val="22"/>
              </w:rPr>
            </w:pPr>
            <w:r w:rsidRPr="006111BF">
              <w:rPr>
                <w:b/>
                <w:bCs/>
                <w:sz w:val="22"/>
                <w:szCs w:val="22"/>
              </w:rPr>
              <w:t>Wartość usługi brutto</w:t>
            </w:r>
          </w:p>
        </w:tc>
        <w:tc>
          <w:tcPr>
            <w:tcW w:w="4394" w:type="dxa"/>
            <w:gridSpan w:val="2"/>
            <w:vAlign w:val="center"/>
          </w:tcPr>
          <w:p w14:paraId="7774204B" w14:textId="77777777" w:rsidR="00E40711" w:rsidRPr="006111BF" w:rsidRDefault="00E40711">
            <w:pPr>
              <w:spacing w:line="276" w:lineRule="auto"/>
              <w:ind w:left="33" w:hanging="33"/>
              <w:jc w:val="center"/>
              <w:rPr>
                <w:b/>
                <w:bCs/>
                <w:sz w:val="22"/>
                <w:szCs w:val="22"/>
              </w:rPr>
            </w:pPr>
            <w:r w:rsidRPr="006111BF">
              <w:rPr>
                <w:b/>
                <w:bCs/>
                <w:sz w:val="22"/>
                <w:szCs w:val="22"/>
              </w:rPr>
              <w:t>Termin wykonania zamówienia</w:t>
            </w:r>
          </w:p>
        </w:tc>
        <w:tc>
          <w:tcPr>
            <w:tcW w:w="3403" w:type="dxa"/>
            <w:vMerge w:val="restart"/>
            <w:vAlign w:val="center"/>
          </w:tcPr>
          <w:p w14:paraId="3D07C6E5" w14:textId="77777777" w:rsidR="00E40711" w:rsidRPr="006111BF" w:rsidRDefault="00E40711">
            <w:pPr>
              <w:spacing w:line="276" w:lineRule="auto"/>
              <w:ind w:left="33" w:hanging="33"/>
              <w:jc w:val="center"/>
              <w:rPr>
                <w:b/>
                <w:bCs/>
                <w:sz w:val="22"/>
                <w:szCs w:val="22"/>
              </w:rPr>
            </w:pPr>
            <w:r w:rsidRPr="006111BF">
              <w:rPr>
                <w:b/>
                <w:bCs/>
                <w:sz w:val="22"/>
                <w:szCs w:val="22"/>
              </w:rPr>
              <w:t>Podmioty, na rzecz których usługi zostały wykonane (nazwa /adres Zamawiającego)</w:t>
            </w:r>
          </w:p>
        </w:tc>
      </w:tr>
      <w:tr w:rsidR="00E40711" w:rsidRPr="006111BF" w14:paraId="5E82C042" w14:textId="77777777" w:rsidTr="00501A26">
        <w:trPr>
          <w:trHeight w:val="640"/>
        </w:trPr>
        <w:tc>
          <w:tcPr>
            <w:tcW w:w="534" w:type="dxa"/>
            <w:vMerge/>
            <w:vAlign w:val="center"/>
          </w:tcPr>
          <w:p w14:paraId="5E8791D1" w14:textId="77777777" w:rsidR="00E40711" w:rsidRPr="006111BF" w:rsidRDefault="00E4071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11F1EDBF" w14:textId="77777777" w:rsidR="00E40711" w:rsidRPr="006111BF" w:rsidRDefault="00E407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93A84AB" w14:textId="77777777" w:rsidR="00E40711" w:rsidRPr="006111BF" w:rsidRDefault="00E4071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25004427" w14:textId="77777777" w:rsidR="00E40711" w:rsidRPr="006111BF" w:rsidRDefault="00E40711">
            <w:pPr>
              <w:spacing w:line="276" w:lineRule="auto"/>
              <w:ind w:left="33" w:hanging="33"/>
              <w:jc w:val="center"/>
              <w:rPr>
                <w:b/>
                <w:bCs/>
                <w:sz w:val="22"/>
                <w:szCs w:val="22"/>
              </w:rPr>
            </w:pPr>
            <w:r w:rsidRPr="006111BF">
              <w:rPr>
                <w:b/>
                <w:bCs/>
                <w:sz w:val="22"/>
                <w:szCs w:val="22"/>
              </w:rPr>
              <w:t>rozpoczęcia</w:t>
            </w:r>
            <w:r w:rsidR="00E25F6A">
              <w:rPr>
                <w:b/>
                <w:bCs/>
                <w:sz w:val="22"/>
                <w:szCs w:val="22"/>
              </w:rPr>
              <w:br/>
            </w:r>
            <w:r w:rsidRPr="006111BF">
              <w:rPr>
                <w:b/>
                <w:bCs/>
                <w:sz w:val="22"/>
                <w:szCs w:val="22"/>
              </w:rPr>
              <w:t>(m-c, rok)</w:t>
            </w:r>
          </w:p>
        </w:tc>
        <w:tc>
          <w:tcPr>
            <w:tcW w:w="2197" w:type="dxa"/>
            <w:vAlign w:val="center"/>
          </w:tcPr>
          <w:p w14:paraId="16435035" w14:textId="77777777" w:rsidR="00E40711" w:rsidRPr="006111BF" w:rsidRDefault="00E40711">
            <w:pPr>
              <w:spacing w:line="276" w:lineRule="auto"/>
              <w:ind w:left="33" w:hanging="33"/>
              <w:jc w:val="center"/>
              <w:rPr>
                <w:b/>
                <w:bCs/>
                <w:sz w:val="22"/>
                <w:szCs w:val="22"/>
              </w:rPr>
            </w:pPr>
            <w:r w:rsidRPr="006111BF">
              <w:rPr>
                <w:b/>
                <w:bCs/>
                <w:sz w:val="22"/>
                <w:szCs w:val="22"/>
              </w:rPr>
              <w:t xml:space="preserve">zakończenia </w:t>
            </w:r>
            <w:r w:rsidR="00E25F6A">
              <w:rPr>
                <w:b/>
                <w:bCs/>
                <w:sz w:val="22"/>
                <w:szCs w:val="22"/>
              </w:rPr>
              <w:br/>
            </w:r>
            <w:r w:rsidRPr="006111BF">
              <w:rPr>
                <w:b/>
                <w:bCs/>
                <w:sz w:val="22"/>
                <w:szCs w:val="22"/>
              </w:rPr>
              <w:t>(m-c, rok)</w:t>
            </w:r>
          </w:p>
        </w:tc>
        <w:tc>
          <w:tcPr>
            <w:tcW w:w="3403" w:type="dxa"/>
            <w:vMerge/>
            <w:vAlign w:val="center"/>
          </w:tcPr>
          <w:p w14:paraId="2F68B209" w14:textId="77777777" w:rsidR="00E40711" w:rsidRPr="006111BF" w:rsidRDefault="00E407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40711" w:rsidRPr="006111BF" w14:paraId="2454E54F" w14:textId="77777777" w:rsidTr="00501A26">
        <w:trPr>
          <w:trHeight w:val="614"/>
        </w:trPr>
        <w:tc>
          <w:tcPr>
            <w:tcW w:w="534" w:type="dxa"/>
            <w:vAlign w:val="center"/>
          </w:tcPr>
          <w:p w14:paraId="59169EA2" w14:textId="0B9025AB" w:rsidR="00E40711" w:rsidRPr="006111BF" w:rsidRDefault="00E40711" w:rsidP="005E53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11BF">
              <w:rPr>
                <w:sz w:val="22"/>
                <w:szCs w:val="22"/>
              </w:rPr>
              <w:t>1</w:t>
            </w:r>
            <w:r w:rsidR="002C745C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53D093F4" w14:textId="77777777" w:rsidR="00E40711" w:rsidRPr="006111BF" w:rsidRDefault="00E407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3C8CF16" w14:textId="77777777" w:rsidR="00E40711" w:rsidRPr="006111BF" w:rsidRDefault="00E4071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49BD317E" w14:textId="77777777" w:rsidR="00E40711" w:rsidRPr="006111BF" w:rsidRDefault="00E407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7A2098F2" w14:textId="77777777" w:rsidR="00E40711" w:rsidRPr="006111BF" w:rsidRDefault="00E407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4F986483" w14:textId="77777777" w:rsidR="00E40711" w:rsidRPr="006111BF" w:rsidRDefault="00E407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40711" w:rsidRPr="006111BF" w14:paraId="73CF20B7" w14:textId="77777777" w:rsidTr="00501A26">
        <w:trPr>
          <w:trHeight w:val="614"/>
        </w:trPr>
        <w:tc>
          <w:tcPr>
            <w:tcW w:w="534" w:type="dxa"/>
            <w:vAlign w:val="center"/>
          </w:tcPr>
          <w:p w14:paraId="67EDDADE" w14:textId="7A28D569" w:rsidR="00E40711" w:rsidRPr="006111BF" w:rsidRDefault="002C745C" w:rsidP="005E530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2AF26851" w14:textId="77777777" w:rsidR="00E40711" w:rsidRPr="006111BF" w:rsidRDefault="00E407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098B3F5" w14:textId="77777777" w:rsidR="00E40711" w:rsidRPr="006111BF" w:rsidRDefault="00E4071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6D3C913F" w14:textId="77777777" w:rsidR="00E40711" w:rsidRPr="006111BF" w:rsidRDefault="00E407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479D1685" w14:textId="77777777" w:rsidR="00E40711" w:rsidRPr="006111BF" w:rsidRDefault="00E407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7075D73D" w14:textId="77777777" w:rsidR="00E40711" w:rsidRPr="006111BF" w:rsidRDefault="00E4071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C26F980" w14:textId="77777777" w:rsidR="00E40711" w:rsidRPr="006111BF" w:rsidRDefault="00E40711" w:rsidP="005E5303">
      <w:pPr>
        <w:pStyle w:val="Style5"/>
        <w:widowControl/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2E3E886E" w14:textId="77777777" w:rsidR="00E40711" w:rsidRPr="006111BF" w:rsidRDefault="00E40711">
      <w:pPr>
        <w:pStyle w:val="Style5"/>
        <w:widowControl/>
        <w:spacing w:line="276" w:lineRule="auto"/>
        <w:rPr>
          <w:rFonts w:ascii="Times New Roman" w:hAnsi="Times New Roman"/>
          <w:b/>
          <w:sz w:val="22"/>
          <w:szCs w:val="22"/>
        </w:rPr>
      </w:pPr>
      <w:r w:rsidRPr="006111BF">
        <w:rPr>
          <w:rFonts w:ascii="Times New Roman" w:hAnsi="Times New Roman"/>
          <w:b/>
          <w:sz w:val="22"/>
          <w:szCs w:val="22"/>
        </w:rPr>
        <w:t>W załączeniu ……………dowodów potwierdzających, że usługi zostały/są wykonane/wykonywane należycie</w:t>
      </w:r>
    </w:p>
    <w:p w14:paraId="3004B137" w14:textId="77777777" w:rsidR="00E40711" w:rsidRPr="006111BF" w:rsidRDefault="00E40711">
      <w:pPr>
        <w:pStyle w:val="Style5"/>
        <w:widowControl/>
        <w:spacing w:line="276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3F0F48DF" w14:textId="77777777" w:rsidR="00E40711" w:rsidRPr="006111BF" w:rsidRDefault="00E40711">
      <w:pPr>
        <w:spacing w:line="276" w:lineRule="auto"/>
        <w:rPr>
          <w:sz w:val="22"/>
          <w:szCs w:val="22"/>
        </w:rPr>
      </w:pPr>
    </w:p>
    <w:p w14:paraId="486B6E33" w14:textId="77777777" w:rsidR="00E40711" w:rsidRPr="006111BF" w:rsidRDefault="00E40711">
      <w:pPr>
        <w:spacing w:line="276" w:lineRule="auto"/>
        <w:rPr>
          <w:sz w:val="22"/>
          <w:szCs w:val="22"/>
        </w:rPr>
      </w:pPr>
    </w:p>
    <w:p w14:paraId="5C6F768A" w14:textId="77777777" w:rsidR="00E40711" w:rsidRPr="006111BF" w:rsidRDefault="00E40711">
      <w:pPr>
        <w:spacing w:line="276" w:lineRule="auto"/>
        <w:rPr>
          <w:sz w:val="22"/>
          <w:szCs w:val="22"/>
        </w:rPr>
      </w:pPr>
    </w:p>
    <w:p w14:paraId="3B236812" w14:textId="77777777" w:rsidR="00E40711" w:rsidRPr="006111BF" w:rsidRDefault="00E40711" w:rsidP="007E1D5F">
      <w:pPr>
        <w:pStyle w:val="BodyText21"/>
        <w:tabs>
          <w:tab w:val="clear" w:pos="0"/>
        </w:tabs>
        <w:spacing w:line="276" w:lineRule="auto"/>
        <w:rPr>
          <w:sz w:val="22"/>
          <w:szCs w:val="22"/>
        </w:rPr>
      </w:pPr>
      <w:r w:rsidRPr="006111BF">
        <w:rPr>
          <w:sz w:val="22"/>
          <w:szCs w:val="22"/>
        </w:rPr>
        <w:t>......................................................., dnia ...................</w:t>
      </w:r>
    </w:p>
    <w:p w14:paraId="585C4F82" w14:textId="77777777" w:rsidR="00E40711" w:rsidRPr="006111BF" w:rsidRDefault="00E40711" w:rsidP="007E1D5F">
      <w:pPr>
        <w:pStyle w:val="BodyText21"/>
        <w:tabs>
          <w:tab w:val="clear" w:pos="0"/>
        </w:tabs>
        <w:spacing w:line="276" w:lineRule="auto"/>
        <w:ind w:firstLine="284"/>
        <w:jc w:val="right"/>
        <w:rPr>
          <w:sz w:val="22"/>
          <w:szCs w:val="22"/>
        </w:rPr>
      </w:pPr>
      <w:r w:rsidRPr="006111BF">
        <w:rPr>
          <w:sz w:val="22"/>
          <w:szCs w:val="22"/>
        </w:rPr>
        <w:t>………............................................</w:t>
      </w:r>
    </w:p>
    <w:p w14:paraId="68630750" w14:textId="77777777" w:rsidR="00E40711" w:rsidRPr="006111BF" w:rsidRDefault="00B633FF" w:rsidP="005E5303">
      <w:pPr>
        <w:spacing w:line="276" w:lineRule="auto"/>
        <w:ind w:left="10632"/>
        <w:jc w:val="center"/>
        <w:rPr>
          <w:sz w:val="22"/>
          <w:szCs w:val="22"/>
        </w:rPr>
      </w:pPr>
      <w:r w:rsidRPr="007D2398">
        <w:rPr>
          <w:i/>
          <w:sz w:val="18"/>
          <w:szCs w:val="18"/>
        </w:rPr>
        <w:t>/znak graficzny podpisu/</w:t>
      </w:r>
    </w:p>
    <w:p w14:paraId="3A1C8724" w14:textId="77777777" w:rsidR="00E40711" w:rsidRDefault="00E40711" w:rsidP="007E1D5F">
      <w:pPr>
        <w:pStyle w:val="BodyText21"/>
        <w:tabs>
          <w:tab w:val="clear" w:pos="0"/>
        </w:tabs>
        <w:spacing w:line="276" w:lineRule="auto"/>
        <w:ind w:firstLine="284"/>
        <w:jc w:val="left"/>
        <w:rPr>
          <w:sz w:val="22"/>
          <w:szCs w:val="22"/>
        </w:rPr>
      </w:pPr>
    </w:p>
    <w:p w14:paraId="73794C50" w14:textId="77777777" w:rsidR="001A61B2" w:rsidRDefault="001A61B2" w:rsidP="007E1D5F">
      <w:pPr>
        <w:pStyle w:val="BodyText21"/>
        <w:tabs>
          <w:tab w:val="clear" w:pos="0"/>
        </w:tabs>
        <w:spacing w:line="276" w:lineRule="auto"/>
        <w:ind w:firstLine="284"/>
        <w:jc w:val="left"/>
        <w:rPr>
          <w:sz w:val="22"/>
          <w:szCs w:val="22"/>
        </w:rPr>
      </w:pPr>
    </w:p>
    <w:p w14:paraId="0F7189E8" w14:textId="77777777" w:rsidR="001A61B2" w:rsidRDefault="001A61B2" w:rsidP="00F24590">
      <w:pPr>
        <w:pStyle w:val="BodyText21"/>
        <w:tabs>
          <w:tab w:val="clear" w:pos="0"/>
        </w:tabs>
        <w:spacing w:line="276" w:lineRule="auto"/>
        <w:jc w:val="left"/>
        <w:rPr>
          <w:sz w:val="22"/>
          <w:szCs w:val="22"/>
        </w:rPr>
        <w:sectPr w:rsidR="001A61B2" w:rsidSect="00E40711">
          <w:pgSz w:w="16838" w:h="11906" w:orient="landscape"/>
          <w:pgMar w:top="1985" w:right="1418" w:bottom="1418" w:left="1418" w:header="709" w:footer="709" w:gutter="0"/>
          <w:cols w:space="708"/>
          <w:docGrid w:linePitch="360"/>
        </w:sectPr>
      </w:pPr>
    </w:p>
    <w:p w14:paraId="11C4520A" w14:textId="77777777" w:rsidR="00B0285A" w:rsidRDefault="00B0285A" w:rsidP="00F24590">
      <w:pPr>
        <w:spacing w:line="276" w:lineRule="auto"/>
        <w:jc w:val="right"/>
        <w:rPr>
          <w:b/>
          <w:sz w:val="22"/>
          <w:szCs w:val="22"/>
        </w:rPr>
      </w:pPr>
      <w:r w:rsidRPr="006111BF">
        <w:rPr>
          <w:b/>
          <w:sz w:val="22"/>
          <w:szCs w:val="22"/>
        </w:rPr>
        <w:lastRenderedPageBreak/>
        <w:t xml:space="preserve">Załącznik nr </w:t>
      </w:r>
      <w:r w:rsidR="000F1C87">
        <w:rPr>
          <w:b/>
          <w:sz w:val="22"/>
          <w:szCs w:val="22"/>
        </w:rPr>
        <w:t>4</w:t>
      </w:r>
      <w:r w:rsidRPr="006111BF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>Zaproszenia</w:t>
      </w:r>
    </w:p>
    <w:p w14:paraId="338C0B6C" w14:textId="77777777" w:rsidR="001A61B2" w:rsidRDefault="00B633FF">
      <w:pPr>
        <w:spacing w:line="276" w:lineRule="auto"/>
      </w:pPr>
      <w:r>
        <w:t>..</w:t>
      </w:r>
      <w:r w:rsidR="001A61B2">
        <w:t>.............................................</w:t>
      </w:r>
    </w:p>
    <w:p w14:paraId="1E9EF425" w14:textId="77777777" w:rsidR="007A3F7A" w:rsidRDefault="00B633FF">
      <w:pPr>
        <w:spacing w:line="276" w:lineRule="auto"/>
        <w:rPr>
          <w:sz w:val="22"/>
          <w:szCs w:val="22"/>
        </w:rPr>
      </w:pPr>
      <w:r>
        <w:rPr>
          <w:sz w:val="18"/>
          <w:szCs w:val="22"/>
        </w:rPr>
        <w:t xml:space="preserve">/nazwa </w:t>
      </w:r>
      <w:r w:rsidR="001A61B2" w:rsidRPr="007A3F7A">
        <w:rPr>
          <w:sz w:val="18"/>
          <w:szCs w:val="22"/>
        </w:rPr>
        <w:t>Wykonawcy</w:t>
      </w:r>
      <w:r>
        <w:rPr>
          <w:sz w:val="18"/>
          <w:szCs w:val="22"/>
        </w:rPr>
        <w:t>/</w:t>
      </w:r>
    </w:p>
    <w:p w14:paraId="5308F4F9" w14:textId="77777777" w:rsidR="001A61B2" w:rsidRPr="00DB02CF" w:rsidRDefault="001A61B2">
      <w:pPr>
        <w:spacing w:line="276" w:lineRule="auto"/>
        <w:rPr>
          <w:sz w:val="22"/>
          <w:szCs w:val="22"/>
        </w:rPr>
      </w:pPr>
      <w:r w:rsidRPr="00DB02CF">
        <w:rPr>
          <w:sz w:val="22"/>
          <w:szCs w:val="22"/>
        </w:rPr>
        <w:tab/>
      </w:r>
      <w:r w:rsidRPr="00DB02CF">
        <w:rPr>
          <w:sz w:val="22"/>
          <w:szCs w:val="22"/>
        </w:rPr>
        <w:tab/>
      </w:r>
    </w:p>
    <w:p w14:paraId="19AAE3E1" w14:textId="77777777" w:rsidR="001A61B2" w:rsidRPr="00B633FF" w:rsidRDefault="001A61B2">
      <w:pPr>
        <w:spacing w:line="276" w:lineRule="auto"/>
        <w:jc w:val="center"/>
        <w:rPr>
          <w:b/>
          <w:sz w:val="22"/>
          <w:szCs w:val="22"/>
        </w:rPr>
      </w:pPr>
      <w:r w:rsidRPr="00B633FF">
        <w:rPr>
          <w:b/>
          <w:sz w:val="24"/>
          <w:szCs w:val="22"/>
        </w:rPr>
        <w:t>Oświadczenie na temat personelu</w:t>
      </w:r>
    </w:p>
    <w:p w14:paraId="4BF4E609" w14:textId="77777777" w:rsidR="001A61B2" w:rsidRPr="00C3297B" w:rsidRDefault="001A61B2">
      <w:pPr>
        <w:pStyle w:val="Tekstprzypisudolnego"/>
        <w:spacing w:line="276" w:lineRule="auto"/>
        <w:rPr>
          <w:sz w:val="22"/>
          <w:szCs w:val="22"/>
        </w:rPr>
      </w:pPr>
    </w:p>
    <w:p w14:paraId="162CDD7C" w14:textId="4DE9F0A0" w:rsidR="001A61B2" w:rsidRPr="00C3297B" w:rsidRDefault="001A61B2" w:rsidP="002C745C">
      <w:pPr>
        <w:spacing w:line="276" w:lineRule="auto"/>
        <w:jc w:val="center"/>
        <w:rPr>
          <w:sz w:val="22"/>
          <w:szCs w:val="22"/>
        </w:rPr>
      </w:pPr>
      <w:r w:rsidRPr="00C3297B">
        <w:rPr>
          <w:sz w:val="22"/>
          <w:szCs w:val="22"/>
        </w:rPr>
        <w:t>Składając wniosek o dopuszczenie do udziału w postępowaniu prowadzon</w:t>
      </w:r>
      <w:r w:rsidR="00D6575A" w:rsidRPr="00C3297B">
        <w:rPr>
          <w:sz w:val="22"/>
          <w:szCs w:val="22"/>
        </w:rPr>
        <w:t>ym</w:t>
      </w:r>
      <w:r w:rsidRPr="00C3297B">
        <w:rPr>
          <w:sz w:val="22"/>
          <w:szCs w:val="22"/>
        </w:rPr>
        <w:t xml:space="preserve"> w trybie przetargu ograniczonego, pn.:</w:t>
      </w:r>
      <w:r w:rsidR="00B24D24" w:rsidRPr="00C3297B">
        <w:rPr>
          <w:b/>
          <w:bCs/>
          <w:sz w:val="22"/>
          <w:szCs w:val="22"/>
        </w:rPr>
        <w:t xml:space="preserve"> </w:t>
      </w:r>
      <w:r w:rsidR="002C745C">
        <w:rPr>
          <w:b/>
          <w:bCs/>
          <w:sz w:val="22"/>
          <w:szCs w:val="22"/>
        </w:rPr>
        <w:t>„</w:t>
      </w:r>
      <w:r w:rsidR="002C745C" w:rsidRPr="00C3297B">
        <w:rPr>
          <w:b/>
          <w:bCs/>
          <w:sz w:val="22"/>
          <w:szCs w:val="22"/>
        </w:rPr>
        <w:t>Przeglądy i konserwację, usługi napraw awaryjnych oraz demontażu i montażu Systemów Sygnalizacji Włamania i Napadu (</w:t>
      </w:r>
      <w:proofErr w:type="spellStart"/>
      <w:r w:rsidR="002C745C" w:rsidRPr="00C3297B">
        <w:rPr>
          <w:b/>
          <w:bCs/>
          <w:sz w:val="22"/>
          <w:szCs w:val="22"/>
        </w:rPr>
        <w:t>SSWiN</w:t>
      </w:r>
      <w:proofErr w:type="spellEnd"/>
      <w:r w:rsidR="002C745C" w:rsidRPr="00C3297B">
        <w:rPr>
          <w:b/>
          <w:bCs/>
          <w:sz w:val="22"/>
          <w:szCs w:val="22"/>
        </w:rPr>
        <w:t>), Systemów Kontroli Dostępu (SKD) oraz Systemów Telewizji Przemysłowej (STVP) zwanych systemami i urządzeniami alarmowymi (</w:t>
      </w:r>
      <w:proofErr w:type="spellStart"/>
      <w:r w:rsidR="002C745C" w:rsidRPr="00C3297B">
        <w:rPr>
          <w:b/>
          <w:bCs/>
          <w:sz w:val="22"/>
          <w:szCs w:val="22"/>
        </w:rPr>
        <w:t>SiUA</w:t>
      </w:r>
      <w:proofErr w:type="spellEnd"/>
      <w:r w:rsidR="002C745C" w:rsidRPr="00C3297B">
        <w:rPr>
          <w:b/>
          <w:bCs/>
          <w:sz w:val="22"/>
          <w:szCs w:val="22"/>
        </w:rPr>
        <w:t>) w</w:t>
      </w:r>
      <w:r w:rsidR="002C745C">
        <w:rPr>
          <w:b/>
          <w:bCs/>
          <w:sz w:val="22"/>
          <w:szCs w:val="22"/>
        </w:rPr>
        <w:t xml:space="preserve"> Narodowym Centrum Bezpieczeństwa Cyberprzestrzeni</w:t>
      </w:r>
      <w:r w:rsidR="002C745C" w:rsidRPr="00C3297B">
        <w:rPr>
          <w:b/>
          <w:bCs/>
          <w:sz w:val="22"/>
          <w:szCs w:val="22"/>
        </w:rPr>
        <w:t xml:space="preserve"> będąc</w:t>
      </w:r>
      <w:r w:rsidR="002C745C">
        <w:rPr>
          <w:b/>
          <w:bCs/>
          <w:sz w:val="22"/>
          <w:szCs w:val="22"/>
        </w:rPr>
        <w:t>ym</w:t>
      </w:r>
      <w:r w:rsidR="002C745C" w:rsidRPr="00C3297B">
        <w:rPr>
          <w:b/>
          <w:bCs/>
          <w:sz w:val="22"/>
          <w:szCs w:val="22"/>
        </w:rPr>
        <w:t xml:space="preserve"> na zaopatrzeniu w 26 Wojskowym Oddziale Gospodarczym”</w:t>
      </w:r>
    </w:p>
    <w:p w14:paraId="52399904" w14:textId="5D568B69" w:rsidR="001A61B2" w:rsidRPr="00DB02CF" w:rsidRDefault="001A61B2" w:rsidP="002C745C">
      <w:pPr>
        <w:widowControl w:val="0"/>
        <w:spacing w:before="120" w:line="276" w:lineRule="auto"/>
        <w:jc w:val="both"/>
        <w:outlineLvl w:val="0"/>
        <w:rPr>
          <w:b/>
          <w:bCs/>
          <w:sz w:val="22"/>
          <w:szCs w:val="22"/>
        </w:rPr>
      </w:pPr>
      <w:r w:rsidRPr="00DB02CF">
        <w:rPr>
          <w:sz w:val="22"/>
          <w:szCs w:val="22"/>
        </w:rPr>
        <w:t xml:space="preserve">sygnatura sprawy </w:t>
      </w:r>
      <w:r w:rsidR="009E3722" w:rsidRPr="00B633FF">
        <w:rPr>
          <w:b/>
          <w:sz w:val="22"/>
          <w:szCs w:val="22"/>
        </w:rPr>
        <w:t>PU</w:t>
      </w:r>
      <w:r w:rsidRPr="00B633FF">
        <w:rPr>
          <w:b/>
          <w:sz w:val="22"/>
          <w:szCs w:val="22"/>
        </w:rPr>
        <w:t>/</w:t>
      </w:r>
      <w:r w:rsidR="002C745C">
        <w:rPr>
          <w:b/>
          <w:sz w:val="22"/>
          <w:szCs w:val="22"/>
        </w:rPr>
        <w:t>8</w:t>
      </w:r>
      <w:r w:rsidR="00F24590">
        <w:rPr>
          <w:b/>
          <w:sz w:val="22"/>
          <w:szCs w:val="22"/>
        </w:rPr>
        <w:t>1</w:t>
      </w:r>
      <w:r w:rsidRPr="00B633FF">
        <w:rPr>
          <w:b/>
          <w:sz w:val="22"/>
          <w:szCs w:val="22"/>
        </w:rPr>
        <w:t>/20</w:t>
      </w:r>
      <w:r w:rsidR="00650762" w:rsidRPr="00B633FF">
        <w:rPr>
          <w:b/>
          <w:sz w:val="22"/>
          <w:szCs w:val="22"/>
        </w:rPr>
        <w:t>2</w:t>
      </w:r>
      <w:r w:rsidR="00F24590">
        <w:rPr>
          <w:b/>
          <w:sz w:val="22"/>
          <w:szCs w:val="22"/>
        </w:rPr>
        <w:t>2</w:t>
      </w:r>
      <w:r w:rsidRPr="00DB02CF">
        <w:rPr>
          <w:sz w:val="22"/>
          <w:szCs w:val="22"/>
        </w:rPr>
        <w:t xml:space="preserve">, </w:t>
      </w:r>
      <w:r w:rsidRPr="00DB02CF">
        <w:rPr>
          <w:bCs/>
          <w:sz w:val="22"/>
          <w:szCs w:val="22"/>
        </w:rPr>
        <w:t>działając w</w:t>
      </w:r>
      <w:r w:rsidR="00387310">
        <w:rPr>
          <w:bCs/>
          <w:sz w:val="22"/>
          <w:szCs w:val="22"/>
        </w:rPr>
        <w:t xml:space="preserve"> </w:t>
      </w:r>
      <w:r w:rsidRPr="00DB02CF">
        <w:rPr>
          <w:bCs/>
          <w:sz w:val="22"/>
          <w:szCs w:val="22"/>
        </w:rPr>
        <w:t>imieniu i na rzecz reprezentowanego przeze mnie Wykonawcy:</w:t>
      </w:r>
    </w:p>
    <w:p w14:paraId="06B0066C" w14:textId="77777777" w:rsidR="001A61B2" w:rsidRPr="00DB02CF" w:rsidRDefault="001A61B2">
      <w:pPr>
        <w:keepNext/>
        <w:spacing w:line="276" w:lineRule="auto"/>
        <w:outlineLvl w:val="0"/>
        <w:rPr>
          <w:sz w:val="22"/>
          <w:szCs w:val="22"/>
        </w:rPr>
      </w:pPr>
      <w:r w:rsidRPr="00DB02CF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29F31A27" w14:textId="77777777" w:rsidR="001A61B2" w:rsidRPr="00DB02CF" w:rsidRDefault="001A61B2" w:rsidP="005E5303">
      <w:pPr>
        <w:pStyle w:val="Tekstprzypisudolnego"/>
        <w:spacing w:line="276" w:lineRule="auto"/>
        <w:rPr>
          <w:sz w:val="22"/>
          <w:szCs w:val="22"/>
        </w:rPr>
      </w:pPr>
      <w:r w:rsidRPr="00DB02CF">
        <w:rPr>
          <w:sz w:val="22"/>
          <w:szCs w:val="22"/>
        </w:rPr>
        <w:t>oświadczam, że</w:t>
      </w:r>
      <w:r w:rsidR="00E46A53">
        <w:rPr>
          <w:sz w:val="22"/>
          <w:szCs w:val="22"/>
        </w:rPr>
        <w:t>:</w:t>
      </w:r>
    </w:p>
    <w:p w14:paraId="60DF46A0" w14:textId="77777777" w:rsidR="00E604A5" w:rsidRDefault="00E46A53">
      <w:pPr>
        <w:pStyle w:val="Tekstprzypisudolnego"/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dysponuję</w:t>
      </w:r>
      <w:r w:rsidR="00E604A5">
        <w:rPr>
          <w:sz w:val="22"/>
          <w:szCs w:val="22"/>
        </w:rPr>
        <w:t xml:space="preserve"> </w:t>
      </w:r>
      <w:r w:rsidR="001A61B2" w:rsidRPr="00DB02CF">
        <w:rPr>
          <w:sz w:val="22"/>
          <w:szCs w:val="22"/>
        </w:rPr>
        <w:t xml:space="preserve">Pełnomocnikiem ds. Ochrony Informacji Niejawnych, przeszkolonym przez Agencję Bezpieczeństwa Wewnętrznego lub Służbę Kontrwywiadu Wojskowego </w:t>
      </w:r>
    </w:p>
    <w:p w14:paraId="6E3F177E" w14:textId="06A77279" w:rsidR="001A61B2" w:rsidRPr="001C7C7E" w:rsidRDefault="001A61B2" w:rsidP="00E604A5">
      <w:pPr>
        <w:pStyle w:val="Tekstprzypisudolnego"/>
        <w:spacing w:line="276" w:lineRule="auto"/>
        <w:ind w:left="720"/>
        <w:jc w:val="both"/>
        <w:rPr>
          <w:sz w:val="22"/>
          <w:szCs w:val="22"/>
        </w:rPr>
      </w:pPr>
      <w:r w:rsidRPr="00DB02CF">
        <w:rPr>
          <w:sz w:val="22"/>
          <w:szCs w:val="22"/>
        </w:rPr>
        <w:t>w zakresie ochrony informacji niejawnych</w:t>
      </w:r>
      <w:r w:rsidR="00B123EF">
        <w:rPr>
          <w:sz w:val="22"/>
          <w:szCs w:val="22"/>
        </w:rPr>
        <w:t>*</w:t>
      </w:r>
      <w:r w:rsidRPr="00DB02CF">
        <w:rPr>
          <w:sz w:val="22"/>
          <w:szCs w:val="22"/>
        </w:rPr>
        <w:t>;</w:t>
      </w:r>
    </w:p>
    <w:p w14:paraId="05752800" w14:textId="62BA5EAA" w:rsidR="001C7C7E" w:rsidRPr="00DB02CF" w:rsidRDefault="001C7C7E" w:rsidP="002C745C">
      <w:pPr>
        <w:pStyle w:val="Tekstprzypisudolnego"/>
        <w:numPr>
          <w:ilvl w:val="0"/>
          <w:numId w:val="33"/>
        </w:numPr>
        <w:spacing w:before="12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dysponuję</w:t>
      </w:r>
      <w:r w:rsidRPr="00DB02CF">
        <w:rPr>
          <w:sz w:val="22"/>
          <w:szCs w:val="22"/>
        </w:rPr>
        <w:t>…</w:t>
      </w:r>
      <w:proofErr w:type="gramStart"/>
      <w:r w:rsidRPr="00DB02CF">
        <w:rPr>
          <w:sz w:val="22"/>
          <w:szCs w:val="22"/>
        </w:rPr>
        <w:t>…….</w:t>
      </w:r>
      <w:proofErr w:type="gramEnd"/>
      <w:r w:rsidRPr="00DB02CF">
        <w:rPr>
          <w:sz w:val="22"/>
          <w:szCs w:val="22"/>
        </w:rPr>
        <w:t>.(podać ilość) osobami, które zostaną wyznaczone do re</w:t>
      </w:r>
      <w:r>
        <w:rPr>
          <w:sz w:val="22"/>
          <w:szCs w:val="22"/>
        </w:rPr>
        <w:t>alizacji przedmiotu zamówienia w szczególności</w:t>
      </w:r>
      <w:r w:rsidR="002C745C">
        <w:rPr>
          <w:sz w:val="22"/>
          <w:szCs w:val="22"/>
        </w:rPr>
        <w:t>:</w:t>
      </w:r>
    </w:p>
    <w:p w14:paraId="7A8C38C6" w14:textId="77777777" w:rsidR="001C7C7E" w:rsidRPr="00DB02CF" w:rsidRDefault="001C7C7E" w:rsidP="002C745C">
      <w:pPr>
        <w:pStyle w:val="Tekstprzypisudolnego"/>
        <w:numPr>
          <w:ilvl w:val="1"/>
          <w:numId w:val="33"/>
        </w:numPr>
        <w:spacing w:before="120" w:line="276" w:lineRule="auto"/>
        <w:ind w:left="1134" w:hanging="357"/>
        <w:jc w:val="both"/>
        <w:rPr>
          <w:sz w:val="22"/>
          <w:szCs w:val="22"/>
        </w:rPr>
      </w:pPr>
      <w:r w:rsidRPr="00DB02CF">
        <w:rPr>
          <w:sz w:val="22"/>
          <w:szCs w:val="22"/>
        </w:rPr>
        <w:t>…</w:t>
      </w:r>
      <w:proofErr w:type="gramStart"/>
      <w:r w:rsidRPr="00DB02CF">
        <w:rPr>
          <w:sz w:val="22"/>
          <w:szCs w:val="22"/>
        </w:rPr>
        <w:t>…….</w:t>
      </w:r>
      <w:proofErr w:type="gramEnd"/>
      <w:r w:rsidRPr="00DB02CF">
        <w:rPr>
          <w:sz w:val="22"/>
          <w:szCs w:val="22"/>
        </w:rPr>
        <w:t>.(podać ilość) osobami</w:t>
      </w:r>
      <w:r w:rsidR="005D4D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posiadającymi </w:t>
      </w:r>
      <w:r w:rsidRPr="00DB02CF">
        <w:rPr>
          <w:sz w:val="22"/>
          <w:szCs w:val="22"/>
        </w:rPr>
        <w:t xml:space="preserve">wpis na listę kwalifikowanych pracowników </w:t>
      </w:r>
      <w:r w:rsidR="00670A70">
        <w:rPr>
          <w:sz w:val="22"/>
          <w:szCs w:val="22"/>
        </w:rPr>
        <w:t>zabezpieczenia</w:t>
      </w:r>
      <w:r>
        <w:rPr>
          <w:sz w:val="22"/>
          <w:szCs w:val="22"/>
        </w:rPr>
        <w:t xml:space="preserve"> technicznego</w:t>
      </w:r>
      <w:r w:rsidRPr="00DB02CF">
        <w:rPr>
          <w:sz w:val="22"/>
          <w:szCs w:val="22"/>
        </w:rPr>
        <w:t>,</w:t>
      </w:r>
      <w:r>
        <w:rPr>
          <w:sz w:val="22"/>
          <w:szCs w:val="22"/>
        </w:rPr>
        <w:t>*</w:t>
      </w:r>
    </w:p>
    <w:p w14:paraId="5FB0B3AC" w14:textId="77777777" w:rsidR="00E604A5" w:rsidRDefault="001C7C7E">
      <w:pPr>
        <w:pStyle w:val="Tekstprzypisudolnego"/>
        <w:numPr>
          <w:ilvl w:val="1"/>
          <w:numId w:val="33"/>
        </w:numPr>
        <w:spacing w:line="276" w:lineRule="auto"/>
        <w:ind w:left="1134"/>
        <w:jc w:val="both"/>
        <w:rPr>
          <w:sz w:val="22"/>
          <w:szCs w:val="22"/>
        </w:rPr>
      </w:pPr>
      <w:r w:rsidRPr="00DB02CF">
        <w:rPr>
          <w:sz w:val="22"/>
          <w:szCs w:val="22"/>
        </w:rPr>
        <w:t>……</w:t>
      </w:r>
      <w:r w:rsidR="000F1C87">
        <w:rPr>
          <w:sz w:val="22"/>
          <w:szCs w:val="22"/>
        </w:rPr>
        <w:t>.......</w:t>
      </w:r>
      <w:r w:rsidRPr="00DB02CF">
        <w:rPr>
          <w:sz w:val="22"/>
          <w:szCs w:val="22"/>
        </w:rPr>
        <w:t>(podać ilość) osobami</w:t>
      </w:r>
      <w:r w:rsidR="005D4D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posiadającymi </w:t>
      </w:r>
      <w:r w:rsidRPr="00DB02CF">
        <w:rPr>
          <w:sz w:val="22"/>
          <w:szCs w:val="22"/>
        </w:rPr>
        <w:t xml:space="preserve">poświadczenie bezpieczeństwa </w:t>
      </w:r>
    </w:p>
    <w:p w14:paraId="55F76DBF" w14:textId="12D0649E" w:rsidR="001C7C7E" w:rsidRPr="001C7C7E" w:rsidRDefault="001C7C7E" w:rsidP="00E604A5">
      <w:pPr>
        <w:pStyle w:val="Tekstprzypisudolnego"/>
        <w:spacing w:line="276" w:lineRule="auto"/>
        <w:ind w:left="1134"/>
        <w:jc w:val="both"/>
        <w:rPr>
          <w:sz w:val="22"/>
          <w:szCs w:val="22"/>
        </w:rPr>
      </w:pPr>
      <w:r w:rsidRPr="00DB02CF">
        <w:rPr>
          <w:sz w:val="22"/>
          <w:szCs w:val="22"/>
        </w:rPr>
        <w:t>o klauzuli „</w:t>
      </w:r>
      <w:r>
        <w:rPr>
          <w:sz w:val="22"/>
          <w:szCs w:val="22"/>
        </w:rPr>
        <w:t>POUFNE</w:t>
      </w:r>
      <w:r w:rsidRPr="00DB02CF">
        <w:rPr>
          <w:sz w:val="22"/>
          <w:szCs w:val="22"/>
        </w:rPr>
        <w:t xml:space="preserve">” wraz z ważnym zaświadczeniem o odbytym szkoleniu </w:t>
      </w:r>
      <w:r w:rsidR="000F1C87">
        <w:rPr>
          <w:sz w:val="22"/>
          <w:szCs w:val="22"/>
        </w:rPr>
        <w:br/>
      </w:r>
      <w:r w:rsidRPr="00DB02CF">
        <w:rPr>
          <w:sz w:val="22"/>
          <w:szCs w:val="22"/>
        </w:rPr>
        <w:t xml:space="preserve">z ochrony informacji </w:t>
      </w:r>
      <w:proofErr w:type="gramStart"/>
      <w:r w:rsidRPr="00DB02CF">
        <w:rPr>
          <w:sz w:val="22"/>
          <w:szCs w:val="22"/>
        </w:rPr>
        <w:t>niejawnych,</w:t>
      </w:r>
      <w:r>
        <w:rPr>
          <w:sz w:val="22"/>
          <w:szCs w:val="22"/>
        </w:rPr>
        <w:t>*</w:t>
      </w:r>
      <w:proofErr w:type="gramEnd"/>
    </w:p>
    <w:p w14:paraId="5BD5527F" w14:textId="77777777" w:rsidR="00E604A5" w:rsidRDefault="001C7C7E">
      <w:pPr>
        <w:pStyle w:val="Tekstprzypisudolnego"/>
        <w:numPr>
          <w:ilvl w:val="1"/>
          <w:numId w:val="33"/>
        </w:numPr>
        <w:spacing w:line="276" w:lineRule="auto"/>
        <w:ind w:left="1134"/>
        <w:jc w:val="both"/>
        <w:rPr>
          <w:sz w:val="22"/>
          <w:szCs w:val="22"/>
        </w:rPr>
      </w:pPr>
      <w:r w:rsidRPr="00DB02CF">
        <w:rPr>
          <w:sz w:val="22"/>
          <w:szCs w:val="22"/>
        </w:rPr>
        <w:t>……</w:t>
      </w:r>
      <w:proofErr w:type="gramStart"/>
      <w:r w:rsidR="000F1C87">
        <w:rPr>
          <w:sz w:val="22"/>
          <w:szCs w:val="22"/>
        </w:rPr>
        <w:t>......</w:t>
      </w:r>
      <w:r w:rsidRPr="00DB02CF">
        <w:rPr>
          <w:sz w:val="22"/>
          <w:szCs w:val="22"/>
        </w:rPr>
        <w:t>….</w:t>
      </w:r>
      <w:proofErr w:type="gramEnd"/>
      <w:r w:rsidRPr="00DB02CF">
        <w:rPr>
          <w:sz w:val="22"/>
          <w:szCs w:val="22"/>
        </w:rPr>
        <w:t>.(podać ilość) osobami</w:t>
      </w:r>
      <w:r w:rsidR="005D4D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posiadającymi </w:t>
      </w:r>
      <w:r w:rsidRPr="00DB02CF">
        <w:rPr>
          <w:sz w:val="22"/>
          <w:szCs w:val="22"/>
        </w:rPr>
        <w:t xml:space="preserve">poświadczenie bezpieczeństwa </w:t>
      </w:r>
    </w:p>
    <w:p w14:paraId="103A2D81" w14:textId="18E9C91E" w:rsidR="001C7C7E" w:rsidRPr="007A3F7A" w:rsidRDefault="001C7C7E" w:rsidP="00E604A5">
      <w:pPr>
        <w:pStyle w:val="Tekstprzypisudolnego"/>
        <w:spacing w:line="276" w:lineRule="auto"/>
        <w:ind w:left="1134"/>
        <w:jc w:val="both"/>
        <w:rPr>
          <w:sz w:val="22"/>
          <w:szCs w:val="22"/>
        </w:rPr>
      </w:pPr>
      <w:r w:rsidRPr="00DB02CF">
        <w:rPr>
          <w:sz w:val="22"/>
          <w:szCs w:val="22"/>
        </w:rPr>
        <w:t>o klauzuli „</w:t>
      </w:r>
      <w:r>
        <w:rPr>
          <w:sz w:val="22"/>
          <w:szCs w:val="22"/>
        </w:rPr>
        <w:t>TAJNE</w:t>
      </w:r>
      <w:r w:rsidRPr="00DB02CF">
        <w:rPr>
          <w:sz w:val="22"/>
          <w:szCs w:val="22"/>
        </w:rPr>
        <w:t xml:space="preserve">” wraz z ważnym zaświadczeniem o odbytym szkoleniu </w:t>
      </w:r>
      <w:r w:rsidR="000F1C87">
        <w:rPr>
          <w:sz w:val="22"/>
          <w:szCs w:val="22"/>
        </w:rPr>
        <w:br/>
      </w:r>
      <w:r w:rsidRPr="00DB02CF">
        <w:rPr>
          <w:sz w:val="22"/>
          <w:szCs w:val="22"/>
        </w:rPr>
        <w:t xml:space="preserve">z ochrony informacji </w:t>
      </w:r>
      <w:proofErr w:type="gramStart"/>
      <w:r w:rsidRPr="00DB02CF">
        <w:rPr>
          <w:sz w:val="22"/>
          <w:szCs w:val="22"/>
        </w:rPr>
        <w:t>niejawnych,</w:t>
      </w:r>
      <w:r w:rsidR="00650762">
        <w:rPr>
          <w:sz w:val="22"/>
          <w:szCs w:val="22"/>
        </w:rPr>
        <w:t>*</w:t>
      </w:r>
      <w:proofErr w:type="gramEnd"/>
    </w:p>
    <w:p w14:paraId="22F05DAB" w14:textId="77777777" w:rsidR="00E46A53" w:rsidRPr="006111BF" w:rsidRDefault="00E46A53" w:rsidP="002C745C">
      <w:pPr>
        <w:pStyle w:val="Tekstprzypisudolnego"/>
        <w:numPr>
          <w:ilvl w:val="0"/>
          <w:numId w:val="33"/>
        </w:numPr>
        <w:spacing w:before="120" w:line="276" w:lineRule="auto"/>
        <w:ind w:left="714" w:hanging="357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do realizacji przedmiotu zamówienia będą skierowani:</w:t>
      </w:r>
    </w:p>
    <w:p w14:paraId="7A463E9C" w14:textId="77777777" w:rsidR="00E46A53" w:rsidRPr="006111BF" w:rsidRDefault="00E46A53">
      <w:pPr>
        <w:numPr>
          <w:ilvl w:val="1"/>
          <w:numId w:val="11"/>
        </w:numPr>
        <w:spacing w:line="276" w:lineRule="auto"/>
        <w:ind w:left="1134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pracownicy posiadający obywatelstwo polskie spełniający wymagania określone </w:t>
      </w:r>
      <w:r w:rsidR="000F1C87">
        <w:rPr>
          <w:sz w:val="22"/>
          <w:szCs w:val="22"/>
        </w:rPr>
        <w:br/>
      </w:r>
      <w:r w:rsidRPr="006111BF">
        <w:rPr>
          <w:sz w:val="22"/>
          <w:szCs w:val="22"/>
        </w:rPr>
        <w:t>w Rozdziale I</w:t>
      </w:r>
      <w:r>
        <w:rPr>
          <w:sz w:val="22"/>
          <w:szCs w:val="22"/>
        </w:rPr>
        <w:t>V niniejszego Zaproszenia</w:t>
      </w:r>
      <w:r w:rsidRPr="006111BF">
        <w:rPr>
          <w:sz w:val="22"/>
          <w:szCs w:val="22"/>
        </w:rPr>
        <w:t>*</w:t>
      </w:r>
    </w:p>
    <w:p w14:paraId="7A50A3AA" w14:textId="77777777" w:rsidR="00E604A5" w:rsidRDefault="00E46A53">
      <w:pPr>
        <w:numPr>
          <w:ilvl w:val="1"/>
          <w:numId w:val="11"/>
        </w:numPr>
        <w:spacing w:line="276" w:lineRule="auto"/>
        <w:ind w:left="1134"/>
        <w:jc w:val="both"/>
        <w:rPr>
          <w:sz w:val="22"/>
          <w:szCs w:val="22"/>
        </w:rPr>
      </w:pPr>
      <w:r w:rsidRPr="006111BF">
        <w:rPr>
          <w:sz w:val="22"/>
          <w:szCs w:val="22"/>
        </w:rPr>
        <w:t>pracownicy - obywatele ..................</w:t>
      </w:r>
      <w:r w:rsidR="000F1C87">
        <w:rPr>
          <w:sz w:val="22"/>
          <w:szCs w:val="22"/>
        </w:rPr>
        <w:t>................................</w:t>
      </w:r>
      <w:r w:rsidRPr="006111BF">
        <w:rPr>
          <w:sz w:val="22"/>
          <w:szCs w:val="22"/>
        </w:rPr>
        <w:t xml:space="preserve">.................. posiadający/nie posiadający* zgodę/y ze stosownym pozwoleniem </w:t>
      </w:r>
      <w:r w:rsidRPr="00650762">
        <w:rPr>
          <w:b/>
          <w:sz w:val="22"/>
          <w:szCs w:val="22"/>
          <w:u w:val="single"/>
        </w:rPr>
        <w:t>(kopia w załączeniu)</w:t>
      </w:r>
      <w:r w:rsidRPr="006111BF">
        <w:rPr>
          <w:sz w:val="22"/>
          <w:szCs w:val="22"/>
        </w:rPr>
        <w:t xml:space="preserve"> zgodnie </w:t>
      </w:r>
    </w:p>
    <w:p w14:paraId="73DCF089" w14:textId="4AFFB0A3" w:rsidR="00E46A53" w:rsidRPr="006111BF" w:rsidRDefault="00E46A53" w:rsidP="002C745C">
      <w:pPr>
        <w:spacing w:line="276" w:lineRule="auto"/>
        <w:ind w:left="1134"/>
        <w:jc w:val="both"/>
        <w:rPr>
          <w:sz w:val="22"/>
          <w:szCs w:val="22"/>
        </w:rPr>
      </w:pPr>
      <w:r w:rsidRPr="006111BF">
        <w:rPr>
          <w:sz w:val="22"/>
          <w:szCs w:val="22"/>
        </w:rPr>
        <w:t xml:space="preserve">z decyzją nr </w:t>
      </w:r>
      <w:r w:rsidR="00F625EF">
        <w:rPr>
          <w:sz w:val="22"/>
          <w:szCs w:val="22"/>
        </w:rPr>
        <w:t>107</w:t>
      </w:r>
      <w:r w:rsidRPr="006111BF">
        <w:rPr>
          <w:sz w:val="22"/>
          <w:szCs w:val="22"/>
        </w:rPr>
        <w:t>/MON Ministra Obrony Narodowej z</w:t>
      </w:r>
      <w:r w:rsidR="00E604A5">
        <w:rPr>
          <w:sz w:val="22"/>
          <w:szCs w:val="22"/>
        </w:rPr>
        <w:t xml:space="preserve"> </w:t>
      </w:r>
      <w:r w:rsidRPr="006111BF">
        <w:rPr>
          <w:sz w:val="22"/>
          <w:szCs w:val="22"/>
        </w:rPr>
        <w:t xml:space="preserve">dnia </w:t>
      </w:r>
      <w:r w:rsidR="00F625EF">
        <w:rPr>
          <w:sz w:val="22"/>
          <w:szCs w:val="22"/>
        </w:rPr>
        <w:t>18 sie</w:t>
      </w:r>
      <w:r w:rsidR="00F625EF" w:rsidRPr="006111BF">
        <w:rPr>
          <w:sz w:val="22"/>
          <w:szCs w:val="22"/>
        </w:rPr>
        <w:t>r</w:t>
      </w:r>
      <w:r w:rsidR="00F625EF">
        <w:rPr>
          <w:sz w:val="22"/>
          <w:szCs w:val="22"/>
        </w:rPr>
        <w:t>pnia 2022 r.</w:t>
      </w:r>
      <w:r w:rsidRPr="006111BF">
        <w:rPr>
          <w:sz w:val="22"/>
          <w:szCs w:val="22"/>
        </w:rPr>
        <w:t>., w sprawie organizowania współpracy międzynarodowej w resorcie obrony narodowej (Dz. U. M</w:t>
      </w:r>
      <w:r w:rsidR="0000565D">
        <w:rPr>
          <w:sz w:val="22"/>
          <w:szCs w:val="22"/>
        </w:rPr>
        <w:t xml:space="preserve">in. </w:t>
      </w:r>
      <w:r w:rsidRPr="006111BF">
        <w:rPr>
          <w:sz w:val="22"/>
          <w:szCs w:val="22"/>
        </w:rPr>
        <w:t>O</w:t>
      </w:r>
      <w:r w:rsidR="0000565D">
        <w:rPr>
          <w:sz w:val="22"/>
          <w:szCs w:val="22"/>
        </w:rPr>
        <w:t xml:space="preserve">br. </w:t>
      </w:r>
      <w:r w:rsidRPr="006111BF">
        <w:rPr>
          <w:sz w:val="22"/>
          <w:szCs w:val="22"/>
        </w:rPr>
        <w:t>N</w:t>
      </w:r>
      <w:r w:rsidR="0000565D">
        <w:rPr>
          <w:sz w:val="22"/>
          <w:szCs w:val="22"/>
        </w:rPr>
        <w:t>ar.</w:t>
      </w:r>
      <w:r w:rsidRPr="006111BF">
        <w:rPr>
          <w:sz w:val="22"/>
          <w:szCs w:val="22"/>
        </w:rPr>
        <w:t xml:space="preserve"> poz. </w:t>
      </w:r>
      <w:r w:rsidR="00F625EF">
        <w:rPr>
          <w:sz w:val="22"/>
          <w:szCs w:val="22"/>
        </w:rPr>
        <w:t>177</w:t>
      </w:r>
      <w:r w:rsidRPr="006111BF">
        <w:rPr>
          <w:sz w:val="22"/>
          <w:szCs w:val="22"/>
        </w:rPr>
        <w:t xml:space="preserve">) </w:t>
      </w:r>
      <w:r w:rsidRPr="002B65F3">
        <w:rPr>
          <w:sz w:val="22"/>
          <w:szCs w:val="22"/>
        </w:rPr>
        <w:t>w ramach Części ...................................... w zakresie</w:t>
      </w:r>
      <w:r w:rsidR="000F1C87" w:rsidRPr="002B65F3">
        <w:rPr>
          <w:sz w:val="22"/>
          <w:szCs w:val="22"/>
        </w:rPr>
        <w:t>.........................</w:t>
      </w:r>
      <w:r w:rsidRPr="002B65F3">
        <w:rPr>
          <w:sz w:val="22"/>
          <w:szCs w:val="22"/>
        </w:rPr>
        <w:t xml:space="preserve"> ...........................................*</w:t>
      </w:r>
    </w:p>
    <w:p w14:paraId="7E04C05C" w14:textId="77777777" w:rsidR="00E46A53" w:rsidRDefault="00E46A53">
      <w:pPr>
        <w:pStyle w:val="Tekstprzypisudolnego"/>
        <w:spacing w:line="276" w:lineRule="auto"/>
        <w:jc w:val="both"/>
        <w:rPr>
          <w:sz w:val="22"/>
          <w:szCs w:val="22"/>
        </w:rPr>
      </w:pPr>
    </w:p>
    <w:p w14:paraId="17548EB9" w14:textId="77777777" w:rsidR="00E46A53" w:rsidRPr="00DB02CF" w:rsidRDefault="00E46A53">
      <w:pPr>
        <w:pStyle w:val="Tekstprzypisudolneg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21F40814" w14:textId="77777777" w:rsidR="001A61B2" w:rsidRDefault="001A61B2">
      <w:pPr>
        <w:pStyle w:val="Tekstprzypisudolnego"/>
        <w:spacing w:line="276" w:lineRule="auto"/>
        <w:rPr>
          <w:i/>
          <w:sz w:val="24"/>
          <w:szCs w:val="24"/>
        </w:rPr>
      </w:pPr>
    </w:p>
    <w:p w14:paraId="29E6BBF0" w14:textId="77777777" w:rsidR="001A61B2" w:rsidRPr="00067E4D" w:rsidRDefault="001A61B2">
      <w:pPr>
        <w:spacing w:line="276" w:lineRule="auto"/>
        <w:jc w:val="both"/>
      </w:pPr>
      <w:r w:rsidRPr="00067E4D">
        <w:t>……………....................................</w:t>
      </w:r>
      <w:r w:rsidR="00B123EF">
        <w:tab/>
      </w:r>
      <w:r w:rsidR="00B123EF">
        <w:tab/>
      </w:r>
      <w:r w:rsidRPr="00067E4D">
        <w:t>..................</w:t>
      </w:r>
      <w:r w:rsidR="009E3722" w:rsidRPr="00067E4D">
        <w:t xml:space="preserve">................................ </w:t>
      </w:r>
    </w:p>
    <w:p w14:paraId="13C4A368" w14:textId="77777777" w:rsidR="00203EAC" w:rsidRPr="00B24D24" w:rsidRDefault="001A61B2" w:rsidP="00B24D24">
      <w:pPr>
        <w:spacing w:line="276" w:lineRule="auto"/>
        <w:ind w:left="5103" w:hanging="4338"/>
        <w:jc w:val="both"/>
        <w:rPr>
          <w:sz w:val="16"/>
          <w:szCs w:val="18"/>
        </w:rPr>
      </w:pPr>
      <w:r>
        <w:rPr>
          <w:sz w:val="18"/>
          <w:szCs w:val="18"/>
        </w:rPr>
        <w:t>(data i miejsce)</w:t>
      </w:r>
      <w:r w:rsidR="00B633FF">
        <w:rPr>
          <w:sz w:val="18"/>
          <w:szCs w:val="18"/>
        </w:rPr>
        <w:tab/>
      </w:r>
      <w:r w:rsidR="00B633FF" w:rsidRPr="007D2398">
        <w:rPr>
          <w:i/>
          <w:sz w:val="18"/>
          <w:szCs w:val="18"/>
        </w:rPr>
        <w:t>/znak graficzny podpisu</w:t>
      </w:r>
      <w:r w:rsidR="00B24D24">
        <w:rPr>
          <w:i/>
          <w:sz w:val="18"/>
          <w:szCs w:val="18"/>
        </w:rPr>
        <w:t>/</w:t>
      </w:r>
    </w:p>
    <w:p w14:paraId="79BD8F9D" w14:textId="77777777" w:rsidR="00056D96" w:rsidRDefault="00056D96">
      <w:pPr>
        <w:spacing w:line="276" w:lineRule="auto"/>
        <w:jc w:val="both"/>
        <w:rPr>
          <w:b/>
          <w:sz w:val="22"/>
          <w:szCs w:val="22"/>
        </w:rPr>
      </w:pPr>
    </w:p>
    <w:p w14:paraId="783B7B22" w14:textId="77777777" w:rsidR="00B633FF" w:rsidRDefault="00B633FF">
      <w:pPr>
        <w:spacing w:line="276" w:lineRule="auto"/>
        <w:jc w:val="both"/>
        <w:rPr>
          <w:b/>
          <w:sz w:val="22"/>
          <w:szCs w:val="22"/>
        </w:rPr>
      </w:pPr>
    </w:p>
    <w:p w14:paraId="78536010" w14:textId="77777777" w:rsidR="002B65F3" w:rsidRDefault="002B65F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CEFC65C" w14:textId="4E283A5A" w:rsidR="001A61B2" w:rsidRPr="001669FF" w:rsidRDefault="00B0285A">
      <w:pPr>
        <w:spacing w:line="276" w:lineRule="auto"/>
        <w:jc w:val="right"/>
        <w:rPr>
          <w:sz w:val="22"/>
        </w:rPr>
      </w:pPr>
      <w:r w:rsidRPr="006111BF">
        <w:rPr>
          <w:b/>
          <w:sz w:val="22"/>
          <w:szCs w:val="22"/>
        </w:rPr>
        <w:lastRenderedPageBreak/>
        <w:t xml:space="preserve">Załącznik nr </w:t>
      </w:r>
      <w:r w:rsidR="000F1C87">
        <w:rPr>
          <w:b/>
          <w:sz w:val="22"/>
          <w:szCs w:val="22"/>
        </w:rPr>
        <w:t>5</w:t>
      </w:r>
      <w:r w:rsidRPr="006111BF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>Zaproszenia</w:t>
      </w:r>
    </w:p>
    <w:p w14:paraId="35996667" w14:textId="77777777" w:rsidR="001A61B2" w:rsidRDefault="001A61B2">
      <w:pPr>
        <w:spacing w:line="276" w:lineRule="auto"/>
      </w:pPr>
      <w:r>
        <w:t>.............................................</w:t>
      </w:r>
    </w:p>
    <w:p w14:paraId="58FA52FC" w14:textId="77777777" w:rsidR="001A61B2" w:rsidRPr="00B633FF" w:rsidRDefault="00B633FF">
      <w:pPr>
        <w:spacing w:line="276" w:lineRule="auto"/>
        <w:rPr>
          <w:sz w:val="18"/>
          <w:szCs w:val="18"/>
        </w:rPr>
      </w:pPr>
      <w:r w:rsidRPr="00B633FF">
        <w:rPr>
          <w:sz w:val="18"/>
          <w:szCs w:val="18"/>
        </w:rPr>
        <w:t>/nazwa</w:t>
      </w:r>
      <w:r w:rsidR="001A61B2" w:rsidRPr="00B633FF">
        <w:rPr>
          <w:sz w:val="18"/>
          <w:szCs w:val="18"/>
        </w:rPr>
        <w:t xml:space="preserve"> Wykonawcy</w:t>
      </w:r>
      <w:r w:rsidRPr="00B633FF">
        <w:rPr>
          <w:sz w:val="18"/>
          <w:szCs w:val="18"/>
        </w:rPr>
        <w:t>/</w:t>
      </w:r>
      <w:r w:rsidR="001A61B2" w:rsidRPr="00B633FF">
        <w:rPr>
          <w:sz w:val="18"/>
          <w:szCs w:val="18"/>
        </w:rPr>
        <w:tab/>
      </w:r>
      <w:r w:rsidR="001A61B2" w:rsidRPr="00B633FF">
        <w:rPr>
          <w:sz w:val="18"/>
          <w:szCs w:val="18"/>
        </w:rPr>
        <w:tab/>
      </w:r>
    </w:p>
    <w:p w14:paraId="164E7806" w14:textId="77777777" w:rsidR="001A61B2" w:rsidRDefault="001A61B2">
      <w:pPr>
        <w:spacing w:line="276" w:lineRule="auto"/>
      </w:pPr>
      <w:r w:rsidRPr="0063290C">
        <w:tab/>
      </w:r>
      <w:r w:rsidRPr="0063290C">
        <w:tab/>
      </w:r>
      <w:r w:rsidRPr="0063290C">
        <w:tab/>
      </w:r>
      <w:r w:rsidRPr="0063290C">
        <w:tab/>
      </w:r>
      <w:r w:rsidRPr="0063290C">
        <w:tab/>
      </w:r>
    </w:p>
    <w:p w14:paraId="5B5F35ED" w14:textId="77777777" w:rsidR="00DC3AB7" w:rsidRPr="00595B2A" w:rsidRDefault="00DC3AB7">
      <w:pPr>
        <w:spacing w:line="276" w:lineRule="auto"/>
        <w:rPr>
          <w:rFonts w:ascii="Arial" w:hAnsi="Arial" w:cs="Arial"/>
          <w:b/>
          <w:i/>
        </w:rPr>
      </w:pPr>
    </w:p>
    <w:p w14:paraId="6EA4A454" w14:textId="77777777" w:rsidR="001A61B2" w:rsidRPr="00B633FF" w:rsidRDefault="001A61B2" w:rsidP="007E1D5F">
      <w:pPr>
        <w:pStyle w:val="Nagwek9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633FF">
        <w:rPr>
          <w:rFonts w:ascii="Times New Roman" w:hAnsi="Times New Roman"/>
          <w:b/>
          <w:sz w:val="24"/>
          <w:szCs w:val="24"/>
        </w:rPr>
        <w:t xml:space="preserve">Oświadczenie na temat </w:t>
      </w:r>
      <w:r w:rsidR="00BB1D86" w:rsidRPr="00B633FF">
        <w:rPr>
          <w:rFonts w:ascii="Times New Roman" w:hAnsi="Times New Roman"/>
          <w:b/>
          <w:sz w:val="24"/>
          <w:szCs w:val="24"/>
        </w:rPr>
        <w:t xml:space="preserve">posiadania </w:t>
      </w:r>
      <w:r w:rsidRPr="00B633FF">
        <w:rPr>
          <w:rFonts w:ascii="Times New Roman" w:hAnsi="Times New Roman"/>
          <w:b/>
          <w:sz w:val="24"/>
          <w:szCs w:val="24"/>
        </w:rPr>
        <w:t>narzędzi</w:t>
      </w:r>
    </w:p>
    <w:p w14:paraId="3D41258C" w14:textId="77777777" w:rsidR="001A61B2" w:rsidRDefault="001A61B2" w:rsidP="005E5303">
      <w:pPr>
        <w:pStyle w:val="Tekstprzypisudolnego"/>
        <w:spacing w:line="276" w:lineRule="auto"/>
      </w:pPr>
    </w:p>
    <w:p w14:paraId="074A4F98" w14:textId="77777777" w:rsidR="00DC3AB7" w:rsidRPr="00C3297B" w:rsidRDefault="00DC3AB7" w:rsidP="005E5303">
      <w:pPr>
        <w:pStyle w:val="Tekstprzypisudolnego"/>
        <w:spacing w:line="276" w:lineRule="auto"/>
        <w:rPr>
          <w:sz w:val="22"/>
          <w:szCs w:val="22"/>
        </w:rPr>
      </w:pPr>
    </w:p>
    <w:p w14:paraId="21476AD5" w14:textId="77777777" w:rsidR="002C745C" w:rsidRDefault="001A61B2" w:rsidP="00F24590">
      <w:pPr>
        <w:spacing w:line="276" w:lineRule="auto"/>
        <w:jc w:val="center"/>
        <w:rPr>
          <w:sz w:val="22"/>
          <w:szCs w:val="22"/>
        </w:rPr>
      </w:pPr>
      <w:r w:rsidRPr="00C3297B">
        <w:rPr>
          <w:sz w:val="22"/>
          <w:szCs w:val="22"/>
        </w:rPr>
        <w:t xml:space="preserve">Składając wniosek o dopuszczenie do udziału w postępowaniu prowadzonego w trybie przetargu ograniczonego, pn.: </w:t>
      </w:r>
    </w:p>
    <w:p w14:paraId="48DC24A1" w14:textId="6AAA45DF" w:rsidR="00F24590" w:rsidRPr="00C3297B" w:rsidRDefault="002C745C" w:rsidP="00F24590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C3297B">
        <w:rPr>
          <w:b/>
          <w:bCs/>
          <w:sz w:val="22"/>
          <w:szCs w:val="22"/>
        </w:rPr>
        <w:t>Przeglądy i konserwację, usługi napraw awaryjnych oraz demontażu i montażu Systemów Sygnalizacji Włamania i Napadu (</w:t>
      </w:r>
      <w:proofErr w:type="spellStart"/>
      <w:r w:rsidRPr="00C3297B">
        <w:rPr>
          <w:b/>
          <w:bCs/>
          <w:sz w:val="22"/>
          <w:szCs w:val="22"/>
        </w:rPr>
        <w:t>SSWiN</w:t>
      </w:r>
      <w:proofErr w:type="spellEnd"/>
      <w:r w:rsidRPr="00C3297B">
        <w:rPr>
          <w:b/>
          <w:bCs/>
          <w:sz w:val="22"/>
          <w:szCs w:val="22"/>
        </w:rPr>
        <w:t>), Systemów Kontroli Dostępu (SKD) oraz Systemów Telewizji Przemysłowej (STVP) zwanych systemami i urządzeniami alarmowymi (</w:t>
      </w:r>
      <w:proofErr w:type="spellStart"/>
      <w:r w:rsidRPr="00C3297B">
        <w:rPr>
          <w:b/>
          <w:bCs/>
          <w:sz w:val="22"/>
          <w:szCs w:val="22"/>
        </w:rPr>
        <w:t>SiUA</w:t>
      </w:r>
      <w:proofErr w:type="spellEnd"/>
      <w:r w:rsidRPr="00C3297B">
        <w:rPr>
          <w:b/>
          <w:bCs/>
          <w:sz w:val="22"/>
          <w:szCs w:val="22"/>
        </w:rPr>
        <w:t>) w</w:t>
      </w:r>
      <w:r>
        <w:rPr>
          <w:b/>
          <w:bCs/>
          <w:sz w:val="22"/>
          <w:szCs w:val="22"/>
        </w:rPr>
        <w:t xml:space="preserve"> Narodowym Centrum Bezpieczeństwa Cyberprzestrzeni</w:t>
      </w:r>
      <w:r w:rsidRPr="00C3297B">
        <w:rPr>
          <w:b/>
          <w:bCs/>
          <w:sz w:val="22"/>
          <w:szCs w:val="22"/>
        </w:rPr>
        <w:t xml:space="preserve"> będąc</w:t>
      </w:r>
      <w:r>
        <w:rPr>
          <w:b/>
          <w:bCs/>
          <w:sz w:val="22"/>
          <w:szCs w:val="22"/>
        </w:rPr>
        <w:t>ym</w:t>
      </w:r>
      <w:r w:rsidRPr="00C3297B">
        <w:rPr>
          <w:b/>
          <w:bCs/>
          <w:sz w:val="22"/>
          <w:szCs w:val="22"/>
        </w:rPr>
        <w:t xml:space="preserve"> na zaopatrzeniu w 26 Wojskowym Oddziale Gospodarczym”</w:t>
      </w:r>
    </w:p>
    <w:p w14:paraId="38D1478B" w14:textId="4BDA39A8" w:rsidR="001A61B2" w:rsidRPr="00CE46A1" w:rsidRDefault="009E3722" w:rsidP="007E1D5F">
      <w:pPr>
        <w:widowControl w:val="0"/>
        <w:spacing w:line="276" w:lineRule="auto"/>
        <w:jc w:val="both"/>
        <w:outlineLvl w:val="0"/>
        <w:rPr>
          <w:b/>
          <w:bCs/>
          <w:sz w:val="22"/>
        </w:rPr>
      </w:pPr>
      <w:r>
        <w:rPr>
          <w:sz w:val="22"/>
        </w:rPr>
        <w:t xml:space="preserve">sygnatura sprawy </w:t>
      </w:r>
      <w:r w:rsidR="001A61B2" w:rsidRPr="00B633FF">
        <w:rPr>
          <w:b/>
          <w:sz w:val="22"/>
        </w:rPr>
        <w:t>P</w:t>
      </w:r>
      <w:r w:rsidRPr="00B633FF">
        <w:rPr>
          <w:b/>
          <w:sz w:val="22"/>
        </w:rPr>
        <w:t>U</w:t>
      </w:r>
      <w:r w:rsidR="001A61B2" w:rsidRPr="00B633FF">
        <w:rPr>
          <w:b/>
          <w:sz w:val="22"/>
        </w:rPr>
        <w:t>/</w:t>
      </w:r>
      <w:r w:rsidR="002C745C">
        <w:rPr>
          <w:b/>
          <w:sz w:val="22"/>
        </w:rPr>
        <w:t>8</w:t>
      </w:r>
      <w:r w:rsidR="00F24590">
        <w:rPr>
          <w:b/>
          <w:sz w:val="22"/>
        </w:rPr>
        <w:t>1</w:t>
      </w:r>
      <w:r w:rsidR="001A61B2" w:rsidRPr="00B633FF">
        <w:rPr>
          <w:b/>
          <w:sz w:val="22"/>
        </w:rPr>
        <w:t>/20</w:t>
      </w:r>
      <w:r w:rsidR="00650762" w:rsidRPr="00B633FF">
        <w:rPr>
          <w:b/>
          <w:sz w:val="22"/>
        </w:rPr>
        <w:t>2</w:t>
      </w:r>
      <w:r w:rsidR="00F24590">
        <w:rPr>
          <w:b/>
          <w:sz w:val="22"/>
        </w:rPr>
        <w:t>2</w:t>
      </w:r>
      <w:r w:rsidR="001A61B2" w:rsidRPr="00CE46A1">
        <w:rPr>
          <w:sz w:val="22"/>
        </w:rPr>
        <w:t xml:space="preserve">, </w:t>
      </w:r>
      <w:r w:rsidR="001A61B2" w:rsidRPr="00CE46A1">
        <w:rPr>
          <w:bCs/>
          <w:sz w:val="22"/>
        </w:rPr>
        <w:t>działając w imieniu i na rzecz reprezentowanego przeze mnie Wykonawcy:</w:t>
      </w:r>
    </w:p>
    <w:p w14:paraId="4FB26F5E" w14:textId="77777777" w:rsidR="001A61B2" w:rsidRPr="00CE46A1" w:rsidRDefault="001A61B2" w:rsidP="005E5303">
      <w:pPr>
        <w:autoSpaceDE w:val="0"/>
        <w:autoSpaceDN w:val="0"/>
        <w:adjustRightInd w:val="0"/>
        <w:spacing w:line="276" w:lineRule="auto"/>
        <w:jc w:val="both"/>
        <w:rPr>
          <w:bCs/>
          <w:sz w:val="22"/>
        </w:rPr>
      </w:pPr>
    </w:p>
    <w:p w14:paraId="0B675B1E" w14:textId="77777777" w:rsidR="001A61B2" w:rsidRPr="00CE46A1" w:rsidRDefault="001A61B2">
      <w:pPr>
        <w:keepNext/>
        <w:spacing w:line="276" w:lineRule="auto"/>
        <w:outlineLvl w:val="0"/>
        <w:rPr>
          <w:sz w:val="22"/>
        </w:rPr>
      </w:pPr>
      <w:r w:rsidRPr="00CE46A1">
        <w:rPr>
          <w:sz w:val="22"/>
        </w:rPr>
        <w:t>............................................................................................................................................</w:t>
      </w:r>
      <w:r>
        <w:rPr>
          <w:sz w:val="22"/>
        </w:rPr>
        <w:t>..............</w:t>
      </w:r>
    </w:p>
    <w:p w14:paraId="171F4BF1" w14:textId="77777777" w:rsidR="001A61B2" w:rsidRPr="00CE46A1" w:rsidRDefault="001A61B2" w:rsidP="007E1D5F">
      <w:pPr>
        <w:keepNext/>
        <w:spacing w:line="276" w:lineRule="auto"/>
        <w:outlineLvl w:val="0"/>
        <w:rPr>
          <w:sz w:val="22"/>
        </w:rPr>
      </w:pPr>
    </w:p>
    <w:p w14:paraId="26B11F50" w14:textId="77777777" w:rsidR="001A61B2" w:rsidRPr="00CE46A1" w:rsidRDefault="001A61B2" w:rsidP="007E1D5F">
      <w:pPr>
        <w:keepNext/>
        <w:spacing w:line="276" w:lineRule="auto"/>
        <w:outlineLvl w:val="0"/>
        <w:rPr>
          <w:sz w:val="22"/>
        </w:rPr>
      </w:pPr>
      <w:r w:rsidRPr="00CE46A1">
        <w:rPr>
          <w:sz w:val="22"/>
        </w:rPr>
        <w:t>.....................................................................................................................................................</w:t>
      </w:r>
      <w:r>
        <w:rPr>
          <w:sz w:val="22"/>
        </w:rPr>
        <w:t>.....</w:t>
      </w:r>
    </w:p>
    <w:p w14:paraId="740B13D4" w14:textId="77777777" w:rsidR="001A61B2" w:rsidRDefault="001A61B2" w:rsidP="005E5303">
      <w:pPr>
        <w:pStyle w:val="Tekstprzypisudolnego"/>
        <w:spacing w:line="276" w:lineRule="auto"/>
        <w:rPr>
          <w:sz w:val="22"/>
          <w:szCs w:val="24"/>
        </w:rPr>
      </w:pPr>
    </w:p>
    <w:p w14:paraId="6804AF10" w14:textId="77777777" w:rsidR="001A61B2" w:rsidRPr="00CE46A1" w:rsidRDefault="001A61B2">
      <w:pPr>
        <w:pStyle w:val="Tekstprzypisudolnego"/>
        <w:spacing w:line="276" w:lineRule="auto"/>
        <w:jc w:val="both"/>
        <w:rPr>
          <w:sz w:val="22"/>
          <w:szCs w:val="24"/>
        </w:rPr>
      </w:pPr>
      <w:r w:rsidRPr="00CE46A1">
        <w:rPr>
          <w:sz w:val="22"/>
          <w:szCs w:val="24"/>
        </w:rPr>
        <w:t xml:space="preserve">oświadczam, że </w:t>
      </w:r>
      <w:r w:rsidR="00B86D1A">
        <w:rPr>
          <w:sz w:val="22"/>
          <w:szCs w:val="24"/>
        </w:rPr>
        <w:t>dysponuję</w:t>
      </w:r>
      <w:r w:rsidR="005D4D9E">
        <w:rPr>
          <w:sz w:val="22"/>
          <w:szCs w:val="24"/>
        </w:rPr>
        <w:t xml:space="preserve"> </w:t>
      </w:r>
      <w:r w:rsidRPr="00CE46A1">
        <w:rPr>
          <w:sz w:val="22"/>
          <w:szCs w:val="24"/>
        </w:rPr>
        <w:t>Punkte</w:t>
      </w:r>
      <w:r w:rsidR="004B579D">
        <w:rPr>
          <w:sz w:val="22"/>
          <w:szCs w:val="24"/>
        </w:rPr>
        <w:t xml:space="preserve">m obsługi dokumentów niejawnych/ </w:t>
      </w:r>
      <w:r w:rsidR="006E5EFE" w:rsidRPr="00B86D1A">
        <w:rPr>
          <w:b/>
          <w:sz w:val="22"/>
        </w:rPr>
        <w:t>kancelarią niejawną lub pomieszczeniem umożliwiającym przetwarzanie informacji niejawnych o klauzuli</w:t>
      </w:r>
      <w:r w:rsidR="006E5EFE">
        <w:rPr>
          <w:sz w:val="22"/>
          <w:szCs w:val="24"/>
        </w:rPr>
        <w:t>............</w:t>
      </w:r>
      <w:r w:rsidR="00B86D1A">
        <w:rPr>
          <w:sz w:val="22"/>
          <w:szCs w:val="24"/>
        </w:rPr>
        <w:t>...................</w:t>
      </w:r>
      <w:r w:rsidR="006E5EFE">
        <w:rPr>
          <w:sz w:val="22"/>
          <w:szCs w:val="24"/>
        </w:rPr>
        <w:t>.....................</w:t>
      </w:r>
      <w:r w:rsidRPr="00CE46A1">
        <w:rPr>
          <w:sz w:val="22"/>
          <w:szCs w:val="24"/>
        </w:rPr>
        <w:t>*</w:t>
      </w:r>
    </w:p>
    <w:p w14:paraId="16BCED2E" w14:textId="77777777" w:rsidR="001A61B2" w:rsidRPr="00CE46A1" w:rsidRDefault="001A61B2">
      <w:pPr>
        <w:pStyle w:val="Tekstprzypisudolnego"/>
        <w:spacing w:line="276" w:lineRule="auto"/>
        <w:rPr>
          <w:sz w:val="22"/>
          <w:szCs w:val="24"/>
        </w:rPr>
      </w:pPr>
    </w:p>
    <w:p w14:paraId="68E3B48E" w14:textId="77777777" w:rsidR="001A61B2" w:rsidRPr="00CE46A1" w:rsidRDefault="001A61B2">
      <w:pPr>
        <w:pStyle w:val="Tekstprzypisudolnego"/>
        <w:spacing w:line="276" w:lineRule="auto"/>
        <w:ind w:left="720"/>
        <w:rPr>
          <w:sz w:val="22"/>
          <w:szCs w:val="24"/>
        </w:rPr>
      </w:pPr>
    </w:p>
    <w:p w14:paraId="0292AA4B" w14:textId="77777777" w:rsidR="001A61B2" w:rsidRPr="00CE46A1" w:rsidRDefault="001A61B2">
      <w:pPr>
        <w:pStyle w:val="Tekstprzypisudolnego"/>
        <w:spacing w:line="276" w:lineRule="auto"/>
        <w:rPr>
          <w:i/>
          <w:sz w:val="22"/>
          <w:szCs w:val="24"/>
        </w:rPr>
      </w:pPr>
      <w:r w:rsidRPr="00CE46A1">
        <w:rPr>
          <w:i/>
          <w:sz w:val="22"/>
          <w:szCs w:val="24"/>
        </w:rPr>
        <w:t>*niepotrzebne skreślić</w:t>
      </w:r>
    </w:p>
    <w:p w14:paraId="4F9BB8A4" w14:textId="77777777" w:rsidR="001A61B2" w:rsidRPr="00CE46A1" w:rsidRDefault="001A61B2">
      <w:pPr>
        <w:pStyle w:val="Tekstprzypisudolnego"/>
        <w:spacing w:line="276" w:lineRule="auto"/>
        <w:rPr>
          <w:i/>
          <w:sz w:val="28"/>
          <w:szCs w:val="24"/>
        </w:rPr>
      </w:pPr>
    </w:p>
    <w:p w14:paraId="24074AAB" w14:textId="77777777" w:rsidR="001A61B2" w:rsidRDefault="001A61B2">
      <w:pPr>
        <w:pStyle w:val="Tekstprzypisudolnego"/>
        <w:spacing w:line="276" w:lineRule="auto"/>
        <w:rPr>
          <w:i/>
          <w:sz w:val="24"/>
          <w:szCs w:val="24"/>
        </w:rPr>
      </w:pPr>
    </w:p>
    <w:p w14:paraId="46C8397E" w14:textId="77777777" w:rsidR="001A61B2" w:rsidRDefault="001A61B2">
      <w:pPr>
        <w:pStyle w:val="Tekstprzypisudolnego"/>
        <w:spacing w:line="276" w:lineRule="auto"/>
        <w:rPr>
          <w:i/>
          <w:sz w:val="24"/>
          <w:szCs w:val="24"/>
        </w:rPr>
      </w:pPr>
    </w:p>
    <w:p w14:paraId="0A527988" w14:textId="77777777" w:rsidR="001A61B2" w:rsidRDefault="001A61B2">
      <w:pPr>
        <w:pStyle w:val="Tekstprzypisudolnego"/>
        <w:spacing w:line="276" w:lineRule="auto"/>
        <w:rPr>
          <w:i/>
          <w:sz w:val="24"/>
          <w:szCs w:val="24"/>
        </w:rPr>
      </w:pPr>
    </w:p>
    <w:p w14:paraId="190D1952" w14:textId="77777777" w:rsidR="001A61B2" w:rsidRDefault="001A61B2">
      <w:pPr>
        <w:pStyle w:val="Tekstprzypisudolnego"/>
        <w:spacing w:line="276" w:lineRule="auto"/>
        <w:rPr>
          <w:i/>
          <w:sz w:val="24"/>
          <w:szCs w:val="24"/>
        </w:rPr>
      </w:pPr>
    </w:p>
    <w:p w14:paraId="26911A22" w14:textId="77777777" w:rsidR="001A61B2" w:rsidRDefault="001A61B2">
      <w:pPr>
        <w:pStyle w:val="Tekstprzypisudolnego"/>
        <w:spacing w:line="276" w:lineRule="auto"/>
        <w:rPr>
          <w:i/>
          <w:sz w:val="24"/>
          <w:szCs w:val="24"/>
        </w:rPr>
      </w:pPr>
    </w:p>
    <w:p w14:paraId="27A45ECC" w14:textId="77777777" w:rsidR="00B0285A" w:rsidRDefault="001A61B2">
      <w:pPr>
        <w:spacing w:line="276" w:lineRule="auto"/>
        <w:jc w:val="both"/>
        <w:rPr>
          <w:sz w:val="18"/>
          <w:szCs w:val="18"/>
        </w:rPr>
      </w:pPr>
      <w:r w:rsidRPr="00067E4D">
        <w:t xml:space="preserve">  ...........................</w:t>
      </w:r>
      <w:r w:rsidR="00B0285A">
        <w:t>...</w:t>
      </w:r>
      <w:r w:rsidRPr="00067E4D">
        <w:t>……</w:t>
      </w:r>
    </w:p>
    <w:p w14:paraId="67D586C8" w14:textId="77777777" w:rsidR="00B0285A" w:rsidRDefault="00E46A53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(data i miejsce)</w:t>
      </w:r>
    </w:p>
    <w:p w14:paraId="05A09C39" w14:textId="77777777" w:rsidR="003C3A21" w:rsidRDefault="003C3A21">
      <w:pPr>
        <w:spacing w:line="276" w:lineRule="auto"/>
        <w:ind w:firstLine="2835"/>
        <w:jc w:val="both"/>
        <w:rPr>
          <w:sz w:val="18"/>
          <w:szCs w:val="18"/>
        </w:rPr>
      </w:pPr>
    </w:p>
    <w:p w14:paraId="7D95E9F4" w14:textId="77777777" w:rsidR="003C3A21" w:rsidRDefault="003C3A21">
      <w:pPr>
        <w:spacing w:line="276" w:lineRule="auto"/>
        <w:ind w:firstLine="2835"/>
        <w:jc w:val="both"/>
        <w:rPr>
          <w:sz w:val="18"/>
          <w:szCs w:val="18"/>
        </w:rPr>
      </w:pPr>
    </w:p>
    <w:p w14:paraId="7B3D3F21" w14:textId="77777777" w:rsidR="001A61B2" w:rsidRPr="00067E4D" w:rsidRDefault="00783502">
      <w:pPr>
        <w:spacing w:line="276" w:lineRule="auto"/>
        <w:ind w:firstLine="2835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3A21">
        <w:rPr>
          <w:sz w:val="18"/>
          <w:szCs w:val="18"/>
        </w:rPr>
        <w:tab/>
      </w:r>
      <w:r w:rsidR="003C3A21">
        <w:rPr>
          <w:sz w:val="18"/>
          <w:szCs w:val="18"/>
        </w:rPr>
        <w:tab/>
      </w:r>
      <w:r w:rsidR="003C3A21">
        <w:rPr>
          <w:sz w:val="18"/>
          <w:szCs w:val="18"/>
        </w:rPr>
        <w:tab/>
      </w:r>
      <w:r w:rsidR="001A61B2" w:rsidRPr="00067E4D">
        <w:t>......................................................</w:t>
      </w:r>
    </w:p>
    <w:p w14:paraId="77ABE12D" w14:textId="77777777" w:rsidR="001A61B2" w:rsidRDefault="001A61B2">
      <w:pPr>
        <w:spacing w:line="276" w:lineRule="auto"/>
        <w:jc w:val="both"/>
        <w:rPr>
          <w:i/>
          <w:sz w:val="24"/>
          <w:szCs w:val="24"/>
        </w:rPr>
      </w:pPr>
      <w:r w:rsidRPr="00067E4D">
        <w:rPr>
          <w:sz w:val="18"/>
          <w:szCs w:val="18"/>
        </w:rPr>
        <w:tab/>
      </w:r>
      <w:r w:rsidRPr="00067E4D">
        <w:rPr>
          <w:sz w:val="18"/>
          <w:szCs w:val="18"/>
        </w:rPr>
        <w:tab/>
      </w:r>
      <w:r w:rsidR="00783502">
        <w:rPr>
          <w:sz w:val="18"/>
          <w:szCs w:val="18"/>
        </w:rPr>
        <w:tab/>
      </w:r>
      <w:r w:rsidR="00B633FF" w:rsidRPr="007D2398">
        <w:rPr>
          <w:i/>
          <w:sz w:val="18"/>
          <w:szCs w:val="18"/>
        </w:rPr>
        <w:t>/znak graficzny podpisu/</w:t>
      </w:r>
    </w:p>
    <w:p w14:paraId="17EA75DC" w14:textId="77777777" w:rsidR="001A61B2" w:rsidRPr="00067E4D" w:rsidRDefault="001A61B2">
      <w:pPr>
        <w:pStyle w:val="Tekstprzypisudolnego"/>
        <w:spacing w:line="276" w:lineRule="auto"/>
        <w:ind w:left="720"/>
        <w:rPr>
          <w:i/>
          <w:sz w:val="24"/>
          <w:szCs w:val="24"/>
        </w:rPr>
      </w:pPr>
    </w:p>
    <w:p w14:paraId="18B82BCD" w14:textId="77777777" w:rsidR="001A61B2" w:rsidRPr="00CD725C" w:rsidRDefault="001A61B2" w:rsidP="007E1D5F">
      <w:pPr>
        <w:pStyle w:val="Tekstpodstawowywcity"/>
        <w:spacing w:after="0" w:line="276" w:lineRule="auto"/>
        <w:ind w:left="0" w:right="-2"/>
        <w:jc w:val="center"/>
        <w:rPr>
          <w:sz w:val="24"/>
          <w:szCs w:val="24"/>
        </w:rPr>
      </w:pPr>
    </w:p>
    <w:p w14:paraId="6C7517C2" w14:textId="77777777" w:rsidR="00897A89" w:rsidRDefault="00897A89" w:rsidP="007E1D5F">
      <w:pPr>
        <w:pStyle w:val="Tekstpodstawowywcity"/>
        <w:spacing w:after="0" w:line="276" w:lineRule="auto"/>
        <w:ind w:left="0" w:right="-2"/>
        <w:jc w:val="center"/>
        <w:rPr>
          <w:b/>
          <w:sz w:val="24"/>
          <w:szCs w:val="24"/>
        </w:rPr>
      </w:pPr>
    </w:p>
    <w:p w14:paraId="0349BCE5" w14:textId="77777777" w:rsidR="00C3297B" w:rsidRDefault="00C3297B" w:rsidP="002B65F3">
      <w:pPr>
        <w:pStyle w:val="Tekstprzypisudolnego"/>
        <w:spacing w:line="276" w:lineRule="auto"/>
        <w:rPr>
          <w:b/>
          <w:sz w:val="22"/>
        </w:rPr>
      </w:pPr>
    </w:p>
    <w:p w14:paraId="4DC9F1A2" w14:textId="77777777" w:rsidR="002C745C" w:rsidRDefault="002C745C">
      <w:pPr>
        <w:rPr>
          <w:b/>
          <w:color w:val="000000"/>
          <w:sz w:val="22"/>
        </w:rPr>
      </w:pPr>
      <w:r>
        <w:rPr>
          <w:b/>
          <w:sz w:val="22"/>
        </w:rPr>
        <w:br w:type="page"/>
      </w:r>
    </w:p>
    <w:p w14:paraId="3EE04A13" w14:textId="0DE2B86D" w:rsidR="00897A89" w:rsidRPr="00DF02A3" w:rsidRDefault="00897A89" w:rsidP="007E1D5F">
      <w:pPr>
        <w:pStyle w:val="Tekstprzypisudolnego"/>
        <w:spacing w:line="276" w:lineRule="auto"/>
        <w:jc w:val="right"/>
        <w:rPr>
          <w:b/>
          <w:sz w:val="22"/>
        </w:rPr>
      </w:pPr>
      <w:r w:rsidRPr="00DF02A3">
        <w:rPr>
          <w:b/>
          <w:sz w:val="22"/>
        </w:rPr>
        <w:lastRenderedPageBreak/>
        <w:t xml:space="preserve">Załącznik nr </w:t>
      </w:r>
      <w:r>
        <w:rPr>
          <w:b/>
          <w:sz w:val="22"/>
        </w:rPr>
        <w:t>6</w:t>
      </w:r>
      <w:r w:rsidRPr="00DF02A3">
        <w:rPr>
          <w:b/>
          <w:sz w:val="22"/>
        </w:rPr>
        <w:t xml:space="preserve"> do Zaproszenia</w:t>
      </w:r>
    </w:p>
    <w:p w14:paraId="3D868D2D" w14:textId="77777777" w:rsidR="00897A89" w:rsidRPr="00A058AD" w:rsidRDefault="00897A89" w:rsidP="007E1D5F">
      <w:pPr>
        <w:spacing w:line="276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14:paraId="6DE2D2C2" w14:textId="77777777" w:rsidR="00897A89" w:rsidRDefault="00897A89" w:rsidP="007E1D5F">
      <w:pPr>
        <w:tabs>
          <w:tab w:val="left" w:pos="2975"/>
        </w:tabs>
        <w:spacing w:line="276" w:lineRule="auto"/>
        <w:ind w:right="5528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</w:t>
      </w:r>
    </w:p>
    <w:p w14:paraId="31BC4D65" w14:textId="77777777" w:rsidR="00897A89" w:rsidRPr="00A058AD" w:rsidRDefault="00897A89" w:rsidP="007E1D5F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FF1EB58" w14:textId="77777777" w:rsidR="00897A89" w:rsidRPr="003D272A" w:rsidRDefault="00897A89" w:rsidP="007E1D5F">
      <w:pPr>
        <w:spacing w:line="276" w:lineRule="auto"/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1EDE45AB" w14:textId="77777777" w:rsidR="00897A89" w:rsidRPr="00A058AD" w:rsidRDefault="00897A89" w:rsidP="007E1D5F">
      <w:pPr>
        <w:spacing w:line="276" w:lineRule="auto"/>
        <w:ind w:right="538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0237B86" w14:textId="77777777" w:rsidR="00897A89" w:rsidRPr="00A058AD" w:rsidRDefault="00897A89" w:rsidP="007E1D5F">
      <w:pPr>
        <w:spacing w:line="276" w:lineRule="auto"/>
        <w:ind w:right="5526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46ABAD" w14:textId="77777777" w:rsidR="00897A89" w:rsidRPr="00C3297B" w:rsidRDefault="00897A89" w:rsidP="007E1D5F">
      <w:pPr>
        <w:spacing w:line="276" w:lineRule="auto"/>
        <w:rPr>
          <w:rFonts w:ascii="Arial" w:hAnsi="Arial" w:cs="Arial"/>
          <w:sz w:val="22"/>
          <w:szCs w:val="22"/>
        </w:rPr>
      </w:pPr>
    </w:p>
    <w:p w14:paraId="3E35108C" w14:textId="77777777" w:rsidR="00897A89" w:rsidRPr="00C3297B" w:rsidRDefault="00897A89" w:rsidP="007E1D5F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3297B">
        <w:rPr>
          <w:b/>
          <w:sz w:val="22"/>
          <w:szCs w:val="22"/>
          <w:u w:val="single"/>
        </w:rPr>
        <w:t xml:space="preserve">OŚWIADCZENIE WYKONAWCY </w:t>
      </w:r>
    </w:p>
    <w:p w14:paraId="14C898B6" w14:textId="77777777" w:rsidR="00897A89" w:rsidRPr="00C3297B" w:rsidRDefault="00897A89" w:rsidP="00387310">
      <w:pPr>
        <w:spacing w:line="276" w:lineRule="auto"/>
        <w:rPr>
          <w:b/>
          <w:sz w:val="22"/>
          <w:szCs w:val="22"/>
        </w:rPr>
      </w:pPr>
      <w:r w:rsidRPr="00C3297B">
        <w:rPr>
          <w:b/>
          <w:sz w:val="22"/>
          <w:szCs w:val="22"/>
        </w:rPr>
        <w:t>składane na podstawie art. 125 ust. 1 ustawy z dnia 11 września 2019 r. -</w:t>
      </w:r>
    </w:p>
    <w:p w14:paraId="3D80D5E9" w14:textId="29953AD2" w:rsidR="00897A89" w:rsidRPr="00387310" w:rsidRDefault="00897A89" w:rsidP="001D17B8">
      <w:pPr>
        <w:spacing w:line="276" w:lineRule="auto"/>
        <w:jc w:val="center"/>
        <w:rPr>
          <w:b/>
          <w:sz w:val="22"/>
          <w:szCs w:val="22"/>
        </w:rPr>
      </w:pPr>
      <w:r w:rsidRPr="00C3297B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C3297B">
        <w:rPr>
          <w:b/>
          <w:sz w:val="22"/>
          <w:szCs w:val="22"/>
        </w:rPr>
        <w:t>Pzp</w:t>
      </w:r>
      <w:proofErr w:type="spellEnd"/>
      <w:r w:rsidRPr="00C3297B">
        <w:rPr>
          <w:b/>
          <w:sz w:val="22"/>
          <w:szCs w:val="22"/>
        </w:rPr>
        <w:t xml:space="preserve">), </w:t>
      </w:r>
      <w:r w:rsidRPr="00C3297B">
        <w:rPr>
          <w:sz w:val="22"/>
          <w:szCs w:val="22"/>
        </w:rPr>
        <w:t>Na potrzeby postępowania o udzielenie zamówienia publicznego pn.</w:t>
      </w:r>
      <w:r w:rsidR="002C745C" w:rsidRPr="002C745C">
        <w:rPr>
          <w:b/>
          <w:bCs/>
          <w:sz w:val="22"/>
          <w:szCs w:val="22"/>
        </w:rPr>
        <w:t xml:space="preserve"> </w:t>
      </w:r>
      <w:r w:rsidR="002C745C">
        <w:rPr>
          <w:b/>
          <w:bCs/>
          <w:sz w:val="22"/>
          <w:szCs w:val="22"/>
        </w:rPr>
        <w:t>„</w:t>
      </w:r>
      <w:r w:rsidR="002C745C" w:rsidRPr="00C3297B">
        <w:rPr>
          <w:b/>
          <w:bCs/>
          <w:sz w:val="22"/>
          <w:szCs w:val="22"/>
        </w:rPr>
        <w:t>Przeglądy i konserwację, usługi napraw</w:t>
      </w:r>
      <w:r w:rsidR="00387310">
        <w:rPr>
          <w:b/>
          <w:bCs/>
          <w:sz w:val="22"/>
          <w:szCs w:val="22"/>
        </w:rPr>
        <w:t xml:space="preserve"> </w:t>
      </w:r>
      <w:r w:rsidR="002C745C" w:rsidRPr="00C3297B">
        <w:rPr>
          <w:b/>
          <w:bCs/>
          <w:sz w:val="22"/>
          <w:szCs w:val="22"/>
        </w:rPr>
        <w:t>awaryjnych oraz demontażu i montażu Systemów Sygnalizacji Włamania i Napadu (</w:t>
      </w:r>
      <w:proofErr w:type="spellStart"/>
      <w:r w:rsidR="002C745C" w:rsidRPr="00C3297B">
        <w:rPr>
          <w:b/>
          <w:bCs/>
          <w:sz w:val="22"/>
          <w:szCs w:val="22"/>
        </w:rPr>
        <w:t>SSWiN</w:t>
      </w:r>
      <w:proofErr w:type="spellEnd"/>
      <w:r w:rsidR="002C745C" w:rsidRPr="00C3297B">
        <w:rPr>
          <w:b/>
          <w:bCs/>
          <w:sz w:val="22"/>
          <w:szCs w:val="22"/>
        </w:rPr>
        <w:t>), Systemów Kontroli Dostępu (SKD) oraz Systemów Telewizji Przemysłowej (STVP) zwanych systemami i urządzeniami alarmowymi (</w:t>
      </w:r>
      <w:proofErr w:type="spellStart"/>
      <w:r w:rsidR="002C745C" w:rsidRPr="00C3297B">
        <w:rPr>
          <w:b/>
          <w:bCs/>
          <w:sz w:val="22"/>
          <w:szCs w:val="22"/>
        </w:rPr>
        <w:t>SiUA</w:t>
      </w:r>
      <w:proofErr w:type="spellEnd"/>
      <w:r w:rsidR="002C745C" w:rsidRPr="00C3297B">
        <w:rPr>
          <w:b/>
          <w:bCs/>
          <w:sz w:val="22"/>
          <w:szCs w:val="22"/>
        </w:rPr>
        <w:t>) w</w:t>
      </w:r>
      <w:r w:rsidR="002C745C">
        <w:rPr>
          <w:b/>
          <w:bCs/>
          <w:sz w:val="22"/>
          <w:szCs w:val="22"/>
        </w:rPr>
        <w:t xml:space="preserve"> Narodowym Centrum Bezpieczeństwa Cyberprzestrzeni</w:t>
      </w:r>
      <w:r w:rsidR="002C745C" w:rsidRPr="00C3297B">
        <w:rPr>
          <w:b/>
          <w:bCs/>
          <w:sz w:val="22"/>
          <w:szCs w:val="22"/>
        </w:rPr>
        <w:t xml:space="preserve"> będąc</w:t>
      </w:r>
      <w:r w:rsidR="002C745C">
        <w:rPr>
          <w:b/>
          <w:bCs/>
          <w:sz w:val="22"/>
          <w:szCs w:val="22"/>
        </w:rPr>
        <w:t>ym</w:t>
      </w:r>
      <w:r w:rsidR="002C745C" w:rsidRPr="00C3297B">
        <w:rPr>
          <w:b/>
          <w:bCs/>
          <w:sz w:val="22"/>
          <w:szCs w:val="22"/>
        </w:rPr>
        <w:t xml:space="preserve"> na zaopatrzeniu w 26 Wojskowym Oddziale Gospodarczym”</w:t>
      </w:r>
      <w:r w:rsidRPr="00C3297B">
        <w:rPr>
          <w:b/>
          <w:sz w:val="22"/>
          <w:szCs w:val="22"/>
        </w:rPr>
        <w:t>,</w:t>
      </w:r>
      <w:r w:rsidRPr="00C3297B">
        <w:rPr>
          <w:sz w:val="22"/>
          <w:szCs w:val="22"/>
        </w:rPr>
        <w:t xml:space="preserve"> oświadczam, co następuje</w:t>
      </w:r>
      <w:r w:rsidRPr="00673F05">
        <w:rPr>
          <w:sz w:val="22"/>
          <w:szCs w:val="22"/>
        </w:rPr>
        <w:t>:</w:t>
      </w:r>
    </w:p>
    <w:p w14:paraId="129B2ABB" w14:textId="77777777" w:rsidR="00C3297B" w:rsidRPr="00673F05" w:rsidRDefault="00C3297B" w:rsidP="00387310">
      <w:pPr>
        <w:rPr>
          <w:sz w:val="22"/>
          <w:szCs w:val="22"/>
        </w:rPr>
      </w:pPr>
    </w:p>
    <w:p w14:paraId="65C30EAA" w14:textId="77777777" w:rsidR="00897A89" w:rsidRPr="00673F05" w:rsidRDefault="00897A89" w:rsidP="007E1D5F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673F05">
        <w:rPr>
          <w:b/>
          <w:sz w:val="22"/>
          <w:szCs w:val="22"/>
          <w:u w:val="single"/>
        </w:rPr>
        <w:t xml:space="preserve">OŚWIADCZENIE DOTYCZĄCE PRZESŁANEK WYKLUCZENIA </w:t>
      </w:r>
      <w:r w:rsidRPr="00673F05">
        <w:rPr>
          <w:b/>
          <w:sz w:val="22"/>
          <w:szCs w:val="22"/>
          <w:u w:val="single"/>
        </w:rPr>
        <w:br/>
        <w:t>Z POSTĘPOWANIA</w:t>
      </w:r>
    </w:p>
    <w:p w14:paraId="07167B95" w14:textId="77777777" w:rsidR="00897A89" w:rsidRPr="006E2FB4" w:rsidRDefault="00897A89" w:rsidP="007E1D5F">
      <w:pPr>
        <w:spacing w:line="276" w:lineRule="auto"/>
        <w:ind w:firstLine="708"/>
        <w:jc w:val="both"/>
      </w:pPr>
    </w:p>
    <w:p w14:paraId="048FC538" w14:textId="77777777" w:rsidR="00897A89" w:rsidRPr="003C3EFA" w:rsidRDefault="00897A89" w:rsidP="007E1D5F">
      <w:pPr>
        <w:spacing w:line="276" w:lineRule="auto"/>
        <w:rPr>
          <w:b/>
          <w:sz w:val="22"/>
          <w:szCs w:val="22"/>
        </w:rPr>
      </w:pPr>
      <w:r w:rsidRPr="003C3EFA">
        <w:rPr>
          <w:b/>
          <w:sz w:val="22"/>
          <w:szCs w:val="22"/>
        </w:rPr>
        <w:t>OŚWIADCZENIA DOTYCZĄCE WYKONAWCY:</w:t>
      </w:r>
    </w:p>
    <w:p w14:paraId="1A8DB0C4" w14:textId="5CFE566A" w:rsidR="00B43B57" w:rsidRPr="00673F05" w:rsidRDefault="00B43B57" w:rsidP="002C745C">
      <w:pPr>
        <w:pStyle w:val="Akapitzlist"/>
        <w:numPr>
          <w:ilvl w:val="0"/>
          <w:numId w:val="45"/>
        </w:numPr>
        <w:spacing w:before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673F05">
        <w:rPr>
          <w:sz w:val="22"/>
          <w:szCs w:val="22"/>
        </w:rPr>
        <w:t>Oświadczam, że nie podlegam wykluczeniu z postępowania na podstawie art. 108 ust</w:t>
      </w:r>
      <w:r>
        <w:rPr>
          <w:sz w:val="22"/>
          <w:szCs w:val="22"/>
        </w:rPr>
        <w:t>.</w:t>
      </w:r>
      <w:r w:rsidRPr="00673F05">
        <w:rPr>
          <w:sz w:val="22"/>
          <w:szCs w:val="22"/>
        </w:rPr>
        <w:t xml:space="preserve"> 1 pkt 1-6 ustawy </w:t>
      </w:r>
      <w:proofErr w:type="spellStart"/>
      <w:r w:rsidRPr="00673F05">
        <w:rPr>
          <w:sz w:val="22"/>
          <w:szCs w:val="22"/>
        </w:rPr>
        <w:t>Pzp</w:t>
      </w:r>
      <w:proofErr w:type="spellEnd"/>
      <w:r w:rsidRPr="00673F05">
        <w:rPr>
          <w:sz w:val="22"/>
          <w:szCs w:val="22"/>
        </w:rPr>
        <w:t>.</w:t>
      </w:r>
    </w:p>
    <w:p w14:paraId="48C30441" w14:textId="24460F54" w:rsidR="00B43B57" w:rsidRPr="00DE4797" w:rsidRDefault="00B43B57" w:rsidP="007E1D5F">
      <w:pPr>
        <w:pStyle w:val="Akapitzlist"/>
        <w:numPr>
          <w:ilvl w:val="0"/>
          <w:numId w:val="45"/>
        </w:numPr>
        <w:spacing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673F05">
        <w:rPr>
          <w:sz w:val="22"/>
          <w:szCs w:val="22"/>
        </w:rPr>
        <w:t xml:space="preserve">Oświadczam, że nie podlegam wykluczeniu z postępowania na podstawie art. </w:t>
      </w:r>
      <w:r w:rsidRPr="007E1D5F">
        <w:rPr>
          <w:sz w:val="22"/>
          <w:szCs w:val="22"/>
        </w:rPr>
        <w:t>109 ust. 1 pkt 3, 4, 5 i 7</w:t>
      </w:r>
      <w:r w:rsidRPr="00DE4797">
        <w:rPr>
          <w:sz w:val="22"/>
          <w:szCs w:val="22"/>
        </w:rPr>
        <w:t xml:space="preserve"> ustawy </w:t>
      </w:r>
      <w:proofErr w:type="spellStart"/>
      <w:r w:rsidRPr="00DE4797">
        <w:rPr>
          <w:sz w:val="22"/>
          <w:szCs w:val="22"/>
        </w:rPr>
        <w:t>Pzp</w:t>
      </w:r>
      <w:proofErr w:type="spellEnd"/>
      <w:r w:rsidRPr="00DE4797">
        <w:rPr>
          <w:sz w:val="22"/>
          <w:szCs w:val="22"/>
        </w:rPr>
        <w:t>.</w:t>
      </w:r>
    </w:p>
    <w:p w14:paraId="7C86FC2A" w14:textId="2EC6D5CB" w:rsidR="00B43B57" w:rsidRPr="00DE4797" w:rsidRDefault="00B43B57" w:rsidP="007E1D5F">
      <w:pPr>
        <w:pStyle w:val="Akapitzlist"/>
        <w:numPr>
          <w:ilvl w:val="0"/>
          <w:numId w:val="45"/>
        </w:numPr>
        <w:spacing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DE4797">
        <w:rPr>
          <w:sz w:val="22"/>
          <w:szCs w:val="22"/>
        </w:rPr>
        <w:t xml:space="preserve">Oświadczam, że nie podlegam wykluczeniu z postępowania na podstawie art. </w:t>
      </w:r>
      <w:r w:rsidRPr="007E1D5F">
        <w:rPr>
          <w:sz w:val="22"/>
          <w:szCs w:val="22"/>
        </w:rPr>
        <w:t xml:space="preserve">405 ust. 2 pkt 1, 3 i 4 </w:t>
      </w:r>
      <w:r w:rsidRPr="00DE4797">
        <w:rPr>
          <w:sz w:val="22"/>
          <w:szCs w:val="22"/>
        </w:rPr>
        <w:t xml:space="preserve">ustawy </w:t>
      </w:r>
      <w:proofErr w:type="spellStart"/>
      <w:r w:rsidRPr="00DE4797">
        <w:rPr>
          <w:sz w:val="22"/>
          <w:szCs w:val="22"/>
        </w:rPr>
        <w:t>Pzp</w:t>
      </w:r>
      <w:proofErr w:type="spellEnd"/>
    </w:p>
    <w:p w14:paraId="6184CD31" w14:textId="77777777" w:rsidR="00B43B57" w:rsidRPr="00DE4797" w:rsidRDefault="00B43B57" w:rsidP="007E1D5F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14:paraId="0F153D14" w14:textId="77777777" w:rsidR="002C745C" w:rsidRDefault="00B43B57" w:rsidP="007E1D5F">
      <w:pPr>
        <w:spacing w:line="276" w:lineRule="auto"/>
        <w:jc w:val="both"/>
        <w:rPr>
          <w:sz w:val="22"/>
          <w:szCs w:val="22"/>
        </w:rPr>
      </w:pPr>
      <w:r w:rsidRPr="00DE4797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E4797">
        <w:rPr>
          <w:sz w:val="22"/>
          <w:szCs w:val="22"/>
        </w:rPr>
        <w:t>Pzp</w:t>
      </w:r>
      <w:proofErr w:type="spellEnd"/>
      <w:r w:rsidR="002C745C">
        <w:rPr>
          <w:sz w:val="22"/>
          <w:szCs w:val="22"/>
        </w:rPr>
        <w:t xml:space="preserve"> </w:t>
      </w:r>
      <w:r w:rsidRPr="00DE4797">
        <w:rPr>
          <w:i/>
          <w:sz w:val="22"/>
          <w:szCs w:val="22"/>
        </w:rPr>
        <w:t xml:space="preserve">(podać mającą zastosowanie podstawę wykluczenia spośród wymienionych w art. 108 ust. 1 pkt 1, 2 i 5 lub art. 109 ust. 1 pkt 3, 4, 5, 7 ustawy </w:t>
      </w:r>
      <w:proofErr w:type="spellStart"/>
      <w:r w:rsidRPr="00DE4797">
        <w:rPr>
          <w:i/>
          <w:sz w:val="22"/>
          <w:szCs w:val="22"/>
        </w:rPr>
        <w:t>Pzp</w:t>
      </w:r>
      <w:proofErr w:type="spellEnd"/>
      <w:r w:rsidRPr="00DE4797">
        <w:rPr>
          <w:i/>
          <w:sz w:val="22"/>
          <w:szCs w:val="22"/>
        </w:rPr>
        <w:t xml:space="preserve"> lub </w:t>
      </w:r>
      <w:r w:rsidRPr="00DE4797">
        <w:rPr>
          <w:sz w:val="22"/>
          <w:szCs w:val="22"/>
        </w:rPr>
        <w:t xml:space="preserve">art. </w:t>
      </w:r>
      <w:r w:rsidRPr="007E1D5F">
        <w:rPr>
          <w:sz w:val="22"/>
          <w:szCs w:val="22"/>
        </w:rPr>
        <w:t>405 ust. 2 pkt 1, 3 i 4</w:t>
      </w:r>
      <w:r w:rsidRPr="00DE4797">
        <w:rPr>
          <w:i/>
          <w:sz w:val="22"/>
          <w:szCs w:val="22"/>
        </w:rPr>
        <w:t>).</w:t>
      </w:r>
    </w:p>
    <w:p w14:paraId="3EC0CD68" w14:textId="17255AB3" w:rsidR="00B43B57" w:rsidRPr="00673F05" w:rsidRDefault="00B43B57" w:rsidP="007E1D5F">
      <w:pPr>
        <w:spacing w:line="276" w:lineRule="auto"/>
        <w:jc w:val="both"/>
        <w:rPr>
          <w:sz w:val="22"/>
          <w:szCs w:val="22"/>
        </w:rPr>
      </w:pPr>
      <w:r w:rsidRPr="00DE4797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E4797">
        <w:rPr>
          <w:sz w:val="22"/>
          <w:szCs w:val="22"/>
        </w:rPr>
        <w:t>Pzp</w:t>
      </w:r>
      <w:proofErr w:type="spellEnd"/>
      <w:r w:rsidRPr="00673F05">
        <w:rPr>
          <w:sz w:val="22"/>
          <w:szCs w:val="22"/>
        </w:rPr>
        <w:t xml:space="preserve"> podjąłem następujące środki naprawcze: </w:t>
      </w:r>
    </w:p>
    <w:p w14:paraId="0594EB3F" w14:textId="77777777" w:rsidR="00897A89" w:rsidRPr="00673F05" w:rsidRDefault="00897A89" w:rsidP="007E1D5F">
      <w:pPr>
        <w:spacing w:line="276" w:lineRule="auto"/>
        <w:rPr>
          <w:sz w:val="22"/>
          <w:szCs w:val="22"/>
        </w:rPr>
      </w:pPr>
      <w:r w:rsidRPr="00673F05">
        <w:rPr>
          <w:sz w:val="22"/>
          <w:szCs w:val="22"/>
        </w:rPr>
        <w:t>……………………………………………………………………………………………………</w:t>
      </w:r>
    </w:p>
    <w:p w14:paraId="64BE0EE3" w14:textId="1D04A324" w:rsidR="00897A89" w:rsidRPr="00673F05" w:rsidRDefault="00897A89" w:rsidP="00387310">
      <w:pPr>
        <w:spacing w:line="276" w:lineRule="auto"/>
        <w:jc w:val="both"/>
        <w:rPr>
          <w:i/>
          <w:sz w:val="22"/>
          <w:szCs w:val="22"/>
        </w:rPr>
      </w:pPr>
      <w:r w:rsidRPr="00673F05">
        <w:rPr>
          <w:sz w:val="22"/>
          <w:szCs w:val="22"/>
        </w:rPr>
        <w:t>…………………………………………………………………………………………..…………</w:t>
      </w:r>
    </w:p>
    <w:p w14:paraId="6A4DF5CD" w14:textId="5C2F11C3" w:rsidR="00897A89" w:rsidRPr="003C3EFA" w:rsidRDefault="00897A89" w:rsidP="007E1D5F">
      <w:pPr>
        <w:spacing w:line="276" w:lineRule="auto"/>
        <w:rPr>
          <w:b/>
          <w:sz w:val="22"/>
          <w:szCs w:val="22"/>
        </w:rPr>
      </w:pPr>
      <w:r w:rsidRPr="003C3EFA">
        <w:rPr>
          <w:b/>
          <w:sz w:val="22"/>
          <w:szCs w:val="22"/>
        </w:rPr>
        <w:t>OŚWIADCZENIE DOTYCZĄCE PODMIOTU, NA KTÓREGO ZASOBY POWOŁUJE SIĘ WYKONAWCA:</w:t>
      </w:r>
    </w:p>
    <w:p w14:paraId="4BDBA36C" w14:textId="77777777" w:rsidR="00897A89" w:rsidRPr="00673F05" w:rsidRDefault="00897A89" w:rsidP="007E1D5F">
      <w:pPr>
        <w:spacing w:line="276" w:lineRule="auto"/>
        <w:jc w:val="both"/>
        <w:rPr>
          <w:b/>
          <w:sz w:val="22"/>
          <w:szCs w:val="22"/>
        </w:rPr>
      </w:pPr>
    </w:p>
    <w:p w14:paraId="441939EE" w14:textId="1DBC936A" w:rsidR="00897A89" w:rsidRPr="00673F05" w:rsidRDefault="00897A89" w:rsidP="007E1D5F">
      <w:pPr>
        <w:spacing w:line="276" w:lineRule="auto"/>
        <w:jc w:val="both"/>
        <w:rPr>
          <w:sz w:val="22"/>
          <w:szCs w:val="22"/>
        </w:rPr>
      </w:pPr>
      <w:r w:rsidRPr="00673F05">
        <w:rPr>
          <w:sz w:val="22"/>
          <w:szCs w:val="22"/>
        </w:rPr>
        <w:t>Oświadczam, że w stosunku do następującego/</w:t>
      </w:r>
      <w:proofErr w:type="spellStart"/>
      <w:r w:rsidRPr="00673F05">
        <w:rPr>
          <w:sz w:val="22"/>
          <w:szCs w:val="22"/>
        </w:rPr>
        <w:t>ych</w:t>
      </w:r>
      <w:proofErr w:type="spellEnd"/>
      <w:r w:rsidRPr="00673F05">
        <w:rPr>
          <w:sz w:val="22"/>
          <w:szCs w:val="22"/>
        </w:rPr>
        <w:t xml:space="preserve"> podmiotu/</w:t>
      </w:r>
      <w:proofErr w:type="spellStart"/>
      <w:r w:rsidRPr="00673F05">
        <w:rPr>
          <w:sz w:val="22"/>
          <w:szCs w:val="22"/>
        </w:rPr>
        <w:t>tów</w:t>
      </w:r>
      <w:proofErr w:type="spellEnd"/>
      <w:r w:rsidRPr="00673F05">
        <w:rPr>
          <w:sz w:val="22"/>
          <w:szCs w:val="22"/>
        </w:rPr>
        <w:t>, na którego/</w:t>
      </w:r>
      <w:proofErr w:type="spellStart"/>
      <w:r w:rsidRPr="00673F05">
        <w:rPr>
          <w:sz w:val="22"/>
          <w:szCs w:val="22"/>
        </w:rPr>
        <w:t>ych</w:t>
      </w:r>
      <w:proofErr w:type="spellEnd"/>
      <w:r w:rsidRPr="00673F05">
        <w:rPr>
          <w:sz w:val="22"/>
          <w:szCs w:val="22"/>
        </w:rPr>
        <w:t xml:space="preserve"> zasoby powołuję</w:t>
      </w:r>
      <w:r w:rsidR="001F2193">
        <w:rPr>
          <w:sz w:val="22"/>
          <w:szCs w:val="22"/>
        </w:rPr>
        <w:t xml:space="preserve"> </w:t>
      </w:r>
      <w:r w:rsidRPr="00673F05">
        <w:rPr>
          <w:sz w:val="22"/>
          <w:szCs w:val="22"/>
        </w:rPr>
        <w:t>się</w:t>
      </w:r>
      <w:r w:rsidR="001F2193">
        <w:rPr>
          <w:sz w:val="22"/>
          <w:szCs w:val="22"/>
        </w:rPr>
        <w:t xml:space="preserve"> </w:t>
      </w:r>
      <w:r w:rsidRPr="00673F05">
        <w:rPr>
          <w:sz w:val="22"/>
          <w:szCs w:val="22"/>
        </w:rPr>
        <w:t>w</w:t>
      </w:r>
      <w:r w:rsidR="001F2193">
        <w:rPr>
          <w:sz w:val="22"/>
          <w:szCs w:val="22"/>
        </w:rPr>
        <w:t xml:space="preserve"> </w:t>
      </w:r>
      <w:r w:rsidRPr="00673F05">
        <w:rPr>
          <w:sz w:val="22"/>
          <w:szCs w:val="22"/>
        </w:rPr>
        <w:t>niniejszym</w:t>
      </w:r>
      <w:r w:rsidR="001F2193">
        <w:rPr>
          <w:sz w:val="22"/>
          <w:szCs w:val="22"/>
        </w:rPr>
        <w:t xml:space="preserve"> </w:t>
      </w:r>
      <w:r w:rsidRPr="00673F05">
        <w:rPr>
          <w:sz w:val="22"/>
          <w:szCs w:val="22"/>
        </w:rPr>
        <w:t>postępowaniu,</w:t>
      </w:r>
      <w:r w:rsidR="001F2193">
        <w:rPr>
          <w:sz w:val="22"/>
          <w:szCs w:val="22"/>
        </w:rPr>
        <w:t xml:space="preserve"> </w:t>
      </w:r>
      <w:r w:rsidRPr="00673F05">
        <w:rPr>
          <w:sz w:val="22"/>
          <w:szCs w:val="22"/>
        </w:rPr>
        <w:t>tj.: ……………………………………………</w:t>
      </w:r>
      <w:r>
        <w:rPr>
          <w:sz w:val="22"/>
          <w:szCs w:val="22"/>
        </w:rPr>
        <w:t xml:space="preserve"> </w:t>
      </w:r>
      <w:r w:rsidRPr="00673F05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673F05">
        <w:rPr>
          <w:i/>
          <w:sz w:val="22"/>
          <w:szCs w:val="22"/>
        </w:rPr>
        <w:t>CEiDG</w:t>
      </w:r>
      <w:proofErr w:type="spellEnd"/>
      <w:r w:rsidRPr="00673F05">
        <w:rPr>
          <w:i/>
          <w:sz w:val="22"/>
          <w:szCs w:val="22"/>
        </w:rPr>
        <w:t xml:space="preserve">) </w:t>
      </w:r>
      <w:r w:rsidRPr="00673F05">
        <w:rPr>
          <w:sz w:val="22"/>
          <w:szCs w:val="22"/>
        </w:rPr>
        <w:t>nie zachodzą podstawy wykluczenia z postępowania o udzielenie zamówienia.</w:t>
      </w:r>
    </w:p>
    <w:p w14:paraId="16D0352F" w14:textId="77777777" w:rsidR="00897A89" w:rsidRPr="006E2FB4" w:rsidRDefault="00897A89" w:rsidP="007E1D5F">
      <w:pPr>
        <w:spacing w:line="276" w:lineRule="auto"/>
        <w:jc w:val="both"/>
        <w:rPr>
          <w:sz w:val="21"/>
          <w:szCs w:val="21"/>
        </w:rPr>
      </w:pPr>
    </w:p>
    <w:p w14:paraId="4C94F7C2" w14:textId="77777777" w:rsidR="00897A89" w:rsidRPr="00673F05" w:rsidRDefault="00897A89" w:rsidP="007E1D5F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673F05">
        <w:rPr>
          <w:b/>
          <w:sz w:val="22"/>
          <w:szCs w:val="22"/>
          <w:u w:val="single"/>
        </w:rPr>
        <w:lastRenderedPageBreak/>
        <w:t xml:space="preserve">OŚWIADCZENIE DOTYCZĄCE SPEŁNIANIA WARUNKÓW UDZIAŁU </w:t>
      </w:r>
      <w:r w:rsidRPr="00673F05">
        <w:rPr>
          <w:b/>
          <w:sz w:val="22"/>
          <w:szCs w:val="22"/>
          <w:u w:val="single"/>
        </w:rPr>
        <w:br/>
        <w:t xml:space="preserve">W POSTĘPOWANIU </w:t>
      </w:r>
      <w:r w:rsidRPr="00673F05">
        <w:rPr>
          <w:b/>
          <w:sz w:val="22"/>
          <w:szCs w:val="22"/>
          <w:u w:val="single"/>
        </w:rPr>
        <w:br/>
      </w:r>
    </w:p>
    <w:p w14:paraId="09F1A359" w14:textId="77777777" w:rsidR="00897A89" w:rsidRPr="003C3EFA" w:rsidRDefault="00897A89" w:rsidP="007E1D5F">
      <w:pPr>
        <w:spacing w:line="276" w:lineRule="auto"/>
        <w:rPr>
          <w:b/>
          <w:sz w:val="22"/>
          <w:szCs w:val="22"/>
        </w:rPr>
      </w:pPr>
      <w:r w:rsidRPr="003C3EFA">
        <w:rPr>
          <w:b/>
          <w:sz w:val="22"/>
          <w:szCs w:val="22"/>
        </w:rPr>
        <w:t>INFORMACJA DOTYCZĄCA WYKONAWCY:</w:t>
      </w:r>
    </w:p>
    <w:p w14:paraId="161446F4" w14:textId="77777777" w:rsidR="00897A89" w:rsidRPr="00673F05" w:rsidRDefault="00897A89" w:rsidP="007E1D5F">
      <w:pPr>
        <w:spacing w:line="276" w:lineRule="auto"/>
        <w:jc w:val="both"/>
        <w:rPr>
          <w:sz w:val="22"/>
          <w:szCs w:val="22"/>
        </w:rPr>
      </w:pPr>
    </w:p>
    <w:p w14:paraId="22F2CC45" w14:textId="0839EC21" w:rsidR="00897A89" w:rsidRPr="00673F05" w:rsidRDefault="00897A89" w:rsidP="007E1D5F">
      <w:pPr>
        <w:spacing w:line="276" w:lineRule="auto"/>
        <w:jc w:val="both"/>
        <w:rPr>
          <w:sz w:val="22"/>
          <w:szCs w:val="22"/>
        </w:rPr>
      </w:pPr>
      <w:r w:rsidRPr="00673F05">
        <w:rPr>
          <w:sz w:val="22"/>
          <w:szCs w:val="22"/>
        </w:rPr>
        <w:t>Oświadczam, że spełniam warunki udziału w postępowaniu określone przez zamawiającego w   ……</w:t>
      </w:r>
      <w:proofErr w:type="gramStart"/>
      <w:r w:rsidRPr="00673F05">
        <w:rPr>
          <w:sz w:val="22"/>
          <w:szCs w:val="22"/>
        </w:rPr>
        <w:t>…….</w:t>
      </w:r>
      <w:proofErr w:type="gramEnd"/>
      <w:r w:rsidRPr="00673F05">
        <w:rPr>
          <w:sz w:val="22"/>
          <w:szCs w:val="22"/>
        </w:rPr>
        <w:t>.…………………………………………………..………………………………</w:t>
      </w:r>
      <w:r>
        <w:rPr>
          <w:sz w:val="22"/>
          <w:szCs w:val="22"/>
        </w:rPr>
        <w:t>.</w:t>
      </w:r>
      <w:r w:rsidR="00A92EBB">
        <w:rPr>
          <w:sz w:val="22"/>
          <w:szCs w:val="22"/>
        </w:rPr>
        <w:t xml:space="preserve"> </w:t>
      </w:r>
      <w:r w:rsidRPr="00673F05">
        <w:rPr>
          <w:i/>
          <w:sz w:val="18"/>
          <w:szCs w:val="18"/>
        </w:rPr>
        <w:t>(wskazać dokument i właściwą jednostkę redakcyjną dokumentu, w której określono warunki udziału w postępowaniu</w:t>
      </w:r>
      <w:r w:rsidRPr="00673F05">
        <w:rPr>
          <w:i/>
          <w:sz w:val="22"/>
          <w:szCs w:val="22"/>
        </w:rPr>
        <w:t>)</w:t>
      </w:r>
      <w:r w:rsidRPr="00673F05">
        <w:rPr>
          <w:sz w:val="22"/>
          <w:szCs w:val="22"/>
        </w:rPr>
        <w:t>.</w:t>
      </w:r>
    </w:p>
    <w:p w14:paraId="57932D6F" w14:textId="77777777" w:rsidR="00897A89" w:rsidRPr="00673F05" w:rsidRDefault="00897A89" w:rsidP="007E1D5F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14:paraId="4442E845" w14:textId="77777777" w:rsidR="00897A89" w:rsidRPr="003C3EFA" w:rsidRDefault="00897A89" w:rsidP="007E1D5F">
      <w:pPr>
        <w:spacing w:line="276" w:lineRule="auto"/>
        <w:rPr>
          <w:b/>
          <w:sz w:val="22"/>
          <w:szCs w:val="22"/>
        </w:rPr>
      </w:pPr>
      <w:r w:rsidRPr="003C3EFA">
        <w:rPr>
          <w:b/>
          <w:sz w:val="22"/>
          <w:szCs w:val="22"/>
        </w:rPr>
        <w:t xml:space="preserve">INFORMACJA W ZWIĄZKU Z POLEGANIEM NA ZASOBACH INNYCH PODMIOTÓW: </w:t>
      </w:r>
    </w:p>
    <w:p w14:paraId="55D57CF3" w14:textId="0B6F2097" w:rsidR="00897A89" w:rsidRPr="00673F05" w:rsidRDefault="00897A89" w:rsidP="007E1D5F">
      <w:pPr>
        <w:spacing w:line="276" w:lineRule="auto"/>
        <w:jc w:val="both"/>
        <w:rPr>
          <w:sz w:val="22"/>
          <w:szCs w:val="22"/>
        </w:rPr>
      </w:pPr>
      <w:r w:rsidRPr="003C3EFA">
        <w:rPr>
          <w:sz w:val="22"/>
          <w:szCs w:val="22"/>
        </w:rPr>
        <w:t>Oświadczam, że w celu wykazania spełniania warunków udziału w postępowaniu, określonych</w:t>
      </w:r>
      <w:r w:rsidRPr="00673F05">
        <w:rPr>
          <w:sz w:val="22"/>
          <w:szCs w:val="22"/>
        </w:rPr>
        <w:t xml:space="preserve"> przez zamawiającego w………………………………………………………...………</w:t>
      </w:r>
      <w:r>
        <w:rPr>
          <w:sz w:val="22"/>
          <w:szCs w:val="22"/>
        </w:rPr>
        <w:t>……..</w:t>
      </w:r>
      <w:r w:rsidRPr="00673F05">
        <w:rPr>
          <w:sz w:val="22"/>
          <w:szCs w:val="22"/>
        </w:rPr>
        <w:t xml:space="preserve">.. </w:t>
      </w:r>
      <w:r w:rsidRPr="00673F05">
        <w:rPr>
          <w:i/>
          <w:sz w:val="18"/>
          <w:szCs w:val="18"/>
        </w:rPr>
        <w:t>(wskazać dokument i właściwą jednostkę redakcyjną dokumentu, w której określono warunki</w:t>
      </w:r>
      <w:r w:rsidR="005D4D9E">
        <w:rPr>
          <w:i/>
          <w:sz w:val="18"/>
          <w:szCs w:val="18"/>
        </w:rPr>
        <w:t xml:space="preserve"> </w:t>
      </w:r>
      <w:r w:rsidRPr="00673F05">
        <w:rPr>
          <w:i/>
          <w:sz w:val="18"/>
          <w:szCs w:val="18"/>
        </w:rPr>
        <w:t>udziału w postępowaniu),</w:t>
      </w:r>
      <w:r w:rsidRPr="00673F05">
        <w:rPr>
          <w:sz w:val="22"/>
          <w:szCs w:val="22"/>
        </w:rPr>
        <w:t xml:space="preserve"> polegam na zasobach następującego/</w:t>
      </w:r>
      <w:proofErr w:type="spellStart"/>
      <w:r w:rsidRPr="00673F05">
        <w:rPr>
          <w:sz w:val="22"/>
          <w:szCs w:val="22"/>
        </w:rPr>
        <w:t>ych</w:t>
      </w:r>
      <w:proofErr w:type="spellEnd"/>
      <w:r w:rsidRPr="00673F05">
        <w:rPr>
          <w:sz w:val="22"/>
          <w:szCs w:val="22"/>
        </w:rPr>
        <w:t xml:space="preserve"> podmiotu/ów:</w:t>
      </w:r>
      <w:r w:rsidR="00516CF6">
        <w:rPr>
          <w:sz w:val="22"/>
          <w:szCs w:val="22"/>
        </w:rPr>
        <w:t xml:space="preserve"> ………………………………………….</w:t>
      </w:r>
      <w:r w:rsidRPr="00673F05">
        <w:rPr>
          <w:sz w:val="22"/>
          <w:szCs w:val="22"/>
        </w:rPr>
        <w:t xml:space="preserve"> ………………………………………………………………………………………………</w:t>
      </w:r>
      <w:proofErr w:type="gramStart"/>
      <w:r w:rsidRPr="00673F05">
        <w:rPr>
          <w:sz w:val="22"/>
          <w:szCs w:val="22"/>
        </w:rPr>
        <w:t>…</w:t>
      </w:r>
      <w:r w:rsidR="00516CF6">
        <w:rPr>
          <w:sz w:val="22"/>
          <w:szCs w:val="22"/>
        </w:rPr>
        <w:t>….</w:t>
      </w:r>
      <w:proofErr w:type="gramEnd"/>
      <w:r w:rsidR="00516CF6">
        <w:rPr>
          <w:sz w:val="22"/>
          <w:szCs w:val="22"/>
        </w:rPr>
        <w:t>.</w:t>
      </w:r>
      <w:r w:rsidRPr="00673F05">
        <w:rPr>
          <w:sz w:val="22"/>
          <w:szCs w:val="22"/>
        </w:rPr>
        <w:t>w następującym zakresie: ……………………………………………………………………</w:t>
      </w:r>
      <w:r w:rsidR="00516CF6">
        <w:rPr>
          <w:sz w:val="22"/>
          <w:szCs w:val="22"/>
        </w:rPr>
        <w:t>…..</w:t>
      </w:r>
    </w:p>
    <w:p w14:paraId="7A2766F7" w14:textId="0FCBD32C" w:rsidR="00897A89" w:rsidRPr="00673F05" w:rsidRDefault="00897A89" w:rsidP="00516CF6">
      <w:pPr>
        <w:spacing w:line="276" w:lineRule="auto"/>
        <w:jc w:val="center"/>
        <w:rPr>
          <w:i/>
          <w:sz w:val="18"/>
          <w:szCs w:val="18"/>
        </w:rPr>
      </w:pPr>
      <w:r w:rsidRPr="00673F05">
        <w:rPr>
          <w:i/>
          <w:sz w:val="18"/>
          <w:szCs w:val="18"/>
        </w:rPr>
        <w:t>(wskazać podmiot i określić odpowiedni zakres dla wskazanego podmiotu).</w:t>
      </w:r>
    </w:p>
    <w:p w14:paraId="54A61920" w14:textId="77777777" w:rsidR="00897A89" w:rsidRPr="00673F05" w:rsidRDefault="00897A89" w:rsidP="007E1D5F">
      <w:pPr>
        <w:spacing w:line="276" w:lineRule="auto"/>
        <w:jc w:val="both"/>
        <w:rPr>
          <w:sz w:val="22"/>
          <w:szCs w:val="22"/>
        </w:rPr>
      </w:pPr>
    </w:p>
    <w:p w14:paraId="031EC329" w14:textId="77777777" w:rsidR="00897A89" w:rsidRPr="00673F05" w:rsidRDefault="00897A89" w:rsidP="007E1D5F">
      <w:pPr>
        <w:spacing w:line="276" w:lineRule="auto"/>
        <w:ind w:left="568" w:hanging="284"/>
        <w:jc w:val="right"/>
        <w:rPr>
          <w:sz w:val="22"/>
          <w:szCs w:val="22"/>
        </w:rPr>
      </w:pPr>
    </w:p>
    <w:p w14:paraId="4E31A9E6" w14:textId="77777777" w:rsidR="00897A89" w:rsidRPr="00673F05" w:rsidRDefault="00897A89" w:rsidP="007E1D5F">
      <w:pPr>
        <w:spacing w:line="276" w:lineRule="auto"/>
        <w:ind w:left="-14"/>
        <w:jc w:val="center"/>
        <w:rPr>
          <w:b/>
          <w:sz w:val="22"/>
          <w:szCs w:val="22"/>
          <w:u w:val="single"/>
        </w:rPr>
      </w:pPr>
      <w:r w:rsidRPr="00673F05">
        <w:rPr>
          <w:b/>
          <w:sz w:val="22"/>
          <w:szCs w:val="22"/>
          <w:u w:val="single"/>
        </w:rPr>
        <w:t>OŚWIADCZENIE O PRZYNALEŻNOŚCI LUB BRAKU PRZYNALEŻNOŚCI DO TEJ SAMEJ GRUPY KAPITAŁOWEJ</w:t>
      </w:r>
    </w:p>
    <w:p w14:paraId="624FCAA0" w14:textId="77777777" w:rsidR="00897A89" w:rsidRPr="00673F05" w:rsidRDefault="00897A89" w:rsidP="007E1D5F">
      <w:pPr>
        <w:spacing w:line="276" w:lineRule="auto"/>
        <w:ind w:left="-14"/>
        <w:rPr>
          <w:sz w:val="22"/>
          <w:szCs w:val="22"/>
        </w:rPr>
      </w:pPr>
    </w:p>
    <w:p w14:paraId="402479F3" w14:textId="691DBB92" w:rsidR="00897A89" w:rsidRPr="00516CF6" w:rsidRDefault="00897A89" w:rsidP="00516CF6">
      <w:pPr>
        <w:pStyle w:val="Akapitzlist"/>
        <w:widowControl w:val="0"/>
        <w:numPr>
          <w:ilvl w:val="0"/>
          <w:numId w:val="46"/>
        </w:numPr>
        <w:adjustRightInd w:val="0"/>
        <w:spacing w:line="276" w:lineRule="auto"/>
        <w:ind w:left="434"/>
        <w:jc w:val="both"/>
        <w:textAlignment w:val="baseline"/>
        <w:rPr>
          <w:i/>
          <w:sz w:val="22"/>
          <w:szCs w:val="22"/>
          <w:vertAlign w:val="superscript"/>
        </w:rPr>
      </w:pPr>
      <w:r w:rsidRPr="00673F05">
        <w:rPr>
          <w:b/>
          <w:sz w:val="22"/>
          <w:szCs w:val="22"/>
        </w:rPr>
        <w:t>nie przynależę</w:t>
      </w:r>
      <w:r w:rsidRPr="00673F05">
        <w:rPr>
          <w:sz w:val="22"/>
          <w:szCs w:val="22"/>
        </w:rPr>
        <w:t xml:space="preserve"> do tej samej grupy kapitałowej w rozumieniu ustawy z dnia 16 lutego 2007 r. o ochronie konkurencji i konsumentów (Dz. U. 2020 poz. 1076 z </w:t>
      </w:r>
      <w:proofErr w:type="spellStart"/>
      <w:r w:rsidRPr="00673F05">
        <w:rPr>
          <w:sz w:val="22"/>
          <w:szCs w:val="22"/>
        </w:rPr>
        <w:t>późn</w:t>
      </w:r>
      <w:proofErr w:type="spellEnd"/>
      <w:r w:rsidRPr="00673F05">
        <w:rPr>
          <w:sz w:val="22"/>
          <w:szCs w:val="22"/>
        </w:rPr>
        <w:t xml:space="preserve">. zm.), o której mowa w art. 108 ust. 1 pkt 5 ustawy </w:t>
      </w:r>
      <w:proofErr w:type="spellStart"/>
      <w:r w:rsidRPr="00673F05">
        <w:rPr>
          <w:sz w:val="22"/>
          <w:szCs w:val="22"/>
        </w:rPr>
        <w:t>Pzp</w:t>
      </w:r>
      <w:proofErr w:type="spellEnd"/>
      <w:r w:rsidRPr="00673F05">
        <w:rPr>
          <w:sz w:val="22"/>
          <w:szCs w:val="22"/>
        </w:rPr>
        <w:t>;</w:t>
      </w:r>
    </w:p>
    <w:p w14:paraId="6A4E8A02" w14:textId="77777777" w:rsidR="00516CF6" w:rsidRPr="00516CF6" w:rsidRDefault="00897A89" w:rsidP="00516CF6">
      <w:pPr>
        <w:pStyle w:val="Akapitzlist"/>
        <w:widowControl w:val="0"/>
        <w:numPr>
          <w:ilvl w:val="0"/>
          <w:numId w:val="46"/>
        </w:numPr>
        <w:adjustRightInd w:val="0"/>
        <w:spacing w:before="120" w:line="276" w:lineRule="auto"/>
        <w:ind w:left="431" w:hanging="357"/>
        <w:contextualSpacing w:val="0"/>
        <w:jc w:val="both"/>
        <w:textAlignment w:val="baseline"/>
        <w:rPr>
          <w:i/>
          <w:sz w:val="22"/>
          <w:szCs w:val="22"/>
          <w:vertAlign w:val="superscript"/>
        </w:rPr>
      </w:pPr>
      <w:r w:rsidRPr="00673F05">
        <w:rPr>
          <w:b/>
          <w:sz w:val="22"/>
          <w:szCs w:val="22"/>
        </w:rPr>
        <w:t>przynależę</w:t>
      </w:r>
      <w:r w:rsidRPr="00673F05">
        <w:rPr>
          <w:sz w:val="22"/>
          <w:szCs w:val="22"/>
        </w:rPr>
        <w:t xml:space="preserve"> do tej samej grupy kapitałowej w rozumieniu ustawy z dnia 16 lutego 2007 r. </w:t>
      </w:r>
      <w:r w:rsidRPr="00673F05">
        <w:rPr>
          <w:sz w:val="22"/>
          <w:szCs w:val="22"/>
        </w:rPr>
        <w:br/>
        <w:t xml:space="preserve">o ochronie konkurencji i konsumentów (Dz. U. 2020 poz. 1076 z </w:t>
      </w:r>
      <w:proofErr w:type="spellStart"/>
      <w:r w:rsidRPr="00673F05">
        <w:rPr>
          <w:sz w:val="22"/>
          <w:szCs w:val="22"/>
        </w:rPr>
        <w:t>późn</w:t>
      </w:r>
      <w:proofErr w:type="spellEnd"/>
      <w:r w:rsidRPr="00673F05">
        <w:rPr>
          <w:sz w:val="22"/>
          <w:szCs w:val="22"/>
        </w:rPr>
        <w:t xml:space="preserve">. zm.), o której mowa w art. 108 ust. 1 pkt 5 ustawy </w:t>
      </w:r>
      <w:proofErr w:type="spellStart"/>
      <w:r w:rsidRPr="00673F05">
        <w:rPr>
          <w:sz w:val="22"/>
          <w:szCs w:val="22"/>
        </w:rPr>
        <w:t>Pzp</w:t>
      </w:r>
      <w:proofErr w:type="spellEnd"/>
      <w:r w:rsidRPr="00673F05">
        <w:rPr>
          <w:sz w:val="22"/>
          <w:szCs w:val="22"/>
        </w:rPr>
        <w:t xml:space="preserve"> i w załączeniu przedkładam/y listę podmiotów należących do tej samej grupy kapitałowej oraz przedstawiam/y dowody, że powiązania z innym podmiotem (Wykonawcą) nie prowadzą do zakłócenia konkurencji w postępowaniu </w:t>
      </w:r>
    </w:p>
    <w:p w14:paraId="526746C1" w14:textId="75BCE29D" w:rsidR="00897A89" w:rsidRPr="00516CF6" w:rsidRDefault="00897A89" w:rsidP="00516CF6">
      <w:pPr>
        <w:widowControl w:val="0"/>
        <w:adjustRightInd w:val="0"/>
        <w:spacing w:line="276" w:lineRule="auto"/>
        <w:ind w:firstLine="434"/>
        <w:jc w:val="both"/>
        <w:textAlignment w:val="baseline"/>
        <w:rPr>
          <w:i/>
          <w:sz w:val="22"/>
          <w:szCs w:val="22"/>
          <w:vertAlign w:val="superscript"/>
        </w:rPr>
      </w:pPr>
      <w:r w:rsidRPr="00516CF6">
        <w:rPr>
          <w:sz w:val="22"/>
          <w:szCs w:val="22"/>
        </w:rPr>
        <w:t>o udzielenie zamówienia;</w:t>
      </w:r>
    </w:p>
    <w:p w14:paraId="5F122E08" w14:textId="77777777" w:rsidR="00897A89" w:rsidRPr="00673F05" w:rsidRDefault="00897A89" w:rsidP="007E1D5F">
      <w:pPr>
        <w:widowControl w:val="0"/>
        <w:adjustRightInd w:val="0"/>
        <w:spacing w:line="276" w:lineRule="auto"/>
        <w:jc w:val="both"/>
        <w:textAlignment w:val="baseline"/>
        <w:rPr>
          <w:i/>
          <w:sz w:val="22"/>
          <w:szCs w:val="22"/>
        </w:rPr>
      </w:pPr>
    </w:p>
    <w:p w14:paraId="577CD387" w14:textId="77777777" w:rsidR="00897A89" w:rsidRPr="003C3EFA" w:rsidRDefault="00897A89" w:rsidP="007E1D5F">
      <w:pPr>
        <w:spacing w:line="276" w:lineRule="auto"/>
        <w:rPr>
          <w:b/>
        </w:rPr>
      </w:pPr>
      <w:r w:rsidRPr="003C3EFA">
        <w:rPr>
          <w:b/>
        </w:rPr>
        <w:t>OŚWIADCZENIE DOTYCZĄCE PODANYCH INFORMACJI:</w:t>
      </w:r>
    </w:p>
    <w:p w14:paraId="27AE1F59" w14:textId="667005AC" w:rsidR="00897A89" w:rsidRPr="00673F05" w:rsidRDefault="00897A89" w:rsidP="001F2193">
      <w:pPr>
        <w:spacing w:line="276" w:lineRule="auto"/>
        <w:jc w:val="both"/>
        <w:rPr>
          <w:sz w:val="22"/>
          <w:szCs w:val="22"/>
        </w:rPr>
      </w:pPr>
      <w:r w:rsidRPr="00673F05">
        <w:rPr>
          <w:sz w:val="22"/>
          <w:szCs w:val="22"/>
        </w:rPr>
        <w:t xml:space="preserve">Oświadczam, że wszystkie informacje podane w powyższych oświadczeniach są aktualne </w:t>
      </w:r>
      <w:r w:rsidRPr="00673F05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DF56ED3" w14:textId="77777777" w:rsidR="00897A89" w:rsidRPr="00673F05" w:rsidRDefault="00897A89" w:rsidP="007E1D5F">
      <w:pPr>
        <w:tabs>
          <w:tab w:val="left" w:pos="3900"/>
        </w:tabs>
        <w:autoSpaceDE w:val="0"/>
        <w:spacing w:line="276" w:lineRule="auto"/>
        <w:ind w:right="45"/>
        <w:rPr>
          <w:rFonts w:ascii="Arial" w:hAnsi="Arial" w:cs="Arial"/>
        </w:rPr>
      </w:pPr>
      <w:r w:rsidRPr="00673F05">
        <w:rPr>
          <w:sz w:val="22"/>
          <w:szCs w:val="22"/>
        </w:rPr>
        <w:tab/>
      </w:r>
      <w:r w:rsidRPr="00673F05">
        <w:rPr>
          <w:sz w:val="22"/>
          <w:szCs w:val="22"/>
        </w:rPr>
        <w:tab/>
      </w:r>
      <w:r w:rsidRPr="00673F05">
        <w:rPr>
          <w:sz w:val="22"/>
          <w:szCs w:val="22"/>
        </w:rPr>
        <w:tab/>
      </w:r>
      <w:r w:rsidRPr="00673F05">
        <w:rPr>
          <w:sz w:val="22"/>
          <w:szCs w:val="22"/>
        </w:rPr>
        <w:tab/>
      </w:r>
      <w:r w:rsidRPr="00673F05">
        <w:rPr>
          <w:sz w:val="22"/>
          <w:szCs w:val="22"/>
        </w:rPr>
        <w:tab/>
      </w:r>
      <w:r w:rsidRPr="00673F05">
        <w:rPr>
          <w:rFonts w:ascii="Arial" w:hAnsi="Arial" w:cs="Arial"/>
          <w:sz w:val="22"/>
          <w:szCs w:val="22"/>
        </w:rPr>
        <w:t>…………………………………………</w:t>
      </w:r>
      <w:r w:rsidRPr="00673F05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</w:p>
    <w:p w14:paraId="7ABF820B" w14:textId="2ADCF881" w:rsidR="00FD5EBC" w:rsidRDefault="00897A89" w:rsidP="00FD5EBC">
      <w:pPr>
        <w:tabs>
          <w:tab w:val="left" w:pos="3900"/>
        </w:tabs>
        <w:autoSpaceDE w:val="0"/>
        <w:spacing w:line="276" w:lineRule="auto"/>
        <w:ind w:left="4536" w:right="45"/>
        <w:rPr>
          <w:i/>
        </w:rPr>
      </w:pPr>
      <w:r>
        <w:rPr>
          <w:i/>
        </w:rPr>
        <w:t xml:space="preserve">                   (znak graficzny podpisu)</w:t>
      </w:r>
    </w:p>
    <w:p w14:paraId="70E4DF18" w14:textId="4E94263F" w:rsidR="00FD5EBC" w:rsidRPr="00516CF6" w:rsidRDefault="00FD5EBC" w:rsidP="00516CF6">
      <w:pPr>
        <w:rPr>
          <w:i/>
        </w:rPr>
      </w:pPr>
    </w:p>
    <w:sectPr w:rsidR="00FD5EBC" w:rsidRPr="00516CF6" w:rsidSect="001A61B2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7C1C" w16cex:dateUtc="2022-02-15T18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2EC5" w14:textId="77777777" w:rsidR="00577DEC" w:rsidRDefault="00577DEC">
      <w:r>
        <w:separator/>
      </w:r>
    </w:p>
  </w:endnote>
  <w:endnote w:type="continuationSeparator" w:id="0">
    <w:p w14:paraId="70EE4EF9" w14:textId="77777777" w:rsidR="00577DEC" w:rsidRDefault="00577DEC">
      <w:r>
        <w:continuationSeparator/>
      </w:r>
    </w:p>
  </w:endnote>
  <w:endnote w:type="continuationNotice" w:id="1">
    <w:p w14:paraId="3FFE9EBA" w14:textId="77777777" w:rsidR="00577DEC" w:rsidRDefault="00577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8AE7" w14:textId="605D2AA2" w:rsidR="00E71372" w:rsidRDefault="00E713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879869" w14:textId="77777777" w:rsidR="00E71372" w:rsidRDefault="00E713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0E2B" w14:textId="10C04979" w:rsidR="00E71372" w:rsidRPr="00AE661E" w:rsidRDefault="00E71372">
    <w:pPr>
      <w:pStyle w:val="Stopka"/>
      <w:jc w:val="right"/>
    </w:pPr>
    <w:r>
      <w:fldChar w:fldCharType="begin"/>
    </w:r>
    <w:r>
      <w:instrText>PAGE    \* MERGEFORMAT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  <w:p w14:paraId="287B28D1" w14:textId="77777777" w:rsidR="00E71372" w:rsidRPr="001325E8" w:rsidRDefault="00E7137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BEA53" w14:textId="77777777" w:rsidR="00577DEC" w:rsidRDefault="00577DEC">
      <w:r>
        <w:separator/>
      </w:r>
    </w:p>
  </w:footnote>
  <w:footnote w:type="continuationSeparator" w:id="0">
    <w:p w14:paraId="414FEE23" w14:textId="77777777" w:rsidR="00577DEC" w:rsidRDefault="00577DEC">
      <w:r>
        <w:continuationSeparator/>
      </w:r>
    </w:p>
  </w:footnote>
  <w:footnote w:type="continuationNotice" w:id="1">
    <w:p w14:paraId="7C6C32E0" w14:textId="77777777" w:rsidR="00577DEC" w:rsidRDefault="00577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3996" w14:textId="26E8DB5B" w:rsidR="00E71372" w:rsidRPr="00D8637C" w:rsidRDefault="00E71372">
    <w:pPr>
      <w:pStyle w:val="Nagwek"/>
      <w:rPr>
        <w:b/>
      </w:rPr>
    </w:pPr>
    <w:r w:rsidRPr="00D47D85">
      <w:rPr>
        <w:b/>
      </w:rPr>
      <w:t>Nr</w:t>
    </w:r>
    <w:r>
      <w:rPr>
        <w:b/>
      </w:rPr>
      <w:t xml:space="preserve"> </w:t>
    </w:r>
    <w:r w:rsidRPr="00D47D85">
      <w:rPr>
        <w:b/>
      </w:rPr>
      <w:t>sprawy</w:t>
    </w:r>
    <w:r>
      <w:rPr>
        <w:b/>
      </w:rPr>
      <w:t>:</w:t>
    </w:r>
    <w:r w:rsidRPr="00D47D85">
      <w:rPr>
        <w:b/>
      </w:rPr>
      <w:t xml:space="preserve"> PU/</w:t>
    </w:r>
    <w:r>
      <w:rPr>
        <w:b/>
      </w:rPr>
      <w:t>81</w:t>
    </w:r>
    <w:r w:rsidRPr="00D47D85">
      <w:rPr>
        <w:b/>
      </w:rPr>
      <w:t>/20</w:t>
    </w:r>
    <w:r>
      <w:rPr>
        <w:b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7B2F" w14:textId="77777777" w:rsidR="00E71372" w:rsidRPr="00501B50" w:rsidRDefault="00E71372" w:rsidP="00910F75">
    <w:pPr>
      <w:pStyle w:val="Nagwek"/>
      <w:jc w:val="right"/>
      <w:rPr>
        <w:b/>
        <w:sz w:val="24"/>
        <w:szCs w:val="24"/>
      </w:rPr>
    </w:pPr>
    <w:r w:rsidRPr="00501B50">
      <w:rPr>
        <w:b/>
        <w:sz w:val="24"/>
        <w:szCs w:val="24"/>
      </w:rPr>
      <w:t>Nr sprawy: ZP/1</w:t>
    </w:r>
    <w:r>
      <w:rPr>
        <w:b/>
        <w:sz w:val="24"/>
        <w:szCs w:val="24"/>
      </w:rPr>
      <w:t>8</w:t>
    </w:r>
    <w:r w:rsidRPr="00501B50">
      <w:rPr>
        <w:b/>
        <w:sz w:val="24"/>
        <w:szCs w:val="24"/>
      </w:rPr>
      <w:t>/201</w:t>
    </w:r>
    <w:r>
      <w:rPr>
        <w:b/>
        <w:sz w:val="24"/>
        <w:szCs w:val="24"/>
      </w:rPr>
      <w:t>7</w:t>
    </w:r>
  </w:p>
  <w:p w14:paraId="239F799E" w14:textId="77777777" w:rsidR="00E71372" w:rsidRPr="00EA393B" w:rsidRDefault="00E71372" w:rsidP="00910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10"/>
    <w:multiLevelType w:val="hybridMultilevel"/>
    <w:tmpl w:val="E07A66D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1E55451"/>
    <w:multiLevelType w:val="hybridMultilevel"/>
    <w:tmpl w:val="E5B6024A"/>
    <w:lvl w:ilvl="0" w:tplc="16BCA2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0736"/>
    <w:multiLevelType w:val="hybridMultilevel"/>
    <w:tmpl w:val="B86ED2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5DA2C07"/>
    <w:multiLevelType w:val="hybridMultilevel"/>
    <w:tmpl w:val="A118AE98"/>
    <w:lvl w:ilvl="0" w:tplc="04150011">
      <w:start w:val="1"/>
      <w:numFmt w:val="decimal"/>
      <w:lvlText w:val="%1)"/>
      <w:lvlJc w:val="left"/>
      <w:pPr>
        <w:ind w:left="113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34" w:hanging="360"/>
      </w:pPr>
    </w:lvl>
    <w:lvl w:ilvl="2" w:tplc="0415001B">
      <w:start w:val="1"/>
      <w:numFmt w:val="lowerRoman"/>
      <w:lvlText w:val="%3."/>
      <w:lvlJc w:val="right"/>
      <w:pPr>
        <w:ind w:left="1854" w:hanging="180"/>
      </w:pPr>
    </w:lvl>
    <w:lvl w:ilvl="3" w:tplc="0415000F">
      <w:start w:val="1"/>
      <w:numFmt w:val="decimal"/>
      <w:lvlText w:val="%4."/>
      <w:lvlJc w:val="left"/>
      <w:pPr>
        <w:ind w:left="2574" w:hanging="360"/>
      </w:pPr>
    </w:lvl>
    <w:lvl w:ilvl="4" w:tplc="04150019">
      <w:start w:val="1"/>
      <w:numFmt w:val="lowerLetter"/>
      <w:lvlText w:val="%5."/>
      <w:lvlJc w:val="left"/>
      <w:pPr>
        <w:ind w:left="3294" w:hanging="360"/>
      </w:pPr>
    </w:lvl>
    <w:lvl w:ilvl="5" w:tplc="0415001B">
      <w:start w:val="1"/>
      <w:numFmt w:val="lowerRoman"/>
      <w:lvlText w:val="%6."/>
      <w:lvlJc w:val="right"/>
      <w:pPr>
        <w:ind w:left="4014" w:hanging="180"/>
      </w:pPr>
    </w:lvl>
    <w:lvl w:ilvl="6" w:tplc="0415000F">
      <w:start w:val="1"/>
      <w:numFmt w:val="decimal"/>
      <w:lvlText w:val="%7."/>
      <w:lvlJc w:val="left"/>
      <w:pPr>
        <w:ind w:left="4734" w:hanging="360"/>
      </w:pPr>
    </w:lvl>
    <w:lvl w:ilvl="7" w:tplc="04150019">
      <w:start w:val="1"/>
      <w:numFmt w:val="lowerLetter"/>
      <w:lvlText w:val="%8."/>
      <w:lvlJc w:val="left"/>
      <w:pPr>
        <w:ind w:left="5454" w:hanging="360"/>
      </w:pPr>
    </w:lvl>
    <w:lvl w:ilvl="8" w:tplc="0415001B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067A2015"/>
    <w:multiLevelType w:val="hybridMultilevel"/>
    <w:tmpl w:val="EA3200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045E75"/>
    <w:multiLevelType w:val="hybridMultilevel"/>
    <w:tmpl w:val="AB465082"/>
    <w:lvl w:ilvl="0" w:tplc="65B07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52CC6"/>
    <w:multiLevelType w:val="hybridMultilevel"/>
    <w:tmpl w:val="156E89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C63F0E"/>
    <w:multiLevelType w:val="hybridMultilevel"/>
    <w:tmpl w:val="8BDC11E0"/>
    <w:lvl w:ilvl="0" w:tplc="BCFCAEB8">
      <w:start w:val="1"/>
      <w:numFmt w:val="bullet"/>
      <w:lvlText w:val="̶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8205EC"/>
    <w:multiLevelType w:val="multilevel"/>
    <w:tmpl w:val="9C088652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17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9" w:hanging="1800"/>
      </w:pPr>
      <w:rPr>
        <w:rFonts w:hint="default"/>
      </w:rPr>
    </w:lvl>
  </w:abstractNum>
  <w:abstractNum w:abstractNumId="10" w15:restartNumberingAfterBreak="0">
    <w:nsid w:val="14D141C8"/>
    <w:multiLevelType w:val="hybridMultilevel"/>
    <w:tmpl w:val="616A88F2"/>
    <w:lvl w:ilvl="0" w:tplc="4A96D55A">
      <w:start w:val="1"/>
      <w:numFmt w:val="decimal"/>
      <w:lvlText w:val="%1."/>
      <w:lvlJc w:val="left"/>
      <w:pPr>
        <w:ind w:left="1069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DF37F6"/>
    <w:multiLevelType w:val="hybridMultilevel"/>
    <w:tmpl w:val="35EABC22"/>
    <w:lvl w:ilvl="0" w:tplc="19CCF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B54ED"/>
    <w:multiLevelType w:val="hybridMultilevel"/>
    <w:tmpl w:val="A9D288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8D4FF5"/>
    <w:multiLevelType w:val="hybridMultilevel"/>
    <w:tmpl w:val="F8185898"/>
    <w:lvl w:ilvl="0" w:tplc="4370ABB2">
      <w:start w:val="6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486A"/>
    <w:multiLevelType w:val="hybridMultilevel"/>
    <w:tmpl w:val="8902B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70261"/>
    <w:multiLevelType w:val="hybridMultilevel"/>
    <w:tmpl w:val="D486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0283B"/>
    <w:multiLevelType w:val="hybridMultilevel"/>
    <w:tmpl w:val="49244B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BB37ED"/>
    <w:multiLevelType w:val="hybridMultilevel"/>
    <w:tmpl w:val="0F42C3A8"/>
    <w:lvl w:ilvl="0" w:tplc="3A9A8FDA">
      <w:start w:val="1"/>
      <w:numFmt w:val="upperRoman"/>
      <w:lvlText w:val="ROZDZIAŁ %1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66DBC"/>
    <w:multiLevelType w:val="multilevel"/>
    <w:tmpl w:val="320A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A2438C"/>
    <w:multiLevelType w:val="hybridMultilevel"/>
    <w:tmpl w:val="8CFE7F70"/>
    <w:lvl w:ilvl="0" w:tplc="4DECA4E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901280"/>
    <w:multiLevelType w:val="hybridMultilevel"/>
    <w:tmpl w:val="FD483A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C5F0668"/>
    <w:multiLevelType w:val="hybridMultilevel"/>
    <w:tmpl w:val="FA2AC2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D862B55"/>
    <w:multiLevelType w:val="hybridMultilevel"/>
    <w:tmpl w:val="0F42C3A8"/>
    <w:lvl w:ilvl="0" w:tplc="3A9A8FDA">
      <w:start w:val="1"/>
      <w:numFmt w:val="upperRoman"/>
      <w:lvlText w:val="ROZDZIAŁ %1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2653"/>
    <w:multiLevelType w:val="hybridMultilevel"/>
    <w:tmpl w:val="074E8E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5" w15:restartNumberingAfterBreak="0">
    <w:nsid w:val="304C01E8"/>
    <w:multiLevelType w:val="hybridMultilevel"/>
    <w:tmpl w:val="3392CA86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E6355A"/>
    <w:multiLevelType w:val="hybridMultilevel"/>
    <w:tmpl w:val="45A2D9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1D6C31"/>
    <w:multiLevelType w:val="hybridMultilevel"/>
    <w:tmpl w:val="B470E2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8A441E"/>
    <w:multiLevelType w:val="hybridMultilevel"/>
    <w:tmpl w:val="B6067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F06F41"/>
    <w:multiLevelType w:val="hybridMultilevel"/>
    <w:tmpl w:val="4E100E9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83037E2"/>
    <w:multiLevelType w:val="multilevel"/>
    <w:tmpl w:val="168422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38E26C05"/>
    <w:multiLevelType w:val="multilevel"/>
    <w:tmpl w:val="F95274D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9455695"/>
    <w:multiLevelType w:val="hybridMultilevel"/>
    <w:tmpl w:val="6E52CDCC"/>
    <w:lvl w:ilvl="0" w:tplc="BD2E012C">
      <w:start w:val="1"/>
      <w:numFmt w:val="lowerLetter"/>
      <w:lvlText w:val="%1."/>
      <w:lvlJc w:val="left"/>
      <w:pPr>
        <w:ind w:left="774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 w15:restartNumberingAfterBreak="0">
    <w:nsid w:val="3ABC06BD"/>
    <w:multiLevelType w:val="hybridMultilevel"/>
    <w:tmpl w:val="42ECAD8A"/>
    <w:lvl w:ilvl="0" w:tplc="FEBC19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C12C36"/>
    <w:multiLevelType w:val="multilevel"/>
    <w:tmpl w:val="D6C01380"/>
    <w:lvl w:ilvl="0">
      <w:start w:val="1"/>
      <w:numFmt w:val="decimal"/>
      <w:lvlText w:val="%1)"/>
      <w:lvlJc w:val="left"/>
      <w:pPr>
        <w:ind w:left="1058" w:hanging="360"/>
      </w:pPr>
      <w:rPr>
        <w:rFonts w:hint="default"/>
        <w:b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17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089" w:hanging="720"/>
      </w:pPr>
    </w:lvl>
    <w:lvl w:ilvl="3">
      <w:start w:val="1"/>
      <w:numFmt w:val="decimal"/>
      <w:isLgl/>
      <w:lvlText w:val="%1.%2.%3.%4."/>
      <w:lvlJc w:val="left"/>
      <w:pPr>
        <w:ind w:left="2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9" w:hanging="1800"/>
      </w:pPr>
      <w:rPr>
        <w:rFonts w:hint="default"/>
      </w:rPr>
    </w:lvl>
  </w:abstractNum>
  <w:abstractNum w:abstractNumId="36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9E6047"/>
    <w:multiLevelType w:val="hybridMultilevel"/>
    <w:tmpl w:val="81DC5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8206BD0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341531"/>
    <w:multiLevelType w:val="hybridMultilevel"/>
    <w:tmpl w:val="1BA86FC6"/>
    <w:lvl w:ilvl="0" w:tplc="896A3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C383E05"/>
    <w:multiLevelType w:val="hybridMultilevel"/>
    <w:tmpl w:val="DA0443EC"/>
    <w:lvl w:ilvl="0" w:tplc="4900E3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5B07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E34404"/>
    <w:multiLevelType w:val="hybridMultilevel"/>
    <w:tmpl w:val="FA4CF1F8"/>
    <w:lvl w:ilvl="0" w:tplc="2F12193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 w15:restartNumberingAfterBreak="0">
    <w:nsid w:val="4EDC0450"/>
    <w:multiLevelType w:val="hybridMultilevel"/>
    <w:tmpl w:val="AB487F3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507D0DFF"/>
    <w:multiLevelType w:val="hybridMultilevel"/>
    <w:tmpl w:val="34389144"/>
    <w:lvl w:ilvl="0" w:tplc="0415000B">
      <w:start w:val="1"/>
      <w:numFmt w:val="bullet"/>
      <w:lvlText w:val=""/>
      <w:lvlJc w:val="left"/>
      <w:pPr>
        <w:ind w:left="23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45" w15:restartNumberingAfterBreak="0">
    <w:nsid w:val="527646D1"/>
    <w:multiLevelType w:val="hybridMultilevel"/>
    <w:tmpl w:val="BD840804"/>
    <w:lvl w:ilvl="0" w:tplc="F2B002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AC2F67"/>
    <w:multiLevelType w:val="hybridMultilevel"/>
    <w:tmpl w:val="DE54D8D8"/>
    <w:lvl w:ilvl="0" w:tplc="041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7" w15:restartNumberingAfterBreak="0">
    <w:nsid w:val="56205024"/>
    <w:multiLevelType w:val="hybridMultilevel"/>
    <w:tmpl w:val="58F63B2A"/>
    <w:lvl w:ilvl="0" w:tplc="3A9A8FDA">
      <w:start w:val="1"/>
      <w:numFmt w:val="upperRoman"/>
      <w:lvlText w:val="ROZDZIAŁ %1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C7963"/>
    <w:multiLevelType w:val="hybridMultilevel"/>
    <w:tmpl w:val="1F4C1D8C"/>
    <w:lvl w:ilvl="0" w:tplc="D5DA9E5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320D1D"/>
    <w:multiLevelType w:val="multilevel"/>
    <w:tmpl w:val="4FEC6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98170C5"/>
    <w:multiLevelType w:val="hybridMultilevel"/>
    <w:tmpl w:val="E0E20088"/>
    <w:lvl w:ilvl="0" w:tplc="B4FEED44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A5C48E5"/>
    <w:multiLevelType w:val="hybridMultilevel"/>
    <w:tmpl w:val="8B245368"/>
    <w:lvl w:ilvl="0" w:tplc="04150017">
      <w:start w:val="1"/>
      <w:numFmt w:val="lowerLetter"/>
      <w:lvlText w:val="%1)"/>
      <w:lvlJc w:val="left"/>
      <w:pPr>
        <w:ind w:left="2089" w:hanging="360"/>
      </w:pPr>
    </w:lvl>
    <w:lvl w:ilvl="1" w:tplc="04150019" w:tentative="1">
      <w:start w:val="1"/>
      <w:numFmt w:val="lowerLetter"/>
      <w:lvlText w:val="%2."/>
      <w:lvlJc w:val="left"/>
      <w:pPr>
        <w:ind w:left="2809" w:hanging="360"/>
      </w:pPr>
    </w:lvl>
    <w:lvl w:ilvl="2" w:tplc="0415001B">
      <w:start w:val="1"/>
      <w:numFmt w:val="lowerRoman"/>
      <w:lvlText w:val="%3."/>
      <w:lvlJc w:val="right"/>
      <w:pPr>
        <w:ind w:left="3529" w:hanging="180"/>
      </w:pPr>
    </w:lvl>
    <w:lvl w:ilvl="3" w:tplc="0415000F" w:tentative="1">
      <w:start w:val="1"/>
      <w:numFmt w:val="decimal"/>
      <w:lvlText w:val="%4."/>
      <w:lvlJc w:val="left"/>
      <w:pPr>
        <w:ind w:left="4249" w:hanging="360"/>
      </w:pPr>
    </w:lvl>
    <w:lvl w:ilvl="4" w:tplc="04150019" w:tentative="1">
      <w:start w:val="1"/>
      <w:numFmt w:val="lowerLetter"/>
      <w:lvlText w:val="%5."/>
      <w:lvlJc w:val="left"/>
      <w:pPr>
        <w:ind w:left="4969" w:hanging="360"/>
      </w:pPr>
    </w:lvl>
    <w:lvl w:ilvl="5" w:tplc="0415001B" w:tentative="1">
      <w:start w:val="1"/>
      <w:numFmt w:val="lowerRoman"/>
      <w:lvlText w:val="%6."/>
      <w:lvlJc w:val="right"/>
      <w:pPr>
        <w:ind w:left="5689" w:hanging="180"/>
      </w:pPr>
    </w:lvl>
    <w:lvl w:ilvl="6" w:tplc="0415000F" w:tentative="1">
      <w:start w:val="1"/>
      <w:numFmt w:val="decimal"/>
      <w:lvlText w:val="%7."/>
      <w:lvlJc w:val="left"/>
      <w:pPr>
        <w:ind w:left="6409" w:hanging="360"/>
      </w:pPr>
    </w:lvl>
    <w:lvl w:ilvl="7" w:tplc="04150019" w:tentative="1">
      <w:start w:val="1"/>
      <w:numFmt w:val="lowerLetter"/>
      <w:lvlText w:val="%8."/>
      <w:lvlJc w:val="left"/>
      <w:pPr>
        <w:ind w:left="7129" w:hanging="360"/>
      </w:pPr>
    </w:lvl>
    <w:lvl w:ilvl="8" w:tplc="0415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52" w15:restartNumberingAfterBreak="0">
    <w:nsid w:val="5A6340B5"/>
    <w:multiLevelType w:val="hybridMultilevel"/>
    <w:tmpl w:val="3392CA86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144B75"/>
    <w:multiLevelType w:val="hybridMultilevel"/>
    <w:tmpl w:val="35E615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C2B160C"/>
    <w:multiLevelType w:val="hybridMultilevel"/>
    <w:tmpl w:val="0632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825278"/>
    <w:multiLevelType w:val="hybridMultilevel"/>
    <w:tmpl w:val="66F2EE9E"/>
    <w:lvl w:ilvl="0" w:tplc="04150011">
      <w:start w:val="1"/>
      <w:numFmt w:val="decimal"/>
      <w:lvlText w:val="%1)"/>
      <w:lvlJc w:val="left"/>
      <w:pPr>
        <w:ind w:left="1522" w:hanging="360"/>
      </w:pPr>
    </w:lvl>
    <w:lvl w:ilvl="1" w:tplc="DE98FDD8">
      <w:start w:val="15"/>
      <w:numFmt w:val="bullet"/>
      <w:lvlText w:val=""/>
      <w:lvlJc w:val="left"/>
      <w:pPr>
        <w:ind w:left="2242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56" w15:restartNumberingAfterBreak="0">
    <w:nsid w:val="60060ABD"/>
    <w:multiLevelType w:val="hybridMultilevel"/>
    <w:tmpl w:val="4D4E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B120AF"/>
    <w:multiLevelType w:val="hybridMultilevel"/>
    <w:tmpl w:val="0ABC3286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0CAC1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1BC454B"/>
    <w:multiLevelType w:val="hybridMultilevel"/>
    <w:tmpl w:val="0F80FB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27643F"/>
    <w:multiLevelType w:val="hybridMultilevel"/>
    <w:tmpl w:val="BA004B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8734AD6"/>
    <w:multiLevelType w:val="hybridMultilevel"/>
    <w:tmpl w:val="9D9E5574"/>
    <w:lvl w:ilvl="0" w:tplc="C62AB16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995F6F"/>
    <w:multiLevelType w:val="hybridMultilevel"/>
    <w:tmpl w:val="7FEE58FE"/>
    <w:lvl w:ilvl="0" w:tplc="BD1682B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6EFACDF0">
      <w:start w:val="1"/>
      <w:numFmt w:val="decimal"/>
      <w:lvlText w:val="%2)"/>
      <w:lvlJc w:val="left"/>
      <w:pPr>
        <w:ind w:left="1080" w:hanging="360"/>
      </w:pPr>
      <w:rPr>
        <w:b w:val="0"/>
        <w:color w:val="auto"/>
      </w:rPr>
    </w:lvl>
    <w:lvl w:ilvl="2" w:tplc="04150019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04150019">
      <w:start w:val="1"/>
      <w:numFmt w:val="lowerLetter"/>
      <w:lvlText w:val="%4."/>
      <w:lvlJc w:val="left"/>
      <w:pPr>
        <w:ind w:left="2520" w:hanging="360"/>
      </w:pPr>
    </w:lvl>
    <w:lvl w:ilvl="4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F501667"/>
    <w:multiLevelType w:val="hybridMultilevel"/>
    <w:tmpl w:val="1228E1CC"/>
    <w:lvl w:ilvl="0" w:tplc="65B07F5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4" w15:restartNumberingAfterBreak="0">
    <w:nsid w:val="6FB01213"/>
    <w:multiLevelType w:val="hybridMultilevel"/>
    <w:tmpl w:val="AEAED00A"/>
    <w:lvl w:ilvl="0" w:tplc="94F0475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D57A50"/>
    <w:multiLevelType w:val="hybridMultilevel"/>
    <w:tmpl w:val="0FBC1886"/>
    <w:lvl w:ilvl="0" w:tplc="1772EB4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D47E72FC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132089"/>
    <w:multiLevelType w:val="hybridMultilevel"/>
    <w:tmpl w:val="9E26AB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9AE6C50"/>
    <w:multiLevelType w:val="hybridMultilevel"/>
    <w:tmpl w:val="175EEF1A"/>
    <w:lvl w:ilvl="0" w:tplc="65B07F5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num w:numId="1">
    <w:abstractNumId w:val="29"/>
  </w:num>
  <w:num w:numId="2">
    <w:abstractNumId w:val="62"/>
  </w:num>
  <w:num w:numId="3">
    <w:abstractNumId w:val="64"/>
  </w:num>
  <w:num w:numId="4">
    <w:abstractNumId w:val="9"/>
  </w:num>
  <w:num w:numId="5">
    <w:abstractNumId w:val="20"/>
  </w:num>
  <w:num w:numId="6">
    <w:abstractNumId w:val="33"/>
  </w:num>
  <w:num w:numId="7">
    <w:abstractNumId w:val="63"/>
  </w:num>
  <w:num w:numId="8">
    <w:abstractNumId w:val="30"/>
  </w:num>
  <w:num w:numId="9">
    <w:abstractNumId w:val="47"/>
  </w:num>
  <w:num w:numId="10">
    <w:abstractNumId w:val="42"/>
  </w:num>
  <w:num w:numId="11">
    <w:abstractNumId w:val="13"/>
  </w:num>
  <w:num w:numId="12">
    <w:abstractNumId w:val="19"/>
  </w:num>
  <w:num w:numId="13">
    <w:abstractNumId w:val="44"/>
  </w:num>
  <w:num w:numId="14">
    <w:abstractNumId w:val="6"/>
  </w:num>
  <w:num w:numId="15">
    <w:abstractNumId w:val="10"/>
  </w:num>
  <w:num w:numId="16">
    <w:abstractNumId w:val="15"/>
  </w:num>
  <w:num w:numId="17">
    <w:abstractNumId w:val="61"/>
  </w:num>
  <w:num w:numId="18">
    <w:abstractNumId w:val="53"/>
  </w:num>
  <w:num w:numId="19">
    <w:abstractNumId w:val="3"/>
  </w:num>
  <w:num w:numId="20">
    <w:abstractNumId w:val="39"/>
  </w:num>
  <w:num w:numId="21">
    <w:abstractNumId w:val="50"/>
  </w:num>
  <w:num w:numId="22">
    <w:abstractNumId w:val="45"/>
  </w:num>
  <w:num w:numId="23">
    <w:abstractNumId w:val="28"/>
  </w:num>
  <w:num w:numId="24">
    <w:abstractNumId w:val="24"/>
  </w:num>
  <w:num w:numId="25">
    <w:abstractNumId w:val="46"/>
  </w:num>
  <w:num w:numId="26">
    <w:abstractNumId w:val="67"/>
  </w:num>
  <w:num w:numId="27">
    <w:abstractNumId w:val="0"/>
  </w:num>
  <w:num w:numId="28">
    <w:abstractNumId w:val="68"/>
  </w:num>
  <w:num w:numId="29">
    <w:abstractNumId w:val="17"/>
  </w:num>
  <w:num w:numId="30">
    <w:abstractNumId w:val="38"/>
  </w:num>
  <w:num w:numId="31">
    <w:abstractNumId w:val="37"/>
  </w:num>
  <w:num w:numId="32">
    <w:abstractNumId w:val="65"/>
  </w:num>
  <w:num w:numId="33">
    <w:abstractNumId w:val="40"/>
  </w:num>
  <w:num w:numId="34">
    <w:abstractNumId w:val="32"/>
  </w:num>
  <w:num w:numId="35">
    <w:abstractNumId w:val="11"/>
  </w:num>
  <w:num w:numId="36">
    <w:abstractNumId w:val="35"/>
  </w:num>
  <w:num w:numId="37">
    <w:abstractNumId w:val="18"/>
  </w:num>
  <w:num w:numId="38">
    <w:abstractNumId w:val="51"/>
  </w:num>
  <w:num w:numId="39">
    <w:abstractNumId w:val="52"/>
  </w:num>
  <w:num w:numId="40">
    <w:abstractNumId w:val="8"/>
  </w:num>
  <w:num w:numId="41">
    <w:abstractNumId w:val="57"/>
  </w:num>
  <w:num w:numId="42">
    <w:abstractNumId w:val="31"/>
  </w:num>
  <w:num w:numId="43">
    <w:abstractNumId w:val="36"/>
  </w:num>
  <w:num w:numId="44">
    <w:abstractNumId w:val="59"/>
  </w:num>
  <w:num w:numId="45">
    <w:abstractNumId w:val="2"/>
  </w:num>
  <w:num w:numId="46">
    <w:abstractNumId w:val="26"/>
  </w:num>
  <w:num w:numId="47">
    <w:abstractNumId w:val="43"/>
  </w:num>
  <w:num w:numId="48">
    <w:abstractNumId w:val="22"/>
  </w:num>
  <w:num w:numId="49">
    <w:abstractNumId w:val="25"/>
  </w:num>
  <w:num w:numId="50">
    <w:abstractNumId w:val="58"/>
  </w:num>
  <w:num w:numId="51">
    <w:abstractNumId w:val="16"/>
  </w:num>
  <w:num w:numId="52">
    <w:abstractNumId w:val="56"/>
  </w:num>
  <w:num w:numId="53">
    <w:abstractNumId w:val="5"/>
  </w:num>
  <w:num w:numId="54">
    <w:abstractNumId w:val="60"/>
  </w:num>
  <w:num w:numId="55">
    <w:abstractNumId w:val="34"/>
  </w:num>
  <w:num w:numId="56">
    <w:abstractNumId w:val="55"/>
  </w:num>
  <w:num w:numId="57">
    <w:abstractNumId w:val="1"/>
  </w:num>
  <w:num w:numId="58">
    <w:abstractNumId w:val="21"/>
  </w:num>
  <w:num w:numId="59">
    <w:abstractNumId w:val="48"/>
  </w:num>
  <w:num w:numId="60">
    <w:abstractNumId w:val="27"/>
  </w:num>
  <w:num w:numId="61">
    <w:abstractNumId w:val="66"/>
  </w:num>
  <w:num w:numId="62">
    <w:abstractNumId w:val="14"/>
  </w:num>
  <w:num w:numId="63">
    <w:abstractNumId w:val="41"/>
  </w:num>
  <w:num w:numId="64">
    <w:abstractNumId w:val="23"/>
  </w:num>
  <w:num w:numId="65">
    <w:abstractNumId w:val="7"/>
  </w:num>
  <w:num w:numId="66">
    <w:abstractNumId w:val="12"/>
  </w:num>
  <w:num w:numId="67">
    <w:abstractNumId w:val="49"/>
  </w:num>
  <w:num w:numId="68">
    <w:abstractNumId w:val="54"/>
  </w:num>
  <w:num w:numId="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1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D0"/>
    <w:rsid w:val="00000DDB"/>
    <w:rsid w:val="00001211"/>
    <w:rsid w:val="0000565D"/>
    <w:rsid w:val="00005D3C"/>
    <w:rsid w:val="00011001"/>
    <w:rsid w:val="00012710"/>
    <w:rsid w:val="00014F20"/>
    <w:rsid w:val="00015273"/>
    <w:rsid w:val="0001601D"/>
    <w:rsid w:val="0002017E"/>
    <w:rsid w:val="000217F2"/>
    <w:rsid w:val="00030D54"/>
    <w:rsid w:val="00036FC8"/>
    <w:rsid w:val="00040233"/>
    <w:rsid w:val="000440CE"/>
    <w:rsid w:val="000540B3"/>
    <w:rsid w:val="00055E56"/>
    <w:rsid w:val="00056A5D"/>
    <w:rsid w:val="00056D96"/>
    <w:rsid w:val="00056F93"/>
    <w:rsid w:val="000616C5"/>
    <w:rsid w:val="00063330"/>
    <w:rsid w:val="0006364F"/>
    <w:rsid w:val="00065441"/>
    <w:rsid w:val="00065CCE"/>
    <w:rsid w:val="0007142D"/>
    <w:rsid w:val="00073371"/>
    <w:rsid w:val="000748B3"/>
    <w:rsid w:val="00075E99"/>
    <w:rsid w:val="00076200"/>
    <w:rsid w:val="00080215"/>
    <w:rsid w:val="00084B5A"/>
    <w:rsid w:val="000A02F1"/>
    <w:rsid w:val="000A16E6"/>
    <w:rsid w:val="000A78CC"/>
    <w:rsid w:val="000A7990"/>
    <w:rsid w:val="000B4D2E"/>
    <w:rsid w:val="000B76F9"/>
    <w:rsid w:val="000C2E86"/>
    <w:rsid w:val="000C39DC"/>
    <w:rsid w:val="000D0A18"/>
    <w:rsid w:val="000D262D"/>
    <w:rsid w:val="000D7C9B"/>
    <w:rsid w:val="000E4098"/>
    <w:rsid w:val="000E5466"/>
    <w:rsid w:val="000F0BAA"/>
    <w:rsid w:val="000F1C87"/>
    <w:rsid w:val="000F3A99"/>
    <w:rsid w:val="000F4A45"/>
    <w:rsid w:val="000F7C51"/>
    <w:rsid w:val="00103A2C"/>
    <w:rsid w:val="00104E99"/>
    <w:rsid w:val="00114869"/>
    <w:rsid w:val="00116883"/>
    <w:rsid w:val="00121669"/>
    <w:rsid w:val="00121C88"/>
    <w:rsid w:val="0012771E"/>
    <w:rsid w:val="00130009"/>
    <w:rsid w:val="00133DAA"/>
    <w:rsid w:val="00134A88"/>
    <w:rsid w:val="00135C46"/>
    <w:rsid w:val="0014017E"/>
    <w:rsid w:val="00147A7C"/>
    <w:rsid w:val="0015145F"/>
    <w:rsid w:val="00151E79"/>
    <w:rsid w:val="0016111C"/>
    <w:rsid w:val="0017143E"/>
    <w:rsid w:val="001761E0"/>
    <w:rsid w:val="001773B3"/>
    <w:rsid w:val="001803D0"/>
    <w:rsid w:val="001805FA"/>
    <w:rsid w:val="001813A9"/>
    <w:rsid w:val="00181821"/>
    <w:rsid w:val="00186CF2"/>
    <w:rsid w:val="00190AB9"/>
    <w:rsid w:val="001932D7"/>
    <w:rsid w:val="00193F75"/>
    <w:rsid w:val="00195C8C"/>
    <w:rsid w:val="001A0ADD"/>
    <w:rsid w:val="001A0D6B"/>
    <w:rsid w:val="001A4705"/>
    <w:rsid w:val="001A61B2"/>
    <w:rsid w:val="001A7E74"/>
    <w:rsid w:val="001B362A"/>
    <w:rsid w:val="001B62CD"/>
    <w:rsid w:val="001B6983"/>
    <w:rsid w:val="001C219F"/>
    <w:rsid w:val="001C522F"/>
    <w:rsid w:val="001C7C7E"/>
    <w:rsid w:val="001D17B8"/>
    <w:rsid w:val="001D3056"/>
    <w:rsid w:val="001E3A63"/>
    <w:rsid w:val="001F02C8"/>
    <w:rsid w:val="001F0CE3"/>
    <w:rsid w:val="001F1B0D"/>
    <w:rsid w:val="001F2193"/>
    <w:rsid w:val="001F3941"/>
    <w:rsid w:val="001F6960"/>
    <w:rsid w:val="001F6C51"/>
    <w:rsid w:val="00201138"/>
    <w:rsid w:val="00203EAC"/>
    <w:rsid w:val="002048C7"/>
    <w:rsid w:val="0020561A"/>
    <w:rsid w:val="00206272"/>
    <w:rsid w:val="002156CF"/>
    <w:rsid w:val="00215772"/>
    <w:rsid w:val="00217F90"/>
    <w:rsid w:val="00223B0B"/>
    <w:rsid w:val="00227250"/>
    <w:rsid w:val="002337F7"/>
    <w:rsid w:val="00236792"/>
    <w:rsid w:val="00240294"/>
    <w:rsid w:val="00240B10"/>
    <w:rsid w:val="0024246F"/>
    <w:rsid w:val="00254473"/>
    <w:rsid w:val="0025455C"/>
    <w:rsid w:val="0026704D"/>
    <w:rsid w:val="00267FCD"/>
    <w:rsid w:val="00271E9E"/>
    <w:rsid w:val="00274B24"/>
    <w:rsid w:val="002761B9"/>
    <w:rsid w:val="002761DA"/>
    <w:rsid w:val="00282043"/>
    <w:rsid w:val="002824FC"/>
    <w:rsid w:val="00292337"/>
    <w:rsid w:val="002936E8"/>
    <w:rsid w:val="00294435"/>
    <w:rsid w:val="002953D7"/>
    <w:rsid w:val="002A0E56"/>
    <w:rsid w:val="002A2594"/>
    <w:rsid w:val="002A3CAF"/>
    <w:rsid w:val="002A695A"/>
    <w:rsid w:val="002B07B9"/>
    <w:rsid w:val="002B4F9B"/>
    <w:rsid w:val="002B65F3"/>
    <w:rsid w:val="002C1526"/>
    <w:rsid w:val="002C20CF"/>
    <w:rsid w:val="002C361F"/>
    <w:rsid w:val="002C5A7B"/>
    <w:rsid w:val="002C5DC5"/>
    <w:rsid w:val="002C745C"/>
    <w:rsid w:val="002D47EE"/>
    <w:rsid w:val="002D717A"/>
    <w:rsid w:val="002E1DB8"/>
    <w:rsid w:val="002E4FE0"/>
    <w:rsid w:val="002E59EC"/>
    <w:rsid w:val="002E6CE2"/>
    <w:rsid w:val="002E6D9E"/>
    <w:rsid w:val="002E757C"/>
    <w:rsid w:val="002F1A75"/>
    <w:rsid w:val="002F2E9F"/>
    <w:rsid w:val="002F32F4"/>
    <w:rsid w:val="002F40C1"/>
    <w:rsid w:val="002F5D8C"/>
    <w:rsid w:val="002F77A1"/>
    <w:rsid w:val="002F795C"/>
    <w:rsid w:val="00300D43"/>
    <w:rsid w:val="0030187D"/>
    <w:rsid w:val="00302EC5"/>
    <w:rsid w:val="0030416B"/>
    <w:rsid w:val="00305254"/>
    <w:rsid w:val="00305D46"/>
    <w:rsid w:val="0030625E"/>
    <w:rsid w:val="003074C4"/>
    <w:rsid w:val="0030786E"/>
    <w:rsid w:val="00307C7B"/>
    <w:rsid w:val="00310F80"/>
    <w:rsid w:val="00317A19"/>
    <w:rsid w:val="003275FC"/>
    <w:rsid w:val="003310B2"/>
    <w:rsid w:val="0033145B"/>
    <w:rsid w:val="00332468"/>
    <w:rsid w:val="003327AA"/>
    <w:rsid w:val="003346A4"/>
    <w:rsid w:val="003352B9"/>
    <w:rsid w:val="00336E81"/>
    <w:rsid w:val="003432FE"/>
    <w:rsid w:val="00346598"/>
    <w:rsid w:val="00347868"/>
    <w:rsid w:val="00357D1C"/>
    <w:rsid w:val="00361B8E"/>
    <w:rsid w:val="00365C40"/>
    <w:rsid w:val="00366518"/>
    <w:rsid w:val="003749D1"/>
    <w:rsid w:val="00377CC7"/>
    <w:rsid w:val="00381B93"/>
    <w:rsid w:val="0038246A"/>
    <w:rsid w:val="003842D3"/>
    <w:rsid w:val="00384654"/>
    <w:rsid w:val="00384C75"/>
    <w:rsid w:val="00387310"/>
    <w:rsid w:val="00390C99"/>
    <w:rsid w:val="00391844"/>
    <w:rsid w:val="003A1264"/>
    <w:rsid w:val="003A4D05"/>
    <w:rsid w:val="003B1186"/>
    <w:rsid w:val="003B1D6E"/>
    <w:rsid w:val="003B2D23"/>
    <w:rsid w:val="003B523B"/>
    <w:rsid w:val="003B7ADB"/>
    <w:rsid w:val="003C26A9"/>
    <w:rsid w:val="003C3A21"/>
    <w:rsid w:val="003C5A07"/>
    <w:rsid w:val="003C6613"/>
    <w:rsid w:val="003D0FF7"/>
    <w:rsid w:val="003D30DB"/>
    <w:rsid w:val="003D398E"/>
    <w:rsid w:val="003D5185"/>
    <w:rsid w:val="003D73C7"/>
    <w:rsid w:val="003E0362"/>
    <w:rsid w:val="003E16AF"/>
    <w:rsid w:val="003E18D3"/>
    <w:rsid w:val="003E64CF"/>
    <w:rsid w:val="003F01D5"/>
    <w:rsid w:val="003F0812"/>
    <w:rsid w:val="003F3E7C"/>
    <w:rsid w:val="003F56A1"/>
    <w:rsid w:val="003F6639"/>
    <w:rsid w:val="00401227"/>
    <w:rsid w:val="0040133B"/>
    <w:rsid w:val="00404DB0"/>
    <w:rsid w:val="00405A86"/>
    <w:rsid w:val="00405AC4"/>
    <w:rsid w:val="0040648D"/>
    <w:rsid w:val="00406DC2"/>
    <w:rsid w:val="00407DB5"/>
    <w:rsid w:val="004101C4"/>
    <w:rsid w:val="00410D12"/>
    <w:rsid w:val="00414ABA"/>
    <w:rsid w:val="004216A2"/>
    <w:rsid w:val="00425229"/>
    <w:rsid w:val="00426C32"/>
    <w:rsid w:val="004270A9"/>
    <w:rsid w:val="004302F7"/>
    <w:rsid w:val="00431DF0"/>
    <w:rsid w:val="00432D4C"/>
    <w:rsid w:val="00433374"/>
    <w:rsid w:val="0043390A"/>
    <w:rsid w:val="00434375"/>
    <w:rsid w:val="004349E8"/>
    <w:rsid w:val="0043555F"/>
    <w:rsid w:val="004364BC"/>
    <w:rsid w:val="004370ED"/>
    <w:rsid w:val="004371A2"/>
    <w:rsid w:val="00437A0B"/>
    <w:rsid w:val="0044058C"/>
    <w:rsid w:val="00441C11"/>
    <w:rsid w:val="004464F2"/>
    <w:rsid w:val="004468FF"/>
    <w:rsid w:val="00450C1D"/>
    <w:rsid w:val="004516F3"/>
    <w:rsid w:val="00452BDE"/>
    <w:rsid w:val="00452CB0"/>
    <w:rsid w:val="00454BF5"/>
    <w:rsid w:val="00455535"/>
    <w:rsid w:val="00456DE3"/>
    <w:rsid w:val="00456E63"/>
    <w:rsid w:val="00462161"/>
    <w:rsid w:val="00473B9B"/>
    <w:rsid w:val="00476E0E"/>
    <w:rsid w:val="00484970"/>
    <w:rsid w:val="00486C19"/>
    <w:rsid w:val="00490E10"/>
    <w:rsid w:val="00491AF6"/>
    <w:rsid w:val="00491E7F"/>
    <w:rsid w:val="00492146"/>
    <w:rsid w:val="0049439C"/>
    <w:rsid w:val="004953B0"/>
    <w:rsid w:val="00495733"/>
    <w:rsid w:val="004A01AC"/>
    <w:rsid w:val="004A3828"/>
    <w:rsid w:val="004A4D2E"/>
    <w:rsid w:val="004B42DA"/>
    <w:rsid w:val="004B557D"/>
    <w:rsid w:val="004B579D"/>
    <w:rsid w:val="004C4281"/>
    <w:rsid w:val="004C49BA"/>
    <w:rsid w:val="004C4BBA"/>
    <w:rsid w:val="004C4F89"/>
    <w:rsid w:val="004C65AD"/>
    <w:rsid w:val="004C7BE0"/>
    <w:rsid w:val="004D0CA4"/>
    <w:rsid w:val="004D1CB8"/>
    <w:rsid w:val="004D1D29"/>
    <w:rsid w:val="004D20A1"/>
    <w:rsid w:val="004D39A2"/>
    <w:rsid w:val="004D4881"/>
    <w:rsid w:val="004D7C2A"/>
    <w:rsid w:val="004E00AB"/>
    <w:rsid w:val="004E18B9"/>
    <w:rsid w:val="004E3530"/>
    <w:rsid w:val="004E3BCC"/>
    <w:rsid w:val="004E62BD"/>
    <w:rsid w:val="004E72C2"/>
    <w:rsid w:val="004F09F4"/>
    <w:rsid w:val="004F228D"/>
    <w:rsid w:val="004F5535"/>
    <w:rsid w:val="005015B4"/>
    <w:rsid w:val="00501A26"/>
    <w:rsid w:val="00501F2F"/>
    <w:rsid w:val="0050360E"/>
    <w:rsid w:val="0051012B"/>
    <w:rsid w:val="00510CA3"/>
    <w:rsid w:val="00511102"/>
    <w:rsid w:val="00515249"/>
    <w:rsid w:val="00516CF6"/>
    <w:rsid w:val="005200AB"/>
    <w:rsid w:val="00533971"/>
    <w:rsid w:val="00533A00"/>
    <w:rsid w:val="005425A6"/>
    <w:rsid w:val="00543689"/>
    <w:rsid w:val="00546000"/>
    <w:rsid w:val="005466C5"/>
    <w:rsid w:val="00547422"/>
    <w:rsid w:val="00553FBE"/>
    <w:rsid w:val="00554B95"/>
    <w:rsid w:val="00566B89"/>
    <w:rsid w:val="00570442"/>
    <w:rsid w:val="0057483E"/>
    <w:rsid w:val="00577DEC"/>
    <w:rsid w:val="005802EF"/>
    <w:rsid w:val="0058518B"/>
    <w:rsid w:val="00596C68"/>
    <w:rsid w:val="005A6117"/>
    <w:rsid w:val="005A7B6C"/>
    <w:rsid w:val="005B0787"/>
    <w:rsid w:val="005B1117"/>
    <w:rsid w:val="005B24D6"/>
    <w:rsid w:val="005B5B22"/>
    <w:rsid w:val="005B759D"/>
    <w:rsid w:val="005C323E"/>
    <w:rsid w:val="005D01B6"/>
    <w:rsid w:val="005D1852"/>
    <w:rsid w:val="005D2206"/>
    <w:rsid w:val="005D3AE7"/>
    <w:rsid w:val="005D437C"/>
    <w:rsid w:val="005D4B3E"/>
    <w:rsid w:val="005D4D9E"/>
    <w:rsid w:val="005D5E62"/>
    <w:rsid w:val="005D7BC2"/>
    <w:rsid w:val="005E2904"/>
    <w:rsid w:val="005E5303"/>
    <w:rsid w:val="005F47E4"/>
    <w:rsid w:val="00601DF3"/>
    <w:rsid w:val="006021B6"/>
    <w:rsid w:val="006022B0"/>
    <w:rsid w:val="00606196"/>
    <w:rsid w:val="00610F89"/>
    <w:rsid w:val="006111BF"/>
    <w:rsid w:val="00611F79"/>
    <w:rsid w:val="00615F95"/>
    <w:rsid w:val="006162A4"/>
    <w:rsid w:val="006260F1"/>
    <w:rsid w:val="00626417"/>
    <w:rsid w:val="00631C28"/>
    <w:rsid w:val="00636CA3"/>
    <w:rsid w:val="00637329"/>
    <w:rsid w:val="00646B62"/>
    <w:rsid w:val="0064770F"/>
    <w:rsid w:val="00650762"/>
    <w:rsid w:val="00651F63"/>
    <w:rsid w:val="0065411D"/>
    <w:rsid w:val="00654B3C"/>
    <w:rsid w:val="006550B6"/>
    <w:rsid w:val="006567D7"/>
    <w:rsid w:val="00656F4E"/>
    <w:rsid w:val="00664D35"/>
    <w:rsid w:val="00666EF5"/>
    <w:rsid w:val="00667B4A"/>
    <w:rsid w:val="00670A70"/>
    <w:rsid w:val="00671313"/>
    <w:rsid w:val="00677C34"/>
    <w:rsid w:val="00682467"/>
    <w:rsid w:val="00684549"/>
    <w:rsid w:val="00685539"/>
    <w:rsid w:val="00687879"/>
    <w:rsid w:val="006916B9"/>
    <w:rsid w:val="006949E2"/>
    <w:rsid w:val="0069735E"/>
    <w:rsid w:val="00697B28"/>
    <w:rsid w:val="006A0900"/>
    <w:rsid w:val="006A15FF"/>
    <w:rsid w:val="006A1AE8"/>
    <w:rsid w:val="006B006F"/>
    <w:rsid w:val="006B1080"/>
    <w:rsid w:val="006B3370"/>
    <w:rsid w:val="006B3E40"/>
    <w:rsid w:val="006B664E"/>
    <w:rsid w:val="006C2788"/>
    <w:rsid w:val="006C2D17"/>
    <w:rsid w:val="006C436B"/>
    <w:rsid w:val="006C7C54"/>
    <w:rsid w:val="006D6B03"/>
    <w:rsid w:val="006E01DF"/>
    <w:rsid w:val="006E120D"/>
    <w:rsid w:val="006E1470"/>
    <w:rsid w:val="006E1610"/>
    <w:rsid w:val="006E5397"/>
    <w:rsid w:val="006E5EFE"/>
    <w:rsid w:val="006F0AD7"/>
    <w:rsid w:val="006F0F20"/>
    <w:rsid w:val="006F1AB0"/>
    <w:rsid w:val="006F21A3"/>
    <w:rsid w:val="006F2AF8"/>
    <w:rsid w:val="0070016E"/>
    <w:rsid w:val="0070221F"/>
    <w:rsid w:val="00705B84"/>
    <w:rsid w:val="00705E70"/>
    <w:rsid w:val="007100ED"/>
    <w:rsid w:val="00713DB3"/>
    <w:rsid w:val="00717B82"/>
    <w:rsid w:val="00720318"/>
    <w:rsid w:val="0072635A"/>
    <w:rsid w:val="00730CEC"/>
    <w:rsid w:val="00733A93"/>
    <w:rsid w:val="00736B95"/>
    <w:rsid w:val="00740C62"/>
    <w:rsid w:val="00740D5A"/>
    <w:rsid w:val="00741071"/>
    <w:rsid w:val="007421AE"/>
    <w:rsid w:val="00742BDC"/>
    <w:rsid w:val="007441C2"/>
    <w:rsid w:val="00744EAD"/>
    <w:rsid w:val="00747356"/>
    <w:rsid w:val="00750277"/>
    <w:rsid w:val="00752AE2"/>
    <w:rsid w:val="00757535"/>
    <w:rsid w:val="00761655"/>
    <w:rsid w:val="0076168E"/>
    <w:rsid w:val="00764B83"/>
    <w:rsid w:val="007650A1"/>
    <w:rsid w:val="00771CF2"/>
    <w:rsid w:val="00771D9B"/>
    <w:rsid w:val="007763C5"/>
    <w:rsid w:val="0078113A"/>
    <w:rsid w:val="00781A1C"/>
    <w:rsid w:val="00783502"/>
    <w:rsid w:val="00786183"/>
    <w:rsid w:val="007861B1"/>
    <w:rsid w:val="00786B7B"/>
    <w:rsid w:val="007871CB"/>
    <w:rsid w:val="0079015D"/>
    <w:rsid w:val="0079080C"/>
    <w:rsid w:val="00792B02"/>
    <w:rsid w:val="0079529A"/>
    <w:rsid w:val="0079579E"/>
    <w:rsid w:val="00796003"/>
    <w:rsid w:val="007A3F7A"/>
    <w:rsid w:val="007B4F40"/>
    <w:rsid w:val="007B51BF"/>
    <w:rsid w:val="007B694B"/>
    <w:rsid w:val="007B6D28"/>
    <w:rsid w:val="007B7443"/>
    <w:rsid w:val="007C588C"/>
    <w:rsid w:val="007C5A7E"/>
    <w:rsid w:val="007C6AA4"/>
    <w:rsid w:val="007D2398"/>
    <w:rsid w:val="007D29F9"/>
    <w:rsid w:val="007D4582"/>
    <w:rsid w:val="007D6168"/>
    <w:rsid w:val="007E0148"/>
    <w:rsid w:val="007E1D5F"/>
    <w:rsid w:val="007E48B4"/>
    <w:rsid w:val="007E50A4"/>
    <w:rsid w:val="007E5FE0"/>
    <w:rsid w:val="007E63CB"/>
    <w:rsid w:val="007E7AFB"/>
    <w:rsid w:val="007F0826"/>
    <w:rsid w:val="007F226C"/>
    <w:rsid w:val="007F7483"/>
    <w:rsid w:val="0080243A"/>
    <w:rsid w:val="008043A3"/>
    <w:rsid w:val="00804E1F"/>
    <w:rsid w:val="008059F1"/>
    <w:rsid w:val="00806099"/>
    <w:rsid w:val="00807163"/>
    <w:rsid w:val="00807838"/>
    <w:rsid w:val="008104A7"/>
    <w:rsid w:val="0081442F"/>
    <w:rsid w:val="00814956"/>
    <w:rsid w:val="00816712"/>
    <w:rsid w:val="008214D1"/>
    <w:rsid w:val="00827B6F"/>
    <w:rsid w:val="00827F0F"/>
    <w:rsid w:val="00831768"/>
    <w:rsid w:val="00831D3F"/>
    <w:rsid w:val="0083253C"/>
    <w:rsid w:val="00836B52"/>
    <w:rsid w:val="008433D6"/>
    <w:rsid w:val="00843EB3"/>
    <w:rsid w:val="0084723C"/>
    <w:rsid w:val="00850621"/>
    <w:rsid w:val="00854EF2"/>
    <w:rsid w:val="00855322"/>
    <w:rsid w:val="00863F9C"/>
    <w:rsid w:val="00864311"/>
    <w:rsid w:val="00864BB9"/>
    <w:rsid w:val="00865B48"/>
    <w:rsid w:val="008725A6"/>
    <w:rsid w:val="0087425A"/>
    <w:rsid w:val="00874FD7"/>
    <w:rsid w:val="00876264"/>
    <w:rsid w:val="00876C33"/>
    <w:rsid w:val="0087744C"/>
    <w:rsid w:val="008779F8"/>
    <w:rsid w:val="008841BE"/>
    <w:rsid w:val="00886FA7"/>
    <w:rsid w:val="008875D0"/>
    <w:rsid w:val="00891F1D"/>
    <w:rsid w:val="00892901"/>
    <w:rsid w:val="00897A89"/>
    <w:rsid w:val="008A1E12"/>
    <w:rsid w:val="008A1FDE"/>
    <w:rsid w:val="008A2D8A"/>
    <w:rsid w:val="008A5280"/>
    <w:rsid w:val="008B1694"/>
    <w:rsid w:val="008B5DC4"/>
    <w:rsid w:val="008B6576"/>
    <w:rsid w:val="008B7932"/>
    <w:rsid w:val="008B7E0E"/>
    <w:rsid w:val="008C4206"/>
    <w:rsid w:val="008C5B09"/>
    <w:rsid w:val="008D0A7E"/>
    <w:rsid w:val="008D26E6"/>
    <w:rsid w:val="008D359A"/>
    <w:rsid w:val="008D5710"/>
    <w:rsid w:val="008D6221"/>
    <w:rsid w:val="008E0C7C"/>
    <w:rsid w:val="008E10CD"/>
    <w:rsid w:val="008E274C"/>
    <w:rsid w:val="008E5E88"/>
    <w:rsid w:val="008E7EF7"/>
    <w:rsid w:val="008F1926"/>
    <w:rsid w:val="008F460C"/>
    <w:rsid w:val="008F49A5"/>
    <w:rsid w:val="008F5194"/>
    <w:rsid w:val="0090222C"/>
    <w:rsid w:val="0090373B"/>
    <w:rsid w:val="009039A6"/>
    <w:rsid w:val="00910F75"/>
    <w:rsid w:val="0091115F"/>
    <w:rsid w:val="009115E8"/>
    <w:rsid w:val="009124DC"/>
    <w:rsid w:val="00912A32"/>
    <w:rsid w:val="009169A5"/>
    <w:rsid w:val="00917787"/>
    <w:rsid w:val="009236BE"/>
    <w:rsid w:val="00925467"/>
    <w:rsid w:val="00925DE6"/>
    <w:rsid w:val="009329EB"/>
    <w:rsid w:val="00934606"/>
    <w:rsid w:val="00937822"/>
    <w:rsid w:val="00937B4E"/>
    <w:rsid w:val="009401BC"/>
    <w:rsid w:val="00942A60"/>
    <w:rsid w:val="00947125"/>
    <w:rsid w:val="009532BE"/>
    <w:rsid w:val="00954940"/>
    <w:rsid w:val="00954D42"/>
    <w:rsid w:val="009568E0"/>
    <w:rsid w:val="009568E1"/>
    <w:rsid w:val="009613B7"/>
    <w:rsid w:val="00965E28"/>
    <w:rsid w:val="00966C71"/>
    <w:rsid w:val="0097187B"/>
    <w:rsid w:val="009729DC"/>
    <w:rsid w:val="00987239"/>
    <w:rsid w:val="00987F16"/>
    <w:rsid w:val="0099150C"/>
    <w:rsid w:val="00991B61"/>
    <w:rsid w:val="009922C1"/>
    <w:rsid w:val="0099341F"/>
    <w:rsid w:val="009A30C1"/>
    <w:rsid w:val="009A4431"/>
    <w:rsid w:val="009A5237"/>
    <w:rsid w:val="009A5C48"/>
    <w:rsid w:val="009A7188"/>
    <w:rsid w:val="009B6A7F"/>
    <w:rsid w:val="009C35D4"/>
    <w:rsid w:val="009C3A72"/>
    <w:rsid w:val="009C4309"/>
    <w:rsid w:val="009C653F"/>
    <w:rsid w:val="009C7C8D"/>
    <w:rsid w:val="009D08CA"/>
    <w:rsid w:val="009D0A9C"/>
    <w:rsid w:val="009D60D2"/>
    <w:rsid w:val="009E0100"/>
    <w:rsid w:val="009E03B3"/>
    <w:rsid w:val="009E14BB"/>
    <w:rsid w:val="009E150D"/>
    <w:rsid w:val="009E25D4"/>
    <w:rsid w:val="009E3722"/>
    <w:rsid w:val="009E49F7"/>
    <w:rsid w:val="009F494A"/>
    <w:rsid w:val="009F6FC5"/>
    <w:rsid w:val="009F782A"/>
    <w:rsid w:val="009F7B01"/>
    <w:rsid w:val="00A02802"/>
    <w:rsid w:val="00A04265"/>
    <w:rsid w:val="00A04B0F"/>
    <w:rsid w:val="00A10B5C"/>
    <w:rsid w:val="00A113F9"/>
    <w:rsid w:val="00A144E9"/>
    <w:rsid w:val="00A31E8C"/>
    <w:rsid w:val="00A338EA"/>
    <w:rsid w:val="00A33BEB"/>
    <w:rsid w:val="00A34C63"/>
    <w:rsid w:val="00A35673"/>
    <w:rsid w:val="00A42C00"/>
    <w:rsid w:val="00A42E0C"/>
    <w:rsid w:val="00A453F4"/>
    <w:rsid w:val="00A50ED6"/>
    <w:rsid w:val="00A524D9"/>
    <w:rsid w:val="00A52906"/>
    <w:rsid w:val="00A5444C"/>
    <w:rsid w:val="00A55E39"/>
    <w:rsid w:val="00A55ED1"/>
    <w:rsid w:val="00A57305"/>
    <w:rsid w:val="00A627EC"/>
    <w:rsid w:val="00A64C3A"/>
    <w:rsid w:val="00A65598"/>
    <w:rsid w:val="00A72ABE"/>
    <w:rsid w:val="00A73127"/>
    <w:rsid w:val="00A73230"/>
    <w:rsid w:val="00A739EE"/>
    <w:rsid w:val="00A73E0C"/>
    <w:rsid w:val="00A751AC"/>
    <w:rsid w:val="00A757B0"/>
    <w:rsid w:val="00A777BB"/>
    <w:rsid w:val="00A80D14"/>
    <w:rsid w:val="00A82470"/>
    <w:rsid w:val="00A82AEE"/>
    <w:rsid w:val="00A84E0A"/>
    <w:rsid w:val="00A873C1"/>
    <w:rsid w:val="00A9191B"/>
    <w:rsid w:val="00A92EBB"/>
    <w:rsid w:val="00AA1A64"/>
    <w:rsid w:val="00AA2AE6"/>
    <w:rsid w:val="00AA34D3"/>
    <w:rsid w:val="00AA4013"/>
    <w:rsid w:val="00AA4ABC"/>
    <w:rsid w:val="00AA4B01"/>
    <w:rsid w:val="00AA545F"/>
    <w:rsid w:val="00AB195D"/>
    <w:rsid w:val="00AB199B"/>
    <w:rsid w:val="00AC1805"/>
    <w:rsid w:val="00AC187F"/>
    <w:rsid w:val="00AC37CC"/>
    <w:rsid w:val="00AC6269"/>
    <w:rsid w:val="00AC637E"/>
    <w:rsid w:val="00AC7C9C"/>
    <w:rsid w:val="00AD0790"/>
    <w:rsid w:val="00AD3369"/>
    <w:rsid w:val="00AD5319"/>
    <w:rsid w:val="00AD7A4B"/>
    <w:rsid w:val="00AD7CFD"/>
    <w:rsid w:val="00AE019E"/>
    <w:rsid w:val="00AE1339"/>
    <w:rsid w:val="00AE201B"/>
    <w:rsid w:val="00AE661E"/>
    <w:rsid w:val="00AF15F0"/>
    <w:rsid w:val="00AF5637"/>
    <w:rsid w:val="00B004A4"/>
    <w:rsid w:val="00B00C1C"/>
    <w:rsid w:val="00B0285A"/>
    <w:rsid w:val="00B039CD"/>
    <w:rsid w:val="00B039F8"/>
    <w:rsid w:val="00B04187"/>
    <w:rsid w:val="00B07D4B"/>
    <w:rsid w:val="00B10236"/>
    <w:rsid w:val="00B114FD"/>
    <w:rsid w:val="00B123EF"/>
    <w:rsid w:val="00B12590"/>
    <w:rsid w:val="00B155A2"/>
    <w:rsid w:val="00B15FDF"/>
    <w:rsid w:val="00B174DC"/>
    <w:rsid w:val="00B17759"/>
    <w:rsid w:val="00B17C65"/>
    <w:rsid w:val="00B209AD"/>
    <w:rsid w:val="00B237CF"/>
    <w:rsid w:val="00B24D24"/>
    <w:rsid w:val="00B27BDF"/>
    <w:rsid w:val="00B318B2"/>
    <w:rsid w:val="00B37948"/>
    <w:rsid w:val="00B40537"/>
    <w:rsid w:val="00B4168F"/>
    <w:rsid w:val="00B42104"/>
    <w:rsid w:val="00B423BD"/>
    <w:rsid w:val="00B43B57"/>
    <w:rsid w:val="00B44AA2"/>
    <w:rsid w:val="00B44AA4"/>
    <w:rsid w:val="00B4796D"/>
    <w:rsid w:val="00B51C7A"/>
    <w:rsid w:val="00B564BA"/>
    <w:rsid w:val="00B6064A"/>
    <w:rsid w:val="00B633FF"/>
    <w:rsid w:val="00B63CA8"/>
    <w:rsid w:val="00B660EB"/>
    <w:rsid w:val="00B740CF"/>
    <w:rsid w:val="00B76DBA"/>
    <w:rsid w:val="00B80A15"/>
    <w:rsid w:val="00B8207E"/>
    <w:rsid w:val="00B82BD6"/>
    <w:rsid w:val="00B84D86"/>
    <w:rsid w:val="00B86D1A"/>
    <w:rsid w:val="00B905D5"/>
    <w:rsid w:val="00B908F2"/>
    <w:rsid w:val="00B979F1"/>
    <w:rsid w:val="00BA1E47"/>
    <w:rsid w:val="00BA214F"/>
    <w:rsid w:val="00BB1D86"/>
    <w:rsid w:val="00BB2359"/>
    <w:rsid w:val="00BB7319"/>
    <w:rsid w:val="00BB7595"/>
    <w:rsid w:val="00BB7F3A"/>
    <w:rsid w:val="00BC0871"/>
    <w:rsid w:val="00BC1D3E"/>
    <w:rsid w:val="00BC2531"/>
    <w:rsid w:val="00BC5F51"/>
    <w:rsid w:val="00BD0210"/>
    <w:rsid w:val="00BD37D3"/>
    <w:rsid w:val="00BD4BB7"/>
    <w:rsid w:val="00BE3475"/>
    <w:rsid w:val="00BE710B"/>
    <w:rsid w:val="00BE78E0"/>
    <w:rsid w:val="00BE7CF4"/>
    <w:rsid w:val="00BF55EF"/>
    <w:rsid w:val="00BF6035"/>
    <w:rsid w:val="00C00F4C"/>
    <w:rsid w:val="00C1445B"/>
    <w:rsid w:val="00C160DE"/>
    <w:rsid w:val="00C220F4"/>
    <w:rsid w:val="00C225B8"/>
    <w:rsid w:val="00C27735"/>
    <w:rsid w:val="00C31DCD"/>
    <w:rsid w:val="00C3297B"/>
    <w:rsid w:val="00C3496A"/>
    <w:rsid w:val="00C41626"/>
    <w:rsid w:val="00C420B6"/>
    <w:rsid w:val="00C50D04"/>
    <w:rsid w:val="00C52C5B"/>
    <w:rsid w:val="00C56439"/>
    <w:rsid w:val="00C71FFA"/>
    <w:rsid w:val="00C76DA4"/>
    <w:rsid w:val="00C7775E"/>
    <w:rsid w:val="00C77B02"/>
    <w:rsid w:val="00C94B8D"/>
    <w:rsid w:val="00C965ED"/>
    <w:rsid w:val="00CA4B5C"/>
    <w:rsid w:val="00CA528D"/>
    <w:rsid w:val="00CA61C0"/>
    <w:rsid w:val="00CB1C64"/>
    <w:rsid w:val="00CB4649"/>
    <w:rsid w:val="00CB4852"/>
    <w:rsid w:val="00CB4BE8"/>
    <w:rsid w:val="00CB6075"/>
    <w:rsid w:val="00CB7EB3"/>
    <w:rsid w:val="00CC1C15"/>
    <w:rsid w:val="00CC230D"/>
    <w:rsid w:val="00CC2C00"/>
    <w:rsid w:val="00CC2FC8"/>
    <w:rsid w:val="00CD170B"/>
    <w:rsid w:val="00CD4C1C"/>
    <w:rsid w:val="00CD54D4"/>
    <w:rsid w:val="00CD7416"/>
    <w:rsid w:val="00CE0325"/>
    <w:rsid w:val="00CE1BE8"/>
    <w:rsid w:val="00CE542B"/>
    <w:rsid w:val="00CE55C1"/>
    <w:rsid w:val="00CE57DB"/>
    <w:rsid w:val="00CE5F8E"/>
    <w:rsid w:val="00CF4519"/>
    <w:rsid w:val="00CF481A"/>
    <w:rsid w:val="00D02BA2"/>
    <w:rsid w:val="00D03DB0"/>
    <w:rsid w:val="00D04BFB"/>
    <w:rsid w:val="00D05E1E"/>
    <w:rsid w:val="00D11436"/>
    <w:rsid w:val="00D1203B"/>
    <w:rsid w:val="00D12A31"/>
    <w:rsid w:val="00D148DE"/>
    <w:rsid w:val="00D16AC3"/>
    <w:rsid w:val="00D16D1A"/>
    <w:rsid w:val="00D1706D"/>
    <w:rsid w:val="00D21F77"/>
    <w:rsid w:val="00D24F10"/>
    <w:rsid w:val="00D25402"/>
    <w:rsid w:val="00D25B2B"/>
    <w:rsid w:val="00D3050C"/>
    <w:rsid w:val="00D33DEB"/>
    <w:rsid w:val="00D341E6"/>
    <w:rsid w:val="00D34D91"/>
    <w:rsid w:val="00D43F81"/>
    <w:rsid w:val="00D44272"/>
    <w:rsid w:val="00D474FA"/>
    <w:rsid w:val="00D47791"/>
    <w:rsid w:val="00D47D85"/>
    <w:rsid w:val="00D52791"/>
    <w:rsid w:val="00D5556E"/>
    <w:rsid w:val="00D5748C"/>
    <w:rsid w:val="00D6208B"/>
    <w:rsid w:val="00D627F8"/>
    <w:rsid w:val="00D63D64"/>
    <w:rsid w:val="00D6575A"/>
    <w:rsid w:val="00D67C11"/>
    <w:rsid w:val="00D709B8"/>
    <w:rsid w:val="00D719AF"/>
    <w:rsid w:val="00D71D48"/>
    <w:rsid w:val="00D73368"/>
    <w:rsid w:val="00D77554"/>
    <w:rsid w:val="00D77648"/>
    <w:rsid w:val="00D82F7E"/>
    <w:rsid w:val="00D8632A"/>
    <w:rsid w:val="00D8637C"/>
    <w:rsid w:val="00D86508"/>
    <w:rsid w:val="00D90C9F"/>
    <w:rsid w:val="00D918D9"/>
    <w:rsid w:val="00D921A1"/>
    <w:rsid w:val="00D92731"/>
    <w:rsid w:val="00D955A1"/>
    <w:rsid w:val="00D960B1"/>
    <w:rsid w:val="00DA09A5"/>
    <w:rsid w:val="00DA1484"/>
    <w:rsid w:val="00DA4955"/>
    <w:rsid w:val="00DA4BB4"/>
    <w:rsid w:val="00DA5899"/>
    <w:rsid w:val="00DB003C"/>
    <w:rsid w:val="00DB1E64"/>
    <w:rsid w:val="00DB2626"/>
    <w:rsid w:val="00DB3A2B"/>
    <w:rsid w:val="00DB3DBC"/>
    <w:rsid w:val="00DB4AC3"/>
    <w:rsid w:val="00DB7FB7"/>
    <w:rsid w:val="00DC121A"/>
    <w:rsid w:val="00DC3AB7"/>
    <w:rsid w:val="00DD1431"/>
    <w:rsid w:val="00DD46A2"/>
    <w:rsid w:val="00DE4797"/>
    <w:rsid w:val="00DE56F2"/>
    <w:rsid w:val="00DF07A5"/>
    <w:rsid w:val="00DF1C71"/>
    <w:rsid w:val="00DF2CA3"/>
    <w:rsid w:val="00DF6D5C"/>
    <w:rsid w:val="00DF7BDF"/>
    <w:rsid w:val="00E023E7"/>
    <w:rsid w:val="00E03998"/>
    <w:rsid w:val="00E0642C"/>
    <w:rsid w:val="00E06499"/>
    <w:rsid w:val="00E11D11"/>
    <w:rsid w:val="00E17BF8"/>
    <w:rsid w:val="00E20E45"/>
    <w:rsid w:val="00E23120"/>
    <w:rsid w:val="00E23193"/>
    <w:rsid w:val="00E25F6A"/>
    <w:rsid w:val="00E333F5"/>
    <w:rsid w:val="00E33772"/>
    <w:rsid w:val="00E353F2"/>
    <w:rsid w:val="00E3745B"/>
    <w:rsid w:val="00E40711"/>
    <w:rsid w:val="00E43C33"/>
    <w:rsid w:val="00E45CF0"/>
    <w:rsid w:val="00E46A53"/>
    <w:rsid w:val="00E47969"/>
    <w:rsid w:val="00E51CA5"/>
    <w:rsid w:val="00E523E5"/>
    <w:rsid w:val="00E53ECA"/>
    <w:rsid w:val="00E55DDD"/>
    <w:rsid w:val="00E604A5"/>
    <w:rsid w:val="00E606FF"/>
    <w:rsid w:val="00E631D3"/>
    <w:rsid w:val="00E65530"/>
    <w:rsid w:val="00E67A4B"/>
    <w:rsid w:val="00E70982"/>
    <w:rsid w:val="00E71372"/>
    <w:rsid w:val="00E72D67"/>
    <w:rsid w:val="00E77EC5"/>
    <w:rsid w:val="00E80B65"/>
    <w:rsid w:val="00E87563"/>
    <w:rsid w:val="00E87FC6"/>
    <w:rsid w:val="00E960AC"/>
    <w:rsid w:val="00E96AD2"/>
    <w:rsid w:val="00EA0F46"/>
    <w:rsid w:val="00EA227D"/>
    <w:rsid w:val="00EA31C6"/>
    <w:rsid w:val="00EA5036"/>
    <w:rsid w:val="00EA791B"/>
    <w:rsid w:val="00EB26DD"/>
    <w:rsid w:val="00EB2FAC"/>
    <w:rsid w:val="00EB61F5"/>
    <w:rsid w:val="00EC00C2"/>
    <w:rsid w:val="00EC4E9B"/>
    <w:rsid w:val="00EC6AC5"/>
    <w:rsid w:val="00ED2B76"/>
    <w:rsid w:val="00ED5848"/>
    <w:rsid w:val="00ED5FE4"/>
    <w:rsid w:val="00ED6886"/>
    <w:rsid w:val="00EE2C61"/>
    <w:rsid w:val="00EE5920"/>
    <w:rsid w:val="00EE5FAF"/>
    <w:rsid w:val="00EE70C4"/>
    <w:rsid w:val="00EF03BE"/>
    <w:rsid w:val="00EF519F"/>
    <w:rsid w:val="00EF7455"/>
    <w:rsid w:val="00EF75A8"/>
    <w:rsid w:val="00EF79AA"/>
    <w:rsid w:val="00EF7C63"/>
    <w:rsid w:val="00F0285E"/>
    <w:rsid w:val="00F0575D"/>
    <w:rsid w:val="00F1133E"/>
    <w:rsid w:val="00F128FE"/>
    <w:rsid w:val="00F14DF2"/>
    <w:rsid w:val="00F15A29"/>
    <w:rsid w:val="00F24590"/>
    <w:rsid w:val="00F2468B"/>
    <w:rsid w:val="00F24D90"/>
    <w:rsid w:val="00F263F6"/>
    <w:rsid w:val="00F30A7D"/>
    <w:rsid w:val="00F339E0"/>
    <w:rsid w:val="00F36D36"/>
    <w:rsid w:val="00F37E2F"/>
    <w:rsid w:val="00F44932"/>
    <w:rsid w:val="00F51ACE"/>
    <w:rsid w:val="00F52DA3"/>
    <w:rsid w:val="00F537CA"/>
    <w:rsid w:val="00F542CA"/>
    <w:rsid w:val="00F624D2"/>
    <w:rsid w:val="00F625EF"/>
    <w:rsid w:val="00F64CFD"/>
    <w:rsid w:val="00F66C24"/>
    <w:rsid w:val="00F71E77"/>
    <w:rsid w:val="00F72D6F"/>
    <w:rsid w:val="00F72F73"/>
    <w:rsid w:val="00F7321F"/>
    <w:rsid w:val="00F74463"/>
    <w:rsid w:val="00F76E99"/>
    <w:rsid w:val="00F774EB"/>
    <w:rsid w:val="00F802E4"/>
    <w:rsid w:val="00F81A91"/>
    <w:rsid w:val="00F83DB3"/>
    <w:rsid w:val="00F86A77"/>
    <w:rsid w:val="00F95259"/>
    <w:rsid w:val="00F95261"/>
    <w:rsid w:val="00FA0B26"/>
    <w:rsid w:val="00FA4525"/>
    <w:rsid w:val="00FA5A08"/>
    <w:rsid w:val="00FB1131"/>
    <w:rsid w:val="00FB170F"/>
    <w:rsid w:val="00FB21A2"/>
    <w:rsid w:val="00FC3E96"/>
    <w:rsid w:val="00FC6A0A"/>
    <w:rsid w:val="00FC74EB"/>
    <w:rsid w:val="00FD5EBC"/>
    <w:rsid w:val="00FD7A2C"/>
    <w:rsid w:val="00FE12DB"/>
    <w:rsid w:val="00FE346D"/>
    <w:rsid w:val="00FE3691"/>
    <w:rsid w:val="00FE435E"/>
    <w:rsid w:val="00FE593A"/>
    <w:rsid w:val="00FE5DF7"/>
    <w:rsid w:val="00FE78F8"/>
    <w:rsid w:val="00FF143B"/>
    <w:rsid w:val="00FF31D6"/>
    <w:rsid w:val="00FF43B6"/>
    <w:rsid w:val="00FF462F"/>
    <w:rsid w:val="00FF6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7EC38"/>
  <w15:docId w15:val="{A46C112B-E557-447E-9333-B9BAE645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3D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D6221"/>
    <w:pPr>
      <w:numPr>
        <w:numId w:val="24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61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803D0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803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803D0"/>
    <w:rPr>
      <w:sz w:val="22"/>
      <w:szCs w:val="22"/>
      <w:lang w:eastAsia="en-US"/>
    </w:rPr>
  </w:style>
  <w:style w:type="paragraph" w:styleId="Akapitzlist">
    <w:name w:val="List Paragraph"/>
    <w:aliases w:val="Wypunktowanie,L1,Numerowanie,Data wydania,List Paragraph,CW_Lista"/>
    <w:basedOn w:val="Normalny"/>
    <w:link w:val="AkapitzlistZnak"/>
    <w:uiPriority w:val="34"/>
    <w:qFormat/>
    <w:rsid w:val="002F77A1"/>
    <w:pPr>
      <w:ind w:left="720"/>
      <w:contextualSpacing/>
    </w:pPr>
  </w:style>
  <w:style w:type="paragraph" w:styleId="Nagwek">
    <w:name w:val="header"/>
    <w:aliases w:val="Znak,Znak Znak Znak Znak, Znak Znak Znak, Znak1,Block Text,Znak Znak Znak,Znak1"/>
    <w:basedOn w:val="Normalny"/>
    <w:link w:val="NagwekZnak"/>
    <w:uiPriority w:val="99"/>
    <w:unhideWhenUsed/>
    <w:rsid w:val="003041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,Block Text Znak,Znak Znak Znak Znak1,Znak1 Znak"/>
    <w:link w:val="Nagwek"/>
    <w:uiPriority w:val="99"/>
    <w:rsid w:val="0030416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041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416B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4D3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64D35"/>
    <w:rPr>
      <w:rFonts w:ascii="Times New Roman" w:eastAsia="Times New Roman" w:hAnsi="Times New Roman"/>
    </w:rPr>
  </w:style>
  <w:style w:type="paragraph" w:styleId="NormalnyWeb">
    <w:name w:val="Normal (Web)"/>
    <w:basedOn w:val="Normalny"/>
    <w:unhideWhenUsed/>
    <w:rsid w:val="00F263F6"/>
    <w:rPr>
      <w:sz w:val="24"/>
      <w:szCs w:val="24"/>
    </w:rPr>
  </w:style>
  <w:style w:type="paragraph" w:styleId="Tytu">
    <w:name w:val="Title"/>
    <w:basedOn w:val="Normalny"/>
    <w:link w:val="TytuZnak"/>
    <w:qFormat/>
    <w:rsid w:val="009568E0"/>
    <w:pPr>
      <w:jc w:val="center"/>
    </w:pPr>
    <w:rPr>
      <w:b/>
      <w:bCs/>
      <w:color w:val="000000"/>
      <w:spacing w:val="20"/>
      <w:sz w:val="28"/>
    </w:rPr>
  </w:style>
  <w:style w:type="character" w:customStyle="1" w:styleId="TytuZnak">
    <w:name w:val="Tytuł Znak"/>
    <w:link w:val="Tytu"/>
    <w:rsid w:val="009568E0"/>
    <w:rPr>
      <w:rFonts w:ascii="Times New Roman" w:eastAsia="Times New Roman" w:hAnsi="Times New Roman"/>
      <w:b/>
      <w:bCs/>
      <w:color w:val="000000"/>
      <w:spacing w:val="20"/>
      <w:sz w:val="28"/>
    </w:rPr>
  </w:style>
  <w:style w:type="character" w:styleId="Odwoaniedokomentarza">
    <w:name w:val="annotation reference"/>
    <w:uiPriority w:val="99"/>
    <w:semiHidden/>
    <w:unhideWhenUsed/>
    <w:rsid w:val="00F66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C24"/>
  </w:style>
  <w:style w:type="character" w:customStyle="1" w:styleId="TekstkomentarzaZnak">
    <w:name w:val="Tekst komentarza Znak"/>
    <w:link w:val="Tekstkomentarza"/>
    <w:uiPriority w:val="99"/>
    <w:semiHidden/>
    <w:rsid w:val="00F66C2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C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6C2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C2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6C24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5B759D"/>
    <w:rPr>
      <w:color w:val="0000FF"/>
      <w:u w:val="single"/>
    </w:rPr>
  </w:style>
  <w:style w:type="table" w:styleId="Tabela-Siatka">
    <w:name w:val="Table Grid"/>
    <w:basedOn w:val="Standardowy"/>
    <w:uiPriority w:val="59"/>
    <w:rsid w:val="00ED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610F89"/>
    <w:pPr>
      <w:numPr>
        <w:numId w:val="20"/>
      </w:numPr>
    </w:pPr>
  </w:style>
  <w:style w:type="paragraph" w:customStyle="1" w:styleId="BodyText21">
    <w:name w:val="Body Text 21"/>
    <w:basedOn w:val="Normalny"/>
    <w:rsid w:val="005D437C"/>
    <w:pPr>
      <w:tabs>
        <w:tab w:val="left" w:pos="0"/>
      </w:tabs>
      <w:jc w:val="both"/>
    </w:pPr>
    <w:rPr>
      <w:sz w:val="24"/>
    </w:rPr>
  </w:style>
  <w:style w:type="character" w:customStyle="1" w:styleId="Nagwek1Znak">
    <w:name w:val="Nagłówek 1 Znak"/>
    <w:link w:val="Nagwek1"/>
    <w:rsid w:val="008D6221"/>
    <w:rPr>
      <w:rFonts w:ascii="Times New Roman" w:eastAsia="Times New Roman" w:hAnsi="Times New Roman"/>
      <w:b/>
      <w:color w:val="000000"/>
      <w:sz w:val="24"/>
      <w:szCs w:val="24"/>
      <w:u w:val="single"/>
    </w:rPr>
  </w:style>
  <w:style w:type="paragraph" w:customStyle="1" w:styleId="Default">
    <w:name w:val="Default"/>
    <w:rsid w:val="008D622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407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40711"/>
    <w:rPr>
      <w:rFonts w:ascii="Times New Roman" w:eastAsia="Times New Roman" w:hAnsi="Times New Roman"/>
      <w:sz w:val="16"/>
      <w:szCs w:val="16"/>
    </w:rPr>
  </w:style>
  <w:style w:type="paragraph" w:customStyle="1" w:styleId="Style5">
    <w:name w:val="Style5"/>
    <w:basedOn w:val="Normalny"/>
    <w:uiPriority w:val="99"/>
    <w:rsid w:val="00E40711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numbering" w:customStyle="1" w:styleId="Styl19">
    <w:name w:val="Styl19"/>
    <w:rsid w:val="001B6983"/>
    <w:pPr>
      <w:numPr>
        <w:numId w:val="2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535"/>
  </w:style>
  <w:style w:type="character" w:customStyle="1" w:styleId="TekstprzypisukocowegoZnak">
    <w:name w:val="Tekst przypisu końcowego Znak"/>
    <w:link w:val="Tekstprzypisukocowego"/>
    <w:uiPriority w:val="99"/>
    <w:semiHidden/>
    <w:rsid w:val="004F5535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F5535"/>
    <w:rPr>
      <w:vertAlign w:val="superscript"/>
    </w:rPr>
  </w:style>
  <w:style w:type="character" w:customStyle="1" w:styleId="Nagwek9Znak">
    <w:name w:val="Nagłówek 9 Znak"/>
    <w:link w:val="Nagwek9"/>
    <w:uiPriority w:val="9"/>
    <w:semiHidden/>
    <w:rsid w:val="001A61B2"/>
    <w:rPr>
      <w:rFonts w:ascii="Cambria" w:eastAsia="Times New Roman" w:hAnsi="Cambria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1A61B2"/>
    <w:rPr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1A61B2"/>
    <w:rPr>
      <w:rFonts w:ascii="Times New Roman" w:eastAsia="Times New Roman" w:hAnsi="Times New Roman"/>
      <w:color w:val="000000"/>
    </w:rPr>
  </w:style>
  <w:style w:type="paragraph" w:customStyle="1" w:styleId="pkt">
    <w:name w:val="pkt"/>
    <w:basedOn w:val="Normalny"/>
    <w:rsid w:val="007D2398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Wypunktowanie Znak,L1 Znak,Numerowanie Znak,Data wydania Znak,List Paragraph Znak,CW_Lista Znak"/>
    <w:link w:val="Akapitzlist"/>
    <w:uiPriority w:val="34"/>
    <w:rsid w:val="007D2398"/>
    <w:rPr>
      <w:rFonts w:ascii="Times New Roman" w:eastAsia="Times New Roman" w:hAnsi="Times New Roman"/>
    </w:rPr>
  </w:style>
  <w:style w:type="paragraph" w:customStyle="1" w:styleId="Normalny1">
    <w:name w:val="Normalny1"/>
    <w:rsid w:val="007D239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FE78F8"/>
    <w:rPr>
      <w:rFonts w:ascii="Times New Roman" w:eastAsia="Times New Roman" w:hAnsi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55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latformazakupowa.pl/pn/26wog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pn/26wog/proceedings" TargetMode="Externa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26wog/proceedings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platformazakupowa.pl/" TargetMode="External"/><Relationship Id="rId32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komentarzpzp.pl/strona-glowna/dzial-ii/rozdzial-1/oddzial-1/art-85" TargetMode="External"/><Relationship Id="rId23" Type="http://schemas.openxmlformats.org/officeDocument/2006/relationships/hyperlink" Target="https://platformazakupowa.pl/pn/26wog/proceedings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platformazakupowa.pl/pn/26wog/proceedings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jw4809.zp@ron.mil.pl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PEYA4Z2STNJ5-1786848945-147</_dlc_DocId>
    <_dlc_DocIdUrl xmlns="f52873c2-5f31-4973-adda-d4235ece25bd">
      <Url>https://iwspsz.ron.int/jiwspsz/rblog/2rblog/jwbezpod/26wog/kom/szp/_layouts/15/DocIdRedir.aspx?ID=PEYA4Z2STNJ5-1786848945-147</Url>
      <Description>PEYA4Z2STNJ5-1786848945-147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387F2-70C4-4DA5-BEC4-1A31500A66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2.xml><?xml version="1.0" encoding="utf-8"?>
<ds:datastoreItem xmlns:ds="http://schemas.openxmlformats.org/officeDocument/2006/customXml" ds:itemID="{170F9A69-2AB2-4519-8936-07292443D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53BE8-E652-4793-9587-D6368EF4AE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3F64E-EE11-47BD-A78F-E290FA1B1468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A8629649-56FD-4D6A-803C-069D4D39F94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8FE3B1D-A150-465A-A14C-F2EE2494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9828</Words>
  <Characters>58971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68662</CharactersWithSpaces>
  <SharedDoc>false</SharedDoc>
  <HLinks>
    <vt:vector size="84" baseType="variant">
      <vt:variant>
        <vt:i4>4390926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786525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https://platformazakupowa.pl/pn/26wog/proceedings</vt:lpwstr>
      </vt:variant>
      <vt:variant>
        <vt:lpwstr/>
      </vt:variant>
      <vt:variant>
        <vt:i4>4128768</vt:i4>
      </vt:variant>
      <vt:variant>
        <vt:i4>21</vt:i4>
      </vt:variant>
      <vt:variant>
        <vt:i4>0</vt:i4>
      </vt:variant>
      <vt:variant>
        <vt:i4>5</vt:i4>
      </vt:variant>
      <vt:variant>
        <vt:lpwstr>mailto:jw4809.zp@ron.mil.pl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https://platformazakupowa.pl/pn/26wog/proceedings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786525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https://platformazakupowa.pl/pn/26wog/proceedings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/document/16888361?unitId=art(6(b))ust(5)pkt(2)&amp;cm=DOCUMENT</vt:lpwstr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https://platformazakupowa.pl/pn/26wog/proceedings</vt:lpwstr>
      </vt:variant>
      <vt:variant>
        <vt:lpwstr/>
      </vt:variant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https://komentarzpzp.pl/strona-glowna/dzial-ii/rozdzial-1/oddzial-1/art-85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</dc:creator>
  <cp:lastModifiedBy>Garbarczyk Dominika</cp:lastModifiedBy>
  <cp:revision>6</cp:revision>
  <cp:lastPrinted>2022-02-28T11:38:00Z</cp:lastPrinted>
  <dcterms:created xsi:type="dcterms:W3CDTF">2022-02-28T08:05:00Z</dcterms:created>
  <dcterms:modified xsi:type="dcterms:W3CDTF">2022-02-28T11:39:00Z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4c050d0c-684b-403e-a54f-a1b1e72d2f8e</vt:lpwstr>
  </property>
  <property fmtid="{D5CDD505-2E9C-101B-9397-08002B2CF9AE}" pid="3" name="bjSaver">
    <vt:lpwstr>atbYoHFZOyaDH+e6iGAbicJYpOQKRjxv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ContentTypeId">
    <vt:lpwstr>0x010100EA88FAC8E08B4012A42756AAADA623DA01002848AD243254B54B949791124F7C4F98</vt:lpwstr>
  </property>
  <property fmtid="{D5CDD505-2E9C-101B-9397-08002B2CF9AE}" pid="10" name="_dlc_DocIdItemGuid">
    <vt:lpwstr>6e8d1230-0bd0-44b5-a28a-0a962c8ea45c</vt:lpwstr>
  </property>
</Properties>
</file>