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707B64" w:rsidTr="00B7491E">
        <w:trPr>
          <w:trHeight w:val="2101"/>
        </w:trPr>
        <w:tc>
          <w:tcPr>
            <w:tcW w:w="2317" w:type="dxa"/>
          </w:tcPr>
          <w:p w:rsidR="00A9750C" w:rsidRPr="00707B64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707B64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4C86B98D" wp14:editId="67893741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707B64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  <w:p w:rsidR="00A9750C" w:rsidRPr="00707B64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707B64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707B64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707B64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707B64">
              <w:t xml:space="preserve">                                            D</w:t>
            </w:r>
            <w:r w:rsidRPr="00707B64">
              <w:rPr>
                <w:smallCaps/>
              </w:rPr>
              <w:t xml:space="preserve">ział </w:t>
            </w:r>
            <w:r w:rsidR="00294AEB" w:rsidRPr="00707B64">
              <w:rPr>
                <w:smallCaps/>
              </w:rPr>
              <w:t>Inwestycyjno -</w:t>
            </w:r>
            <w:r w:rsidRPr="00707B64">
              <w:rPr>
                <w:smallCaps/>
              </w:rPr>
              <w:t xml:space="preserve"> Techniczny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  <w:p w:rsidR="00A9750C" w:rsidRPr="00707B64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707B64">
              <w:rPr>
                <w:sz w:val="22"/>
              </w:rPr>
              <w:t xml:space="preserve"> ul. Rokietnicka </w:t>
            </w:r>
            <w:r w:rsidR="0003754E">
              <w:rPr>
                <w:sz w:val="22"/>
              </w:rPr>
              <w:t>7</w:t>
            </w:r>
            <w:r w:rsidRPr="00707B64">
              <w:rPr>
                <w:sz w:val="22"/>
              </w:rPr>
              <w:t xml:space="preserve">                                                                            tel.:  61</w:t>
            </w:r>
            <w:r w:rsidR="00294AEB" w:rsidRPr="00707B64">
              <w:rPr>
                <w:sz w:val="22"/>
              </w:rPr>
              <w:t> 84</w:t>
            </w:r>
            <w:r w:rsidR="0003754E">
              <w:rPr>
                <w:sz w:val="22"/>
              </w:rPr>
              <w:t>5</w:t>
            </w:r>
            <w:r w:rsidR="00294AEB" w:rsidRPr="00707B64">
              <w:rPr>
                <w:sz w:val="22"/>
              </w:rPr>
              <w:t xml:space="preserve"> </w:t>
            </w:r>
            <w:r w:rsidR="0003754E">
              <w:rPr>
                <w:sz w:val="22"/>
              </w:rPr>
              <w:t>26 52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707B64">
              <w:rPr>
                <w:sz w:val="22"/>
              </w:rPr>
              <w:t xml:space="preserve"> 60-806 Poznań                                                 </w:t>
            </w:r>
            <w:r w:rsidR="0003754E">
              <w:rPr>
                <w:sz w:val="22"/>
              </w:rPr>
              <w:t xml:space="preserve">                               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</w:p>
        </w:tc>
      </w:tr>
    </w:tbl>
    <w:p w:rsidR="00B7491E" w:rsidRPr="00707B64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707B64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Default="00DF6B4F" w:rsidP="008331D5">
      <w:pPr>
        <w:tabs>
          <w:tab w:val="left" w:pos="5940"/>
        </w:tabs>
        <w:jc w:val="right"/>
        <w:rPr>
          <w:i/>
          <w:sz w:val="22"/>
        </w:rPr>
      </w:pPr>
      <w:r w:rsidRPr="00F72C8C">
        <w:rPr>
          <w:i/>
          <w:sz w:val="22"/>
        </w:rPr>
        <w:t>Załącznik nr 1a do zapytania ofertowego</w:t>
      </w:r>
    </w:p>
    <w:p w:rsidR="007A34CE" w:rsidRPr="00F72C8C" w:rsidRDefault="007A34CE" w:rsidP="008331D5">
      <w:pPr>
        <w:tabs>
          <w:tab w:val="left" w:pos="5940"/>
        </w:tabs>
        <w:jc w:val="right"/>
        <w:rPr>
          <w:i/>
          <w:sz w:val="22"/>
        </w:rPr>
      </w:pPr>
      <w:r>
        <w:rPr>
          <w:i/>
          <w:sz w:val="22"/>
        </w:rPr>
        <w:t>Załącznik nr 1 do umowy</w:t>
      </w: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07B64" w:rsidRDefault="00E97242" w:rsidP="005433B1">
      <w:pPr>
        <w:rPr>
          <w:rFonts w:ascii="Arial" w:hAnsi="Arial" w:cs="Arial"/>
          <w:b/>
          <w:bCs/>
          <w:szCs w:val="32"/>
        </w:rPr>
      </w:pPr>
      <w:r w:rsidRPr="00707B64">
        <w:rPr>
          <w:b/>
          <w:bCs/>
          <w:u w:val="single"/>
        </w:rPr>
        <w:t>Znak sprawy: D</w:t>
      </w:r>
      <w:r w:rsidR="00294AEB" w:rsidRPr="00707B64">
        <w:rPr>
          <w:b/>
          <w:bCs/>
          <w:u w:val="single"/>
        </w:rPr>
        <w:t>I</w:t>
      </w:r>
      <w:r w:rsidRPr="00707B64">
        <w:rPr>
          <w:b/>
          <w:bCs/>
          <w:u w:val="single"/>
        </w:rPr>
        <w:t>T</w:t>
      </w:r>
      <w:r w:rsidR="00DF6B4F" w:rsidRPr="00707B64">
        <w:rPr>
          <w:b/>
          <w:bCs/>
          <w:u w:val="single"/>
        </w:rPr>
        <w:t>/PO/201</w:t>
      </w:r>
      <w:r w:rsidR="0003754E">
        <w:rPr>
          <w:b/>
          <w:bCs/>
          <w:u w:val="single"/>
        </w:rPr>
        <w:t>9</w:t>
      </w:r>
      <w:r w:rsidR="00DF6B4F" w:rsidRPr="00707B64">
        <w:rPr>
          <w:b/>
          <w:bCs/>
          <w:u w:val="single"/>
        </w:rPr>
        <w:t>/0</w:t>
      </w:r>
      <w:r w:rsidR="00D87B4E">
        <w:rPr>
          <w:b/>
          <w:bCs/>
          <w:u w:val="single"/>
        </w:rPr>
        <w:t>5</w:t>
      </w: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07B64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33B1" w:rsidRPr="00707B64" w:rsidRDefault="00612165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07B64">
        <w:rPr>
          <w:b/>
          <w:sz w:val="32"/>
          <w:u w:val="single"/>
        </w:rPr>
        <w:t>Konserwacja, serwis i administrowanie systemami SSWiN</w:t>
      </w:r>
      <w:r w:rsidRPr="00707B64">
        <w:rPr>
          <w:b/>
          <w:sz w:val="32"/>
          <w:u w:val="single"/>
        </w:rPr>
        <w:br/>
        <w:t>w obiektach UMP</w:t>
      </w: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06173C" w:rsidRPr="00707B64" w:rsidRDefault="0006173C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707B64" w:rsidRDefault="008F1C20" w:rsidP="005433B1">
      <w:pPr>
        <w:jc w:val="center"/>
        <w:rPr>
          <w:b/>
          <w:sz w:val="30"/>
          <w:szCs w:val="30"/>
        </w:rPr>
      </w:pPr>
      <w:r w:rsidRPr="00707B64">
        <w:rPr>
          <w:b/>
          <w:sz w:val="30"/>
          <w:szCs w:val="30"/>
        </w:rPr>
        <w:t>SZCZEGÓŁOWY OPIS PRZEDMIOTU ZAMÓWIENIA</w:t>
      </w: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4809B8" w:rsidRPr="00707B64" w:rsidRDefault="004809B8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DF6B4F" w:rsidRPr="00707B64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707B64">
        <w:rPr>
          <w:b/>
          <w:sz w:val="30"/>
          <w:szCs w:val="30"/>
        </w:rPr>
        <w:cr/>
      </w:r>
      <w:r w:rsidRPr="00707B64">
        <w:rPr>
          <w:b/>
          <w:bCs/>
          <w:sz w:val="28"/>
          <w:szCs w:val="28"/>
          <w:u w:val="single"/>
        </w:rPr>
        <w:cr/>
      </w:r>
    </w:p>
    <w:p w:rsidR="00DF6B4F" w:rsidRPr="00707B64" w:rsidRDefault="00DF6B4F" w:rsidP="005433B1">
      <w:pPr>
        <w:jc w:val="right"/>
        <w:rPr>
          <w:b/>
          <w:bCs/>
          <w:sz w:val="28"/>
          <w:szCs w:val="28"/>
          <w:u w:val="single"/>
        </w:rPr>
      </w:pPr>
    </w:p>
    <w:p w:rsidR="00DF6B4F" w:rsidRPr="00707B64" w:rsidRDefault="00DF6B4F" w:rsidP="005433B1">
      <w:pPr>
        <w:jc w:val="right"/>
        <w:rPr>
          <w:b/>
          <w:bCs/>
          <w:sz w:val="28"/>
          <w:szCs w:val="28"/>
          <w:u w:val="single"/>
        </w:rPr>
      </w:pPr>
    </w:p>
    <w:p w:rsidR="00DF6B4F" w:rsidRPr="00707B64" w:rsidRDefault="00DF6B4F" w:rsidP="005433B1">
      <w:pPr>
        <w:jc w:val="right"/>
        <w:rPr>
          <w:b/>
          <w:bCs/>
          <w:sz w:val="28"/>
          <w:szCs w:val="28"/>
          <w:u w:val="single"/>
        </w:rPr>
      </w:pPr>
    </w:p>
    <w:p w:rsidR="00B7491E" w:rsidRPr="00707B64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707B64">
        <w:rPr>
          <w:b/>
          <w:bCs/>
          <w:sz w:val="28"/>
          <w:szCs w:val="28"/>
          <w:u w:val="single"/>
        </w:rPr>
        <w:cr/>
      </w:r>
    </w:p>
    <w:p w:rsidR="0006173C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707B64">
        <w:rPr>
          <w:b/>
          <w:bCs/>
          <w:sz w:val="28"/>
          <w:szCs w:val="28"/>
          <w:u w:val="single"/>
        </w:rPr>
        <w:cr/>
      </w:r>
      <w:r w:rsidRPr="00707B64">
        <w:rPr>
          <w:b/>
          <w:bCs/>
          <w:sz w:val="28"/>
          <w:szCs w:val="28"/>
          <w:u w:val="single"/>
        </w:rPr>
        <w:cr/>
      </w:r>
      <w:r w:rsidRPr="00707B64">
        <w:rPr>
          <w:b/>
          <w:bCs/>
          <w:sz w:val="28"/>
          <w:szCs w:val="28"/>
          <w:u w:val="single"/>
        </w:rPr>
        <w:cr/>
      </w:r>
    </w:p>
    <w:p w:rsidR="0006173C" w:rsidRDefault="0006173C" w:rsidP="005433B1">
      <w:pPr>
        <w:jc w:val="right"/>
        <w:rPr>
          <w:b/>
          <w:bCs/>
          <w:sz w:val="28"/>
          <w:szCs w:val="28"/>
          <w:u w:val="single"/>
        </w:rPr>
      </w:pPr>
    </w:p>
    <w:p w:rsidR="0006173C" w:rsidRPr="007A34CE" w:rsidRDefault="005433B1" w:rsidP="005433B1">
      <w:pPr>
        <w:jc w:val="right"/>
        <w:rPr>
          <w:bCs/>
          <w:sz w:val="22"/>
          <w:szCs w:val="28"/>
        </w:rPr>
      </w:pPr>
      <w:r w:rsidRPr="00707B64">
        <w:rPr>
          <w:b/>
          <w:bCs/>
          <w:sz w:val="28"/>
          <w:szCs w:val="28"/>
          <w:u w:val="single"/>
        </w:rPr>
        <w:cr/>
      </w:r>
      <w:r w:rsidRPr="00707B64">
        <w:rPr>
          <w:b/>
          <w:bCs/>
          <w:sz w:val="22"/>
          <w:szCs w:val="28"/>
        </w:rPr>
        <w:tab/>
      </w:r>
      <w:r w:rsidRPr="007A34CE">
        <w:rPr>
          <w:bCs/>
          <w:sz w:val="22"/>
          <w:szCs w:val="28"/>
        </w:rPr>
        <w:t>Opracował:</w:t>
      </w:r>
    </w:p>
    <w:p w:rsidR="0003754E" w:rsidRPr="007A34CE" w:rsidRDefault="0006173C" w:rsidP="005433B1">
      <w:pPr>
        <w:jc w:val="right"/>
        <w:rPr>
          <w:bCs/>
          <w:sz w:val="22"/>
          <w:szCs w:val="28"/>
        </w:rPr>
      </w:pPr>
      <w:r w:rsidRPr="007A34CE">
        <w:rPr>
          <w:bCs/>
          <w:sz w:val="22"/>
          <w:szCs w:val="28"/>
        </w:rPr>
        <w:t xml:space="preserve">Eryk Dyrka – Inspektor nadzoru ds. elektrycznych </w:t>
      </w:r>
      <w:r w:rsidR="005433B1" w:rsidRPr="007A34CE">
        <w:rPr>
          <w:bCs/>
          <w:sz w:val="22"/>
          <w:szCs w:val="28"/>
        </w:rPr>
        <w:cr/>
      </w:r>
      <w:r w:rsidR="005433B1" w:rsidRPr="007A34CE">
        <w:rPr>
          <w:bCs/>
          <w:sz w:val="22"/>
          <w:szCs w:val="28"/>
        </w:rPr>
        <w:tab/>
        <w:t>Dział</w:t>
      </w:r>
      <w:r w:rsidR="00294AEB" w:rsidRPr="007A34CE">
        <w:rPr>
          <w:bCs/>
          <w:sz w:val="22"/>
          <w:szCs w:val="28"/>
        </w:rPr>
        <w:t xml:space="preserve"> Inwestycyjno -</w:t>
      </w:r>
      <w:r w:rsidR="005433B1" w:rsidRPr="007A34CE">
        <w:rPr>
          <w:bCs/>
          <w:sz w:val="22"/>
          <w:szCs w:val="28"/>
        </w:rPr>
        <w:t xml:space="preserve"> Techniczny UMP</w:t>
      </w:r>
    </w:p>
    <w:p w:rsidR="00C928BC" w:rsidRPr="00707B64" w:rsidRDefault="005433B1" w:rsidP="0006173C">
      <w:pPr>
        <w:rPr>
          <w:b/>
          <w:bCs/>
          <w:u w:val="single"/>
        </w:rPr>
      </w:pPr>
      <w:r w:rsidRPr="00707B64">
        <w:rPr>
          <w:b/>
          <w:bCs/>
          <w:sz w:val="22"/>
          <w:szCs w:val="28"/>
        </w:rPr>
        <w:lastRenderedPageBreak/>
        <w:cr/>
      </w:r>
      <w:r w:rsidR="00C928BC" w:rsidRPr="00707B64">
        <w:rPr>
          <w:b/>
          <w:bCs/>
          <w:u w:val="single"/>
        </w:rPr>
        <w:t>1. Informacje ogólne</w:t>
      </w:r>
    </w:p>
    <w:p w:rsidR="00B2085E" w:rsidRPr="00707B64" w:rsidRDefault="00C928BC" w:rsidP="00CA3423">
      <w:pPr>
        <w:jc w:val="both"/>
        <w:rPr>
          <w:szCs w:val="22"/>
        </w:rPr>
      </w:pPr>
      <w:r w:rsidRPr="00707B64">
        <w:rPr>
          <w:szCs w:val="22"/>
        </w:rPr>
        <w:t xml:space="preserve">Zamawiający </w:t>
      </w:r>
      <w:r w:rsidR="001C7ED5" w:rsidRPr="00707B64">
        <w:rPr>
          <w:szCs w:val="22"/>
        </w:rPr>
        <w:t xml:space="preserve">zamierza powierzyć Wykonawcy </w:t>
      </w:r>
      <w:r w:rsidR="005D7777" w:rsidRPr="00707B64">
        <w:rPr>
          <w:szCs w:val="22"/>
        </w:rPr>
        <w:t>następujące zadani</w:t>
      </w:r>
      <w:r w:rsidR="0006173C">
        <w:rPr>
          <w:szCs w:val="22"/>
        </w:rPr>
        <w:t>e</w:t>
      </w:r>
      <w:r w:rsidR="00B2085E" w:rsidRPr="00707B64">
        <w:rPr>
          <w:szCs w:val="22"/>
        </w:rPr>
        <w:t>:</w:t>
      </w:r>
    </w:p>
    <w:p w:rsidR="008A4E4D" w:rsidRPr="00707B64" w:rsidRDefault="00612165" w:rsidP="00CA3423">
      <w:pPr>
        <w:jc w:val="both"/>
        <w:rPr>
          <w:sz w:val="22"/>
          <w:szCs w:val="22"/>
        </w:rPr>
      </w:pPr>
      <w:r w:rsidRPr="00707B64">
        <w:rPr>
          <w:b/>
        </w:rPr>
        <w:t>konserwacj</w:t>
      </w:r>
      <w:r w:rsidR="005D7777" w:rsidRPr="00707B64">
        <w:rPr>
          <w:b/>
        </w:rPr>
        <w:t>a</w:t>
      </w:r>
      <w:r w:rsidRPr="00707B64">
        <w:rPr>
          <w:b/>
        </w:rPr>
        <w:t>, serwis i administrowanie systemami SSWiN w obiektach UMP</w:t>
      </w:r>
      <w:r w:rsidR="00CA3423" w:rsidRPr="00707B64">
        <w:rPr>
          <w:b/>
        </w:rPr>
        <w:t>,</w:t>
      </w:r>
      <w:r w:rsidR="00CA3423" w:rsidRPr="00707B64">
        <w:rPr>
          <w:b/>
        </w:rPr>
        <w:br/>
      </w:r>
      <w:r w:rsidR="00D97BDC" w:rsidRPr="00707B64">
        <w:t>w celu utrzymania ich</w:t>
      </w:r>
      <w:r w:rsidR="000C77F2">
        <w:t xml:space="preserve"> </w:t>
      </w:r>
      <w:r w:rsidR="008D6754" w:rsidRPr="00707B64">
        <w:rPr>
          <w:szCs w:val="22"/>
        </w:rPr>
        <w:t>w stanie technicznym, który zapewnia ciągłe wykorzystywanie pełnej funkcjonalności</w:t>
      </w:r>
      <w:r w:rsidR="003352C8" w:rsidRPr="00707B64">
        <w:rPr>
          <w:szCs w:val="22"/>
        </w:rPr>
        <w:t xml:space="preserve"> systemów</w:t>
      </w:r>
      <w:r w:rsidR="008D6754" w:rsidRPr="00707B64">
        <w:rPr>
          <w:szCs w:val="22"/>
        </w:rPr>
        <w:t xml:space="preserve">, z prowadzeniem </w:t>
      </w:r>
      <w:r w:rsidR="008D6754" w:rsidRPr="00707B64">
        <w:t xml:space="preserve">przeglądów </w:t>
      </w:r>
      <w:r w:rsidR="003352C8" w:rsidRPr="00707B64">
        <w:t>poszczególnych systemów</w:t>
      </w:r>
      <w:r w:rsidR="008D6754" w:rsidRPr="00707B64">
        <w:t xml:space="preserve"> zgodnie </w:t>
      </w:r>
      <w:r w:rsidR="00DF6B4F" w:rsidRPr="00707B64">
        <w:br/>
      </w:r>
      <w:r w:rsidR="008D6754" w:rsidRPr="00707B64">
        <w:t>z dokumentacją techniczną</w:t>
      </w:r>
      <w:r w:rsidR="00EB6666" w:rsidRPr="00707B64">
        <w:t xml:space="preserve"> </w:t>
      </w:r>
      <w:r w:rsidR="008D6754" w:rsidRPr="00707B64">
        <w:t xml:space="preserve">oraz przepisami </w:t>
      </w:r>
      <w:r w:rsidR="008A4E4D" w:rsidRPr="00707B64">
        <w:t>prawa polskiego</w:t>
      </w:r>
      <w:r w:rsidR="00CA3423" w:rsidRPr="00707B64">
        <w:t>.</w:t>
      </w:r>
    </w:p>
    <w:p w:rsidR="00CA3423" w:rsidRPr="00707B64" w:rsidRDefault="00CA3423" w:rsidP="00CA3423">
      <w:pPr>
        <w:pStyle w:val="Akapitzlist"/>
        <w:ind w:left="792"/>
        <w:jc w:val="both"/>
        <w:rPr>
          <w:sz w:val="22"/>
          <w:szCs w:val="22"/>
        </w:rPr>
      </w:pPr>
    </w:p>
    <w:p w:rsidR="008A4E4D" w:rsidRPr="00707B64" w:rsidRDefault="008A4E4D" w:rsidP="008A4E4D">
      <w:pPr>
        <w:rPr>
          <w:b/>
          <w:bCs/>
          <w:u w:val="single"/>
        </w:rPr>
      </w:pPr>
      <w:r w:rsidRPr="00707B64">
        <w:rPr>
          <w:b/>
          <w:bCs/>
          <w:u w:val="single"/>
        </w:rPr>
        <w:t xml:space="preserve">2. </w:t>
      </w:r>
      <w:r w:rsidRPr="00F4448D">
        <w:rPr>
          <w:b/>
          <w:bCs/>
          <w:u w:val="single"/>
        </w:rPr>
        <w:t xml:space="preserve">Wykaz </w:t>
      </w:r>
      <w:r w:rsidR="0095123F" w:rsidRPr="00F4448D">
        <w:rPr>
          <w:b/>
          <w:bCs/>
          <w:u w:val="single"/>
        </w:rPr>
        <w:t>systemów</w:t>
      </w:r>
      <w:r w:rsidRPr="00F4448D">
        <w:rPr>
          <w:b/>
          <w:bCs/>
          <w:u w:val="single"/>
        </w:rPr>
        <w:t xml:space="preserve"> objętych zamówieniem</w:t>
      </w:r>
      <w:r w:rsidR="00B2085E" w:rsidRPr="00F4448D">
        <w:rPr>
          <w:b/>
          <w:bCs/>
          <w:u w:val="single"/>
        </w:rPr>
        <w:t xml:space="preserve"> (Tabela nr 1)</w:t>
      </w:r>
      <w:r w:rsidRPr="00F4448D">
        <w:rPr>
          <w:b/>
          <w:bCs/>
          <w:u w:val="single"/>
        </w:rPr>
        <w:t>:</w:t>
      </w:r>
    </w:p>
    <w:p w:rsidR="00612165" w:rsidRPr="00707B64" w:rsidRDefault="00612165" w:rsidP="008A4E4D">
      <w:pPr>
        <w:rPr>
          <w:b/>
          <w:bCs/>
          <w:u w:val="single"/>
        </w:rPr>
      </w:pPr>
    </w:p>
    <w:tbl>
      <w:tblPr>
        <w:tblW w:w="9959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568"/>
        <w:gridCol w:w="4855"/>
        <w:gridCol w:w="2268"/>
        <w:gridCol w:w="2268"/>
      </w:tblGrid>
      <w:tr w:rsidR="00A242A8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F8" w:rsidRPr="00707B64" w:rsidRDefault="00F352F8" w:rsidP="00A242A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proofErr w:type="spellStart"/>
            <w:r w:rsidRPr="00707B64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F8" w:rsidRPr="00707B64" w:rsidRDefault="00B433C5" w:rsidP="00CB7B0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Określenie lokalizacji systemu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F8" w:rsidRPr="00707B64" w:rsidRDefault="00F352F8" w:rsidP="00CB7B0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07B64">
              <w:rPr>
                <w:b/>
                <w:sz w:val="20"/>
                <w:szCs w:val="20"/>
              </w:rPr>
              <w:t>Miejsce zamontowania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F8" w:rsidRPr="00707B64" w:rsidRDefault="00F352F8" w:rsidP="00CB7B0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07B64">
              <w:rPr>
                <w:b/>
                <w:sz w:val="20"/>
                <w:szCs w:val="20"/>
              </w:rPr>
              <w:t>Czasookres przeglądów serwisowych</w:t>
            </w:r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 Eskulap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Przybyszewskiego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2.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 Wawrzynek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Wawrzyniaka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B433C5">
        <w:trPr>
          <w:trHeight w:val="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3.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 Hipokrates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Wilczak 12a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4.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Maius</w:t>
            </w:r>
            <w:proofErr w:type="spellEnd"/>
            <w:r>
              <w:rPr>
                <w:sz w:val="20"/>
                <w:szCs w:val="20"/>
              </w:rPr>
              <w:t xml:space="preserve"> - Kasa Główna UMP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Fredry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5.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Maius</w:t>
            </w:r>
            <w:proofErr w:type="spellEnd"/>
            <w:r>
              <w:rPr>
                <w:sz w:val="20"/>
                <w:szCs w:val="20"/>
              </w:rPr>
              <w:t xml:space="preserve"> - Centrala Telefoniczna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Fredry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m-ce</w:t>
            </w:r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6.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Maius</w:t>
            </w:r>
            <w:proofErr w:type="spellEnd"/>
            <w:r>
              <w:rPr>
                <w:sz w:val="20"/>
                <w:szCs w:val="20"/>
              </w:rPr>
              <w:t xml:space="preserve"> – Administracja – piwnica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Fredry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7.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Maius</w:t>
            </w:r>
            <w:proofErr w:type="spellEnd"/>
            <w:r>
              <w:rPr>
                <w:sz w:val="20"/>
                <w:szCs w:val="20"/>
              </w:rPr>
              <w:t xml:space="preserve"> – Administracja -  parter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Fredry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8.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Maius</w:t>
            </w:r>
            <w:proofErr w:type="spellEnd"/>
            <w:r>
              <w:rPr>
                <w:sz w:val="20"/>
                <w:szCs w:val="20"/>
              </w:rPr>
              <w:t xml:space="preserve"> – Dziekanat Wydziału Farmaceutycznego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Fredry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 m-</w:t>
            </w:r>
            <w:proofErr w:type="spellStart"/>
            <w:r>
              <w:rPr>
                <w:color w:val="auto"/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9.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Maius</w:t>
            </w:r>
            <w:proofErr w:type="spellEnd"/>
            <w:r>
              <w:rPr>
                <w:sz w:val="20"/>
                <w:szCs w:val="20"/>
              </w:rPr>
              <w:t xml:space="preserve"> – Dział Spraw Studenckich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Fredry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 m-</w:t>
            </w:r>
            <w:proofErr w:type="spellStart"/>
            <w:r>
              <w:rPr>
                <w:color w:val="auto"/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Maius</w:t>
            </w:r>
            <w:proofErr w:type="spellEnd"/>
            <w:r>
              <w:rPr>
                <w:sz w:val="20"/>
                <w:szCs w:val="20"/>
              </w:rPr>
              <w:t xml:space="preserve"> – Administracja - I piętro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Fredry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11.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Maius</w:t>
            </w:r>
            <w:proofErr w:type="spellEnd"/>
            <w:r>
              <w:rPr>
                <w:sz w:val="20"/>
                <w:szCs w:val="20"/>
              </w:rPr>
              <w:t xml:space="preserve"> – Administracja II piętro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Fredry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12.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Maius</w:t>
            </w:r>
            <w:proofErr w:type="spellEnd"/>
            <w:r>
              <w:rPr>
                <w:sz w:val="20"/>
                <w:szCs w:val="20"/>
              </w:rPr>
              <w:t xml:space="preserve"> – Dziekanat Wydziału Lekarskiego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Fredry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 m-</w:t>
            </w:r>
            <w:proofErr w:type="spellStart"/>
            <w:r>
              <w:rPr>
                <w:color w:val="auto"/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13.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Toksykologii – bud. Badawczy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Dojazd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Pr="005120FF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14.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KiZ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Toksykologii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bud. </w:t>
            </w:r>
            <w:proofErr w:type="spellStart"/>
            <w:r>
              <w:rPr>
                <w:sz w:val="20"/>
                <w:szCs w:val="20"/>
                <w:lang w:val="en-US"/>
              </w:rPr>
              <w:t>Dydaktyczny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Dojazd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Pr="005120FF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15.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Farmakologii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Rokietnicka 5A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16.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Biologii Komórki,</w:t>
            </w:r>
          </w:p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 Immunologii Klinicznej</w:t>
            </w:r>
          </w:p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Kat. </w:t>
            </w:r>
            <w:proofErr w:type="spellStart"/>
            <w:r>
              <w:rPr>
                <w:sz w:val="20"/>
                <w:szCs w:val="20"/>
              </w:rPr>
              <w:t>Optometrii</w:t>
            </w:r>
            <w:proofErr w:type="spellEnd"/>
            <w:r>
              <w:rPr>
                <w:sz w:val="20"/>
                <w:szCs w:val="20"/>
              </w:rPr>
              <w:t xml:space="preserve"> Biologii Układu Wzrokowego, serwer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Rokietnicka 5D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17.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DS. Karolek i </w:t>
            </w:r>
            <w:proofErr w:type="spellStart"/>
            <w:r>
              <w:rPr>
                <w:sz w:val="20"/>
                <w:szCs w:val="20"/>
              </w:rPr>
              <w:t>SWFiS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Rokietnicka 5e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18.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CBM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Rokietnicka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19.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 Biochemii Farmaceutycznej,</w:t>
            </w:r>
            <w:r w:rsidR="000617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Farmakognozji,</w:t>
            </w:r>
          </w:p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Genetyki i Mikrobiologii Farmaceutycznej, </w:t>
            </w:r>
            <w:r w:rsidR="000617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sale wykładowe, </w:t>
            </w:r>
            <w:r w:rsidRPr="0089013B">
              <w:rPr>
                <w:sz w:val="20"/>
                <w:szCs w:val="20"/>
              </w:rPr>
              <w:t>Kancelaria Tajna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Święcickiego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20.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06173C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Histologii i Embriologii</w:t>
            </w:r>
            <w:r w:rsidR="000617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0617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sala wykładowa, serwer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Święcickiego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21.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Medycyny Sądowej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Święcickiego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m-ce</w:t>
            </w:r>
          </w:p>
        </w:tc>
      </w:tr>
      <w:tr w:rsidR="00B433C5" w:rsidRPr="00707B64" w:rsidTr="0070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22.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Sądowa - sale sekcyjne, lodówki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Święcickiego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m-ce</w:t>
            </w:r>
          </w:p>
        </w:tc>
      </w:tr>
      <w:tr w:rsidR="00B433C5" w:rsidRPr="00707B64" w:rsidTr="00707B64">
        <w:tblPrEx>
          <w:tblCellMar>
            <w:left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23.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CMIN/CKD – serwerownia w piwnicy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Przybyszewskiego 37a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m-ce</w:t>
            </w:r>
          </w:p>
        </w:tc>
      </w:tr>
      <w:tr w:rsidR="00B433C5" w:rsidRPr="00707B64" w:rsidTr="00707B64">
        <w:tblPrEx>
          <w:tblCellMar>
            <w:left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24.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Prawa Medycznego, Organizacji i Zarządzania w Opiece Zdrowotnej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Przybyszewskiego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25.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Rydygiera w  Szpitalu Klinicznym </w:t>
            </w:r>
            <w:r w:rsidR="0015414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im. H. Święcickiego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Przybyszewskiego 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blPrEx>
          <w:tblCellMar>
            <w:left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26.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154140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Języków Obcych,</w:t>
            </w:r>
            <w:r w:rsidR="00F72C8C">
              <w:rPr>
                <w:sz w:val="20"/>
                <w:szCs w:val="20"/>
              </w:rPr>
              <w:t xml:space="preserve"> Sekcja Magazynowa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Marcelińska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blPrEx>
          <w:tblCellMar>
            <w:left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  <w:highlight w:val="yellow"/>
              </w:rPr>
            </w:pPr>
            <w:r w:rsidRPr="00707B64">
              <w:rPr>
                <w:sz w:val="20"/>
                <w:szCs w:val="20"/>
              </w:rPr>
              <w:t>27.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Stomatologii - Rekrutacja - fosa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Bukowska  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blPrEx>
          <w:tblCellMar>
            <w:left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28.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Stomatologii - Rekrutacja – I piętro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Bukowska 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blPrEx>
          <w:tblCellMar>
            <w:left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29.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Nauk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Smoluchowskiego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707B64">
        <w:tblPrEx>
          <w:tblCellMar>
            <w:left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30.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Kształcenia w Języku Angielskim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Jackowskiego 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B433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31.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wykładowa nr 3 - parter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Parkowa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B433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32.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Chemicum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Otoplastyka</w:t>
            </w:r>
            <w:proofErr w:type="spellEnd"/>
            <w:r>
              <w:rPr>
                <w:sz w:val="20"/>
                <w:szCs w:val="20"/>
              </w:rPr>
              <w:t xml:space="preserve"> i Protetyka Słuchu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Grunwaldzka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B433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pStyle w:val="Standard"/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33.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Chemicum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Administracja UMP;</w:t>
            </w:r>
          </w:p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Biofizyki – p. 136, p. 137a-k;</w:t>
            </w:r>
          </w:p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Biofizyki – sekretariat;</w:t>
            </w:r>
          </w:p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Biofizyki – sale wykładowe;</w:t>
            </w:r>
          </w:p>
          <w:p w:rsidR="00B433C5" w:rsidRPr="00B60BB1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KiZ</w:t>
            </w:r>
            <w:proofErr w:type="spellEnd"/>
            <w:r>
              <w:rPr>
                <w:sz w:val="20"/>
                <w:szCs w:val="20"/>
              </w:rPr>
              <w:t xml:space="preserve"> Technologii Postaci Leku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Grunwaldzka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B433C5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34.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Chemicum</w:t>
            </w:r>
            <w:proofErr w:type="spellEnd"/>
            <w:r>
              <w:rPr>
                <w:sz w:val="20"/>
                <w:szCs w:val="20"/>
              </w:rPr>
              <w:t xml:space="preserve"> – Administracja od ul. Grunwaldzkiej - przyziemie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Grunwaldzka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  <w:tr w:rsidR="00B433C5" w:rsidRPr="00707B64" w:rsidTr="00B433C5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Pr="00707B64" w:rsidRDefault="00B433C5" w:rsidP="00B433C5">
            <w:pPr>
              <w:snapToGrid w:val="0"/>
              <w:rPr>
                <w:sz w:val="20"/>
                <w:szCs w:val="20"/>
              </w:rPr>
            </w:pPr>
            <w:r w:rsidRPr="00707B64">
              <w:rPr>
                <w:sz w:val="20"/>
                <w:szCs w:val="20"/>
              </w:rPr>
              <w:t>35.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Chemicum</w:t>
            </w:r>
            <w:proofErr w:type="spellEnd"/>
            <w:r>
              <w:rPr>
                <w:sz w:val="20"/>
                <w:szCs w:val="20"/>
              </w:rPr>
              <w:t xml:space="preserve"> – Administracja od ul. Grunwaldzkiej - piętro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Grunwaldzka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C5" w:rsidRDefault="00B433C5" w:rsidP="00B433C5">
            <w:pPr>
              <w:pStyle w:val="Standard"/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</w:tr>
    </w:tbl>
    <w:p w:rsidR="00154140" w:rsidRDefault="00154140" w:rsidP="004C2A27">
      <w:pPr>
        <w:rPr>
          <w:b/>
          <w:bCs/>
          <w:szCs w:val="22"/>
          <w:u w:val="single"/>
        </w:rPr>
      </w:pPr>
    </w:p>
    <w:p w:rsidR="00154140" w:rsidRDefault="00154140" w:rsidP="004C2A27">
      <w:pPr>
        <w:rPr>
          <w:b/>
          <w:bCs/>
          <w:szCs w:val="22"/>
          <w:u w:val="single"/>
        </w:rPr>
      </w:pPr>
    </w:p>
    <w:p w:rsidR="004C2A27" w:rsidRPr="00707B64" w:rsidRDefault="004C2A27" w:rsidP="004C2A27">
      <w:pPr>
        <w:rPr>
          <w:b/>
          <w:bCs/>
          <w:szCs w:val="22"/>
          <w:u w:val="single"/>
        </w:rPr>
      </w:pPr>
      <w:r w:rsidRPr="00707B64">
        <w:rPr>
          <w:b/>
          <w:bCs/>
          <w:szCs w:val="22"/>
          <w:u w:val="single"/>
        </w:rPr>
        <w:lastRenderedPageBreak/>
        <w:t>3. W zakres czynności konserwacyjnych wchodzi:</w:t>
      </w:r>
    </w:p>
    <w:p w:rsidR="007A2669" w:rsidRPr="00707B64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7A2669" w:rsidRPr="00707B64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7A2669" w:rsidRPr="00707B64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452A28" w:rsidRPr="00707B64" w:rsidRDefault="00452A28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 xml:space="preserve">przeprowadzenie wywiadu z obsługą systemu odnośnie uwag do pracy systemu </w:t>
      </w:r>
      <w:r w:rsidRPr="00707B64">
        <w:rPr>
          <w:sz w:val="22"/>
          <w:szCs w:val="22"/>
        </w:rPr>
        <w:br/>
        <w:t>w obiekcie</w:t>
      </w:r>
      <w:r w:rsidR="0058053F" w:rsidRPr="00707B64">
        <w:rPr>
          <w:sz w:val="22"/>
          <w:szCs w:val="22"/>
        </w:rPr>
        <w:t>,</w:t>
      </w:r>
    </w:p>
    <w:p w:rsidR="00036BB8" w:rsidRPr="00707B64" w:rsidRDefault="00036BB8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 xml:space="preserve">sprawdzenie działania centralki </w:t>
      </w:r>
      <w:r w:rsidR="00452A28" w:rsidRPr="00707B64">
        <w:rPr>
          <w:sz w:val="22"/>
          <w:szCs w:val="22"/>
        </w:rPr>
        <w:t>zgodnie z DTR producenta oraz</w:t>
      </w:r>
      <w:r w:rsidRPr="00707B64">
        <w:rPr>
          <w:sz w:val="22"/>
          <w:szCs w:val="22"/>
        </w:rPr>
        <w:t xml:space="preserve"> jej zasilania podstawowego </w:t>
      </w:r>
      <w:r w:rsidR="00452A28" w:rsidRPr="00707B64">
        <w:rPr>
          <w:sz w:val="22"/>
          <w:szCs w:val="22"/>
        </w:rPr>
        <w:t>i</w:t>
      </w:r>
      <w:r w:rsidRPr="00707B64">
        <w:rPr>
          <w:sz w:val="22"/>
          <w:szCs w:val="22"/>
        </w:rPr>
        <w:t xml:space="preserve"> rezerwowego</w:t>
      </w:r>
      <w:r w:rsidR="0058053F" w:rsidRPr="00707B64">
        <w:rPr>
          <w:sz w:val="22"/>
          <w:szCs w:val="22"/>
        </w:rPr>
        <w:t>,</w:t>
      </w:r>
    </w:p>
    <w:p w:rsidR="00F04C37" w:rsidRPr="00707B64" w:rsidRDefault="00F04C37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 xml:space="preserve"> sprawdzenie ustawień daty i czasu w centralach </w:t>
      </w:r>
      <w:r w:rsidR="0087032C" w:rsidRPr="00707B64">
        <w:rPr>
          <w:sz w:val="22"/>
          <w:szCs w:val="22"/>
        </w:rPr>
        <w:t>SSWiN</w:t>
      </w:r>
      <w:r w:rsidR="0058053F" w:rsidRPr="00707B64">
        <w:rPr>
          <w:sz w:val="22"/>
          <w:szCs w:val="22"/>
        </w:rPr>
        <w:t>,</w:t>
      </w:r>
    </w:p>
    <w:p w:rsidR="00036BB8" w:rsidRPr="00707B64" w:rsidRDefault="00452A28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sprawdzenie</w:t>
      </w:r>
      <w:r w:rsidR="00036BB8" w:rsidRPr="00707B64">
        <w:rPr>
          <w:sz w:val="22"/>
          <w:szCs w:val="22"/>
        </w:rPr>
        <w:t xml:space="preserve"> ładowania</w:t>
      </w:r>
      <w:r w:rsidRPr="00707B64">
        <w:rPr>
          <w:sz w:val="22"/>
          <w:szCs w:val="22"/>
        </w:rPr>
        <w:t>,</w:t>
      </w:r>
      <w:r w:rsidR="00036BB8" w:rsidRPr="00707B64">
        <w:rPr>
          <w:sz w:val="22"/>
          <w:szCs w:val="22"/>
        </w:rPr>
        <w:t xml:space="preserve"> pojemności</w:t>
      </w:r>
      <w:r w:rsidRPr="00707B64">
        <w:rPr>
          <w:sz w:val="22"/>
          <w:szCs w:val="22"/>
        </w:rPr>
        <w:t xml:space="preserve"> i napięcia</w:t>
      </w:r>
      <w:r w:rsidR="00036BB8" w:rsidRPr="00707B64">
        <w:rPr>
          <w:sz w:val="22"/>
          <w:szCs w:val="22"/>
        </w:rPr>
        <w:t xml:space="preserve"> akumulatorów w centralach SSP oraz zasilaczach systemu</w:t>
      </w:r>
      <w:r w:rsidR="0058053F" w:rsidRPr="00707B64">
        <w:rPr>
          <w:sz w:val="22"/>
          <w:szCs w:val="22"/>
        </w:rPr>
        <w:t>,</w:t>
      </w:r>
    </w:p>
    <w:p w:rsidR="00036BB8" w:rsidRPr="00707B64" w:rsidRDefault="00036BB8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kontrola stanu elementów sygnalizacji optycznej: żarówki, diody oraz fonicznych: syreny, buczki, głośniki</w:t>
      </w:r>
      <w:r w:rsidR="0058053F" w:rsidRPr="00707B64">
        <w:rPr>
          <w:sz w:val="22"/>
          <w:szCs w:val="22"/>
        </w:rPr>
        <w:t>,</w:t>
      </w:r>
    </w:p>
    <w:p w:rsidR="00036BB8" w:rsidRPr="00707B64" w:rsidRDefault="00036BB8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kontrola programów i opisów elementów</w:t>
      </w:r>
      <w:r w:rsidR="0058053F" w:rsidRPr="00707B64">
        <w:rPr>
          <w:sz w:val="22"/>
          <w:szCs w:val="22"/>
        </w:rPr>
        <w:t>,</w:t>
      </w:r>
    </w:p>
    <w:p w:rsidR="00036BB8" w:rsidRPr="00707B64" w:rsidRDefault="00036BB8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analiza poprawności działania centralki na podstawie zapisów w książce eksploatacji lub na podstawie rejestr</w:t>
      </w:r>
      <w:r w:rsidR="0087032C" w:rsidRPr="00707B64">
        <w:rPr>
          <w:sz w:val="22"/>
          <w:szCs w:val="22"/>
        </w:rPr>
        <w:t>u</w:t>
      </w:r>
      <w:r w:rsidRPr="00707B64">
        <w:rPr>
          <w:sz w:val="22"/>
          <w:szCs w:val="22"/>
        </w:rPr>
        <w:t xml:space="preserve"> zdarzeń</w:t>
      </w:r>
      <w:r w:rsidR="0058053F" w:rsidRPr="00707B64">
        <w:rPr>
          <w:sz w:val="22"/>
          <w:szCs w:val="22"/>
        </w:rPr>
        <w:t>,</w:t>
      </w:r>
    </w:p>
    <w:p w:rsidR="00036BB8" w:rsidRPr="00707B64" w:rsidRDefault="00036BB8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kontrola stanu mechanicznego: zamocowania, zabrudzenia, zaklejenia (po pracach remontowo-malarskich) oraz warunków znamionowych (środowiskowych), usunięcie stanów niewłaściwych,</w:t>
      </w:r>
    </w:p>
    <w:p w:rsidR="00236CEF" w:rsidRPr="00707B64" w:rsidRDefault="00036BB8" w:rsidP="0087032C">
      <w:pPr>
        <w:numPr>
          <w:ilvl w:val="1"/>
          <w:numId w:val="9"/>
        </w:numPr>
        <w:tabs>
          <w:tab w:val="left" w:pos="1276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kontrola poprawności działania detektorów przez pobudzenie każdego z elementów, ewentualne korekty progów czułości,</w:t>
      </w:r>
    </w:p>
    <w:p w:rsidR="00036BB8" w:rsidRPr="00707B64" w:rsidRDefault="00036BB8" w:rsidP="00CC3756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 xml:space="preserve">kontrola działania sygnalizatorów akustycznych, </w:t>
      </w:r>
    </w:p>
    <w:p w:rsidR="00036BB8" w:rsidRPr="00707B64" w:rsidRDefault="00036BB8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kontrola pracy urządzeń współpracujących z instalacją SS</w:t>
      </w:r>
      <w:r w:rsidR="00CC3756" w:rsidRPr="00707B64">
        <w:rPr>
          <w:sz w:val="22"/>
          <w:szCs w:val="22"/>
        </w:rPr>
        <w:t>WiN (np. tablice synoptyczne, system kontroli dostępu, system monitoringu itp.),</w:t>
      </w:r>
    </w:p>
    <w:p w:rsidR="00036BB8" w:rsidRPr="00707B64" w:rsidRDefault="009B235B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założenie</w:t>
      </w:r>
      <w:r w:rsidR="00DF6B4F" w:rsidRPr="00707B64">
        <w:rPr>
          <w:sz w:val="22"/>
          <w:szCs w:val="22"/>
        </w:rPr>
        <w:t>/prowadzenie</w:t>
      </w:r>
      <w:r w:rsidRPr="00707B64">
        <w:rPr>
          <w:sz w:val="22"/>
          <w:szCs w:val="22"/>
        </w:rPr>
        <w:t xml:space="preserve"> „książek konserwacji i napraw” i</w:t>
      </w:r>
      <w:r w:rsidR="00036BB8" w:rsidRPr="00707B64">
        <w:rPr>
          <w:sz w:val="22"/>
          <w:szCs w:val="22"/>
        </w:rPr>
        <w:t xml:space="preserve"> wpisywanie do </w:t>
      </w:r>
      <w:r w:rsidRPr="00707B64">
        <w:rPr>
          <w:sz w:val="22"/>
          <w:szCs w:val="22"/>
        </w:rPr>
        <w:t>nich informacji o terminie przeprowadzanych konserwacji, oraz ważnych informacji (stanów awaryjnych</w:t>
      </w:r>
      <w:r w:rsidR="00036BB8" w:rsidRPr="00707B64">
        <w:rPr>
          <w:sz w:val="22"/>
          <w:szCs w:val="22"/>
        </w:rPr>
        <w:t>,</w:t>
      </w:r>
      <w:r w:rsidRPr="00707B64">
        <w:rPr>
          <w:sz w:val="22"/>
          <w:szCs w:val="22"/>
        </w:rPr>
        <w:t xml:space="preserve"> zauważonych nieprawidłowościach oraz odnotowywanie wszelkich napraw, zmian parametrów pracy urządzeń itp.),</w:t>
      </w:r>
    </w:p>
    <w:p w:rsidR="00036BB8" w:rsidRPr="00707B64" w:rsidRDefault="00036BB8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 xml:space="preserve"> przeprowadz</w:t>
      </w:r>
      <w:r w:rsidR="00DF6B4F" w:rsidRPr="00707B64">
        <w:rPr>
          <w:sz w:val="22"/>
          <w:szCs w:val="22"/>
        </w:rPr>
        <w:t>a</w:t>
      </w:r>
      <w:r w:rsidRPr="00707B64">
        <w:rPr>
          <w:sz w:val="22"/>
          <w:szCs w:val="22"/>
        </w:rPr>
        <w:t>nie szkolenia obsługi obiektu w zakresie poprawnego nadzorowania pracy centrali SS</w:t>
      </w:r>
      <w:r w:rsidR="00CC6B42" w:rsidRPr="00707B64">
        <w:rPr>
          <w:sz w:val="22"/>
          <w:szCs w:val="22"/>
        </w:rPr>
        <w:t>WiN</w:t>
      </w:r>
      <w:r w:rsidR="009B6A33" w:rsidRPr="00707B64">
        <w:rPr>
          <w:sz w:val="22"/>
          <w:szCs w:val="22"/>
        </w:rPr>
        <w:t xml:space="preserve"> </w:t>
      </w:r>
      <w:r w:rsidRPr="00707B64">
        <w:rPr>
          <w:sz w:val="22"/>
          <w:szCs w:val="22"/>
        </w:rPr>
        <w:t xml:space="preserve">oraz właściwego postępowania w przypadku sygnalizacji </w:t>
      </w:r>
      <w:r w:rsidR="00CC6B42" w:rsidRPr="00707B64">
        <w:rPr>
          <w:sz w:val="22"/>
          <w:szCs w:val="22"/>
        </w:rPr>
        <w:t>alarmu</w:t>
      </w:r>
      <w:r w:rsidRPr="00707B64">
        <w:rPr>
          <w:sz w:val="22"/>
          <w:szCs w:val="22"/>
        </w:rPr>
        <w:t xml:space="preserve"> przez którykolwiek z elementów systemu</w:t>
      </w:r>
      <w:r w:rsidR="00CC0742" w:rsidRPr="00707B64">
        <w:rPr>
          <w:sz w:val="22"/>
          <w:szCs w:val="22"/>
        </w:rPr>
        <w:t>,</w:t>
      </w:r>
    </w:p>
    <w:p w:rsidR="00CC0742" w:rsidRPr="00707B64" w:rsidRDefault="00CC0742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 xml:space="preserve">sprawdzenie </w:t>
      </w:r>
      <w:r w:rsidR="00904B2B" w:rsidRPr="00707B64">
        <w:rPr>
          <w:sz w:val="22"/>
          <w:szCs w:val="22"/>
        </w:rPr>
        <w:t>czy w posiadaniu pracowników ochrony</w:t>
      </w:r>
      <w:r w:rsidR="00DF6B4F" w:rsidRPr="00707B64">
        <w:rPr>
          <w:sz w:val="22"/>
          <w:szCs w:val="22"/>
        </w:rPr>
        <w:t>/obsługi</w:t>
      </w:r>
      <w:r w:rsidR="00904B2B" w:rsidRPr="00707B64">
        <w:rPr>
          <w:sz w:val="22"/>
          <w:szCs w:val="22"/>
        </w:rPr>
        <w:t xml:space="preserve"> jest skrócona instrukcja obsługi centrali i postępowania w przypadku sygnalizacji alarmów technicznych oraz alarmów włamaniowych. Jeśli instrukcji nie ma to należy ją opracować i dostarczyć, a jeśli jest to sprawdzić jej aktualność (jeśli zajdzie potrzeba to uaktualnić),</w:t>
      </w:r>
    </w:p>
    <w:p w:rsidR="00F04C37" w:rsidRPr="00707B64" w:rsidRDefault="00F04C37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wszystkie zużyte i niesprawne elementy i urządzenia utylizuje, na własny koszt, Wykonawca i przekazuje Zamawiającemu protokół z dokonania tej czynności.</w:t>
      </w:r>
    </w:p>
    <w:p w:rsidR="00F04C37" w:rsidRPr="00707B64" w:rsidRDefault="00CC6B42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d</w:t>
      </w:r>
      <w:r w:rsidR="00F04C37" w:rsidRPr="00707B64">
        <w:rPr>
          <w:sz w:val="22"/>
          <w:szCs w:val="22"/>
        </w:rPr>
        <w:t>okonanie rozpoznania, czy w budynku nastąpiły jakieś istotne zmiany budowlane lub w jego przeznaczeniu, które mogły wpłynąć na rozmieszczenie czujek oraz sygnalizatorów akustycznych, jeżeli nastąpiły, należy dokonać oceny nowopowstałej sytuacji i przedstawić stosowne wni</w:t>
      </w:r>
      <w:r w:rsidRPr="00707B64">
        <w:rPr>
          <w:sz w:val="22"/>
          <w:szCs w:val="22"/>
        </w:rPr>
        <w:t>oski i zalecenia Zamawiającemu.</w:t>
      </w:r>
    </w:p>
    <w:p w:rsidR="009F44CF" w:rsidRPr="00707B64" w:rsidRDefault="00036BB8" w:rsidP="0087032C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opracowanie protokołu konserwacji i serwisu,</w:t>
      </w:r>
      <w:r w:rsidR="003424DE" w:rsidRPr="00707B64">
        <w:rPr>
          <w:sz w:val="22"/>
          <w:szCs w:val="22"/>
        </w:rPr>
        <w:t xml:space="preserve"> </w:t>
      </w:r>
      <w:r w:rsidR="00154BA2" w:rsidRPr="00707B64">
        <w:rPr>
          <w:sz w:val="22"/>
          <w:szCs w:val="22"/>
        </w:rPr>
        <w:t>p</w:t>
      </w:r>
      <w:r w:rsidR="003F4CC8" w:rsidRPr="00707B64">
        <w:rPr>
          <w:sz w:val="22"/>
          <w:szCs w:val="22"/>
        </w:rPr>
        <w:t>rotokół z prac konserwacyjnych powinien zawierać dane o stanie technicznym poszczególnych systemów, wnioski i uwagi co do ewentualnych napraw i czynności mających na celu uniknięcie awarii systemów i urządzeń oraz zapewnienie prawidłowego funkcjonowania poszczególnych systemów i ich elementów</w:t>
      </w:r>
      <w:r w:rsidR="00154BA2" w:rsidRPr="00707B64">
        <w:rPr>
          <w:sz w:val="22"/>
          <w:szCs w:val="22"/>
        </w:rPr>
        <w:t>(ewentualnie</w:t>
      </w:r>
      <w:r w:rsidR="003424DE" w:rsidRPr="00707B64">
        <w:rPr>
          <w:sz w:val="22"/>
          <w:szCs w:val="22"/>
        </w:rPr>
        <w:t xml:space="preserve"> </w:t>
      </w:r>
      <w:r w:rsidR="00154BA2" w:rsidRPr="00707B64">
        <w:rPr>
          <w:sz w:val="22"/>
          <w:szCs w:val="22"/>
        </w:rPr>
        <w:t xml:space="preserve">wskazanie lokalizacji w obiekcie urządzeń wadliwie działających). </w:t>
      </w:r>
      <w:r w:rsidR="003F4CC8" w:rsidRPr="00707B64">
        <w:rPr>
          <w:sz w:val="22"/>
          <w:szCs w:val="22"/>
        </w:rPr>
        <w:t>Protokół taki będzie stanowił podstawę zapytania ofertowego, a następnie udzielania zlecenia wykonania naprawy.</w:t>
      </w:r>
    </w:p>
    <w:p w:rsidR="009F44CF" w:rsidRPr="00707B64" w:rsidRDefault="009F44CF" w:rsidP="009F44CF">
      <w:pPr>
        <w:tabs>
          <w:tab w:val="left" w:pos="1134"/>
        </w:tabs>
        <w:ind w:left="1000"/>
        <w:jc w:val="both"/>
        <w:rPr>
          <w:sz w:val="22"/>
          <w:szCs w:val="22"/>
        </w:rPr>
      </w:pPr>
    </w:p>
    <w:p w:rsidR="0017144C" w:rsidRPr="00582F06" w:rsidRDefault="00D30D11" w:rsidP="008D6754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582F06">
        <w:rPr>
          <w:sz w:val="22"/>
          <w:szCs w:val="22"/>
        </w:rPr>
        <w:t>Czynności konserwacyjne wykonywane</w:t>
      </w:r>
      <w:r w:rsidR="00DA1C7D" w:rsidRPr="00582F06">
        <w:rPr>
          <w:sz w:val="22"/>
          <w:szCs w:val="22"/>
        </w:rPr>
        <w:t xml:space="preserve"> będą</w:t>
      </w:r>
      <w:r w:rsidRPr="00582F06">
        <w:rPr>
          <w:sz w:val="22"/>
          <w:szCs w:val="22"/>
        </w:rPr>
        <w:t xml:space="preserve"> z częstotliwością:</w:t>
      </w:r>
    </w:p>
    <w:p w:rsidR="0017144C" w:rsidRPr="00582F06" w:rsidRDefault="00B63828" w:rsidP="0017144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82F06">
        <w:rPr>
          <w:sz w:val="22"/>
          <w:szCs w:val="22"/>
        </w:rPr>
        <w:t>d</w:t>
      </w:r>
      <w:r w:rsidR="0017144C" w:rsidRPr="00582F06">
        <w:rPr>
          <w:sz w:val="22"/>
          <w:szCs w:val="22"/>
        </w:rPr>
        <w:t xml:space="preserve">la poz. </w:t>
      </w:r>
      <w:r w:rsidRPr="00582F06">
        <w:rPr>
          <w:sz w:val="22"/>
          <w:szCs w:val="22"/>
        </w:rPr>
        <w:t>nr 5</w:t>
      </w:r>
      <w:r w:rsidR="00F10BA9" w:rsidRPr="00582F06">
        <w:rPr>
          <w:sz w:val="22"/>
          <w:szCs w:val="22"/>
        </w:rPr>
        <w:t xml:space="preserve">, </w:t>
      </w:r>
      <w:r w:rsidR="00582F06" w:rsidRPr="00582F06">
        <w:rPr>
          <w:sz w:val="22"/>
          <w:szCs w:val="22"/>
        </w:rPr>
        <w:t>2</w:t>
      </w:r>
      <w:r w:rsidRPr="00582F06">
        <w:rPr>
          <w:sz w:val="22"/>
          <w:szCs w:val="22"/>
        </w:rPr>
        <w:t xml:space="preserve">1, </w:t>
      </w:r>
      <w:r w:rsidR="00582F06" w:rsidRPr="00582F06">
        <w:rPr>
          <w:sz w:val="22"/>
          <w:szCs w:val="22"/>
        </w:rPr>
        <w:t>22</w:t>
      </w:r>
      <w:r w:rsidR="000A1034" w:rsidRPr="00582F06">
        <w:rPr>
          <w:sz w:val="22"/>
          <w:szCs w:val="22"/>
        </w:rPr>
        <w:t>, 2</w:t>
      </w:r>
      <w:r w:rsidR="00582F06" w:rsidRPr="00582F06">
        <w:rPr>
          <w:sz w:val="22"/>
          <w:szCs w:val="22"/>
        </w:rPr>
        <w:t>3</w:t>
      </w:r>
      <w:r w:rsidR="00001D75" w:rsidRPr="00582F06">
        <w:rPr>
          <w:sz w:val="22"/>
          <w:szCs w:val="22"/>
        </w:rPr>
        <w:t xml:space="preserve"> z tabeli</w:t>
      </w:r>
      <w:r w:rsidR="00951839" w:rsidRPr="00582F06">
        <w:rPr>
          <w:sz w:val="22"/>
          <w:szCs w:val="22"/>
        </w:rPr>
        <w:t xml:space="preserve"> nr 1</w:t>
      </w:r>
      <w:r w:rsidR="00001D75" w:rsidRPr="00582F06">
        <w:rPr>
          <w:sz w:val="22"/>
          <w:szCs w:val="22"/>
        </w:rPr>
        <w:t xml:space="preserve"> – co 3 miesiące</w:t>
      </w:r>
    </w:p>
    <w:p w:rsidR="00001D75" w:rsidRPr="00582F06" w:rsidRDefault="00001D75" w:rsidP="005C4844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82F06">
        <w:rPr>
          <w:sz w:val="22"/>
          <w:szCs w:val="22"/>
        </w:rPr>
        <w:t xml:space="preserve">dla poz. </w:t>
      </w:r>
      <w:r w:rsidR="00F10BA9" w:rsidRPr="00582F06">
        <w:rPr>
          <w:sz w:val="22"/>
          <w:szCs w:val="22"/>
        </w:rPr>
        <w:t>nr 1-</w:t>
      </w:r>
      <w:r w:rsidR="00582F06" w:rsidRPr="00582F06">
        <w:rPr>
          <w:sz w:val="22"/>
          <w:szCs w:val="22"/>
        </w:rPr>
        <w:t>4</w:t>
      </w:r>
      <w:r w:rsidR="00F10BA9" w:rsidRPr="00582F06">
        <w:rPr>
          <w:sz w:val="22"/>
          <w:szCs w:val="22"/>
        </w:rPr>
        <w:t xml:space="preserve">, </w:t>
      </w:r>
      <w:r w:rsidR="005C4844" w:rsidRPr="00582F06">
        <w:rPr>
          <w:sz w:val="22"/>
          <w:szCs w:val="22"/>
        </w:rPr>
        <w:t>6</w:t>
      </w:r>
      <w:r w:rsidR="00F10BA9" w:rsidRPr="00582F06">
        <w:rPr>
          <w:sz w:val="22"/>
          <w:szCs w:val="22"/>
        </w:rPr>
        <w:t>,</w:t>
      </w:r>
      <w:r w:rsidR="00582F06" w:rsidRPr="00582F06">
        <w:rPr>
          <w:sz w:val="22"/>
          <w:szCs w:val="22"/>
        </w:rPr>
        <w:t xml:space="preserve"> 7, 10, </w:t>
      </w:r>
      <w:r w:rsidR="00F10BA9" w:rsidRPr="00582F06">
        <w:rPr>
          <w:sz w:val="22"/>
          <w:szCs w:val="22"/>
        </w:rPr>
        <w:t>1</w:t>
      </w:r>
      <w:r w:rsidR="00582F06" w:rsidRPr="00582F06">
        <w:rPr>
          <w:sz w:val="22"/>
          <w:szCs w:val="22"/>
        </w:rPr>
        <w:t>3</w:t>
      </w:r>
      <w:r w:rsidR="00F10BA9" w:rsidRPr="00582F06">
        <w:rPr>
          <w:sz w:val="22"/>
          <w:szCs w:val="22"/>
        </w:rPr>
        <w:t>-2</w:t>
      </w:r>
      <w:r w:rsidR="00582F06" w:rsidRPr="00582F06">
        <w:rPr>
          <w:sz w:val="22"/>
          <w:szCs w:val="22"/>
        </w:rPr>
        <w:t>0</w:t>
      </w:r>
      <w:r w:rsidR="000A1034" w:rsidRPr="00582F06">
        <w:rPr>
          <w:sz w:val="22"/>
          <w:szCs w:val="22"/>
        </w:rPr>
        <w:t>, 2</w:t>
      </w:r>
      <w:r w:rsidR="00582F06" w:rsidRPr="00582F06">
        <w:rPr>
          <w:sz w:val="22"/>
          <w:szCs w:val="22"/>
        </w:rPr>
        <w:t>4</w:t>
      </w:r>
      <w:r w:rsidR="000A1034" w:rsidRPr="00582F06">
        <w:rPr>
          <w:sz w:val="22"/>
          <w:szCs w:val="22"/>
        </w:rPr>
        <w:t>-35</w:t>
      </w:r>
      <w:r w:rsidR="00582F06" w:rsidRPr="00582F06">
        <w:rPr>
          <w:sz w:val="22"/>
          <w:szCs w:val="22"/>
        </w:rPr>
        <w:t xml:space="preserve"> </w:t>
      </w:r>
      <w:r w:rsidR="00F10BA9" w:rsidRPr="00582F06">
        <w:rPr>
          <w:sz w:val="22"/>
          <w:szCs w:val="22"/>
        </w:rPr>
        <w:t>z</w:t>
      </w:r>
      <w:r w:rsidR="0095123F" w:rsidRPr="00582F06">
        <w:rPr>
          <w:sz w:val="22"/>
          <w:szCs w:val="22"/>
        </w:rPr>
        <w:t xml:space="preserve"> tabeli</w:t>
      </w:r>
      <w:r w:rsidR="00F10BA9" w:rsidRPr="00582F06">
        <w:rPr>
          <w:sz w:val="22"/>
          <w:szCs w:val="22"/>
        </w:rPr>
        <w:t xml:space="preserve"> nr 1–</w:t>
      </w:r>
      <w:r w:rsidRPr="00582F06">
        <w:rPr>
          <w:sz w:val="22"/>
          <w:szCs w:val="22"/>
        </w:rPr>
        <w:t xml:space="preserve"> co</w:t>
      </w:r>
      <w:r w:rsidR="000A1034" w:rsidRPr="00582F06">
        <w:rPr>
          <w:sz w:val="22"/>
          <w:szCs w:val="22"/>
        </w:rPr>
        <w:t xml:space="preserve"> </w:t>
      </w:r>
      <w:r w:rsidRPr="00582F06">
        <w:rPr>
          <w:sz w:val="22"/>
          <w:szCs w:val="22"/>
        </w:rPr>
        <w:t>6 miesięcy</w:t>
      </w:r>
    </w:p>
    <w:p w:rsidR="00F10BA9" w:rsidRPr="00582F06" w:rsidRDefault="00F10BA9" w:rsidP="0017144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82F06">
        <w:rPr>
          <w:sz w:val="22"/>
          <w:szCs w:val="22"/>
        </w:rPr>
        <w:t xml:space="preserve">dla poz. nr </w:t>
      </w:r>
      <w:r w:rsidR="000A1034" w:rsidRPr="00582F06">
        <w:rPr>
          <w:sz w:val="22"/>
          <w:szCs w:val="22"/>
        </w:rPr>
        <w:t>8</w:t>
      </w:r>
      <w:r w:rsidR="00582F06" w:rsidRPr="00582F06">
        <w:rPr>
          <w:sz w:val="22"/>
          <w:szCs w:val="22"/>
        </w:rPr>
        <w:t>, 9, 11, 12</w:t>
      </w:r>
      <w:r w:rsidRPr="00582F06">
        <w:rPr>
          <w:sz w:val="22"/>
          <w:szCs w:val="22"/>
        </w:rPr>
        <w:t xml:space="preserve"> z tabeli nr 1 – co 12 m</w:t>
      </w:r>
      <w:r w:rsidR="00D95D33" w:rsidRPr="00582F06">
        <w:rPr>
          <w:sz w:val="22"/>
          <w:szCs w:val="22"/>
        </w:rPr>
        <w:t>iesięcy</w:t>
      </w:r>
    </w:p>
    <w:p w:rsidR="00001D75" w:rsidRPr="00707B64" w:rsidRDefault="00001D75" w:rsidP="00001D75">
      <w:pPr>
        <w:ind w:left="567"/>
        <w:jc w:val="both"/>
        <w:rPr>
          <w:sz w:val="22"/>
          <w:szCs w:val="22"/>
        </w:rPr>
      </w:pPr>
      <w:r w:rsidRPr="00707B64">
        <w:rPr>
          <w:sz w:val="22"/>
          <w:szCs w:val="22"/>
        </w:rPr>
        <w:t>Wykonawca nie dalej niż w ciągu 3 tygodni od</w:t>
      </w:r>
      <w:r w:rsidR="00BC5566" w:rsidRPr="00707B64">
        <w:rPr>
          <w:sz w:val="22"/>
          <w:szCs w:val="22"/>
        </w:rPr>
        <w:t xml:space="preserve"> dnia</w:t>
      </w:r>
      <w:r w:rsidRPr="00707B64">
        <w:rPr>
          <w:sz w:val="22"/>
          <w:szCs w:val="22"/>
        </w:rPr>
        <w:t xml:space="preserve"> podpisania umowy przekaże Zamawiającemu harmonogram prowadzenia prac konserwacyjnych. Harmonogram ten musi zostać</w:t>
      </w:r>
      <w:r w:rsidR="00DF6B4F" w:rsidRPr="00707B64">
        <w:rPr>
          <w:sz w:val="22"/>
          <w:szCs w:val="22"/>
        </w:rPr>
        <w:t xml:space="preserve"> uzgodniony z Użytkownikami poszczególnych systemów SSWiN, a następnie przekazany do </w:t>
      </w:r>
      <w:r w:rsidRPr="00707B64">
        <w:rPr>
          <w:sz w:val="22"/>
          <w:szCs w:val="22"/>
        </w:rPr>
        <w:t>akcept</w:t>
      </w:r>
      <w:r w:rsidR="00DF6B4F" w:rsidRPr="00707B64">
        <w:rPr>
          <w:sz w:val="22"/>
          <w:szCs w:val="22"/>
        </w:rPr>
        <w:t>acji</w:t>
      </w:r>
      <w:r w:rsidRPr="00707B64">
        <w:rPr>
          <w:sz w:val="22"/>
          <w:szCs w:val="22"/>
        </w:rPr>
        <w:t xml:space="preserve"> przez</w:t>
      </w:r>
      <w:r w:rsidR="00DF6B4F" w:rsidRPr="00707B64">
        <w:rPr>
          <w:sz w:val="22"/>
          <w:szCs w:val="22"/>
        </w:rPr>
        <w:t xml:space="preserve"> wyznaczonego przedstawiciela ze strony</w:t>
      </w:r>
      <w:r w:rsidRPr="00707B64">
        <w:rPr>
          <w:sz w:val="22"/>
          <w:szCs w:val="22"/>
        </w:rPr>
        <w:t xml:space="preserve"> Zamawiającego.</w:t>
      </w:r>
    </w:p>
    <w:p w:rsidR="008D6BEB" w:rsidRPr="00707B64" w:rsidRDefault="008D6BEB" w:rsidP="008D6BEB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sz w:val="22"/>
        </w:rPr>
      </w:pPr>
      <w:r w:rsidRPr="00707B64">
        <w:rPr>
          <w:sz w:val="22"/>
        </w:rPr>
        <w:t>Konserwacja nie obejmuje czynności wynikających z aktów wandalizmu</w:t>
      </w:r>
      <w:r w:rsidR="003424DE" w:rsidRPr="00707B64">
        <w:rPr>
          <w:sz w:val="22"/>
        </w:rPr>
        <w:t xml:space="preserve"> </w:t>
      </w:r>
      <w:r w:rsidRPr="00707B64">
        <w:rPr>
          <w:sz w:val="22"/>
        </w:rPr>
        <w:t>oraz innego niewłaściwego użycia urządzenia, zdarzeń losowych, w szczególności działania</w:t>
      </w:r>
      <w:r w:rsidR="00FC27B8" w:rsidRPr="00707B64">
        <w:rPr>
          <w:sz w:val="22"/>
        </w:rPr>
        <w:t xml:space="preserve"> sił natury(</w:t>
      </w:r>
      <w:r w:rsidRPr="00707B64">
        <w:rPr>
          <w:sz w:val="22"/>
        </w:rPr>
        <w:t>ognia</w:t>
      </w:r>
      <w:r w:rsidR="00FC27B8" w:rsidRPr="00707B64">
        <w:rPr>
          <w:sz w:val="22"/>
        </w:rPr>
        <w:t>,</w:t>
      </w:r>
      <w:r w:rsidRPr="00707B64">
        <w:rPr>
          <w:sz w:val="22"/>
        </w:rPr>
        <w:t xml:space="preserve"> wody</w:t>
      </w:r>
      <w:r w:rsidR="00FC27B8" w:rsidRPr="00707B64">
        <w:rPr>
          <w:sz w:val="22"/>
        </w:rPr>
        <w:t xml:space="preserve"> itp</w:t>
      </w:r>
      <w:r w:rsidRPr="00707B64">
        <w:rPr>
          <w:sz w:val="22"/>
        </w:rPr>
        <w:t>.</w:t>
      </w:r>
      <w:r w:rsidR="00FC27B8" w:rsidRPr="00707B64">
        <w:rPr>
          <w:sz w:val="22"/>
        </w:rPr>
        <w:t>).</w:t>
      </w:r>
    </w:p>
    <w:p w:rsidR="008D6BEB" w:rsidRPr="00707B64" w:rsidRDefault="008D6BEB" w:rsidP="008D6BEB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sz w:val="22"/>
        </w:rPr>
      </w:pPr>
      <w:r w:rsidRPr="00707B64">
        <w:rPr>
          <w:sz w:val="22"/>
        </w:rPr>
        <w:t xml:space="preserve">Wynagrodzenie za czynności konserwacyjne </w:t>
      </w:r>
      <w:r w:rsidR="003C6787" w:rsidRPr="00707B64">
        <w:rPr>
          <w:sz w:val="22"/>
        </w:rPr>
        <w:t>zawiera</w:t>
      </w:r>
      <w:r w:rsidRPr="00707B64">
        <w:rPr>
          <w:sz w:val="22"/>
        </w:rPr>
        <w:t xml:space="preserve"> koszty drobnych materiałów (</w:t>
      </w:r>
      <w:r w:rsidR="003C6787" w:rsidRPr="00707B64">
        <w:rPr>
          <w:sz w:val="22"/>
        </w:rPr>
        <w:t xml:space="preserve">bezpieczniki, żarówki, </w:t>
      </w:r>
      <w:r w:rsidRPr="00707B64">
        <w:rPr>
          <w:sz w:val="22"/>
        </w:rPr>
        <w:t>smary</w:t>
      </w:r>
      <w:r w:rsidR="00001D75" w:rsidRPr="00707B64">
        <w:rPr>
          <w:sz w:val="22"/>
        </w:rPr>
        <w:t xml:space="preserve">, środki myjące i dezynfekcyjne </w:t>
      </w:r>
      <w:r w:rsidRPr="00707B64">
        <w:rPr>
          <w:sz w:val="22"/>
        </w:rPr>
        <w:t>itp.) niezbędnych do czynności serwisowych</w:t>
      </w:r>
      <w:r w:rsidR="003C6787" w:rsidRPr="00707B64">
        <w:rPr>
          <w:sz w:val="22"/>
        </w:rPr>
        <w:t>, o wartości jednostkowej do 5 zł</w:t>
      </w:r>
      <w:r w:rsidRPr="00707B64">
        <w:rPr>
          <w:sz w:val="22"/>
        </w:rPr>
        <w:t>.</w:t>
      </w:r>
    </w:p>
    <w:p w:rsidR="00A03CA9" w:rsidRPr="00707B64" w:rsidRDefault="00BC5566" w:rsidP="008D6BEB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sz w:val="22"/>
        </w:rPr>
      </w:pPr>
      <w:r w:rsidRPr="00707B64">
        <w:rPr>
          <w:sz w:val="22"/>
        </w:rPr>
        <w:t xml:space="preserve">Wynagrodzenie za czynności konserwacyjne </w:t>
      </w:r>
      <w:r w:rsidR="003C6787" w:rsidRPr="00707B64">
        <w:rPr>
          <w:sz w:val="22"/>
        </w:rPr>
        <w:t xml:space="preserve">zawiera </w:t>
      </w:r>
      <w:r w:rsidRPr="00707B64">
        <w:rPr>
          <w:sz w:val="22"/>
        </w:rPr>
        <w:t>również koszty związane z</w:t>
      </w:r>
      <w:r w:rsidR="003424DE" w:rsidRPr="00707B64">
        <w:rPr>
          <w:sz w:val="22"/>
        </w:rPr>
        <w:t xml:space="preserve"> </w:t>
      </w:r>
      <w:r w:rsidR="00F770F8" w:rsidRPr="00707B64">
        <w:rPr>
          <w:sz w:val="22"/>
        </w:rPr>
        <w:t>„</w:t>
      </w:r>
      <w:r w:rsidR="00114163" w:rsidRPr="00707B64">
        <w:rPr>
          <w:sz w:val="22"/>
        </w:rPr>
        <w:t>gotowością serwisową</w:t>
      </w:r>
      <w:r w:rsidR="00F770F8" w:rsidRPr="00707B64">
        <w:rPr>
          <w:sz w:val="22"/>
        </w:rPr>
        <w:t>”</w:t>
      </w:r>
      <w:r w:rsidR="00114163" w:rsidRPr="00707B64">
        <w:rPr>
          <w:sz w:val="22"/>
        </w:rPr>
        <w:t>, w tym z</w:t>
      </w:r>
      <w:r w:rsidRPr="00707B64">
        <w:rPr>
          <w:sz w:val="22"/>
        </w:rPr>
        <w:t>:</w:t>
      </w:r>
    </w:p>
    <w:p w:rsidR="00BC5566" w:rsidRPr="00707B64" w:rsidRDefault="00BC5566" w:rsidP="00BC5566">
      <w:pPr>
        <w:pStyle w:val="Akapitzlist"/>
        <w:widowControl w:val="0"/>
        <w:numPr>
          <w:ilvl w:val="1"/>
          <w:numId w:val="7"/>
        </w:numPr>
        <w:ind w:left="1418" w:hanging="425"/>
        <w:jc w:val="both"/>
        <w:rPr>
          <w:sz w:val="22"/>
        </w:rPr>
      </w:pPr>
      <w:r w:rsidRPr="00707B64">
        <w:rPr>
          <w:sz w:val="22"/>
        </w:rPr>
        <w:t>utrzymaniem całodobowo i we wszystkie dni tygodnia obsługi łączności awaryjnego numeru telefonu;</w:t>
      </w:r>
    </w:p>
    <w:p w:rsidR="00BC5566" w:rsidRPr="00707B64" w:rsidRDefault="00BC5566" w:rsidP="00BC5566">
      <w:pPr>
        <w:pStyle w:val="Akapitzlist"/>
        <w:widowControl w:val="0"/>
        <w:numPr>
          <w:ilvl w:val="1"/>
          <w:numId w:val="7"/>
        </w:numPr>
        <w:ind w:left="1418" w:hanging="425"/>
        <w:jc w:val="both"/>
        <w:rPr>
          <w:sz w:val="22"/>
        </w:rPr>
      </w:pPr>
      <w:r w:rsidRPr="00707B64">
        <w:rPr>
          <w:sz w:val="22"/>
        </w:rPr>
        <w:t>utrzymaniem całodobowo i we wszystkie dni tygodnia zespołu pracowników dysponujących odpowiednimi siłami i środkami do realizacji czynności tzw. „pogotowia technicznego”.</w:t>
      </w:r>
    </w:p>
    <w:p w:rsidR="00F731C2" w:rsidRPr="00707B64" w:rsidRDefault="00F731C2" w:rsidP="00BC5566">
      <w:pPr>
        <w:pStyle w:val="Akapitzlist"/>
        <w:widowControl w:val="0"/>
        <w:numPr>
          <w:ilvl w:val="1"/>
          <w:numId w:val="7"/>
        </w:numPr>
        <w:ind w:left="1418" w:hanging="425"/>
        <w:jc w:val="both"/>
        <w:rPr>
          <w:sz w:val="22"/>
        </w:rPr>
      </w:pPr>
      <w:r w:rsidRPr="00707B64">
        <w:rPr>
          <w:sz w:val="22"/>
        </w:rPr>
        <w:t>uzyskaniem i dostarczeniem Zamawiającemu programów wsadowych central SSWiN wraz z kodami dostępu do nich.</w:t>
      </w:r>
    </w:p>
    <w:p w:rsidR="00114163" w:rsidRPr="00707B64" w:rsidRDefault="00114163" w:rsidP="00BC5566">
      <w:pPr>
        <w:pStyle w:val="Akapitzlist"/>
        <w:widowControl w:val="0"/>
        <w:numPr>
          <w:ilvl w:val="1"/>
          <w:numId w:val="7"/>
        </w:numPr>
        <w:ind w:left="1418" w:hanging="425"/>
        <w:jc w:val="both"/>
        <w:rPr>
          <w:sz w:val="22"/>
        </w:rPr>
      </w:pPr>
      <w:r w:rsidRPr="00707B64">
        <w:rPr>
          <w:sz w:val="22"/>
          <w:szCs w:val="22"/>
        </w:rPr>
        <w:t>dla central, w których zmiana czasu z letniego na zimowy i odwrotnie nie następuje automatycznie należy ten czas przestawić „ręcznie” w odpowiednich terminach.</w:t>
      </w:r>
    </w:p>
    <w:p w:rsidR="00114163" w:rsidRPr="00707B64" w:rsidRDefault="003101DC" w:rsidP="003101DC">
      <w:pPr>
        <w:widowControl w:val="0"/>
        <w:ind w:left="993"/>
        <w:jc w:val="both"/>
        <w:rPr>
          <w:sz w:val="22"/>
        </w:rPr>
      </w:pPr>
      <w:r w:rsidRPr="00C33E07">
        <w:rPr>
          <w:sz w:val="22"/>
        </w:rPr>
        <w:t>W</w:t>
      </w:r>
      <w:r w:rsidR="00F770F8" w:rsidRPr="00C33E07">
        <w:rPr>
          <w:sz w:val="22"/>
        </w:rPr>
        <w:t xml:space="preserve"> ramach „gotowości serwisowej” Wykonawca</w:t>
      </w:r>
      <w:r w:rsidRPr="00C33E07">
        <w:rPr>
          <w:sz w:val="22"/>
        </w:rPr>
        <w:t xml:space="preserve"> zobowiązany jest do przyjazdów „pogotowia technicznego”</w:t>
      </w:r>
      <w:r w:rsidR="00F770F8" w:rsidRPr="00C33E07">
        <w:rPr>
          <w:sz w:val="22"/>
        </w:rPr>
        <w:t xml:space="preserve"> na</w:t>
      </w:r>
      <w:r w:rsidR="00154140" w:rsidRPr="00C33E07">
        <w:rPr>
          <w:sz w:val="22"/>
        </w:rPr>
        <w:t xml:space="preserve"> każde</w:t>
      </w:r>
      <w:r w:rsidR="00F770F8" w:rsidRPr="00C33E07">
        <w:rPr>
          <w:sz w:val="22"/>
        </w:rPr>
        <w:t xml:space="preserve"> wezwanie Zamawiającego (do </w:t>
      </w:r>
      <w:r w:rsidR="00A8526D" w:rsidRPr="00C33E07">
        <w:rPr>
          <w:sz w:val="22"/>
        </w:rPr>
        <w:t>3</w:t>
      </w:r>
      <w:r w:rsidR="00F770F8" w:rsidRPr="00C33E07">
        <w:rPr>
          <w:sz w:val="22"/>
        </w:rPr>
        <w:t xml:space="preserve"> interwencji w miesiącu dla wszystkich obiektów łącznie</w:t>
      </w:r>
      <w:r w:rsidR="00154140" w:rsidRPr="00C33E07">
        <w:rPr>
          <w:sz w:val="22"/>
        </w:rPr>
        <w:t xml:space="preserve"> </w:t>
      </w:r>
      <w:r w:rsidR="00154140" w:rsidRPr="00C33E07">
        <w:rPr>
          <w:i/>
          <w:sz w:val="22"/>
        </w:rPr>
        <w:t xml:space="preserve">w kwocie wynagrodzenia ryczałtowego, a każdy następny przyjazd płatny zgodnie z </w:t>
      </w:r>
      <w:r w:rsidR="0091545C" w:rsidRPr="00C33E07">
        <w:rPr>
          <w:i/>
          <w:sz w:val="22"/>
        </w:rPr>
        <w:t>warunkami oferty i umowy</w:t>
      </w:r>
      <w:r w:rsidRPr="00C33E07">
        <w:rPr>
          <w:sz w:val="22"/>
        </w:rPr>
        <w:t>).</w:t>
      </w:r>
    </w:p>
    <w:p w:rsidR="00D1792F" w:rsidRPr="00707B64" w:rsidRDefault="00D1792F" w:rsidP="00D1792F">
      <w:pPr>
        <w:widowControl w:val="0"/>
        <w:jc w:val="both"/>
        <w:rPr>
          <w:sz w:val="22"/>
        </w:rPr>
      </w:pPr>
    </w:p>
    <w:p w:rsidR="00F155A3" w:rsidRPr="00707B64" w:rsidRDefault="00B00D5B" w:rsidP="00F155A3">
      <w:pPr>
        <w:rPr>
          <w:b/>
          <w:bCs/>
          <w:u w:val="single"/>
        </w:rPr>
      </w:pPr>
      <w:r w:rsidRPr="00707B64">
        <w:rPr>
          <w:b/>
          <w:bCs/>
          <w:u w:val="single"/>
        </w:rPr>
        <w:t>4</w:t>
      </w:r>
      <w:r w:rsidR="00F155A3" w:rsidRPr="00707B64">
        <w:rPr>
          <w:b/>
          <w:bCs/>
          <w:u w:val="single"/>
        </w:rPr>
        <w:t xml:space="preserve">. </w:t>
      </w:r>
      <w:r w:rsidR="009C79EA" w:rsidRPr="00707B64">
        <w:rPr>
          <w:b/>
          <w:bCs/>
          <w:u w:val="single"/>
        </w:rPr>
        <w:t xml:space="preserve">Zakres czynności tzw. „pogotowia </w:t>
      </w:r>
      <w:r w:rsidR="00DA1C7D" w:rsidRPr="00707B64">
        <w:rPr>
          <w:b/>
          <w:bCs/>
          <w:u w:val="single"/>
        </w:rPr>
        <w:t>technicznego</w:t>
      </w:r>
      <w:r w:rsidR="009C79EA" w:rsidRPr="00707B64">
        <w:rPr>
          <w:b/>
          <w:bCs/>
          <w:u w:val="single"/>
        </w:rPr>
        <w:t>”</w:t>
      </w:r>
    </w:p>
    <w:p w:rsidR="009C79EA" w:rsidRPr="00707B64" w:rsidRDefault="009C79EA" w:rsidP="009C79EA">
      <w:pPr>
        <w:ind w:left="360"/>
        <w:rPr>
          <w:bCs/>
          <w:sz w:val="22"/>
        </w:rPr>
      </w:pPr>
      <w:r w:rsidRPr="00707B64">
        <w:rPr>
          <w:bCs/>
          <w:sz w:val="22"/>
        </w:rPr>
        <w:t>Wykonawca zobowiązany jest do:</w:t>
      </w:r>
    </w:p>
    <w:p w:rsidR="00CB28E6" w:rsidRPr="00707B64" w:rsidRDefault="00CB28E6" w:rsidP="00CB28E6">
      <w:pPr>
        <w:pStyle w:val="Akapitzlist"/>
        <w:numPr>
          <w:ilvl w:val="0"/>
          <w:numId w:val="9"/>
        </w:numPr>
        <w:tabs>
          <w:tab w:val="left" w:pos="1134"/>
        </w:tabs>
        <w:contextualSpacing w:val="0"/>
        <w:jc w:val="both"/>
        <w:rPr>
          <w:vanish/>
          <w:sz w:val="22"/>
          <w:szCs w:val="22"/>
        </w:rPr>
      </w:pPr>
    </w:p>
    <w:p w:rsidR="009C79EA" w:rsidRPr="00707B64" w:rsidRDefault="009C79EA" w:rsidP="00CB28E6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 xml:space="preserve">uwidocznienia numeru awaryjnego telefonu </w:t>
      </w:r>
      <w:r w:rsidR="0023230E" w:rsidRPr="00707B64">
        <w:rPr>
          <w:sz w:val="22"/>
          <w:szCs w:val="22"/>
        </w:rPr>
        <w:t>na central</w:t>
      </w:r>
      <w:r w:rsidR="008F41C7" w:rsidRPr="00707B64">
        <w:rPr>
          <w:sz w:val="22"/>
          <w:szCs w:val="22"/>
        </w:rPr>
        <w:t>i</w:t>
      </w:r>
      <w:r w:rsidR="00582F06">
        <w:rPr>
          <w:sz w:val="22"/>
          <w:szCs w:val="22"/>
        </w:rPr>
        <w:t xml:space="preserve"> i na wszystkich klawiaturach</w:t>
      </w:r>
      <w:r w:rsidR="0023230E" w:rsidRPr="00707B64">
        <w:rPr>
          <w:sz w:val="22"/>
          <w:szCs w:val="22"/>
        </w:rPr>
        <w:t xml:space="preserve"> system</w:t>
      </w:r>
      <w:r w:rsidR="008F41C7" w:rsidRPr="00707B64">
        <w:rPr>
          <w:sz w:val="22"/>
          <w:szCs w:val="22"/>
        </w:rPr>
        <w:t>u</w:t>
      </w:r>
      <w:r w:rsidR="00F352F8" w:rsidRPr="00707B64">
        <w:rPr>
          <w:sz w:val="22"/>
          <w:szCs w:val="22"/>
        </w:rPr>
        <w:t xml:space="preserve"> </w:t>
      </w:r>
      <w:r w:rsidR="0023230E" w:rsidRPr="00707B64">
        <w:rPr>
          <w:sz w:val="22"/>
          <w:szCs w:val="22"/>
        </w:rPr>
        <w:t>SS</w:t>
      </w:r>
      <w:r w:rsidR="008F41C7" w:rsidRPr="00707B64">
        <w:rPr>
          <w:sz w:val="22"/>
          <w:szCs w:val="22"/>
        </w:rPr>
        <w:t>WiN</w:t>
      </w:r>
      <w:r w:rsidRPr="00707B64">
        <w:rPr>
          <w:sz w:val="22"/>
          <w:szCs w:val="22"/>
        </w:rPr>
        <w:t xml:space="preserve"> oraz odpowiedniego</w:t>
      </w:r>
      <w:r w:rsidR="005A6E0B" w:rsidRPr="00707B64">
        <w:rPr>
          <w:sz w:val="22"/>
          <w:szCs w:val="22"/>
        </w:rPr>
        <w:t xml:space="preserve"> poinformowania</w:t>
      </w:r>
      <w:r w:rsidRPr="00707B64">
        <w:rPr>
          <w:sz w:val="22"/>
          <w:szCs w:val="22"/>
        </w:rPr>
        <w:t xml:space="preserve"> administratora i ochron</w:t>
      </w:r>
      <w:r w:rsidR="005A6E0B" w:rsidRPr="00707B64">
        <w:rPr>
          <w:sz w:val="22"/>
          <w:szCs w:val="22"/>
        </w:rPr>
        <w:t>y</w:t>
      </w:r>
      <w:r w:rsidRPr="00707B64">
        <w:rPr>
          <w:sz w:val="22"/>
          <w:szCs w:val="22"/>
        </w:rPr>
        <w:t xml:space="preserve"> obiektu;</w:t>
      </w:r>
    </w:p>
    <w:p w:rsidR="00BC5566" w:rsidRPr="00707B64" w:rsidRDefault="005A6E0B" w:rsidP="00CB28E6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zapewnienia</w:t>
      </w:r>
      <w:r w:rsidR="009C79EA" w:rsidRPr="00707B64">
        <w:rPr>
          <w:sz w:val="22"/>
          <w:szCs w:val="22"/>
        </w:rPr>
        <w:t xml:space="preserve"> przybycia </w:t>
      </w:r>
      <w:r w:rsidR="009D0633" w:rsidRPr="00707B64">
        <w:rPr>
          <w:sz w:val="22"/>
          <w:szCs w:val="22"/>
        </w:rPr>
        <w:t>pracowników „pogotowia technicznego”</w:t>
      </w:r>
      <w:r w:rsidR="009C79EA" w:rsidRPr="00707B64">
        <w:rPr>
          <w:sz w:val="22"/>
          <w:szCs w:val="22"/>
        </w:rPr>
        <w:t xml:space="preserve"> do</w:t>
      </w:r>
      <w:r w:rsidRPr="00707B64">
        <w:rPr>
          <w:sz w:val="22"/>
          <w:szCs w:val="22"/>
        </w:rPr>
        <w:t xml:space="preserve"> uszkodzonego</w:t>
      </w:r>
      <w:r w:rsidR="009C79EA" w:rsidRPr="00707B64">
        <w:rPr>
          <w:sz w:val="22"/>
          <w:szCs w:val="22"/>
        </w:rPr>
        <w:t xml:space="preserve"> urządzenia</w:t>
      </w:r>
      <w:r w:rsidRPr="00707B64">
        <w:rPr>
          <w:sz w:val="22"/>
          <w:szCs w:val="22"/>
        </w:rPr>
        <w:t xml:space="preserve"> w okresie czasu nie przekraczającym</w:t>
      </w:r>
      <w:r w:rsidR="00BC5566" w:rsidRPr="00707B64">
        <w:rPr>
          <w:sz w:val="22"/>
          <w:szCs w:val="22"/>
        </w:rPr>
        <w:t>:</w:t>
      </w:r>
    </w:p>
    <w:p w:rsidR="008F41C7" w:rsidRPr="00707B64" w:rsidRDefault="008F41C7" w:rsidP="008F41C7">
      <w:pPr>
        <w:pStyle w:val="Akapitzlist"/>
        <w:widowControl w:val="0"/>
        <w:numPr>
          <w:ilvl w:val="1"/>
          <w:numId w:val="7"/>
        </w:numPr>
        <w:ind w:left="1418" w:hanging="425"/>
        <w:jc w:val="both"/>
        <w:rPr>
          <w:sz w:val="22"/>
        </w:rPr>
      </w:pPr>
      <w:r w:rsidRPr="00707B64">
        <w:rPr>
          <w:sz w:val="22"/>
        </w:rPr>
        <w:t>w dniu roboczym pomiędzy godz. 6:00 – 22:00</w:t>
      </w:r>
      <w:r w:rsidR="00C620D4">
        <w:rPr>
          <w:sz w:val="22"/>
        </w:rPr>
        <w:t xml:space="preserve"> – zgodnie z ofertą </w:t>
      </w:r>
      <w:r w:rsidR="00582F06">
        <w:rPr>
          <w:sz w:val="22"/>
        </w:rPr>
        <w:t xml:space="preserve">(Zamawiający </w:t>
      </w:r>
      <w:r w:rsidR="00B44504">
        <w:rPr>
          <w:sz w:val="22"/>
        </w:rPr>
        <w:t xml:space="preserve">oczekuje </w:t>
      </w:r>
      <w:r w:rsidR="00582F06">
        <w:rPr>
          <w:sz w:val="22"/>
        </w:rPr>
        <w:t xml:space="preserve">czasu </w:t>
      </w:r>
      <w:r w:rsidR="00B44504">
        <w:rPr>
          <w:sz w:val="22"/>
        </w:rPr>
        <w:t xml:space="preserve">nie </w:t>
      </w:r>
      <w:r w:rsidR="00582F06">
        <w:rPr>
          <w:sz w:val="22"/>
        </w:rPr>
        <w:t>dłuższego</w:t>
      </w:r>
      <w:r w:rsidR="00C620D4">
        <w:rPr>
          <w:sz w:val="22"/>
        </w:rPr>
        <w:t xml:space="preserve"> niż</w:t>
      </w:r>
      <w:r w:rsidR="00C620D4" w:rsidRPr="00C620D4">
        <w:rPr>
          <w:sz w:val="22"/>
        </w:rPr>
        <w:t xml:space="preserve"> </w:t>
      </w:r>
      <w:r w:rsidR="00C620D4" w:rsidRPr="00707B64">
        <w:rPr>
          <w:sz w:val="22"/>
        </w:rPr>
        <w:t>6 godzin</w:t>
      </w:r>
      <w:r w:rsidR="00B44504">
        <w:rPr>
          <w:sz w:val="22"/>
        </w:rPr>
        <w:t>)</w:t>
      </w:r>
      <w:r w:rsidR="00C620D4">
        <w:rPr>
          <w:sz w:val="22"/>
        </w:rPr>
        <w:t>,</w:t>
      </w:r>
    </w:p>
    <w:p w:rsidR="008F41C7" w:rsidRPr="00707B64" w:rsidRDefault="008F41C7" w:rsidP="008F41C7">
      <w:pPr>
        <w:pStyle w:val="Akapitzlist"/>
        <w:widowControl w:val="0"/>
        <w:numPr>
          <w:ilvl w:val="1"/>
          <w:numId w:val="7"/>
        </w:numPr>
        <w:ind w:left="1418" w:hanging="425"/>
        <w:jc w:val="both"/>
        <w:rPr>
          <w:sz w:val="22"/>
        </w:rPr>
      </w:pPr>
      <w:r w:rsidRPr="00707B64">
        <w:rPr>
          <w:sz w:val="22"/>
        </w:rPr>
        <w:t>w godzinach nocnych (22:00 – 6:00) oraz  w dni ustawowo wolne od pracy – bezzwłocznie pierwszego dnia roboczego następującego po nich,</w:t>
      </w:r>
    </w:p>
    <w:p w:rsidR="008F41C7" w:rsidRPr="00707B64" w:rsidRDefault="008F41C7" w:rsidP="008F41C7">
      <w:pPr>
        <w:pStyle w:val="Akapitzlist"/>
        <w:widowControl w:val="0"/>
        <w:numPr>
          <w:ilvl w:val="1"/>
          <w:numId w:val="7"/>
        </w:numPr>
        <w:ind w:left="1418" w:hanging="425"/>
        <w:jc w:val="both"/>
        <w:rPr>
          <w:sz w:val="22"/>
        </w:rPr>
      </w:pPr>
      <w:r w:rsidRPr="00707B64">
        <w:rPr>
          <w:sz w:val="22"/>
        </w:rPr>
        <w:t xml:space="preserve">przy awariach stanowiących o bezpieczeństwie całego obiektu/inwentarza zawsze do 6 godzin.  </w:t>
      </w:r>
    </w:p>
    <w:p w:rsidR="009C79EA" w:rsidRPr="00707B64" w:rsidRDefault="005A6E0B" w:rsidP="008F41C7">
      <w:pPr>
        <w:spacing w:line="276" w:lineRule="auto"/>
        <w:ind w:left="720"/>
        <w:jc w:val="both"/>
        <w:rPr>
          <w:sz w:val="22"/>
        </w:rPr>
      </w:pPr>
      <w:r w:rsidRPr="00707B64">
        <w:rPr>
          <w:sz w:val="22"/>
        </w:rPr>
        <w:t>od chwili powiadomienia telefonicznego o zdarzeniu</w:t>
      </w:r>
      <w:r w:rsidR="009C79EA" w:rsidRPr="00707B64">
        <w:rPr>
          <w:sz w:val="22"/>
        </w:rPr>
        <w:t xml:space="preserve">; </w:t>
      </w:r>
    </w:p>
    <w:p w:rsidR="008F41C7" w:rsidRPr="00707B64" w:rsidRDefault="008F41C7" w:rsidP="00CB28E6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zdiagnozowania przyczyny usterki;</w:t>
      </w:r>
    </w:p>
    <w:p w:rsidR="008F41C7" w:rsidRPr="00707B64" w:rsidRDefault="008F41C7" w:rsidP="00CB28E6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 xml:space="preserve">usunięcia drobnych usterek o ile nie generuje to dodatkowych kosztów </w:t>
      </w:r>
      <w:r w:rsidR="008C0481" w:rsidRPr="00707B64">
        <w:rPr>
          <w:sz w:val="22"/>
          <w:szCs w:val="22"/>
        </w:rPr>
        <w:t>wynikających</w:t>
      </w:r>
      <w:r w:rsidRPr="00707B64">
        <w:rPr>
          <w:sz w:val="22"/>
          <w:szCs w:val="22"/>
        </w:rPr>
        <w:t xml:space="preserve"> z</w:t>
      </w:r>
      <w:r w:rsidR="008C0481" w:rsidRPr="00707B64">
        <w:rPr>
          <w:sz w:val="22"/>
          <w:szCs w:val="22"/>
        </w:rPr>
        <w:t xml:space="preserve"> konieczności</w:t>
      </w:r>
      <w:r w:rsidRPr="00707B64">
        <w:rPr>
          <w:sz w:val="22"/>
          <w:szCs w:val="22"/>
        </w:rPr>
        <w:t xml:space="preserve"> wymian</w:t>
      </w:r>
      <w:r w:rsidR="008C0481" w:rsidRPr="00707B64">
        <w:rPr>
          <w:sz w:val="22"/>
          <w:szCs w:val="22"/>
        </w:rPr>
        <w:t>y</w:t>
      </w:r>
      <w:r w:rsidRPr="00707B64">
        <w:rPr>
          <w:sz w:val="22"/>
          <w:szCs w:val="22"/>
        </w:rPr>
        <w:t xml:space="preserve"> lub napraw</w:t>
      </w:r>
      <w:r w:rsidR="008C0481" w:rsidRPr="00707B64">
        <w:rPr>
          <w:sz w:val="22"/>
          <w:szCs w:val="22"/>
        </w:rPr>
        <w:t>y</w:t>
      </w:r>
      <w:r w:rsidRPr="00707B64">
        <w:rPr>
          <w:sz w:val="22"/>
          <w:szCs w:val="22"/>
        </w:rPr>
        <w:t xml:space="preserve"> części i elementów składowych systemu SSWiN</w:t>
      </w:r>
      <w:r w:rsidR="008C0481" w:rsidRPr="00707B64">
        <w:rPr>
          <w:sz w:val="22"/>
          <w:szCs w:val="22"/>
        </w:rPr>
        <w:t xml:space="preserve"> (przede wszystkim będą tu usterki programowe),</w:t>
      </w:r>
    </w:p>
    <w:p w:rsidR="008F41C7" w:rsidRPr="00707B64" w:rsidRDefault="00912DBA" w:rsidP="00CB28E6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przygotowanie i dostarczenie do Działu</w:t>
      </w:r>
      <w:r w:rsidR="00294AEB" w:rsidRPr="00707B64">
        <w:rPr>
          <w:sz w:val="22"/>
          <w:szCs w:val="22"/>
        </w:rPr>
        <w:t xml:space="preserve"> Inwestycyjno -</w:t>
      </w:r>
      <w:r w:rsidRPr="00707B64">
        <w:rPr>
          <w:sz w:val="22"/>
          <w:szCs w:val="22"/>
        </w:rPr>
        <w:t xml:space="preserve"> Technicznego </w:t>
      </w:r>
      <w:r w:rsidR="008C0481" w:rsidRPr="00707B64">
        <w:rPr>
          <w:sz w:val="22"/>
          <w:szCs w:val="22"/>
        </w:rPr>
        <w:t>notatki służbowej, protokołu z przeprowadzonych czynności,</w:t>
      </w:r>
    </w:p>
    <w:p w:rsidR="008F41C7" w:rsidRPr="00707B64" w:rsidRDefault="00912DBA" w:rsidP="00CB28E6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przygotowanie i dostarczenie do Działu</w:t>
      </w:r>
      <w:r w:rsidR="00294AEB" w:rsidRPr="00707B64">
        <w:rPr>
          <w:sz w:val="22"/>
          <w:szCs w:val="22"/>
        </w:rPr>
        <w:t xml:space="preserve"> Inwestycyjno -</w:t>
      </w:r>
      <w:r w:rsidRPr="00707B64">
        <w:rPr>
          <w:sz w:val="22"/>
          <w:szCs w:val="22"/>
        </w:rPr>
        <w:t xml:space="preserve"> Technicznego oferty obejmującej zakres i wycenę kosztów naprawy systemu SSWiN</w:t>
      </w:r>
      <w:r w:rsidR="009D0633" w:rsidRPr="00707B64">
        <w:rPr>
          <w:sz w:val="22"/>
          <w:szCs w:val="22"/>
        </w:rPr>
        <w:t xml:space="preserve"> związanej z awarią</w:t>
      </w:r>
      <w:r w:rsidRPr="00707B64">
        <w:rPr>
          <w:sz w:val="22"/>
          <w:szCs w:val="22"/>
        </w:rPr>
        <w:t>,</w:t>
      </w:r>
    </w:p>
    <w:p w:rsidR="00912DBA" w:rsidRPr="00707B64" w:rsidRDefault="00912DBA" w:rsidP="00CB28E6">
      <w:pPr>
        <w:numPr>
          <w:ilvl w:val="1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07B64">
        <w:rPr>
          <w:sz w:val="22"/>
          <w:szCs w:val="22"/>
        </w:rPr>
        <w:t>administrowani</w:t>
      </w:r>
      <w:r w:rsidR="00D1792F" w:rsidRPr="00707B64">
        <w:rPr>
          <w:sz w:val="22"/>
          <w:szCs w:val="22"/>
        </w:rPr>
        <w:t>e</w:t>
      </w:r>
      <w:r w:rsidRPr="00707B64">
        <w:rPr>
          <w:sz w:val="22"/>
          <w:szCs w:val="22"/>
        </w:rPr>
        <w:t xml:space="preserve"> systemami SSWiN Zamawiającego w zakresie:</w:t>
      </w:r>
    </w:p>
    <w:p w:rsidR="00912DBA" w:rsidRPr="00707B64" w:rsidRDefault="009D0633" w:rsidP="009D0633">
      <w:pPr>
        <w:pStyle w:val="Akapitzlist"/>
        <w:widowControl w:val="0"/>
        <w:numPr>
          <w:ilvl w:val="1"/>
          <w:numId w:val="7"/>
        </w:numPr>
        <w:ind w:left="1418" w:hanging="425"/>
        <w:jc w:val="both"/>
        <w:rPr>
          <w:sz w:val="22"/>
        </w:rPr>
      </w:pPr>
      <w:r w:rsidRPr="00707B64">
        <w:rPr>
          <w:sz w:val="22"/>
        </w:rPr>
        <w:t>zmiany kodów dostępu i uprawnień dla użytkowników</w:t>
      </w:r>
    </w:p>
    <w:p w:rsidR="009D0633" w:rsidRPr="00707B64" w:rsidRDefault="009D0633" w:rsidP="009D0633">
      <w:pPr>
        <w:pStyle w:val="Akapitzlist"/>
        <w:widowControl w:val="0"/>
        <w:numPr>
          <w:ilvl w:val="1"/>
          <w:numId w:val="7"/>
        </w:numPr>
        <w:ind w:left="1418" w:hanging="425"/>
        <w:jc w:val="both"/>
        <w:rPr>
          <w:sz w:val="22"/>
        </w:rPr>
      </w:pPr>
      <w:r w:rsidRPr="00707B64">
        <w:rPr>
          <w:sz w:val="22"/>
        </w:rPr>
        <w:t>nadawanie i zdejmowanie uprawnień osobom, które czasowo muszą korzystać z pomieszczeń chronionych systemami SSWiN (np. na czas remontów itp.),</w:t>
      </w:r>
    </w:p>
    <w:p w:rsidR="009D0633" w:rsidRPr="00707B64" w:rsidRDefault="009D0633" w:rsidP="009D0633">
      <w:pPr>
        <w:pStyle w:val="Akapitzlist"/>
        <w:widowControl w:val="0"/>
        <w:numPr>
          <w:ilvl w:val="1"/>
          <w:numId w:val="7"/>
        </w:numPr>
        <w:ind w:left="1418" w:hanging="425"/>
        <w:jc w:val="both"/>
        <w:rPr>
          <w:sz w:val="22"/>
        </w:rPr>
      </w:pPr>
      <w:r w:rsidRPr="00707B64">
        <w:rPr>
          <w:sz w:val="22"/>
        </w:rPr>
        <w:t>zablokowanie (wyprogramowanie), a następnie odblokowanie elementów systemu SSWiN na czas remontów i innych sytuacji wymagających tego typu czynności,</w:t>
      </w:r>
    </w:p>
    <w:p w:rsidR="00E92F81" w:rsidRPr="00707B64" w:rsidRDefault="001D5763" w:rsidP="00185CF5">
      <w:pPr>
        <w:spacing w:line="276" w:lineRule="auto"/>
        <w:ind w:left="720"/>
        <w:jc w:val="both"/>
        <w:rPr>
          <w:sz w:val="22"/>
        </w:rPr>
      </w:pPr>
      <w:r w:rsidRPr="00707B64">
        <w:rPr>
          <w:sz w:val="22"/>
        </w:rPr>
        <w:t xml:space="preserve">Zamawiający będzie zgłaszał potrzebę wykonania przez Wykonawcę usługi w ramach administrowania systemami SSWiN z </w:t>
      </w:r>
      <w:r w:rsidR="00F731C2" w:rsidRPr="00707B64">
        <w:rPr>
          <w:sz w:val="22"/>
        </w:rPr>
        <w:t>dwudniowym</w:t>
      </w:r>
      <w:r w:rsidRPr="00707B64">
        <w:rPr>
          <w:sz w:val="22"/>
        </w:rPr>
        <w:t xml:space="preserve"> wyprzedzeniem</w:t>
      </w:r>
      <w:r w:rsidR="00BD6B4F">
        <w:rPr>
          <w:sz w:val="22"/>
        </w:rPr>
        <w:t>.</w:t>
      </w:r>
      <w:r w:rsidR="00F731C2" w:rsidRPr="00707B64">
        <w:rPr>
          <w:sz w:val="22"/>
        </w:rPr>
        <w:t xml:space="preserve"> </w:t>
      </w:r>
      <w:r w:rsidR="00BD6B4F">
        <w:rPr>
          <w:sz w:val="22"/>
        </w:rPr>
        <w:t>W</w:t>
      </w:r>
      <w:r w:rsidR="00F731C2" w:rsidRPr="00707B64">
        <w:rPr>
          <w:sz w:val="22"/>
        </w:rPr>
        <w:t xml:space="preserve"> przypadku zagrożenia mienia np. dyscyplinarne zwolnienie pracownika posiadającego kody dostępu – na za</w:t>
      </w:r>
      <w:r w:rsidR="00BD6B4F">
        <w:rPr>
          <w:sz w:val="22"/>
        </w:rPr>
        <w:t>sadach „pogotowia technicznego”</w:t>
      </w:r>
      <w:r w:rsidRPr="00707B64">
        <w:rPr>
          <w:sz w:val="22"/>
        </w:rPr>
        <w:t>.</w:t>
      </w:r>
    </w:p>
    <w:p w:rsidR="00800EB6" w:rsidRPr="00707B64" w:rsidRDefault="00800EB6" w:rsidP="00800EB6">
      <w:pPr>
        <w:spacing w:line="276" w:lineRule="auto"/>
        <w:jc w:val="both"/>
        <w:rPr>
          <w:sz w:val="22"/>
          <w:szCs w:val="22"/>
        </w:rPr>
      </w:pPr>
    </w:p>
    <w:p w:rsidR="00CB28E6" w:rsidRPr="00707B64" w:rsidRDefault="00185CF5" w:rsidP="00800EB6">
      <w:pPr>
        <w:spacing w:line="276" w:lineRule="auto"/>
        <w:jc w:val="both"/>
        <w:rPr>
          <w:b/>
          <w:bCs/>
        </w:rPr>
      </w:pPr>
      <w:r w:rsidRPr="00707B64">
        <w:rPr>
          <w:b/>
          <w:bCs/>
          <w:u w:val="single"/>
        </w:rPr>
        <w:t>5</w:t>
      </w:r>
      <w:r w:rsidR="00CB28E6" w:rsidRPr="00707B64">
        <w:rPr>
          <w:b/>
          <w:bCs/>
          <w:u w:val="single"/>
        </w:rPr>
        <w:t>. Systemy SSWiN objęte gwarancją wykonania</w:t>
      </w:r>
    </w:p>
    <w:p w:rsidR="00CB28E6" w:rsidRPr="00707B64" w:rsidRDefault="00CB28E6" w:rsidP="000F5BAE">
      <w:pPr>
        <w:spacing w:line="276" w:lineRule="auto"/>
        <w:ind w:left="360"/>
        <w:jc w:val="both"/>
        <w:rPr>
          <w:sz w:val="22"/>
          <w:szCs w:val="22"/>
        </w:rPr>
      </w:pPr>
      <w:r w:rsidRPr="00BD6B4F">
        <w:rPr>
          <w:sz w:val="22"/>
        </w:rPr>
        <w:t xml:space="preserve">Systemy z poz. nr </w:t>
      </w:r>
      <w:r w:rsidR="00BD6B4F" w:rsidRPr="00BD6B4F">
        <w:rPr>
          <w:sz w:val="22"/>
        </w:rPr>
        <w:t xml:space="preserve">8, 9, </w:t>
      </w:r>
      <w:r w:rsidR="00BD6B4F">
        <w:rPr>
          <w:sz w:val="22"/>
        </w:rPr>
        <w:t>11, 12</w:t>
      </w:r>
      <w:r w:rsidR="000A1034" w:rsidRPr="00707B64">
        <w:rPr>
          <w:sz w:val="22"/>
        </w:rPr>
        <w:t xml:space="preserve"> w</w:t>
      </w:r>
      <w:r w:rsidRPr="00707B64">
        <w:rPr>
          <w:sz w:val="22"/>
        </w:rPr>
        <w:t xml:space="preserve"> tabeli</w:t>
      </w:r>
      <w:r w:rsidR="00951839" w:rsidRPr="00707B64">
        <w:rPr>
          <w:sz w:val="22"/>
        </w:rPr>
        <w:t xml:space="preserve"> nr 1</w:t>
      </w:r>
      <w:r w:rsidRPr="00707B64">
        <w:rPr>
          <w:sz w:val="22"/>
        </w:rPr>
        <w:t xml:space="preserve"> „Wykaz systemów objętych zamówieniem”</w:t>
      </w:r>
      <w:r w:rsidR="000F5BAE" w:rsidRPr="00707B64">
        <w:rPr>
          <w:sz w:val="22"/>
        </w:rPr>
        <w:br/>
      </w:r>
      <w:r w:rsidRPr="00707B64">
        <w:rPr>
          <w:sz w:val="22"/>
          <w:szCs w:val="22"/>
        </w:rPr>
        <w:t xml:space="preserve">w ramach gwarancji wykonania objęte są obsługą gwarancyjną w zakresie sprawności sprzętowej </w:t>
      </w:r>
      <w:r w:rsidR="00BD6B4F">
        <w:rPr>
          <w:sz w:val="22"/>
          <w:szCs w:val="22"/>
        </w:rPr>
        <w:br/>
      </w:r>
      <w:r w:rsidRPr="00707B64">
        <w:rPr>
          <w:sz w:val="22"/>
          <w:szCs w:val="22"/>
        </w:rPr>
        <w:t>i poprawności działania programowego. O pracach prowadzonych przy tych systemach należy bezwzględnie powiadomić Zamawiającego i Gwaranta danego systemu. Zamawiający przekaże Wykonawcy dane kontaktowe do osób odpowiedzialnych za obsługę gwarancyjną tych systemów. Zakres obowiązków Wykonawcy dla systemów objętych gwarancją obejmuje</w:t>
      </w:r>
      <w:r w:rsidR="000F5BAE" w:rsidRPr="00707B64">
        <w:rPr>
          <w:sz w:val="22"/>
          <w:szCs w:val="22"/>
        </w:rPr>
        <w:t>:</w:t>
      </w:r>
    </w:p>
    <w:p w:rsidR="000F5BAE" w:rsidRPr="00707B64" w:rsidRDefault="000F5BAE" w:rsidP="000F5BAE">
      <w:pPr>
        <w:pStyle w:val="Akapitzlist"/>
        <w:numPr>
          <w:ilvl w:val="0"/>
          <w:numId w:val="20"/>
        </w:numPr>
        <w:spacing w:line="276" w:lineRule="auto"/>
        <w:jc w:val="both"/>
        <w:rPr>
          <w:sz w:val="28"/>
          <w:szCs w:val="22"/>
        </w:rPr>
      </w:pPr>
      <w:r w:rsidRPr="00707B64">
        <w:rPr>
          <w:sz w:val="22"/>
          <w:szCs w:val="22"/>
        </w:rPr>
        <w:t>W zakresie czynności konserwacyjnych –</w:t>
      </w:r>
      <w:r w:rsidR="003C6787" w:rsidRPr="00707B64">
        <w:rPr>
          <w:sz w:val="22"/>
          <w:szCs w:val="22"/>
        </w:rPr>
        <w:t xml:space="preserve"> wg</w:t>
      </w:r>
      <w:r w:rsidRPr="00707B64">
        <w:rPr>
          <w:sz w:val="22"/>
          <w:szCs w:val="22"/>
        </w:rPr>
        <w:t xml:space="preserve"> poz. 3.1, 3.3, 3.7, 3.8, 3.9, 3.10, 3.11, 3.13, 3.14</w:t>
      </w:r>
      <w:r w:rsidR="003C6787" w:rsidRPr="00707B64">
        <w:rPr>
          <w:sz w:val="22"/>
          <w:szCs w:val="22"/>
        </w:rPr>
        <w:t>, 3.1</w:t>
      </w:r>
      <w:r w:rsidR="00855123" w:rsidRPr="00707B64">
        <w:rPr>
          <w:sz w:val="22"/>
          <w:szCs w:val="22"/>
        </w:rPr>
        <w:t>6</w:t>
      </w:r>
      <w:r w:rsidRPr="00707B64">
        <w:rPr>
          <w:sz w:val="22"/>
          <w:szCs w:val="22"/>
        </w:rPr>
        <w:t xml:space="preserve"> i 3.1</w:t>
      </w:r>
      <w:r w:rsidR="003C6787" w:rsidRPr="00707B64">
        <w:rPr>
          <w:sz w:val="22"/>
          <w:szCs w:val="22"/>
        </w:rPr>
        <w:t>7</w:t>
      </w:r>
      <w:r w:rsidRPr="00707B64">
        <w:rPr>
          <w:sz w:val="22"/>
          <w:szCs w:val="22"/>
        </w:rPr>
        <w:t>.</w:t>
      </w:r>
    </w:p>
    <w:p w:rsidR="000F5BAE" w:rsidRPr="00707B64" w:rsidRDefault="000F5BAE" w:rsidP="000F5BAE">
      <w:pPr>
        <w:pStyle w:val="Akapitzlist"/>
        <w:numPr>
          <w:ilvl w:val="0"/>
          <w:numId w:val="20"/>
        </w:numPr>
        <w:spacing w:line="276" w:lineRule="auto"/>
        <w:jc w:val="both"/>
        <w:rPr>
          <w:sz w:val="28"/>
          <w:szCs w:val="22"/>
        </w:rPr>
      </w:pPr>
      <w:r w:rsidRPr="00707B64">
        <w:rPr>
          <w:sz w:val="22"/>
          <w:szCs w:val="22"/>
        </w:rPr>
        <w:t>W zakresie czynności tzw. „Pogotowia technicznego” –</w:t>
      </w:r>
      <w:r w:rsidR="003C6787" w:rsidRPr="00707B64">
        <w:rPr>
          <w:sz w:val="22"/>
          <w:szCs w:val="22"/>
        </w:rPr>
        <w:t xml:space="preserve"> zidentyfikowanie przyczyny usterki oraz czynności wg zakresu opisanego w </w:t>
      </w:r>
      <w:r w:rsidRPr="00707B64">
        <w:rPr>
          <w:sz w:val="22"/>
          <w:szCs w:val="22"/>
        </w:rPr>
        <w:t xml:space="preserve"> poz. 4.1, 4.2, 4.5 i 4.7.</w:t>
      </w:r>
    </w:p>
    <w:p w:rsidR="002651D3" w:rsidRPr="00707B64" w:rsidRDefault="000F5BAE" w:rsidP="00993B5F">
      <w:pPr>
        <w:pStyle w:val="Akapitzlist"/>
        <w:numPr>
          <w:ilvl w:val="0"/>
          <w:numId w:val="20"/>
        </w:numPr>
        <w:spacing w:line="276" w:lineRule="auto"/>
        <w:jc w:val="both"/>
        <w:rPr>
          <w:sz w:val="28"/>
          <w:szCs w:val="22"/>
        </w:rPr>
      </w:pPr>
      <w:r w:rsidRPr="00707B64">
        <w:rPr>
          <w:sz w:val="22"/>
          <w:szCs w:val="22"/>
        </w:rPr>
        <w:t xml:space="preserve">W zakresie czynności naprawczych </w:t>
      </w:r>
      <w:r w:rsidR="003C6787" w:rsidRPr="00707B64">
        <w:rPr>
          <w:sz w:val="22"/>
          <w:szCs w:val="22"/>
        </w:rPr>
        <w:t>–</w:t>
      </w:r>
      <w:r w:rsidR="00BD6B4F">
        <w:rPr>
          <w:sz w:val="22"/>
          <w:szCs w:val="22"/>
        </w:rPr>
        <w:t xml:space="preserve"> </w:t>
      </w:r>
      <w:r w:rsidR="003C6787" w:rsidRPr="00707B64">
        <w:rPr>
          <w:sz w:val="22"/>
          <w:szCs w:val="22"/>
        </w:rPr>
        <w:t>nie dotyczy.</w:t>
      </w:r>
      <w:r w:rsidR="005C4844" w:rsidRPr="00707B64">
        <w:rPr>
          <w:sz w:val="22"/>
          <w:szCs w:val="22"/>
        </w:rPr>
        <w:t xml:space="preserve"> </w:t>
      </w:r>
    </w:p>
    <w:p w:rsidR="005C4844" w:rsidRPr="00707B64" w:rsidRDefault="005C4844" w:rsidP="005C4844">
      <w:pPr>
        <w:tabs>
          <w:tab w:val="left" w:pos="1134"/>
        </w:tabs>
        <w:ind w:left="1000"/>
        <w:jc w:val="both"/>
        <w:rPr>
          <w:sz w:val="22"/>
          <w:szCs w:val="22"/>
          <w:u w:val="single"/>
        </w:rPr>
      </w:pPr>
    </w:p>
    <w:p w:rsidR="0091545C" w:rsidRDefault="00185CF5" w:rsidP="00B00D5B">
      <w:pPr>
        <w:rPr>
          <w:bCs/>
          <w:sz w:val="22"/>
          <w:highlight w:val="yellow"/>
        </w:rPr>
      </w:pPr>
      <w:r w:rsidRPr="00707B64">
        <w:rPr>
          <w:b/>
          <w:bCs/>
          <w:u w:val="single"/>
        </w:rPr>
        <w:t>7</w:t>
      </w:r>
      <w:r w:rsidR="00BB20E6" w:rsidRPr="00707B64">
        <w:rPr>
          <w:b/>
          <w:bCs/>
          <w:u w:val="single"/>
        </w:rPr>
        <w:t xml:space="preserve">. </w:t>
      </w:r>
      <w:r w:rsidR="00B00D5B" w:rsidRPr="00707B64">
        <w:rPr>
          <w:b/>
          <w:bCs/>
          <w:u w:val="single"/>
        </w:rPr>
        <w:t>Okres zamówienia:</w:t>
      </w:r>
      <w:r w:rsidR="00E034D1" w:rsidRPr="00707B64">
        <w:rPr>
          <w:b/>
          <w:bCs/>
          <w:u w:val="single"/>
        </w:rPr>
        <w:t xml:space="preserve"> </w:t>
      </w:r>
    </w:p>
    <w:p w:rsidR="00B00D5B" w:rsidRPr="00C33E07" w:rsidRDefault="0091545C" w:rsidP="00C33E07">
      <w:pPr>
        <w:spacing w:line="276" w:lineRule="auto"/>
        <w:ind w:left="360"/>
        <w:jc w:val="both"/>
        <w:rPr>
          <w:sz w:val="22"/>
        </w:rPr>
      </w:pPr>
      <w:r w:rsidRPr="00C33E07">
        <w:rPr>
          <w:sz w:val="22"/>
        </w:rPr>
        <w:t>P</w:t>
      </w:r>
      <w:r w:rsidR="000C77F2" w:rsidRPr="00C33E07">
        <w:rPr>
          <w:sz w:val="22"/>
        </w:rPr>
        <w:t xml:space="preserve">rzez okres 12-tu miesięcy </w:t>
      </w:r>
      <w:r w:rsidR="00B00D5B" w:rsidRPr="00C33E07">
        <w:rPr>
          <w:sz w:val="22"/>
        </w:rPr>
        <w:t xml:space="preserve">od dnia </w:t>
      </w:r>
      <w:r w:rsidR="000C77F2" w:rsidRPr="00C33E07">
        <w:rPr>
          <w:sz w:val="22"/>
        </w:rPr>
        <w:t>1.08.201</w:t>
      </w:r>
      <w:r w:rsidR="00E93734" w:rsidRPr="00C33E07">
        <w:rPr>
          <w:sz w:val="22"/>
        </w:rPr>
        <w:t>9</w:t>
      </w:r>
      <w:r w:rsidR="000C77F2" w:rsidRPr="00C33E07">
        <w:rPr>
          <w:sz w:val="22"/>
        </w:rPr>
        <w:t xml:space="preserve"> r</w:t>
      </w:r>
      <w:r w:rsidR="0087032C" w:rsidRPr="00C33E07">
        <w:rPr>
          <w:sz w:val="22"/>
        </w:rPr>
        <w:t>.</w:t>
      </w:r>
      <w:r w:rsidR="00F077BE" w:rsidRPr="00C33E07">
        <w:rPr>
          <w:sz w:val="22"/>
        </w:rPr>
        <w:t xml:space="preserve"> lub od dnia podpisania umowy jeśli nastąpi </w:t>
      </w:r>
      <w:r w:rsidR="00C33E07">
        <w:rPr>
          <w:sz w:val="22"/>
        </w:rPr>
        <w:br/>
      </w:r>
      <w:bookmarkStart w:id="0" w:name="_GoBack"/>
      <w:bookmarkEnd w:id="0"/>
      <w:r w:rsidR="00F077BE" w:rsidRPr="00C33E07">
        <w:rPr>
          <w:sz w:val="22"/>
        </w:rPr>
        <w:t>po tej dacie</w:t>
      </w:r>
      <w:r w:rsidRPr="00C33E07">
        <w:rPr>
          <w:sz w:val="22"/>
        </w:rPr>
        <w:t>.</w:t>
      </w:r>
    </w:p>
    <w:p w:rsidR="006A708A" w:rsidRPr="00707B64" w:rsidRDefault="006A708A" w:rsidP="00800EB6">
      <w:pPr>
        <w:spacing w:line="276" w:lineRule="auto"/>
        <w:jc w:val="center"/>
        <w:rPr>
          <w:sz w:val="22"/>
          <w:szCs w:val="22"/>
        </w:rPr>
      </w:pPr>
    </w:p>
    <w:p w:rsidR="00800EB6" w:rsidRPr="00707B64" w:rsidRDefault="00800EB6" w:rsidP="00800EB6">
      <w:pPr>
        <w:spacing w:line="276" w:lineRule="auto"/>
        <w:jc w:val="center"/>
        <w:rPr>
          <w:sz w:val="22"/>
          <w:szCs w:val="22"/>
        </w:rPr>
      </w:pPr>
      <w:r w:rsidRPr="00707B64">
        <w:rPr>
          <w:sz w:val="22"/>
          <w:szCs w:val="22"/>
        </w:rPr>
        <w:t>================================================</w:t>
      </w:r>
    </w:p>
    <w:p w:rsidR="001F02FB" w:rsidRPr="00707B64" w:rsidRDefault="001F02FB" w:rsidP="001F02FB">
      <w:pPr>
        <w:spacing w:line="276" w:lineRule="auto"/>
        <w:jc w:val="both"/>
        <w:rPr>
          <w:sz w:val="22"/>
          <w:szCs w:val="22"/>
        </w:rPr>
      </w:pPr>
      <w:r w:rsidRPr="00707B64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707B64">
        <w:rPr>
          <w:sz w:val="22"/>
          <w:szCs w:val="22"/>
        </w:rPr>
        <w:br/>
        <w:t>w całości odpowiedzialny z tytułu powstania ewentualnych wypadków i szkód związanych z niewłaściwym lub nienależytym wykonywaniem prac określonych umową.</w:t>
      </w:r>
    </w:p>
    <w:p w:rsidR="00DB037A" w:rsidRPr="00707B64" w:rsidRDefault="00DB037A" w:rsidP="00DB037A">
      <w:pPr>
        <w:spacing w:line="276" w:lineRule="auto"/>
        <w:jc w:val="both"/>
        <w:rPr>
          <w:sz w:val="22"/>
          <w:szCs w:val="22"/>
        </w:rPr>
      </w:pPr>
      <w:r w:rsidRPr="00707B64">
        <w:rPr>
          <w:sz w:val="22"/>
          <w:szCs w:val="22"/>
        </w:rPr>
        <w:t>Pozostałe warunki realizacji usług i wynagrodzenia Wykonawcy określone są w treści umowy, stanowiącej załącznik do niniejszego postępowania.</w:t>
      </w:r>
    </w:p>
    <w:p w:rsidR="00DB037A" w:rsidRPr="00707B64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707B64">
        <w:rPr>
          <w:sz w:val="22"/>
          <w:szCs w:val="22"/>
        </w:rPr>
        <w:t>=================================================</w:t>
      </w:r>
    </w:p>
    <w:p w:rsidR="00E92F81" w:rsidRPr="00707B64" w:rsidRDefault="00E92F81" w:rsidP="007E060A">
      <w:pPr>
        <w:rPr>
          <w:bCs/>
        </w:rPr>
      </w:pPr>
    </w:p>
    <w:p w:rsidR="00E92F81" w:rsidRPr="00707B64" w:rsidRDefault="00E92F81" w:rsidP="007E060A">
      <w:pPr>
        <w:rPr>
          <w:bCs/>
        </w:rPr>
      </w:pPr>
    </w:p>
    <w:p w:rsidR="00D31887" w:rsidRPr="00707B64" w:rsidRDefault="00D31887" w:rsidP="00953763">
      <w:pPr>
        <w:rPr>
          <w:b/>
          <w:bCs/>
          <w:u w:val="single"/>
        </w:rPr>
      </w:pPr>
    </w:p>
    <w:sectPr w:rsidR="00D31887" w:rsidRPr="00707B64" w:rsidSect="00A242A8">
      <w:footerReference w:type="even" r:id="rId9"/>
      <w:footerReference w:type="default" r:id="rId10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D2" w:rsidRDefault="007B17D2">
      <w:r>
        <w:separator/>
      </w:r>
    </w:p>
  </w:endnote>
  <w:endnote w:type="continuationSeparator" w:id="0">
    <w:p w:rsidR="007B17D2" w:rsidRDefault="007B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0B" w:rsidRDefault="00600A6D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12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0B" w:rsidRDefault="00600A6D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12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3E0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A3ADF" w:rsidRPr="00EB6666" w:rsidRDefault="0003754E" w:rsidP="00CA3ADF">
    <w:pPr>
      <w:jc w:val="center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 xml:space="preserve">Poznań, </w:t>
    </w:r>
    <w:r w:rsidR="00CA3ADF" w:rsidRPr="00EB6666">
      <w:rPr>
        <w:rFonts w:ascii="Arial" w:hAnsi="Arial" w:cs="Arial"/>
        <w:sz w:val="20"/>
        <w:szCs w:val="18"/>
      </w:rPr>
      <w:t>201</w:t>
    </w:r>
    <w:r>
      <w:rPr>
        <w:rFonts w:ascii="Arial" w:hAnsi="Arial" w:cs="Arial"/>
        <w:sz w:val="20"/>
        <w:szCs w:val="18"/>
      </w:rPr>
      <w:t>9</w:t>
    </w:r>
    <w:r w:rsidR="00CA3ADF" w:rsidRPr="00EB6666">
      <w:rPr>
        <w:rFonts w:ascii="Arial" w:hAnsi="Arial" w:cs="Arial"/>
        <w:sz w:val="20"/>
        <w:szCs w:val="18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D2" w:rsidRDefault="007B17D2">
      <w:r>
        <w:separator/>
      </w:r>
    </w:p>
  </w:footnote>
  <w:footnote w:type="continuationSeparator" w:id="0">
    <w:p w:rsidR="007B17D2" w:rsidRDefault="007B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 w15:restartNumberingAfterBreak="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 w15:restartNumberingAfterBreak="0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12"/>
  </w:num>
  <w:num w:numId="9">
    <w:abstractNumId w:val="16"/>
  </w:num>
  <w:num w:numId="10">
    <w:abstractNumId w:val="0"/>
  </w:num>
  <w:num w:numId="11">
    <w:abstractNumId w:val="13"/>
  </w:num>
  <w:num w:numId="12">
    <w:abstractNumId w:val="3"/>
  </w:num>
  <w:num w:numId="13">
    <w:abstractNumId w:val="1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8"/>
    <w:rsid w:val="00001D75"/>
    <w:rsid w:val="00036BB8"/>
    <w:rsid w:val="0003754E"/>
    <w:rsid w:val="000422F5"/>
    <w:rsid w:val="0006173C"/>
    <w:rsid w:val="000733D6"/>
    <w:rsid w:val="0007528C"/>
    <w:rsid w:val="00097CFD"/>
    <w:rsid w:val="000A1034"/>
    <w:rsid w:val="000B23FD"/>
    <w:rsid w:val="000C77F2"/>
    <w:rsid w:val="000F5BAE"/>
    <w:rsid w:val="0010120B"/>
    <w:rsid w:val="001074B7"/>
    <w:rsid w:val="001101D3"/>
    <w:rsid w:val="00114163"/>
    <w:rsid w:val="0013449C"/>
    <w:rsid w:val="00154140"/>
    <w:rsid w:val="00154BA2"/>
    <w:rsid w:val="001565CE"/>
    <w:rsid w:val="0017144C"/>
    <w:rsid w:val="00177065"/>
    <w:rsid w:val="00185CF5"/>
    <w:rsid w:val="00187F0D"/>
    <w:rsid w:val="001930D6"/>
    <w:rsid w:val="001A325F"/>
    <w:rsid w:val="001A574D"/>
    <w:rsid w:val="001C16D1"/>
    <w:rsid w:val="001C2B04"/>
    <w:rsid w:val="001C7ED5"/>
    <w:rsid w:val="001D5763"/>
    <w:rsid w:val="001D6FC5"/>
    <w:rsid w:val="001F02FB"/>
    <w:rsid w:val="0021582F"/>
    <w:rsid w:val="002223FA"/>
    <w:rsid w:val="002235FE"/>
    <w:rsid w:val="0023230E"/>
    <w:rsid w:val="00236CEF"/>
    <w:rsid w:val="002460E0"/>
    <w:rsid w:val="00251361"/>
    <w:rsid w:val="00260CA9"/>
    <w:rsid w:val="002651D3"/>
    <w:rsid w:val="002759C3"/>
    <w:rsid w:val="00275D0B"/>
    <w:rsid w:val="002762FF"/>
    <w:rsid w:val="002901DD"/>
    <w:rsid w:val="00294AEB"/>
    <w:rsid w:val="002C3BA7"/>
    <w:rsid w:val="002D14AB"/>
    <w:rsid w:val="002D7B35"/>
    <w:rsid w:val="003073DF"/>
    <w:rsid w:val="003101DC"/>
    <w:rsid w:val="00317681"/>
    <w:rsid w:val="00325020"/>
    <w:rsid w:val="003352C8"/>
    <w:rsid w:val="003424DE"/>
    <w:rsid w:val="00364186"/>
    <w:rsid w:val="00377D89"/>
    <w:rsid w:val="003C18ED"/>
    <w:rsid w:val="003C453F"/>
    <w:rsid w:val="003C6787"/>
    <w:rsid w:val="003C7C68"/>
    <w:rsid w:val="003F4CC8"/>
    <w:rsid w:val="00412819"/>
    <w:rsid w:val="00423796"/>
    <w:rsid w:val="00427514"/>
    <w:rsid w:val="00442B43"/>
    <w:rsid w:val="00442ED8"/>
    <w:rsid w:val="00452A28"/>
    <w:rsid w:val="0045772B"/>
    <w:rsid w:val="00473FB7"/>
    <w:rsid w:val="00476315"/>
    <w:rsid w:val="004809B8"/>
    <w:rsid w:val="004A7EF2"/>
    <w:rsid w:val="004B56D7"/>
    <w:rsid w:val="004C2A27"/>
    <w:rsid w:val="004C644C"/>
    <w:rsid w:val="004F01A4"/>
    <w:rsid w:val="004F298C"/>
    <w:rsid w:val="004F6AF2"/>
    <w:rsid w:val="00506303"/>
    <w:rsid w:val="00533E54"/>
    <w:rsid w:val="005433B1"/>
    <w:rsid w:val="00563B1A"/>
    <w:rsid w:val="00564B1C"/>
    <w:rsid w:val="0058053F"/>
    <w:rsid w:val="00582F06"/>
    <w:rsid w:val="005A1D3A"/>
    <w:rsid w:val="005A46C6"/>
    <w:rsid w:val="005A6E0B"/>
    <w:rsid w:val="005B4CB3"/>
    <w:rsid w:val="005C4844"/>
    <w:rsid w:val="005D7777"/>
    <w:rsid w:val="00600A6D"/>
    <w:rsid w:val="00606399"/>
    <w:rsid w:val="00612165"/>
    <w:rsid w:val="0062267B"/>
    <w:rsid w:val="00691345"/>
    <w:rsid w:val="00692316"/>
    <w:rsid w:val="006A64ED"/>
    <w:rsid w:val="006A708A"/>
    <w:rsid w:val="006C0F56"/>
    <w:rsid w:val="006C3AFF"/>
    <w:rsid w:val="006D35A2"/>
    <w:rsid w:val="006D7703"/>
    <w:rsid w:val="006D7DBA"/>
    <w:rsid w:val="006E1596"/>
    <w:rsid w:val="007053AB"/>
    <w:rsid w:val="007064A0"/>
    <w:rsid w:val="00707B64"/>
    <w:rsid w:val="00714B41"/>
    <w:rsid w:val="00727B1F"/>
    <w:rsid w:val="00733E93"/>
    <w:rsid w:val="007357FD"/>
    <w:rsid w:val="00770149"/>
    <w:rsid w:val="00776117"/>
    <w:rsid w:val="007944DD"/>
    <w:rsid w:val="00795238"/>
    <w:rsid w:val="007A02C6"/>
    <w:rsid w:val="007A2669"/>
    <w:rsid w:val="007A34CE"/>
    <w:rsid w:val="007A6698"/>
    <w:rsid w:val="007B17D2"/>
    <w:rsid w:val="007C3B8A"/>
    <w:rsid w:val="007E060A"/>
    <w:rsid w:val="007F1801"/>
    <w:rsid w:val="007F54CF"/>
    <w:rsid w:val="00800EB6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816B0"/>
    <w:rsid w:val="00883E8B"/>
    <w:rsid w:val="008A4E4D"/>
    <w:rsid w:val="008C0481"/>
    <w:rsid w:val="008D6754"/>
    <w:rsid w:val="008D6BEB"/>
    <w:rsid w:val="008E5F94"/>
    <w:rsid w:val="008F0338"/>
    <w:rsid w:val="008F1C20"/>
    <w:rsid w:val="008F41C7"/>
    <w:rsid w:val="009040DF"/>
    <w:rsid w:val="00904B2B"/>
    <w:rsid w:val="00907DC4"/>
    <w:rsid w:val="00912DBA"/>
    <w:rsid w:val="0091545C"/>
    <w:rsid w:val="0091760F"/>
    <w:rsid w:val="00935CD6"/>
    <w:rsid w:val="00937530"/>
    <w:rsid w:val="00937C5A"/>
    <w:rsid w:val="0095123F"/>
    <w:rsid w:val="00951839"/>
    <w:rsid w:val="00953763"/>
    <w:rsid w:val="00986A39"/>
    <w:rsid w:val="00993B5F"/>
    <w:rsid w:val="009945AD"/>
    <w:rsid w:val="009B235B"/>
    <w:rsid w:val="009B6A33"/>
    <w:rsid w:val="009C2056"/>
    <w:rsid w:val="009C79EA"/>
    <w:rsid w:val="009D0633"/>
    <w:rsid w:val="009E4B94"/>
    <w:rsid w:val="009F44CF"/>
    <w:rsid w:val="00A00BB3"/>
    <w:rsid w:val="00A0244F"/>
    <w:rsid w:val="00A03CA9"/>
    <w:rsid w:val="00A242A8"/>
    <w:rsid w:val="00A556D9"/>
    <w:rsid w:val="00A57F9D"/>
    <w:rsid w:val="00A643E6"/>
    <w:rsid w:val="00A70CA6"/>
    <w:rsid w:val="00A73751"/>
    <w:rsid w:val="00A8526D"/>
    <w:rsid w:val="00A96C04"/>
    <w:rsid w:val="00A9750C"/>
    <w:rsid w:val="00AA138D"/>
    <w:rsid w:val="00AA3657"/>
    <w:rsid w:val="00AA6FAF"/>
    <w:rsid w:val="00AC2D22"/>
    <w:rsid w:val="00AC41D9"/>
    <w:rsid w:val="00AC4C09"/>
    <w:rsid w:val="00AF0644"/>
    <w:rsid w:val="00B00D5B"/>
    <w:rsid w:val="00B17C69"/>
    <w:rsid w:val="00B2085E"/>
    <w:rsid w:val="00B238DC"/>
    <w:rsid w:val="00B23985"/>
    <w:rsid w:val="00B30158"/>
    <w:rsid w:val="00B433C5"/>
    <w:rsid w:val="00B44504"/>
    <w:rsid w:val="00B63828"/>
    <w:rsid w:val="00B6462C"/>
    <w:rsid w:val="00B66971"/>
    <w:rsid w:val="00B7491E"/>
    <w:rsid w:val="00B81F78"/>
    <w:rsid w:val="00B95A54"/>
    <w:rsid w:val="00BB20E6"/>
    <w:rsid w:val="00BB4CA6"/>
    <w:rsid w:val="00BB703C"/>
    <w:rsid w:val="00BC2B44"/>
    <w:rsid w:val="00BC5566"/>
    <w:rsid w:val="00BC6A8D"/>
    <w:rsid w:val="00BD6B4F"/>
    <w:rsid w:val="00C168A5"/>
    <w:rsid w:val="00C33E07"/>
    <w:rsid w:val="00C4134D"/>
    <w:rsid w:val="00C46ABC"/>
    <w:rsid w:val="00C620D4"/>
    <w:rsid w:val="00C65FC3"/>
    <w:rsid w:val="00C73154"/>
    <w:rsid w:val="00C805CC"/>
    <w:rsid w:val="00C928BC"/>
    <w:rsid w:val="00CA3423"/>
    <w:rsid w:val="00CA3ADF"/>
    <w:rsid w:val="00CB28E6"/>
    <w:rsid w:val="00CC0742"/>
    <w:rsid w:val="00CC3756"/>
    <w:rsid w:val="00CC6B42"/>
    <w:rsid w:val="00CD183A"/>
    <w:rsid w:val="00D1792F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87B4E"/>
    <w:rsid w:val="00D9370E"/>
    <w:rsid w:val="00D9461E"/>
    <w:rsid w:val="00D95D33"/>
    <w:rsid w:val="00D97BDC"/>
    <w:rsid w:val="00DA1C7D"/>
    <w:rsid w:val="00DB037A"/>
    <w:rsid w:val="00DC06E5"/>
    <w:rsid w:val="00DD1F01"/>
    <w:rsid w:val="00DD4AD2"/>
    <w:rsid w:val="00DD7CB1"/>
    <w:rsid w:val="00DE4AE2"/>
    <w:rsid w:val="00DF6B4F"/>
    <w:rsid w:val="00DF7FDE"/>
    <w:rsid w:val="00E0111E"/>
    <w:rsid w:val="00E034D1"/>
    <w:rsid w:val="00E0462D"/>
    <w:rsid w:val="00E122A8"/>
    <w:rsid w:val="00E5737A"/>
    <w:rsid w:val="00E63D51"/>
    <w:rsid w:val="00E70E60"/>
    <w:rsid w:val="00E714C9"/>
    <w:rsid w:val="00E720CD"/>
    <w:rsid w:val="00E73D3E"/>
    <w:rsid w:val="00E75E92"/>
    <w:rsid w:val="00E80888"/>
    <w:rsid w:val="00E92F81"/>
    <w:rsid w:val="00E93734"/>
    <w:rsid w:val="00E96A18"/>
    <w:rsid w:val="00E97242"/>
    <w:rsid w:val="00EA4DAC"/>
    <w:rsid w:val="00EA631A"/>
    <w:rsid w:val="00EB6666"/>
    <w:rsid w:val="00EC3BA8"/>
    <w:rsid w:val="00EF1E57"/>
    <w:rsid w:val="00F04C37"/>
    <w:rsid w:val="00F077BE"/>
    <w:rsid w:val="00F10BA9"/>
    <w:rsid w:val="00F155A3"/>
    <w:rsid w:val="00F227F4"/>
    <w:rsid w:val="00F352F8"/>
    <w:rsid w:val="00F37072"/>
    <w:rsid w:val="00F418F8"/>
    <w:rsid w:val="00F4448D"/>
    <w:rsid w:val="00F5659B"/>
    <w:rsid w:val="00F65465"/>
    <w:rsid w:val="00F72C8C"/>
    <w:rsid w:val="00F731C2"/>
    <w:rsid w:val="00F770F8"/>
    <w:rsid w:val="00FA6211"/>
    <w:rsid w:val="00FB3579"/>
    <w:rsid w:val="00FB3CC9"/>
    <w:rsid w:val="00FB66A0"/>
    <w:rsid w:val="00FC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34C3E-5EF9-4F9F-AEFE-8C698F6A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E540-D1E1-491A-A1CC-5603527A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userpc</cp:lastModifiedBy>
  <cp:revision>14</cp:revision>
  <cp:lastPrinted>2018-06-26T08:20:00Z</cp:lastPrinted>
  <dcterms:created xsi:type="dcterms:W3CDTF">2019-06-11T11:34:00Z</dcterms:created>
  <dcterms:modified xsi:type="dcterms:W3CDTF">2019-07-11T06:51:00Z</dcterms:modified>
</cp:coreProperties>
</file>