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1E344F">
      <w:r>
        <w:t xml:space="preserve">                                                      </w:t>
      </w:r>
    </w:p>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5930B5">
            <w:pPr>
              <w:pStyle w:val="Tekstpodstawowy"/>
              <w:spacing w:after="40"/>
              <w:ind w:left="-108"/>
              <w:rPr>
                <w:rFonts w:ascii="Calibri" w:hAnsi="Calibri" w:cs="Segoe UI"/>
                <w:b w:val="0"/>
                <w:sz w:val="28"/>
                <w:szCs w:val="28"/>
              </w:rPr>
            </w:pPr>
          </w:p>
          <w:p w:rsidR="00E37F70" w:rsidRDefault="00E37F70" w:rsidP="005930B5">
            <w:pPr>
              <w:pStyle w:val="Tekstpodstawowy"/>
              <w:spacing w:after="40"/>
              <w:ind w:left="-108"/>
              <w:jc w:val="center"/>
              <w:rPr>
                <w:rFonts w:ascii="Calibri" w:hAnsi="Calibri" w:cs="Segoe UI"/>
                <w:b w:val="0"/>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D638C8">
            <w:pPr>
              <w:pStyle w:val="Tekstpodstawowy"/>
              <w:spacing w:after="40"/>
              <w:rPr>
                <w:rFonts w:ascii="Calibri" w:hAnsi="Calibri" w:cs="Segoe UI"/>
                <w:sz w:val="28"/>
                <w:szCs w:val="28"/>
              </w:rPr>
            </w:pPr>
          </w:p>
          <w:p w:rsidR="00E37F70" w:rsidRPr="00703BB4" w:rsidRDefault="00E37F70" w:rsidP="005930B5">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Default="00903396" w:rsidP="005930B5">
            <w:pPr>
              <w:pStyle w:val="Tekstpodstawowy"/>
              <w:spacing w:after="40"/>
              <w:ind w:left="-108"/>
              <w:jc w:val="center"/>
              <w:rPr>
                <w:rFonts w:cs="Arial"/>
                <w:sz w:val="24"/>
                <w:szCs w:val="24"/>
              </w:rPr>
            </w:pPr>
            <w:r>
              <w:rPr>
                <w:rFonts w:cs="Arial"/>
                <w:sz w:val="24"/>
                <w:szCs w:val="24"/>
              </w:rPr>
              <w:t>n</w:t>
            </w:r>
            <w:r w:rsidR="00E37F70" w:rsidRPr="0030016F">
              <w:rPr>
                <w:rFonts w:cs="Arial"/>
                <w:sz w:val="24"/>
                <w:szCs w:val="24"/>
              </w:rPr>
              <w:t>a</w:t>
            </w:r>
          </w:p>
          <w:p w:rsidR="002A49DF" w:rsidRPr="0030016F" w:rsidRDefault="004A5F19" w:rsidP="005930B5">
            <w:pPr>
              <w:pStyle w:val="Tekstpodstawowy"/>
              <w:spacing w:after="40"/>
              <w:ind w:left="-108"/>
              <w:jc w:val="center"/>
              <w:rPr>
                <w:rFonts w:cs="Arial"/>
                <w:sz w:val="24"/>
                <w:szCs w:val="24"/>
              </w:rPr>
            </w:pPr>
            <w:r>
              <w:rPr>
                <w:rFonts w:cs="Arial"/>
                <w:sz w:val="24"/>
                <w:szCs w:val="24"/>
              </w:rPr>
              <w:t xml:space="preserve">Dostawa antybiotyków </w:t>
            </w:r>
            <w:r w:rsidR="000A786A">
              <w:rPr>
                <w:rFonts w:cs="Arial"/>
                <w:sz w:val="24"/>
                <w:szCs w:val="24"/>
              </w:rPr>
              <w:t xml:space="preserve"> do Apteki Szpitalnej przy SPZZOZ w Gryficach</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0A786A">
            <w:pPr>
              <w:jc w:val="center"/>
              <w:rPr>
                <w:rFonts w:ascii="Calibri" w:hAnsi="Calibri" w:cs="Segoe UI"/>
                <w:szCs w:val="22"/>
              </w:rPr>
            </w:pPr>
          </w:p>
        </w:tc>
      </w:tr>
      <w:tr w:rsidR="00E37F70" w:rsidRPr="009F4795" w:rsidTr="00736C54">
        <w:trPr>
          <w:gridBefore w:val="1"/>
          <w:gridAfter w:val="1"/>
          <w:wBefore w:w="142" w:type="dxa"/>
          <w:wAfter w:w="601" w:type="dxa"/>
        </w:trPr>
        <w:tc>
          <w:tcPr>
            <w:tcW w:w="9498" w:type="dxa"/>
            <w:gridSpan w:val="4"/>
          </w:tcPr>
          <w:p w:rsidR="00E37F70" w:rsidRPr="008445F8" w:rsidRDefault="00E37F70" w:rsidP="005930B5">
            <w:pPr>
              <w:spacing w:after="40"/>
              <w:ind w:left="-108"/>
              <w:jc w:val="center"/>
              <w:rPr>
                <w:rFonts w:ascii="Calibri" w:hAnsi="Calibri" w:cs="Segoe UI"/>
                <w:b/>
                <w:sz w:val="22"/>
                <w:szCs w:val="22"/>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3A5B89">
            <w:pPr>
              <w:spacing w:after="40"/>
              <w:ind w:left="-108"/>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4A5F19">
              <w:rPr>
                <w:rFonts w:ascii="Calibri" w:hAnsi="Calibri" w:cs="Segoe UI"/>
                <w:b/>
                <w:sz w:val="32"/>
                <w:szCs w:val="32"/>
              </w:rPr>
              <w:t>64</w:t>
            </w:r>
            <w:r w:rsidR="003A5B89">
              <w:rPr>
                <w:rFonts w:ascii="Calibri" w:hAnsi="Calibri" w:cs="Segoe UI"/>
                <w:b/>
                <w:sz w:val="32"/>
                <w:szCs w:val="32"/>
              </w:rPr>
              <w:t>-</w:t>
            </w:r>
            <w:r w:rsidR="00C46616">
              <w:rPr>
                <w:rFonts w:ascii="Calibri" w:hAnsi="Calibri" w:cs="Segoe UI"/>
                <w:b/>
                <w:sz w:val="32"/>
                <w:szCs w:val="32"/>
              </w:rPr>
              <w:t>20</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D638C8">
            <w:pPr>
              <w:pStyle w:val="Tekstpodstawowy"/>
              <w:spacing w:after="40"/>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820E7C" w:rsidTr="00736C54">
        <w:trPr>
          <w:gridAfter w:val="2"/>
          <w:wAfter w:w="743" w:type="dxa"/>
        </w:trPr>
        <w:tc>
          <w:tcPr>
            <w:tcW w:w="9498" w:type="dxa"/>
            <w:gridSpan w:val="4"/>
          </w:tcPr>
          <w:p w:rsidR="00E37F70" w:rsidRPr="00820E7C" w:rsidRDefault="00E37F70" w:rsidP="005930B5">
            <w:pPr>
              <w:pStyle w:val="Tekstpodstawowy"/>
              <w:spacing w:after="40"/>
              <w:ind w:left="-108"/>
              <w:rPr>
                <w:rFonts w:cs="Arial"/>
                <w:b w:val="0"/>
                <w:sz w:val="18"/>
                <w:szCs w:val="18"/>
                <w:u w:val="single"/>
              </w:rPr>
            </w:pPr>
            <w:r w:rsidRPr="00820E7C">
              <w:rPr>
                <w:rFonts w:cs="Arial"/>
                <w:b w:val="0"/>
                <w:sz w:val="18"/>
                <w:szCs w:val="18"/>
              </w:rPr>
              <w:t>Integralną część niniejszej SIWZ stanowią:</w:t>
            </w:r>
          </w:p>
        </w:tc>
      </w:tr>
      <w:tr w:rsidR="00E37F70" w:rsidRPr="009F4795" w:rsidTr="00736C54">
        <w:trPr>
          <w:trHeight w:val="193"/>
        </w:trPr>
        <w:tc>
          <w:tcPr>
            <w:tcW w:w="6379" w:type="dxa"/>
            <w:gridSpan w:val="3"/>
          </w:tcPr>
          <w:p w:rsidR="00E37F70" w:rsidRPr="00820E7C" w:rsidRDefault="00E37F70" w:rsidP="00D27400">
            <w:pPr>
              <w:pStyle w:val="Tekstpodstawowy"/>
              <w:numPr>
                <w:ilvl w:val="0"/>
                <w:numId w:val="16"/>
              </w:numPr>
              <w:spacing w:after="40"/>
              <w:ind w:left="-108" w:firstLine="0"/>
              <w:jc w:val="left"/>
              <w:rPr>
                <w:rFonts w:cs="Arial"/>
                <w:b w:val="0"/>
                <w:sz w:val="18"/>
                <w:szCs w:val="18"/>
                <w:u w:val="single"/>
              </w:rPr>
            </w:pPr>
            <w:r w:rsidRPr="00820E7C">
              <w:rPr>
                <w:rFonts w:cs="Arial"/>
                <w:b w:val="0"/>
                <w:sz w:val="18"/>
                <w:szCs w:val="18"/>
              </w:rPr>
              <w:t>Opis przedmiotu zamówienia</w:t>
            </w:r>
            <w:r w:rsidR="00820E7C">
              <w:rPr>
                <w:rFonts w:cs="Arial"/>
                <w:b w:val="0"/>
                <w:sz w:val="18"/>
                <w:szCs w:val="18"/>
              </w:rPr>
              <w:t xml:space="preserve"> (</w:t>
            </w:r>
            <w:r w:rsidR="000A786A" w:rsidRPr="00820E7C">
              <w:rPr>
                <w:rFonts w:cs="Arial"/>
                <w:b w:val="0"/>
                <w:sz w:val="18"/>
                <w:szCs w:val="18"/>
              </w:rPr>
              <w:t>formularz cenowy)</w:t>
            </w:r>
          </w:p>
        </w:tc>
        <w:tc>
          <w:tcPr>
            <w:tcW w:w="3862" w:type="dxa"/>
            <w:gridSpan w:val="3"/>
            <w:vAlign w:val="center"/>
          </w:tcPr>
          <w:p w:rsidR="00E37F70" w:rsidRPr="00820E7C" w:rsidRDefault="00E37F70" w:rsidP="00D27400">
            <w:pPr>
              <w:pStyle w:val="Tekstpodstawowy"/>
              <w:numPr>
                <w:ilvl w:val="0"/>
                <w:numId w:val="17"/>
              </w:numPr>
              <w:spacing w:after="40"/>
              <w:ind w:left="-108" w:firstLine="0"/>
              <w:jc w:val="left"/>
              <w:rPr>
                <w:rFonts w:cs="Arial"/>
                <w:b w:val="0"/>
                <w:sz w:val="18"/>
                <w:szCs w:val="18"/>
              </w:rPr>
            </w:pPr>
            <w:r w:rsidRPr="00820E7C">
              <w:rPr>
                <w:rFonts w:cs="Arial"/>
                <w:b w:val="0"/>
                <w:sz w:val="18"/>
                <w:szCs w:val="18"/>
              </w:rPr>
              <w:t>Załącznik nr 1</w:t>
            </w:r>
          </w:p>
        </w:tc>
      </w:tr>
      <w:tr w:rsidR="00E37F70" w:rsidRPr="009F4795" w:rsidTr="00736C54">
        <w:tc>
          <w:tcPr>
            <w:tcW w:w="6379" w:type="dxa"/>
            <w:gridSpan w:val="3"/>
          </w:tcPr>
          <w:p w:rsidR="00E37F70" w:rsidRPr="00820E7C" w:rsidRDefault="00E37F70" w:rsidP="00D27400">
            <w:pPr>
              <w:pStyle w:val="Tekstpodstawowy"/>
              <w:numPr>
                <w:ilvl w:val="0"/>
                <w:numId w:val="16"/>
              </w:numPr>
              <w:spacing w:after="40"/>
              <w:ind w:left="-108" w:firstLine="0"/>
              <w:jc w:val="left"/>
              <w:rPr>
                <w:rFonts w:cs="Arial"/>
                <w:b w:val="0"/>
                <w:sz w:val="18"/>
                <w:szCs w:val="18"/>
                <w:u w:val="single"/>
              </w:rPr>
            </w:pPr>
            <w:r w:rsidRPr="00820E7C">
              <w:rPr>
                <w:rFonts w:cs="Arial"/>
                <w:b w:val="0"/>
                <w:sz w:val="18"/>
                <w:szCs w:val="18"/>
              </w:rPr>
              <w:t>Formularz ofertowy</w:t>
            </w:r>
          </w:p>
        </w:tc>
        <w:tc>
          <w:tcPr>
            <w:tcW w:w="3862" w:type="dxa"/>
            <w:gridSpan w:val="3"/>
            <w:vAlign w:val="center"/>
          </w:tcPr>
          <w:p w:rsidR="00E37F70" w:rsidRPr="00820E7C" w:rsidRDefault="00E37F70" w:rsidP="00D27400">
            <w:pPr>
              <w:pStyle w:val="Tekstpodstawowy"/>
              <w:numPr>
                <w:ilvl w:val="0"/>
                <w:numId w:val="17"/>
              </w:numPr>
              <w:spacing w:after="40"/>
              <w:ind w:left="-108" w:firstLine="0"/>
              <w:jc w:val="left"/>
              <w:rPr>
                <w:rFonts w:cs="Arial"/>
                <w:b w:val="0"/>
                <w:sz w:val="18"/>
                <w:szCs w:val="18"/>
              </w:rPr>
            </w:pPr>
            <w:r w:rsidRPr="00820E7C">
              <w:rPr>
                <w:rFonts w:cs="Arial"/>
                <w:b w:val="0"/>
                <w:sz w:val="18"/>
                <w:szCs w:val="18"/>
              </w:rPr>
              <w:t>Załącznik nr 2</w:t>
            </w:r>
          </w:p>
        </w:tc>
      </w:tr>
      <w:tr w:rsidR="00E37F70" w:rsidRPr="009F4795" w:rsidTr="00736C54">
        <w:tc>
          <w:tcPr>
            <w:tcW w:w="6379" w:type="dxa"/>
            <w:gridSpan w:val="3"/>
          </w:tcPr>
          <w:p w:rsidR="00E37F70" w:rsidRPr="00820E7C" w:rsidRDefault="00E37F70" w:rsidP="00D27400">
            <w:pPr>
              <w:pStyle w:val="Tekstpodstawowy"/>
              <w:numPr>
                <w:ilvl w:val="0"/>
                <w:numId w:val="16"/>
              </w:numPr>
              <w:spacing w:after="40"/>
              <w:ind w:left="-108" w:firstLine="0"/>
              <w:jc w:val="left"/>
              <w:rPr>
                <w:rFonts w:cs="Arial"/>
                <w:b w:val="0"/>
                <w:sz w:val="18"/>
                <w:szCs w:val="18"/>
              </w:rPr>
            </w:pPr>
            <w:r w:rsidRPr="00820E7C">
              <w:rPr>
                <w:rFonts w:cs="Arial"/>
                <w:b w:val="0"/>
                <w:sz w:val="18"/>
                <w:szCs w:val="18"/>
              </w:rPr>
              <w:t xml:space="preserve">Oświadczenie </w:t>
            </w:r>
          </w:p>
        </w:tc>
        <w:tc>
          <w:tcPr>
            <w:tcW w:w="3862" w:type="dxa"/>
            <w:gridSpan w:val="3"/>
            <w:vAlign w:val="center"/>
          </w:tcPr>
          <w:p w:rsidR="00E37F70" w:rsidRPr="00820E7C" w:rsidRDefault="00820E7C" w:rsidP="005930B5">
            <w:pPr>
              <w:pStyle w:val="Tekstpodstawowy"/>
              <w:spacing w:after="40"/>
              <w:ind w:left="-108"/>
              <w:jc w:val="left"/>
              <w:rPr>
                <w:rFonts w:cs="Arial"/>
                <w:b w:val="0"/>
                <w:sz w:val="18"/>
                <w:szCs w:val="18"/>
              </w:rPr>
            </w:pPr>
            <w:r>
              <w:rPr>
                <w:rFonts w:cs="Arial"/>
                <w:b w:val="0"/>
                <w:sz w:val="18"/>
                <w:szCs w:val="18"/>
              </w:rPr>
              <w:t xml:space="preserve">- </w:t>
            </w:r>
            <w:r w:rsidR="00E37F70" w:rsidRPr="00820E7C">
              <w:rPr>
                <w:rFonts w:cs="Arial"/>
                <w:b w:val="0"/>
                <w:sz w:val="18"/>
                <w:szCs w:val="18"/>
              </w:rPr>
              <w:t>Załącznik nr 3</w:t>
            </w:r>
          </w:p>
        </w:tc>
      </w:tr>
      <w:tr w:rsidR="00E37F70" w:rsidRPr="009F4795" w:rsidTr="00736C54">
        <w:tc>
          <w:tcPr>
            <w:tcW w:w="6379" w:type="dxa"/>
            <w:gridSpan w:val="3"/>
          </w:tcPr>
          <w:p w:rsidR="00E37F70" w:rsidRPr="00820E7C" w:rsidRDefault="005930B5" w:rsidP="00D27400">
            <w:pPr>
              <w:numPr>
                <w:ilvl w:val="0"/>
                <w:numId w:val="16"/>
              </w:numPr>
              <w:spacing w:after="40"/>
              <w:ind w:left="-108" w:firstLine="0"/>
              <w:rPr>
                <w:rFonts w:ascii="Arial" w:hAnsi="Arial" w:cs="Arial"/>
                <w:sz w:val="18"/>
                <w:szCs w:val="18"/>
              </w:rPr>
            </w:pPr>
            <w:r w:rsidRPr="00820E7C">
              <w:rPr>
                <w:rFonts w:ascii="Arial" w:hAnsi="Arial" w:cs="Arial"/>
                <w:sz w:val="18"/>
                <w:szCs w:val="18"/>
              </w:rPr>
              <w:t xml:space="preserve"> </w:t>
            </w:r>
            <w:r w:rsidR="00E37F70" w:rsidRPr="00820E7C">
              <w:rPr>
                <w:rFonts w:ascii="Arial" w:hAnsi="Arial" w:cs="Arial"/>
                <w:sz w:val="18"/>
                <w:szCs w:val="18"/>
              </w:rPr>
              <w:t>Wzór umowy</w:t>
            </w:r>
          </w:p>
          <w:p w:rsidR="000A786A" w:rsidRPr="00820E7C" w:rsidRDefault="00820E7C" w:rsidP="00820E7C">
            <w:pPr>
              <w:spacing w:after="40"/>
              <w:ind w:left="-108"/>
              <w:rPr>
                <w:rFonts w:ascii="Arial" w:hAnsi="Arial" w:cs="Arial"/>
                <w:sz w:val="18"/>
                <w:szCs w:val="18"/>
              </w:rPr>
            </w:pPr>
            <w:r w:rsidRPr="00820E7C">
              <w:rPr>
                <w:rFonts w:ascii="Arial" w:hAnsi="Arial" w:cs="Arial"/>
                <w:sz w:val="18"/>
                <w:szCs w:val="18"/>
              </w:rPr>
              <w:t>-  Wzór oświadczenia dopuszczającego do obrotu</w:t>
            </w:r>
          </w:p>
        </w:tc>
        <w:tc>
          <w:tcPr>
            <w:tcW w:w="3862" w:type="dxa"/>
            <w:gridSpan w:val="3"/>
            <w:vAlign w:val="center"/>
          </w:tcPr>
          <w:p w:rsidR="00E37F70" w:rsidRPr="00820E7C" w:rsidRDefault="00E37F70" w:rsidP="00D27400">
            <w:pPr>
              <w:numPr>
                <w:ilvl w:val="0"/>
                <w:numId w:val="17"/>
              </w:numPr>
              <w:spacing w:after="40"/>
              <w:ind w:left="-108" w:firstLine="0"/>
              <w:rPr>
                <w:rFonts w:ascii="Arial" w:hAnsi="Arial" w:cs="Arial"/>
                <w:sz w:val="18"/>
                <w:szCs w:val="18"/>
              </w:rPr>
            </w:pPr>
            <w:r w:rsidRPr="00820E7C">
              <w:rPr>
                <w:rFonts w:ascii="Arial" w:hAnsi="Arial" w:cs="Arial"/>
                <w:sz w:val="18"/>
                <w:szCs w:val="18"/>
              </w:rPr>
              <w:t xml:space="preserve">Załącznik nr </w:t>
            </w:r>
            <w:r w:rsidR="008846A9" w:rsidRPr="00820E7C">
              <w:rPr>
                <w:rFonts w:ascii="Arial" w:hAnsi="Arial" w:cs="Arial"/>
                <w:sz w:val="18"/>
                <w:szCs w:val="18"/>
              </w:rPr>
              <w:t xml:space="preserve">4 </w:t>
            </w:r>
          </w:p>
          <w:p w:rsidR="000A786A" w:rsidRPr="00820E7C" w:rsidRDefault="000A786A" w:rsidP="00D27400">
            <w:pPr>
              <w:numPr>
                <w:ilvl w:val="0"/>
                <w:numId w:val="17"/>
              </w:numPr>
              <w:spacing w:after="40"/>
              <w:ind w:left="-108" w:firstLine="0"/>
              <w:rPr>
                <w:rFonts w:ascii="Arial" w:hAnsi="Arial" w:cs="Arial"/>
                <w:sz w:val="18"/>
                <w:szCs w:val="18"/>
              </w:rPr>
            </w:pPr>
            <w:r w:rsidRPr="00820E7C">
              <w:rPr>
                <w:rFonts w:ascii="Arial" w:hAnsi="Arial" w:cs="Arial"/>
                <w:sz w:val="18"/>
                <w:szCs w:val="18"/>
              </w:rPr>
              <w:t>Załącznik nr 5</w:t>
            </w:r>
          </w:p>
        </w:tc>
      </w:tr>
      <w:tr w:rsidR="00E25E7A" w:rsidRPr="009F4795" w:rsidTr="00736C54">
        <w:trPr>
          <w:gridBefore w:val="1"/>
          <w:gridAfter w:val="1"/>
          <w:wBefore w:w="142" w:type="dxa"/>
          <w:wAfter w:w="601" w:type="dxa"/>
        </w:trPr>
        <w:tc>
          <w:tcPr>
            <w:tcW w:w="5778" w:type="dxa"/>
          </w:tcPr>
          <w:p w:rsidR="00E25E7A" w:rsidRPr="008F35A6" w:rsidRDefault="00E25E7A" w:rsidP="005930B5">
            <w:pPr>
              <w:spacing w:after="40"/>
              <w:ind w:left="-108"/>
              <w:rPr>
                <w:rFonts w:ascii="Calibri" w:hAnsi="Calibri" w:cs="Segoe UI"/>
                <w:sz w:val="22"/>
                <w:szCs w:val="22"/>
              </w:rPr>
            </w:pPr>
          </w:p>
        </w:tc>
        <w:tc>
          <w:tcPr>
            <w:tcW w:w="3720" w:type="dxa"/>
            <w:gridSpan w:val="3"/>
            <w:vAlign w:val="center"/>
          </w:tcPr>
          <w:p w:rsidR="00E25E7A" w:rsidRPr="008F35A6" w:rsidRDefault="00E25E7A" w:rsidP="005930B5">
            <w:pPr>
              <w:spacing w:after="40"/>
              <w:ind w:left="-108"/>
              <w:rPr>
                <w:rFonts w:ascii="Calibri" w:hAnsi="Calibri" w:cs="Segoe UI"/>
                <w:sz w:val="22"/>
                <w:szCs w:val="22"/>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0"/>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0"/>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jc w:val="center"/>
              <w:rPr>
                <w:rFonts w:ascii="Arial" w:hAnsi="Arial" w:cs="Arial"/>
                <w:b/>
                <w:sz w:val="20"/>
                <w:szCs w:val="20"/>
              </w:rPr>
            </w:pPr>
            <w:r w:rsidRPr="00053CFC">
              <w:rPr>
                <w:rFonts w:ascii="Arial" w:hAnsi="Arial" w:cs="Arial"/>
                <w:b/>
                <w:sz w:val="20"/>
                <w:szCs w:val="20"/>
              </w:rPr>
              <w:t>Z A T W I E R D Z A M</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0D1D09" w:rsidRPr="00053CFC" w:rsidRDefault="000D1D09" w:rsidP="00053CFC">
            <w:pPr>
              <w:pStyle w:val="Tekstpodstawowy"/>
              <w:jc w:val="center"/>
              <w:rPr>
                <w:rFonts w:cs="Arial"/>
                <w:sz w:val="20"/>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053CFC" w:rsidRDefault="00E25E7A" w:rsidP="00053CFC">
            <w:pPr>
              <w:pStyle w:val="Tekstpodstawowy"/>
              <w:rPr>
                <w:rFonts w:cs="Arial"/>
                <w:sz w:val="20"/>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pStyle w:val="Tekstpodstawowy"/>
              <w:jc w:val="center"/>
              <w:rPr>
                <w:rFonts w:cs="Arial"/>
                <w:b w:val="0"/>
                <w:sz w:val="20"/>
              </w:rPr>
            </w:pPr>
            <w:r w:rsidRPr="00053CFC">
              <w:rPr>
                <w:rFonts w:cs="Arial"/>
                <w:b w:val="0"/>
                <w:sz w:val="20"/>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374079" w:rsidP="00053CFC">
            <w:pPr>
              <w:jc w:val="center"/>
              <w:rPr>
                <w:rFonts w:ascii="Arial" w:hAnsi="Arial" w:cs="Arial"/>
                <w:b/>
                <w:sz w:val="20"/>
                <w:szCs w:val="20"/>
              </w:rPr>
            </w:pPr>
            <w:r>
              <w:rPr>
                <w:rFonts w:ascii="Arial" w:hAnsi="Arial" w:cs="Arial"/>
                <w:b/>
                <w:sz w:val="20"/>
                <w:szCs w:val="20"/>
              </w:rPr>
              <w:t xml:space="preserve">dnia </w:t>
            </w:r>
            <w:r w:rsidR="004A5F19">
              <w:rPr>
                <w:rFonts w:ascii="Arial" w:hAnsi="Arial" w:cs="Arial"/>
                <w:b/>
                <w:sz w:val="20"/>
                <w:szCs w:val="20"/>
              </w:rPr>
              <w:t>26</w:t>
            </w:r>
            <w:r w:rsidR="001C74CA">
              <w:rPr>
                <w:rFonts w:ascii="Arial" w:hAnsi="Arial" w:cs="Arial"/>
                <w:b/>
                <w:sz w:val="20"/>
                <w:szCs w:val="20"/>
              </w:rPr>
              <w:t>.11.</w:t>
            </w:r>
            <w:r w:rsidR="00C46616" w:rsidRPr="00053CFC">
              <w:rPr>
                <w:rFonts w:ascii="Arial" w:hAnsi="Arial" w:cs="Arial"/>
                <w:b/>
                <w:sz w:val="20"/>
                <w:szCs w:val="20"/>
              </w:rPr>
              <w:t>2020</w:t>
            </w:r>
            <w:r w:rsidR="00E25E7A" w:rsidRPr="00053CFC">
              <w:rPr>
                <w:rFonts w:ascii="Arial" w:hAnsi="Arial" w:cs="Arial"/>
                <w:b/>
                <w:sz w:val="20"/>
                <w:szCs w:val="20"/>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tel.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Pr="00A13561">
        <w:rPr>
          <w:rFonts w:ascii="Arial" w:hAnsi="Arial" w:cs="Arial"/>
          <w:sz w:val="20"/>
          <w:szCs w:val="20"/>
        </w:rPr>
        <w:t xml:space="preserve">  fax 91 </w:t>
      </w:r>
      <w:r w:rsidR="00CE266C" w:rsidRPr="00A13561">
        <w:rPr>
          <w:rFonts w:ascii="Arial" w:hAnsi="Arial" w:cs="Arial"/>
          <w:sz w:val="20"/>
          <w:szCs w:val="20"/>
        </w:rPr>
        <w:t>3842127</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051208" w:rsidRPr="0082570A" w:rsidRDefault="00E37F70" w:rsidP="00051208">
      <w:pPr>
        <w:numPr>
          <w:ilvl w:val="0"/>
          <w:numId w:val="11"/>
        </w:numPr>
        <w:pBdr>
          <w:bottom w:val="single" w:sz="12" w:space="6" w:color="auto"/>
        </w:pBdr>
        <w:tabs>
          <w:tab w:val="clear" w:pos="363"/>
          <w:tab w:val="num" w:pos="426"/>
          <w:tab w:val="left" w:pos="3855"/>
        </w:tabs>
        <w:spacing w:after="40" w:line="276" w:lineRule="auto"/>
        <w:ind w:left="284" w:hanging="284"/>
        <w:jc w:val="both"/>
        <w:rPr>
          <w:rFonts w:ascii="Arial" w:hAnsi="Arial" w:cs="Arial"/>
          <w:sz w:val="20"/>
          <w:szCs w:val="20"/>
        </w:rPr>
      </w:pPr>
      <w:r w:rsidRPr="00051208">
        <w:rPr>
          <w:rFonts w:ascii="Arial" w:hAnsi="Arial" w:cs="Arial"/>
          <w:sz w:val="20"/>
          <w:szCs w:val="20"/>
        </w:rPr>
        <w:t xml:space="preserve">Przedmiotem zamówienia jest </w:t>
      </w:r>
      <w:r w:rsidR="0082570A">
        <w:rPr>
          <w:rFonts w:ascii="Arial" w:hAnsi="Arial" w:cs="Arial"/>
          <w:sz w:val="20"/>
          <w:szCs w:val="20"/>
        </w:rPr>
        <w:t>dostawa</w:t>
      </w:r>
      <w:r w:rsidR="0082570A" w:rsidRPr="0082570A">
        <w:rPr>
          <w:rFonts w:ascii="Arial" w:hAnsi="Arial" w:cs="Arial"/>
          <w:b/>
        </w:rPr>
        <w:t xml:space="preserve"> </w:t>
      </w:r>
      <w:r w:rsidR="0077312B">
        <w:rPr>
          <w:rFonts w:ascii="Arial" w:hAnsi="Arial" w:cs="Arial"/>
          <w:sz w:val="20"/>
          <w:szCs w:val="20"/>
        </w:rPr>
        <w:t xml:space="preserve">  antybiotyków </w:t>
      </w:r>
      <w:r w:rsidR="005E39DF">
        <w:rPr>
          <w:rFonts w:ascii="Arial" w:hAnsi="Arial" w:cs="Arial"/>
          <w:sz w:val="20"/>
          <w:szCs w:val="20"/>
        </w:rPr>
        <w:t xml:space="preserve"> do Apteki szpitalnej przy </w:t>
      </w:r>
      <w:r w:rsidR="0082570A">
        <w:rPr>
          <w:rFonts w:ascii="Arial" w:hAnsi="Arial" w:cs="Arial"/>
          <w:sz w:val="20"/>
          <w:szCs w:val="20"/>
        </w:rPr>
        <w:t>SPZZOZ w Gryficach.</w:t>
      </w:r>
    </w:p>
    <w:p w:rsidR="00E37F7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CC1320">
        <w:rPr>
          <w:rFonts w:ascii="Arial" w:hAnsi="Arial" w:cs="Arial"/>
          <w:sz w:val="20"/>
          <w:szCs w:val="20"/>
        </w:rPr>
        <w:t>Szczegółowy opis  przedmiotu zamówienia</w:t>
      </w:r>
      <w:r w:rsidR="00897222">
        <w:rPr>
          <w:rFonts w:ascii="Arial" w:hAnsi="Arial" w:cs="Arial"/>
          <w:sz w:val="20"/>
          <w:szCs w:val="20"/>
        </w:rPr>
        <w:t xml:space="preserve"> wraz z ilością </w:t>
      </w:r>
      <w:r w:rsidRPr="00CC1320">
        <w:rPr>
          <w:rFonts w:ascii="Arial" w:hAnsi="Arial" w:cs="Arial"/>
          <w:sz w:val="20"/>
          <w:szCs w:val="20"/>
        </w:rPr>
        <w:t xml:space="preserve"> stanowi </w:t>
      </w:r>
      <w:r w:rsidR="00897222">
        <w:rPr>
          <w:rFonts w:ascii="Arial" w:hAnsi="Arial" w:cs="Arial"/>
          <w:sz w:val="20"/>
          <w:szCs w:val="20"/>
        </w:rPr>
        <w:t xml:space="preserve"> </w:t>
      </w:r>
      <w:r w:rsidRPr="00CC1320">
        <w:rPr>
          <w:rFonts w:ascii="Arial" w:hAnsi="Arial" w:cs="Arial"/>
          <w:b/>
          <w:sz w:val="20"/>
          <w:szCs w:val="20"/>
        </w:rPr>
        <w:t>Załącznik nr 1</w:t>
      </w:r>
      <w:r w:rsidR="00820E7C">
        <w:rPr>
          <w:rFonts w:ascii="Arial" w:hAnsi="Arial" w:cs="Arial"/>
          <w:b/>
          <w:sz w:val="20"/>
          <w:szCs w:val="20"/>
        </w:rPr>
        <w:t>(formularz cenowy)</w:t>
      </w:r>
      <w:r w:rsidR="0082570A">
        <w:rPr>
          <w:rFonts w:ascii="Arial" w:hAnsi="Arial" w:cs="Arial"/>
          <w:b/>
          <w:sz w:val="20"/>
          <w:szCs w:val="20"/>
        </w:rPr>
        <w:t xml:space="preserve"> </w:t>
      </w:r>
      <w:r w:rsidRPr="00CC1320">
        <w:rPr>
          <w:rFonts w:ascii="Arial" w:hAnsi="Arial" w:cs="Arial"/>
          <w:b/>
          <w:sz w:val="20"/>
          <w:szCs w:val="20"/>
        </w:rPr>
        <w:t xml:space="preserve"> </w:t>
      </w:r>
      <w:r w:rsidRPr="00CC1320">
        <w:rPr>
          <w:rFonts w:ascii="Arial" w:hAnsi="Arial" w:cs="Arial"/>
          <w:sz w:val="20"/>
          <w:szCs w:val="20"/>
        </w:rPr>
        <w:t xml:space="preserve">do SIWZ. </w:t>
      </w:r>
    </w:p>
    <w:p w:rsidR="00D91A0A" w:rsidRPr="00D91A0A" w:rsidRDefault="00D91A0A" w:rsidP="00D91A0A">
      <w:pPr>
        <w:pStyle w:val="Akapitzlist"/>
        <w:ind w:left="363"/>
        <w:jc w:val="both"/>
        <w:rPr>
          <w:rFonts w:ascii="Arial" w:hAnsi="Arial" w:cs="Arial"/>
          <w:bCs/>
          <w:iCs/>
          <w:sz w:val="20"/>
        </w:rPr>
      </w:pPr>
      <w:r w:rsidRPr="00D91A0A">
        <w:rPr>
          <w:rFonts w:ascii="Arial" w:hAnsi="Arial" w:cs="Arial"/>
          <w:sz w:val="20"/>
        </w:rPr>
        <w:t xml:space="preserve">W przypadku jeżeli żądany przez Zamawiającego lek nie jest już produkowany </w:t>
      </w:r>
      <w:r w:rsidRPr="00D91A0A">
        <w:rPr>
          <w:rFonts w:ascii="Arial" w:hAnsi="Arial" w:cs="Arial"/>
          <w:sz w:val="20"/>
        </w:rPr>
        <w:br/>
      </w:r>
      <w:r w:rsidRPr="00D91A0A">
        <w:rPr>
          <w:rFonts w:ascii="Arial" w:hAnsi="Arial" w:cs="Arial"/>
          <w:bCs/>
          <w:iCs/>
          <w:sz w:val="20"/>
        </w:rPr>
        <w:t xml:space="preserve"> nie należy go wyceniać. Trzeba zamieścić informację o przyczynie braku wyceny. W takim przypadku po otwarciu ofert informacje te zostaną zweryfikowane przez Zamawiającego. Wykonawca musi dołączyć dokument potwierdzający brak produkcji  leku(ów). </w:t>
      </w:r>
    </w:p>
    <w:p w:rsidR="00D91A0A" w:rsidRPr="00D91A0A" w:rsidRDefault="00D91A0A" w:rsidP="00D91A0A">
      <w:pPr>
        <w:pStyle w:val="Akapitzlist"/>
        <w:ind w:left="363"/>
        <w:jc w:val="both"/>
        <w:rPr>
          <w:rFonts w:ascii="Arial" w:hAnsi="Arial" w:cs="Arial"/>
          <w:bCs/>
          <w:iCs/>
          <w:sz w:val="20"/>
        </w:rPr>
      </w:pPr>
      <w:r w:rsidRPr="00D91A0A">
        <w:rPr>
          <w:rFonts w:ascii="Arial" w:hAnsi="Arial" w:cs="Arial"/>
          <w:bCs/>
          <w:iCs/>
          <w:sz w:val="20"/>
        </w:rPr>
        <w:t xml:space="preserve">b) Jeżeli lek(i) nie jest dostępny tymczasowo – maksymalnie do 4 miesięcy  Wykonawca  wpisuje ostatnią wycenę  leku oraz dołącza dokumenty potwierdzające niedostępność leku przez ten okres. </w:t>
      </w:r>
    </w:p>
    <w:p w:rsidR="00D91A0A" w:rsidRPr="00D91A0A" w:rsidRDefault="00D91A0A" w:rsidP="00D91A0A">
      <w:pPr>
        <w:pStyle w:val="Akapitzlist"/>
        <w:ind w:left="363"/>
        <w:jc w:val="both"/>
        <w:rPr>
          <w:rFonts w:ascii="Arial" w:hAnsi="Arial" w:cs="Arial"/>
          <w:bCs/>
          <w:iCs/>
          <w:sz w:val="20"/>
        </w:rPr>
      </w:pPr>
      <w:r w:rsidRPr="00D91A0A">
        <w:rPr>
          <w:rFonts w:ascii="Arial" w:hAnsi="Arial" w:cs="Arial"/>
          <w:bCs/>
          <w:iCs/>
          <w:sz w:val="20"/>
        </w:rPr>
        <w:t xml:space="preserve">c) Zamawiający dopuszcza leki równoważne. </w:t>
      </w:r>
    </w:p>
    <w:p w:rsidR="00D91A0A" w:rsidRPr="00D91A0A" w:rsidRDefault="00D91A0A" w:rsidP="00D91A0A">
      <w:pPr>
        <w:pStyle w:val="Akapitzlist"/>
        <w:spacing w:after="40"/>
        <w:ind w:left="363"/>
        <w:jc w:val="both"/>
        <w:rPr>
          <w:rFonts w:ascii="Arial" w:hAnsi="Arial" w:cs="Arial"/>
          <w:sz w:val="20"/>
          <w:szCs w:val="20"/>
        </w:rPr>
      </w:pPr>
      <w:r w:rsidRPr="00D91A0A">
        <w:rPr>
          <w:rFonts w:ascii="Arial" w:hAnsi="Arial" w:cs="Arial"/>
          <w:bCs/>
          <w:iCs/>
          <w:sz w:val="20"/>
        </w:rPr>
        <w:t xml:space="preserve">d) </w:t>
      </w:r>
      <w:r w:rsidRPr="00D91A0A">
        <w:rPr>
          <w:rFonts w:ascii="Arial" w:hAnsi="Arial" w:cs="Arial"/>
          <w:b/>
          <w:bCs/>
          <w:iCs/>
          <w:sz w:val="20"/>
        </w:rPr>
        <w:t xml:space="preserve">Zamawiający dopuszcza możliwość zmiany tabletek na kapsułki(miękkie, twarde)                                </w:t>
      </w:r>
      <w:r>
        <w:rPr>
          <w:rFonts w:ascii="Arial" w:hAnsi="Arial" w:cs="Arial"/>
          <w:b/>
          <w:bCs/>
          <w:iCs/>
          <w:sz w:val="20"/>
        </w:rPr>
        <w:t xml:space="preserve">                  </w:t>
      </w:r>
      <w:r w:rsidRPr="00D91A0A">
        <w:rPr>
          <w:rFonts w:ascii="Arial" w:hAnsi="Arial" w:cs="Arial"/>
          <w:b/>
          <w:bCs/>
          <w:iCs/>
          <w:sz w:val="20"/>
        </w:rPr>
        <w:t xml:space="preserve"> i odwrotnie, o ile nie dokona zapisu , że tabletka ma być podzielna lub o przedłużonym uwalnianiu. </w:t>
      </w:r>
      <w:r w:rsidRPr="00D91A0A">
        <w:rPr>
          <w:rFonts w:ascii="Arial" w:hAnsi="Arial" w:cs="Arial"/>
          <w:sz w:val="20"/>
          <w:szCs w:val="20"/>
        </w:rPr>
        <w:t xml:space="preserve">  </w:t>
      </w:r>
    </w:p>
    <w:p w:rsidR="00D91A0A" w:rsidRPr="00D91A0A" w:rsidRDefault="00D91A0A" w:rsidP="00D91A0A">
      <w:pPr>
        <w:pStyle w:val="Akapitzlist"/>
        <w:spacing w:after="40"/>
        <w:ind w:left="363"/>
        <w:jc w:val="both"/>
        <w:rPr>
          <w:rFonts w:ascii="Arial" w:hAnsi="Arial" w:cs="Arial"/>
          <w:b/>
          <w:color w:val="FF0000"/>
          <w:sz w:val="20"/>
          <w:szCs w:val="20"/>
        </w:rPr>
      </w:pPr>
      <w:r w:rsidRPr="00D91A0A">
        <w:rPr>
          <w:rFonts w:ascii="Arial" w:hAnsi="Arial" w:cs="Arial"/>
          <w:sz w:val="20"/>
          <w:szCs w:val="20"/>
        </w:rPr>
        <w:t xml:space="preserve">e) </w:t>
      </w:r>
      <w:r w:rsidRPr="00D91A0A">
        <w:rPr>
          <w:rFonts w:ascii="Arial" w:hAnsi="Arial" w:cs="Arial"/>
          <w:b/>
          <w:sz w:val="20"/>
          <w:szCs w:val="20"/>
        </w:rPr>
        <w:t>Zamawiający przewiduje zastosowanie procedury, o której mowa w art. 24aa ust. 1 ustawy Pzp</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4677DD" w:rsidRDefault="00E37F70" w:rsidP="004677DD">
      <w:pPr>
        <w:numPr>
          <w:ilvl w:val="0"/>
          <w:numId w:val="11"/>
        </w:numPr>
        <w:tabs>
          <w:tab w:val="clear" w:pos="363"/>
          <w:tab w:val="num" w:pos="426"/>
          <w:tab w:val="left" w:pos="3855"/>
        </w:tabs>
        <w:spacing w:after="40"/>
        <w:ind w:left="426" w:hanging="426"/>
        <w:jc w:val="both"/>
        <w:rPr>
          <w:rFonts w:ascii="Arial" w:hAnsi="Arial" w:cs="Arial"/>
          <w:b/>
          <w:sz w:val="20"/>
          <w:szCs w:val="20"/>
        </w:rPr>
      </w:pPr>
      <w:r w:rsidRPr="00CC1320">
        <w:rPr>
          <w:rFonts w:ascii="Arial" w:hAnsi="Arial" w:cs="Arial"/>
          <w:sz w:val="20"/>
          <w:szCs w:val="20"/>
        </w:rPr>
        <w:t>Wspólny Słownik Zamówień CPV:</w:t>
      </w:r>
      <w:r w:rsidR="00B836B3" w:rsidRPr="00B836B3">
        <w:rPr>
          <w:rFonts w:ascii="Arial" w:eastAsia="Calibri" w:hAnsi="Arial" w:cs="Arial"/>
          <w:b/>
          <w:sz w:val="20"/>
          <w:szCs w:val="20"/>
        </w:rPr>
        <w:t xml:space="preserve"> </w:t>
      </w:r>
      <w:r w:rsidR="00816241">
        <w:rPr>
          <w:rFonts w:ascii="Arial" w:eastAsia="Calibri" w:hAnsi="Arial" w:cs="Arial"/>
          <w:b/>
          <w:sz w:val="20"/>
          <w:szCs w:val="20"/>
        </w:rPr>
        <w:t xml:space="preserve"> </w:t>
      </w:r>
      <w:r w:rsidR="00B836B3" w:rsidRPr="00FB19FC">
        <w:rPr>
          <w:rFonts w:ascii="Arial" w:eastAsia="Calibri" w:hAnsi="Arial" w:cs="Arial"/>
          <w:b/>
          <w:sz w:val="20"/>
          <w:szCs w:val="20"/>
        </w:rPr>
        <w:t xml:space="preserve"> </w:t>
      </w:r>
      <w:r w:rsidR="00C732F3" w:rsidRPr="00FB19FC">
        <w:rPr>
          <w:rFonts w:ascii="Arial" w:hAnsi="Arial" w:cs="Arial"/>
          <w:sz w:val="20"/>
          <w:szCs w:val="20"/>
        </w:rPr>
        <w:t>:</w:t>
      </w:r>
      <w:r w:rsidR="00C732F3" w:rsidRPr="00FB19FC">
        <w:rPr>
          <w:rFonts w:ascii="Arial" w:eastAsia="Calibri" w:hAnsi="Arial" w:cs="Arial"/>
          <w:sz w:val="20"/>
          <w:szCs w:val="20"/>
        </w:rPr>
        <w:t xml:space="preserve"> </w:t>
      </w:r>
      <w:r w:rsidR="00C732F3" w:rsidRPr="008E44C2">
        <w:rPr>
          <w:rFonts w:ascii="Arial" w:hAnsi="Arial" w:cs="Arial"/>
          <w:b/>
          <w:sz w:val="20"/>
          <w:szCs w:val="20"/>
        </w:rPr>
        <w:t>33.60.00.00</w:t>
      </w:r>
      <w:r w:rsidR="00C732F3" w:rsidRPr="008E44C2">
        <w:rPr>
          <w:rFonts w:ascii="Arial" w:eastAsia="Calibri" w:hAnsi="Arial" w:cs="Arial"/>
          <w:b/>
          <w:sz w:val="20"/>
          <w:szCs w:val="20"/>
        </w:rPr>
        <w:t xml:space="preserve"> </w:t>
      </w:r>
      <w:r w:rsidR="00C732F3" w:rsidRPr="008E44C2">
        <w:rPr>
          <w:rFonts w:ascii="Arial" w:hAnsi="Arial"/>
          <w:b/>
          <w:sz w:val="20"/>
          <w:szCs w:val="20"/>
        </w:rPr>
        <w:t xml:space="preserve"> </w:t>
      </w:r>
      <w:r w:rsidR="00C732F3" w:rsidRPr="008E44C2">
        <w:rPr>
          <w:rFonts w:ascii="Arial" w:eastAsia="Calibri" w:hAnsi="Arial" w:cs="Arial"/>
          <w:b/>
          <w:sz w:val="20"/>
          <w:szCs w:val="20"/>
        </w:rPr>
        <w:t xml:space="preserve">  </w:t>
      </w:r>
      <w:r w:rsidR="00B836B3" w:rsidRPr="00FB19FC">
        <w:rPr>
          <w:rFonts w:ascii="Arial" w:eastAsia="Calibri" w:hAnsi="Arial" w:cs="Arial"/>
          <w:b/>
          <w:sz w:val="20"/>
          <w:szCs w:val="20"/>
        </w:rPr>
        <w:t xml:space="preserve">     </w:t>
      </w:r>
      <w:r w:rsidR="00B836B3">
        <w:rPr>
          <w:rFonts w:ascii="Arial" w:eastAsia="Calibri" w:hAnsi="Arial" w:cs="Arial"/>
          <w:b/>
          <w:sz w:val="20"/>
          <w:szCs w:val="20"/>
        </w:rPr>
        <w:t xml:space="preserve"> </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007810CE">
        <w:rPr>
          <w:rFonts w:ascii="Arial" w:hAnsi="Arial" w:cs="Arial"/>
          <w:sz w:val="20"/>
          <w:szCs w:val="20"/>
        </w:rPr>
        <w:t xml:space="preserve"> </w:t>
      </w:r>
      <w:r w:rsidRPr="00CC1320">
        <w:rPr>
          <w:rFonts w:ascii="Arial" w:hAnsi="Arial" w:cs="Arial"/>
          <w:b/>
          <w:sz w:val="20"/>
          <w:szCs w:val="20"/>
        </w:rPr>
        <w:t xml:space="preserve">dopuszcza </w:t>
      </w:r>
      <w:r w:rsidR="00FC7F68">
        <w:rPr>
          <w:rFonts w:ascii="Arial" w:hAnsi="Arial" w:cs="Arial"/>
          <w:b/>
          <w:sz w:val="20"/>
          <w:szCs w:val="20"/>
        </w:rPr>
        <w:t xml:space="preserve"> </w:t>
      </w:r>
      <w:r w:rsidRPr="00CC1320">
        <w:rPr>
          <w:rFonts w:ascii="Arial" w:hAnsi="Arial" w:cs="Arial"/>
          <w:sz w:val="20"/>
          <w:szCs w:val="20"/>
        </w:rPr>
        <w:t xml:space="preserve">możliwości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w:t>
      </w:r>
    </w:p>
    <w:p w:rsidR="00FB05DF" w:rsidRPr="0036687B" w:rsidRDefault="00081A3A"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E37F70" w:rsidRPr="009C3301" w:rsidRDefault="00E37F70" w:rsidP="00B836B3">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xml:space="preserve">. 67 ust. 1 </w:t>
      </w:r>
      <w:proofErr w:type="spellStart"/>
      <w:r w:rsidR="00B011C3" w:rsidRPr="008F35A6">
        <w:rPr>
          <w:rFonts w:ascii="Arial" w:hAnsi="Arial" w:cs="Arial"/>
          <w:sz w:val="20"/>
          <w:szCs w:val="20"/>
        </w:rPr>
        <w:t>pkt</w:t>
      </w:r>
      <w:proofErr w:type="spellEnd"/>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r w:rsidR="00F83B5F" w:rsidRPr="00B836B3">
        <w:rPr>
          <w:rFonts w:ascii="Arial" w:hAnsi="Arial" w:cs="Arial"/>
          <w:b/>
          <w:bCs/>
          <w:sz w:val="20"/>
          <w:u w:val="single"/>
        </w:rPr>
        <w:t xml:space="preserve"> </w:t>
      </w:r>
    </w:p>
    <w:p w:rsidR="00857805" w:rsidRPr="00AC68EA" w:rsidRDefault="009C3301" w:rsidP="00262E54">
      <w:pPr>
        <w:pStyle w:val="Akapitzlist"/>
        <w:numPr>
          <w:ilvl w:val="0"/>
          <w:numId w:val="11"/>
        </w:numPr>
        <w:tabs>
          <w:tab w:val="left" w:pos="3855"/>
        </w:tabs>
        <w:spacing w:after="40" w:line="276" w:lineRule="auto"/>
        <w:ind w:left="284" w:hanging="284"/>
        <w:jc w:val="both"/>
        <w:rPr>
          <w:rFonts w:ascii="Arial" w:hAnsi="Arial" w:cs="Arial"/>
          <w:sz w:val="20"/>
          <w:szCs w:val="20"/>
        </w:rPr>
      </w:pPr>
      <w:r w:rsidRPr="00954608">
        <w:rPr>
          <w:rFonts w:ascii="Arial" w:hAnsi="Arial" w:cs="Arial"/>
          <w:b/>
          <w:sz w:val="20"/>
          <w:szCs w:val="20"/>
        </w:rPr>
        <w:t>Zamawiający przewiduje zastosowanie procedury, o której mowa w art. 24aa ust. 1 ustawy Pzp</w:t>
      </w:r>
    </w:p>
    <w:p w:rsidR="00AC68EA" w:rsidRPr="009C3301" w:rsidRDefault="00AC68EA" w:rsidP="00AC68EA">
      <w:pPr>
        <w:pStyle w:val="Akapitzlist"/>
        <w:tabs>
          <w:tab w:val="left" w:pos="3855"/>
        </w:tabs>
        <w:spacing w:after="40" w:line="276" w:lineRule="auto"/>
        <w:ind w:left="284"/>
        <w:jc w:val="both"/>
        <w:rPr>
          <w:rFonts w:ascii="Arial" w:hAnsi="Arial" w:cs="Arial"/>
          <w:sz w:val="20"/>
          <w:szCs w:val="20"/>
        </w:rPr>
      </w:pPr>
    </w:p>
    <w:p w:rsidR="009C3301" w:rsidRPr="009C3301" w:rsidRDefault="009C3301" w:rsidP="009C3301">
      <w:pPr>
        <w:pStyle w:val="Akapitzlist"/>
        <w:tabs>
          <w:tab w:val="left" w:pos="3855"/>
        </w:tabs>
        <w:spacing w:after="40" w:line="276" w:lineRule="auto"/>
        <w:ind w:left="284"/>
        <w:jc w:val="both"/>
        <w:rPr>
          <w:rFonts w:ascii="Arial" w:hAnsi="Arial" w:cs="Arial"/>
          <w:sz w:val="20"/>
          <w:szCs w:val="20"/>
        </w:rPr>
      </w:pPr>
    </w:p>
    <w:p w:rsidR="00C732F3" w:rsidRPr="00AC68EA" w:rsidRDefault="006B5614" w:rsidP="00AC68EA">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C732F3" w:rsidRPr="00BA4D31" w:rsidRDefault="00C732F3" w:rsidP="00C732F3">
      <w:pPr>
        <w:pStyle w:val="Nagwek1"/>
        <w:spacing w:before="0" w:after="40"/>
        <w:jc w:val="both"/>
      </w:pPr>
      <w:r>
        <w:rPr>
          <w:sz w:val="20"/>
        </w:rPr>
        <w:t xml:space="preserve">Termin  realizacji zamówienia </w:t>
      </w:r>
      <w:r>
        <w:rPr>
          <w:sz w:val="20"/>
          <w:szCs w:val="20"/>
        </w:rPr>
        <w:t>-  12 miesięcy lub do wyczerpania wartości zamówienia w zakresie danego pakietu.</w:t>
      </w:r>
    </w:p>
    <w:p w:rsidR="00E37F70" w:rsidRDefault="00E37F70" w:rsidP="00802500">
      <w:pPr>
        <w:pStyle w:val="arimr"/>
        <w:widowControl/>
        <w:suppressAutoHyphens/>
        <w:snapToGrid/>
        <w:spacing w:after="40" w:line="276" w:lineRule="auto"/>
        <w:jc w:val="both"/>
        <w:rPr>
          <w:rFonts w:ascii="Arial" w:hAnsi="Arial" w:cs="Arial"/>
          <w:sz w:val="20"/>
          <w:lang w:val="pl-PL"/>
        </w:rPr>
      </w:pPr>
    </w:p>
    <w:p w:rsidR="00AC68EA" w:rsidRDefault="00AC68EA" w:rsidP="00802500">
      <w:pPr>
        <w:pStyle w:val="arimr"/>
        <w:widowControl/>
        <w:suppressAutoHyphens/>
        <w:snapToGrid/>
        <w:spacing w:after="40" w:line="276" w:lineRule="auto"/>
        <w:jc w:val="both"/>
        <w:rPr>
          <w:rFonts w:ascii="Arial" w:hAnsi="Arial" w:cs="Arial"/>
          <w:sz w:val="20"/>
          <w:lang w:val="pl-PL"/>
        </w:rPr>
      </w:pPr>
    </w:p>
    <w:p w:rsidR="00AC68EA" w:rsidRDefault="00AC68EA" w:rsidP="00802500">
      <w:pPr>
        <w:pStyle w:val="arimr"/>
        <w:widowControl/>
        <w:suppressAutoHyphens/>
        <w:snapToGrid/>
        <w:spacing w:after="40" w:line="276" w:lineRule="auto"/>
        <w:jc w:val="both"/>
        <w:rPr>
          <w:rFonts w:ascii="Arial" w:hAnsi="Arial" w:cs="Arial"/>
          <w:sz w:val="20"/>
          <w:lang w:val="pl-PL"/>
        </w:rPr>
      </w:pPr>
    </w:p>
    <w:p w:rsidR="00AC68EA" w:rsidRPr="00802500" w:rsidRDefault="00AC68EA" w:rsidP="00802500">
      <w:pPr>
        <w:pStyle w:val="arimr"/>
        <w:widowControl/>
        <w:suppressAutoHyphens/>
        <w:snapToGrid/>
        <w:spacing w:after="40" w:line="276" w:lineRule="auto"/>
        <w:jc w:val="both"/>
        <w:rPr>
          <w:rFonts w:ascii="Arial" w:hAnsi="Arial" w:cs="Arial"/>
          <w:sz w:val="20"/>
          <w:lang w:val="pl-PL"/>
        </w:rPr>
      </w:pPr>
    </w:p>
    <w:p w:rsidR="00E37F70" w:rsidRPr="00257D53" w:rsidRDefault="006B5614" w:rsidP="00257D53">
      <w:pPr>
        <w:pStyle w:val="pkt"/>
        <w:spacing w:before="0" w:after="40" w:line="276" w:lineRule="auto"/>
        <w:ind w:left="0" w:firstLine="0"/>
        <w:rPr>
          <w:rFonts w:ascii="Arial" w:hAnsi="Arial" w:cs="Arial"/>
          <w:b/>
          <w:szCs w:val="24"/>
        </w:rPr>
      </w:pPr>
      <w:r>
        <w:rPr>
          <w:rFonts w:ascii="Arial" w:hAnsi="Arial" w:cs="Arial"/>
          <w:b/>
          <w:szCs w:val="24"/>
          <w:highlight w:val="lightGray"/>
        </w:rPr>
        <w:lastRenderedPageBreak/>
        <w:t>Rozdział V</w:t>
      </w:r>
      <w:r w:rsidR="006A65DC" w:rsidRPr="006D1FCF">
        <w:rPr>
          <w:rFonts w:ascii="Arial" w:hAnsi="Arial" w:cs="Arial"/>
          <w:b/>
          <w:szCs w:val="24"/>
          <w:highlight w:val="lightGray"/>
        </w:rPr>
        <w:t>: Warunki udziału w postępowaniu.</w:t>
      </w:r>
    </w:p>
    <w:p w:rsidR="00E37F70" w:rsidRPr="006A546F" w:rsidRDefault="00E37F70" w:rsidP="00D27400">
      <w:pPr>
        <w:numPr>
          <w:ilvl w:val="3"/>
          <w:numId w:val="15"/>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5A5336"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5A5336" w:rsidRPr="005A5336" w:rsidRDefault="005A5336" w:rsidP="005A5336">
      <w:pPr>
        <w:tabs>
          <w:tab w:val="left" w:pos="851"/>
        </w:tabs>
        <w:spacing w:after="40"/>
        <w:jc w:val="both"/>
        <w:rPr>
          <w:rFonts w:ascii="Arial" w:hAnsi="Arial" w:cs="Arial"/>
          <w:b/>
          <w:sz w:val="20"/>
          <w:szCs w:val="20"/>
          <w:u w:val="single"/>
        </w:rPr>
      </w:pPr>
      <w:r w:rsidRPr="005A5336">
        <w:rPr>
          <w:rFonts w:ascii="Arial" w:hAnsi="Arial" w:cs="Arial"/>
          <w:b/>
          <w:bCs/>
          <w:sz w:val="20"/>
          <w:szCs w:val="20"/>
        </w:rPr>
        <w:t xml:space="preserve">O udzielenie zamówienia mogą ubiegać  się Wykonawcy , którzy nie podlegają wykluczeniu  z postępowania w okolicznościach określonych w </w:t>
      </w:r>
      <w:r w:rsidRPr="005A5336">
        <w:rPr>
          <w:rFonts w:ascii="Arial" w:hAnsi="Arial" w:cs="Arial"/>
          <w:b/>
          <w:bCs/>
          <w:sz w:val="20"/>
          <w:szCs w:val="20"/>
          <w:u w:val="single"/>
        </w:rPr>
        <w:t xml:space="preserve">art. 24 ust.1 oraz  </w:t>
      </w:r>
      <w:hyperlink r:id="rId12" w:anchor="/dokument/17074707#art(24)ust(5)pkt(1)" w:history="1">
        <w:r w:rsidRPr="005A5336">
          <w:rPr>
            <w:rStyle w:val="Hipercze"/>
            <w:rFonts w:ascii="Arial" w:hAnsi="Arial" w:cs="Arial"/>
            <w:b/>
            <w:color w:val="auto"/>
            <w:sz w:val="20"/>
            <w:szCs w:val="20"/>
          </w:rPr>
          <w:t xml:space="preserve">art. 24 ust. 5 </w:t>
        </w:r>
        <w:proofErr w:type="spellStart"/>
        <w:r w:rsidRPr="005A5336">
          <w:rPr>
            <w:rStyle w:val="Hipercze"/>
            <w:rFonts w:ascii="Arial" w:hAnsi="Arial" w:cs="Arial"/>
            <w:b/>
            <w:color w:val="auto"/>
            <w:sz w:val="20"/>
            <w:szCs w:val="20"/>
          </w:rPr>
          <w:t>pkt</w:t>
        </w:r>
        <w:proofErr w:type="spellEnd"/>
        <w:r w:rsidRPr="005A5336">
          <w:rPr>
            <w:rStyle w:val="Hipercze"/>
            <w:rFonts w:ascii="Arial" w:hAnsi="Arial" w:cs="Arial"/>
            <w:b/>
            <w:color w:val="auto"/>
            <w:sz w:val="20"/>
            <w:szCs w:val="20"/>
          </w:rPr>
          <w:t xml:space="preserve"> 1</w:t>
        </w:r>
      </w:hyperlink>
      <w:r w:rsidRPr="005A5336">
        <w:rPr>
          <w:rFonts w:ascii="Arial" w:hAnsi="Arial" w:cs="Arial"/>
          <w:b/>
          <w:bCs/>
          <w:sz w:val="20"/>
          <w:szCs w:val="20"/>
          <w:u w:val="single"/>
        </w:rPr>
        <w:t xml:space="preserve"> </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E70FBE" w:rsidRPr="00E70FBE" w:rsidRDefault="007A4E10" w:rsidP="00E70FBE">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E70FBE">
        <w:rPr>
          <w:rStyle w:val="Teksttreci9Tahoma10ptBezkursywyOdstpy0pt"/>
        </w:rPr>
        <w:t xml:space="preserve">posiada </w:t>
      </w:r>
      <w:r w:rsidR="00E70FBE" w:rsidRPr="00E70FBE">
        <w:rPr>
          <w:rFonts w:ascii="Arial" w:hAnsi="Arial" w:cs="Arial"/>
          <w:b/>
          <w:sz w:val="20"/>
        </w:rPr>
        <w:t xml:space="preserve">zezwolenie na prowadzenie hurtowni farmaceutycznej zgodnie z ustawą z 6 września 2001r. Prawo farmaceutyczne (tekst jednolity: </w:t>
      </w:r>
      <w:proofErr w:type="spellStart"/>
      <w:r w:rsidR="00E70FBE" w:rsidRPr="00E70FBE">
        <w:rPr>
          <w:rFonts w:ascii="Arial" w:hAnsi="Arial" w:cs="Arial"/>
          <w:b/>
          <w:sz w:val="20"/>
        </w:rPr>
        <w:t>Dz.U</w:t>
      </w:r>
      <w:proofErr w:type="spellEnd"/>
      <w:r w:rsidR="00E70FBE" w:rsidRPr="00E70FBE">
        <w:rPr>
          <w:rFonts w:ascii="Arial" w:hAnsi="Arial" w:cs="Arial"/>
          <w:b/>
          <w:sz w:val="20"/>
        </w:rPr>
        <w:t xml:space="preserve">. </w:t>
      </w:r>
      <w:r w:rsidR="00E70FBE">
        <w:rPr>
          <w:rFonts w:ascii="Arial" w:hAnsi="Arial" w:cs="Arial"/>
          <w:b/>
          <w:sz w:val="20"/>
        </w:rPr>
        <w:t xml:space="preserve">                        </w:t>
      </w:r>
      <w:r w:rsidR="00E70FBE" w:rsidRPr="00E70FBE">
        <w:rPr>
          <w:rFonts w:ascii="Arial" w:hAnsi="Arial" w:cs="Arial"/>
          <w:b/>
          <w:sz w:val="20"/>
        </w:rPr>
        <w:t xml:space="preserve">z 2008r. Nr 45 poz. 271 ze zm.) </w:t>
      </w:r>
    </w:p>
    <w:p w:rsidR="007A4E10" w:rsidRPr="00E70FBE" w:rsidRDefault="00E70FBE" w:rsidP="00E70FBE">
      <w:pPr>
        <w:tabs>
          <w:tab w:val="left" w:pos="851"/>
        </w:tabs>
        <w:spacing w:after="40" w:line="276" w:lineRule="auto"/>
        <w:jc w:val="both"/>
        <w:rPr>
          <w:rFonts w:ascii="Arial" w:hAnsi="Arial" w:cs="Arial"/>
          <w:sz w:val="20"/>
          <w:szCs w:val="20"/>
          <w:u w:val="single"/>
        </w:rPr>
      </w:pPr>
      <w:r>
        <w:rPr>
          <w:rFonts w:ascii="Arial" w:hAnsi="Arial" w:cs="Arial"/>
          <w:bCs/>
          <w:sz w:val="20"/>
          <w:szCs w:val="20"/>
        </w:rPr>
        <w:t xml:space="preserve">b) </w:t>
      </w:r>
      <w:r w:rsidR="007A4E10" w:rsidRPr="00E70FBE">
        <w:rPr>
          <w:rFonts w:ascii="Arial" w:hAnsi="Arial" w:cs="Arial"/>
          <w:bCs/>
          <w:sz w:val="20"/>
          <w:szCs w:val="20"/>
        </w:rPr>
        <w:t xml:space="preserve">sytuacji ekonomicznej lub finansowej. </w:t>
      </w:r>
      <w:r w:rsidR="007A4E10" w:rsidRPr="00E70FBE">
        <w:rPr>
          <w:rFonts w:ascii="Arial" w:hAnsi="Arial" w:cs="Arial"/>
          <w:sz w:val="20"/>
          <w:szCs w:val="20"/>
        </w:rPr>
        <w:t xml:space="preserve">Wykonawca spełni warunek jeżeli wykaże, że </w:t>
      </w:r>
      <w:r w:rsidR="00AE6FDB" w:rsidRPr="00E70FBE">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E70FBE">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Podstawy wykluczenia, o których mowa w art. 24 ust. 5 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D27400">
      <w:pPr>
        <w:pStyle w:val="Akapitzlist"/>
        <w:numPr>
          <w:ilvl w:val="0"/>
          <w:numId w:val="31"/>
        </w:numPr>
        <w:spacing w:after="40" w:line="276" w:lineRule="auto"/>
        <w:ind w:left="284" w:hanging="284"/>
        <w:jc w:val="both"/>
        <w:rPr>
          <w:rFonts w:ascii="Arial" w:hAnsi="Arial" w:cs="Arial"/>
          <w:bCs/>
          <w:sz w:val="20"/>
        </w:rPr>
      </w:pPr>
      <w:r w:rsidRPr="009C54A2">
        <w:rPr>
          <w:rFonts w:ascii="Arial" w:hAnsi="Arial" w:cs="Arial"/>
          <w:bCs/>
          <w:sz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r w:rsidRPr="009C54A2">
        <w:rPr>
          <w:rFonts w:ascii="Arial" w:hAnsi="Arial" w:cs="Arial"/>
          <w:bCs/>
          <w:sz w:val="20"/>
        </w:rPr>
        <w:lastRenderedPageBreak/>
        <w:t>trybie art. 366 ust. 1 ustawy z dnia 28 lutego 2003 r. – Prawo upadłościowe (Dz. U. z 2015 r. poz. 233, 978, 1166, 1259 i 1844);</w:t>
      </w:r>
    </w:p>
    <w:p w:rsidR="00627978" w:rsidRPr="007F69BC" w:rsidRDefault="00552FBA" w:rsidP="00D27400">
      <w:pPr>
        <w:pStyle w:val="Akapitzlist"/>
        <w:numPr>
          <w:ilvl w:val="0"/>
          <w:numId w:val="31"/>
        </w:numPr>
        <w:spacing w:after="40" w:line="276" w:lineRule="auto"/>
        <w:ind w:left="284" w:hanging="284"/>
        <w:jc w:val="both"/>
        <w:rPr>
          <w:rFonts w:ascii="Arial" w:hAnsi="Arial" w:cs="Arial"/>
          <w:bCs/>
          <w:sz w:val="20"/>
        </w:rPr>
      </w:pPr>
      <w:r w:rsidRPr="007F69BC">
        <w:rPr>
          <w:rFonts w:ascii="Arial" w:hAnsi="Arial" w:cs="Arial"/>
          <w:bCs/>
          <w:sz w:val="20"/>
        </w:rPr>
        <w:t>który, z przyczyn leżących po jego stronie, nie wykonał albo nienależycie wykonał w istotnym stopniu wcześniejszą umowę w sprawie zamówienia publicznego lub umowę koncesji, zawartą</w:t>
      </w:r>
      <w:r w:rsidR="00065635">
        <w:rPr>
          <w:rFonts w:ascii="Arial" w:hAnsi="Arial" w:cs="Arial"/>
          <w:bCs/>
          <w:sz w:val="20"/>
        </w:rPr>
        <w:t xml:space="preserve"> </w:t>
      </w:r>
      <w:r w:rsidRPr="007F69BC">
        <w:rPr>
          <w:rFonts w:ascii="Arial" w:hAnsi="Arial" w:cs="Arial"/>
          <w:bCs/>
          <w:sz w:val="20"/>
        </w:rPr>
        <w:t>z zamawiającym, o którym mowa w art. 3 ust. 1 pkt 1–4 ustawy PZP, co doprowadziło do rozwiązania umowy lub zasądzenia odszkodowania;</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sidRPr="00AC68EA">
        <w:rPr>
          <w:rFonts w:ascii="Arial" w:hAnsi="Arial" w:cs="Arial"/>
          <w:b/>
        </w:rPr>
        <w:t>Rozdział VI</w:t>
      </w:r>
      <w:r w:rsidR="00A863C1" w:rsidRPr="00AC68EA">
        <w:rPr>
          <w:rFonts w:ascii="Arial" w:hAnsi="Arial" w:cs="Arial"/>
          <w:b/>
        </w:rPr>
        <w:t xml:space="preserve">: </w:t>
      </w:r>
      <w:r w:rsidR="00A863C1" w:rsidRPr="00AC68EA">
        <w:rPr>
          <w:rFonts w:ascii="Arial" w:hAnsi="Arial" w:cs="Arial"/>
          <w:b/>
          <w:color w:val="000000"/>
        </w:rPr>
        <w:t>Wykaz oświadczeń lub dokumentów, potwierdzających spełnianie warunków   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C11F16" w:rsidRPr="0058423E" w:rsidRDefault="00552FBA" w:rsidP="00F946B2">
      <w:pPr>
        <w:numPr>
          <w:ilvl w:val="0"/>
          <w:numId w:val="12"/>
        </w:numPr>
        <w:tabs>
          <w:tab w:val="clear" w:pos="900"/>
          <w:tab w:val="num" w:pos="426"/>
        </w:tabs>
        <w:spacing w:after="40" w:line="276" w:lineRule="auto"/>
        <w:ind w:left="284" w:hanging="284"/>
        <w:jc w:val="both"/>
        <w:rPr>
          <w:rFonts w:ascii="Arial" w:hAnsi="Arial" w:cs="Arial"/>
          <w:sz w:val="20"/>
          <w:szCs w:val="20"/>
          <w:highlight w:val="yellow"/>
        </w:rPr>
      </w:pPr>
      <w:r w:rsidRPr="00C11F16">
        <w:rPr>
          <w:rFonts w:ascii="Arial" w:hAnsi="Arial" w:cs="Arial"/>
          <w:color w:val="000000"/>
          <w:sz w:val="20"/>
          <w:szCs w:val="20"/>
        </w:rPr>
        <w:t xml:space="preserve">Do oferty każdy wykonawca </w:t>
      </w:r>
      <w:r w:rsidRPr="00C11F16">
        <w:rPr>
          <w:rFonts w:ascii="Arial" w:hAnsi="Arial" w:cs="Arial"/>
          <w:b/>
          <w:color w:val="000000"/>
          <w:sz w:val="20"/>
          <w:szCs w:val="20"/>
        </w:rPr>
        <w:t>musi dołączyć aktualne na dzień składania ofert</w:t>
      </w:r>
      <w:r w:rsidRPr="00C11F16">
        <w:rPr>
          <w:rFonts w:ascii="Arial" w:hAnsi="Arial" w:cs="Arial"/>
          <w:color w:val="000000"/>
          <w:sz w:val="20"/>
          <w:szCs w:val="20"/>
        </w:rPr>
        <w:t xml:space="preserve"> </w:t>
      </w:r>
      <w:r w:rsidRPr="00C11F16">
        <w:rPr>
          <w:rFonts w:ascii="Arial" w:hAnsi="Arial" w:cs="Arial"/>
          <w:b/>
          <w:color w:val="000000"/>
          <w:sz w:val="20"/>
          <w:szCs w:val="20"/>
        </w:rPr>
        <w:t xml:space="preserve">oświadczenie </w:t>
      </w:r>
      <w:r w:rsidR="00497C81" w:rsidRPr="00C11F16">
        <w:rPr>
          <w:rFonts w:ascii="Arial" w:hAnsi="Arial" w:cs="Arial"/>
          <w:b/>
          <w:color w:val="000000"/>
          <w:sz w:val="20"/>
          <w:szCs w:val="20"/>
        </w:rPr>
        <w:t xml:space="preserve">                         </w:t>
      </w:r>
      <w:r w:rsidR="00A863C1" w:rsidRPr="00C11F16">
        <w:rPr>
          <w:rFonts w:ascii="Arial" w:hAnsi="Arial" w:cs="Arial"/>
          <w:b/>
          <w:color w:val="000000"/>
          <w:sz w:val="20"/>
          <w:szCs w:val="20"/>
        </w:rPr>
        <w:t xml:space="preserve">          </w:t>
      </w:r>
      <w:r w:rsidRPr="00C11F16">
        <w:rPr>
          <w:rFonts w:ascii="Arial" w:hAnsi="Arial" w:cs="Arial"/>
          <w:color w:val="000000"/>
          <w:sz w:val="20"/>
          <w:szCs w:val="20"/>
        </w:rPr>
        <w:t xml:space="preserve">w zakresie wskazanym </w:t>
      </w:r>
      <w:r w:rsidRPr="00C11F16">
        <w:rPr>
          <w:rFonts w:ascii="Arial" w:hAnsi="Arial" w:cs="Arial"/>
          <w:b/>
          <w:color w:val="000000"/>
          <w:sz w:val="20"/>
          <w:szCs w:val="20"/>
        </w:rPr>
        <w:t>w załączniku nr 3</w:t>
      </w:r>
      <w:r w:rsidRPr="00C11F16">
        <w:rPr>
          <w:rFonts w:ascii="Arial" w:hAnsi="Arial" w:cs="Arial"/>
          <w:color w:val="000000"/>
          <w:sz w:val="20"/>
          <w:szCs w:val="20"/>
        </w:rPr>
        <w:t xml:space="preserve"> do SIWZ. Informacje zawarte w oświadczeniu będą stanowić wstępne potwierdzenie, że wykonawca </w:t>
      </w:r>
      <w:r w:rsidRPr="00C11F16">
        <w:rPr>
          <w:rFonts w:ascii="Arial" w:hAnsi="Arial" w:cs="Arial"/>
          <w:bCs/>
          <w:color w:val="000000"/>
          <w:sz w:val="20"/>
          <w:szCs w:val="20"/>
        </w:rPr>
        <w:t>nie podlega wykluczeniu oraz spełnia warunki udziału w postępowaniu</w:t>
      </w:r>
      <w:r w:rsidR="0058423E">
        <w:rPr>
          <w:rFonts w:ascii="Arial" w:hAnsi="Arial" w:cs="Arial"/>
          <w:bCs/>
          <w:color w:val="000000"/>
          <w:sz w:val="20"/>
          <w:szCs w:val="20"/>
        </w:rPr>
        <w:t>.</w:t>
      </w:r>
      <w:r w:rsidR="0058423E">
        <w:rPr>
          <w:rFonts w:ascii="Arial" w:hAnsi="Arial" w:cs="Arial"/>
          <w:sz w:val="20"/>
          <w:szCs w:val="20"/>
        </w:rPr>
        <w:t xml:space="preserve"> oraz </w:t>
      </w:r>
      <w:r w:rsidR="00282EB9" w:rsidRPr="0058423E">
        <w:rPr>
          <w:rFonts w:ascii="Arial" w:hAnsi="Arial" w:cs="Arial"/>
          <w:b/>
          <w:sz w:val="20"/>
          <w:szCs w:val="20"/>
        </w:rPr>
        <w:t xml:space="preserve">Załączniki </w:t>
      </w:r>
      <w:r w:rsidR="0058423E" w:rsidRPr="0058423E">
        <w:rPr>
          <w:rFonts w:ascii="Arial" w:hAnsi="Arial" w:cs="Arial"/>
          <w:b/>
          <w:sz w:val="20"/>
          <w:szCs w:val="20"/>
        </w:rPr>
        <w:t>nr 1</w:t>
      </w:r>
      <w:r w:rsidR="0058423E">
        <w:rPr>
          <w:rFonts w:ascii="Arial" w:hAnsi="Arial" w:cs="Arial"/>
          <w:b/>
          <w:sz w:val="20"/>
          <w:szCs w:val="20"/>
        </w:rPr>
        <w:t>(formularz cenowy)</w:t>
      </w:r>
      <w:r w:rsidR="00B836B3" w:rsidRPr="0058423E">
        <w:rPr>
          <w:rFonts w:ascii="Arial" w:hAnsi="Arial" w:cs="Arial"/>
          <w:b/>
          <w:sz w:val="20"/>
          <w:szCs w:val="20"/>
        </w:rPr>
        <w:t xml:space="preserve">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566D30">
        <w:rPr>
          <w:rFonts w:ascii="Arial" w:hAnsi="Arial" w:cs="Arial"/>
          <w:color w:val="000000"/>
          <w:sz w:val="20"/>
          <w:szCs w:val="20"/>
        </w:rPr>
        <w:t xml:space="preserve">W przypadku wspólnego ubiegania się o zamówienie przez wykonawców oświadczenie o którym mowa w rozdz. VI. 1 niniejszej SIWZ składa każdy z wykonawców wspólnie ubiegających się </w:t>
      </w:r>
      <w:r>
        <w:rPr>
          <w:rFonts w:ascii="Arial" w:hAnsi="Arial" w:cs="Arial"/>
          <w:color w:val="000000"/>
          <w:sz w:val="20"/>
          <w:szCs w:val="20"/>
        </w:rPr>
        <w:t xml:space="preserve"> </w:t>
      </w:r>
      <w:r w:rsidRPr="00566D30">
        <w:rPr>
          <w:rFonts w:ascii="Arial" w:hAnsi="Arial" w:cs="Arial"/>
          <w:color w:val="000000"/>
          <w:sz w:val="20"/>
          <w:szCs w:val="20"/>
        </w:rPr>
        <w:t xml:space="preserve">o zamówienie. Oświadczenie te ma potwierdzać spełnianie warunków udziału w postępowaniu, brak podstaw wykluczenia w zakresie, w którym każdy z wykonawców wykazuje spełnianie warunków udziału w postępowaniu, brak podstaw wykluczenia.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t>
      </w:r>
      <w:r>
        <w:rPr>
          <w:rFonts w:ascii="Arial" w:hAnsi="Arial" w:cs="Arial"/>
          <w:bCs/>
          <w:sz w:val="20"/>
          <w:szCs w:val="20"/>
        </w:rPr>
        <w:t xml:space="preserve">  </w:t>
      </w:r>
      <w:r w:rsidRPr="009C54A2">
        <w:rPr>
          <w:rFonts w:ascii="Arial" w:hAnsi="Arial" w:cs="Arial"/>
          <w:bCs/>
          <w:sz w:val="20"/>
          <w:szCs w:val="20"/>
        </w:rPr>
        <w:t xml:space="preserve">w </w:t>
      </w:r>
      <w:r w:rsidRPr="009C54A2">
        <w:rPr>
          <w:rFonts w:ascii="Arial" w:hAnsi="Arial" w:cs="Arial"/>
          <w:sz w:val="20"/>
          <w:szCs w:val="20"/>
        </w:rPr>
        <w:t>rozdz. VI. 1 niniejszej SIWZ.</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t>
      </w:r>
      <w:r>
        <w:rPr>
          <w:rFonts w:ascii="Arial" w:hAnsi="Arial" w:cs="Arial"/>
          <w:sz w:val="20"/>
          <w:szCs w:val="20"/>
        </w:rPr>
        <w:t xml:space="preserve"> </w:t>
      </w:r>
      <w:r w:rsidRPr="009C54A2">
        <w:rPr>
          <w:rFonts w:ascii="Arial" w:hAnsi="Arial" w:cs="Arial"/>
          <w:sz w:val="20"/>
          <w:szCs w:val="20"/>
        </w:rPr>
        <w:t>w oświadczeniu, o którym mowa w rozdz. VI. 1 niniejszej SIWZ.</w:t>
      </w:r>
    </w:p>
    <w:p w:rsidR="00C11F16" w:rsidRPr="007C71BC"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D21855" w:rsidRPr="00D21855" w:rsidRDefault="00D21855" w:rsidP="00D21855">
      <w:pPr>
        <w:tabs>
          <w:tab w:val="left" w:pos="567"/>
          <w:tab w:val="left" w:pos="3855"/>
        </w:tabs>
        <w:spacing w:after="40"/>
        <w:jc w:val="both"/>
        <w:rPr>
          <w:rFonts w:ascii="Arial" w:hAnsi="Arial" w:cs="Arial"/>
          <w:b/>
          <w:color w:val="008000"/>
          <w:sz w:val="20"/>
          <w:szCs w:val="20"/>
        </w:rPr>
      </w:pPr>
      <w:r>
        <w:rPr>
          <w:rFonts w:ascii="Arial" w:hAnsi="Arial" w:cs="Arial"/>
          <w:b/>
          <w:sz w:val="20"/>
          <w:szCs w:val="20"/>
          <w:shd w:val="clear" w:color="auto" w:fill="FFFFFF"/>
        </w:rPr>
        <w:t xml:space="preserve">a) </w:t>
      </w:r>
      <w:r w:rsidRPr="00D21855">
        <w:rPr>
          <w:rFonts w:ascii="Arial" w:hAnsi="Arial" w:cs="Arial"/>
          <w:b/>
          <w:sz w:val="20"/>
          <w:szCs w:val="20"/>
          <w:shd w:val="clear" w:color="auto" w:fill="FFFFFF"/>
        </w:rPr>
        <w:t>odpisu z właściwego rejestru lub z centralnej ewidencji i informacji</w:t>
      </w:r>
      <w:r w:rsidRPr="00D21855">
        <w:rPr>
          <w:rFonts w:ascii="Arial" w:hAnsi="Arial" w:cs="Arial"/>
          <w:sz w:val="20"/>
          <w:szCs w:val="20"/>
          <w:shd w:val="clear" w:color="auto" w:fill="FFFFFF"/>
        </w:rPr>
        <w:t xml:space="preserve"> </w:t>
      </w:r>
      <w:r w:rsidRPr="00D21855">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3" w:anchor="/dokument/17074707#art(24)ust(5)pkt(1)" w:history="1">
        <w:r w:rsidRPr="00D21855">
          <w:rPr>
            <w:rStyle w:val="Hipercze"/>
            <w:rFonts w:ascii="Arial" w:hAnsi="Arial" w:cs="Arial"/>
            <w:color w:val="1B7AB8"/>
            <w:sz w:val="20"/>
            <w:szCs w:val="20"/>
            <w:shd w:val="clear" w:color="auto" w:fill="FFFFFF"/>
          </w:rPr>
          <w:t xml:space="preserve">art. 24 ust. 5 </w:t>
        </w:r>
        <w:proofErr w:type="spellStart"/>
        <w:r w:rsidRPr="00D21855">
          <w:rPr>
            <w:rStyle w:val="Hipercze"/>
            <w:rFonts w:ascii="Arial" w:hAnsi="Arial" w:cs="Arial"/>
            <w:color w:val="1B7AB8"/>
            <w:sz w:val="20"/>
            <w:szCs w:val="20"/>
            <w:shd w:val="clear" w:color="auto" w:fill="FFFFFF"/>
          </w:rPr>
          <w:t>pkt</w:t>
        </w:r>
        <w:proofErr w:type="spellEnd"/>
        <w:r w:rsidRPr="00D21855">
          <w:rPr>
            <w:rStyle w:val="Hipercze"/>
            <w:rFonts w:ascii="Arial" w:hAnsi="Arial" w:cs="Arial"/>
            <w:color w:val="1B7AB8"/>
            <w:sz w:val="20"/>
            <w:szCs w:val="20"/>
            <w:shd w:val="clear" w:color="auto" w:fill="FFFFFF"/>
          </w:rPr>
          <w:t xml:space="preserve"> 1</w:t>
        </w:r>
      </w:hyperlink>
      <w:r w:rsidRPr="00D21855">
        <w:rPr>
          <w:rFonts w:ascii="Arial" w:hAnsi="Arial" w:cs="Arial"/>
          <w:color w:val="333333"/>
          <w:sz w:val="20"/>
          <w:szCs w:val="20"/>
          <w:shd w:val="clear" w:color="auto" w:fill="FFFFFF"/>
        </w:rPr>
        <w:t xml:space="preserve"> ustawy;</w:t>
      </w:r>
    </w:p>
    <w:p w:rsidR="00D21855" w:rsidRPr="00D21855" w:rsidRDefault="00D21855" w:rsidP="00D21855">
      <w:pPr>
        <w:tabs>
          <w:tab w:val="left" w:pos="851"/>
        </w:tabs>
        <w:spacing w:after="40"/>
        <w:jc w:val="both"/>
        <w:rPr>
          <w:rFonts w:ascii="Arial" w:hAnsi="Arial" w:cs="Arial"/>
          <w:b/>
          <w:sz w:val="20"/>
          <w:szCs w:val="20"/>
          <w:highlight w:val="yellow"/>
        </w:rPr>
      </w:pPr>
      <w:r>
        <w:rPr>
          <w:rFonts w:ascii="Arial" w:hAnsi="Arial" w:cs="Arial"/>
          <w:b/>
          <w:sz w:val="20"/>
        </w:rPr>
        <w:t xml:space="preserve">b) </w:t>
      </w:r>
      <w:r w:rsidRPr="00D21855">
        <w:rPr>
          <w:rFonts w:ascii="Arial" w:hAnsi="Arial" w:cs="Arial"/>
          <w:b/>
          <w:sz w:val="20"/>
        </w:rPr>
        <w:t xml:space="preserve">zezwolenie na prowadzenie hurtowni farmaceutycznej zgodnie z </w:t>
      </w:r>
      <w:r w:rsidR="00B024FB">
        <w:rPr>
          <w:rFonts w:ascii="Arial" w:hAnsi="Arial" w:cs="Arial"/>
          <w:b/>
          <w:sz w:val="20"/>
        </w:rPr>
        <w:t>ustawą z dnia</w:t>
      </w:r>
      <w:r w:rsidRPr="00D21855">
        <w:rPr>
          <w:rFonts w:ascii="Arial" w:hAnsi="Arial" w:cs="Arial"/>
          <w:b/>
          <w:sz w:val="20"/>
        </w:rPr>
        <w:t xml:space="preserve"> 6 września 2001r. Prawo farmaceutyczne (tekst jednolity: </w:t>
      </w:r>
      <w:proofErr w:type="spellStart"/>
      <w:r w:rsidRPr="00D21855">
        <w:rPr>
          <w:rFonts w:ascii="Arial" w:hAnsi="Arial" w:cs="Arial"/>
          <w:b/>
          <w:sz w:val="20"/>
        </w:rPr>
        <w:t>Dz.U</w:t>
      </w:r>
      <w:proofErr w:type="spellEnd"/>
      <w:r w:rsidRPr="00D21855">
        <w:rPr>
          <w:rFonts w:ascii="Arial" w:hAnsi="Arial" w:cs="Arial"/>
          <w:b/>
          <w:sz w:val="20"/>
        </w:rPr>
        <w:t>. z 2008r. Nr 45 poz. 271 ze zm.)</w:t>
      </w:r>
    </w:p>
    <w:p w:rsidR="00D21855" w:rsidRPr="00D21855" w:rsidRDefault="00D21855" w:rsidP="00D21855">
      <w:pPr>
        <w:jc w:val="both"/>
        <w:rPr>
          <w:rFonts w:ascii="Arial" w:hAnsi="Arial" w:cs="Arial"/>
          <w:sz w:val="20"/>
          <w:szCs w:val="20"/>
        </w:rPr>
      </w:pPr>
      <w:r>
        <w:rPr>
          <w:rFonts w:ascii="Arial" w:hAnsi="Arial" w:cs="Arial"/>
          <w:b/>
          <w:sz w:val="20"/>
          <w:szCs w:val="20"/>
        </w:rPr>
        <w:t xml:space="preserve">c) </w:t>
      </w:r>
      <w:r w:rsidRPr="00D21855">
        <w:rPr>
          <w:rFonts w:ascii="Arial" w:hAnsi="Arial" w:cs="Arial"/>
          <w:b/>
          <w:sz w:val="20"/>
          <w:szCs w:val="20"/>
        </w:rPr>
        <w:t xml:space="preserve">oświadczenia  o posiadaniu pozwoleń że oferowany produkt leczniczy może być przedmiotem obrotu na terytorium RP lub posiada pozwolenie  dopuszczające  do obrotu wydane przez Radę UE lub Komisję Europejską </w:t>
      </w:r>
      <w:r w:rsidRPr="00D21855">
        <w:rPr>
          <w:rFonts w:ascii="Arial" w:hAnsi="Arial" w:cs="Arial"/>
          <w:sz w:val="20"/>
          <w:szCs w:val="20"/>
        </w:rPr>
        <w:t>i przedłoży je na każde wezwanie Zamawiającego(świadectwa rejestracji, świadectwa dopuszczenia do obrotu, karty charakterystyki produktu).</w:t>
      </w:r>
    </w:p>
    <w:p w:rsidR="00282EB9" w:rsidRPr="00B024FB" w:rsidRDefault="00D21855" w:rsidP="00B024FB">
      <w:pPr>
        <w:jc w:val="both"/>
        <w:rPr>
          <w:rFonts w:ascii="Arial" w:hAnsi="Arial" w:cs="Arial"/>
          <w:b/>
          <w:bCs/>
          <w:i/>
          <w:iCs/>
          <w:sz w:val="20"/>
          <w:szCs w:val="20"/>
        </w:rPr>
      </w:pPr>
      <w:r>
        <w:rPr>
          <w:rFonts w:ascii="Arial" w:hAnsi="Arial" w:cs="Arial"/>
          <w:b/>
          <w:bCs/>
          <w:i/>
          <w:iCs/>
          <w:sz w:val="20"/>
          <w:szCs w:val="20"/>
        </w:rPr>
        <w:t xml:space="preserve">d) </w:t>
      </w:r>
      <w:r w:rsidRPr="00D21855">
        <w:rPr>
          <w:rFonts w:ascii="Arial" w:hAnsi="Arial" w:cs="Arial"/>
          <w:b/>
          <w:bCs/>
          <w:i/>
          <w:iCs/>
          <w:sz w:val="20"/>
          <w:szCs w:val="20"/>
        </w:rPr>
        <w:t>Zamawiający  informuje, że jeżeli wymienione powyżej oświadczenia lub dokumenty znajdują się w posiadaniu Zamawiającego, w szczególności są przez niego przechowywane jako załączniki do protokołu innego postępowania – Zamawiający korzystać będzie  z posiadanych oświadczeń lub dokumentów, o ile są one aktualne.</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0C05FE" w:rsidRDefault="000C05FE" w:rsidP="006A65DC">
      <w:pPr>
        <w:spacing w:after="40"/>
        <w:jc w:val="both"/>
        <w:rPr>
          <w:rFonts w:ascii="Arial" w:hAnsi="Arial" w:cs="Arial"/>
          <w:b/>
        </w:rPr>
      </w:pPr>
    </w:p>
    <w:p w:rsidR="000C05FE" w:rsidRPr="0048739A" w:rsidRDefault="000C05FE" w:rsidP="00D27400">
      <w:pPr>
        <w:numPr>
          <w:ilvl w:val="0"/>
          <w:numId w:val="36"/>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sidR="00B91EB4">
        <w:rPr>
          <w:rFonts w:ascii="Arial" w:hAnsi="Arial" w:cs="Arial"/>
          <w:b/>
          <w:sz w:val="20"/>
          <w:szCs w:val="20"/>
        </w:rPr>
        <w:t xml:space="preserve"> – 64</w:t>
      </w:r>
      <w:r>
        <w:rPr>
          <w:rFonts w:ascii="Arial" w:hAnsi="Arial" w:cs="Arial"/>
          <w:b/>
          <w:sz w:val="20"/>
          <w:szCs w:val="20"/>
        </w:rPr>
        <w:t>/20</w:t>
      </w:r>
    </w:p>
    <w:p w:rsidR="000C05FE" w:rsidRPr="00894F1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4"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5" w:history="1">
        <w:r w:rsidRPr="00C40234">
          <w:rPr>
            <w:rStyle w:val="Hipercze"/>
            <w:rFonts w:ascii="Arial" w:hAnsi="Arial" w:cs="Arial"/>
            <w:bCs/>
            <w:kern w:val="32"/>
            <w:sz w:val="20"/>
            <w:szCs w:val="20"/>
            <w:lang w:val="de-DE"/>
          </w:rPr>
          <w:t>zamowienia@medicam.pl</w:t>
        </w:r>
      </w:hyperlink>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w:t>
      </w:r>
      <w:r w:rsidRPr="00894F1D">
        <w:rPr>
          <w:rFonts w:ascii="Arial" w:hAnsi="Arial" w:cs="Arial"/>
          <w:sz w:val="20"/>
          <w:szCs w:val="20"/>
        </w:rPr>
        <w:lastRenderedPageBreak/>
        <w:t xml:space="preserve">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0C05FE" w:rsidRPr="00A16E07"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Default="000C05FE"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262E54">
        <w:rPr>
          <w:rFonts w:ascii="Arial" w:hAnsi="Arial" w:cs="Arial"/>
          <w:sz w:val="20"/>
          <w:szCs w:val="20"/>
        </w:rPr>
        <w:t>p.</w:t>
      </w:r>
      <w:r w:rsidR="00E1390C">
        <w:rPr>
          <w:rFonts w:ascii="Arial" w:hAnsi="Arial" w:cs="Arial"/>
          <w:sz w:val="20"/>
          <w:szCs w:val="20"/>
        </w:rPr>
        <w:t xml:space="preserve"> </w:t>
      </w:r>
      <w:r w:rsidR="00262E54">
        <w:rPr>
          <w:rFonts w:ascii="Arial" w:hAnsi="Arial" w:cs="Arial"/>
          <w:sz w:val="20"/>
          <w:szCs w:val="20"/>
        </w:rPr>
        <w:t>Longina Owczarska</w:t>
      </w:r>
    </w:p>
    <w:p w:rsidR="009D0CD3"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00793602">
        <w:rPr>
          <w:rFonts w:ascii="Arial" w:hAnsi="Arial" w:cs="Arial"/>
          <w:sz w:val="20"/>
          <w:szCs w:val="20"/>
        </w:rPr>
        <w:t>p. Maria Kałęcka</w:t>
      </w:r>
    </w:p>
    <w:p w:rsidR="00080477" w:rsidRDefault="00080477" w:rsidP="006A65DC">
      <w:pPr>
        <w:pStyle w:val="pkt1"/>
        <w:spacing w:before="0" w:after="40"/>
        <w:ind w:left="0" w:firstLine="0"/>
        <w:rPr>
          <w:rFonts w:ascii="Calibri" w:hAnsi="Calibri" w:cs="Segoe UI"/>
          <w:b/>
          <w:sz w:val="20"/>
        </w:rPr>
      </w:pPr>
    </w:p>
    <w:p w:rsidR="00287A1D" w:rsidRPr="00140D31" w:rsidRDefault="006B5614" w:rsidP="00287A1D">
      <w:pPr>
        <w:pStyle w:val="pkt1"/>
        <w:spacing w:before="0" w:after="40"/>
        <w:ind w:left="0" w:firstLine="0"/>
        <w:rPr>
          <w:rFonts w:ascii="Arial" w:hAnsi="Arial" w:cs="Arial"/>
          <w:b/>
          <w:szCs w:val="24"/>
        </w:rPr>
      </w:pPr>
      <w:r>
        <w:rPr>
          <w:rFonts w:ascii="Arial" w:hAnsi="Arial" w:cs="Arial"/>
          <w:b/>
          <w:szCs w:val="24"/>
          <w:highlight w:val="lightGray"/>
        </w:rPr>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r w:rsidR="00287A1D" w:rsidRPr="00140D31">
        <w:rPr>
          <w:rFonts w:ascii="Arial" w:hAnsi="Arial" w:cs="Arial"/>
          <w:b/>
          <w:color w:val="FF0000"/>
          <w:szCs w:val="24"/>
          <w:highlight w:val="lightGray"/>
        </w:rPr>
        <w:t xml:space="preserve">/nie żąda wadium do sprawy </w:t>
      </w:r>
      <w:r w:rsidR="00B91EB4">
        <w:rPr>
          <w:rFonts w:ascii="Arial" w:hAnsi="Arial" w:cs="Arial"/>
          <w:b/>
          <w:color w:val="FF0000"/>
          <w:szCs w:val="24"/>
          <w:highlight w:val="lightGray"/>
        </w:rPr>
        <w:t>64</w:t>
      </w:r>
      <w:r w:rsidR="00287A1D" w:rsidRPr="00140D31">
        <w:rPr>
          <w:rFonts w:ascii="Arial" w:hAnsi="Arial" w:cs="Arial"/>
          <w:b/>
          <w:color w:val="FF0000"/>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D27400">
      <w:pPr>
        <w:widowControl w:val="0"/>
        <w:numPr>
          <w:ilvl w:val="0"/>
          <w:numId w:val="38"/>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D27400">
      <w:pPr>
        <w:widowControl w:val="0"/>
        <w:numPr>
          <w:ilvl w:val="0"/>
          <w:numId w:val="37"/>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D27400">
      <w:pPr>
        <w:widowControl w:val="0"/>
        <w:numPr>
          <w:ilvl w:val="0"/>
          <w:numId w:val="37"/>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D27400">
      <w:pPr>
        <w:widowControl w:val="0"/>
        <w:numPr>
          <w:ilvl w:val="0"/>
          <w:numId w:val="37"/>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lastRenderedPageBreak/>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494156" w:rsidRPr="003E15C9" w:rsidRDefault="00494156" w:rsidP="00D27400">
      <w:pPr>
        <w:widowControl w:val="0"/>
        <w:numPr>
          <w:ilvl w:val="0"/>
          <w:numId w:val="38"/>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D27400">
      <w:pPr>
        <w:pStyle w:val="Akapitzlist"/>
        <w:widowControl w:val="0"/>
        <w:numPr>
          <w:ilvl w:val="0"/>
          <w:numId w:val="39"/>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ul. Niechorska 27 , 72-300 Gryfice</w:t>
      </w:r>
    </w:p>
    <w:p w:rsidR="00FC23A7" w:rsidRDefault="00494156" w:rsidP="00CF62D3">
      <w:pPr>
        <w:ind w:left="-108"/>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w:t>
      </w:r>
    </w:p>
    <w:p w:rsidR="00FC23A7" w:rsidRPr="001E6A5A" w:rsidRDefault="00FC23A7" w:rsidP="00CF62D3">
      <w:pPr>
        <w:ind w:left="142"/>
        <w:jc w:val="center"/>
        <w:rPr>
          <w:rFonts w:cs="Arial"/>
          <w:b/>
          <w:sz w:val="20"/>
          <w:szCs w:val="20"/>
        </w:rPr>
      </w:pPr>
      <w:r w:rsidRPr="001E6A5A">
        <w:rPr>
          <w:rFonts w:ascii="Arial" w:hAnsi="Arial" w:cs="Arial"/>
          <w:b/>
          <w:sz w:val="20"/>
          <w:szCs w:val="20"/>
        </w:rPr>
        <w:t>„D</w:t>
      </w:r>
      <w:r w:rsidR="00B91EB4">
        <w:rPr>
          <w:rFonts w:ascii="Arial" w:hAnsi="Arial" w:cs="Arial"/>
          <w:b/>
          <w:sz w:val="20"/>
          <w:szCs w:val="20"/>
        </w:rPr>
        <w:t xml:space="preserve">ostawa antybiotyków </w:t>
      </w:r>
      <w:r w:rsidR="009A690F">
        <w:rPr>
          <w:rFonts w:ascii="Arial" w:hAnsi="Arial" w:cs="Arial"/>
          <w:b/>
          <w:sz w:val="20"/>
          <w:szCs w:val="20"/>
        </w:rPr>
        <w:t xml:space="preserve"> do Apteki szpitalnej </w:t>
      </w:r>
      <w:r w:rsidRPr="001E6A5A">
        <w:rPr>
          <w:rFonts w:ascii="Arial" w:hAnsi="Arial" w:cs="Arial"/>
          <w:b/>
          <w:sz w:val="20"/>
          <w:szCs w:val="20"/>
        </w:rPr>
        <w:t>dla SPZZOZ  w  Gryficach</w:t>
      </w:r>
      <w:r w:rsidR="00CF62D3" w:rsidRPr="001E6A5A">
        <w:rPr>
          <w:rFonts w:ascii="Arial" w:hAnsi="Arial" w:cs="Arial"/>
          <w:b/>
          <w:sz w:val="20"/>
          <w:szCs w:val="20"/>
        </w:rPr>
        <w:t>”</w:t>
      </w:r>
    </w:p>
    <w:p w:rsidR="00494156" w:rsidRPr="001E6A5A" w:rsidRDefault="00494156" w:rsidP="00CF62D3">
      <w:pPr>
        <w:jc w:val="center"/>
        <w:rPr>
          <w:rFonts w:ascii="Arial" w:hAnsi="Arial" w:cs="Arial"/>
          <w:b/>
          <w:sz w:val="20"/>
          <w:szCs w:val="20"/>
        </w:rPr>
      </w:pPr>
      <w:r w:rsidRPr="001E6A5A">
        <w:rPr>
          <w:rFonts w:ascii="Arial" w:hAnsi="Arial" w:cs="Arial"/>
          <w:b/>
          <w:sz w:val="20"/>
          <w:szCs w:val="20"/>
        </w:rPr>
        <w:t xml:space="preserve">nr sprawy: ZP- </w:t>
      </w:r>
      <w:r w:rsidR="00B91EB4">
        <w:rPr>
          <w:rFonts w:ascii="Arial" w:hAnsi="Arial" w:cs="Arial"/>
          <w:b/>
          <w:sz w:val="20"/>
          <w:szCs w:val="20"/>
        </w:rPr>
        <w:t>64</w:t>
      </w:r>
      <w:r w:rsidR="001E6A5A">
        <w:rPr>
          <w:rFonts w:ascii="Arial" w:hAnsi="Arial" w:cs="Arial"/>
          <w:b/>
          <w:sz w:val="20"/>
          <w:szCs w:val="20"/>
        </w:rPr>
        <w:t>/</w:t>
      </w:r>
      <w:r w:rsidRPr="001E6A5A">
        <w:rPr>
          <w:rFonts w:ascii="Arial" w:hAnsi="Arial" w:cs="Arial"/>
          <w:b/>
          <w:sz w:val="20"/>
          <w:szCs w:val="20"/>
        </w:rPr>
        <w:t xml:space="preserve">20” </w:t>
      </w:r>
    </w:p>
    <w:p w:rsidR="00494156" w:rsidRPr="001E6A5A" w:rsidRDefault="00494156" w:rsidP="00CF62D3">
      <w:pPr>
        <w:spacing w:after="40"/>
        <w:ind w:left="360"/>
        <w:jc w:val="center"/>
        <w:rPr>
          <w:rFonts w:ascii="Arial" w:hAnsi="Arial" w:cs="Arial"/>
          <w:b/>
          <w:sz w:val="20"/>
          <w:szCs w:val="20"/>
        </w:rPr>
      </w:pPr>
      <w:r w:rsidRPr="001E6A5A">
        <w:rPr>
          <w:rFonts w:ascii="Arial" w:hAnsi="Arial" w:cs="Arial"/>
          <w:b/>
          <w:sz w:val="20"/>
          <w:szCs w:val="20"/>
        </w:rPr>
        <w:t xml:space="preserve">Otworzyć na jawnym otwarciu ofert w </w:t>
      </w:r>
      <w:r w:rsidRPr="001E6A5A">
        <w:rPr>
          <w:rFonts w:ascii="Arial" w:hAnsi="Arial" w:cs="Arial"/>
          <w:b/>
          <w:sz w:val="20"/>
          <w:szCs w:val="20"/>
          <w:highlight w:val="yellow"/>
        </w:rPr>
        <w:t xml:space="preserve">dniu </w:t>
      </w:r>
      <w:r w:rsidR="00690D25">
        <w:rPr>
          <w:rFonts w:ascii="Arial" w:hAnsi="Arial" w:cs="Arial"/>
          <w:b/>
          <w:sz w:val="20"/>
          <w:szCs w:val="20"/>
          <w:highlight w:val="yellow"/>
        </w:rPr>
        <w:t>09.12.</w:t>
      </w:r>
      <w:r w:rsidRPr="001E6A5A">
        <w:rPr>
          <w:rFonts w:ascii="Arial" w:hAnsi="Arial" w:cs="Arial"/>
          <w:b/>
          <w:sz w:val="20"/>
          <w:szCs w:val="20"/>
          <w:highlight w:val="yellow"/>
        </w:rPr>
        <w:t xml:space="preserve">2020r. </w:t>
      </w:r>
      <w:r w:rsidR="003A36A8" w:rsidRPr="001E6A5A">
        <w:rPr>
          <w:rFonts w:ascii="Arial" w:hAnsi="Arial" w:cs="Arial"/>
          <w:b/>
          <w:sz w:val="20"/>
          <w:szCs w:val="20"/>
          <w:highlight w:val="yellow"/>
        </w:rPr>
        <w:t>godz. 10:</w:t>
      </w:r>
      <w:r w:rsidRPr="001E6A5A">
        <w:rPr>
          <w:rFonts w:ascii="Arial" w:hAnsi="Arial" w:cs="Arial"/>
          <w:b/>
          <w:sz w:val="20"/>
          <w:szCs w:val="20"/>
        </w:rPr>
        <w:t xml:space="preserve">15 </w:t>
      </w:r>
    </w:p>
    <w:p w:rsidR="002B0BEA" w:rsidRPr="001E6A5A"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 xml:space="preserve">Oferta powinna być złożona w oryginale. Dokumenty winny być sporządzone zgodnie z zaleceniami oraz przedstawionymi przez Zamawiającego wzorcami (załącznikami do SIWZ) albo zawierać informacje i dane </w:t>
      </w:r>
      <w:r w:rsidRPr="006F707D">
        <w:rPr>
          <w:rFonts w:ascii="Arial" w:hAnsi="Arial" w:cs="Arial"/>
          <w:sz w:val="20"/>
          <w:szCs w:val="20"/>
        </w:rPr>
        <w:lastRenderedPageBreak/>
        <w:t>określone w tych wzorach.</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D27400">
      <w:pPr>
        <w:pStyle w:val="Akapitzlist"/>
        <w:widowControl w:val="0"/>
        <w:numPr>
          <w:ilvl w:val="0"/>
          <w:numId w:val="40"/>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D27400">
      <w:pPr>
        <w:pStyle w:val="Akapitzlist"/>
        <w:widowControl w:val="0"/>
        <w:numPr>
          <w:ilvl w:val="0"/>
          <w:numId w:val="40"/>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494156" w:rsidRPr="00F166BD"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b/>
          <w:sz w:val="20"/>
          <w:szCs w:val="20"/>
          <w:highlight w:val="yellow"/>
        </w:rPr>
      </w:pPr>
      <w:r w:rsidRPr="009C3862">
        <w:rPr>
          <w:rFonts w:ascii="Arial" w:hAnsi="Arial" w:cs="Arial"/>
          <w:b/>
          <w:sz w:val="20"/>
          <w:szCs w:val="20"/>
        </w:rPr>
        <w:t xml:space="preserve">Ofertę wraz z wymaganymi dokumentami należy umieścić na Platformie pod adresem: </w:t>
      </w:r>
      <w:hyperlink r:id="rId16"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w:t>
      </w:r>
      <w:r w:rsidRPr="00F166BD">
        <w:rPr>
          <w:rFonts w:ascii="Arial" w:hAnsi="Arial" w:cs="Arial"/>
          <w:b/>
          <w:sz w:val="20"/>
          <w:szCs w:val="20"/>
          <w:highlight w:val="yellow"/>
        </w:rPr>
        <w:t xml:space="preserve">do dnia </w:t>
      </w:r>
      <w:r w:rsidR="00DA488A">
        <w:rPr>
          <w:rFonts w:ascii="Arial" w:hAnsi="Arial" w:cs="Arial"/>
          <w:b/>
          <w:sz w:val="20"/>
          <w:szCs w:val="20"/>
          <w:highlight w:val="yellow"/>
        </w:rPr>
        <w:t>09.12.</w:t>
      </w:r>
      <w:r w:rsidRPr="00F166BD">
        <w:rPr>
          <w:rFonts w:ascii="Arial" w:hAnsi="Arial" w:cs="Arial"/>
          <w:b/>
          <w:sz w:val="20"/>
          <w:szCs w:val="20"/>
          <w:highlight w:val="yellow"/>
        </w:rPr>
        <w:t>2020r. do godz. 10.00.</w:t>
      </w:r>
    </w:p>
    <w:p w:rsidR="00494156" w:rsidRPr="004166EB"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D27400">
      <w:pPr>
        <w:widowControl w:val="0"/>
        <w:numPr>
          <w:ilvl w:val="0"/>
          <w:numId w:val="42"/>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 xml:space="preserve">Po wypełnieniu Formularza składania oferty lub wniosku i załadowaniu wszystkich wymaganych </w:t>
      </w:r>
      <w:r w:rsidRPr="004166EB">
        <w:rPr>
          <w:rFonts w:ascii="Arial" w:hAnsi="Arial" w:cs="Arial"/>
          <w:sz w:val="20"/>
          <w:szCs w:val="20"/>
        </w:rPr>
        <w:lastRenderedPageBreak/>
        <w:t>załączników należy kliknąć przycisk „Przejdź do podsumowania”.</w:t>
      </w:r>
    </w:p>
    <w:p w:rsidR="00494156" w:rsidRPr="004166EB" w:rsidRDefault="00494156" w:rsidP="00D27400">
      <w:pPr>
        <w:widowControl w:val="0"/>
        <w:numPr>
          <w:ilvl w:val="0"/>
          <w:numId w:val="42"/>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D27400">
      <w:pPr>
        <w:widowControl w:val="0"/>
        <w:numPr>
          <w:ilvl w:val="0"/>
          <w:numId w:val="42"/>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D27400">
      <w:pPr>
        <w:widowControl w:val="0"/>
        <w:numPr>
          <w:ilvl w:val="0"/>
          <w:numId w:val="42"/>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5C167D">
        <w:rPr>
          <w:rFonts w:ascii="Arial" w:hAnsi="Arial" w:cs="Arial"/>
          <w:b/>
          <w:sz w:val="20"/>
          <w:szCs w:val="20"/>
          <w:highlight w:val="yellow"/>
        </w:rPr>
        <w:t>09.12.</w:t>
      </w:r>
      <w:r w:rsidRPr="00823D7D">
        <w:rPr>
          <w:rFonts w:ascii="Arial" w:hAnsi="Arial" w:cs="Arial"/>
          <w:b/>
          <w:sz w:val="20"/>
          <w:szCs w:val="20"/>
          <w:highlight w:val="yellow"/>
        </w:rPr>
        <w:t>2020r. godz. 10.15</w:t>
      </w:r>
      <w:r w:rsidRPr="00306668">
        <w:rPr>
          <w:rFonts w:ascii="Arial" w:hAnsi="Arial" w:cs="Arial"/>
          <w:b/>
          <w:sz w:val="20"/>
          <w:szCs w:val="20"/>
        </w:rPr>
        <w:t xml:space="preserve"> za pośrednictwem </w:t>
      </w:r>
      <w:hyperlink r:id="rId18"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D27400">
      <w:pPr>
        <w:pStyle w:val="Akapitzlist"/>
        <w:widowControl w:val="0"/>
        <w:numPr>
          <w:ilvl w:val="0"/>
          <w:numId w:val="40"/>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D27400">
      <w:pPr>
        <w:pStyle w:val="Akapitzlist"/>
        <w:widowControl w:val="0"/>
        <w:numPr>
          <w:ilvl w:val="0"/>
          <w:numId w:val="43"/>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D27400">
      <w:pPr>
        <w:widowControl w:val="0"/>
        <w:numPr>
          <w:ilvl w:val="0"/>
          <w:numId w:val="43"/>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D27400">
      <w:pPr>
        <w:pStyle w:val="Akapitzlist"/>
        <w:widowControl w:val="0"/>
        <w:numPr>
          <w:ilvl w:val="0"/>
          <w:numId w:val="44"/>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D27400">
      <w:pPr>
        <w:widowControl w:val="0"/>
        <w:numPr>
          <w:ilvl w:val="0"/>
          <w:numId w:val="44"/>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D27400">
      <w:pPr>
        <w:widowControl w:val="0"/>
        <w:numPr>
          <w:ilvl w:val="0"/>
          <w:numId w:val="44"/>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D27400">
      <w:pPr>
        <w:widowControl w:val="0"/>
        <w:numPr>
          <w:ilvl w:val="0"/>
          <w:numId w:val="43"/>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lastRenderedPageBreak/>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20" w:history="1">
        <w:r w:rsidRPr="002B0BEA">
          <w:rPr>
            <w:rStyle w:val="Hipercze"/>
            <w:rFonts w:ascii="Arial" w:hAnsi="Arial" w:cs="Arial"/>
            <w:sz w:val="20"/>
            <w:szCs w:val="20"/>
            <w:lang w:eastAsia="en-US" w:bidi="en-US"/>
          </w:rPr>
          <w:t>https://platformazakupowa.pl/pn/medicam</w:t>
        </w:r>
      </w:hyperlink>
    </w:p>
    <w:p w:rsidR="00494156"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D27400">
      <w:pPr>
        <w:widowControl w:val="0"/>
        <w:numPr>
          <w:ilvl w:val="0"/>
          <w:numId w:val="43"/>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00DA3A35">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D27400">
      <w:pPr>
        <w:widowControl w:val="0"/>
        <w:numPr>
          <w:ilvl w:val="0"/>
          <w:numId w:val="37"/>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w:t>
      </w:r>
      <w:r w:rsidRPr="004166EB">
        <w:rPr>
          <w:rFonts w:ascii="Arial" w:hAnsi="Arial" w:cs="Arial"/>
          <w:sz w:val="20"/>
          <w:szCs w:val="20"/>
        </w:rPr>
        <w:lastRenderedPageBreak/>
        <w:t>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D27400">
      <w:pPr>
        <w:widowControl w:val="0"/>
        <w:numPr>
          <w:ilvl w:val="0"/>
          <w:numId w:val="37"/>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D27400">
      <w:pPr>
        <w:widowControl w:val="0"/>
        <w:numPr>
          <w:ilvl w:val="0"/>
          <w:numId w:val="37"/>
        </w:numPr>
        <w:tabs>
          <w:tab w:val="left" w:pos="1276"/>
        </w:tabs>
        <w:spacing w:line="276" w:lineRule="auto"/>
        <w:ind w:left="1134"/>
        <w:jc w:val="both"/>
        <w:rPr>
          <w:rFonts w:ascii="Arial" w:hAnsi="Arial" w:cs="Arial"/>
          <w:sz w:val="20"/>
          <w:szCs w:val="20"/>
        </w:rPr>
      </w:pPr>
      <w:r w:rsidRPr="001D6073">
        <w:rPr>
          <w:rFonts w:ascii="Arial" w:hAnsi="Arial" w:cs="Arial"/>
          <w:sz w:val="20"/>
          <w:szCs w:val="20"/>
        </w:rPr>
        <w:t>nieprawidłowości w procesie szyfrowania i/lub składania oferty np.: w przypadku podwójnego zaszyfrowania oferty;</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D47278" w:rsidRPr="00A07847" w:rsidRDefault="00D47278" w:rsidP="00A07847">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w:t>
      </w:r>
      <w:r w:rsidR="00A07847">
        <w:rPr>
          <w:rFonts w:ascii="Arial" w:hAnsi="Arial" w:cs="Arial"/>
          <w:sz w:val="20"/>
          <w:szCs w:val="20"/>
        </w:rPr>
        <w:t>zamierza powierzyć podwykonawcy</w:t>
      </w:r>
    </w:p>
    <w:p w:rsidR="00CB1541" w:rsidRPr="00D47278"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4</w:t>
      </w:r>
      <w:r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w:t>
      </w:r>
      <w:r w:rsidR="00356E03">
        <w:rPr>
          <w:rFonts w:ascii="Arial" w:hAnsi="Arial" w:cs="Arial"/>
        </w:rPr>
        <w:t>ust.1</w:t>
      </w:r>
      <w:r w:rsidR="00447B30">
        <w:rPr>
          <w:rFonts w:ascii="Arial" w:hAnsi="Arial" w:cs="Arial"/>
        </w:rPr>
        <w:t>,2</w:t>
      </w:r>
      <w:r w:rsidR="00CB1541" w:rsidRPr="00CB1541">
        <w:rPr>
          <w:rFonts w:ascii="Arial" w:hAnsi="Arial" w:cs="Arial"/>
        </w:rPr>
        <w:t xml:space="preserve"> niniejszej SIWZ;</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007C25ED">
        <w:rPr>
          <w:rFonts w:ascii="Arial" w:hAnsi="Arial" w:cs="Arial"/>
          <w:b/>
          <w:sz w:val="20"/>
          <w:szCs w:val="20"/>
        </w:rPr>
        <w:t>Załączniki nr 2</w:t>
      </w:r>
      <w:r w:rsidRPr="009A663E">
        <w:rPr>
          <w:rFonts w:ascii="Arial" w:hAnsi="Arial" w:cs="Arial"/>
          <w:b/>
          <w:sz w:val="20"/>
          <w:szCs w:val="20"/>
        </w:rPr>
        <w:t xml:space="preserve">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lastRenderedPageBreak/>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r w:rsidRPr="00215FF1">
        <w:rPr>
          <w:rFonts w:ascii="Arial" w:hAnsi="Arial" w:cs="Arial"/>
          <w:b/>
          <w:color w:val="008000"/>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40178D"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F81644">
        <w:rPr>
          <w:rFonts w:ascii="Arial" w:hAnsi="Arial" w:cs="Arial"/>
          <w:sz w:val="20"/>
          <w:szCs w:val="20"/>
        </w:rPr>
        <w:t>(rodzaj) towaru</w:t>
      </w:r>
      <w:r w:rsidRPr="00F81644">
        <w:rPr>
          <w:rFonts w:ascii="Arial" w:hAnsi="Arial" w:cs="Arial"/>
          <w:color w:val="008000"/>
          <w:sz w:val="20"/>
          <w:szCs w:val="20"/>
        </w:rPr>
        <w:t xml:space="preserve"> </w:t>
      </w:r>
      <w:r w:rsidRPr="00F81644">
        <w:rPr>
          <w:rFonts w:ascii="Arial" w:hAnsi="Arial" w:cs="Arial"/>
          <w:sz w:val="20"/>
          <w:szCs w:val="20"/>
        </w:rPr>
        <w:t>/ usługi</w:t>
      </w:r>
      <w:r w:rsidRPr="00F81644">
        <w:rPr>
          <w:rFonts w:ascii="Arial" w:hAnsi="Arial" w:cs="Arial"/>
          <w:color w:val="000000"/>
          <w:sz w:val="20"/>
          <w:szCs w:val="20"/>
        </w:rPr>
        <w:t xml:space="preserve">, których </w:t>
      </w:r>
      <w:r w:rsidRPr="00F81644">
        <w:rPr>
          <w:rFonts w:ascii="Arial" w:hAnsi="Arial" w:cs="Arial"/>
          <w:sz w:val="20"/>
          <w:szCs w:val="20"/>
        </w:rPr>
        <w:t>dostawa / świadczenie</w:t>
      </w:r>
      <w:r w:rsidRPr="00F81644">
        <w:rPr>
          <w:rFonts w:ascii="Arial" w:hAnsi="Arial" w:cs="Arial"/>
          <w:color w:val="000000"/>
          <w:sz w:val="20"/>
          <w:szCs w:val="20"/>
        </w:rPr>
        <w:t xml:space="preserve"> będzie</w:t>
      </w:r>
      <w:r w:rsidRPr="00215FF1">
        <w:rPr>
          <w:rFonts w:ascii="Arial" w:hAnsi="Arial" w:cs="Arial"/>
          <w:color w:val="000000"/>
          <w:sz w:val="20"/>
          <w:szCs w:val="20"/>
        </w:rPr>
        <w:t xml:space="preserve"> prowadzić do jego powstania, oraz wskazując ich wartość bez kwoty podatku. </w:t>
      </w: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552FBA" w:rsidRDefault="00552FBA" w:rsidP="006A65DC">
      <w:pPr>
        <w:pStyle w:val="Nagwek1"/>
        <w:spacing w:before="0" w:after="40"/>
        <w:rPr>
          <w:sz w:val="20"/>
          <w:szCs w:val="20"/>
        </w:rPr>
      </w:pPr>
      <w:r w:rsidRPr="00215FF1">
        <w:rPr>
          <w:sz w:val="20"/>
          <w:szCs w:val="20"/>
        </w:rPr>
        <w:t xml:space="preserve"> </w:t>
      </w:r>
    </w:p>
    <w:p w:rsidR="00742BE2" w:rsidRPr="00145F0D" w:rsidRDefault="00742BE2" w:rsidP="00742BE2">
      <w:pPr>
        <w:numPr>
          <w:ilvl w:val="0"/>
          <w:numId w:val="58"/>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Za ofertę najkorzystniejszą zostanie uznana oferta zawierająca najkorzystniejszy bilans punktów w  kryteriach:</w:t>
      </w:r>
    </w:p>
    <w:p w:rsidR="00742BE2" w:rsidRPr="00145F0D" w:rsidRDefault="00742BE2" w:rsidP="007454E6">
      <w:pPr>
        <w:spacing w:after="40"/>
        <w:ind w:left="1588"/>
        <w:jc w:val="both"/>
        <w:rPr>
          <w:rFonts w:ascii="Arial" w:hAnsi="Arial" w:cs="Arial"/>
          <w:b/>
          <w:sz w:val="20"/>
          <w:szCs w:val="20"/>
        </w:rPr>
      </w:pPr>
      <w:r w:rsidRPr="00145F0D">
        <w:rPr>
          <w:rFonts w:ascii="Arial" w:hAnsi="Arial" w:cs="Arial"/>
          <w:b/>
          <w:sz w:val="20"/>
          <w:szCs w:val="20"/>
        </w:rPr>
        <w:t>„Łączna cena ofertowa brutto” – C;</w:t>
      </w:r>
    </w:p>
    <w:p w:rsidR="00742BE2" w:rsidRPr="00145F0D" w:rsidRDefault="00742BE2" w:rsidP="00742BE2">
      <w:pPr>
        <w:numPr>
          <w:ilvl w:val="0"/>
          <w:numId w:val="58"/>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Powyższym kryteriom Zamawiający przypisał następujące znaczenie:</w:t>
      </w:r>
    </w:p>
    <w:p w:rsidR="00742BE2" w:rsidRPr="00145F0D" w:rsidRDefault="00742BE2" w:rsidP="00742BE2">
      <w:pPr>
        <w:spacing w:after="40"/>
        <w:ind w:left="425"/>
        <w:jc w:val="both"/>
        <w:rPr>
          <w:rFonts w:ascii="Arial" w:hAnsi="Arial" w:cs="Arial"/>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742BE2" w:rsidRPr="00145F0D" w:rsidTr="00742BE2">
        <w:trPr>
          <w:jc w:val="center"/>
        </w:trPr>
        <w:tc>
          <w:tcPr>
            <w:tcW w:w="1604" w:type="dxa"/>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Kryterium</w:t>
            </w:r>
          </w:p>
        </w:tc>
        <w:tc>
          <w:tcPr>
            <w:tcW w:w="882" w:type="dxa"/>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Waga [%]</w:t>
            </w:r>
          </w:p>
        </w:tc>
        <w:tc>
          <w:tcPr>
            <w:tcW w:w="1208" w:type="dxa"/>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Liczba punktów</w:t>
            </w:r>
          </w:p>
        </w:tc>
        <w:tc>
          <w:tcPr>
            <w:tcW w:w="5244" w:type="dxa"/>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Sposób oceny wg wzoru</w:t>
            </w:r>
          </w:p>
        </w:tc>
      </w:tr>
      <w:tr w:rsidR="00742BE2" w:rsidRPr="00145F0D" w:rsidTr="00742BE2">
        <w:trPr>
          <w:trHeight w:val="1027"/>
          <w:jc w:val="center"/>
        </w:trPr>
        <w:tc>
          <w:tcPr>
            <w:tcW w:w="1604"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Łączna cena ofertowa brutto</w:t>
            </w:r>
          </w:p>
        </w:tc>
        <w:tc>
          <w:tcPr>
            <w:tcW w:w="882"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1208"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5244" w:type="dxa"/>
            <w:vAlign w:val="center"/>
          </w:tcPr>
          <w:p w:rsidR="00742BE2" w:rsidRPr="00145F0D" w:rsidRDefault="00742BE2" w:rsidP="00742BE2">
            <w:pPr>
              <w:tabs>
                <w:tab w:val="num" w:pos="0"/>
              </w:tabs>
              <w:spacing w:after="40"/>
              <w:rPr>
                <w:rFonts w:ascii="Arial" w:eastAsia="MS Mincho" w:hAnsi="Arial" w:cs="Arial"/>
                <w:b/>
                <w:sz w:val="20"/>
                <w:szCs w:val="20"/>
              </w:rPr>
            </w:pPr>
            <w:r w:rsidRPr="00145F0D">
              <w:rPr>
                <w:rFonts w:ascii="Arial" w:eastAsia="MS Mincho" w:hAnsi="Arial" w:cs="Arial"/>
                <w:b/>
                <w:sz w:val="20"/>
                <w:szCs w:val="20"/>
              </w:rPr>
              <w:t xml:space="preserve">                             Cena najtańszej oferty</w:t>
            </w:r>
          </w:p>
          <w:p w:rsidR="00742BE2" w:rsidRPr="00145F0D" w:rsidRDefault="00742BE2" w:rsidP="00742BE2">
            <w:pPr>
              <w:tabs>
                <w:tab w:val="num" w:pos="0"/>
              </w:tabs>
              <w:spacing w:after="40"/>
              <w:jc w:val="center"/>
              <w:rPr>
                <w:rFonts w:ascii="Arial" w:eastAsia="MS Mincho" w:hAnsi="Arial" w:cs="Arial"/>
                <w:b/>
                <w:sz w:val="20"/>
                <w:szCs w:val="20"/>
              </w:rPr>
            </w:pPr>
            <w:r w:rsidRPr="00145F0D">
              <w:rPr>
                <w:rFonts w:ascii="Arial" w:eastAsia="MS Mincho" w:hAnsi="Arial" w:cs="Arial"/>
                <w:b/>
                <w:sz w:val="20"/>
                <w:szCs w:val="20"/>
              </w:rPr>
              <w:t>C = -----------------------------------------  x 100pkt</w:t>
            </w:r>
          </w:p>
          <w:p w:rsidR="00742BE2" w:rsidRPr="00145F0D" w:rsidRDefault="00742BE2" w:rsidP="00742BE2">
            <w:pPr>
              <w:spacing w:after="40"/>
              <w:ind w:left="120"/>
              <w:jc w:val="both"/>
              <w:rPr>
                <w:rFonts w:ascii="Arial" w:eastAsia="MS Mincho" w:hAnsi="Arial" w:cs="Arial"/>
                <w:b/>
                <w:sz w:val="20"/>
                <w:szCs w:val="20"/>
              </w:rPr>
            </w:pPr>
            <w:r w:rsidRPr="00145F0D">
              <w:rPr>
                <w:rFonts w:ascii="Arial" w:eastAsia="MS Mincho" w:hAnsi="Arial" w:cs="Arial"/>
                <w:b/>
                <w:sz w:val="20"/>
                <w:szCs w:val="20"/>
              </w:rPr>
              <w:t xml:space="preserve">                            Cena badanej oferty</w:t>
            </w:r>
          </w:p>
        </w:tc>
      </w:tr>
      <w:tr w:rsidR="00742BE2" w:rsidRPr="00145F0D" w:rsidTr="00742BE2">
        <w:trPr>
          <w:trHeight w:val="437"/>
          <w:jc w:val="center"/>
        </w:trPr>
        <w:tc>
          <w:tcPr>
            <w:tcW w:w="1604"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RAZEM</w:t>
            </w:r>
          </w:p>
        </w:tc>
        <w:tc>
          <w:tcPr>
            <w:tcW w:w="882"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1208"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5244" w:type="dxa"/>
            <w:tcBorders>
              <w:bottom w:val="single" w:sz="4" w:space="0" w:color="auto"/>
              <w:right w:val="single" w:sz="4" w:space="0" w:color="auto"/>
            </w:tcBorders>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softHyphen/>
            </w:r>
            <w:r w:rsidRPr="00145F0D">
              <w:rPr>
                <w:rFonts w:ascii="Arial" w:hAnsi="Arial" w:cs="Arial"/>
                <w:b/>
                <w:sz w:val="20"/>
                <w:szCs w:val="20"/>
              </w:rPr>
              <w:softHyphen/>
            </w:r>
            <w:r w:rsidRPr="00145F0D">
              <w:rPr>
                <w:rFonts w:ascii="Arial" w:hAnsi="Arial" w:cs="Arial"/>
                <w:b/>
                <w:sz w:val="20"/>
                <w:szCs w:val="20"/>
              </w:rPr>
              <w:softHyphen/>
            </w:r>
            <w:r w:rsidRPr="00145F0D">
              <w:rPr>
                <w:rFonts w:ascii="Arial" w:hAnsi="Arial" w:cs="Arial"/>
                <w:b/>
                <w:sz w:val="20"/>
                <w:szCs w:val="20"/>
              </w:rPr>
              <w:softHyphen/>
            </w:r>
            <w:r w:rsidRPr="00145F0D">
              <w:rPr>
                <w:rFonts w:ascii="Arial" w:hAnsi="Arial" w:cs="Arial"/>
                <w:b/>
                <w:sz w:val="20"/>
                <w:szCs w:val="20"/>
              </w:rPr>
              <w:softHyphen/>
            </w:r>
            <w:proofErr w:type="spellStart"/>
            <w:r w:rsidRPr="00145F0D">
              <w:rPr>
                <w:rFonts w:ascii="Arial" w:hAnsi="Arial" w:cs="Arial"/>
                <w:b/>
                <w:sz w:val="20"/>
                <w:szCs w:val="20"/>
              </w:rPr>
              <w:t>────────────────────</w:t>
            </w:r>
            <w:proofErr w:type="spellEnd"/>
          </w:p>
        </w:tc>
      </w:tr>
    </w:tbl>
    <w:p w:rsidR="00742BE2" w:rsidRPr="00145F0D" w:rsidRDefault="00742BE2" w:rsidP="00742BE2">
      <w:pPr>
        <w:spacing w:after="40"/>
        <w:ind w:left="425"/>
        <w:jc w:val="both"/>
        <w:rPr>
          <w:rFonts w:ascii="Arial" w:hAnsi="Arial" w:cs="Arial"/>
          <w:b/>
          <w:sz w:val="20"/>
          <w:szCs w:val="20"/>
        </w:rPr>
      </w:pPr>
    </w:p>
    <w:p w:rsidR="00742BE2" w:rsidRPr="00145F0D" w:rsidRDefault="00742BE2" w:rsidP="00742BE2">
      <w:pPr>
        <w:numPr>
          <w:ilvl w:val="0"/>
          <w:numId w:val="58"/>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 xml:space="preserve">Całkowita liczba punktów, jaką otrzyma dana oferta, zostanie obliczona </w:t>
      </w:r>
      <w:proofErr w:type="spellStart"/>
      <w:r w:rsidRPr="00145F0D">
        <w:rPr>
          <w:rFonts w:ascii="Arial" w:hAnsi="Arial" w:cs="Arial"/>
          <w:b/>
          <w:sz w:val="20"/>
          <w:szCs w:val="20"/>
        </w:rPr>
        <w:t>j.w</w:t>
      </w:r>
      <w:proofErr w:type="spellEnd"/>
      <w:r w:rsidRPr="00145F0D">
        <w:rPr>
          <w:rFonts w:ascii="Arial" w:hAnsi="Arial" w:cs="Arial"/>
          <w:b/>
          <w:sz w:val="20"/>
          <w:szCs w:val="20"/>
        </w:rPr>
        <w:t xml:space="preserve">. </w:t>
      </w:r>
      <w:r>
        <w:rPr>
          <w:rFonts w:ascii="Arial" w:hAnsi="Arial" w:cs="Arial"/>
          <w:b/>
          <w:sz w:val="20"/>
          <w:szCs w:val="20"/>
        </w:rPr>
        <w:t xml:space="preserve">wg </w:t>
      </w:r>
      <w:r w:rsidRPr="00145F0D">
        <w:rPr>
          <w:rFonts w:ascii="Arial" w:hAnsi="Arial" w:cs="Arial"/>
          <w:b/>
          <w:sz w:val="20"/>
          <w:szCs w:val="20"/>
        </w:rPr>
        <w:t>wzoru:</w:t>
      </w:r>
    </w:p>
    <w:p w:rsidR="00742BE2" w:rsidRPr="00145F0D" w:rsidRDefault="00742BE2" w:rsidP="00742BE2">
      <w:pPr>
        <w:spacing w:after="40"/>
        <w:ind w:left="425"/>
        <w:rPr>
          <w:rFonts w:ascii="Arial" w:hAnsi="Arial" w:cs="Arial"/>
          <w:b/>
          <w:sz w:val="20"/>
          <w:szCs w:val="20"/>
        </w:rPr>
      </w:pPr>
      <w:r w:rsidRPr="00145F0D">
        <w:rPr>
          <w:rFonts w:ascii="Arial" w:hAnsi="Arial" w:cs="Arial"/>
          <w:b/>
          <w:sz w:val="20"/>
          <w:szCs w:val="20"/>
        </w:rPr>
        <w:t>C – punkty uzyskane w kryterium „Łączna cena ofertowa brutto”,</w:t>
      </w:r>
    </w:p>
    <w:p w:rsidR="00742BE2" w:rsidRPr="00145F0D" w:rsidRDefault="00742BE2" w:rsidP="00742BE2">
      <w:pPr>
        <w:spacing w:after="40"/>
        <w:ind w:left="425"/>
        <w:rPr>
          <w:rFonts w:ascii="Arial" w:hAnsi="Arial" w:cs="Arial"/>
          <w:b/>
          <w:sz w:val="20"/>
          <w:szCs w:val="20"/>
        </w:rPr>
      </w:pPr>
    </w:p>
    <w:p w:rsidR="00742BE2" w:rsidRPr="009B3AE8" w:rsidRDefault="00742BE2" w:rsidP="009B3AE8">
      <w:pPr>
        <w:numPr>
          <w:ilvl w:val="0"/>
          <w:numId w:val="58"/>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Ocena punktowa w kryterium „Łączna cena ofertowa brutto” dokonana zostanie na podstawie łącznej ceny ofertowej brutto wska</w:t>
      </w:r>
      <w:r w:rsidR="007454E6">
        <w:rPr>
          <w:rFonts w:ascii="Arial" w:hAnsi="Arial" w:cs="Arial"/>
          <w:b/>
          <w:sz w:val="20"/>
          <w:szCs w:val="20"/>
        </w:rPr>
        <w:t>zanej przez Wykonawcę w ofercie</w:t>
      </w:r>
      <w:r>
        <w:rPr>
          <w:rFonts w:ascii="Arial" w:hAnsi="Arial" w:cs="Arial"/>
          <w:b/>
          <w:sz w:val="20"/>
          <w:szCs w:val="20"/>
        </w:rPr>
        <w:t xml:space="preserve"> </w:t>
      </w:r>
      <w:r w:rsidRPr="00145F0D">
        <w:rPr>
          <w:rFonts w:ascii="Arial" w:hAnsi="Arial" w:cs="Arial"/>
          <w:b/>
          <w:sz w:val="20"/>
          <w:szCs w:val="20"/>
        </w:rPr>
        <w:t>i przeliczona według wzoru opisanego w tabeli powyżej.</w:t>
      </w:r>
    </w:p>
    <w:p w:rsidR="00742BE2" w:rsidRPr="00B33B97" w:rsidRDefault="00742BE2" w:rsidP="00742BE2">
      <w:pPr>
        <w:numPr>
          <w:ilvl w:val="0"/>
          <w:numId w:val="58"/>
        </w:numPr>
        <w:tabs>
          <w:tab w:val="clear" w:pos="1800"/>
        </w:tabs>
        <w:spacing w:after="40"/>
        <w:ind w:left="425" w:hanging="425"/>
        <w:jc w:val="both"/>
        <w:rPr>
          <w:rFonts w:ascii="Arial" w:hAnsi="Arial" w:cs="Arial"/>
          <w:sz w:val="20"/>
          <w:szCs w:val="20"/>
        </w:rPr>
      </w:pPr>
      <w:r w:rsidRPr="00B33B97">
        <w:rPr>
          <w:rFonts w:ascii="Arial" w:hAnsi="Arial" w:cs="Arial"/>
          <w:sz w:val="20"/>
          <w:szCs w:val="20"/>
        </w:rPr>
        <w:t>Punktacja przyznawana ofertom w poszczególnych kryteriach będzie liczona z dokładnością do dwóch miejsc po przecinku. Najwyższa liczba punktów wyznaczy najkorzystniejszą ofertę.</w:t>
      </w:r>
    </w:p>
    <w:p w:rsidR="00742BE2" w:rsidRPr="00B33B97" w:rsidRDefault="00742BE2" w:rsidP="00742BE2">
      <w:pPr>
        <w:numPr>
          <w:ilvl w:val="0"/>
          <w:numId w:val="58"/>
        </w:numPr>
        <w:tabs>
          <w:tab w:val="clear" w:pos="1800"/>
        </w:tabs>
        <w:spacing w:after="40"/>
        <w:ind w:left="425" w:hanging="425"/>
        <w:jc w:val="both"/>
        <w:rPr>
          <w:rFonts w:ascii="Arial" w:hAnsi="Arial" w:cs="Arial"/>
          <w:sz w:val="20"/>
          <w:szCs w:val="20"/>
        </w:rPr>
      </w:pPr>
      <w:r w:rsidRPr="00B33B97">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rsidR="00742BE2" w:rsidRPr="00B33B97" w:rsidRDefault="00742BE2" w:rsidP="00742BE2">
      <w:pPr>
        <w:numPr>
          <w:ilvl w:val="0"/>
          <w:numId w:val="58"/>
        </w:numPr>
        <w:tabs>
          <w:tab w:val="clear" w:pos="1800"/>
        </w:tabs>
        <w:spacing w:after="40"/>
        <w:ind w:left="425" w:hanging="425"/>
        <w:jc w:val="both"/>
        <w:rPr>
          <w:rFonts w:ascii="Arial" w:hAnsi="Arial" w:cs="Arial"/>
          <w:sz w:val="20"/>
          <w:szCs w:val="20"/>
        </w:rPr>
      </w:pPr>
      <w:r w:rsidRPr="00B33B97">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742BE2" w:rsidRDefault="00742BE2" w:rsidP="00742BE2">
      <w:pPr>
        <w:numPr>
          <w:ilvl w:val="0"/>
          <w:numId w:val="58"/>
        </w:numPr>
        <w:tabs>
          <w:tab w:val="clear" w:pos="1800"/>
        </w:tabs>
        <w:spacing w:after="40"/>
        <w:ind w:left="425" w:hanging="425"/>
        <w:jc w:val="both"/>
        <w:rPr>
          <w:rFonts w:ascii="Arial" w:hAnsi="Arial" w:cs="Arial"/>
          <w:sz w:val="20"/>
          <w:szCs w:val="20"/>
        </w:rPr>
      </w:pPr>
      <w:r w:rsidRPr="00B33B97">
        <w:rPr>
          <w:rFonts w:ascii="Arial" w:hAnsi="Arial" w:cs="Arial"/>
          <w:sz w:val="20"/>
          <w:szCs w:val="20"/>
        </w:rPr>
        <w:t xml:space="preserve">Zamawiający </w:t>
      </w:r>
      <w:r w:rsidRPr="00B33B97">
        <w:rPr>
          <w:rFonts w:ascii="Arial" w:hAnsi="Arial" w:cs="Arial"/>
          <w:b/>
          <w:color w:val="008000"/>
          <w:sz w:val="20"/>
          <w:szCs w:val="20"/>
        </w:rPr>
        <w:t xml:space="preserve">nie przewiduje / </w:t>
      </w:r>
      <w:r w:rsidRPr="00384473">
        <w:rPr>
          <w:rFonts w:ascii="Arial" w:hAnsi="Arial" w:cs="Arial"/>
          <w:b/>
          <w:strike/>
          <w:color w:val="008000"/>
          <w:sz w:val="20"/>
          <w:szCs w:val="20"/>
        </w:rPr>
        <w:t xml:space="preserve">przewiduje </w:t>
      </w:r>
      <w:r w:rsidRPr="00384473">
        <w:rPr>
          <w:rFonts w:ascii="Arial" w:hAnsi="Arial" w:cs="Arial"/>
          <w:strike/>
          <w:sz w:val="20"/>
          <w:szCs w:val="20"/>
        </w:rPr>
        <w:t>p</w:t>
      </w:r>
      <w:r w:rsidRPr="00B33B97">
        <w:rPr>
          <w:rFonts w:ascii="Arial" w:hAnsi="Arial" w:cs="Arial"/>
          <w:sz w:val="20"/>
          <w:szCs w:val="20"/>
        </w:rPr>
        <w:t>rzeprowadzenia dogrywki w formie aukcji elektronicznej.</w:t>
      </w:r>
    </w:p>
    <w:p w:rsidR="007B2855" w:rsidRPr="0075568B" w:rsidRDefault="007B2855" w:rsidP="007B2855">
      <w:pPr>
        <w:pStyle w:val="AKAPIT"/>
        <w:spacing w:before="0" w:line="240" w:lineRule="auto"/>
        <w:jc w:val="left"/>
        <w:rPr>
          <w:sz w:val="20"/>
        </w:rPr>
      </w:pPr>
    </w:p>
    <w:p w:rsidR="001E2784" w:rsidRDefault="007B2855" w:rsidP="007B2855">
      <w:pPr>
        <w:pStyle w:val="AKAPIT"/>
        <w:spacing w:before="0" w:line="240" w:lineRule="auto"/>
        <w:rPr>
          <w:b/>
          <w:sz w:val="20"/>
        </w:rPr>
      </w:pPr>
      <w:r w:rsidRPr="00034ABC">
        <w:rPr>
          <w:b/>
          <w:sz w:val="20"/>
        </w:rPr>
        <w:t>Zamawiający uzna za najkorzystniejszą ofertę, która uzyskała najwyższą ilość punktów</w:t>
      </w:r>
      <w:r>
        <w:rPr>
          <w:b/>
          <w:sz w:val="20"/>
        </w:rPr>
        <w:t xml:space="preserve"> za wymienione </w:t>
      </w:r>
      <w:r w:rsidRPr="00034ABC">
        <w:rPr>
          <w:b/>
          <w:sz w:val="20"/>
        </w:rPr>
        <w:t xml:space="preserve"> </w:t>
      </w:r>
      <w:r>
        <w:rPr>
          <w:b/>
          <w:sz w:val="20"/>
        </w:rPr>
        <w:t xml:space="preserve"> kryteria</w:t>
      </w:r>
      <w:r w:rsidRPr="00034ABC">
        <w:rPr>
          <w:b/>
          <w:sz w:val="20"/>
        </w:rPr>
        <w:t xml:space="preserve">. </w:t>
      </w:r>
    </w:p>
    <w:p w:rsidR="009B3AE8" w:rsidRDefault="009B3AE8" w:rsidP="007B2855">
      <w:pPr>
        <w:pStyle w:val="AKAPIT"/>
        <w:spacing w:before="0" w:line="240" w:lineRule="auto"/>
        <w:rPr>
          <w:b/>
          <w:sz w:val="20"/>
        </w:rPr>
      </w:pPr>
    </w:p>
    <w:p w:rsidR="009B3AE8" w:rsidRDefault="009B3AE8" w:rsidP="007B2855">
      <w:pPr>
        <w:pStyle w:val="AKAPIT"/>
        <w:spacing w:before="0" w:line="240" w:lineRule="auto"/>
        <w:rPr>
          <w:b/>
          <w:sz w:val="20"/>
        </w:rPr>
      </w:pPr>
    </w:p>
    <w:p w:rsidR="009B3AE8" w:rsidRDefault="009B3AE8" w:rsidP="007B2855">
      <w:pPr>
        <w:pStyle w:val="AKAPIT"/>
        <w:spacing w:before="0" w:line="240" w:lineRule="auto"/>
        <w:rPr>
          <w:b/>
          <w:sz w:val="20"/>
        </w:rPr>
      </w:pPr>
    </w:p>
    <w:p w:rsidR="007B2855" w:rsidRPr="007B2855" w:rsidRDefault="007B2855" w:rsidP="007B2855">
      <w:pPr>
        <w:pStyle w:val="AKAPIT"/>
        <w:spacing w:before="0" w:line="240" w:lineRule="auto"/>
        <w:rPr>
          <w:b/>
          <w:sz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lastRenderedPageBreak/>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770636">
        <w:rPr>
          <w:rFonts w:ascii="Arial" w:hAnsi="Arial" w:cs="Arial"/>
          <w:b/>
          <w:highlight w:val="lightGray"/>
        </w:rPr>
        <w:t xml:space="preserve">mowy /nie wymaga do </w:t>
      </w:r>
      <w:r w:rsidR="00473D82">
        <w:rPr>
          <w:rFonts w:ascii="Arial" w:hAnsi="Arial" w:cs="Arial"/>
          <w:b/>
          <w:highlight w:val="lightGray"/>
        </w:rPr>
        <w:t>sprawy nr 64</w:t>
      </w:r>
      <w:r w:rsidR="00C9359E" w:rsidRPr="008E669F">
        <w:rPr>
          <w:rFonts w:ascii="Arial" w:hAnsi="Arial" w:cs="Arial"/>
          <w:b/>
          <w:highlight w:val="lightGray"/>
        </w:rPr>
        <w:t>/20/.</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D27400">
      <w:pPr>
        <w:widowControl w:val="0"/>
        <w:numPr>
          <w:ilvl w:val="0"/>
          <w:numId w:val="47"/>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lastRenderedPageBreak/>
        <w:t>Odwołanie wnosi się do Prezesa Izby w formie pisemnej w postaci papierowej albo w postaci elektronicznej, opatrzone odpowiednio własnoręcznym podpisem albo kwalifikowanym podpisem elektronicznym.</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D27400">
      <w:pPr>
        <w:widowControl w:val="0"/>
        <w:numPr>
          <w:ilvl w:val="0"/>
          <w:numId w:val="46"/>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D27400">
      <w:pPr>
        <w:widowControl w:val="0"/>
        <w:numPr>
          <w:ilvl w:val="0"/>
          <w:numId w:val="46"/>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54332B" w:rsidRDefault="00093681" w:rsidP="00D27400">
      <w:pPr>
        <w:widowControl w:val="0"/>
        <w:numPr>
          <w:ilvl w:val="0"/>
          <w:numId w:val="47"/>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w:t>
      </w:r>
      <w:r w:rsidR="0054332B">
        <w:rPr>
          <w:rFonts w:ascii="Arial" w:hAnsi="Arial" w:cs="Arial"/>
          <w:sz w:val="20"/>
          <w:szCs w:val="20"/>
        </w:rPr>
        <w:t>niem art. 180 ust. 2 ustawy PZP.</w:t>
      </w: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3"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w:t>
      </w:r>
      <w:r w:rsidRPr="0027471A">
        <w:rPr>
          <w:rFonts w:ascii="Arial" w:hAnsi="Arial" w:cs="Arial"/>
          <w:sz w:val="20"/>
          <w:szCs w:val="20"/>
        </w:rPr>
        <w:lastRenderedPageBreak/>
        <w:t>archiwizacji.Odbiorcami danych osobowych będą osoby lub podmioty, którym dokumentacja postępowania zostanie udostępniona w oparciu o art. 8 oraz art. 96 ust. 3 ustawy Pzp.</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D27400">
      <w:pPr>
        <w:widowControl w:val="0"/>
        <w:numPr>
          <w:ilvl w:val="0"/>
          <w:numId w:val="49"/>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D27400">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D27400">
      <w:pPr>
        <w:widowControl w:val="0"/>
        <w:numPr>
          <w:ilvl w:val="0"/>
          <w:numId w:val="52"/>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D27400">
      <w:pPr>
        <w:widowControl w:val="0"/>
        <w:numPr>
          <w:ilvl w:val="0"/>
          <w:numId w:val="52"/>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D27400">
      <w:pPr>
        <w:widowControl w:val="0"/>
        <w:numPr>
          <w:ilvl w:val="0"/>
          <w:numId w:val="52"/>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4"/>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5930B5" w:rsidRDefault="005930B5" w:rsidP="00427453">
      <w:pPr>
        <w:spacing w:after="40"/>
        <w:jc w:val="both"/>
        <w:rPr>
          <w:rFonts w:ascii="Calibri" w:hAnsi="Calibri" w:cs="Segoe UI"/>
          <w:sz w:val="20"/>
          <w:szCs w:val="20"/>
        </w:rPr>
      </w:pPr>
    </w:p>
    <w:p w:rsidR="00C45432" w:rsidRDefault="00C45432" w:rsidP="00C45432">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C45432" w:rsidRPr="009F4795" w:rsidTr="00747B39">
        <w:tc>
          <w:tcPr>
            <w:tcW w:w="9781" w:type="dxa"/>
            <w:tcBorders>
              <w:bottom w:val="single" w:sz="4" w:space="0" w:color="auto"/>
            </w:tcBorders>
            <w:shd w:val="clear" w:color="auto" w:fill="D9D9D9"/>
          </w:tcPr>
          <w:p w:rsidR="00C45432" w:rsidRPr="009F4795" w:rsidRDefault="00C45432" w:rsidP="00087B58">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C45432" w:rsidRPr="009F4795" w:rsidTr="00747B39">
        <w:trPr>
          <w:trHeight w:val="480"/>
        </w:trPr>
        <w:tc>
          <w:tcPr>
            <w:tcW w:w="9781" w:type="dxa"/>
            <w:tcBorders>
              <w:top w:val="single" w:sz="4" w:space="0" w:color="auto"/>
            </w:tcBorders>
            <w:shd w:val="clear" w:color="auto" w:fill="D9D9D9"/>
            <w:vAlign w:val="center"/>
          </w:tcPr>
          <w:p w:rsidR="00C45432" w:rsidRPr="009F4795" w:rsidRDefault="00C45432" w:rsidP="00087B58">
            <w:pPr>
              <w:pStyle w:val="Tekstprzypisudolnego"/>
              <w:spacing w:after="40"/>
              <w:jc w:val="center"/>
              <w:rPr>
                <w:rFonts w:ascii="Calibri" w:hAnsi="Calibri" w:cs="Segoe UI"/>
                <w:b/>
              </w:rPr>
            </w:pPr>
            <w:r w:rsidRPr="009F4795">
              <w:rPr>
                <w:rFonts w:ascii="Calibri" w:hAnsi="Calibri" w:cs="Segoe UI"/>
                <w:b/>
              </w:rPr>
              <w:t>FORMULARZ OFERTOWY</w:t>
            </w:r>
          </w:p>
        </w:tc>
      </w:tr>
    </w:tbl>
    <w:p w:rsidR="00C45432" w:rsidRPr="009F4795" w:rsidRDefault="00C45432" w:rsidP="00C45432">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281"/>
      </w:tblGrid>
      <w:tr w:rsidR="00C45432" w:rsidRPr="009F4795" w:rsidTr="00747B39">
        <w:trPr>
          <w:trHeight w:val="2396"/>
        </w:trPr>
        <w:tc>
          <w:tcPr>
            <w:tcW w:w="9781" w:type="dxa"/>
            <w:gridSpan w:val="2"/>
            <w:shd w:val="clear" w:color="auto" w:fill="auto"/>
            <w:vAlign w:val="center"/>
          </w:tcPr>
          <w:p w:rsidR="00C45432" w:rsidRPr="009F4795" w:rsidRDefault="00C45432" w:rsidP="00087B58">
            <w:pPr>
              <w:pStyle w:val="Tekstprzypisudolnego"/>
              <w:spacing w:after="40"/>
              <w:jc w:val="center"/>
              <w:rPr>
                <w:rFonts w:ascii="Calibri" w:hAnsi="Calibri" w:cs="Segoe UI"/>
                <w:b/>
              </w:rPr>
            </w:pPr>
          </w:p>
          <w:p w:rsidR="00C45432" w:rsidRPr="009F4795" w:rsidRDefault="00C45432" w:rsidP="00087B58">
            <w:pPr>
              <w:pStyle w:val="Tekstprzypisudolnego"/>
              <w:spacing w:after="40"/>
              <w:jc w:val="center"/>
              <w:rPr>
                <w:rFonts w:ascii="Calibri" w:hAnsi="Calibri" w:cs="Segoe UI"/>
                <w:b/>
              </w:rPr>
            </w:pPr>
            <w:r w:rsidRPr="009F4795">
              <w:rPr>
                <w:rFonts w:ascii="Calibri" w:hAnsi="Calibri" w:cs="Segoe UI"/>
                <w:b/>
              </w:rPr>
              <w:t>OFERTA</w:t>
            </w:r>
          </w:p>
          <w:p w:rsidR="00C45432" w:rsidRPr="009F4795" w:rsidRDefault="00C45432" w:rsidP="00087B58">
            <w:pPr>
              <w:pStyle w:val="Tekstprzypisudolnego"/>
              <w:spacing w:after="40"/>
              <w:ind w:firstLine="4712"/>
              <w:rPr>
                <w:rFonts w:ascii="Calibri" w:hAnsi="Calibri" w:cs="Segoe UI"/>
                <w:b/>
              </w:rPr>
            </w:pPr>
          </w:p>
          <w:p w:rsidR="00C45432" w:rsidRPr="009F4795" w:rsidRDefault="00C45432" w:rsidP="00087B58">
            <w:pPr>
              <w:pStyle w:val="Tekstprzypisudolnego"/>
              <w:spacing w:after="40"/>
              <w:ind w:left="4692" w:firstLine="20"/>
              <w:rPr>
                <w:rFonts w:ascii="Calibri" w:hAnsi="Calibri" w:cs="Segoe UI"/>
                <w:b/>
              </w:rPr>
            </w:pPr>
            <w:r>
              <w:rPr>
                <w:rFonts w:ascii="Calibri" w:hAnsi="Calibri" w:cs="Segoe UI"/>
                <w:b/>
              </w:rPr>
              <w:t>___________________________________</w:t>
            </w:r>
          </w:p>
          <w:p w:rsidR="00C45432" w:rsidRPr="009F4795" w:rsidRDefault="00C45432" w:rsidP="00087B58">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rsidR="00C45432" w:rsidRPr="009F4795" w:rsidRDefault="00C45432" w:rsidP="00087B58">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rsidR="00C45432" w:rsidRPr="009F4795" w:rsidRDefault="00C45432" w:rsidP="00087B58">
            <w:pPr>
              <w:pStyle w:val="Tekstprzypisudolnego"/>
              <w:spacing w:after="40"/>
              <w:jc w:val="both"/>
              <w:rPr>
                <w:rFonts w:ascii="Calibri" w:hAnsi="Calibri" w:cs="Segoe UI"/>
              </w:rPr>
            </w:pPr>
          </w:p>
          <w:p w:rsidR="00C45432" w:rsidRDefault="00C45432" w:rsidP="00087B58">
            <w:pPr>
              <w:jc w:val="center"/>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w:t>
            </w:r>
            <w:r>
              <w:rPr>
                <w:rFonts w:ascii="Calibri" w:hAnsi="Calibri" w:cs="Segoe UI"/>
                <w:color w:val="000000"/>
              </w:rPr>
              <w:t xml:space="preserve"> </w:t>
            </w:r>
            <w:r w:rsidRPr="009F4795">
              <w:rPr>
                <w:rFonts w:ascii="Calibri" w:hAnsi="Calibri" w:cs="Segoe UI"/>
                <w:b/>
                <w:color w:val="000000"/>
              </w:rPr>
              <w:t xml:space="preserve">na  </w:t>
            </w:r>
          </w:p>
          <w:p w:rsidR="00C45432" w:rsidRPr="008B4E18" w:rsidRDefault="00C45432" w:rsidP="00087B58">
            <w:pPr>
              <w:rPr>
                <w:rFonts w:ascii="Arial" w:hAnsi="Arial" w:cs="Arial"/>
                <w:b/>
                <w:sz w:val="20"/>
                <w:szCs w:val="20"/>
              </w:rPr>
            </w:pPr>
            <w:r>
              <w:rPr>
                <w:rFonts w:ascii="Calibri" w:hAnsi="Calibri" w:cs="Segoe UI"/>
                <w:b/>
                <w:color w:val="000000"/>
              </w:rPr>
              <w:t>„</w:t>
            </w:r>
            <w:r w:rsidRPr="00301DA6">
              <w:rPr>
                <w:rFonts w:ascii="Arial" w:hAnsi="Arial" w:cs="Arial"/>
                <w:b/>
                <w:sz w:val="20"/>
                <w:szCs w:val="20"/>
              </w:rPr>
              <w:t>Dostaw</w:t>
            </w:r>
            <w:r w:rsidR="00D0342D">
              <w:rPr>
                <w:rFonts w:ascii="Arial" w:hAnsi="Arial" w:cs="Arial"/>
                <w:b/>
                <w:sz w:val="20"/>
                <w:szCs w:val="20"/>
              </w:rPr>
              <w:t>a antybiotyków</w:t>
            </w:r>
            <w:r>
              <w:rPr>
                <w:rFonts w:ascii="Arial" w:hAnsi="Arial" w:cs="Arial"/>
                <w:b/>
                <w:sz w:val="20"/>
                <w:szCs w:val="20"/>
              </w:rPr>
              <w:t xml:space="preserve"> </w:t>
            </w:r>
            <w:r w:rsidRPr="00301DA6">
              <w:rPr>
                <w:rFonts w:ascii="Arial" w:hAnsi="Arial" w:cs="Arial"/>
                <w:b/>
                <w:sz w:val="20"/>
                <w:szCs w:val="20"/>
              </w:rPr>
              <w:t>do Apteki szpitalnej przy  SPZZOZ</w:t>
            </w:r>
            <w:r>
              <w:rPr>
                <w:rFonts w:ascii="Arial" w:hAnsi="Arial" w:cs="Arial"/>
                <w:b/>
                <w:sz w:val="20"/>
                <w:szCs w:val="20"/>
              </w:rPr>
              <w:t xml:space="preserve">  </w:t>
            </w:r>
            <w:r w:rsidRPr="00301DA6">
              <w:rPr>
                <w:rFonts w:ascii="Arial" w:hAnsi="Arial" w:cs="Arial"/>
                <w:b/>
                <w:sz w:val="20"/>
                <w:szCs w:val="20"/>
              </w:rPr>
              <w:t>w Gryficach</w:t>
            </w:r>
            <w:r w:rsidRPr="00341C45">
              <w:rPr>
                <w:rFonts w:ascii="Arial" w:hAnsi="Arial" w:cs="Arial"/>
                <w:b/>
                <w:sz w:val="20"/>
                <w:szCs w:val="20"/>
              </w:rPr>
              <w:t>”</w:t>
            </w:r>
          </w:p>
          <w:p w:rsidR="00C45432" w:rsidRPr="00127EE1" w:rsidRDefault="00C45432" w:rsidP="00087B58">
            <w:pPr>
              <w:pStyle w:val="Tekstprzypisudolnego"/>
              <w:spacing w:after="40"/>
              <w:jc w:val="both"/>
              <w:rPr>
                <w:rFonts w:ascii="Calibri" w:hAnsi="Calibri" w:cs="Segoe UI"/>
                <w:b/>
                <w:color w:val="000000"/>
              </w:rPr>
            </w:pPr>
          </w:p>
        </w:tc>
      </w:tr>
      <w:tr w:rsidR="00C45432" w:rsidRPr="009F4795" w:rsidTr="00747B39">
        <w:trPr>
          <w:trHeight w:val="1502"/>
        </w:trPr>
        <w:tc>
          <w:tcPr>
            <w:tcW w:w="9781" w:type="dxa"/>
            <w:gridSpan w:val="2"/>
          </w:tcPr>
          <w:p w:rsidR="00C45432" w:rsidRPr="009F4795" w:rsidRDefault="00C45432" w:rsidP="00C45432">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C45432" w:rsidRPr="009F4795" w:rsidRDefault="00C45432" w:rsidP="00087B58">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Default="00C45432" w:rsidP="00087B58">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sidR="00747B39">
              <w:rPr>
                <w:rFonts w:ascii="Calibri" w:hAnsi="Calibri" w:cs="Segoe UI"/>
                <w:b/>
                <w:sz w:val="20"/>
                <w:szCs w:val="20"/>
              </w:rPr>
              <w:t>……………</w:t>
            </w:r>
            <w:r>
              <w:rPr>
                <w:rFonts w:ascii="Calibri" w:hAnsi="Calibri" w:cs="Segoe UI"/>
                <w:b/>
                <w:sz w:val="20"/>
                <w:szCs w:val="20"/>
              </w:rPr>
              <w:t xml:space="preserve">KRS  nr </w:t>
            </w:r>
            <w:r w:rsidRPr="009F4795">
              <w:rPr>
                <w:rFonts w:ascii="Calibri" w:hAnsi="Calibri" w:cs="Segoe UI"/>
                <w:b/>
                <w:sz w:val="20"/>
                <w:szCs w:val="20"/>
              </w:rPr>
              <w:t>………………</w:t>
            </w:r>
            <w:r>
              <w:rPr>
                <w:rFonts w:ascii="Calibri" w:hAnsi="Calibri" w:cs="Segoe UI"/>
                <w:b/>
                <w:sz w:val="20"/>
                <w:szCs w:val="20"/>
              </w:rPr>
              <w:t>…………………………………………………………</w:t>
            </w:r>
            <w:r w:rsidR="00747B39">
              <w:rPr>
                <w:rFonts w:ascii="Calibri" w:hAnsi="Calibri" w:cs="Segoe UI"/>
                <w:b/>
                <w:sz w:val="20"/>
                <w:szCs w:val="20"/>
              </w:rPr>
              <w:t>……………………………………………………………………………</w:t>
            </w:r>
          </w:p>
          <w:p w:rsidR="00C45432" w:rsidRDefault="00C45432" w:rsidP="00087B58">
            <w:pPr>
              <w:spacing w:after="40"/>
              <w:rPr>
                <w:rFonts w:ascii="Calibri" w:hAnsi="Calibri" w:cs="Segoe UI"/>
                <w:b/>
                <w:sz w:val="20"/>
                <w:szCs w:val="20"/>
              </w:rPr>
            </w:pPr>
            <w:r>
              <w:rPr>
                <w:rFonts w:ascii="Calibri" w:hAnsi="Calibri" w:cs="Segoe UI"/>
                <w:b/>
                <w:sz w:val="20"/>
                <w:szCs w:val="20"/>
              </w:rPr>
              <w:t>NIP: ………………………………………………………………………………………………………………………………………………………………</w:t>
            </w:r>
          </w:p>
          <w:p w:rsidR="00C45432" w:rsidRPr="00791A66" w:rsidRDefault="00C45432" w:rsidP="00087B58">
            <w:pPr>
              <w:spacing w:after="40"/>
              <w:rPr>
                <w:rFonts w:ascii="Calibri" w:hAnsi="Calibri" w:cs="Segoe UI"/>
                <w:b/>
                <w:i/>
                <w:sz w:val="16"/>
                <w:szCs w:val="16"/>
              </w:rPr>
            </w:pPr>
            <w:r w:rsidRPr="00B15F31">
              <w:rPr>
                <w:rFonts w:ascii="Calibri" w:hAnsi="Calibri" w:cs="Segoe UI"/>
                <w:b/>
                <w:sz w:val="18"/>
                <w:szCs w:val="18"/>
              </w:rPr>
              <w:t>WYKONAWCA jest małym /średnim przedsiębiorcą –tak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C45432" w:rsidRPr="00791A66" w:rsidRDefault="00C45432" w:rsidP="00087B58">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C45432" w:rsidRPr="00B15F31" w:rsidRDefault="00C45432" w:rsidP="00087B58">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C45432" w:rsidRPr="00C0116C" w:rsidRDefault="00C45432" w:rsidP="00087B58">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Niepotrzebne skreślić, zaznaczyć tak lub nie</w:t>
            </w:r>
            <w:r>
              <w:rPr>
                <w:rFonts w:ascii="Calibri" w:hAnsi="Calibri" w:cs="Segoe UI"/>
                <w:b/>
                <w:i/>
                <w:sz w:val="16"/>
                <w:szCs w:val="16"/>
              </w:rPr>
              <w:t xml:space="preserve"> </w:t>
            </w:r>
            <w:r w:rsidRPr="00791A66">
              <w:rPr>
                <w:rFonts w:ascii="Calibri" w:hAnsi="Calibri" w:cs="Segoe UI"/>
                <w:b/>
                <w:i/>
                <w:sz w:val="20"/>
                <w:szCs w:val="20"/>
              </w:rPr>
              <w:t>X</w:t>
            </w:r>
          </w:p>
          <w:p w:rsidR="00C45432" w:rsidRPr="00762568" w:rsidRDefault="00C45432" w:rsidP="00087B58">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C45432" w:rsidRPr="009F4795" w:rsidTr="00747B39">
        <w:trPr>
          <w:trHeight w:val="1969"/>
        </w:trPr>
        <w:tc>
          <w:tcPr>
            <w:tcW w:w="9781" w:type="dxa"/>
            <w:gridSpan w:val="2"/>
            <w:shd w:val="clear" w:color="auto" w:fill="auto"/>
          </w:tcPr>
          <w:p w:rsidR="00C45432" w:rsidRDefault="00C45432" w:rsidP="00C45432">
            <w:pPr>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C45432" w:rsidRPr="00E374C7" w:rsidRDefault="00C45432" w:rsidP="00087B58">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C45432" w:rsidRPr="009F4795" w:rsidTr="00747B39">
        <w:trPr>
          <w:trHeight w:val="2055"/>
        </w:trPr>
        <w:tc>
          <w:tcPr>
            <w:tcW w:w="9781" w:type="dxa"/>
            <w:gridSpan w:val="2"/>
            <w:shd w:val="clear" w:color="auto" w:fill="auto"/>
          </w:tcPr>
          <w:p w:rsidR="00C45432" w:rsidRPr="00B67092" w:rsidRDefault="00C45432" w:rsidP="00C45432">
            <w:pPr>
              <w:numPr>
                <w:ilvl w:val="0"/>
                <w:numId w:val="21"/>
              </w:numPr>
              <w:spacing w:after="40"/>
              <w:ind w:left="459" w:hanging="459"/>
              <w:contextualSpacing/>
              <w:rPr>
                <w:rFonts w:ascii="Calibri" w:hAnsi="Calibri"/>
                <w:b/>
                <w:sz w:val="20"/>
                <w:szCs w:val="20"/>
              </w:rPr>
            </w:pPr>
            <w:r w:rsidRPr="00B67092">
              <w:rPr>
                <w:rFonts w:ascii="Calibri" w:hAnsi="Calibri"/>
                <w:b/>
                <w:sz w:val="20"/>
                <w:szCs w:val="20"/>
              </w:rPr>
              <w:t>ŁĄCZNA CENA OFERTOWA:</w:t>
            </w:r>
          </w:p>
          <w:p w:rsidR="00C45432" w:rsidRPr="009943FC" w:rsidRDefault="00C45432" w:rsidP="00087B58">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C45432" w:rsidRPr="00315882" w:rsidTr="00087B58">
              <w:trPr>
                <w:trHeight w:val="684"/>
              </w:trPr>
              <w:tc>
                <w:tcPr>
                  <w:tcW w:w="5699" w:type="dxa"/>
                  <w:shd w:val="clear" w:color="auto" w:fill="BFBFBF"/>
                  <w:vAlign w:val="center"/>
                </w:tcPr>
                <w:p w:rsidR="00C45432" w:rsidRPr="00127EE1" w:rsidRDefault="00C45432" w:rsidP="00087B58">
                  <w:pPr>
                    <w:spacing w:after="40"/>
                    <w:contextualSpacing/>
                    <w:jc w:val="center"/>
                    <w:rPr>
                      <w:rFonts w:ascii="Calibri" w:hAnsi="Calibri" w:cs="Segoe UI"/>
                      <w:b/>
                      <w:sz w:val="20"/>
                      <w:szCs w:val="20"/>
                    </w:rPr>
                  </w:pPr>
                  <w:r>
                    <w:rPr>
                      <w:rFonts w:ascii="Calibri" w:hAnsi="Calibri" w:cs="Segoe UI"/>
                      <w:b/>
                      <w:sz w:val="20"/>
                      <w:szCs w:val="20"/>
                    </w:rPr>
                    <w:t>ŁĄCZNA CENA OFERTOWA B</w:t>
                  </w:r>
                  <w:r w:rsidRPr="00127EE1">
                    <w:rPr>
                      <w:rFonts w:ascii="Calibri" w:hAnsi="Calibri" w:cs="Segoe UI"/>
                      <w:b/>
                      <w:sz w:val="20"/>
                      <w:szCs w:val="20"/>
                    </w:rPr>
                    <w:t>R</w:t>
                  </w:r>
                  <w:r>
                    <w:rPr>
                      <w:rFonts w:ascii="Calibri" w:hAnsi="Calibri" w:cs="Segoe UI"/>
                      <w:b/>
                      <w:sz w:val="20"/>
                      <w:szCs w:val="20"/>
                    </w:rPr>
                    <w:t>U</w:t>
                  </w:r>
                  <w:r w:rsidRPr="00127EE1">
                    <w:rPr>
                      <w:rFonts w:ascii="Calibri" w:hAnsi="Calibri" w:cs="Segoe UI"/>
                      <w:b/>
                      <w:sz w:val="20"/>
                      <w:szCs w:val="20"/>
                    </w:rPr>
                    <w:t>TTO PLN</w:t>
                  </w:r>
                  <w:r>
                    <w:rPr>
                      <w:rFonts w:ascii="Calibri" w:hAnsi="Calibri" w:cs="Segoe UI"/>
                      <w:b/>
                      <w:sz w:val="20"/>
                      <w:szCs w:val="20"/>
                    </w:rPr>
                    <w:t>(wpisać oddzielnie dla każdego z pakietów liczbą i słownie )</w:t>
                  </w:r>
                </w:p>
              </w:tc>
              <w:tc>
                <w:tcPr>
                  <w:tcW w:w="3284" w:type="dxa"/>
                </w:tcPr>
                <w:p w:rsidR="00C45432" w:rsidRPr="00315882" w:rsidRDefault="00C45432" w:rsidP="00087B58">
                  <w:pPr>
                    <w:spacing w:after="40"/>
                    <w:contextualSpacing/>
                    <w:jc w:val="both"/>
                    <w:rPr>
                      <w:rFonts w:ascii="Calibri" w:hAnsi="Calibri" w:cs="Segoe UI"/>
                      <w:b/>
                      <w:sz w:val="20"/>
                      <w:szCs w:val="20"/>
                      <w:highlight w:val="red"/>
                    </w:rPr>
                  </w:pPr>
                  <w:r>
                    <w:rPr>
                      <w:rFonts w:ascii="Calibri" w:hAnsi="Calibri" w:cs="Segoe UI"/>
                      <w:b/>
                      <w:sz w:val="20"/>
                      <w:szCs w:val="20"/>
                    </w:rPr>
                    <w:t>Pakiet nr ……………………………..</w:t>
                  </w:r>
                  <w:proofErr w:type="spellStart"/>
                  <w:r>
                    <w:rPr>
                      <w:rFonts w:ascii="Calibri" w:hAnsi="Calibri" w:cs="Segoe UI"/>
                      <w:b/>
                      <w:sz w:val="20"/>
                      <w:szCs w:val="20"/>
                    </w:rPr>
                    <w:t>itd</w:t>
                  </w:r>
                  <w:proofErr w:type="spellEnd"/>
                </w:p>
              </w:tc>
            </w:tr>
          </w:tbl>
          <w:p w:rsidR="00C45432" w:rsidRDefault="00C45432" w:rsidP="00087B58">
            <w:pPr>
              <w:spacing w:after="40"/>
              <w:contextualSpacing/>
              <w:jc w:val="both"/>
              <w:rPr>
                <w:rFonts w:ascii="Calibri" w:hAnsi="Calibri" w:cs="Segoe UI"/>
                <w:b/>
                <w:sz w:val="20"/>
                <w:szCs w:val="20"/>
              </w:rPr>
            </w:pPr>
          </w:p>
          <w:p w:rsidR="00C45432" w:rsidRPr="00951AAB" w:rsidRDefault="00C45432" w:rsidP="00087B58">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r>
              <w:rPr>
                <w:rFonts w:ascii="Calibri" w:hAnsi="Calibri" w:cs="Segoe UI"/>
                <w:sz w:val="16"/>
                <w:szCs w:val="16"/>
              </w:rPr>
              <w:t>(dla zamówień w częściach-dla każdej części)</w:t>
            </w:r>
            <w:r w:rsidRPr="009F4795">
              <w:rPr>
                <w:rFonts w:ascii="Calibri" w:hAnsi="Calibri" w:cs="Segoe UI"/>
                <w:sz w:val="16"/>
                <w:szCs w:val="16"/>
              </w:rPr>
              <w:t>.</w:t>
            </w:r>
          </w:p>
        </w:tc>
      </w:tr>
      <w:tr w:rsidR="00C45432" w:rsidRPr="00E37F70" w:rsidTr="00747B39">
        <w:trPr>
          <w:trHeight w:val="268"/>
        </w:trPr>
        <w:tc>
          <w:tcPr>
            <w:tcW w:w="9781" w:type="dxa"/>
            <w:gridSpan w:val="2"/>
            <w:shd w:val="clear" w:color="auto" w:fill="auto"/>
          </w:tcPr>
          <w:p w:rsidR="00C45432" w:rsidRPr="009F4795" w:rsidRDefault="00C45432" w:rsidP="00C45432">
            <w:pPr>
              <w:pStyle w:val="Akapitzlist"/>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rsidR="00C45432" w:rsidRPr="00AE73DF" w:rsidRDefault="00C45432" w:rsidP="00C45432">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C45432" w:rsidRPr="00501FC7" w:rsidRDefault="00C45432" w:rsidP="00C45432">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C45432" w:rsidRPr="00501FC7" w:rsidRDefault="00C45432" w:rsidP="00C45432">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C45432" w:rsidRPr="00501FC7" w:rsidRDefault="00C45432" w:rsidP="00C45432">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C45432" w:rsidRPr="00501FC7" w:rsidRDefault="00C45432" w:rsidP="00C45432">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Pr>
                <w:rFonts w:ascii="Calibri" w:hAnsi="Calibri" w:cs="Segoe UI"/>
                <w:b/>
                <w:sz w:val="20"/>
                <w:szCs w:val="20"/>
              </w:rPr>
              <w:t>60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C45432" w:rsidRPr="00501FC7" w:rsidRDefault="00C45432" w:rsidP="00C45432">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sidR="00906368">
              <w:rPr>
                <w:rFonts w:ascii="Calibri" w:hAnsi="Calibri"/>
                <w:b/>
                <w:sz w:val="20"/>
                <w:szCs w:val="20"/>
              </w:rPr>
              <w:t>– /nie żąda do  sprawy 64</w:t>
            </w:r>
            <w:r>
              <w:rPr>
                <w:rFonts w:ascii="Calibri" w:hAnsi="Calibri"/>
                <w:b/>
                <w:sz w:val="20"/>
                <w:szCs w:val="20"/>
              </w:rPr>
              <w:t xml:space="preserve">-20/ </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rsidR="00C45432" w:rsidRPr="00501FC7" w:rsidRDefault="00C45432" w:rsidP="00C45432">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rsidR="00C45432" w:rsidRPr="009F4795" w:rsidRDefault="00C45432" w:rsidP="00087B58">
            <w:pPr>
              <w:pStyle w:val="Tekstpodstawowywcity2"/>
              <w:tabs>
                <w:tab w:val="left" w:pos="459"/>
              </w:tabs>
              <w:spacing w:after="40" w:line="240" w:lineRule="auto"/>
              <w:ind w:left="459"/>
              <w:jc w:val="both"/>
              <w:rPr>
                <w:rFonts w:ascii="Calibri" w:hAnsi="Calibri" w:cs="Segoe UI"/>
                <w:sz w:val="20"/>
                <w:szCs w:val="20"/>
              </w:rPr>
            </w:pPr>
          </w:p>
        </w:tc>
      </w:tr>
      <w:tr w:rsidR="00C45432" w:rsidRPr="00E37F70" w:rsidTr="00747B39">
        <w:trPr>
          <w:trHeight w:val="425"/>
        </w:trPr>
        <w:tc>
          <w:tcPr>
            <w:tcW w:w="9781" w:type="dxa"/>
            <w:gridSpan w:val="2"/>
          </w:tcPr>
          <w:p w:rsidR="00C45432" w:rsidRPr="009F4795" w:rsidRDefault="00C45432" w:rsidP="00C45432">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C45432" w:rsidRPr="00A01F2E" w:rsidRDefault="00C45432" w:rsidP="00C45432">
            <w:pPr>
              <w:numPr>
                <w:ilvl w:val="0"/>
                <w:numId w:val="14"/>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C45432" w:rsidRPr="005E4CA7" w:rsidRDefault="00C45432" w:rsidP="00C45432">
            <w:pPr>
              <w:numPr>
                <w:ilvl w:val="0"/>
                <w:numId w:val="14"/>
              </w:numPr>
              <w:tabs>
                <w:tab w:val="num" w:pos="459"/>
              </w:tabs>
              <w:spacing w:after="40"/>
              <w:ind w:left="459" w:hanging="459"/>
              <w:contextualSpacing/>
              <w:jc w:val="both"/>
              <w:rPr>
                <w:rFonts w:ascii="Calibri" w:hAnsi="Calibri" w:cs="Segoe UI"/>
                <w:sz w:val="20"/>
                <w:szCs w:val="20"/>
              </w:rPr>
            </w:pPr>
            <w:r w:rsidRPr="005E4CA7">
              <w:rPr>
                <w:rFonts w:ascii="Calibri" w:hAnsi="Calibri"/>
                <w:sz w:val="20"/>
                <w:szCs w:val="20"/>
              </w:rPr>
              <w:t xml:space="preserve">zobowiązujemy się do wniesienia najpóźniej w dniu zawarcia umowy zabezpieczenia należytego wykonania umowy w wysokości </w:t>
            </w:r>
            <w:r>
              <w:rPr>
                <w:rFonts w:ascii="Calibri" w:hAnsi="Calibri"/>
                <w:b/>
                <w:sz w:val="20"/>
                <w:szCs w:val="20"/>
              </w:rPr>
              <w:t>/nie żą</w:t>
            </w:r>
            <w:r w:rsidR="007C7A86">
              <w:rPr>
                <w:rFonts w:ascii="Calibri" w:hAnsi="Calibri"/>
                <w:b/>
                <w:sz w:val="20"/>
                <w:szCs w:val="20"/>
              </w:rPr>
              <w:t>da do sprawy 64</w:t>
            </w:r>
            <w:r>
              <w:rPr>
                <w:rFonts w:ascii="Calibri" w:hAnsi="Calibri"/>
                <w:b/>
                <w:sz w:val="20"/>
                <w:szCs w:val="20"/>
              </w:rPr>
              <w:t xml:space="preserve">-20/ </w:t>
            </w:r>
            <w:r w:rsidRPr="005E4CA7">
              <w:rPr>
                <w:rFonts w:ascii="Calibri" w:hAnsi="Calibri"/>
                <w:b/>
                <w:sz w:val="20"/>
                <w:szCs w:val="20"/>
              </w:rPr>
              <w:t xml:space="preserve"> % ceny ofertowej brutto</w:t>
            </w:r>
            <w:r w:rsidRPr="005E4CA7">
              <w:rPr>
                <w:rFonts w:ascii="Calibri" w:hAnsi="Calibri"/>
                <w:sz w:val="20"/>
                <w:szCs w:val="20"/>
              </w:rPr>
              <w:t>;</w:t>
            </w:r>
          </w:p>
          <w:p w:rsidR="00C45432" w:rsidRPr="00501FC7" w:rsidRDefault="00C45432" w:rsidP="00C45432">
            <w:pPr>
              <w:numPr>
                <w:ilvl w:val="0"/>
                <w:numId w:val="14"/>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C45432" w:rsidRDefault="00C45432" w:rsidP="00087B58">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w:t>
            </w:r>
            <w:proofErr w:type="spellStart"/>
            <w:r w:rsidRPr="00501FC7">
              <w:rPr>
                <w:rFonts w:ascii="Calibri" w:hAnsi="Calibri" w:cs="Segoe UI"/>
                <w:bCs/>
                <w:iCs/>
                <w:sz w:val="20"/>
                <w:szCs w:val="20"/>
              </w:rPr>
              <w:t>fax</w:t>
            </w:r>
            <w:proofErr w:type="spellEnd"/>
            <w:r w:rsidRPr="00501FC7">
              <w:rPr>
                <w:rFonts w:ascii="Calibri" w:hAnsi="Calibri" w:cs="Segoe UI"/>
                <w:bCs/>
                <w:iCs/>
                <w:sz w:val="20"/>
                <w:szCs w:val="20"/>
              </w:rPr>
              <w:t>: .....................................................………………..;</w:t>
            </w:r>
          </w:p>
          <w:p w:rsidR="00C45432" w:rsidRPr="004C33E9" w:rsidRDefault="00C45432" w:rsidP="00C45432">
            <w:pPr>
              <w:pStyle w:val="Akapitzlist"/>
              <w:numPr>
                <w:ilvl w:val="0"/>
                <w:numId w:val="30"/>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C45432" w:rsidRPr="001E6C7C" w:rsidRDefault="00C45432" w:rsidP="00087B58">
            <w:pPr>
              <w:spacing w:after="40"/>
              <w:jc w:val="both"/>
              <w:rPr>
                <w:rFonts w:ascii="Calibri" w:hAnsi="Calibri" w:cs="Segoe UI"/>
                <w:bCs/>
                <w:iCs/>
                <w:sz w:val="20"/>
                <w:szCs w:val="20"/>
              </w:rPr>
            </w:pPr>
          </w:p>
        </w:tc>
      </w:tr>
      <w:tr w:rsidR="00C45432" w:rsidRPr="00E37F70" w:rsidTr="00747B39">
        <w:trPr>
          <w:trHeight w:val="241"/>
        </w:trPr>
        <w:tc>
          <w:tcPr>
            <w:tcW w:w="9781" w:type="dxa"/>
            <w:gridSpan w:val="2"/>
          </w:tcPr>
          <w:p w:rsidR="00C45432" w:rsidRPr="009F4795" w:rsidRDefault="00C45432" w:rsidP="00C45432">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C45432" w:rsidRPr="009F4795" w:rsidRDefault="00C45432" w:rsidP="00087B58">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C45432" w:rsidRPr="009F4795" w:rsidRDefault="00C45432" w:rsidP="00C45432">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C45432" w:rsidRPr="009F4795" w:rsidRDefault="00C45432" w:rsidP="00C45432">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C45432" w:rsidRPr="009F4795" w:rsidRDefault="00C45432" w:rsidP="00C45432">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C45432" w:rsidRPr="009F4795" w:rsidRDefault="00C45432" w:rsidP="00C45432">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C45432" w:rsidRPr="009F4795" w:rsidRDefault="00C45432" w:rsidP="00087B58">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C45432" w:rsidRPr="00E37F70" w:rsidTr="00747B39">
        <w:trPr>
          <w:trHeight w:val="1677"/>
        </w:trPr>
        <w:tc>
          <w:tcPr>
            <w:tcW w:w="4500" w:type="dxa"/>
            <w:vAlign w:val="bottom"/>
          </w:tcPr>
          <w:p w:rsidR="00C45432" w:rsidRPr="009F4795" w:rsidRDefault="00C45432" w:rsidP="00087B58">
            <w:pPr>
              <w:spacing w:after="40"/>
              <w:jc w:val="center"/>
              <w:rPr>
                <w:rFonts w:ascii="Calibri" w:hAnsi="Calibri" w:cs="Segoe UI"/>
                <w:sz w:val="16"/>
                <w:szCs w:val="16"/>
              </w:rPr>
            </w:pPr>
            <w:r w:rsidRPr="009F4795">
              <w:rPr>
                <w:rFonts w:ascii="Calibri" w:hAnsi="Calibri" w:cs="Segoe UI"/>
                <w:sz w:val="16"/>
                <w:szCs w:val="16"/>
              </w:rPr>
              <w:t>……………………………………………………….</w:t>
            </w:r>
          </w:p>
          <w:p w:rsidR="00C45432" w:rsidRPr="009F4795" w:rsidRDefault="00C45432" w:rsidP="00087B58">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281" w:type="dxa"/>
            <w:vAlign w:val="bottom"/>
          </w:tcPr>
          <w:p w:rsidR="00C45432" w:rsidRPr="009F4795" w:rsidRDefault="00C45432" w:rsidP="00087B58">
            <w:pPr>
              <w:spacing w:after="40"/>
              <w:ind w:left="4680" w:hanging="4965"/>
              <w:jc w:val="center"/>
              <w:rPr>
                <w:rFonts w:ascii="Calibri" w:hAnsi="Calibri" w:cs="Segoe UI"/>
                <w:sz w:val="16"/>
                <w:szCs w:val="16"/>
              </w:rPr>
            </w:pPr>
            <w:r w:rsidRPr="009F4795">
              <w:rPr>
                <w:rFonts w:ascii="Calibri" w:hAnsi="Calibri" w:cs="Segoe UI"/>
                <w:sz w:val="16"/>
                <w:szCs w:val="16"/>
              </w:rPr>
              <w:t>......................................................................................</w:t>
            </w:r>
          </w:p>
          <w:p w:rsidR="00C45432" w:rsidRPr="009F4795" w:rsidRDefault="00C45432" w:rsidP="00087B58">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C45432" w:rsidRPr="009F4795" w:rsidRDefault="00C45432" w:rsidP="00C45432">
      <w:pPr>
        <w:pStyle w:val="Tekstpodstawowywcity2"/>
        <w:spacing w:after="40" w:line="240" w:lineRule="auto"/>
        <w:ind w:left="567"/>
        <w:jc w:val="both"/>
        <w:rPr>
          <w:rFonts w:ascii="Calibri" w:hAnsi="Calibri" w:cs="Segoe UI"/>
          <w:sz w:val="22"/>
          <w:szCs w:val="22"/>
        </w:rPr>
      </w:pPr>
    </w:p>
    <w:p w:rsidR="00C45432" w:rsidRDefault="00C45432" w:rsidP="00C45432">
      <w:pPr>
        <w:spacing w:after="40"/>
        <w:rPr>
          <w:rFonts w:ascii="Calibri" w:hAnsi="Calibri" w:cs="Segoe UI"/>
          <w:sz w:val="22"/>
          <w:szCs w:val="22"/>
        </w:rPr>
      </w:pPr>
      <w:r>
        <w:rPr>
          <w:rFonts w:ascii="Calibri" w:hAnsi="Calibri" w:cs="Segoe UI"/>
          <w:sz w:val="22"/>
          <w:szCs w:val="22"/>
        </w:rPr>
        <w:br w:type="page"/>
      </w:r>
    </w:p>
    <w:p w:rsidR="00C45432" w:rsidRPr="009F4795" w:rsidRDefault="00C45432" w:rsidP="00C45432">
      <w:pPr>
        <w:spacing w:after="40"/>
        <w:rPr>
          <w:rFonts w:ascii="Calibri" w:hAnsi="Calibri" w:cs="Segoe UI"/>
          <w:sz w:val="22"/>
          <w:szCs w:val="22"/>
        </w:rPr>
      </w:pPr>
    </w:p>
    <w:p w:rsidR="00C45432" w:rsidRPr="009F4795" w:rsidRDefault="00C45432" w:rsidP="00C45432">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45432" w:rsidRPr="004C33E9" w:rsidTr="00087B58">
        <w:tc>
          <w:tcPr>
            <w:tcW w:w="9214" w:type="dxa"/>
            <w:shd w:val="clear" w:color="auto" w:fill="D9D9D9"/>
            <w:vAlign w:val="center"/>
          </w:tcPr>
          <w:p w:rsidR="00C45432" w:rsidRPr="004C33E9" w:rsidRDefault="00C45432" w:rsidP="00087B58">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C45432" w:rsidRPr="004C33E9" w:rsidTr="00087B58">
        <w:trPr>
          <w:trHeight w:val="460"/>
        </w:trPr>
        <w:tc>
          <w:tcPr>
            <w:tcW w:w="9214" w:type="dxa"/>
            <w:shd w:val="clear" w:color="auto" w:fill="D9D9D9"/>
            <w:vAlign w:val="center"/>
          </w:tcPr>
          <w:p w:rsidR="00C45432" w:rsidRPr="004C33E9" w:rsidRDefault="00C45432" w:rsidP="00087B58">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C45432" w:rsidRPr="004C33E9" w:rsidRDefault="00C45432" w:rsidP="00C45432">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045"/>
      </w:tblGrid>
      <w:tr w:rsidR="00C45432" w:rsidRPr="004C33E9" w:rsidTr="00087B58">
        <w:trPr>
          <w:trHeight w:val="429"/>
        </w:trPr>
        <w:tc>
          <w:tcPr>
            <w:tcW w:w="9214" w:type="dxa"/>
            <w:gridSpan w:val="2"/>
            <w:vAlign w:val="center"/>
          </w:tcPr>
          <w:p w:rsidR="00C45432" w:rsidRPr="00E23420" w:rsidRDefault="00C45432" w:rsidP="00087B58">
            <w:pPr>
              <w:rPr>
                <w:rFonts w:ascii="Arial" w:hAnsi="Arial" w:cs="Arial"/>
                <w:b/>
              </w:rPr>
            </w:pPr>
            <w:r w:rsidRPr="00301DA6">
              <w:rPr>
                <w:rFonts w:ascii="Arial" w:hAnsi="Arial" w:cs="Arial"/>
                <w:b/>
                <w:sz w:val="20"/>
                <w:szCs w:val="20"/>
              </w:rPr>
              <w:t>Dostaw</w:t>
            </w:r>
            <w:r w:rsidR="007E072F">
              <w:rPr>
                <w:rFonts w:ascii="Arial" w:hAnsi="Arial" w:cs="Arial"/>
                <w:b/>
                <w:sz w:val="20"/>
                <w:szCs w:val="20"/>
              </w:rPr>
              <w:t xml:space="preserve">a antybiotyków </w:t>
            </w:r>
            <w:r>
              <w:rPr>
                <w:rFonts w:ascii="Arial" w:hAnsi="Arial" w:cs="Arial"/>
                <w:b/>
                <w:sz w:val="20"/>
                <w:szCs w:val="20"/>
              </w:rPr>
              <w:t xml:space="preserve"> </w:t>
            </w:r>
            <w:r w:rsidRPr="00301DA6">
              <w:rPr>
                <w:rFonts w:ascii="Arial" w:hAnsi="Arial" w:cs="Arial"/>
                <w:b/>
                <w:sz w:val="20"/>
                <w:szCs w:val="20"/>
              </w:rPr>
              <w:t>do Apteki szpitalnej przy  SPZZOZ</w:t>
            </w:r>
            <w:r>
              <w:rPr>
                <w:rFonts w:ascii="Arial" w:hAnsi="Arial" w:cs="Arial"/>
                <w:b/>
                <w:sz w:val="20"/>
                <w:szCs w:val="20"/>
              </w:rPr>
              <w:t xml:space="preserve">  </w:t>
            </w:r>
            <w:r w:rsidRPr="00301DA6">
              <w:rPr>
                <w:rFonts w:ascii="Arial" w:hAnsi="Arial" w:cs="Arial"/>
                <w:b/>
                <w:sz w:val="20"/>
                <w:szCs w:val="20"/>
              </w:rPr>
              <w:t>w Gryficach</w:t>
            </w:r>
          </w:p>
        </w:tc>
      </w:tr>
      <w:tr w:rsidR="00C45432" w:rsidRPr="004C33E9" w:rsidTr="00087B58">
        <w:trPr>
          <w:trHeight w:val="429"/>
        </w:trPr>
        <w:tc>
          <w:tcPr>
            <w:tcW w:w="9214" w:type="dxa"/>
            <w:gridSpan w:val="2"/>
            <w:vAlign w:val="center"/>
          </w:tcPr>
          <w:p w:rsidR="00C45432" w:rsidRDefault="00C45432" w:rsidP="00087B58">
            <w:pPr>
              <w:spacing w:after="40"/>
              <w:rPr>
                <w:rFonts w:ascii="Calibri" w:hAnsi="Calibri" w:cs="Segoe UI"/>
                <w:b/>
                <w:sz w:val="20"/>
                <w:szCs w:val="20"/>
              </w:rPr>
            </w:pPr>
          </w:p>
          <w:p w:rsidR="00C45432" w:rsidRPr="004C33E9" w:rsidRDefault="00C45432" w:rsidP="00087B58">
            <w:pPr>
              <w:spacing w:after="40"/>
              <w:rPr>
                <w:rFonts w:ascii="Calibri" w:hAnsi="Calibri" w:cs="Segoe UI"/>
                <w:b/>
                <w:sz w:val="20"/>
                <w:szCs w:val="20"/>
              </w:rPr>
            </w:pPr>
            <w:r w:rsidRPr="004C33E9">
              <w:rPr>
                <w:rFonts w:ascii="Calibri" w:hAnsi="Calibri" w:cs="Segoe UI"/>
                <w:b/>
                <w:sz w:val="20"/>
                <w:szCs w:val="20"/>
              </w:rPr>
              <w:t>działając w imieniu Wykonawcy:…………………………………………………………………………………………………………………………</w:t>
            </w:r>
          </w:p>
          <w:p w:rsidR="00C45432" w:rsidRPr="004C33E9" w:rsidRDefault="00C45432" w:rsidP="00087B58">
            <w:pPr>
              <w:spacing w:after="40"/>
              <w:rPr>
                <w:rFonts w:ascii="Calibri" w:hAnsi="Calibri" w:cs="Segoe UI"/>
                <w:b/>
                <w:sz w:val="20"/>
                <w:szCs w:val="20"/>
              </w:rPr>
            </w:pPr>
            <w:r w:rsidRPr="004C33E9">
              <w:rPr>
                <w:rFonts w:ascii="Calibri" w:hAnsi="Calibri" w:cs="Segoe UI"/>
                <w:b/>
                <w:sz w:val="20"/>
                <w:szCs w:val="20"/>
              </w:rPr>
              <w:t>……………………………………………………………………………………………………………………………………………………………………………</w:t>
            </w:r>
          </w:p>
          <w:p w:rsidR="00C45432" w:rsidRPr="004C33E9" w:rsidRDefault="00C45432" w:rsidP="00087B58">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C45432" w:rsidRPr="004C33E9" w:rsidTr="00087B58">
        <w:trPr>
          <w:trHeight w:val="803"/>
        </w:trPr>
        <w:tc>
          <w:tcPr>
            <w:tcW w:w="9214" w:type="dxa"/>
            <w:gridSpan w:val="2"/>
            <w:vAlign w:val="center"/>
          </w:tcPr>
          <w:p w:rsidR="00C45432" w:rsidRPr="004C33E9" w:rsidRDefault="00C45432" w:rsidP="00087B58">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r w:rsidRPr="005E4CA7">
              <w:rPr>
                <w:rFonts w:ascii="Calibri" w:hAnsi="Calibri" w:cs="Segoe UI"/>
                <w:b/>
                <w:sz w:val="20"/>
                <w:szCs w:val="20"/>
              </w:rPr>
              <w:t>i spełniam warunki udziału w postępowaniu.</w:t>
            </w:r>
          </w:p>
        </w:tc>
      </w:tr>
      <w:tr w:rsidR="00C45432" w:rsidRPr="004C33E9" w:rsidTr="00087B58">
        <w:trPr>
          <w:trHeight w:val="283"/>
        </w:trPr>
        <w:tc>
          <w:tcPr>
            <w:tcW w:w="9214" w:type="dxa"/>
            <w:gridSpan w:val="2"/>
            <w:vAlign w:val="center"/>
          </w:tcPr>
          <w:p w:rsidR="00C45432" w:rsidRPr="005E4CA7" w:rsidRDefault="00C45432" w:rsidP="00087B58">
            <w:pPr>
              <w:spacing w:after="40"/>
              <w:jc w:val="both"/>
              <w:rPr>
                <w:rFonts w:ascii="Calibri" w:hAnsi="Calibri" w:cs="Segoe UI"/>
                <w:b/>
                <w:sz w:val="20"/>
                <w:szCs w:val="20"/>
              </w:rPr>
            </w:pPr>
            <w:r w:rsidRPr="005E4CA7">
              <w:rPr>
                <w:rFonts w:ascii="Calibri" w:hAnsi="Calibri" w:cs="Segoe UI"/>
                <w:b/>
                <w:sz w:val="20"/>
                <w:szCs w:val="20"/>
              </w:rPr>
              <w:t>W przedmiotowym postępowaniu Zamawiający zgodnie z art. 24 ust. 1 pkt. 12-23 ustawy PZP wykluczy:</w:t>
            </w:r>
          </w:p>
          <w:p w:rsidR="00C45432" w:rsidRPr="005E4CA7" w:rsidRDefault="00C45432" w:rsidP="00C45432">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45432" w:rsidRPr="005E4CA7" w:rsidRDefault="00C45432" w:rsidP="00C45432">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45432" w:rsidRPr="005E4CA7" w:rsidRDefault="00C45432" w:rsidP="00C45432">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45432" w:rsidRPr="005E4CA7" w:rsidRDefault="00C45432" w:rsidP="00C45432">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45432" w:rsidRPr="005E4CA7" w:rsidRDefault="00C45432" w:rsidP="00C45432">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skarbowe,</w:t>
            </w:r>
          </w:p>
          <w:p w:rsidR="00C45432" w:rsidRPr="005E4CA7" w:rsidRDefault="00C45432" w:rsidP="00C45432">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 xml:space="preserve">wykonawcę, jeżeli urzędującego członka jego organu zarządzającego lub nadzorczego, wspólnika spółki w spółce jawnej lub partnerskiej albo </w:t>
            </w:r>
            <w:proofErr w:type="spellStart"/>
            <w:r w:rsidRPr="005E4CA7">
              <w:rPr>
                <w:rFonts w:ascii="Calibri" w:hAnsi="Calibri"/>
                <w:b/>
                <w:bCs/>
                <w:sz w:val="20"/>
                <w:szCs w:val="20"/>
              </w:rPr>
              <w:t>komplementariusza</w:t>
            </w:r>
            <w:proofErr w:type="spellEnd"/>
            <w:r w:rsidRPr="005E4CA7">
              <w:rPr>
                <w:rFonts w:ascii="Calibri" w:hAnsi="Calibri"/>
                <w:b/>
                <w:bCs/>
                <w:sz w:val="20"/>
                <w:szCs w:val="20"/>
              </w:rPr>
              <w:t xml:space="preserve"> w spółce komandytowej lub komandytowo-akcyjnej lub prokurenta prawomocnie skazano za przestępstwo, o którym mowa w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2;</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45432" w:rsidRPr="005E4CA7" w:rsidRDefault="00C45432" w:rsidP="00C45432">
            <w:pPr>
              <w:pStyle w:val="Akapitzlist"/>
              <w:numPr>
                <w:ilvl w:val="0"/>
                <w:numId w:val="25"/>
              </w:numPr>
              <w:spacing w:after="40"/>
              <w:ind w:left="459"/>
              <w:jc w:val="both"/>
              <w:rPr>
                <w:rFonts w:ascii="Calibri" w:hAnsi="Calibri"/>
                <w:b/>
                <w:sz w:val="20"/>
                <w:szCs w:val="20"/>
              </w:rPr>
            </w:pPr>
            <w:r w:rsidRPr="005E4CA7">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45432" w:rsidRPr="005E4CA7" w:rsidRDefault="00C45432" w:rsidP="00087B58">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 xml:space="preserve">jeżeli wykonawca lub osoby, o których mowa w ust. 1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14, uprawnione do reprezentowania wykonawcy pozostają w relacjach określonych w art. 17 ust. 1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2–4 z:</w:t>
            </w:r>
          </w:p>
          <w:p w:rsidR="00C45432" w:rsidRPr="005E4CA7" w:rsidRDefault="00C45432" w:rsidP="00C45432">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zamawiającym,</w:t>
            </w:r>
          </w:p>
          <w:p w:rsidR="00C45432" w:rsidRPr="005E4CA7" w:rsidRDefault="00C45432" w:rsidP="00C45432">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osobami uprawnionymi do reprezentowania zamawiającego,</w:t>
            </w:r>
          </w:p>
          <w:p w:rsidR="00C45432" w:rsidRPr="005E4CA7" w:rsidRDefault="00C45432" w:rsidP="00C45432">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członkami komisji przetargowej,</w:t>
            </w:r>
          </w:p>
          <w:p w:rsidR="00C45432" w:rsidRPr="005E4CA7" w:rsidRDefault="00C45432" w:rsidP="00C45432">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C45432" w:rsidRPr="005E4CA7" w:rsidRDefault="00C45432" w:rsidP="00087B58">
            <w:pPr>
              <w:pStyle w:val="Akapitzlist"/>
              <w:spacing w:after="40"/>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1–4, co doprowadziło do rozwiązania umowy lub zasądzenia odszkodowania;</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 xml:space="preserve">jeżeli urzędującego członka jego organu zarządzającego lub nadzorczego, wspólnika spółki w spółce jawnej lub partnerskiej albo </w:t>
            </w:r>
            <w:proofErr w:type="spellStart"/>
            <w:r w:rsidRPr="005E4CA7">
              <w:rPr>
                <w:rFonts w:ascii="Calibri" w:hAnsi="Calibri"/>
                <w:b/>
                <w:bCs/>
                <w:sz w:val="20"/>
                <w:szCs w:val="20"/>
              </w:rPr>
              <w:t>komplementariusza</w:t>
            </w:r>
            <w:proofErr w:type="spellEnd"/>
            <w:r w:rsidRPr="005E4CA7">
              <w:rPr>
                <w:rFonts w:ascii="Calibri" w:hAnsi="Calibri"/>
                <w:b/>
                <w:bCs/>
                <w:sz w:val="20"/>
                <w:szCs w:val="20"/>
              </w:rPr>
              <w:t xml:space="preserve"> w spółce komandytowej lub komandytowo-akcyjnej lub prokurenta prawomocnie skazano za wykroczenie, o którym mowa w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5;</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15, chyba że wykonawca dokonał płatności należnych podatków, opłat lub składek na ubezpieczenia społeczne lub zdrowotne wraz z odsetkami lub grzywnami lub zawarł wiążące porozumienie w sprawie spłaty tych należności.</w:t>
            </w:r>
          </w:p>
          <w:p w:rsidR="00C45432" w:rsidRPr="005E4CA7" w:rsidRDefault="00C45432" w:rsidP="00087B58">
            <w:pPr>
              <w:tabs>
                <w:tab w:val="left" w:pos="851"/>
              </w:tabs>
              <w:spacing w:after="40"/>
              <w:jc w:val="both"/>
              <w:rPr>
                <w:rFonts w:ascii="Calibri" w:hAnsi="Calibri" w:cs="Segoe UI"/>
                <w:b/>
                <w:sz w:val="20"/>
                <w:szCs w:val="20"/>
              </w:rPr>
            </w:pPr>
            <w:r w:rsidRPr="005E4CA7">
              <w:rPr>
                <w:rFonts w:ascii="Calibri" w:hAnsi="Calibri"/>
                <w:b/>
                <w:sz w:val="20"/>
                <w:szCs w:val="20"/>
              </w:rPr>
              <w:t>Wykonawca ubiegający się o przedmiotowe zamówienie musi spełniać również warunki udziału w postępowaniu dotyczące:</w:t>
            </w:r>
          </w:p>
          <w:p w:rsidR="00C45432" w:rsidRPr="00593F1A" w:rsidRDefault="00C45432" w:rsidP="00C45432">
            <w:pPr>
              <w:pStyle w:val="Akapitzlist"/>
              <w:numPr>
                <w:ilvl w:val="0"/>
                <w:numId w:val="29"/>
              </w:numPr>
              <w:tabs>
                <w:tab w:val="left" w:pos="459"/>
              </w:tabs>
              <w:spacing w:after="40"/>
              <w:ind w:left="459"/>
              <w:jc w:val="both"/>
              <w:rPr>
                <w:rFonts w:ascii="Calibri" w:hAnsi="Calibri" w:cs="Segoe UI"/>
                <w:b/>
                <w:sz w:val="20"/>
                <w:szCs w:val="20"/>
                <w:highlight w:val="green"/>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w:t>
            </w:r>
            <w:r w:rsidRPr="00580E58">
              <w:rPr>
                <w:rFonts w:ascii="Arial" w:hAnsi="Arial" w:cs="Arial"/>
                <w:b/>
                <w:sz w:val="20"/>
                <w:szCs w:val="20"/>
              </w:rPr>
              <w:t xml:space="preserve">że </w:t>
            </w:r>
            <w:r w:rsidRPr="00580E58">
              <w:rPr>
                <w:rFonts w:ascii="Arial" w:hAnsi="Arial" w:cs="Arial"/>
                <w:b/>
                <w:sz w:val="20"/>
              </w:rPr>
              <w:t xml:space="preserve"> </w:t>
            </w:r>
            <w:r w:rsidRPr="00593F1A">
              <w:rPr>
                <w:rFonts w:ascii="Arial" w:hAnsi="Arial" w:cs="Arial"/>
                <w:b/>
                <w:sz w:val="20"/>
                <w:highlight w:val="green"/>
              </w:rPr>
              <w:t xml:space="preserve">posiada zezwolenie na </w:t>
            </w:r>
            <w:r w:rsidRPr="00593F1A">
              <w:rPr>
                <w:rFonts w:ascii="Arial" w:hAnsi="Arial" w:cs="Arial"/>
                <w:b/>
                <w:sz w:val="20"/>
                <w:highlight w:val="green"/>
              </w:rPr>
              <w:lastRenderedPageBreak/>
              <w:t xml:space="preserve">prowadzenie hurtowni farmaceutycznej zgodnie z ustawą z dnia  6 września 2001r. Prawo farmaceutyczne (tekst jednolity: </w:t>
            </w:r>
            <w:proofErr w:type="spellStart"/>
            <w:r w:rsidRPr="00593F1A">
              <w:rPr>
                <w:rFonts w:ascii="Arial" w:hAnsi="Arial" w:cs="Arial"/>
                <w:b/>
                <w:sz w:val="20"/>
                <w:highlight w:val="green"/>
              </w:rPr>
              <w:t>Dz.U</w:t>
            </w:r>
            <w:proofErr w:type="spellEnd"/>
            <w:r w:rsidRPr="00593F1A">
              <w:rPr>
                <w:rFonts w:ascii="Arial" w:hAnsi="Arial" w:cs="Arial"/>
                <w:b/>
                <w:sz w:val="20"/>
                <w:highlight w:val="green"/>
              </w:rPr>
              <w:t xml:space="preserve">. z 2008r. Nr 45 poz. 271 ze zm.); </w:t>
            </w:r>
            <w:r>
              <w:rPr>
                <w:rFonts w:ascii="Arial" w:hAnsi="Arial" w:cs="Arial"/>
                <w:b/>
                <w:sz w:val="20"/>
                <w:highlight w:val="green"/>
              </w:rPr>
              <w:t xml:space="preserve">-           </w:t>
            </w:r>
          </w:p>
          <w:p w:rsidR="00C45432" w:rsidRPr="005E4CA7" w:rsidRDefault="00C45432" w:rsidP="00C45432">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_________</w:t>
            </w:r>
            <w:r w:rsidRPr="005E4CA7">
              <w:rPr>
                <w:rFonts w:ascii="Calibri" w:hAnsi="Calibri" w:cs="Segoe UI"/>
                <w:b/>
                <w:sz w:val="20"/>
                <w:szCs w:val="20"/>
              </w:rPr>
              <w:t>______ ________________________________________________________________________________________</w:t>
            </w:r>
          </w:p>
          <w:p w:rsidR="00C45432" w:rsidRPr="005E4CA7" w:rsidRDefault="00C45432" w:rsidP="00C45432">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_________</w:t>
            </w:r>
            <w:r w:rsidRPr="005E4CA7">
              <w:rPr>
                <w:rFonts w:ascii="Calibri" w:hAnsi="Calibri" w:cs="Segoe UI"/>
                <w:b/>
                <w:sz w:val="20"/>
                <w:szCs w:val="20"/>
              </w:rPr>
              <w:t>______ ________________________________________________________________________________________</w:t>
            </w:r>
          </w:p>
          <w:p w:rsidR="00C45432" w:rsidRPr="005E4CA7" w:rsidRDefault="00C45432" w:rsidP="00087B58">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p>
        </w:tc>
      </w:tr>
      <w:tr w:rsidR="00C45432" w:rsidRPr="004C33E9" w:rsidTr="00087B58">
        <w:trPr>
          <w:trHeight w:val="1459"/>
        </w:trPr>
        <w:tc>
          <w:tcPr>
            <w:tcW w:w="4500" w:type="dxa"/>
            <w:vAlign w:val="bottom"/>
          </w:tcPr>
          <w:p w:rsidR="00C45432" w:rsidRPr="005E4CA7" w:rsidRDefault="00C45432" w:rsidP="00087B58">
            <w:pPr>
              <w:spacing w:after="40"/>
              <w:jc w:val="center"/>
              <w:rPr>
                <w:rFonts w:ascii="Calibri" w:hAnsi="Calibri" w:cs="Segoe UI"/>
                <w:sz w:val="16"/>
                <w:szCs w:val="16"/>
              </w:rPr>
            </w:pPr>
            <w:r w:rsidRPr="005E4CA7">
              <w:rPr>
                <w:rFonts w:ascii="Calibri" w:hAnsi="Calibri" w:cs="Segoe UI"/>
                <w:sz w:val="16"/>
                <w:szCs w:val="16"/>
              </w:rPr>
              <w:lastRenderedPageBreak/>
              <w:t>……………………………………………………….</w:t>
            </w:r>
          </w:p>
          <w:p w:rsidR="00C45432" w:rsidRPr="005E4CA7" w:rsidRDefault="00C45432" w:rsidP="00087B58">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4714" w:type="dxa"/>
            <w:vAlign w:val="bottom"/>
          </w:tcPr>
          <w:p w:rsidR="00C45432" w:rsidRPr="005E4CA7" w:rsidRDefault="00C45432" w:rsidP="00087B58">
            <w:pPr>
              <w:spacing w:after="40"/>
              <w:ind w:left="4680" w:hanging="4965"/>
              <w:jc w:val="center"/>
              <w:rPr>
                <w:rFonts w:ascii="Calibri" w:hAnsi="Calibri" w:cs="Segoe UI"/>
                <w:sz w:val="16"/>
                <w:szCs w:val="16"/>
              </w:rPr>
            </w:pPr>
            <w:r w:rsidRPr="005E4CA7">
              <w:rPr>
                <w:rFonts w:ascii="Calibri" w:hAnsi="Calibri" w:cs="Segoe UI"/>
                <w:sz w:val="16"/>
                <w:szCs w:val="16"/>
              </w:rPr>
              <w:t>.....................................................................................</w:t>
            </w:r>
          </w:p>
          <w:p w:rsidR="00C45432" w:rsidRPr="005E4CA7" w:rsidRDefault="00C45432" w:rsidP="00087B58">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C45432" w:rsidRPr="000E6BF2" w:rsidRDefault="00C45432" w:rsidP="00C45432">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C45432" w:rsidRPr="000E6BF2" w:rsidRDefault="00C45432" w:rsidP="00C45432">
      <w:pPr>
        <w:tabs>
          <w:tab w:val="left" w:pos="5760"/>
        </w:tabs>
        <w:spacing w:after="40"/>
        <w:jc w:val="both"/>
        <w:rPr>
          <w:rFonts w:ascii="Calibri" w:hAnsi="Calibri" w:cs="Segoe UI"/>
          <w:color w:val="008000"/>
          <w:sz w:val="22"/>
          <w:szCs w:val="22"/>
        </w:rPr>
      </w:pPr>
    </w:p>
    <w:p w:rsidR="00C45432" w:rsidRPr="000E6BF2" w:rsidRDefault="00C45432" w:rsidP="00C45432">
      <w:pPr>
        <w:pStyle w:val="Tekstprzypisudolnego"/>
        <w:spacing w:after="40"/>
        <w:ind w:left="4254"/>
        <w:rPr>
          <w:rFonts w:ascii="Calibri" w:hAnsi="Calibri" w:cs="Segoe UI"/>
          <w:color w:val="008000"/>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pStyle w:val="Tytu"/>
        <w:spacing w:line="360" w:lineRule="auto"/>
        <w:rPr>
          <w:rFonts w:cs="Arial"/>
          <w:i/>
          <w:sz w:val="20"/>
        </w:rPr>
      </w:pPr>
      <w:r>
        <w:rPr>
          <w:rFonts w:cs="Arial"/>
          <w:i/>
          <w:sz w:val="20"/>
        </w:rPr>
        <w:t xml:space="preserve">                                                                                                                      </w:t>
      </w:r>
    </w:p>
    <w:p w:rsidR="00C45432" w:rsidRPr="00F803DA" w:rsidRDefault="00C45432" w:rsidP="00C45432">
      <w:pPr>
        <w:jc w:val="center"/>
        <w:rPr>
          <w:rFonts w:eastAsia="Calibri" w:cs="Arial"/>
          <w:b/>
          <w:sz w:val="20"/>
        </w:rPr>
      </w:pPr>
      <w:r>
        <w:rPr>
          <w:rFonts w:eastAsia="Calibri" w:cs="Arial"/>
          <w:b/>
          <w:sz w:val="20"/>
        </w:rPr>
        <w:t>WZÓR  UMOWY nr  /…../20</w:t>
      </w:r>
    </w:p>
    <w:p w:rsidR="00C45432" w:rsidRPr="00F803DA" w:rsidRDefault="00C45432" w:rsidP="00C45432">
      <w:pPr>
        <w:rPr>
          <w:rFonts w:eastAsia="Calibri" w:cs="Arial"/>
          <w:sz w:val="20"/>
        </w:rPr>
      </w:pPr>
    </w:p>
    <w:p w:rsidR="00C45432" w:rsidRPr="00E23420" w:rsidRDefault="00C45432" w:rsidP="00C45432">
      <w:pPr>
        <w:pStyle w:val="Tytu"/>
        <w:jc w:val="both"/>
        <w:rPr>
          <w:rFonts w:cs="Arial"/>
          <w:b w:val="0"/>
          <w:sz w:val="20"/>
        </w:rPr>
      </w:pPr>
      <w:r>
        <w:rPr>
          <w:rFonts w:cs="Arial"/>
          <w:b w:val="0"/>
          <w:sz w:val="20"/>
        </w:rPr>
        <w:t>zawarta w dniu ………..2020</w:t>
      </w:r>
      <w:r w:rsidRPr="00E23420">
        <w:rPr>
          <w:rFonts w:cs="Arial"/>
          <w:b w:val="0"/>
          <w:sz w:val="20"/>
        </w:rPr>
        <w:t xml:space="preserve">r. w Gryficach </w:t>
      </w:r>
    </w:p>
    <w:p w:rsidR="00C45432" w:rsidRPr="00E23420" w:rsidRDefault="00C45432" w:rsidP="00C45432">
      <w:pPr>
        <w:pStyle w:val="Tytu"/>
        <w:jc w:val="both"/>
        <w:rPr>
          <w:rFonts w:cs="Arial"/>
          <w:b w:val="0"/>
          <w:sz w:val="20"/>
        </w:rPr>
      </w:pPr>
      <w:r w:rsidRPr="00E23420">
        <w:rPr>
          <w:rFonts w:cs="Arial"/>
          <w:b w:val="0"/>
          <w:sz w:val="20"/>
        </w:rPr>
        <w:t>pomiędzy:</w:t>
      </w:r>
    </w:p>
    <w:p w:rsidR="00C45432" w:rsidRPr="00C1426F" w:rsidRDefault="00C45432" w:rsidP="00C45432">
      <w:pPr>
        <w:pStyle w:val="Tytu"/>
        <w:jc w:val="both"/>
        <w:rPr>
          <w:rFonts w:cs="Arial"/>
          <w:sz w:val="20"/>
        </w:rPr>
      </w:pPr>
      <w:r w:rsidRPr="00C1426F">
        <w:rPr>
          <w:rFonts w:cs="Arial"/>
          <w:sz w:val="20"/>
        </w:rPr>
        <w:t xml:space="preserve">Samodzielnym Publicznym Zespołem Zakładów Opieki Zdrowotnej    </w:t>
      </w:r>
    </w:p>
    <w:p w:rsidR="00C45432" w:rsidRPr="00C1426F" w:rsidRDefault="00C45432" w:rsidP="00C45432">
      <w:pPr>
        <w:pStyle w:val="Tytu"/>
        <w:jc w:val="both"/>
        <w:rPr>
          <w:rFonts w:cs="Arial"/>
          <w:sz w:val="20"/>
        </w:rPr>
      </w:pPr>
      <w:r w:rsidRPr="00C1426F">
        <w:rPr>
          <w:rFonts w:cs="Arial"/>
          <w:sz w:val="20"/>
        </w:rPr>
        <w:t>w  Gryficach</w:t>
      </w:r>
    </w:p>
    <w:p w:rsidR="00C45432" w:rsidRPr="00E23420" w:rsidRDefault="00C45432" w:rsidP="00C45432">
      <w:pPr>
        <w:pStyle w:val="Tytu"/>
        <w:jc w:val="both"/>
        <w:rPr>
          <w:rFonts w:cs="Arial"/>
          <w:b w:val="0"/>
          <w:sz w:val="20"/>
        </w:rPr>
      </w:pPr>
      <w:r w:rsidRPr="00E23420">
        <w:rPr>
          <w:rFonts w:cs="Arial"/>
          <w:b w:val="0"/>
          <w:sz w:val="20"/>
        </w:rPr>
        <w:t xml:space="preserve">ul. Niechorska 27, </w:t>
      </w:r>
    </w:p>
    <w:p w:rsidR="00C45432" w:rsidRPr="00E23420" w:rsidRDefault="00C45432" w:rsidP="00C45432">
      <w:pPr>
        <w:pStyle w:val="Tytu"/>
        <w:jc w:val="both"/>
        <w:rPr>
          <w:rFonts w:cs="Arial"/>
          <w:b w:val="0"/>
          <w:sz w:val="20"/>
        </w:rPr>
      </w:pPr>
      <w:r w:rsidRPr="00E23420">
        <w:rPr>
          <w:rFonts w:cs="Arial"/>
          <w:b w:val="0"/>
          <w:sz w:val="20"/>
        </w:rPr>
        <w:t>72-300 Gryfice,</w:t>
      </w:r>
    </w:p>
    <w:p w:rsidR="00C45432" w:rsidRPr="00E23420" w:rsidRDefault="00C45432" w:rsidP="00C45432">
      <w:pPr>
        <w:pStyle w:val="Tytu"/>
        <w:jc w:val="both"/>
        <w:rPr>
          <w:rFonts w:cs="Arial"/>
          <w:b w:val="0"/>
          <w:sz w:val="20"/>
        </w:rPr>
      </w:pPr>
      <w:r w:rsidRPr="00E23420">
        <w:rPr>
          <w:rFonts w:cs="Arial"/>
          <w:b w:val="0"/>
          <w:sz w:val="20"/>
        </w:rPr>
        <w:t xml:space="preserve">NIP 857 – 168 – 85 – 60 </w:t>
      </w:r>
    </w:p>
    <w:p w:rsidR="00C45432" w:rsidRPr="00E23420" w:rsidRDefault="00C45432" w:rsidP="00C45432">
      <w:pPr>
        <w:pStyle w:val="Tytu"/>
        <w:jc w:val="both"/>
        <w:rPr>
          <w:rFonts w:cs="Arial"/>
          <w:b w:val="0"/>
          <w:sz w:val="20"/>
        </w:rPr>
      </w:pPr>
      <w:r w:rsidRPr="00E23420">
        <w:rPr>
          <w:rFonts w:cs="Arial"/>
          <w:b w:val="0"/>
          <w:sz w:val="20"/>
        </w:rPr>
        <w:t>figurującym w KRS pod nr 0000001803</w:t>
      </w:r>
    </w:p>
    <w:p w:rsidR="00C45432" w:rsidRPr="00E23420" w:rsidRDefault="00C45432" w:rsidP="00C45432">
      <w:pPr>
        <w:pStyle w:val="Tytu"/>
        <w:jc w:val="both"/>
        <w:rPr>
          <w:rFonts w:cs="Arial"/>
          <w:b w:val="0"/>
          <w:sz w:val="20"/>
        </w:rPr>
      </w:pPr>
      <w:r w:rsidRPr="00E23420">
        <w:rPr>
          <w:rFonts w:cs="Arial"/>
          <w:b w:val="0"/>
          <w:sz w:val="20"/>
        </w:rPr>
        <w:t xml:space="preserve">reprezentowanym przez: </w:t>
      </w:r>
    </w:p>
    <w:p w:rsidR="00C45432" w:rsidRPr="00E23420" w:rsidRDefault="00C45432" w:rsidP="00C45432">
      <w:pPr>
        <w:pStyle w:val="Tytu"/>
        <w:jc w:val="both"/>
        <w:rPr>
          <w:rFonts w:cs="Arial"/>
          <w:b w:val="0"/>
          <w:sz w:val="20"/>
        </w:rPr>
      </w:pPr>
      <w:r w:rsidRPr="00E23420">
        <w:rPr>
          <w:rFonts w:cs="Arial"/>
          <w:b w:val="0"/>
          <w:bCs/>
          <w:sz w:val="20"/>
        </w:rPr>
        <w:t>Dyrektor – Piotr Sołtysiński</w:t>
      </w:r>
    </w:p>
    <w:p w:rsidR="00C45432" w:rsidRPr="00E23420" w:rsidRDefault="00C45432" w:rsidP="00C45432">
      <w:pPr>
        <w:pStyle w:val="Tytu"/>
        <w:jc w:val="both"/>
        <w:rPr>
          <w:rFonts w:cs="Arial"/>
          <w:b w:val="0"/>
          <w:sz w:val="20"/>
        </w:rPr>
      </w:pPr>
      <w:r w:rsidRPr="00E23420">
        <w:rPr>
          <w:rFonts w:cs="Arial"/>
          <w:b w:val="0"/>
          <w:sz w:val="20"/>
        </w:rPr>
        <w:t xml:space="preserve">zwanym dalej – „Zamawiającym” , </w:t>
      </w:r>
    </w:p>
    <w:p w:rsidR="00C45432" w:rsidRPr="00E23420" w:rsidRDefault="00C45432" w:rsidP="00C45432">
      <w:pPr>
        <w:pStyle w:val="Tytu"/>
        <w:jc w:val="both"/>
        <w:rPr>
          <w:rFonts w:cs="Arial"/>
          <w:b w:val="0"/>
          <w:sz w:val="20"/>
        </w:rPr>
      </w:pPr>
      <w:r w:rsidRPr="00E23420">
        <w:rPr>
          <w:rFonts w:cs="Arial"/>
          <w:b w:val="0"/>
          <w:sz w:val="20"/>
        </w:rPr>
        <w:t>a  ……………………………………………………</w:t>
      </w:r>
    </w:p>
    <w:p w:rsidR="00C45432" w:rsidRPr="00E23420" w:rsidRDefault="00C45432" w:rsidP="00C45432">
      <w:pPr>
        <w:pStyle w:val="Tytu"/>
        <w:jc w:val="both"/>
        <w:rPr>
          <w:rFonts w:cs="Arial"/>
          <w:b w:val="0"/>
          <w:sz w:val="20"/>
        </w:rPr>
      </w:pPr>
      <w:r w:rsidRPr="00E23420">
        <w:rPr>
          <w:rFonts w:cs="Arial"/>
          <w:b w:val="0"/>
          <w:sz w:val="20"/>
        </w:rPr>
        <w:t>NIP   .................................</w:t>
      </w:r>
    </w:p>
    <w:p w:rsidR="00C45432" w:rsidRPr="00E23420" w:rsidRDefault="00C45432" w:rsidP="00C45432">
      <w:pPr>
        <w:pStyle w:val="Tytu"/>
        <w:jc w:val="both"/>
        <w:rPr>
          <w:rFonts w:cs="Arial"/>
          <w:b w:val="0"/>
          <w:sz w:val="20"/>
        </w:rPr>
      </w:pPr>
      <w:r w:rsidRPr="00E23420">
        <w:rPr>
          <w:rFonts w:cs="Arial"/>
          <w:b w:val="0"/>
          <w:sz w:val="20"/>
        </w:rPr>
        <w:t>figurującym w KRS pod nr  ..............................</w:t>
      </w:r>
    </w:p>
    <w:p w:rsidR="00C45432" w:rsidRPr="00E23420" w:rsidRDefault="00C45432" w:rsidP="00C45432">
      <w:pPr>
        <w:pStyle w:val="Tytu"/>
        <w:jc w:val="both"/>
        <w:rPr>
          <w:rFonts w:cs="Arial"/>
          <w:b w:val="0"/>
          <w:sz w:val="20"/>
        </w:rPr>
      </w:pPr>
      <w:r w:rsidRPr="00E23420">
        <w:rPr>
          <w:rFonts w:cs="Arial"/>
          <w:b w:val="0"/>
          <w:sz w:val="20"/>
        </w:rPr>
        <w:t>reprezentowaną przez:</w:t>
      </w:r>
    </w:p>
    <w:p w:rsidR="00C45432" w:rsidRPr="00E23420" w:rsidRDefault="00C45432" w:rsidP="00C45432">
      <w:pPr>
        <w:pStyle w:val="Tytu"/>
        <w:jc w:val="both"/>
        <w:rPr>
          <w:rFonts w:cs="Arial"/>
          <w:b w:val="0"/>
          <w:sz w:val="20"/>
        </w:rPr>
      </w:pPr>
      <w:r w:rsidRPr="00E23420">
        <w:rPr>
          <w:rFonts w:cs="Arial"/>
          <w:b w:val="0"/>
          <w:sz w:val="20"/>
        </w:rPr>
        <w:t>…………………………………</w:t>
      </w:r>
    </w:p>
    <w:p w:rsidR="00C45432" w:rsidRPr="00E23420" w:rsidRDefault="00C45432" w:rsidP="00C45432">
      <w:pPr>
        <w:pStyle w:val="Tytu"/>
        <w:jc w:val="both"/>
        <w:rPr>
          <w:rFonts w:cs="Arial"/>
          <w:b w:val="0"/>
          <w:sz w:val="20"/>
        </w:rPr>
      </w:pPr>
      <w:r w:rsidRPr="00E23420">
        <w:rPr>
          <w:rFonts w:cs="Arial"/>
          <w:b w:val="0"/>
          <w:sz w:val="20"/>
        </w:rPr>
        <w:t>.............................................</w:t>
      </w:r>
    </w:p>
    <w:p w:rsidR="00C45432" w:rsidRPr="00E23420" w:rsidRDefault="00C45432" w:rsidP="00C45432">
      <w:pPr>
        <w:pStyle w:val="Tytu"/>
        <w:jc w:val="both"/>
        <w:rPr>
          <w:rFonts w:cs="Arial"/>
          <w:b w:val="0"/>
          <w:sz w:val="20"/>
        </w:rPr>
      </w:pPr>
      <w:r w:rsidRPr="00E23420">
        <w:rPr>
          <w:rFonts w:cs="Arial"/>
          <w:b w:val="0"/>
          <w:sz w:val="20"/>
        </w:rPr>
        <w:t>zwanym dalej – „Wykonawcą”</w:t>
      </w:r>
    </w:p>
    <w:p w:rsidR="00C45432" w:rsidRPr="00E23420" w:rsidRDefault="00C45432" w:rsidP="00C45432">
      <w:pPr>
        <w:rPr>
          <w:rFonts w:ascii="Arial" w:eastAsia="Calibri" w:hAnsi="Arial" w:cs="Arial"/>
          <w:sz w:val="20"/>
          <w:szCs w:val="20"/>
          <w:highlight w:val="yellow"/>
        </w:rPr>
      </w:pPr>
    </w:p>
    <w:p w:rsidR="00C45432" w:rsidRPr="00E23420" w:rsidRDefault="00C45432" w:rsidP="00C45432">
      <w:pPr>
        <w:rPr>
          <w:rFonts w:ascii="Arial" w:eastAsia="Calibri" w:hAnsi="Arial" w:cs="Arial"/>
          <w:sz w:val="20"/>
          <w:szCs w:val="20"/>
          <w:highlight w:val="yellow"/>
        </w:rPr>
      </w:pPr>
    </w:p>
    <w:p w:rsidR="00C45432" w:rsidRPr="00E23420" w:rsidRDefault="00C45432" w:rsidP="00C45432">
      <w:pPr>
        <w:pStyle w:val="Tytu"/>
        <w:rPr>
          <w:rFonts w:cs="Arial"/>
          <w:b w:val="0"/>
          <w:sz w:val="20"/>
        </w:rPr>
      </w:pPr>
      <w:r w:rsidRPr="00E23420">
        <w:rPr>
          <w:rFonts w:cs="Arial"/>
          <w:b w:val="0"/>
          <w:sz w:val="20"/>
        </w:rPr>
        <w:t>§ 1</w:t>
      </w:r>
    </w:p>
    <w:p w:rsidR="00C45432" w:rsidRPr="00E23420" w:rsidRDefault="00C45432" w:rsidP="00C45432">
      <w:pPr>
        <w:ind w:right="-143"/>
        <w:jc w:val="both"/>
        <w:rPr>
          <w:rFonts w:ascii="Arial" w:hAnsi="Arial" w:cs="Arial"/>
          <w:sz w:val="20"/>
          <w:szCs w:val="20"/>
        </w:rPr>
      </w:pPr>
      <w:r w:rsidRPr="00E23420">
        <w:rPr>
          <w:rFonts w:ascii="Arial" w:hAnsi="Arial" w:cs="Arial"/>
          <w:sz w:val="20"/>
          <w:szCs w:val="20"/>
        </w:rPr>
        <w:t>Podstawę zawarcia umowy stanowi oferta Wykonawcy przyjęta w wyniku przetargu ni</w:t>
      </w:r>
      <w:r>
        <w:rPr>
          <w:rFonts w:ascii="Arial" w:hAnsi="Arial" w:cs="Arial"/>
          <w:sz w:val="20"/>
          <w:szCs w:val="20"/>
        </w:rPr>
        <w:t xml:space="preserve">eograniczonego na „Dostawę leków </w:t>
      </w:r>
      <w:r w:rsidRPr="00E23420">
        <w:rPr>
          <w:rFonts w:ascii="Arial" w:hAnsi="Arial" w:cs="Arial"/>
          <w:sz w:val="20"/>
          <w:szCs w:val="20"/>
        </w:rPr>
        <w:t xml:space="preserve"> do Apteki szpitalnej  przy</w:t>
      </w:r>
      <w:r>
        <w:rPr>
          <w:rFonts w:ascii="Arial" w:hAnsi="Arial" w:cs="Arial"/>
          <w:sz w:val="20"/>
          <w:szCs w:val="20"/>
        </w:rPr>
        <w:t xml:space="preserve"> SPZZOZ w Gryficach</w:t>
      </w:r>
      <w:r w:rsidRPr="00E23420">
        <w:rPr>
          <w:rFonts w:ascii="Arial" w:hAnsi="Arial" w:cs="Arial"/>
          <w:sz w:val="20"/>
          <w:szCs w:val="20"/>
        </w:rPr>
        <w:t>”</w:t>
      </w:r>
      <w:r>
        <w:rPr>
          <w:rFonts w:ascii="Arial" w:hAnsi="Arial" w:cs="Arial"/>
          <w:sz w:val="20"/>
          <w:szCs w:val="20"/>
        </w:rPr>
        <w:t xml:space="preserve"> </w:t>
      </w:r>
      <w:r w:rsidRPr="00E23420">
        <w:rPr>
          <w:rFonts w:ascii="Arial" w:hAnsi="Arial" w:cs="Arial"/>
          <w:sz w:val="20"/>
          <w:szCs w:val="20"/>
        </w:rPr>
        <w:t xml:space="preserve"> ogłosz</w:t>
      </w:r>
      <w:r>
        <w:rPr>
          <w:rFonts w:ascii="Arial" w:hAnsi="Arial" w:cs="Arial"/>
          <w:sz w:val="20"/>
          <w:szCs w:val="20"/>
        </w:rPr>
        <w:t xml:space="preserve">onego </w:t>
      </w:r>
      <w:r w:rsidRPr="00E23420">
        <w:rPr>
          <w:rFonts w:ascii="Arial" w:hAnsi="Arial" w:cs="Arial"/>
          <w:sz w:val="20"/>
          <w:szCs w:val="20"/>
        </w:rPr>
        <w:t xml:space="preserve">w </w:t>
      </w:r>
      <w:r>
        <w:rPr>
          <w:rFonts w:ascii="Arial" w:hAnsi="Arial" w:cs="Arial"/>
          <w:sz w:val="20"/>
          <w:szCs w:val="20"/>
        </w:rPr>
        <w:t xml:space="preserve">BZP ,  </w:t>
      </w:r>
      <w:r w:rsidRPr="00E23420">
        <w:rPr>
          <w:rFonts w:ascii="Arial" w:hAnsi="Arial" w:cs="Arial"/>
          <w:sz w:val="20"/>
          <w:szCs w:val="20"/>
        </w:rPr>
        <w:t>na tablicy ogłoszeń w siedzibie Zamawiającego oraz na stronie internetowej.</w:t>
      </w:r>
    </w:p>
    <w:p w:rsidR="00C45432" w:rsidRPr="00E23420" w:rsidRDefault="00C45432" w:rsidP="00C45432">
      <w:pPr>
        <w:pStyle w:val="Tytu"/>
        <w:rPr>
          <w:rFonts w:cs="Arial"/>
          <w:b w:val="0"/>
          <w:sz w:val="20"/>
        </w:rPr>
      </w:pPr>
    </w:p>
    <w:p w:rsidR="00C45432" w:rsidRPr="00E23420" w:rsidRDefault="00C45432" w:rsidP="00C45432">
      <w:pPr>
        <w:pStyle w:val="Tytu"/>
        <w:rPr>
          <w:rFonts w:cs="Arial"/>
          <w:b w:val="0"/>
          <w:sz w:val="20"/>
        </w:rPr>
      </w:pPr>
    </w:p>
    <w:p w:rsidR="00C45432" w:rsidRPr="00E23420" w:rsidRDefault="00C45432" w:rsidP="00C45432">
      <w:pPr>
        <w:pStyle w:val="Tytu"/>
        <w:rPr>
          <w:rFonts w:cs="Arial"/>
          <w:b w:val="0"/>
          <w:sz w:val="20"/>
        </w:rPr>
      </w:pPr>
      <w:r w:rsidRPr="00E23420">
        <w:rPr>
          <w:rFonts w:cs="Arial"/>
          <w:b w:val="0"/>
          <w:sz w:val="20"/>
        </w:rPr>
        <w:t>§ 2</w:t>
      </w:r>
    </w:p>
    <w:p w:rsidR="00C45432" w:rsidRPr="00E23420" w:rsidRDefault="00C45432" w:rsidP="00C45432">
      <w:pPr>
        <w:pStyle w:val="Tytu"/>
        <w:numPr>
          <w:ilvl w:val="0"/>
          <w:numId w:val="63"/>
        </w:numPr>
        <w:jc w:val="both"/>
        <w:rPr>
          <w:rFonts w:cs="Arial"/>
          <w:b w:val="0"/>
          <w:sz w:val="20"/>
        </w:rPr>
      </w:pPr>
      <w:r w:rsidRPr="00E23420">
        <w:rPr>
          <w:rFonts w:cs="Arial"/>
          <w:b w:val="0"/>
          <w:sz w:val="20"/>
        </w:rPr>
        <w:t xml:space="preserve">Przedmiotem umowy jest dostawa leków w ilości, cenie i na warunkach płatności zgodnych </w:t>
      </w:r>
      <w:r w:rsidRPr="00E23420">
        <w:rPr>
          <w:rFonts w:cs="Arial"/>
          <w:b w:val="0"/>
          <w:sz w:val="20"/>
        </w:rPr>
        <w:br/>
        <w:t xml:space="preserve">z </w:t>
      </w:r>
      <w:r w:rsidRPr="00E23420">
        <w:rPr>
          <w:rFonts w:cs="Arial"/>
          <w:b w:val="0"/>
          <w:bCs/>
          <w:sz w:val="20"/>
        </w:rPr>
        <w:t>załącznikiem –</w:t>
      </w:r>
      <w:r w:rsidRPr="00E23420">
        <w:rPr>
          <w:rFonts w:cs="Arial"/>
          <w:b w:val="0"/>
          <w:sz w:val="20"/>
        </w:rPr>
        <w:t xml:space="preserve"> ofertą Wykonawcy dla  pakietu nr  ............................................</w:t>
      </w:r>
      <w:r w:rsidRPr="00E23420">
        <w:rPr>
          <w:rFonts w:cs="Arial"/>
          <w:b w:val="0"/>
          <w:bCs/>
          <w:sz w:val="20"/>
        </w:rPr>
        <w:t xml:space="preserve"> </w:t>
      </w:r>
      <w:r w:rsidRPr="00E23420">
        <w:rPr>
          <w:rFonts w:cs="Arial"/>
          <w:b w:val="0"/>
          <w:sz w:val="20"/>
        </w:rPr>
        <w:t xml:space="preserve">stanowiącego integralną część umowy. </w:t>
      </w:r>
    </w:p>
    <w:p w:rsidR="00C45432" w:rsidRPr="00E23420" w:rsidRDefault="00C45432" w:rsidP="00C45432">
      <w:pPr>
        <w:numPr>
          <w:ilvl w:val="0"/>
          <w:numId w:val="63"/>
        </w:numPr>
        <w:jc w:val="both"/>
        <w:rPr>
          <w:rFonts w:ascii="Arial" w:hAnsi="Arial" w:cs="Arial"/>
          <w:sz w:val="20"/>
          <w:szCs w:val="20"/>
        </w:rPr>
      </w:pPr>
      <w:r w:rsidRPr="00E23420">
        <w:rPr>
          <w:rFonts w:ascii="Arial" w:hAnsi="Arial" w:cs="Arial"/>
          <w:sz w:val="20"/>
          <w:szCs w:val="20"/>
        </w:rPr>
        <w:t xml:space="preserve">Zamawiający określa wielkość dostawy częściowej  przez złożenie u Wykonawcy zamówienia </w:t>
      </w:r>
      <w:r w:rsidRPr="00E23420">
        <w:rPr>
          <w:rFonts w:ascii="Arial" w:hAnsi="Arial" w:cs="Arial"/>
          <w:sz w:val="20"/>
          <w:szCs w:val="20"/>
        </w:rPr>
        <w:br/>
        <w:t>w formie pisemnej – faxem lub e-mailem.</w:t>
      </w:r>
    </w:p>
    <w:p w:rsidR="00C45432" w:rsidRPr="00E23420" w:rsidRDefault="00C45432" w:rsidP="00C45432">
      <w:pPr>
        <w:numPr>
          <w:ilvl w:val="0"/>
          <w:numId w:val="63"/>
        </w:numPr>
        <w:jc w:val="both"/>
        <w:rPr>
          <w:rFonts w:ascii="Arial" w:hAnsi="Arial" w:cs="Arial"/>
          <w:sz w:val="20"/>
          <w:szCs w:val="20"/>
        </w:rPr>
      </w:pPr>
      <w:r w:rsidRPr="00E23420">
        <w:rPr>
          <w:rFonts w:ascii="Arial" w:hAnsi="Arial" w:cs="Arial"/>
          <w:sz w:val="20"/>
          <w:szCs w:val="20"/>
        </w:rPr>
        <w:t>Koszt dostarczenia towaru do magazynu Zamawiającego pokrywa Wykonawca.</w:t>
      </w:r>
    </w:p>
    <w:p w:rsidR="00C45432" w:rsidRPr="00E23420" w:rsidRDefault="00C45432" w:rsidP="00C45432">
      <w:pPr>
        <w:numPr>
          <w:ilvl w:val="0"/>
          <w:numId w:val="63"/>
        </w:numPr>
        <w:jc w:val="both"/>
        <w:rPr>
          <w:rFonts w:ascii="Arial" w:hAnsi="Arial" w:cs="Arial"/>
          <w:sz w:val="20"/>
          <w:szCs w:val="20"/>
        </w:rPr>
      </w:pPr>
      <w:r w:rsidRPr="00E23420">
        <w:rPr>
          <w:rFonts w:ascii="Arial" w:hAnsi="Arial" w:cs="Arial"/>
          <w:sz w:val="20"/>
          <w:szCs w:val="20"/>
        </w:rPr>
        <w:t>Zamawiający  zastrzega  sobie  możliwość  ilościowej  zmiany  poszczególnych  asortymentów  do  wysokości  całkowitej  wartości  zamówienia, określonego umową.</w:t>
      </w:r>
    </w:p>
    <w:p w:rsidR="00C45432" w:rsidRPr="00E23420" w:rsidRDefault="00C45432" w:rsidP="00C45432">
      <w:pPr>
        <w:numPr>
          <w:ilvl w:val="0"/>
          <w:numId w:val="63"/>
        </w:numPr>
        <w:jc w:val="both"/>
        <w:rPr>
          <w:rFonts w:ascii="Arial" w:hAnsi="Arial" w:cs="Arial"/>
          <w:sz w:val="20"/>
          <w:szCs w:val="20"/>
        </w:rPr>
      </w:pPr>
      <w:r w:rsidRPr="00E23420">
        <w:rPr>
          <w:rFonts w:ascii="Arial" w:hAnsi="Arial" w:cs="Arial"/>
          <w:sz w:val="20"/>
          <w:szCs w:val="20"/>
        </w:rPr>
        <w:t>Zamawiający dopuszcza możliwość zmian cen podanych w ofercie w przypadku wystąpienia okoliczności, których nie można było  przewidzieć przy podpisywaniu umowy,   w szczególności                  w przypadku:</w:t>
      </w:r>
    </w:p>
    <w:p w:rsidR="00C45432" w:rsidRPr="00E23420" w:rsidRDefault="00C45432" w:rsidP="00C45432">
      <w:pPr>
        <w:numPr>
          <w:ilvl w:val="0"/>
          <w:numId w:val="65"/>
        </w:numPr>
        <w:jc w:val="both"/>
        <w:rPr>
          <w:rFonts w:ascii="Arial" w:hAnsi="Arial" w:cs="Arial"/>
          <w:sz w:val="20"/>
          <w:szCs w:val="20"/>
        </w:rPr>
      </w:pPr>
      <w:r w:rsidRPr="00E23420">
        <w:rPr>
          <w:rFonts w:ascii="Arial" w:hAnsi="Arial" w:cs="Arial"/>
          <w:sz w:val="20"/>
          <w:szCs w:val="20"/>
        </w:rPr>
        <w:t>zmiana cen urzędowych</w:t>
      </w:r>
    </w:p>
    <w:p w:rsidR="00C45432" w:rsidRPr="00E23420" w:rsidRDefault="00C45432" w:rsidP="00C45432">
      <w:pPr>
        <w:numPr>
          <w:ilvl w:val="0"/>
          <w:numId w:val="65"/>
        </w:numPr>
        <w:jc w:val="both"/>
        <w:rPr>
          <w:rFonts w:ascii="Arial" w:hAnsi="Arial" w:cs="Arial"/>
          <w:sz w:val="20"/>
          <w:szCs w:val="20"/>
        </w:rPr>
      </w:pPr>
      <w:r w:rsidRPr="00E23420">
        <w:rPr>
          <w:rFonts w:ascii="Arial" w:hAnsi="Arial" w:cs="Arial"/>
          <w:sz w:val="20"/>
          <w:szCs w:val="20"/>
        </w:rPr>
        <w:t>zmiana stawek podatkowych lub stawek celnych</w:t>
      </w:r>
    </w:p>
    <w:p w:rsidR="00C45432" w:rsidRPr="001774B4" w:rsidRDefault="00C45432" w:rsidP="00C45432">
      <w:pPr>
        <w:pStyle w:val="Tytu"/>
        <w:ind w:left="426" w:hanging="426"/>
        <w:jc w:val="both"/>
        <w:rPr>
          <w:rFonts w:cs="Arial"/>
          <w:sz w:val="20"/>
        </w:rPr>
      </w:pPr>
      <w:r w:rsidRPr="00E23420">
        <w:rPr>
          <w:rFonts w:cs="Arial"/>
          <w:b w:val="0"/>
          <w:sz w:val="20"/>
        </w:rPr>
        <w:t>6.   Umowę zawiera się</w:t>
      </w:r>
      <w:r>
        <w:rPr>
          <w:rFonts w:cs="Arial"/>
          <w:b w:val="0"/>
          <w:sz w:val="20"/>
        </w:rPr>
        <w:t xml:space="preserve"> na czas określony </w:t>
      </w:r>
      <w:r w:rsidRPr="001774B4">
        <w:rPr>
          <w:rFonts w:cs="Arial"/>
          <w:sz w:val="20"/>
        </w:rPr>
        <w:t>– 12 miesięcy lub do wyczerpania wartości</w:t>
      </w:r>
      <w:r>
        <w:rPr>
          <w:rFonts w:cs="Arial"/>
          <w:sz w:val="20"/>
        </w:rPr>
        <w:t xml:space="preserve"> zamówienia.</w:t>
      </w:r>
      <w:r w:rsidRPr="001774B4">
        <w:rPr>
          <w:rFonts w:cs="Arial"/>
          <w:sz w:val="20"/>
        </w:rPr>
        <w:t xml:space="preserve"> </w:t>
      </w:r>
    </w:p>
    <w:p w:rsidR="00C45432" w:rsidRPr="00E23420" w:rsidRDefault="00C45432" w:rsidP="00C45432">
      <w:pPr>
        <w:pStyle w:val="Tytu"/>
        <w:jc w:val="both"/>
        <w:rPr>
          <w:rFonts w:cs="Arial"/>
          <w:b w:val="0"/>
          <w:sz w:val="20"/>
        </w:rPr>
      </w:pPr>
    </w:p>
    <w:p w:rsidR="00C45432" w:rsidRPr="00E23420" w:rsidRDefault="00C45432" w:rsidP="00C45432">
      <w:pPr>
        <w:pStyle w:val="Tytu"/>
        <w:rPr>
          <w:rFonts w:cs="Arial"/>
          <w:b w:val="0"/>
          <w:sz w:val="20"/>
        </w:rPr>
      </w:pPr>
      <w:r w:rsidRPr="00E23420">
        <w:rPr>
          <w:rFonts w:cs="Arial"/>
          <w:b w:val="0"/>
          <w:sz w:val="20"/>
        </w:rPr>
        <w:t>§ 3</w:t>
      </w:r>
    </w:p>
    <w:p w:rsidR="00C45432" w:rsidRPr="00E23420" w:rsidRDefault="00C45432" w:rsidP="00C45432">
      <w:pPr>
        <w:numPr>
          <w:ilvl w:val="0"/>
          <w:numId w:val="64"/>
        </w:numPr>
        <w:jc w:val="both"/>
        <w:rPr>
          <w:rFonts w:ascii="Arial" w:hAnsi="Arial" w:cs="Arial"/>
          <w:sz w:val="20"/>
          <w:szCs w:val="20"/>
        </w:rPr>
      </w:pPr>
      <w:r w:rsidRPr="00E23420">
        <w:rPr>
          <w:rFonts w:ascii="Arial" w:hAnsi="Arial" w:cs="Arial"/>
          <w:sz w:val="20"/>
          <w:szCs w:val="20"/>
        </w:rPr>
        <w:t>Wykonawca  zobowiązuje  się  do  realizacji  zamówień  w  następujących  kryteriach  czasowych:</w:t>
      </w:r>
    </w:p>
    <w:p w:rsidR="00C45432" w:rsidRPr="00E23420" w:rsidRDefault="00C45432" w:rsidP="00C45432">
      <w:pPr>
        <w:numPr>
          <w:ilvl w:val="0"/>
          <w:numId w:val="59"/>
        </w:numPr>
        <w:tabs>
          <w:tab w:val="num" w:pos="840"/>
          <w:tab w:val="num" w:pos="1800"/>
        </w:tabs>
        <w:ind w:left="840" w:hanging="480"/>
        <w:jc w:val="both"/>
        <w:rPr>
          <w:rFonts w:ascii="Arial" w:hAnsi="Arial" w:cs="Arial"/>
          <w:sz w:val="20"/>
          <w:szCs w:val="20"/>
        </w:rPr>
      </w:pPr>
      <w:r w:rsidRPr="00E23420">
        <w:rPr>
          <w:rFonts w:ascii="Arial" w:hAnsi="Arial" w:cs="Arial"/>
          <w:sz w:val="20"/>
          <w:szCs w:val="20"/>
        </w:rPr>
        <w:t>do  48  godzin  przy  zamówieniach  standardowych, przy czym jeżeli termin dostawy wypadnie w dniu wolnym od pracy lub poza godzinami pracy apteki szpitalnej, dostawa nastąpi w pierwszym dniu roboczym po wyznaczonym terminie,</w:t>
      </w:r>
    </w:p>
    <w:p w:rsidR="00C45432" w:rsidRPr="00E23420" w:rsidRDefault="00C45432" w:rsidP="00C45432">
      <w:pPr>
        <w:numPr>
          <w:ilvl w:val="0"/>
          <w:numId w:val="59"/>
        </w:numPr>
        <w:tabs>
          <w:tab w:val="num" w:pos="840"/>
          <w:tab w:val="num" w:pos="1800"/>
        </w:tabs>
        <w:ind w:left="840" w:hanging="480"/>
        <w:jc w:val="both"/>
        <w:rPr>
          <w:rFonts w:ascii="Arial" w:hAnsi="Arial" w:cs="Arial"/>
          <w:sz w:val="20"/>
          <w:szCs w:val="20"/>
        </w:rPr>
      </w:pPr>
      <w:r w:rsidRPr="00E23420">
        <w:rPr>
          <w:rFonts w:ascii="Arial" w:hAnsi="Arial" w:cs="Arial"/>
          <w:sz w:val="20"/>
          <w:szCs w:val="20"/>
        </w:rPr>
        <w:t xml:space="preserve"> cito  do  24  godzin maksymalnie przy lekach ratujących życie,  przy dostawach w trybie cito – niezależnie od godzin pracy apteki, w takim przypadku Zamawiający zapewni odbiór dostawy.</w:t>
      </w:r>
    </w:p>
    <w:p w:rsidR="00C45432" w:rsidRPr="00E23420" w:rsidRDefault="00C45432" w:rsidP="00C45432">
      <w:pPr>
        <w:numPr>
          <w:ilvl w:val="0"/>
          <w:numId w:val="59"/>
        </w:numPr>
        <w:tabs>
          <w:tab w:val="num" w:pos="840"/>
          <w:tab w:val="num" w:pos="1800"/>
        </w:tabs>
        <w:ind w:left="840" w:hanging="480"/>
        <w:jc w:val="both"/>
        <w:rPr>
          <w:rFonts w:ascii="Arial" w:hAnsi="Arial" w:cs="Arial"/>
          <w:sz w:val="20"/>
          <w:szCs w:val="20"/>
        </w:rPr>
      </w:pPr>
      <w:r w:rsidRPr="00E23420">
        <w:rPr>
          <w:rFonts w:ascii="Arial" w:hAnsi="Arial" w:cs="Arial"/>
          <w:sz w:val="20"/>
          <w:szCs w:val="20"/>
        </w:rPr>
        <w:t>do 21 dni w przypadku leków sprowadzanych w ramach importu docelowego od daty przekazania Wykonawcy przez Zamawiającego wniosku na import docelowy.</w:t>
      </w:r>
    </w:p>
    <w:p w:rsidR="00C45432" w:rsidRPr="00E23420" w:rsidRDefault="00C45432" w:rsidP="00C45432">
      <w:pPr>
        <w:numPr>
          <w:ilvl w:val="0"/>
          <w:numId w:val="64"/>
        </w:numPr>
        <w:jc w:val="both"/>
        <w:rPr>
          <w:rFonts w:ascii="Arial" w:hAnsi="Arial" w:cs="Arial"/>
          <w:sz w:val="20"/>
          <w:szCs w:val="20"/>
        </w:rPr>
      </w:pPr>
      <w:r w:rsidRPr="00E23420">
        <w:rPr>
          <w:rFonts w:ascii="Arial" w:hAnsi="Arial" w:cs="Arial"/>
          <w:sz w:val="20"/>
          <w:szCs w:val="20"/>
        </w:rPr>
        <w:t>W  przypadku  niedotrzymania  terminów  określonych  w  ust. 1 Wykonawca zapłaci Zamawiającemu karę:</w:t>
      </w:r>
    </w:p>
    <w:p w:rsidR="00C45432" w:rsidRPr="00E23420" w:rsidRDefault="00C45432" w:rsidP="00C45432">
      <w:pPr>
        <w:numPr>
          <w:ilvl w:val="0"/>
          <w:numId w:val="60"/>
        </w:numPr>
        <w:tabs>
          <w:tab w:val="clear" w:pos="360"/>
          <w:tab w:val="num" w:pos="709"/>
        </w:tabs>
        <w:ind w:left="1189" w:hanging="829"/>
        <w:jc w:val="both"/>
        <w:rPr>
          <w:rFonts w:ascii="Arial" w:hAnsi="Arial" w:cs="Arial"/>
          <w:sz w:val="20"/>
          <w:szCs w:val="20"/>
        </w:rPr>
      </w:pPr>
      <w:r w:rsidRPr="00E23420">
        <w:rPr>
          <w:rFonts w:ascii="Arial" w:hAnsi="Arial" w:cs="Arial"/>
          <w:sz w:val="20"/>
          <w:szCs w:val="20"/>
        </w:rPr>
        <w:t>przy zwłoce do 14 dni w wysokości 0,3% wartości niezrealizowanego zamówienia za każdy dzień zwłoki,</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t>przy zwłoce powyżej 14 dni w wysokości 0,5% wartości danej dostawy za każdy dzień zwłoki,</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t xml:space="preserve">przy zwłoce do 72 godzin w przypadku dostaw cito w wysokości 1 % wartości </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lastRenderedPageBreak/>
        <w:t>niezrealizowanego zamówienia za każdy dzień zwłoki,</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t>przy zwłoce powyżej  72 godzin w przypadku dostaw cito w wysokości 2 % niezrealizowanej dostawy za każdy dzień zwłoki,</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t xml:space="preserve">3 % wartości niezrealizowanego zamówienia  za każdy dzień zwłoki w przypadku leków sprowadzanych </w:t>
      </w:r>
      <w:r w:rsidR="00FA59DF">
        <w:rPr>
          <w:rFonts w:ascii="Arial" w:hAnsi="Arial" w:cs="Arial"/>
          <w:sz w:val="20"/>
          <w:szCs w:val="20"/>
        </w:rPr>
        <w:t xml:space="preserve">                 </w:t>
      </w:r>
      <w:r w:rsidRPr="00E23420">
        <w:rPr>
          <w:rFonts w:ascii="Arial" w:hAnsi="Arial" w:cs="Arial"/>
          <w:sz w:val="20"/>
          <w:szCs w:val="20"/>
        </w:rPr>
        <w:t>w ramach importu docelowego.</w:t>
      </w:r>
    </w:p>
    <w:p w:rsidR="00C45432" w:rsidRPr="00450958" w:rsidRDefault="00C45432" w:rsidP="00C45432">
      <w:pPr>
        <w:pStyle w:val="Akapitzlist"/>
        <w:numPr>
          <w:ilvl w:val="0"/>
          <w:numId w:val="64"/>
        </w:numPr>
        <w:jc w:val="both"/>
        <w:rPr>
          <w:rFonts w:ascii="Arial" w:hAnsi="Arial" w:cs="Arial"/>
          <w:sz w:val="20"/>
          <w:szCs w:val="20"/>
        </w:rPr>
      </w:pPr>
      <w:r w:rsidRPr="00B82CC5">
        <w:rPr>
          <w:rFonts w:ascii="Arial" w:hAnsi="Arial" w:cs="Arial"/>
          <w:sz w:val="18"/>
          <w:szCs w:val="18"/>
        </w:rPr>
        <w:t>W przypadku opóźnienia w dostawie leków Zamawiający jest uprawniony do zakupu takiego leku u innego Dostawcy</w:t>
      </w:r>
      <w:r w:rsidR="00FA59DF">
        <w:rPr>
          <w:rFonts w:ascii="Arial" w:hAnsi="Arial" w:cs="Arial"/>
          <w:sz w:val="18"/>
          <w:szCs w:val="18"/>
        </w:rPr>
        <w:t xml:space="preserve">                         </w:t>
      </w:r>
      <w:r w:rsidRPr="00B82CC5">
        <w:rPr>
          <w:rFonts w:ascii="Arial" w:hAnsi="Arial" w:cs="Arial"/>
          <w:sz w:val="18"/>
          <w:szCs w:val="18"/>
        </w:rPr>
        <w:t xml:space="preserve"> z jednoczesnym uprawnieniem do obciążenia Wykonawcy ewentualną różnicą ceny zakupu</w:t>
      </w:r>
    </w:p>
    <w:p w:rsidR="00C45432" w:rsidRPr="00E23420" w:rsidRDefault="00C45432" w:rsidP="00C45432">
      <w:pPr>
        <w:numPr>
          <w:ilvl w:val="0"/>
          <w:numId w:val="64"/>
        </w:numPr>
        <w:jc w:val="both"/>
        <w:rPr>
          <w:rFonts w:ascii="Arial" w:hAnsi="Arial" w:cs="Arial"/>
          <w:sz w:val="20"/>
          <w:szCs w:val="20"/>
        </w:rPr>
      </w:pPr>
      <w:r w:rsidRPr="00E23420">
        <w:rPr>
          <w:rFonts w:ascii="Arial" w:hAnsi="Arial" w:cs="Arial"/>
          <w:sz w:val="20"/>
          <w:szCs w:val="20"/>
        </w:rPr>
        <w:t xml:space="preserve">Jako  zwłokę  w  dostawie  Zamawiający  traktował  będzie  również  wszelkie niezgodności  dostawy   </w:t>
      </w:r>
      <w:r w:rsidR="00FA59DF">
        <w:rPr>
          <w:rFonts w:ascii="Arial" w:hAnsi="Arial" w:cs="Arial"/>
          <w:sz w:val="20"/>
          <w:szCs w:val="20"/>
        </w:rPr>
        <w:t xml:space="preserve">                           </w:t>
      </w:r>
      <w:r w:rsidRPr="00E23420">
        <w:rPr>
          <w:rFonts w:ascii="Arial" w:hAnsi="Arial" w:cs="Arial"/>
          <w:sz w:val="20"/>
          <w:szCs w:val="20"/>
        </w:rPr>
        <w:t>w  stosunku  do  zamówienia  (ilościowe, jakościowe, uszkodzenie  towaru, itp.)</w:t>
      </w:r>
    </w:p>
    <w:p w:rsidR="00C45432" w:rsidRPr="00E23420" w:rsidRDefault="00C45432" w:rsidP="00C45432">
      <w:pPr>
        <w:numPr>
          <w:ilvl w:val="0"/>
          <w:numId w:val="64"/>
        </w:numPr>
        <w:jc w:val="both"/>
        <w:rPr>
          <w:rFonts w:ascii="Arial" w:hAnsi="Arial" w:cs="Arial"/>
          <w:sz w:val="20"/>
          <w:szCs w:val="20"/>
        </w:rPr>
      </w:pPr>
      <w:r w:rsidRPr="00E23420">
        <w:rPr>
          <w:rFonts w:ascii="Arial" w:hAnsi="Arial" w:cs="Arial"/>
          <w:sz w:val="20"/>
          <w:szCs w:val="20"/>
        </w:rPr>
        <w:t>W przypadku stwierdzenia braków ilościowych lub wad jakościowych Zamawiający niezwłocznie powiadomi o tym Wykonawcę który rozpatrzy reklamację dotyczącą:</w:t>
      </w:r>
    </w:p>
    <w:p w:rsidR="00C45432" w:rsidRPr="00E23420" w:rsidRDefault="00C45432" w:rsidP="00C45432">
      <w:pPr>
        <w:numPr>
          <w:ilvl w:val="0"/>
          <w:numId w:val="60"/>
        </w:numPr>
        <w:ind w:firstLine="0"/>
        <w:jc w:val="both"/>
        <w:rPr>
          <w:rFonts w:ascii="Arial" w:hAnsi="Arial" w:cs="Arial"/>
          <w:sz w:val="20"/>
          <w:szCs w:val="20"/>
        </w:rPr>
      </w:pPr>
      <w:r w:rsidRPr="00E23420">
        <w:rPr>
          <w:rFonts w:ascii="Arial" w:hAnsi="Arial" w:cs="Arial"/>
          <w:sz w:val="20"/>
          <w:szCs w:val="20"/>
        </w:rPr>
        <w:t>braków ilościowych w ciągu 48 godzin,</w:t>
      </w:r>
    </w:p>
    <w:p w:rsidR="00C45432" w:rsidRDefault="00C45432" w:rsidP="00C45432">
      <w:pPr>
        <w:numPr>
          <w:ilvl w:val="0"/>
          <w:numId w:val="60"/>
        </w:numPr>
        <w:ind w:firstLine="0"/>
        <w:jc w:val="both"/>
        <w:rPr>
          <w:rFonts w:ascii="Arial" w:hAnsi="Arial" w:cs="Arial"/>
          <w:sz w:val="20"/>
          <w:szCs w:val="20"/>
        </w:rPr>
      </w:pPr>
      <w:r w:rsidRPr="00E23420">
        <w:rPr>
          <w:rFonts w:ascii="Arial" w:hAnsi="Arial" w:cs="Arial"/>
          <w:sz w:val="20"/>
          <w:szCs w:val="20"/>
        </w:rPr>
        <w:t>wad jakościowych w ciągu 14 dni.</w:t>
      </w:r>
    </w:p>
    <w:p w:rsidR="00C45432" w:rsidRPr="000D2578" w:rsidRDefault="00C45432" w:rsidP="00C45432">
      <w:pPr>
        <w:pStyle w:val="Akapitzlist"/>
        <w:numPr>
          <w:ilvl w:val="0"/>
          <w:numId w:val="64"/>
        </w:numPr>
        <w:jc w:val="both"/>
        <w:rPr>
          <w:rFonts w:ascii="Arial" w:hAnsi="Arial" w:cs="Arial"/>
          <w:sz w:val="20"/>
          <w:szCs w:val="20"/>
        </w:rPr>
      </w:pPr>
      <w:r w:rsidRPr="000D2578">
        <w:rPr>
          <w:rFonts w:ascii="Arial" w:hAnsi="Arial" w:cs="Arial"/>
          <w:sz w:val="20"/>
          <w:szCs w:val="20"/>
        </w:rPr>
        <w:t>Za</w:t>
      </w:r>
      <w:r>
        <w:rPr>
          <w:rFonts w:ascii="Arial" w:hAnsi="Arial" w:cs="Arial"/>
          <w:sz w:val="20"/>
          <w:szCs w:val="20"/>
        </w:rPr>
        <w:t>mawiający może dochodzić odszkodowania uzupełniającego</w:t>
      </w:r>
      <w:r w:rsidRPr="000D2578">
        <w:rPr>
          <w:rFonts w:ascii="Arial" w:hAnsi="Arial" w:cs="Arial"/>
          <w:sz w:val="20"/>
          <w:szCs w:val="20"/>
        </w:rPr>
        <w:t xml:space="preserve"> w przypadku, gdy szkoda przewyższa wysokość kary umownej</w:t>
      </w:r>
    </w:p>
    <w:p w:rsidR="00C45432" w:rsidRPr="00E23420" w:rsidRDefault="00C45432" w:rsidP="00C45432">
      <w:pPr>
        <w:pStyle w:val="Tytu"/>
        <w:jc w:val="both"/>
        <w:rPr>
          <w:rFonts w:cs="Arial"/>
          <w:b w:val="0"/>
          <w:bCs/>
          <w:sz w:val="20"/>
        </w:rPr>
      </w:pPr>
    </w:p>
    <w:p w:rsidR="00C45432" w:rsidRPr="00E23420" w:rsidRDefault="00C45432" w:rsidP="00C45432">
      <w:pPr>
        <w:pStyle w:val="Tytu"/>
        <w:rPr>
          <w:rFonts w:cs="Arial"/>
          <w:b w:val="0"/>
          <w:bCs/>
          <w:sz w:val="20"/>
        </w:rPr>
      </w:pPr>
      <w:r w:rsidRPr="00E23420">
        <w:rPr>
          <w:rFonts w:cs="Arial"/>
          <w:b w:val="0"/>
          <w:bCs/>
          <w:sz w:val="20"/>
        </w:rPr>
        <w:t>§ 4</w:t>
      </w:r>
    </w:p>
    <w:p w:rsidR="00C45432" w:rsidRPr="00E23420" w:rsidRDefault="00C45432" w:rsidP="00C45432">
      <w:pPr>
        <w:pStyle w:val="Tytu"/>
        <w:jc w:val="both"/>
        <w:rPr>
          <w:rFonts w:cs="Arial"/>
          <w:b w:val="0"/>
          <w:sz w:val="20"/>
        </w:rPr>
      </w:pPr>
      <w:r w:rsidRPr="00E23420">
        <w:rPr>
          <w:rFonts w:cs="Arial"/>
          <w:b w:val="0"/>
          <w:sz w:val="20"/>
        </w:rPr>
        <w:t>Przedmiot umowy określony w § 2 niniejszej umowy winien posiadać stosowne certyfikaty.</w:t>
      </w:r>
    </w:p>
    <w:p w:rsidR="00C45432" w:rsidRPr="00E23420" w:rsidRDefault="00C45432" w:rsidP="00C45432">
      <w:pPr>
        <w:pStyle w:val="Tytu"/>
        <w:rPr>
          <w:rFonts w:cs="Arial"/>
          <w:b w:val="0"/>
          <w:bCs/>
          <w:sz w:val="20"/>
        </w:rPr>
      </w:pPr>
      <w:r w:rsidRPr="00E23420">
        <w:rPr>
          <w:rFonts w:cs="Arial"/>
          <w:b w:val="0"/>
          <w:bCs/>
          <w:sz w:val="20"/>
        </w:rPr>
        <w:t>§ 5</w:t>
      </w:r>
    </w:p>
    <w:p w:rsidR="00C45432" w:rsidRDefault="00C45432" w:rsidP="00C45432">
      <w:pPr>
        <w:pStyle w:val="Tytu"/>
        <w:jc w:val="both"/>
        <w:rPr>
          <w:rFonts w:cs="Arial"/>
          <w:b w:val="0"/>
          <w:sz w:val="20"/>
        </w:rPr>
      </w:pPr>
      <w:r>
        <w:rPr>
          <w:rFonts w:cs="Arial"/>
          <w:b w:val="0"/>
          <w:sz w:val="20"/>
        </w:rPr>
        <w:t xml:space="preserve">1. </w:t>
      </w:r>
      <w:r w:rsidRPr="00E23420">
        <w:rPr>
          <w:rFonts w:cs="Arial"/>
          <w:b w:val="0"/>
          <w:sz w:val="20"/>
        </w:rPr>
        <w:t xml:space="preserve">Wykonawca zachowa parametry jakościowe zgodne z ofertą, a w przypadku  dostawy przedmiotu </w:t>
      </w:r>
      <w:r w:rsidRPr="00E23420">
        <w:rPr>
          <w:rFonts w:cs="Arial"/>
          <w:b w:val="0"/>
          <w:sz w:val="20"/>
        </w:rPr>
        <w:br/>
        <w:t>o niższych parametrach jakościowych lub wadliwego zobowiązuje się do jego wymiany na pełnowartościowy.</w:t>
      </w:r>
    </w:p>
    <w:p w:rsidR="00C45432" w:rsidRPr="005639B6" w:rsidRDefault="00C45432" w:rsidP="00C45432">
      <w:pPr>
        <w:spacing w:after="60"/>
        <w:jc w:val="both"/>
        <w:rPr>
          <w:rFonts w:ascii="Arial" w:hAnsi="Arial" w:cs="Arial"/>
          <w:sz w:val="20"/>
          <w:szCs w:val="20"/>
        </w:rPr>
      </w:pPr>
      <w:r w:rsidRPr="0041650B">
        <w:rPr>
          <w:rFonts w:ascii="Arial" w:hAnsi="Arial" w:cs="Arial"/>
          <w:sz w:val="20"/>
          <w:szCs w:val="20"/>
        </w:rPr>
        <w:t>2. Płyny muszą  być dostarczone na paletach do Magazynu Zamawiającego</w:t>
      </w:r>
      <w:r w:rsidRPr="005639B6">
        <w:rPr>
          <w:rFonts w:ascii="Arial" w:hAnsi="Arial" w:cs="Arial"/>
          <w:sz w:val="20"/>
          <w:szCs w:val="20"/>
        </w:rPr>
        <w:t>.</w:t>
      </w:r>
    </w:p>
    <w:p w:rsidR="00C45432" w:rsidRPr="00E23420" w:rsidRDefault="00C45432" w:rsidP="00C45432">
      <w:pPr>
        <w:pStyle w:val="Tytu"/>
        <w:jc w:val="both"/>
        <w:rPr>
          <w:rFonts w:cs="Arial"/>
          <w:b w:val="0"/>
          <w:sz w:val="20"/>
        </w:rPr>
      </w:pPr>
    </w:p>
    <w:p w:rsidR="00C45432" w:rsidRPr="00E23420" w:rsidRDefault="00C45432" w:rsidP="00C45432">
      <w:pPr>
        <w:pStyle w:val="Tytu"/>
        <w:rPr>
          <w:rFonts w:cs="Arial"/>
          <w:b w:val="0"/>
          <w:bCs/>
          <w:sz w:val="20"/>
        </w:rPr>
      </w:pPr>
      <w:r w:rsidRPr="00E23420">
        <w:rPr>
          <w:rFonts w:cs="Arial"/>
          <w:b w:val="0"/>
          <w:bCs/>
          <w:sz w:val="20"/>
        </w:rPr>
        <w:t>§ 6</w:t>
      </w:r>
    </w:p>
    <w:p w:rsidR="00C45432" w:rsidRPr="00692CCE" w:rsidRDefault="00C45432" w:rsidP="00C45432">
      <w:pPr>
        <w:pStyle w:val="Tytu"/>
        <w:numPr>
          <w:ilvl w:val="0"/>
          <w:numId w:val="62"/>
        </w:numPr>
        <w:jc w:val="both"/>
        <w:rPr>
          <w:rFonts w:cs="Arial"/>
          <w:b w:val="0"/>
          <w:sz w:val="20"/>
        </w:rPr>
      </w:pPr>
      <w:r w:rsidRPr="00692CCE">
        <w:rPr>
          <w:rFonts w:cs="Arial"/>
          <w:b w:val="0"/>
          <w:sz w:val="20"/>
        </w:rPr>
        <w:t>Strony określają maksymalną wartość umowy</w:t>
      </w:r>
      <w:r>
        <w:rPr>
          <w:rFonts w:cs="Arial"/>
          <w:b w:val="0"/>
          <w:sz w:val="20"/>
        </w:rPr>
        <w:t xml:space="preserve"> </w:t>
      </w:r>
      <w:r w:rsidRPr="00692CCE">
        <w:rPr>
          <w:rFonts w:cs="Arial"/>
          <w:b w:val="0"/>
          <w:sz w:val="20"/>
        </w:rPr>
        <w:t>na kwotę ..................................... zł</w:t>
      </w:r>
      <w:r w:rsidRPr="00692CCE">
        <w:rPr>
          <w:rFonts w:cs="Arial"/>
          <w:b w:val="0"/>
          <w:bCs/>
          <w:sz w:val="20"/>
        </w:rPr>
        <w:t xml:space="preserve">              </w:t>
      </w:r>
      <w:r w:rsidRPr="00692CCE">
        <w:rPr>
          <w:rFonts w:cs="Arial"/>
          <w:b w:val="0"/>
          <w:sz w:val="20"/>
        </w:rPr>
        <w:t xml:space="preserve">                          (słownie: ............................................................................ złotych).</w:t>
      </w:r>
    </w:p>
    <w:p w:rsidR="00C45432" w:rsidRPr="00E23420" w:rsidRDefault="00C45432" w:rsidP="00C45432">
      <w:pPr>
        <w:pStyle w:val="Tytu"/>
        <w:numPr>
          <w:ilvl w:val="0"/>
          <w:numId w:val="62"/>
        </w:numPr>
        <w:jc w:val="both"/>
        <w:rPr>
          <w:rFonts w:cs="Arial"/>
          <w:b w:val="0"/>
          <w:sz w:val="20"/>
        </w:rPr>
      </w:pPr>
      <w:r w:rsidRPr="00E23420">
        <w:rPr>
          <w:rFonts w:cs="Arial"/>
          <w:b w:val="0"/>
          <w:sz w:val="20"/>
        </w:rPr>
        <w:t xml:space="preserve">Zapłata za wykonanie przedmiotu określonego w § 2 niniejszej umowy uregulowana zostanie </w:t>
      </w:r>
      <w:r w:rsidRPr="00E23420">
        <w:rPr>
          <w:rFonts w:cs="Arial"/>
          <w:b w:val="0"/>
          <w:sz w:val="20"/>
        </w:rPr>
        <w:br/>
        <w:t>w formie przelewu na konto bankowe  wskazane na fakturze Wykonawcy</w:t>
      </w:r>
      <w:r w:rsidRPr="00E23420">
        <w:rPr>
          <w:rFonts w:cs="Arial"/>
          <w:b w:val="0"/>
          <w:bCs/>
          <w:sz w:val="20"/>
        </w:rPr>
        <w:t xml:space="preserve"> </w:t>
      </w:r>
      <w:r>
        <w:rPr>
          <w:rFonts w:cs="Arial"/>
          <w:b w:val="0"/>
          <w:sz w:val="20"/>
        </w:rPr>
        <w:t>w terminie 60</w:t>
      </w:r>
      <w:r w:rsidRPr="00E23420">
        <w:rPr>
          <w:rFonts w:cs="Arial"/>
          <w:b w:val="0"/>
          <w:sz w:val="20"/>
        </w:rPr>
        <w:t xml:space="preserve">  dni liczonych   od dnia wystawienia faktury.</w:t>
      </w:r>
    </w:p>
    <w:p w:rsidR="00C45432" w:rsidRPr="00E23420" w:rsidRDefault="00C45432" w:rsidP="00C45432">
      <w:pPr>
        <w:pStyle w:val="Tytu"/>
        <w:numPr>
          <w:ilvl w:val="0"/>
          <w:numId w:val="62"/>
        </w:numPr>
        <w:jc w:val="both"/>
        <w:rPr>
          <w:rFonts w:cs="Arial"/>
          <w:b w:val="0"/>
          <w:sz w:val="20"/>
        </w:rPr>
      </w:pPr>
      <w:r w:rsidRPr="00E23420">
        <w:rPr>
          <w:rFonts w:cs="Arial"/>
          <w:b w:val="0"/>
          <w:sz w:val="20"/>
        </w:rPr>
        <w:t>Za dzień płatności uznaję się dzień obciążenia rachunku SPZZOZ Gryfice.</w:t>
      </w:r>
    </w:p>
    <w:p w:rsidR="00C45432" w:rsidRPr="00E23420" w:rsidRDefault="00C45432" w:rsidP="00C45432">
      <w:pPr>
        <w:pStyle w:val="Tytu"/>
        <w:numPr>
          <w:ilvl w:val="0"/>
          <w:numId w:val="62"/>
        </w:numPr>
        <w:jc w:val="both"/>
        <w:rPr>
          <w:rFonts w:cs="Arial"/>
          <w:b w:val="0"/>
          <w:sz w:val="20"/>
        </w:rPr>
      </w:pPr>
      <w:r w:rsidRPr="00E23420">
        <w:rPr>
          <w:rFonts w:cs="Arial"/>
          <w:b w:val="0"/>
          <w:sz w:val="20"/>
        </w:rPr>
        <w:t>W przypadku zwłoki w płatnościach Wykonawca ma prawo obciążyć Zamawiającego ustawowymi odsetkami za zwłokę.</w:t>
      </w:r>
    </w:p>
    <w:p w:rsidR="00C45432" w:rsidRPr="00E23420" w:rsidRDefault="00C45432" w:rsidP="00C45432">
      <w:pPr>
        <w:pStyle w:val="Tytu"/>
        <w:numPr>
          <w:ilvl w:val="0"/>
          <w:numId w:val="62"/>
        </w:numPr>
        <w:tabs>
          <w:tab w:val="num" w:pos="1800"/>
        </w:tabs>
        <w:jc w:val="both"/>
        <w:rPr>
          <w:rFonts w:cs="Arial"/>
          <w:b w:val="0"/>
          <w:sz w:val="20"/>
        </w:rPr>
      </w:pPr>
      <w:r w:rsidRPr="00E23420">
        <w:rPr>
          <w:rFonts w:cs="Arial"/>
          <w:b w:val="0"/>
          <w:sz w:val="20"/>
        </w:rPr>
        <w:t>Wykonawca zrzeka się dochodzenia odsetek z tytułu zwłoki w zapłacie, jeśli nie wystąpi                                  z roszczeniami o ich zapłatę (wystawienie noty odsetkowej) w terminie 30 dni od uregulowania należności głównej.</w:t>
      </w:r>
    </w:p>
    <w:p w:rsidR="00C45432" w:rsidRPr="00E23420" w:rsidRDefault="00C45432" w:rsidP="00C45432">
      <w:pPr>
        <w:pStyle w:val="Tytu"/>
        <w:numPr>
          <w:ilvl w:val="0"/>
          <w:numId w:val="62"/>
        </w:numPr>
        <w:tabs>
          <w:tab w:val="num" w:pos="1800"/>
        </w:tabs>
        <w:jc w:val="both"/>
        <w:rPr>
          <w:rFonts w:cs="Arial"/>
          <w:b w:val="0"/>
          <w:sz w:val="20"/>
        </w:rPr>
      </w:pPr>
      <w:r w:rsidRPr="00E23420">
        <w:rPr>
          <w:rFonts w:cs="Arial"/>
          <w:b w:val="0"/>
          <w:sz w:val="20"/>
        </w:rPr>
        <w:t>Wykonawca nie ma prawa zbywania wierzytelności wynikających z niniejszej umowy osobom trzecim bez zgody Zamawiającego.</w:t>
      </w:r>
    </w:p>
    <w:p w:rsidR="00C45432" w:rsidRPr="00FF7109" w:rsidRDefault="00C45432" w:rsidP="00C45432">
      <w:pPr>
        <w:pStyle w:val="Tytu"/>
        <w:numPr>
          <w:ilvl w:val="0"/>
          <w:numId w:val="62"/>
        </w:numPr>
        <w:jc w:val="both"/>
        <w:rPr>
          <w:rFonts w:cs="Arial"/>
          <w:b w:val="0"/>
          <w:sz w:val="20"/>
        </w:rPr>
      </w:pPr>
      <w:r w:rsidRPr="00E23420">
        <w:rPr>
          <w:rFonts w:cs="Arial"/>
          <w:b w:val="0"/>
          <w:snapToGrid w:val="0"/>
          <w:sz w:val="20"/>
        </w:rPr>
        <w:t>Wszelkie wpłaty z tytułu wykonania niniejszej umowy będą zaliczane w pierwszej kolejności na poczet spłaty zobowiązania głównego</w:t>
      </w:r>
      <w:r>
        <w:rPr>
          <w:rFonts w:cs="Arial"/>
          <w:b w:val="0"/>
          <w:snapToGrid w:val="0"/>
          <w:sz w:val="20"/>
        </w:rPr>
        <w:t>.</w:t>
      </w:r>
    </w:p>
    <w:p w:rsidR="00C45432" w:rsidRPr="00FF7109" w:rsidRDefault="00C45432" w:rsidP="00C45432">
      <w:pPr>
        <w:pStyle w:val="Tytu"/>
        <w:numPr>
          <w:ilvl w:val="0"/>
          <w:numId w:val="62"/>
        </w:numPr>
        <w:jc w:val="both"/>
        <w:rPr>
          <w:rFonts w:cs="Arial"/>
          <w:b w:val="0"/>
          <w:sz w:val="20"/>
        </w:rPr>
      </w:pPr>
      <w:r>
        <w:rPr>
          <w:rFonts w:cs="Arial"/>
          <w:b w:val="0"/>
          <w:snapToGrid w:val="0"/>
          <w:sz w:val="20"/>
        </w:rPr>
        <w:t>Zmiana wierzyciela dokonana bez zgody podmiotu tworzącego jest nieważna.</w:t>
      </w:r>
    </w:p>
    <w:p w:rsidR="00C45432" w:rsidRPr="00E23420" w:rsidRDefault="00C45432" w:rsidP="00C45432">
      <w:pPr>
        <w:pStyle w:val="Tytu"/>
        <w:tabs>
          <w:tab w:val="num" w:pos="1800"/>
        </w:tabs>
        <w:ind w:left="360"/>
        <w:jc w:val="both"/>
        <w:rPr>
          <w:rFonts w:cs="Arial"/>
          <w:b w:val="0"/>
          <w:sz w:val="20"/>
        </w:rPr>
      </w:pPr>
    </w:p>
    <w:p w:rsidR="00C45432" w:rsidRPr="00E23420" w:rsidRDefault="00C45432" w:rsidP="00C45432">
      <w:pPr>
        <w:pStyle w:val="Tytu"/>
        <w:rPr>
          <w:rFonts w:cs="Arial"/>
          <w:b w:val="0"/>
          <w:bCs/>
          <w:sz w:val="20"/>
        </w:rPr>
      </w:pPr>
      <w:r w:rsidRPr="00E23420">
        <w:rPr>
          <w:rFonts w:cs="Arial"/>
          <w:b w:val="0"/>
          <w:bCs/>
          <w:sz w:val="20"/>
        </w:rPr>
        <w:t>§ 7</w:t>
      </w:r>
    </w:p>
    <w:p w:rsidR="00C45432" w:rsidRPr="00E23420" w:rsidRDefault="00C45432" w:rsidP="00C45432">
      <w:pPr>
        <w:ind w:left="360" w:hanging="300"/>
        <w:rPr>
          <w:rFonts w:ascii="Arial" w:hAnsi="Arial" w:cs="Arial"/>
          <w:sz w:val="20"/>
          <w:szCs w:val="20"/>
        </w:rPr>
      </w:pPr>
      <w:r w:rsidRPr="00E23420">
        <w:rPr>
          <w:rFonts w:ascii="Arial" w:hAnsi="Arial" w:cs="Arial"/>
          <w:sz w:val="20"/>
          <w:szCs w:val="20"/>
        </w:rPr>
        <w:t>1.</w:t>
      </w:r>
      <w:r w:rsidRPr="00E23420">
        <w:rPr>
          <w:rFonts w:ascii="Arial" w:hAnsi="Arial" w:cs="Arial"/>
          <w:sz w:val="20"/>
          <w:szCs w:val="20"/>
        </w:rPr>
        <w:tab/>
        <w:t xml:space="preserve">Strony zastrzegają sobie prawo wypowiedzenia niniejszej umowy z zachowaniem trzydziestodniowego okresu wypowiedzenia. W tym okresie Wykonawca nie będzie zobowiązany do realizacji zamówień przekraczających niezbędne wielkości zapotrzebowania dla zapewnienia ciągłości pracy Zamawiającego.  </w:t>
      </w:r>
    </w:p>
    <w:p w:rsidR="00C45432" w:rsidRPr="00E23420" w:rsidRDefault="00C45432" w:rsidP="00C45432">
      <w:pPr>
        <w:ind w:left="360" w:hanging="360"/>
        <w:rPr>
          <w:rFonts w:ascii="Arial" w:hAnsi="Arial" w:cs="Arial"/>
          <w:sz w:val="20"/>
          <w:szCs w:val="20"/>
        </w:rPr>
      </w:pPr>
      <w:r w:rsidRPr="00E23420">
        <w:rPr>
          <w:rFonts w:ascii="Arial" w:hAnsi="Arial" w:cs="Arial"/>
          <w:sz w:val="20"/>
          <w:szCs w:val="20"/>
        </w:rPr>
        <w:t>2.</w:t>
      </w:r>
      <w:r w:rsidRPr="00E23420">
        <w:rPr>
          <w:rFonts w:ascii="Arial" w:hAnsi="Arial" w:cs="Arial"/>
          <w:sz w:val="20"/>
          <w:szCs w:val="20"/>
        </w:rPr>
        <w:tab/>
        <w:t>Zamawiający zastrzega sobie prawo zmniejszenia  dostawy o 20 % od ilości zawartej w umowie.</w:t>
      </w:r>
    </w:p>
    <w:p w:rsidR="00C45432" w:rsidRPr="00E23420" w:rsidRDefault="00C45432" w:rsidP="00C45432">
      <w:pPr>
        <w:pStyle w:val="Tekstpodstawowy3"/>
        <w:ind w:left="360" w:hanging="360"/>
        <w:jc w:val="both"/>
        <w:rPr>
          <w:rFonts w:ascii="Arial" w:hAnsi="Arial" w:cs="Arial"/>
          <w:sz w:val="20"/>
          <w:szCs w:val="20"/>
        </w:rPr>
      </w:pPr>
      <w:r w:rsidRPr="00E23420">
        <w:rPr>
          <w:rFonts w:ascii="Arial" w:hAnsi="Arial" w:cs="Arial"/>
          <w:sz w:val="20"/>
          <w:szCs w:val="20"/>
        </w:rPr>
        <w:t>3.</w:t>
      </w:r>
      <w:r w:rsidRPr="00E23420">
        <w:rPr>
          <w:rFonts w:ascii="Arial" w:hAnsi="Arial" w:cs="Arial"/>
          <w:sz w:val="20"/>
          <w:szCs w:val="20"/>
        </w:rPr>
        <w:tab/>
        <w:t xml:space="preserve">Zamawiający zastrzega sobie możliwość wypowiedzenia niniejszej umowy na dostawę   każdego </w:t>
      </w:r>
      <w:r w:rsidRPr="00E23420">
        <w:rPr>
          <w:rFonts w:ascii="Arial" w:hAnsi="Arial" w:cs="Arial"/>
          <w:sz w:val="20"/>
          <w:szCs w:val="20"/>
        </w:rPr>
        <w:br/>
        <w:t>z produktów osobno   w  przypadku  zmian  dotyczących  jego  stosowania  w  oparciu  o  wiedzę  medyczną, i  w  przypadkach  powyższych  dopuszcza  się  możliwość  zmiany  poszczególnych  produktów  (na nowe)  po  uprzednim  zawarciu  stosownego  aneksu  do  niniejszej  umowy.</w:t>
      </w:r>
    </w:p>
    <w:p w:rsidR="00C45432" w:rsidRPr="00E23420" w:rsidRDefault="00C45432" w:rsidP="00C45432">
      <w:pPr>
        <w:pStyle w:val="Tekstpodstawowy3"/>
        <w:ind w:left="360" w:hanging="360"/>
        <w:jc w:val="both"/>
        <w:rPr>
          <w:rFonts w:ascii="Arial" w:hAnsi="Arial" w:cs="Arial"/>
          <w:sz w:val="20"/>
          <w:szCs w:val="20"/>
        </w:rPr>
      </w:pPr>
      <w:r w:rsidRPr="00E23420">
        <w:rPr>
          <w:rFonts w:ascii="Arial" w:hAnsi="Arial" w:cs="Arial"/>
          <w:sz w:val="20"/>
          <w:szCs w:val="20"/>
        </w:rPr>
        <w:t>4.</w:t>
      </w:r>
      <w:r w:rsidRPr="00E23420">
        <w:rPr>
          <w:rFonts w:ascii="Arial" w:hAnsi="Arial" w:cs="Arial"/>
          <w:sz w:val="20"/>
          <w:szCs w:val="20"/>
        </w:rPr>
        <w:tab/>
        <w:t>W przypadku wycofania, wstrzymania dostaw leków przez Głównego Inspektora Farmaceutycznego, Wykonawca zobowiązuje się do przyjęcia zwrotu leków wycofanych bądź wstrzymanych oraz zwrotu kosztu leków wycofanych lub wstrzymanych. W przypadku wycofania lub wstrzymania serii leku Wykonawca zobowiązuje się do przyjęcia wycofanej lub wstrzymanej serii, jednocześnie dostarczając leki z serii dopuszczonej do obrotu w ilościach odpowiadających ilościom leków przyjętych z Apteki SPZZOZ Gryfice.</w:t>
      </w:r>
    </w:p>
    <w:p w:rsidR="00C45432" w:rsidRPr="00E23420" w:rsidRDefault="00C45432" w:rsidP="00C45432">
      <w:pPr>
        <w:pStyle w:val="Tekstpodstawowy3"/>
        <w:numPr>
          <w:ilvl w:val="0"/>
          <w:numId w:val="64"/>
        </w:numPr>
        <w:spacing w:after="0"/>
        <w:jc w:val="both"/>
        <w:rPr>
          <w:rFonts w:ascii="Arial" w:hAnsi="Arial" w:cs="Arial"/>
          <w:sz w:val="20"/>
          <w:szCs w:val="20"/>
        </w:rPr>
      </w:pPr>
      <w:r w:rsidRPr="00E23420">
        <w:rPr>
          <w:rFonts w:ascii="Arial" w:hAnsi="Arial" w:cs="Arial"/>
          <w:sz w:val="20"/>
          <w:szCs w:val="20"/>
        </w:rPr>
        <w:t>Zamawiający  dopuszcza  możliwość,  w  przypadku  leków,  zmianę  w  obrębie  preparatów  handlowych  o  tej  samej  nazwie  międzynarodowej z  zachowaniem  pozostałych  warunków  umowy.</w:t>
      </w:r>
    </w:p>
    <w:p w:rsidR="00C45432" w:rsidRPr="00E23420" w:rsidRDefault="00C45432" w:rsidP="00C45432">
      <w:pPr>
        <w:pStyle w:val="Tekstpodstawowy3"/>
        <w:numPr>
          <w:ilvl w:val="0"/>
          <w:numId w:val="64"/>
        </w:numPr>
        <w:spacing w:after="0"/>
        <w:jc w:val="both"/>
        <w:rPr>
          <w:rFonts w:ascii="Arial" w:hAnsi="Arial" w:cs="Arial"/>
          <w:sz w:val="20"/>
          <w:szCs w:val="20"/>
        </w:rPr>
      </w:pPr>
      <w:r w:rsidRPr="00E23420">
        <w:rPr>
          <w:rFonts w:ascii="Arial" w:hAnsi="Arial" w:cs="Arial"/>
          <w:sz w:val="20"/>
          <w:szCs w:val="20"/>
        </w:rPr>
        <w:t>Wyczerpanie  zamówienia  w  wysokości  co  najmniej  80%  wartości  umowy   traktowane  będzie  jako  wykonanie  umowy  i  nie upoważnia  Wykonawcy  do  dochodzenia  jakichkolwiek  roszczeń  z  tytułu  nie  złożenia  zamówienia  na  pozostałą  część.</w:t>
      </w:r>
    </w:p>
    <w:p w:rsidR="00C45432" w:rsidRPr="00E23420" w:rsidRDefault="00C45432" w:rsidP="00C45432">
      <w:pPr>
        <w:pStyle w:val="Tytu"/>
        <w:rPr>
          <w:rFonts w:cs="Arial"/>
          <w:b w:val="0"/>
          <w:bCs/>
          <w:sz w:val="20"/>
        </w:rPr>
      </w:pPr>
      <w:r w:rsidRPr="00E23420">
        <w:rPr>
          <w:rFonts w:cs="Arial"/>
          <w:b w:val="0"/>
          <w:bCs/>
          <w:sz w:val="20"/>
        </w:rPr>
        <w:lastRenderedPageBreak/>
        <w:br/>
        <w:t>§ 8</w:t>
      </w:r>
    </w:p>
    <w:p w:rsidR="00C45432" w:rsidRPr="00E23420" w:rsidRDefault="00C45432" w:rsidP="00C45432">
      <w:pPr>
        <w:pStyle w:val="Tytu"/>
        <w:jc w:val="both"/>
        <w:rPr>
          <w:rFonts w:cs="Arial"/>
          <w:b w:val="0"/>
          <w:sz w:val="20"/>
        </w:rPr>
      </w:pPr>
      <w:r w:rsidRPr="00E23420">
        <w:rPr>
          <w:rFonts w:cs="Arial"/>
          <w:b w:val="0"/>
          <w:sz w:val="20"/>
        </w:rPr>
        <w:t xml:space="preserve">W razie zaistnienia  istotnej zmiany okoliczności powodującej, że wykonanie umowy nie leży </w:t>
      </w:r>
      <w:r w:rsidRPr="00E23420">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w:t>
      </w:r>
      <w:r>
        <w:rPr>
          <w:rFonts w:cs="Arial"/>
          <w:b w:val="0"/>
          <w:sz w:val="20"/>
        </w:rPr>
        <w:t xml:space="preserve">           </w:t>
      </w:r>
      <w:r w:rsidRPr="00E23420">
        <w:rPr>
          <w:rFonts w:cs="Arial"/>
          <w:b w:val="0"/>
          <w:sz w:val="20"/>
        </w:rPr>
        <w:t xml:space="preserve">z tytułu wykonania części umowy. </w:t>
      </w:r>
    </w:p>
    <w:p w:rsidR="00C45432" w:rsidRPr="00E23420" w:rsidRDefault="00C45432" w:rsidP="00C45432">
      <w:pPr>
        <w:pStyle w:val="Tytu"/>
        <w:rPr>
          <w:rFonts w:cs="Arial"/>
          <w:b w:val="0"/>
          <w:bCs/>
          <w:sz w:val="20"/>
        </w:rPr>
      </w:pPr>
      <w:r w:rsidRPr="00E23420">
        <w:rPr>
          <w:rFonts w:cs="Arial"/>
          <w:b w:val="0"/>
          <w:bCs/>
          <w:sz w:val="20"/>
        </w:rPr>
        <w:t>§ 9</w:t>
      </w:r>
    </w:p>
    <w:p w:rsidR="00C45432" w:rsidRPr="00E23420" w:rsidRDefault="00C45432" w:rsidP="00C45432">
      <w:pPr>
        <w:pStyle w:val="Tytu"/>
        <w:numPr>
          <w:ilvl w:val="0"/>
          <w:numId w:val="61"/>
        </w:numPr>
        <w:jc w:val="both"/>
        <w:rPr>
          <w:rFonts w:cs="Arial"/>
          <w:b w:val="0"/>
          <w:sz w:val="20"/>
        </w:rPr>
      </w:pPr>
      <w:r w:rsidRPr="00E23420">
        <w:rPr>
          <w:rFonts w:cs="Arial"/>
          <w:b w:val="0"/>
          <w:sz w:val="20"/>
        </w:rPr>
        <w:t>W przypadku rażących naruszeń postanowień niniejszej umowy druga strona zastrzega sobie możliwość jej rozwiązania ze skutkiem natychmiastowym.</w:t>
      </w:r>
    </w:p>
    <w:p w:rsidR="00C45432" w:rsidRPr="00E23420" w:rsidRDefault="00C45432" w:rsidP="00C45432">
      <w:pPr>
        <w:pStyle w:val="Tytu"/>
        <w:numPr>
          <w:ilvl w:val="0"/>
          <w:numId w:val="61"/>
        </w:numPr>
        <w:jc w:val="both"/>
        <w:rPr>
          <w:rFonts w:cs="Arial"/>
          <w:b w:val="0"/>
          <w:sz w:val="20"/>
        </w:rPr>
      </w:pPr>
      <w:r w:rsidRPr="00E23420">
        <w:rPr>
          <w:rFonts w:cs="Arial"/>
          <w:b w:val="0"/>
          <w:sz w:val="20"/>
        </w:rPr>
        <w:t>W takim przypadku strona z winy, której doszło do rozwiązania umowy w tym trybie, zapłaci drugiej stronie karę umowną w wysokości 10%  niezrealizowanej wartości umowy.</w:t>
      </w:r>
    </w:p>
    <w:p w:rsidR="00C45432" w:rsidRDefault="00C45432" w:rsidP="00C45432">
      <w:pPr>
        <w:pStyle w:val="Tytu"/>
        <w:rPr>
          <w:rFonts w:cs="Arial"/>
          <w:b w:val="0"/>
          <w:bCs/>
          <w:sz w:val="20"/>
        </w:rPr>
      </w:pPr>
      <w:r w:rsidRPr="00E23420">
        <w:rPr>
          <w:rFonts w:cs="Arial"/>
          <w:b w:val="0"/>
          <w:bCs/>
          <w:sz w:val="20"/>
        </w:rPr>
        <w:t>§ 10</w:t>
      </w:r>
    </w:p>
    <w:p w:rsidR="00C45432" w:rsidRPr="00E23420" w:rsidRDefault="00C45432" w:rsidP="00C45432">
      <w:pPr>
        <w:pStyle w:val="Tytu"/>
        <w:jc w:val="both"/>
        <w:rPr>
          <w:rFonts w:cs="Arial"/>
          <w:b w:val="0"/>
          <w:sz w:val="20"/>
        </w:rPr>
      </w:pPr>
      <w:r w:rsidRPr="00E23420">
        <w:rPr>
          <w:rFonts w:cs="Arial"/>
          <w:b w:val="0"/>
          <w:sz w:val="20"/>
        </w:rPr>
        <w:t>Do spraw, których nie reguluje niniejsza umowa będą miały zastosowanie przepisy ustawy z dnia  23 kwietnia 1964r. Kodeks Cywilny (Dz. U</w:t>
      </w:r>
      <w:r>
        <w:rPr>
          <w:rFonts w:cs="Arial"/>
          <w:b w:val="0"/>
          <w:sz w:val="20"/>
        </w:rPr>
        <w:t xml:space="preserve">. z 2019r., poz. 1145 z </w:t>
      </w:r>
      <w:proofErr w:type="spellStart"/>
      <w:r>
        <w:rPr>
          <w:rFonts w:cs="Arial"/>
          <w:b w:val="0"/>
          <w:sz w:val="20"/>
        </w:rPr>
        <w:t>późn.zm</w:t>
      </w:r>
      <w:proofErr w:type="spellEnd"/>
      <w:r>
        <w:rPr>
          <w:rFonts w:cs="Arial"/>
          <w:b w:val="0"/>
          <w:sz w:val="20"/>
        </w:rPr>
        <w:t>.</w:t>
      </w:r>
      <w:r w:rsidRPr="00E23420">
        <w:rPr>
          <w:rFonts w:cs="Arial"/>
          <w:b w:val="0"/>
          <w:sz w:val="20"/>
        </w:rPr>
        <w:t xml:space="preserve"> ) oraz ustawy z dnia  29 stycznia 2004r. Prawo zamówień publicznych ( Dz. U. 201</w:t>
      </w:r>
      <w:r>
        <w:rPr>
          <w:rFonts w:cs="Arial"/>
          <w:b w:val="0"/>
          <w:sz w:val="20"/>
        </w:rPr>
        <w:t>9</w:t>
      </w:r>
      <w:r w:rsidRPr="00E23420">
        <w:rPr>
          <w:rFonts w:cs="Arial"/>
          <w:b w:val="0"/>
          <w:sz w:val="20"/>
        </w:rPr>
        <w:t xml:space="preserve">r.,poz. </w:t>
      </w:r>
      <w:r>
        <w:rPr>
          <w:rFonts w:cs="Arial"/>
          <w:b w:val="0"/>
          <w:sz w:val="20"/>
        </w:rPr>
        <w:t>1843 z późn zm.</w:t>
      </w:r>
      <w:r w:rsidRPr="00E23420">
        <w:rPr>
          <w:rFonts w:cs="Arial"/>
          <w:b w:val="0"/>
          <w:sz w:val="20"/>
        </w:rPr>
        <w:t>).</w:t>
      </w:r>
    </w:p>
    <w:p w:rsidR="00C45432" w:rsidRDefault="00C45432" w:rsidP="00C45432">
      <w:pPr>
        <w:pStyle w:val="Tytu"/>
        <w:tabs>
          <w:tab w:val="left" w:pos="4005"/>
        </w:tabs>
        <w:jc w:val="left"/>
        <w:rPr>
          <w:rFonts w:cs="Arial"/>
          <w:b w:val="0"/>
          <w:bCs/>
          <w:sz w:val="20"/>
        </w:rPr>
      </w:pPr>
    </w:p>
    <w:p w:rsidR="00C45432" w:rsidRPr="00E23420" w:rsidRDefault="00C45432" w:rsidP="00C45432">
      <w:pPr>
        <w:pStyle w:val="Tytu"/>
        <w:rPr>
          <w:rFonts w:cs="Arial"/>
          <w:b w:val="0"/>
          <w:bCs/>
          <w:sz w:val="20"/>
        </w:rPr>
      </w:pPr>
      <w:r w:rsidRPr="00E23420">
        <w:rPr>
          <w:rFonts w:cs="Arial"/>
          <w:b w:val="0"/>
          <w:bCs/>
          <w:sz w:val="20"/>
        </w:rPr>
        <w:t>§ 11</w:t>
      </w:r>
    </w:p>
    <w:p w:rsidR="00C45432" w:rsidRPr="00E23420" w:rsidRDefault="00C45432" w:rsidP="00C45432">
      <w:pPr>
        <w:pStyle w:val="Tytu"/>
        <w:jc w:val="both"/>
        <w:rPr>
          <w:rFonts w:cs="Arial"/>
          <w:b w:val="0"/>
          <w:sz w:val="20"/>
        </w:rPr>
      </w:pPr>
      <w:r w:rsidRPr="00E23420">
        <w:rPr>
          <w:rFonts w:cs="Arial"/>
          <w:b w:val="0"/>
          <w:sz w:val="20"/>
        </w:rPr>
        <w:t>Wszelkie zmiany niniejszej umowy wymagają formy pisemnej pod rygorem nieważności.</w:t>
      </w:r>
    </w:p>
    <w:p w:rsidR="00C45432" w:rsidRPr="00E23420" w:rsidRDefault="00C45432" w:rsidP="00C45432">
      <w:pPr>
        <w:pStyle w:val="Tytu"/>
        <w:rPr>
          <w:rFonts w:cs="Arial"/>
          <w:b w:val="0"/>
          <w:bCs/>
          <w:sz w:val="20"/>
        </w:rPr>
      </w:pPr>
      <w:r w:rsidRPr="00E23420">
        <w:rPr>
          <w:rFonts w:cs="Arial"/>
          <w:b w:val="0"/>
          <w:bCs/>
          <w:sz w:val="20"/>
        </w:rPr>
        <w:t>§ 12</w:t>
      </w:r>
    </w:p>
    <w:p w:rsidR="00C45432" w:rsidRPr="00E23420" w:rsidRDefault="00C45432" w:rsidP="00C45432">
      <w:pPr>
        <w:pStyle w:val="Tytu"/>
        <w:jc w:val="both"/>
        <w:rPr>
          <w:rFonts w:cs="Arial"/>
          <w:b w:val="0"/>
          <w:sz w:val="20"/>
        </w:rPr>
      </w:pPr>
      <w:r w:rsidRPr="00E23420">
        <w:rPr>
          <w:rFonts w:cs="Arial"/>
          <w:b w:val="0"/>
          <w:sz w:val="20"/>
        </w:rPr>
        <w:t>Spory wynikłe na tle wykonania niniejszej umowy, strony poddadzą rozstrzygnięciu  sądowi powszechnemu  właściwemu  dla siedziby Zamawiającego.</w:t>
      </w:r>
    </w:p>
    <w:p w:rsidR="00C45432" w:rsidRPr="00E23420" w:rsidRDefault="00C45432" w:rsidP="00C45432">
      <w:pPr>
        <w:pStyle w:val="Tytu"/>
        <w:rPr>
          <w:rFonts w:cs="Arial"/>
          <w:b w:val="0"/>
          <w:bCs/>
          <w:sz w:val="20"/>
        </w:rPr>
      </w:pPr>
      <w:r w:rsidRPr="00E23420">
        <w:rPr>
          <w:rFonts w:cs="Arial"/>
          <w:b w:val="0"/>
          <w:bCs/>
          <w:sz w:val="20"/>
        </w:rPr>
        <w:t>§ 13</w:t>
      </w:r>
    </w:p>
    <w:p w:rsidR="00C45432" w:rsidRPr="00E23420" w:rsidRDefault="00C45432" w:rsidP="00C45432">
      <w:pPr>
        <w:pStyle w:val="Tytu"/>
        <w:jc w:val="both"/>
        <w:rPr>
          <w:rFonts w:cs="Arial"/>
          <w:b w:val="0"/>
          <w:sz w:val="20"/>
        </w:rPr>
      </w:pPr>
      <w:r w:rsidRPr="00E23420">
        <w:rPr>
          <w:rFonts w:cs="Arial"/>
          <w:b w:val="0"/>
          <w:sz w:val="20"/>
        </w:rPr>
        <w:t>Umowa została sporządzona w dwóch jednobrzmiących egzemplarzach,  po jednym dla każdej ze stron.</w:t>
      </w:r>
    </w:p>
    <w:p w:rsidR="00C45432" w:rsidRPr="00E23420" w:rsidRDefault="00C45432" w:rsidP="00C45432">
      <w:pPr>
        <w:rPr>
          <w:rFonts w:ascii="Arial" w:hAnsi="Arial" w:cs="Arial"/>
          <w:sz w:val="20"/>
          <w:szCs w:val="20"/>
        </w:rPr>
      </w:pPr>
    </w:p>
    <w:p w:rsidR="00C45432" w:rsidRPr="00E23420" w:rsidRDefault="00C45432" w:rsidP="00C45432">
      <w:pPr>
        <w:pStyle w:val="Tytu"/>
        <w:jc w:val="both"/>
        <w:rPr>
          <w:rFonts w:cs="Arial"/>
          <w:b w:val="0"/>
          <w:sz w:val="20"/>
        </w:rPr>
      </w:pPr>
      <w:r>
        <w:rPr>
          <w:rFonts w:cs="Arial"/>
          <w:b w:val="0"/>
          <w:sz w:val="20"/>
        </w:rPr>
        <w:t>Wykonawca:</w:t>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t>Zamawiający</w:t>
      </w:r>
      <w:r w:rsidRPr="00E23420">
        <w:rPr>
          <w:rFonts w:cs="Arial"/>
          <w:b w:val="0"/>
          <w:sz w:val="20"/>
        </w:rPr>
        <w:t>:</w:t>
      </w:r>
    </w:p>
    <w:p w:rsidR="00C45432" w:rsidRPr="00E23420" w:rsidRDefault="00C45432" w:rsidP="00C45432">
      <w:pPr>
        <w:pStyle w:val="Tytu"/>
        <w:jc w:val="both"/>
        <w:rPr>
          <w:rFonts w:cs="Arial"/>
          <w:b w:val="0"/>
          <w:sz w:val="20"/>
        </w:rPr>
      </w:pPr>
      <w:r w:rsidRPr="00E23420">
        <w:rPr>
          <w:rFonts w:cs="Arial"/>
          <w:b w:val="0"/>
          <w:sz w:val="20"/>
        </w:rPr>
        <w:tab/>
      </w:r>
      <w:r w:rsidRPr="00E23420">
        <w:rPr>
          <w:rFonts w:cs="Arial"/>
          <w:b w:val="0"/>
          <w:sz w:val="20"/>
        </w:rPr>
        <w:tab/>
      </w:r>
      <w:r w:rsidRPr="00E23420">
        <w:rPr>
          <w:rFonts w:cs="Arial"/>
          <w:b w:val="0"/>
          <w:sz w:val="20"/>
        </w:rPr>
        <w:tab/>
      </w:r>
      <w:r w:rsidRPr="00E23420">
        <w:rPr>
          <w:rFonts w:cs="Arial"/>
          <w:b w:val="0"/>
          <w:sz w:val="20"/>
        </w:rPr>
        <w:tab/>
      </w:r>
    </w:p>
    <w:p w:rsidR="00C45432" w:rsidRPr="00E23420" w:rsidRDefault="00C45432" w:rsidP="00C45432">
      <w:pPr>
        <w:rPr>
          <w:rFonts w:ascii="Arial" w:hAnsi="Arial" w:cs="Arial"/>
          <w:sz w:val="20"/>
          <w:szCs w:val="20"/>
        </w:rPr>
      </w:pPr>
    </w:p>
    <w:p w:rsidR="00C45432" w:rsidRPr="00E23420" w:rsidRDefault="00C45432" w:rsidP="00C45432">
      <w:pPr>
        <w:rPr>
          <w:rFonts w:ascii="Arial" w:hAnsi="Arial" w:cs="Arial"/>
          <w:sz w:val="20"/>
          <w:szCs w:val="20"/>
        </w:rPr>
      </w:pPr>
      <w:r w:rsidRPr="00E23420">
        <w:rPr>
          <w:rFonts w:ascii="Arial" w:hAnsi="Arial" w:cs="Arial"/>
          <w:sz w:val="20"/>
          <w:szCs w:val="20"/>
        </w:rPr>
        <w:t>...........................</w:t>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t>.........................</w:t>
      </w:r>
    </w:p>
    <w:p w:rsidR="00C45432" w:rsidRPr="00E23420" w:rsidRDefault="00C45432" w:rsidP="00C45432">
      <w:pPr>
        <w:spacing w:line="276" w:lineRule="auto"/>
        <w:rPr>
          <w:rFonts w:ascii="Arial" w:eastAsia="Calibri" w:hAnsi="Arial" w:cs="Arial"/>
          <w:sz w:val="20"/>
          <w:szCs w:val="20"/>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r>
        <w:rPr>
          <w:rFonts w:ascii="Times New Roman" w:hAnsi="Times New Roman"/>
          <w:sz w:val="24"/>
        </w:rPr>
        <w:lastRenderedPageBreak/>
        <w:t>Załącznik nr 5</w:t>
      </w:r>
    </w:p>
    <w:p w:rsidR="00C45432" w:rsidRPr="00801985" w:rsidRDefault="00C45432" w:rsidP="00C45432">
      <w:r w:rsidRPr="00801985">
        <w:t>/pieczęć firmy/</w:t>
      </w:r>
    </w:p>
    <w:p w:rsidR="00C45432" w:rsidRDefault="00C45432" w:rsidP="00C45432">
      <w:pPr>
        <w:rPr>
          <w:sz w:val="22"/>
        </w:rPr>
      </w:pPr>
    </w:p>
    <w:p w:rsidR="00C45432" w:rsidRDefault="00A946ED" w:rsidP="00C45432">
      <w:pPr>
        <w:rPr>
          <w:sz w:val="22"/>
        </w:rPr>
      </w:pPr>
      <w:r w:rsidRPr="00A946ED">
        <w:rPr>
          <w:noProof/>
        </w:rPr>
        <w:pict>
          <v:roundrect id="_x0000_s1027" style="position:absolute;margin-left:-3.85pt;margin-top:-2.05pt;width:158.45pt;height:57.65pt;z-index:251660288" arcsize="10923f" filled="f" strokeweight=".25pt">
            <v:textbox style="mso-next-textbox:#_x0000_s1027" inset="1pt,1pt,1pt,1pt">
              <w:txbxContent>
                <w:p w:rsidR="00C45432" w:rsidRDefault="00C45432" w:rsidP="00C45432"/>
                <w:p w:rsidR="00C45432" w:rsidRDefault="00C45432" w:rsidP="00C45432">
                  <w:pPr>
                    <w:rPr>
                      <w:sz w:val="12"/>
                    </w:rPr>
                  </w:pPr>
                </w:p>
                <w:p w:rsidR="00C45432" w:rsidRDefault="00C45432" w:rsidP="00C45432">
                  <w:pPr>
                    <w:pStyle w:val="Zwykytekst"/>
                    <w:rPr>
                      <w:rFonts w:ascii="Arial" w:hAnsi="Arial"/>
                      <w:b/>
                    </w:rPr>
                  </w:pPr>
                </w:p>
                <w:p w:rsidR="00C45432" w:rsidRDefault="00C45432" w:rsidP="00C45432">
                  <w:pPr>
                    <w:pStyle w:val="Zwykytekst"/>
                    <w:rPr>
                      <w:rFonts w:ascii="Arial" w:hAnsi="Arial"/>
                      <w:b/>
                    </w:rPr>
                  </w:pPr>
                </w:p>
                <w:p w:rsidR="00C45432" w:rsidRDefault="00C45432" w:rsidP="00C45432">
                  <w:pPr>
                    <w:rPr>
                      <w:sz w:val="12"/>
                    </w:rPr>
                  </w:pPr>
                </w:p>
                <w:p w:rsidR="00C45432" w:rsidRDefault="00C45432" w:rsidP="00C45432">
                  <w:pPr>
                    <w:rPr>
                      <w:sz w:val="12"/>
                    </w:rPr>
                  </w:pPr>
                </w:p>
                <w:p w:rsidR="00C45432" w:rsidRDefault="00C45432" w:rsidP="00C45432">
                  <w:pPr>
                    <w:rPr>
                      <w:sz w:val="12"/>
                    </w:rPr>
                  </w:pPr>
                </w:p>
                <w:p w:rsidR="00C45432" w:rsidRDefault="00C45432" w:rsidP="00C45432">
                  <w:pPr>
                    <w:jc w:val="center"/>
                    <w:rPr>
                      <w:rFonts w:ascii="Tahoma" w:hAnsi="Tahoma" w:cs="Tahoma"/>
                      <w:sz w:val="16"/>
                    </w:rPr>
                  </w:pPr>
                  <w:r>
                    <w:rPr>
                      <w:rFonts w:ascii="Tahoma" w:hAnsi="Tahoma" w:cs="Tahoma"/>
                      <w:sz w:val="16"/>
                    </w:rPr>
                    <w:t>pieczęć wykonawcy</w:t>
                  </w:r>
                </w:p>
                <w:p w:rsidR="00C45432" w:rsidRDefault="00C45432" w:rsidP="00C45432"/>
              </w:txbxContent>
            </v:textbox>
          </v:roundrect>
        </w:pict>
      </w:r>
    </w:p>
    <w:p w:rsidR="00C45432" w:rsidRDefault="00C45432" w:rsidP="00C45432">
      <w:pPr>
        <w:rPr>
          <w:sz w:val="22"/>
        </w:rPr>
      </w:pPr>
    </w:p>
    <w:p w:rsidR="00C45432" w:rsidRDefault="00C45432" w:rsidP="00C45432">
      <w:pPr>
        <w:rPr>
          <w:sz w:val="22"/>
        </w:rPr>
      </w:pPr>
    </w:p>
    <w:p w:rsidR="00C45432" w:rsidRDefault="00C45432" w:rsidP="00C45432"/>
    <w:p w:rsidR="00C45432" w:rsidRDefault="00C45432" w:rsidP="00C45432"/>
    <w:p w:rsidR="00C45432" w:rsidRDefault="00C45432" w:rsidP="00C45432">
      <w:pPr>
        <w:pStyle w:val="Zwykytekst"/>
        <w:rPr>
          <w:rFonts w:ascii="Arial" w:hAnsi="Arial"/>
          <w:b/>
        </w:rPr>
      </w:pPr>
    </w:p>
    <w:p w:rsidR="00C45432" w:rsidRDefault="00C45432" w:rsidP="00C45432">
      <w:pPr>
        <w:pStyle w:val="Zwykytekst"/>
        <w:rPr>
          <w:rFonts w:ascii="Arial" w:hAnsi="Arial"/>
          <w:b/>
        </w:rPr>
      </w:pPr>
    </w:p>
    <w:p w:rsidR="00C45432" w:rsidRDefault="00C45432" w:rsidP="00C45432">
      <w:pPr>
        <w:pStyle w:val="Zwykytekst"/>
        <w:jc w:val="center"/>
        <w:rPr>
          <w:rFonts w:ascii="Times New Roman" w:hAnsi="Times New Roman"/>
          <w:b/>
          <w:sz w:val="24"/>
          <w:szCs w:val="24"/>
        </w:rPr>
      </w:pPr>
      <w:r w:rsidRPr="0036124D">
        <w:rPr>
          <w:rFonts w:ascii="Times New Roman" w:hAnsi="Times New Roman"/>
          <w:b/>
          <w:sz w:val="24"/>
          <w:szCs w:val="24"/>
        </w:rPr>
        <w:t>O</w:t>
      </w:r>
      <w:r>
        <w:rPr>
          <w:rFonts w:ascii="Times New Roman" w:hAnsi="Times New Roman"/>
          <w:b/>
          <w:sz w:val="24"/>
          <w:szCs w:val="24"/>
        </w:rPr>
        <w:t xml:space="preserve"> </w:t>
      </w:r>
      <w:r w:rsidRPr="0036124D">
        <w:rPr>
          <w:rFonts w:ascii="Times New Roman" w:hAnsi="Times New Roman"/>
          <w:b/>
          <w:sz w:val="24"/>
          <w:szCs w:val="24"/>
        </w:rPr>
        <w:t>Ś</w:t>
      </w:r>
      <w:r>
        <w:rPr>
          <w:rFonts w:ascii="Times New Roman" w:hAnsi="Times New Roman"/>
          <w:b/>
          <w:sz w:val="24"/>
          <w:szCs w:val="24"/>
        </w:rPr>
        <w:t xml:space="preserve"> </w:t>
      </w:r>
      <w:r w:rsidRPr="0036124D">
        <w:rPr>
          <w:rFonts w:ascii="Times New Roman" w:hAnsi="Times New Roman"/>
          <w:b/>
          <w:sz w:val="24"/>
          <w:szCs w:val="24"/>
        </w:rPr>
        <w:t>W</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A</w:t>
      </w:r>
      <w:r>
        <w:rPr>
          <w:rFonts w:ascii="Times New Roman" w:hAnsi="Times New Roman"/>
          <w:b/>
          <w:sz w:val="24"/>
          <w:szCs w:val="24"/>
        </w:rPr>
        <w:t xml:space="preserve"> </w:t>
      </w:r>
      <w:r w:rsidRPr="0036124D">
        <w:rPr>
          <w:rFonts w:ascii="Times New Roman" w:hAnsi="Times New Roman"/>
          <w:b/>
          <w:sz w:val="24"/>
          <w:szCs w:val="24"/>
        </w:rPr>
        <w:t>D</w:t>
      </w:r>
      <w:r>
        <w:rPr>
          <w:rFonts w:ascii="Times New Roman" w:hAnsi="Times New Roman"/>
          <w:b/>
          <w:sz w:val="24"/>
          <w:szCs w:val="24"/>
        </w:rPr>
        <w:t xml:space="preserve"> </w:t>
      </w:r>
      <w:r w:rsidRPr="0036124D">
        <w:rPr>
          <w:rFonts w:ascii="Times New Roman" w:hAnsi="Times New Roman"/>
          <w:b/>
          <w:sz w:val="24"/>
          <w:szCs w:val="24"/>
        </w:rPr>
        <w:t>C</w:t>
      </w:r>
      <w:r>
        <w:rPr>
          <w:rFonts w:ascii="Times New Roman" w:hAnsi="Times New Roman"/>
          <w:b/>
          <w:sz w:val="24"/>
          <w:szCs w:val="24"/>
        </w:rPr>
        <w:t xml:space="preserve"> </w:t>
      </w:r>
      <w:r w:rsidRPr="0036124D">
        <w:rPr>
          <w:rFonts w:ascii="Times New Roman" w:hAnsi="Times New Roman"/>
          <w:b/>
          <w:sz w:val="24"/>
          <w:szCs w:val="24"/>
        </w:rPr>
        <w:t>Z</w:t>
      </w:r>
      <w:r>
        <w:rPr>
          <w:rFonts w:ascii="Times New Roman" w:hAnsi="Times New Roman"/>
          <w:b/>
          <w:sz w:val="24"/>
          <w:szCs w:val="24"/>
        </w:rPr>
        <w:t xml:space="preserve"> </w:t>
      </w:r>
      <w:r w:rsidRPr="0036124D">
        <w:rPr>
          <w:rFonts w:ascii="Times New Roman" w:hAnsi="Times New Roman"/>
          <w:b/>
          <w:sz w:val="24"/>
          <w:szCs w:val="24"/>
        </w:rPr>
        <w:t>E</w:t>
      </w:r>
      <w:r>
        <w:rPr>
          <w:rFonts w:ascii="Times New Roman" w:hAnsi="Times New Roman"/>
          <w:b/>
          <w:sz w:val="24"/>
          <w:szCs w:val="24"/>
        </w:rPr>
        <w:t xml:space="preserve"> </w:t>
      </w:r>
      <w:r w:rsidRPr="0036124D">
        <w:rPr>
          <w:rFonts w:ascii="Times New Roman" w:hAnsi="Times New Roman"/>
          <w:b/>
          <w:sz w:val="24"/>
          <w:szCs w:val="24"/>
        </w:rPr>
        <w:t>N</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E</w:t>
      </w:r>
    </w:p>
    <w:p w:rsidR="00C45432" w:rsidRDefault="00C45432" w:rsidP="00C45432">
      <w:pPr>
        <w:pStyle w:val="Zwykytekst"/>
        <w:jc w:val="center"/>
        <w:rPr>
          <w:rFonts w:ascii="Times New Roman" w:hAnsi="Times New Roman"/>
          <w:b/>
          <w:sz w:val="24"/>
          <w:szCs w:val="24"/>
        </w:rPr>
      </w:pPr>
    </w:p>
    <w:p w:rsidR="00C45432" w:rsidRPr="0036124D" w:rsidRDefault="00C45432" w:rsidP="00C45432">
      <w:pPr>
        <w:pStyle w:val="Zwykytekst"/>
        <w:jc w:val="center"/>
        <w:rPr>
          <w:rFonts w:ascii="Times New Roman" w:hAnsi="Times New Roman"/>
          <w:b/>
          <w:sz w:val="24"/>
          <w:szCs w:val="24"/>
        </w:rPr>
      </w:pPr>
    </w:p>
    <w:p w:rsidR="00C45432" w:rsidRDefault="00C45432" w:rsidP="00C45432">
      <w:pPr>
        <w:spacing w:line="360" w:lineRule="auto"/>
      </w:pPr>
      <w:r>
        <w:t>OŚWIADCZENIE O POSIADANIU POZWOLEŃ NA DOPUSZCZENIE DO OBROTU</w:t>
      </w:r>
    </w:p>
    <w:p w:rsidR="00C45432" w:rsidRDefault="00C45432" w:rsidP="00C45432">
      <w:pPr>
        <w:spacing w:line="360" w:lineRule="auto"/>
      </w:pPr>
    </w:p>
    <w:p w:rsidR="00C45432" w:rsidRDefault="00C45432" w:rsidP="00C45432">
      <w:pPr>
        <w:spacing w:line="360" w:lineRule="auto"/>
      </w:pPr>
    </w:p>
    <w:p w:rsidR="00C45432" w:rsidRPr="00AA0CF1" w:rsidRDefault="00C45432" w:rsidP="00C45432">
      <w:pPr>
        <w:jc w:val="both"/>
        <w:rPr>
          <w:rFonts w:ascii="Arial" w:hAnsi="Arial" w:cs="Arial"/>
          <w:sz w:val="20"/>
          <w:szCs w:val="20"/>
        </w:rPr>
      </w:pPr>
      <w:r>
        <w:t xml:space="preserve">niżej podpisani ..................................................................................................................................................... ..................................................................................................................................................... działając w imieniu i na rzecz (nazwa /firma/ i adres wykonawcy) ..................................................................................................................................................... ..................................................................................................................................................... ......................................................................................................................................................Składając ofertę w postępowaniu o udzielenie zamówienia publicznego oświadczamy, że: oferowany przez nas </w:t>
      </w:r>
      <w:r>
        <w:rPr>
          <w:rFonts w:ascii="Arial" w:hAnsi="Arial" w:cs="Arial"/>
          <w:b/>
          <w:sz w:val="20"/>
          <w:szCs w:val="20"/>
        </w:rPr>
        <w:t xml:space="preserve"> produkt leczniczy może być przedmiotem obrotu na terytorium RP lub posiada </w:t>
      </w:r>
      <w:r w:rsidRPr="00E61D2A">
        <w:rPr>
          <w:rFonts w:ascii="Arial" w:hAnsi="Arial" w:cs="Arial"/>
          <w:b/>
          <w:sz w:val="20"/>
          <w:szCs w:val="20"/>
        </w:rPr>
        <w:t xml:space="preserve">pozwolenie  dopuszczające  do obrotu wydane przez Radę UE lub Komisję Europejską </w:t>
      </w:r>
      <w:r w:rsidRPr="00AA0CF1">
        <w:rPr>
          <w:rFonts w:ascii="Arial" w:hAnsi="Arial" w:cs="Arial"/>
          <w:sz w:val="20"/>
          <w:szCs w:val="20"/>
        </w:rPr>
        <w:t>i</w:t>
      </w:r>
      <w:r>
        <w:rPr>
          <w:rFonts w:ascii="Arial" w:hAnsi="Arial" w:cs="Arial"/>
          <w:sz w:val="20"/>
          <w:szCs w:val="20"/>
        </w:rPr>
        <w:t xml:space="preserve"> przedłożymy</w:t>
      </w:r>
      <w:r w:rsidRPr="00AA0CF1">
        <w:rPr>
          <w:rFonts w:ascii="Arial" w:hAnsi="Arial" w:cs="Arial"/>
          <w:sz w:val="20"/>
          <w:szCs w:val="20"/>
        </w:rPr>
        <w:t xml:space="preserve"> je na każde </w:t>
      </w:r>
      <w:r>
        <w:rPr>
          <w:rFonts w:ascii="Arial" w:hAnsi="Arial" w:cs="Arial"/>
          <w:sz w:val="20"/>
          <w:szCs w:val="20"/>
        </w:rPr>
        <w:t>wezwanie Zamawiającego(świadectwa rejestracji, świadectwa dopuszczenia do obrotu, karty charakterystyki produktu)</w:t>
      </w:r>
      <w:r w:rsidRPr="00AA0CF1">
        <w:rPr>
          <w:rFonts w:ascii="Arial" w:hAnsi="Arial" w:cs="Arial"/>
          <w:sz w:val="20"/>
          <w:szCs w:val="20"/>
        </w:rPr>
        <w:t>.</w:t>
      </w:r>
    </w:p>
    <w:p w:rsidR="00C45432" w:rsidRDefault="00C45432" w:rsidP="00C45432">
      <w:pPr>
        <w:spacing w:line="360" w:lineRule="auto"/>
      </w:pPr>
    </w:p>
    <w:p w:rsidR="00C45432" w:rsidRDefault="00C45432" w:rsidP="00C45432">
      <w:pPr>
        <w:tabs>
          <w:tab w:val="left" w:pos="1985"/>
          <w:tab w:val="left" w:pos="4820"/>
          <w:tab w:val="left" w:pos="5387"/>
          <w:tab w:val="left" w:pos="8931"/>
        </w:tabs>
        <w:spacing w:before="960" w:line="360" w:lineRule="auto"/>
      </w:pPr>
      <w:r>
        <w:t xml:space="preserve"> dnia </w:t>
      </w:r>
      <w:r>
        <w:rPr>
          <w:u w:val="dotted"/>
        </w:rPr>
        <w:tab/>
      </w:r>
      <w:r>
        <w:tab/>
      </w:r>
      <w:r>
        <w:rPr>
          <w:u w:val="dotted"/>
        </w:rPr>
        <w:tab/>
        <w:t>……………………………………..</w:t>
      </w:r>
    </w:p>
    <w:p w:rsidR="00C45432" w:rsidRDefault="00C45432" w:rsidP="00C45432">
      <w:pPr>
        <w:ind w:left="5529"/>
        <w:jc w:val="center"/>
        <w:rPr>
          <w:vertAlign w:val="superscript"/>
        </w:rPr>
      </w:pPr>
      <w:r>
        <w:rPr>
          <w:vertAlign w:val="superscript"/>
        </w:rPr>
        <w:t>podpis osoby uprawnionej do składania oświadczeń woli w imieniu Wykonawcy</w:t>
      </w:r>
    </w:p>
    <w:p w:rsidR="00C45432" w:rsidRPr="00982E73" w:rsidRDefault="00C45432" w:rsidP="00C45432">
      <w:pPr>
        <w:pStyle w:val="Tytu"/>
        <w:spacing w:line="360" w:lineRule="auto"/>
        <w:rPr>
          <w:rFonts w:cs="Arial"/>
          <w:i/>
          <w:sz w:val="20"/>
        </w:rPr>
      </w:pPr>
    </w:p>
    <w:p w:rsidR="00FD4753" w:rsidRDefault="00FD4753" w:rsidP="00982E73">
      <w:pPr>
        <w:pStyle w:val="Tytu"/>
        <w:spacing w:line="360" w:lineRule="auto"/>
        <w:rPr>
          <w:rFonts w:cs="Arial"/>
          <w:b w:val="0"/>
          <w:sz w:val="20"/>
        </w:rPr>
      </w:pPr>
    </w:p>
    <w:sectPr w:rsidR="00FD4753" w:rsidSect="005930B5">
      <w:footerReference w:type="default" r:id="rId25"/>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BE2" w:rsidRDefault="00742BE2">
      <w:r>
        <w:separator/>
      </w:r>
    </w:p>
  </w:endnote>
  <w:endnote w:type="continuationSeparator" w:id="0">
    <w:p w:rsidR="00742BE2" w:rsidRDefault="00742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742BE2" w:rsidRDefault="00A946ED">
        <w:pPr>
          <w:pStyle w:val="Stopka"/>
          <w:jc w:val="center"/>
        </w:pPr>
        <w:fldSimple w:instr=" PAGE   \* MERGEFORMAT ">
          <w:r w:rsidR="00473D82">
            <w:rPr>
              <w:noProof/>
            </w:rPr>
            <w:t>1</w:t>
          </w:r>
        </w:fldSimple>
      </w:p>
    </w:sdtContent>
  </w:sdt>
  <w:p w:rsidR="00742BE2" w:rsidRPr="00C5421E" w:rsidRDefault="00742BE2"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742BE2" w:rsidRDefault="00A946ED">
        <w:pPr>
          <w:pStyle w:val="Stopka"/>
          <w:jc w:val="right"/>
        </w:pPr>
        <w:fldSimple w:instr=" PAGE   \* MERGEFORMAT ">
          <w:r w:rsidR="00473D82">
            <w:rPr>
              <w:noProof/>
            </w:rPr>
            <w:t>24</w:t>
          </w:r>
        </w:fldSimple>
      </w:p>
    </w:sdtContent>
  </w:sdt>
  <w:p w:rsidR="00742BE2" w:rsidRDefault="00742BE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BE2" w:rsidRDefault="00742BE2">
      <w:r>
        <w:separator/>
      </w:r>
    </w:p>
  </w:footnote>
  <w:footnote w:type="continuationSeparator" w:id="0">
    <w:p w:rsidR="00742BE2" w:rsidRDefault="00742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E2" w:rsidRPr="000C4999" w:rsidRDefault="00742BE2"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742BE2" w:rsidRPr="000C4999" w:rsidRDefault="00742BE2"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E2" w:rsidRPr="000C4999" w:rsidRDefault="00742BE2"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742BE2" w:rsidRDefault="00742BE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0DA4707"/>
    <w:multiLevelType w:val="hybridMultilevel"/>
    <w:tmpl w:val="0B4CE624"/>
    <w:lvl w:ilvl="0" w:tplc="80023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283" w:hanging="283"/>
      </w:pPr>
    </w:lvl>
    <w:lvl w:ilvl="3">
      <w:start w:val="1"/>
      <w:numFmt w:val="decimal"/>
      <w:suff w:val="nothing"/>
      <w:lvlText w:val="%4."/>
      <w:lvlJc w:val="left"/>
      <w:pPr>
        <w:ind w:left="283"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1F1E22"/>
    <w:multiLevelType w:val="singleLevel"/>
    <w:tmpl w:val="0415000F"/>
    <w:lvl w:ilvl="0">
      <w:start w:val="1"/>
      <w:numFmt w:val="decimal"/>
      <w:lvlText w:val="%1."/>
      <w:lvlJc w:val="left"/>
      <w:pPr>
        <w:tabs>
          <w:tab w:val="num" w:pos="360"/>
        </w:tabs>
        <w:ind w:left="360" w:hanging="360"/>
      </w:p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DA640C1"/>
    <w:multiLevelType w:val="singleLevel"/>
    <w:tmpl w:val="0415000F"/>
    <w:lvl w:ilvl="0">
      <w:start w:val="1"/>
      <w:numFmt w:val="decimal"/>
      <w:lvlText w:val="%1."/>
      <w:lvlJc w:val="left"/>
      <w:pPr>
        <w:tabs>
          <w:tab w:val="num" w:pos="360"/>
        </w:tabs>
        <w:ind w:left="360" w:hanging="360"/>
      </w:p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1A544F"/>
    <w:multiLevelType w:val="singleLevel"/>
    <w:tmpl w:val="0415000F"/>
    <w:lvl w:ilvl="0">
      <w:start w:val="1"/>
      <w:numFmt w:val="decimal"/>
      <w:lvlText w:val="%1."/>
      <w:lvlJc w:val="left"/>
      <w:pPr>
        <w:tabs>
          <w:tab w:val="num" w:pos="360"/>
        </w:tabs>
        <w:ind w:left="360" w:hanging="36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A7779A"/>
    <w:multiLevelType w:val="multilevel"/>
    <w:tmpl w:val="6FBE4286"/>
    <w:lvl w:ilvl="0">
      <w:start w:val="1"/>
      <w:numFmt w:val="decimal"/>
      <w:lvlText w:val="%1."/>
      <w:lvlJc w:val="left"/>
      <w:pPr>
        <w:ind w:left="644" w:hanging="360"/>
      </w:pPr>
      <w:rPr>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49">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65E66B6"/>
    <w:multiLevelType w:val="singleLevel"/>
    <w:tmpl w:val="44F02D04"/>
    <w:lvl w:ilvl="0">
      <w:start w:val="1"/>
      <w:numFmt w:val="lowerLetter"/>
      <w:lvlText w:val="%1)"/>
      <w:lvlJc w:val="left"/>
      <w:pPr>
        <w:tabs>
          <w:tab w:val="num" w:pos="750"/>
        </w:tabs>
        <w:ind w:left="750" w:hanging="360"/>
      </w:pPr>
    </w:lvl>
  </w:abstractNum>
  <w:abstractNum w:abstractNumId="58">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CF789F"/>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65">
    <w:nsid w:val="704008CE"/>
    <w:multiLevelType w:val="singleLevel"/>
    <w:tmpl w:val="F178522A"/>
    <w:lvl w:ilvl="0">
      <w:start w:val="1"/>
      <w:numFmt w:val="decimal"/>
      <w:lvlText w:val="%1."/>
      <w:lvlJc w:val="left"/>
      <w:pPr>
        <w:tabs>
          <w:tab w:val="num" w:pos="360"/>
        </w:tabs>
        <w:ind w:left="360" w:hanging="360"/>
      </w:pPr>
      <w:rPr>
        <w:b w:val="0"/>
      </w:r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6"/>
  </w:num>
  <w:num w:numId="2">
    <w:abstractNumId w:val="41"/>
  </w:num>
  <w:num w:numId="3">
    <w:abstractNumId w:val="2"/>
  </w:num>
  <w:num w:numId="4">
    <w:abstractNumId w:val="1"/>
  </w:num>
  <w:num w:numId="5">
    <w:abstractNumId w:val="0"/>
  </w:num>
  <w:num w:numId="6">
    <w:abstractNumId w:val="62"/>
  </w:num>
  <w:num w:numId="7">
    <w:abstractNumId w:val="14"/>
  </w:num>
  <w:num w:numId="8">
    <w:abstractNumId w:val="13"/>
  </w:num>
  <w:num w:numId="9">
    <w:abstractNumId w:val="25"/>
  </w:num>
  <w:num w:numId="10">
    <w:abstractNumId w:val="17"/>
  </w:num>
  <w:num w:numId="11">
    <w:abstractNumId w:val="69"/>
  </w:num>
  <w:num w:numId="12">
    <w:abstractNumId w:val="36"/>
  </w:num>
  <w:num w:numId="13">
    <w:abstractNumId w:val="29"/>
  </w:num>
  <w:num w:numId="14">
    <w:abstractNumId w:val="60"/>
  </w:num>
  <w:num w:numId="15">
    <w:abstractNumId w:val="58"/>
  </w:num>
  <w:num w:numId="16">
    <w:abstractNumId w:val="43"/>
  </w:num>
  <w:num w:numId="17">
    <w:abstractNumId w:val="50"/>
  </w:num>
  <w:num w:numId="18">
    <w:abstractNumId w:val="56"/>
  </w:num>
  <w:num w:numId="19">
    <w:abstractNumId w:val="21"/>
  </w:num>
  <w:num w:numId="20">
    <w:abstractNumId w:val="27"/>
  </w:num>
  <w:num w:numId="21">
    <w:abstractNumId w:val="20"/>
  </w:num>
  <w:num w:numId="22">
    <w:abstractNumId w:val="32"/>
  </w:num>
  <w:num w:numId="23">
    <w:abstractNumId w:val="52"/>
  </w:num>
  <w:num w:numId="24">
    <w:abstractNumId w:val="63"/>
  </w:num>
  <w:num w:numId="25">
    <w:abstractNumId w:val="19"/>
  </w:num>
  <w:num w:numId="26">
    <w:abstractNumId w:val="23"/>
  </w:num>
  <w:num w:numId="27">
    <w:abstractNumId w:val="51"/>
  </w:num>
  <w:num w:numId="28">
    <w:abstractNumId w:val="38"/>
  </w:num>
  <w:num w:numId="29">
    <w:abstractNumId w:val="34"/>
  </w:num>
  <w:num w:numId="30">
    <w:abstractNumId w:val="67"/>
  </w:num>
  <w:num w:numId="31">
    <w:abstractNumId w:val="42"/>
  </w:num>
  <w:num w:numId="32">
    <w:abstractNumId w:val="44"/>
  </w:num>
  <w:num w:numId="33">
    <w:abstractNumId w:val="55"/>
    <w:lvlOverride w:ilvl="0">
      <w:startOverride w:val="1"/>
    </w:lvlOverride>
  </w:num>
  <w:num w:numId="34">
    <w:abstractNumId w:val="40"/>
    <w:lvlOverride w:ilvl="0">
      <w:startOverride w:val="1"/>
    </w:lvlOverride>
  </w:num>
  <w:num w:numId="35">
    <w:abstractNumId w:val="24"/>
  </w:num>
  <w:num w:numId="36">
    <w:abstractNumId w:val="46"/>
  </w:num>
  <w:num w:numId="37">
    <w:abstractNumId w:val="22"/>
  </w:num>
  <w:num w:numId="38">
    <w:abstractNumId w:val="10"/>
  </w:num>
  <w:num w:numId="39">
    <w:abstractNumId w:val="12"/>
  </w:num>
  <w:num w:numId="40">
    <w:abstractNumId w:val="47"/>
  </w:num>
  <w:num w:numId="41">
    <w:abstractNumId w:val="16"/>
  </w:num>
  <w:num w:numId="42">
    <w:abstractNumId w:val="54"/>
  </w:num>
  <w:num w:numId="43">
    <w:abstractNumId w:val="28"/>
  </w:num>
  <w:num w:numId="44">
    <w:abstractNumId w:val="68"/>
  </w:num>
  <w:num w:numId="45">
    <w:abstractNumId w:val="49"/>
  </w:num>
  <w:num w:numId="46">
    <w:abstractNumId w:val="26"/>
  </w:num>
  <w:num w:numId="47">
    <w:abstractNumId w:val="15"/>
  </w:num>
  <w:num w:numId="48">
    <w:abstractNumId w:val="18"/>
  </w:num>
  <w:num w:numId="49">
    <w:abstractNumId w:val="9"/>
  </w:num>
  <w:num w:numId="50">
    <w:abstractNumId w:val="30"/>
  </w:num>
  <w:num w:numId="51">
    <w:abstractNumId w:val="53"/>
  </w:num>
  <w:num w:numId="52">
    <w:abstractNumId w:val="8"/>
  </w:num>
  <w:num w:numId="53">
    <w:abstractNumId w:val="45"/>
  </w:num>
  <w:num w:numId="5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59"/>
  </w:num>
  <w:num w:numId="58">
    <w:abstractNumId w:val="31"/>
  </w:num>
  <w:num w:numId="59">
    <w:abstractNumId w:val="61"/>
  </w:num>
  <w:num w:numId="60">
    <w:abstractNumId w:val="64"/>
  </w:num>
  <w:num w:numId="61">
    <w:abstractNumId w:val="39"/>
  </w:num>
  <w:num w:numId="62">
    <w:abstractNumId w:val="65"/>
  </w:num>
  <w:num w:numId="63">
    <w:abstractNumId w:val="37"/>
  </w:num>
  <w:num w:numId="64">
    <w:abstractNumId w:val="35"/>
  </w:num>
  <w:num w:numId="65">
    <w:abstractNumId w:val="5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199D"/>
    <w:rsid w:val="00012722"/>
    <w:rsid w:val="00012D74"/>
    <w:rsid w:val="000131CD"/>
    <w:rsid w:val="00013B4E"/>
    <w:rsid w:val="00013DD9"/>
    <w:rsid w:val="0002378A"/>
    <w:rsid w:val="00023C16"/>
    <w:rsid w:val="00036190"/>
    <w:rsid w:val="0003645B"/>
    <w:rsid w:val="000376EF"/>
    <w:rsid w:val="000377C0"/>
    <w:rsid w:val="00037D6D"/>
    <w:rsid w:val="0004065F"/>
    <w:rsid w:val="000428F8"/>
    <w:rsid w:val="00046CCB"/>
    <w:rsid w:val="0004790C"/>
    <w:rsid w:val="0005061C"/>
    <w:rsid w:val="00051208"/>
    <w:rsid w:val="000523A8"/>
    <w:rsid w:val="00052686"/>
    <w:rsid w:val="00053367"/>
    <w:rsid w:val="00053CFC"/>
    <w:rsid w:val="0005542F"/>
    <w:rsid w:val="00057AA7"/>
    <w:rsid w:val="000612F0"/>
    <w:rsid w:val="00061ECB"/>
    <w:rsid w:val="00065635"/>
    <w:rsid w:val="00066EAC"/>
    <w:rsid w:val="00070852"/>
    <w:rsid w:val="00072DEB"/>
    <w:rsid w:val="000731B6"/>
    <w:rsid w:val="00074E13"/>
    <w:rsid w:val="00075EB6"/>
    <w:rsid w:val="00080477"/>
    <w:rsid w:val="00081A3A"/>
    <w:rsid w:val="00086368"/>
    <w:rsid w:val="00086624"/>
    <w:rsid w:val="0008705D"/>
    <w:rsid w:val="000926E0"/>
    <w:rsid w:val="00093681"/>
    <w:rsid w:val="000939A8"/>
    <w:rsid w:val="00093CC5"/>
    <w:rsid w:val="00096D38"/>
    <w:rsid w:val="000A0EC7"/>
    <w:rsid w:val="000A132A"/>
    <w:rsid w:val="000A4D1B"/>
    <w:rsid w:val="000A5019"/>
    <w:rsid w:val="000A65F2"/>
    <w:rsid w:val="000A734D"/>
    <w:rsid w:val="000A786A"/>
    <w:rsid w:val="000C05FE"/>
    <w:rsid w:val="000C1A19"/>
    <w:rsid w:val="000C4999"/>
    <w:rsid w:val="000C54C9"/>
    <w:rsid w:val="000C6D21"/>
    <w:rsid w:val="000D1D09"/>
    <w:rsid w:val="000D26AC"/>
    <w:rsid w:val="000D3015"/>
    <w:rsid w:val="000D6C99"/>
    <w:rsid w:val="000E4C66"/>
    <w:rsid w:val="000E6BF2"/>
    <w:rsid w:val="000E6D8E"/>
    <w:rsid w:val="000E78E5"/>
    <w:rsid w:val="000F277E"/>
    <w:rsid w:val="000F3BE6"/>
    <w:rsid w:val="000F661B"/>
    <w:rsid w:val="00102128"/>
    <w:rsid w:val="00112F69"/>
    <w:rsid w:val="001157A6"/>
    <w:rsid w:val="00116706"/>
    <w:rsid w:val="00120611"/>
    <w:rsid w:val="0012067E"/>
    <w:rsid w:val="00120E52"/>
    <w:rsid w:val="0012141B"/>
    <w:rsid w:val="0012358B"/>
    <w:rsid w:val="00133F9E"/>
    <w:rsid w:val="00144859"/>
    <w:rsid w:val="00144E1D"/>
    <w:rsid w:val="00145F0D"/>
    <w:rsid w:val="00145F32"/>
    <w:rsid w:val="00146686"/>
    <w:rsid w:val="00147508"/>
    <w:rsid w:val="001519E2"/>
    <w:rsid w:val="00153388"/>
    <w:rsid w:val="0015460D"/>
    <w:rsid w:val="0015535A"/>
    <w:rsid w:val="001600E8"/>
    <w:rsid w:val="00163D8D"/>
    <w:rsid w:val="00165351"/>
    <w:rsid w:val="001658C2"/>
    <w:rsid w:val="0017261F"/>
    <w:rsid w:val="00173F16"/>
    <w:rsid w:val="0017571A"/>
    <w:rsid w:val="00177059"/>
    <w:rsid w:val="00183D06"/>
    <w:rsid w:val="00196557"/>
    <w:rsid w:val="001A19A2"/>
    <w:rsid w:val="001A5BCD"/>
    <w:rsid w:val="001A70D8"/>
    <w:rsid w:val="001B2477"/>
    <w:rsid w:val="001B658F"/>
    <w:rsid w:val="001C296A"/>
    <w:rsid w:val="001C74CA"/>
    <w:rsid w:val="001D7E9E"/>
    <w:rsid w:val="001E0EEE"/>
    <w:rsid w:val="001E2784"/>
    <w:rsid w:val="001E344F"/>
    <w:rsid w:val="001E6A5A"/>
    <w:rsid w:val="001E6C7C"/>
    <w:rsid w:val="001F2392"/>
    <w:rsid w:val="001F466F"/>
    <w:rsid w:val="001F52F3"/>
    <w:rsid w:val="00200A64"/>
    <w:rsid w:val="00215FF1"/>
    <w:rsid w:val="00217FEE"/>
    <w:rsid w:val="0022016A"/>
    <w:rsid w:val="0022450B"/>
    <w:rsid w:val="00226C84"/>
    <w:rsid w:val="00236A97"/>
    <w:rsid w:val="002403F6"/>
    <w:rsid w:val="00241B3B"/>
    <w:rsid w:val="00242D67"/>
    <w:rsid w:val="002431A5"/>
    <w:rsid w:val="00245E5B"/>
    <w:rsid w:val="00251538"/>
    <w:rsid w:val="00252979"/>
    <w:rsid w:val="00253F74"/>
    <w:rsid w:val="0025555A"/>
    <w:rsid w:val="00256870"/>
    <w:rsid w:val="00256D38"/>
    <w:rsid w:val="00257D53"/>
    <w:rsid w:val="00261285"/>
    <w:rsid w:val="0026160F"/>
    <w:rsid w:val="0026217A"/>
    <w:rsid w:val="00262E54"/>
    <w:rsid w:val="00265948"/>
    <w:rsid w:val="00272461"/>
    <w:rsid w:val="00273E24"/>
    <w:rsid w:val="0027558D"/>
    <w:rsid w:val="00281C9D"/>
    <w:rsid w:val="00282EB9"/>
    <w:rsid w:val="002853C4"/>
    <w:rsid w:val="00287A1D"/>
    <w:rsid w:val="00290345"/>
    <w:rsid w:val="0029340F"/>
    <w:rsid w:val="002936B6"/>
    <w:rsid w:val="00295BD1"/>
    <w:rsid w:val="002967F6"/>
    <w:rsid w:val="002A3387"/>
    <w:rsid w:val="002A49DF"/>
    <w:rsid w:val="002A5282"/>
    <w:rsid w:val="002A7629"/>
    <w:rsid w:val="002A77C1"/>
    <w:rsid w:val="002B0BEA"/>
    <w:rsid w:val="002B2CFA"/>
    <w:rsid w:val="002B54FC"/>
    <w:rsid w:val="002C2DFB"/>
    <w:rsid w:val="002C33CD"/>
    <w:rsid w:val="002D19EF"/>
    <w:rsid w:val="002D66E3"/>
    <w:rsid w:val="002E1280"/>
    <w:rsid w:val="002E18B7"/>
    <w:rsid w:val="002E36D6"/>
    <w:rsid w:val="002E4368"/>
    <w:rsid w:val="002E7392"/>
    <w:rsid w:val="002F7113"/>
    <w:rsid w:val="002F737E"/>
    <w:rsid w:val="0030016F"/>
    <w:rsid w:val="00300D65"/>
    <w:rsid w:val="00302547"/>
    <w:rsid w:val="00303DF7"/>
    <w:rsid w:val="00303E79"/>
    <w:rsid w:val="00304EBD"/>
    <w:rsid w:val="003052C8"/>
    <w:rsid w:val="00306668"/>
    <w:rsid w:val="0030679E"/>
    <w:rsid w:val="00307D84"/>
    <w:rsid w:val="003154B9"/>
    <w:rsid w:val="00315761"/>
    <w:rsid w:val="0032125E"/>
    <w:rsid w:val="00321A58"/>
    <w:rsid w:val="00321ED9"/>
    <w:rsid w:val="003222B4"/>
    <w:rsid w:val="00322343"/>
    <w:rsid w:val="003260C7"/>
    <w:rsid w:val="00327B0B"/>
    <w:rsid w:val="00330DBA"/>
    <w:rsid w:val="00330F31"/>
    <w:rsid w:val="00332D57"/>
    <w:rsid w:val="003356EE"/>
    <w:rsid w:val="003358B2"/>
    <w:rsid w:val="00335D01"/>
    <w:rsid w:val="00336502"/>
    <w:rsid w:val="00342D91"/>
    <w:rsid w:val="00344142"/>
    <w:rsid w:val="003553DA"/>
    <w:rsid w:val="00356E03"/>
    <w:rsid w:val="00356F10"/>
    <w:rsid w:val="003612F4"/>
    <w:rsid w:val="0036683D"/>
    <w:rsid w:val="0036687B"/>
    <w:rsid w:val="00373C5B"/>
    <w:rsid w:val="00374079"/>
    <w:rsid w:val="0038131B"/>
    <w:rsid w:val="00382249"/>
    <w:rsid w:val="00382D49"/>
    <w:rsid w:val="00384C14"/>
    <w:rsid w:val="00385ED5"/>
    <w:rsid w:val="00386AC2"/>
    <w:rsid w:val="003911C5"/>
    <w:rsid w:val="003917CA"/>
    <w:rsid w:val="003935DB"/>
    <w:rsid w:val="003A0EA1"/>
    <w:rsid w:val="003A2400"/>
    <w:rsid w:val="003A36A8"/>
    <w:rsid w:val="003A41EE"/>
    <w:rsid w:val="003A5B89"/>
    <w:rsid w:val="003A5BF7"/>
    <w:rsid w:val="003A70DD"/>
    <w:rsid w:val="003A7390"/>
    <w:rsid w:val="003B681E"/>
    <w:rsid w:val="003C0BA3"/>
    <w:rsid w:val="003C5D7E"/>
    <w:rsid w:val="003D02E7"/>
    <w:rsid w:val="003D2FB1"/>
    <w:rsid w:val="003D79CE"/>
    <w:rsid w:val="003D7CA7"/>
    <w:rsid w:val="003E0169"/>
    <w:rsid w:val="003E60E4"/>
    <w:rsid w:val="003E7E50"/>
    <w:rsid w:val="003E7FC5"/>
    <w:rsid w:val="003F062B"/>
    <w:rsid w:val="003F3972"/>
    <w:rsid w:val="003F42BA"/>
    <w:rsid w:val="003F53C3"/>
    <w:rsid w:val="004001F1"/>
    <w:rsid w:val="004028DA"/>
    <w:rsid w:val="00404D7B"/>
    <w:rsid w:val="0040790B"/>
    <w:rsid w:val="00410E7D"/>
    <w:rsid w:val="004156F1"/>
    <w:rsid w:val="00422780"/>
    <w:rsid w:val="004236CF"/>
    <w:rsid w:val="00423C91"/>
    <w:rsid w:val="00426FE3"/>
    <w:rsid w:val="004273A0"/>
    <w:rsid w:val="00427453"/>
    <w:rsid w:val="0043516E"/>
    <w:rsid w:val="00440297"/>
    <w:rsid w:val="004429B8"/>
    <w:rsid w:val="00444056"/>
    <w:rsid w:val="004452C3"/>
    <w:rsid w:val="00445476"/>
    <w:rsid w:val="00447A1D"/>
    <w:rsid w:val="00447B30"/>
    <w:rsid w:val="00454C98"/>
    <w:rsid w:val="0045589E"/>
    <w:rsid w:val="0046002E"/>
    <w:rsid w:val="00463F5E"/>
    <w:rsid w:val="00464F6D"/>
    <w:rsid w:val="004667DB"/>
    <w:rsid w:val="00466E20"/>
    <w:rsid w:val="004677DD"/>
    <w:rsid w:val="00471D4F"/>
    <w:rsid w:val="00473D82"/>
    <w:rsid w:val="004801DF"/>
    <w:rsid w:val="004807BE"/>
    <w:rsid w:val="00483D26"/>
    <w:rsid w:val="0048739A"/>
    <w:rsid w:val="00487C4C"/>
    <w:rsid w:val="00487FD8"/>
    <w:rsid w:val="00491F35"/>
    <w:rsid w:val="004924E8"/>
    <w:rsid w:val="00492C1E"/>
    <w:rsid w:val="00494156"/>
    <w:rsid w:val="00497C81"/>
    <w:rsid w:val="004A0D20"/>
    <w:rsid w:val="004A0D61"/>
    <w:rsid w:val="004A12F9"/>
    <w:rsid w:val="004A356C"/>
    <w:rsid w:val="004A4535"/>
    <w:rsid w:val="004A4D67"/>
    <w:rsid w:val="004A5F19"/>
    <w:rsid w:val="004B1EF9"/>
    <w:rsid w:val="004B3D46"/>
    <w:rsid w:val="004B44A0"/>
    <w:rsid w:val="004B46D0"/>
    <w:rsid w:val="004C01AE"/>
    <w:rsid w:val="004C17D6"/>
    <w:rsid w:val="004C33E9"/>
    <w:rsid w:val="004C3F19"/>
    <w:rsid w:val="004C67CE"/>
    <w:rsid w:val="004D0562"/>
    <w:rsid w:val="004D253B"/>
    <w:rsid w:val="004D6EB1"/>
    <w:rsid w:val="004E1BB4"/>
    <w:rsid w:val="004E4459"/>
    <w:rsid w:val="004E63E3"/>
    <w:rsid w:val="004F2271"/>
    <w:rsid w:val="004F5B23"/>
    <w:rsid w:val="004F6D3A"/>
    <w:rsid w:val="004F7CEE"/>
    <w:rsid w:val="00503A45"/>
    <w:rsid w:val="00503FB7"/>
    <w:rsid w:val="00505447"/>
    <w:rsid w:val="00505C16"/>
    <w:rsid w:val="0051652B"/>
    <w:rsid w:val="00517C99"/>
    <w:rsid w:val="00520B55"/>
    <w:rsid w:val="00523A86"/>
    <w:rsid w:val="00524416"/>
    <w:rsid w:val="00526BA6"/>
    <w:rsid w:val="00530A00"/>
    <w:rsid w:val="00531DF3"/>
    <w:rsid w:val="00532DBE"/>
    <w:rsid w:val="005347D8"/>
    <w:rsid w:val="0053794E"/>
    <w:rsid w:val="00537B85"/>
    <w:rsid w:val="0054053F"/>
    <w:rsid w:val="005419B1"/>
    <w:rsid w:val="0054332B"/>
    <w:rsid w:val="00545089"/>
    <w:rsid w:val="00545C40"/>
    <w:rsid w:val="00552F20"/>
    <w:rsid w:val="00552FBA"/>
    <w:rsid w:val="00560D23"/>
    <w:rsid w:val="00565D43"/>
    <w:rsid w:val="00580B31"/>
    <w:rsid w:val="00582B50"/>
    <w:rsid w:val="00583424"/>
    <w:rsid w:val="0058423E"/>
    <w:rsid w:val="00591391"/>
    <w:rsid w:val="005930B5"/>
    <w:rsid w:val="0059567E"/>
    <w:rsid w:val="00595BBF"/>
    <w:rsid w:val="005A4960"/>
    <w:rsid w:val="005A5336"/>
    <w:rsid w:val="005B0806"/>
    <w:rsid w:val="005B54A8"/>
    <w:rsid w:val="005B6580"/>
    <w:rsid w:val="005C022A"/>
    <w:rsid w:val="005C167D"/>
    <w:rsid w:val="005C41EC"/>
    <w:rsid w:val="005C71D7"/>
    <w:rsid w:val="005C7D04"/>
    <w:rsid w:val="005C7F84"/>
    <w:rsid w:val="005D2CD6"/>
    <w:rsid w:val="005D69BF"/>
    <w:rsid w:val="005D6F93"/>
    <w:rsid w:val="005D7F35"/>
    <w:rsid w:val="005E2A22"/>
    <w:rsid w:val="005E3059"/>
    <w:rsid w:val="005E39DF"/>
    <w:rsid w:val="005E4CA7"/>
    <w:rsid w:val="005F5A7D"/>
    <w:rsid w:val="005F758C"/>
    <w:rsid w:val="00602B8F"/>
    <w:rsid w:val="006075D2"/>
    <w:rsid w:val="00607C35"/>
    <w:rsid w:val="006115AF"/>
    <w:rsid w:val="00613542"/>
    <w:rsid w:val="00613B9D"/>
    <w:rsid w:val="0061416A"/>
    <w:rsid w:val="00614B72"/>
    <w:rsid w:val="0061560E"/>
    <w:rsid w:val="00615994"/>
    <w:rsid w:val="006170CA"/>
    <w:rsid w:val="006208CD"/>
    <w:rsid w:val="006212E5"/>
    <w:rsid w:val="006228A7"/>
    <w:rsid w:val="006255F4"/>
    <w:rsid w:val="00627978"/>
    <w:rsid w:val="006324CB"/>
    <w:rsid w:val="00637EB4"/>
    <w:rsid w:val="00641BFF"/>
    <w:rsid w:val="00643D36"/>
    <w:rsid w:val="00644364"/>
    <w:rsid w:val="00650B0F"/>
    <w:rsid w:val="006515B9"/>
    <w:rsid w:val="00651820"/>
    <w:rsid w:val="00657D40"/>
    <w:rsid w:val="0066483C"/>
    <w:rsid w:val="00670C64"/>
    <w:rsid w:val="00671CCF"/>
    <w:rsid w:val="00672733"/>
    <w:rsid w:val="00677235"/>
    <w:rsid w:val="006832D3"/>
    <w:rsid w:val="0068399D"/>
    <w:rsid w:val="00690D25"/>
    <w:rsid w:val="00690ECF"/>
    <w:rsid w:val="006927DA"/>
    <w:rsid w:val="00694B9E"/>
    <w:rsid w:val="00694D31"/>
    <w:rsid w:val="0069701A"/>
    <w:rsid w:val="006A0BDD"/>
    <w:rsid w:val="006A1BBF"/>
    <w:rsid w:val="006A2C4B"/>
    <w:rsid w:val="006A3BF9"/>
    <w:rsid w:val="006A546F"/>
    <w:rsid w:val="006A5D73"/>
    <w:rsid w:val="006A65DC"/>
    <w:rsid w:val="006B2ECD"/>
    <w:rsid w:val="006B3918"/>
    <w:rsid w:val="006B5614"/>
    <w:rsid w:val="006B5FD7"/>
    <w:rsid w:val="006C2317"/>
    <w:rsid w:val="006C3185"/>
    <w:rsid w:val="006C7E50"/>
    <w:rsid w:val="006D1799"/>
    <w:rsid w:val="006D2901"/>
    <w:rsid w:val="006D6036"/>
    <w:rsid w:val="006D76B0"/>
    <w:rsid w:val="006E01F7"/>
    <w:rsid w:val="006E1F11"/>
    <w:rsid w:val="006E5B10"/>
    <w:rsid w:val="006E63E3"/>
    <w:rsid w:val="006F5493"/>
    <w:rsid w:val="006F5DDC"/>
    <w:rsid w:val="006F707D"/>
    <w:rsid w:val="00701C68"/>
    <w:rsid w:val="007026D7"/>
    <w:rsid w:val="00702A4C"/>
    <w:rsid w:val="00703BB4"/>
    <w:rsid w:val="00703BF3"/>
    <w:rsid w:val="00704C00"/>
    <w:rsid w:val="007071AF"/>
    <w:rsid w:val="007071D8"/>
    <w:rsid w:val="007119D1"/>
    <w:rsid w:val="00713F46"/>
    <w:rsid w:val="007163FA"/>
    <w:rsid w:val="0071674F"/>
    <w:rsid w:val="00717966"/>
    <w:rsid w:val="00717BA1"/>
    <w:rsid w:val="00720F6F"/>
    <w:rsid w:val="00722126"/>
    <w:rsid w:val="007262C8"/>
    <w:rsid w:val="00726E95"/>
    <w:rsid w:val="00736C54"/>
    <w:rsid w:val="007376AC"/>
    <w:rsid w:val="00740D82"/>
    <w:rsid w:val="00742BE2"/>
    <w:rsid w:val="00744F00"/>
    <w:rsid w:val="007454E6"/>
    <w:rsid w:val="007455FC"/>
    <w:rsid w:val="00747B39"/>
    <w:rsid w:val="00750ED2"/>
    <w:rsid w:val="0075217D"/>
    <w:rsid w:val="00752CF9"/>
    <w:rsid w:val="0075388B"/>
    <w:rsid w:val="007568AF"/>
    <w:rsid w:val="00763231"/>
    <w:rsid w:val="007637EB"/>
    <w:rsid w:val="00764D6F"/>
    <w:rsid w:val="00770636"/>
    <w:rsid w:val="00770C17"/>
    <w:rsid w:val="00771B08"/>
    <w:rsid w:val="00771BA9"/>
    <w:rsid w:val="0077312B"/>
    <w:rsid w:val="007810CE"/>
    <w:rsid w:val="007815EF"/>
    <w:rsid w:val="00786820"/>
    <w:rsid w:val="00787660"/>
    <w:rsid w:val="00790B66"/>
    <w:rsid w:val="00791EE4"/>
    <w:rsid w:val="00793602"/>
    <w:rsid w:val="00794871"/>
    <w:rsid w:val="007962F1"/>
    <w:rsid w:val="007972EA"/>
    <w:rsid w:val="007A01C4"/>
    <w:rsid w:val="007A0E7B"/>
    <w:rsid w:val="007A4E10"/>
    <w:rsid w:val="007B0BE1"/>
    <w:rsid w:val="007B2855"/>
    <w:rsid w:val="007B6766"/>
    <w:rsid w:val="007B6A95"/>
    <w:rsid w:val="007B74E0"/>
    <w:rsid w:val="007C25ED"/>
    <w:rsid w:val="007C71BC"/>
    <w:rsid w:val="007C72C8"/>
    <w:rsid w:val="007C7A86"/>
    <w:rsid w:val="007C7D3A"/>
    <w:rsid w:val="007D572F"/>
    <w:rsid w:val="007D5A18"/>
    <w:rsid w:val="007D7E76"/>
    <w:rsid w:val="007E072F"/>
    <w:rsid w:val="007E0A28"/>
    <w:rsid w:val="007E0D3D"/>
    <w:rsid w:val="007E2B1C"/>
    <w:rsid w:val="007E5856"/>
    <w:rsid w:val="007E6CE2"/>
    <w:rsid w:val="007F06EF"/>
    <w:rsid w:val="007F30A4"/>
    <w:rsid w:val="007F69BC"/>
    <w:rsid w:val="008024D5"/>
    <w:rsid w:val="00802500"/>
    <w:rsid w:val="00805539"/>
    <w:rsid w:val="008063B1"/>
    <w:rsid w:val="00812CA2"/>
    <w:rsid w:val="00816241"/>
    <w:rsid w:val="00820E7C"/>
    <w:rsid w:val="00823D7D"/>
    <w:rsid w:val="0082570A"/>
    <w:rsid w:val="00825AB2"/>
    <w:rsid w:val="00827343"/>
    <w:rsid w:val="00827D8D"/>
    <w:rsid w:val="00830821"/>
    <w:rsid w:val="0083588D"/>
    <w:rsid w:val="00837EB4"/>
    <w:rsid w:val="008447C5"/>
    <w:rsid w:val="00850CFE"/>
    <w:rsid w:val="00853D47"/>
    <w:rsid w:val="00854FDF"/>
    <w:rsid w:val="008555A0"/>
    <w:rsid w:val="00857805"/>
    <w:rsid w:val="00876597"/>
    <w:rsid w:val="008779FF"/>
    <w:rsid w:val="00880009"/>
    <w:rsid w:val="00882E9C"/>
    <w:rsid w:val="008846A9"/>
    <w:rsid w:val="00884EA9"/>
    <w:rsid w:val="00885D2C"/>
    <w:rsid w:val="00886BAF"/>
    <w:rsid w:val="008926AF"/>
    <w:rsid w:val="00893D49"/>
    <w:rsid w:val="00893F00"/>
    <w:rsid w:val="0089511D"/>
    <w:rsid w:val="008968E2"/>
    <w:rsid w:val="00897222"/>
    <w:rsid w:val="008A2E9C"/>
    <w:rsid w:val="008A575F"/>
    <w:rsid w:val="008B22C4"/>
    <w:rsid w:val="008B4A02"/>
    <w:rsid w:val="008C3D19"/>
    <w:rsid w:val="008C6205"/>
    <w:rsid w:val="008C6A8E"/>
    <w:rsid w:val="008E4202"/>
    <w:rsid w:val="008E5657"/>
    <w:rsid w:val="008E6694"/>
    <w:rsid w:val="008E6AC0"/>
    <w:rsid w:val="008F1818"/>
    <w:rsid w:val="008F35A6"/>
    <w:rsid w:val="008F54FE"/>
    <w:rsid w:val="008F7647"/>
    <w:rsid w:val="009008F0"/>
    <w:rsid w:val="00901673"/>
    <w:rsid w:val="00903283"/>
    <w:rsid w:val="00903396"/>
    <w:rsid w:val="00906368"/>
    <w:rsid w:val="00907DD2"/>
    <w:rsid w:val="009159C3"/>
    <w:rsid w:val="00920ADF"/>
    <w:rsid w:val="00921671"/>
    <w:rsid w:val="0092466B"/>
    <w:rsid w:val="00924999"/>
    <w:rsid w:val="00924D17"/>
    <w:rsid w:val="00924DA0"/>
    <w:rsid w:val="0092791B"/>
    <w:rsid w:val="009371E3"/>
    <w:rsid w:val="00942946"/>
    <w:rsid w:val="0094495A"/>
    <w:rsid w:val="00946414"/>
    <w:rsid w:val="00946FDD"/>
    <w:rsid w:val="009476B7"/>
    <w:rsid w:val="00953FF7"/>
    <w:rsid w:val="009605B3"/>
    <w:rsid w:val="00967386"/>
    <w:rsid w:val="0097464E"/>
    <w:rsid w:val="00982E73"/>
    <w:rsid w:val="0098494F"/>
    <w:rsid w:val="00985941"/>
    <w:rsid w:val="009870AC"/>
    <w:rsid w:val="00990B40"/>
    <w:rsid w:val="0099494A"/>
    <w:rsid w:val="00995A57"/>
    <w:rsid w:val="00995F0C"/>
    <w:rsid w:val="009A0C07"/>
    <w:rsid w:val="009A5CA5"/>
    <w:rsid w:val="009A690F"/>
    <w:rsid w:val="009A7E1D"/>
    <w:rsid w:val="009B2BE1"/>
    <w:rsid w:val="009B3AE8"/>
    <w:rsid w:val="009B549E"/>
    <w:rsid w:val="009B7B93"/>
    <w:rsid w:val="009C0AEF"/>
    <w:rsid w:val="009C1C63"/>
    <w:rsid w:val="009C20CF"/>
    <w:rsid w:val="009C3301"/>
    <w:rsid w:val="009C54A2"/>
    <w:rsid w:val="009C7A0D"/>
    <w:rsid w:val="009D0CD3"/>
    <w:rsid w:val="009D6BE0"/>
    <w:rsid w:val="009D767F"/>
    <w:rsid w:val="009E3906"/>
    <w:rsid w:val="009E3D0B"/>
    <w:rsid w:val="009F53C1"/>
    <w:rsid w:val="009F6AB6"/>
    <w:rsid w:val="00A002F0"/>
    <w:rsid w:val="00A0070B"/>
    <w:rsid w:val="00A01C5F"/>
    <w:rsid w:val="00A07847"/>
    <w:rsid w:val="00A07B89"/>
    <w:rsid w:val="00A1074A"/>
    <w:rsid w:val="00A109AA"/>
    <w:rsid w:val="00A11E80"/>
    <w:rsid w:val="00A13561"/>
    <w:rsid w:val="00A1479B"/>
    <w:rsid w:val="00A20191"/>
    <w:rsid w:val="00A26795"/>
    <w:rsid w:val="00A34889"/>
    <w:rsid w:val="00A405A1"/>
    <w:rsid w:val="00A41067"/>
    <w:rsid w:val="00A42A4E"/>
    <w:rsid w:val="00A47DFF"/>
    <w:rsid w:val="00A510C5"/>
    <w:rsid w:val="00A5463B"/>
    <w:rsid w:val="00A5693A"/>
    <w:rsid w:val="00A611A1"/>
    <w:rsid w:val="00A705C7"/>
    <w:rsid w:val="00A720A7"/>
    <w:rsid w:val="00A804CC"/>
    <w:rsid w:val="00A84C86"/>
    <w:rsid w:val="00A863C1"/>
    <w:rsid w:val="00A93BEB"/>
    <w:rsid w:val="00A946ED"/>
    <w:rsid w:val="00A94D0A"/>
    <w:rsid w:val="00A95201"/>
    <w:rsid w:val="00A96D8F"/>
    <w:rsid w:val="00AA0E90"/>
    <w:rsid w:val="00AA1E8C"/>
    <w:rsid w:val="00AA28AB"/>
    <w:rsid w:val="00AA3227"/>
    <w:rsid w:val="00AA41B6"/>
    <w:rsid w:val="00AA48F0"/>
    <w:rsid w:val="00AA5585"/>
    <w:rsid w:val="00AA5C87"/>
    <w:rsid w:val="00AA680A"/>
    <w:rsid w:val="00AB26B5"/>
    <w:rsid w:val="00AB2977"/>
    <w:rsid w:val="00AB5762"/>
    <w:rsid w:val="00AB5A35"/>
    <w:rsid w:val="00AB7E2D"/>
    <w:rsid w:val="00AC68EA"/>
    <w:rsid w:val="00AD0A88"/>
    <w:rsid w:val="00AD573C"/>
    <w:rsid w:val="00AD5DC2"/>
    <w:rsid w:val="00AD795E"/>
    <w:rsid w:val="00AD7DFE"/>
    <w:rsid w:val="00AE04FB"/>
    <w:rsid w:val="00AE109F"/>
    <w:rsid w:val="00AE5EEB"/>
    <w:rsid w:val="00AE6FDB"/>
    <w:rsid w:val="00AE7142"/>
    <w:rsid w:val="00AF27C4"/>
    <w:rsid w:val="00AF2B49"/>
    <w:rsid w:val="00AF7E58"/>
    <w:rsid w:val="00B00B95"/>
    <w:rsid w:val="00B011C3"/>
    <w:rsid w:val="00B024FB"/>
    <w:rsid w:val="00B04B48"/>
    <w:rsid w:val="00B06B78"/>
    <w:rsid w:val="00B076B0"/>
    <w:rsid w:val="00B1031D"/>
    <w:rsid w:val="00B10CD4"/>
    <w:rsid w:val="00B131E9"/>
    <w:rsid w:val="00B2217B"/>
    <w:rsid w:val="00B22367"/>
    <w:rsid w:val="00B240BA"/>
    <w:rsid w:val="00B271D4"/>
    <w:rsid w:val="00B2720B"/>
    <w:rsid w:val="00B33B97"/>
    <w:rsid w:val="00B3498D"/>
    <w:rsid w:val="00B35D55"/>
    <w:rsid w:val="00B362C6"/>
    <w:rsid w:val="00B401C4"/>
    <w:rsid w:val="00B4044C"/>
    <w:rsid w:val="00B436CF"/>
    <w:rsid w:val="00B44E07"/>
    <w:rsid w:val="00B46585"/>
    <w:rsid w:val="00B518B8"/>
    <w:rsid w:val="00B52554"/>
    <w:rsid w:val="00B54618"/>
    <w:rsid w:val="00B55721"/>
    <w:rsid w:val="00B569C6"/>
    <w:rsid w:val="00B625B9"/>
    <w:rsid w:val="00B632BE"/>
    <w:rsid w:val="00B659E5"/>
    <w:rsid w:val="00B70913"/>
    <w:rsid w:val="00B74025"/>
    <w:rsid w:val="00B77A18"/>
    <w:rsid w:val="00B81C3E"/>
    <w:rsid w:val="00B836B3"/>
    <w:rsid w:val="00B83F92"/>
    <w:rsid w:val="00B85263"/>
    <w:rsid w:val="00B91EB4"/>
    <w:rsid w:val="00B932EB"/>
    <w:rsid w:val="00B96C1D"/>
    <w:rsid w:val="00B97E4A"/>
    <w:rsid w:val="00BB0034"/>
    <w:rsid w:val="00BB44F3"/>
    <w:rsid w:val="00BB57C0"/>
    <w:rsid w:val="00BB76D1"/>
    <w:rsid w:val="00BB7D94"/>
    <w:rsid w:val="00BC39AF"/>
    <w:rsid w:val="00BC47F3"/>
    <w:rsid w:val="00BC5D2B"/>
    <w:rsid w:val="00BD0BB6"/>
    <w:rsid w:val="00BD11A4"/>
    <w:rsid w:val="00BD2D6D"/>
    <w:rsid w:val="00BD3A30"/>
    <w:rsid w:val="00BD5D76"/>
    <w:rsid w:val="00BD7E0D"/>
    <w:rsid w:val="00BE41B3"/>
    <w:rsid w:val="00BE67D3"/>
    <w:rsid w:val="00BE78F1"/>
    <w:rsid w:val="00BF5E93"/>
    <w:rsid w:val="00C01278"/>
    <w:rsid w:val="00C06951"/>
    <w:rsid w:val="00C11828"/>
    <w:rsid w:val="00C11F16"/>
    <w:rsid w:val="00C12A25"/>
    <w:rsid w:val="00C15F05"/>
    <w:rsid w:val="00C15F45"/>
    <w:rsid w:val="00C21A54"/>
    <w:rsid w:val="00C43F52"/>
    <w:rsid w:val="00C45432"/>
    <w:rsid w:val="00C46616"/>
    <w:rsid w:val="00C47903"/>
    <w:rsid w:val="00C549DF"/>
    <w:rsid w:val="00C56501"/>
    <w:rsid w:val="00C57950"/>
    <w:rsid w:val="00C61908"/>
    <w:rsid w:val="00C732F3"/>
    <w:rsid w:val="00C73456"/>
    <w:rsid w:val="00C7389E"/>
    <w:rsid w:val="00C74546"/>
    <w:rsid w:val="00C8089C"/>
    <w:rsid w:val="00C85CFE"/>
    <w:rsid w:val="00C918AB"/>
    <w:rsid w:val="00C9359E"/>
    <w:rsid w:val="00C93B7D"/>
    <w:rsid w:val="00C95C45"/>
    <w:rsid w:val="00C96A9B"/>
    <w:rsid w:val="00CA03C8"/>
    <w:rsid w:val="00CA142F"/>
    <w:rsid w:val="00CA16DB"/>
    <w:rsid w:val="00CA2A1F"/>
    <w:rsid w:val="00CA7DCD"/>
    <w:rsid w:val="00CB1541"/>
    <w:rsid w:val="00CB3463"/>
    <w:rsid w:val="00CB4B96"/>
    <w:rsid w:val="00CB5E11"/>
    <w:rsid w:val="00CB6A6F"/>
    <w:rsid w:val="00CC01B0"/>
    <w:rsid w:val="00CC1320"/>
    <w:rsid w:val="00CC2744"/>
    <w:rsid w:val="00CC2EEF"/>
    <w:rsid w:val="00CC3070"/>
    <w:rsid w:val="00CC5A73"/>
    <w:rsid w:val="00CD2BCE"/>
    <w:rsid w:val="00CD53EB"/>
    <w:rsid w:val="00CD5FD1"/>
    <w:rsid w:val="00CE0727"/>
    <w:rsid w:val="00CE266C"/>
    <w:rsid w:val="00CE44C8"/>
    <w:rsid w:val="00CE64C3"/>
    <w:rsid w:val="00CF0056"/>
    <w:rsid w:val="00CF3E19"/>
    <w:rsid w:val="00CF62D3"/>
    <w:rsid w:val="00D00D33"/>
    <w:rsid w:val="00D019E6"/>
    <w:rsid w:val="00D02686"/>
    <w:rsid w:val="00D0342D"/>
    <w:rsid w:val="00D05F80"/>
    <w:rsid w:val="00D06BC6"/>
    <w:rsid w:val="00D07418"/>
    <w:rsid w:val="00D11D50"/>
    <w:rsid w:val="00D12BD9"/>
    <w:rsid w:val="00D159FA"/>
    <w:rsid w:val="00D161E3"/>
    <w:rsid w:val="00D17B34"/>
    <w:rsid w:val="00D21855"/>
    <w:rsid w:val="00D2324E"/>
    <w:rsid w:val="00D23D64"/>
    <w:rsid w:val="00D26261"/>
    <w:rsid w:val="00D2644C"/>
    <w:rsid w:val="00D27400"/>
    <w:rsid w:val="00D27C67"/>
    <w:rsid w:val="00D302C4"/>
    <w:rsid w:val="00D335B7"/>
    <w:rsid w:val="00D36E8A"/>
    <w:rsid w:val="00D3755C"/>
    <w:rsid w:val="00D37EAC"/>
    <w:rsid w:val="00D47278"/>
    <w:rsid w:val="00D5117C"/>
    <w:rsid w:val="00D51A11"/>
    <w:rsid w:val="00D53903"/>
    <w:rsid w:val="00D5459E"/>
    <w:rsid w:val="00D54CB9"/>
    <w:rsid w:val="00D60108"/>
    <w:rsid w:val="00D638C8"/>
    <w:rsid w:val="00D64188"/>
    <w:rsid w:val="00D66C61"/>
    <w:rsid w:val="00D71558"/>
    <w:rsid w:val="00D72424"/>
    <w:rsid w:val="00D724B9"/>
    <w:rsid w:val="00D751B3"/>
    <w:rsid w:val="00D81DB3"/>
    <w:rsid w:val="00D84C99"/>
    <w:rsid w:val="00D85423"/>
    <w:rsid w:val="00D91A0A"/>
    <w:rsid w:val="00D94363"/>
    <w:rsid w:val="00D947F3"/>
    <w:rsid w:val="00D95B2F"/>
    <w:rsid w:val="00DA03AC"/>
    <w:rsid w:val="00DA0B7E"/>
    <w:rsid w:val="00DA1E54"/>
    <w:rsid w:val="00DA3A35"/>
    <w:rsid w:val="00DA3DE1"/>
    <w:rsid w:val="00DA4023"/>
    <w:rsid w:val="00DA488A"/>
    <w:rsid w:val="00DA4B07"/>
    <w:rsid w:val="00DA5BA4"/>
    <w:rsid w:val="00DB0420"/>
    <w:rsid w:val="00DB18B0"/>
    <w:rsid w:val="00DB500D"/>
    <w:rsid w:val="00DC0E0B"/>
    <w:rsid w:val="00DC41EC"/>
    <w:rsid w:val="00DC4BEE"/>
    <w:rsid w:val="00DC5477"/>
    <w:rsid w:val="00DC767B"/>
    <w:rsid w:val="00DD035C"/>
    <w:rsid w:val="00DD0DAE"/>
    <w:rsid w:val="00DD6476"/>
    <w:rsid w:val="00DD6EE4"/>
    <w:rsid w:val="00DE043D"/>
    <w:rsid w:val="00DE7009"/>
    <w:rsid w:val="00DF2DE3"/>
    <w:rsid w:val="00DF3032"/>
    <w:rsid w:val="00DF3869"/>
    <w:rsid w:val="00DF5CE1"/>
    <w:rsid w:val="00E0042D"/>
    <w:rsid w:val="00E04129"/>
    <w:rsid w:val="00E048D6"/>
    <w:rsid w:val="00E12AEA"/>
    <w:rsid w:val="00E12DA4"/>
    <w:rsid w:val="00E132C9"/>
    <w:rsid w:val="00E1390C"/>
    <w:rsid w:val="00E14C83"/>
    <w:rsid w:val="00E16007"/>
    <w:rsid w:val="00E21D99"/>
    <w:rsid w:val="00E2520B"/>
    <w:rsid w:val="00E25E7A"/>
    <w:rsid w:val="00E31B94"/>
    <w:rsid w:val="00E37815"/>
    <w:rsid w:val="00E37F70"/>
    <w:rsid w:val="00E40ACA"/>
    <w:rsid w:val="00E44324"/>
    <w:rsid w:val="00E46C3A"/>
    <w:rsid w:val="00E521A4"/>
    <w:rsid w:val="00E52C3B"/>
    <w:rsid w:val="00E5414D"/>
    <w:rsid w:val="00E57F4E"/>
    <w:rsid w:val="00E66655"/>
    <w:rsid w:val="00E675F2"/>
    <w:rsid w:val="00E70FBE"/>
    <w:rsid w:val="00E70FC6"/>
    <w:rsid w:val="00E764E7"/>
    <w:rsid w:val="00E774C0"/>
    <w:rsid w:val="00E80D0C"/>
    <w:rsid w:val="00E819A9"/>
    <w:rsid w:val="00E85C1E"/>
    <w:rsid w:val="00E93F88"/>
    <w:rsid w:val="00E95A61"/>
    <w:rsid w:val="00E96F08"/>
    <w:rsid w:val="00EA16EB"/>
    <w:rsid w:val="00EA2DBE"/>
    <w:rsid w:val="00EA5C3A"/>
    <w:rsid w:val="00EB03BC"/>
    <w:rsid w:val="00EB1BE5"/>
    <w:rsid w:val="00EB49D6"/>
    <w:rsid w:val="00EB67D6"/>
    <w:rsid w:val="00EC3CFF"/>
    <w:rsid w:val="00EC4746"/>
    <w:rsid w:val="00EC486B"/>
    <w:rsid w:val="00EC527E"/>
    <w:rsid w:val="00ED36C2"/>
    <w:rsid w:val="00ED7432"/>
    <w:rsid w:val="00EE2216"/>
    <w:rsid w:val="00EE22BD"/>
    <w:rsid w:val="00EF1ACC"/>
    <w:rsid w:val="00EF4950"/>
    <w:rsid w:val="00EF58FB"/>
    <w:rsid w:val="00EF686B"/>
    <w:rsid w:val="00F00097"/>
    <w:rsid w:val="00F0233C"/>
    <w:rsid w:val="00F03B5A"/>
    <w:rsid w:val="00F052A0"/>
    <w:rsid w:val="00F05324"/>
    <w:rsid w:val="00F05BC7"/>
    <w:rsid w:val="00F06BB1"/>
    <w:rsid w:val="00F11CD2"/>
    <w:rsid w:val="00F12F7E"/>
    <w:rsid w:val="00F14E20"/>
    <w:rsid w:val="00F15A23"/>
    <w:rsid w:val="00F166BD"/>
    <w:rsid w:val="00F171C1"/>
    <w:rsid w:val="00F174FD"/>
    <w:rsid w:val="00F209B6"/>
    <w:rsid w:val="00F20DC6"/>
    <w:rsid w:val="00F215BB"/>
    <w:rsid w:val="00F23FBB"/>
    <w:rsid w:val="00F272AD"/>
    <w:rsid w:val="00F30409"/>
    <w:rsid w:val="00F37234"/>
    <w:rsid w:val="00F42067"/>
    <w:rsid w:val="00F42BCC"/>
    <w:rsid w:val="00F435EF"/>
    <w:rsid w:val="00F509C6"/>
    <w:rsid w:val="00F517D7"/>
    <w:rsid w:val="00F53758"/>
    <w:rsid w:val="00F53E8D"/>
    <w:rsid w:val="00F55071"/>
    <w:rsid w:val="00F617AE"/>
    <w:rsid w:val="00F62224"/>
    <w:rsid w:val="00F62384"/>
    <w:rsid w:val="00F62509"/>
    <w:rsid w:val="00F71E16"/>
    <w:rsid w:val="00F72BF5"/>
    <w:rsid w:val="00F7689B"/>
    <w:rsid w:val="00F8044A"/>
    <w:rsid w:val="00F81644"/>
    <w:rsid w:val="00F83B5F"/>
    <w:rsid w:val="00F8545C"/>
    <w:rsid w:val="00F90BE8"/>
    <w:rsid w:val="00F93D64"/>
    <w:rsid w:val="00F9421F"/>
    <w:rsid w:val="00F946B2"/>
    <w:rsid w:val="00F97481"/>
    <w:rsid w:val="00FA3840"/>
    <w:rsid w:val="00FA59DF"/>
    <w:rsid w:val="00FA74BB"/>
    <w:rsid w:val="00FB05DF"/>
    <w:rsid w:val="00FB2516"/>
    <w:rsid w:val="00FB28CB"/>
    <w:rsid w:val="00FB79EF"/>
    <w:rsid w:val="00FC23A7"/>
    <w:rsid w:val="00FC3948"/>
    <w:rsid w:val="00FC4127"/>
    <w:rsid w:val="00FC5DA2"/>
    <w:rsid w:val="00FC7F68"/>
    <w:rsid w:val="00FD3353"/>
    <w:rsid w:val="00FD4753"/>
    <w:rsid w:val="00FE152C"/>
    <w:rsid w:val="00FE3A63"/>
    <w:rsid w:val="00FE7AB8"/>
    <w:rsid w:val="00FF432F"/>
    <w:rsid w:val="00FF4B98"/>
    <w:rsid w:val="00FF7D17"/>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 w:type="paragraph" w:customStyle="1" w:styleId="Style3">
    <w:name w:val="Style3"/>
    <w:basedOn w:val="Normalny"/>
    <w:uiPriority w:val="99"/>
    <w:rsid w:val="00D27400"/>
    <w:pPr>
      <w:widowControl w:val="0"/>
      <w:autoSpaceDE w:val="0"/>
      <w:autoSpaceDN w:val="0"/>
      <w:adjustRightInd w:val="0"/>
      <w:spacing w:line="434" w:lineRule="exact"/>
      <w:ind w:hanging="312"/>
      <w:jc w:val="both"/>
    </w:pPr>
    <w:rPr>
      <w:rFonts w:ascii="Constantia" w:hAnsi="Constantia"/>
    </w:rPr>
  </w:style>
  <w:style w:type="character" w:customStyle="1" w:styleId="tm6">
    <w:name w:val="tm6"/>
    <w:basedOn w:val="Domylnaczcionkaakapitu"/>
    <w:rsid w:val="00D27400"/>
  </w:style>
  <w:style w:type="character" w:customStyle="1" w:styleId="Teksttreci2Pogrubienie">
    <w:name w:val="Tekst treści (2) + Pogrubienie"/>
    <w:basedOn w:val="Domylnaczcionkaakapitu"/>
    <w:rsid w:val="00D2740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D27400"/>
    <w:rPr>
      <w:rFonts w:ascii="Verdana" w:eastAsia="Verdana" w:hAnsi="Verdana" w:cs="Verdana"/>
      <w:b/>
      <w:bCs/>
      <w:sz w:val="17"/>
      <w:szCs w:val="17"/>
      <w:shd w:val="clear" w:color="auto" w:fill="FFFFFF"/>
    </w:rPr>
  </w:style>
  <w:style w:type="paragraph" w:customStyle="1" w:styleId="Teksttreci60">
    <w:name w:val="Tekst treści (6)"/>
    <w:basedOn w:val="Normalny"/>
    <w:link w:val="Teksttreci6"/>
    <w:rsid w:val="00D27400"/>
    <w:pPr>
      <w:widowControl w:val="0"/>
      <w:shd w:val="clear" w:color="auto" w:fill="FFFFFF"/>
      <w:spacing w:after="420" w:line="0" w:lineRule="atLeast"/>
      <w:ind w:hanging="500"/>
      <w:jc w:val="right"/>
    </w:pPr>
    <w:rPr>
      <w:rFonts w:ascii="Verdana" w:eastAsia="Verdana" w:hAnsi="Verdana" w:cs="Verdana"/>
      <w:b/>
      <w:bCs/>
      <w:sz w:val="17"/>
      <w:szCs w:val="17"/>
      <w:lang w:val="cs-CZ"/>
    </w:rPr>
  </w:style>
  <w:style w:type="character" w:customStyle="1" w:styleId="Teksttreci9Tahoma10ptBezkursywyOdstpy0pt">
    <w:name w:val="Tekst treści (9) + Tahoma;10 pt;Bez kursywy;Odstępy 0 pt"/>
    <w:basedOn w:val="Domylnaczcionkaakapitu"/>
    <w:rsid w:val="00E70FBE"/>
    <w:rPr>
      <w:rFonts w:ascii="Tahoma" w:eastAsia="Tahoma" w:hAnsi="Tahoma" w:cs="Tahoma"/>
      <w:b w:val="0"/>
      <w:bCs w:val="0"/>
      <w:i/>
      <w:iCs/>
      <w:smallCaps w:val="0"/>
      <w:strike w:val="0"/>
      <w:color w:val="000000"/>
      <w:spacing w:val="0"/>
      <w:w w:val="100"/>
      <w:position w:val="0"/>
      <w:sz w:val="20"/>
      <w:szCs w:val="20"/>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hyperlink" Target="mailto:lukasz.szyntor@medicam.pl" TargetMode="Externa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E0E89-7F7C-4F4A-909C-2E68C631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24</Pages>
  <Words>11699</Words>
  <Characters>70197</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Longina.Owczarska</cp:lastModifiedBy>
  <cp:revision>252</cp:revision>
  <cp:lastPrinted>2020-08-12T09:43:00Z</cp:lastPrinted>
  <dcterms:created xsi:type="dcterms:W3CDTF">2020-08-26T10:48:00Z</dcterms:created>
  <dcterms:modified xsi:type="dcterms:W3CDTF">2020-11-27T08:21:00Z</dcterms:modified>
</cp:coreProperties>
</file>