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BBD8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załącznik nr 4 do SWZ</w:t>
      </w:r>
    </w:p>
    <w:p w14:paraId="05361507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06D172EE" w14:textId="77777777" w:rsidR="00C22E1A" w:rsidRDefault="00C22E1A" w:rsidP="00050DB3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WYKAZ DOSTAW</w:t>
      </w:r>
    </w:p>
    <w:p w14:paraId="2C32CF95" w14:textId="77777777" w:rsidR="00C22E1A" w:rsidRDefault="00C22E1A" w:rsidP="00C22E1A">
      <w:pPr>
        <w:autoSpaceDE w:val="0"/>
        <w:autoSpaceDN w:val="0"/>
        <w:adjustRightInd w:val="0"/>
        <w:spacing w:before="0" w:line="276" w:lineRule="auto"/>
        <w:jc w:val="left"/>
        <w:rPr>
          <w:rFonts w:ascii="Carlito-Bold" w:eastAsia="Calibri" w:hAnsi="Carlito-Bold" w:cs="Carlito-Bold"/>
          <w:b/>
          <w:bCs/>
          <w:color w:val="000000"/>
          <w:sz w:val="28"/>
          <w:szCs w:val="28"/>
        </w:rPr>
      </w:pPr>
    </w:p>
    <w:p w14:paraId="345246AB" w14:textId="77777777" w:rsidR="00C22E1A" w:rsidRDefault="00C22E1A" w:rsidP="00C22E1A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b/>
          <w:bCs/>
          <w:color w:val="000000"/>
          <w:szCs w:val="22"/>
        </w:rPr>
        <w:t>Dostawa Mobilnego Centrum Demonstracyjnego Przemysłu 4.0</w:t>
      </w:r>
      <w:r>
        <w:rPr>
          <w:rFonts w:ascii="Calibri" w:eastAsia="Calibri" w:hAnsi="Calibri" w:cs="Calibri"/>
          <w:color w:val="000000"/>
          <w:sz w:val="35"/>
          <w:szCs w:val="35"/>
        </w:rPr>
        <w:t xml:space="preserve"> </w:t>
      </w:r>
    </w:p>
    <w:p w14:paraId="536DE928" w14:textId="77777777" w:rsidR="00C22E1A" w:rsidRDefault="00C22E1A" w:rsidP="00C22E1A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b/>
          <w:bCs/>
          <w:color w:val="000000"/>
          <w:szCs w:val="22"/>
        </w:rPr>
        <w:t>w projekcie:</w:t>
      </w:r>
    </w:p>
    <w:p w14:paraId="3A9697F8" w14:textId="77777777" w:rsidR="00C22E1A" w:rsidRDefault="00C22E1A" w:rsidP="00C22E1A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Cs w:val="22"/>
        </w:rPr>
        <w:t>„Rozwój potencjału koordynatora SA&amp;AM wraz z rozwojem nowych usług”</w:t>
      </w:r>
    </w:p>
    <w:p w14:paraId="3E50E946" w14:textId="77777777" w:rsidR="00C22E1A" w:rsidRDefault="00C22E1A" w:rsidP="00C22E1A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 postępowania: PN/1/2022</w:t>
      </w:r>
    </w:p>
    <w:p w14:paraId="4111F6A6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69301E6F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Działając w imieniu i na rzecz Wykonawcy (wykonawców wspólnie ubiegających się o udzielenie zamówienia), to jest:</w:t>
      </w:r>
    </w:p>
    <w:p w14:paraId="760C8A3F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</w:p>
    <w:p w14:paraId="5A2091BD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Nazwa Wykonawcy</w:t>
      </w:r>
      <w:r>
        <w:rPr>
          <w:rFonts w:ascii="Carlito" w:eastAsia="Calibri" w:hAnsi="Carlito" w:cs="Carlito"/>
          <w:color w:val="000000"/>
          <w:szCs w:val="22"/>
        </w:rPr>
        <w:t xml:space="preserve">: </w:t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</w:t>
      </w:r>
      <w:proofErr w:type="gramStart"/>
      <w:r>
        <w:rPr>
          <w:rFonts w:ascii="Carlito" w:eastAsia="Calibri" w:hAnsi="Carlito" w:cs="Carlito"/>
          <w:color w:val="000000"/>
          <w:szCs w:val="22"/>
        </w:rPr>
        <w:t>…….</w:t>
      </w:r>
      <w:proofErr w:type="gramEnd"/>
      <w:r>
        <w:rPr>
          <w:rFonts w:ascii="Carlito" w:eastAsia="Calibri" w:hAnsi="Carlito" w:cs="Carlito"/>
          <w:color w:val="000000"/>
          <w:szCs w:val="22"/>
        </w:rPr>
        <w:t>.</w:t>
      </w:r>
    </w:p>
    <w:p w14:paraId="2E83ED6E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Adres Wykonawcy</w:t>
      </w:r>
      <w:r>
        <w:rPr>
          <w:rFonts w:ascii="Carlito" w:eastAsia="Calibri" w:hAnsi="Carlito" w:cs="Carlito"/>
          <w:color w:val="000000"/>
          <w:szCs w:val="22"/>
        </w:rPr>
        <w:t xml:space="preserve">: </w:t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</w:t>
      </w:r>
      <w:proofErr w:type="gramStart"/>
      <w:r>
        <w:rPr>
          <w:rFonts w:ascii="Carlito" w:eastAsia="Calibri" w:hAnsi="Carlito" w:cs="Carlito"/>
          <w:color w:val="000000"/>
          <w:szCs w:val="22"/>
        </w:rPr>
        <w:t>…….</w:t>
      </w:r>
      <w:proofErr w:type="gramEnd"/>
      <w:r>
        <w:rPr>
          <w:rFonts w:ascii="Carlito" w:eastAsia="Calibri" w:hAnsi="Carlito" w:cs="Carlito"/>
          <w:color w:val="000000"/>
          <w:szCs w:val="22"/>
        </w:rPr>
        <w:t>.</w:t>
      </w:r>
    </w:p>
    <w:p w14:paraId="163872C6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KRS</w:t>
      </w:r>
      <w:r>
        <w:rPr>
          <w:rFonts w:ascii="Carlito" w:eastAsia="Calibri" w:hAnsi="Carlito" w:cs="Carlito"/>
          <w:color w:val="000000"/>
          <w:szCs w:val="22"/>
        </w:rPr>
        <w:t xml:space="preserve">: </w:t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</w:t>
      </w:r>
      <w:proofErr w:type="gramStart"/>
      <w:r>
        <w:rPr>
          <w:rFonts w:ascii="Carlito" w:eastAsia="Calibri" w:hAnsi="Carlito" w:cs="Carlito"/>
          <w:color w:val="000000"/>
          <w:szCs w:val="22"/>
        </w:rPr>
        <w:t>…….</w:t>
      </w:r>
      <w:proofErr w:type="gramEnd"/>
      <w:r>
        <w:rPr>
          <w:rFonts w:ascii="Carlito" w:eastAsia="Calibri" w:hAnsi="Carlito" w:cs="Carlito"/>
          <w:color w:val="000000"/>
          <w:szCs w:val="22"/>
        </w:rPr>
        <w:t>.</w:t>
      </w:r>
    </w:p>
    <w:p w14:paraId="0E97D94B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NIP</w:t>
      </w:r>
      <w:r>
        <w:rPr>
          <w:rFonts w:ascii="Carlito" w:eastAsia="Calibri" w:hAnsi="Carlito" w:cs="Carlito"/>
          <w:color w:val="000000"/>
          <w:szCs w:val="22"/>
        </w:rPr>
        <w:t>:</w:t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</w:t>
      </w:r>
      <w:proofErr w:type="gramStart"/>
      <w:r>
        <w:rPr>
          <w:rFonts w:ascii="Carlito" w:eastAsia="Calibri" w:hAnsi="Carlito" w:cs="Carlito"/>
          <w:color w:val="000000"/>
          <w:szCs w:val="22"/>
        </w:rPr>
        <w:t>…….</w:t>
      </w:r>
      <w:proofErr w:type="gramEnd"/>
      <w:r>
        <w:rPr>
          <w:rFonts w:ascii="Carlito" w:eastAsia="Calibri" w:hAnsi="Carlito" w:cs="Carlito"/>
          <w:color w:val="000000"/>
          <w:szCs w:val="22"/>
        </w:rPr>
        <w:t>.</w:t>
      </w:r>
    </w:p>
    <w:p w14:paraId="7277D109" w14:textId="40E8DE71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REGON</w:t>
      </w:r>
      <w:r>
        <w:rPr>
          <w:rFonts w:ascii="Carlito" w:eastAsia="Calibri" w:hAnsi="Carlito" w:cs="Carlito"/>
          <w:color w:val="000000"/>
          <w:szCs w:val="22"/>
        </w:rPr>
        <w:t>:</w:t>
      </w:r>
      <w:r>
        <w:rPr>
          <w:rFonts w:ascii="Carlito" w:eastAsia="Calibri" w:hAnsi="Carlito" w:cs="Carlito"/>
          <w:color w:val="000000"/>
          <w:szCs w:val="22"/>
        </w:rPr>
        <w:tab/>
      </w:r>
      <w:r>
        <w:rPr>
          <w:rFonts w:ascii="Carlito" w:eastAsia="Calibri" w:hAnsi="Carlito" w:cs="Carlito"/>
          <w:color w:val="000000"/>
          <w:szCs w:val="22"/>
        </w:rPr>
        <w:tab/>
        <w:t>………………………………………………………..</w:t>
      </w:r>
    </w:p>
    <w:p w14:paraId="799B2859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</w:p>
    <w:p w14:paraId="5067D5B1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left"/>
        <w:rPr>
          <w:rFonts w:ascii="Carlito" w:eastAsia="Calibri" w:hAnsi="Carlito" w:cs="Carlito"/>
          <w:color w:val="000000"/>
          <w:szCs w:val="22"/>
        </w:rPr>
      </w:pPr>
    </w:p>
    <w:p w14:paraId="3A7DCEC7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w nawiązaniu do złożonej oferty w postępowaniu prowadzonym przez Zamawiającego –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Katowicką</w:t>
      </w:r>
      <w:r>
        <w:rPr>
          <w:rFonts w:ascii="Carlito" w:eastAsia="Calibri" w:hAnsi="Carlito" w:cs="Carlito"/>
          <w:color w:val="000000"/>
          <w:szCs w:val="22"/>
        </w:rPr>
        <w:t xml:space="preserve">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Specjalną Strefę Ekonomiczną S.A.</w:t>
      </w:r>
      <w:r>
        <w:rPr>
          <w:rFonts w:ascii="Carlito" w:eastAsia="Calibri" w:hAnsi="Carlito" w:cs="Carlito"/>
          <w:color w:val="000000"/>
          <w:szCs w:val="22"/>
        </w:rPr>
        <w:t xml:space="preserve"> z siedzibą w Katowicach, o udzielenie zamówienia publicznego pn. </w:t>
      </w:r>
      <w:r>
        <w:rPr>
          <w:rFonts w:ascii="Calibri" w:eastAsia="Calibri" w:hAnsi="Calibri" w:cs="Calibri"/>
          <w:b/>
          <w:bCs/>
          <w:color w:val="000000"/>
          <w:szCs w:val="22"/>
        </w:rPr>
        <w:t>Dostawa Mobilnego Centrum Demonstracyjnego Przemysłu 4.0</w:t>
      </w:r>
      <w:r>
        <w:rPr>
          <w:rFonts w:ascii="Calibri" w:eastAsia="Calibri" w:hAnsi="Calibri" w:cs="Calibri"/>
          <w:color w:val="000000"/>
          <w:sz w:val="35"/>
          <w:szCs w:val="3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Cs w:val="22"/>
        </w:rPr>
        <w:t>w projekcie:</w:t>
      </w:r>
      <w:r>
        <w:rPr>
          <w:rFonts w:ascii="Calibri" w:eastAsia="Calibri" w:hAnsi="Calibri" w:cs="Calibri"/>
          <w:color w:val="000000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Cs w:val="22"/>
        </w:rPr>
        <w:t>„Rozwój potencjału koordynatora SA&amp;AM wraz z rozwojem nowych usług”</w:t>
      </w:r>
      <w:r>
        <w:rPr>
          <w:rFonts w:ascii="Carlito" w:eastAsia="Calibri" w:hAnsi="Carlito" w:cs="Carlito"/>
          <w:color w:val="000000"/>
          <w:szCs w:val="22"/>
        </w:rPr>
        <w:t>, Wykonawca na spełnienie warunku udziału w postępowaniu wskazuje następujące dostawy:</w:t>
      </w:r>
    </w:p>
    <w:p w14:paraId="07727C37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rPr>
          <w:rFonts w:ascii="Carlito" w:eastAsia="Calibri" w:hAnsi="Carlito" w:cs="Carlito"/>
          <w:color w:val="000000"/>
          <w:szCs w:val="22"/>
        </w:rPr>
      </w:pPr>
    </w:p>
    <w:p w14:paraId="4E140E3D" w14:textId="77777777" w:rsidR="00C22E1A" w:rsidRDefault="00C22E1A" w:rsidP="00C22E1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rlito" w:eastAsia="Calibri" w:hAnsi="Carlito" w:cs="Carlito"/>
          <w:color w:val="000000"/>
          <w:szCs w:val="22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400"/>
        <w:gridCol w:w="2060"/>
        <w:gridCol w:w="2080"/>
        <w:gridCol w:w="2060"/>
      </w:tblGrid>
      <w:tr w:rsidR="00C22E1A" w14:paraId="28F34B79" w14:textId="77777777"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72732634" w14:textId="77777777" w:rsidR="00C22E1A" w:rsidRDefault="00C22E1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2"/>
              </w:rPr>
              <w:t>lp</w:t>
            </w:r>
            <w:proofErr w:type="spellEnd"/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468D963F" w14:textId="77777777" w:rsidR="00C22E1A" w:rsidRDefault="00C22E1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przedmiot dostawy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40C9C461" w14:textId="77777777" w:rsidR="00C22E1A" w:rsidRDefault="00C22E1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opis dostawy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177FA0BF" w14:textId="77777777" w:rsidR="00C22E1A" w:rsidRDefault="00C22E1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wartość dostawy netto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16467B42" w14:textId="77777777" w:rsidR="00C22E1A" w:rsidRDefault="00C22E1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okres wykonania </w:t>
            </w:r>
          </w:p>
        </w:tc>
      </w:tr>
      <w:tr w:rsidR="00C22E1A" w14:paraId="158573ED" w14:textId="77777777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18A33926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48D438A0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108D3974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14E1DD20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37ECE121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</w:tr>
      <w:tr w:rsidR="00C22E1A" w14:paraId="279039DB" w14:textId="77777777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3BBD02C5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5D2017D5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333F1F2C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179B97D4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471C6660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</w:tr>
      <w:tr w:rsidR="00C22E1A" w14:paraId="3D75215E" w14:textId="77777777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63085D40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52EE4028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19202B8E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0233A515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</w:tcPr>
          <w:p w14:paraId="1250B67A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</w:tr>
      <w:tr w:rsidR="00C22E1A" w14:paraId="2A06590C" w14:textId="77777777"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518DE2B9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4B3FA94D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644EBD7F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3BC898C3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</w:tcPr>
          <w:p w14:paraId="199952B3" w14:textId="77777777" w:rsidR="00C22E1A" w:rsidRDefault="00C22E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rlito" w:eastAsia="Calibri" w:hAnsi="Carlito" w:cs="Carlito"/>
                <w:color w:val="000000"/>
                <w:szCs w:val="22"/>
              </w:rPr>
            </w:pPr>
          </w:p>
        </w:tc>
      </w:tr>
    </w:tbl>
    <w:p w14:paraId="5092E7CB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rPr>
          <w:rFonts w:ascii="Carlito" w:eastAsia="Calibri" w:hAnsi="Carlito" w:cs="Carlito"/>
          <w:color w:val="000000"/>
          <w:szCs w:val="22"/>
        </w:rPr>
      </w:pPr>
    </w:p>
    <w:p w14:paraId="2ED326B2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rPr>
          <w:rFonts w:ascii="Carlito" w:eastAsia="Calibri" w:hAnsi="Carlito" w:cs="Carlito"/>
          <w:color w:val="000000"/>
          <w:szCs w:val="22"/>
        </w:rPr>
      </w:pPr>
    </w:p>
    <w:p w14:paraId="1E8B03D8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rPr>
          <w:rFonts w:ascii="Carlito" w:eastAsia="Calibri" w:hAnsi="Carlito" w:cs="Carlito"/>
          <w:color w:val="000000"/>
          <w:szCs w:val="22"/>
        </w:rPr>
      </w:pPr>
    </w:p>
    <w:p w14:paraId="561F2652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rPr>
          <w:rFonts w:ascii="Carlito" w:eastAsia="Calibri" w:hAnsi="Carlito" w:cs="Carlito"/>
          <w:color w:val="000000"/>
          <w:szCs w:val="22"/>
        </w:rPr>
      </w:pPr>
    </w:p>
    <w:p w14:paraId="040E021E" w14:textId="77777777" w:rsidR="00C22E1A" w:rsidRDefault="00C22E1A" w:rsidP="00C22E1A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PODPIS OSOBY UPRAWNIONEJ DO ZŁOŻENIA OŚWIADCZENIA</w:t>
      </w:r>
    </w:p>
    <w:p w14:paraId="24E263EC" w14:textId="2873E2B6" w:rsidR="00760E43" w:rsidRPr="00C22E1A" w:rsidRDefault="00C22E1A" w:rsidP="00C22E1A">
      <w:r>
        <w:rPr>
          <w:rFonts w:ascii="Carlito" w:eastAsia="Calibri" w:hAnsi="Carlito" w:cs="Carlito"/>
          <w:color w:val="000000"/>
          <w:szCs w:val="22"/>
        </w:rPr>
        <w:t>[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elektroniczny podpis kwalifikowany</w:t>
      </w:r>
      <w:r>
        <w:rPr>
          <w:rFonts w:ascii="Carlito" w:eastAsia="Calibri" w:hAnsi="Carlito" w:cs="Carlito"/>
          <w:color w:val="000000"/>
          <w:szCs w:val="22"/>
        </w:rPr>
        <w:t>]</w:t>
      </w:r>
    </w:p>
    <w:sectPr w:rsidR="00760E43" w:rsidRPr="00C22E1A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54B8" w14:textId="77777777" w:rsidR="00126ED2" w:rsidRDefault="00126ED2" w:rsidP="00E973A9">
      <w:pPr>
        <w:spacing w:line="240" w:lineRule="auto"/>
      </w:pPr>
      <w:r>
        <w:separator/>
      </w:r>
    </w:p>
  </w:endnote>
  <w:endnote w:type="continuationSeparator" w:id="0">
    <w:p w14:paraId="29FA9041" w14:textId="77777777" w:rsidR="00126ED2" w:rsidRDefault="00126ED2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rli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6253D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D476" w14:textId="77777777" w:rsidR="00126ED2" w:rsidRDefault="00126ED2" w:rsidP="00E973A9">
      <w:pPr>
        <w:spacing w:line="240" w:lineRule="auto"/>
      </w:pPr>
      <w:r>
        <w:separator/>
      </w:r>
    </w:p>
  </w:footnote>
  <w:footnote w:type="continuationSeparator" w:id="0">
    <w:p w14:paraId="3A62351D" w14:textId="77777777" w:rsidR="00126ED2" w:rsidRDefault="00126ED2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B24348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8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2F11920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770CA9"/>
    <w:multiLevelType w:val="multilevel"/>
    <w:tmpl w:val="54F238F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5D666E3"/>
    <w:multiLevelType w:val="multilevel"/>
    <w:tmpl w:val="80EA3492"/>
    <w:numStyleLink w:val="Zaimportowanystyl2"/>
  </w:abstractNum>
  <w:abstractNum w:abstractNumId="33" w15:restartNumberingAfterBreak="0">
    <w:nsid w:val="1C005DA3"/>
    <w:multiLevelType w:val="hybridMultilevel"/>
    <w:tmpl w:val="0B1EF1C4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1F0705A8"/>
    <w:multiLevelType w:val="hybridMultilevel"/>
    <w:tmpl w:val="492A41CE"/>
    <w:styleLink w:val="Zaimportowanystyl1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6EA0FA6"/>
    <w:multiLevelType w:val="multilevel"/>
    <w:tmpl w:val="54F238F0"/>
    <w:numStyleLink w:val="Zaimportowanystyl5"/>
  </w:abstractNum>
  <w:abstractNum w:abstractNumId="37" w15:restartNumberingAfterBreak="0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0112766"/>
    <w:multiLevelType w:val="hybridMultilevel"/>
    <w:tmpl w:val="610A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053ED9"/>
    <w:multiLevelType w:val="hybridMultilevel"/>
    <w:tmpl w:val="B88206D8"/>
    <w:styleLink w:val="Zaimportowanystyl4"/>
    <w:lvl w:ilvl="0" w:tplc="FED274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9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B13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042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7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8980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C6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2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9D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BBC61D3"/>
    <w:multiLevelType w:val="hybridMultilevel"/>
    <w:tmpl w:val="5E264C86"/>
    <w:lvl w:ilvl="0" w:tplc="A8EC101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F7D03"/>
    <w:multiLevelType w:val="hybridMultilevel"/>
    <w:tmpl w:val="B88206D8"/>
    <w:numStyleLink w:val="Zaimportowanystyl4"/>
  </w:abstractNum>
  <w:abstractNum w:abstractNumId="42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B03DB"/>
    <w:multiLevelType w:val="multilevel"/>
    <w:tmpl w:val="54BAE07E"/>
    <w:numStyleLink w:val="Zaimportowanystyl3"/>
  </w:abstractNum>
  <w:abstractNum w:abstractNumId="44" w15:restartNumberingAfterBreak="0">
    <w:nsid w:val="684A3839"/>
    <w:multiLevelType w:val="multilevel"/>
    <w:tmpl w:val="F384996C"/>
    <w:numStyleLink w:val="Zaimportowanystyl6"/>
  </w:abstractNum>
  <w:abstractNum w:abstractNumId="45" w15:restartNumberingAfterBreak="0">
    <w:nsid w:val="697E644D"/>
    <w:multiLevelType w:val="hybridMultilevel"/>
    <w:tmpl w:val="6DFE112A"/>
    <w:styleLink w:val="Zaimportowanystyl11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3E155B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decimal"/>
      <w:lvlText w:val="%3)"/>
      <w:lvlJc w:val="left"/>
      <w:pPr>
        <w:ind w:left="1417" w:hanging="671"/>
      </w:pPr>
      <w:rPr>
        <w:rFonts w:asciiTheme="minorHAnsi" w:eastAsia="Times New Roman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D9F0F97"/>
    <w:multiLevelType w:val="hybridMultilevel"/>
    <w:tmpl w:val="DE260952"/>
    <w:numStyleLink w:val="Zaimportowanystyl1"/>
  </w:abstractNum>
  <w:abstractNum w:abstractNumId="53" w15:restartNumberingAfterBreak="0">
    <w:nsid w:val="7E345322"/>
    <w:multiLevelType w:val="hybridMultilevel"/>
    <w:tmpl w:val="BA5C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6"/>
  </w:num>
  <w:num w:numId="3">
    <w:abstractNumId w:val="48"/>
  </w:num>
  <w:num w:numId="4">
    <w:abstractNumId w:val="47"/>
  </w:num>
  <w:num w:numId="5">
    <w:abstractNumId w:val="35"/>
  </w:num>
  <w:num w:numId="6">
    <w:abstractNumId w:val="37"/>
  </w:num>
  <w:num w:numId="7">
    <w:abstractNumId w:val="45"/>
  </w:num>
  <w:num w:numId="8">
    <w:abstractNumId w:val="51"/>
  </w:num>
  <w:num w:numId="9">
    <w:abstractNumId w:val="3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3"/>
  </w:num>
  <w:num w:numId="41">
    <w:abstractNumId w:val="38"/>
  </w:num>
  <w:num w:numId="42">
    <w:abstractNumId w:val="31"/>
  </w:num>
  <w:num w:numId="43">
    <w:abstractNumId w:val="39"/>
  </w:num>
  <w:num w:numId="44">
    <w:abstractNumId w:val="44"/>
  </w:num>
  <w:num w:numId="45">
    <w:abstractNumId w:val="52"/>
  </w:num>
  <w:num w:numId="4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1"/>
  </w:num>
  <w:num w:numId="49">
    <w:abstractNumId w:val="43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0"/>
  </w:num>
  <w:num w:numId="52">
    <w:abstractNumId w:val="50"/>
  </w:num>
  <w:num w:numId="53">
    <w:abstractNumId w:val="30"/>
  </w:num>
  <w:num w:numId="54">
    <w:abstractNumId w:val="53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457B"/>
    <w:rsid w:val="00006D7A"/>
    <w:rsid w:val="00007F70"/>
    <w:rsid w:val="00013032"/>
    <w:rsid w:val="000144A6"/>
    <w:rsid w:val="00017B04"/>
    <w:rsid w:val="00021DE5"/>
    <w:rsid w:val="0002255B"/>
    <w:rsid w:val="00024536"/>
    <w:rsid w:val="00027A72"/>
    <w:rsid w:val="00030E94"/>
    <w:rsid w:val="00033C8A"/>
    <w:rsid w:val="0003540E"/>
    <w:rsid w:val="00050DB3"/>
    <w:rsid w:val="0005614B"/>
    <w:rsid w:val="00061311"/>
    <w:rsid w:val="00071919"/>
    <w:rsid w:val="00075B39"/>
    <w:rsid w:val="0008032F"/>
    <w:rsid w:val="000906CF"/>
    <w:rsid w:val="00090DAC"/>
    <w:rsid w:val="0009421F"/>
    <w:rsid w:val="00096AA5"/>
    <w:rsid w:val="000A7197"/>
    <w:rsid w:val="000C4BB9"/>
    <w:rsid w:val="000C5F3D"/>
    <w:rsid w:val="000E25E6"/>
    <w:rsid w:val="000E3AFB"/>
    <w:rsid w:val="000F1EA3"/>
    <w:rsid w:val="00101EF3"/>
    <w:rsid w:val="00103C0A"/>
    <w:rsid w:val="00122B75"/>
    <w:rsid w:val="00124F5A"/>
    <w:rsid w:val="00124F7F"/>
    <w:rsid w:val="00126ED2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253D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F45EA"/>
    <w:rsid w:val="001F6D90"/>
    <w:rsid w:val="00207E4B"/>
    <w:rsid w:val="00210236"/>
    <w:rsid w:val="00211FB6"/>
    <w:rsid w:val="00221A18"/>
    <w:rsid w:val="00225166"/>
    <w:rsid w:val="00237CCD"/>
    <w:rsid w:val="00241955"/>
    <w:rsid w:val="002444B1"/>
    <w:rsid w:val="00257B6B"/>
    <w:rsid w:val="00265AFA"/>
    <w:rsid w:val="0026634D"/>
    <w:rsid w:val="00266C51"/>
    <w:rsid w:val="002776B7"/>
    <w:rsid w:val="0028177B"/>
    <w:rsid w:val="00281EC0"/>
    <w:rsid w:val="00287C36"/>
    <w:rsid w:val="00296E06"/>
    <w:rsid w:val="00297A47"/>
    <w:rsid w:val="002A6D1C"/>
    <w:rsid w:val="002A7C01"/>
    <w:rsid w:val="002A7E3D"/>
    <w:rsid w:val="002B426D"/>
    <w:rsid w:val="002C41B0"/>
    <w:rsid w:val="002D2378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318A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11E5D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76FAE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2AB2"/>
    <w:rsid w:val="005F0C76"/>
    <w:rsid w:val="005F0D60"/>
    <w:rsid w:val="006001A7"/>
    <w:rsid w:val="00612C14"/>
    <w:rsid w:val="006218A0"/>
    <w:rsid w:val="00626F1D"/>
    <w:rsid w:val="00633C08"/>
    <w:rsid w:val="00635452"/>
    <w:rsid w:val="00637132"/>
    <w:rsid w:val="00641AE2"/>
    <w:rsid w:val="00650122"/>
    <w:rsid w:val="006512D5"/>
    <w:rsid w:val="00652B71"/>
    <w:rsid w:val="0067532B"/>
    <w:rsid w:val="00680649"/>
    <w:rsid w:val="00687877"/>
    <w:rsid w:val="006939C1"/>
    <w:rsid w:val="00695A0C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0E43"/>
    <w:rsid w:val="00761C2D"/>
    <w:rsid w:val="00777B4D"/>
    <w:rsid w:val="007A4293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32D7A"/>
    <w:rsid w:val="0084769A"/>
    <w:rsid w:val="008540AF"/>
    <w:rsid w:val="008569A8"/>
    <w:rsid w:val="00857A9E"/>
    <w:rsid w:val="00867EFA"/>
    <w:rsid w:val="008A7690"/>
    <w:rsid w:val="008A7C0E"/>
    <w:rsid w:val="008C7394"/>
    <w:rsid w:val="008D3ED4"/>
    <w:rsid w:val="008D4213"/>
    <w:rsid w:val="008D71A4"/>
    <w:rsid w:val="008E286A"/>
    <w:rsid w:val="008E7655"/>
    <w:rsid w:val="008F5271"/>
    <w:rsid w:val="00902899"/>
    <w:rsid w:val="0091641F"/>
    <w:rsid w:val="0091670B"/>
    <w:rsid w:val="00916F1B"/>
    <w:rsid w:val="00925042"/>
    <w:rsid w:val="00926A64"/>
    <w:rsid w:val="00931A11"/>
    <w:rsid w:val="00934283"/>
    <w:rsid w:val="009456B7"/>
    <w:rsid w:val="009761ED"/>
    <w:rsid w:val="009813AE"/>
    <w:rsid w:val="009825B1"/>
    <w:rsid w:val="00982DB7"/>
    <w:rsid w:val="00982F64"/>
    <w:rsid w:val="00984C7F"/>
    <w:rsid w:val="009918DC"/>
    <w:rsid w:val="00992E8E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4D79"/>
    <w:rsid w:val="00A770E0"/>
    <w:rsid w:val="00A7755D"/>
    <w:rsid w:val="00A97F48"/>
    <w:rsid w:val="00AA2FF9"/>
    <w:rsid w:val="00AA5C8D"/>
    <w:rsid w:val="00AA6D7E"/>
    <w:rsid w:val="00AB08B0"/>
    <w:rsid w:val="00AB0AD5"/>
    <w:rsid w:val="00AD3753"/>
    <w:rsid w:val="00AF5170"/>
    <w:rsid w:val="00AF6EED"/>
    <w:rsid w:val="00B24C6E"/>
    <w:rsid w:val="00B2711C"/>
    <w:rsid w:val="00B36389"/>
    <w:rsid w:val="00B5061A"/>
    <w:rsid w:val="00B541C8"/>
    <w:rsid w:val="00B54D92"/>
    <w:rsid w:val="00B749F6"/>
    <w:rsid w:val="00B74B58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4148"/>
    <w:rsid w:val="00BF7EB0"/>
    <w:rsid w:val="00C03A3B"/>
    <w:rsid w:val="00C07398"/>
    <w:rsid w:val="00C22E1A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643F"/>
    <w:rsid w:val="00D07B4C"/>
    <w:rsid w:val="00D15B0E"/>
    <w:rsid w:val="00D16806"/>
    <w:rsid w:val="00D23058"/>
    <w:rsid w:val="00D348CC"/>
    <w:rsid w:val="00D363A8"/>
    <w:rsid w:val="00D36CBB"/>
    <w:rsid w:val="00D442F9"/>
    <w:rsid w:val="00D5649D"/>
    <w:rsid w:val="00D67BA9"/>
    <w:rsid w:val="00D730BA"/>
    <w:rsid w:val="00D80CCC"/>
    <w:rsid w:val="00D824CF"/>
    <w:rsid w:val="00D86837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E04F6"/>
    <w:rsid w:val="00EE1B4E"/>
    <w:rsid w:val="00EF08C4"/>
    <w:rsid w:val="00EF3F2B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864EE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38E49076-75A0-EE44-8C87-43781A0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3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qFormat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numbering" w:customStyle="1" w:styleId="Zaimportowanystyl11">
    <w:name w:val="Zaimportowany styl 11"/>
    <w:rsid w:val="003B318A"/>
    <w:pPr>
      <w:numPr>
        <w:numId w:val="7"/>
      </w:numPr>
    </w:pPr>
  </w:style>
  <w:style w:type="numbering" w:customStyle="1" w:styleId="Zaimportowanystyl9">
    <w:name w:val="Zaimportowany styl 9"/>
    <w:rsid w:val="003B318A"/>
    <w:pPr>
      <w:numPr>
        <w:numId w:val="8"/>
      </w:numPr>
    </w:pPr>
  </w:style>
  <w:style w:type="numbering" w:customStyle="1" w:styleId="Zaimportowanystyl111">
    <w:name w:val="Zaimportowany styl 111"/>
    <w:rsid w:val="003B318A"/>
    <w:pPr>
      <w:numPr>
        <w:numId w:val="9"/>
      </w:numPr>
    </w:pPr>
  </w:style>
  <w:style w:type="numbering" w:customStyle="1" w:styleId="Numery1">
    <w:name w:val="Numery1"/>
    <w:rsid w:val="003B318A"/>
    <w:pPr>
      <w:numPr>
        <w:numId w:val="6"/>
      </w:numPr>
    </w:pPr>
  </w:style>
  <w:style w:type="character" w:customStyle="1" w:styleId="Brak">
    <w:name w:val="Brak"/>
    <w:rsid w:val="00760E43"/>
  </w:style>
  <w:style w:type="numbering" w:customStyle="1" w:styleId="Zaimportowanystyl5">
    <w:name w:val="Zaimportowany styl 5"/>
    <w:rsid w:val="00760E43"/>
    <w:pPr>
      <w:numPr>
        <w:numId w:val="42"/>
      </w:numPr>
    </w:pPr>
  </w:style>
  <w:style w:type="numbering" w:customStyle="1" w:styleId="Zaimportowanystyl4">
    <w:name w:val="Zaimportowany styl 4"/>
    <w:rsid w:val="00760E43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F51CE-E3D4-4B00-A80F-7AFED10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1107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10</cp:revision>
  <cp:lastPrinted>2020-02-10T17:27:00Z</cp:lastPrinted>
  <dcterms:created xsi:type="dcterms:W3CDTF">2022-02-20T17:31:00Z</dcterms:created>
  <dcterms:modified xsi:type="dcterms:W3CDTF">2022-02-25T20:53:00Z</dcterms:modified>
</cp:coreProperties>
</file>