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306F3F72" w14:textId="77777777" w:rsidR="008B1BAD" w:rsidRPr="008B1BAD" w:rsidRDefault="004C2860" w:rsidP="008B1BAD">
      <w:pPr>
        <w:jc w:val="center"/>
        <w:rPr>
          <w:rFonts w:ascii="Calibri" w:hAnsi="Calibri" w:cs="Calibri"/>
          <w:b/>
          <w:sz w:val="24"/>
          <w:szCs w:val="24"/>
        </w:rPr>
      </w:pPr>
      <w:r w:rsidRPr="000F5759">
        <w:rPr>
          <w:rFonts w:ascii="Calibri" w:hAnsi="Calibri" w:cs="Calibri"/>
          <w:bCs/>
          <w:sz w:val="24"/>
          <w:szCs w:val="24"/>
        </w:rPr>
        <w:t xml:space="preserve">Dotyczy: postępowania prowadzonego w trybie przetargu nieograniczonego </w:t>
      </w:r>
      <w:r w:rsidR="00B21382" w:rsidRPr="000F5759">
        <w:rPr>
          <w:rFonts w:ascii="Calibri" w:hAnsi="Calibri" w:cs="Calibri"/>
          <w:bCs/>
          <w:sz w:val="24"/>
          <w:szCs w:val="24"/>
        </w:rPr>
        <w:t>na</w:t>
      </w:r>
      <w:r w:rsidR="000F5759">
        <w:rPr>
          <w:rFonts w:ascii="Calibri" w:hAnsi="Calibri" w:cs="Calibri"/>
          <w:b/>
          <w:sz w:val="24"/>
          <w:szCs w:val="24"/>
        </w:rPr>
        <w:t xml:space="preserve">: </w:t>
      </w:r>
      <w:r w:rsidR="00B21382">
        <w:rPr>
          <w:rFonts w:ascii="Calibri" w:hAnsi="Calibri" w:cs="Calibri"/>
          <w:b/>
          <w:sz w:val="24"/>
          <w:szCs w:val="24"/>
        </w:rPr>
        <w:t xml:space="preserve"> </w:t>
      </w:r>
      <w:r w:rsidR="00A55790">
        <w:rPr>
          <w:rFonts w:ascii="Calibri" w:hAnsi="Calibri" w:cs="Calibri"/>
          <w:b/>
          <w:sz w:val="24"/>
          <w:szCs w:val="24"/>
        </w:rPr>
        <w:br/>
      </w:r>
      <w:r w:rsidR="008B1BAD" w:rsidRPr="008B1BAD">
        <w:rPr>
          <w:rFonts w:ascii="Calibri" w:hAnsi="Calibri" w:cs="Calibri"/>
          <w:b/>
          <w:sz w:val="24"/>
          <w:szCs w:val="24"/>
        </w:rPr>
        <w:t xml:space="preserve">„Usługa prania bielizny pościelowej, odzieży szpitalnej i ochronnej pracowników wraz  </w:t>
      </w:r>
    </w:p>
    <w:p w14:paraId="7B5568D0" w14:textId="7C7ED47E" w:rsidR="004C2860" w:rsidRPr="004C2860" w:rsidRDefault="008B1BAD" w:rsidP="008B1BAD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8B1BAD">
        <w:rPr>
          <w:rFonts w:ascii="Calibri" w:hAnsi="Calibri" w:cs="Calibri"/>
          <w:b/>
          <w:sz w:val="24"/>
          <w:szCs w:val="24"/>
        </w:rPr>
        <w:t>z transportem całego przedmiotu zamówienia, dzierżawą wybranego asortymentu oraz wdrożeniem systemu RFID (lub równoważnego)”</w:t>
      </w:r>
      <w:r w:rsidR="00B21382">
        <w:rPr>
          <w:rFonts w:ascii="Calibri" w:hAnsi="Calibri" w:cs="Calibri"/>
          <w:b/>
          <w:sz w:val="24"/>
          <w:szCs w:val="24"/>
        </w:rPr>
        <w:t xml:space="preserve">, </w:t>
      </w:r>
      <w:r w:rsidR="004C2860" w:rsidRPr="000F5759">
        <w:rPr>
          <w:rFonts w:ascii="Calibri" w:eastAsia="Calibri" w:hAnsi="Calibri" w:cs="Calibri"/>
          <w:bCs/>
          <w:sz w:val="24"/>
          <w:szCs w:val="24"/>
          <w:lang w:eastAsia="en-US"/>
        </w:rPr>
        <w:t>nr sprawy</w:t>
      </w:r>
      <w:r w:rsidR="004C2860" w:rsidRPr="004C2860">
        <w:rPr>
          <w:rFonts w:ascii="Calibri" w:eastAsia="Calibri" w:hAnsi="Calibri" w:cs="Calibri"/>
          <w:b/>
          <w:sz w:val="24"/>
          <w:szCs w:val="24"/>
          <w:lang w:eastAsia="en-US"/>
        </w:rPr>
        <w:t>:</w:t>
      </w:r>
      <w:r w:rsidR="00B2138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5</w:t>
      </w:r>
      <w:r w:rsidR="004C2860"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/2</w:t>
      </w:r>
      <w:r w:rsidR="000F575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="004C2860"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Pr="008556F9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 w:val="24"/>
          <w:szCs w:val="24"/>
          <w:lang w:eastAsia="en-US"/>
        </w:rPr>
      </w:pPr>
      <w:r w:rsidRPr="008556F9">
        <w:rPr>
          <w:rFonts w:ascii="Calibri" w:eastAsia="Calibri" w:hAnsi="Calibri" w:cs="Calibri"/>
          <w:sz w:val="24"/>
          <w:szCs w:val="24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5298590B" w14:textId="77777777" w:rsidR="00304713" w:rsidRPr="00732161" w:rsidRDefault="00304713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B3D6BE" w14:textId="2C235CF8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 w:rsidR="008556F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3C31A5C0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8556F9">
        <w:rPr>
          <w:rFonts w:ascii="Calibri" w:hAnsi="Calibri" w:cs="Calibri"/>
          <w:sz w:val="24"/>
          <w:szCs w:val="24"/>
        </w:rPr>
        <w:t>(t</w:t>
      </w:r>
      <w:r w:rsidRPr="004C2860">
        <w:rPr>
          <w:rFonts w:ascii="Calibri" w:hAnsi="Calibri" w:cs="Calibri"/>
          <w:sz w:val="24"/>
          <w:szCs w:val="24"/>
        </w:rPr>
        <w:t>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3C7EC" w14:textId="77777777" w:rsidR="005C6079" w:rsidRDefault="005C6079" w:rsidP="004C2860">
      <w:r>
        <w:separator/>
      </w:r>
    </w:p>
  </w:endnote>
  <w:endnote w:type="continuationSeparator" w:id="0">
    <w:p w14:paraId="723FE6A9" w14:textId="77777777" w:rsidR="005C6079" w:rsidRDefault="005C6079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7A8A3" w14:textId="77777777" w:rsidR="005C6079" w:rsidRDefault="005C6079" w:rsidP="004C2860">
      <w:r>
        <w:separator/>
      </w:r>
    </w:p>
  </w:footnote>
  <w:footnote w:type="continuationSeparator" w:id="0">
    <w:p w14:paraId="555328AD" w14:textId="77777777" w:rsidR="005C6079" w:rsidRDefault="005C6079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60"/>
    <w:rsid w:val="00033439"/>
    <w:rsid w:val="000F5759"/>
    <w:rsid w:val="00203CAA"/>
    <w:rsid w:val="00237565"/>
    <w:rsid w:val="00297A8F"/>
    <w:rsid w:val="002E4286"/>
    <w:rsid w:val="00304713"/>
    <w:rsid w:val="003872DC"/>
    <w:rsid w:val="004C15A9"/>
    <w:rsid w:val="004C2860"/>
    <w:rsid w:val="0056320A"/>
    <w:rsid w:val="005A2971"/>
    <w:rsid w:val="005C6079"/>
    <w:rsid w:val="00633BC1"/>
    <w:rsid w:val="008556F9"/>
    <w:rsid w:val="008B1BAD"/>
    <w:rsid w:val="00A55790"/>
    <w:rsid w:val="00B2138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2</cp:revision>
  <cp:lastPrinted>2023-10-06T08:30:00Z</cp:lastPrinted>
  <dcterms:created xsi:type="dcterms:W3CDTF">2024-04-03T06:18:00Z</dcterms:created>
  <dcterms:modified xsi:type="dcterms:W3CDTF">2024-04-03T06:18:00Z</dcterms:modified>
</cp:coreProperties>
</file>