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ED97D" w14:textId="47D13EB6" w:rsidR="00162A47" w:rsidRDefault="00162A47">
      <w:r>
        <w:t>Szkodowość – stan na 3.11.2021 – wypłacone odszkodowania i rezerwy</w:t>
      </w:r>
    </w:p>
    <w:p w14:paraId="6CE24A6B" w14:textId="39EEE07B" w:rsidR="00162A47" w:rsidRPr="00162A47" w:rsidRDefault="00162A47">
      <w:pPr>
        <w:rPr>
          <w:b/>
          <w:bCs/>
        </w:rPr>
      </w:pPr>
      <w:r w:rsidRPr="00162A47">
        <w:rPr>
          <w:b/>
          <w:bCs/>
        </w:rPr>
        <w:t>WYPŁACONE ODSZKODOWANIA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80"/>
        <w:gridCol w:w="6216"/>
      </w:tblGrid>
      <w:tr w:rsidR="00162A47" w14:paraId="0CA9607C" w14:textId="77777777" w:rsidTr="00162A47">
        <w:trPr>
          <w:trHeight w:val="49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03E0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Okres ubezpieczenia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69F0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Wypłacone odszkodowanie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F38E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Ryzyko</w:t>
            </w:r>
          </w:p>
        </w:tc>
      </w:tr>
      <w:tr w:rsidR="00162A47" w14:paraId="5D2D3D92" w14:textId="77777777" w:rsidTr="00162A47">
        <w:trPr>
          <w:trHeight w:val="49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3CFA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bookmarkStart w:id="0" w:name="_Hlk80786901"/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2B0C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10 663,22 zł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383C" w14:textId="77777777" w:rsidR="00162A47" w:rsidRDefault="00162A4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Mienie od wszystkich ryzyk</w:t>
            </w:r>
          </w:p>
        </w:tc>
        <w:bookmarkEnd w:id="0"/>
      </w:tr>
      <w:tr w:rsidR="00162A47" w14:paraId="2D435F82" w14:textId="77777777" w:rsidTr="00162A47">
        <w:trPr>
          <w:trHeight w:val="482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F9D5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3A85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13 250,00 zł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C780" w14:textId="77777777" w:rsidR="00162A47" w:rsidRDefault="00162A4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Sprzęt elektroniczny</w:t>
            </w:r>
          </w:p>
          <w:p w14:paraId="3F1F4268" w14:textId="77777777" w:rsidR="00162A47" w:rsidRDefault="00162A4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62A47" w14:paraId="206AEFB2" w14:textId="77777777" w:rsidTr="00162A47">
        <w:trPr>
          <w:trHeight w:val="49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BBE5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bookmarkStart w:id="1" w:name="_Hlk80787338"/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0679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1 849,00 zł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3855" w14:textId="77777777" w:rsidR="00162A47" w:rsidRDefault="00162A4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telefon komórkowy iPhone – uszkodzenie zaistniało w dniu 11 maja 2020 r. Użytkownik telefonu potknął się przy wysiadaniu z samochodu na parkingu szpitala, przez co telefon upadł na betonową nawierzchnię parkingu. Skutek upadku to popękana obudowa i pęknięte szkło na wyświetlaczu.</w:t>
            </w:r>
          </w:p>
        </w:tc>
      </w:tr>
      <w:tr w:rsidR="00162A47" w14:paraId="66D82AB6" w14:textId="77777777" w:rsidTr="00162A47">
        <w:trPr>
          <w:trHeight w:val="49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38D6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33ED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550,00 zł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B7D5" w14:textId="77777777" w:rsidR="00162A47" w:rsidRDefault="00162A4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Telefon komórkowy Samsung – uszkodzenie zaistniało 12 maja 2020 r. Użytkownik telefonu pośliznął się , przez co telefon upadł na podłogę. Skutek upadku to uszkodzona obudowa i pęknięte szkło na wyświetlaczu - względnie uszkodzony sam wyświetlacz – w jednej, narożnej części telefonu.</w:t>
            </w:r>
          </w:p>
        </w:tc>
      </w:tr>
      <w:tr w:rsidR="00162A47" w14:paraId="0D65D185" w14:textId="77777777" w:rsidTr="00162A47">
        <w:trPr>
          <w:trHeight w:val="49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7B23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9A3A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5 963,04 zł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5280" w14:textId="77777777" w:rsidR="00162A47" w:rsidRDefault="00162A4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Dnia 27.06.2020 r. w wyniku silnego nacisku i oporu powietrza podczas burzy doszło do wyrwania jednoskrzydłowego okna z ościeżnicy. Na skutek zdarzenia zostały zerwane zawiasy, zruszona rama okienna, która uniemożliwia ponowne stabilne zamontowanie okna. W chwili obecnej okno nie nadaje się do użytkowania i stwarza zagrożenie.</w:t>
            </w:r>
          </w:p>
        </w:tc>
      </w:tr>
      <w:tr w:rsidR="00162A47" w14:paraId="5D8CC7BD" w14:textId="77777777" w:rsidTr="00162A47">
        <w:trPr>
          <w:trHeight w:val="49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86B4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6162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23 657,54 zł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DD11" w14:textId="77777777" w:rsidR="00162A47" w:rsidRDefault="00162A4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Uszkodzenie mechaniczne videogastroskopu GIF-H 185 nr fabryczny 2833814, do którego doszło podczas badania dnia 24.07.2020 r.</w:t>
            </w:r>
          </w:p>
        </w:tc>
      </w:tr>
      <w:tr w:rsidR="00162A47" w14:paraId="6BBBBD02" w14:textId="77777777" w:rsidTr="00162A47">
        <w:trPr>
          <w:trHeight w:val="49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9385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4ACD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3 628,50 zł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937C" w14:textId="77777777" w:rsidR="00162A47" w:rsidRDefault="00162A4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Uszkodzona kaseta sygnalizacyjno-kontrolna MK2430-12, producent BENDER. Jest to uszkodzenie mechaniczne, które powstało podczas prowadzenia prac porządkowych przez personel sprzątający. Skutkiem jest zepsuty wyświetlacz kasety.</w:t>
            </w:r>
          </w:p>
        </w:tc>
      </w:tr>
      <w:tr w:rsidR="00162A47" w14:paraId="6191C74C" w14:textId="77777777" w:rsidTr="00162A47">
        <w:trPr>
          <w:trHeight w:val="49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E213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bookmarkStart w:id="2" w:name="_Hlk80787376"/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BF8F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16 097,70 zł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7D75" w14:textId="77777777" w:rsidR="00162A47" w:rsidRDefault="00162A4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Podczas badania zauważono uszkodzenie BRONCHOVIDEOSKOPU</w:t>
            </w:r>
          </w:p>
        </w:tc>
      </w:tr>
      <w:tr w:rsidR="00162A47" w14:paraId="623E4B9D" w14:textId="77777777" w:rsidTr="00162A47">
        <w:trPr>
          <w:trHeight w:val="49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87A0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D6DF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498,15 zł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095F" w14:textId="77777777" w:rsidR="00162A47" w:rsidRDefault="00162A4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Pęknięta szyba okienna w oknie dwuskrzydłowym znajdującym się w bud. nr 7/8 (C), piętro I, Pododdział Urologii, sala nr 3. Powód uszkodzenia – nieznany</w:t>
            </w:r>
          </w:p>
        </w:tc>
      </w:tr>
      <w:tr w:rsidR="00162A47" w14:paraId="044D6DD7" w14:textId="77777777" w:rsidTr="00162A47">
        <w:trPr>
          <w:trHeight w:val="49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B887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DB7F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1 377,60 zł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89C7" w14:textId="77777777" w:rsidR="00162A47" w:rsidRDefault="00162A4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Pęknięta szyba okienna w oknie dwuskrzydłowym znajdującym się w bud. nr 7/8 (C), piętro I, Pododdział Urologii, sala nr 3. Powód uszkodzenia – nieznany</w:t>
            </w:r>
          </w:p>
        </w:tc>
      </w:tr>
      <w:tr w:rsidR="00162A47" w14:paraId="0DAD5539" w14:textId="77777777" w:rsidTr="00162A47">
        <w:trPr>
          <w:trHeight w:val="49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7CB7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4762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476,01 zł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3858" w14:textId="77777777" w:rsidR="00162A47" w:rsidRDefault="00162A4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Pęknięta zewnętrzna szyba okna dwuskrzydłowego aluminiowego zewnętrznego, okno systemu MORAD AC-77HI, szyba izolacyjna zespolona BOJAR o wymiarach wewnętrznych: 48,5 cm x 85,0 cm (szer. x wys.)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Do zdarzenia doszło w dniu 02.07.2020 r. w wyniku uderzenia kamieniem.</w:t>
            </w:r>
          </w:p>
        </w:tc>
      </w:tr>
      <w:tr w:rsidR="00162A47" w14:paraId="7751A2C2" w14:textId="77777777" w:rsidTr="00162A47">
        <w:trPr>
          <w:trHeight w:val="49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3519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E9EB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944,38 zł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B8D5" w14:textId="77777777" w:rsidR="00162A47" w:rsidRDefault="00162A4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Pęknięty moduł balustrady szklanej, wypełniony szkłem hartowanym, warstwowym o wymiarach szyby: 105,0 cm x 95,0 cm (szer. x wys.), grubość modułu: 1,0 cm. Szkoda powstała w nieznanych okolicznościach.</w:t>
            </w:r>
          </w:p>
        </w:tc>
      </w:tr>
      <w:tr w:rsidR="00162A47" w14:paraId="44FEF8ED" w14:textId="77777777" w:rsidTr="00162A47">
        <w:trPr>
          <w:trHeight w:val="458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F573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F1C1" w14:textId="77777777" w:rsidR="00162A47" w:rsidRDefault="00162A4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15 434,52 zł</w:t>
            </w:r>
          </w:p>
          <w:p w14:paraId="16D03CB4" w14:textId="77777777" w:rsidR="00162A47" w:rsidRDefault="00162A47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72B9" w14:textId="77777777" w:rsidR="00162A47" w:rsidRDefault="00162A4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Uszkodzenie mechaniczne videokolanoskopu Olympus CF-HQ190L nr seryjny 2773066 podczas badania kolonoskopowego w dniu 15.04.2021 r.</w:t>
            </w:r>
          </w:p>
        </w:tc>
        <w:bookmarkEnd w:id="1"/>
        <w:bookmarkEnd w:id="2"/>
      </w:tr>
    </w:tbl>
    <w:p w14:paraId="6D2074C0" w14:textId="0471523B" w:rsidR="00162A47" w:rsidRDefault="00162A47">
      <w:pPr>
        <w:rPr>
          <w:b/>
          <w:bCs/>
        </w:rPr>
      </w:pPr>
    </w:p>
    <w:p w14:paraId="0A6C4E78" w14:textId="21D8B7C9" w:rsidR="00162A47" w:rsidRDefault="00162A47">
      <w:pPr>
        <w:rPr>
          <w:b/>
          <w:bCs/>
        </w:rPr>
      </w:pPr>
      <w:r>
        <w:rPr>
          <w:b/>
          <w:bCs/>
        </w:rPr>
        <w:lastRenderedPageBreak/>
        <w:t>ZAŁOŻONE REZERWY: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24"/>
        <w:gridCol w:w="6272"/>
      </w:tblGrid>
      <w:tr w:rsidR="00162A47" w14:paraId="71887093" w14:textId="77777777" w:rsidTr="00FB0A5E">
        <w:trPr>
          <w:trHeight w:val="49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3975" w14:textId="77777777" w:rsidR="00162A47" w:rsidRDefault="00162A47" w:rsidP="00FB0A5E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Okres ubezpieczenia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3B2A" w14:textId="0CAB6ACD" w:rsidR="00162A47" w:rsidRDefault="00162A47" w:rsidP="00FB0A5E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ZAŁOŻONA REZERWA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5EE5" w14:textId="77777777" w:rsidR="00162A47" w:rsidRDefault="00162A47" w:rsidP="00FB0A5E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Ryzyko</w:t>
            </w:r>
          </w:p>
        </w:tc>
      </w:tr>
      <w:tr w:rsidR="00162A47" w14:paraId="63014677" w14:textId="77777777" w:rsidTr="00FB0A5E">
        <w:trPr>
          <w:trHeight w:val="49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9B22" w14:textId="21A32324" w:rsidR="00162A47" w:rsidRDefault="00162A47" w:rsidP="00FB0A5E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3834" w14:textId="51657B1E" w:rsidR="00162A47" w:rsidRDefault="00162A47" w:rsidP="00FB0A5E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50 000,00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D5FE" w14:textId="67A8CBFA" w:rsidR="00162A47" w:rsidRDefault="00162A47" w:rsidP="00FB0A5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Mienie od wszystkich ryzyk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Według danych tomograf został zalany w wyniku awarii instalacji sanitarnej.</w:t>
            </w:r>
          </w:p>
        </w:tc>
      </w:tr>
    </w:tbl>
    <w:p w14:paraId="120F5C2F" w14:textId="77777777" w:rsidR="00162A47" w:rsidRDefault="00162A47">
      <w:pPr>
        <w:rPr>
          <w:b/>
          <w:bCs/>
        </w:rPr>
      </w:pPr>
    </w:p>
    <w:p w14:paraId="5638FDD1" w14:textId="77777777" w:rsidR="00162A47" w:rsidRPr="00162A47" w:rsidRDefault="00162A47">
      <w:pPr>
        <w:rPr>
          <w:b/>
          <w:bCs/>
        </w:rPr>
      </w:pPr>
    </w:p>
    <w:sectPr w:rsidR="00162A47" w:rsidRPr="0016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42"/>
    <w:rsid w:val="00043057"/>
    <w:rsid w:val="00162A47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3243"/>
  <w15:chartTrackingRefBased/>
  <w15:docId w15:val="{C02DEB59-6E47-462D-BFDE-711E6990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</dc:creator>
  <cp:keywords/>
  <dc:description/>
  <cp:lastModifiedBy>Tamal</cp:lastModifiedBy>
  <cp:revision>3</cp:revision>
  <dcterms:created xsi:type="dcterms:W3CDTF">2021-11-17T06:43:00Z</dcterms:created>
  <dcterms:modified xsi:type="dcterms:W3CDTF">2021-11-17T06:47:00Z</dcterms:modified>
</cp:coreProperties>
</file>