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854FD" w14:textId="77777777" w:rsidR="00A10E39" w:rsidRPr="001633AD" w:rsidRDefault="00A10E39" w:rsidP="00255D7A">
      <w:pPr>
        <w:jc w:val="right"/>
        <w:rPr>
          <w:rFonts w:eastAsiaTheme="minorEastAsia"/>
          <w:sz w:val="24"/>
          <w:szCs w:val="24"/>
        </w:rPr>
      </w:pPr>
      <w:r w:rsidRPr="001633AD">
        <w:rPr>
          <w:rFonts w:eastAsiaTheme="minorEastAsia"/>
          <w:sz w:val="24"/>
          <w:szCs w:val="24"/>
        </w:rPr>
        <w:t>Załącznik nr …… – wzór umowy</w:t>
      </w:r>
    </w:p>
    <w:p w14:paraId="3C71522A" w14:textId="77777777" w:rsidR="00A10E39" w:rsidRPr="001633AD" w:rsidRDefault="00A10E39" w:rsidP="00A10E39">
      <w:pPr>
        <w:jc w:val="both"/>
        <w:rPr>
          <w:rFonts w:eastAsiaTheme="minorEastAsia"/>
          <w:sz w:val="24"/>
          <w:szCs w:val="24"/>
        </w:rPr>
      </w:pPr>
    </w:p>
    <w:p w14:paraId="6269F072" w14:textId="77777777" w:rsidR="00A10E39" w:rsidRPr="001633AD" w:rsidRDefault="00A10E39" w:rsidP="00A10E39">
      <w:pPr>
        <w:jc w:val="both"/>
        <w:rPr>
          <w:rFonts w:eastAsiaTheme="minorEastAsia"/>
          <w:sz w:val="24"/>
          <w:szCs w:val="24"/>
        </w:rPr>
      </w:pPr>
      <w:r w:rsidRPr="001633AD">
        <w:rPr>
          <w:rFonts w:eastAsiaTheme="minorEastAsia"/>
          <w:sz w:val="24"/>
          <w:szCs w:val="24"/>
        </w:rPr>
        <w:t>UMOWA nr ……..</w:t>
      </w:r>
    </w:p>
    <w:p w14:paraId="153A216E" w14:textId="77777777" w:rsidR="00A10E39" w:rsidRPr="001633AD" w:rsidRDefault="00A10E39" w:rsidP="00A10E39">
      <w:pPr>
        <w:jc w:val="both"/>
        <w:rPr>
          <w:rFonts w:eastAsiaTheme="minorEastAsia"/>
          <w:sz w:val="24"/>
          <w:szCs w:val="24"/>
        </w:rPr>
      </w:pPr>
    </w:p>
    <w:p w14:paraId="72212E88" w14:textId="77777777" w:rsidR="00A10E39" w:rsidRPr="001633AD" w:rsidRDefault="00A10E39" w:rsidP="00A10E39">
      <w:pPr>
        <w:jc w:val="both"/>
        <w:rPr>
          <w:rFonts w:eastAsiaTheme="minorEastAsia"/>
          <w:sz w:val="24"/>
          <w:szCs w:val="24"/>
        </w:rPr>
      </w:pPr>
      <w:r w:rsidRPr="001633AD">
        <w:rPr>
          <w:rFonts w:eastAsiaTheme="minorEastAsia"/>
          <w:sz w:val="24"/>
          <w:szCs w:val="24"/>
        </w:rPr>
        <w:t xml:space="preserve">zawarta w dniu ...................... w Bydgoszczy pomiędzy: </w:t>
      </w:r>
    </w:p>
    <w:p w14:paraId="7E0312BC" w14:textId="77777777" w:rsidR="00A10E39" w:rsidRPr="001633AD" w:rsidRDefault="00A10E39" w:rsidP="00A10E39">
      <w:pPr>
        <w:jc w:val="both"/>
        <w:rPr>
          <w:rFonts w:eastAsiaTheme="minorEastAsia"/>
          <w:sz w:val="24"/>
          <w:szCs w:val="24"/>
        </w:rPr>
      </w:pPr>
      <w:r w:rsidRPr="001633AD">
        <w:rPr>
          <w:rFonts w:eastAsiaTheme="minorEastAsia"/>
          <w:sz w:val="24"/>
          <w:szCs w:val="24"/>
        </w:rPr>
        <w:t xml:space="preserve">Skarbem Państwa - Komendantem Wojewódzkim Policji w Bydgoszczy </w:t>
      </w:r>
    </w:p>
    <w:p w14:paraId="56F2B5E6" w14:textId="77777777" w:rsidR="00A10E39" w:rsidRPr="001633AD" w:rsidRDefault="00A10E39" w:rsidP="00A10E39">
      <w:pPr>
        <w:jc w:val="both"/>
        <w:rPr>
          <w:rFonts w:eastAsiaTheme="minorEastAsia"/>
          <w:sz w:val="24"/>
          <w:szCs w:val="24"/>
        </w:rPr>
      </w:pPr>
      <w:r w:rsidRPr="001633AD">
        <w:rPr>
          <w:rFonts w:eastAsiaTheme="minorEastAsia"/>
          <w:sz w:val="24"/>
          <w:szCs w:val="24"/>
        </w:rPr>
        <w:t>Reprezentowanym przez Z-</w:t>
      </w:r>
      <w:proofErr w:type="spellStart"/>
      <w:r w:rsidRPr="001633AD">
        <w:rPr>
          <w:rFonts w:eastAsiaTheme="minorEastAsia"/>
          <w:sz w:val="24"/>
          <w:szCs w:val="24"/>
        </w:rPr>
        <w:t>cę</w:t>
      </w:r>
      <w:proofErr w:type="spellEnd"/>
      <w:r w:rsidRPr="001633AD">
        <w:rPr>
          <w:rFonts w:eastAsiaTheme="minorEastAsia"/>
          <w:sz w:val="24"/>
          <w:szCs w:val="24"/>
        </w:rPr>
        <w:t xml:space="preserve"> Komendanta Wojewódzkiego Policji w Bydgoszczy </w:t>
      </w:r>
    </w:p>
    <w:p w14:paraId="38391F48" w14:textId="77777777" w:rsidR="00A10E39" w:rsidRPr="001633AD" w:rsidRDefault="00A10E39" w:rsidP="00A10E39">
      <w:pPr>
        <w:jc w:val="both"/>
        <w:rPr>
          <w:rFonts w:eastAsiaTheme="minorEastAsia"/>
          <w:sz w:val="24"/>
          <w:szCs w:val="24"/>
        </w:rPr>
      </w:pPr>
      <w:r w:rsidRPr="001633AD">
        <w:rPr>
          <w:rFonts w:eastAsiaTheme="minorEastAsia"/>
          <w:sz w:val="24"/>
          <w:szCs w:val="24"/>
        </w:rPr>
        <w:t xml:space="preserve">insp. Marcina Woźniaka </w:t>
      </w:r>
    </w:p>
    <w:p w14:paraId="0271E820" w14:textId="77777777" w:rsidR="00A10E39" w:rsidRPr="001633AD" w:rsidRDefault="00A10E39" w:rsidP="00A10E39">
      <w:pPr>
        <w:jc w:val="both"/>
        <w:rPr>
          <w:rFonts w:eastAsiaTheme="minorEastAsia"/>
          <w:sz w:val="24"/>
          <w:szCs w:val="24"/>
        </w:rPr>
      </w:pPr>
    </w:p>
    <w:p w14:paraId="66E2B45E" w14:textId="77777777" w:rsidR="00A10E39" w:rsidRPr="001633AD" w:rsidRDefault="00A10E39" w:rsidP="00A10E39">
      <w:pPr>
        <w:jc w:val="both"/>
        <w:rPr>
          <w:rFonts w:eastAsiaTheme="minorEastAsia"/>
          <w:sz w:val="24"/>
          <w:szCs w:val="24"/>
        </w:rPr>
      </w:pPr>
      <w:r w:rsidRPr="001633AD">
        <w:rPr>
          <w:rFonts w:eastAsiaTheme="minorEastAsia"/>
          <w:sz w:val="24"/>
          <w:szCs w:val="24"/>
        </w:rPr>
        <w:t>zwanym w treści umowy „Zamawiającym”</w:t>
      </w:r>
    </w:p>
    <w:p w14:paraId="222E6274" w14:textId="77777777" w:rsidR="00A10E39" w:rsidRPr="001633AD" w:rsidRDefault="00A10E39" w:rsidP="00A10E39">
      <w:pPr>
        <w:jc w:val="both"/>
        <w:rPr>
          <w:rFonts w:eastAsiaTheme="minorEastAsia"/>
          <w:sz w:val="24"/>
          <w:szCs w:val="24"/>
        </w:rPr>
      </w:pPr>
    </w:p>
    <w:p w14:paraId="6883C09F" w14:textId="77777777" w:rsidR="00A10E39" w:rsidRPr="001633AD" w:rsidRDefault="00A10E39" w:rsidP="00A10E39">
      <w:pPr>
        <w:jc w:val="both"/>
        <w:rPr>
          <w:rFonts w:eastAsiaTheme="minorEastAsia"/>
          <w:sz w:val="24"/>
          <w:szCs w:val="24"/>
        </w:rPr>
      </w:pPr>
      <w:r w:rsidRPr="001633AD">
        <w:rPr>
          <w:rFonts w:eastAsiaTheme="minorEastAsia"/>
          <w:sz w:val="24"/>
          <w:szCs w:val="24"/>
        </w:rPr>
        <w:t>a</w:t>
      </w:r>
    </w:p>
    <w:p w14:paraId="218194B7" w14:textId="77777777" w:rsidR="00A10E39" w:rsidRPr="001633AD" w:rsidRDefault="00A10E39" w:rsidP="00A10E39">
      <w:pPr>
        <w:jc w:val="both"/>
        <w:rPr>
          <w:rFonts w:eastAsiaTheme="minorEastAsia"/>
          <w:sz w:val="24"/>
          <w:szCs w:val="24"/>
        </w:rPr>
      </w:pPr>
    </w:p>
    <w:p w14:paraId="0332FB1D" w14:textId="77777777" w:rsidR="00A10E39" w:rsidRPr="001633AD" w:rsidRDefault="00A10E39" w:rsidP="00A10E39">
      <w:pPr>
        <w:jc w:val="both"/>
        <w:rPr>
          <w:rFonts w:eastAsiaTheme="minorEastAsia"/>
          <w:sz w:val="24"/>
          <w:szCs w:val="24"/>
        </w:rPr>
      </w:pPr>
      <w:r w:rsidRPr="001633AD">
        <w:rPr>
          <w:rFonts w:eastAsiaTheme="minorEastAsia"/>
          <w:sz w:val="24"/>
          <w:szCs w:val="24"/>
        </w:rPr>
        <w:t>……………………………………………………………………………………………….</w:t>
      </w:r>
    </w:p>
    <w:p w14:paraId="55D837B7" w14:textId="77777777" w:rsidR="00A10E39" w:rsidRPr="001633AD" w:rsidRDefault="00A10E39" w:rsidP="00A10E39">
      <w:pPr>
        <w:jc w:val="both"/>
        <w:rPr>
          <w:rFonts w:eastAsiaTheme="minorEastAsia"/>
          <w:sz w:val="24"/>
          <w:szCs w:val="24"/>
        </w:rPr>
      </w:pPr>
    </w:p>
    <w:p w14:paraId="62DE3974" w14:textId="77777777" w:rsidR="00A10E39" w:rsidRPr="001633AD" w:rsidRDefault="00A10E39" w:rsidP="00A10E39">
      <w:pPr>
        <w:jc w:val="both"/>
        <w:rPr>
          <w:rFonts w:eastAsiaTheme="minorEastAsia"/>
          <w:sz w:val="24"/>
          <w:szCs w:val="24"/>
        </w:rPr>
      </w:pPr>
      <w:r w:rsidRPr="001633AD">
        <w:rPr>
          <w:rFonts w:eastAsiaTheme="minorEastAsia"/>
          <w:sz w:val="24"/>
          <w:szCs w:val="24"/>
        </w:rPr>
        <w:t>reprezentowaną przez:</w:t>
      </w:r>
    </w:p>
    <w:p w14:paraId="024EFD0C" w14:textId="77777777" w:rsidR="00A10E39" w:rsidRPr="001633AD" w:rsidRDefault="00A10E39" w:rsidP="00A10E39">
      <w:pPr>
        <w:jc w:val="both"/>
        <w:rPr>
          <w:rFonts w:eastAsiaTheme="minorEastAsia"/>
          <w:sz w:val="24"/>
          <w:szCs w:val="24"/>
        </w:rPr>
      </w:pPr>
      <w:r w:rsidRPr="001633AD">
        <w:rPr>
          <w:rFonts w:eastAsiaTheme="minorEastAsia"/>
          <w:sz w:val="24"/>
          <w:szCs w:val="24"/>
        </w:rPr>
        <w:t>...................................................................................................................................................</w:t>
      </w:r>
    </w:p>
    <w:p w14:paraId="2B4E6A09" w14:textId="77777777" w:rsidR="00A10E39" w:rsidRPr="001633AD" w:rsidRDefault="00A10E39" w:rsidP="00A10E39">
      <w:pPr>
        <w:jc w:val="both"/>
        <w:rPr>
          <w:rFonts w:eastAsiaTheme="minorEastAsia"/>
          <w:sz w:val="24"/>
          <w:szCs w:val="24"/>
        </w:rPr>
      </w:pPr>
      <w:r w:rsidRPr="001633AD">
        <w:rPr>
          <w:rFonts w:eastAsiaTheme="minorEastAsia"/>
          <w:sz w:val="24"/>
          <w:szCs w:val="24"/>
        </w:rPr>
        <w:t>zwanym w treści umowy „</w:t>
      </w:r>
      <w:r w:rsidRPr="001633AD">
        <w:rPr>
          <w:rFonts w:eastAsiaTheme="minorEastAsia"/>
          <w:i/>
          <w:sz w:val="24"/>
          <w:szCs w:val="24"/>
        </w:rPr>
        <w:t>Wykonawcą</w:t>
      </w:r>
      <w:r w:rsidRPr="001633AD">
        <w:rPr>
          <w:rFonts w:eastAsiaTheme="minorEastAsia"/>
          <w:sz w:val="24"/>
          <w:szCs w:val="24"/>
        </w:rPr>
        <w:t>”.</w:t>
      </w:r>
    </w:p>
    <w:p w14:paraId="7A46A958" w14:textId="77777777" w:rsidR="00A10E39" w:rsidRPr="001633AD" w:rsidRDefault="00A10E39" w:rsidP="00A10E39">
      <w:pPr>
        <w:jc w:val="both"/>
        <w:rPr>
          <w:rFonts w:eastAsiaTheme="minorEastAsia"/>
          <w:sz w:val="24"/>
          <w:szCs w:val="24"/>
        </w:rPr>
      </w:pPr>
    </w:p>
    <w:p w14:paraId="03DB9028" w14:textId="6ABC2EF2" w:rsidR="00A10E39" w:rsidRPr="001633AD" w:rsidRDefault="00A10E39" w:rsidP="00A10E39">
      <w:pPr>
        <w:jc w:val="both"/>
        <w:rPr>
          <w:rFonts w:eastAsiaTheme="minorEastAsia"/>
          <w:sz w:val="24"/>
          <w:szCs w:val="24"/>
        </w:rPr>
      </w:pPr>
      <w:r w:rsidRPr="001633AD">
        <w:rPr>
          <w:rFonts w:eastAsiaTheme="minorEastAsia"/>
          <w:sz w:val="24"/>
          <w:szCs w:val="24"/>
        </w:rPr>
        <w:t>Zgodnie z art. 2 ust. 1 pkt 1 ustawy Prawo zamówień publicznych (dalej zwaną „</w:t>
      </w:r>
      <w:proofErr w:type="spellStart"/>
      <w:r w:rsidRPr="001633AD">
        <w:rPr>
          <w:rFonts w:eastAsiaTheme="minorEastAsia"/>
          <w:sz w:val="24"/>
          <w:szCs w:val="24"/>
        </w:rPr>
        <w:t>Pzp</w:t>
      </w:r>
      <w:proofErr w:type="spellEnd"/>
      <w:r w:rsidRPr="001633AD">
        <w:rPr>
          <w:rFonts w:eastAsiaTheme="minorEastAsia"/>
          <w:sz w:val="24"/>
          <w:szCs w:val="24"/>
        </w:rPr>
        <w:t>”) z dnia 11 września 2019 r. (</w:t>
      </w:r>
      <w:proofErr w:type="spellStart"/>
      <w:r w:rsidRPr="001633AD">
        <w:rPr>
          <w:rFonts w:eastAsiaTheme="minorEastAsia"/>
          <w:sz w:val="24"/>
          <w:szCs w:val="24"/>
        </w:rPr>
        <w:t>t.j</w:t>
      </w:r>
      <w:proofErr w:type="spellEnd"/>
      <w:r w:rsidRPr="001633AD">
        <w:rPr>
          <w:rFonts w:eastAsiaTheme="minorEastAsia"/>
          <w:sz w:val="24"/>
          <w:szCs w:val="24"/>
        </w:rPr>
        <w:t xml:space="preserve">. Dz. U. z 2021 r. poz. 1129 ze zmianami) zamówienia udziela się z </w:t>
      </w:r>
      <w:r w:rsidR="002A07B2">
        <w:rPr>
          <w:rFonts w:eastAsiaTheme="minorEastAsia"/>
          <w:sz w:val="24"/>
          <w:szCs w:val="24"/>
        </w:rPr>
        <w:t xml:space="preserve">wyłączeniem </w:t>
      </w:r>
      <w:r w:rsidRPr="001633AD">
        <w:rPr>
          <w:rFonts w:eastAsiaTheme="minorEastAsia"/>
          <w:sz w:val="24"/>
          <w:szCs w:val="24"/>
        </w:rPr>
        <w:t xml:space="preserve"> ustawy </w:t>
      </w:r>
      <w:proofErr w:type="spellStart"/>
      <w:r w:rsidRPr="001633AD">
        <w:rPr>
          <w:rFonts w:eastAsiaTheme="minorEastAsia"/>
          <w:sz w:val="24"/>
          <w:szCs w:val="24"/>
        </w:rPr>
        <w:t>Pzp</w:t>
      </w:r>
      <w:proofErr w:type="spellEnd"/>
      <w:r w:rsidRPr="001633AD">
        <w:rPr>
          <w:rFonts w:eastAsiaTheme="minorEastAsia"/>
          <w:sz w:val="24"/>
          <w:szCs w:val="24"/>
        </w:rPr>
        <w:t xml:space="preserve">. </w:t>
      </w:r>
    </w:p>
    <w:p w14:paraId="1935F353" w14:textId="77777777" w:rsidR="00A10E39" w:rsidRPr="001633AD" w:rsidRDefault="00A10E39" w:rsidP="00A10E39">
      <w:pPr>
        <w:jc w:val="both"/>
        <w:rPr>
          <w:rFonts w:eastAsiaTheme="minorEastAsia"/>
          <w:sz w:val="24"/>
          <w:szCs w:val="24"/>
        </w:rPr>
      </w:pPr>
      <w:r w:rsidRPr="001633AD">
        <w:rPr>
          <w:rFonts w:eastAsiaTheme="minorEastAsia"/>
          <w:sz w:val="24"/>
          <w:szCs w:val="24"/>
        </w:rPr>
        <w:t>Umowa została zawarta na podstawie udzielenia zamówienia poprzez Platformę Zakupową „</w:t>
      </w:r>
      <w:proofErr w:type="spellStart"/>
      <w:r w:rsidRPr="001633AD">
        <w:rPr>
          <w:rFonts w:eastAsiaTheme="minorEastAsia"/>
          <w:sz w:val="24"/>
          <w:szCs w:val="24"/>
        </w:rPr>
        <w:t>OpenNexus</w:t>
      </w:r>
      <w:proofErr w:type="spellEnd"/>
      <w:r w:rsidRPr="001633AD">
        <w:rPr>
          <w:rFonts w:eastAsiaTheme="minorEastAsia"/>
          <w:sz w:val="24"/>
          <w:szCs w:val="24"/>
        </w:rPr>
        <w:t>” ID …………</w:t>
      </w:r>
    </w:p>
    <w:p w14:paraId="45C471BF" w14:textId="77777777" w:rsidR="008625F1" w:rsidRDefault="008625F1" w:rsidP="008625F1">
      <w:pPr>
        <w:jc w:val="both"/>
        <w:rPr>
          <w:sz w:val="24"/>
          <w:szCs w:val="24"/>
        </w:rPr>
      </w:pPr>
    </w:p>
    <w:p w14:paraId="1C4C87E0" w14:textId="77777777" w:rsidR="008625F1" w:rsidRPr="00E54C50" w:rsidRDefault="008625F1" w:rsidP="008625F1">
      <w:pPr>
        <w:ind w:left="284" w:hanging="279"/>
        <w:jc w:val="center"/>
        <w:rPr>
          <w:b/>
          <w:sz w:val="24"/>
          <w:szCs w:val="24"/>
        </w:rPr>
      </w:pPr>
      <w:r w:rsidRPr="00E54C50">
        <w:rPr>
          <w:b/>
          <w:sz w:val="24"/>
          <w:szCs w:val="24"/>
        </w:rPr>
        <w:t>§  1</w:t>
      </w:r>
    </w:p>
    <w:p w14:paraId="3F056DE6" w14:textId="77777777" w:rsidR="008625F1" w:rsidRPr="00DD583C" w:rsidRDefault="008625F1" w:rsidP="008625F1">
      <w:pPr>
        <w:ind w:left="284" w:hanging="279"/>
        <w:jc w:val="both"/>
        <w:rPr>
          <w:sz w:val="24"/>
          <w:szCs w:val="24"/>
        </w:rPr>
      </w:pPr>
      <w:r w:rsidRPr="00DD583C">
        <w:rPr>
          <w:sz w:val="24"/>
          <w:szCs w:val="24"/>
        </w:rPr>
        <w:t>1.</w:t>
      </w:r>
      <w:r w:rsidRPr="00DD583C">
        <w:rPr>
          <w:sz w:val="24"/>
          <w:szCs w:val="24"/>
        </w:rPr>
        <w:tab/>
        <w:t>Przedmiotem umowy jest sprzedaż i dostarczenie przez Wykonawcę do siedziby Zamawiającego  następując</w:t>
      </w:r>
      <w:r w:rsidR="00B478E9">
        <w:rPr>
          <w:sz w:val="24"/>
          <w:szCs w:val="24"/>
        </w:rPr>
        <w:t xml:space="preserve">ych </w:t>
      </w:r>
      <w:r w:rsidR="00BA506B" w:rsidRPr="00BA506B">
        <w:rPr>
          <w:b/>
          <w:sz w:val="24"/>
          <w:szCs w:val="24"/>
        </w:rPr>
        <w:t>materiałów łączności</w:t>
      </w:r>
      <w:r w:rsidRPr="00DD583C">
        <w:rPr>
          <w:sz w:val="24"/>
          <w:szCs w:val="24"/>
        </w:rPr>
        <w:t>:</w:t>
      </w:r>
    </w:p>
    <w:p w14:paraId="4E55DC02" w14:textId="77777777" w:rsidR="008625F1" w:rsidRDefault="008625F1" w:rsidP="008625F1">
      <w:pPr>
        <w:ind w:left="284"/>
        <w:jc w:val="both"/>
        <w:rPr>
          <w:sz w:val="24"/>
          <w:szCs w:val="24"/>
        </w:rPr>
      </w:pPr>
      <w:r w:rsidRPr="00DD583C">
        <w:rPr>
          <w:sz w:val="24"/>
          <w:szCs w:val="24"/>
        </w:rPr>
        <w:t>- ……………………</w:t>
      </w:r>
      <w:r w:rsidR="00FC3C22">
        <w:rPr>
          <w:sz w:val="24"/>
          <w:szCs w:val="24"/>
        </w:rPr>
        <w:t xml:space="preserve">……………………………, zgodnych z załącznikiem nr </w:t>
      </w:r>
      <w:r w:rsidR="00BA506B">
        <w:rPr>
          <w:sz w:val="24"/>
          <w:szCs w:val="24"/>
        </w:rPr>
        <w:t>1</w:t>
      </w:r>
      <w:r w:rsidR="00FC3C22">
        <w:rPr>
          <w:sz w:val="24"/>
          <w:szCs w:val="24"/>
        </w:rPr>
        <w:t xml:space="preserve"> do umowy</w:t>
      </w:r>
    </w:p>
    <w:p w14:paraId="4EE60F31" w14:textId="77777777" w:rsidR="008625F1" w:rsidRDefault="00B478E9" w:rsidP="008625F1">
      <w:pPr>
        <w:ind w:left="284" w:hanging="279"/>
        <w:jc w:val="both"/>
        <w:rPr>
          <w:sz w:val="24"/>
          <w:szCs w:val="24"/>
        </w:rPr>
      </w:pPr>
      <w:r>
        <w:rPr>
          <w:sz w:val="24"/>
          <w:szCs w:val="24"/>
        </w:rPr>
        <w:t>2</w:t>
      </w:r>
      <w:r w:rsidR="008625F1" w:rsidRPr="00DD583C">
        <w:rPr>
          <w:sz w:val="24"/>
          <w:szCs w:val="24"/>
        </w:rPr>
        <w:t>.</w:t>
      </w:r>
      <w:r w:rsidR="008625F1" w:rsidRPr="00DD583C">
        <w:rPr>
          <w:sz w:val="24"/>
          <w:szCs w:val="24"/>
        </w:rPr>
        <w:tab/>
      </w:r>
      <w:r w:rsidR="008625F1" w:rsidRPr="005A77E4">
        <w:rPr>
          <w:sz w:val="24"/>
          <w:szCs w:val="24"/>
        </w:rPr>
        <w:t xml:space="preserve">Na Przedmiot umowy składają się następujące czynności: </w:t>
      </w:r>
    </w:p>
    <w:p w14:paraId="6AE1BC2A" w14:textId="77777777" w:rsidR="008625F1" w:rsidRDefault="008625F1" w:rsidP="008625F1">
      <w:pPr>
        <w:ind w:left="284" w:hanging="279"/>
        <w:jc w:val="both"/>
        <w:rPr>
          <w:sz w:val="24"/>
          <w:szCs w:val="24"/>
        </w:rPr>
      </w:pPr>
      <w:r>
        <w:rPr>
          <w:sz w:val="24"/>
          <w:szCs w:val="24"/>
        </w:rPr>
        <w:t xml:space="preserve">     </w:t>
      </w:r>
      <w:r w:rsidRPr="005A77E4">
        <w:rPr>
          <w:sz w:val="24"/>
          <w:szCs w:val="24"/>
        </w:rPr>
        <w:t>1) Sprzedaż i dostawa w/w Sprz</w:t>
      </w:r>
      <w:r w:rsidR="00C111CB">
        <w:rPr>
          <w:sz w:val="24"/>
          <w:szCs w:val="24"/>
        </w:rPr>
        <w:t xml:space="preserve">ętu, zgodnie z Załącznikiem nr </w:t>
      </w:r>
      <w:r w:rsidR="00BA506B">
        <w:rPr>
          <w:sz w:val="24"/>
          <w:szCs w:val="24"/>
        </w:rPr>
        <w:t>1</w:t>
      </w:r>
      <w:r w:rsidRPr="005A77E4">
        <w:rPr>
          <w:sz w:val="24"/>
          <w:szCs w:val="24"/>
        </w:rPr>
        <w:t xml:space="preserve"> do Umowy </w:t>
      </w:r>
    </w:p>
    <w:p w14:paraId="70FC90A4" w14:textId="77777777" w:rsidR="008625F1" w:rsidRDefault="008625F1" w:rsidP="008625F1">
      <w:pPr>
        <w:ind w:left="284" w:hanging="279"/>
        <w:jc w:val="both"/>
        <w:rPr>
          <w:sz w:val="24"/>
          <w:szCs w:val="24"/>
        </w:rPr>
      </w:pPr>
      <w:r>
        <w:rPr>
          <w:sz w:val="24"/>
          <w:szCs w:val="24"/>
        </w:rPr>
        <w:t xml:space="preserve">     </w:t>
      </w:r>
      <w:r w:rsidRPr="005A77E4">
        <w:rPr>
          <w:sz w:val="24"/>
          <w:szCs w:val="24"/>
        </w:rPr>
        <w:t xml:space="preserve">2) Udzielenie gwarancji i zapewnienie serwisu gwarancyjnego na zasadach określonych </w:t>
      </w:r>
      <w:r w:rsidR="000D784E">
        <w:rPr>
          <w:sz w:val="24"/>
          <w:szCs w:val="24"/>
        </w:rPr>
        <w:t xml:space="preserve">              </w:t>
      </w:r>
      <w:r w:rsidRPr="005A77E4">
        <w:rPr>
          <w:sz w:val="24"/>
          <w:szCs w:val="24"/>
        </w:rPr>
        <w:t>w Umowie.</w:t>
      </w:r>
    </w:p>
    <w:p w14:paraId="2445C74F" w14:textId="77777777" w:rsidR="008625F1" w:rsidRPr="00DD583C" w:rsidRDefault="00B478E9" w:rsidP="008625F1">
      <w:pPr>
        <w:ind w:left="284" w:hanging="279"/>
        <w:jc w:val="both"/>
        <w:rPr>
          <w:sz w:val="24"/>
          <w:szCs w:val="24"/>
        </w:rPr>
      </w:pPr>
      <w:r>
        <w:rPr>
          <w:sz w:val="24"/>
          <w:szCs w:val="24"/>
        </w:rPr>
        <w:t>3</w:t>
      </w:r>
      <w:r w:rsidR="007E0137">
        <w:rPr>
          <w:sz w:val="24"/>
          <w:szCs w:val="24"/>
        </w:rPr>
        <w:t>.</w:t>
      </w:r>
      <w:r w:rsidR="008625F1" w:rsidRPr="00DD583C">
        <w:rPr>
          <w:sz w:val="24"/>
          <w:szCs w:val="24"/>
        </w:rPr>
        <w:tab/>
      </w:r>
      <w:r w:rsidR="008625F1" w:rsidRPr="005A77E4">
        <w:rPr>
          <w:sz w:val="24"/>
          <w:szCs w:val="24"/>
        </w:rPr>
        <w:t xml:space="preserve">Wykonawca zobowiązuje się, że dostarczony Sprzęt spełnia wszystkie wymagania wskazane w załączniku nr 1 </w:t>
      </w:r>
      <w:r w:rsidR="00BA506B">
        <w:rPr>
          <w:sz w:val="24"/>
          <w:szCs w:val="24"/>
        </w:rPr>
        <w:t xml:space="preserve">do </w:t>
      </w:r>
      <w:r w:rsidR="008625F1" w:rsidRPr="005A77E4">
        <w:rPr>
          <w:sz w:val="24"/>
          <w:szCs w:val="24"/>
        </w:rPr>
        <w:t>umowy</w:t>
      </w:r>
      <w:r w:rsidR="008625F1">
        <w:rPr>
          <w:sz w:val="24"/>
          <w:szCs w:val="24"/>
        </w:rPr>
        <w:t>.</w:t>
      </w:r>
    </w:p>
    <w:p w14:paraId="23FBF28D" w14:textId="77777777" w:rsidR="008625F1" w:rsidRPr="00343BB6" w:rsidRDefault="00B478E9" w:rsidP="008625F1">
      <w:pPr>
        <w:ind w:left="284" w:hanging="279"/>
        <w:jc w:val="both"/>
        <w:rPr>
          <w:sz w:val="24"/>
          <w:szCs w:val="24"/>
        </w:rPr>
      </w:pPr>
      <w:r>
        <w:rPr>
          <w:sz w:val="24"/>
          <w:szCs w:val="24"/>
        </w:rPr>
        <w:t>4</w:t>
      </w:r>
      <w:r w:rsidR="008625F1" w:rsidRPr="00DD583C">
        <w:rPr>
          <w:sz w:val="24"/>
          <w:szCs w:val="24"/>
        </w:rPr>
        <w:t>.</w:t>
      </w:r>
      <w:r w:rsidR="008625F1" w:rsidRPr="00DD583C">
        <w:rPr>
          <w:sz w:val="24"/>
          <w:szCs w:val="24"/>
        </w:rPr>
        <w:tab/>
        <w:t>Ilekroć w Umowie i załącznikach do Umowy mowa jest o „sprzęcie”, „asortymencie”, „towarze”</w:t>
      </w:r>
      <w:r w:rsidR="00BA506B">
        <w:rPr>
          <w:sz w:val="24"/>
          <w:szCs w:val="24"/>
        </w:rPr>
        <w:t>, „materiale”</w:t>
      </w:r>
      <w:r w:rsidR="00CE61D3">
        <w:rPr>
          <w:sz w:val="24"/>
          <w:szCs w:val="24"/>
        </w:rPr>
        <w:t xml:space="preserve"> </w:t>
      </w:r>
      <w:r w:rsidR="008625F1" w:rsidRPr="00DD583C">
        <w:rPr>
          <w:sz w:val="24"/>
          <w:szCs w:val="24"/>
        </w:rPr>
        <w:t>lub „produktach” należy rozumieć przez to przedmiot zamówienia określony w ust. 1.</w:t>
      </w:r>
    </w:p>
    <w:p w14:paraId="1394BE54" w14:textId="77777777" w:rsidR="008625F1" w:rsidRDefault="008625F1" w:rsidP="008625F1">
      <w:pPr>
        <w:ind w:left="284" w:hanging="279"/>
        <w:jc w:val="center"/>
        <w:rPr>
          <w:sz w:val="24"/>
          <w:szCs w:val="24"/>
        </w:rPr>
      </w:pPr>
    </w:p>
    <w:p w14:paraId="4C564B58" w14:textId="77777777" w:rsidR="008625F1" w:rsidRPr="00E54C50" w:rsidRDefault="008625F1" w:rsidP="008625F1">
      <w:pPr>
        <w:ind w:left="284" w:hanging="279"/>
        <w:jc w:val="center"/>
        <w:rPr>
          <w:b/>
          <w:sz w:val="24"/>
          <w:szCs w:val="24"/>
        </w:rPr>
      </w:pPr>
      <w:r w:rsidRPr="00E54C50">
        <w:rPr>
          <w:b/>
          <w:sz w:val="24"/>
          <w:szCs w:val="24"/>
        </w:rPr>
        <w:t>§ 2</w:t>
      </w:r>
    </w:p>
    <w:p w14:paraId="25955CF7" w14:textId="77777777" w:rsidR="008625F1" w:rsidRDefault="008625F1" w:rsidP="00C111CB">
      <w:pPr>
        <w:ind w:left="284" w:hanging="279"/>
        <w:jc w:val="both"/>
        <w:rPr>
          <w:sz w:val="24"/>
          <w:szCs w:val="24"/>
        </w:rPr>
      </w:pPr>
      <w:r>
        <w:rPr>
          <w:sz w:val="24"/>
          <w:szCs w:val="24"/>
        </w:rPr>
        <w:t xml:space="preserve">1. </w:t>
      </w:r>
      <w:r w:rsidRPr="00343BB6">
        <w:rPr>
          <w:sz w:val="24"/>
          <w:szCs w:val="24"/>
        </w:rPr>
        <w:t>Strony ustalają wynagrodzenie brutto za przedmiot umowy w wysokości: ………………zł (słownie zł:……………………………...</w:t>
      </w:r>
      <w:r>
        <w:rPr>
          <w:sz w:val="24"/>
          <w:szCs w:val="24"/>
        </w:rPr>
        <w:t>......</w:t>
      </w:r>
      <w:r w:rsidRPr="00343BB6">
        <w:rPr>
          <w:sz w:val="24"/>
          <w:szCs w:val="24"/>
        </w:rPr>
        <w:t>) zgodnie z ofertą cenową Wykonawcy.</w:t>
      </w:r>
    </w:p>
    <w:p w14:paraId="6E1C3C14" w14:textId="77777777" w:rsidR="008625F1" w:rsidRDefault="008625F1" w:rsidP="00C111CB">
      <w:pPr>
        <w:ind w:left="284" w:hanging="279"/>
        <w:jc w:val="both"/>
        <w:rPr>
          <w:sz w:val="24"/>
          <w:szCs w:val="24"/>
        </w:rPr>
      </w:pPr>
      <w:r>
        <w:rPr>
          <w:sz w:val="24"/>
          <w:szCs w:val="24"/>
        </w:rPr>
        <w:t xml:space="preserve">2.  </w:t>
      </w:r>
      <w:r w:rsidRPr="005F4B90">
        <w:rPr>
          <w:sz w:val="24"/>
          <w:szCs w:val="24"/>
        </w:rPr>
        <w:t>Szczegółowe zestawienie cen jed</w:t>
      </w:r>
      <w:r w:rsidR="00C111CB">
        <w:rPr>
          <w:sz w:val="24"/>
          <w:szCs w:val="24"/>
        </w:rPr>
        <w:t>nostkowych brutto zawiera</w:t>
      </w:r>
      <w:r w:rsidRPr="005F4B90">
        <w:rPr>
          <w:sz w:val="24"/>
          <w:szCs w:val="24"/>
        </w:rPr>
        <w:t xml:space="preserve"> </w:t>
      </w:r>
      <w:r w:rsidR="00C111CB">
        <w:rPr>
          <w:sz w:val="24"/>
          <w:szCs w:val="24"/>
        </w:rPr>
        <w:t>Z</w:t>
      </w:r>
      <w:r w:rsidRPr="005F4B90">
        <w:rPr>
          <w:sz w:val="24"/>
          <w:szCs w:val="24"/>
        </w:rPr>
        <w:t xml:space="preserve">ałącznik nr </w:t>
      </w:r>
      <w:r w:rsidR="00C111CB">
        <w:rPr>
          <w:sz w:val="24"/>
          <w:szCs w:val="24"/>
        </w:rPr>
        <w:t>1 d</w:t>
      </w:r>
      <w:r w:rsidRPr="005F4B90">
        <w:rPr>
          <w:sz w:val="24"/>
          <w:szCs w:val="24"/>
        </w:rPr>
        <w:t>o niniejszej umowy, stanowiący jej integralną część</w:t>
      </w:r>
      <w:r>
        <w:rPr>
          <w:sz w:val="24"/>
          <w:szCs w:val="24"/>
        </w:rPr>
        <w:t>.</w:t>
      </w:r>
    </w:p>
    <w:p w14:paraId="4C39CEFD" w14:textId="77777777" w:rsidR="008625F1" w:rsidRDefault="008625F1" w:rsidP="008625F1">
      <w:pPr>
        <w:ind w:left="284" w:hanging="279"/>
        <w:jc w:val="center"/>
        <w:rPr>
          <w:sz w:val="24"/>
          <w:szCs w:val="24"/>
        </w:rPr>
      </w:pPr>
    </w:p>
    <w:p w14:paraId="60C6A656" w14:textId="77777777" w:rsidR="008625F1" w:rsidRPr="00E54C50" w:rsidRDefault="008625F1" w:rsidP="008625F1">
      <w:pPr>
        <w:ind w:left="284" w:hanging="279"/>
        <w:jc w:val="center"/>
        <w:rPr>
          <w:b/>
          <w:bCs/>
          <w:sz w:val="24"/>
          <w:szCs w:val="24"/>
        </w:rPr>
      </w:pPr>
      <w:r w:rsidRPr="00E54C50">
        <w:rPr>
          <w:b/>
          <w:bCs/>
          <w:sz w:val="24"/>
          <w:szCs w:val="24"/>
        </w:rPr>
        <w:t>§</w:t>
      </w:r>
      <w:r>
        <w:rPr>
          <w:b/>
          <w:bCs/>
          <w:sz w:val="24"/>
          <w:szCs w:val="24"/>
        </w:rPr>
        <w:t>3</w:t>
      </w:r>
    </w:p>
    <w:p w14:paraId="3FE816B2" w14:textId="77777777" w:rsidR="008625F1" w:rsidRPr="00E54C50" w:rsidRDefault="008625F1" w:rsidP="008625F1">
      <w:pPr>
        <w:ind w:left="284" w:hanging="279"/>
        <w:jc w:val="both"/>
        <w:rPr>
          <w:sz w:val="24"/>
          <w:szCs w:val="24"/>
        </w:rPr>
      </w:pPr>
      <w:r w:rsidRPr="00E54C50">
        <w:rPr>
          <w:bCs/>
          <w:sz w:val="24"/>
          <w:szCs w:val="24"/>
        </w:rPr>
        <w:t>1.</w:t>
      </w:r>
      <w:r w:rsidRPr="00E54C50">
        <w:rPr>
          <w:b/>
          <w:bCs/>
          <w:sz w:val="24"/>
          <w:szCs w:val="24"/>
        </w:rPr>
        <w:tab/>
      </w:r>
      <w:r w:rsidRPr="00E54C50">
        <w:rPr>
          <w:sz w:val="24"/>
          <w:szCs w:val="24"/>
        </w:rPr>
        <w:t>W celu bezpośredniego nadzoru nad realizacją Przedmiotu umowy Zamawiający na</w:t>
      </w:r>
      <w:r w:rsidRPr="00E54C50">
        <w:rPr>
          <w:sz w:val="24"/>
          <w:szCs w:val="24"/>
        </w:rPr>
        <w:br/>
        <w:t>Koordynatora wyznacza nw. Przedstawiciela z Wydziału Łączności i Informatyki Komendy Wojewódzkiej Policji w Bydgoszczy:</w:t>
      </w:r>
    </w:p>
    <w:p w14:paraId="45BB8241" w14:textId="77777777" w:rsidR="008625F1" w:rsidRPr="00E54C50" w:rsidRDefault="008625F1" w:rsidP="008625F1">
      <w:pPr>
        <w:ind w:left="284" w:hanging="279"/>
        <w:jc w:val="both"/>
        <w:rPr>
          <w:sz w:val="24"/>
          <w:szCs w:val="24"/>
        </w:rPr>
      </w:pPr>
      <w:r>
        <w:rPr>
          <w:sz w:val="24"/>
          <w:szCs w:val="24"/>
        </w:rPr>
        <w:t xml:space="preserve">      </w:t>
      </w:r>
      <w:r w:rsidRPr="00E54C50">
        <w:rPr>
          <w:sz w:val="24"/>
          <w:szCs w:val="24"/>
        </w:rPr>
        <w:t>…………………. telefon ………………e-mail …………………..</w:t>
      </w:r>
    </w:p>
    <w:p w14:paraId="4580DE6A" w14:textId="77777777" w:rsidR="008625F1" w:rsidRPr="00E54C50" w:rsidRDefault="008625F1" w:rsidP="008625F1">
      <w:pPr>
        <w:ind w:left="284" w:hanging="279"/>
        <w:jc w:val="both"/>
        <w:rPr>
          <w:sz w:val="24"/>
          <w:szCs w:val="24"/>
        </w:rPr>
      </w:pPr>
      <w:r w:rsidRPr="00E54C50">
        <w:rPr>
          <w:sz w:val="24"/>
          <w:szCs w:val="24"/>
        </w:rPr>
        <w:lastRenderedPageBreak/>
        <w:t>2.</w:t>
      </w:r>
      <w:r w:rsidRPr="00E54C50">
        <w:rPr>
          <w:sz w:val="24"/>
          <w:szCs w:val="24"/>
        </w:rPr>
        <w:tab/>
        <w:t>W celu bezpośredniego nadzoru nad realizacją Przedmiotu umowy Wykonawca na Koordynatora wyznacza nw. przedstawiciela:</w:t>
      </w:r>
    </w:p>
    <w:p w14:paraId="7BE16A70" w14:textId="77777777" w:rsidR="008625F1" w:rsidRPr="00E54C50" w:rsidRDefault="008625F1" w:rsidP="008625F1">
      <w:pPr>
        <w:ind w:left="284" w:hanging="279"/>
        <w:jc w:val="both"/>
        <w:rPr>
          <w:sz w:val="24"/>
          <w:szCs w:val="24"/>
        </w:rPr>
      </w:pPr>
      <w:r>
        <w:rPr>
          <w:sz w:val="24"/>
          <w:szCs w:val="24"/>
        </w:rPr>
        <w:t xml:space="preserve">       </w:t>
      </w:r>
      <w:r w:rsidRPr="00E54C50">
        <w:rPr>
          <w:sz w:val="24"/>
          <w:szCs w:val="24"/>
        </w:rPr>
        <w:t>…………………………telefon ……………e-mail …………………..</w:t>
      </w:r>
    </w:p>
    <w:p w14:paraId="11BD340A" w14:textId="77777777" w:rsidR="008625F1" w:rsidRPr="00E54C50" w:rsidRDefault="008625F1" w:rsidP="008625F1">
      <w:pPr>
        <w:widowControl/>
        <w:numPr>
          <w:ilvl w:val="0"/>
          <w:numId w:val="19"/>
        </w:numPr>
        <w:autoSpaceDE/>
        <w:autoSpaceDN/>
        <w:adjustRightInd/>
        <w:spacing w:line="276" w:lineRule="auto"/>
        <w:ind w:left="426" w:hanging="426"/>
        <w:jc w:val="both"/>
        <w:rPr>
          <w:sz w:val="24"/>
          <w:szCs w:val="24"/>
        </w:rPr>
      </w:pPr>
      <w:r w:rsidRPr="00E54C50">
        <w:rPr>
          <w:sz w:val="24"/>
          <w:szCs w:val="24"/>
        </w:rPr>
        <w:t xml:space="preserve">Koordynatorzy, o których mowa w ust. 1 i 2, odpowiednio ze strony Zamawiającego      </w:t>
      </w:r>
      <w:r>
        <w:rPr>
          <w:sz w:val="24"/>
          <w:szCs w:val="24"/>
        </w:rPr>
        <w:t xml:space="preserve">                                 </w:t>
      </w:r>
      <w:r w:rsidRPr="00E54C50">
        <w:rPr>
          <w:sz w:val="24"/>
          <w:szCs w:val="24"/>
        </w:rPr>
        <w:t xml:space="preserve">i Wykonawcy, odpowiadają za nadzór nad wykonaniem Przedmiotu umowy zgodnie      </w:t>
      </w:r>
      <w:r>
        <w:rPr>
          <w:sz w:val="24"/>
          <w:szCs w:val="24"/>
        </w:rPr>
        <w:t xml:space="preserve">                                         </w:t>
      </w:r>
      <w:r w:rsidRPr="00E54C50">
        <w:rPr>
          <w:sz w:val="24"/>
          <w:szCs w:val="24"/>
        </w:rPr>
        <w:t>z wymaganiami, w założonym terminie, w ramach określonego budżetu, przy wykorzystaniu dostępnych zasobów i środków.</w:t>
      </w:r>
    </w:p>
    <w:p w14:paraId="22822619" w14:textId="77777777" w:rsidR="008625F1" w:rsidRPr="00E54C50" w:rsidRDefault="008625F1" w:rsidP="008625F1">
      <w:pPr>
        <w:widowControl/>
        <w:numPr>
          <w:ilvl w:val="0"/>
          <w:numId w:val="19"/>
        </w:numPr>
        <w:autoSpaceDE/>
        <w:autoSpaceDN/>
        <w:adjustRightInd/>
        <w:spacing w:line="276" w:lineRule="auto"/>
        <w:ind w:left="426" w:hanging="426"/>
        <w:jc w:val="both"/>
        <w:rPr>
          <w:sz w:val="24"/>
          <w:szCs w:val="24"/>
        </w:rPr>
      </w:pPr>
      <w:r w:rsidRPr="00E54C50">
        <w:rPr>
          <w:sz w:val="24"/>
          <w:szCs w:val="24"/>
        </w:rPr>
        <w:t>Obie Strony mogą zmienić swoich przedstawicieli w organizacji projektu informując drogą mailową drugą Stronę, z co najmniej 3-dniowym (dni robocze) wyprzedzeniem. Zmiana taka nie wymaga aneksu do Umowy.</w:t>
      </w:r>
    </w:p>
    <w:p w14:paraId="75FC44FA" w14:textId="77777777" w:rsidR="00C87993" w:rsidRDefault="00C87993" w:rsidP="008625F1">
      <w:pPr>
        <w:ind w:left="284" w:hanging="279"/>
        <w:jc w:val="center"/>
        <w:rPr>
          <w:b/>
          <w:sz w:val="24"/>
          <w:szCs w:val="24"/>
        </w:rPr>
      </w:pPr>
    </w:p>
    <w:p w14:paraId="69EF17FD" w14:textId="77777777" w:rsidR="008625F1" w:rsidRPr="00E54C50" w:rsidRDefault="008625F1" w:rsidP="008625F1">
      <w:pPr>
        <w:ind w:left="284" w:hanging="279"/>
        <w:jc w:val="center"/>
        <w:rPr>
          <w:b/>
          <w:sz w:val="24"/>
          <w:szCs w:val="24"/>
        </w:rPr>
      </w:pPr>
      <w:r w:rsidRPr="00E54C50">
        <w:rPr>
          <w:b/>
          <w:sz w:val="24"/>
          <w:szCs w:val="24"/>
        </w:rPr>
        <w:t>§</w:t>
      </w:r>
      <w:r>
        <w:rPr>
          <w:b/>
          <w:sz w:val="24"/>
          <w:szCs w:val="24"/>
        </w:rPr>
        <w:t>4</w:t>
      </w:r>
    </w:p>
    <w:p w14:paraId="147837C7" w14:textId="77777777" w:rsidR="008625F1" w:rsidRPr="00E54C50" w:rsidRDefault="008625F1" w:rsidP="008625F1">
      <w:pPr>
        <w:widowControl/>
        <w:numPr>
          <w:ilvl w:val="0"/>
          <w:numId w:val="21"/>
        </w:numPr>
        <w:autoSpaceDE/>
        <w:autoSpaceDN/>
        <w:adjustRightInd/>
        <w:spacing w:line="276" w:lineRule="auto"/>
        <w:jc w:val="both"/>
        <w:rPr>
          <w:sz w:val="24"/>
          <w:szCs w:val="24"/>
        </w:rPr>
      </w:pPr>
      <w:r w:rsidRPr="00E54C50">
        <w:rPr>
          <w:sz w:val="24"/>
          <w:szCs w:val="24"/>
        </w:rPr>
        <w:t xml:space="preserve">Wykonawca zobowiązuje się wykonać Umowę przy zachowaniu najwyższej staranności, uwzględniając zawodowy charakter prowadzonej działalności, zgodnie z zasadami wiedzy </w:t>
      </w:r>
      <w:r>
        <w:rPr>
          <w:sz w:val="24"/>
          <w:szCs w:val="24"/>
        </w:rPr>
        <w:t xml:space="preserve">                          </w:t>
      </w:r>
      <w:r w:rsidRPr="00E54C50">
        <w:rPr>
          <w:sz w:val="24"/>
          <w:szCs w:val="24"/>
        </w:rPr>
        <w:t>i stosowanymi normami technicznymi.</w:t>
      </w:r>
    </w:p>
    <w:p w14:paraId="6300923A" w14:textId="77777777" w:rsidR="008625F1" w:rsidRPr="00E54C50" w:rsidRDefault="008625F1" w:rsidP="008625F1">
      <w:pPr>
        <w:widowControl/>
        <w:numPr>
          <w:ilvl w:val="0"/>
          <w:numId w:val="21"/>
        </w:numPr>
        <w:autoSpaceDE/>
        <w:autoSpaceDN/>
        <w:adjustRightInd/>
        <w:spacing w:line="276" w:lineRule="auto"/>
        <w:jc w:val="both"/>
        <w:rPr>
          <w:sz w:val="24"/>
          <w:szCs w:val="24"/>
        </w:rPr>
      </w:pPr>
      <w:r w:rsidRPr="00E54C50">
        <w:rPr>
          <w:sz w:val="24"/>
          <w:szCs w:val="24"/>
        </w:rPr>
        <w:t>Dostarczony Sprzęt</w:t>
      </w:r>
      <w:r w:rsidR="00CE61D3">
        <w:rPr>
          <w:sz w:val="24"/>
          <w:szCs w:val="24"/>
        </w:rPr>
        <w:t xml:space="preserve"> </w:t>
      </w:r>
      <w:r w:rsidRPr="00E54C50">
        <w:rPr>
          <w:sz w:val="24"/>
          <w:szCs w:val="24"/>
        </w:rPr>
        <w:t>będzie fabrycznie nowy, nie używany w innych zamówieniach, wolny od wad.</w:t>
      </w:r>
    </w:p>
    <w:p w14:paraId="27F6991B" w14:textId="77777777" w:rsidR="008625F1" w:rsidRPr="00E54C50" w:rsidRDefault="008625F1" w:rsidP="008625F1">
      <w:pPr>
        <w:widowControl/>
        <w:numPr>
          <w:ilvl w:val="0"/>
          <w:numId w:val="21"/>
        </w:numPr>
        <w:autoSpaceDE/>
        <w:autoSpaceDN/>
        <w:adjustRightInd/>
        <w:spacing w:line="276" w:lineRule="auto"/>
        <w:jc w:val="both"/>
        <w:rPr>
          <w:sz w:val="24"/>
          <w:szCs w:val="24"/>
        </w:rPr>
      </w:pPr>
      <w:r w:rsidRPr="00E54C50">
        <w:rPr>
          <w:sz w:val="24"/>
          <w:szCs w:val="24"/>
        </w:rPr>
        <w:t>Wykonawca gwarantuje, iż dostarczany Sprzęt</w:t>
      </w:r>
      <w:r w:rsidR="00CE61D3">
        <w:rPr>
          <w:sz w:val="24"/>
          <w:szCs w:val="24"/>
        </w:rPr>
        <w:t xml:space="preserve"> </w:t>
      </w:r>
      <w:r w:rsidRPr="00E54C50">
        <w:rPr>
          <w:sz w:val="24"/>
          <w:szCs w:val="24"/>
        </w:rPr>
        <w:t>stanowi jego wyłączną własność i nie toczy się żadne postępowanie, którego przedmiotem jest Sprzęt</w:t>
      </w:r>
      <w:r w:rsidR="00CE61D3">
        <w:rPr>
          <w:sz w:val="24"/>
          <w:szCs w:val="24"/>
        </w:rPr>
        <w:t xml:space="preserve"> </w:t>
      </w:r>
      <w:r w:rsidRPr="00E54C50">
        <w:rPr>
          <w:sz w:val="24"/>
          <w:szCs w:val="24"/>
        </w:rPr>
        <w:t xml:space="preserve">oraz, że nie </w:t>
      </w:r>
      <w:r w:rsidR="00C111CB">
        <w:rPr>
          <w:sz w:val="24"/>
          <w:szCs w:val="24"/>
        </w:rPr>
        <w:t>jest on obciążony</w:t>
      </w:r>
      <w:r w:rsidRPr="00E54C50">
        <w:rPr>
          <w:sz w:val="24"/>
          <w:szCs w:val="24"/>
        </w:rPr>
        <w:t xml:space="preserve"> zastawem, zastawem rejestrowym ani zastawem skarbowym ani żadnymi innymi ograniczonymi prawami rzeczowymi.</w:t>
      </w:r>
    </w:p>
    <w:p w14:paraId="3A5C7913" w14:textId="77777777" w:rsidR="008625F1" w:rsidRPr="00E54C50" w:rsidRDefault="008625F1" w:rsidP="008625F1">
      <w:pPr>
        <w:widowControl/>
        <w:numPr>
          <w:ilvl w:val="0"/>
          <w:numId w:val="21"/>
        </w:numPr>
        <w:autoSpaceDE/>
        <w:autoSpaceDN/>
        <w:adjustRightInd/>
        <w:spacing w:line="276" w:lineRule="auto"/>
        <w:jc w:val="both"/>
        <w:rPr>
          <w:sz w:val="24"/>
          <w:szCs w:val="24"/>
        </w:rPr>
      </w:pPr>
      <w:r w:rsidRPr="00E54C50">
        <w:rPr>
          <w:sz w:val="24"/>
          <w:szCs w:val="24"/>
        </w:rPr>
        <w:t>Wykonawca oświadcza oraz gwarantuje, iż:</w:t>
      </w:r>
    </w:p>
    <w:p w14:paraId="089DA6B2" w14:textId="77777777" w:rsidR="008625F1" w:rsidRPr="00E54C50" w:rsidRDefault="008625F1" w:rsidP="008625F1">
      <w:pPr>
        <w:widowControl/>
        <w:numPr>
          <w:ilvl w:val="0"/>
          <w:numId w:val="20"/>
        </w:numPr>
        <w:autoSpaceDE/>
        <w:autoSpaceDN/>
        <w:adjustRightInd/>
        <w:spacing w:line="276" w:lineRule="auto"/>
        <w:ind w:left="426"/>
        <w:jc w:val="both"/>
        <w:rPr>
          <w:sz w:val="24"/>
          <w:szCs w:val="24"/>
        </w:rPr>
      </w:pPr>
      <w:r w:rsidRPr="00E54C50">
        <w:rPr>
          <w:sz w:val="24"/>
          <w:szCs w:val="24"/>
        </w:rPr>
        <w:t xml:space="preserve">Sprzęt będzie zgodny z Umową i będzie realizował wszystkie funkcjonalności opisane   </w:t>
      </w:r>
      <w:r>
        <w:rPr>
          <w:sz w:val="24"/>
          <w:szCs w:val="24"/>
        </w:rPr>
        <w:t xml:space="preserve">                                </w:t>
      </w:r>
      <w:r w:rsidR="00C111CB">
        <w:rPr>
          <w:sz w:val="24"/>
          <w:szCs w:val="24"/>
        </w:rPr>
        <w:t xml:space="preserve">w Załączniku nr </w:t>
      </w:r>
      <w:r w:rsidR="00BA506B">
        <w:rPr>
          <w:sz w:val="24"/>
          <w:szCs w:val="24"/>
        </w:rPr>
        <w:t>1</w:t>
      </w:r>
      <w:r w:rsidRPr="00E54C50">
        <w:rPr>
          <w:sz w:val="24"/>
          <w:szCs w:val="24"/>
        </w:rPr>
        <w:t xml:space="preserve"> do umowy;</w:t>
      </w:r>
    </w:p>
    <w:p w14:paraId="2310B782" w14:textId="77777777" w:rsidR="008625F1" w:rsidRDefault="008625F1" w:rsidP="008625F1">
      <w:pPr>
        <w:widowControl/>
        <w:numPr>
          <w:ilvl w:val="0"/>
          <w:numId w:val="20"/>
        </w:numPr>
        <w:autoSpaceDE/>
        <w:autoSpaceDN/>
        <w:adjustRightInd/>
        <w:spacing w:line="276" w:lineRule="auto"/>
        <w:ind w:left="426"/>
        <w:jc w:val="both"/>
        <w:rPr>
          <w:sz w:val="24"/>
          <w:szCs w:val="24"/>
        </w:rPr>
      </w:pPr>
      <w:r w:rsidRPr="00E54C50">
        <w:rPr>
          <w:sz w:val="24"/>
          <w:szCs w:val="24"/>
        </w:rPr>
        <w:t>rozwiązania przyjęte dla Sprzętu zapewnią kompatybilność z innymi dostępnymi na rynku rozwiązaniami technicznymi i umożliwią świadczenie serwisu gwarancyjnego przez inne podmioty.</w:t>
      </w:r>
    </w:p>
    <w:p w14:paraId="535CBC95" w14:textId="77777777" w:rsidR="008625F1" w:rsidRPr="00E54C50" w:rsidRDefault="008625F1" w:rsidP="008625F1">
      <w:pPr>
        <w:jc w:val="both"/>
        <w:rPr>
          <w:sz w:val="24"/>
          <w:szCs w:val="24"/>
        </w:rPr>
      </w:pPr>
    </w:p>
    <w:p w14:paraId="27BB8F79" w14:textId="77777777" w:rsidR="008625F1" w:rsidRPr="00E54C50" w:rsidRDefault="008625F1" w:rsidP="008625F1">
      <w:pPr>
        <w:ind w:left="284" w:hanging="279"/>
        <w:jc w:val="center"/>
        <w:rPr>
          <w:b/>
          <w:bCs/>
          <w:sz w:val="24"/>
          <w:szCs w:val="24"/>
        </w:rPr>
      </w:pPr>
      <w:r w:rsidRPr="00E54C50">
        <w:rPr>
          <w:b/>
          <w:bCs/>
          <w:sz w:val="24"/>
          <w:szCs w:val="24"/>
        </w:rPr>
        <w:t xml:space="preserve">§ </w:t>
      </w:r>
      <w:r>
        <w:rPr>
          <w:b/>
          <w:bCs/>
          <w:sz w:val="24"/>
          <w:szCs w:val="24"/>
        </w:rPr>
        <w:t>5</w:t>
      </w:r>
    </w:p>
    <w:p w14:paraId="617BEBA6" w14:textId="77777777" w:rsidR="008625F1" w:rsidRPr="00E54C50" w:rsidRDefault="008625F1" w:rsidP="008625F1">
      <w:pPr>
        <w:ind w:left="284" w:hanging="279"/>
        <w:jc w:val="both"/>
        <w:rPr>
          <w:sz w:val="24"/>
          <w:szCs w:val="24"/>
        </w:rPr>
      </w:pPr>
      <w:r w:rsidRPr="00E54C50">
        <w:rPr>
          <w:sz w:val="24"/>
          <w:szCs w:val="24"/>
        </w:rPr>
        <w:t>Strony ustalają następujące warunki gwarancji i obsługi serwisowej.</w:t>
      </w:r>
    </w:p>
    <w:p w14:paraId="6A0C1F36" w14:textId="77777777" w:rsidR="008625F1" w:rsidRPr="00E54C50" w:rsidRDefault="008625F1" w:rsidP="008625F1">
      <w:pPr>
        <w:widowControl/>
        <w:numPr>
          <w:ilvl w:val="0"/>
          <w:numId w:val="17"/>
        </w:numPr>
        <w:autoSpaceDE/>
        <w:autoSpaceDN/>
        <w:adjustRightInd/>
        <w:spacing w:line="276" w:lineRule="auto"/>
        <w:ind w:left="426" w:hanging="426"/>
        <w:jc w:val="both"/>
        <w:rPr>
          <w:sz w:val="24"/>
          <w:szCs w:val="24"/>
        </w:rPr>
      </w:pPr>
      <w:r w:rsidRPr="00E54C50">
        <w:rPr>
          <w:sz w:val="24"/>
          <w:szCs w:val="24"/>
        </w:rPr>
        <w:t>W okresie gwarancji Wykonawca zapewni stały kontakt telefoniczny w celu udzielania nieodpłatnych konsultacji i pomocy technicznej w dni robocze w godz. 8-16.</w:t>
      </w:r>
    </w:p>
    <w:p w14:paraId="6E1647A3" w14:textId="77777777" w:rsidR="008625F1" w:rsidRPr="00E54C50" w:rsidRDefault="00B66026" w:rsidP="008625F1">
      <w:pPr>
        <w:ind w:left="426" w:hanging="421"/>
        <w:jc w:val="both"/>
        <w:rPr>
          <w:sz w:val="24"/>
          <w:szCs w:val="24"/>
        </w:rPr>
      </w:pPr>
      <w:r>
        <w:rPr>
          <w:sz w:val="24"/>
          <w:szCs w:val="24"/>
        </w:rPr>
        <w:t>2</w:t>
      </w:r>
      <w:r w:rsidR="008625F1" w:rsidRPr="00E54C50">
        <w:rPr>
          <w:sz w:val="24"/>
          <w:szCs w:val="24"/>
        </w:rPr>
        <w:t>.</w:t>
      </w:r>
      <w:r w:rsidR="008625F1" w:rsidRPr="00E54C50">
        <w:rPr>
          <w:sz w:val="24"/>
          <w:szCs w:val="24"/>
        </w:rPr>
        <w:tab/>
      </w:r>
      <w:bookmarkStart w:id="0" w:name="_Hlk40173688"/>
      <w:r w:rsidR="008625F1" w:rsidRPr="00E54C50">
        <w:rPr>
          <w:sz w:val="24"/>
          <w:szCs w:val="24"/>
        </w:rPr>
        <w:t xml:space="preserve">Termin realizacji naprawy gwarancyjnej - usunięcie awarii uszkodzonego Sprzętu nastąpi    </w:t>
      </w:r>
      <w:r w:rsidR="008625F1">
        <w:rPr>
          <w:sz w:val="24"/>
          <w:szCs w:val="24"/>
        </w:rPr>
        <w:t xml:space="preserve">                       </w:t>
      </w:r>
      <w:r w:rsidR="008625F1" w:rsidRPr="00E54C50">
        <w:rPr>
          <w:b/>
          <w:sz w:val="24"/>
          <w:szCs w:val="24"/>
        </w:rPr>
        <w:t>w ciągu ……. dni</w:t>
      </w:r>
      <w:r w:rsidR="008625F1" w:rsidRPr="00E54C50">
        <w:rPr>
          <w:sz w:val="24"/>
          <w:szCs w:val="24"/>
        </w:rPr>
        <w:t xml:space="preserve"> </w:t>
      </w:r>
      <w:r w:rsidR="008625F1" w:rsidRPr="00E54C50">
        <w:rPr>
          <w:b/>
          <w:sz w:val="24"/>
          <w:szCs w:val="24"/>
        </w:rPr>
        <w:t>roboczych</w:t>
      </w:r>
      <w:r w:rsidR="008625F1" w:rsidRPr="00E54C50">
        <w:rPr>
          <w:sz w:val="24"/>
          <w:szCs w:val="24"/>
        </w:rPr>
        <w:t xml:space="preserve"> od momentu zgłoszenia awarii drogą elektroniczną na adres </w:t>
      </w:r>
      <w:r w:rsidR="00F2187F">
        <w:rPr>
          <w:sz w:val="24"/>
          <w:szCs w:val="24"/>
        </w:rPr>
        <w:t xml:space="preserve">       </w:t>
      </w:r>
      <w:r w:rsidR="008625F1" w:rsidRPr="00E54C50">
        <w:rPr>
          <w:sz w:val="24"/>
          <w:szCs w:val="24"/>
        </w:rPr>
        <w:t xml:space="preserve">e-mail: </w:t>
      </w:r>
      <w:r w:rsidR="008625F1">
        <w:rPr>
          <w:sz w:val="24"/>
          <w:szCs w:val="24"/>
        </w:rPr>
        <w:t xml:space="preserve">  </w:t>
      </w:r>
      <w:r w:rsidR="008625F1" w:rsidRPr="00E54C50">
        <w:rPr>
          <w:sz w:val="24"/>
          <w:szCs w:val="24"/>
        </w:rPr>
        <w:t>………………..</w:t>
      </w:r>
    </w:p>
    <w:bookmarkEnd w:id="0"/>
    <w:p w14:paraId="67C71D11" w14:textId="77777777" w:rsidR="008625F1" w:rsidRPr="00E54C50" w:rsidRDefault="00B66026" w:rsidP="00B66026">
      <w:pPr>
        <w:widowControl/>
        <w:autoSpaceDE/>
        <w:autoSpaceDN/>
        <w:adjustRightInd/>
        <w:spacing w:line="276" w:lineRule="auto"/>
        <w:ind w:left="426" w:hanging="426"/>
        <w:jc w:val="both"/>
        <w:rPr>
          <w:sz w:val="24"/>
          <w:szCs w:val="24"/>
        </w:rPr>
      </w:pPr>
      <w:r>
        <w:rPr>
          <w:sz w:val="24"/>
          <w:szCs w:val="24"/>
        </w:rPr>
        <w:t xml:space="preserve">3.   </w:t>
      </w:r>
      <w:r w:rsidR="008625F1" w:rsidRPr="00E54C50">
        <w:rPr>
          <w:sz w:val="24"/>
          <w:szCs w:val="24"/>
        </w:rPr>
        <w:t>W przypadku nie wykonania naprawy w terminie podanym wyżej, na okres przedłużającej się naprawy Wykonawca dostarczy użytkownikowi końcowemu /wskazanej jednostce Policji woj. kujawsko-pomorskiego/ produkt wolny od wad i równoważny</w:t>
      </w:r>
      <w:r>
        <w:rPr>
          <w:sz w:val="24"/>
          <w:szCs w:val="24"/>
        </w:rPr>
        <w:t xml:space="preserve"> funkcjonalnie, na własny koszt</w:t>
      </w:r>
      <w:r w:rsidR="008625F1">
        <w:rPr>
          <w:sz w:val="24"/>
          <w:szCs w:val="24"/>
        </w:rPr>
        <w:t xml:space="preserve"> </w:t>
      </w:r>
      <w:r w:rsidR="008625F1" w:rsidRPr="00E54C50">
        <w:rPr>
          <w:sz w:val="24"/>
          <w:szCs w:val="24"/>
        </w:rPr>
        <w:t>i ryzyko.</w:t>
      </w:r>
    </w:p>
    <w:p w14:paraId="5CB301E5" w14:textId="77777777" w:rsidR="008625F1" w:rsidRPr="00E54C50" w:rsidRDefault="008625F1" w:rsidP="008625F1">
      <w:pPr>
        <w:widowControl/>
        <w:numPr>
          <w:ilvl w:val="0"/>
          <w:numId w:val="22"/>
        </w:numPr>
        <w:autoSpaceDE/>
        <w:autoSpaceDN/>
        <w:adjustRightInd/>
        <w:spacing w:line="276" w:lineRule="auto"/>
        <w:ind w:left="426" w:hanging="426"/>
        <w:jc w:val="both"/>
        <w:rPr>
          <w:sz w:val="24"/>
          <w:szCs w:val="24"/>
        </w:rPr>
      </w:pPr>
      <w:r w:rsidRPr="00E54C50">
        <w:rPr>
          <w:sz w:val="24"/>
          <w:szCs w:val="24"/>
        </w:rPr>
        <w:t>Jeżeli po dwóch wykonanych naprawach tego samego błędu (elementu) awaria w dalszym ciągu będzie występowała, Zamawiający będzie mógł żądać od Wykonawcy wymiany towaru na nowy.</w:t>
      </w:r>
    </w:p>
    <w:p w14:paraId="5A5C9D89" w14:textId="77777777" w:rsidR="008625F1" w:rsidRPr="00E54C50" w:rsidRDefault="008625F1" w:rsidP="008625F1">
      <w:pPr>
        <w:widowControl/>
        <w:numPr>
          <w:ilvl w:val="0"/>
          <w:numId w:val="22"/>
        </w:numPr>
        <w:autoSpaceDE/>
        <w:autoSpaceDN/>
        <w:adjustRightInd/>
        <w:spacing w:line="276" w:lineRule="auto"/>
        <w:ind w:left="426" w:hanging="426"/>
        <w:jc w:val="both"/>
        <w:rPr>
          <w:sz w:val="24"/>
          <w:szCs w:val="24"/>
        </w:rPr>
      </w:pPr>
      <w:r w:rsidRPr="00E54C50">
        <w:rPr>
          <w:sz w:val="24"/>
          <w:szCs w:val="24"/>
        </w:rPr>
        <w:t>Jeżeli w okresie pierwszych trzech miesięcy trwania gwarancji wystąpią awarie Sprzętu potwierdzone przez serwis gwaranta  w ilości 10% zamówienia, Zamawiający będzie mógł żądać od Wykonawcy wymiany całego towaru na nowy.</w:t>
      </w:r>
    </w:p>
    <w:p w14:paraId="2E146777" w14:textId="77777777" w:rsidR="008625F1" w:rsidRPr="003641E3" w:rsidRDefault="008625F1" w:rsidP="008625F1">
      <w:pPr>
        <w:widowControl/>
        <w:numPr>
          <w:ilvl w:val="0"/>
          <w:numId w:val="22"/>
        </w:numPr>
        <w:autoSpaceDE/>
        <w:autoSpaceDN/>
        <w:adjustRightInd/>
        <w:spacing w:line="276" w:lineRule="auto"/>
        <w:ind w:left="426" w:hanging="426"/>
        <w:jc w:val="both"/>
        <w:rPr>
          <w:b/>
          <w:bCs/>
          <w:sz w:val="24"/>
          <w:szCs w:val="24"/>
        </w:rPr>
      </w:pPr>
      <w:r w:rsidRPr="00E54C50">
        <w:rPr>
          <w:b/>
          <w:sz w:val="24"/>
          <w:szCs w:val="24"/>
        </w:rPr>
        <w:lastRenderedPageBreak/>
        <w:t xml:space="preserve">Okres gwarancji Sprzętu wynosi ……….. miesięcy od daty jego </w:t>
      </w:r>
      <w:r w:rsidRPr="00BA506B">
        <w:rPr>
          <w:b/>
          <w:sz w:val="24"/>
          <w:szCs w:val="24"/>
        </w:rPr>
        <w:t>dostarczenia</w:t>
      </w:r>
      <w:r w:rsidR="00BA506B" w:rsidRPr="00BA506B">
        <w:rPr>
          <w:sz w:val="24"/>
          <w:szCs w:val="24"/>
        </w:rPr>
        <w:t xml:space="preserve"> (dotyczy pozycji nr 7 oraz 8 w Załączniku nr 1)</w:t>
      </w:r>
      <w:r w:rsidRPr="00E54C50">
        <w:rPr>
          <w:sz w:val="24"/>
          <w:szCs w:val="24"/>
        </w:rPr>
        <w:t>.</w:t>
      </w:r>
    </w:p>
    <w:p w14:paraId="5FD1F9C6" w14:textId="77777777" w:rsidR="009C7AAA" w:rsidRDefault="009C7AAA" w:rsidP="008625F1">
      <w:pPr>
        <w:ind w:left="284" w:hanging="279"/>
        <w:jc w:val="center"/>
        <w:rPr>
          <w:b/>
          <w:bCs/>
          <w:sz w:val="24"/>
          <w:szCs w:val="24"/>
        </w:rPr>
      </w:pPr>
    </w:p>
    <w:p w14:paraId="15680DF4" w14:textId="77777777" w:rsidR="008625F1" w:rsidRPr="00E54C50" w:rsidRDefault="008625F1" w:rsidP="008625F1">
      <w:pPr>
        <w:ind w:left="284" w:hanging="279"/>
        <w:jc w:val="center"/>
        <w:rPr>
          <w:sz w:val="24"/>
          <w:szCs w:val="24"/>
        </w:rPr>
      </w:pPr>
      <w:r w:rsidRPr="00E54C50">
        <w:rPr>
          <w:b/>
          <w:bCs/>
          <w:sz w:val="24"/>
          <w:szCs w:val="24"/>
        </w:rPr>
        <w:t xml:space="preserve">§ </w:t>
      </w:r>
      <w:r>
        <w:rPr>
          <w:b/>
          <w:bCs/>
          <w:sz w:val="24"/>
          <w:szCs w:val="24"/>
        </w:rPr>
        <w:t>6</w:t>
      </w:r>
    </w:p>
    <w:p w14:paraId="53EC0821" w14:textId="77777777" w:rsidR="008625F1" w:rsidRPr="00E54C50" w:rsidRDefault="008625F1" w:rsidP="008625F1">
      <w:pPr>
        <w:ind w:left="284" w:hanging="279"/>
        <w:jc w:val="both"/>
        <w:rPr>
          <w:sz w:val="24"/>
          <w:szCs w:val="24"/>
        </w:rPr>
      </w:pPr>
      <w:r w:rsidRPr="00E54C50">
        <w:rPr>
          <w:sz w:val="24"/>
          <w:szCs w:val="24"/>
        </w:rPr>
        <w:t>Strony ustalają dodatkowe wymagania dotyczące dostawy.</w:t>
      </w:r>
    </w:p>
    <w:p w14:paraId="2100C690" w14:textId="77777777" w:rsidR="008625F1" w:rsidRPr="001731D2" w:rsidRDefault="008625F1" w:rsidP="008625F1">
      <w:pPr>
        <w:widowControl/>
        <w:numPr>
          <w:ilvl w:val="0"/>
          <w:numId w:val="18"/>
        </w:numPr>
        <w:autoSpaceDE/>
        <w:autoSpaceDN/>
        <w:adjustRightInd/>
        <w:spacing w:line="276" w:lineRule="auto"/>
        <w:ind w:left="426" w:hanging="426"/>
        <w:jc w:val="both"/>
        <w:rPr>
          <w:sz w:val="24"/>
          <w:szCs w:val="24"/>
        </w:rPr>
      </w:pPr>
      <w:r w:rsidRPr="00E54C50">
        <w:rPr>
          <w:sz w:val="24"/>
          <w:szCs w:val="24"/>
        </w:rPr>
        <w:t xml:space="preserve">Wykonawca dostarczy przedmiot zamówienia na swój koszt do siedziby Zamawiającego     </w:t>
      </w:r>
      <w:r>
        <w:rPr>
          <w:sz w:val="24"/>
          <w:szCs w:val="24"/>
        </w:rPr>
        <w:t xml:space="preserve">                          </w:t>
      </w:r>
      <w:r w:rsidRPr="00E54C50">
        <w:rPr>
          <w:sz w:val="24"/>
          <w:szCs w:val="24"/>
        </w:rPr>
        <w:t xml:space="preserve">w Bydgoszczy magazyn Wydziału Łączności i Informatyki KWP ul. Iławska 1 </w:t>
      </w:r>
      <w:r w:rsidRPr="00E54C50">
        <w:rPr>
          <w:b/>
          <w:bCs/>
          <w:sz w:val="24"/>
          <w:szCs w:val="24"/>
        </w:rPr>
        <w:t xml:space="preserve">w </w:t>
      </w:r>
      <w:r w:rsidRPr="00E16BA3">
        <w:rPr>
          <w:b/>
          <w:bCs/>
          <w:sz w:val="24"/>
          <w:szCs w:val="24"/>
        </w:rPr>
        <w:t xml:space="preserve">terminie </w:t>
      </w:r>
      <w:r>
        <w:rPr>
          <w:b/>
          <w:bCs/>
          <w:sz w:val="24"/>
          <w:szCs w:val="24"/>
        </w:rPr>
        <w:t>2</w:t>
      </w:r>
      <w:r w:rsidRPr="00E16BA3">
        <w:rPr>
          <w:b/>
          <w:bCs/>
          <w:sz w:val="24"/>
          <w:szCs w:val="24"/>
        </w:rPr>
        <w:t>1 dni</w:t>
      </w:r>
      <w:r w:rsidRPr="00E54C50">
        <w:rPr>
          <w:b/>
          <w:bCs/>
          <w:sz w:val="24"/>
          <w:szCs w:val="24"/>
        </w:rPr>
        <w:t xml:space="preserve"> od daty zawarcia niniejszej umowy.</w:t>
      </w:r>
    </w:p>
    <w:p w14:paraId="35CE3D5B" w14:textId="77777777" w:rsidR="008625F1" w:rsidRPr="00BA506B" w:rsidRDefault="008625F1" w:rsidP="008625F1">
      <w:pPr>
        <w:widowControl/>
        <w:numPr>
          <w:ilvl w:val="0"/>
          <w:numId w:val="18"/>
        </w:numPr>
        <w:autoSpaceDE/>
        <w:autoSpaceDN/>
        <w:adjustRightInd/>
        <w:spacing w:line="276" w:lineRule="auto"/>
        <w:ind w:left="426" w:hanging="426"/>
        <w:jc w:val="both"/>
        <w:rPr>
          <w:sz w:val="24"/>
          <w:szCs w:val="24"/>
        </w:rPr>
      </w:pPr>
      <w:r w:rsidRPr="00BA506B">
        <w:rPr>
          <w:sz w:val="24"/>
          <w:szCs w:val="24"/>
        </w:rPr>
        <w:t>Wykonawca zapewni dl</w:t>
      </w:r>
      <w:r w:rsidR="00C435B5" w:rsidRPr="00BA506B">
        <w:rPr>
          <w:sz w:val="24"/>
          <w:szCs w:val="24"/>
        </w:rPr>
        <w:t>a każdego s</w:t>
      </w:r>
      <w:r w:rsidRPr="00BA506B">
        <w:rPr>
          <w:sz w:val="24"/>
          <w:szCs w:val="24"/>
        </w:rPr>
        <w:t>przętu pełną dokumentację standardowo dostarczoną przez producentów. Dokumentacja ta sporządzona będzie w języku polskim</w:t>
      </w:r>
      <w:r w:rsidR="00BA506B" w:rsidRPr="00BA506B">
        <w:rPr>
          <w:sz w:val="24"/>
          <w:szCs w:val="24"/>
        </w:rPr>
        <w:t xml:space="preserve"> (dotyczy pozycji nr 7 w Załączniku nr 1).</w:t>
      </w:r>
    </w:p>
    <w:p w14:paraId="4414AAFE" w14:textId="77777777" w:rsidR="008625F1" w:rsidRPr="00BA506B" w:rsidRDefault="008625F1" w:rsidP="008625F1">
      <w:pPr>
        <w:widowControl/>
        <w:numPr>
          <w:ilvl w:val="0"/>
          <w:numId w:val="18"/>
        </w:numPr>
        <w:autoSpaceDE/>
        <w:autoSpaceDN/>
        <w:adjustRightInd/>
        <w:spacing w:line="276" w:lineRule="auto"/>
        <w:ind w:left="426" w:hanging="426"/>
        <w:jc w:val="both"/>
        <w:rPr>
          <w:sz w:val="24"/>
          <w:szCs w:val="24"/>
        </w:rPr>
      </w:pPr>
      <w:r w:rsidRPr="00BA506B">
        <w:rPr>
          <w:sz w:val="24"/>
          <w:szCs w:val="24"/>
        </w:rPr>
        <w:t xml:space="preserve">Do każdego dostarczonego </w:t>
      </w:r>
      <w:r w:rsidR="00C435B5" w:rsidRPr="00BA506B">
        <w:rPr>
          <w:sz w:val="24"/>
          <w:szCs w:val="24"/>
        </w:rPr>
        <w:t>s</w:t>
      </w:r>
      <w:r w:rsidRPr="00BA506B">
        <w:rPr>
          <w:sz w:val="24"/>
          <w:szCs w:val="24"/>
        </w:rPr>
        <w:t>przętu będą dołączone indywidualne karty gwarancyjne zawierające numer seryjny, termin i warunki ważności gwarancji, adresy i numery telefonów punktów serwisowych świadczących usługi gwarancyjne. Zamawiający nie dopuszcza możliwości wystawiania kart gwarancyjnych /zbiorowych/ obejmujących dany rodzaj produktów</w:t>
      </w:r>
      <w:r w:rsidR="00BA506B" w:rsidRPr="00BA506B">
        <w:rPr>
          <w:sz w:val="24"/>
          <w:szCs w:val="24"/>
        </w:rPr>
        <w:t xml:space="preserve"> (dotyczy pozycji nr 7 w Załączniku nr 1)</w:t>
      </w:r>
      <w:r w:rsidRPr="00BA506B">
        <w:rPr>
          <w:sz w:val="24"/>
          <w:szCs w:val="24"/>
        </w:rPr>
        <w:t xml:space="preserve">. </w:t>
      </w:r>
    </w:p>
    <w:p w14:paraId="67F0B16E" w14:textId="77777777" w:rsidR="008625F1" w:rsidRPr="00BA506B" w:rsidRDefault="008625F1" w:rsidP="008625F1">
      <w:pPr>
        <w:widowControl/>
        <w:numPr>
          <w:ilvl w:val="0"/>
          <w:numId w:val="18"/>
        </w:numPr>
        <w:autoSpaceDE/>
        <w:autoSpaceDN/>
        <w:adjustRightInd/>
        <w:spacing w:line="276" w:lineRule="auto"/>
        <w:ind w:left="426" w:hanging="426"/>
        <w:jc w:val="both"/>
        <w:rPr>
          <w:sz w:val="24"/>
          <w:szCs w:val="24"/>
        </w:rPr>
      </w:pPr>
      <w:r w:rsidRPr="00BA506B">
        <w:rPr>
          <w:sz w:val="24"/>
          <w:szCs w:val="24"/>
        </w:rPr>
        <w:t>Oferowane produkty winny odpowiadać polskim źródłom zasilania 230V, 50Hz, zgodnie                                z aktualną Polską Normą w tym zakresie</w:t>
      </w:r>
      <w:r w:rsidR="00BA506B" w:rsidRPr="00BA506B">
        <w:rPr>
          <w:sz w:val="24"/>
          <w:szCs w:val="24"/>
        </w:rPr>
        <w:t xml:space="preserve"> (dotyczy pozycji nr 7 w Załączniku nr 1)</w:t>
      </w:r>
      <w:r w:rsidRPr="00BA506B">
        <w:rPr>
          <w:sz w:val="24"/>
          <w:szCs w:val="24"/>
        </w:rPr>
        <w:t>.</w:t>
      </w:r>
    </w:p>
    <w:p w14:paraId="17D3BD07" w14:textId="77777777" w:rsidR="008625F1" w:rsidRPr="00E54C50" w:rsidRDefault="008625F1" w:rsidP="008625F1">
      <w:pPr>
        <w:ind w:left="284" w:hanging="279"/>
        <w:jc w:val="both"/>
        <w:rPr>
          <w:b/>
          <w:bCs/>
          <w:sz w:val="24"/>
          <w:szCs w:val="24"/>
        </w:rPr>
      </w:pPr>
    </w:p>
    <w:p w14:paraId="310776E2" w14:textId="77777777" w:rsidR="008625F1" w:rsidRPr="00E54C50" w:rsidRDefault="008625F1" w:rsidP="008625F1">
      <w:pPr>
        <w:ind w:left="284" w:hanging="279"/>
        <w:jc w:val="center"/>
        <w:rPr>
          <w:b/>
          <w:bCs/>
          <w:sz w:val="24"/>
          <w:szCs w:val="24"/>
        </w:rPr>
      </w:pPr>
      <w:r w:rsidRPr="00E54C50">
        <w:rPr>
          <w:b/>
          <w:bCs/>
          <w:sz w:val="24"/>
          <w:szCs w:val="24"/>
        </w:rPr>
        <w:t xml:space="preserve">§ </w:t>
      </w:r>
      <w:r>
        <w:rPr>
          <w:b/>
          <w:bCs/>
          <w:sz w:val="24"/>
          <w:szCs w:val="24"/>
        </w:rPr>
        <w:t>7</w:t>
      </w:r>
    </w:p>
    <w:p w14:paraId="06687E91" w14:textId="77777777" w:rsidR="008625F1" w:rsidRPr="00E54C50" w:rsidRDefault="008625F1" w:rsidP="004C4DEB">
      <w:pPr>
        <w:spacing w:line="276" w:lineRule="auto"/>
        <w:ind w:left="284" w:hanging="279"/>
        <w:jc w:val="both"/>
        <w:rPr>
          <w:sz w:val="24"/>
          <w:szCs w:val="24"/>
        </w:rPr>
      </w:pPr>
      <w:r w:rsidRPr="00E54C50">
        <w:rPr>
          <w:sz w:val="24"/>
          <w:szCs w:val="24"/>
        </w:rPr>
        <w:t>Strony ustalają następujące warunki odbioru.</w:t>
      </w:r>
    </w:p>
    <w:p w14:paraId="71CC3892" w14:textId="77777777" w:rsidR="008625F1" w:rsidRPr="00E54C50" w:rsidRDefault="008625F1" w:rsidP="004C4DEB">
      <w:pPr>
        <w:spacing w:line="276" w:lineRule="auto"/>
        <w:ind w:left="426" w:hanging="421"/>
        <w:jc w:val="both"/>
        <w:rPr>
          <w:sz w:val="24"/>
          <w:szCs w:val="24"/>
        </w:rPr>
      </w:pPr>
      <w:r w:rsidRPr="00E54C50">
        <w:rPr>
          <w:sz w:val="24"/>
          <w:szCs w:val="24"/>
        </w:rPr>
        <w:t xml:space="preserve">1. </w:t>
      </w:r>
      <w:r>
        <w:rPr>
          <w:sz w:val="24"/>
          <w:szCs w:val="24"/>
        </w:rPr>
        <w:t xml:space="preserve"> </w:t>
      </w:r>
      <w:r w:rsidRPr="00E54C50">
        <w:rPr>
          <w:sz w:val="24"/>
          <w:szCs w:val="24"/>
        </w:rPr>
        <w:t>O gotowości do przekazania przedmiotu umowy do odbioru dostawy Wykonawca powiadomi</w:t>
      </w:r>
      <w:r>
        <w:rPr>
          <w:sz w:val="24"/>
          <w:szCs w:val="24"/>
        </w:rPr>
        <w:t xml:space="preserve"> </w:t>
      </w:r>
      <w:r w:rsidRPr="00E54C50">
        <w:rPr>
          <w:sz w:val="24"/>
          <w:szCs w:val="24"/>
        </w:rPr>
        <w:t>Zamawiającego przesyłając informację z co najmniej 24-godzinnym wyprzedzeniem.</w:t>
      </w:r>
    </w:p>
    <w:p w14:paraId="42A32636" w14:textId="77777777" w:rsidR="008625F1" w:rsidRPr="00E54C50" w:rsidRDefault="008625F1" w:rsidP="004C4DEB">
      <w:pPr>
        <w:spacing w:line="276" w:lineRule="auto"/>
        <w:ind w:left="426" w:hanging="421"/>
        <w:jc w:val="both"/>
        <w:rPr>
          <w:sz w:val="24"/>
          <w:szCs w:val="24"/>
        </w:rPr>
      </w:pPr>
      <w:r w:rsidRPr="00E54C50">
        <w:rPr>
          <w:sz w:val="24"/>
          <w:szCs w:val="24"/>
        </w:rPr>
        <w:t xml:space="preserve">2. </w:t>
      </w:r>
      <w:r>
        <w:rPr>
          <w:sz w:val="24"/>
          <w:szCs w:val="24"/>
        </w:rPr>
        <w:t xml:space="preserve"> </w:t>
      </w:r>
      <w:r w:rsidRPr="00E54C50">
        <w:rPr>
          <w:sz w:val="24"/>
          <w:szCs w:val="24"/>
        </w:rPr>
        <w:t xml:space="preserve">W dniu dostawy towar będzie podlegał odbiorowi ilościowemu przez pracowników magazynu </w:t>
      </w:r>
      <w:r>
        <w:rPr>
          <w:sz w:val="24"/>
          <w:szCs w:val="24"/>
        </w:rPr>
        <w:t xml:space="preserve"> </w:t>
      </w:r>
      <w:r w:rsidRPr="00E54C50">
        <w:rPr>
          <w:sz w:val="24"/>
          <w:szCs w:val="24"/>
        </w:rPr>
        <w:t>Wydziału Łączności i Informatyki KWP w Bydgoszczy.</w:t>
      </w:r>
    </w:p>
    <w:p w14:paraId="07FDB21F" w14:textId="77777777" w:rsidR="008625F1" w:rsidRPr="00E54C50" w:rsidRDefault="008625F1" w:rsidP="008625F1">
      <w:pPr>
        <w:widowControl/>
        <w:numPr>
          <w:ilvl w:val="0"/>
          <w:numId w:val="14"/>
        </w:numPr>
        <w:autoSpaceDE/>
        <w:autoSpaceDN/>
        <w:adjustRightInd/>
        <w:spacing w:line="276" w:lineRule="auto"/>
        <w:ind w:left="426" w:hanging="426"/>
        <w:jc w:val="both"/>
        <w:rPr>
          <w:sz w:val="24"/>
          <w:szCs w:val="24"/>
        </w:rPr>
      </w:pPr>
      <w:r w:rsidRPr="00E54C50">
        <w:rPr>
          <w:sz w:val="24"/>
          <w:szCs w:val="24"/>
        </w:rPr>
        <w:t xml:space="preserve">Dostarczony Sprzęt będzie podlegać odbiorowi jakościowemu, polegającemu na sprawdzeniu poprawności działania </w:t>
      </w:r>
      <w:r w:rsidR="00C435B5">
        <w:rPr>
          <w:sz w:val="24"/>
          <w:szCs w:val="24"/>
        </w:rPr>
        <w:t>s</w:t>
      </w:r>
      <w:r w:rsidRPr="00E54C50">
        <w:rPr>
          <w:sz w:val="24"/>
          <w:szCs w:val="24"/>
        </w:rPr>
        <w:t>przętu z dostarczonej partii oraz ich zgodności z warunkami i parametrami technicznymi.</w:t>
      </w:r>
    </w:p>
    <w:p w14:paraId="2AA71433" w14:textId="77777777" w:rsidR="008625F1" w:rsidRPr="00E54C50" w:rsidRDefault="008625F1" w:rsidP="008625F1">
      <w:pPr>
        <w:widowControl/>
        <w:numPr>
          <w:ilvl w:val="0"/>
          <w:numId w:val="14"/>
        </w:numPr>
        <w:autoSpaceDE/>
        <w:autoSpaceDN/>
        <w:adjustRightInd/>
        <w:spacing w:line="276" w:lineRule="auto"/>
        <w:ind w:left="426" w:hanging="426"/>
        <w:jc w:val="both"/>
        <w:rPr>
          <w:sz w:val="24"/>
          <w:szCs w:val="24"/>
        </w:rPr>
      </w:pPr>
      <w:r w:rsidRPr="00E54C50">
        <w:rPr>
          <w:sz w:val="24"/>
          <w:szCs w:val="24"/>
        </w:rPr>
        <w:t>Odbiór jakościowy realizowany będzie przez upoważnionych przedstawicieli Zamawiającego w siedzibie Zamawiającego w terminie 7 dni roboczych od dnia podpisania protokołu ilościowego.</w:t>
      </w:r>
    </w:p>
    <w:p w14:paraId="66BEA032" w14:textId="77777777" w:rsidR="008625F1" w:rsidRPr="00E54C50" w:rsidRDefault="008625F1" w:rsidP="008625F1">
      <w:pPr>
        <w:widowControl/>
        <w:numPr>
          <w:ilvl w:val="0"/>
          <w:numId w:val="16"/>
        </w:numPr>
        <w:autoSpaceDE/>
        <w:autoSpaceDN/>
        <w:adjustRightInd/>
        <w:spacing w:line="276" w:lineRule="auto"/>
        <w:ind w:left="426" w:hanging="426"/>
        <w:jc w:val="both"/>
        <w:rPr>
          <w:sz w:val="24"/>
          <w:szCs w:val="24"/>
        </w:rPr>
      </w:pPr>
      <w:r w:rsidRPr="00E54C50">
        <w:rPr>
          <w:sz w:val="24"/>
          <w:szCs w:val="24"/>
        </w:rPr>
        <w:t xml:space="preserve">Jeżeli zostanie stwierdzone, że sprawdzany towar jest uszkodzony lub też niezgodny        </w:t>
      </w:r>
      <w:r>
        <w:rPr>
          <w:sz w:val="24"/>
          <w:szCs w:val="24"/>
        </w:rPr>
        <w:t xml:space="preserve">                               </w:t>
      </w:r>
      <w:r w:rsidRPr="00E54C50">
        <w:rPr>
          <w:sz w:val="24"/>
          <w:szCs w:val="24"/>
        </w:rPr>
        <w:t>z zamówieniem, zostanie on niezwłocznie, w terminie nie dłuższym niż 3 dni, wymieniony przez Wykonawcę na jego koszt i odpowiedzialność.</w:t>
      </w:r>
    </w:p>
    <w:p w14:paraId="3A149CCB" w14:textId="77777777" w:rsidR="008625F1" w:rsidRPr="00E54C50" w:rsidRDefault="008625F1" w:rsidP="008625F1">
      <w:pPr>
        <w:widowControl/>
        <w:numPr>
          <w:ilvl w:val="0"/>
          <w:numId w:val="16"/>
        </w:numPr>
        <w:autoSpaceDE/>
        <w:autoSpaceDN/>
        <w:adjustRightInd/>
        <w:spacing w:line="276" w:lineRule="auto"/>
        <w:ind w:left="426" w:hanging="426"/>
        <w:jc w:val="both"/>
        <w:rPr>
          <w:sz w:val="24"/>
          <w:szCs w:val="24"/>
        </w:rPr>
      </w:pPr>
      <w:r w:rsidRPr="00E54C50">
        <w:rPr>
          <w:sz w:val="24"/>
          <w:szCs w:val="24"/>
        </w:rPr>
        <w:t>Odbiór jakościowy zostanie zakończony podpisaniem protokołu przez obie strony. Z chwilą podpisania w/w protokołu (bez uwag) zostanie wystawiona faktura z terminem płatności 30 dni od dnia dostarczenia prawidłowo wystawionej faktury do siedziby Zamawiającego.</w:t>
      </w:r>
    </w:p>
    <w:p w14:paraId="43CFF089" w14:textId="77777777" w:rsidR="008625F1" w:rsidRPr="00E54C50" w:rsidRDefault="008625F1" w:rsidP="008625F1">
      <w:pPr>
        <w:ind w:left="426" w:hanging="421"/>
        <w:jc w:val="both"/>
        <w:rPr>
          <w:sz w:val="24"/>
          <w:szCs w:val="24"/>
        </w:rPr>
      </w:pPr>
      <w:r w:rsidRPr="00E54C50">
        <w:rPr>
          <w:sz w:val="24"/>
          <w:szCs w:val="24"/>
        </w:rPr>
        <w:t>7.</w:t>
      </w:r>
      <w:r w:rsidRPr="00E54C50">
        <w:rPr>
          <w:sz w:val="24"/>
          <w:szCs w:val="24"/>
        </w:rPr>
        <w:tab/>
        <w:t>Protokół odbioru jakościowego zostanie sporządzony, zgodnie z wzorem stanowiącym Załącznik nr 2 w 3 (</w:t>
      </w:r>
      <w:r w:rsidR="00BA506B">
        <w:rPr>
          <w:sz w:val="24"/>
          <w:szCs w:val="24"/>
        </w:rPr>
        <w:t>dwó</w:t>
      </w:r>
      <w:r w:rsidRPr="00E54C50">
        <w:rPr>
          <w:sz w:val="24"/>
          <w:szCs w:val="24"/>
        </w:rPr>
        <w:t>ch) jednobrzmiących egzemplarzach, z których 1 (jeden) otrzyma Wykonawca</w:t>
      </w:r>
      <w:r w:rsidR="00BA506B">
        <w:rPr>
          <w:sz w:val="24"/>
          <w:szCs w:val="24"/>
        </w:rPr>
        <w:t xml:space="preserve"> i</w:t>
      </w:r>
      <w:r w:rsidRPr="00E54C50">
        <w:rPr>
          <w:sz w:val="24"/>
          <w:szCs w:val="24"/>
        </w:rPr>
        <w:t xml:space="preserve"> </w:t>
      </w:r>
      <w:r w:rsidR="00BA506B">
        <w:rPr>
          <w:sz w:val="24"/>
          <w:szCs w:val="24"/>
        </w:rPr>
        <w:t>1</w:t>
      </w:r>
      <w:r w:rsidRPr="00E54C50">
        <w:rPr>
          <w:sz w:val="24"/>
          <w:szCs w:val="24"/>
        </w:rPr>
        <w:t xml:space="preserve"> (</w:t>
      </w:r>
      <w:r w:rsidR="00BA506B">
        <w:rPr>
          <w:sz w:val="24"/>
          <w:szCs w:val="24"/>
        </w:rPr>
        <w:t>jeden</w:t>
      </w:r>
      <w:r w:rsidRPr="00E54C50">
        <w:rPr>
          <w:sz w:val="24"/>
          <w:szCs w:val="24"/>
        </w:rPr>
        <w:t>) Zamawiający.</w:t>
      </w:r>
    </w:p>
    <w:p w14:paraId="1B4B9AFA" w14:textId="77777777" w:rsidR="00594218" w:rsidRDefault="00594218" w:rsidP="008625F1">
      <w:pPr>
        <w:ind w:left="284" w:hanging="279"/>
        <w:jc w:val="center"/>
        <w:rPr>
          <w:b/>
          <w:sz w:val="24"/>
          <w:szCs w:val="24"/>
        </w:rPr>
      </w:pPr>
    </w:p>
    <w:p w14:paraId="3E852F2E" w14:textId="77777777" w:rsidR="00594218" w:rsidRDefault="00594218" w:rsidP="008625F1">
      <w:pPr>
        <w:ind w:left="284" w:hanging="279"/>
        <w:jc w:val="center"/>
        <w:rPr>
          <w:b/>
          <w:sz w:val="24"/>
          <w:szCs w:val="24"/>
        </w:rPr>
      </w:pPr>
    </w:p>
    <w:p w14:paraId="166FC0B2" w14:textId="77777777" w:rsidR="00594218" w:rsidRDefault="00594218" w:rsidP="008625F1">
      <w:pPr>
        <w:ind w:left="284" w:hanging="279"/>
        <w:jc w:val="center"/>
        <w:rPr>
          <w:b/>
          <w:sz w:val="24"/>
          <w:szCs w:val="24"/>
        </w:rPr>
      </w:pPr>
    </w:p>
    <w:p w14:paraId="58401CFE" w14:textId="77777777" w:rsidR="008625F1" w:rsidRPr="00937C6D" w:rsidRDefault="00C111CB" w:rsidP="008625F1">
      <w:pPr>
        <w:ind w:left="284" w:hanging="279"/>
        <w:jc w:val="center"/>
        <w:rPr>
          <w:b/>
          <w:sz w:val="24"/>
          <w:szCs w:val="24"/>
        </w:rPr>
      </w:pPr>
      <w:r>
        <w:rPr>
          <w:b/>
          <w:sz w:val="24"/>
          <w:szCs w:val="24"/>
        </w:rPr>
        <w:lastRenderedPageBreak/>
        <w:t>§ 8</w:t>
      </w:r>
    </w:p>
    <w:p w14:paraId="2EA51C2F" w14:textId="77777777" w:rsidR="004841B8" w:rsidRPr="00B722B1" w:rsidRDefault="004841B8" w:rsidP="004841B8">
      <w:pPr>
        <w:pStyle w:val="Akapitzlist"/>
        <w:widowControl/>
        <w:numPr>
          <w:ilvl w:val="0"/>
          <w:numId w:val="23"/>
        </w:numPr>
        <w:autoSpaceDE/>
        <w:autoSpaceDN/>
        <w:adjustRightInd/>
        <w:spacing w:line="276" w:lineRule="auto"/>
        <w:ind w:left="284" w:hanging="284"/>
        <w:jc w:val="both"/>
        <w:rPr>
          <w:sz w:val="24"/>
          <w:szCs w:val="24"/>
        </w:rPr>
      </w:pPr>
      <w:r w:rsidRPr="00B722B1">
        <w:rPr>
          <w:sz w:val="24"/>
          <w:szCs w:val="24"/>
        </w:rPr>
        <w:t>W razie zaistnienia sytuacji, nie wynikającej z winy Wykonawcy, powodującej brak możliwości realizacji dostawy w terminie określonym w § 6 ust. 1 umowy, Wykonawca informuje pisemnie</w:t>
      </w:r>
      <w:r w:rsidR="00C87993">
        <w:rPr>
          <w:sz w:val="24"/>
          <w:szCs w:val="24"/>
        </w:rPr>
        <w:t xml:space="preserve"> </w:t>
      </w:r>
      <w:r w:rsidRPr="00B722B1">
        <w:rPr>
          <w:sz w:val="24"/>
          <w:szCs w:val="24"/>
        </w:rPr>
        <w:t xml:space="preserve">o powyższej sytuacji Zamawiającego, nie później niż terminie 3 dni </w:t>
      </w:r>
      <w:r>
        <w:rPr>
          <w:sz w:val="24"/>
          <w:szCs w:val="24"/>
        </w:rPr>
        <w:t>roboczych p</w:t>
      </w:r>
      <w:r w:rsidRPr="00B722B1">
        <w:rPr>
          <w:sz w:val="24"/>
          <w:szCs w:val="24"/>
        </w:rPr>
        <w:t xml:space="preserve">rzed upływem tego terminu, wskazując przyczyny braku możliwości realizacji umowy. </w:t>
      </w:r>
    </w:p>
    <w:p w14:paraId="0F36FDBC" w14:textId="77777777" w:rsidR="004841B8" w:rsidRDefault="004841B8" w:rsidP="004841B8">
      <w:pPr>
        <w:pStyle w:val="Akapitzlist"/>
        <w:widowControl/>
        <w:numPr>
          <w:ilvl w:val="0"/>
          <w:numId w:val="23"/>
        </w:numPr>
        <w:autoSpaceDE/>
        <w:autoSpaceDN/>
        <w:adjustRightInd/>
        <w:spacing w:line="276" w:lineRule="auto"/>
        <w:ind w:left="284" w:hanging="284"/>
        <w:jc w:val="both"/>
        <w:rPr>
          <w:sz w:val="24"/>
          <w:szCs w:val="24"/>
        </w:rPr>
      </w:pPr>
      <w:r>
        <w:rPr>
          <w:sz w:val="24"/>
          <w:szCs w:val="24"/>
        </w:rPr>
        <w:t xml:space="preserve">Zamawiający w terminie 2 dni roboczych od wpływu wniosku, przesyła Wykonawcy informację   o odmowie wyrażenia zgody bądź o wyrażeniu zgody na adres email wskazany w </w:t>
      </w:r>
      <w:r w:rsidRPr="00B722B1">
        <w:rPr>
          <w:sz w:val="24"/>
          <w:szCs w:val="24"/>
        </w:rPr>
        <w:t xml:space="preserve">§ </w:t>
      </w:r>
      <w:r>
        <w:rPr>
          <w:sz w:val="24"/>
          <w:szCs w:val="24"/>
        </w:rPr>
        <w:t>3</w:t>
      </w:r>
      <w:r w:rsidRPr="00B722B1">
        <w:rPr>
          <w:sz w:val="24"/>
          <w:szCs w:val="24"/>
        </w:rPr>
        <w:t xml:space="preserve"> ust. </w:t>
      </w:r>
      <w:r>
        <w:rPr>
          <w:sz w:val="24"/>
          <w:szCs w:val="24"/>
        </w:rPr>
        <w:t>2</w:t>
      </w:r>
      <w:r w:rsidRPr="00B722B1">
        <w:rPr>
          <w:sz w:val="24"/>
          <w:szCs w:val="24"/>
        </w:rPr>
        <w:t xml:space="preserve"> umowy</w:t>
      </w:r>
      <w:r>
        <w:rPr>
          <w:sz w:val="24"/>
          <w:szCs w:val="24"/>
        </w:rPr>
        <w:t>.</w:t>
      </w:r>
    </w:p>
    <w:p w14:paraId="4BB0D3C9" w14:textId="77777777" w:rsidR="004841B8" w:rsidRDefault="004841B8" w:rsidP="004841B8">
      <w:pPr>
        <w:pStyle w:val="Akapitzlist"/>
        <w:widowControl/>
        <w:numPr>
          <w:ilvl w:val="0"/>
          <w:numId w:val="23"/>
        </w:numPr>
        <w:autoSpaceDE/>
        <w:autoSpaceDN/>
        <w:adjustRightInd/>
        <w:spacing w:line="276" w:lineRule="auto"/>
        <w:ind w:left="284" w:hanging="284"/>
        <w:jc w:val="both"/>
        <w:rPr>
          <w:sz w:val="24"/>
          <w:szCs w:val="24"/>
        </w:rPr>
      </w:pPr>
      <w:r>
        <w:rPr>
          <w:sz w:val="24"/>
          <w:szCs w:val="24"/>
        </w:rPr>
        <w:t xml:space="preserve">W przypadku, gdy Zamawiający nie wyrazi zgody na nowy termin wskazany przez Wykonawcę we wniosku, o którym mowa w ust. 1, Wykonawca zobowiązany jest dostarczyć towar w terminie </w:t>
      </w:r>
      <w:r w:rsidRPr="00B722B1">
        <w:rPr>
          <w:sz w:val="24"/>
          <w:szCs w:val="24"/>
        </w:rPr>
        <w:t>określonym w § 6 ust. 1 umowy</w:t>
      </w:r>
      <w:r>
        <w:rPr>
          <w:sz w:val="24"/>
          <w:szCs w:val="24"/>
        </w:rPr>
        <w:t>.</w:t>
      </w:r>
    </w:p>
    <w:p w14:paraId="59B9B297" w14:textId="77777777" w:rsidR="004841B8" w:rsidRPr="00B722B1" w:rsidRDefault="004841B8" w:rsidP="004841B8">
      <w:pPr>
        <w:pStyle w:val="Akapitzlist"/>
        <w:widowControl/>
        <w:numPr>
          <w:ilvl w:val="0"/>
          <w:numId w:val="23"/>
        </w:numPr>
        <w:autoSpaceDE/>
        <w:autoSpaceDN/>
        <w:adjustRightInd/>
        <w:spacing w:line="276" w:lineRule="auto"/>
        <w:ind w:left="284" w:hanging="284"/>
        <w:jc w:val="both"/>
        <w:rPr>
          <w:sz w:val="24"/>
          <w:szCs w:val="24"/>
        </w:rPr>
      </w:pPr>
      <w:r>
        <w:rPr>
          <w:sz w:val="24"/>
          <w:szCs w:val="24"/>
        </w:rPr>
        <w:t xml:space="preserve">W przypadku uzyskania zgody na wydłużenie terminu dostawy Wykonawca zobowiązany jest dostarczyć towar w terminie </w:t>
      </w:r>
      <w:r w:rsidR="00C111CB">
        <w:rPr>
          <w:sz w:val="24"/>
          <w:szCs w:val="24"/>
        </w:rPr>
        <w:t>wskazanym przez Zamawiającego w informacji, o której mowa w ust. 2</w:t>
      </w:r>
      <w:r w:rsidRPr="00B722B1">
        <w:rPr>
          <w:sz w:val="24"/>
          <w:szCs w:val="24"/>
        </w:rPr>
        <w:t xml:space="preserve">. Powyższe nie powoduje naliczenia Wykonawcy kar umownych określonych w § 9 niniejszej umowy oraz nie rodzi po stronie Zamawiającego dodatkowych obciążeń finansowych należnych Wykonawcy. </w:t>
      </w:r>
    </w:p>
    <w:p w14:paraId="44052C43" w14:textId="77777777" w:rsidR="008625F1" w:rsidRDefault="008625F1" w:rsidP="008625F1">
      <w:pPr>
        <w:ind w:left="284" w:hanging="279"/>
        <w:jc w:val="center"/>
        <w:rPr>
          <w:sz w:val="24"/>
          <w:szCs w:val="24"/>
        </w:rPr>
      </w:pPr>
    </w:p>
    <w:p w14:paraId="157FE547" w14:textId="77777777" w:rsidR="008625F1" w:rsidRPr="00E434F5" w:rsidRDefault="00C111CB" w:rsidP="00C87993">
      <w:pPr>
        <w:spacing w:line="276" w:lineRule="auto"/>
        <w:ind w:left="284" w:hanging="279"/>
        <w:jc w:val="center"/>
        <w:rPr>
          <w:b/>
          <w:sz w:val="24"/>
          <w:szCs w:val="24"/>
        </w:rPr>
      </w:pPr>
      <w:r>
        <w:rPr>
          <w:b/>
          <w:sz w:val="24"/>
          <w:szCs w:val="24"/>
        </w:rPr>
        <w:t>§  9</w:t>
      </w:r>
    </w:p>
    <w:p w14:paraId="668B8D96" w14:textId="77777777" w:rsidR="00E973B5" w:rsidRPr="00343BB6" w:rsidRDefault="00E973B5" w:rsidP="00C87993">
      <w:pPr>
        <w:spacing w:line="276" w:lineRule="auto"/>
        <w:ind w:left="284" w:hanging="279"/>
        <w:rPr>
          <w:sz w:val="24"/>
          <w:szCs w:val="24"/>
        </w:rPr>
      </w:pPr>
      <w:r>
        <w:rPr>
          <w:sz w:val="24"/>
          <w:szCs w:val="24"/>
        </w:rPr>
        <w:t xml:space="preserve">1. </w:t>
      </w:r>
      <w:r w:rsidRPr="00343BB6">
        <w:rPr>
          <w:sz w:val="24"/>
          <w:szCs w:val="24"/>
        </w:rPr>
        <w:t xml:space="preserve">Strony ustalają odpowiedzialność za niewykonanie lub nienależyte wykonanie umowy w formie kar umownych: </w:t>
      </w:r>
    </w:p>
    <w:p w14:paraId="12C3A78F" w14:textId="738860F3" w:rsidR="00E973B5" w:rsidRPr="00343BB6" w:rsidRDefault="00E973B5" w:rsidP="00C87993">
      <w:pPr>
        <w:spacing w:line="276" w:lineRule="auto"/>
        <w:ind w:left="284"/>
        <w:jc w:val="both"/>
        <w:rPr>
          <w:sz w:val="24"/>
          <w:szCs w:val="24"/>
        </w:rPr>
      </w:pPr>
      <w:r w:rsidRPr="00343BB6">
        <w:rPr>
          <w:sz w:val="24"/>
          <w:szCs w:val="24"/>
        </w:rPr>
        <w:t>1</w:t>
      </w:r>
      <w:r>
        <w:rPr>
          <w:sz w:val="24"/>
          <w:szCs w:val="24"/>
        </w:rPr>
        <w:t>)</w:t>
      </w:r>
      <w:r w:rsidRPr="00343BB6">
        <w:rPr>
          <w:sz w:val="24"/>
          <w:szCs w:val="24"/>
        </w:rPr>
        <w:t xml:space="preserve"> Wykonawca zapłaci Zamawiającemu karę umowną za odstąpienie od umowy, z winy  Wykonawcy, w wysokości 10% wartości umownej, o której mowa w § 2</w:t>
      </w:r>
      <w:r>
        <w:rPr>
          <w:sz w:val="24"/>
          <w:szCs w:val="24"/>
        </w:rPr>
        <w:t xml:space="preserve"> ust. 1</w:t>
      </w:r>
      <w:r w:rsidRPr="00343BB6">
        <w:rPr>
          <w:sz w:val="24"/>
          <w:szCs w:val="24"/>
        </w:rPr>
        <w:t xml:space="preserve"> umowy</w:t>
      </w:r>
      <w:r w:rsidR="002A07B2">
        <w:rPr>
          <w:sz w:val="24"/>
          <w:szCs w:val="24"/>
        </w:rPr>
        <w:t>,</w:t>
      </w:r>
    </w:p>
    <w:p w14:paraId="76FFDA49" w14:textId="582E88BB" w:rsidR="00E973B5" w:rsidRPr="00343BB6" w:rsidRDefault="00E973B5" w:rsidP="00C87993">
      <w:pPr>
        <w:spacing w:line="276" w:lineRule="auto"/>
        <w:ind w:left="284"/>
        <w:jc w:val="both"/>
        <w:rPr>
          <w:sz w:val="24"/>
          <w:szCs w:val="24"/>
        </w:rPr>
      </w:pPr>
      <w:r w:rsidRPr="00343BB6">
        <w:rPr>
          <w:sz w:val="24"/>
          <w:szCs w:val="24"/>
        </w:rPr>
        <w:t>2</w:t>
      </w:r>
      <w:r>
        <w:rPr>
          <w:sz w:val="24"/>
          <w:szCs w:val="24"/>
        </w:rPr>
        <w:t>)</w:t>
      </w:r>
      <w:r w:rsidRPr="00343BB6">
        <w:rPr>
          <w:sz w:val="24"/>
          <w:szCs w:val="24"/>
        </w:rPr>
        <w:t xml:space="preserve"> Zamawiający zapłaci Wykonawcy karę umowną z tytułu odstąpienia od umowy z winy  Zamawiającego, w wysokości 10% wartości umownej, z wyjątkiem sytuacji</w:t>
      </w:r>
      <w:r w:rsidR="002A07B2">
        <w:rPr>
          <w:sz w:val="24"/>
          <w:szCs w:val="24"/>
        </w:rPr>
        <w:t>, w której realizacja umowy nie leży w interesie publicznym czego nie można było przewidzieć w chwili zawarcia umowy,</w:t>
      </w:r>
      <w:r w:rsidRPr="00343BB6">
        <w:rPr>
          <w:sz w:val="24"/>
          <w:szCs w:val="24"/>
        </w:rPr>
        <w:t xml:space="preserve"> </w:t>
      </w:r>
    </w:p>
    <w:p w14:paraId="50660B58" w14:textId="0C4058C9" w:rsidR="00E973B5" w:rsidRDefault="00E973B5" w:rsidP="00C87993">
      <w:pPr>
        <w:spacing w:line="276" w:lineRule="auto"/>
        <w:ind w:left="284"/>
        <w:jc w:val="both"/>
        <w:rPr>
          <w:sz w:val="24"/>
          <w:szCs w:val="24"/>
        </w:rPr>
      </w:pPr>
      <w:r w:rsidRPr="00343BB6">
        <w:rPr>
          <w:sz w:val="24"/>
          <w:szCs w:val="24"/>
        </w:rPr>
        <w:t>3</w:t>
      </w:r>
      <w:r>
        <w:rPr>
          <w:sz w:val="24"/>
          <w:szCs w:val="24"/>
        </w:rPr>
        <w:t>)</w:t>
      </w:r>
      <w:r w:rsidRPr="00343BB6">
        <w:rPr>
          <w:sz w:val="24"/>
          <w:szCs w:val="24"/>
        </w:rPr>
        <w:t xml:space="preserve"> Wykonawca zobowiązuje się zapłacić Zamawia</w:t>
      </w:r>
      <w:r>
        <w:rPr>
          <w:sz w:val="24"/>
          <w:szCs w:val="24"/>
        </w:rPr>
        <w:t>jącemu karę umowną w wysokości 0,5</w:t>
      </w:r>
      <w:r w:rsidRPr="00343BB6">
        <w:rPr>
          <w:sz w:val="24"/>
          <w:szCs w:val="24"/>
        </w:rPr>
        <w:t>% wartości nie dostarczon</w:t>
      </w:r>
      <w:r>
        <w:rPr>
          <w:sz w:val="24"/>
          <w:szCs w:val="24"/>
        </w:rPr>
        <w:t xml:space="preserve">ego sprzętu </w:t>
      </w:r>
      <w:r w:rsidRPr="00343BB6">
        <w:rPr>
          <w:sz w:val="24"/>
          <w:szCs w:val="24"/>
        </w:rPr>
        <w:t xml:space="preserve">za każdy rozpoczęty dzień </w:t>
      </w:r>
      <w:r>
        <w:rPr>
          <w:sz w:val="24"/>
          <w:szCs w:val="24"/>
        </w:rPr>
        <w:t>zwłoki</w:t>
      </w:r>
      <w:r w:rsidRPr="00343BB6">
        <w:rPr>
          <w:sz w:val="24"/>
          <w:szCs w:val="24"/>
        </w:rPr>
        <w:t xml:space="preserve"> w dostawie w stosun</w:t>
      </w:r>
      <w:r>
        <w:rPr>
          <w:sz w:val="24"/>
          <w:szCs w:val="24"/>
        </w:rPr>
        <w:t>ku do terminu określonego w § 6</w:t>
      </w:r>
      <w:r w:rsidRPr="00343BB6">
        <w:rPr>
          <w:sz w:val="24"/>
          <w:szCs w:val="24"/>
        </w:rPr>
        <w:t xml:space="preserve"> ust. </w:t>
      </w:r>
      <w:r>
        <w:rPr>
          <w:sz w:val="24"/>
          <w:szCs w:val="24"/>
        </w:rPr>
        <w:t>1</w:t>
      </w:r>
      <w:r w:rsidRPr="00343BB6">
        <w:rPr>
          <w:sz w:val="24"/>
          <w:szCs w:val="24"/>
        </w:rPr>
        <w:t xml:space="preserve"> </w:t>
      </w:r>
      <w:r>
        <w:rPr>
          <w:sz w:val="24"/>
          <w:szCs w:val="24"/>
        </w:rPr>
        <w:t>umowy</w:t>
      </w:r>
      <w:r w:rsidR="00FA10C3">
        <w:rPr>
          <w:sz w:val="24"/>
          <w:szCs w:val="24"/>
        </w:rPr>
        <w:t xml:space="preserve"> lub § 8 ust. 4</w:t>
      </w:r>
      <w:r w:rsidR="002A07B2">
        <w:rPr>
          <w:sz w:val="24"/>
          <w:szCs w:val="24"/>
        </w:rPr>
        <w:t>,</w:t>
      </w:r>
    </w:p>
    <w:p w14:paraId="75CE0D4D" w14:textId="77777777" w:rsidR="00E973B5" w:rsidRDefault="00E973B5" w:rsidP="00C87993">
      <w:pPr>
        <w:spacing w:line="276" w:lineRule="auto"/>
        <w:ind w:left="284"/>
        <w:jc w:val="both"/>
        <w:rPr>
          <w:sz w:val="24"/>
          <w:szCs w:val="24"/>
        </w:rPr>
      </w:pPr>
      <w:r w:rsidRPr="002B621D">
        <w:rPr>
          <w:sz w:val="24"/>
          <w:szCs w:val="24"/>
        </w:rPr>
        <w:t xml:space="preserve">4) Wykonawca zobowiązuje się zapłacić Zamawiającemu karę w wysokości 2% wartości naprawianego sprzętu za każdy rozpoczęty dzień opóźnienia w naprawie sprzętu, w stosunku do terminu określonego w § 5 ust. </w:t>
      </w:r>
      <w:r w:rsidR="00C435B5" w:rsidRPr="002B621D">
        <w:rPr>
          <w:sz w:val="24"/>
          <w:szCs w:val="24"/>
        </w:rPr>
        <w:t>2</w:t>
      </w:r>
      <w:r w:rsidRPr="002B621D">
        <w:rPr>
          <w:sz w:val="24"/>
          <w:szCs w:val="24"/>
        </w:rPr>
        <w:t xml:space="preserve"> umowy.</w:t>
      </w:r>
    </w:p>
    <w:p w14:paraId="7CE1371C" w14:textId="77777777" w:rsidR="00E973B5" w:rsidRPr="00343BB6" w:rsidRDefault="00E973B5" w:rsidP="00C87993">
      <w:pPr>
        <w:spacing w:line="276" w:lineRule="auto"/>
        <w:ind w:left="284" w:hanging="279"/>
        <w:jc w:val="both"/>
        <w:rPr>
          <w:sz w:val="24"/>
          <w:szCs w:val="24"/>
        </w:rPr>
      </w:pPr>
      <w:r>
        <w:rPr>
          <w:sz w:val="24"/>
          <w:szCs w:val="24"/>
        </w:rPr>
        <w:t xml:space="preserve">2. </w:t>
      </w:r>
      <w:r w:rsidRPr="00343BB6">
        <w:rPr>
          <w:sz w:val="24"/>
          <w:szCs w:val="24"/>
        </w:rPr>
        <w:t>Jeżeli wartość szkody przekroczy wysokość należnych kar umownych, strony będą mogły dochodzić od siebie odszkodowania w wysokości rzeczywiście poniesionej szkody.</w:t>
      </w:r>
    </w:p>
    <w:p w14:paraId="670C1BFD" w14:textId="77777777" w:rsidR="00E973B5" w:rsidRPr="00343BB6" w:rsidRDefault="00E973B5" w:rsidP="00C87993">
      <w:pPr>
        <w:spacing w:line="276" w:lineRule="auto"/>
        <w:ind w:left="284" w:hanging="279"/>
        <w:jc w:val="both"/>
        <w:rPr>
          <w:sz w:val="24"/>
          <w:szCs w:val="24"/>
        </w:rPr>
      </w:pPr>
      <w:r>
        <w:rPr>
          <w:sz w:val="24"/>
          <w:szCs w:val="24"/>
        </w:rPr>
        <w:t>3</w:t>
      </w:r>
      <w:r w:rsidRPr="00343BB6">
        <w:rPr>
          <w:sz w:val="24"/>
          <w:szCs w:val="24"/>
        </w:rPr>
        <w:t>. Zamawiający może potrącić należności wynikające z kar umownych przy opłacaniu faktur za realizację przedmiotu umowy</w:t>
      </w:r>
      <w:r w:rsidR="002A07B2">
        <w:rPr>
          <w:sz w:val="24"/>
          <w:szCs w:val="24"/>
        </w:rPr>
        <w:t xml:space="preserve"> na co Wykonawca wyraża zgodę</w:t>
      </w:r>
      <w:r w:rsidRPr="00343BB6">
        <w:rPr>
          <w:sz w:val="24"/>
          <w:szCs w:val="24"/>
        </w:rPr>
        <w:t>.</w:t>
      </w:r>
    </w:p>
    <w:p w14:paraId="569AABA0" w14:textId="77777777" w:rsidR="00E973B5" w:rsidRDefault="00E973B5" w:rsidP="00C87993">
      <w:pPr>
        <w:spacing w:line="276" w:lineRule="auto"/>
        <w:ind w:left="284" w:hanging="279"/>
        <w:jc w:val="both"/>
        <w:rPr>
          <w:sz w:val="24"/>
          <w:szCs w:val="24"/>
        </w:rPr>
      </w:pPr>
      <w:r>
        <w:rPr>
          <w:sz w:val="24"/>
          <w:szCs w:val="24"/>
        </w:rPr>
        <w:t>4</w:t>
      </w:r>
      <w:r w:rsidRPr="00343BB6">
        <w:rPr>
          <w:sz w:val="24"/>
          <w:szCs w:val="24"/>
        </w:rPr>
        <w:t>. Zamawiający oświadcza, że wystawi wykonawcy notę obciążeniową zawierającą szczegółowe naliczenie kwot w przypadku sytuacji, o której mowa w §</w:t>
      </w:r>
      <w:r>
        <w:rPr>
          <w:sz w:val="24"/>
          <w:szCs w:val="24"/>
        </w:rPr>
        <w:t xml:space="preserve"> 9</w:t>
      </w:r>
      <w:r w:rsidRPr="00343BB6">
        <w:rPr>
          <w:sz w:val="24"/>
          <w:szCs w:val="24"/>
        </w:rPr>
        <w:t xml:space="preserve"> umowy. </w:t>
      </w:r>
    </w:p>
    <w:p w14:paraId="06B6F67D" w14:textId="77777777" w:rsidR="00E973B5" w:rsidRDefault="00E973B5" w:rsidP="00C87993">
      <w:pPr>
        <w:shd w:val="clear" w:color="auto" w:fill="FFFFFF"/>
        <w:tabs>
          <w:tab w:val="left" w:pos="567"/>
        </w:tabs>
        <w:suppressAutoHyphens/>
        <w:spacing w:line="276" w:lineRule="auto"/>
        <w:ind w:left="284" w:hanging="279"/>
        <w:jc w:val="both"/>
        <w:rPr>
          <w:sz w:val="24"/>
          <w:szCs w:val="24"/>
        </w:rPr>
      </w:pPr>
      <w:r>
        <w:rPr>
          <w:rFonts w:eastAsiaTheme="minorEastAsia"/>
          <w:sz w:val="24"/>
          <w:szCs w:val="24"/>
        </w:rPr>
        <w:t>5</w:t>
      </w:r>
      <w:r w:rsidRPr="00294C55">
        <w:rPr>
          <w:rFonts w:eastAsiaTheme="minorEastAsia"/>
          <w:sz w:val="24"/>
          <w:szCs w:val="24"/>
        </w:rPr>
        <w:t>. W</w:t>
      </w:r>
      <w:r w:rsidRPr="00294C55">
        <w:rPr>
          <w:rFonts w:eastAsiaTheme="minorEastAsia"/>
          <w:kern w:val="22"/>
          <w:sz w:val="24"/>
          <w:szCs w:val="24"/>
        </w:rPr>
        <w:t xml:space="preserve"> przypadku niedotrzymania przez Wykona</w:t>
      </w:r>
      <w:r>
        <w:rPr>
          <w:rFonts w:eastAsiaTheme="minorEastAsia"/>
          <w:kern w:val="22"/>
          <w:sz w:val="24"/>
          <w:szCs w:val="24"/>
        </w:rPr>
        <w:t>wcę terminu, o którym mowa w § 6 ust. 1</w:t>
      </w:r>
      <w:r w:rsidRPr="00294C55">
        <w:rPr>
          <w:rFonts w:eastAsiaTheme="minorEastAsia"/>
          <w:kern w:val="22"/>
          <w:sz w:val="24"/>
          <w:szCs w:val="24"/>
        </w:rPr>
        <w:t xml:space="preserve"> Zamawiający zastrzega sobie prawo do odstąpienia od umowy oraz nalicze</w:t>
      </w:r>
      <w:r>
        <w:rPr>
          <w:rFonts w:eastAsiaTheme="minorEastAsia"/>
          <w:kern w:val="22"/>
          <w:sz w:val="24"/>
          <w:szCs w:val="24"/>
        </w:rPr>
        <w:t xml:space="preserve">nia kary umownej, o której mowa </w:t>
      </w:r>
      <w:r w:rsidRPr="00294C55">
        <w:rPr>
          <w:rFonts w:eastAsiaTheme="minorEastAsia"/>
          <w:kern w:val="22"/>
          <w:sz w:val="24"/>
          <w:szCs w:val="24"/>
        </w:rPr>
        <w:t xml:space="preserve">w § </w:t>
      </w:r>
      <w:r>
        <w:rPr>
          <w:rFonts w:eastAsiaTheme="minorEastAsia"/>
          <w:kern w:val="22"/>
          <w:sz w:val="24"/>
          <w:szCs w:val="24"/>
        </w:rPr>
        <w:t>9</w:t>
      </w:r>
      <w:r w:rsidRPr="00294C55">
        <w:rPr>
          <w:rFonts w:eastAsiaTheme="minorEastAsia"/>
          <w:kern w:val="22"/>
          <w:sz w:val="24"/>
          <w:szCs w:val="24"/>
        </w:rPr>
        <w:t xml:space="preserve"> ust. 1</w:t>
      </w:r>
      <w:r>
        <w:rPr>
          <w:rFonts w:eastAsiaTheme="minorEastAsia"/>
          <w:kern w:val="22"/>
          <w:sz w:val="24"/>
          <w:szCs w:val="24"/>
        </w:rPr>
        <w:t xml:space="preserve"> pkt 1</w:t>
      </w:r>
      <w:r w:rsidRPr="00294C55">
        <w:rPr>
          <w:rFonts w:eastAsiaTheme="minorEastAsia"/>
          <w:kern w:val="22"/>
          <w:sz w:val="24"/>
          <w:szCs w:val="24"/>
        </w:rPr>
        <w:t>, bez uprzedniego wyznacza</w:t>
      </w:r>
      <w:r>
        <w:rPr>
          <w:rFonts w:eastAsiaTheme="minorEastAsia"/>
          <w:kern w:val="22"/>
          <w:sz w:val="24"/>
          <w:szCs w:val="24"/>
        </w:rPr>
        <w:t>nia dodatkowego terminu dostawy.</w:t>
      </w:r>
      <w:r w:rsidRPr="00294C55">
        <w:rPr>
          <w:rFonts w:eastAsiaTheme="minorEastAsia"/>
          <w:kern w:val="22"/>
          <w:sz w:val="24"/>
          <w:szCs w:val="24"/>
        </w:rPr>
        <w:t xml:space="preserve"> </w:t>
      </w:r>
      <w:r w:rsidRPr="005B2AAF">
        <w:rPr>
          <w:rFonts w:eastAsiaTheme="minorEastAsia"/>
          <w:sz w:val="24"/>
          <w:szCs w:val="24"/>
        </w:rPr>
        <w:t>Oświadczenie o odstąpieniu od umowy wykonuje się w formie pi</w:t>
      </w:r>
      <w:r>
        <w:rPr>
          <w:rFonts w:eastAsiaTheme="minorEastAsia"/>
          <w:sz w:val="24"/>
          <w:szCs w:val="24"/>
        </w:rPr>
        <w:t xml:space="preserve">semnej pod rygorem nieważności w terminie 30 dni licząc od dnia zajścia przyczyny uzasadniającej </w:t>
      </w:r>
      <w:r>
        <w:rPr>
          <w:rFonts w:eastAsiaTheme="minorEastAsia"/>
          <w:sz w:val="24"/>
          <w:szCs w:val="24"/>
        </w:rPr>
        <w:lastRenderedPageBreak/>
        <w:t>odstąpienie.</w:t>
      </w:r>
    </w:p>
    <w:p w14:paraId="341AD953" w14:textId="77777777" w:rsidR="00E973B5" w:rsidRPr="00343BB6" w:rsidRDefault="00E973B5" w:rsidP="00C87993">
      <w:pPr>
        <w:shd w:val="clear" w:color="auto" w:fill="FFFFFF"/>
        <w:tabs>
          <w:tab w:val="left" w:pos="274"/>
        </w:tabs>
        <w:spacing w:line="276" w:lineRule="auto"/>
        <w:ind w:left="284" w:hanging="279"/>
        <w:jc w:val="both"/>
        <w:rPr>
          <w:sz w:val="24"/>
          <w:szCs w:val="24"/>
        </w:rPr>
      </w:pPr>
      <w:r>
        <w:rPr>
          <w:rFonts w:eastAsiaTheme="minorEastAsia"/>
          <w:sz w:val="24"/>
          <w:szCs w:val="24"/>
        </w:rPr>
        <w:t>6</w:t>
      </w:r>
      <w:r w:rsidRPr="00294C55">
        <w:rPr>
          <w:rFonts w:eastAsiaTheme="minorEastAsia"/>
          <w:sz w:val="24"/>
          <w:szCs w:val="24"/>
        </w:rPr>
        <w:t xml:space="preserve">. </w:t>
      </w:r>
      <w:r w:rsidRPr="00144D5C">
        <w:rPr>
          <w:sz w:val="24"/>
          <w:szCs w:val="24"/>
        </w:rPr>
        <w:t xml:space="preserve">Całkowita suma kar umownych naliczonych na podstawie  postanowień </w:t>
      </w:r>
      <w:r w:rsidRPr="00343BB6">
        <w:rPr>
          <w:sz w:val="24"/>
          <w:szCs w:val="24"/>
        </w:rPr>
        <w:t>§</w:t>
      </w:r>
      <w:r>
        <w:rPr>
          <w:sz w:val="24"/>
          <w:szCs w:val="24"/>
        </w:rPr>
        <w:t xml:space="preserve"> 9</w:t>
      </w:r>
      <w:r w:rsidRPr="00343BB6">
        <w:rPr>
          <w:sz w:val="24"/>
          <w:szCs w:val="24"/>
        </w:rPr>
        <w:t xml:space="preserve"> </w:t>
      </w:r>
      <w:r w:rsidRPr="00144D5C">
        <w:rPr>
          <w:sz w:val="24"/>
          <w:szCs w:val="24"/>
        </w:rPr>
        <w:t xml:space="preserve">umowy –  nie przekroczy 10 % wartości łącznego wynagrodzenia brutto określonego w § </w:t>
      </w:r>
      <w:r>
        <w:rPr>
          <w:sz w:val="24"/>
          <w:szCs w:val="24"/>
        </w:rPr>
        <w:t>2</w:t>
      </w:r>
      <w:r w:rsidRPr="00144D5C">
        <w:rPr>
          <w:sz w:val="24"/>
          <w:szCs w:val="24"/>
        </w:rPr>
        <w:t xml:space="preserve"> ust. </w:t>
      </w:r>
      <w:r>
        <w:rPr>
          <w:sz w:val="24"/>
          <w:szCs w:val="24"/>
        </w:rPr>
        <w:t>1</w:t>
      </w:r>
      <w:r w:rsidRPr="00144D5C">
        <w:rPr>
          <w:sz w:val="24"/>
          <w:szCs w:val="24"/>
        </w:rPr>
        <w:t xml:space="preserve"> umowy.</w:t>
      </w:r>
    </w:p>
    <w:p w14:paraId="05101CAC" w14:textId="77777777" w:rsidR="00C435B5" w:rsidRDefault="00C435B5" w:rsidP="00E973B5">
      <w:pPr>
        <w:ind w:left="284" w:hanging="279"/>
        <w:jc w:val="center"/>
        <w:rPr>
          <w:b/>
          <w:sz w:val="24"/>
          <w:szCs w:val="24"/>
        </w:rPr>
      </w:pPr>
    </w:p>
    <w:p w14:paraId="5628ABF4" w14:textId="77777777" w:rsidR="00E973B5" w:rsidRPr="00174A69" w:rsidRDefault="00E973B5" w:rsidP="00C87993">
      <w:pPr>
        <w:spacing w:line="276" w:lineRule="auto"/>
        <w:ind w:left="284" w:hanging="279"/>
        <w:jc w:val="center"/>
        <w:rPr>
          <w:b/>
          <w:sz w:val="24"/>
          <w:szCs w:val="24"/>
        </w:rPr>
      </w:pPr>
      <w:r w:rsidRPr="00174A69">
        <w:rPr>
          <w:b/>
          <w:sz w:val="24"/>
          <w:szCs w:val="24"/>
        </w:rPr>
        <w:t>§  1</w:t>
      </w:r>
      <w:r>
        <w:rPr>
          <w:b/>
          <w:sz w:val="24"/>
          <w:szCs w:val="24"/>
        </w:rPr>
        <w:t>0</w:t>
      </w:r>
    </w:p>
    <w:p w14:paraId="715995B1" w14:textId="77777777" w:rsidR="00E973B5" w:rsidRPr="00343BB6" w:rsidRDefault="00E973B5" w:rsidP="00C87993">
      <w:pPr>
        <w:spacing w:line="276" w:lineRule="auto"/>
        <w:ind w:left="284" w:hanging="279"/>
        <w:rPr>
          <w:sz w:val="24"/>
          <w:szCs w:val="24"/>
        </w:rPr>
      </w:pPr>
      <w:r w:rsidRPr="00343BB6">
        <w:rPr>
          <w:sz w:val="24"/>
          <w:szCs w:val="24"/>
        </w:rPr>
        <w:t>Strony ustalają następujące warunki zapłaty:</w:t>
      </w:r>
    </w:p>
    <w:p w14:paraId="14D09047" w14:textId="77777777" w:rsidR="00E973B5" w:rsidRDefault="00E973B5" w:rsidP="00C87993">
      <w:pPr>
        <w:spacing w:line="276" w:lineRule="auto"/>
        <w:ind w:left="284" w:hanging="279"/>
        <w:jc w:val="both"/>
        <w:rPr>
          <w:sz w:val="24"/>
          <w:szCs w:val="24"/>
        </w:rPr>
      </w:pPr>
      <w:r w:rsidRPr="00343BB6">
        <w:rPr>
          <w:sz w:val="24"/>
          <w:szCs w:val="24"/>
        </w:rPr>
        <w:t xml:space="preserve">1. Wykonawca po wykonaniu dostawy wystawi </w:t>
      </w:r>
      <w:r w:rsidR="009C7AAA" w:rsidRPr="00C87993">
        <w:rPr>
          <w:sz w:val="24"/>
          <w:szCs w:val="24"/>
        </w:rPr>
        <w:t>faktur</w:t>
      </w:r>
      <w:r w:rsidR="00C87993">
        <w:rPr>
          <w:sz w:val="24"/>
          <w:szCs w:val="24"/>
        </w:rPr>
        <w:t>ę</w:t>
      </w:r>
      <w:r w:rsidRPr="00C87993">
        <w:rPr>
          <w:sz w:val="24"/>
          <w:szCs w:val="24"/>
        </w:rPr>
        <w:t xml:space="preserve"> VAT</w:t>
      </w:r>
      <w:r w:rsidR="00C87993">
        <w:rPr>
          <w:sz w:val="24"/>
          <w:szCs w:val="24"/>
        </w:rPr>
        <w:t xml:space="preserve"> </w:t>
      </w:r>
      <w:r w:rsidRPr="00343BB6">
        <w:rPr>
          <w:sz w:val="24"/>
          <w:szCs w:val="24"/>
        </w:rPr>
        <w:t xml:space="preserve">wskazując jako płatnika: </w:t>
      </w:r>
    </w:p>
    <w:p w14:paraId="203BB9B4" w14:textId="77777777" w:rsidR="00E973B5" w:rsidRDefault="00E973B5" w:rsidP="00C87993">
      <w:pPr>
        <w:spacing w:line="276" w:lineRule="auto"/>
        <w:ind w:left="284" w:hanging="279"/>
        <w:jc w:val="center"/>
        <w:rPr>
          <w:sz w:val="24"/>
          <w:szCs w:val="24"/>
        </w:rPr>
      </w:pPr>
      <w:r w:rsidRPr="00343BB6">
        <w:rPr>
          <w:sz w:val="24"/>
          <w:szCs w:val="24"/>
        </w:rPr>
        <w:t>Komenda W</w:t>
      </w:r>
      <w:r>
        <w:rPr>
          <w:sz w:val="24"/>
          <w:szCs w:val="24"/>
        </w:rPr>
        <w:t>ojewódzka Policji w Bydgoszczy</w:t>
      </w:r>
    </w:p>
    <w:p w14:paraId="2E4FF3ED" w14:textId="77777777" w:rsidR="00E973B5" w:rsidRDefault="00E973B5" w:rsidP="00C87993">
      <w:pPr>
        <w:spacing w:line="276" w:lineRule="auto"/>
        <w:ind w:left="284" w:hanging="279"/>
        <w:jc w:val="center"/>
        <w:rPr>
          <w:sz w:val="24"/>
          <w:szCs w:val="24"/>
        </w:rPr>
      </w:pPr>
      <w:r w:rsidRPr="00343BB6">
        <w:rPr>
          <w:sz w:val="24"/>
          <w:szCs w:val="24"/>
        </w:rPr>
        <w:t xml:space="preserve">85-090 Bydgoszcz, </w:t>
      </w:r>
      <w:r>
        <w:rPr>
          <w:sz w:val="24"/>
          <w:szCs w:val="24"/>
        </w:rPr>
        <w:t>ul. Powstańców Wielkopolskich 7</w:t>
      </w:r>
    </w:p>
    <w:p w14:paraId="4C4D9427" w14:textId="77777777" w:rsidR="00E973B5" w:rsidRDefault="00E973B5" w:rsidP="00C87993">
      <w:pPr>
        <w:spacing w:line="276" w:lineRule="auto"/>
        <w:ind w:left="284" w:hanging="279"/>
        <w:jc w:val="center"/>
        <w:rPr>
          <w:sz w:val="24"/>
          <w:szCs w:val="24"/>
        </w:rPr>
      </w:pPr>
      <w:r w:rsidRPr="00343BB6">
        <w:rPr>
          <w:sz w:val="24"/>
          <w:szCs w:val="24"/>
        </w:rPr>
        <w:t>NIP: 554-031-29-93, REGON: 091362152</w:t>
      </w:r>
    </w:p>
    <w:p w14:paraId="573979D4" w14:textId="77777777" w:rsidR="00E973B5" w:rsidRPr="00343BB6" w:rsidRDefault="00E973B5" w:rsidP="00C87993">
      <w:pPr>
        <w:spacing w:line="276" w:lineRule="auto"/>
        <w:ind w:left="284" w:hanging="279"/>
        <w:jc w:val="both"/>
        <w:rPr>
          <w:sz w:val="24"/>
          <w:szCs w:val="24"/>
        </w:rPr>
      </w:pPr>
      <w:r w:rsidRPr="00343BB6">
        <w:rPr>
          <w:sz w:val="24"/>
          <w:szCs w:val="24"/>
        </w:rPr>
        <w:t xml:space="preserve">2. Płatność nastąpi przelewem </w:t>
      </w:r>
      <w:r w:rsidRPr="005213F5">
        <w:rPr>
          <w:sz w:val="24"/>
          <w:szCs w:val="24"/>
        </w:rPr>
        <w:t xml:space="preserve">bankowym na rachunek Wykonawcy wskazany na fakturze </w:t>
      </w:r>
      <w:r w:rsidRPr="00343BB6">
        <w:rPr>
          <w:sz w:val="24"/>
          <w:szCs w:val="24"/>
        </w:rPr>
        <w:t xml:space="preserve">w ciągu </w:t>
      </w:r>
      <w:r>
        <w:rPr>
          <w:sz w:val="24"/>
          <w:szCs w:val="24"/>
        </w:rPr>
        <w:t xml:space="preserve"> </w:t>
      </w:r>
      <w:r w:rsidRPr="00343BB6">
        <w:rPr>
          <w:sz w:val="24"/>
          <w:szCs w:val="24"/>
        </w:rPr>
        <w:t>30 dni licząc od daty dostarczenia prawidłowo wystawionej faktury do siedziby Zamawiającego</w:t>
      </w:r>
      <w:r>
        <w:rPr>
          <w:sz w:val="24"/>
          <w:szCs w:val="24"/>
        </w:rPr>
        <w:t xml:space="preserve"> (zawierającej PKWiU oraz jednostkowe ceny brutto)</w:t>
      </w:r>
      <w:r w:rsidRPr="00343BB6">
        <w:rPr>
          <w:sz w:val="24"/>
          <w:szCs w:val="24"/>
        </w:rPr>
        <w:t>.</w:t>
      </w:r>
    </w:p>
    <w:p w14:paraId="530395CD" w14:textId="77777777" w:rsidR="00E973B5" w:rsidRPr="00343BB6" w:rsidRDefault="00E973B5" w:rsidP="00C87993">
      <w:pPr>
        <w:spacing w:line="276" w:lineRule="auto"/>
        <w:ind w:left="284" w:hanging="279"/>
        <w:jc w:val="both"/>
        <w:rPr>
          <w:sz w:val="24"/>
          <w:szCs w:val="24"/>
        </w:rPr>
      </w:pPr>
      <w:r w:rsidRPr="00343BB6">
        <w:rPr>
          <w:sz w:val="24"/>
          <w:szCs w:val="24"/>
        </w:rPr>
        <w:t>3. Zamawiający zapłaci Wykonawcy cenę wynikającą ze złożonej przez Wykonawcę oferty.</w:t>
      </w:r>
    </w:p>
    <w:p w14:paraId="4B96C6DE" w14:textId="77777777" w:rsidR="00E973B5" w:rsidRPr="00343BB6" w:rsidRDefault="00E973B5" w:rsidP="00C87993">
      <w:pPr>
        <w:spacing w:line="276" w:lineRule="auto"/>
        <w:ind w:left="284" w:hanging="279"/>
        <w:jc w:val="both"/>
        <w:rPr>
          <w:sz w:val="24"/>
          <w:szCs w:val="24"/>
        </w:rPr>
      </w:pPr>
      <w:r w:rsidRPr="00343BB6">
        <w:rPr>
          <w:sz w:val="24"/>
          <w:szCs w:val="24"/>
        </w:rPr>
        <w:t>4. Podstawę do wystawienia faktury jak również dokonania płatności stanowić będzie zatwierdzony protokół odbioru końcowego.</w:t>
      </w:r>
    </w:p>
    <w:p w14:paraId="725813FA" w14:textId="77777777" w:rsidR="00E973B5" w:rsidRPr="00343BB6" w:rsidRDefault="00E973B5" w:rsidP="00C87993">
      <w:pPr>
        <w:spacing w:line="276" w:lineRule="auto"/>
        <w:ind w:left="284" w:hanging="279"/>
        <w:jc w:val="both"/>
        <w:rPr>
          <w:sz w:val="24"/>
          <w:szCs w:val="24"/>
        </w:rPr>
      </w:pPr>
      <w:r w:rsidRPr="00343BB6">
        <w:rPr>
          <w:sz w:val="24"/>
          <w:szCs w:val="24"/>
        </w:rPr>
        <w:t xml:space="preserve">5. Wykonawca oświadcza, że jest płatnikiem podatku VAT i jest uprawniony do wystawiania faktur VAT. </w:t>
      </w:r>
    </w:p>
    <w:p w14:paraId="38035C26" w14:textId="77777777" w:rsidR="00E973B5" w:rsidRPr="005213F5" w:rsidRDefault="00E973B5" w:rsidP="00C87993">
      <w:pPr>
        <w:spacing w:line="276" w:lineRule="auto"/>
        <w:ind w:left="284" w:hanging="279"/>
        <w:jc w:val="both"/>
        <w:rPr>
          <w:rFonts w:eastAsiaTheme="minorEastAsia"/>
          <w:spacing w:val="-2"/>
          <w:sz w:val="24"/>
          <w:szCs w:val="24"/>
        </w:rPr>
      </w:pPr>
      <w:r w:rsidRPr="00343BB6">
        <w:rPr>
          <w:sz w:val="24"/>
          <w:szCs w:val="24"/>
        </w:rPr>
        <w:t xml:space="preserve">6. </w:t>
      </w:r>
      <w:r w:rsidRPr="005213F5">
        <w:rPr>
          <w:rFonts w:eastAsiaTheme="minorEastAsia"/>
          <w:sz w:val="24"/>
          <w:szCs w:val="24"/>
        </w:rPr>
        <w:t>Za termin zap</w:t>
      </w:r>
      <w:r w:rsidRPr="005213F5">
        <w:rPr>
          <w:sz w:val="24"/>
          <w:szCs w:val="24"/>
        </w:rPr>
        <w:t>łaty przyjmuje się datę obciążenia przez bank rachunku Zamawiającego.</w:t>
      </w:r>
    </w:p>
    <w:p w14:paraId="73F3013B" w14:textId="77777777" w:rsidR="00E973B5" w:rsidRPr="005213F5" w:rsidRDefault="00E973B5" w:rsidP="00C87993">
      <w:pPr>
        <w:shd w:val="clear" w:color="auto" w:fill="FFFFFF"/>
        <w:tabs>
          <w:tab w:val="left" w:pos="235"/>
        </w:tabs>
        <w:spacing w:line="276" w:lineRule="auto"/>
        <w:ind w:left="284" w:right="144" w:hanging="279"/>
        <w:jc w:val="both"/>
        <w:rPr>
          <w:sz w:val="24"/>
          <w:szCs w:val="24"/>
        </w:rPr>
      </w:pPr>
      <w:r>
        <w:rPr>
          <w:rFonts w:eastAsiaTheme="minorEastAsia"/>
          <w:spacing w:val="-1"/>
          <w:sz w:val="24"/>
          <w:szCs w:val="24"/>
        </w:rPr>
        <w:t>7</w:t>
      </w:r>
      <w:r w:rsidRPr="005213F5">
        <w:rPr>
          <w:rFonts w:eastAsiaTheme="minorEastAsia"/>
          <w:spacing w:val="-1"/>
          <w:sz w:val="24"/>
          <w:szCs w:val="24"/>
        </w:rPr>
        <w:t>. Wszystkie rozliczenia finansowe mi</w:t>
      </w:r>
      <w:r w:rsidRPr="005213F5">
        <w:rPr>
          <w:spacing w:val="-1"/>
          <w:sz w:val="24"/>
          <w:szCs w:val="24"/>
        </w:rPr>
        <w:t xml:space="preserve">ędzy Zamawiającym, a Wykonawcą będą prowadzone </w:t>
      </w:r>
      <w:r w:rsidRPr="005213F5">
        <w:rPr>
          <w:sz w:val="24"/>
          <w:szCs w:val="24"/>
        </w:rPr>
        <w:t>wyłącznie w złotych polskich.</w:t>
      </w:r>
    </w:p>
    <w:p w14:paraId="4C83360F" w14:textId="77777777" w:rsidR="00E973B5" w:rsidRPr="005213F5" w:rsidRDefault="00E973B5" w:rsidP="00C87993">
      <w:pPr>
        <w:shd w:val="clear" w:color="auto" w:fill="FFFFFF"/>
        <w:tabs>
          <w:tab w:val="left" w:pos="235"/>
        </w:tabs>
        <w:spacing w:line="276" w:lineRule="auto"/>
        <w:ind w:left="284" w:right="144" w:hanging="279"/>
        <w:jc w:val="both"/>
        <w:rPr>
          <w:sz w:val="24"/>
          <w:szCs w:val="24"/>
        </w:rPr>
      </w:pPr>
      <w:r>
        <w:rPr>
          <w:sz w:val="24"/>
          <w:szCs w:val="24"/>
        </w:rPr>
        <w:t>8</w:t>
      </w:r>
      <w:r w:rsidRPr="005213F5">
        <w:rPr>
          <w:sz w:val="24"/>
          <w:szCs w:val="24"/>
        </w:rPr>
        <w:t>. Wykonawca może przesłać fakturę za pośrednictwem Platformy Elektronicznego Fakturowania. Terminy płatności faktury o</w:t>
      </w:r>
      <w:r>
        <w:rPr>
          <w:sz w:val="24"/>
          <w:szCs w:val="24"/>
        </w:rPr>
        <w:t>raz zapisy określone w ust. 1-8</w:t>
      </w:r>
      <w:r w:rsidRPr="005213F5">
        <w:rPr>
          <w:sz w:val="24"/>
          <w:szCs w:val="24"/>
        </w:rPr>
        <w:t xml:space="preserve"> niniejszego paragrafu stosuje się odpowiednio.</w:t>
      </w:r>
    </w:p>
    <w:p w14:paraId="60BDC094" w14:textId="77777777" w:rsidR="00E973B5" w:rsidRPr="005213F5" w:rsidRDefault="00E973B5" w:rsidP="00C87993">
      <w:pPr>
        <w:spacing w:line="276" w:lineRule="auto"/>
        <w:ind w:left="284" w:hanging="279"/>
        <w:jc w:val="both"/>
        <w:rPr>
          <w:rFonts w:eastAsiaTheme="minorEastAsia"/>
          <w:sz w:val="24"/>
          <w:szCs w:val="24"/>
        </w:rPr>
      </w:pPr>
      <w:r>
        <w:rPr>
          <w:sz w:val="24"/>
          <w:szCs w:val="24"/>
        </w:rPr>
        <w:t>9</w:t>
      </w:r>
      <w:r w:rsidRPr="005213F5">
        <w:rPr>
          <w:sz w:val="24"/>
          <w:szCs w:val="24"/>
        </w:rPr>
        <w:t xml:space="preserve">. </w:t>
      </w:r>
      <w:r w:rsidRPr="005213F5">
        <w:rPr>
          <w:rFonts w:eastAsiaTheme="minorEastAsia"/>
          <w:sz w:val="24"/>
          <w:szCs w:val="24"/>
        </w:rPr>
        <w:t xml:space="preserve">W przypadku wystawiania </w:t>
      </w:r>
      <w:proofErr w:type="spellStart"/>
      <w:r w:rsidRPr="005213F5">
        <w:rPr>
          <w:rFonts w:eastAsiaTheme="minorEastAsia"/>
          <w:sz w:val="24"/>
          <w:szCs w:val="24"/>
        </w:rPr>
        <w:t>eFaktury</w:t>
      </w:r>
      <w:proofErr w:type="spellEnd"/>
      <w:r w:rsidRPr="005213F5">
        <w:rPr>
          <w:rFonts w:eastAsiaTheme="minorEastAsia"/>
          <w:sz w:val="24"/>
          <w:szCs w:val="24"/>
        </w:rPr>
        <w:t xml:space="preserve"> zgodnie z Rozporządzenie Ministra Przedsiębiorczości </w:t>
      </w:r>
      <w:r>
        <w:rPr>
          <w:rFonts w:eastAsiaTheme="minorEastAsia"/>
          <w:sz w:val="24"/>
          <w:szCs w:val="24"/>
        </w:rPr>
        <w:t xml:space="preserve">                         </w:t>
      </w:r>
      <w:r w:rsidRPr="005213F5">
        <w:rPr>
          <w:rFonts w:eastAsiaTheme="minorEastAsia"/>
          <w:sz w:val="24"/>
          <w:szCs w:val="24"/>
        </w:rPr>
        <w:t>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proszę o umieszczenie w polu „Referencja kupującego” symbolu KP3C00.</w:t>
      </w:r>
    </w:p>
    <w:p w14:paraId="6A91D384" w14:textId="77777777" w:rsidR="00E973B5" w:rsidRDefault="00E973B5" w:rsidP="00C87993">
      <w:pPr>
        <w:spacing w:line="276" w:lineRule="auto"/>
        <w:ind w:left="284" w:hanging="279"/>
        <w:jc w:val="center"/>
        <w:rPr>
          <w:sz w:val="24"/>
          <w:szCs w:val="24"/>
        </w:rPr>
      </w:pPr>
    </w:p>
    <w:p w14:paraId="776C626A" w14:textId="77777777" w:rsidR="00E973B5" w:rsidRPr="00174A69" w:rsidRDefault="00E973B5" w:rsidP="00C87993">
      <w:pPr>
        <w:spacing w:line="276" w:lineRule="auto"/>
        <w:ind w:left="284" w:hanging="279"/>
        <w:jc w:val="center"/>
        <w:rPr>
          <w:b/>
          <w:sz w:val="24"/>
          <w:szCs w:val="24"/>
        </w:rPr>
      </w:pPr>
      <w:r w:rsidRPr="00174A69">
        <w:rPr>
          <w:b/>
          <w:sz w:val="24"/>
          <w:szCs w:val="24"/>
        </w:rPr>
        <w:t>§  1</w:t>
      </w:r>
      <w:r>
        <w:rPr>
          <w:b/>
          <w:sz w:val="24"/>
          <w:szCs w:val="24"/>
        </w:rPr>
        <w:t>1</w:t>
      </w:r>
    </w:p>
    <w:p w14:paraId="14087931" w14:textId="77777777" w:rsidR="00E973B5" w:rsidRPr="00343BB6" w:rsidRDefault="00E973B5" w:rsidP="00C87993">
      <w:pPr>
        <w:spacing w:line="276" w:lineRule="auto"/>
        <w:ind w:left="284" w:hanging="279"/>
        <w:jc w:val="both"/>
        <w:rPr>
          <w:color w:val="000000"/>
          <w:sz w:val="24"/>
          <w:szCs w:val="24"/>
        </w:rPr>
      </w:pPr>
      <w:r w:rsidRPr="00343BB6">
        <w:rPr>
          <w:bCs/>
          <w:iCs/>
          <w:color w:val="000000"/>
          <w:sz w:val="24"/>
          <w:szCs w:val="24"/>
        </w:rPr>
        <w:t xml:space="preserve">1. Wszelkie zmiany niniejszej umowy następują w formie pisemnej pod rygorem nieważności. </w:t>
      </w:r>
    </w:p>
    <w:p w14:paraId="241E09DF" w14:textId="77777777" w:rsidR="00E973B5" w:rsidRPr="00343BB6" w:rsidRDefault="00E973B5" w:rsidP="00C87993">
      <w:pPr>
        <w:spacing w:line="276" w:lineRule="auto"/>
        <w:ind w:left="284" w:hanging="279"/>
        <w:jc w:val="both"/>
        <w:rPr>
          <w:bCs/>
          <w:iCs/>
          <w:color w:val="000000"/>
          <w:sz w:val="24"/>
          <w:szCs w:val="24"/>
        </w:rPr>
      </w:pPr>
      <w:r w:rsidRPr="00343BB6">
        <w:rPr>
          <w:bCs/>
          <w:iCs/>
          <w:color w:val="000000"/>
          <w:sz w:val="24"/>
          <w:szCs w:val="24"/>
        </w:rPr>
        <w:t>2. Zmiany przewidziane w umowie mogą być inicjowane przez Wykonawcę lub przez Zamawiającego.</w:t>
      </w:r>
    </w:p>
    <w:p w14:paraId="2F6D64EA" w14:textId="1C73FA85" w:rsidR="00E973B5" w:rsidRDefault="00E973B5" w:rsidP="00C87993">
      <w:pPr>
        <w:spacing w:line="276" w:lineRule="auto"/>
        <w:ind w:left="284" w:hanging="279"/>
        <w:jc w:val="both"/>
        <w:rPr>
          <w:color w:val="000000"/>
          <w:sz w:val="24"/>
          <w:szCs w:val="24"/>
        </w:rPr>
      </w:pPr>
      <w:r w:rsidRPr="00343BB6">
        <w:rPr>
          <w:color w:val="000000"/>
          <w:sz w:val="24"/>
          <w:szCs w:val="24"/>
        </w:rPr>
        <w:t>3. Zakazuje się zmian postanowień zawartej umowy w stosunku do oferty, na podstawie której dokonano wyboru wykonawcy, z zastrzeżeniem zmian przewidzianych w ust. 4</w:t>
      </w:r>
      <w:r w:rsidRPr="00883825">
        <w:rPr>
          <w:color w:val="000000"/>
          <w:sz w:val="24"/>
          <w:szCs w:val="24"/>
        </w:rPr>
        <w:t>.</w:t>
      </w:r>
    </w:p>
    <w:p w14:paraId="12C521A1" w14:textId="77777777" w:rsidR="00E973B5" w:rsidRDefault="00E973B5" w:rsidP="00C87993">
      <w:pPr>
        <w:spacing w:line="276" w:lineRule="auto"/>
        <w:ind w:left="284" w:hanging="279"/>
        <w:jc w:val="both"/>
        <w:rPr>
          <w:bCs/>
          <w:iCs/>
          <w:color w:val="000000"/>
          <w:sz w:val="24"/>
          <w:szCs w:val="24"/>
        </w:rPr>
      </w:pPr>
      <w:r w:rsidRPr="00343BB6">
        <w:rPr>
          <w:bCs/>
          <w:iCs/>
          <w:color w:val="000000"/>
          <w:sz w:val="24"/>
          <w:szCs w:val="24"/>
        </w:rPr>
        <w:t xml:space="preserve">4. Dopuszcza się zmianę treści umowy w następujących przypadkach: </w:t>
      </w:r>
    </w:p>
    <w:p w14:paraId="2FA7CEF1" w14:textId="77777777" w:rsidR="00E973B5" w:rsidRPr="004C3F72" w:rsidRDefault="00E973B5" w:rsidP="00C87993">
      <w:pPr>
        <w:pStyle w:val="Default"/>
        <w:numPr>
          <w:ilvl w:val="0"/>
          <w:numId w:val="15"/>
        </w:numPr>
        <w:spacing w:line="276" w:lineRule="auto"/>
        <w:ind w:left="567" w:hanging="283"/>
        <w:jc w:val="both"/>
        <w:rPr>
          <w:rFonts w:ascii="Times New Roman" w:hAnsi="Times New Roman" w:cs="Times New Roman"/>
          <w:bCs/>
          <w:iCs/>
        </w:rPr>
      </w:pPr>
      <w:r w:rsidRPr="004C3F72">
        <w:rPr>
          <w:rFonts w:ascii="Times New Roman" w:hAnsi="Times New Roman" w:cs="Times New Roman"/>
          <w:bCs/>
          <w:iCs/>
        </w:rPr>
        <w:t xml:space="preserve">W przypadku gdy niezbędna jest zmiana sposobu wykonywania umowy z uwagi na zmianę obowiązujących przepisów prawa, jedynie celem dostosowania postanowień umowy do obowiązującego prawa. </w:t>
      </w:r>
    </w:p>
    <w:p w14:paraId="53BAC8E5" w14:textId="77777777" w:rsidR="00E973B5" w:rsidRPr="004C3F72" w:rsidRDefault="00E973B5" w:rsidP="00C87993">
      <w:pPr>
        <w:pStyle w:val="Default"/>
        <w:numPr>
          <w:ilvl w:val="0"/>
          <w:numId w:val="15"/>
        </w:numPr>
        <w:tabs>
          <w:tab w:val="left" w:pos="567"/>
        </w:tabs>
        <w:spacing w:line="276" w:lineRule="auto"/>
        <w:ind w:left="284" w:firstLine="0"/>
        <w:jc w:val="both"/>
        <w:rPr>
          <w:rFonts w:ascii="Times New Roman" w:hAnsi="Times New Roman" w:cs="Times New Roman"/>
          <w:bCs/>
          <w:iCs/>
        </w:rPr>
      </w:pPr>
      <w:r w:rsidRPr="004C3F72">
        <w:rPr>
          <w:rFonts w:ascii="Times New Roman" w:hAnsi="Times New Roman" w:cs="Times New Roman"/>
          <w:bCs/>
          <w:iCs/>
        </w:rPr>
        <w:t xml:space="preserve">Wprowadzenia ustawowo zmiany stawki podatku VAT lub innych obciążeń podatkowych, jeżeli zmiana ta będzie miała wpływ na koszty wykonania przedmiotu Umowy przez Wykonawcę.  </w:t>
      </w:r>
    </w:p>
    <w:p w14:paraId="3FB9CEC3" w14:textId="77777777" w:rsidR="00E973B5" w:rsidRDefault="00E973B5" w:rsidP="00C87993">
      <w:pPr>
        <w:pStyle w:val="Default"/>
        <w:numPr>
          <w:ilvl w:val="0"/>
          <w:numId w:val="15"/>
        </w:numPr>
        <w:spacing w:line="276" w:lineRule="auto"/>
        <w:ind w:left="567" w:hanging="283"/>
        <w:jc w:val="both"/>
        <w:rPr>
          <w:rFonts w:ascii="Times New Roman" w:hAnsi="Times New Roman" w:cs="Times New Roman"/>
          <w:bCs/>
          <w:iCs/>
          <w:color w:val="auto"/>
        </w:rPr>
      </w:pPr>
      <w:r>
        <w:rPr>
          <w:rFonts w:ascii="Times New Roman" w:hAnsi="Times New Roman" w:cs="Times New Roman"/>
          <w:bCs/>
          <w:iCs/>
          <w:color w:val="auto"/>
        </w:rPr>
        <w:lastRenderedPageBreak/>
        <w:t>z</w:t>
      </w:r>
      <w:r w:rsidRPr="00FE2A45">
        <w:rPr>
          <w:rFonts w:ascii="Times New Roman" w:hAnsi="Times New Roman" w:cs="Times New Roman"/>
          <w:bCs/>
          <w:iCs/>
          <w:color w:val="auto"/>
        </w:rPr>
        <w:t>aniechania produkcji przedmiotu umowy</w:t>
      </w:r>
      <w:r>
        <w:rPr>
          <w:rFonts w:ascii="Times New Roman" w:hAnsi="Times New Roman" w:cs="Times New Roman"/>
          <w:bCs/>
          <w:iCs/>
          <w:color w:val="auto"/>
        </w:rPr>
        <w:t>.</w:t>
      </w:r>
    </w:p>
    <w:p w14:paraId="563DD2F3" w14:textId="77777777" w:rsidR="00E973B5" w:rsidRPr="00881306" w:rsidRDefault="00E973B5" w:rsidP="00C87993">
      <w:pPr>
        <w:pStyle w:val="Default"/>
        <w:numPr>
          <w:ilvl w:val="0"/>
          <w:numId w:val="15"/>
        </w:numPr>
        <w:spacing w:line="276" w:lineRule="auto"/>
        <w:ind w:left="567" w:hanging="283"/>
        <w:jc w:val="both"/>
        <w:rPr>
          <w:rFonts w:ascii="Times New Roman" w:hAnsi="Times New Roman" w:cs="Times New Roman"/>
          <w:bCs/>
          <w:iCs/>
          <w:color w:val="auto"/>
        </w:rPr>
      </w:pPr>
      <w:r>
        <w:rPr>
          <w:rFonts w:ascii="Times New Roman" w:hAnsi="Times New Roman" w:cs="Times New Roman"/>
          <w:bCs/>
          <w:iCs/>
          <w:color w:val="auto"/>
        </w:rPr>
        <w:t>pojawienia się na rynku już po podpisaniu umowy nowych rozwiązań technicznych lub technologicznych, materiałowych pozwalających na uzyskanie korzystniejszych parametrów technicznych lub użytkowych, pod warunkiem jednak, że wprowadzenie zmian nie spowoduje wzrostu ceny przewidzianej niniejszą umową.</w:t>
      </w:r>
    </w:p>
    <w:p w14:paraId="1CD29264" w14:textId="77777777" w:rsidR="00E973B5" w:rsidRPr="00C111CB" w:rsidRDefault="00E973B5" w:rsidP="00C87993">
      <w:pPr>
        <w:pStyle w:val="Akapitzlist"/>
        <w:numPr>
          <w:ilvl w:val="0"/>
          <w:numId w:val="23"/>
        </w:numPr>
        <w:spacing w:line="276" w:lineRule="auto"/>
        <w:ind w:left="284" w:hanging="284"/>
        <w:jc w:val="both"/>
        <w:rPr>
          <w:iCs/>
          <w:color w:val="000000"/>
          <w:sz w:val="24"/>
          <w:szCs w:val="24"/>
        </w:rPr>
      </w:pPr>
      <w:r w:rsidRPr="00C111CB">
        <w:rPr>
          <w:iCs/>
          <w:color w:val="000000"/>
          <w:sz w:val="24"/>
          <w:szCs w:val="24"/>
        </w:rPr>
        <w:t>Warunkiem dokonania zmian, o których mowa w ust. 4 jest złożenie pisemnego wniosku Wykonawcę zawierającego:</w:t>
      </w:r>
    </w:p>
    <w:p w14:paraId="5546BF33" w14:textId="77777777" w:rsidR="00E973B5" w:rsidRPr="00883825" w:rsidRDefault="00E973B5" w:rsidP="00C87993">
      <w:pPr>
        <w:spacing w:line="276" w:lineRule="auto"/>
        <w:ind w:left="567" w:hanging="279"/>
        <w:jc w:val="both"/>
        <w:rPr>
          <w:iCs/>
          <w:color w:val="000000"/>
          <w:sz w:val="24"/>
          <w:szCs w:val="24"/>
        </w:rPr>
      </w:pPr>
      <w:r>
        <w:rPr>
          <w:iCs/>
          <w:color w:val="000000"/>
          <w:sz w:val="24"/>
          <w:szCs w:val="24"/>
        </w:rPr>
        <w:t>a)</w:t>
      </w:r>
      <w:r w:rsidRPr="00883825">
        <w:rPr>
          <w:iCs/>
          <w:color w:val="000000"/>
          <w:sz w:val="24"/>
          <w:szCs w:val="24"/>
        </w:rPr>
        <w:t xml:space="preserve"> określenie rodzaju i zakresu zmian,</w:t>
      </w:r>
    </w:p>
    <w:p w14:paraId="1621DC33" w14:textId="77777777" w:rsidR="00E973B5" w:rsidRPr="00883825" w:rsidRDefault="00E973B5" w:rsidP="00C87993">
      <w:pPr>
        <w:spacing w:line="276" w:lineRule="auto"/>
        <w:ind w:left="567" w:hanging="279"/>
        <w:jc w:val="both"/>
        <w:rPr>
          <w:iCs/>
          <w:color w:val="000000"/>
          <w:sz w:val="24"/>
          <w:szCs w:val="24"/>
        </w:rPr>
      </w:pPr>
      <w:r>
        <w:rPr>
          <w:iCs/>
          <w:color w:val="000000"/>
          <w:sz w:val="24"/>
          <w:szCs w:val="24"/>
        </w:rPr>
        <w:t>b)</w:t>
      </w:r>
      <w:r w:rsidRPr="00883825">
        <w:rPr>
          <w:iCs/>
          <w:color w:val="000000"/>
          <w:sz w:val="24"/>
          <w:szCs w:val="24"/>
        </w:rPr>
        <w:t xml:space="preserve"> określenie warunków wprowadzenia zmian.</w:t>
      </w:r>
    </w:p>
    <w:p w14:paraId="2C094DBF" w14:textId="77777777" w:rsidR="00E973B5" w:rsidRDefault="00E973B5" w:rsidP="00C87993">
      <w:pPr>
        <w:spacing w:line="276" w:lineRule="auto"/>
        <w:ind w:left="284" w:hanging="279"/>
        <w:jc w:val="both"/>
        <w:rPr>
          <w:iCs/>
          <w:color w:val="000000"/>
          <w:sz w:val="24"/>
          <w:szCs w:val="24"/>
        </w:rPr>
      </w:pPr>
      <w:r>
        <w:rPr>
          <w:iCs/>
          <w:color w:val="000000"/>
          <w:sz w:val="24"/>
          <w:szCs w:val="24"/>
        </w:rPr>
        <w:t>6</w:t>
      </w:r>
      <w:r w:rsidRPr="00343BB6">
        <w:rPr>
          <w:iCs/>
          <w:color w:val="000000"/>
          <w:sz w:val="24"/>
          <w:szCs w:val="24"/>
        </w:rPr>
        <w:t>. W sytuacji wystąpienia okoliczności w</w:t>
      </w:r>
      <w:r>
        <w:rPr>
          <w:iCs/>
          <w:color w:val="000000"/>
          <w:sz w:val="24"/>
          <w:szCs w:val="24"/>
        </w:rPr>
        <w:t>skazanych w ust. 4 pkt 2)</w:t>
      </w:r>
      <w:r w:rsidRPr="00343BB6">
        <w:rPr>
          <w:iCs/>
          <w:color w:val="000000"/>
          <w:sz w:val="24"/>
          <w:szCs w:val="24"/>
        </w:rPr>
        <w:t xml:space="preserve"> Wykonawca składa pisemny wniosek o zmianę umowy o zamówienie publiczne w zakresie zmiany cen jednostkowych określonych w załącznikach do umowy</w:t>
      </w:r>
      <w:r>
        <w:rPr>
          <w:iCs/>
          <w:color w:val="000000"/>
          <w:sz w:val="24"/>
          <w:szCs w:val="24"/>
        </w:rPr>
        <w:t xml:space="preserve"> oraz wartości umowy</w:t>
      </w:r>
      <w:r w:rsidRPr="00343BB6">
        <w:rPr>
          <w:iCs/>
          <w:color w:val="000000"/>
          <w:sz w:val="24"/>
          <w:szCs w:val="24"/>
        </w:rPr>
        <w:t xml:space="preserve">. Wniosek powinien zawierać wyczerpujące uzasadnienie faktyczne i prawne, w szczególności Wykonawca będzie zobowiązany wykazać związek pomiędzy wnioskowaną zmianą umowy a wpływem zmiany zasad, </w:t>
      </w:r>
      <w:r>
        <w:rPr>
          <w:iCs/>
          <w:color w:val="000000"/>
          <w:sz w:val="24"/>
          <w:szCs w:val="24"/>
        </w:rPr>
        <w:t>o których mowa w ust. 4 pkt. 2)</w:t>
      </w:r>
      <w:r w:rsidRPr="00343BB6">
        <w:rPr>
          <w:iCs/>
          <w:color w:val="000000"/>
          <w:sz w:val="24"/>
          <w:szCs w:val="24"/>
        </w:rPr>
        <w:t>, na kalkulację cen jednostkowych</w:t>
      </w:r>
      <w:r w:rsidRPr="00986657">
        <w:rPr>
          <w:iCs/>
          <w:color w:val="000000"/>
          <w:sz w:val="24"/>
          <w:szCs w:val="24"/>
        </w:rPr>
        <w:t xml:space="preserve"> </w:t>
      </w:r>
      <w:r>
        <w:rPr>
          <w:iCs/>
          <w:color w:val="000000"/>
          <w:sz w:val="24"/>
          <w:szCs w:val="24"/>
        </w:rPr>
        <w:t>oraz wartości umowy</w:t>
      </w:r>
      <w:r w:rsidRPr="00343BB6">
        <w:rPr>
          <w:iCs/>
          <w:color w:val="000000"/>
          <w:sz w:val="24"/>
          <w:szCs w:val="24"/>
        </w:rPr>
        <w:t xml:space="preserve">. Zmiana dopuszczalna jest w zakresie adekwatnym do zmian w przepisach, z których wynikają. </w:t>
      </w:r>
    </w:p>
    <w:p w14:paraId="7BF85B38" w14:textId="77777777" w:rsidR="00E973B5" w:rsidRPr="00727EC1" w:rsidRDefault="00E973B5" w:rsidP="00C87993">
      <w:pPr>
        <w:spacing w:line="276" w:lineRule="auto"/>
        <w:ind w:left="284" w:hanging="279"/>
        <w:jc w:val="both"/>
        <w:rPr>
          <w:iCs/>
          <w:color w:val="000000"/>
          <w:sz w:val="24"/>
          <w:szCs w:val="24"/>
        </w:rPr>
      </w:pPr>
      <w:r>
        <w:rPr>
          <w:iCs/>
          <w:color w:val="000000"/>
          <w:sz w:val="24"/>
          <w:szCs w:val="24"/>
        </w:rPr>
        <w:t xml:space="preserve">7. </w:t>
      </w:r>
      <w:r w:rsidRPr="00727EC1">
        <w:rPr>
          <w:iCs/>
          <w:color w:val="000000"/>
          <w:sz w:val="24"/>
          <w:szCs w:val="24"/>
        </w:rPr>
        <w:t>W przypadku wystąpienia okolicznoś</w:t>
      </w:r>
      <w:r>
        <w:rPr>
          <w:iCs/>
          <w:color w:val="000000"/>
          <w:sz w:val="24"/>
          <w:szCs w:val="24"/>
        </w:rPr>
        <w:t>ci, o której mowa w ust. 4 pkt 3) i 4</w:t>
      </w:r>
      <w:r w:rsidRPr="00727EC1">
        <w:rPr>
          <w:iCs/>
          <w:color w:val="000000"/>
          <w:sz w:val="24"/>
          <w:szCs w:val="24"/>
        </w:rPr>
        <w:t>), Zama</w:t>
      </w:r>
      <w:r w:rsidR="00C435B5">
        <w:rPr>
          <w:iCs/>
          <w:color w:val="000000"/>
          <w:sz w:val="24"/>
          <w:szCs w:val="24"/>
        </w:rPr>
        <w:t>wiający dopuszcza dostarczenie s</w:t>
      </w:r>
      <w:r w:rsidRPr="00727EC1">
        <w:rPr>
          <w:iCs/>
          <w:color w:val="000000"/>
          <w:sz w:val="24"/>
          <w:szCs w:val="24"/>
        </w:rPr>
        <w:t>przętu</w:t>
      </w:r>
      <w:r>
        <w:rPr>
          <w:iCs/>
          <w:color w:val="000000"/>
          <w:sz w:val="24"/>
          <w:szCs w:val="24"/>
        </w:rPr>
        <w:t xml:space="preserve"> </w:t>
      </w:r>
      <w:r w:rsidR="00C435B5">
        <w:rPr>
          <w:iCs/>
          <w:color w:val="000000"/>
          <w:sz w:val="24"/>
          <w:szCs w:val="24"/>
        </w:rPr>
        <w:t xml:space="preserve">równoważnego </w:t>
      </w:r>
      <w:r w:rsidRPr="00727EC1">
        <w:rPr>
          <w:iCs/>
          <w:color w:val="000000"/>
          <w:sz w:val="24"/>
          <w:szCs w:val="24"/>
        </w:rPr>
        <w:t xml:space="preserve">– przy czym jego jakość, parametry funkcjonalne oraz konfiguracja nie mogą być mniejsze – gorsze, niż te określone przez </w:t>
      </w:r>
      <w:r w:rsidR="00C111CB">
        <w:rPr>
          <w:iCs/>
          <w:color w:val="000000"/>
          <w:sz w:val="24"/>
          <w:szCs w:val="24"/>
        </w:rPr>
        <w:t xml:space="preserve">Zamawiającego </w:t>
      </w:r>
      <w:r>
        <w:rPr>
          <w:iCs/>
          <w:color w:val="000000"/>
          <w:sz w:val="24"/>
          <w:szCs w:val="24"/>
        </w:rPr>
        <w:t xml:space="preserve">w Załączniku nr </w:t>
      </w:r>
      <w:r w:rsidR="00BA506B">
        <w:rPr>
          <w:iCs/>
          <w:color w:val="000000"/>
          <w:sz w:val="24"/>
          <w:szCs w:val="24"/>
        </w:rPr>
        <w:t>1</w:t>
      </w:r>
      <w:r w:rsidRPr="00727EC1">
        <w:rPr>
          <w:iCs/>
          <w:color w:val="000000"/>
          <w:sz w:val="24"/>
          <w:szCs w:val="24"/>
        </w:rPr>
        <w:t xml:space="preserve"> do umowy. Jednocześnie cena przedmiotu umowy nie może być wyższa. </w:t>
      </w:r>
    </w:p>
    <w:p w14:paraId="01D07473" w14:textId="77777777" w:rsidR="00E973B5" w:rsidRPr="00727EC1" w:rsidRDefault="00E973B5" w:rsidP="00C87993">
      <w:pPr>
        <w:spacing w:line="276" w:lineRule="auto"/>
        <w:ind w:left="284" w:hanging="279"/>
        <w:jc w:val="both"/>
        <w:rPr>
          <w:iCs/>
          <w:color w:val="000000"/>
          <w:sz w:val="24"/>
          <w:szCs w:val="24"/>
        </w:rPr>
      </w:pPr>
      <w:r>
        <w:rPr>
          <w:iCs/>
          <w:color w:val="000000"/>
          <w:sz w:val="24"/>
          <w:szCs w:val="24"/>
        </w:rPr>
        <w:t xml:space="preserve">8. </w:t>
      </w:r>
      <w:r w:rsidRPr="00727EC1">
        <w:rPr>
          <w:iCs/>
          <w:color w:val="000000"/>
          <w:sz w:val="24"/>
          <w:szCs w:val="24"/>
        </w:rPr>
        <w:t>Obowiązek wykazania równo</w:t>
      </w:r>
      <w:r>
        <w:rPr>
          <w:iCs/>
          <w:color w:val="000000"/>
          <w:sz w:val="24"/>
          <w:szCs w:val="24"/>
        </w:rPr>
        <w:t>ważności, o której mowa w ust. 7</w:t>
      </w:r>
      <w:r w:rsidRPr="00727EC1">
        <w:rPr>
          <w:iCs/>
          <w:color w:val="000000"/>
          <w:sz w:val="24"/>
          <w:szCs w:val="24"/>
        </w:rPr>
        <w:t>, ze Spr</w:t>
      </w:r>
      <w:r>
        <w:rPr>
          <w:iCs/>
          <w:color w:val="000000"/>
          <w:sz w:val="24"/>
          <w:szCs w:val="24"/>
        </w:rPr>
        <w:t xml:space="preserve">zętem opisanym w Załączniku nr </w:t>
      </w:r>
      <w:r w:rsidR="00BA506B">
        <w:rPr>
          <w:iCs/>
          <w:color w:val="000000"/>
          <w:sz w:val="24"/>
          <w:szCs w:val="24"/>
        </w:rPr>
        <w:t>1</w:t>
      </w:r>
      <w:r w:rsidRPr="00727EC1">
        <w:rPr>
          <w:iCs/>
          <w:color w:val="000000"/>
          <w:sz w:val="24"/>
          <w:szCs w:val="24"/>
        </w:rPr>
        <w:t xml:space="preserve"> do Umowy, spoczywa na Wykonawcy </w:t>
      </w:r>
      <w:r>
        <w:rPr>
          <w:iCs/>
          <w:color w:val="000000"/>
          <w:sz w:val="24"/>
          <w:szCs w:val="24"/>
        </w:rPr>
        <w:t>wraz z dostarczonym wnioskiem</w:t>
      </w:r>
      <w:r w:rsidRPr="00727EC1">
        <w:rPr>
          <w:iCs/>
          <w:color w:val="000000"/>
          <w:sz w:val="24"/>
          <w:szCs w:val="24"/>
        </w:rPr>
        <w:t>.</w:t>
      </w:r>
    </w:p>
    <w:p w14:paraId="3510120E" w14:textId="77777777" w:rsidR="00C435B5" w:rsidRDefault="00E973B5" w:rsidP="00C87993">
      <w:pPr>
        <w:spacing w:line="276" w:lineRule="auto"/>
        <w:ind w:left="284" w:hanging="279"/>
        <w:jc w:val="both"/>
        <w:rPr>
          <w:iCs/>
          <w:color w:val="000000"/>
          <w:sz w:val="24"/>
          <w:szCs w:val="24"/>
        </w:rPr>
      </w:pPr>
      <w:r>
        <w:rPr>
          <w:iCs/>
          <w:color w:val="000000"/>
          <w:sz w:val="24"/>
          <w:szCs w:val="24"/>
        </w:rPr>
        <w:t>9</w:t>
      </w:r>
      <w:r w:rsidRPr="00727EC1">
        <w:rPr>
          <w:iCs/>
          <w:color w:val="000000"/>
          <w:sz w:val="24"/>
          <w:szCs w:val="24"/>
        </w:rPr>
        <w:t>.</w:t>
      </w:r>
      <w:r w:rsidRPr="00727EC1">
        <w:rPr>
          <w:iCs/>
          <w:color w:val="000000"/>
          <w:sz w:val="24"/>
          <w:szCs w:val="24"/>
        </w:rPr>
        <w:tab/>
        <w:t xml:space="preserve">Warunkiem dokonania zmian, o których mowa w ust. 4 </w:t>
      </w:r>
      <w:r>
        <w:rPr>
          <w:iCs/>
          <w:color w:val="000000"/>
          <w:sz w:val="24"/>
          <w:szCs w:val="24"/>
        </w:rPr>
        <w:t>pkt 3)</w:t>
      </w:r>
      <w:r w:rsidRPr="00343BB6">
        <w:rPr>
          <w:iCs/>
          <w:color w:val="000000"/>
          <w:sz w:val="24"/>
          <w:szCs w:val="24"/>
        </w:rPr>
        <w:t xml:space="preserve"> </w:t>
      </w:r>
      <w:r w:rsidRPr="00727EC1">
        <w:rPr>
          <w:iCs/>
          <w:color w:val="000000"/>
          <w:sz w:val="24"/>
          <w:szCs w:val="24"/>
        </w:rPr>
        <w:t>jest złożenie pisemnego wniosku przez Wykonawcę zawierającego opis propozycji zmiany i jej uzasadnienie oraz oświadczenie producenta lub dystrybu</w:t>
      </w:r>
      <w:r w:rsidR="00C435B5">
        <w:rPr>
          <w:iCs/>
          <w:color w:val="000000"/>
          <w:sz w:val="24"/>
          <w:szCs w:val="24"/>
        </w:rPr>
        <w:t xml:space="preserve">tora Sprzętu lub oprogramowania </w:t>
      </w:r>
      <w:r w:rsidRPr="00727EC1">
        <w:rPr>
          <w:iCs/>
          <w:color w:val="000000"/>
          <w:sz w:val="24"/>
          <w:szCs w:val="24"/>
        </w:rPr>
        <w:t xml:space="preserve">(oryginał dokumentu lub potwierdzona za zgodność z oryginałem kopia dokumentu), potwierdzające zakończenie produkcji </w:t>
      </w:r>
      <w:r w:rsidR="00C435B5">
        <w:rPr>
          <w:iCs/>
          <w:color w:val="000000"/>
          <w:sz w:val="24"/>
          <w:szCs w:val="24"/>
        </w:rPr>
        <w:t>lub braku dostępności na rynku.</w:t>
      </w:r>
    </w:p>
    <w:p w14:paraId="4491785B" w14:textId="77777777" w:rsidR="00E973B5" w:rsidRPr="00343BB6" w:rsidRDefault="00E973B5" w:rsidP="00C87993">
      <w:pPr>
        <w:spacing w:line="276" w:lineRule="auto"/>
        <w:ind w:left="284" w:hanging="279"/>
        <w:jc w:val="both"/>
        <w:rPr>
          <w:color w:val="000000"/>
          <w:sz w:val="24"/>
          <w:szCs w:val="24"/>
        </w:rPr>
      </w:pPr>
      <w:r>
        <w:rPr>
          <w:iCs/>
          <w:color w:val="000000"/>
          <w:sz w:val="24"/>
          <w:szCs w:val="24"/>
        </w:rPr>
        <w:t>1</w:t>
      </w:r>
      <w:r w:rsidR="00C435B5">
        <w:rPr>
          <w:iCs/>
          <w:color w:val="000000"/>
          <w:sz w:val="24"/>
          <w:szCs w:val="24"/>
        </w:rPr>
        <w:t>0</w:t>
      </w:r>
      <w:r w:rsidRPr="00343BB6">
        <w:rPr>
          <w:iCs/>
          <w:color w:val="000000"/>
          <w:sz w:val="24"/>
          <w:szCs w:val="24"/>
        </w:rPr>
        <w:t xml:space="preserve">. Zamawiający, po zaakceptowaniu wniosku, o którym mowa w ust. </w:t>
      </w:r>
      <w:r>
        <w:rPr>
          <w:iCs/>
          <w:color w:val="000000"/>
          <w:sz w:val="24"/>
          <w:szCs w:val="24"/>
        </w:rPr>
        <w:t>5</w:t>
      </w:r>
      <w:r w:rsidRPr="00343BB6">
        <w:rPr>
          <w:iCs/>
          <w:color w:val="000000"/>
          <w:sz w:val="24"/>
          <w:szCs w:val="24"/>
        </w:rPr>
        <w:t xml:space="preserve"> wyznacza datę podpisania pisemnego aneksu do umowy. </w:t>
      </w:r>
    </w:p>
    <w:p w14:paraId="1BC320AA" w14:textId="77777777" w:rsidR="00E973B5" w:rsidRPr="005B2AAF" w:rsidRDefault="00C435B5" w:rsidP="00C87993">
      <w:pPr>
        <w:spacing w:line="276" w:lineRule="auto"/>
        <w:ind w:left="284" w:hanging="279"/>
        <w:jc w:val="both"/>
        <w:rPr>
          <w:iCs/>
          <w:color w:val="000000"/>
          <w:sz w:val="24"/>
          <w:szCs w:val="24"/>
        </w:rPr>
      </w:pPr>
      <w:r>
        <w:rPr>
          <w:iCs/>
          <w:color w:val="000000"/>
          <w:sz w:val="24"/>
          <w:szCs w:val="24"/>
        </w:rPr>
        <w:t>11</w:t>
      </w:r>
      <w:r w:rsidR="00E973B5" w:rsidRPr="00343BB6">
        <w:rPr>
          <w:iCs/>
          <w:color w:val="000000"/>
          <w:sz w:val="24"/>
          <w:szCs w:val="24"/>
        </w:rPr>
        <w:t>. Zmiana umowy skutkuje zmianą wynagrodzenia jedynie w zakresie płatności realizowanych po dacie zawarcia aneksu do umowy.</w:t>
      </w:r>
    </w:p>
    <w:p w14:paraId="27C8D8ED" w14:textId="77777777" w:rsidR="00E973B5" w:rsidRDefault="00E973B5" w:rsidP="00C87993">
      <w:pPr>
        <w:spacing w:line="276" w:lineRule="auto"/>
        <w:ind w:left="284" w:hanging="279"/>
        <w:jc w:val="center"/>
        <w:rPr>
          <w:sz w:val="24"/>
          <w:szCs w:val="24"/>
        </w:rPr>
      </w:pPr>
    </w:p>
    <w:p w14:paraId="5F36B44B" w14:textId="77777777" w:rsidR="006A0991" w:rsidRDefault="006A0991" w:rsidP="00C87993">
      <w:pPr>
        <w:spacing w:line="276" w:lineRule="auto"/>
        <w:ind w:left="284" w:hanging="279"/>
        <w:jc w:val="center"/>
        <w:rPr>
          <w:sz w:val="24"/>
          <w:szCs w:val="24"/>
        </w:rPr>
      </w:pPr>
    </w:p>
    <w:p w14:paraId="50AF83ED" w14:textId="77777777" w:rsidR="00E973B5" w:rsidRPr="00BC269D" w:rsidRDefault="00E973B5" w:rsidP="00C87993">
      <w:pPr>
        <w:spacing w:line="276" w:lineRule="auto"/>
        <w:ind w:left="284" w:hanging="279"/>
        <w:jc w:val="center"/>
        <w:rPr>
          <w:b/>
          <w:sz w:val="24"/>
          <w:szCs w:val="24"/>
        </w:rPr>
      </w:pPr>
      <w:r w:rsidRPr="00BC269D">
        <w:rPr>
          <w:b/>
          <w:sz w:val="24"/>
          <w:szCs w:val="24"/>
        </w:rPr>
        <w:t>§  1</w:t>
      </w:r>
      <w:r>
        <w:rPr>
          <w:b/>
          <w:sz w:val="24"/>
          <w:szCs w:val="24"/>
        </w:rPr>
        <w:t>2</w:t>
      </w:r>
    </w:p>
    <w:p w14:paraId="7864FD67" w14:textId="69AB5327" w:rsidR="00E973B5" w:rsidRDefault="00E973B5" w:rsidP="00C87993">
      <w:pPr>
        <w:spacing w:line="276" w:lineRule="auto"/>
        <w:ind w:left="284" w:right="-29" w:hanging="279"/>
        <w:jc w:val="both"/>
        <w:rPr>
          <w:sz w:val="24"/>
          <w:szCs w:val="24"/>
        </w:rPr>
      </w:pPr>
      <w:r>
        <w:rPr>
          <w:spacing w:val="-7"/>
          <w:sz w:val="24"/>
          <w:szCs w:val="24"/>
        </w:rPr>
        <w:t xml:space="preserve">1. </w:t>
      </w:r>
      <w:r w:rsidRPr="009B452D">
        <w:rPr>
          <w:spacing w:val="-7"/>
          <w:sz w:val="24"/>
          <w:szCs w:val="24"/>
        </w:rPr>
        <w:t xml:space="preserve">Do niniejszej umowy stosuje się przepisy </w:t>
      </w:r>
      <w:bookmarkStart w:id="1" w:name="_GoBack"/>
      <w:bookmarkEnd w:id="1"/>
      <w:r>
        <w:rPr>
          <w:sz w:val="24"/>
          <w:szCs w:val="24"/>
        </w:rPr>
        <w:t>Kodeksu cywilnego (</w:t>
      </w:r>
      <w:proofErr w:type="spellStart"/>
      <w:r>
        <w:rPr>
          <w:sz w:val="24"/>
          <w:szCs w:val="24"/>
        </w:rPr>
        <w:t>t.j</w:t>
      </w:r>
      <w:proofErr w:type="spellEnd"/>
      <w:r>
        <w:rPr>
          <w:sz w:val="24"/>
          <w:szCs w:val="24"/>
        </w:rPr>
        <w:t>. Dz. U. z 2020</w:t>
      </w:r>
      <w:r w:rsidRPr="009B452D">
        <w:rPr>
          <w:sz w:val="24"/>
          <w:szCs w:val="24"/>
        </w:rPr>
        <w:t>r. poz. 1</w:t>
      </w:r>
      <w:r>
        <w:rPr>
          <w:sz w:val="24"/>
          <w:szCs w:val="24"/>
        </w:rPr>
        <w:t>740 ze zm.)</w:t>
      </w:r>
    </w:p>
    <w:p w14:paraId="555A3E3F" w14:textId="77777777" w:rsidR="00E973B5" w:rsidRDefault="00E973B5" w:rsidP="00C87993">
      <w:pPr>
        <w:spacing w:line="276" w:lineRule="auto"/>
        <w:ind w:left="284" w:right="-29" w:hanging="279"/>
        <w:jc w:val="both"/>
        <w:rPr>
          <w:sz w:val="24"/>
          <w:szCs w:val="24"/>
        </w:rPr>
      </w:pPr>
      <w:r>
        <w:rPr>
          <w:sz w:val="24"/>
          <w:szCs w:val="24"/>
        </w:rPr>
        <w:t xml:space="preserve">2. </w:t>
      </w:r>
      <w:r w:rsidRPr="00A328F5">
        <w:rPr>
          <w:sz w:val="24"/>
          <w:szCs w:val="24"/>
        </w:rPr>
        <w:t>Ewentualne spory mogące wyniknąć na tle wykonania postanowień umowy, rozstrzygać będą właściwe rzeczowo sądy powszechne właściwe dla siedziby Zamawiającego.</w:t>
      </w:r>
    </w:p>
    <w:p w14:paraId="0212CB09" w14:textId="77777777" w:rsidR="00E973B5" w:rsidRDefault="00E973B5" w:rsidP="00C87993">
      <w:pPr>
        <w:spacing w:line="276" w:lineRule="auto"/>
        <w:ind w:left="284" w:right="-29" w:hanging="279"/>
        <w:jc w:val="both"/>
        <w:rPr>
          <w:sz w:val="24"/>
          <w:szCs w:val="24"/>
        </w:rPr>
      </w:pPr>
      <w:r>
        <w:rPr>
          <w:sz w:val="24"/>
          <w:szCs w:val="24"/>
        </w:rPr>
        <w:t xml:space="preserve">3. </w:t>
      </w:r>
      <w:r w:rsidRPr="005B2AAF">
        <w:rPr>
          <w:sz w:val="24"/>
          <w:szCs w:val="24"/>
        </w:rPr>
        <w:t xml:space="preserve">Integralną część umowy stanowi </w:t>
      </w:r>
      <w:r>
        <w:rPr>
          <w:sz w:val="24"/>
          <w:szCs w:val="24"/>
        </w:rPr>
        <w:t>:</w:t>
      </w:r>
    </w:p>
    <w:p w14:paraId="2603CB13" w14:textId="77777777" w:rsidR="00E973B5" w:rsidRPr="007B7198" w:rsidRDefault="00E973B5" w:rsidP="00433109">
      <w:pPr>
        <w:tabs>
          <w:tab w:val="left" w:pos="3544"/>
        </w:tabs>
        <w:spacing w:line="276" w:lineRule="auto"/>
        <w:ind w:left="3544" w:right="-29" w:hanging="3539"/>
        <w:jc w:val="both"/>
        <w:rPr>
          <w:sz w:val="24"/>
          <w:szCs w:val="24"/>
        </w:rPr>
      </w:pPr>
      <w:r>
        <w:rPr>
          <w:sz w:val="24"/>
          <w:szCs w:val="24"/>
        </w:rPr>
        <w:t xml:space="preserve">a) </w:t>
      </w:r>
      <w:r w:rsidRPr="005B2AAF">
        <w:rPr>
          <w:sz w:val="24"/>
          <w:szCs w:val="24"/>
        </w:rPr>
        <w:t xml:space="preserve">Załącznik nr </w:t>
      </w:r>
      <w:r>
        <w:rPr>
          <w:sz w:val="24"/>
          <w:szCs w:val="24"/>
        </w:rPr>
        <w:t>1 do umowy – Formularz ofertowy</w:t>
      </w:r>
      <w:r w:rsidR="00433109">
        <w:rPr>
          <w:sz w:val="24"/>
          <w:szCs w:val="24"/>
        </w:rPr>
        <w:t xml:space="preserve"> z postępowania prowadzonego na  www.platformazakupowa.pl</w:t>
      </w:r>
      <w:r>
        <w:rPr>
          <w:sz w:val="24"/>
          <w:szCs w:val="24"/>
        </w:rPr>
        <w:t>,</w:t>
      </w:r>
    </w:p>
    <w:p w14:paraId="7A925139" w14:textId="77777777" w:rsidR="00E973B5" w:rsidRDefault="00E973B5" w:rsidP="00C87993">
      <w:pPr>
        <w:spacing w:line="276" w:lineRule="auto"/>
        <w:ind w:left="284" w:hanging="279"/>
        <w:rPr>
          <w:sz w:val="24"/>
          <w:szCs w:val="24"/>
        </w:rPr>
      </w:pPr>
      <w:r>
        <w:rPr>
          <w:sz w:val="24"/>
          <w:szCs w:val="24"/>
        </w:rPr>
        <w:t xml:space="preserve">a) </w:t>
      </w:r>
      <w:r w:rsidRPr="005B2AAF">
        <w:rPr>
          <w:sz w:val="24"/>
          <w:szCs w:val="24"/>
        </w:rPr>
        <w:t xml:space="preserve">Załącznik nr </w:t>
      </w:r>
      <w:r>
        <w:rPr>
          <w:sz w:val="24"/>
          <w:szCs w:val="24"/>
        </w:rPr>
        <w:t xml:space="preserve">2 do umowy – </w:t>
      </w:r>
      <w:r w:rsidR="00BA506B">
        <w:rPr>
          <w:sz w:val="24"/>
          <w:szCs w:val="24"/>
        </w:rPr>
        <w:t>Wzór protokołu ilościowego/jakościowego</w:t>
      </w:r>
      <w:r>
        <w:rPr>
          <w:sz w:val="24"/>
          <w:szCs w:val="24"/>
        </w:rPr>
        <w:t>.</w:t>
      </w:r>
    </w:p>
    <w:p w14:paraId="5A42E6D3" w14:textId="77777777" w:rsidR="008625F1" w:rsidRDefault="008625F1" w:rsidP="00C87993">
      <w:pPr>
        <w:spacing w:line="276" w:lineRule="auto"/>
        <w:ind w:left="284" w:hanging="279"/>
        <w:jc w:val="center"/>
        <w:rPr>
          <w:sz w:val="24"/>
          <w:szCs w:val="24"/>
        </w:rPr>
      </w:pPr>
    </w:p>
    <w:p w14:paraId="539E14E0" w14:textId="77777777" w:rsidR="008625F1" w:rsidRPr="00BC269D" w:rsidRDefault="000D784E" w:rsidP="00C87993">
      <w:pPr>
        <w:spacing w:line="276" w:lineRule="auto"/>
        <w:ind w:left="284" w:hanging="279"/>
        <w:jc w:val="center"/>
        <w:rPr>
          <w:b/>
          <w:sz w:val="24"/>
          <w:szCs w:val="24"/>
        </w:rPr>
      </w:pPr>
      <w:r>
        <w:rPr>
          <w:b/>
          <w:sz w:val="24"/>
          <w:szCs w:val="24"/>
        </w:rPr>
        <w:t>§  13</w:t>
      </w:r>
    </w:p>
    <w:p w14:paraId="7293C89D" w14:textId="77777777" w:rsidR="008625F1" w:rsidRPr="00343BB6" w:rsidRDefault="008625F1" w:rsidP="00C87993">
      <w:pPr>
        <w:spacing w:line="276" w:lineRule="auto"/>
        <w:ind w:firstLine="5"/>
        <w:jc w:val="both"/>
        <w:rPr>
          <w:sz w:val="24"/>
          <w:szCs w:val="24"/>
        </w:rPr>
      </w:pPr>
      <w:r w:rsidRPr="00343BB6">
        <w:rPr>
          <w:sz w:val="24"/>
          <w:szCs w:val="24"/>
        </w:rPr>
        <w:t xml:space="preserve">Umowę sporządzono w </w:t>
      </w:r>
      <w:r w:rsidR="00BA506B">
        <w:rPr>
          <w:sz w:val="24"/>
          <w:szCs w:val="24"/>
        </w:rPr>
        <w:t>dwó</w:t>
      </w:r>
      <w:r w:rsidRPr="00343BB6">
        <w:rPr>
          <w:sz w:val="24"/>
          <w:szCs w:val="24"/>
        </w:rPr>
        <w:t xml:space="preserve">ch jednobrzmiących egzemplarzach: jeden dla Wykonawcy i </w:t>
      </w:r>
      <w:r w:rsidR="00BA506B">
        <w:rPr>
          <w:sz w:val="24"/>
          <w:szCs w:val="24"/>
        </w:rPr>
        <w:t xml:space="preserve">jeden </w:t>
      </w:r>
      <w:r w:rsidRPr="00343BB6">
        <w:rPr>
          <w:sz w:val="24"/>
          <w:szCs w:val="24"/>
        </w:rPr>
        <w:t>dla</w:t>
      </w:r>
      <w:r>
        <w:rPr>
          <w:sz w:val="24"/>
          <w:szCs w:val="24"/>
        </w:rPr>
        <w:t xml:space="preserve"> </w:t>
      </w:r>
      <w:r w:rsidRPr="00343BB6">
        <w:rPr>
          <w:sz w:val="24"/>
          <w:szCs w:val="24"/>
        </w:rPr>
        <w:t xml:space="preserve">Zamawiającego. </w:t>
      </w:r>
    </w:p>
    <w:p w14:paraId="2A8416D0" w14:textId="77777777" w:rsidR="008625F1" w:rsidRDefault="008625F1" w:rsidP="00C87993">
      <w:pPr>
        <w:spacing w:line="276" w:lineRule="auto"/>
        <w:ind w:left="284" w:hanging="279"/>
        <w:rPr>
          <w:sz w:val="24"/>
          <w:szCs w:val="24"/>
        </w:rPr>
      </w:pPr>
    </w:p>
    <w:p w14:paraId="286BF312" w14:textId="77777777" w:rsidR="000364E1" w:rsidRDefault="008625F1" w:rsidP="00C87993">
      <w:pPr>
        <w:spacing w:line="276" w:lineRule="auto"/>
        <w:ind w:left="284" w:hanging="279"/>
        <w:rPr>
          <w:sz w:val="23"/>
          <w:szCs w:val="23"/>
        </w:rPr>
      </w:pPr>
      <w:r w:rsidRPr="00343BB6">
        <w:rPr>
          <w:sz w:val="24"/>
          <w:szCs w:val="24"/>
        </w:rPr>
        <w:t xml:space="preserve"> </w:t>
      </w:r>
      <w:r w:rsidRPr="00343BB6">
        <w:rPr>
          <w:b/>
          <w:sz w:val="24"/>
          <w:szCs w:val="24"/>
        </w:rPr>
        <w:t xml:space="preserve">Wykonawca:                                                                                          </w:t>
      </w:r>
      <w:r>
        <w:rPr>
          <w:b/>
          <w:sz w:val="24"/>
          <w:szCs w:val="24"/>
        </w:rPr>
        <w:t xml:space="preserve">        </w:t>
      </w:r>
      <w:r w:rsidRPr="00343BB6">
        <w:rPr>
          <w:b/>
          <w:sz w:val="24"/>
          <w:szCs w:val="24"/>
        </w:rPr>
        <w:t xml:space="preserve"> Zamawiający:</w:t>
      </w:r>
    </w:p>
    <w:sectPr w:rsidR="000364E1" w:rsidSect="00C87993">
      <w:pgSz w:w="11909" w:h="16834"/>
      <w:pgMar w:top="1417" w:right="1417" w:bottom="1417" w:left="1417"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43D41" w14:textId="77777777" w:rsidR="00F07205" w:rsidRDefault="00F07205" w:rsidP="00223921">
      <w:r>
        <w:separator/>
      </w:r>
    </w:p>
  </w:endnote>
  <w:endnote w:type="continuationSeparator" w:id="0">
    <w:p w14:paraId="6B8833F5" w14:textId="77777777" w:rsidR="00F07205" w:rsidRDefault="00F07205" w:rsidP="0022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4135D" w14:textId="77777777" w:rsidR="00F07205" w:rsidRDefault="00F07205" w:rsidP="00223921">
      <w:r>
        <w:separator/>
      </w:r>
    </w:p>
  </w:footnote>
  <w:footnote w:type="continuationSeparator" w:id="0">
    <w:p w14:paraId="28625B5B" w14:textId="77777777" w:rsidR="00F07205" w:rsidRDefault="00F07205" w:rsidP="0022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1E9"/>
    <w:multiLevelType w:val="hybridMultilevel"/>
    <w:tmpl w:val="43DA63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216AA"/>
    <w:multiLevelType w:val="hybridMultilevel"/>
    <w:tmpl w:val="506A7D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6277D"/>
    <w:multiLevelType w:val="hybridMultilevel"/>
    <w:tmpl w:val="0F64B6A6"/>
    <w:lvl w:ilvl="0" w:tplc="06380F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C73D5"/>
    <w:multiLevelType w:val="singleLevel"/>
    <w:tmpl w:val="F1225768"/>
    <w:lvl w:ilvl="0">
      <w:start w:val="3"/>
      <w:numFmt w:val="decimal"/>
      <w:lvlText w:val="%1."/>
      <w:legacy w:legacy="1" w:legacySpace="0" w:legacyIndent="398"/>
      <w:lvlJc w:val="left"/>
      <w:rPr>
        <w:rFonts w:ascii="Times New Roman" w:hAnsi="Times New Roman" w:cs="Times New Roman" w:hint="default"/>
      </w:rPr>
    </w:lvl>
  </w:abstractNum>
  <w:abstractNum w:abstractNumId="4"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5" w15:restartNumberingAfterBreak="0">
    <w:nsid w:val="0C320E70"/>
    <w:multiLevelType w:val="singleLevel"/>
    <w:tmpl w:val="3ED25DE8"/>
    <w:lvl w:ilvl="0">
      <w:start w:val="1"/>
      <w:numFmt w:val="decimal"/>
      <w:lvlText w:val="%1)"/>
      <w:legacy w:legacy="1" w:legacySpace="0" w:legacyIndent="281"/>
      <w:lvlJc w:val="left"/>
      <w:rPr>
        <w:rFonts w:ascii="Times New Roman" w:hAnsi="Times New Roman" w:cs="Times New Roman" w:hint="default"/>
      </w:rPr>
    </w:lvl>
  </w:abstractNum>
  <w:abstractNum w:abstractNumId="6" w15:restartNumberingAfterBreak="0">
    <w:nsid w:val="0DCB586D"/>
    <w:multiLevelType w:val="singleLevel"/>
    <w:tmpl w:val="3AEAAC74"/>
    <w:lvl w:ilvl="0">
      <w:start w:val="1"/>
      <w:numFmt w:val="decimal"/>
      <w:lvlText w:val="%1."/>
      <w:legacy w:legacy="1" w:legacySpace="0" w:legacyIndent="245"/>
      <w:lvlJc w:val="left"/>
      <w:rPr>
        <w:rFonts w:ascii="Times New Roman" w:hAnsi="Times New Roman" w:cs="Times New Roman" w:hint="default"/>
      </w:rPr>
    </w:lvl>
  </w:abstractNum>
  <w:abstractNum w:abstractNumId="7" w15:restartNumberingAfterBreak="0">
    <w:nsid w:val="1E0273A9"/>
    <w:multiLevelType w:val="hybridMultilevel"/>
    <w:tmpl w:val="C73CE5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D424EC"/>
    <w:multiLevelType w:val="hybridMultilevel"/>
    <w:tmpl w:val="8D2AF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1261E"/>
    <w:multiLevelType w:val="hybridMultilevel"/>
    <w:tmpl w:val="F3D011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2357B2"/>
    <w:multiLevelType w:val="hybridMultilevel"/>
    <w:tmpl w:val="73BC4DA0"/>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8A7601"/>
    <w:multiLevelType w:val="singleLevel"/>
    <w:tmpl w:val="BE2ACB2A"/>
    <w:lvl w:ilvl="0">
      <w:start w:val="3"/>
      <w:numFmt w:val="decimal"/>
      <w:lvlText w:val="%1."/>
      <w:legacy w:legacy="1" w:legacySpace="0" w:legacyIndent="454"/>
      <w:lvlJc w:val="left"/>
      <w:rPr>
        <w:rFonts w:ascii="Times New Roman" w:hAnsi="Times New Roman" w:cs="Times New Roman" w:hint="default"/>
      </w:rPr>
    </w:lvl>
  </w:abstractNum>
  <w:abstractNum w:abstractNumId="12" w15:restartNumberingAfterBreak="0">
    <w:nsid w:val="310B22F5"/>
    <w:multiLevelType w:val="hybridMultilevel"/>
    <w:tmpl w:val="BA34C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A20D51"/>
    <w:multiLevelType w:val="singleLevel"/>
    <w:tmpl w:val="3D30BFDE"/>
    <w:lvl w:ilvl="0">
      <w:start w:val="4"/>
      <w:numFmt w:val="decimal"/>
      <w:lvlText w:val="%1."/>
      <w:legacy w:legacy="1" w:legacySpace="0" w:legacyIndent="240"/>
      <w:lvlJc w:val="left"/>
      <w:rPr>
        <w:rFonts w:ascii="Times New Roman" w:hAnsi="Times New Roman" w:cs="Times New Roman" w:hint="default"/>
      </w:rPr>
    </w:lvl>
  </w:abstractNum>
  <w:abstractNum w:abstractNumId="14" w15:restartNumberingAfterBreak="0">
    <w:nsid w:val="397868D3"/>
    <w:multiLevelType w:val="hybridMultilevel"/>
    <w:tmpl w:val="9B36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EE4BAA"/>
    <w:multiLevelType w:val="hybridMultilevel"/>
    <w:tmpl w:val="FB208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7346B0"/>
    <w:multiLevelType w:val="hybridMultilevel"/>
    <w:tmpl w:val="2E20FB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8022D4"/>
    <w:multiLevelType w:val="hybridMultilevel"/>
    <w:tmpl w:val="77AEB860"/>
    <w:lvl w:ilvl="0" w:tplc="56EE6B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091F0C"/>
    <w:multiLevelType w:val="hybridMultilevel"/>
    <w:tmpl w:val="FAECE9C0"/>
    <w:lvl w:ilvl="0" w:tplc="31C4B88A">
      <w:numFmt w:val="bullet"/>
      <w:lvlText w:val=""/>
      <w:lvlJc w:val="left"/>
      <w:pPr>
        <w:ind w:left="720" w:hanging="360"/>
      </w:pPr>
      <w:rPr>
        <w:rFonts w:ascii="Symbol" w:eastAsia="Times New Roman" w:hAnsi="Symbol" w:cs="Times New Roman"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341537"/>
    <w:multiLevelType w:val="singleLevel"/>
    <w:tmpl w:val="606ED872"/>
    <w:lvl w:ilvl="0">
      <w:start w:val="1"/>
      <w:numFmt w:val="decimal"/>
      <w:lvlText w:val="%1."/>
      <w:legacy w:legacy="1" w:legacySpace="0" w:legacyIndent="254"/>
      <w:lvlJc w:val="left"/>
      <w:rPr>
        <w:rFonts w:ascii="Times New Roman" w:hAnsi="Times New Roman" w:cs="Times New Roman" w:hint="default"/>
        <w:i w:val="0"/>
      </w:rPr>
    </w:lvl>
  </w:abstractNum>
  <w:abstractNum w:abstractNumId="20" w15:restartNumberingAfterBreak="0">
    <w:nsid w:val="64AE3271"/>
    <w:multiLevelType w:val="singleLevel"/>
    <w:tmpl w:val="C9F2FABC"/>
    <w:lvl w:ilvl="0">
      <w:start w:val="5"/>
      <w:numFmt w:val="decimal"/>
      <w:lvlText w:val="%1."/>
      <w:legacy w:legacy="1" w:legacySpace="0" w:legacyIndent="274"/>
      <w:lvlJc w:val="left"/>
      <w:rPr>
        <w:rFonts w:ascii="Times New Roman" w:hAnsi="Times New Roman" w:cs="Times New Roman" w:hint="default"/>
      </w:rPr>
    </w:lvl>
  </w:abstractNum>
  <w:abstractNum w:abstractNumId="21" w15:restartNumberingAfterBreak="0">
    <w:nsid w:val="6AE055BD"/>
    <w:multiLevelType w:val="hybridMultilevel"/>
    <w:tmpl w:val="1F8CB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6E0C77"/>
    <w:multiLevelType w:val="hybridMultilevel"/>
    <w:tmpl w:val="B5AABF42"/>
    <w:lvl w:ilvl="0" w:tplc="51F22B2C">
      <w:start w:val="1"/>
      <w:numFmt w:val="lowerLetter"/>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3" w15:restartNumberingAfterBreak="0">
    <w:nsid w:val="71E116C2"/>
    <w:multiLevelType w:val="hybridMultilevel"/>
    <w:tmpl w:val="FC1445A4"/>
    <w:lvl w:ilvl="0" w:tplc="810AE5D0">
      <w:start w:val="1"/>
      <w:numFmt w:val="decimal"/>
      <w:lvlText w:val="%1."/>
      <w:lvlJc w:val="left"/>
      <w:pPr>
        <w:ind w:left="720" w:hanging="360"/>
      </w:pPr>
      <w:rPr>
        <w:rFonts w:hint="default"/>
        <w:b w:val="0"/>
        <w:color w:val="auto"/>
        <w:sz w:val="22"/>
      </w:rPr>
    </w:lvl>
    <w:lvl w:ilvl="1" w:tplc="777434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946ACD"/>
    <w:multiLevelType w:val="hybridMultilevel"/>
    <w:tmpl w:val="BD2273D2"/>
    <w:lvl w:ilvl="0" w:tplc="AC1A0200">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21"/>
  </w:num>
  <w:num w:numId="4">
    <w:abstractNumId w:val="17"/>
  </w:num>
  <w:num w:numId="5">
    <w:abstractNumId w:val="23"/>
  </w:num>
  <w:num w:numId="6">
    <w:abstractNumId w:val="9"/>
  </w:num>
  <w:num w:numId="7">
    <w:abstractNumId w:val="8"/>
  </w:num>
  <w:num w:numId="8">
    <w:abstractNumId w:val="1"/>
  </w:num>
  <w:num w:numId="9">
    <w:abstractNumId w:val="0"/>
  </w:num>
  <w:num w:numId="10">
    <w:abstractNumId w:val="12"/>
  </w:num>
  <w:num w:numId="11">
    <w:abstractNumId w:val="7"/>
  </w:num>
  <w:num w:numId="12">
    <w:abstractNumId w:val="14"/>
  </w:num>
  <w:num w:numId="13">
    <w:abstractNumId w:val="18"/>
  </w:num>
  <w:num w:numId="14">
    <w:abstractNumId w:val="3"/>
  </w:num>
  <w:num w:numId="15">
    <w:abstractNumId w:val="4"/>
  </w:num>
  <w:num w:numId="16">
    <w:abstractNumId w:val="20"/>
  </w:num>
  <w:num w:numId="17">
    <w:abstractNumId w:val="19"/>
    <w:lvlOverride w:ilvl="0">
      <w:startOverride w:val="1"/>
    </w:lvlOverride>
  </w:num>
  <w:num w:numId="18">
    <w:abstractNumId w:val="6"/>
    <w:lvlOverride w:ilvl="0">
      <w:startOverride w:val="1"/>
    </w:lvlOverride>
  </w:num>
  <w:num w:numId="19">
    <w:abstractNumId w:val="11"/>
  </w:num>
  <w:num w:numId="20">
    <w:abstractNumId w:val="5"/>
  </w:num>
  <w:num w:numId="21">
    <w:abstractNumId w:val="24"/>
  </w:num>
  <w:num w:numId="22">
    <w:abstractNumId w:val="13"/>
  </w:num>
  <w:num w:numId="23">
    <w:abstractNumId w:val="2"/>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2F"/>
    <w:rsid w:val="00035016"/>
    <w:rsid w:val="000364E1"/>
    <w:rsid w:val="00061FBB"/>
    <w:rsid w:val="00074479"/>
    <w:rsid w:val="00075D17"/>
    <w:rsid w:val="000C3E4B"/>
    <w:rsid w:val="000C67E3"/>
    <w:rsid w:val="000D784E"/>
    <w:rsid w:val="00114446"/>
    <w:rsid w:val="00120FC2"/>
    <w:rsid w:val="00140591"/>
    <w:rsid w:val="0014303C"/>
    <w:rsid w:val="001505B1"/>
    <w:rsid w:val="00163902"/>
    <w:rsid w:val="001731D2"/>
    <w:rsid w:val="001B4006"/>
    <w:rsid w:val="001C2584"/>
    <w:rsid w:val="001D6319"/>
    <w:rsid w:val="00207E22"/>
    <w:rsid w:val="00223921"/>
    <w:rsid w:val="00236B95"/>
    <w:rsid w:val="00244319"/>
    <w:rsid w:val="00250B6D"/>
    <w:rsid w:val="00255D7A"/>
    <w:rsid w:val="0026260C"/>
    <w:rsid w:val="00292C60"/>
    <w:rsid w:val="002A07B2"/>
    <w:rsid w:val="002A4108"/>
    <w:rsid w:val="002B621D"/>
    <w:rsid w:val="002C6E12"/>
    <w:rsid w:val="002D1763"/>
    <w:rsid w:val="002F43DC"/>
    <w:rsid w:val="00330BB8"/>
    <w:rsid w:val="00360299"/>
    <w:rsid w:val="003A794C"/>
    <w:rsid w:val="003D4CFC"/>
    <w:rsid w:val="003E41BF"/>
    <w:rsid w:val="004119FD"/>
    <w:rsid w:val="00433109"/>
    <w:rsid w:val="004662DB"/>
    <w:rsid w:val="004841B8"/>
    <w:rsid w:val="004C4DEB"/>
    <w:rsid w:val="004E2696"/>
    <w:rsid w:val="005667EF"/>
    <w:rsid w:val="00594218"/>
    <w:rsid w:val="00594425"/>
    <w:rsid w:val="005B6C06"/>
    <w:rsid w:val="005F4AE3"/>
    <w:rsid w:val="0061666B"/>
    <w:rsid w:val="006177CB"/>
    <w:rsid w:val="006A0991"/>
    <w:rsid w:val="006D1A37"/>
    <w:rsid w:val="006F5332"/>
    <w:rsid w:val="00755B28"/>
    <w:rsid w:val="00756C16"/>
    <w:rsid w:val="00766349"/>
    <w:rsid w:val="00780A3E"/>
    <w:rsid w:val="00790E59"/>
    <w:rsid w:val="007B23AF"/>
    <w:rsid w:val="007B4472"/>
    <w:rsid w:val="007E0137"/>
    <w:rsid w:val="007E37DC"/>
    <w:rsid w:val="0081093F"/>
    <w:rsid w:val="00820BE6"/>
    <w:rsid w:val="00824138"/>
    <w:rsid w:val="00841B89"/>
    <w:rsid w:val="008625F1"/>
    <w:rsid w:val="00863D2E"/>
    <w:rsid w:val="00881DFE"/>
    <w:rsid w:val="008B694F"/>
    <w:rsid w:val="0091706F"/>
    <w:rsid w:val="0096776B"/>
    <w:rsid w:val="0099414F"/>
    <w:rsid w:val="009C7AAA"/>
    <w:rsid w:val="009E2618"/>
    <w:rsid w:val="00A10E39"/>
    <w:rsid w:val="00A33BDC"/>
    <w:rsid w:val="00A867B6"/>
    <w:rsid w:val="00A93FF4"/>
    <w:rsid w:val="00B20A13"/>
    <w:rsid w:val="00B23221"/>
    <w:rsid w:val="00B478E9"/>
    <w:rsid w:val="00B66026"/>
    <w:rsid w:val="00B70C61"/>
    <w:rsid w:val="00BA17FF"/>
    <w:rsid w:val="00BA2FA6"/>
    <w:rsid w:val="00BA506B"/>
    <w:rsid w:val="00C111CB"/>
    <w:rsid w:val="00C24886"/>
    <w:rsid w:val="00C435B5"/>
    <w:rsid w:val="00C57178"/>
    <w:rsid w:val="00C87993"/>
    <w:rsid w:val="00CA5C92"/>
    <w:rsid w:val="00CE61D3"/>
    <w:rsid w:val="00CE6620"/>
    <w:rsid w:val="00CF04AA"/>
    <w:rsid w:val="00D108B1"/>
    <w:rsid w:val="00D157F7"/>
    <w:rsid w:val="00D4635B"/>
    <w:rsid w:val="00D515FD"/>
    <w:rsid w:val="00D66B67"/>
    <w:rsid w:val="00D706AE"/>
    <w:rsid w:val="00D7590C"/>
    <w:rsid w:val="00D97B24"/>
    <w:rsid w:val="00E96A37"/>
    <w:rsid w:val="00E973B5"/>
    <w:rsid w:val="00F07205"/>
    <w:rsid w:val="00F2142F"/>
    <w:rsid w:val="00F2187F"/>
    <w:rsid w:val="00F65E37"/>
    <w:rsid w:val="00F742C8"/>
    <w:rsid w:val="00FA10C3"/>
    <w:rsid w:val="00FC0B67"/>
    <w:rsid w:val="00FC3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C9846"/>
  <w15:docId w15:val="{D464CC71-9D2E-458B-9674-9E36AEBD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142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2142F"/>
    <w:pPr>
      <w:tabs>
        <w:tab w:val="center" w:pos="4536"/>
        <w:tab w:val="right" w:pos="9072"/>
      </w:tabs>
    </w:pPr>
  </w:style>
  <w:style w:type="character" w:customStyle="1" w:styleId="NagwekZnak">
    <w:name w:val="Nagłówek Znak"/>
    <w:basedOn w:val="Domylnaczcionkaakapitu"/>
    <w:link w:val="Nagwek"/>
    <w:rsid w:val="00F2142F"/>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780A3E"/>
    <w:pPr>
      <w:ind w:left="720"/>
      <w:contextualSpacing/>
    </w:pPr>
  </w:style>
  <w:style w:type="paragraph" w:styleId="Lista2">
    <w:name w:val="List 2"/>
    <w:basedOn w:val="Normalny"/>
    <w:uiPriority w:val="99"/>
    <w:unhideWhenUsed/>
    <w:rsid w:val="00223921"/>
    <w:pPr>
      <w:suppressAutoHyphens/>
      <w:overflowPunct w:val="0"/>
      <w:autoSpaceDN/>
      <w:adjustRightInd/>
      <w:ind w:left="566" w:hanging="283"/>
      <w:contextualSpacing/>
    </w:pPr>
    <w:rPr>
      <w:lang w:eastAsia="ar-SA"/>
    </w:rPr>
  </w:style>
  <w:style w:type="paragraph" w:styleId="Stopka">
    <w:name w:val="footer"/>
    <w:basedOn w:val="Normalny"/>
    <w:link w:val="StopkaZnak"/>
    <w:uiPriority w:val="99"/>
    <w:unhideWhenUsed/>
    <w:rsid w:val="00223921"/>
    <w:pPr>
      <w:tabs>
        <w:tab w:val="center" w:pos="4536"/>
        <w:tab w:val="right" w:pos="9072"/>
      </w:tabs>
    </w:pPr>
  </w:style>
  <w:style w:type="character" w:customStyle="1" w:styleId="StopkaZnak">
    <w:name w:val="Stopka Znak"/>
    <w:basedOn w:val="Domylnaczcionkaakapitu"/>
    <w:link w:val="Stopka"/>
    <w:uiPriority w:val="99"/>
    <w:rsid w:val="00223921"/>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E2618"/>
    <w:rPr>
      <w:color w:val="0563C1" w:themeColor="hyperlink"/>
      <w:u w:val="single"/>
    </w:rPr>
  </w:style>
  <w:style w:type="paragraph" w:styleId="Tekstdymka">
    <w:name w:val="Balloon Text"/>
    <w:basedOn w:val="Normalny"/>
    <w:link w:val="TekstdymkaZnak"/>
    <w:uiPriority w:val="99"/>
    <w:semiHidden/>
    <w:unhideWhenUsed/>
    <w:rsid w:val="00BA2F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FA6"/>
    <w:rPr>
      <w:rFonts w:ascii="Segoe UI" w:eastAsia="Times New Roman" w:hAnsi="Segoe UI" w:cs="Segoe UI"/>
      <w:sz w:val="18"/>
      <w:szCs w:val="18"/>
      <w:lang w:eastAsia="pl-PL"/>
    </w:rPr>
  </w:style>
  <w:style w:type="paragraph" w:customStyle="1" w:styleId="Default">
    <w:name w:val="Default"/>
    <w:rsid w:val="008625F1"/>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AkapitzlistZnak">
    <w:name w:val="Akapit z listą Znak"/>
    <w:aliases w:val="CW_Lista Znak"/>
    <w:link w:val="Akapitzlist"/>
    <w:uiPriority w:val="34"/>
    <w:locked/>
    <w:rsid w:val="004841B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A07B2"/>
    <w:rPr>
      <w:sz w:val="16"/>
      <w:szCs w:val="16"/>
    </w:rPr>
  </w:style>
  <w:style w:type="paragraph" w:styleId="Tekstkomentarza">
    <w:name w:val="annotation text"/>
    <w:basedOn w:val="Normalny"/>
    <w:link w:val="TekstkomentarzaZnak"/>
    <w:uiPriority w:val="99"/>
    <w:semiHidden/>
    <w:unhideWhenUsed/>
    <w:rsid w:val="002A07B2"/>
  </w:style>
  <w:style w:type="character" w:customStyle="1" w:styleId="TekstkomentarzaZnak">
    <w:name w:val="Tekst komentarza Znak"/>
    <w:basedOn w:val="Domylnaczcionkaakapitu"/>
    <w:link w:val="Tekstkomentarza"/>
    <w:uiPriority w:val="99"/>
    <w:semiHidden/>
    <w:rsid w:val="002A07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A07B2"/>
    <w:rPr>
      <w:b/>
      <w:bCs/>
    </w:rPr>
  </w:style>
  <w:style w:type="character" w:customStyle="1" w:styleId="TematkomentarzaZnak">
    <w:name w:val="Temat komentarza Znak"/>
    <w:basedOn w:val="TekstkomentarzaZnak"/>
    <w:link w:val="Tematkomentarza"/>
    <w:uiPriority w:val="99"/>
    <w:semiHidden/>
    <w:rsid w:val="002A07B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34409">
      <w:bodyDiv w:val="1"/>
      <w:marLeft w:val="0"/>
      <w:marRight w:val="0"/>
      <w:marTop w:val="0"/>
      <w:marBottom w:val="0"/>
      <w:divBdr>
        <w:top w:val="none" w:sz="0" w:space="0" w:color="auto"/>
        <w:left w:val="none" w:sz="0" w:space="0" w:color="auto"/>
        <w:bottom w:val="none" w:sz="0" w:space="0" w:color="auto"/>
        <w:right w:val="none" w:sz="0" w:space="0" w:color="auto"/>
      </w:divBdr>
    </w:div>
    <w:div w:id="18704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E229-CD2F-4E4F-BFE8-B03D65AB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2324</Words>
  <Characters>13948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Praca</dc:creator>
  <cp:lastModifiedBy>Przemyslaw Libiszewski</cp:lastModifiedBy>
  <cp:revision>3</cp:revision>
  <cp:lastPrinted>2022-02-28T06:03:00Z</cp:lastPrinted>
  <dcterms:created xsi:type="dcterms:W3CDTF">2022-02-28T07:35:00Z</dcterms:created>
  <dcterms:modified xsi:type="dcterms:W3CDTF">2022-02-28T07:37:00Z</dcterms:modified>
</cp:coreProperties>
</file>