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94" w:rsidRDefault="00BF1E94" w:rsidP="0021510C">
      <w:pPr>
        <w:rPr>
          <w:rFonts w:ascii="Times New Roman" w:hAnsi="Times New Roman"/>
          <w:b/>
          <w:sz w:val="28"/>
          <w:szCs w:val="28"/>
        </w:rPr>
      </w:pPr>
    </w:p>
    <w:p w:rsidR="00BF1E94" w:rsidRPr="0021510C" w:rsidRDefault="00CC1BAF" w:rsidP="0021510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  <w:r w:rsidR="0021510C">
        <w:rPr>
          <w:rFonts w:ascii="Times New Roman" w:hAnsi="Times New Roman"/>
        </w:rPr>
        <w:t xml:space="preserve">                                                                                                         </w:t>
      </w:r>
      <w:r w:rsidR="0021510C" w:rsidRPr="00BC08F5">
        <w:rPr>
          <w:rFonts w:ascii="Times New Roman" w:hAnsi="Times New Roman"/>
          <w:b/>
        </w:rPr>
        <w:t xml:space="preserve">Załącznik 1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</w:t>
      </w:r>
      <w:r w:rsidR="00D82711" w:rsidRPr="00153828">
        <w:rPr>
          <w:rFonts w:ascii="Times New Roman" w:hAnsi="Times New Roman"/>
          <w:b/>
          <w:sz w:val="24"/>
          <w:szCs w:val="24"/>
        </w:rPr>
        <w:t>Umowa</w:t>
      </w:r>
      <w:r w:rsidR="00DB5C7B" w:rsidRPr="00153828">
        <w:rPr>
          <w:rFonts w:ascii="Times New Roman" w:hAnsi="Times New Roman"/>
          <w:b/>
          <w:sz w:val="24"/>
          <w:szCs w:val="24"/>
        </w:rPr>
        <w:t xml:space="preserve"> </w:t>
      </w:r>
      <w:r w:rsidR="0021510C">
        <w:rPr>
          <w:rFonts w:ascii="Times New Roman" w:hAnsi="Times New Roman"/>
          <w:b/>
          <w:sz w:val="24"/>
          <w:szCs w:val="24"/>
        </w:rPr>
        <w:t xml:space="preserve">- </w:t>
      </w:r>
      <w:r w:rsidR="00DB5C7B" w:rsidRPr="0021510C">
        <w:rPr>
          <w:rFonts w:ascii="Times New Roman" w:hAnsi="Times New Roman"/>
          <w:sz w:val="24"/>
          <w:szCs w:val="24"/>
        </w:rPr>
        <w:t>wzór</w:t>
      </w:r>
    </w:p>
    <w:p w:rsidR="00084D49" w:rsidRPr="00642748" w:rsidRDefault="00AF272D" w:rsidP="00072F3C">
      <w:pPr>
        <w:spacing w:after="0"/>
        <w:rPr>
          <w:rFonts w:ascii="Times New Roman" w:hAnsi="Times New Roman"/>
        </w:rPr>
      </w:pPr>
      <w:r w:rsidRPr="00642748">
        <w:rPr>
          <w:rFonts w:ascii="Times New Roman" w:hAnsi="Times New Roman"/>
        </w:rPr>
        <w:t xml:space="preserve">Zawarta </w:t>
      </w:r>
      <w:r w:rsidR="00C438B9">
        <w:rPr>
          <w:rFonts w:ascii="Times New Roman" w:hAnsi="Times New Roman"/>
        </w:rPr>
        <w:t xml:space="preserve">dnia </w:t>
      </w:r>
      <w:r w:rsidR="00992BB1">
        <w:rPr>
          <w:rFonts w:ascii="Times New Roman" w:hAnsi="Times New Roman"/>
        </w:rPr>
        <w:t xml:space="preserve">…………… </w:t>
      </w:r>
      <w:r w:rsidR="00084D49" w:rsidRPr="00642748">
        <w:rPr>
          <w:rFonts w:ascii="Times New Roman" w:hAnsi="Times New Roman"/>
        </w:rPr>
        <w:t xml:space="preserve"> w Krakowie pomiędzy:</w:t>
      </w:r>
    </w:p>
    <w:p w:rsidR="00B32A25" w:rsidRPr="00642748" w:rsidRDefault="00B32A25" w:rsidP="00072F3C">
      <w:pPr>
        <w:spacing w:after="0"/>
        <w:rPr>
          <w:rFonts w:ascii="Times New Roman" w:hAnsi="Times New Roman"/>
        </w:rPr>
      </w:pPr>
    </w:p>
    <w:p w:rsidR="00084D49" w:rsidRPr="00642748" w:rsidRDefault="00084D49" w:rsidP="005D5FCD">
      <w:pPr>
        <w:spacing w:after="0"/>
        <w:jc w:val="both"/>
        <w:rPr>
          <w:rFonts w:ascii="Times New Roman" w:hAnsi="Times New Roman"/>
        </w:rPr>
      </w:pPr>
      <w:r w:rsidRPr="0090603F">
        <w:rPr>
          <w:rFonts w:ascii="Times New Roman" w:hAnsi="Times New Roman"/>
        </w:rPr>
        <w:t>Krakowskim Szpitalem Specjalistycznym im.</w:t>
      </w:r>
      <w:r w:rsidR="00520666">
        <w:rPr>
          <w:rFonts w:ascii="Times New Roman" w:hAnsi="Times New Roman"/>
        </w:rPr>
        <w:t xml:space="preserve"> św.</w:t>
      </w:r>
      <w:r w:rsidRPr="0090603F">
        <w:rPr>
          <w:rFonts w:ascii="Times New Roman" w:hAnsi="Times New Roman"/>
        </w:rPr>
        <w:t xml:space="preserve"> Jana Pawła II</w:t>
      </w:r>
      <w:r w:rsidRPr="00642748">
        <w:rPr>
          <w:rFonts w:ascii="Times New Roman" w:hAnsi="Times New Roman"/>
          <w:b/>
        </w:rPr>
        <w:t xml:space="preserve"> </w:t>
      </w:r>
      <w:r w:rsidRPr="00642748">
        <w:rPr>
          <w:rFonts w:ascii="Times New Roman" w:hAnsi="Times New Roman"/>
        </w:rPr>
        <w:t>z siedzibą przy ul. Prądnickiej 80,</w:t>
      </w:r>
      <w:r w:rsidR="00FD3C03">
        <w:rPr>
          <w:rFonts w:ascii="Times New Roman" w:hAnsi="Times New Roman"/>
        </w:rPr>
        <w:t xml:space="preserve">           </w:t>
      </w:r>
      <w:r w:rsidRPr="00642748">
        <w:rPr>
          <w:rFonts w:ascii="Times New Roman" w:hAnsi="Times New Roman"/>
        </w:rPr>
        <w:t>31-202 Kraków – wpisanym do rejestru stowarzyszeń, innych organizacji społecznych i zawodowych,</w:t>
      </w:r>
    </w:p>
    <w:p w:rsidR="00084D49" w:rsidRPr="00642748" w:rsidRDefault="00084D49" w:rsidP="003C4F25">
      <w:pPr>
        <w:spacing w:after="0"/>
        <w:jc w:val="both"/>
        <w:rPr>
          <w:rFonts w:ascii="Times New Roman" w:hAnsi="Times New Roman"/>
        </w:rPr>
      </w:pPr>
      <w:r w:rsidRPr="00642748">
        <w:rPr>
          <w:rFonts w:ascii="Times New Roman" w:hAnsi="Times New Roman"/>
        </w:rPr>
        <w:t>fundacji, publicznych zakładów opieki zdrowotnej,</w:t>
      </w:r>
      <w:r w:rsidR="007D3C55">
        <w:rPr>
          <w:rFonts w:ascii="Times New Roman" w:hAnsi="Times New Roman"/>
        </w:rPr>
        <w:t xml:space="preserve"> </w:t>
      </w:r>
      <w:r w:rsidRPr="00642748">
        <w:rPr>
          <w:rFonts w:ascii="Times New Roman" w:hAnsi="Times New Roman"/>
        </w:rPr>
        <w:t>pod numerem KRS 0000046052,</w:t>
      </w:r>
      <w:r w:rsidR="00D35BB1">
        <w:rPr>
          <w:rFonts w:ascii="Times New Roman" w:hAnsi="Times New Roman"/>
        </w:rPr>
        <w:t xml:space="preserve"> </w:t>
      </w:r>
      <w:r w:rsidRPr="00642748">
        <w:rPr>
          <w:rFonts w:ascii="Times New Roman" w:hAnsi="Times New Roman"/>
        </w:rPr>
        <w:t xml:space="preserve">reprezentowanym przez: </w:t>
      </w:r>
    </w:p>
    <w:p w:rsidR="00153828" w:rsidRDefault="00AF272D" w:rsidP="00EC4800">
      <w:pPr>
        <w:tabs>
          <w:tab w:val="left" w:pos="0"/>
          <w:tab w:val="left" w:pos="993"/>
          <w:tab w:val="left" w:pos="1985"/>
          <w:tab w:val="left" w:pos="4395"/>
          <w:tab w:val="left" w:pos="4678"/>
        </w:tabs>
        <w:spacing w:after="0"/>
        <w:jc w:val="both"/>
        <w:rPr>
          <w:rFonts w:ascii="Times New Roman" w:hAnsi="Times New Roman"/>
        </w:rPr>
      </w:pPr>
      <w:r w:rsidRPr="0090603F">
        <w:rPr>
          <w:rFonts w:ascii="Times New Roman" w:hAnsi="Times New Roman"/>
        </w:rPr>
        <w:t>mgr</w:t>
      </w:r>
      <w:r w:rsidR="000A0EC0">
        <w:rPr>
          <w:rFonts w:ascii="Times New Roman" w:hAnsi="Times New Roman"/>
        </w:rPr>
        <w:t>.</w:t>
      </w:r>
      <w:r w:rsidRPr="0090603F">
        <w:rPr>
          <w:rFonts w:ascii="Times New Roman" w:hAnsi="Times New Roman"/>
        </w:rPr>
        <w:t xml:space="preserve"> inż. Adrian Żak – zastępca Dyrektora ds. Techniczno-Eksploatacyjnych</w:t>
      </w:r>
      <w:r w:rsidR="00EC4800">
        <w:rPr>
          <w:rFonts w:ascii="Times New Roman" w:hAnsi="Times New Roman"/>
          <w:b/>
        </w:rPr>
        <w:t xml:space="preserve"> </w:t>
      </w:r>
      <w:r w:rsidR="00084D49" w:rsidRPr="00642748">
        <w:rPr>
          <w:rFonts w:ascii="Times New Roman" w:hAnsi="Times New Roman"/>
        </w:rPr>
        <w:t>zwanym dalej „Zamawiającym”</w:t>
      </w:r>
      <w:r w:rsidR="0045663B">
        <w:rPr>
          <w:rFonts w:ascii="Times New Roman" w:hAnsi="Times New Roman"/>
        </w:rPr>
        <w:t>,</w:t>
      </w:r>
      <w:r w:rsidR="00121211" w:rsidRPr="00642748">
        <w:rPr>
          <w:rFonts w:ascii="Times New Roman" w:hAnsi="Times New Roman"/>
        </w:rPr>
        <w:t xml:space="preserve"> </w:t>
      </w:r>
      <w:r w:rsidR="00084D49" w:rsidRPr="00642748">
        <w:rPr>
          <w:rFonts w:ascii="Times New Roman" w:hAnsi="Times New Roman"/>
        </w:rPr>
        <w:t>a</w:t>
      </w:r>
    </w:p>
    <w:p w:rsidR="00BF1E94" w:rsidRDefault="00BF1E94" w:rsidP="00EC4800">
      <w:pPr>
        <w:tabs>
          <w:tab w:val="left" w:pos="0"/>
          <w:tab w:val="left" w:pos="993"/>
          <w:tab w:val="left" w:pos="1985"/>
          <w:tab w:val="left" w:pos="4395"/>
          <w:tab w:val="left" w:pos="4678"/>
        </w:tabs>
        <w:spacing w:after="0"/>
        <w:jc w:val="both"/>
        <w:rPr>
          <w:rFonts w:ascii="Times New Roman" w:hAnsi="Times New Roman"/>
        </w:rPr>
      </w:pPr>
    </w:p>
    <w:p w:rsidR="0045663B" w:rsidRDefault="0045663B" w:rsidP="00EC4800">
      <w:pPr>
        <w:tabs>
          <w:tab w:val="left" w:pos="0"/>
          <w:tab w:val="left" w:pos="993"/>
          <w:tab w:val="left" w:pos="1985"/>
          <w:tab w:val="left" w:pos="4395"/>
          <w:tab w:val="left" w:pos="4678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:rsidR="00084D49" w:rsidRPr="00642748" w:rsidRDefault="00084D49" w:rsidP="00EC4800">
      <w:pPr>
        <w:tabs>
          <w:tab w:val="left" w:pos="0"/>
          <w:tab w:val="left" w:pos="993"/>
          <w:tab w:val="left" w:pos="1985"/>
          <w:tab w:val="left" w:pos="4395"/>
          <w:tab w:val="left" w:pos="4678"/>
        </w:tabs>
        <w:spacing w:after="0"/>
        <w:jc w:val="both"/>
        <w:rPr>
          <w:rFonts w:ascii="Times New Roman" w:hAnsi="Times New Roman"/>
        </w:rPr>
      </w:pPr>
      <w:r w:rsidRPr="00642748">
        <w:rPr>
          <w:rFonts w:ascii="Times New Roman" w:hAnsi="Times New Roman"/>
        </w:rPr>
        <w:t xml:space="preserve">zwanym w dalszej części umowy </w:t>
      </w:r>
      <w:r w:rsidRPr="00955241">
        <w:rPr>
          <w:rFonts w:ascii="Times New Roman" w:hAnsi="Times New Roman"/>
          <w:b/>
        </w:rPr>
        <w:t>Wykonawcą</w:t>
      </w:r>
      <w:r w:rsidRPr="00642748">
        <w:rPr>
          <w:rFonts w:ascii="Times New Roman" w:hAnsi="Times New Roman"/>
        </w:rPr>
        <w:t>.</w:t>
      </w:r>
    </w:p>
    <w:p w:rsidR="00084D49" w:rsidRPr="00642748" w:rsidRDefault="00084D49" w:rsidP="00072F3C">
      <w:pPr>
        <w:tabs>
          <w:tab w:val="left" w:pos="0"/>
        </w:tabs>
        <w:spacing w:after="0"/>
        <w:jc w:val="both"/>
        <w:rPr>
          <w:rFonts w:ascii="Times New Roman" w:hAnsi="Times New Roman"/>
          <w:sz w:val="18"/>
          <w:szCs w:val="18"/>
        </w:rPr>
      </w:pPr>
    </w:p>
    <w:p w:rsidR="00084D49" w:rsidRPr="00DC63D2" w:rsidRDefault="004707D8" w:rsidP="007D39B8">
      <w:pPr>
        <w:spacing w:after="0"/>
        <w:jc w:val="both"/>
        <w:rPr>
          <w:rFonts w:ascii="Times New Roman" w:hAnsi="Times New Roman"/>
          <w:i/>
        </w:rPr>
      </w:pPr>
      <w:r w:rsidRPr="00DC63D2">
        <w:rPr>
          <w:rFonts w:ascii="Times New Roman" w:hAnsi="Times New Roman"/>
          <w:i/>
        </w:rPr>
        <w:t xml:space="preserve">Umowa została zawarta na podstawie art. </w:t>
      </w:r>
      <w:r w:rsidR="002C3528" w:rsidRPr="00DC63D2">
        <w:rPr>
          <w:rFonts w:ascii="Times New Roman" w:hAnsi="Times New Roman"/>
          <w:i/>
        </w:rPr>
        <w:t xml:space="preserve">2 </w:t>
      </w:r>
      <w:r w:rsidRPr="00DC63D2">
        <w:rPr>
          <w:rFonts w:ascii="Times New Roman" w:hAnsi="Times New Roman"/>
          <w:i/>
        </w:rPr>
        <w:t xml:space="preserve">pkt </w:t>
      </w:r>
      <w:r w:rsidR="002C3528" w:rsidRPr="00DC63D2">
        <w:rPr>
          <w:rFonts w:ascii="Times New Roman" w:hAnsi="Times New Roman"/>
          <w:i/>
        </w:rPr>
        <w:t>1</w:t>
      </w:r>
      <w:r w:rsidR="00C05C70">
        <w:rPr>
          <w:rFonts w:ascii="Times New Roman" w:hAnsi="Times New Roman"/>
          <w:i/>
        </w:rPr>
        <w:t xml:space="preserve"> ustawy Prawo Zamówień P</w:t>
      </w:r>
      <w:r w:rsidRPr="00DC63D2">
        <w:rPr>
          <w:rFonts w:ascii="Times New Roman" w:hAnsi="Times New Roman"/>
          <w:i/>
        </w:rPr>
        <w:t xml:space="preserve">ublicznych oraz zgodnie </w:t>
      </w:r>
      <w:r w:rsidR="00677520" w:rsidRPr="00DC63D2">
        <w:rPr>
          <w:rFonts w:ascii="Times New Roman" w:hAnsi="Times New Roman"/>
          <w:i/>
        </w:rPr>
        <w:t xml:space="preserve">     </w:t>
      </w:r>
      <w:r w:rsidRPr="00DC63D2">
        <w:rPr>
          <w:rFonts w:ascii="Times New Roman" w:hAnsi="Times New Roman"/>
          <w:i/>
        </w:rPr>
        <w:t>z zarządzeniem Dyrektora Krakowskie</w:t>
      </w:r>
      <w:r w:rsidR="00C05C70">
        <w:rPr>
          <w:rFonts w:ascii="Times New Roman" w:hAnsi="Times New Roman"/>
          <w:i/>
        </w:rPr>
        <w:t>go Szpitala Specjalistycznego im. św.</w:t>
      </w:r>
      <w:r w:rsidRPr="00DC63D2">
        <w:rPr>
          <w:rFonts w:ascii="Times New Roman" w:hAnsi="Times New Roman"/>
          <w:i/>
        </w:rPr>
        <w:t xml:space="preserve"> Jana Pawła II nr </w:t>
      </w:r>
      <w:r w:rsidR="002C3528" w:rsidRPr="00DC63D2">
        <w:rPr>
          <w:rFonts w:ascii="Times New Roman" w:hAnsi="Times New Roman"/>
          <w:i/>
        </w:rPr>
        <w:t xml:space="preserve">45/2022  </w:t>
      </w:r>
      <w:r w:rsidR="00677520" w:rsidRPr="00DC63D2">
        <w:rPr>
          <w:rFonts w:ascii="Times New Roman" w:hAnsi="Times New Roman"/>
          <w:i/>
        </w:rPr>
        <w:t xml:space="preserve">           </w:t>
      </w:r>
      <w:r w:rsidRPr="00DC63D2">
        <w:rPr>
          <w:rFonts w:ascii="Times New Roman" w:hAnsi="Times New Roman"/>
          <w:i/>
        </w:rPr>
        <w:t xml:space="preserve">z dnia </w:t>
      </w:r>
      <w:r w:rsidR="008A1DA1">
        <w:rPr>
          <w:rFonts w:ascii="Times New Roman" w:hAnsi="Times New Roman"/>
          <w:i/>
        </w:rPr>
        <w:t xml:space="preserve">21 </w:t>
      </w:r>
      <w:r w:rsidR="000F32DF" w:rsidRPr="00DC63D2">
        <w:rPr>
          <w:rFonts w:ascii="Times New Roman" w:hAnsi="Times New Roman"/>
          <w:i/>
        </w:rPr>
        <w:t>czerwca</w:t>
      </w:r>
      <w:r w:rsidRPr="00DC63D2">
        <w:rPr>
          <w:rFonts w:ascii="Times New Roman" w:hAnsi="Times New Roman"/>
          <w:i/>
        </w:rPr>
        <w:t xml:space="preserve"> 20</w:t>
      </w:r>
      <w:r w:rsidR="000F32DF" w:rsidRPr="00DC63D2">
        <w:rPr>
          <w:rFonts w:ascii="Times New Roman" w:hAnsi="Times New Roman"/>
          <w:i/>
        </w:rPr>
        <w:t xml:space="preserve">22 </w:t>
      </w:r>
      <w:r w:rsidRPr="00DC63D2">
        <w:rPr>
          <w:rFonts w:ascii="Times New Roman" w:hAnsi="Times New Roman"/>
          <w:i/>
        </w:rPr>
        <w:t xml:space="preserve">r. w przedmiocie dokonywania wydatków ze środków publicznych </w:t>
      </w:r>
      <w:r w:rsidR="00C05C70">
        <w:rPr>
          <w:rFonts w:ascii="Times New Roman" w:hAnsi="Times New Roman"/>
          <w:i/>
        </w:rPr>
        <w:t>nieobjętych ustawą Prawo Zamówień P</w:t>
      </w:r>
      <w:r w:rsidRPr="00DC63D2">
        <w:rPr>
          <w:rFonts w:ascii="Times New Roman" w:hAnsi="Times New Roman"/>
          <w:i/>
        </w:rPr>
        <w:t xml:space="preserve">ublicznych, których wartość nie przekracza </w:t>
      </w:r>
      <w:r w:rsidR="000A0EC0">
        <w:rPr>
          <w:rFonts w:ascii="Times New Roman" w:hAnsi="Times New Roman"/>
          <w:i/>
        </w:rPr>
        <w:t>wyrażonej w złotych równowartości kwoty 130 000 zł netto.</w:t>
      </w:r>
    </w:p>
    <w:p w:rsidR="007D39B8" w:rsidRDefault="007D39B8" w:rsidP="00225E23">
      <w:pPr>
        <w:spacing w:after="0"/>
        <w:ind w:left="4248"/>
        <w:rPr>
          <w:rFonts w:ascii="Times New Roman" w:hAnsi="Times New Roman"/>
          <w:b/>
        </w:rPr>
      </w:pPr>
    </w:p>
    <w:p w:rsidR="00225E23" w:rsidRPr="00642748" w:rsidRDefault="00084D49" w:rsidP="00225E23">
      <w:pPr>
        <w:spacing w:after="0"/>
        <w:ind w:left="4248"/>
        <w:rPr>
          <w:rFonts w:ascii="Times New Roman" w:hAnsi="Times New Roman"/>
          <w:b/>
        </w:rPr>
      </w:pPr>
      <w:r w:rsidRPr="00642748">
        <w:rPr>
          <w:rFonts w:ascii="Times New Roman" w:hAnsi="Times New Roman"/>
          <w:b/>
        </w:rPr>
        <w:t>§ 1</w:t>
      </w:r>
    </w:p>
    <w:p w:rsidR="00121211" w:rsidRDefault="00DA36F0" w:rsidP="00DA36F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Postanowienia ogólne</w:t>
      </w:r>
    </w:p>
    <w:p w:rsidR="00DA36F0" w:rsidRPr="00642748" w:rsidRDefault="00DA36F0" w:rsidP="00072F3C">
      <w:pPr>
        <w:spacing w:after="0"/>
        <w:ind w:left="4248"/>
        <w:rPr>
          <w:rFonts w:ascii="Times New Roman" w:hAnsi="Times New Roman"/>
          <w:b/>
        </w:rPr>
      </w:pPr>
    </w:p>
    <w:p w:rsidR="005D5FCD" w:rsidRDefault="007D39B8" w:rsidP="00C3546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084D49" w:rsidRPr="00642748">
        <w:rPr>
          <w:rFonts w:ascii="Times New Roman" w:hAnsi="Times New Roman"/>
        </w:rPr>
        <w:t xml:space="preserve">Zamawiający </w:t>
      </w:r>
      <w:r w:rsidR="00F537D5">
        <w:rPr>
          <w:rFonts w:ascii="Times New Roman" w:hAnsi="Times New Roman"/>
        </w:rPr>
        <w:t>zleca</w:t>
      </w:r>
      <w:r w:rsidR="005D5FCD" w:rsidRPr="00642748">
        <w:rPr>
          <w:rFonts w:ascii="Times New Roman" w:hAnsi="Times New Roman"/>
        </w:rPr>
        <w:t xml:space="preserve">, </w:t>
      </w:r>
      <w:r w:rsidR="00084D49" w:rsidRPr="00642748">
        <w:rPr>
          <w:rFonts w:ascii="Times New Roman" w:hAnsi="Times New Roman"/>
        </w:rPr>
        <w:t>a Wykonawca zobowiązuje się do świadczenia usług w zakresie</w:t>
      </w:r>
      <w:r w:rsidR="00C35460">
        <w:rPr>
          <w:rFonts w:ascii="Times New Roman" w:hAnsi="Times New Roman"/>
        </w:rPr>
        <w:t xml:space="preserve"> serwisu napędów drzwi automatycznych</w:t>
      </w:r>
      <w:r w:rsidR="00F537D5">
        <w:rPr>
          <w:rFonts w:ascii="Times New Roman" w:hAnsi="Times New Roman"/>
        </w:rPr>
        <w:t xml:space="preserve"> i bram segmentowych</w:t>
      </w:r>
      <w:r w:rsidR="00C35460">
        <w:rPr>
          <w:rFonts w:ascii="Times New Roman" w:hAnsi="Times New Roman"/>
        </w:rPr>
        <w:t>, znajdujących się w budynkach Krakowskiego Szpitala Specjalistycznego im. Jana Pawła II polegające na:</w:t>
      </w:r>
    </w:p>
    <w:p w:rsidR="00C35460" w:rsidRDefault="003B0FEA" w:rsidP="00C35460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C35460">
        <w:rPr>
          <w:rFonts w:ascii="Times New Roman" w:hAnsi="Times New Roman"/>
        </w:rPr>
        <w:t>kresowym przeglądzie</w:t>
      </w:r>
      <w:r>
        <w:rPr>
          <w:rFonts w:ascii="Times New Roman" w:hAnsi="Times New Roman"/>
        </w:rPr>
        <w:t xml:space="preserve"> i</w:t>
      </w:r>
      <w:r w:rsidR="00C35460">
        <w:rPr>
          <w:rFonts w:ascii="Times New Roman" w:hAnsi="Times New Roman"/>
        </w:rPr>
        <w:t xml:space="preserve"> konserwacji napędów drzwi automatycznych </w:t>
      </w:r>
      <w:r w:rsidR="007347B0">
        <w:rPr>
          <w:rFonts w:ascii="Times New Roman" w:hAnsi="Times New Roman"/>
        </w:rPr>
        <w:t xml:space="preserve">i bram segmentowych </w:t>
      </w:r>
      <w:r w:rsidR="00C35460">
        <w:rPr>
          <w:rFonts w:ascii="Times New Roman" w:hAnsi="Times New Roman"/>
        </w:rPr>
        <w:t>wraz z drobnymi naprawami</w:t>
      </w:r>
      <w:r w:rsidR="007347B0">
        <w:rPr>
          <w:rFonts w:ascii="Times New Roman" w:hAnsi="Times New Roman"/>
        </w:rPr>
        <w:t xml:space="preserve"> (serwis bieżący)</w:t>
      </w:r>
      <w:r w:rsidR="00C35460">
        <w:rPr>
          <w:rFonts w:ascii="Times New Roman" w:hAnsi="Times New Roman"/>
        </w:rPr>
        <w:t>;</w:t>
      </w:r>
    </w:p>
    <w:p w:rsidR="00C35460" w:rsidRDefault="00660C16" w:rsidP="00C35460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C35460">
        <w:rPr>
          <w:rFonts w:ascii="Times New Roman" w:hAnsi="Times New Roman"/>
        </w:rPr>
        <w:t>aprawach dokonywanych na podstawie indywidualnych zleceń składanych przez Zamawiającego</w:t>
      </w:r>
      <w:r>
        <w:rPr>
          <w:rFonts w:ascii="Times New Roman" w:hAnsi="Times New Roman"/>
        </w:rPr>
        <w:t xml:space="preserve"> (serwis awaryjny).</w:t>
      </w:r>
    </w:p>
    <w:p w:rsidR="00C35460" w:rsidRDefault="00C35460" w:rsidP="00C3546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Wykaz napędów objętych serwisem, o których mow</w:t>
      </w:r>
      <w:r w:rsidR="000A0EC0">
        <w:rPr>
          <w:rFonts w:ascii="Times New Roman" w:hAnsi="Times New Roman"/>
        </w:rPr>
        <w:t>a w ust. 1 stanowi z</w:t>
      </w:r>
      <w:r w:rsidR="00F41DD7">
        <w:rPr>
          <w:rFonts w:ascii="Times New Roman" w:hAnsi="Times New Roman"/>
        </w:rPr>
        <w:t>ałącznik B</w:t>
      </w:r>
      <w:r>
        <w:rPr>
          <w:rFonts w:ascii="Times New Roman" w:hAnsi="Times New Roman"/>
        </w:rPr>
        <w:t xml:space="preserve"> do</w:t>
      </w:r>
      <w:r w:rsidR="00B46AE0">
        <w:rPr>
          <w:rFonts w:ascii="Times New Roman" w:hAnsi="Times New Roman"/>
        </w:rPr>
        <w:t xml:space="preserve"> niniejszej</w:t>
      </w:r>
      <w:r>
        <w:rPr>
          <w:rFonts w:ascii="Times New Roman" w:hAnsi="Times New Roman"/>
        </w:rPr>
        <w:t xml:space="preserve"> Umowy.</w:t>
      </w:r>
    </w:p>
    <w:p w:rsidR="00121211" w:rsidRPr="00642748" w:rsidRDefault="00121211" w:rsidP="00121211">
      <w:pPr>
        <w:spacing w:after="0"/>
        <w:jc w:val="both"/>
        <w:rPr>
          <w:rFonts w:ascii="Times New Roman" w:hAnsi="Times New Roman"/>
        </w:rPr>
      </w:pPr>
    </w:p>
    <w:p w:rsidR="00084D49" w:rsidRPr="00642748" w:rsidRDefault="00084D49" w:rsidP="00225E23">
      <w:pPr>
        <w:spacing w:after="0"/>
        <w:jc w:val="center"/>
        <w:rPr>
          <w:rFonts w:ascii="Times New Roman" w:hAnsi="Times New Roman"/>
          <w:b/>
        </w:rPr>
      </w:pPr>
      <w:r w:rsidRPr="00642748">
        <w:rPr>
          <w:rFonts w:ascii="Times New Roman" w:hAnsi="Times New Roman"/>
          <w:b/>
        </w:rPr>
        <w:t>§ 2</w:t>
      </w:r>
    </w:p>
    <w:p w:rsidR="00225E23" w:rsidRDefault="00563ACF" w:rsidP="00225E2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Serwis bieżący</w:t>
      </w:r>
    </w:p>
    <w:p w:rsidR="00563ACF" w:rsidRDefault="00563ACF" w:rsidP="00225E23">
      <w:pPr>
        <w:spacing w:after="0"/>
        <w:jc w:val="center"/>
        <w:rPr>
          <w:rFonts w:ascii="Times New Roman" w:hAnsi="Times New Roman"/>
          <w:b/>
        </w:rPr>
      </w:pPr>
    </w:p>
    <w:p w:rsidR="00F00C36" w:rsidRDefault="00BC54B9" w:rsidP="00BC54B9">
      <w:pPr>
        <w:pStyle w:val="Akapitzlist"/>
        <w:numPr>
          <w:ilvl w:val="0"/>
          <w:numId w:val="35"/>
        </w:numPr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ramach usług, o których mowa </w:t>
      </w:r>
      <w:r w:rsidRPr="00C35460">
        <w:rPr>
          <w:rFonts w:ascii="Times New Roman" w:hAnsi="Times New Roman"/>
        </w:rPr>
        <w:t>§</w:t>
      </w:r>
      <w:r w:rsidR="00B302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 ust. 1 lit. a (serwis bieżący)</w:t>
      </w:r>
      <w:r w:rsidR="00F00C36">
        <w:rPr>
          <w:rFonts w:ascii="Times New Roman" w:hAnsi="Times New Roman"/>
        </w:rPr>
        <w:t xml:space="preserve"> Wykonawca ma obowiązek raz na kwartał dokonywać przeglądu, konserwacji i drobnych napraw napędów drzwi automatycznych i bram segmentowych, zgodnie z załącznikiem nr 1.</w:t>
      </w:r>
    </w:p>
    <w:p w:rsidR="00BC54B9" w:rsidRDefault="00C5260C" w:rsidP="00BC54B9">
      <w:pPr>
        <w:pStyle w:val="Akapitzlist"/>
        <w:numPr>
          <w:ilvl w:val="0"/>
          <w:numId w:val="35"/>
        </w:numPr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przeprowadzonym przeglądzie i czynnościach konserwacyjnych Wykonawca przedkłada Zamawiającemu raport dotyczący ogólnego stanu serwisowych napędów drzwi automatycznych     i bram segmentowych.</w:t>
      </w:r>
      <w:r w:rsidR="00F00C36">
        <w:rPr>
          <w:rFonts w:ascii="Times New Roman" w:hAnsi="Times New Roman"/>
        </w:rPr>
        <w:t xml:space="preserve"> </w:t>
      </w:r>
    </w:p>
    <w:p w:rsidR="00C5260C" w:rsidRDefault="00A6060C" w:rsidP="00BC54B9">
      <w:pPr>
        <w:pStyle w:val="Akapitzlist"/>
        <w:numPr>
          <w:ilvl w:val="0"/>
          <w:numId w:val="35"/>
        </w:numPr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dzień dokonania przeglądu i czynności konserwacji Strony uznają dzień przedłożenia raportu Zamawiającemu.</w:t>
      </w:r>
    </w:p>
    <w:p w:rsidR="00A6060C" w:rsidRPr="00BC54B9" w:rsidRDefault="00A6060C" w:rsidP="00BC54B9">
      <w:pPr>
        <w:pStyle w:val="Akapitzlist"/>
        <w:numPr>
          <w:ilvl w:val="0"/>
          <w:numId w:val="35"/>
        </w:numPr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koniec pierwszego </w:t>
      </w:r>
      <w:r w:rsidR="00CC1BAF">
        <w:rPr>
          <w:rFonts w:ascii="Times New Roman" w:hAnsi="Times New Roman"/>
        </w:rPr>
        <w:t>kwartału strony uznają …………………….</w:t>
      </w:r>
    </w:p>
    <w:p w:rsidR="0021510C" w:rsidRDefault="0021510C" w:rsidP="00072F3C">
      <w:pPr>
        <w:spacing w:after="0"/>
        <w:jc w:val="center"/>
        <w:rPr>
          <w:rFonts w:ascii="Times New Roman" w:hAnsi="Times New Roman"/>
          <w:b/>
        </w:rPr>
      </w:pPr>
    </w:p>
    <w:p w:rsidR="00084D49" w:rsidRPr="00642748" w:rsidRDefault="00084D49" w:rsidP="00072F3C">
      <w:pPr>
        <w:spacing w:after="0"/>
        <w:jc w:val="center"/>
        <w:rPr>
          <w:rFonts w:ascii="Times New Roman" w:hAnsi="Times New Roman"/>
          <w:b/>
        </w:rPr>
      </w:pPr>
      <w:r w:rsidRPr="00642748">
        <w:rPr>
          <w:rFonts w:ascii="Times New Roman" w:hAnsi="Times New Roman"/>
          <w:b/>
        </w:rPr>
        <w:t>§ 3</w:t>
      </w:r>
    </w:p>
    <w:p w:rsidR="00121211" w:rsidRDefault="008A2AC2" w:rsidP="00072F3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Serwis awaryjny</w:t>
      </w:r>
    </w:p>
    <w:p w:rsidR="008A2AC2" w:rsidRDefault="008A2AC2" w:rsidP="00072F3C">
      <w:pPr>
        <w:spacing w:after="0"/>
        <w:jc w:val="center"/>
        <w:rPr>
          <w:rFonts w:ascii="Times New Roman" w:hAnsi="Times New Roman"/>
          <w:b/>
        </w:rPr>
      </w:pPr>
    </w:p>
    <w:p w:rsidR="00C23773" w:rsidRDefault="000E2071" w:rsidP="009D66C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awarii któregoś z napędów drzwi automatycznych i bram segmentowych, wymienionych w wykazie, o którym mowa w </w:t>
      </w:r>
      <w:r w:rsidRPr="00C35460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1 ust. 2 Zamawiający powiadomi o tym fakcie Wykonawcę w dowolny skuteczny sposób, a Wykonawca przystąpi do usunięcia awarii </w:t>
      </w:r>
      <w:r w:rsidR="00017AC5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w ciągu 4 godzin od chwili jej zgłoszenia.</w:t>
      </w:r>
    </w:p>
    <w:p w:rsidR="0022007D" w:rsidRDefault="00B63B50" w:rsidP="009D66C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Awaria napędu drzwi automatycznych lub bramy segmentowej zostanie usunięta przez Wykonawcę</w:t>
      </w:r>
      <w:r w:rsidR="0022007D">
        <w:rPr>
          <w:rFonts w:ascii="Times New Roman" w:hAnsi="Times New Roman"/>
        </w:rPr>
        <w:t xml:space="preserve"> w ciągu 48 godzin od chwili jej zgłoszenia przez Zamawiającego w przypadku braku konieczności wymiany części zamiennych.</w:t>
      </w:r>
    </w:p>
    <w:p w:rsidR="000E2071" w:rsidRDefault="00017AC5" w:rsidP="009D66C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Naprawy wymagające nabycia części zamiennych zostaną wykonane przez Wykonawcę              w terminie 14 dni od chwili zgłoszenia przez Zamawiaj</w:t>
      </w:r>
      <w:r w:rsidR="00924E1A">
        <w:rPr>
          <w:rFonts w:ascii="Times New Roman" w:hAnsi="Times New Roman"/>
        </w:rPr>
        <w:t>ą</w:t>
      </w:r>
      <w:r>
        <w:rPr>
          <w:rFonts w:ascii="Times New Roman" w:hAnsi="Times New Roman"/>
        </w:rPr>
        <w:t>cego po akceptacji kosztorysu zawierającego koszt robocizny i części zamiennych.</w:t>
      </w:r>
      <w:r w:rsidR="00B63B50">
        <w:rPr>
          <w:rFonts w:ascii="Times New Roman" w:hAnsi="Times New Roman"/>
        </w:rPr>
        <w:t xml:space="preserve"> </w:t>
      </w:r>
    </w:p>
    <w:p w:rsidR="001024B2" w:rsidRDefault="001024B2" w:rsidP="009D66C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przypadkach pilnych (brak możliwości zamknięcia drzwi wejściowych do obiektu </w:t>
      </w:r>
      <w:r w:rsidR="00C6698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>w godzinach nocnych lub w przypadku gwałtownego pogorszenia się pogody) Wykonawca zobowiązany jest do rozpoczęcia usuwania skutków awarii (awaryjne zamknięcie drzwi lub odłączenia uszkodzonego napędu) w ciągu 1 godziny od chwili zgłoszenia usterki.</w:t>
      </w:r>
    </w:p>
    <w:p w:rsidR="00C23773" w:rsidRPr="00C23773" w:rsidRDefault="00C23773" w:rsidP="00C23773">
      <w:pPr>
        <w:pStyle w:val="Akapitzlist"/>
        <w:spacing w:after="0"/>
        <w:rPr>
          <w:rFonts w:ascii="Times New Roman" w:hAnsi="Times New Roman"/>
        </w:rPr>
      </w:pPr>
    </w:p>
    <w:p w:rsidR="00084D49" w:rsidRDefault="00084D49" w:rsidP="00072F3C">
      <w:pPr>
        <w:spacing w:after="0"/>
        <w:jc w:val="center"/>
        <w:rPr>
          <w:rFonts w:ascii="Times New Roman" w:hAnsi="Times New Roman"/>
          <w:b/>
        </w:rPr>
      </w:pPr>
      <w:r w:rsidRPr="00642748">
        <w:rPr>
          <w:rFonts w:ascii="Times New Roman" w:hAnsi="Times New Roman"/>
          <w:b/>
        </w:rPr>
        <w:t>§ 4</w:t>
      </w:r>
    </w:p>
    <w:p w:rsidR="007D3803" w:rsidRPr="00642748" w:rsidRDefault="007D3803" w:rsidP="00072F3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Gwarancja</w:t>
      </w:r>
    </w:p>
    <w:p w:rsidR="00084D49" w:rsidRDefault="00084D49" w:rsidP="00072F3C">
      <w:pPr>
        <w:spacing w:after="0"/>
        <w:rPr>
          <w:rFonts w:ascii="Times New Roman" w:hAnsi="Times New Roman"/>
        </w:rPr>
      </w:pPr>
    </w:p>
    <w:p w:rsidR="0091793A" w:rsidRDefault="007D3803" w:rsidP="0091793A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7D3803">
        <w:rPr>
          <w:rFonts w:ascii="Times New Roman" w:hAnsi="Times New Roman"/>
        </w:rPr>
        <w:t xml:space="preserve">Wykonawca </w:t>
      </w:r>
      <w:r>
        <w:rPr>
          <w:rFonts w:ascii="Times New Roman" w:hAnsi="Times New Roman"/>
        </w:rPr>
        <w:t xml:space="preserve">udziela </w:t>
      </w:r>
      <w:r w:rsidR="003A69A8">
        <w:rPr>
          <w:rFonts w:ascii="Times New Roman" w:hAnsi="Times New Roman"/>
        </w:rPr>
        <w:t>sześciomiesięcznej gwarancji na wykonaną naprawę. Jeżeli naprawa wymaga zainstalowania nowej części zamiennej, wówczas okres gwarancji ulega przedłużeniu na czas, jaki producent udzielił gwarancji na tą część.</w:t>
      </w:r>
    </w:p>
    <w:p w:rsidR="003A69A8" w:rsidRDefault="00415815" w:rsidP="0091793A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Okres gwarancji rozpoczyna się z dniem podpisania protokołu, o którym mowa w § 6 ust. 2.</w:t>
      </w:r>
    </w:p>
    <w:p w:rsidR="00415815" w:rsidRDefault="00A5756D" w:rsidP="0091793A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zgłoszenia awarii w okresie gwarancji Wykonawca zobowiązuje się ją usunąć </w:t>
      </w:r>
      <w:r w:rsidR="008443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 terminie 48 godzin od jej zgłoszenia. W przypadku awarii, przy usunięciu której konieczne jest nabycie części zamiennej przez Wykonawcę, termin jej usunięcia może być przedłużony na wniosek Wykonawcy maksymalnie do 14 dni od chwili jej zgłoszenia.  </w:t>
      </w:r>
    </w:p>
    <w:p w:rsidR="000951FE" w:rsidRPr="007D3803" w:rsidRDefault="000951FE" w:rsidP="0091793A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napraw wykonywanych przez Wykonawcę w okresie gwarancyjnym stosuje się odpowiednio §</w:t>
      </w:r>
      <w:r w:rsidR="00EA22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3 ust. 3-4. </w:t>
      </w:r>
    </w:p>
    <w:p w:rsidR="00891B20" w:rsidRPr="00642748" w:rsidRDefault="00891B20" w:rsidP="00891B2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5</w:t>
      </w:r>
    </w:p>
    <w:p w:rsidR="00B30466" w:rsidRPr="00F300B8" w:rsidRDefault="00F300B8" w:rsidP="00F300B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Naprawy</w:t>
      </w:r>
    </w:p>
    <w:p w:rsidR="008626C4" w:rsidRDefault="00F300B8" w:rsidP="00891B20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Naprawy i przeglądy będą wykonywane przez pracowników Wykonawcy posiadających odpowiednie kwalifikacje i uprawnienia.</w:t>
      </w:r>
    </w:p>
    <w:p w:rsidR="008626C4" w:rsidRDefault="00F300B8" w:rsidP="00891B20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E73DCC">
        <w:rPr>
          <w:rFonts w:ascii="Times New Roman" w:hAnsi="Times New Roman"/>
        </w:rPr>
        <w:t xml:space="preserve"> będzie dokonywał napraw i przeglądów przy użyciu własnych narzędzi </w:t>
      </w:r>
      <w:r w:rsidR="008443E5">
        <w:rPr>
          <w:rFonts w:ascii="Times New Roman" w:hAnsi="Times New Roman"/>
        </w:rPr>
        <w:t xml:space="preserve">                       </w:t>
      </w:r>
      <w:r w:rsidR="00E73DCC">
        <w:rPr>
          <w:rFonts w:ascii="Times New Roman" w:hAnsi="Times New Roman"/>
        </w:rPr>
        <w:t>i przyrządów oraz aparatury kontrolno-pomiarowej, w tym terminali i aplikacji serwisowych przewidzianych przez producenta danego napędu.</w:t>
      </w:r>
    </w:p>
    <w:p w:rsidR="00A50DA3" w:rsidRPr="00153828" w:rsidRDefault="00E73DCC" w:rsidP="00F300B8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razie potrzeby Zamawiaj</w:t>
      </w:r>
      <w:r w:rsidR="00E0161E">
        <w:rPr>
          <w:rFonts w:ascii="Times New Roman" w:hAnsi="Times New Roman"/>
        </w:rPr>
        <w:t>ą</w:t>
      </w:r>
      <w:r>
        <w:rPr>
          <w:rFonts w:ascii="Times New Roman" w:hAnsi="Times New Roman"/>
        </w:rPr>
        <w:t>cy</w:t>
      </w:r>
      <w:r w:rsidR="008443E5">
        <w:rPr>
          <w:rFonts w:ascii="Times New Roman" w:hAnsi="Times New Roman"/>
        </w:rPr>
        <w:t xml:space="preserve"> udostępni Wykonawcy pomieszczenie konieczne do wykonywania naprawy lub przeglądu. </w:t>
      </w:r>
    </w:p>
    <w:p w:rsidR="00A50DA3" w:rsidRDefault="00A50DA3" w:rsidP="00F300B8">
      <w:pPr>
        <w:spacing w:after="0"/>
        <w:jc w:val="both"/>
        <w:rPr>
          <w:rFonts w:ascii="Times New Roman" w:hAnsi="Times New Roman"/>
        </w:rPr>
      </w:pPr>
    </w:p>
    <w:p w:rsidR="00A50DA3" w:rsidRDefault="00A50DA3" w:rsidP="00F300B8">
      <w:pPr>
        <w:spacing w:after="0"/>
        <w:jc w:val="both"/>
        <w:rPr>
          <w:rFonts w:ascii="Times New Roman" w:hAnsi="Times New Roman"/>
        </w:rPr>
      </w:pPr>
    </w:p>
    <w:p w:rsidR="009C5DD9" w:rsidRDefault="009C5DD9" w:rsidP="00072F3C">
      <w:pPr>
        <w:spacing w:after="0"/>
        <w:jc w:val="center"/>
        <w:rPr>
          <w:rFonts w:ascii="Times New Roman" w:hAnsi="Times New Roman"/>
          <w:b/>
        </w:rPr>
      </w:pPr>
    </w:p>
    <w:p w:rsidR="009C5DD9" w:rsidRDefault="009C5DD9" w:rsidP="00072F3C">
      <w:pPr>
        <w:spacing w:after="0"/>
        <w:jc w:val="center"/>
        <w:rPr>
          <w:rFonts w:ascii="Times New Roman" w:hAnsi="Times New Roman"/>
          <w:b/>
        </w:rPr>
      </w:pPr>
    </w:p>
    <w:p w:rsidR="009C5DD9" w:rsidRDefault="009C5DD9" w:rsidP="00072F3C">
      <w:pPr>
        <w:spacing w:after="0"/>
        <w:jc w:val="center"/>
        <w:rPr>
          <w:rFonts w:ascii="Times New Roman" w:hAnsi="Times New Roman"/>
          <w:b/>
        </w:rPr>
      </w:pPr>
    </w:p>
    <w:p w:rsidR="00084D49" w:rsidRPr="00642748" w:rsidRDefault="009D66C1" w:rsidP="00072F3C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lastRenderedPageBreak/>
        <w:t>§ 6</w:t>
      </w:r>
    </w:p>
    <w:p w:rsidR="00121211" w:rsidRDefault="00B77018" w:rsidP="00072F3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Wynagrodzenie</w:t>
      </w:r>
    </w:p>
    <w:p w:rsidR="00A50DA3" w:rsidRDefault="00A50DA3" w:rsidP="00A50DA3">
      <w:pPr>
        <w:spacing w:after="0"/>
        <w:jc w:val="both"/>
        <w:rPr>
          <w:rFonts w:ascii="Times New Roman" w:hAnsi="Times New Roman"/>
        </w:rPr>
      </w:pPr>
    </w:p>
    <w:p w:rsidR="00084D49" w:rsidRPr="00642748" w:rsidRDefault="00B338D9" w:rsidP="0012121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usługi, o których mowa w § 1 ust. 1 lit. a i b Wykonawcy</w:t>
      </w:r>
      <w:r w:rsidR="00AC2692">
        <w:rPr>
          <w:rFonts w:ascii="Times New Roman" w:hAnsi="Times New Roman"/>
        </w:rPr>
        <w:t xml:space="preserve"> przysługuje wynagrodzenie </w:t>
      </w:r>
      <w:r w:rsidR="00DD720E">
        <w:rPr>
          <w:rFonts w:ascii="Times New Roman" w:hAnsi="Times New Roman"/>
        </w:rPr>
        <w:t xml:space="preserve">          </w:t>
      </w:r>
      <w:r w:rsidR="00AC2692">
        <w:rPr>
          <w:rFonts w:ascii="Times New Roman" w:hAnsi="Times New Roman"/>
        </w:rPr>
        <w:t>w wysokości</w:t>
      </w:r>
      <w:r w:rsidR="00347C67">
        <w:rPr>
          <w:rFonts w:ascii="Times New Roman" w:hAnsi="Times New Roman"/>
        </w:rPr>
        <w:t xml:space="preserve"> ………….… zł brutto kwartalnie, </w:t>
      </w:r>
      <w:r w:rsidR="00DD720E">
        <w:rPr>
          <w:rFonts w:ascii="Times New Roman" w:hAnsi="Times New Roman"/>
        </w:rPr>
        <w:t xml:space="preserve">a łącznie </w:t>
      </w:r>
      <w:r w:rsidR="00DD720E" w:rsidRPr="000F4866">
        <w:rPr>
          <w:rFonts w:ascii="Times New Roman" w:hAnsi="Times New Roman"/>
        </w:rPr>
        <w:t>za cały okres umowy</w:t>
      </w:r>
      <w:r w:rsidR="000F4866">
        <w:rPr>
          <w:rFonts w:ascii="Times New Roman" w:hAnsi="Times New Roman"/>
        </w:rPr>
        <w:t xml:space="preserve"> …</w:t>
      </w:r>
      <w:r w:rsidR="00ED2FA6">
        <w:rPr>
          <w:rFonts w:ascii="Times New Roman" w:hAnsi="Times New Roman"/>
        </w:rPr>
        <w:t>…</w:t>
      </w:r>
      <w:r w:rsidR="000F4866">
        <w:rPr>
          <w:rFonts w:ascii="Times New Roman" w:hAnsi="Times New Roman"/>
        </w:rPr>
        <w:t xml:space="preserve">……… zł brutto. </w:t>
      </w:r>
    </w:p>
    <w:p w:rsidR="009F0C0A" w:rsidRDefault="00E13428" w:rsidP="0012121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Zapłata wynagrodzenia będzie dokonywana raz na kwartał na podstawie faktury VAT wystawionej przez Wykonawcę, potwierdzonej protokołem podpisanym przez</w:t>
      </w:r>
      <w:r w:rsidR="009F0C0A">
        <w:rPr>
          <w:rFonts w:ascii="Times New Roman" w:hAnsi="Times New Roman"/>
        </w:rPr>
        <w:t xml:space="preserve"> upoważnionego przedstawiciela Zamawiającego w ciągu 30 dni od jej doręczenia Zamawiającemu.</w:t>
      </w:r>
    </w:p>
    <w:p w:rsidR="00084D49" w:rsidRDefault="00147696" w:rsidP="0012121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dzień zapłaty Strony uznają dzień obciążenia rachunku Zamawiaj</w:t>
      </w:r>
      <w:r w:rsidR="00A62FD1">
        <w:rPr>
          <w:rFonts w:ascii="Times New Roman" w:hAnsi="Times New Roman"/>
        </w:rPr>
        <w:t>ą</w:t>
      </w:r>
      <w:r>
        <w:rPr>
          <w:rFonts w:ascii="Times New Roman" w:hAnsi="Times New Roman"/>
        </w:rPr>
        <w:t>cego.</w:t>
      </w:r>
      <w:r w:rsidR="00E13428">
        <w:rPr>
          <w:rFonts w:ascii="Times New Roman" w:hAnsi="Times New Roman"/>
        </w:rPr>
        <w:t xml:space="preserve"> </w:t>
      </w:r>
    </w:p>
    <w:p w:rsidR="009D66C1" w:rsidRPr="00642748" w:rsidRDefault="009D66C1" w:rsidP="009D66C1">
      <w:pPr>
        <w:pStyle w:val="Akapitzlist"/>
        <w:spacing w:after="0"/>
        <w:jc w:val="both"/>
        <w:rPr>
          <w:rFonts w:ascii="Times New Roman" w:hAnsi="Times New Roman"/>
        </w:rPr>
      </w:pPr>
    </w:p>
    <w:p w:rsidR="00084D49" w:rsidRPr="00642748" w:rsidRDefault="009D66C1" w:rsidP="00072F3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7</w:t>
      </w:r>
    </w:p>
    <w:p w:rsidR="00121211" w:rsidRDefault="00881CB5" w:rsidP="00072F3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Wykonawcy</w:t>
      </w:r>
    </w:p>
    <w:p w:rsidR="00881CB5" w:rsidRPr="00642748" w:rsidRDefault="00881CB5" w:rsidP="00072F3C">
      <w:pPr>
        <w:spacing w:after="0"/>
        <w:jc w:val="center"/>
        <w:rPr>
          <w:rFonts w:ascii="Times New Roman" w:hAnsi="Times New Roman"/>
          <w:b/>
        </w:rPr>
      </w:pPr>
    </w:p>
    <w:p w:rsidR="00084D49" w:rsidRPr="009216D1" w:rsidRDefault="00881CB5" w:rsidP="009D66C1">
      <w:pPr>
        <w:pStyle w:val="Akapitzlist"/>
        <w:numPr>
          <w:ilvl w:val="0"/>
          <w:numId w:val="29"/>
        </w:numPr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W przypadku zwłoki w wykonaniu czynności, o których mowa </w:t>
      </w:r>
      <w:r>
        <w:rPr>
          <w:rFonts w:ascii="Times New Roman" w:hAnsi="Times New Roman"/>
        </w:rPr>
        <w:t>§ 1 ust. 1 Wykonawca zapłaci Zamawiającemu karę umowną w wysokości 100 zł za każdy dzień zwłoki.</w:t>
      </w:r>
      <w:r>
        <w:rPr>
          <w:rFonts w:ascii="Times New Roman" w:eastAsia="Times New Roman" w:hAnsi="Times New Roman"/>
        </w:rPr>
        <w:t xml:space="preserve"> </w:t>
      </w:r>
    </w:p>
    <w:p w:rsidR="009216D1" w:rsidRPr="009216D1" w:rsidRDefault="009216D1" w:rsidP="00125998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W przypadku zwłoki przekraczającej 14 dni w przypadku powtarzających się uzasadnionych reklamacji co do jakości napraw Zamawiający ma prawo odstąpienia od umowy, </w:t>
      </w:r>
      <w:r w:rsidR="00125998">
        <w:rPr>
          <w:rFonts w:ascii="Times New Roman" w:eastAsia="Times New Roman" w:hAnsi="Times New Roman"/>
        </w:rPr>
        <w:t xml:space="preserve">                         </w:t>
      </w:r>
      <w:r>
        <w:rPr>
          <w:rFonts w:ascii="Times New Roman" w:eastAsia="Times New Roman" w:hAnsi="Times New Roman"/>
        </w:rPr>
        <w:t>a Wykonawca jest zobowiązany zapłacić z tego tytułu karę umowną w wysokości 10% wartości umowy.</w:t>
      </w:r>
    </w:p>
    <w:p w:rsidR="009216D1" w:rsidRPr="009D66C1" w:rsidRDefault="0013599D" w:rsidP="0013599D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Zamawiający uprawniony jest do dochodzenia odszkodowania w pełnej wysokości poniesionej szkody. </w:t>
      </w:r>
    </w:p>
    <w:p w:rsidR="00084D49" w:rsidRPr="00642748" w:rsidRDefault="00084D49" w:rsidP="00072F3C">
      <w:pPr>
        <w:spacing w:after="0"/>
        <w:rPr>
          <w:rFonts w:ascii="Times New Roman" w:hAnsi="Times New Roman"/>
        </w:rPr>
      </w:pPr>
    </w:p>
    <w:p w:rsidR="00084D49" w:rsidRDefault="009D66C1" w:rsidP="00072F3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8</w:t>
      </w:r>
    </w:p>
    <w:p w:rsidR="002B61B6" w:rsidRPr="00642748" w:rsidRDefault="002B61B6" w:rsidP="00072F3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Okres trwania umowy</w:t>
      </w:r>
    </w:p>
    <w:p w:rsidR="00121211" w:rsidRPr="00642748" w:rsidRDefault="00121211" w:rsidP="00121211">
      <w:pPr>
        <w:spacing w:after="0"/>
        <w:jc w:val="both"/>
        <w:rPr>
          <w:rFonts w:ascii="Times New Roman" w:hAnsi="Times New Roman"/>
        </w:rPr>
      </w:pPr>
    </w:p>
    <w:p w:rsidR="00084D49" w:rsidRPr="00642748" w:rsidRDefault="00653FAC" w:rsidP="0012121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Umowa została zawarta na </w:t>
      </w:r>
      <w:r w:rsidR="000E12BD">
        <w:rPr>
          <w:rFonts w:ascii="Times New Roman" w:hAnsi="Times New Roman"/>
        </w:rPr>
        <w:t>czas określony na okres 12</w:t>
      </w:r>
      <w:r>
        <w:rPr>
          <w:rFonts w:ascii="Times New Roman" w:hAnsi="Times New Roman"/>
        </w:rPr>
        <w:t xml:space="preserve"> miesięcy, chyba, że wartość usług przekroczy w okresie trwania umowy</w:t>
      </w:r>
      <w:r w:rsidR="009405B9">
        <w:rPr>
          <w:rFonts w:ascii="Times New Roman" w:hAnsi="Times New Roman"/>
        </w:rPr>
        <w:t xml:space="preserve"> …………… zł brutto,</w:t>
      </w:r>
      <w:r w:rsidR="002C7D64">
        <w:rPr>
          <w:rFonts w:ascii="Times New Roman" w:hAnsi="Times New Roman"/>
        </w:rPr>
        <w:t xml:space="preserve"> w którym</w:t>
      </w:r>
      <w:r w:rsidR="00752C7E">
        <w:rPr>
          <w:rFonts w:ascii="Times New Roman" w:hAnsi="Times New Roman"/>
        </w:rPr>
        <w:t xml:space="preserve"> to przypadku umowa ulega automatycznemu rozwiązaniu.</w:t>
      </w:r>
    </w:p>
    <w:p w:rsidR="00084D49" w:rsidRDefault="00084D49" w:rsidP="00072F3C">
      <w:pPr>
        <w:spacing w:after="0"/>
        <w:rPr>
          <w:rFonts w:ascii="Times New Roman" w:hAnsi="Times New Roman"/>
        </w:rPr>
      </w:pPr>
    </w:p>
    <w:p w:rsidR="00752C7E" w:rsidRDefault="00752C7E" w:rsidP="00752C7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9</w:t>
      </w:r>
    </w:p>
    <w:p w:rsidR="00752C7E" w:rsidRPr="00992BB1" w:rsidRDefault="00752C7E" w:rsidP="00992BB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Postanowienia końcowe</w:t>
      </w:r>
    </w:p>
    <w:p w:rsidR="0030173E" w:rsidRPr="00642748" w:rsidRDefault="0030173E" w:rsidP="0030173E">
      <w:pPr>
        <w:spacing w:after="0"/>
        <w:jc w:val="both"/>
        <w:rPr>
          <w:rFonts w:ascii="Times New Roman" w:hAnsi="Times New Roman"/>
        </w:rPr>
      </w:pPr>
    </w:p>
    <w:p w:rsidR="0030173E" w:rsidRDefault="0030173E" w:rsidP="0030173E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i uzupełnienia umowy, pod rygorem nieważności, wymagają formy pisemnej             w postaci aneksu podpisanego przez obydwie strony.</w:t>
      </w:r>
    </w:p>
    <w:p w:rsidR="00752C7E" w:rsidRDefault="0030173E" w:rsidP="00072F3C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</w:rPr>
      </w:pPr>
      <w:r w:rsidRPr="000163C2">
        <w:rPr>
          <w:rFonts w:ascii="Times New Roman" w:hAnsi="Times New Roman"/>
        </w:rPr>
        <w:t>Wykonawca</w:t>
      </w:r>
      <w:r w:rsidR="000163C2" w:rsidRPr="000163C2">
        <w:rPr>
          <w:rFonts w:ascii="Times New Roman" w:hAnsi="Times New Roman"/>
        </w:rPr>
        <w:t xml:space="preserve"> nie może dokonać cesji wierzytelności wynikających z niniejszej umowy bez pisemnej zgody Zamawiającego.</w:t>
      </w:r>
    </w:p>
    <w:p w:rsidR="005314CE" w:rsidRDefault="005314CE" w:rsidP="00072F3C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Ewentualne spory będzie rozstrzygać właściwy sąd ze względu na siedzibę Zamawiającego.</w:t>
      </w:r>
    </w:p>
    <w:p w:rsidR="000163C2" w:rsidRDefault="00EE775B" w:rsidP="00072F3C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sprawach nieuregulowanych niniejszą umową będą mieć zastosowanie przepisy Kodeksu Cywilnego.</w:t>
      </w:r>
      <w:r w:rsidR="005314CE">
        <w:rPr>
          <w:rFonts w:ascii="Times New Roman" w:hAnsi="Times New Roman"/>
        </w:rPr>
        <w:t xml:space="preserve"> </w:t>
      </w:r>
    </w:p>
    <w:p w:rsidR="00EE775B" w:rsidRPr="000163C2" w:rsidRDefault="00BB70D5" w:rsidP="00072F3C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Umowę sporządzono w dwóch jednobrzmiących egzemplarzach.</w:t>
      </w:r>
    </w:p>
    <w:p w:rsidR="00752C7E" w:rsidRPr="00642748" w:rsidRDefault="00752C7E" w:rsidP="00072F3C">
      <w:pPr>
        <w:spacing w:after="0"/>
        <w:rPr>
          <w:rFonts w:ascii="Times New Roman" w:hAnsi="Times New Roman"/>
        </w:rPr>
      </w:pPr>
    </w:p>
    <w:p w:rsidR="0018538A" w:rsidRDefault="00084D49" w:rsidP="00153828">
      <w:pPr>
        <w:spacing w:after="0"/>
        <w:rPr>
          <w:rFonts w:ascii="Times New Roman" w:hAnsi="Times New Roman"/>
        </w:rPr>
      </w:pPr>
      <w:r w:rsidRPr="00642748">
        <w:rPr>
          <w:rFonts w:ascii="Times New Roman" w:hAnsi="Times New Roman"/>
        </w:rPr>
        <w:t xml:space="preserve">                      </w:t>
      </w:r>
    </w:p>
    <w:p w:rsidR="00642748" w:rsidRPr="00642748" w:rsidRDefault="00642748" w:rsidP="00642748">
      <w:pPr>
        <w:spacing w:after="0"/>
        <w:rPr>
          <w:rFonts w:ascii="Times New Roman" w:hAnsi="Times New Roman"/>
        </w:rPr>
      </w:pPr>
      <w:r w:rsidRPr="00642748">
        <w:rPr>
          <w:rFonts w:ascii="Times New Roman" w:hAnsi="Times New Roman"/>
        </w:rPr>
        <w:t xml:space="preserve">            …………………….                                                                           </w:t>
      </w:r>
      <w:r w:rsidR="009D66C1">
        <w:rPr>
          <w:rFonts w:ascii="Times New Roman" w:hAnsi="Times New Roman"/>
        </w:rPr>
        <w:t xml:space="preserve">     </w:t>
      </w:r>
      <w:r w:rsidRPr="00642748">
        <w:rPr>
          <w:rFonts w:ascii="Times New Roman" w:hAnsi="Times New Roman"/>
        </w:rPr>
        <w:t xml:space="preserve">  …………………….</w:t>
      </w:r>
    </w:p>
    <w:p w:rsidR="00B32A25" w:rsidRPr="00C528C0" w:rsidRDefault="0027574F" w:rsidP="00DA163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BB70D5" w:rsidRPr="00BB70D5">
        <w:rPr>
          <w:rFonts w:ascii="Times New Roman" w:hAnsi="Times New Roman"/>
          <w:sz w:val="20"/>
          <w:szCs w:val="20"/>
        </w:rPr>
        <w:t xml:space="preserve">Wykonawca                                                                               </w:t>
      </w:r>
      <w:r w:rsidR="00BB70D5">
        <w:rPr>
          <w:rFonts w:ascii="Times New Roman" w:hAnsi="Times New Roman"/>
          <w:sz w:val="20"/>
          <w:szCs w:val="20"/>
        </w:rPr>
        <w:t xml:space="preserve">            </w:t>
      </w:r>
      <w:r w:rsidR="00BB70D5" w:rsidRPr="00BB70D5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="00BB70D5" w:rsidRPr="00BB70D5">
        <w:rPr>
          <w:rFonts w:ascii="Times New Roman" w:hAnsi="Times New Roman"/>
          <w:sz w:val="20"/>
          <w:szCs w:val="20"/>
        </w:rPr>
        <w:t xml:space="preserve">    Zamawiający</w:t>
      </w:r>
      <w:r w:rsidR="00B32A25" w:rsidRPr="00BB70D5">
        <w:rPr>
          <w:rFonts w:ascii="Times New Roman" w:hAnsi="Times New Roman"/>
          <w:sz w:val="20"/>
          <w:szCs w:val="20"/>
        </w:rPr>
        <w:br w:type="page"/>
      </w:r>
      <w:r w:rsidR="0010350E">
        <w:rPr>
          <w:rFonts w:ascii="Arial" w:hAnsi="Arial" w:cs="Arial"/>
          <w:b/>
          <w:sz w:val="18"/>
          <w:szCs w:val="18"/>
        </w:rPr>
        <w:lastRenderedPageBreak/>
        <w:t xml:space="preserve">Załącznik A </w:t>
      </w:r>
    </w:p>
    <w:p w:rsidR="00DA1631" w:rsidRPr="00C528C0" w:rsidRDefault="00DA163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A1AC3" w:rsidRPr="00C528C0" w:rsidRDefault="00EA1AC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A1631" w:rsidRPr="00CD6D7A" w:rsidRDefault="005816D7" w:rsidP="009016F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D6D7A">
        <w:rPr>
          <w:rFonts w:ascii="Arial" w:hAnsi="Arial" w:cs="Arial"/>
          <w:b/>
          <w:sz w:val="18"/>
          <w:szCs w:val="18"/>
        </w:rPr>
        <w:t>Zakres czynności</w:t>
      </w:r>
      <w:r w:rsidR="001E1503" w:rsidRPr="00CD6D7A">
        <w:rPr>
          <w:rFonts w:ascii="Arial" w:hAnsi="Arial" w:cs="Arial"/>
          <w:b/>
          <w:sz w:val="18"/>
          <w:szCs w:val="18"/>
        </w:rPr>
        <w:t xml:space="preserve"> konserwacyjnych i obsługowych:</w:t>
      </w:r>
    </w:p>
    <w:p w:rsidR="00DA1631" w:rsidRPr="00C528C0" w:rsidRDefault="00DA1631" w:rsidP="009016F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63909" w:rsidRPr="00C528C0" w:rsidRDefault="00D63909" w:rsidP="009016FF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C528C0">
        <w:rPr>
          <w:rFonts w:ascii="Arial" w:hAnsi="Arial" w:cs="Arial"/>
          <w:sz w:val="18"/>
          <w:szCs w:val="18"/>
        </w:rPr>
        <w:t xml:space="preserve">Sprawdzenie wszystkich elementów drzwi i usunięcie przyczyn (stuków, szumów) wszelkich anomalii </w:t>
      </w:r>
      <w:r w:rsidR="00A50096">
        <w:rPr>
          <w:rFonts w:ascii="Arial" w:hAnsi="Arial" w:cs="Arial"/>
          <w:sz w:val="18"/>
          <w:szCs w:val="18"/>
        </w:rPr>
        <w:t xml:space="preserve">              </w:t>
      </w:r>
      <w:r w:rsidRPr="00C528C0">
        <w:rPr>
          <w:rFonts w:ascii="Arial" w:hAnsi="Arial" w:cs="Arial"/>
          <w:sz w:val="18"/>
          <w:szCs w:val="18"/>
        </w:rPr>
        <w:t>w prawidłowej pracy drzwi:</w:t>
      </w:r>
    </w:p>
    <w:p w:rsidR="00D63909" w:rsidRPr="00C528C0" w:rsidRDefault="00D63909" w:rsidP="009016FF">
      <w:pPr>
        <w:pStyle w:val="Akapitzlist"/>
        <w:numPr>
          <w:ilvl w:val="0"/>
          <w:numId w:val="30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C528C0">
        <w:rPr>
          <w:rFonts w:ascii="Arial" w:hAnsi="Arial" w:cs="Arial"/>
          <w:sz w:val="18"/>
          <w:szCs w:val="18"/>
        </w:rPr>
        <w:t>Sprawdzenie poprawności mocow</w:t>
      </w:r>
      <w:r w:rsidR="00EE2605" w:rsidRPr="00C528C0">
        <w:rPr>
          <w:rFonts w:ascii="Arial" w:hAnsi="Arial" w:cs="Arial"/>
          <w:sz w:val="18"/>
          <w:szCs w:val="18"/>
        </w:rPr>
        <w:t>ań</w:t>
      </w:r>
      <w:r w:rsidRPr="00C528C0">
        <w:rPr>
          <w:rFonts w:ascii="Arial" w:hAnsi="Arial" w:cs="Arial"/>
          <w:sz w:val="18"/>
          <w:szCs w:val="18"/>
        </w:rPr>
        <w:t xml:space="preserve"> skrzydeł</w:t>
      </w:r>
      <w:r w:rsidR="00EE2605" w:rsidRPr="00C528C0">
        <w:rPr>
          <w:rFonts w:ascii="Arial" w:hAnsi="Arial" w:cs="Arial"/>
          <w:sz w:val="18"/>
          <w:szCs w:val="18"/>
        </w:rPr>
        <w:t xml:space="preserve"> drzwi</w:t>
      </w:r>
    </w:p>
    <w:p w:rsidR="00D63909" w:rsidRPr="00C528C0" w:rsidRDefault="00D63909" w:rsidP="009016FF">
      <w:pPr>
        <w:pStyle w:val="Akapitzlist"/>
        <w:numPr>
          <w:ilvl w:val="0"/>
          <w:numId w:val="30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C528C0">
        <w:rPr>
          <w:rFonts w:ascii="Arial" w:hAnsi="Arial" w:cs="Arial"/>
          <w:sz w:val="18"/>
          <w:szCs w:val="18"/>
        </w:rPr>
        <w:t>Regulacja układu przeniesienia napędu</w:t>
      </w:r>
    </w:p>
    <w:p w:rsidR="00D63909" w:rsidRPr="00C528C0" w:rsidRDefault="00D63909" w:rsidP="009016FF">
      <w:pPr>
        <w:pStyle w:val="Akapitzlist"/>
        <w:numPr>
          <w:ilvl w:val="0"/>
          <w:numId w:val="30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C528C0">
        <w:rPr>
          <w:rFonts w:ascii="Arial" w:hAnsi="Arial" w:cs="Arial"/>
          <w:sz w:val="18"/>
          <w:szCs w:val="18"/>
        </w:rPr>
        <w:t>Oczyszczenie szyny jezdnej i prowadnicy dolnej</w:t>
      </w:r>
    </w:p>
    <w:p w:rsidR="00D63909" w:rsidRPr="00C528C0" w:rsidRDefault="00D63909" w:rsidP="009016FF">
      <w:pPr>
        <w:pStyle w:val="Akapitzlist"/>
        <w:numPr>
          <w:ilvl w:val="0"/>
          <w:numId w:val="30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C528C0">
        <w:rPr>
          <w:rFonts w:ascii="Arial" w:hAnsi="Arial" w:cs="Arial"/>
          <w:sz w:val="18"/>
          <w:szCs w:val="18"/>
        </w:rPr>
        <w:t>Sprawdzenie i regulacja skosu skrzydeł drzwi</w:t>
      </w:r>
    </w:p>
    <w:p w:rsidR="00D63909" w:rsidRPr="00C528C0" w:rsidRDefault="00D63909" w:rsidP="009016FF">
      <w:pPr>
        <w:pStyle w:val="Akapitzlist"/>
        <w:numPr>
          <w:ilvl w:val="0"/>
          <w:numId w:val="30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C528C0">
        <w:rPr>
          <w:rFonts w:ascii="Arial" w:hAnsi="Arial" w:cs="Arial"/>
          <w:sz w:val="18"/>
          <w:szCs w:val="18"/>
        </w:rPr>
        <w:t>Regulacja zakresu przesuwu lub otwarcia drzwi</w:t>
      </w:r>
    </w:p>
    <w:p w:rsidR="004F3FEC" w:rsidRPr="00C528C0" w:rsidRDefault="004F3FEC" w:rsidP="009016FF">
      <w:pPr>
        <w:pStyle w:val="Akapitzlist"/>
        <w:numPr>
          <w:ilvl w:val="0"/>
          <w:numId w:val="30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C528C0">
        <w:rPr>
          <w:rFonts w:ascii="Arial" w:hAnsi="Arial" w:cs="Arial"/>
          <w:sz w:val="18"/>
          <w:szCs w:val="18"/>
        </w:rPr>
        <w:t xml:space="preserve">Kontrola napięcia </w:t>
      </w:r>
      <w:r w:rsidR="00632C9A" w:rsidRPr="00C528C0">
        <w:rPr>
          <w:rFonts w:ascii="Arial" w:hAnsi="Arial" w:cs="Arial"/>
          <w:sz w:val="18"/>
          <w:szCs w:val="18"/>
        </w:rPr>
        <w:t>i stanu pasków napędowych (w napędach drzwi przesuwnych)</w:t>
      </w:r>
    </w:p>
    <w:p w:rsidR="00632C9A" w:rsidRPr="00C528C0" w:rsidRDefault="00596F8F" w:rsidP="009016FF">
      <w:pPr>
        <w:pStyle w:val="Akapitzlist"/>
        <w:numPr>
          <w:ilvl w:val="0"/>
          <w:numId w:val="30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C528C0">
        <w:rPr>
          <w:rFonts w:ascii="Arial" w:hAnsi="Arial" w:cs="Arial"/>
          <w:sz w:val="18"/>
          <w:szCs w:val="18"/>
        </w:rPr>
        <w:t xml:space="preserve">Kontrola szczelności i wydajności pomp hydraulicznych (w napędach drzwi </w:t>
      </w:r>
      <w:proofErr w:type="spellStart"/>
      <w:r w:rsidRPr="00C528C0">
        <w:rPr>
          <w:rFonts w:ascii="Arial" w:hAnsi="Arial" w:cs="Arial"/>
          <w:sz w:val="18"/>
          <w:szCs w:val="18"/>
        </w:rPr>
        <w:t>rozwiernych</w:t>
      </w:r>
      <w:proofErr w:type="spellEnd"/>
      <w:r w:rsidRPr="00C528C0">
        <w:rPr>
          <w:rFonts w:ascii="Arial" w:hAnsi="Arial" w:cs="Arial"/>
          <w:sz w:val="18"/>
          <w:szCs w:val="18"/>
        </w:rPr>
        <w:t>)</w:t>
      </w:r>
    </w:p>
    <w:p w:rsidR="00D63909" w:rsidRPr="00C528C0" w:rsidRDefault="00D63909" w:rsidP="009016FF">
      <w:pPr>
        <w:pStyle w:val="Akapitzlist"/>
        <w:spacing w:after="0"/>
        <w:ind w:left="1080"/>
        <w:rPr>
          <w:rFonts w:ascii="Arial" w:hAnsi="Arial" w:cs="Arial"/>
          <w:sz w:val="18"/>
          <w:szCs w:val="18"/>
        </w:rPr>
      </w:pPr>
    </w:p>
    <w:p w:rsidR="00D63909" w:rsidRPr="00C528C0" w:rsidRDefault="00D63909" w:rsidP="009016FF">
      <w:pPr>
        <w:pStyle w:val="Akapitzlist"/>
        <w:numPr>
          <w:ilvl w:val="0"/>
          <w:numId w:val="12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C528C0">
        <w:rPr>
          <w:rFonts w:ascii="Arial" w:hAnsi="Arial" w:cs="Arial"/>
          <w:sz w:val="18"/>
          <w:szCs w:val="18"/>
        </w:rPr>
        <w:t>Sprawdzenie wszystkich elementów odpowiedzialnych za ochronę ppoż.</w:t>
      </w:r>
      <w:r w:rsidR="00C84B12" w:rsidRPr="00C528C0">
        <w:rPr>
          <w:rFonts w:ascii="Arial" w:hAnsi="Arial" w:cs="Arial"/>
          <w:sz w:val="18"/>
          <w:szCs w:val="18"/>
        </w:rPr>
        <w:t xml:space="preserve"> i aktywację pracy napędu:</w:t>
      </w:r>
    </w:p>
    <w:p w:rsidR="00D63909" w:rsidRPr="00C528C0" w:rsidRDefault="00D63909" w:rsidP="00613C00">
      <w:pPr>
        <w:pStyle w:val="Akapitzlist"/>
        <w:numPr>
          <w:ilvl w:val="0"/>
          <w:numId w:val="31"/>
        </w:numPr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C528C0">
        <w:rPr>
          <w:rFonts w:ascii="Arial" w:hAnsi="Arial" w:cs="Arial"/>
          <w:sz w:val="18"/>
          <w:szCs w:val="18"/>
        </w:rPr>
        <w:t>Sprawdzenie stanu akumulatora (w tym pomiar rezystancji wewnętrznej wraz z oceną na podstawie karty katalogowej akumulatora)</w:t>
      </w:r>
    </w:p>
    <w:p w:rsidR="00D63909" w:rsidRPr="00C528C0" w:rsidRDefault="00D63909" w:rsidP="009016FF">
      <w:pPr>
        <w:pStyle w:val="Akapitzlist"/>
        <w:numPr>
          <w:ilvl w:val="0"/>
          <w:numId w:val="31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C528C0">
        <w:rPr>
          <w:rFonts w:ascii="Arial" w:hAnsi="Arial" w:cs="Arial"/>
          <w:sz w:val="18"/>
          <w:szCs w:val="18"/>
        </w:rPr>
        <w:t>Sprawdzenie układu buforowego zasilania (w tym próba działania drzwi przy braku zasilania sieciowego oraz pomiar napięcia ładowania)</w:t>
      </w:r>
    </w:p>
    <w:p w:rsidR="00D63909" w:rsidRPr="00C528C0" w:rsidRDefault="00D63909" w:rsidP="009016FF">
      <w:pPr>
        <w:pStyle w:val="Akapitzlist"/>
        <w:numPr>
          <w:ilvl w:val="0"/>
          <w:numId w:val="31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C528C0">
        <w:rPr>
          <w:rFonts w:ascii="Arial" w:hAnsi="Arial" w:cs="Arial"/>
          <w:sz w:val="18"/>
          <w:szCs w:val="18"/>
        </w:rPr>
        <w:t>Sprawdzenie układu mechanicznego otwarcia ppoż.</w:t>
      </w:r>
    </w:p>
    <w:p w:rsidR="00D63909" w:rsidRPr="00C528C0" w:rsidRDefault="00D63909" w:rsidP="009016FF">
      <w:pPr>
        <w:pStyle w:val="Akapitzlist"/>
        <w:numPr>
          <w:ilvl w:val="0"/>
          <w:numId w:val="31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C528C0">
        <w:rPr>
          <w:rFonts w:ascii="Arial" w:hAnsi="Arial" w:cs="Arial"/>
          <w:sz w:val="18"/>
          <w:szCs w:val="18"/>
        </w:rPr>
        <w:t>Sprawdzenie reakcji na sygnały pochodzące z central ppoż.</w:t>
      </w:r>
    </w:p>
    <w:p w:rsidR="00D8256E" w:rsidRPr="00C528C0" w:rsidRDefault="00D8256E" w:rsidP="009016FF">
      <w:pPr>
        <w:pStyle w:val="Akapitzlist"/>
        <w:numPr>
          <w:ilvl w:val="0"/>
          <w:numId w:val="31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C528C0">
        <w:rPr>
          <w:rFonts w:ascii="Arial" w:hAnsi="Arial" w:cs="Arial"/>
          <w:sz w:val="18"/>
          <w:szCs w:val="18"/>
        </w:rPr>
        <w:t>Sprawdzenie reakcji napędu na zanik zasilania</w:t>
      </w:r>
    </w:p>
    <w:p w:rsidR="00D63909" w:rsidRPr="00C528C0" w:rsidRDefault="00D63909" w:rsidP="009016FF">
      <w:pPr>
        <w:pStyle w:val="Akapitzlist"/>
        <w:numPr>
          <w:ilvl w:val="0"/>
          <w:numId w:val="31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C528C0">
        <w:rPr>
          <w:rFonts w:ascii="Arial" w:hAnsi="Arial" w:cs="Arial"/>
          <w:sz w:val="18"/>
          <w:szCs w:val="18"/>
        </w:rPr>
        <w:t>Sprawdzenie przycisków sterowania ręcznego</w:t>
      </w:r>
    </w:p>
    <w:p w:rsidR="00855B7F" w:rsidRPr="00C528C0" w:rsidRDefault="00855B7F" w:rsidP="009016FF">
      <w:pPr>
        <w:pStyle w:val="Akapitzlist"/>
        <w:numPr>
          <w:ilvl w:val="0"/>
          <w:numId w:val="31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C528C0">
        <w:rPr>
          <w:rFonts w:ascii="Arial" w:hAnsi="Arial" w:cs="Arial"/>
          <w:sz w:val="18"/>
          <w:szCs w:val="18"/>
        </w:rPr>
        <w:t>Sprawdzenie aktywatorów kolanowych</w:t>
      </w:r>
    </w:p>
    <w:p w:rsidR="00D63909" w:rsidRPr="00C528C0" w:rsidRDefault="00D63909" w:rsidP="009016FF">
      <w:pPr>
        <w:pStyle w:val="Akapitzlist"/>
        <w:numPr>
          <w:ilvl w:val="0"/>
          <w:numId w:val="31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C528C0">
        <w:rPr>
          <w:rFonts w:ascii="Arial" w:hAnsi="Arial" w:cs="Arial"/>
          <w:sz w:val="18"/>
          <w:szCs w:val="18"/>
        </w:rPr>
        <w:t>Sprawdzenie elektrycznych elementów zamykających (</w:t>
      </w:r>
      <w:proofErr w:type="spellStart"/>
      <w:r w:rsidRPr="00C528C0">
        <w:rPr>
          <w:rFonts w:ascii="Arial" w:hAnsi="Arial" w:cs="Arial"/>
          <w:sz w:val="18"/>
          <w:szCs w:val="18"/>
        </w:rPr>
        <w:t>elektrozaczepy</w:t>
      </w:r>
      <w:proofErr w:type="spellEnd"/>
      <w:r w:rsidRPr="00C528C0">
        <w:rPr>
          <w:rFonts w:ascii="Arial" w:hAnsi="Arial" w:cs="Arial"/>
          <w:sz w:val="18"/>
          <w:szCs w:val="18"/>
        </w:rPr>
        <w:t>, rygle</w:t>
      </w:r>
      <w:r w:rsidR="00392C78" w:rsidRPr="00C528C0">
        <w:rPr>
          <w:rFonts w:ascii="Arial" w:hAnsi="Arial" w:cs="Arial"/>
          <w:sz w:val="18"/>
          <w:szCs w:val="18"/>
        </w:rPr>
        <w:t>, zwory</w:t>
      </w:r>
      <w:r w:rsidRPr="00C528C0">
        <w:rPr>
          <w:rFonts w:ascii="Arial" w:hAnsi="Arial" w:cs="Arial"/>
          <w:sz w:val="18"/>
          <w:szCs w:val="18"/>
        </w:rPr>
        <w:t>)</w:t>
      </w:r>
    </w:p>
    <w:p w:rsidR="00ED5F54" w:rsidRPr="00C528C0" w:rsidRDefault="00ED5F54" w:rsidP="009016FF">
      <w:pPr>
        <w:pStyle w:val="Akapitzlist"/>
        <w:numPr>
          <w:ilvl w:val="0"/>
          <w:numId w:val="31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C528C0">
        <w:rPr>
          <w:rFonts w:ascii="Arial" w:hAnsi="Arial" w:cs="Arial"/>
          <w:sz w:val="18"/>
          <w:szCs w:val="18"/>
        </w:rPr>
        <w:t>Sprawdzenie programatorów trybu pracy</w:t>
      </w:r>
    </w:p>
    <w:p w:rsidR="00D63909" w:rsidRPr="00C528C0" w:rsidRDefault="00D63909" w:rsidP="009016FF">
      <w:pPr>
        <w:spacing w:after="0"/>
        <w:rPr>
          <w:rFonts w:ascii="Arial" w:hAnsi="Arial" w:cs="Arial"/>
          <w:sz w:val="18"/>
          <w:szCs w:val="18"/>
        </w:rPr>
      </w:pPr>
    </w:p>
    <w:p w:rsidR="00D63909" w:rsidRPr="00C528C0" w:rsidRDefault="00D63909" w:rsidP="009016FF">
      <w:pPr>
        <w:pStyle w:val="Akapitzlist"/>
        <w:numPr>
          <w:ilvl w:val="0"/>
          <w:numId w:val="12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C528C0">
        <w:rPr>
          <w:rFonts w:ascii="Arial" w:hAnsi="Arial" w:cs="Arial"/>
          <w:sz w:val="18"/>
          <w:szCs w:val="18"/>
        </w:rPr>
        <w:t>Sprawdzenie i regulacja elementów odpowiedzialnych za bezpieczeństwo:</w:t>
      </w:r>
    </w:p>
    <w:p w:rsidR="00D63909" w:rsidRPr="00C528C0" w:rsidRDefault="00D63909" w:rsidP="009016FF">
      <w:pPr>
        <w:pStyle w:val="Akapitzlist"/>
        <w:numPr>
          <w:ilvl w:val="0"/>
          <w:numId w:val="32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C528C0">
        <w:rPr>
          <w:rFonts w:ascii="Arial" w:hAnsi="Arial" w:cs="Arial"/>
          <w:sz w:val="18"/>
          <w:szCs w:val="18"/>
        </w:rPr>
        <w:t>Mikrofalowych czujników ruchu</w:t>
      </w:r>
    </w:p>
    <w:p w:rsidR="00D63909" w:rsidRPr="00C528C0" w:rsidRDefault="00D63909" w:rsidP="009016FF">
      <w:pPr>
        <w:pStyle w:val="Akapitzlist"/>
        <w:numPr>
          <w:ilvl w:val="0"/>
          <w:numId w:val="32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C528C0">
        <w:rPr>
          <w:rFonts w:ascii="Arial" w:hAnsi="Arial" w:cs="Arial"/>
          <w:sz w:val="18"/>
          <w:szCs w:val="18"/>
        </w:rPr>
        <w:t>Torów podczerwieni aktywnej</w:t>
      </w:r>
    </w:p>
    <w:p w:rsidR="00D63909" w:rsidRPr="00C528C0" w:rsidRDefault="00D63909" w:rsidP="009016FF">
      <w:pPr>
        <w:pStyle w:val="Akapitzlist"/>
        <w:numPr>
          <w:ilvl w:val="0"/>
          <w:numId w:val="32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C528C0">
        <w:rPr>
          <w:rFonts w:ascii="Arial" w:hAnsi="Arial" w:cs="Arial"/>
          <w:sz w:val="18"/>
          <w:szCs w:val="18"/>
        </w:rPr>
        <w:t>Czujników pasywnej podczerwieni</w:t>
      </w:r>
    </w:p>
    <w:p w:rsidR="00D63909" w:rsidRPr="00C528C0" w:rsidRDefault="00D63909" w:rsidP="009016FF">
      <w:pPr>
        <w:pStyle w:val="Akapitzlist"/>
        <w:numPr>
          <w:ilvl w:val="0"/>
          <w:numId w:val="32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C528C0">
        <w:rPr>
          <w:rFonts w:ascii="Arial" w:hAnsi="Arial" w:cs="Arial"/>
          <w:sz w:val="18"/>
          <w:szCs w:val="18"/>
        </w:rPr>
        <w:t>Kurtyn podczerwieni aktywnej</w:t>
      </w:r>
    </w:p>
    <w:p w:rsidR="00D63909" w:rsidRPr="00C528C0" w:rsidRDefault="00D63909" w:rsidP="009016FF">
      <w:pPr>
        <w:pStyle w:val="Akapitzlist"/>
        <w:numPr>
          <w:ilvl w:val="0"/>
          <w:numId w:val="32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C528C0">
        <w:rPr>
          <w:rFonts w:ascii="Arial" w:hAnsi="Arial" w:cs="Arial"/>
          <w:sz w:val="18"/>
          <w:szCs w:val="18"/>
        </w:rPr>
        <w:t>Zabezpieczeń przeciążeniowych</w:t>
      </w:r>
    </w:p>
    <w:p w:rsidR="00D63909" w:rsidRPr="00C528C0" w:rsidRDefault="00D63909" w:rsidP="009016FF">
      <w:pPr>
        <w:pStyle w:val="Akapitzlist"/>
        <w:spacing w:after="0"/>
        <w:ind w:left="1080"/>
        <w:rPr>
          <w:rFonts w:ascii="Arial" w:hAnsi="Arial" w:cs="Arial"/>
          <w:sz w:val="18"/>
          <w:szCs w:val="18"/>
        </w:rPr>
      </w:pPr>
    </w:p>
    <w:p w:rsidR="00D63909" w:rsidRPr="00C528C0" w:rsidRDefault="00F94DB3" w:rsidP="009016FF">
      <w:pPr>
        <w:pStyle w:val="Akapitzlist"/>
        <w:numPr>
          <w:ilvl w:val="0"/>
          <w:numId w:val="12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C528C0">
        <w:rPr>
          <w:rFonts w:ascii="Arial" w:hAnsi="Arial" w:cs="Arial"/>
          <w:sz w:val="18"/>
          <w:szCs w:val="18"/>
        </w:rPr>
        <w:t>Kontrola ustawień i pamięci alarmów płyt sterujących</w:t>
      </w:r>
      <w:r w:rsidR="00D63909" w:rsidRPr="00C528C0">
        <w:rPr>
          <w:rFonts w:ascii="Arial" w:hAnsi="Arial" w:cs="Arial"/>
          <w:sz w:val="18"/>
          <w:szCs w:val="18"/>
        </w:rPr>
        <w:t>:</w:t>
      </w:r>
    </w:p>
    <w:p w:rsidR="00D63909" w:rsidRPr="00C528C0" w:rsidRDefault="00E86142" w:rsidP="002F7CDD">
      <w:pPr>
        <w:pStyle w:val="Akapitzlist"/>
        <w:numPr>
          <w:ilvl w:val="0"/>
          <w:numId w:val="33"/>
        </w:numPr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C528C0">
        <w:rPr>
          <w:rFonts w:ascii="Arial" w:hAnsi="Arial" w:cs="Arial"/>
          <w:sz w:val="18"/>
          <w:szCs w:val="18"/>
        </w:rPr>
        <w:t xml:space="preserve">Odczyt ustawień terminalem lub aplikacją serwisową i wykonanie zrzutu ekranu lub wydruk listy ustawień (dotyczy napędów GEZE, </w:t>
      </w:r>
      <w:proofErr w:type="spellStart"/>
      <w:r w:rsidRPr="00C528C0">
        <w:rPr>
          <w:rFonts w:ascii="Arial" w:hAnsi="Arial" w:cs="Arial"/>
          <w:sz w:val="18"/>
          <w:szCs w:val="18"/>
        </w:rPr>
        <w:t>Besam</w:t>
      </w:r>
      <w:proofErr w:type="spellEnd"/>
      <w:r w:rsidRPr="00C528C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528C0">
        <w:rPr>
          <w:rFonts w:ascii="Arial" w:hAnsi="Arial" w:cs="Arial"/>
          <w:sz w:val="18"/>
          <w:szCs w:val="18"/>
        </w:rPr>
        <w:t>Unsilide</w:t>
      </w:r>
      <w:proofErr w:type="spellEnd"/>
      <w:r w:rsidRPr="00C528C0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C528C0">
        <w:rPr>
          <w:rFonts w:ascii="Arial" w:hAnsi="Arial" w:cs="Arial"/>
          <w:sz w:val="18"/>
          <w:szCs w:val="18"/>
        </w:rPr>
        <w:t>Assa</w:t>
      </w:r>
      <w:proofErr w:type="spellEnd"/>
      <w:r w:rsidRPr="00C528C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528C0">
        <w:rPr>
          <w:rFonts w:ascii="Arial" w:hAnsi="Arial" w:cs="Arial"/>
          <w:sz w:val="18"/>
          <w:szCs w:val="18"/>
        </w:rPr>
        <w:t>Abloy</w:t>
      </w:r>
      <w:proofErr w:type="spellEnd"/>
      <w:r w:rsidRPr="00C528C0">
        <w:rPr>
          <w:rFonts w:ascii="Arial" w:hAnsi="Arial" w:cs="Arial"/>
          <w:sz w:val="18"/>
          <w:szCs w:val="18"/>
        </w:rPr>
        <w:t xml:space="preserve"> SL500 i SL510, </w:t>
      </w:r>
      <w:proofErr w:type="spellStart"/>
      <w:r w:rsidRPr="00C528C0">
        <w:rPr>
          <w:rFonts w:ascii="Arial" w:hAnsi="Arial" w:cs="Arial"/>
          <w:sz w:val="18"/>
          <w:szCs w:val="18"/>
        </w:rPr>
        <w:t>Dorma</w:t>
      </w:r>
      <w:proofErr w:type="spellEnd"/>
      <w:r w:rsidRPr="00C528C0">
        <w:rPr>
          <w:rFonts w:ascii="Arial" w:hAnsi="Arial" w:cs="Arial"/>
          <w:sz w:val="18"/>
          <w:szCs w:val="18"/>
        </w:rPr>
        <w:t xml:space="preserve"> ED100, ED200 i ED250, ES200 Standard i </w:t>
      </w:r>
      <w:proofErr w:type="spellStart"/>
      <w:r w:rsidRPr="00C528C0">
        <w:rPr>
          <w:rFonts w:ascii="Arial" w:hAnsi="Arial" w:cs="Arial"/>
          <w:sz w:val="18"/>
          <w:szCs w:val="18"/>
        </w:rPr>
        <w:t>Easy</w:t>
      </w:r>
      <w:proofErr w:type="spellEnd"/>
      <w:r w:rsidRPr="00C528C0">
        <w:rPr>
          <w:rFonts w:ascii="Arial" w:hAnsi="Arial" w:cs="Arial"/>
          <w:sz w:val="18"/>
          <w:szCs w:val="18"/>
        </w:rPr>
        <w:t xml:space="preserve"> Plus)</w:t>
      </w:r>
    </w:p>
    <w:p w:rsidR="00E86142" w:rsidRPr="00C528C0" w:rsidRDefault="00DE7786" w:rsidP="001A0E44">
      <w:pPr>
        <w:pStyle w:val="Akapitzlist"/>
        <w:numPr>
          <w:ilvl w:val="0"/>
          <w:numId w:val="33"/>
        </w:numPr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C528C0">
        <w:rPr>
          <w:rFonts w:ascii="Arial" w:hAnsi="Arial" w:cs="Arial"/>
          <w:sz w:val="18"/>
          <w:szCs w:val="18"/>
        </w:rPr>
        <w:t>Odczyt ustawień z menu płyty sterującej lub innych elementów regulacyjnych (pozostałe napędy)</w:t>
      </w:r>
    </w:p>
    <w:p w:rsidR="00DE7786" w:rsidRPr="00C528C0" w:rsidRDefault="00DE7786" w:rsidP="00DE7786">
      <w:pPr>
        <w:pStyle w:val="Akapitzlist"/>
        <w:numPr>
          <w:ilvl w:val="0"/>
          <w:numId w:val="33"/>
        </w:numPr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C528C0">
        <w:rPr>
          <w:rFonts w:ascii="Arial" w:hAnsi="Arial" w:cs="Arial"/>
          <w:sz w:val="18"/>
          <w:szCs w:val="18"/>
        </w:rPr>
        <w:t xml:space="preserve">Odczyt ostatnich 5 błędów i ilości cykli pracy i wykonanie zrzutu ekranu z aplikacji lub terminala serwisowego lub wydruk listy błędów (dotyczy napędów GEZE, </w:t>
      </w:r>
      <w:proofErr w:type="spellStart"/>
      <w:r w:rsidRPr="00C528C0">
        <w:rPr>
          <w:rFonts w:ascii="Arial" w:hAnsi="Arial" w:cs="Arial"/>
          <w:sz w:val="18"/>
          <w:szCs w:val="18"/>
        </w:rPr>
        <w:t>Besam</w:t>
      </w:r>
      <w:proofErr w:type="spellEnd"/>
      <w:r w:rsidRPr="00C528C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528C0">
        <w:rPr>
          <w:rFonts w:ascii="Arial" w:hAnsi="Arial" w:cs="Arial"/>
          <w:sz w:val="18"/>
          <w:szCs w:val="18"/>
        </w:rPr>
        <w:t>Unsilide</w:t>
      </w:r>
      <w:proofErr w:type="spellEnd"/>
      <w:r w:rsidRPr="00C528C0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C528C0">
        <w:rPr>
          <w:rFonts w:ascii="Arial" w:hAnsi="Arial" w:cs="Arial"/>
          <w:sz w:val="18"/>
          <w:szCs w:val="18"/>
        </w:rPr>
        <w:t>Assa</w:t>
      </w:r>
      <w:proofErr w:type="spellEnd"/>
      <w:r w:rsidRPr="00C528C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528C0">
        <w:rPr>
          <w:rFonts w:ascii="Arial" w:hAnsi="Arial" w:cs="Arial"/>
          <w:sz w:val="18"/>
          <w:szCs w:val="18"/>
        </w:rPr>
        <w:t>Abloy</w:t>
      </w:r>
      <w:proofErr w:type="spellEnd"/>
      <w:r w:rsidRPr="00C528C0">
        <w:rPr>
          <w:rFonts w:ascii="Arial" w:hAnsi="Arial" w:cs="Arial"/>
          <w:sz w:val="18"/>
          <w:szCs w:val="18"/>
        </w:rPr>
        <w:t xml:space="preserve"> SL500 i SL510, </w:t>
      </w:r>
      <w:proofErr w:type="spellStart"/>
      <w:r w:rsidR="00C5292B" w:rsidRPr="00C528C0">
        <w:rPr>
          <w:rFonts w:ascii="Arial" w:hAnsi="Arial" w:cs="Arial"/>
          <w:sz w:val="18"/>
          <w:szCs w:val="18"/>
        </w:rPr>
        <w:t>Dorma</w:t>
      </w:r>
      <w:proofErr w:type="spellEnd"/>
      <w:r w:rsidR="00C5292B" w:rsidRPr="00C528C0">
        <w:rPr>
          <w:rFonts w:ascii="Arial" w:hAnsi="Arial" w:cs="Arial"/>
          <w:sz w:val="18"/>
          <w:szCs w:val="18"/>
        </w:rPr>
        <w:t xml:space="preserve"> ED100, ED250, ES200 Standard i </w:t>
      </w:r>
      <w:proofErr w:type="spellStart"/>
      <w:r w:rsidR="00C5292B" w:rsidRPr="00C528C0">
        <w:rPr>
          <w:rFonts w:ascii="Arial" w:hAnsi="Arial" w:cs="Arial"/>
          <w:sz w:val="18"/>
          <w:szCs w:val="18"/>
        </w:rPr>
        <w:t>Easy</w:t>
      </w:r>
      <w:proofErr w:type="spellEnd"/>
      <w:r w:rsidR="00C5292B" w:rsidRPr="00C528C0">
        <w:rPr>
          <w:rFonts w:ascii="Arial" w:hAnsi="Arial" w:cs="Arial"/>
          <w:sz w:val="18"/>
          <w:szCs w:val="18"/>
        </w:rPr>
        <w:t xml:space="preserve"> Plus), aktualizacja oprogramowania sprzętowego płyt sterujących</w:t>
      </w:r>
      <w:r w:rsidR="00F92D29" w:rsidRPr="00C528C0">
        <w:rPr>
          <w:rFonts w:ascii="Arial" w:hAnsi="Arial" w:cs="Arial"/>
          <w:sz w:val="18"/>
          <w:szCs w:val="18"/>
        </w:rPr>
        <w:t>.</w:t>
      </w:r>
    </w:p>
    <w:p w:rsidR="00D63909" w:rsidRPr="00C528C0" w:rsidRDefault="00D63909" w:rsidP="009016FF">
      <w:pPr>
        <w:pStyle w:val="Akapitzlist"/>
        <w:spacing w:after="0"/>
        <w:ind w:left="1080"/>
        <w:rPr>
          <w:rFonts w:ascii="Arial" w:hAnsi="Arial" w:cs="Arial"/>
          <w:sz w:val="18"/>
          <w:szCs w:val="18"/>
        </w:rPr>
      </w:pPr>
    </w:p>
    <w:p w:rsidR="00EA7247" w:rsidRPr="00C528C0" w:rsidRDefault="00EA7247" w:rsidP="009016FF">
      <w:pPr>
        <w:pStyle w:val="Akapitzlist"/>
        <w:spacing w:after="0"/>
        <w:ind w:left="1080"/>
        <w:rPr>
          <w:rFonts w:ascii="Arial" w:hAnsi="Arial" w:cs="Arial"/>
          <w:sz w:val="18"/>
          <w:szCs w:val="18"/>
        </w:rPr>
      </w:pPr>
    </w:p>
    <w:p w:rsidR="00D63909" w:rsidRPr="00C528C0" w:rsidRDefault="007D4525" w:rsidP="009016FF">
      <w:pPr>
        <w:pStyle w:val="Akapitzlist"/>
        <w:numPr>
          <w:ilvl w:val="0"/>
          <w:numId w:val="12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C528C0">
        <w:rPr>
          <w:rFonts w:ascii="Arial" w:hAnsi="Arial" w:cs="Arial"/>
          <w:sz w:val="18"/>
          <w:szCs w:val="18"/>
        </w:rPr>
        <w:t>Sprawdzenie i regulacja układów elektroniki drzwi i bram:</w:t>
      </w:r>
    </w:p>
    <w:p w:rsidR="00D63909" w:rsidRPr="00C528C0" w:rsidRDefault="003A0B12" w:rsidP="009016FF">
      <w:pPr>
        <w:pStyle w:val="Akapitzlist"/>
        <w:numPr>
          <w:ilvl w:val="0"/>
          <w:numId w:val="34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C528C0">
        <w:rPr>
          <w:rFonts w:ascii="Arial" w:hAnsi="Arial" w:cs="Arial"/>
          <w:sz w:val="18"/>
          <w:szCs w:val="18"/>
        </w:rPr>
        <w:t>Sprawdzenie prawidłowej reakcji na sygnały zewnętrzne i czasy tej reakcji.</w:t>
      </w:r>
    </w:p>
    <w:p w:rsidR="003A0B12" w:rsidRPr="00C528C0" w:rsidRDefault="003A0B12" w:rsidP="009016FF">
      <w:pPr>
        <w:pStyle w:val="Akapitzlist"/>
        <w:numPr>
          <w:ilvl w:val="0"/>
          <w:numId w:val="34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C528C0">
        <w:rPr>
          <w:rFonts w:ascii="Arial" w:hAnsi="Arial" w:cs="Arial"/>
          <w:sz w:val="18"/>
          <w:szCs w:val="18"/>
        </w:rPr>
        <w:t>Utrzymanie w czystości układu elektroniki, styków i połączeń</w:t>
      </w:r>
    </w:p>
    <w:p w:rsidR="003A0B12" w:rsidRPr="00C528C0" w:rsidRDefault="003A0B12" w:rsidP="009016FF">
      <w:pPr>
        <w:pStyle w:val="Akapitzlist"/>
        <w:numPr>
          <w:ilvl w:val="0"/>
          <w:numId w:val="34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C528C0">
        <w:rPr>
          <w:rFonts w:ascii="Arial" w:hAnsi="Arial" w:cs="Arial"/>
          <w:sz w:val="18"/>
          <w:szCs w:val="18"/>
        </w:rPr>
        <w:t>Regulacja w celu optymalnej pracy drzwi</w:t>
      </w:r>
    </w:p>
    <w:p w:rsidR="00D63909" w:rsidRPr="00C528C0" w:rsidRDefault="00D63909" w:rsidP="004F100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A0B12" w:rsidRPr="00C528C0" w:rsidRDefault="003A0B12" w:rsidP="003A0B12">
      <w:pPr>
        <w:pStyle w:val="Akapitzlist"/>
        <w:numPr>
          <w:ilvl w:val="0"/>
          <w:numId w:val="12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C528C0">
        <w:rPr>
          <w:rFonts w:ascii="Arial" w:hAnsi="Arial" w:cs="Arial"/>
          <w:sz w:val="18"/>
          <w:szCs w:val="18"/>
        </w:rPr>
        <w:t>Kontrola paramet</w:t>
      </w:r>
      <w:r w:rsidR="00C760B3" w:rsidRPr="00C528C0">
        <w:rPr>
          <w:rFonts w:ascii="Arial" w:hAnsi="Arial" w:cs="Arial"/>
          <w:sz w:val="18"/>
          <w:szCs w:val="18"/>
        </w:rPr>
        <w:t>ró</w:t>
      </w:r>
      <w:r w:rsidRPr="00C528C0">
        <w:rPr>
          <w:rFonts w:ascii="Arial" w:hAnsi="Arial" w:cs="Arial"/>
          <w:sz w:val="18"/>
          <w:szCs w:val="18"/>
        </w:rPr>
        <w:t>w i be</w:t>
      </w:r>
      <w:r w:rsidR="00C760B3" w:rsidRPr="00C528C0">
        <w:rPr>
          <w:rFonts w:ascii="Arial" w:hAnsi="Arial" w:cs="Arial"/>
          <w:sz w:val="18"/>
          <w:szCs w:val="18"/>
        </w:rPr>
        <w:t>z</w:t>
      </w:r>
      <w:r w:rsidRPr="00C528C0">
        <w:rPr>
          <w:rFonts w:ascii="Arial" w:hAnsi="Arial" w:cs="Arial"/>
          <w:sz w:val="18"/>
          <w:szCs w:val="18"/>
        </w:rPr>
        <w:t>piec</w:t>
      </w:r>
      <w:r w:rsidR="00C760B3" w:rsidRPr="00C528C0">
        <w:rPr>
          <w:rFonts w:ascii="Arial" w:hAnsi="Arial" w:cs="Arial"/>
          <w:sz w:val="18"/>
          <w:szCs w:val="18"/>
        </w:rPr>
        <w:t>zeń</w:t>
      </w:r>
      <w:r w:rsidRPr="00C528C0">
        <w:rPr>
          <w:rFonts w:ascii="Arial" w:hAnsi="Arial" w:cs="Arial"/>
          <w:sz w:val="18"/>
          <w:szCs w:val="18"/>
        </w:rPr>
        <w:t>stwa:</w:t>
      </w:r>
    </w:p>
    <w:p w:rsidR="003A0B12" w:rsidRPr="00C528C0" w:rsidRDefault="006A4760" w:rsidP="00771B0B">
      <w:pPr>
        <w:pStyle w:val="Akapitzlist"/>
        <w:numPr>
          <w:ilvl w:val="0"/>
          <w:numId w:val="34"/>
        </w:numPr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C528C0">
        <w:rPr>
          <w:rFonts w:ascii="Arial" w:hAnsi="Arial" w:cs="Arial"/>
          <w:sz w:val="18"/>
          <w:szCs w:val="18"/>
        </w:rPr>
        <w:t>Kontrola zgodności napędu i zabezpieczeń z normą EN16005</w:t>
      </w:r>
    </w:p>
    <w:p w:rsidR="006A4760" w:rsidRPr="00C528C0" w:rsidRDefault="006A4760" w:rsidP="00771B0B">
      <w:pPr>
        <w:pStyle w:val="Akapitzlist"/>
        <w:numPr>
          <w:ilvl w:val="0"/>
          <w:numId w:val="34"/>
        </w:numPr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C528C0">
        <w:rPr>
          <w:rFonts w:ascii="Arial" w:hAnsi="Arial" w:cs="Arial"/>
          <w:sz w:val="18"/>
          <w:szCs w:val="18"/>
        </w:rPr>
        <w:t>Kontrola zgodności funkcji realizowanej przez napęd z przyjętym scenariuszem pożarowym i planem dróg ewakuacyjnych</w:t>
      </w:r>
    </w:p>
    <w:p w:rsidR="00F83DE6" w:rsidRPr="00C528C0" w:rsidRDefault="00F83DE6" w:rsidP="00F83DE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83DE6" w:rsidRPr="00C528C0" w:rsidRDefault="00F83DE6" w:rsidP="00F83DE6">
      <w:pPr>
        <w:pStyle w:val="Akapitzlist"/>
        <w:numPr>
          <w:ilvl w:val="0"/>
          <w:numId w:val="12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C528C0">
        <w:rPr>
          <w:rFonts w:ascii="Arial" w:hAnsi="Arial" w:cs="Arial"/>
          <w:sz w:val="18"/>
          <w:szCs w:val="18"/>
        </w:rPr>
        <w:t>Drobne naprawy</w:t>
      </w:r>
      <w:r w:rsidR="00F849B7" w:rsidRPr="00C528C0">
        <w:rPr>
          <w:rFonts w:ascii="Arial" w:hAnsi="Arial" w:cs="Arial"/>
          <w:sz w:val="18"/>
          <w:szCs w:val="18"/>
        </w:rPr>
        <w:t xml:space="preserve"> (np. wymiana bezpiecznika, złączki, przewodu, restart układu sterowania, ponowne programowanie po utracie ustawień, awaryjne otwarcie lub zamknięcie drzwi itp.); programowanie pilotów (w bramach segmentowych)</w:t>
      </w:r>
    </w:p>
    <w:p w:rsidR="00D06524" w:rsidRDefault="00D06524" w:rsidP="009F14A4">
      <w:pPr>
        <w:jc w:val="center"/>
        <w:rPr>
          <w:rFonts w:ascii="Arial" w:hAnsi="Arial" w:cs="Arial"/>
          <w:b/>
          <w:sz w:val="18"/>
          <w:szCs w:val="18"/>
        </w:rPr>
      </w:pPr>
    </w:p>
    <w:p w:rsidR="00D06524" w:rsidRPr="00744865" w:rsidRDefault="0010350E" w:rsidP="00D06524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B</w:t>
      </w:r>
      <w:r w:rsidR="0002587B">
        <w:rPr>
          <w:rFonts w:ascii="Arial" w:hAnsi="Arial" w:cs="Arial"/>
          <w:b/>
          <w:sz w:val="18"/>
          <w:szCs w:val="18"/>
        </w:rPr>
        <w:t xml:space="preserve"> </w:t>
      </w:r>
    </w:p>
    <w:p w:rsidR="00853466" w:rsidRPr="00D06524" w:rsidRDefault="002938CE" w:rsidP="00853466">
      <w:pPr>
        <w:jc w:val="center"/>
        <w:rPr>
          <w:rFonts w:ascii="Arial" w:hAnsi="Arial" w:cs="Arial"/>
          <w:b/>
          <w:sz w:val="18"/>
          <w:szCs w:val="18"/>
        </w:rPr>
      </w:pPr>
      <w:r w:rsidRPr="00D06524">
        <w:rPr>
          <w:rFonts w:ascii="Arial" w:hAnsi="Arial" w:cs="Arial"/>
          <w:b/>
          <w:sz w:val="18"/>
          <w:szCs w:val="18"/>
        </w:rPr>
        <w:t>Wykaz napędów drzwi automatycznych</w:t>
      </w:r>
    </w:p>
    <w:tbl>
      <w:tblPr>
        <w:tblW w:w="79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"/>
        <w:gridCol w:w="3217"/>
        <w:gridCol w:w="2126"/>
        <w:gridCol w:w="1717"/>
      </w:tblGrid>
      <w:tr w:rsidR="00BE7F2C" w:rsidRPr="00744865" w:rsidTr="005C77FB">
        <w:trPr>
          <w:trHeight w:val="480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2C" w:rsidRPr="00744865" w:rsidRDefault="00BE7F2C" w:rsidP="00BE7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2C" w:rsidRPr="00744865" w:rsidRDefault="00963BBD" w:rsidP="00BE7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Lokalizacja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2C" w:rsidRPr="00744865" w:rsidRDefault="00963BBD" w:rsidP="00BE7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Typ napędu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2C" w:rsidRPr="00744865" w:rsidRDefault="00963BBD" w:rsidP="00BE7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Ilość napędów</w:t>
            </w:r>
          </w:p>
        </w:tc>
      </w:tr>
      <w:tr w:rsidR="00BE7F2C" w:rsidRPr="00744865" w:rsidTr="005C77FB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2C" w:rsidRPr="00744865" w:rsidRDefault="00BE7F2C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2C" w:rsidRPr="00744865" w:rsidRDefault="00696987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M-I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2C" w:rsidRPr="00744865" w:rsidRDefault="00A023D1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Besam</w:t>
            </w:r>
            <w:proofErr w:type="spellEnd"/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UniSlide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2C" w:rsidRPr="00744865" w:rsidRDefault="009C0368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BE7F2C" w:rsidRPr="00744865" w:rsidTr="005C77FB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2C" w:rsidRPr="00744865" w:rsidRDefault="00BE7F2C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2C" w:rsidRPr="00744865" w:rsidRDefault="00696987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M-I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2C" w:rsidRPr="00744865" w:rsidRDefault="00786596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Geze</w:t>
            </w:r>
            <w:proofErr w:type="spellEnd"/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ECDrive</w:t>
            </w:r>
            <w:proofErr w:type="spellEnd"/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(+T)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2C" w:rsidRPr="00744865" w:rsidRDefault="00E65A24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</w:tr>
      <w:tr w:rsidR="00BE7F2C" w:rsidRPr="00744865" w:rsidTr="005C77FB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2C" w:rsidRPr="00744865" w:rsidRDefault="00BE7F2C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2C" w:rsidRPr="00744865" w:rsidRDefault="00696987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M-I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2C" w:rsidRPr="00744865" w:rsidRDefault="00C528C0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Geze</w:t>
            </w:r>
            <w:proofErr w:type="spellEnd"/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TSA160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2C" w:rsidRPr="00744865" w:rsidRDefault="00C528C0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BE7F2C" w:rsidRPr="00744865" w:rsidTr="005C77FB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2C" w:rsidRPr="00744865" w:rsidRDefault="00BE7F2C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2C" w:rsidRPr="00744865" w:rsidRDefault="00696987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M-I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2C" w:rsidRPr="00744865" w:rsidRDefault="00C528C0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Dorma</w:t>
            </w:r>
            <w:proofErr w:type="spellEnd"/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ED100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2C" w:rsidRPr="00744865" w:rsidRDefault="00C528C0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BE7F2C" w:rsidRPr="00744865" w:rsidTr="005C77FB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2C" w:rsidRPr="00744865" w:rsidRDefault="00BE7F2C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2C" w:rsidRPr="00744865" w:rsidRDefault="00554E36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M-IV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2C" w:rsidRPr="00744865" w:rsidRDefault="00C528C0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Geze</w:t>
            </w:r>
            <w:proofErr w:type="spellEnd"/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Slimdrive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2C" w:rsidRPr="00744865" w:rsidRDefault="00C528C0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BE7F2C" w:rsidRPr="00744865" w:rsidTr="005C77FB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2C" w:rsidRPr="00744865" w:rsidRDefault="00BE7F2C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2C" w:rsidRPr="00744865" w:rsidRDefault="00554E36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M-V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2C" w:rsidRPr="00744865" w:rsidRDefault="00AA1CCB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Geze</w:t>
            </w:r>
            <w:proofErr w:type="spellEnd"/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ECDrive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2C" w:rsidRPr="00744865" w:rsidRDefault="00AA1CCB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BE7F2C" w:rsidRPr="00744865" w:rsidTr="005C77FB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2C" w:rsidRPr="00744865" w:rsidRDefault="00BE7F2C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2C" w:rsidRPr="00744865" w:rsidRDefault="00554E36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M-V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2C" w:rsidRPr="00744865" w:rsidRDefault="004B3F90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Geze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TSA360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2C" w:rsidRPr="00744865" w:rsidRDefault="004B3F90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  <w:tr w:rsidR="00BE7F2C" w:rsidRPr="00744865" w:rsidTr="005C77FB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2C" w:rsidRPr="00744865" w:rsidRDefault="00BE7F2C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2C" w:rsidRPr="00744865" w:rsidRDefault="00554E36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M-V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2C" w:rsidRPr="00744865" w:rsidRDefault="004C11B9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Assa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Abloy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SL510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2C" w:rsidRPr="00744865" w:rsidRDefault="004C11B9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BE7F2C" w:rsidRPr="00744865" w:rsidTr="005C77FB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2C" w:rsidRPr="00744865" w:rsidRDefault="00BE7F2C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2C" w:rsidRPr="00744865" w:rsidRDefault="00554E36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M-V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2C" w:rsidRPr="00744865" w:rsidRDefault="00BE194E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Dorma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ED200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2C" w:rsidRPr="00744865" w:rsidRDefault="00BE194E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BE7F2C" w:rsidRPr="00744865" w:rsidTr="005C77FB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2C" w:rsidRPr="00744865" w:rsidRDefault="00BE7F2C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2C" w:rsidRPr="00744865" w:rsidRDefault="009B3D64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M-V 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2C" w:rsidRPr="00744865" w:rsidRDefault="005F24A7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Assa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Abloy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SL510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2C" w:rsidRPr="00744865" w:rsidRDefault="005F24A7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BE7F2C" w:rsidRPr="00744865" w:rsidTr="005C77FB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2C" w:rsidRPr="00744865" w:rsidRDefault="00BE7F2C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2C" w:rsidRPr="00744865" w:rsidRDefault="009B3D64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M-V 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2C" w:rsidRPr="00744865" w:rsidRDefault="008935C3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Geze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TSA160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2C" w:rsidRPr="00744865" w:rsidRDefault="008935C3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BE7F2C" w:rsidRPr="00744865" w:rsidTr="005C77FB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2C" w:rsidRPr="00744865" w:rsidRDefault="00BE7F2C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2C" w:rsidRPr="00744865" w:rsidRDefault="009B3D64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M-V 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2C" w:rsidRPr="00744865" w:rsidRDefault="003C19F4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Hospitaltechnik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S2000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2C" w:rsidRPr="00744865" w:rsidRDefault="003C19F4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BE7F2C" w:rsidRPr="00744865" w:rsidTr="005C77FB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2C" w:rsidRPr="00744865" w:rsidRDefault="00BE7F2C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2C" w:rsidRPr="00744865" w:rsidRDefault="009B3D64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M-V 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2C" w:rsidRPr="00744865" w:rsidRDefault="008955A4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Geze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ECDrive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2C" w:rsidRPr="00744865" w:rsidRDefault="008955A4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BE7F2C" w:rsidRPr="00744865" w:rsidTr="005C77FB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2C" w:rsidRPr="00744865" w:rsidRDefault="00BE7F2C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2C" w:rsidRPr="00744865" w:rsidRDefault="002A32B3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M-V 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2C" w:rsidRPr="00744865" w:rsidRDefault="00A43B01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Besam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UniSlide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2C" w:rsidRPr="00744865" w:rsidRDefault="00A43B01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BE7F2C" w:rsidRPr="00744865" w:rsidTr="00446AB5">
        <w:trPr>
          <w:trHeight w:val="236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2B3" w:rsidRPr="00744865" w:rsidRDefault="007B5C31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2C" w:rsidRPr="00744865" w:rsidRDefault="00B16D1D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M-V 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2C" w:rsidRPr="00744865" w:rsidRDefault="00970FDF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Besam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SW100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2C" w:rsidRPr="00744865" w:rsidRDefault="00970FDF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7B5C31" w:rsidRPr="00744865" w:rsidTr="005C77FB">
        <w:trPr>
          <w:trHeight w:val="28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C31" w:rsidRPr="00744865" w:rsidRDefault="007B5C31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C31" w:rsidRPr="00744865" w:rsidRDefault="00B16D1D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M-IV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C31" w:rsidRPr="00744865" w:rsidRDefault="00970FDF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Dorma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ES90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C31" w:rsidRPr="00744865" w:rsidRDefault="00970FDF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A023D1" w:rsidRPr="00744865" w:rsidTr="005C77FB">
        <w:trPr>
          <w:trHeight w:val="15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D1" w:rsidRPr="00744865" w:rsidRDefault="007B5C31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D1" w:rsidRPr="00744865" w:rsidRDefault="00B16D1D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M-IX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D1" w:rsidRPr="00744865" w:rsidRDefault="00970FDF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Dorma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ED90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D1" w:rsidRPr="00744865" w:rsidRDefault="00970FDF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A023D1" w:rsidRPr="00744865" w:rsidTr="005C77FB">
        <w:trPr>
          <w:trHeight w:val="270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D1" w:rsidRPr="00744865" w:rsidRDefault="007B5C31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D1" w:rsidRPr="00744865" w:rsidRDefault="00B16D1D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M-IX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D1" w:rsidRPr="00744865" w:rsidRDefault="00970FDF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Assa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Abloy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SW300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D1" w:rsidRPr="00744865" w:rsidRDefault="00970FDF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A023D1" w:rsidRPr="00744865" w:rsidTr="005C77FB">
        <w:trPr>
          <w:trHeight w:val="13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D1" w:rsidRPr="00744865" w:rsidRDefault="007B5C31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D1" w:rsidRPr="00744865" w:rsidRDefault="00B16D1D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M-IX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D1" w:rsidRPr="00744865" w:rsidRDefault="006C0283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Assa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Abloy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SL510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D1" w:rsidRPr="00744865" w:rsidRDefault="006C0283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A023D1" w:rsidRPr="00744865" w:rsidTr="005C77FB">
        <w:trPr>
          <w:trHeight w:val="13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D1" w:rsidRPr="00744865" w:rsidRDefault="007B5C31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D1" w:rsidRPr="00744865" w:rsidRDefault="0089790B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Portiernia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D1" w:rsidRPr="00744865" w:rsidRDefault="006C0283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Geze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ECDrive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D1" w:rsidRPr="00744865" w:rsidRDefault="006C0283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A023D1" w:rsidRPr="00744865" w:rsidTr="005C77FB">
        <w:trPr>
          <w:trHeight w:val="118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D1" w:rsidRPr="00744865" w:rsidRDefault="007B5C31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D1" w:rsidRPr="00744865" w:rsidRDefault="00B71785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Przewiązka między M-V A i M-VIII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D1" w:rsidRPr="00744865" w:rsidRDefault="0044103F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Geze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TSA160NT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D1" w:rsidRPr="00744865" w:rsidRDefault="0044103F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A023D1" w:rsidRPr="00744865" w:rsidTr="005C77FB">
        <w:trPr>
          <w:trHeight w:val="120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D1" w:rsidRPr="00744865" w:rsidRDefault="007B5C31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D1" w:rsidRPr="00744865" w:rsidRDefault="00B71785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Przewiązka między M-V A i M-VIII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D1" w:rsidRPr="00744865" w:rsidRDefault="0044103F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Geze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TSA160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D1" w:rsidRPr="00744865" w:rsidRDefault="0044103F" w:rsidP="00446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</w:tbl>
    <w:p w:rsidR="009F14A4" w:rsidRPr="00D06524" w:rsidRDefault="009F14A4" w:rsidP="00F404CF">
      <w:pPr>
        <w:jc w:val="center"/>
        <w:rPr>
          <w:rFonts w:ascii="Times New Roman" w:hAnsi="Times New Roman"/>
          <w:b/>
          <w:sz w:val="18"/>
          <w:szCs w:val="18"/>
        </w:rPr>
      </w:pPr>
    </w:p>
    <w:p w:rsidR="004A3DC8" w:rsidRPr="00D06524" w:rsidRDefault="004A3DC8" w:rsidP="004A3DC8">
      <w:pPr>
        <w:jc w:val="center"/>
        <w:rPr>
          <w:rFonts w:ascii="Arial" w:hAnsi="Arial" w:cs="Arial"/>
          <w:b/>
          <w:sz w:val="18"/>
          <w:szCs w:val="18"/>
        </w:rPr>
      </w:pPr>
      <w:r w:rsidRPr="00D06524">
        <w:rPr>
          <w:rFonts w:ascii="Arial" w:hAnsi="Arial" w:cs="Arial"/>
          <w:b/>
          <w:sz w:val="18"/>
          <w:szCs w:val="18"/>
        </w:rPr>
        <w:t>Wykaz bram segmentowych</w:t>
      </w:r>
    </w:p>
    <w:tbl>
      <w:tblPr>
        <w:tblW w:w="79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"/>
        <w:gridCol w:w="2225"/>
        <w:gridCol w:w="3118"/>
        <w:gridCol w:w="1717"/>
      </w:tblGrid>
      <w:tr w:rsidR="008A2400" w:rsidRPr="00744865" w:rsidTr="008A2400">
        <w:trPr>
          <w:trHeight w:val="480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C8" w:rsidRPr="00744865" w:rsidRDefault="004A3DC8" w:rsidP="008D5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C8" w:rsidRPr="00744865" w:rsidRDefault="004A3DC8" w:rsidP="008D5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Lokalizacja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C8" w:rsidRPr="00744865" w:rsidRDefault="004A3DC8" w:rsidP="00B0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Typ </w:t>
            </w:r>
            <w:r w:rsidR="00B017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bramy i napędu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C8" w:rsidRPr="00744865" w:rsidRDefault="004A3DC8" w:rsidP="008D5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Ilość napędów</w:t>
            </w:r>
          </w:p>
        </w:tc>
      </w:tr>
      <w:tr w:rsidR="008A2400" w:rsidRPr="00744865" w:rsidTr="008A2400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C8" w:rsidRPr="00744865" w:rsidRDefault="004A3DC8" w:rsidP="008D5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C8" w:rsidRPr="00744865" w:rsidRDefault="004A3DC8" w:rsidP="008D5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M-I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C8" w:rsidRPr="00744865" w:rsidRDefault="00B01777" w:rsidP="008D5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Osprzęt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Hormann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napęd GFA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Elektromaten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C8" w:rsidRPr="00744865" w:rsidRDefault="003A336A" w:rsidP="008D5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8A2400" w:rsidRPr="00744865" w:rsidTr="008A2400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C8" w:rsidRPr="00744865" w:rsidRDefault="004A3DC8" w:rsidP="008D5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C8" w:rsidRPr="00744865" w:rsidRDefault="004A3DC8" w:rsidP="00B0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M-</w:t>
            </w:r>
            <w:r w:rsidR="00B017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V 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DC8" w:rsidRPr="00744865" w:rsidRDefault="00B01777" w:rsidP="008D5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Osprzęt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Hormann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napęd GFA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Elektromaten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DC8" w:rsidRPr="00744865" w:rsidRDefault="003A336A" w:rsidP="008D5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8A2400" w:rsidRPr="00744865" w:rsidTr="008A2400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C8" w:rsidRPr="00744865" w:rsidRDefault="004A3DC8" w:rsidP="008D5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C8" w:rsidRPr="00744865" w:rsidRDefault="004A3DC8" w:rsidP="00B0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M-</w:t>
            </w:r>
            <w:r w:rsidR="00B017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DC8" w:rsidRPr="00744865" w:rsidRDefault="00B01777" w:rsidP="00757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Osprzęt </w:t>
            </w:r>
            <w:proofErr w:type="spellStart"/>
            <w:r w:rsidR="0075799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Ryterna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napęd GFA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Elektromaten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DC8" w:rsidRPr="00744865" w:rsidRDefault="003A336A" w:rsidP="008D5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</w:tbl>
    <w:p w:rsidR="004A3DC8" w:rsidRPr="00744865" w:rsidRDefault="004A3DC8" w:rsidP="004A3DC8">
      <w:pPr>
        <w:jc w:val="center"/>
        <w:rPr>
          <w:rFonts w:ascii="Times New Roman" w:hAnsi="Times New Roman"/>
          <w:sz w:val="18"/>
          <w:szCs w:val="18"/>
        </w:rPr>
      </w:pPr>
    </w:p>
    <w:p w:rsidR="004A3DC8" w:rsidRPr="00744865" w:rsidRDefault="004A3DC8" w:rsidP="004A3DC8">
      <w:pPr>
        <w:jc w:val="center"/>
        <w:rPr>
          <w:rFonts w:ascii="Times New Roman" w:hAnsi="Times New Roman"/>
          <w:b/>
          <w:sz w:val="18"/>
          <w:szCs w:val="18"/>
        </w:rPr>
      </w:pPr>
    </w:p>
    <w:p w:rsidR="00D855D3" w:rsidRPr="00744865" w:rsidRDefault="00D855D3" w:rsidP="00853466">
      <w:pPr>
        <w:jc w:val="center"/>
        <w:rPr>
          <w:rFonts w:ascii="Times New Roman" w:hAnsi="Times New Roman"/>
          <w:b/>
          <w:sz w:val="18"/>
          <w:szCs w:val="18"/>
        </w:rPr>
      </w:pPr>
    </w:p>
    <w:p w:rsidR="001748E6" w:rsidRPr="00744865" w:rsidRDefault="001748E6" w:rsidP="00853466">
      <w:pPr>
        <w:jc w:val="center"/>
        <w:rPr>
          <w:rFonts w:ascii="Times New Roman" w:hAnsi="Times New Roman"/>
          <w:b/>
          <w:sz w:val="18"/>
          <w:szCs w:val="18"/>
        </w:rPr>
      </w:pPr>
    </w:p>
    <w:p w:rsidR="001748E6" w:rsidRDefault="001748E6" w:rsidP="00853466">
      <w:pPr>
        <w:jc w:val="center"/>
        <w:rPr>
          <w:rFonts w:ascii="Times New Roman" w:hAnsi="Times New Roman"/>
          <w:b/>
          <w:sz w:val="20"/>
        </w:rPr>
      </w:pPr>
    </w:p>
    <w:p w:rsidR="001748E6" w:rsidRDefault="001748E6" w:rsidP="00853466">
      <w:pPr>
        <w:jc w:val="center"/>
        <w:rPr>
          <w:rFonts w:ascii="Times New Roman" w:hAnsi="Times New Roman"/>
          <w:b/>
          <w:sz w:val="20"/>
        </w:rPr>
      </w:pPr>
    </w:p>
    <w:p w:rsidR="001748E6" w:rsidRDefault="001748E6" w:rsidP="00853466">
      <w:pPr>
        <w:jc w:val="center"/>
        <w:rPr>
          <w:rFonts w:ascii="Times New Roman" w:hAnsi="Times New Roman"/>
          <w:b/>
          <w:sz w:val="20"/>
        </w:rPr>
      </w:pPr>
    </w:p>
    <w:p w:rsidR="001748E6" w:rsidRDefault="001748E6" w:rsidP="00853466">
      <w:pPr>
        <w:jc w:val="center"/>
        <w:rPr>
          <w:rFonts w:ascii="Times New Roman" w:hAnsi="Times New Roman"/>
          <w:b/>
          <w:sz w:val="20"/>
        </w:rPr>
      </w:pPr>
    </w:p>
    <w:p w:rsidR="001748E6" w:rsidRDefault="001748E6" w:rsidP="001D49F1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5226CA" w:rsidRDefault="005226CA" w:rsidP="001D49F1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5226CA" w:rsidRDefault="005226CA" w:rsidP="001D49F1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5226CA" w:rsidRDefault="005226CA" w:rsidP="001D49F1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5226CA" w:rsidRDefault="005226CA" w:rsidP="001D49F1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5226CA" w:rsidRPr="005226CA" w:rsidRDefault="005226CA" w:rsidP="005226CA">
      <w:pPr>
        <w:spacing w:after="0"/>
        <w:jc w:val="right"/>
        <w:rPr>
          <w:rFonts w:ascii="Times New Roman" w:hAnsi="Times New Roman"/>
          <w:sz w:val="20"/>
        </w:rPr>
      </w:pPr>
    </w:p>
    <w:sectPr w:rsidR="005226CA" w:rsidRPr="005226CA" w:rsidSect="008C5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79E6"/>
    <w:multiLevelType w:val="hybridMultilevel"/>
    <w:tmpl w:val="54105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85D12"/>
    <w:multiLevelType w:val="hybridMultilevel"/>
    <w:tmpl w:val="8E06DD0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DF21AE"/>
    <w:multiLevelType w:val="hybridMultilevel"/>
    <w:tmpl w:val="99303884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541762"/>
    <w:multiLevelType w:val="hybridMultilevel"/>
    <w:tmpl w:val="6BFE81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C52645"/>
    <w:multiLevelType w:val="hybridMultilevel"/>
    <w:tmpl w:val="5C020D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0E1418"/>
    <w:multiLevelType w:val="hybridMultilevel"/>
    <w:tmpl w:val="DE86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32641E"/>
    <w:multiLevelType w:val="hybridMultilevel"/>
    <w:tmpl w:val="45BCC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633E0"/>
    <w:multiLevelType w:val="hybridMultilevel"/>
    <w:tmpl w:val="D4C08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85B8A"/>
    <w:multiLevelType w:val="hybridMultilevel"/>
    <w:tmpl w:val="635AEC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383C49"/>
    <w:multiLevelType w:val="hybridMultilevel"/>
    <w:tmpl w:val="F94A19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B844DC"/>
    <w:multiLevelType w:val="hybridMultilevel"/>
    <w:tmpl w:val="02386E1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2AF140A"/>
    <w:multiLevelType w:val="hybridMultilevel"/>
    <w:tmpl w:val="4508A3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420720"/>
    <w:multiLevelType w:val="hybridMultilevel"/>
    <w:tmpl w:val="3CC245BC"/>
    <w:lvl w:ilvl="0" w:tplc="D5F81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80834"/>
    <w:multiLevelType w:val="hybridMultilevel"/>
    <w:tmpl w:val="CF7A03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2C4FC6"/>
    <w:multiLevelType w:val="hybridMultilevel"/>
    <w:tmpl w:val="61B6E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A2B8B"/>
    <w:multiLevelType w:val="hybridMultilevel"/>
    <w:tmpl w:val="30801E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596FEA"/>
    <w:multiLevelType w:val="hybridMultilevel"/>
    <w:tmpl w:val="635AEC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021F22"/>
    <w:multiLevelType w:val="hybridMultilevel"/>
    <w:tmpl w:val="1D2A2E5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A37642C"/>
    <w:multiLevelType w:val="hybridMultilevel"/>
    <w:tmpl w:val="A8C2A8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F66A53"/>
    <w:multiLevelType w:val="hybridMultilevel"/>
    <w:tmpl w:val="6346D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80322B"/>
    <w:multiLevelType w:val="hybridMultilevel"/>
    <w:tmpl w:val="9A88E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5061A"/>
    <w:multiLevelType w:val="hybridMultilevel"/>
    <w:tmpl w:val="16C0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FF554B"/>
    <w:multiLevelType w:val="hybridMultilevel"/>
    <w:tmpl w:val="1F0684C8"/>
    <w:lvl w:ilvl="0" w:tplc="62642E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1A4FAE"/>
    <w:multiLevelType w:val="hybridMultilevel"/>
    <w:tmpl w:val="522AAA5C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FD5670"/>
    <w:multiLevelType w:val="hybridMultilevel"/>
    <w:tmpl w:val="DE86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3B86555"/>
    <w:multiLevelType w:val="hybridMultilevel"/>
    <w:tmpl w:val="28A0FD84"/>
    <w:lvl w:ilvl="0" w:tplc="E2E625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49565E1"/>
    <w:multiLevelType w:val="hybridMultilevel"/>
    <w:tmpl w:val="5C020D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4DA486C"/>
    <w:multiLevelType w:val="hybridMultilevel"/>
    <w:tmpl w:val="413887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5553E3F"/>
    <w:multiLevelType w:val="hybridMultilevel"/>
    <w:tmpl w:val="071AE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A7284"/>
    <w:multiLevelType w:val="hybridMultilevel"/>
    <w:tmpl w:val="A484DF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D814338"/>
    <w:multiLevelType w:val="hybridMultilevel"/>
    <w:tmpl w:val="1CEE506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2487F35"/>
    <w:multiLevelType w:val="hybridMultilevel"/>
    <w:tmpl w:val="E0CC80B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5F20813"/>
    <w:multiLevelType w:val="hybridMultilevel"/>
    <w:tmpl w:val="54AA5B2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8774ADD"/>
    <w:multiLevelType w:val="hybridMultilevel"/>
    <w:tmpl w:val="803ABCF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DD0797F"/>
    <w:multiLevelType w:val="hybridMultilevel"/>
    <w:tmpl w:val="C706A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6F37F9"/>
    <w:multiLevelType w:val="hybridMultilevel"/>
    <w:tmpl w:val="4F20F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702E41"/>
    <w:multiLevelType w:val="hybridMultilevel"/>
    <w:tmpl w:val="70A4B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3"/>
  </w:num>
  <w:num w:numId="4">
    <w:abstractNumId w:val="2"/>
  </w:num>
  <w:num w:numId="5">
    <w:abstractNumId w:val="22"/>
  </w:num>
  <w:num w:numId="6">
    <w:abstractNumId w:val="16"/>
  </w:num>
  <w:num w:numId="7">
    <w:abstractNumId w:val="18"/>
  </w:num>
  <w:num w:numId="8">
    <w:abstractNumId w:val="13"/>
  </w:num>
  <w:num w:numId="9">
    <w:abstractNumId w:val="5"/>
  </w:num>
  <w:num w:numId="10">
    <w:abstractNumId w:val="29"/>
  </w:num>
  <w:num w:numId="11">
    <w:abstractNumId w:val="21"/>
  </w:num>
  <w:num w:numId="12">
    <w:abstractNumId w:val="11"/>
  </w:num>
  <w:num w:numId="13">
    <w:abstractNumId w:val="10"/>
  </w:num>
  <w:num w:numId="14">
    <w:abstractNumId w:val="17"/>
  </w:num>
  <w:num w:numId="15">
    <w:abstractNumId w:val="30"/>
  </w:num>
  <w:num w:numId="16">
    <w:abstractNumId w:val="33"/>
  </w:num>
  <w:num w:numId="17">
    <w:abstractNumId w:val="28"/>
  </w:num>
  <w:num w:numId="18">
    <w:abstractNumId w:val="31"/>
  </w:num>
  <w:num w:numId="19">
    <w:abstractNumId w:val="20"/>
  </w:num>
  <w:num w:numId="20">
    <w:abstractNumId w:val="27"/>
  </w:num>
  <w:num w:numId="21">
    <w:abstractNumId w:val="32"/>
  </w:num>
  <w:num w:numId="22">
    <w:abstractNumId w:val="1"/>
  </w:num>
  <w:num w:numId="23">
    <w:abstractNumId w:val="19"/>
  </w:num>
  <w:num w:numId="24">
    <w:abstractNumId w:val="3"/>
  </w:num>
  <w:num w:numId="25">
    <w:abstractNumId w:val="4"/>
  </w:num>
  <w:num w:numId="26">
    <w:abstractNumId w:val="25"/>
  </w:num>
  <w:num w:numId="27">
    <w:abstractNumId w:val="8"/>
  </w:num>
  <w:num w:numId="28">
    <w:abstractNumId w:val="26"/>
  </w:num>
  <w:num w:numId="29">
    <w:abstractNumId w:val="12"/>
  </w:num>
  <w:num w:numId="30">
    <w:abstractNumId w:val="35"/>
  </w:num>
  <w:num w:numId="31">
    <w:abstractNumId w:val="34"/>
  </w:num>
  <w:num w:numId="32">
    <w:abstractNumId w:val="0"/>
  </w:num>
  <w:num w:numId="33">
    <w:abstractNumId w:val="7"/>
  </w:num>
  <w:num w:numId="34">
    <w:abstractNumId w:val="6"/>
  </w:num>
  <w:num w:numId="35">
    <w:abstractNumId w:val="14"/>
  </w:num>
  <w:num w:numId="36">
    <w:abstractNumId w:val="24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0B"/>
    <w:rsid w:val="000163C2"/>
    <w:rsid w:val="00017AC5"/>
    <w:rsid w:val="0002587B"/>
    <w:rsid w:val="000425D2"/>
    <w:rsid w:val="00050991"/>
    <w:rsid w:val="00072F3C"/>
    <w:rsid w:val="00084D49"/>
    <w:rsid w:val="0009439C"/>
    <w:rsid w:val="000951FE"/>
    <w:rsid w:val="000A0EC0"/>
    <w:rsid w:val="000B2643"/>
    <w:rsid w:val="000E12BD"/>
    <w:rsid w:val="000E2071"/>
    <w:rsid w:val="000E666B"/>
    <w:rsid w:val="000F2A6A"/>
    <w:rsid w:val="000F32DF"/>
    <w:rsid w:val="000F4866"/>
    <w:rsid w:val="000F4BE5"/>
    <w:rsid w:val="001024B2"/>
    <w:rsid w:val="0010350E"/>
    <w:rsid w:val="00121211"/>
    <w:rsid w:val="00125998"/>
    <w:rsid w:val="001315F6"/>
    <w:rsid w:val="0013599D"/>
    <w:rsid w:val="00136A7C"/>
    <w:rsid w:val="00147696"/>
    <w:rsid w:val="00150F8A"/>
    <w:rsid w:val="00153828"/>
    <w:rsid w:val="001637C9"/>
    <w:rsid w:val="001748E6"/>
    <w:rsid w:val="0018538A"/>
    <w:rsid w:val="001A0E44"/>
    <w:rsid w:val="001A5250"/>
    <w:rsid w:val="001D49F1"/>
    <w:rsid w:val="001E1503"/>
    <w:rsid w:val="001F6913"/>
    <w:rsid w:val="002131D0"/>
    <w:rsid w:val="0021510C"/>
    <w:rsid w:val="0022007D"/>
    <w:rsid w:val="00225E23"/>
    <w:rsid w:val="0022691F"/>
    <w:rsid w:val="00232207"/>
    <w:rsid w:val="0027574F"/>
    <w:rsid w:val="002938CE"/>
    <w:rsid w:val="002A32B3"/>
    <w:rsid w:val="002B61B6"/>
    <w:rsid w:val="002C3528"/>
    <w:rsid w:val="002C7D64"/>
    <w:rsid w:val="002D5F8F"/>
    <w:rsid w:val="002E616C"/>
    <w:rsid w:val="002F7CDD"/>
    <w:rsid w:val="0030173E"/>
    <w:rsid w:val="003251F7"/>
    <w:rsid w:val="00332886"/>
    <w:rsid w:val="003437C9"/>
    <w:rsid w:val="003478D4"/>
    <w:rsid w:val="00347C67"/>
    <w:rsid w:val="00375D7F"/>
    <w:rsid w:val="003914A8"/>
    <w:rsid w:val="00392C78"/>
    <w:rsid w:val="003A0AB9"/>
    <w:rsid w:val="003A0B12"/>
    <w:rsid w:val="003A2FAF"/>
    <w:rsid w:val="003A336A"/>
    <w:rsid w:val="003A69A8"/>
    <w:rsid w:val="003B0FEA"/>
    <w:rsid w:val="003C0B4C"/>
    <w:rsid w:val="003C19F4"/>
    <w:rsid w:val="003C4F25"/>
    <w:rsid w:val="003E17E2"/>
    <w:rsid w:val="003E2B33"/>
    <w:rsid w:val="003E681C"/>
    <w:rsid w:val="003F39AC"/>
    <w:rsid w:val="003F5249"/>
    <w:rsid w:val="003F5879"/>
    <w:rsid w:val="00415815"/>
    <w:rsid w:val="004354EA"/>
    <w:rsid w:val="0044103F"/>
    <w:rsid w:val="00446AB5"/>
    <w:rsid w:val="00455B0B"/>
    <w:rsid w:val="0045663B"/>
    <w:rsid w:val="00460D8C"/>
    <w:rsid w:val="004653B1"/>
    <w:rsid w:val="004707D8"/>
    <w:rsid w:val="004A3DC8"/>
    <w:rsid w:val="004B2B56"/>
    <w:rsid w:val="004B3F90"/>
    <w:rsid w:val="004C11B9"/>
    <w:rsid w:val="004C1A7B"/>
    <w:rsid w:val="004F1005"/>
    <w:rsid w:val="004F1214"/>
    <w:rsid w:val="004F3FEC"/>
    <w:rsid w:val="00505597"/>
    <w:rsid w:val="00520666"/>
    <w:rsid w:val="005226CA"/>
    <w:rsid w:val="00527C1A"/>
    <w:rsid w:val="005314CE"/>
    <w:rsid w:val="00554E36"/>
    <w:rsid w:val="00563232"/>
    <w:rsid w:val="00563ACF"/>
    <w:rsid w:val="00572A95"/>
    <w:rsid w:val="00576E6C"/>
    <w:rsid w:val="005816D7"/>
    <w:rsid w:val="00596F8F"/>
    <w:rsid w:val="005C2395"/>
    <w:rsid w:val="005C77FB"/>
    <w:rsid w:val="005D5FCD"/>
    <w:rsid w:val="005F24A7"/>
    <w:rsid w:val="0061377B"/>
    <w:rsid w:val="00613C00"/>
    <w:rsid w:val="00622E4C"/>
    <w:rsid w:val="00626477"/>
    <w:rsid w:val="00632C9A"/>
    <w:rsid w:val="00642748"/>
    <w:rsid w:val="00653FAC"/>
    <w:rsid w:val="00660C16"/>
    <w:rsid w:val="00677520"/>
    <w:rsid w:val="006829C7"/>
    <w:rsid w:val="00696987"/>
    <w:rsid w:val="006A4760"/>
    <w:rsid w:val="006C0283"/>
    <w:rsid w:val="006D1B73"/>
    <w:rsid w:val="006E0F23"/>
    <w:rsid w:val="006F2F61"/>
    <w:rsid w:val="00711758"/>
    <w:rsid w:val="00716D10"/>
    <w:rsid w:val="007347B0"/>
    <w:rsid w:val="00734FF5"/>
    <w:rsid w:val="00737B29"/>
    <w:rsid w:val="00737EDE"/>
    <w:rsid w:val="007441A0"/>
    <w:rsid w:val="00744865"/>
    <w:rsid w:val="00752C7E"/>
    <w:rsid w:val="00757994"/>
    <w:rsid w:val="00771B0B"/>
    <w:rsid w:val="00786596"/>
    <w:rsid w:val="007B5C31"/>
    <w:rsid w:val="007C0AAA"/>
    <w:rsid w:val="007D27AF"/>
    <w:rsid w:val="007D3803"/>
    <w:rsid w:val="007D39B8"/>
    <w:rsid w:val="007D3C55"/>
    <w:rsid w:val="007D3D45"/>
    <w:rsid w:val="007D4525"/>
    <w:rsid w:val="0081587C"/>
    <w:rsid w:val="008163EB"/>
    <w:rsid w:val="008443E5"/>
    <w:rsid w:val="00853466"/>
    <w:rsid w:val="00854FAC"/>
    <w:rsid w:val="00855B7F"/>
    <w:rsid w:val="0086142A"/>
    <w:rsid w:val="008626C4"/>
    <w:rsid w:val="00881CB5"/>
    <w:rsid w:val="0088586B"/>
    <w:rsid w:val="00885916"/>
    <w:rsid w:val="00891A7A"/>
    <w:rsid w:val="00891B20"/>
    <w:rsid w:val="008935C3"/>
    <w:rsid w:val="008955A4"/>
    <w:rsid w:val="0089790B"/>
    <w:rsid w:val="008A0C83"/>
    <w:rsid w:val="008A1DA1"/>
    <w:rsid w:val="008A2400"/>
    <w:rsid w:val="008A2AC2"/>
    <w:rsid w:val="008C5FE2"/>
    <w:rsid w:val="009016FF"/>
    <w:rsid w:val="0090603F"/>
    <w:rsid w:val="00914E23"/>
    <w:rsid w:val="0091793A"/>
    <w:rsid w:val="009216D1"/>
    <w:rsid w:val="00924E1A"/>
    <w:rsid w:val="009405B9"/>
    <w:rsid w:val="00955241"/>
    <w:rsid w:val="00963BBD"/>
    <w:rsid w:val="00970FDF"/>
    <w:rsid w:val="009746AD"/>
    <w:rsid w:val="00992BB1"/>
    <w:rsid w:val="009943E4"/>
    <w:rsid w:val="009B3D64"/>
    <w:rsid w:val="009C0368"/>
    <w:rsid w:val="009C2357"/>
    <w:rsid w:val="009C5DD9"/>
    <w:rsid w:val="009D66C1"/>
    <w:rsid w:val="009F0C0A"/>
    <w:rsid w:val="009F14A4"/>
    <w:rsid w:val="00A0179F"/>
    <w:rsid w:val="00A023D1"/>
    <w:rsid w:val="00A04621"/>
    <w:rsid w:val="00A43B01"/>
    <w:rsid w:val="00A50096"/>
    <w:rsid w:val="00A50DA3"/>
    <w:rsid w:val="00A5756D"/>
    <w:rsid w:val="00A6060C"/>
    <w:rsid w:val="00A61139"/>
    <w:rsid w:val="00A62FD1"/>
    <w:rsid w:val="00A70212"/>
    <w:rsid w:val="00A82B53"/>
    <w:rsid w:val="00A852F4"/>
    <w:rsid w:val="00AA1CCB"/>
    <w:rsid w:val="00AC2692"/>
    <w:rsid w:val="00AD4CFD"/>
    <w:rsid w:val="00AE077F"/>
    <w:rsid w:val="00AF272D"/>
    <w:rsid w:val="00B01777"/>
    <w:rsid w:val="00B01A50"/>
    <w:rsid w:val="00B101BE"/>
    <w:rsid w:val="00B16D1D"/>
    <w:rsid w:val="00B30286"/>
    <w:rsid w:val="00B30466"/>
    <w:rsid w:val="00B32A25"/>
    <w:rsid w:val="00B338D9"/>
    <w:rsid w:val="00B35E62"/>
    <w:rsid w:val="00B37FCD"/>
    <w:rsid w:val="00B46AE0"/>
    <w:rsid w:val="00B53807"/>
    <w:rsid w:val="00B62D1A"/>
    <w:rsid w:val="00B63B50"/>
    <w:rsid w:val="00B71785"/>
    <w:rsid w:val="00B77018"/>
    <w:rsid w:val="00B85434"/>
    <w:rsid w:val="00BB70D5"/>
    <w:rsid w:val="00BC08F5"/>
    <w:rsid w:val="00BC2F44"/>
    <w:rsid w:val="00BC54B9"/>
    <w:rsid w:val="00BD7EE2"/>
    <w:rsid w:val="00BE194E"/>
    <w:rsid w:val="00BE5DB6"/>
    <w:rsid w:val="00BE7F2C"/>
    <w:rsid w:val="00BF1E94"/>
    <w:rsid w:val="00C05C70"/>
    <w:rsid w:val="00C23773"/>
    <w:rsid w:val="00C35460"/>
    <w:rsid w:val="00C438B9"/>
    <w:rsid w:val="00C5260C"/>
    <w:rsid w:val="00C528C0"/>
    <w:rsid w:val="00C5292B"/>
    <w:rsid w:val="00C56041"/>
    <w:rsid w:val="00C6698B"/>
    <w:rsid w:val="00C760B3"/>
    <w:rsid w:val="00C77F30"/>
    <w:rsid w:val="00C8144A"/>
    <w:rsid w:val="00C84B12"/>
    <w:rsid w:val="00CA01E2"/>
    <w:rsid w:val="00CA64C5"/>
    <w:rsid w:val="00CB29D3"/>
    <w:rsid w:val="00CC1BAF"/>
    <w:rsid w:val="00CD6D7A"/>
    <w:rsid w:val="00CD752B"/>
    <w:rsid w:val="00CE67DF"/>
    <w:rsid w:val="00D06524"/>
    <w:rsid w:val="00D35BB1"/>
    <w:rsid w:val="00D35C48"/>
    <w:rsid w:val="00D63909"/>
    <w:rsid w:val="00D750DE"/>
    <w:rsid w:val="00D8256E"/>
    <w:rsid w:val="00D82711"/>
    <w:rsid w:val="00D855D3"/>
    <w:rsid w:val="00DA1631"/>
    <w:rsid w:val="00DA36F0"/>
    <w:rsid w:val="00DA3D38"/>
    <w:rsid w:val="00DB5C7B"/>
    <w:rsid w:val="00DC63D2"/>
    <w:rsid w:val="00DC6EEB"/>
    <w:rsid w:val="00DD720E"/>
    <w:rsid w:val="00DE7786"/>
    <w:rsid w:val="00E0161E"/>
    <w:rsid w:val="00E0176C"/>
    <w:rsid w:val="00E13428"/>
    <w:rsid w:val="00E358CB"/>
    <w:rsid w:val="00E435FC"/>
    <w:rsid w:val="00E65A24"/>
    <w:rsid w:val="00E73DCC"/>
    <w:rsid w:val="00E86142"/>
    <w:rsid w:val="00E92740"/>
    <w:rsid w:val="00EA074F"/>
    <w:rsid w:val="00EA1AC3"/>
    <w:rsid w:val="00EA223D"/>
    <w:rsid w:val="00EA6BEA"/>
    <w:rsid w:val="00EA7247"/>
    <w:rsid w:val="00EB1204"/>
    <w:rsid w:val="00EC4800"/>
    <w:rsid w:val="00ED2FA6"/>
    <w:rsid w:val="00ED5F54"/>
    <w:rsid w:val="00EE2605"/>
    <w:rsid w:val="00EE775B"/>
    <w:rsid w:val="00F00C36"/>
    <w:rsid w:val="00F03A6D"/>
    <w:rsid w:val="00F17363"/>
    <w:rsid w:val="00F21C16"/>
    <w:rsid w:val="00F300B8"/>
    <w:rsid w:val="00F404CF"/>
    <w:rsid w:val="00F41DD7"/>
    <w:rsid w:val="00F45459"/>
    <w:rsid w:val="00F5209F"/>
    <w:rsid w:val="00F537D5"/>
    <w:rsid w:val="00F61FF1"/>
    <w:rsid w:val="00F83DE6"/>
    <w:rsid w:val="00F849B7"/>
    <w:rsid w:val="00F92D29"/>
    <w:rsid w:val="00F94DB3"/>
    <w:rsid w:val="00FC5912"/>
    <w:rsid w:val="00FC6E48"/>
    <w:rsid w:val="00FD3C03"/>
    <w:rsid w:val="00FE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FE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E1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563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632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FE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E1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563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63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C50D1-BF60-4D55-85FF-EDE89980E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1535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10728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Samsung</dc:creator>
  <cp:lastModifiedBy>Andrzej Pietrzyk</cp:lastModifiedBy>
  <cp:revision>10</cp:revision>
  <cp:lastPrinted>2022-07-18T09:19:00Z</cp:lastPrinted>
  <dcterms:created xsi:type="dcterms:W3CDTF">2023-11-20T11:34:00Z</dcterms:created>
  <dcterms:modified xsi:type="dcterms:W3CDTF">2023-12-01T07:14:00Z</dcterms:modified>
</cp:coreProperties>
</file>