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0DA92FA" w:rsidR="00F2225B" w:rsidRPr="00A8511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Załącznik nr </w:t>
      </w:r>
      <w:r w:rsidR="00146AEB" w:rsidRPr="00A8511A">
        <w:rPr>
          <w:rFonts w:ascii="Cambria" w:hAnsi="Cambria" w:cs="Arial"/>
          <w:b/>
          <w:bCs/>
        </w:rPr>
        <w:t>5</w:t>
      </w:r>
      <w:r w:rsidRPr="00A8511A">
        <w:rPr>
          <w:rFonts w:ascii="Cambria" w:hAnsi="Cambria" w:cs="Arial"/>
          <w:b/>
          <w:bCs/>
        </w:rPr>
        <w:t xml:space="preserve"> do SWZ</w:t>
      </w:r>
    </w:p>
    <w:p w14:paraId="0A8F3CE5" w14:textId="14544CC1" w:rsidR="00F2225B" w:rsidRPr="00A8511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Wzór oświadczenia </w:t>
      </w:r>
      <w:r w:rsidR="00740D80" w:rsidRPr="00A8511A">
        <w:rPr>
          <w:rFonts w:ascii="Cambria" w:hAnsi="Cambria" w:cs="Arial"/>
          <w:b/>
          <w:bCs/>
        </w:rPr>
        <w:t>W</w:t>
      </w:r>
      <w:r w:rsidR="00240163" w:rsidRPr="00A8511A">
        <w:rPr>
          <w:rFonts w:ascii="Cambria" w:hAnsi="Cambria" w:cs="Arial"/>
          <w:b/>
          <w:bCs/>
        </w:rPr>
        <w:t xml:space="preserve">ykonawców wspólnie ubiegających </w:t>
      </w:r>
      <w:r w:rsidR="00740D80" w:rsidRPr="00A8511A">
        <w:rPr>
          <w:rFonts w:ascii="Cambria" w:hAnsi="Cambria" w:cs="Arial"/>
          <w:b/>
          <w:bCs/>
        </w:rPr>
        <w:br/>
      </w:r>
      <w:r w:rsidR="00240163" w:rsidRPr="00A8511A">
        <w:rPr>
          <w:rFonts w:ascii="Cambria" w:hAnsi="Cambria" w:cs="Arial"/>
          <w:b/>
          <w:bCs/>
        </w:rPr>
        <w:t>się o udzielenie zamówienia</w:t>
      </w:r>
      <w:r w:rsidRPr="00A8511A">
        <w:rPr>
          <w:rFonts w:ascii="Cambria" w:hAnsi="Cambria" w:cs="Arial"/>
          <w:b/>
          <w:bCs/>
        </w:rPr>
        <w:t xml:space="preserve"> </w:t>
      </w:r>
    </w:p>
    <w:p w14:paraId="26FBAB00" w14:textId="790DC3E3" w:rsidR="00B676F9" w:rsidRPr="00A8511A" w:rsidRDefault="00B676F9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8511A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ZP.27</w:t>
      </w:r>
      <w:r w:rsidR="0012446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9D5D9F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="00C94433" w:rsidRPr="00A8511A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9D5D9F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A8511A">
        <w:rPr>
          <w:rFonts w:ascii="Cambria" w:hAnsi="Cambria" w:cs="Arial"/>
          <w:bCs/>
          <w:sz w:val="24"/>
          <w:szCs w:val="24"/>
        </w:rPr>
        <w:t>)</w:t>
      </w:r>
    </w:p>
    <w:p w14:paraId="1FDBD89F" w14:textId="77777777" w:rsidR="00B676F9" w:rsidRPr="00A8511A" w:rsidRDefault="00B676F9" w:rsidP="00B676F9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09D0C771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297FEC7B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2B9FE78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3081EC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0356F4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9EAC3BF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7E64564B" w14:textId="77777777" w:rsidR="00A8511A" w:rsidRPr="00A8511A" w:rsidRDefault="00A8511A" w:rsidP="00A8511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532E099" w14:textId="77777777" w:rsidR="00B676F9" w:rsidRPr="00A8511A" w:rsidRDefault="00B676F9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BDF324A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u w:val="single"/>
        </w:rPr>
      </w:pPr>
      <w:r w:rsidRPr="00A8511A">
        <w:rPr>
          <w:rFonts w:ascii="Cambria" w:hAnsi="Cambria" w:cs="Arial"/>
          <w:b/>
          <w:u w:val="single"/>
        </w:rPr>
        <w:t>WYKONAWCA:</w:t>
      </w:r>
    </w:p>
    <w:p w14:paraId="5C98F927" w14:textId="7137801C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739B36D0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492CE1D" w14:textId="77777777" w:rsidR="00B676F9" w:rsidRPr="00A8511A" w:rsidRDefault="00B676F9" w:rsidP="00B676F9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2EF9EE73" w14:textId="77777777" w:rsidR="00B676F9" w:rsidRPr="00A8511A" w:rsidRDefault="00B676F9" w:rsidP="00B676F9">
      <w:pPr>
        <w:spacing w:line="276" w:lineRule="auto"/>
        <w:rPr>
          <w:rFonts w:ascii="Cambria" w:hAnsi="Cambria" w:cs="Arial"/>
          <w:u w:val="single"/>
        </w:rPr>
      </w:pPr>
      <w:r w:rsidRPr="00A8511A">
        <w:rPr>
          <w:rFonts w:ascii="Cambria" w:hAnsi="Cambria" w:cs="Arial"/>
          <w:u w:val="single"/>
        </w:rPr>
        <w:t>reprezentowany przez:</w:t>
      </w:r>
    </w:p>
    <w:p w14:paraId="453D894B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4C8E214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995FF52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2179BF31" w14:textId="56A88941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p w14:paraId="1AA653EA" w14:textId="4C53F439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A8511A" w14:paraId="13A2E093" w14:textId="77777777" w:rsidTr="00AB3561">
        <w:tc>
          <w:tcPr>
            <w:tcW w:w="9093" w:type="dxa"/>
            <w:shd w:val="clear" w:color="auto" w:fill="F2F2F2" w:themeFill="background1" w:themeFillShade="F2"/>
          </w:tcPr>
          <w:p w14:paraId="185F1B31" w14:textId="64043D80" w:rsidR="00F2225B" w:rsidRPr="00A8511A" w:rsidRDefault="00F2225B" w:rsidP="00AD4515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117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4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ustawy </w:t>
            </w:r>
            <w:r w:rsidR="00740D80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(t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 xml:space="preserve">. 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j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.: Dz. U. z 20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r., poz. 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>1710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e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zm.)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A8511A" w:rsidRDefault="00F2225B" w:rsidP="00F2225B">
      <w:pPr>
        <w:spacing w:line="276" w:lineRule="auto"/>
        <w:rPr>
          <w:rFonts w:ascii="Cambria" w:hAnsi="Cambria" w:cs="Arial"/>
          <w:b/>
        </w:rPr>
      </w:pPr>
    </w:p>
    <w:p w14:paraId="5F53CC20" w14:textId="677F9A46" w:rsidR="007915A9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color w:val="000000"/>
        </w:rPr>
      </w:pPr>
      <w:r w:rsidRPr="00A8511A">
        <w:rPr>
          <w:rFonts w:ascii="Cambria" w:hAnsi="Cambria" w:cs="Arial"/>
        </w:rPr>
        <w:t>Na potrzeby postępowania o udzielenie zamówienia publicznego którego przedmiotem jest</w:t>
      </w:r>
      <w:r w:rsidR="00EC42CD" w:rsidRPr="00A8511A">
        <w:rPr>
          <w:rFonts w:ascii="Cambria" w:hAnsi="Cambria" w:cs="Arial"/>
        </w:rPr>
        <w:t xml:space="preserve"> robota budowlana na </w:t>
      </w:r>
      <w:r w:rsidR="00B676F9" w:rsidRPr="00A8511A">
        <w:rPr>
          <w:rFonts w:ascii="Cambria" w:hAnsi="Cambria" w:cs="Arial"/>
        </w:rPr>
        <w:t>zadaniu inwestycyjnym pn</w:t>
      </w:r>
      <w:r w:rsidR="00B676F9" w:rsidRPr="009D5D9F">
        <w:rPr>
          <w:rFonts w:ascii="Cambria" w:hAnsi="Cambria" w:cs="Arial"/>
        </w:rPr>
        <w:t>.</w:t>
      </w:r>
      <w:r w:rsidR="00B676F9" w:rsidRPr="009D5D9F">
        <w:rPr>
          <w:rFonts w:ascii="Cambria" w:hAnsi="Cambria" w:cs="Arial"/>
          <w:b/>
        </w:rPr>
        <w:t xml:space="preserve"> </w:t>
      </w:r>
      <w:r w:rsidR="009D5D9F" w:rsidRPr="009D5D9F">
        <w:rPr>
          <w:rFonts w:ascii="Cambria" w:hAnsi="Cambria" w:cs="Arial"/>
          <w:b/>
          <w:color w:val="000000"/>
        </w:rPr>
        <w:t>„Modernizacja budynków oświatowych w Augustowie”</w:t>
      </w:r>
      <w:r w:rsidR="007915A9">
        <w:rPr>
          <w:rFonts w:ascii="Cambria" w:hAnsi="Cambria" w:cs="Arial"/>
          <w:b/>
          <w:color w:val="000000"/>
        </w:rPr>
        <w:t>*</w:t>
      </w:r>
      <w:r w:rsidR="009D5D9F">
        <w:rPr>
          <w:rFonts w:ascii="Cambria" w:hAnsi="Cambria" w:cs="Arial"/>
          <w:b/>
          <w:color w:val="000000"/>
        </w:rPr>
        <w:t xml:space="preserve"> </w:t>
      </w:r>
    </w:p>
    <w:p w14:paraId="79DE5A2B" w14:textId="77777777" w:rsidR="007915A9" w:rsidRDefault="007915A9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color w:val="000000"/>
        </w:rPr>
      </w:pPr>
    </w:p>
    <w:p w14:paraId="349D8ECE" w14:textId="097EFB69" w:rsidR="007915A9" w:rsidRPr="007915A9" w:rsidRDefault="007915A9" w:rsidP="007915A9">
      <w:pPr>
        <w:spacing w:before="20" w:after="40" w:line="276" w:lineRule="auto"/>
        <w:ind w:left="1560" w:hanging="851"/>
        <w:jc w:val="both"/>
        <w:rPr>
          <w:rFonts w:ascii="Cambria" w:hAnsi="Cambria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5A8C" wp14:editId="2F186DD8">
                <wp:simplePos x="0" y="0"/>
                <wp:positionH relativeFrom="column">
                  <wp:posOffset>147320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A429" id="Prostokąt 3" o:spid="_x0000_s1026" style="position:absolute;margin-left:11.6pt;margin-top:.7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" fillcolor="white [3201]" strokecolor="black [3200]" strokeweight="1pt"/>
            </w:pict>
          </mc:Fallback>
        </mc:AlternateContent>
      </w:r>
      <w:r>
        <w:rPr>
          <w:rFonts w:ascii="Cambria" w:hAnsi="Cambria"/>
        </w:rPr>
        <w:t xml:space="preserve">Część 1: </w:t>
      </w:r>
      <w:r>
        <w:rPr>
          <w:rFonts w:ascii="Cambria" w:hAnsi="Cambria" w:cs="Arial"/>
          <w:b/>
        </w:rPr>
        <w:t xml:space="preserve">Rozbudowa oraz przebudowa budynku Szkoły Podstawowej nr 6 w Augustowie wraz z instalacjami wewnętrznymi, budowa </w:t>
      </w:r>
      <w:r>
        <w:rPr>
          <w:rFonts w:ascii="Cambria" w:hAnsi="Cambria" w:cs="Arial"/>
          <w:b/>
        </w:rPr>
        <w:lastRenderedPageBreak/>
        <w:t>zewnętrznej i wewnętrznej instalacji gazu, przebudowa zewnętrznej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instalacji wod-kan., budowa instalacji fotowoltaicznej i klimatyzacji, budowa pochylni dla osób niepełnosprawnych oraz schodów zewnętrznych przy ul. Tartacznej 21. </w:t>
      </w:r>
    </w:p>
    <w:p w14:paraId="34E20DDC" w14:textId="3F004C61" w:rsidR="007915A9" w:rsidRDefault="007915A9" w:rsidP="007915A9">
      <w:pPr>
        <w:spacing w:before="20" w:after="40" w:line="276" w:lineRule="auto"/>
        <w:ind w:left="1560" w:hanging="992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B9FDB" wp14:editId="6B9E5B64">
                <wp:simplePos x="0" y="0"/>
                <wp:positionH relativeFrom="column">
                  <wp:posOffset>95250</wp:posOffset>
                </wp:positionH>
                <wp:positionV relativeFrom="paragraph">
                  <wp:posOffset>13335</wp:posOffset>
                </wp:positionV>
                <wp:extent cx="2095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0FDD" id="Prostokąt 4" o:spid="_x0000_s1026" style="position:absolute;margin-left:7.5pt;margin-top:1.0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" fillcolor="window" strokecolor="windowText" strokeweight="1pt"/>
            </w:pict>
          </mc:Fallback>
        </mc:AlternateContent>
      </w:r>
      <w:r>
        <w:rPr>
          <w:rFonts w:ascii="Cambria" w:hAnsi="Cambria"/>
          <w:bCs/>
        </w:rPr>
        <w:t xml:space="preserve">Część 2:  </w:t>
      </w:r>
      <w:r>
        <w:rPr>
          <w:rFonts w:ascii="Cambria" w:hAnsi="Cambria"/>
          <w:b/>
        </w:rPr>
        <w:t>Przebudowa, rozbudowa i nadbudowa budynku Przedszkola nr 3 w   Augustowie przy ul. Tytoniowej 12.</w:t>
      </w:r>
    </w:p>
    <w:p w14:paraId="5F3A8930" w14:textId="69EBD29C" w:rsidR="007915A9" w:rsidRDefault="007915A9" w:rsidP="007915A9">
      <w:pPr>
        <w:ind w:left="1560" w:hanging="993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E5300" wp14:editId="7EEE877B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F74F" id="Prostokąt 5" o:spid="_x0000_s1026" style="position:absolute;margin-left:7.5pt;margin-top:.6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" fillcolor="window" strokecolor="windowText" strokeweight="1pt"/>
            </w:pict>
          </mc:Fallback>
        </mc:AlternateContent>
      </w:r>
      <w:r>
        <w:rPr>
          <w:rFonts w:ascii="Cambria" w:hAnsi="Cambria"/>
          <w:bCs/>
        </w:rPr>
        <w:t xml:space="preserve">Część 3:  </w:t>
      </w:r>
      <w:r>
        <w:rPr>
          <w:rFonts w:ascii="Cambria" w:hAnsi="Cambria"/>
          <w:b/>
        </w:rPr>
        <w:t>Przebudowa, rozbudowa i termomodernizacja Przedszkola nr 4 w Augustowie wraz z zewnętrzną infrastrukturą techniczną, przebudowa przyłącza wodociągowego, przebudowa kanalizacji sanitarnej, budowa przyłącza kanalizacji deszczowej, przebudowa zewnętrznej instalacji elektrycznej i budową oświetlenia zewnętrznego oraz budowa parkingu na 8 miejsc parkingowych, w tym jedno dla osób niepełnosprawnych i budowa placu zabaw oraz budowa zjazdu z drogi powiatowej ul. Sienkiewicza.</w:t>
      </w:r>
    </w:p>
    <w:p w14:paraId="733B87A8" w14:textId="77777777" w:rsidR="007915A9" w:rsidRDefault="007915A9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color w:val="000000"/>
        </w:rPr>
      </w:pPr>
    </w:p>
    <w:p w14:paraId="418CE8E1" w14:textId="259C2B72" w:rsidR="000501F9" w:rsidRPr="00A8511A" w:rsidRDefault="00B676F9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</w:rPr>
      </w:pPr>
      <w:r w:rsidRPr="00A8511A">
        <w:rPr>
          <w:rFonts w:ascii="Cambria" w:hAnsi="Cambria" w:cs="Arial"/>
          <w:snapToGrid w:val="0"/>
        </w:rPr>
        <w:t>p</w:t>
      </w:r>
      <w:r w:rsidRPr="00A8511A">
        <w:rPr>
          <w:rFonts w:ascii="Cambria" w:hAnsi="Cambria" w:cs="Arial"/>
        </w:rPr>
        <w:t xml:space="preserve">rowadzonego przez </w:t>
      </w:r>
      <w:r w:rsidR="00A8511A">
        <w:rPr>
          <w:rFonts w:ascii="Cambria" w:hAnsi="Cambria" w:cs="Arial"/>
          <w:b/>
        </w:rPr>
        <w:t>Gminę Miasto Augustów</w:t>
      </w:r>
      <w:r w:rsidR="00BC2934" w:rsidRPr="00A8511A">
        <w:rPr>
          <w:rFonts w:ascii="Cambria" w:hAnsi="Cambria" w:cs="Arial"/>
          <w:b/>
        </w:rPr>
        <w:t>,</w:t>
      </w:r>
      <w:r w:rsidR="00F2225B" w:rsidRPr="00A8511A">
        <w:rPr>
          <w:rFonts w:ascii="Cambria" w:hAnsi="Cambria" w:cs="Arial"/>
          <w:b/>
        </w:rPr>
        <w:t xml:space="preserve"> </w:t>
      </w:r>
      <w:r w:rsidR="00240163" w:rsidRPr="00A8511A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A8511A">
        <w:rPr>
          <w:rFonts w:ascii="Cambria" w:hAnsi="Cambria" w:cs="Arial"/>
          <w:b/>
          <w:u w:val="single"/>
        </w:rPr>
        <w:t>o</w:t>
      </w:r>
      <w:r w:rsidR="00F2225B" w:rsidRPr="00A8511A">
        <w:rPr>
          <w:rFonts w:ascii="Cambria" w:hAnsi="Cambria" w:cs="Arial"/>
          <w:b/>
          <w:u w:val="single"/>
        </w:rPr>
        <w:t>świadczam</w:t>
      </w:r>
      <w:r w:rsidR="00240163" w:rsidRPr="00A8511A">
        <w:rPr>
          <w:rFonts w:ascii="Cambria" w:hAnsi="Cambria" w:cs="Arial"/>
          <w:b/>
          <w:u w:val="single"/>
        </w:rPr>
        <w:t xml:space="preserve">, </w:t>
      </w:r>
      <w:r w:rsidR="00F2225B" w:rsidRPr="00A8511A">
        <w:rPr>
          <w:rFonts w:ascii="Cambria" w:hAnsi="Cambria" w:cs="Arial"/>
          <w:b/>
          <w:u w:val="single"/>
        </w:rPr>
        <w:t>że</w:t>
      </w:r>
      <w:r w:rsidR="000501F9" w:rsidRPr="00A8511A">
        <w:rPr>
          <w:rFonts w:ascii="Cambria" w:hAnsi="Cambria" w:cs="Arial"/>
          <w:b/>
          <w:u w:val="single"/>
        </w:rPr>
        <w:t>:</w:t>
      </w:r>
    </w:p>
    <w:p w14:paraId="7DC83A0D" w14:textId="2F4254E7" w:rsidR="000501F9" w:rsidRPr="00A8511A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0B1161EF" w14:textId="77777777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>Wykonawca:</w:t>
      </w:r>
    </w:p>
    <w:p w14:paraId="22140B5F" w14:textId="056513E1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54D2B30" w14:textId="5A53812E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76A031B" w14:textId="4FB128E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A8511A">
        <w:rPr>
          <w:rFonts w:ascii="Cambria" w:hAnsi="Cambria" w:cs="Arial"/>
          <w:i/>
          <w:sz w:val="22"/>
          <w:szCs w:val="22"/>
        </w:rPr>
        <w:t>o</w:t>
      </w:r>
      <w:r w:rsidRPr="00A8511A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</w:t>
      </w:r>
    </w:p>
    <w:p w14:paraId="508FAECE" w14:textId="34E6C67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</w:rPr>
      </w:pPr>
      <w:r w:rsidRPr="00A8511A">
        <w:rPr>
          <w:rFonts w:ascii="Cambria" w:hAnsi="Cambria" w:cs="Arial"/>
          <w:i/>
        </w:rPr>
        <w:t xml:space="preserve"> </w:t>
      </w:r>
    </w:p>
    <w:p w14:paraId="1458CFB9" w14:textId="3EC1184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A8511A">
        <w:rPr>
          <w:rFonts w:ascii="Cambria" w:hAnsi="Cambria" w:cs="Arial"/>
          <w:b/>
          <w:bCs/>
          <w:iCs/>
        </w:rPr>
        <w:t>Wykonawca:</w:t>
      </w:r>
    </w:p>
    <w:p w14:paraId="2B6A5E43" w14:textId="11B86540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265EC0E" w14:textId="2BDA21A0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97C91EC" w14:textId="211D4DC6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4C0E622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E43DAB7" w14:textId="2825C54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5C2A47C4" w14:textId="6A10F8C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8D400D9" w14:textId="77777777" w:rsidR="00240163" w:rsidRPr="00A8511A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6A6AEAC5" w14:textId="79AA45B3" w:rsidR="00F42B16" w:rsidRDefault="00F42B16" w:rsidP="00F42B16">
      <w:pPr>
        <w:spacing w:line="276" w:lineRule="auto"/>
        <w:jc w:val="both"/>
        <w:rPr>
          <w:rFonts w:ascii="Cambria" w:hAnsi="Cambria" w:cs="Arial"/>
        </w:rPr>
      </w:pPr>
      <w:r w:rsidRPr="00A8511A">
        <w:rPr>
          <w:rFonts w:ascii="Cambria" w:hAnsi="Cambria" w:cs="Arial"/>
        </w:rPr>
        <w:t xml:space="preserve">Oświadczam, że wszystkie informacje podane w powyższych oświadczeniach </w:t>
      </w:r>
      <w:r w:rsidR="00700952" w:rsidRPr="00A8511A">
        <w:rPr>
          <w:rFonts w:ascii="Cambria" w:hAnsi="Cambria" w:cs="Arial"/>
        </w:rPr>
        <w:br/>
      </w:r>
      <w:r w:rsidRPr="00A8511A">
        <w:rPr>
          <w:rFonts w:ascii="Cambria" w:hAnsi="Cambria" w:cs="Arial"/>
        </w:rPr>
        <w:t>są aktualne i zgodne z prawdą.</w:t>
      </w:r>
    </w:p>
    <w:p w14:paraId="1440E159" w14:textId="1811BDF8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7BB19421" w14:textId="668CA94D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3D47DDCB" w14:textId="09148107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72A69992" w14:textId="7C5E606F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4BA67FD4" w14:textId="4D82CB72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2DC3AFAE" w14:textId="77777777" w:rsidR="007915A9" w:rsidRPr="00A8511A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22BD76C3" w14:textId="7BC4C2F1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</w:p>
    <w:p w14:paraId="7097F76B" w14:textId="6E50E9B1" w:rsidR="00AB3561" w:rsidRPr="007915A9" w:rsidRDefault="007915A9" w:rsidP="007915A9">
      <w:pPr>
        <w:pStyle w:val="Akapitzlist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*Należy zaznaczyć, której części dotyczy.</w:t>
      </w:r>
    </w:p>
    <w:sectPr w:rsidR="00AB3561" w:rsidRPr="007915A9" w:rsidSect="00A8511A">
      <w:headerReference w:type="default" r:id="rId10"/>
      <w:footerReference w:type="default" r:id="rId11"/>
      <w:head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8F40" w14:textId="77777777" w:rsidR="00AB3561" w:rsidRDefault="00AB3561" w:rsidP="00AF0EDA">
      <w:r>
        <w:separator/>
      </w:r>
    </w:p>
  </w:endnote>
  <w:endnote w:type="continuationSeparator" w:id="0">
    <w:p w14:paraId="42B89C2A" w14:textId="77777777" w:rsidR="00AB3561" w:rsidRDefault="00AB3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2559ED02" w:rsidR="00E35647" w:rsidRPr="00026722" w:rsidRDefault="00E35647" w:rsidP="00E35647">
    <w:pPr>
      <w:pStyle w:val="Stopka"/>
      <w:rPr>
        <w:rFonts w:ascii="Arial" w:hAnsi="Arial" w:cs="Arial"/>
        <w:b/>
        <w:sz w:val="16"/>
        <w:szCs w:val="18"/>
        <w:bdr w:val="single" w:sz="4" w:space="0" w:color="auto"/>
      </w:rPr>
    </w:pP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Zał. Nr </w:t>
    </w:r>
    <w:r w:rsidR="00146AEB" w:rsidRPr="00026722">
      <w:rPr>
        <w:rFonts w:ascii="Arial" w:hAnsi="Arial" w:cs="Arial"/>
        <w:sz w:val="16"/>
        <w:szCs w:val="18"/>
        <w:bdr w:val="single" w:sz="4" w:space="0" w:color="auto"/>
      </w:rPr>
      <w:t>5</w:t>
    </w:r>
    <w:r w:rsidR="00F42B16" w:rsidRPr="00026722">
      <w:rPr>
        <w:rFonts w:ascii="Arial" w:hAnsi="Arial" w:cs="Arial"/>
        <w:sz w:val="16"/>
        <w:szCs w:val="18"/>
        <w:bdr w:val="single" w:sz="4" w:space="0" w:color="auto"/>
      </w:rPr>
      <w:t xml:space="preserve"> </w:t>
    </w:r>
    <w:r w:rsidR="005F2346" w:rsidRPr="00026722">
      <w:rPr>
        <w:rFonts w:ascii="Arial" w:hAnsi="Arial" w:cs="Arial"/>
        <w:sz w:val="16"/>
        <w:szCs w:val="18"/>
        <w:bdr w:val="single" w:sz="4" w:space="0" w:color="auto"/>
      </w:rPr>
      <w:t>do S</w:t>
    </w: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WZ – Wzór </w:t>
    </w:r>
    <w:r w:rsidR="004751D8" w:rsidRPr="00026722">
      <w:rPr>
        <w:rFonts w:ascii="Arial" w:hAnsi="Arial" w:cs="Arial"/>
        <w:sz w:val="16"/>
        <w:szCs w:val="18"/>
        <w:bdr w:val="single" w:sz="4" w:space="0" w:color="auto"/>
      </w:rPr>
      <w:t>oświadczenia wykonawców wspólnie ubiegających się o udzielenie zamówienia</w:t>
    </w:r>
    <w:r w:rsidRPr="00026722">
      <w:rPr>
        <w:rFonts w:ascii="Arial" w:hAnsi="Arial" w:cs="Arial"/>
        <w:sz w:val="16"/>
        <w:szCs w:val="18"/>
        <w:bdr w:val="single" w:sz="4" w:space="0" w:color="auto"/>
      </w:rPr>
      <w:tab/>
    </w:r>
    <w:r w:rsidR="00B25E74" w:rsidRPr="00026722">
      <w:rPr>
        <w:rFonts w:ascii="Arial" w:hAnsi="Arial" w:cs="Arial"/>
        <w:sz w:val="16"/>
        <w:szCs w:val="18"/>
        <w:bdr w:val="single" w:sz="4" w:space="0" w:color="auto"/>
      </w:rPr>
      <w:t xml:space="preserve">   </w:t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Strona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PAGE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 z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NUMPAGES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F418" w14:textId="77777777" w:rsidR="00AB3561" w:rsidRDefault="00AB3561" w:rsidP="00AF0EDA">
      <w:r>
        <w:separator/>
      </w:r>
    </w:p>
  </w:footnote>
  <w:footnote w:type="continuationSeparator" w:id="0">
    <w:p w14:paraId="670309B8" w14:textId="77777777" w:rsidR="00AB3561" w:rsidRDefault="00AB3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1FA" w14:textId="77777777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A8511A" w14:paraId="19DBDD36" w14:textId="77777777" w:rsidTr="00A8511A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627411CD" w14:textId="18AC57E2" w:rsidR="00A8511A" w:rsidRPr="00F91400" w:rsidRDefault="00D1605E" w:rsidP="00A8511A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="009D5D9F">
            <w:rPr>
              <w:rFonts w:ascii="Arial" w:hAnsi="Arial" w:cs="Arial"/>
              <w:b/>
              <w:color w:val="000000"/>
              <w:sz w:val="18"/>
              <w:szCs w:val="18"/>
            </w:rPr>
            <w:t>„Modernizacja budynków oświatowych w Augustowie”</w:t>
          </w:r>
        </w:p>
      </w:tc>
    </w:tr>
  </w:tbl>
  <w:p w14:paraId="3993F4AB" w14:textId="7B3A2A3A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  <w:p w14:paraId="0172E185" w14:textId="77777777" w:rsidR="00B676F9" w:rsidRPr="002D12F4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346" w14:textId="22FAE2C2" w:rsidR="00D1605E" w:rsidRDefault="00D1605E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5231D820" wp14:editId="622C3A8B">
          <wp:simplePos x="0" y="0"/>
          <wp:positionH relativeFrom="margin">
            <wp:posOffset>4547235</wp:posOffset>
          </wp:positionH>
          <wp:positionV relativeFrom="paragraph">
            <wp:posOffset>-36195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BDAC5BF" wp14:editId="301C082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82B20C" w14:textId="5B9DF24D" w:rsidR="00D1605E" w:rsidRPr="00D1605E" w:rsidRDefault="00D1605E" w:rsidP="00D1605E">
    <w:pPr>
      <w:jc w:val="center"/>
      <w:rPr>
        <w:b/>
      </w:rPr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="009D5D9F">
      <w:rPr>
        <w:rFonts w:ascii="Arial" w:hAnsi="Arial" w:cs="Arial"/>
        <w:b/>
        <w:color w:val="000000"/>
        <w:sz w:val="18"/>
        <w:szCs w:val="18"/>
      </w:rPr>
      <w:t>„Modernizacja budynków oświatowych w Augustowie”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6"/>
    </w:tblGrid>
    <w:tr w:rsidR="00A8511A" w:rsidRPr="00A8511A" w14:paraId="050354D9" w14:textId="77777777" w:rsidTr="00D1605E">
      <w:tc>
        <w:tcPr>
          <w:tcW w:w="9066" w:type="dxa"/>
          <w:tcBorders>
            <w:top w:val="nil"/>
            <w:left w:val="nil"/>
            <w:right w:val="nil"/>
          </w:tcBorders>
          <w:shd w:val="clear" w:color="auto" w:fill="auto"/>
        </w:tcPr>
        <w:p w14:paraId="6774C054" w14:textId="55CECC8C" w:rsidR="00A8511A" w:rsidRPr="00A8511A" w:rsidRDefault="00A8511A" w:rsidP="00A8511A">
          <w:pPr>
            <w:pStyle w:val="Nagwek"/>
            <w:jc w:val="center"/>
            <w:rPr>
              <w:rFonts w:ascii="Arial" w:hAnsi="Arial" w:cs="Arial"/>
              <w:bCs/>
            </w:rPr>
          </w:pPr>
        </w:p>
      </w:tc>
    </w:tr>
  </w:tbl>
  <w:p w14:paraId="13CCFF7D" w14:textId="77777777" w:rsidR="00A8511A" w:rsidRDefault="00A85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CF2"/>
    <w:multiLevelType w:val="hybridMultilevel"/>
    <w:tmpl w:val="44666CDA"/>
    <w:lvl w:ilvl="0" w:tplc="A094F1D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3895">
    <w:abstractNumId w:val="0"/>
  </w:num>
  <w:num w:numId="2" w16cid:durableId="144908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6722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24461"/>
    <w:rsid w:val="00141C70"/>
    <w:rsid w:val="00146AEB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A5D80"/>
    <w:rsid w:val="006B298D"/>
    <w:rsid w:val="006E361B"/>
    <w:rsid w:val="006E7F3E"/>
    <w:rsid w:val="006F1BBA"/>
    <w:rsid w:val="006F3C4C"/>
    <w:rsid w:val="007000F6"/>
    <w:rsid w:val="00700952"/>
    <w:rsid w:val="00717A2C"/>
    <w:rsid w:val="00740D80"/>
    <w:rsid w:val="00742532"/>
    <w:rsid w:val="0074567F"/>
    <w:rsid w:val="00770357"/>
    <w:rsid w:val="00782740"/>
    <w:rsid w:val="00786133"/>
    <w:rsid w:val="007915A9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D9F"/>
    <w:rsid w:val="009D6F31"/>
    <w:rsid w:val="009D705F"/>
    <w:rsid w:val="009F4AA0"/>
    <w:rsid w:val="00A10452"/>
    <w:rsid w:val="00A33845"/>
    <w:rsid w:val="00A3548C"/>
    <w:rsid w:val="00A5611D"/>
    <w:rsid w:val="00A61EA6"/>
    <w:rsid w:val="00A714C8"/>
    <w:rsid w:val="00A8020B"/>
    <w:rsid w:val="00A8511A"/>
    <w:rsid w:val="00A97D4A"/>
    <w:rsid w:val="00AB3561"/>
    <w:rsid w:val="00AC7BB0"/>
    <w:rsid w:val="00AD4515"/>
    <w:rsid w:val="00AE654B"/>
    <w:rsid w:val="00AF0EDA"/>
    <w:rsid w:val="00B02580"/>
    <w:rsid w:val="00B25E74"/>
    <w:rsid w:val="00B32577"/>
    <w:rsid w:val="00B676F9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26A9"/>
    <w:rsid w:val="00C600FE"/>
    <w:rsid w:val="00C65124"/>
    <w:rsid w:val="00C92969"/>
    <w:rsid w:val="00C94433"/>
    <w:rsid w:val="00CB1E85"/>
    <w:rsid w:val="00CC2F43"/>
    <w:rsid w:val="00D11169"/>
    <w:rsid w:val="00D15988"/>
    <w:rsid w:val="00D1605E"/>
    <w:rsid w:val="00D23FA3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80D463C"/>
  <w15:docId w15:val="{5704C84D-0E93-460F-AB98-386BDAB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1D9F-BC61-4890-A525-2F12DB1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6</cp:revision>
  <dcterms:created xsi:type="dcterms:W3CDTF">2021-03-17T16:16:00Z</dcterms:created>
  <dcterms:modified xsi:type="dcterms:W3CDTF">2023-02-09T09:10:00Z</dcterms:modified>
</cp:coreProperties>
</file>