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55" w:rsidRDefault="000D48A4">
      <w:r>
        <w:rPr>
          <w:noProof/>
          <w:lang w:val="pl-PL"/>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rsidR="00C84955" w:rsidRDefault="00C84955">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rsidR="00C84955" w:rsidRDefault="00C84955">
                      <w:pPr>
                        <w:contextualSpacing/>
                      </w:pPr>
                    </w:p>
                  </w:txbxContent>
                </v:textbox>
                <w10:wrap anchorx="page" anchory="page"/>
              </v:shape>
            </w:pict>
          </mc:Fallback>
        </mc:AlternateContent>
      </w:r>
    </w:p>
    <w:p w:rsidR="00222BF4" w:rsidRDefault="00222BF4" w:rsidP="00222BF4">
      <w:pPr>
        <w:spacing w:after="160" w:line="259" w:lineRule="auto"/>
        <w:jc w:val="center"/>
        <w:rPr>
          <w:rFonts w:ascii="Calibri" w:eastAsia="Calibri" w:hAnsi="Calibri"/>
          <w:b/>
          <w:color w:val="FF0000"/>
          <w:sz w:val="20"/>
          <w:lang w:val="pl-PL" w:eastAsia="en-US"/>
        </w:rPr>
      </w:pPr>
    </w:p>
    <w:p w:rsidR="00222BF4" w:rsidRDefault="00222BF4" w:rsidP="00222BF4">
      <w:pPr>
        <w:spacing w:after="160" w:line="259" w:lineRule="auto"/>
        <w:jc w:val="center"/>
        <w:rPr>
          <w:rFonts w:ascii="Calibri" w:eastAsia="Calibri" w:hAnsi="Calibri"/>
          <w:b/>
          <w:color w:val="FF0000"/>
          <w:sz w:val="20"/>
          <w:lang w:val="pl-PL" w:eastAsia="en-US"/>
        </w:rPr>
      </w:pPr>
    </w:p>
    <w:p w:rsidR="00CF1607" w:rsidRPr="00606D9B" w:rsidRDefault="00CF1607" w:rsidP="00222BF4">
      <w:pPr>
        <w:spacing w:after="160" w:line="259" w:lineRule="auto"/>
        <w:jc w:val="center"/>
        <w:rPr>
          <w:rFonts w:ascii="Calibri" w:eastAsia="Calibri" w:hAnsi="Calibri"/>
          <w:b/>
          <w:sz w:val="20"/>
          <w:lang w:eastAsia="en-US"/>
        </w:rPr>
      </w:pPr>
      <w:r w:rsidRPr="00606D9B">
        <w:rPr>
          <w:rFonts w:ascii="Calibri" w:eastAsia="Calibri" w:hAnsi="Calibri"/>
          <w:b/>
          <w:sz w:val="20"/>
          <w:lang w:eastAsia="en-US"/>
        </w:rPr>
        <w:t>BRIEF INFORMATION</w:t>
      </w:r>
    </w:p>
    <w:p w:rsidR="00222BF4" w:rsidRPr="00606D9B" w:rsidRDefault="00CF1607" w:rsidP="00222BF4">
      <w:pPr>
        <w:spacing w:after="160" w:line="259" w:lineRule="auto"/>
        <w:jc w:val="center"/>
        <w:rPr>
          <w:rFonts w:ascii="Calibri" w:eastAsia="Calibri" w:hAnsi="Calibri"/>
          <w:b/>
          <w:sz w:val="20"/>
          <w:lang w:eastAsia="en-US"/>
        </w:rPr>
      </w:pPr>
      <w:r w:rsidRPr="00606D9B">
        <w:rPr>
          <w:rFonts w:ascii="Calibri" w:eastAsia="Calibri" w:hAnsi="Calibri"/>
          <w:b/>
          <w:sz w:val="20"/>
          <w:lang w:eastAsia="en-US"/>
        </w:rPr>
        <w:t>FOR FOREIGN CONTRACTOR</w:t>
      </w:r>
    </w:p>
    <w:p w:rsidR="00222BF4" w:rsidRPr="00606D9B" w:rsidRDefault="00222BF4" w:rsidP="00222BF4">
      <w:pPr>
        <w:spacing w:after="160" w:line="259" w:lineRule="auto"/>
        <w:jc w:val="center"/>
        <w:rPr>
          <w:rFonts w:ascii="Calibri" w:eastAsia="Calibri" w:hAnsi="Calibri"/>
          <w:b/>
          <w:color w:val="FF0000"/>
          <w:sz w:val="20"/>
          <w:lang w:eastAsia="en-US"/>
        </w:rPr>
      </w:pPr>
    </w:p>
    <w:p w:rsidR="005A4EC7" w:rsidRDefault="005A4EC7" w:rsidP="005A4EC7">
      <w:pPr>
        <w:spacing w:before="120" w:after="120"/>
        <w:ind w:right="23"/>
        <w:jc w:val="center"/>
        <w:rPr>
          <w:rFonts w:ascii="Calibri" w:hAnsi="Calibri" w:cs="Calibri"/>
          <w:b/>
          <w:bCs/>
          <w:sz w:val="20"/>
        </w:rPr>
      </w:pPr>
      <w:r w:rsidRPr="00606D9B">
        <w:rPr>
          <w:rFonts w:ascii="Calibri" w:hAnsi="Calibri" w:cs="Calibri"/>
          <w:b/>
          <w:bCs/>
          <w:sz w:val="20"/>
        </w:rPr>
        <w:t>Name of the procedure:</w:t>
      </w:r>
    </w:p>
    <w:p w:rsidR="00AE7E0C" w:rsidRDefault="00AE7E0C" w:rsidP="00531281">
      <w:pPr>
        <w:jc w:val="center"/>
        <w:rPr>
          <w:rFonts w:asciiTheme="minorHAnsi" w:eastAsia="Batang" w:hAnsiTheme="minorHAnsi" w:cstheme="minorHAnsi"/>
          <w:b/>
          <w:sz w:val="20"/>
        </w:rPr>
      </w:pPr>
      <w:r>
        <w:rPr>
          <w:rFonts w:asciiTheme="minorHAnsi" w:hAnsiTheme="minorHAnsi" w:cstheme="minorHAnsi"/>
          <w:b/>
          <w:sz w:val="20"/>
        </w:rPr>
        <w:t xml:space="preserve">"Delivery of DC electric power supplies for the </w:t>
      </w:r>
      <w:proofErr w:type="spellStart"/>
      <w:r>
        <w:rPr>
          <w:rFonts w:asciiTheme="minorHAnsi" w:hAnsiTheme="minorHAnsi" w:cstheme="minorHAnsi"/>
          <w:b/>
          <w:sz w:val="20"/>
        </w:rPr>
        <w:t>PolFEL</w:t>
      </w:r>
      <w:proofErr w:type="spellEnd"/>
      <w:r>
        <w:rPr>
          <w:rFonts w:asciiTheme="minorHAnsi" w:hAnsiTheme="minorHAnsi" w:cstheme="minorHAnsi"/>
          <w:b/>
          <w:sz w:val="20"/>
        </w:rPr>
        <w:t xml:space="preserve"> linear accelerator divided into parts."</w:t>
      </w:r>
    </w:p>
    <w:p w:rsidR="00AE7E0C" w:rsidRPr="00606D9B" w:rsidRDefault="00AE7E0C" w:rsidP="005A4EC7">
      <w:pPr>
        <w:spacing w:before="120" w:after="120"/>
        <w:ind w:right="23"/>
        <w:jc w:val="center"/>
        <w:rPr>
          <w:rFonts w:ascii="Calibri" w:hAnsi="Calibri" w:cs="Calibri"/>
          <w:b/>
          <w:bCs/>
          <w:sz w:val="20"/>
        </w:rPr>
      </w:pPr>
    </w:p>
    <w:p w:rsidR="005A4EC7" w:rsidRDefault="00C73DDA" w:rsidP="005A4EC7">
      <w:pPr>
        <w:spacing w:before="120" w:after="120" w:line="360" w:lineRule="auto"/>
        <w:jc w:val="center"/>
        <w:rPr>
          <w:rFonts w:ascii="Calibri" w:eastAsia="Calibri" w:hAnsi="Calibri" w:cs="Calibri"/>
          <w:b/>
          <w:bCs/>
          <w:sz w:val="20"/>
          <w:lang w:eastAsia="en-US"/>
        </w:rPr>
      </w:pPr>
      <w:r w:rsidRPr="00F32639">
        <w:rPr>
          <w:rFonts w:ascii="Calibri" w:eastAsia="Calibri" w:hAnsi="Calibri" w:cs="Calibri"/>
          <w:b/>
          <w:bCs/>
          <w:sz w:val="20"/>
          <w:lang w:eastAsia="en-US"/>
        </w:rPr>
        <w:t>procedure no.: EZP.270.75</w:t>
      </w:r>
      <w:r w:rsidR="00782FC8" w:rsidRPr="00F32639">
        <w:rPr>
          <w:rFonts w:ascii="Calibri" w:eastAsia="Calibri" w:hAnsi="Calibri" w:cs="Calibri"/>
          <w:b/>
          <w:bCs/>
          <w:sz w:val="20"/>
          <w:lang w:eastAsia="en-US"/>
        </w:rPr>
        <w:t>.</w:t>
      </w:r>
      <w:r w:rsidRPr="00F32639">
        <w:rPr>
          <w:rFonts w:ascii="Calibri" w:eastAsia="Calibri" w:hAnsi="Calibri" w:cs="Calibri"/>
          <w:b/>
          <w:bCs/>
          <w:sz w:val="20"/>
          <w:lang w:eastAsia="en-US"/>
        </w:rPr>
        <w:t>2023</w:t>
      </w:r>
    </w:p>
    <w:p w:rsidR="00AE7E0C" w:rsidRPr="00F32639" w:rsidRDefault="00AE7E0C" w:rsidP="005A4EC7">
      <w:pPr>
        <w:spacing w:before="120" w:after="120" w:line="360" w:lineRule="auto"/>
        <w:jc w:val="center"/>
        <w:rPr>
          <w:rFonts w:ascii="Calibri" w:eastAsia="Calibri" w:hAnsi="Calibri" w:cs="Calibri"/>
          <w:b/>
          <w:bCs/>
          <w:sz w:val="20"/>
          <w:lang w:eastAsia="en-US"/>
        </w:rPr>
      </w:pPr>
    </w:p>
    <w:p w:rsidR="00130A97" w:rsidRDefault="00130A97" w:rsidP="00222BF4">
      <w:pPr>
        <w:spacing w:after="160" w:line="259" w:lineRule="auto"/>
        <w:rPr>
          <w:rFonts w:ascii="Calibri" w:eastAsia="Calibri" w:hAnsi="Calibri"/>
          <w:b/>
          <w:sz w:val="20"/>
          <w:lang w:eastAsia="en-US"/>
        </w:rPr>
      </w:pPr>
      <w:r w:rsidRPr="00130A97">
        <w:rPr>
          <w:rFonts w:ascii="Calibri" w:eastAsia="Calibri" w:hAnsi="Calibri"/>
          <w:b/>
          <w:sz w:val="20"/>
          <w:lang w:eastAsia="en-US"/>
        </w:rPr>
        <w:t xml:space="preserve">The procurement proceeding shall be conducted under the basic </w:t>
      </w:r>
      <w:proofErr w:type="spellStart"/>
      <w:r w:rsidRPr="00130A97">
        <w:rPr>
          <w:rFonts w:ascii="Calibri" w:eastAsia="Calibri" w:hAnsi="Calibri"/>
          <w:b/>
          <w:sz w:val="20"/>
          <w:lang w:eastAsia="en-US"/>
        </w:rPr>
        <w:t>nonnegotiated</w:t>
      </w:r>
      <w:proofErr w:type="spellEnd"/>
      <w:r w:rsidRPr="00130A97">
        <w:rPr>
          <w:rFonts w:ascii="Calibri" w:eastAsia="Calibri" w:hAnsi="Calibri"/>
          <w:b/>
          <w:sz w:val="20"/>
          <w:lang w:eastAsia="en-US"/>
        </w:rPr>
        <w:t xml:space="preserve"> procedure provided for in Article 275 (1) - of the Public Procurement Law, hereinafter referred to as the "PPL Law".</w:t>
      </w:r>
    </w:p>
    <w:p w:rsidR="00CF1607" w:rsidRPr="00C73DDA" w:rsidRDefault="005A4EC7" w:rsidP="00C73DDA">
      <w:pPr>
        <w:spacing w:after="160" w:line="259" w:lineRule="auto"/>
        <w:rPr>
          <w:rFonts w:ascii="Calibri" w:eastAsia="Calibri" w:hAnsi="Calibri"/>
          <w:b/>
          <w:sz w:val="20"/>
          <w:lang w:eastAsia="en-US"/>
        </w:rPr>
      </w:pPr>
      <w:r w:rsidRPr="00606D9B">
        <w:rPr>
          <w:rFonts w:ascii="Calibri" w:eastAsia="Calibri" w:hAnsi="Calibri"/>
          <w:b/>
          <w:sz w:val="20"/>
          <w:lang w:eastAsia="en-US"/>
        </w:rPr>
        <w:t xml:space="preserve">The binding document is a document in Polish (SWZ with attachments), which contains </w:t>
      </w:r>
      <w:r w:rsidRPr="00130A97">
        <w:rPr>
          <w:rFonts w:ascii="Calibri" w:eastAsia="Calibri" w:hAnsi="Calibri"/>
          <w:b/>
          <w:sz w:val="20"/>
          <w:u w:val="single"/>
          <w:lang w:eastAsia="en-US"/>
        </w:rPr>
        <w:t>FULL</w:t>
      </w:r>
      <w:r w:rsidRPr="00606D9B">
        <w:rPr>
          <w:rFonts w:ascii="Calibri" w:eastAsia="Calibri" w:hAnsi="Calibri"/>
          <w:b/>
          <w:sz w:val="20"/>
          <w:lang w:eastAsia="en-US"/>
        </w:rPr>
        <w:t xml:space="preserve"> information for Contractors to submit </w:t>
      </w:r>
      <w:r w:rsidR="004B5049">
        <w:rPr>
          <w:rFonts w:ascii="Calibri" w:eastAsia="Calibri" w:hAnsi="Calibri"/>
          <w:b/>
          <w:sz w:val="20"/>
          <w:lang w:eastAsia="en-US"/>
        </w:rPr>
        <w:t>the</w:t>
      </w:r>
      <w:r w:rsidRPr="00606D9B">
        <w:rPr>
          <w:rFonts w:ascii="Calibri" w:eastAsia="Calibri" w:hAnsi="Calibri"/>
          <w:b/>
          <w:sz w:val="20"/>
          <w:lang w:eastAsia="en-US"/>
        </w:rPr>
        <w:t xml:space="preserve"> </w:t>
      </w:r>
      <w:r w:rsidR="00533AC1">
        <w:rPr>
          <w:rFonts w:ascii="Calibri" w:eastAsia="Calibri" w:hAnsi="Calibri"/>
          <w:b/>
          <w:sz w:val="20"/>
          <w:lang w:eastAsia="en-US"/>
        </w:rPr>
        <w:t>bid</w:t>
      </w:r>
      <w:r w:rsidRPr="00606D9B">
        <w:rPr>
          <w:rFonts w:ascii="Calibri" w:eastAsia="Calibri" w:hAnsi="Calibri"/>
          <w:b/>
          <w:sz w:val="20"/>
          <w:lang w:eastAsia="en-US"/>
        </w:rPr>
        <w:t>.</w:t>
      </w:r>
    </w:p>
    <w:p w:rsidR="00CF1607" w:rsidRPr="00606D9B" w:rsidRDefault="00CF1607" w:rsidP="00020F40">
      <w:pPr>
        <w:suppressAutoHyphens/>
        <w:jc w:val="right"/>
        <w:rPr>
          <w:rFonts w:ascii="Calibri" w:hAnsi="Calibri" w:cs="Calibri"/>
          <w:bCs/>
          <w:iCs/>
          <w:sz w:val="20"/>
          <w:lang w:eastAsia="ar-SA"/>
        </w:rPr>
      </w:pPr>
    </w:p>
    <w:p w:rsidR="007924F6" w:rsidRPr="00606D9B" w:rsidRDefault="007924F6" w:rsidP="00534801">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procurement procedure is conducted in accordance with the provisions of the Act of September 11, 2019. Public Procurem</w:t>
      </w:r>
      <w:r w:rsidR="00C73DDA">
        <w:rPr>
          <w:rFonts w:ascii="Calibri" w:hAnsi="Calibri" w:cs="Calibri"/>
          <w:sz w:val="20"/>
        </w:rPr>
        <w:t>ent Law (Journal of Laws of 2023, item 1605</w:t>
      </w:r>
      <w:r w:rsidRPr="00606D9B">
        <w:rPr>
          <w:rFonts w:ascii="Calibri" w:hAnsi="Calibri" w:cs="Calibri"/>
          <w:sz w:val="20"/>
        </w:rPr>
        <w:t>, as amended), hereinafter referred to as the Public Procurement Law.</w:t>
      </w:r>
    </w:p>
    <w:p w:rsidR="00BF6E2D" w:rsidRPr="00606D9B" w:rsidRDefault="000511BB" w:rsidP="00AD0058">
      <w:pPr>
        <w:pStyle w:val="Akapitzlist"/>
        <w:numPr>
          <w:ilvl w:val="0"/>
          <w:numId w:val="8"/>
        </w:numPr>
        <w:suppressAutoHyphens/>
        <w:jc w:val="both"/>
        <w:rPr>
          <w:rFonts w:ascii="Calibri" w:hAnsi="Calibri" w:cs="Calibri"/>
          <w:bCs/>
          <w:iCs/>
          <w:strike/>
          <w:sz w:val="20"/>
          <w:lang w:eastAsia="ar-SA"/>
        </w:rPr>
      </w:pPr>
      <w:r>
        <w:rPr>
          <w:rFonts w:ascii="Calibri" w:hAnsi="Calibri" w:cs="Calibri"/>
          <w:bCs/>
          <w:iCs/>
          <w:sz w:val="20"/>
          <w:lang w:eastAsia="ar-SA"/>
        </w:rPr>
        <w:t>The C</w:t>
      </w:r>
      <w:r w:rsidR="00BF6E2D" w:rsidRPr="00606D9B">
        <w:rPr>
          <w:rFonts w:ascii="Calibri" w:hAnsi="Calibri" w:cs="Calibri"/>
          <w:bCs/>
          <w:iCs/>
          <w:sz w:val="20"/>
          <w:lang w:eastAsia="ar-SA"/>
        </w:rPr>
        <w:t>ontractor participating in the procedure must have a qualified electronic signature.</w:t>
      </w:r>
    </w:p>
    <w:p w:rsidR="00BF6E2D" w:rsidRPr="00606D9B" w:rsidRDefault="00BF6E2D"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w:t>
      </w:r>
      <w:r w:rsidR="00130A97">
        <w:rPr>
          <w:rFonts w:ascii="Calibri" w:hAnsi="Calibri" w:cs="Calibri"/>
          <w:bCs/>
          <w:iCs/>
          <w:sz w:val="20"/>
          <w:lang w:eastAsia="ar-SA"/>
        </w:rPr>
        <w:t>arty</w:t>
      </w:r>
      <w:r w:rsidRPr="00606D9B">
        <w:rPr>
          <w:rFonts w:ascii="Calibri" w:hAnsi="Calibri" w:cs="Calibri"/>
          <w:bCs/>
          <w:iCs/>
          <w:sz w:val="20"/>
          <w:lang w:eastAsia="ar-SA"/>
        </w:rPr>
        <w:t xml:space="preserve"> indicates a link to the list of qualified trust service providers</w:t>
      </w:r>
    </w:p>
    <w:p w:rsidR="00BF6E2D" w:rsidRPr="00606D9B" w:rsidRDefault="00081BE2" w:rsidP="00BF6E2D">
      <w:pPr>
        <w:pStyle w:val="Akapitzlist"/>
        <w:suppressAutoHyphens/>
        <w:jc w:val="both"/>
        <w:rPr>
          <w:rFonts w:ascii="Calibri" w:hAnsi="Calibri" w:cs="Calibri"/>
          <w:bCs/>
          <w:iCs/>
          <w:sz w:val="20"/>
          <w:lang w:eastAsia="ar-SA"/>
        </w:rPr>
      </w:pPr>
      <w:hyperlink r:id="rId7" w:anchor="/screen/home" w:history="1">
        <w:r w:rsidR="00BF6E2D" w:rsidRPr="00BF6E2D">
          <w:rPr>
            <w:rStyle w:val="Hipercze"/>
            <w:rFonts w:ascii="Calibri" w:hAnsi="Calibri" w:cs="Calibri"/>
            <w:bCs/>
            <w:iCs/>
            <w:sz w:val="20"/>
            <w:lang w:eastAsia="ar-SA"/>
          </w:rPr>
          <w:t>https://esignature.ec.europa.eu/efda/tl-browser/#/screen/home</w:t>
        </w:r>
      </w:hyperlink>
    </w:p>
    <w:p w:rsidR="007924F6" w:rsidRPr="00606D9B" w:rsidRDefault="00872BCF"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proceedings are conducted in Polish using electronic means of communication via the Purchasing Platform at:</w:t>
      </w:r>
      <w:r w:rsidR="00130A97">
        <w:rPr>
          <w:rFonts w:ascii="Calibri" w:hAnsi="Calibri" w:cs="Calibri"/>
          <w:sz w:val="20"/>
        </w:rPr>
        <w:t xml:space="preserve"> </w:t>
      </w:r>
      <w:hyperlink r:id="rId8" w:history="1">
        <w:r w:rsidRPr="00606D9B">
          <w:rPr>
            <w:rFonts w:ascii="Calibri" w:hAnsi="Calibri" w:cs="Calibri"/>
            <w:color w:val="0000FF"/>
            <w:sz w:val="20"/>
            <w:u w:val="single"/>
          </w:rPr>
          <w:t>https://platformazakupowa.pl/pn/ncbj</w:t>
        </w:r>
      </w:hyperlink>
      <w:r w:rsidRPr="00606D9B">
        <w:rPr>
          <w:rFonts w:ascii="Calibri" w:hAnsi="Calibri" w:cs="Calibri"/>
          <w:color w:val="0000FF"/>
          <w:sz w:val="20"/>
          <w:u w:val="single"/>
        </w:rPr>
        <w:t>.</w:t>
      </w:r>
    </w:p>
    <w:p w:rsidR="00E5096A" w:rsidRPr="00606D9B" w:rsidRDefault="00E5096A" w:rsidP="00E5096A">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 xml:space="preserve">The instructions for using the Platform </w:t>
      </w:r>
      <w:r w:rsidR="000511BB">
        <w:rPr>
          <w:rFonts w:ascii="Calibri" w:hAnsi="Calibri" w:cs="Calibri"/>
          <w:bCs/>
          <w:iCs/>
          <w:sz w:val="20"/>
          <w:lang w:eastAsia="ar-SA"/>
        </w:rPr>
        <w:t>are</w:t>
      </w:r>
      <w:r w:rsidRPr="00606D9B">
        <w:rPr>
          <w:rFonts w:ascii="Calibri" w:hAnsi="Calibri" w:cs="Calibri"/>
          <w:bCs/>
          <w:iCs/>
          <w:sz w:val="20"/>
          <w:lang w:eastAsia="ar-SA"/>
        </w:rPr>
        <w:t xml:space="preserve"> posted on</w:t>
      </w:r>
      <w:r w:rsidR="00130A97">
        <w:rPr>
          <w:rFonts w:ascii="Calibri" w:hAnsi="Calibri" w:cs="Calibri"/>
          <w:bCs/>
          <w:iCs/>
          <w:sz w:val="20"/>
          <w:lang w:eastAsia="ar-SA"/>
        </w:rPr>
        <w:t xml:space="preserve"> </w:t>
      </w:r>
      <w:hyperlink r:id="rId9" w:history="1">
        <w:r w:rsidRPr="00606D9B">
          <w:rPr>
            <w:rStyle w:val="Hipercze"/>
            <w:rFonts w:ascii="Calibri" w:hAnsi="Calibri" w:cs="Calibri"/>
            <w:bCs/>
            <w:iCs/>
            <w:sz w:val="20"/>
            <w:lang w:eastAsia="ar-SA"/>
          </w:rPr>
          <w:t>https://platformazakupowa.pl/pn/ncbj</w:t>
        </w:r>
      </w:hyperlink>
    </w:p>
    <w:p w:rsidR="00872BCF" w:rsidRPr="00606D9B" w:rsidRDefault="00872BCF" w:rsidP="009D7F95">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Based on Article. 20 sec. 3 of the Public Procurement Law, the Ordering Party allows the possibility of submitting </w:t>
      </w:r>
      <w:r w:rsidR="00533AC1">
        <w:rPr>
          <w:rFonts w:ascii="Calibri" w:hAnsi="Calibri" w:cs="Calibri"/>
          <w:bCs/>
          <w:iCs/>
          <w:sz w:val="20"/>
          <w:lang w:eastAsia="ar-SA"/>
        </w:rPr>
        <w:t>the bid</w:t>
      </w:r>
      <w:r w:rsidRPr="00606D9B">
        <w:rPr>
          <w:rFonts w:ascii="Calibri" w:hAnsi="Calibri" w:cs="Calibri"/>
          <w:bCs/>
          <w:iCs/>
          <w:sz w:val="20"/>
          <w:lang w:eastAsia="ar-SA"/>
        </w:rPr>
        <w:t>, statements or other documents in a language commonly used in international trade - English.</w:t>
      </w:r>
      <w:r w:rsidR="00AD0058" w:rsidRPr="00606D9B">
        <w:rPr>
          <w:rFonts w:asciiTheme="minorHAnsi" w:hAnsiTheme="minorHAnsi" w:cstheme="minorHAnsi"/>
          <w:sz w:val="20"/>
        </w:rPr>
        <w:t xml:space="preserve"> </w:t>
      </w:r>
      <w:r w:rsidR="00AD0058" w:rsidRPr="00606D9B">
        <w:rPr>
          <w:rFonts w:ascii="Calibri" w:hAnsi="Calibri" w:cs="Calibri"/>
          <w:bCs/>
          <w:iCs/>
          <w:sz w:val="20"/>
          <w:lang w:eastAsia="ar-SA"/>
        </w:rPr>
        <w:t>Documents or statements drawn up in a foreign language shall be provided by the Contractor together with a translation into Polish or English.</w:t>
      </w:r>
    </w:p>
    <w:p w:rsidR="00F32639" w:rsidRPr="00F32639" w:rsidRDefault="00F32639" w:rsidP="00F32639">
      <w:pPr>
        <w:pStyle w:val="Akapitzlist"/>
        <w:numPr>
          <w:ilvl w:val="0"/>
          <w:numId w:val="8"/>
        </w:numPr>
        <w:suppressAutoHyphens/>
        <w:jc w:val="both"/>
        <w:rPr>
          <w:rFonts w:asciiTheme="minorHAnsi" w:hAnsiTheme="minorHAnsi" w:cstheme="minorHAnsi"/>
          <w:bCs/>
          <w:sz w:val="20"/>
        </w:rPr>
      </w:pPr>
      <w:r w:rsidRPr="00F32639">
        <w:rPr>
          <w:rFonts w:asciiTheme="minorHAnsi" w:hAnsiTheme="minorHAnsi" w:cstheme="minorHAnsi"/>
          <w:bCs/>
          <w:sz w:val="20"/>
        </w:rPr>
        <w:t>Deadline for execution of the subject of the contract: up to 20 weeks from the signing of the contract including:</w:t>
      </w:r>
    </w:p>
    <w:p w:rsidR="00F32639" w:rsidRPr="00F32639" w:rsidRDefault="00F32639" w:rsidP="0035632E">
      <w:pPr>
        <w:pStyle w:val="Akapitzlist"/>
        <w:suppressAutoHyphens/>
        <w:jc w:val="both"/>
        <w:rPr>
          <w:rFonts w:asciiTheme="minorHAnsi" w:hAnsiTheme="minorHAnsi" w:cstheme="minorHAnsi"/>
          <w:bCs/>
          <w:sz w:val="20"/>
        </w:rPr>
      </w:pPr>
      <w:r w:rsidRPr="00F32639">
        <w:rPr>
          <w:rFonts w:asciiTheme="minorHAnsi" w:hAnsiTheme="minorHAnsi" w:cstheme="minorHAnsi"/>
          <w:bCs/>
          <w:sz w:val="20"/>
        </w:rPr>
        <w:t>I stage: up to 15 weeks from the signing of the contract</w:t>
      </w:r>
    </w:p>
    <w:p w:rsidR="00F32639" w:rsidRPr="00F32639" w:rsidRDefault="00F32639" w:rsidP="0035632E">
      <w:pPr>
        <w:pStyle w:val="Akapitzlist"/>
        <w:suppressAutoHyphens/>
        <w:jc w:val="both"/>
        <w:rPr>
          <w:rFonts w:asciiTheme="minorHAnsi" w:hAnsiTheme="minorHAnsi" w:cstheme="minorHAnsi"/>
          <w:bCs/>
          <w:sz w:val="20"/>
        </w:rPr>
      </w:pPr>
      <w:r w:rsidRPr="00F32639">
        <w:rPr>
          <w:rFonts w:asciiTheme="minorHAnsi" w:hAnsiTheme="minorHAnsi" w:cstheme="minorHAnsi"/>
          <w:bCs/>
          <w:sz w:val="20"/>
        </w:rPr>
        <w:t>Stage II: up to 20 weeks from the signing of the agreement</w:t>
      </w:r>
    </w:p>
    <w:p w:rsidR="0035632E" w:rsidRPr="0035632E" w:rsidRDefault="00F32639" w:rsidP="0035632E">
      <w:pPr>
        <w:pStyle w:val="Akapitzlist"/>
        <w:suppressAutoHyphens/>
        <w:jc w:val="both"/>
        <w:rPr>
          <w:rFonts w:asciiTheme="minorHAnsi" w:hAnsiTheme="minorHAnsi" w:cstheme="minorHAnsi"/>
          <w:bCs/>
          <w:i/>
          <w:sz w:val="20"/>
          <w:u w:val="single"/>
        </w:rPr>
      </w:pPr>
      <w:r w:rsidRPr="0035632E">
        <w:rPr>
          <w:rFonts w:asciiTheme="minorHAnsi" w:hAnsiTheme="minorHAnsi" w:cstheme="minorHAnsi"/>
          <w:bCs/>
          <w:i/>
          <w:sz w:val="20"/>
          <w:u w:val="single"/>
        </w:rPr>
        <w:t xml:space="preserve">(completion date is one of the criteria for evaluation of bids, details in </w:t>
      </w:r>
      <w:proofErr w:type="spellStart"/>
      <w:r w:rsidR="0035632E" w:rsidRPr="0035632E">
        <w:rPr>
          <w:rFonts w:asciiTheme="minorHAnsi" w:hAnsiTheme="minorHAnsi" w:cstheme="minorHAnsi"/>
          <w:bCs/>
          <w:i/>
          <w:sz w:val="20"/>
          <w:u w:val="single"/>
        </w:rPr>
        <w:t>ust</w:t>
      </w:r>
      <w:proofErr w:type="spellEnd"/>
      <w:r w:rsidR="0035632E" w:rsidRPr="0035632E">
        <w:rPr>
          <w:rFonts w:asciiTheme="minorHAnsi" w:hAnsiTheme="minorHAnsi" w:cstheme="minorHAnsi"/>
          <w:bCs/>
          <w:i/>
          <w:sz w:val="20"/>
          <w:u w:val="single"/>
        </w:rPr>
        <w:t>.</w:t>
      </w:r>
      <w:r w:rsidRPr="0035632E">
        <w:rPr>
          <w:rFonts w:asciiTheme="minorHAnsi" w:hAnsiTheme="minorHAnsi" w:cstheme="minorHAnsi"/>
          <w:bCs/>
          <w:i/>
          <w:sz w:val="20"/>
          <w:u w:val="single"/>
        </w:rPr>
        <w:t xml:space="preserve"> </w:t>
      </w:r>
      <w:r w:rsidR="0035632E" w:rsidRPr="0035632E">
        <w:rPr>
          <w:rFonts w:asciiTheme="minorHAnsi" w:hAnsiTheme="minorHAnsi" w:cstheme="minorHAnsi"/>
          <w:bCs/>
          <w:i/>
          <w:sz w:val="20"/>
          <w:u w:val="single"/>
        </w:rPr>
        <w:t>20</w:t>
      </w:r>
      <w:r w:rsidRPr="0035632E">
        <w:rPr>
          <w:rFonts w:asciiTheme="minorHAnsi" w:hAnsiTheme="minorHAnsi" w:cstheme="minorHAnsi"/>
          <w:bCs/>
          <w:i/>
          <w:sz w:val="20"/>
          <w:u w:val="single"/>
        </w:rPr>
        <w:t xml:space="preserve"> of the </w:t>
      </w:r>
      <w:r w:rsidR="0035632E" w:rsidRPr="0035632E">
        <w:rPr>
          <w:rFonts w:asciiTheme="minorHAnsi" w:hAnsiTheme="minorHAnsi" w:cstheme="minorHAnsi"/>
          <w:bCs/>
          <w:i/>
          <w:sz w:val="20"/>
          <w:u w:val="single"/>
        </w:rPr>
        <w:t>brief information</w:t>
      </w:r>
      <w:r w:rsidRPr="0035632E">
        <w:rPr>
          <w:rFonts w:asciiTheme="minorHAnsi" w:hAnsiTheme="minorHAnsi" w:cstheme="minorHAnsi"/>
          <w:bCs/>
          <w:i/>
          <w:sz w:val="20"/>
          <w:u w:val="single"/>
        </w:rPr>
        <w:t>).</w:t>
      </w:r>
    </w:p>
    <w:p w:rsidR="000511BB" w:rsidRDefault="000511BB" w:rsidP="0035632E">
      <w:pPr>
        <w:pStyle w:val="Akapitzlist"/>
        <w:numPr>
          <w:ilvl w:val="0"/>
          <w:numId w:val="8"/>
        </w:numPr>
        <w:suppressAutoHyphens/>
        <w:jc w:val="both"/>
        <w:rPr>
          <w:rFonts w:ascii="Calibri" w:hAnsi="Calibri" w:cs="Calibri"/>
          <w:bCs/>
          <w:iCs/>
          <w:sz w:val="20"/>
          <w:lang w:eastAsia="ar-SA"/>
        </w:rPr>
      </w:pPr>
      <w:r w:rsidRPr="000511BB">
        <w:rPr>
          <w:rFonts w:ascii="Calibri" w:hAnsi="Calibri" w:cs="Calibri"/>
          <w:bCs/>
          <w:iCs/>
          <w:sz w:val="20"/>
          <w:lang w:eastAsia="ar-SA"/>
        </w:rPr>
        <w:t xml:space="preserve">The minimum required warranty period for the subject of the contract shall be </w:t>
      </w:r>
      <w:r w:rsidR="002E4C0D">
        <w:rPr>
          <w:rFonts w:ascii="Calibri" w:hAnsi="Calibri" w:cs="Calibri"/>
          <w:bCs/>
          <w:iCs/>
          <w:sz w:val="20"/>
          <w:lang w:eastAsia="ar-SA"/>
        </w:rPr>
        <w:t>24</w:t>
      </w:r>
      <w:r w:rsidRPr="000511BB">
        <w:rPr>
          <w:rFonts w:ascii="Calibri" w:hAnsi="Calibri" w:cs="Calibri"/>
          <w:bCs/>
          <w:iCs/>
          <w:sz w:val="20"/>
          <w:lang w:eastAsia="ar-SA"/>
        </w:rPr>
        <w:t xml:space="preserve"> months from the date of acceptance of the Subject of the contract</w:t>
      </w:r>
      <w:r w:rsidR="001F7808">
        <w:rPr>
          <w:rFonts w:ascii="Calibri" w:hAnsi="Calibri" w:cs="Calibri"/>
          <w:bCs/>
          <w:iCs/>
          <w:sz w:val="20"/>
          <w:lang w:eastAsia="ar-SA"/>
        </w:rPr>
        <w:t>,</w:t>
      </w:r>
      <w:r w:rsidR="001F7808" w:rsidRPr="001F7808">
        <w:t xml:space="preserve"> </w:t>
      </w:r>
      <w:r w:rsidR="001F7808" w:rsidRPr="001F7808">
        <w:rPr>
          <w:rFonts w:ascii="Calibri" w:hAnsi="Calibri" w:cs="Calibri"/>
          <w:bCs/>
          <w:iCs/>
          <w:sz w:val="20"/>
          <w:lang w:eastAsia="ar-SA"/>
        </w:rPr>
        <w:t>without reservation</w:t>
      </w:r>
      <w:r w:rsidR="001F7808">
        <w:rPr>
          <w:rFonts w:ascii="Calibri" w:hAnsi="Calibri" w:cs="Calibri"/>
          <w:bCs/>
          <w:iCs/>
          <w:sz w:val="20"/>
          <w:lang w:eastAsia="ar-SA"/>
        </w:rPr>
        <w:t xml:space="preserve"> </w:t>
      </w:r>
      <w:r w:rsidRPr="000511BB">
        <w:rPr>
          <w:rFonts w:ascii="Calibri" w:hAnsi="Calibri" w:cs="Calibri"/>
          <w:bCs/>
          <w:iCs/>
          <w:sz w:val="20"/>
          <w:lang w:eastAsia="ar-SA"/>
        </w:rPr>
        <w:t>.</w:t>
      </w:r>
    </w:p>
    <w:p w:rsidR="002A55CF" w:rsidRPr="00606D9B" w:rsidRDefault="00CF1607" w:rsidP="000511BB">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Party</w:t>
      </w:r>
      <w:r w:rsidRPr="00606D9B">
        <w:rPr>
          <w:rFonts w:ascii="Calibri" w:hAnsi="Calibri" w:cs="Calibri"/>
          <w:bCs/>
          <w:iCs/>
          <w:sz w:val="20"/>
          <w:lang w:eastAsia="ar-SA"/>
        </w:rPr>
        <w:t xml:space="preserve"> does not specify the conditions for participation in the procedure.</w:t>
      </w:r>
    </w:p>
    <w:p w:rsidR="0063527D" w:rsidRPr="00606D9B" w:rsidRDefault="0063527D" w:rsidP="00620FA4">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Ordering Party does not require a deposit </w:t>
      </w:r>
      <w:r w:rsidR="000511BB">
        <w:rPr>
          <w:rFonts w:ascii="Calibri" w:hAnsi="Calibri" w:cs="Calibri"/>
          <w:bCs/>
          <w:iCs/>
          <w:sz w:val="20"/>
          <w:lang w:eastAsia="ar-SA"/>
        </w:rPr>
        <w:t>and</w:t>
      </w:r>
      <w:r w:rsidRPr="00606D9B">
        <w:rPr>
          <w:rFonts w:ascii="Calibri" w:hAnsi="Calibri" w:cs="Calibri"/>
          <w:bCs/>
          <w:iCs/>
          <w:sz w:val="20"/>
          <w:lang w:eastAsia="ar-SA"/>
        </w:rPr>
        <w:t xml:space="preserve"> performance bond.</w:t>
      </w:r>
    </w:p>
    <w:p w:rsidR="000511BB" w:rsidRPr="000511BB" w:rsidRDefault="000511BB" w:rsidP="000511BB">
      <w:pPr>
        <w:pStyle w:val="Akapitzlist"/>
        <w:numPr>
          <w:ilvl w:val="0"/>
          <w:numId w:val="8"/>
        </w:numPr>
        <w:suppressAutoHyphens/>
        <w:jc w:val="both"/>
        <w:rPr>
          <w:rFonts w:ascii="Calibri" w:hAnsi="Calibri" w:cs="Calibri"/>
          <w:bCs/>
          <w:iCs/>
          <w:sz w:val="20"/>
          <w:lang w:eastAsia="ar-SA"/>
        </w:rPr>
      </w:pPr>
      <w:r w:rsidRPr="000511BB">
        <w:rPr>
          <w:rFonts w:ascii="Calibri" w:hAnsi="Calibri" w:cs="Calibri"/>
          <w:bCs/>
          <w:iCs/>
          <w:sz w:val="20"/>
          <w:lang w:eastAsia="ar-SA"/>
        </w:rPr>
        <w:t xml:space="preserve">The Contractor may request the Ordering Party to clarify the content of the SWZ. The request should be sent via the Platform and the "Send a message to the Ordering Party" form. </w:t>
      </w:r>
    </w:p>
    <w:p w:rsidR="00AA1E68" w:rsidRDefault="000511BB" w:rsidP="00AA1E68">
      <w:pPr>
        <w:pStyle w:val="Akapitzlist"/>
        <w:suppressAutoHyphens/>
        <w:jc w:val="both"/>
        <w:rPr>
          <w:rFonts w:ascii="Calibri" w:hAnsi="Calibri" w:cs="Calibri"/>
          <w:bCs/>
          <w:iCs/>
          <w:sz w:val="20"/>
          <w:lang w:eastAsia="ar-SA"/>
        </w:rPr>
      </w:pPr>
      <w:r w:rsidRPr="000511BB">
        <w:rPr>
          <w:rFonts w:ascii="Calibri" w:hAnsi="Calibri" w:cs="Calibri"/>
          <w:bCs/>
          <w:iCs/>
          <w:sz w:val="20"/>
          <w:lang w:eastAsia="ar-SA"/>
        </w:rPr>
        <w:t>The Ordering Party requests that questions also be submitted in editable form, as this will shorten the time for clarification.</w:t>
      </w:r>
    </w:p>
    <w:p w:rsidR="006E3C51" w:rsidRPr="00966601" w:rsidRDefault="00546AF8" w:rsidP="009C3027">
      <w:pPr>
        <w:pStyle w:val="Akapitzlist"/>
        <w:numPr>
          <w:ilvl w:val="0"/>
          <w:numId w:val="8"/>
        </w:numPr>
        <w:suppressAutoHyphens/>
        <w:jc w:val="both"/>
        <w:rPr>
          <w:rFonts w:ascii="Calibri" w:hAnsi="Calibri" w:cs="Calibri"/>
          <w:bCs/>
          <w:iCs/>
          <w:sz w:val="20"/>
          <w:lang w:eastAsia="ar-SA"/>
        </w:rPr>
      </w:pPr>
      <w:r w:rsidRPr="00966601">
        <w:rPr>
          <w:rFonts w:ascii="Calibri" w:hAnsi="Calibri" w:cs="Calibri"/>
          <w:bCs/>
          <w:iCs/>
          <w:sz w:val="20"/>
          <w:lang w:eastAsia="ar-SA"/>
        </w:rPr>
        <w:t xml:space="preserve">The </w:t>
      </w:r>
      <w:r w:rsidR="00533AC1" w:rsidRPr="00966601">
        <w:rPr>
          <w:rFonts w:ascii="Calibri" w:hAnsi="Calibri" w:cs="Calibri"/>
          <w:bCs/>
          <w:iCs/>
          <w:sz w:val="20"/>
          <w:lang w:eastAsia="ar-SA"/>
        </w:rPr>
        <w:t>bid</w:t>
      </w:r>
      <w:r w:rsidRPr="00966601">
        <w:rPr>
          <w:rFonts w:ascii="Calibri" w:hAnsi="Calibri" w:cs="Calibri"/>
          <w:bCs/>
          <w:iCs/>
          <w:sz w:val="20"/>
          <w:lang w:eastAsia="ar-SA"/>
        </w:rPr>
        <w:t xml:space="preserve">, i.e. Form 2.1 </w:t>
      </w:r>
      <w:r w:rsidR="00533AC1" w:rsidRPr="00966601">
        <w:rPr>
          <w:rFonts w:ascii="Calibri" w:hAnsi="Calibri" w:cs="Calibri"/>
          <w:bCs/>
          <w:iCs/>
          <w:sz w:val="20"/>
          <w:lang w:eastAsia="ar-SA"/>
        </w:rPr>
        <w:t>Bid</w:t>
      </w:r>
      <w:r w:rsidRPr="00966601">
        <w:rPr>
          <w:rFonts w:ascii="Calibri" w:hAnsi="Calibri" w:cs="Calibri"/>
          <w:bCs/>
          <w:iCs/>
          <w:sz w:val="20"/>
          <w:lang w:eastAsia="ar-SA"/>
        </w:rPr>
        <w:t xml:space="preserve"> </w:t>
      </w:r>
      <w:r w:rsidR="00C159B9" w:rsidRPr="00966601">
        <w:rPr>
          <w:rFonts w:ascii="Calibri" w:hAnsi="Calibri" w:cs="Calibri"/>
          <w:bCs/>
          <w:iCs/>
          <w:sz w:val="20"/>
          <w:lang w:eastAsia="ar-SA"/>
        </w:rPr>
        <w:t>(template Form 2.1_</w:t>
      </w:r>
      <w:r w:rsidR="00533AC1" w:rsidRPr="00966601">
        <w:rPr>
          <w:rFonts w:ascii="Calibri" w:hAnsi="Calibri" w:cs="Calibri"/>
          <w:bCs/>
          <w:iCs/>
          <w:sz w:val="20"/>
          <w:lang w:eastAsia="ar-SA"/>
        </w:rPr>
        <w:t>Bid</w:t>
      </w:r>
      <w:r w:rsidR="00C159B9" w:rsidRPr="00966601">
        <w:rPr>
          <w:rFonts w:ascii="Calibri" w:hAnsi="Calibri" w:cs="Calibri"/>
          <w:bCs/>
          <w:iCs/>
          <w:sz w:val="20"/>
          <w:lang w:eastAsia="ar-SA"/>
        </w:rPr>
        <w:t>_eng) and other required documents should be signed with a qualified electronic signature.</w:t>
      </w:r>
    </w:p>
    <w:p w:rsidR="009D7F95" w:rsidRPr="00966601" w:rsidRDefault="009D7F95" w:rsidP="003D1947">
      <w:pPr>
        <w:pStyle w:val="Akapitzlist"/>
        <w:numPr>
          <w:ilvl w:val="0"/>
          <w:numId w:val="8"/>
        </w:numPr>
        <w:suppressAutoHyphens/>
        <w:jc w:val="both"/>
        <w:rPr>
          <w:rFonts w:ascii="Calibri" w:hAnsi="Calibri" w:cs="Calibri"/>
          <w:bCs/>
          <w:iCs/>
          <w:sz w:val="20"/>
          <w:lang w:eastAsia="ar-SA"/>
        </w:rPr>
      </w:pPr>
      <w:r w:rsidRPr="00966601">
        <w:rPr>
          <w:rFonts w:asciiTheme="minorHAnsi" w:hAnsiTheme="minorHAnsi" w:cstheme="minorHAnsi"/>
          <w:sz w:val="20"/>
        </w:rPr>
        <w:t xml:space="preserve">Together with the </w:t>
      </w:r>
      <w:r w:rsidR="00533AC1" w:rsidRPr="00966601">
        <w:rPr>
          <w:rFonts w:asciiTheme="minorHAnsi" w:hAnsiTheme="minorHAnsi" w:cstheme="minorHAnsi"/>
          <w:sz w:val="20"/>
        </w:rPr>
        <w:t>Bid</w:t>
      </w:r>
      <w:r w:rsidRPr="00966601">
        <w:rPr>
          <w:rFonts w:asciiTheme="minorHAnsi" w:hAnsiTheme="minorHAnsi" w:cstheme="minorHAnsi"/>
          <w:sz w:val="20"/>
        </w:rPr>
        <w:t>, the Contractor is obliged to submit via the Platform:</w:t>
      </w:r>
    </w:p>
    <w:p w:rsidR="009D7F95" w:rsidRPr="00966601" w:rsidRDefault="009D7F95" w:rsidP="00D4395A">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966601">
        <w:rPr>
          <w:rFonts w:asciiTheme="minorHAnsi" w:hAnsiTheme="minorHAnsi" w:cstheme="minorHAnsi"/>
          <w:b w:val="0"/>
          <w:bCs w:val="0"/>
          <w:sz w:val="20"/>
          <w:szCs w:val="20"/>
          <w:lang w:val="en-GB"/>
        </w:rPr>
        <w:t xml:space="preserve">a copy or information from the National Court Register, the Central Register and Information on </w:t>
      </w:r>
      <w:r w:rsidR="00546AF8" w:rsidRPr="00966601">
        <w:rPr>
          <w:rFonts w:asciiTheme="minorHAnsi" w:hAnsiTheme="minorHAnsi" w:cstheme="minorHAnsi"/>
          <w:b w:val="0"/>
          <w:bCs w:val="0"/>
          <w:sz w:val="20"/>
          <w:szCs w:val="20"/>
          <w:lang w:val="en-GB"/>
        </w:rPr>
        <w:t xml:space="preserve"> Business</w:t>
      </w:r>
      <w:r w:rsidRPr="00966601">
        <w:rPr>
          <w:rFonts w:asciiTheme="minorHAnsi" w:hAnsiTheme="minorHAnsi" w:cstheme="minorHAnsi"/>
          <w:b w:val="0"/>
          <w:bCs w:val="0"/>
          <w:sz w:val="20"/>
          <w:szCs w:val="20"/>
          <w:lang w:val="en-GB"/>
        </w:rPr>
        <w:t xml:space="preserve"> Activity or another relevant register issued not earlier than 3 months before its submission, unless the </w:t>
      </w:r>
      <w:r w:rsidR="00546AF8" w:rsidRPr="00966601">
        <w:rPr>
          <w:rFonts w:asciiTheme="minorHAnsi" w:hAnsiTheme="minorHAnsi" w:cstheme="minorHAnsi"/>
          <w:b w:val="0"/>
          <w:bCs w:val="0"/>
          <w:sz w:val="20"/>
          <w:szCs w:val="20"/>
          <w:lang w:val="en-GB"/>
        </w:rPr>
        <w:t>Ordering Party</w:t>
      </w:r>
      <w:r w:rsidRPr="00966601">
        <w:rPr>
          <w:rFonts w:asciiTheme="minorHAnsi" w:hAnsiTheme="minorHAnsi" w:cstheme="minorHAnsi"/>
          <w:b w:val="0"/>
          <w:bCs w:val="0"/>
          <w:sz w:val="20"/>
          <w:szCs w:val="20"/>
          <w:lang w:val="en-GB"/>
        </w:rPr>
        <w:t xml:space="preserve"> can obtain them using free and publicly</w:t>
      </w:r>
      <w:r w:rsidR="00D4395A" w:rsidRPr="00966601">
        <w:rPr>
          <w:rFonts w:asciiTheme="minorHAnsi" w:hAnsiTheme="minorHAnsi" w:cstheme="minorHAnsi"/>
          <w:b w:val="0"/>
          <w:bCs w:val="0"/>
          <w:sz w:val="20"/>
          <w:szCs w:val="20"/>
          <w:lang w:val="en-GB"/>
        </w:rPr>
        <w:t xml:space="preserve"> available databases</w:t>
      </w:r>
      <w:r w:rsidRPr="00966601">
        <w:rPr>
          <w:rFonts w:asciiTheme="minorHAnsi" w:hAnsiTheme="minorHAnsi" w:cstheme="minorHAnsi"/>
          <w:b w:val="0"/>
          <w:bCs w:val="0"/>
          <w:sz w:val="20"/>
          <w:szCs w:val="20"/>
          <w:lang w:val="en-GB"/>
        </w:rPr>
        <w:t xml:space="preserve"> </w:t>
      </w:r>
      <w:r w:rsidR="00546AF8" w:rsidRPr="00966601">
        <w:rPr>
          <w:rFonts w:asciiTheme="minorHAnsi" w:hAnsiTheme="minorHAnsi" w:cstheme="minorHAnsi"/>
          <w:b w:val="0"/>
          <w:bCs w:val="0"/>
          <w:sz w:val="20"/>
          <w:szCs w:val="20"/>
          <w:lang w:val="en-GB"/>
        </w:rPr>
        <w:t xml:space="preserve">and the </w:t>
      </w:r>
      <w:r w:rsidR="000F182F" w:rsidRPr="00966601">
        <w:rPr>
          <w:rFonts w:asciiTheme="minorHAnsi" w:hAnsiTheme="minorHAnsi" w:cstheme="minorHAnsi"/>
          <w:b w:val="0"/>
          <w:bCs w:val="0"/>
          <w:sz w:val="20"/>
          <w:szCs w:val="20"/>
          <w:lang w:val="en-GB"/>
        </w:rPr>
        <w:t>Contractor</w:t>
      </w:r>
      <w:r w:rsidR="00546AF8" w:rsidRPr="00966601">
        <w:rPr>
          <w:rFonts w:asciiTheme="minorHAnsi" w:hAnsiTheme="minorHAnsi" w:cstheme="minorHAnsi"/>
          <w:b w:val="0"/>
          <w:bCs w:val="0"/>
          <w:sz w:val="20"/>
          <w:szCs w:val="20"/>
          <w:lang w:val="en-GB"/>
        </w:rPr>
        <w:t xml:space="preserve"> in the Form 2.1 of the </w:t>
      </w:r>
      <w:r w:rsidR="00533AC1" w:rsidRPr="00966601">
        <w:rPr>
          <w:rFonts w:asciiTheme="minorHAnsi" w:hAnsiTheme="minorHAnsi" w:cstheme="minorHAnsi"/>
          <w:b w:val="0"/>
          <w:bCs w:val="0"/>
          <w:sz w:val="20"/>
          <w:szCs w:val="20"/>
          <w:lang w:val="en-GB"/>
        </w:rPr>
        <w:t>Bid</w:t>
      </w:r>
      <w:r w:rsidR="00546AF8" w:rsidRPr="00966601">
        <w:rPr>
          <w:rFonts w:asciiTheme="minorHAnsi" w:hAnsiTheme="minorHAnsi" w:cstheme="minorHAnsi"/>
          <w:b w:val="0"/>
          <w:bCs w:val="0"/>
          <w:sz w:val="20"/>
          <w:szCs w:val="20"/>
          <w:lang w:val="en-GB"/>
        </w:rPr>
        <w:t xml:space="preserve"> in point </w:t>
      </w:r>
      <w:r w:rsidR="009C3027" w:rsidRPr="00966601">
        <w:rPr>
          <w:rFonts w:asciiTheme="minorHAnsi" w:hAnsiTheme="minorHAnsi" w:cstheme="minorHAnsi"/>
          <w:b w:val="0"/>
          <w:bCs w:val="0"/>
          <w:sz w:val="20"/>
          <w:szCs w:val="20"/>
          <w:lang w:val="en-GB"/>
        </w:rPr>
        <w:t>13</w:t>
      </w:r>
      <w:r w:rsidR="00546AF8" w:rsidRPr="00966601">
        <w:rPr>
          <w:rFonts w:asciiTheme="minorHAnsi" w:hAnsiTheme="minorHAnsi" w:cstheme="minorHAnsi"/>
          <w:b w:val="0"/>
          <w:bCs w:val="0"/>
          <w:sz w:val="20"/>
          <w:szCs w:val="20"/>
          <w:lang w:val="en-GB"/>
        </w:rPr>
        <w:t xml:space="preserve"> </w:t>
      </w:r>
      <w:r w:rsidR="00D4395A" w:rsidRPr="00966601">
        <w:rPr>
          <w:rFonts w:asciiTheme="minorHAnsi" w:hAnsiTheme="minorHAnsi" w:cstheme="minorHAnsi"/>
          <w:b w:val="0"/>
          <w:bCs w:val="0"/>
          <w:sz w:val="20"/>
          <w:szCs w:val="20"/>
          <w:lang w:val="en-GB"/>
        </w:rPr>
        <w:t>indicated data (e.g.</w:t>
      </w:r>
      <w:r w:rsidR="00D4395A" w:rsidRPr="00966601">
        <w:t xml:space="preserve"> </w:t>
      </w:r>
      <w:r w:rsidR="00D4395A" w:rsidRPr="00966601">
        <w:rPr>
          <w:rFonts w:asciiTheme="minorHAnsi" w:hAnsiTheme="minorHAnsi" w:cstheme="minorHAnsi"/>
          <w:b w:val="0"/>
          <w:bCs w:val="0"/>
          <w:sz w:val="20"/>
          <w:szCs w:val="20"/>
          <w:lang w:val="en-GB"/>
        </w:rPr>
        <w:t>website address</w:t>
      </w:r>
      <w:r w:rsidR="00546AF8" w:rsidRPr="00966601">
        <w:rPr>
          <w:rFonts w:asciiTheme="minorHAnsi" w:hAnsiTheme="minorHAnsi" w:cstheme="minorHAnsi"/>
          <w:b w:val="0"/>
          <w:bCs w:val="0"/>
          <w:sz w:val="20"/>
          <w:szCs w:val="20"/>
          <w:lang w:val="en-GB"/>
        </w:rPr>
        <w:t>) allowing access to these documents;</w:t>
      </w:r>
    </w:p>
    <w:p w:rsidR="009D7F95" w:rsidRPr="00606D9B" w:rsidRDefault="009D7F95" w:rsidP="00E5096A">
      <w:pPr>
        <w:pStyle w:val="Tekstpodstawowy2"/>
        <w:numPr>
          <w:ilvl w:val="0"/>
          <w:numId w:val="9"/>
        </w:numPr>
        <w:tabs>
          <w:tab w:val="left" w:pos="1134"/>
        </w:tabs>
        <w:spacing w:after="120"/>
        <w:ind w:left="993" w:hanging="284"/>
        <w:rPr>
          <w:rFonts w:asciiTheme="minorHAnsi" w:hAnsiTheme="minorHAnsi" w:cstheme="minorHAnsi"/>
          <w:b w:val="0"/>
          <w:bCs w:val="0"/>
          <w:sz w:val="20"/>
          <w:szCs w:val="20"/>
          <w:lang w:val="en-GB"/>
        </w:rPr>
      </w:pPr>
      <w:r w:rsidRPr="00606D9B">
        <w:rPr>
          <w:rFonts w:asciiTheme="minorHAnsi" w:hAnsiTheme="minorHAnsi" w:cstheme="minorHAnsi"/>
          <w:b w:val="0"/>
          <w:bCs w:val="0"/>
          <w:sz w:val="20"/>
          <w:szCs w:val="20"/>
          <w:lang w:val="en-GB"/>
        </w:rPr>
        <w:lastRenderedPageBreak/>
        <w:t xml:space="preserve">power of attorney or other document confirming the authorization to represent the Contractor, </w:t>
      </w:r>
      <w:r w:rsidR="002E4C0D">
        <w:rPr>
          <w:rFonts w:asciiTheme="minorHAnsi" w:hAnsiTheme="minorHAnsi" w:cstheme="minorHAnsi"/>
          <w:b w:val="0"/>
          <w:bCs w:val="0"/>
          <w:sz w:val="20"/>
          <w:szCs w:val="20"/>
          <w:lang w:val="en-GB"/>
        </w:rPr>
        <w:t xml:space="preserve"> </w:t>
      </w:r>
      <w:r w:rsidRPr="00606D9B">
        <w:rPr>
          <w:rFonts w:asciiTheme="minorHAnsi" w:hAnsiTheme="minorHAnsi" w:cstheme="minorHAnsi"/>
          <w:b w:val="0"/>
          <w:bCs w:val="0"/>
          <w:sz w:val="20"/>
          <w:szCs w:val="20"/>
          <w:lang w:val="en-GB"/>
        </w:rPr>
        <w:t>unless the authorization to represent results from the documents referred to in point 12 point 1 above;</w:t>
      </w:r>
    </w:p>
    <w:p w:rsidR="002A1621" w:rsidRPr="00606D9B" w:rsidRDefault="000F182F" w:rsidP="000F182F">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0F182F">
        <w:rPr>
          <w:rFonts w:asciiTheme="minorHAnsi" w:hAnsiTheme="minorHAnsi" w:cstheme="minorHAnsi"/>
          <w:b w:val="0"/>
          <w:sz w:val="20"/>
          <w:lang w:val="en-GB"/>
        </w:rPr>
        <w:t xml:space="preserve">power of attorney or other document confirming the power to represent all </w:t>
      </w:r>
      <w:r>
        <w:rPr>
          <w:rFonts w:asciiTheme="minorHAnsi" w:hAnsiTheme="minorHAnsi" w:cstheme="minorHAnsi"/>
          <w:b w:val="0"/>
          <w:sz w:val="20"/>
          <w:lang w:val="en-GB"/>
        </w:rPr>
        <w:t>Contractor</w:t>
      </w:r>
      <w:r w:rsidRPr="000F182F">
        <w:rPr>
          <w:rFonts w:asciiTheme="minorHAnsi" w:hAnsiTheme="minorHAnsi" w:cstheme="minorHAnsi"/>
          <w:b w:val="0"/>
          <w:sz w:val="20"/>
          <w:lang w:val="en-GB"/>
        </w:rPr>
        <w:t xml:space="preserve">s jointly applying for the contract (e.g. agreement on cooperation). A proxy may be appointed to represent the </w:t>
      </w:r>
      <w:r>
        <w:rPr>
          <w:rFonts w:asciiTheme="minorHAnsi" w:hAnsiTheme="minorHAnsi" w:cstheme="minorHAnsi"/>
          <w:b w:val="0"/>
          <w:sz w:val="20"/>
          <w:lang w:val="en-GB"/>
        </w:rPr>
        <w:t>Contractors</w:t>
      </w:r>
      <w:r w:rsidRPr="000F182F">
        <w:rPr>
          <w:rFonts w:asciiTheme="minorHAnsi" w:hAnsiTheme="minorHAnsi" w:cstheme="minorHAnsi"/>
          <w:b w:val="0"/>
          <w:sz w:val="20"/>
          <w:lang w:val="en-GB"/>
        </w:rPr>
        <w:t xml:space="preserve"> in the proceedings or to represent them in the proceedings and conclude the contract.</w:t>
      </w:r>
    </w:p>
    <w:p w:rsidR="00CF1607" w:rsidRPr="00966601" w:rsidRDefault="009D7F95" w:rsidP="00D766D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06D9B">
        <w:rPr>
          <w:rFonts w:asciiTheme="minorHAnsi" w:hAnsiTheme="minorHAnsi" w:cstheme="minorHAnsi"/>
          <w:b w:val="0"/>
          <w:sz w:val="20"/>
          <w:lang w:val="en-GB"/>
        </w:rPr>
        <w:t>the declaration referred to in Art. 125 sec. 1 of the Public Procurement Law</w:t>
      </w:r>
      <w:r w:rsidR="00D57BAC">
        <w:rPr>
          <w:rFonts w:asciiTheme="minorHAnsi" w:hAnsiTheme="minorHAnsi" w:cstheme="minorHAnsi"/>
          <w:b w:val="0"/>
          <w:sz w:val="20"/>
          <w:lang w:val="en-GB"/>
        </w:rPr>
        <w:t xml:space="preserve"> </w:t>
      </w:r>
      <w:r w:rsidRPr="00606D9B">
        <w:rPr>
          <w:rFonts w:ascii="Calibri" w:hAnsi="Calibri" w:cs="Calibri"/>
          <w:b w:val="0"/>
          <w:sz w:val="20"/>
          <w:lang w:val="en-GB"/>
        </w:rPr>
        <w:t xml:space="preserve">constituting evidence confirming the lack of grounds for exclusion and meeting the conditions for participation in the procedure as at the date of submission of </w:t>
      </w:r>
      <w:r w:rsidR="00533AC1" w:rsidRPr="00966601">
        <w:rPr>
          <w:rFonts w:ascii="Calibri" w:hAnsi="Calibri" w:cs="Calibri"/>
          <w:b w:val="0"/>
          <w:sz w:val="20"/>
          <w:lang w:val="en-GB"/>
        </w:rPr>
        <w:t>bid</w:t>
      </w:r>
      <w:r w:rsidR="00D57BAC" w:rsidRPr="00966601">
        <w:rPr>
          <w:rFonts w:ascii="Calibri" w:hAnsi="Calibri" w:cs="Calibri"/>
          <w:b w:val="0"/>
          <w:sz w:val="20"/>
          <w:lang w:val="en-GB"/>
        </w:rPr>
        <w:t>s</w:t>
      </w:r>
      <w:r w:rsidR="009C3027" w:rsidRPr="00966601">
        <w:rPr>
          <w:rFonts w:ascii="Calibri" w:hAnsi="Calibri" w:cs="Calibri"/>
          <w:b w:val="0"/>
          <w:sz w:val="20"/>
          <w:lang w:val="en-GB"/>
        </w:rPr>
        <w:t xml:space="preserve"> </w:t>
      </w:r>
      <w:r w:rsidR="00D766D4" w:rsidRPr="00966601">
        <w:rPr>
          <w:rFonts w:ascii="Calibri" w:hAnsi="Calibri" w:cs="Calibri"/>
          <w:b w:val="0"/>
          <w:sz w:val="20"/>
          <w:lang w:val="en-GB"/>
        </w:rPr>
        <w:t xml:space="preserve">(template Form 3.1_Declaration of Art. 125 sec. 1 </w:t>
      </w:r>
      <w:proofErr w:type="spellStart"/>
      <w:r w:rsidR="00D766D4" w:rsidRPr="00966601">
        <w:rPr>
          <w:rFonts w:ascii="Calibri" w:hAnsi="Calibri" w:cs="Calibri"/>
          <w:b w:val="0"/>
          <w:sz w:val="20"/>
          <w:lang w:val="en-GB"/>
        </w:rPr>
        <w:t>uPzp_eng</w:t>
      </w:r>
      <w:proofErr w:type="spellEnd"/>
      <w:r w:rsidR="009C3027" w:rsidRPr="00966601">
        <w:rPr>
          <w:rFonts w:ascii="Calibri" w:hAnsi="Calibri" w:cs="Calibri"/>
          <w:b w:val="0"/>
          <w:sz w:val="20"/>
          <w:lang w:val="en-GB"/>
        </w:rPr>
        <w:t>);</w:t>
      </w:r>
      <w:r w:rsidR="00C159B9" w:rsidRPr="00966601">
        <w:rPr>
          <w:rFonts w:asciiTheme="minorHAnsi" w:hAnsiTheme="minorHAnsi" w:cstheme="minorHAnsi"/>
          <w:b w:val="0"/>
          <w:sz w:val="20"/>
          <w:lang w:val="en-GB"/>
        </w:rPr>
        <w:t>.</w:t>
      </w:r>
    </w:p>
    <w:p w:rsidR="00BD1022" w:rsidRPr="00606D9B" w:rsidRDefault="001178A2" w:rsidP="00D766D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1178A2">
        <w:rPr>
          <w:rFonts w:asciiTheme="minorHAnsi" w:hAnsiTheme="minorHAnsi" w:cstheme="minorHAnsi"/>
          <w:b w:val="0"/>
          <w:bCs w:val="0"/>
          <w:sz w:val="20"/>
          <w:szCs w:val="20"/>
          <w:lang w:val="en-GB"/>
        </w:rPr>
        <w:t>the evidence in question Form 2.2 IDW - List of technical parameters (template Form 2.2_Li</w:t>
      </w:r>
      <w:r>
        <w:rPr>
          <w:rFonts w:asciiTheme="minorHAnsi" w:hAnsiTheme="minorHAnsi" w:cstheme="minorHAnsi"/>
          <w:b w:val="0"/>
          <w:bCs w:val="0"/>
          <w:sz w:val="20"/>
          <w:szCs w:val="20"/>
          <w:lang w:val="en-GB"/>
        </w:rPr>
        <w:t xml:space="preserve">st of technical </w:t>
      </w:r>
      <w:proofErr w:type="spellStart"/>
      <w:r>
        <w:rPr>
          <w:rFonts w:asciiTheme="minorHAnsi" w:hAnsiTheme="minorHAnsi" w:cstheme="minorHAnsi"/>
          <w:b w:val="0"/>
          <w:bCs w:val="0"/>
          <w:sz w:val="20"/>
          <w:szCs w:val="20"/>
          <w:lang w:val="en-GB"/>
        </w:rPr>
        <w:t>parameters_eng</w:t>
      </w:r>
      <w:proofErr w:type="spellEnd"/>
      <w:r>
        <w:rPr>
          <w:rFonts w:asciiTheme="minorHAnsi" w:hAnsiTheme="minorHAnsi" w:cstheme="minorHAnsi"/>
          <w:b w:val="0"/>
          <w:bCs w:val="0"/>
          <w:sz w:val="20"/>
          <w:szCs w:val="20"/>
          <w:lang w:val="en-GB"/>
        </w:rPr>
        <w:t>).</w:t>
      </w:r>
    </w:p>
    <w:p w:rsidR="00E5096A" w:rsidRPr="00606D9B" w:rsidRDefault="001178A2" w:rsidP="009C3027">
      <w:pPr>
        <w:suppressAutoHyphens/>
        <w:ind w:left="1134"/>
        <w:jc w:val="both"/>
        <w:rPr>
          <w:rFonts w:ascii="Calibri" w:hAnsi="Calibri" w:cs="Calibri"/>
          <w:bCs/>
          <w:iCs/>
          <w:sz w:val="20"/>
          <w:lang w:eastAsia="ar-SA"/>
        </w:rPr>
      </w:pPr>
      <w:r w:rsidRPr="001178A2">
        <w:rPr>
          <w:rFonts w:ascii="Calibri" w:hAnsi="Calibri" w:cs="Calibri"/>
          <w:bCs/>
          <w:iCs/>
          <w:sz w:val="20"/>
          <w:lang w:eastAsia="ar-SA"/>
        </w:rPr>
        <w:t>If the Contractor fails to submit the evidence in question, or if the evidence submitted is incomplete, the Ordering Party will call on the Contractor to submit or suppleme</w:t>
      </w:r>
      <w:r>
        <w:rPr>
          <w:rFonts w:ascii="Calibri" w:hAnsi="Calibri" w:cs="Calibri"/>
          <w:bCs/>
          <w:iCs/>
          <w:sz w:val="20"/>
          <w:lang w:eastAsia="ar-SA"/>
        </w:rPr>
        <w:t>nt it by the specified deadline</w:t>
      </w:r>
      <w:r w:rsidR="00E5096A" w:rsidRPr="00606D9B">
        <w:rPr>
          <w:rFonts w:ascii="Calibri" w:hAnsi="Calibri" w:cs="Calibri"/>
          <w:bCs/>
          <w:iCs/>
          <w:sz w:val="20"/>
          <w:lang w:eastAsia="ar-SA"/>
        </w:rPr>
        <w:t>.</w:t>
      </w:r>
    </w:p>
    <w:p w:rsidR="00B063E7" w:rsidRPr="00606D9B" w:rsidRDefault="00B063E7" w:rsidP="00E5096A">
      <w:pPr>
        <w:suppressAutoHyphens/>
        <w:ind w:left="709"/>
        <w:jc w:val="both"/>
        <w:rPr>
          <w:rFonts w:ascii="Calibri" w:hAnsi="Calibri" w:cs="Calibri"/>
          <w:bCs/>
          <w:iCs/>
          <w:sz w:val="20"/>
          <w:lang w:eastAsia="ar-SA"/>
        </w:rPr>
      </w:pPr>
    </w:p>
    <w:p w:rsidR="00B063E7" w:rsidRPr="00606D9B" w:rsidRDefault="001178A2" w:rsidP="001178A2">
      <w:pPr>
        <w:pStyle w:val="Akapitzlist"/>
        <w:numPr>
          <w:ilvl w:val="0"/>
          <w:numId w:val="8"/>
        </w:numPr>
        <w:suppressAutoHyphens/>
        <w:jc w:val="both"/>
        <w:rPr>
          <w:rFonts w:ascii="Calibri" w:hAnsi="Calibri" w:cs="Calibri"/>
          <w:bCs/>
          <w:iCs/>
          <w:sz w:val="20"/>
          <w:lang w:eastAsia="ar-SA"/>
        </w:rPr>
      </w:pPr>
      <w:r w:rsidRPr="001178A2">
        <w:rPr>
          <w:rFonts w:ascii="Calibri" w:hAnsi="Calibri" w:cs="Calibri"/>
          <w:bCs/>
          <w:iCs/>
          <w:sz w:val="20"/>
          <w:lang w:eastAsia="ar-SA"/>
        </w:rPr>
        <w:t xml:space="preserve">The </w:t>
      </w:r>
      <w:r w:rsidR="00533AC1">
        <w:rPr>
          <w:rFonts w:ascii="Calibri" w:hAnsi="Calibri" w:cs="Calibri"/>
          <w:bCs/>
          <w:iCs/>
          <w:sz w:val="20"/>
          <w:lang w:eastAsia="ar-SA"/>
        </w:rPr>
        <w:t>bid</w:t>
      </w:r>
      <w:r w:rsidRPr="001178A2">
        <w:rPr>
          <w:rFonts w:ascii="Calibri" w:hAnsi="Calibri" w:cs="Calibri"/>
          <w:bCs/>
          <w:iCs/>
          <w:sz w:val="20"/>
          <w:lang w:eastAsia="ar-SA"/>
        </w:rPr>
        <w:t xml:space="preserve"> and the statement shall be submitted, under pain of invalidity, in electronic form (i.e. bearing a qualified electronic signature). These documents should be signed by a person authorized to represent the Contractor, in accordance with the form of representation of the Contractor specified in the register or other document appropriate for the given organizational form of the Contractor, or by an authorized representative of the Contractor.</w:t>
      </w:r>
    </w:p>
    <w:p w:rsidR="00897718" w:rsidRPr="00606D9B" w:rsidRDefault="001178A2" w:rsidP="001178A2">
      <w:pPr>
        <w:pStyle w:val="Akapitzlist"/>
        <w:numPr>
          <w:ilvl w:val="0"/>
          <w:numId w:val="8"/>
        </w:numPr>
        <w:suppressAutoHyphens/>
        <w:jc w:val="both"/>
        <w:rPr>
          <w:rFonts w:ascii="Calibri" w:hAnsi="Calibri" w:cs="Calibri"/>
          <w:bCs/>
          <w:iCs/>
          <w:sz w:val="20"/>
          <w:lang w:eastAsia="ar-SA"/>
        </w:rPr>
      </w:pPr>
      <w:r w:rsidRPr="001178A2">
        <w:rPr>
          <w:rFonts w:ascii="Calibri" w:hAnsi="Calibri" w:cs="Calibri"/>
          <w:bCs/>
          <w:iCs/>
          <w:sz w:val="20"/>
          <w:lang w:eastAsia="ar-SA"/>
        </w:rPr>
        <w:t>The Ordering Party provides in version in English the</w:t>
      </w:r>
      <w:r w:rsidR="00F17311">
        <w:rPr>
          <w:rFonts w:ascii="Calibri" w:hAnsi="Calibri" w:cs="Calibri"/>
          <w:bCs/>
          <w:iCs/>
          <w:sz w:val="20"/>
          <w:lang w:eastAsia="ar-SA"/>
        </w:rPr>
        <w:t xml:space="preserve"> documents and</w:t>
      </w:r>
      <w:r w:rsidRPr="001178A2">
        <w:rPr>
          <w:rFonts w:ascii="Calibri" w:hAnsi="Calibri" w:cs="Calibri"/>
          <w:bCs/>
          <w:iCs/>
          <w:sz w:val="20"/>
          <w:lang w:eastAsia="ar-SA"/>
        </w:rPr>
        <w:t xml:space="preserve"> forms</w:t>
      </w:r>
      <w:r w:rsidR="00F17311">
        <w:rPr>
          <w:rFonts w:ascii="Calibri" w:hAnsi="Calibri" w:cs="Calibri"/>
          <w:bCs/>
          <w:iCs/>
          <w:sz w:val="20"/>
          <w:lang w:eastAsia="ar-SA"/>
        </w:rPr>
        <w:t>:</w:t>
      </w:r>
    </w:p>
    <w:p w:rsidR="00897718" w:rsidRDefault="001178A2" w:rsidP="003412E2">
      <w:pPr>
        <w:pStyle w:val="Akapitzlist"/>
        <w:numPr>
          <w:ilvl w:val="0"/>
          <w:numId w:val="19"/>
        </w:numPr>
        <w:suppressAutoHyphens/>
        <w:jc w:val="both"/>
        <w:rPr>
          <w:rFonts w:ascii="Calibri" w:hAnsi="Calibri" w:cs="Calibri"/>
          <w:bCs/>
          <w:iCs/>
          <w:sz w:val="20"/>
          <w:lang w:eastAsia="ar-SA"/>
        </w:rPr>
      </w:pPr>
      <w:r w:rsidRPr="003412E2">
        <w:rPr>
          <w:rFonts w:ascii="Calibri" w:hAnsi="Calibri" w:cs="Calibri"/>
          <w:bCs/>
          <w:iCs/>
          <w:sz w:val="20"/>
          <w:lang w:eastAsia="ar-SA"/>
        </w:rPr>
        <w:t>Template Form 2.1_</w:t>
      </w:r>
      <w:r w:rsidR="00533AC1">
        <w:rPr>
          <w:rFonts w:ascii="Calibri" w:hAnsi="Calibri" w:cs="Calibri"/>
          <w:bCs/>
          <w:iCs/>
          <w:sz w:val="20"/>
          <w:lang w:eastAsia="ar-SA"/>
        </w:rPr>
        <w:t>Bid</w:t>
      </w:r>
      <w:r w:rsidR="00897718" w:rsidRPr="003412E2">
        <w:rPr>
          <w:rFonts w:ascii="Calibri" w:hAnsi="Calibri" w:cs="Calibri"/>
          <w:bCs/>
          <w:iCs/>
          <w:sz w:val="20"/>
          <w:lang w:eastAsia="ar-SA"/>
        </w:rPr>
        <w:t>_eng;</w:t>
      </w:r>
    </w:p>
    <w:p w:rsidR="009C3027" w:rsidRDefault="00A26898" w:rsidP="002C532A">
      <w:pPr>
        <w:pStyle w:val="Akapitzlist"/>
        <w:numPr>
          <w:ilvl w:val="0"/>
          <w:numId w:val="19"/>
        </w:numPr>
        <w:rPr>
          <w:rFonts w:ascii="Calibri" w:hAnsi="Calibri" w:cs="Calibri"/>
          <w:bCs/>
          <w:iCs/>
          <w:sz w:val="20"/>
          <w:lang w:eastAsia="ar-SA"/>
        </w:rPr>
      </w:pPr>
      <w:r w:rsidRPr="009C3027">
        <w:rPr>
          <w:rFonts w:ascii="Calibri" w:hAnsi="Calibri" w:cs="Calibri"/>
          <w:bCs/>
          <w:iCs/>
          <w:sz w:val="20"/>
          <w:lang w:eastAsia="ar-SA"/>
        </w:rPr>
        <w:t>Template Form 2.2_L</w:t>
      </w:r>
      <w:r w:rsidR="001178A2" w:rsidRPr="009C3027">
        <w:rPr>
          <w:rFonts w:ascii="Calibri" w:hAnsi="Calibri" w:cs="Calibri"/>
          <w:bCs/>
          <w:iCs/>
          <w:sz w:val="20"/>
          <w:lang w:eastAsia="ar-SA"/>
        </w:rPr>
        <w:t xml:space="preserve">ist of technical </w:t>
      </w:r>
      <w:proofErr w:type="spellStart"/>
      <w:r w:rsidR="001178A2" w:rsidRPr="009C3027">
        <w:rPr>
          <w:rFonts w:ascii="Calibri" w:hAnsi="Calibri" w:cs="Calibri"/>
          <w:bCs/>
          <w:iCs/>
          <w:sz w:val="20"/>
          <w:lang w:eastAsia="ar-SA"/>
        </w:rPr>
        <w:t>parameters_eng</w:t>
      </w:r>
      <w:proofErr w:type="spellEnd"/>
      <w:r w:rsidR="009C3027">
        <w:rPr>
          <w:rFonts w:ascii="Calibri" w:hAnsi="Calibri" w:cs="Calibri"/>
          <w:bCs/>
          <w:iCs/>
          <w:sz w:val="20"/>
          <w:lang w:eastAsia="ar-SA"/>
        </w:rPr>
        <w:t>;</w:t>
      </w:r>
    </w:p>
    <w:p w:rsidR="00D4395A" w:rsidRPr="00D4395A" w:rsidRDefault="00D4395A" w:rsidP="00D4395A">
      <w:pPr>
        <w:pStyle w:val="Akapitzlist"/>
        <w:numPr>
          <w:ilvl w:val="0"/>
          <w:numId w:val="19"/>
        </w:numPr>
        <w:rPr>
          <w:rFonts w:ascii="Calibri" w:hAnsi="Calibri" w:cs="Calibri"/>
          <w:bCs/>
          <w:iCs/>
          <w:sz w:val="20"/>
          <w:lang w:eastAsia="ar-SA"/>
        </w:rPr>
      </w:pPr>
      <w:r w:rsidRPr="00D4395A">
        <w:rPr>
          <w:rFonts w:ascii="Calibri" w:hAnsi="Calibri" w:cs="Calibri"/>
          <w:bCs/>
          <w:iCs/>
          <w:sz w:val="20"/>
          <w:lang w:eastAsia="ar-SA"/>
        </w:rPr>
        <w:t xml:space="preserve">Template Form 3.1_Declaration of Art. 125 sec. 1 </w:t>
      </w:r>
      <w:proofErr w:type="spellStart"/>
      <w:r w:rsidRPr="00D4395A">
        <w:rPr>
          <w:rFonts w:ascii="Calibri" w:hAnsi="Calibri" w:cs="Calibri"/>
          <w:bCs/>
          <w:iCs/>
          <w:sz w:val="20"/>
          <w:lang w:eastAsia="ar-SA"/>
        </w:rPr>
        <w:t>uPzp_eng</w:t>
      </w:r>
      <w:proofErr w:type="spellEnd"/>
      <w:r w:rsidRPr="00D4395A">
        <w:rPr>
          <w:rFonts w:ascii="Calibri" w:hAnsi="Calibri" w:cs="Calibri"/>
          <w:bCs/>
          <w:iCs/>
          <w:sz w:val="20"/>
          <w:lang w:eastAsia="ar-SA"/>
        </w:rPr>
        <w:t xml:space="preserve">; </w:t>
      </w:r>
    </w:p>
    <w:p w:rsidR="00897718" w:rsidRDefault="009C3027" w:rsidP="002C532A">
      <w:pPr>
        <w:pStyle w:val="Akapitzlist"/>
        <w:numPr>
          <w:ilvl w:val="0"/>
          <w:numId w:val="19"/>
        </w:numPr>
        <w:rPr>
          <w:rFonts w:ascii="Calibri" w:hAnsi="Calibri" w:cs="Calibri"/>
          <w:bCs/>
          <w:iCs/>
          <w:sz w:val="20"/>
          <w:lang w:eastAsia="ar-SA"/>
        </w:rPr>
      </w:pPr>
      <w:r>
        <w:rPr>
          <w:rFonts w:ascii="Calibri" w:hAnsi="Calibri" w:cs="Calibri"/>
          <w:bCs/>
          <w:iCs/>
          <w:sz w:val="20"/>
          <w:lang w:eastAsia="ar-SA"/>
        </w:rPr>
        <w:t xml:space="preserve">TOM II SWZ </w:t>
      </w:r>
      <w:proofErr w:type="spellStart"/>
      <w:r>
        <w:rPr>
          <w:rFonts w:ascii="Calibri" w:hAnsi="Calibri" w:cs="Calibri"/>
          <w:bCs/>
          <w:iCs/>
          <w:sz w:val="20"/>
          <w:lang w:eastAsia="ar-SA"/>
        </w:rPr>
        <w:t>PPU_pol_eng</w:t>
      </w:r>
      <w:proofErr w:type="spellEnd"/>
      <w:r>
        <w:rPr>
          <w:rFonts w:ascii="Calibri" w:hAnsi="Calibri" w:cs="Calibri"/>
          <w:bCs/>
          <w:iCs/>
          <w:sz w:val="20"/>
          <w:lang w:eastAsia="ar-SA"/>
        </w:rPr>
        <w:t>;</w:t>
      </w:r>
    </w:p>
    <w:p w:rsidR="009C3027" w:rsidRPr="00627F5C" w:rsidRDefault="009C3027" w:rsidP="009C3027">
      <w:pPr>
        <w:pStyle w:val="Akapitzlist"/>
        <w:numPr>
          <w:ilvl w:val="0"/>
          <w:numId w:val="19"/>
        </w:numPr>
        <w:rPr>
          <w:rFonts w:ascii="Calibri" w:hAnsi="Calibri" w:cs="Calibri"/>
          <w:bCs/>
          <w:iCs/>
          <w:sz w:val="20"/>
          <w:lang w:eastAsia="ar-SA"/>
        </w:rPr>
      </w:pPr>
      <w:r w:rsidRPr="00627F5C">
        <w:rPr>
          <w:rFonts w:ascii="Calibri" w:hAnsi="Calibri" w:cs="Calibri"/>
          <w:bCs/>
          <w:iCs/>
          <w:sz w:val="20"/>
          <w:lang w:eastAsia="ar-SA"/>
        </w:rPr>
        <w:t xml:space="preserve">TOM III SWZ Detailed </w:t>
      </w:r>
      <w:proofErr w:type="spellStart"/>
      <w:r w:rsidRPr="00627F5C">
        <w:rPr>
          <w:rFonts w:ascii="Calibri" w:hAnsi="Calibri" w:cs="Calibri"/>
          <w:bCs/>
          <w:iCs/>
          <w:sz w:val="20"/>
          <w:lang w:eastAsia="ar-SA"/>
        </w:rPr>
        <w:t>Specification_eng</w:t>
      </w:r>
      <w:proofErr w:type="spellEnd"/>
      <w:r w:rsidRPr="00627F5C">
        <w:rPr>
          <w:rFonts w:ascii="Calibri" w:hAnsi="Calibri" w:cs="Calibri"/>
          <w:bCs/>
          <w:iCs/>
          <w:sz w:val="20"/>
          <w:lang w:eastAsia="ar-SA"/>
        </w:rPr>
        <w:t>.</w:t>
      </w:r>
    </w:p>
    <w:p w:rsidR="00897718" w:rsidRPr="00606D9B" w:rsidRDefault="00897718" w:rsidP="00897718">
      <w:pPr>
        <w:suppressAutoHyphens/>
        <w:jc w:val="both"/>
        <w:rPr>
          <w:rFonts w:ascii="Calibri" w:hAnsi="Calibri" w:cs="Calibri"/>
          <w:bCs/>
          <w:iCs/>
          <w:sz w:val="20"/>
          <w:lang w:eastAsia="ar-SA"/>
        </w:rPr>
      </w:pPr>
    </w:p>
    <w:p w:rsidR="002A1621" w:rsidRPr="00606D9B" w:rsidRDefault="003412E2" w:rsidP="003412E2">
      <w:pPr>
        <w:pStyle w:val="Akapitzlist"/>
        <w:numPr>
          <w:ilvl w:val="0"/>
          <w:numId w:val="8"/>
        </w:numPr>
        <w:suppressAutoHyphens/>
        <w:jc w:val="both"/>
        <w:rPr>
          <w:rFonts w:ascii="Calibri" w:hAnsi="Calibri" w:cs="Calibri"/>
          <w:bCs/>
          <w:iCs/>
          <w:sz w:val="20"/>
          <w:lang w:eastAsia="ar-SA"/>
        </w:rPr>
      </w:pPr>
      <w:r>
        <w:rPr>
          <w:rFonts w:ascii="Calibri" w:hAnsi="Calibri" w:cs="Calibri"/>
          <w:bCs/>
          <w:iCs/>
          <w:sz w:val="20"/>
          <w:lang w:eastAsia="ar-SA"/>
        </w:rPr>
        <w:t>F</w:t>
      </w:r>
      <w:r w:rsidRPr="003412E2">
        <w:rPr>
          <w:rFonts w:ascii="Calibri" w:hAnsi="Calibri" w:cs="Calibri"/>
          <w:bCs/>
          <w:iCs/>
          <w:sz w:val="20"/>
          <w:lang w:eastAsia="ar-SA"/>
        </w:rPr>
        <w:t>ormal requirements for documents submitted in the proceedings</w:t>
      </w:r>
      <w:r w:rsidR="002A1621" w:rsidRPr="00606D9B">
        <w:rPr>
          <w:rFonts w:ascii="Calibri" w:hAnsi="Calibri" w:cs="Calibri"/>
          <w:bCs/>
          <w:iCs/>
          <w:sz w:val="20"/>
          <w:lang w:eastAsia="ar-SA"/>
        </w:rPr>
        <w:t>:</w:t>
      </w:r>
    </w:p>
    <w:p w:rsidR="002A1621" w:rsidRPr="00606D9B" w:rsidRDefault="003412E2" w:rsidP="003412E2">
      <w:pPr>
        <w:pStyle w:val="Akapitzlist"/>
        <w:numPr>
          <w:ilvl w:val="1"/>
          <w:numId w:val="8"/>
        </w:numPr>
        <w:suppressAutoHyphens/>
        <w:jc w:val="both"/>
        <w:rPr>
          <w:rFonts w:ascii="Calibri" w:hAnsi="Calibri" w:cs="Calibri"/>
          <w:bCs/>
          <w:iCs/>
          <w:sz w:val="20"/>
          <w:lang w:eastAsia="ar-SA"/>
        </w:rPr>
      </w:pPr>
      <w:r w:rsidRPr="003412E2">
        <w:rPr>
          <w:rFonts w:ascii="Calibri" w:hAnsi="Calibri" w:cs="Calibri"/>
          <w:bCs/>
          <w:iCs/>
          <w:sz w:val="20"/>
          <w:lang w:eastAsia="ar-SA"/>
        </w:rPr>
        <w:t>Where the evidence in question, other documents or documents evidencing authority to represent have been issued by authorized parties</w:t>
      </w:r>
      <w:r w:rsidR="002A1621" w:rsidRPr="00606D9B">
        <w:rPr>
          <w:rFonts w:ascii="Calibri" w:hAnsi="Calibri" w:cs="Calibri"/>
          <w:bCs/>
          <w:iCs/>
          <w:sz w:val="20"/>
          <w:lang w:eastAsia="ar-SA"/>
        </w:rPr>
        <w:t>:</w:t>
      </w:r>
    </w:p>
    <w:p w:rsidR="002A1621" w:rsidRPr="00606D9B" w:rsidRDefault="002A1621" w:rsidP="00187370">
      <w:pPr>
        <w:pStyle w:val="Akapitzlist"/>
        <w:numPr>
          <w:ilvl w:val="0"/>
          <w:numId w:val="10"/>
        </w:numPr>
        <w:suppressAutoHyphens/>
        <w:ind w:left="993" w:hanging="284"/>
        <w:jc w:val="both"/>
        <w:rPr>
          <w:rFonts w:ascii="Calibri" w:hAnsi="Calibri" w:cs="Calibri"/>
          <w:bCs/>
          <w:iCs/>
          <w:sz w:val="20"/>
          <w:lang w:eastAsia="ar-SA"/>
        </w:rPr>
      </w:pPr>
      <w:r w:rsidRPr="00606D9B">
        <w:rPr>
          <w:rFonts w:ascii="Calibri" w:hAnsi="Calibri" w:cs="Calibri"/>
          <w:bCs/>
          <w:iCs/>
          <w:sz w:val="20"/>
          <w:lang w:eastAsia="ar-SA"/>
        </w:rPr>
        <w:t>as an electronic document - the Contractor provides this document;</w:t>
      </w:r>
    </w:p>
    <w:p w:rsidR="002A1621" w:rsidRPr="00606D9B" w:rsidRDefault="002A1621" w:rsidP="00187370">
      <w:pPr>
        <w:pStyle w:val="Akapitzlist"/>
        <w:numPr>
          <w:ilvl w:val="0"/>
          <w:numId w:val="10"/>
        </w:numPr>
        <w:suppressAutoHyphens/>
        <w:ind w:left="993" w:hanging="283"/>
        <w:jc w:val="both"/>
        <w:rPr>
          <w:rFonts w:ascii="Calibri" w:hAnsi="Calibri" w:cs="Calibri"/>
          <w:bCs/>
          <w:iCs/>
          <w:sz w:val="20"/>
          <w:lang w:eastAsia="ar-SA"/>
        </w:rPr>
      </w:pPr>
      <w:r w:rsidRPr="00606D9B">
        <w:rPr>
          <w:rFonts w:ascii="Calibri" w:hAnsi="Calibri" w:cs="Calibri"/>
          <w:bCs/>
          <w:iCs/>
          <w:sz w:val="20"/>
          <w:lang w:eastAsia="ar-SA"/>
        </w:rPr>
        <w:t xml:space="preserve">as a paper document - the Contractor provides a digital copy of this document with a qualified signature, </w:t>
      </w:r>
      <w:r w:rsidR="003412E2" w:rsidRPr="003412E2">
        <w:rPr>
          <w:rFonts w:ascii="Calibri" w:hAnsi="Calibri" w:cs="Calibri"/>
          <w:bCs/>
          <w:iCs/>
          <w:sz w:val="20"/>
          <w:lang w:eastAsia="ar-SA"/>
        </w:rPr>
        <w:t>certifying that the digital reproduction is consistent with the paper document</w:t>
      </w:r>
      <w:r w:rsidRPr="00606D9B">
        <w:rPr>
          <w:rFonts w:ascii="Calibri" w:hAnsi="Calibri" w:cs="Calibri"/>
          <w:bCs/>
          <w:iCs/>
          <w:sz w:val="20"/>
          <w:lang w:eastAsia="ar-SA"/>
        </w:rPr>
        <w:t>;</w:t>
      </w:r>
    </w:p>
    <w:p w:rsidR="00157EA5" w:rsidRPr="00606D9B" w:rsidRDefault="00157EA5" w:rsidP="00157EA5">
      <w:pPr>
        <w:suppressAutoHyphens/>
        <w:ind w:left="567"/>
        <w:jc w:val="both"/>
        <w:rPr>
          <w:rFonts w:ascii="Calibri" w:hAnsi="Calibri" w:cs="Calibri"/>
          <w:bCs/>
          <w:iCs/>
          <w:sz w:val="20"/>
          <w:lang w:eastAsia="ar-SA"/>
        </w:rPr>
      </w:pPr>
    </w:p>
    <w:p w:rsidR="002A1621" w:rsidRPr="00606D9B" w:rsidRDefault="003412E2" w:rsidP="00157EA5">
      <w:pPr>
        <w:suppressAutoHyphens/>
        <w:ind w:left="567"/>
        <w:jc w:val="both"/>
        <w:rPr>
          <w:rFonts w:ascii="Calibri" w:hAnsi="Calibri" w:cs="Calibri"/>
          <w:bCs/>
          <w:iCs/>
          <w:sz w:val="20"/>
          <w:lang w:eastAsia="ar-SA"/>
        </w:rPr>
      </w:pPr>
      <w:r w:rsidRPr="003412E2">
        <w:rPr>
          <w:rFonts w:ascii="Calibri" w:hAnsi="Calibri" w:cs="Calibri"/>
          <w:bCs/>
          <w:iCs/>
          <w:sz w:val="20"/>
          <w:lang w:eastAsia="ar-SA"/>
        </w:rPr>
        <w:t>Certification of the conformity of the digital reproduction with the document in paper form, referred to in subsection 2) above, shall be performed by a notary or</w:t>
      </w:r>
      <w:r w:rsidR="002A1621" w:rsidRPr="00606D9B">
        <w:rPr>
          <w:rFonts w:ascii="Calibri" w:hAnsi="Calibri" w:cs="Calibri"/>
          <w:bCs/>
          <w:iCs/>
          <w:sz w:val="20"/>
          <w:lang w:eastAsia="ar-SA"/>
        </w:rPr>
        <w:t>:</w:t>
      </w:r>
    </w:p>
    <w:p w:rsidR="002A1621" w:rsidRPr="00606D9B" w:rsidRDefault="00632692" w:rsidP="00632692">
      <w:pPr>
        <w:pStyle w:val="Akapitzlist"/>
        <w:numPr>
          <w:ilvl w:val="0"/>
          <w:numId w:val="11"/>
        </w:numPr>
        <w:suppressAutoHyphens/>
        <w:jc w:val="both"/>
        <w:rPr>
          <w:rFonts w:ascii="Calibri" w:hAnsi="Calibri" w:cs="Calibri"/>
          <w:bCs/>
          <w:iCs/>
          <w:sz w:val="20"/>
          <w:lang w:eastAsia="ar-SA"/>
        </w:rPr>
      </w:pPr>
      <w:r w:rsidRPr="00632692">
        <w:rPr>
          <w:rFonts w:ascii="Calibri" w:hAnsi="Calibri" w:cs="Calibri"/>
          <w:bCs/>
          <w:iCs/>
          <w:sz w:val="20"/>
          <w:lang w:eastAsia="ar-SA"/>
        </w:rPr>
        <w:t>in the case of documents confirming the power of attorney to represent - respectively, the Contractor, the Contractor jointly applying for the award of the contract, the entity providing resources, each in the scope of the document that concerns him;</w:t>
      </w:r>
    </w:p>
    <w:p w:rsidR="002A1621" w:rsidRPr="00606D9B" w:rsidRDefault="00C41855" w:rsidP="00C41855">
      <w:pPr>
        <w:pStyle w:val="Akapitzlist"/>
        <w:numPr>
          <w:ilvl w:val="0"/>
          <w:numId w:val="11"/>
        </w:numPr>
        <w:suppressAutoHyphens/>
        <w:jc w:val="both"/>
        <w:rPr>
          <w:rFonts w:ascii="Calibri" w:hAnsi="Calibri" w:cs="Calibri"/>
          <w:bCs/>
          <w:iCs/>
          <w:sz w:val="20"/>
          <w:lang w:eastAsia="ar-SA"/>
        </w:rPr>
      </w:pPr>
      <w:r w:rsidRPr="00C41855">
        <w:rPr>
          <w:rFonts w:ascii="Calibri" w:hAnsi="Calibri" w:cs="Calibri"/>
          <w:bCs/>
          <w:iCs/>
          <w:sz w:val="20"/>
          <w:lang w:eastAsia="ar-SA"/>
        </w:rPr>
        <w:t>in the case of other documents - the Contractor or the Contractor jointly applying for the award of the contract, respectively, each to the extent of the document that concerns him</w:t>
      </w:r>
      <w:r w:rsidR="002A1621" w:rsidRPr="00606D9B">
        <w:rPr>
          <w:rFonts w:ascii="Calibri" w:hAnsi="Calibri" w:cs="Calibri"/>
          <w:bCs/>
          <w:iCs/>
          <w:sz w:val="20"/>
          <w:lang w:eastAsia="ar-SA"/>
        </w:rPr>
        <w:t>;</w:t>
      </w:r>
    </w:p>
    <w:p w:rsidR="002A1621" w:rsidRPr="00606D9B" w:rsidRDefault="00C41855" w:rsidP="00C41855">
      <w:pPr>
        <w:pStyle w:val="Akapitzlist"/>
        <w:numPr>
          <w:ilvl w:val="0"/>
          <w:numId w:val="11"/>
        </w:numPr>
        <w:suppressAutoHyphens/>
        <w:jc w:val="both"/>
        <w:rPr>
          <w:rFonts w:ascii="Calibri" w:hAnsi="Calibri" w:cs="Calibri"/>
          <w:bCs/>
          <w:iCs/>
          <w:sz w:val="20"/>
          <w:lang w:eastAsia="ar-SA"/>
        </w:rPr>
      </w:pPr>
      <w:r w:rsidRPr="00C41855">
        <w:rPr>
          <w:rFonts w:ascii="Calibri" w:hAnsi="Calibri" w:cs="Calibri"/>
          <w:bCs/>
          <w:iCs/>
          <w:sz w:val="20"/>
          <w:lang w:eastAsia="ar-SA"/>
        </w:rPr>
        <w:t>in the case of the means of proof in question, the Contractor or the Contractor jointly applying for the award of the contract, respectively</w:t>
      </w:r>
      <w:r w:rsidR="002A1621" w:rsidRPr="00606D9B">
        <w:rPr>
          <w:rFonts w:ascii="Calibri" w:hAnsi="Calibri" w:cs="Calibri"/>
          <w:bCs/>
          <w:iCs/>
          <w:sz w:val="20"/>
          <w:lang w:eastAsia="ar-SA"/>
        </w:rPr>
        <w:t>.</w:t>
      </w:r>
    </w:p>
    <w:p w:rsidR="002A1621" w:rsidRPr="00606D9B" w:rsidRDefault="003734CE" w:rsidP="003734CE">
      <w:pPr>
        <w:suppressAutoHyphens/>
        <w:ind w:left="709" w:hanging="425"/>
        <w:jc w:val="both"/>
        <w:rPr>
          <w:rFonts w:ascii="Calibri" w:hAnsi="Calibri" w:cs="Calibri"/>
          <w:bCs/>
          <w:iCs/>
          <w:sz w:val="20"/>
          <w:lang w:eastAsia="ar-SA"/>
        </w:rPr>
      </w:pPr>
      <w:r w:rsidRPr="00606D9B">
        <w:rPr>
          <w:rFonts w:ascii="Calibri" w:hAnsi="Calibri" w:cs="Calibri"/>
          <w:bCs/>
          <w:iCs/>
          <w:sz w:val="20"/>
          <w:lang w:eastAsia="ar-SA"/>
        </w:rPr>
        <w:t xml:space="preserve">15.2. </w:t>
      </w:r>
      <w:r w:rsidR="00C41855" w:rsidRPr="00C41855">
        <w:rPr>
          <w:rFonts w:ascii="Calibri" w:hAnsi="Calibri" w:cs="Calibri"/>
          <w:bCs/>
          <w:iCs/>
          <w:sz w:val="20"/>
          <w:lang w:eastAsia="ar-SA"/>
        </w:rPr>
        <w:t>The evidence in question, which was not issued by authorized entities, and the required powers of attorney</w:t>
      </w:r>
      <w:r w:rsidR="002A1621" w:rsidRPr="00606D9B">
        <w:rPr>
          <w:rFonts w:ascii="Calibri" w:hAnsi="Calibri" w:cs="Calibri"/>
          <w:bCs/>
          <w:iCs/>
          <w:sz w:val="20"/>
          <w:lang w:eastAsia="ar-SA"/>
        </w:rPr>
        <w:t>:</w:t>
      </w:r>
    </w:p>
    <w:p w:rsidR="002A1621" w:rsidRPr="00606D9B" w:rsidRDefault="002A1621" w:rsidP="00157EA5">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1)</w:t>
      </w:r>
      <w:r w:rsidRPr="00606D9B">
        <w:rPr>
          <w:rFonts w:ascii="Calibri" w:hAnsi="Calibri" w:cs="Calibri"/>
          <w:bCs/>
          <w:iCs/>
          <w:sz w:val="20"/>
          <w:lang w:eastAsia="ar-SA"/>
        </w:rPr>
        <w:tab/>
        <w:t>The contractor submits it in electronic form and affixes it with a</w:t>
      </w:r>
      <w:r w:rsidR="006D3067">
        <w:rPr>
          <w:rFonts w:ascii="Calibri" w:hAnsi="Calibri" w:cs="Calibri"/>
          <w:bCs/>
          <w:iCs/>
          <w:sz w:val="20"/>
          <w:lang w:eastAsia="ar-SA"/>
        </w:rPr>
        <w:t xml:space="preserve"> qualified electronic signature</w:t>
      </w:r>
      <w:r w:rsidRPr="00606D9B">
        <w:rPr>
          <w:rFonts w:ascii="Calibri" w:hAnsi="Calibri" w:cs="Calibri"/>
          <w:bCs/>
          <w:iCs/>
          <w:sz w:val="20"/>
          <w:lang w:eastAsia="ar-SA"/>
        </w:rPr>
        <w:t>;</w:t>
      </w:r>
    </w:p>
    <w:p w:rsidR="002A1621" w:rsidRPr="00606D9B" w:rsidRDefault="002A1621" w:rsidP="00157EA5">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2)</w:t>
      </w:r>
      <w:r w:rsidRPr="00606D9B">
        <w:rPr>
          <w:rFonts w:ascii="Calibri" w:hAnsi="Calibri" w:cs="Calibri"/>
          <w:bCs/>
          <w:iCs/>
          <w:sz w:val="20"/>
          <w:lang w:eastAsia="ar-SA"/>
        </w:rPr>
        <w:tab/>
      </w:r>
      <w:r w:rsidR="00C41855" w:rsidRPr="00C41855">
        <w:rPr>
          <w:rFonts w:ascii="Calibri" w:hAnsi="Calibri" w:cs="Calibri"/>
          <w:bCs/>
          <w:iCs/>
          <w:sz w:val="20"/>
          <w:lang w:eastAsia="ar-SA"/>
        </w:rPr>
        <w:t>when they have been drawn up as a document in paper form and bearing a handwritten signature, the Contractor shall provide a digital reproduction of these documents bearing a qualified electronic signature</w:t>
      </w:r>
      <w:r w:rsidR="006D3067">
        <w:rPr>
          <w:rFonts w:ascii="Calibri" w:hAnsi="Calibri" w:cs="Calibri"/>
          <w:bCs/>
          <w:iCs/>
          <w:sz w:val="20"/>
          <w:lang w:eastAsia="ar-SA"/>
        </w:rPr>
        <w:t>,</w:t>
      </w:r>
      <w:r w:rsidR="00C41855" w:rsidRPr="00C41855">
        <w:rPr>
          <w:rFonts w:ascii="Calibri" w:hAnsi="Calibri" w:cs="Calibri"/>
          <w:bCs/>
          <w:iCs/>
          <w:sz w:val="20"/>
          <w:lang w:eastAsia="ar-SA"/>
        </w:rPr>
        <w:t xml:space="preserve"> certifying the conformity of the digital reproduction with the document in paper form</w:t>
      </w:r>
      <w:r w:rsidRPr="00606D9B">
        <w:rPr>
          <w:rFonts w:ascii="Calibri" w:hAnsi="Calibri" w:cs="Calibri"/>
          <w:bCs/>
          <w:iCs/>
          <w:sz w:val="20"/>
          <w:lang w:eastAsia="ar-SA"/>
        </w:rPr>
        <w:t>.</w:t>
      </w:r>
    </w:p>
    <w:p w:rsidR="00157EA5" w:rsidRPr="00606D9B" w:rsidRDefault="00157EA5" w:rsidP="00157EA5">
      <w:pPr>
        <w:pStyle w:val="Akapitzlist"/>
        <w:suppressAutoHyphens/>
        <w:jc w:val="both"/>
        <w:rPr>
          <w:rFonts w:ascii="Calibri" w:hAnsi="Calibri" w:cs="Calibri"/>
          <w:bCs/>
          <w:iCs/>
          <w:sz w:val="20"/>
          <w:lang w:eastAsia="ar-SA"/>
        </w:rPr>
      </w:pPr>
    </w:p>
    <w:p w:rsidR="002A1621" w:rsidRPr="00606D9B" w:rsidRDefault="00C41855" w:rsidP="00157EA5">
      <w:pPr>
        <w:pStyle w:val="Akapitzlist"/>
        <w:suppressAutoHyphens/>
        <w:jc w:val="both"/>
        <w:rPr>
          <w:rFonts w:ascii="Calibri" w:hAnsi="Calibri" w:cs="Calibri"/>
          <w:bCs/>
          <w:iCs/>
          <w:sz w:val="20"/>
          <w:lang w:eastAsia="ar-SA"/>
        </w:rPr>
      </w:pPr>
      <w:r w:rsidRPr="00C41855">
        <w:rPr>
          <w:rFonts w:ascii="Calibri" w:hAnsi="Calibri" w:cs="Calibri"/>
          <w:bCs/>
          <w:iCs/>
          <w:sz w:val="20"/>
          <w:lang w:eastAsia="ar-SA"/>
        </w:rPr>
        <w:t>Certification of the conformity of the digital reproduction with the document in paper form, referred to in subsection 2) above, shall be made by a notary or</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t>in the case of subjective evidence - the Contractor, the Contractor jointly applying for the award of the contract, the entity providing the resources or the subcontractor, respectively, to the extent of the subjective evidence that concerns each of them</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lastRenderedPageBreak/>
        <w:t>in the case of the measure in question, the Contractor or the Contractor jointly applying for the award of the contract, respectively</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t>in the case of a power of attorney, the principal</w:t>
      </w:r>
      <w:r w:rsidR="002A1621" w:rsidRPr="00606D9B">
        <w:rPr>
          <w:rFonts w:ascii="Calibri" w:hAnsi="Calibri" w:cs="Calibri"/>
          <w:bCs/>
          <w:iCs/>
          <w:sz w:val="20"/>
          <w:lang w:eastAsia="ar-SA"/>
        </w:rPr>
        <w:t>.</w:t>
      </w:r>
    </w:p>
    <w:p w:rsidR="00524B1D" w:rsidRPr="00606D9B" w:rsidRDefault="00524B1D" w:rsidP="00524B1D">
      <w:pPr>
        <w:pStyle w:val="Akapitzlist"/>
        <w:suppressAutoHyphens/>
        <w:ind w:left="1080"/>
        <w:jc w:val="both"/>
        <w:rPr>
          <w:rFonts w:ascii="Calibri" w:hAnsi="Calibri" w:cs="Calibri"/>
          <w:bCs/>
          <w:iCs/>
          <w:sz w:val="20"/>
          <w:lang w:eastAsia="ar-SA"/>
        </w:rPr>
      </w:pPr>
    </w:p>
    <w:p w:rsidR="00F77924" w:rsidRPr="00606D9B" w:rsidRDefault="00FF791F" w:rsidP="00FF791F">
      <w:pPr>
        <w:pStyle w:val="Akapitzlist"/>
        <w:numPr>
          <w:ilvl w:val="0"/>
          <w:numId w:val="8"/>
        </w:numPr>
        <w:suppressAutoHyphens/>
        <w:jc w:val="both"/>
        <w:rPr>
          <w:rFonts w:ascii="Calibri" w:hAnsi="Calibri" w:cs="Calibri"/>
          <w:bCs/>
          <w:iCs/>
          <w:sz w:val="20"/>
          <w:lang w:eastAsia="ar-SA"/>
        </w:rPr>
      </w:pPr>
      <w:r w:rsidRPr="00FF791F">
        <w:rPr>
          <w:rFonts w:ascii="Calibri" w:hAnsi="Calibri" w:cs="Calibri"/>
          <w:bCs/>
          <w:iCs/>
          <w:sz w:val="20"/>
          <w:lang w:eastAsia="ar-SA"/>
        </w:rPr>
        <w:t>The evidence in question or other documents or statements prepared in a foreign language shall be submitted by the Contractor together with a translation into Polish or English.</w:t>
      </w:r>
    </w:p>
    <w:p w:rsidR="00620FA4" w:rsidRPr="00627F5C" w:rsidRDefault="00533AC1" w:rsidP="003734CE">
      <w:pPr>
        <w:pStyle w:val="Akapitzlist"/>
        <w:numPr>
          <w:ilvl w:val="0"/>
          <w:numId w:val="8"/>
        </w:numPr>
        <w:suppressAutoHyphens/>
        <w:jc w:val="both"/>
        <w:rPr>
          <w:rFonts w:ascii="Calibri" w:hAnsi="Calibri" w:cs="Calibri"/>
          <w:bCs/>
          <w:iCs/>
          <w:sz w:val="20"/>
          <w:lang w:eastAsia="ar-SA"/>
        </w:rPr>
      </w:pPr>
      <w:r>
        <w:rPr>
          <w:rFonts w:ascii="Calibri" w:hAnsi="Calibri" w:cs="Calibri"/>
          <w:bCs/>
          <w:iCs/>
          <w:sz w:val="20"/>
          <w:lang w:eastAsia="ar-SA"/>
        </w:rPr>
        <w:t>Bid</w:t>
      </w:r>
      <w:r w:rsidR="00620FA4" w:rsidRPr="00606D9B">
        <w:rPr>
          <w:rFonts w:ascii="Calibri" w:hAnsi="Calibri" w:cs="Calibri"/>
          <w:bCs/>
          <w:iCs/>
          <w:sz w:val="20"/>
          <w:lang w:eastAsia="ar-SA"/>
        </w:rPr>
        <w:t xml:space="preserve">s should be submitted via the Platform </w:t>
      </w:r>
      <w:r w:rsidR="00620FA4" w:rsidRPr="00627F5C">
        <w:rPr>
          <w:rFonts w:ascii="Calibri" w:hAnsi="Calibri" w:cs="Calibri"/>
          <w:bCs/>
          <w:iCs/>
          <w:sz w:val="20"/>
          <w:lang w:eastAsia="ar-SA"/>
        </w:rPr>
        <w:t xml:space="preserve">by </w:t>
      </w:r>
      <w:r w:rsidR="00081BE2">
        <w:rPr>
          <w:rFonts w:ascii="Calibri" w:hAnsi="Calibri" w:cs="Calibri"/>
          <w:bCs/>
          <w:iCs/>
          <w:sz w:val="20"/>
          <w:lang w:eastAsia="ar-SA"/>
        </w:rPr>
        <w:t>27</w:t>
      </w:r>
      <w:r w:rsidR="00F32639">
        <w:rPr>
          <w:rFonts w:ascii="Calibri" w:hAnsi="Calibri" w:cs="Calibri"/>
          <w:bCs/>
          <w:iCs/>
          <w:sz w:val="20"/>
          <w:lang w:eastAsia="ar-SA"/>
        </w:rPr>
        <w:t>.10.2023</w:t>
      </w:r>
      <w:r w:rsidR="0070561F" w:rsidRPr="00627F5C">
        <w:rPr>
          <w:rFonts w:ascii="Calibri" w:hAnsi="Calibri" w:cs="Calibri"/>
          <w:bCs/>
          <w:iCs/>
          <w:sz w:val="20"/>
          <w:lang w:eastAsia="ar-SA"/>
        </w:rPr>
        <w:t>, at 10:00 a.m.</w:t>
      </w:r>
    </w:p>
    <w:p w:rsidR="00620FA4" w:rsidRPr="00627F5C" w:rsidRDefault="00620FA4" w:rsidP="003734CE">
      <w:pPr>
        <w:pStyle w:val="Akapitzlist"/>
        <w:numPr>
          <w:ilvl w:val="0"/>
          <w:numId w:val="8"/>
        </w:numPr>
        <w:suppressAutoHyphens/>
        <w:jc w:val="both"/>
        <w:rPr>
          <w:rFonts w:ascii="Calibri" w:hAnsi="Calibri" w:cs="Calibri"/>
          <w:bCs/>
          <w:iCs/>
          <w:sz w:val="20"/>
          <w:lang w:eastAsia="ar-SA"/>
        </w:rPr>
      </w:pPr>
      <w:r w:rsidRPr="00627F5C">
        <w:rPr>
          <w:rFonts w:ascii="Calibri" w:hAnsi="Calibri" w:cs="Calibri"/>
          <w:bCs/>
          <w:iCs/>
          <w:sz w:val="20"/>
          <w:lang w:eastAsia="ar-SA"/>
        </w:rPr>
        <w:t xml:space="preserve">The </w:t>
      </w:r>
      <w:r w:rsidR="00533AC1" w:rsidRPr="00627F5C">
        <w:rPr>
          <w:rFonts w:ascii="Calibri" w:hAnsi="Calibri" w:cs="Calibri"/>
          <w:bCs/>
          <w:iCs/>
          <w:sz w:val="20"/>
          <w:lang w:eastAsia="ar-SA"/>
        </w:rPr>
        <w:t>bid</w:t>
      </w:r>
      <w:r w:rsidRPr="00627F5C">
        <w:rPr>
          <w:rFonts w:ascii="Calibri" w:hAnsi="Calibri" w:cs="Calibri"/>
          <w:bCs/>
          <w:iCs/>
          <w:sz w:val="20"/>
          <w:lang w:eastAsia="ar-SA"/>
        </w:rPr>
        <w:t xml:space="preserve">s will be opened on </w:t>
      </w:r>
      <w:r w:rsidR="00081BE2">
        <w:rPr>
          <w:rFonts w:ascii="Calibri" w:hAnsi="Calibri" w:cs="Calibri"/>
          <w:bCs/>
          <w:iCs/>
          <w:sz w:val="20"/>
          <w:lang w:eastAsia="ar-SA"/>
        </w:rPr>
        <w:t>27</w:t>
      </w:r>
      <w:r w:rsidR="00F32639">
        <w:rPr>
          <w:rFonts w:ascii="Calibri" w:hAnsi="Calibri" w:cs="Calibri"/>
          <w:bCs/>
          <w:iCs/>
          <w:sz w:val="20"/>
          <w:lang w:eastAsia="ar-SA"/>
        </w:rPr>
        <w:t>.10.2023</w:t>
      </w:r>
      <w:r w:rsidR="00B51DEC" w:rsidRPr="00627F5C">
        <w:rPr>
          <w:rFonts w:ascii="Calibri" w:hAnsi="Calibri" w:cs="Calibri"/>
          <w:bCs/>
          <w:iCs/>
          <w:sz w:val="20"/>
          <w:lang w:eastAsia="ar-SA"/>
        </w:rPr>
        <w:t xml:space="preserve"> at </w:t>
      </w:r>
      <w:r w:rsidR="00F32639">
        <w:rPr>
          <w:rFonts w:ascii="Calibri" w:hAnsi="Calibri" w:cs="Calibri"/>
          <w:bCs/>
          <w:iCs/>
          <w:sz w:val="20"/>
          <w:lang w:eastAsia="ar-SA"/>
        </w:rPr>
        <w:t>11:00</w:t>
      </w:r>
      <w:r w:rsidR="0070561F" w:rsidRPr="00627F5C">
        <w:rPr>
          <w:rFonts w:ascii="Calibri" w:hAnsi="Calibri" w:cs="Calibri"/>
          <w:bCs/>
          <w:iCs/>
          <w:sz w:val="20"/>
          <w:lang w:eastAsia="ar-SA"/>
        </w:rPr>
        <w:t xml:space="preserve"> a.m.</w:t>
      </w:r>
      <w:r w:rsidRPr="00627F5C">
        <w:rPr>
          <w:rFonts w:ascii="Calibri" w:hAnsi="Calibri" w:cs="Calibri"/>
          <w:bCs/>
          <w:iCs/>
          <w:sz w:val="20"/>
          <w:lang w:eastAsia="ar-SA"/>
        </w:rPr>
        <w:t xml:space="preserve"> via the Platform.</w:t>
      </w:r>
    </w:p>
    <w:p w:rsidR="00157125" w:rsidRPr="00627F5C" w:rsidRDefault="00157125" w:rsidP="0070561F">
      <w:pPr>
        <w:pStyle w:val="Akapitzlist"/>
        <w:numPr>
          <w:ilvl w:val="0"/>
          <w:numId w:val="8"/>
        </w:numPr>
        <w:suppressAutoHyphens/>
        <w:jc w:val="both"/>
        <w:rPr>
          <w:rFonts w:ascii="Calibri" w:hAnsi="Calibri" w:cs="Calibri"/>
          <w:bCs/>
          <w:iCs/>
          <w:sz w:val="20"/>
          <w:lang w:eastAsia="ar-SA"/>
        </w:rPr>
      </w:pPr>
      <w:r w:rsidRPr="00627F5C">
        <w:rPr>
          <w:rFonts w:ascii="Calibri" w:hAnsi="Calibri" w:cs="Calibri"/>
          <w:spacing w:val="4"/>
          <w:sz w:val="20"/>
        </w:rPr>
        <w:t xml:space="preserve">The Contractor is bound by the </w:t>
      </w:r>
      <w:r w:rsidR="00533AC1" w:rsidRPr="00627F5C">
        <w:rPr>
          <w:rFonts w:ascii="Calibri" w:hAnsi="Calibri" w:cs="Calibri"/>
          <w:spacing w:val="4"/>
          <w:sz w:val="20"/>
        </w:rPr>
        <w:t>bid</w:t>
      </w:r>
      <w:r w:rsidRPr="00627F5C">
        <w:rPr>
          <w:rFonts w:ascii="Calibri" w:hAnsi="Calibri" w:cs="Calibri"/>
          <w:spacing w:val="4"/>
          <w:sz w:val="20"/>
        </w:rPr>
        <w:t xml:space="preserve"> from the date of submission of </w:t>
      </w:r>
      <w:r w:rsidR="00533AC1" w:rsidRPr="00627F5C">
        <w:rPr>
          <w:rFonts w:ascii="Calibri" w:hAnsi="Calibri" w:cs="Calibri"/>
          <w:spacing w:val="4"/>
          <w:sz w:val="20"/>
        </w:rPr>
        <w:t>bid</w:t>
      </w:r>
      <w:r w:rsidRPr="00627F5C">
        <w:rPr>
          <w:rFonts w:ascii="Calibri" w:hAnsi="Calibri" w:cs="Calibri"/>
          <w:spacing w:val="4"/>
          <w:sz w:val="20"/>
        </w:rPr>
        <w:t xml:space="preserve">s until </w:t>
      </w:r>
      <w:r w:rsidR="00081BE2">
        <w:rPr>
          <w:rFonts w:ascii="Calibri" w:hAnsi="Calibri" w:cs="Calibri"/>
          <w:spacing w:val="4"/>
          <w:sz w:val="20"/>
        </w:rPr>
        <w:t>25</w:t>
      </w:r>
      <w:bookmarkStart w:id="0" w:name="_GoBack"/>
      <w:bookmarkEnd w:id="0"/>
      <w:r w:rsidR="00F32639">
        <w:rPr>
          <w:rFonts w:ascii="Calibri" w:hAnsi="Calibri" w:cs="Calibri"/>
          <w:spacing w:val="4"/>
          <w:sz w:val="20"/>
        </w:rPr>
        <w:t>.11.</w:t>
      </w:r>
      <w:r w:rsidRPr="00627F5C">
        <w:rPr>
          <w:rFonts w:ascii="Calibri" w:hAnsi="Calibri" w:cs="Calibri"/>
          <w:spacing w:val="4"/>
          <w:sz w:val="20"/>
        </w:rPr>
        <w:t>2023.</w:t>
      </w:r>
    </w:p>
    <w:p w:rsidR="002446CA" w:rsidRPr="00606D9B" w:rsidRDefault="009B7CB3" w:rsidP="00FF791F">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When choosing the most advantageous </w:t>
      </w:r>
      <w:r w:rsidR="00533AC1">
        <w:rPr>
          <w:rFonts w:ascii="Calibri" w:hAnsi="Calibri" w:cs="Calibri"/>
          <w:bCs/>
          <w:iCs/>
          <w:sz w:val="20"/>
          <w:lang w:eastAsia="ar-SA"/>
        </w:rPr>
        <w:t>bid</w:t>
      </w:r>
      <w:r w:rsidRPr="00606D9B">
        <w:rPr>
          <w:rFonts w:ascii="Calibri" w:hAnsi="Calibri" w:cs="Calibri"/>
          <w:bCs/>
          <w:iCs/>
          <w:sz w:val="20"/>
          <w:lang w:eastAsia="ar-SA"/>
        </w:rPr>
        <w:t xml:space="preserve">, </w:t>
      </w:r>
      <w:r w:rsidR="00FF791F" w:rsidRPr="00FF791F">
        <w:rPr>
          <w:rFonts w:ascii="Calibri" w:hAnsi="Calibri" w:cs="Calibri"/>
          <w:bCs/>
          <w:iCs/>
          <w:sz w:val="20"/>
          <w:lang w:eastAsia="ar-SA"/>
        </w:rPr>
        <w:t xml:space="preserve">the Ordering Party will apply the criteria for evaluation of </w:t>
      </w:r>
      <w:r w:rsidR="00533AC1">
        <w:rPr>
          <w:rFonts w:ascii="Calibri" w:hAnsi="Calibri" w:cs="Calibri"/>
          <w:bCs/>
          <w:iCs/>
          <w:sz w:val="20"/>
          <w:lang w:eastAsia="ar-SA"/>
        </w:rPr>
        <w:t>bid</w:t>
      </w:r>
      <w:r w:rsidR="00FF791F" w:rsidRPr="00FF791F">
        <w:rPr>
          <w:rFonts w:ascii="Calibri" w:hAnsi="Calibri" w:cs="Calibri"/>
          <w:bCs/>
          <w:iCs/>
          <w:sz w:val="20"/>
          <w:lang w:eastAsia="ar-SA"/>
        </w:rPr>
        <w:t>s</w:t>
      </w:r>
      <w:r w:rsidRPr="00606D9B">
        <w:rPr>
          <w:rFonts w:ascii="Calibri" w:hAnsi="Calibri" w:cs="Calibri"/>
          <w:bCs/>
          <w:iCs/>
          <w:sz w:val="20"/>
          <w:lang w:eastAsia="ar-SA"/>
        </w:rPr>
        <w:t>:</w:t>
      </w:r>
      <w:r w:rsidRPr="00606D9B">
        <w:rPr>
          <w:rFonts w:ascii="Calibri" w:hAnsi="Calibri" w:cs="Calibri"/>
          <w:bCs/>
          <w:iCs/>
          <w:sz w:val="20"/>
          <w:lang w:eastAsia="ar-SA"/>
        </w:rPr>
        <w:tab/>
      </w:r>
      <w:r w:rsidRPr="00606D9B">
        <w:rPr>
          <w:rFonts w:ascii="Calibri" w:hAnsi="Calibri" w:cs="Calibri"/>
          <w:bCs/>
          <w:iCs/>
          <w:sz w:val="20"/>
          <w:lang w:eastAsia="ar-SA"/>
        </w:rPr>
        <w:tab/>
      </w:r>
      <w:r w:rsidRPr="00606D9B">
        <w:rPr>
          <w:rFonts w:ascii="Calibri" w:hAnsi="Calibri" w:cs="Calibri"/>
          <w:bCs/>
          <w:iCs/>
          <w:sz w:val="20"/>
          <w:lang w:eastAsia="ar-SA"/>
        </w:rPr>
        <w:tab/>
      </w:r>
      <w:r w:rsidRPr="00606D9B">
        <w:rPr>
          <w:rFonts w:ascii="Calibri" w:hAnsi="Calibri" w:cs="Calibri"/>
          <w:bCs/>
          <w:iCs/>
          <w:sz w:val="20"/>
          <w:lang w:eastAsia="ar-SA"/>
        </w:rPr>
        <w:tab/>
        <w:t xml:space="preserve"> </w:t>
      </w:r>
    </w:p>
    <w:p w:rsidR="002446CA" w:rsidRDefault="00FF791F" w:rsidP="00422F6C">
      <w:pPr>
        <w:pStyle w:val="Akapitzlist"/>
        <w:suppressAutoHyphens/>
        <w:jc w:val="center"/>
        <w:rPr>
          <w:rFonts w:ascii="Calibri" w:hAnsi="Calibri" w:cs="Calibri"/>
          <w:bCs/>
          <w:iCs/>
          <w:sz w:val="20"/>
          <w:lang w:val="pl-PL" w:eastAsia="ar-SA"/>
        </w:rPr>
      </w:pPr>
      <w:proofErr w:type="spellStart"/>
      <w:r>
        <w:rPr>
          <w:rFonts w:ascii="Calibri" w:hAnsi="Calibri" w:cs="Calibri"/>
          <w:bCs/>
          <w:iCs/>
          <w:sz w:val="20"/>
          <w:lang w:val="pl-PL" w:eastAsia="ar-SA"/>
        </w:rPr>
        <w:t>Price</w:t>
      </w:r>
      <w:proofErr w:type="spellEnd"/>
      <w:r>
        <w:rPr>
          <w:rFonts w:ascii="Calibri" w:hAnsi="Calibri" w:cs="Calibri"/>
          <w:bCs/>
          <w:iCs/>
          <w:sz w:val="20"/>
          <w:lang w:val="pl-PL" w:eastAsia="ar-SA"/>
        </w:rPr>
        <w:t xml:space="preserve">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F32639">
        <w:rPr>
          <w:rFonts w:ascii="Calibri" w:hAnsi="Calibri" w:cs="Calibri"/>
          <w:bCs/>
          <w:iCs/>
          <w:sz w:val="20"/>
          <w:lang w:val="pl-PL" w:eastAsia="ar-SA"/>
        </w:rPr>
        <w:t xml:space="preserve">80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F32639">
        <w:rPr>
          <w:rFonts w:ascii="Calibri" w:hAnsi="Calibri" w:cs="Calibri"/>
          <w:bCs/>
          <w:iCs/>
          <w:sz w:val="20"/>
          <w:lang w:val="pl-PL" w:eastAsia="ar-SA"/>
        </w:rPr>
        <w:t>80</w:t>
      </w:r>
      <w:r w:rsidR="009B7CB3" w:rsidRPr="009B7CB3">
        <w:rPr>
          <w:rFonts w:ascii="Calibri" w:hAnsi="Calibri" w:cs="Calibri"/>
          <w:bCs/>
          <w:iCs/>
          <w:sz w:val="20"/>
          <w:lang w:val="pl-PL" w:eastAsia="ar-SA"/>
        </w:rPr>
        <w:t xml:space="preserve"> </w:t>
      </w:r>
      <w:proofErr w:type="spellStart"/>
      <w:r w:rsidR="009B7CB3" w:rsidRPr="009B7CB3">
        <w:rPr>
          <w:rFonts w:ascii="Calibri" w:hAnsi="Calibri" w:cs="Calibri"/>
          <w:bCs/>
          <w:iCs/>
          <w:sz w:val="20"/>
          <w:lang w:val="pl-PL" w:eastAsia="ar-SA"/>
        </w:rPr>
        <w:t>points</w:t>
      </w:r>
      <w:proofErr w:type="spellEnd"/>
    </w:p>
    <w:p w:rsidR="00F32639" w:rsidRPr="00F32639" w:rsidRDefault="00F32639" w:rsidP="00F32639">
      <w:pPr>
        <w:pStyle w:val="Akapitzlist"/>
        <w:suppressAutoHyphens/>
        <w:jc w:val="center"/>
        <w:rPr>
          <w:rFonts w:ascii="Calibri" w:hAnsi="Calibri" w:cs="Calibri"/>
          <w:bCs/>
          <w:iCs/>
          <w:sz w:val="20"/>
          <w:lang w:val="pl-PL" w:eastAsia="ar-SA"/>
        </w:rPr>
      </w:pPr>
      <w:r w:rsidRPr="00F32639">
        <w:rPr>
          <w:rFonts w:ascii="Calibri" w:hAnsi="Calibri" w:cs="Calibri"/>
          <w:bCs/>
          <w:iCs/>
          <w:sz w:val="20"/>
          <w:lang w:val="pl-PL" w:eastAsia="ar-SA"/>
        </w:rPr>
        <w:t xml:space="preserve">Delivery </w:t>
      </w:r>
      <w:proofErr w:type="spellStart"/>
      <w:r w:rsidRPr="00F32639">
        <w:rPr>
          <w:rFonts w:ascii="Calibri" w:hAnsi="Calibri" w:cs="Calibri"/>
          <w:bCs/>
          <w:iCs/>
          <w:sz w:val="20"/>
          <w:lang w:val="pl-PL" w:eastAsia="ar-SA"/>
        </w:rPr>
        <w:t>date</w:t>
      </w:r>
      <w:proofErr w:type="spellEnd"/>
      <w:r w:rsidRPr="00F32639">
        <w:rPr>
          <w:rFonts w:ascii="Calibri" w:hAnsi="Calibri" w:cs="Calibri"/>
          <w:bCs/>
          <w:iCs/>
          <w:sz w:val="20"/>
          <w:lang w:val="pl-PL" w:eastAsia="ar-SA"/>
        </w:rPr>
        <w:t xml:space="preserve"> (T) 10% = 10 </w:t>
      </w:r>
      <w:proofErr w:type="spellStart"/>
      <w:r w:rsidRPr="00F32639">
        <w:rPr>
          <w:rFonts w:ascii="Calibri" w:hAnsi="Calibri" w:cs="Calibri"/>
          <w:bCs/>
          <w:iCs/>
          <w:sz w:val="20"/>
          <w:lang w:val="pl-PL" w:eastAsia="ar-SA"/>
        </w:rPr>
        <w:t>points</w:t>
      </w:r>
      <w:proofErr w:type="spellEnd"/>
      <w:r w:rsidRPr="00F32639">
        <w:rPr>
          <w:rFonts w:ascii="Calibri" w:hAnsi="Calibri" w:cs="Calibri"/>
          <w:bCs/>
          <w:iCs/>
          <w:sz w:val="20"/>
          <w:lang w:val="pl-PL" w:eastAsia="ar-SA"/>
        </w:rPr>
        <w:t>.</w:t>
      </w:r>
    </w:p>
    <w:p w:rsidR="00F32639" w:rsidRDefault="00F32639" w:rsidP="00F32639">
      <w:pPr>
        <w:pStyle w:val="Akapitzlist"/>
        <w:suppressAutoHyphens/>
        <w:jc w:val="center"/>
        <w:rPr>
          <w:rFonts w:ascii="Calibri" w:hAnsi="Calibri" w:cs="Calibri"/>
          <w:bCs/>
          <w:iCs/>
          <w:sz w:val="20"/>
          <w:lang w:val="pl-PL" w:eastAsia="ar-SA"/>
        </w:rPr>
      </w:pPr>
      <w:proofErr w:type="spellStart"/>
      <w:r w:rsidRPr="00F32639">
        <w:rPr>
          <w:rFonts w:ascii="Calibri" w:hAnsi="Calibri" w:cs="Calibri"/>
          <w:bCs/>
          <w:iCs/>
          <w:sz w:val="20"/>
          <w:lang w:val="pl-PL" w:eastAsia="ar-SA"/>
        </w:rPr>
        <w:t>Stage</w:t>
      </w:r>
      <w:proofErr w:type="spellEnd"/>
      <w:r w:rsidRPr="00F32639">
        <w:rPr>
          <w:rFonts w:ascii="Calibri" w:hAnsi="Calibri" w:cs="Calibri"/>
          <w:bCs/>
          <w:iCs/>
          <w:sz w:val="20"/>
          <w:lang w:val="pl-PL" w:eastAsia="ar-SA"/>
        </w:rPr>
        <w:t xml:space="preserve"> I </w:t>
      </w:r>
      <w:proofErr w:type="spellStart"/>
      <w:r w:rsidRPr="00F32639">
        <w:rPr>
          <w:rFonts w:ascii="Calibri" w:hAnsi="Calibri" w:cs="Calibri"/>
          <w:bCs/>
          <w:iCs/>
          <w:sz w:val="20"/>
          <w:lang w:val="pl-PL" w:eastAsia="ar-SA"/>
        </w:rPr>
        <w:t>completion</w:t>
      </w:r>
      <w:proofErr w:type="spellEnd"/>
      <w:r w:rsidRPr="00F32639">
        <w:rPr>
          <w:rFonts w:ascii="Calibri" w:hAnsi="Calibri" w:cs="Calibri"/>
          <w:bCs/>
          <w:iCs/>
          <w:sz w:val="20"/>
          <w:lang w:val="pl-PL" w:eastAsia="ar-SA"/>
        </w:rPr>
        <w:t xml:space="preserve"> </w:t>
      </w:r>
      <w:proofErr w:type="spellStart"/>
      <w:r w:rsidRPr="00F32639">
        <w:rPr>
          <w:rFonts w:ascii="Calibri" w:hAnsi="Calibri" w:cs="Calibri"/>
          <w:bCs/>
          <w:iCs/>
          <w:sz w:val="20"/>
          <w:lang w:val="pl-PL" w:eastAsia="ar-SA"/>
        </w:rPr>
        <w:t>date</w:t>
      </w:r>
      <w:proofErr w:type="spellEnd"/>
      <w:r w:rsidRPr="00F32639">
        <w:rPr>
          <w:rFonts w:ascii="Calibri" w:hAnsi="Calibri" w:cs="Calibri"/>
          <w:bCs/>
          <w:iCs/>
          <w:sz w:val="20"/>
          <w:lang w:val="pl-PL" w:eastAsia="ar-SA"/>
        </w:rPr>
        <w:t xml:space="preserve"> (E) 10% = 10 </w:t>
      </w:r>
      <w:proofErr w:type="spellStart"/>
      <w:r w:rsidRPr="00F32639">
        <w:rPr>
          <w:rFonts w:ascii="Calibri" w:hAnsi="Calibri" w:cs="Calibri"/>
          <w:bCs/>
          <w:iCs/>
          <w:sz w:val="20"/>
          <w:lang w:val="pl-PL" w:eastAsia="ar-SA"/>
        </w:rPr>
        <w:t>points</w:t>
      </w:r>
      <w:proofErr w:type="spellEnd"/>
      <w:r w:rsidRPr="00F32639">
        <w:rPr>
          <w:rFonts w:ascii="Calibri" w:hAnsi="Calibri" w:cs="Calibri"/>
          <w:bCs/>
          <w:iCs/>
          <w:sz w:val="20"/>
          <w:lang w:val="pl-PL" w:eastAsia="ar-SA"/>
        </w:rPr>
        <w:t>.</w:t>
      </w:r>
    </w:p>
    <w:p w:rsidR="00F32639" w:rsidRPr="00F32639" w:rsidRDefault="00F32639" w:rsidP="00F32639">
      <w:pPr>
        <w:pStyle w:val="Akapitzlist"/>
        <w:suppressAutoHyphens/>
        <w:rPr>
          <w:rFonts w:ascii="Calibri" w:hAnsi="Calibri" w:cs="Calibri"/>
          <w:bCs/>
          <w:iCs/>
          <w:sz w:val="20"/>
          <w:u w:val="single"/>
          <w:lang w:val="pl-PL" w:eastAsia="ar-SA"/>
        </w:rPr>
      </w:pPr>
      <w:r w:rsidRPr="00F32639">
        <w:rPr>
          <w:rFonts w:ascii="Calibri" w:hAnsi="Calibri" w:cs="Calibri"/>
          <w:bCs/>
          <w:iCs/>
          <w:sz w:val="20"/>
          <w:u w:val="single"/>
          <w:lang w:val="pl-PL" w:eastAsia="ar-SA"/>
        </w:rPr>
        <w:t xml:space="preserve">Delivery </w:t>
      </w:r>
      <w:proofErr w:type="spellStart"/>
      <w:r w:rsidRPr="00F32639">
        <w:rPr>
          <w:rFonts w:ascii="Calibri" w:hAnsi="Calibri" w:cs="Calibri"/>
          <w:bCs/>
          <w:iCs/>
          <w:sz w:val="20"/>
          <w:u w:val="single"/>
          <w:lang w:val="pl-PL" w:eastAsia="ar-SA"/>
        </w:rPr>
        <w:t>date</w:t>
      </w:r>
      <w:proofErr w:type="spellEnd"/>
      <w:r>
        <w:rPr>
          <w:rFonts w:ascii="Calibri" w:hAnsi="Calibri" w:cs="Calibri"/>
          <w:bCs/>
          <w:iCs/>
          <w:sz w:val="20"/>
          <w:u w:val="single"/>
          <w:lang w:val="pl-PL" w:eastAsia="ar-SA"/>
        </w:rPr>
        <w:t>:</w:t>
      </w:r>
    </w:p>
    <w:p w:rsidR="00F32639" w:rsidRPr="00F32639"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1</w:t>
      </w:r>
      <w:r>
        <w:rPr>
          <w:rFonts w:ascii="Calibri" w:hAnsi="Calibri" w:cs="Calibri"/>
          <w:bCs/>
          <w:iCs/>
          <w:sz w:val="20"/>
          <w:lang w:val="pl-PL" w:eastAsia="ar-SA"/>
        </w:rPr>
        <w:t>. b</w:t>
      </w:r>
      <w:r w:rsidRPr="00F32639">
        <w:rPr>
          <w:rFonts w:ascii="Calibri" w:hAnsi="Calibri" w:cs="Calibri"/>
          <w:bCs/>
          <w:iCs/>
          <w:sz w:val="20"/>
          <w:lang w:val="pl-PL" w:eastAsia="ar-SA"/>
        </w:rPr>
        <w:t>y 15.12.2023.</w:t>
      </w:r>
      <w:r w:rsidRPr="00F32639">
        <w:rPr>
          <w:rFonts w:ascii="Calibri" w:hAnsi="Calibri" w:cs="Calibri"/>
          <w:bCs/>
          <w:iCs/>
          <w:sz w:val="20"/>
          <w:lang w:val="pl-PL" w:eastAsia="ar-SA"/>
        </w:rPr>
        <w:tab/>
        <w:t xml:space="preserve">10 </w:t>
      </w:r>
      <w:proofErr w:type="spellStart"/>
      <w:r w:rsidRPr="00F32639">
        <w:rPr>
          <w:rFonts w:ascii="Calibri" w:hAnsi="Calibri" w:cs="Calibri"/>
          <w:bCs/>
          <w:iCs/>
          <w:sz w:val="20"/>
          <w:lang w:val="pl-PL" w:eastAsia="ar-SA"/>
        </w:rPr>
        <w:t>points</w:t>
      </w:r>
      <w:proofErr w:type="spellEnd"/>
    </w:p>
    <w:p w:rsidR="00F32639"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2</w:t>
      </w:r>
      <w:r>
        <w:rPr>
          <w:rFonts w:ascii="Calibri" w:hAnsi="Calibri" w:cs="Calibri"/>
          <w:bCs/>
          <w:iCs/>
          <w:sz w:val="20"/>
          <w:lang w:val="pl-PL" w:eastAsia="ar-SA"/>
        </w:rPr>
        <w:t xml:space="preserve">. </w:t>
      </w:r>
      <w:r w:rsidRPr="00F32639">
        <w:rPr>
          <w:rFonts w:ascii="Calibri" w:hAnsi="Calibri" w:cs="Calibri"/>
          <w:bCs/>
          <w:iCs/>
          <w:sz w:val="20"/>
          <w:lang w:val="pl-PL" w:eastAsia="ar-SA"/>
        </w:rPr>
        <w:t xml:space="preserve">to 20 </w:t>
      </w:r>
      <w:proofErr w:type="spellStart"/>
      <w:r w:rsidRPr="00F32639">
        <w:rPr>
          <w:rFonts w:ascii="Calibri" w:hAnsi="Calibri" w:cs="Calibri"/>
          <w:bCs/>
          <w:iCs/>
          <w:sz w:val="20"/>
          <w:lang w:val="pl-PL" w:eastAsia="ar-SA"/>
        </w:rPr>
        <w:t>weeks</w:t>
      </w:r>
      <w:proofErr w:type="spellEnd"/>
      <w:r w:rsidRPr="00F32639">
        <w:rPr>
          <w:rFonts w:ascii="Calibri" w:hAnsi="Calibri" w:cs="Calibri"/>
          <w:bCs/>
          <w:iCs/>
          <w:sz w:val="20"/>
          <w:lang w:val="pl-PL" w:eastAsia="ar-SA"/>
        </w:rPr>
        <w:t xml:space="preserve"> from the </w:t>
      </w:r>
      <w:proofErr w:type="spellStart"/>
      <w:r w:rsidRPr="00F32639">
        <w:rPr>
          <w:rFonts w:ascii="Calibri" w:hAnsi="Calibri" w:cs="Calibri"/>
          <w:bCs/>
          <w:iCs/>
          <w:sz w:val="20"/>
          <w:lang w:val="pl-PL" w:eastAsia="ar-SA"/>
        </w:rPr>
        <w:t>signing</w:t>
      </w:r>
      <w:proofErr w:type="spellEnd"/>
      <w:r w:rsidRPr="00F32639">
        <w:rPr>
          <w:rFonts w:ascii="Calibri" w:hAnsi="Calibri" w:cs="Calibri"/>
          <w:bCs/>
          <w:iCs/>
          <w:sz w:val="20"/>
          <w:lang w:val="pl-PL" w:eastAsia="ar-SA"/>
        </w:rPr>
        <w:t xml:space="preserve"> of the </w:t>
      </w:r>
      <w:proofErr w:type="spellStart"/>
      <w:r w:rsidRPr="00F32639">
        <w:rPr>
          <w:rFonts w:ascii="Calibri" w:hAnsi="Calibri" w:cs="Calibri"/>
          <w:bCs/>
          <w:iCs/>
          <w:sz w:val="20"/>
          <w:lang w:val="pl-PL" w:eastAsia="ar-SA"/>
        </w:rPr>
        <w:t>contract</w:t>
      </w:r>
      <w:proofErr w:type="spellEnd"/>
      <w:r w:rsidRPr="00F32639">
        <w:rPr>
          <w:rFonts w:ascii="Calibri" w:hAnsi="Calibri" w:cs="Calibri"/>
          <w:bCs/>
          <w:iCs/>
          <w:sz w:val="20"/>
          <w:lang w:val="pl-PL" w:eastAsia="ar-SA"/>
        </w:rPr>
        <w:t xml:space="preserve"> 0 </w:t>
      </w:r>
      <w:proofErr w:type="spellStart"/>
      <w:r w:rsidRPr="00F32639">
        <w:rPr>
          <w:rFonts w:ascii="Calibri" w:hAnsi="Calibri" w:cs="Calibri"/>
          <w:bCs/>
          <w:iCs/>
          <w:sz w:val="20"/>
          <w:lang w:val="pl-PL" w:eastAsia="ar-SA"/>
        </w:rPr>
        <w:t>points</w:t>
      </w:r>
      <w:proofErr w:type="spellEnd"/>
    </w:p>
    <w:p w:rsidR="00F32639" w:rsidRDefault="00F32639" w:rsidP="00F32639">
      <w:pPr>
        <w:pStyle w:val="Akapitzlist"/>
        <w:suppressAutoHyphens/>
        <w:rPr>
          <w:rFonts w:ascii="Calibri" w:hAnsi="Calibri" w:cs="Calibri"/>
          <w:bCs/>
          <w:iCs/>
          <w:sz w:val="20"/>
          <w:lang w:val="pl-PL" w:eastAsia="ar-SA"/>
        </w:rPr>
      </w:pPr>
    </w:p>
    <w:p w:rsidR="00F32639" w:rsidRPr="00F32639" w:rsidRDefault="00F32639" w:rsidP="00F32639">
      <w:pPr>
        <w:pStyle w:val="Akapitzlist"/>
        <w:suppressAutoHyphens/>
        <w:rPr>
          <w:rFonts w:ascii="Calibri" w:hAnsi="Calibri" w:cs="Calibri"/>
          <w:bCs/>
          <w:iCs/>
          <w:sz w:val="20"/>
          <w:u w:val="single"/>
          <w:lang w:val="pl-PL" w:eastAsia="ar-SA"/>
        </w:rPr>
      </w:pPr>
      <w:proofErr w:type="spellStart"/>
      <w:r>
        <w:rPr>
          <w:rFonts w:ascii="Calibri" w:hAnsi="Calibri" w:cs="Calibri"/>
          <w:bCs/>
          <w:iCs/>
          <w:sz w:val="20"/>
          <w:u w:val="single"/>
          <w:lang w:val="pl-PL" w:eastAsia="ar-SA"/>
        </w:rPr>
        <w:t>Completion</w:t>
      </w:r>
      <w:proofErr w:type="spellEnd"/>
      <w:r>
        <w:rPr>
          <w:rFonts w:ascii="Calibri" w:hAnsi="Calibri" w:cs="Calibri"/>
          <w:bCs/>
          <w:iCs/>
          <w:sz w:val="20"/>
          <w:u w:val="single"/>
          <w:lang w:val="pl-PL" w:eastAsia="ar-SA"/>
        </w:rPr>
        <w:t xml:space="preserve"> </w:t>
      </w:r>
      <w:proofErr w:type="spellStart"/>
      <w:r>
        <w:rPr>
          <w:rFonts w:ascii="Calibri" w:hAnsi="Calibri" w:cs="Calibri"/>
          <w:bCs/>
          <w:iCs/>
          <w:sz w:val="20"/>
          <w:u w:val="single"/>
          <w:lang w:val="pl-PL" w:eastAsia="ar-SA"/>
        </w:rPr>
        <w:t>date</w:t>
      </w:r>
      <w:proofErr w:type="spellEnd"/>
      <w:r>
        <w:rPr>
          <w:rFonts w:ascii="Calibri" w:hAnsi="Calibri" w:cs="Calibri"/>
          <w:bCs/>
          <w:iCs/>
          <w:sz w:val="20"/>
          <w:u w:val="single"/>
          <w:lang w:val="pl-PL" w:eastAsia="ar-SA"/>
        </w:rPr>
        <w:t xml:space="preserve"> of </w:t>
      </w:r>
      <w:proofErr w:type="spellStart"/>
      <w:r>
        <w:rPr>
          <w:rFonts w:ascii="Calibri" w:hAnsi="Calibri" w:cs="Calibri"/>
          <w:bCs/>
          <w:iCs/>
          <w:sz w:val="20"/>
          <w:u w:val="single"/>
          <w:lang w:val="pl-PL" w:eastAsia="ar-SA"/>
        </w:rPr>
        <w:t>stage</w:t>
      </w:r>
      <w:proofErr w:type="spellEnd"/>
      <w:r>
        <w:rPr>
          <w:rFonts w:ascii="Calibri" w:hAnsi="Calibri" w:cs="Calibri"/>
          <w:bCs/>
          <w:iCs/>
          <w:sz w:val="20"/>
          <w:u w:val="single"/>
          <w:lang w:val="pl-PL" w:eastAsia="ar-SA"/>
        </w:rPr>
        <w:t xml:space="preserve"> I:</w:t>
      </w:r>
    </w:p>
    <w:p w:rsidR="00F32639" w:rsidRPr="00F32639" w:rsidRDefault="00F32639" w:rsidP="00F32639">
      <w:pPr>
        <w:pStyle w:val="Akapitzlist"/>
        <w:suppressAutoHyphens/>
        <w:rPr>
          <w:rFonts w:ascii="Calibri" w:hAnsi="Calibri" w:cs="Calibri"/>
          <w:bCs/>
          <w:iCs/>
          <w:sz w:val="20"/>
          <w:lang w:val="pl-PL" w:eastAsia="ar-SA"/>
        </w:rPr>
      </w:pPr>
      <w:r>
        <w:rPr>
          <w:rFonts w:ascii="Calibri" w:hAnsi="Calibri" w:cs="Calibri"/>
          <w:bCs/>
          <w:iCs/>
          <w:sz w:val="20"/>
          <w:lang w:val="pl-PL" w:eastAsia="ar-SA"/>
        </w:rPr>
        <w:t>1. b</w:t>
      </w:r>
      <w:r w:rsidRPr="00F32639">
        <w:rPr>
          <w:rFonts w:ascii="Calibri" w:hAnsi="Calibri" w:cs="Calibri"/>
          <w:bCs/>
          <w:iCs/>
          <w:sz w:val="20"/>
          <w:lang w:val="pl-PL" w:eastAsia="ar-SA"/>
        </w:rPr>
        <w:t>y 01.12.2023.</w:t>
      </w:r>
      <w:r w:rsidRPr="00F32639">
        <w:rPr>
          <w:rFonts w:ascii="Calibri" w:hAnsi="Calibri" w:cs="Calibri"/>
          <w:bCs/>
          <w:iCs/>
          <w:sz w:val="20"/>
          <w:lang w:val="pl-PL" w:eastAsia="ar-SA"/>
        </w:rPr>
        <w:tab/>
        <w:t xml:space="preserve">10 </w:t>
      </w:r>
      <w:proofErr w:type="spellStart"/>
      <w:r w:rsidRPr="00F32639">
        <w:rPr>
          <w:rFonts w:ascii="Calibri" w:hAnsi="Calibri" w:cs="Calibri"/>
          <w:bCs/>
          <w:iCs/>
          <w:sz w:val="20"/>
          <w:lang w:val="pl-PL" w:eastAsia="ar-SA"/>
        </w:rPr>
        <w:t>points</w:t>
      </w:r>
      <w:proofErr w:type="spellEnd"/>
    </w:p>
    <w:p w:rsidR="00F32639" w:rsidRPr="002446CA"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2</w:t>
      </w:r>
      <w:r>
        <w:rPr>
          <w:rFonts w:ascii="Calibri" w:hAnsi="Calibri" w:cs="Calibri"/>
          <w:bCs/>
          <w:iCs/>
          <w:sz w:val="20"/>
          <w:lang w:val="pl-PL" w:eastAsia="ar-SA"/>
        </w:rPr>
        <w:t>.</w:t>
      </w:r>
      <w:r w:rsidRPr="00F32639">
        <w:rPr>
          <w:rFonts w:ascii="Calibri" w:hAnsi="Calibri" w:cs="Calibri"/>
          <w:bCs/>
          <w:iCs/>
          <w:sz w:val="20"/>
          <w:lang w:val="pl-PL" w:eastAsia="ar-SA"/>
        </w:rPr>
        <w:t xml:space="preserve"> to 15 </w:t>
      </w:r>
      <w:proofErr w:type="spellStart"/>
      <w:r w:rsidRPr="00F32639">
        <w:rPr>
          <w:rFonts w:ascii="Calibri" w:hAnsi="Calibri" w:cs="Calibri"/>
          <w:bCs/>
          <w:iCs/>
          <w:sz w:val="20"/>
          <w:lang w:val="pl-PL" w:eastAsia="ar-SA"/>
        </w:rPr>
        <w:t>weeks</w:t>
      </w:r>
      <w:proofErr w:type="spellEnd"/>
      <w:r w:rsidRPr="00F32639">
        <w:rPr>
          <w:rFonts w:ascii="Calibri" w:hAnsi="Calibri" w:cs="Calibri"/>
          <w:bCs/>
          <w:iCs/>
          <w:sz w:val="20"/>
          <w:lang w:val="pl-PL" w:eastAsia="ar-SA"/>
        </w:rPr>
        <w:t xml:space="preserve"> from the </w:t>
      </w:r>
      <w:proofErr w:type="spellStart"/>
      <w:r w:rsidRPr="00F32639">
        <w:rPr>
          <w:rFonts w:ascii="Calibri" w:hAnsi="Calibri" w:cs="Calibri"/>
          <w:bCs/>
          <w:iCs/>
          <w:sz w:val="20"/>
          <w:lang w:val="pl-PL" w:eastAsia="ar-SA"/>
        </w:rPr>
        <w:t>signing</w:t>
      </w:r>
      <w:proofErr w:type="spellEnd"/>
      <w:r w:rsidRPr="00F32639">
        <w:rPr>
          <w:rFonts w:ascii="Calibri" w:hAnsi="Calibri" w:cs="Calibri"/>
          <w:bCs/>
          <w:iCs/>
          <w:sz w:val="20"/>
          <w:lang w:val="pl-PL" w:eastAsia="ar-SA"/>
        </w:rPr>
        <w:t xml:space="preserve"> of the </w:t>
      </w:r>
      <w:proofErr w:type="spellStart"/>
      <w:r w:rsidRPr="00F32639">
        <w:rPr>
          <w:rFonts w:ascii="Calibri" w:hAnsi="Calibri" w:cs="Calibri"/>
          <w:bCs/>
          <w:iCs/>
          <w:sz w:val="20"/>
          <w:lang w:val="pl-PL" w:eastAsia="ar-SA"/>
        </w:rPr>
        <w:t>contract</w:t>
      </w:r>
      <w:proofErr w:type="spellEnd"/>
      <w:r w:rsidRPr="00F32639">
        <w:rPr>
          <w:rFonts w:ascii="Calibri" w:hAnsi="Calibri" w:cs="Calibri"/>
          <w:bCs/>
          <w:iCs/>
          <w:sz w:val="20"/>
          <w:lang w:val="pl-PL" w:eastAsia="ar-SA"/>
        </w:rPr>
        <w:t xml:space="preserve"> 0 </w:t>
      </w:r>
      <w:proofErr w:type="spellStart"/>
      <w:r w:rsidRPr="00F32639">
        <w:rPr>
          <w:rFonts w:ascii="Calibri" w:hAnsi="Calibri" w:cs="Calibri"/>
          <w:bCs/>
          <w:iCs/>
          <w:sz w:val="20"/>
          <w:lang w:val="pl-PL" w:eastAsia="ar-SA"/>
        </w:rPr>
        <w:t>points</w:t>
      </w:r>
      <w:proofErr w:type="spellEnd"/>
    </w:p>
    <w:p w:rsidR="002446CA" w:rsidRDefault="00F32639" w:rsidP="002446CA">
      <w:pPr>
        <w:suppressAutoHyphens/>
        <w:ind w:left="426"/>
        <w:jc w:val="both"/>
        <w:rPr>
          <w:rFonts w:ascii="Calibri" w:hAnsi="Calibri" w:cs="Calibri"/>
          <w:bCs/>
          <w:iCs/>
          <w:sz w:val="20"/>
          <w:lang w:val="pl-PL" w:eastAsia="ar-SA"/>
        </w:rPr>
      </w:pPr>
      <w:r>
        <w:rPr>
          <w:rFonts w:ascii="Calibri" w:hAnsi="Calibri" w:cs="Calibri"/>
          <w:bCs/>
          <w:iCs/>
          <w:sz w:val="20"/>
          <w:lang w:val="pl-PL" w:eastAsia="ar-SA"/>
        </w:rPr>
        <w:tab/>
      </w:r>
    </w:p>
    <w:p w:rsidR="00575F2D" w:rsidRPr="00606D9B" w:rsidRDefault="00FF791F" w:rsidP="00FF791F">
      <w:pPr>
        <w:pStyle w:val="Akapitzlist"/>
        <w:numPr>
          <w:ilvl w:val="0"/>
          <w:numId w:val="8"/>
        </w:numPr>
        <w:suppressAutoHyphens/>
        <w:jc w:val="both"/>
        <w:rPr>
          <w:rFonts w:ascii="Calibri" w:hAnsi="Calibri" w:cs="Calibri"/>
          <w:bCs/>
          <w:iCs/>
          <w:sz w:val="20"/>
          <w:lang w:eastAsia="ar-SA"/>
        </w:rPr>
      </w:pPr>
      <w:r w:rsidRPr="00FF791F">
        <w:rPr>
          <w:rFonts w:ascii="Calibri" w:hAnsi="Calibri" w:cs="Calibri"/>
          <w:bCs/>
          <w:iCs/>
          <w:sz w:val="20"/>
          <w:lang w:eastAsia="ar-SA"/>
        </w:rPr>
        <w:t>Immediately after selecting the most advantageous bid, the Ordering Party shall simultaneously inform all Contractors who submitted bids of the following</w:t>
      </w:r>
      <w:r w:rsidR="00575F2D" w:rsidRPr="00606D9B">
        <w:rPr>
          <w:rFonts w:ascii="Calibri" w:hAnsi="Calibri" w:cs="Calibri"/>
          <w:bCs/>
          <w:iCs/>
          <w:sz w:val="20"/>
          <w:lang w:eastAsia="ar-SA"/>
        </w:rPr>
        <w:t>:</w:t>
      </w:r>
    </w:p>
    <w:p w:rsidR="00575F2D" w:rsidRDefault="002F72F4" w:rsidP="002F72F4">
      <w:pPr>
        <w:pStyle w:val="Akapitzlist"/>
        <w:numPr>
          <w:ilvl w:val="0"/>
          <w:numId w:val="14"/>
        </w:numPr>
        <w:suppressAutoHyphens/>
        <w:jc w:val="both"/>
        <w:rPr>
          <w:rFonts w:ascii="Calibri" w:hAnsi="Calibri" w:cs="Calibri"/>
          <w:bCs/>
          <w:iCs/>
          <w:sz w:val="20"/>
          <w:lang w:eastAsia="ar-SA"/>
        </w:rPr>
      </w:pPr>
      <w:r w:rsidRPr="002F72F4">
        <w:rPr>
          <w:rFonts w:ascii="Calibri" w:hAnsi="Calibri" w:cs="Calibri"/>
          <w:bCs/>
          <w:iCs/>
          <w:sz w:val="20"/>
          <w:lang w:eastAsia="ar-SA"/>
        </w:rPr>
        <w:t xml:space="preserve">selection of the most advantageous </w:t>
      </w:r>
      <w:r w:rsidR="00533AC1">
        <w:rPr>
          <w:rFonts w:ascii="Calibri" w:hAnsi="Calibri" w:cs="Calibri"/>
          <w:bCs/>
          <w:iCs/>
          <w:sz w:val="20"/>
          <w:lang w:eastAsia="ar-SA"/>
        </w:rPr>
        <w:t>bid</w:t>
      </w:r>
      <w:r w:rsidRPr="002F72F4">
        <w:rPr>
          <w:rFonts w:ascii="Calibri" w:hAnsi="Calibri" w:cs="Calibri"/>
          <w:bCs/>
          <w:iCs/>
          <w:sz w:val="20"/>
          <w:lang w:eastAsia="ar-SA"/>
        </w:rPr>
        <w:t xml:space="preserve">, stating the name or surname, registered office or place of residence, if it is the place of business of the Contractor whose </w:t>
      </w:r>
      <w:r w:rsidR="00533AC1">
        <w:rPr>
          <w:rFonts w:ascii="Calibri" w:hAnsi="Calibri" w:cs="Calibri"/>
          <w:bCs/>
          <w:iCs/>
          <w:sz w:val="20"/>
          <w:lang w:eastAsia="ar-SA"/>
        </w:rPr>
        <w:t>bid</w:t>
      </w:r>
      <w:r w:rsidRPr="002F72F4">
        <w:rPr>
          <w:rFonts w:ascii="Calibri" w:hAnsi="Calibri" w:cs="Calibri"/>
          <w:bCs/>
          <w:iCs/>
          <w:sz w:val="20"/>
          <w:lang w:eastAsia="ar-SA"/>
        </w:rPr>
        <w:t xml:space="preserve"> was selected, and the names or surnames, registered offices or places of residence, if they are the places of business of the Contractors who submitted </w:t>
      </w:r>
      <w:r w:rsidR="00533AC1">
        <w:rPr>
          <w:rFonts w:ascii="Calibri" w:hAnsi="Calibri" w:cs="Calibri"/>
          <w:bCs/>
          <w:iCs/>
          <w:sz w:val="20"/>
          <w:lang w:eastAsia="ar-SA"/>
        </w:rPr>
        <w:t>bid</w:t>
      </w:r>
      <w:r w:rsidRPr="002F72F4">
        <w:rPr>
          <w:rFonts w:ascii="Calibri" w:hAnsi="Calibri" w:cs="Calibri"/>
          <w:bCs/>
          <w:iCs/>
          <w:sz w:val="20"/>
          <w:lang w:eastAsia="ar-SA"/>
        </w:rPr>
        <w:t xml:space="preserve">s, as well as the score awarded to the </w:t>
      </w:r>
      <w:r w:rsidR="00533AC1">
        <w:rPr>
          <w:rFonts w:ascii="Calibri" w:hAnsi="Calibri" w:cs="Calibri"/>
          <w:bCs/>
          <w:iCs/>
          <w:sz w:val="20"/>
          <w:lang w:eastAsia="ar-SA"/>
        </w:rPr>
        <w:t>bid</w:t>
      </w:r>
      <w:r w:rsidRPr="002F72F4">
        <w:rPr>
          <w:rFonts w:ascii="Calibri" w:hAnsi="Calibri" w:cs="Calibri"/>
          <w:bCs/>
          <w:iCs/>
          <w:sz w:val="20"/>
          <w:lang w:eastAsia="ar-SA"/>
        </w:rPr>
        <w:t xml:space="preserve">s in each </w:t>
      </w:r>
      <w:r w:rsidR="00533AC1">
        <w:rPr>
          <w:rFonts w:ascii="Calibri" w:hAnsi="Calibri" w:cs="Calibri"/>
          <w:bCs/>
          <w:iCs/>
          <w:sz w:val="20"/>
          <w:lang w:eastAsia="ar-SA"/>
        </w:rPr>
        <w:t>bid</w:t>
      </w:r>
      <w:r w:rsidRPr="002F72F4">
        <w:rPr>
          <w:rFonts w:ascii="Calibri" w:hAnsi="Calibri" w:cs="Calibri"/>
          <w:bCs/>
          <w:iCs/>
          <w:sz w:val="20"/>
          <w:lang w:eastAsia="ar-SA"/>
        </w:rPr>
        <w:t xml:space="preserve"> evaluation criteria and the total score</w:t>
      </w:r>
      <w:r w:rsidR="00575F2D" w:rsidRPr="00606D9B">
        <w:rPr>
          <w:rFonts w:ascii="Calibri" w:hAnsi="Calibri" w:cs="Calibri"/>
          <w:bCs/>
          <w:iCs/>
          <w:sz w:val="20"/>
          <w:lang w:eastAsia="ar-SA"/>
        </w:rPr>
        <w:t>,</w:t>
      </w:r>
    </w:p>
    <w:p w:rsidR="002F72F4" w:rsidRDefault="002F72F4" w:rsidP="002F72F4">
      <w:pPr>
        <w:pStyle w:val="Akapitzlist"/>
        <w:numPr>
          <w:ilvl w:val="0"/>
          <w:numId w:val="14"/>
        </w:numPr>
        <w:suppressAutoHyphens/>
        <w:jc w:val="both"/>
        <w:rPr>
          <w:rFonts w:ascii="Calibri" w:hAnsi="Calibri" w:cs="Calibri"/>
          <w:bCs/>
          <w:iCs/>
          <w:sz w:val="20"/>
          <w:lang w:eastAsia="ar-SA"/>
        </w:rPr>
      </w:pPr>
      <w:r w:rsidRPr="002F72F4">
        <w:rPr>
          <w:rFonts w:ascii="Calibri" w:hAnsi="Calibri" w:cs="Calibri"/>
          <w:bCs/>
          <w:iCs/>
          <w:sz w:val="20"/>
          <w:lang w:eastAsia="ar-SA"/>
        </w:rPr>
        <w:t xml:space="preserve">Contractors whose </w:t>
      </w:r>
      <w:r w:rsidR="00533AC1">
        <w:rPr>
          <w:rFonts w:ascii="Calibri" w:hAnsi="Calibri" w:cs="Calibri"/>
          <w:bCs/>
          <w:iCs/>
          <w:sz w:val="20"/>
          <w:lang w:eastAsia="ar-SA"/>
        </w:rPr>
        <w:t>bid</w:t>
      </w:r>
      <w:r w:rsidRPr="002F72F4">
        <w:rPr>
          <w:rFonts w:ascii="Calibri" w:hAnsi="Calibri" w:cs="Calibri"/>
          <w:bCs/>
          <w:iCs/>
          <w:sz w:val="20"/>
          <w:lang w:eastAsia="ar-SA"/>
        </w:rPr>
        <w:t xml:space="preserve">s were rejected, </w:t>
      </w:r>
    </w:p>
    <w:p w:rsidR="002F72F4" w:rsidRPr="002F72F4" w:rsidRDefault="002F72F4" w:rsidP="002F72F4">
      <w:pPr>
        <w:pStyle w:val="Akapitzlist"/>
        <w:suppressAutoHyphens/>
        <w:ind w:left="765"/>
        <w:jc w:val="both"/>
        <w:rPr>
          <w:rFonts w:ascii="Calibri" w:hAnsi="Calibri" w:cs="Calibri"/>
          <w:bCs/>
          <w:iCs/>
          <w:sz w:val="20"/>
          <w:lang w:eastAsia="ar-SA"/>
        </w:rPr>
      </w:pPr>
      <w:r w:rsidRPr="002F72F4">
        <w:rPr>
          <w:rFonts w:ascii="Calibri" w:hAnsi="Calibri" w:cs="Calibri"/>
          <w:bCs/>
          <w:iCs/>
          <w:sz w:val="20"/>
          <w:lang w:eastAsia="ar-SA"/>
        </w:rPr>
        <w:t>- stating the factual and legal reasons</w:t>
      </w:r>
      <w:r>
        <w:rPr>
          <w:rFonts w:ascii="Calibri" w:hAnsi="Calibri" w:cs="Calibri"/>
          <w:bCs/>
          <w:iCs/>
          <w:sz w:val="20"/>
          <w:lang w:eastAsia="ar-SA"/>
        </w:rPr>
        <w:t>.</w:t>
      </w:r>
    </w:p>
    <w:p w:rsidR="00575F2D" w:rsidRPr="002F72F4" w:rsidRDefault="00575F2D" w:rsidP="00575F2D">
      <w:pPr>
        <w:suppressAutoHyphens/>
        <w:ind w:firstLine="21"/>
        <w:jc w:val="both"/>
        <w:rPr>
          <w:rFonts w:ascii="Calibri" w:hAnsi="Calibri" w:cs="Calibri"/>
          <w:bCs/>
          <w:iCs/>
          <w:sz w:val="20"/>
          <w:lang w:eastAsia="ar-SA"/>
        </w:rPr>
      </w:pPr>
    </w:p>
    <w:p w:rsidR="00110BAF" w:rsidRPr="002F72F4" w:rsidRDefault="00110BAF" w:rsidP="00575F2D">
      <w:pPr>
        <w:pStyle w:val="Akapitzlist"/>
        <w:suppressAutoHyphens/>
        <w:ind w:left="765"/>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sectPr w:rsidR="00110BAF" w:rsidRPr="002F72F4" w:rsidSect="00CF1607">
      <w:head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BF" w:rsidRDefault="00AF5ABF" w:rsidP="002970F2">
      <w:r>
        <w:separator/>
      </w:r>
    </w:p>
  </w:endnote>
  <w:endnote w:type="continuationSeparator" w:id="0">
    <w:p w:rsidR="00AF5ABF" w:rsidRDefault="00AF5ABF" w:rsidP="002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BF" w:rsidRDefault="00AF5ABF" w:rsidP="002970F2">
      <w:r>
        <w:separator/>
      </w:r>
    </w:p>
  </w:footnote>
  <w:footnote w:type="continuationSeparator" w:id="0">
    <w:p w:rsidR="00AF5ABF" w:rsidRDefault="00AF5ABF" w:rsidP="0029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07" w:rsidRDefault="00C73DDA">
    <w:pPr>
      <w:pStyle w:val="Nagwek"/>
    </w:pPr>
    <w:r>
      <w:rPr>
        <w:noProof/>
        <w:lang w:eastAsia="pl-PL"/>
      </w:rPr>
      <mc:AlternateContent>
        <mc:Choice Requires="wpg">
          <w:drawing>
            <wp:anchor distT="0" distB="0" distL="114300" distR="114300" simplePos="0" relativeHeight="251659264" behindDoc="0" locked="0" layoutInCell="1" allowOverlap="1" wp14:anchorId="4B9596F4" wp14:editId="44CCF691">
              <wp:simplePos x="0" y="0"/>
              <wp:positionH relativeFrom="margin">
                <wp:align>left</wp:align>
              </wp:positionH>
              <wp:positionV relativeFrom="paragraph">
                <wp:posOffset>-265335</wp:posOffset>
              </wp:positionV>
              <wp:extent cx="6108040" cy="600094"/>
              <wp:effectExtent l="0" t="0" r="7620" b="952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40" cy="600094"/>
                        <a:chOff x="0" y="0"/>
                        <a:chExt cx="10058400" cy="1277006"/>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1277006"/>
                        </a:xfrm>
                        <a:prstGeom prst="rect">
                          <a:avLst/>
                        </a:prstGeom>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55551" y="242503"/>
                          <a:ext cx="2057657" cy="79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64F770" id="Grupa 23" o:spid="_x0000_s1026" style="position:absolute;margin-left:0;margin-top:-20.9pt;width:480.95pt;height:47.25pt;z-index:251659264;mso-position-horizontal:left;mso-position-horizontal-relative:margin" coordsize="100584,1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00584;height:1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">
                <v:imagedata r:id="rId3" o:title=""/>
                <v:path arrowok="t"/>
              </v:shape>
              <v:shape id="Obraz 3" o:spid="_x0000_s1028" type="#_x0000_t75" style="position:absolute;left:48555;top:2425;width:20577;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C6"/>
    <w:multiLevelType w:val="hybridMultilevel"/>
    <w:tmpl w:val="49D28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3F1799"/>
    <w:multiLevelType w:val="hybridMultilevel"/>
    <w:tmpl w:val="A9BC2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52C7F"/>
    <w:multiLevelType w:val="multilevel"/>
    <w:tmpl w:val="7CDED8E6"/>
    <w:lvl w:ilvl="0">
      <w:start w:val="14"/>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E111BF"/>
    <w:multiLevelType w:val="hybridMultilevel"/>
    <w:tmpl w:val="B0DC6754"/>
    <w:lvl w:ilvl="0" w:tplc="14F09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AC64E1"/>
    <w:multiLevelType w:val="hybridMultilevel"/>
    <w:tmpl w:val="755CE8BE"/>
    <w:lvl w:ilvl="0" w:tplc="135C3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A2171"/>
    <w:multiLevelType w:val="hybridMultilevel"/>
    <w:tmpl w:val="423C8844"/>
    <w:lvl w:ilvl="0" w:tplc="C76AD516">
      <w:start w:val="1"/>
      <w:numFmt w:val="decimal"/>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9B37BED"/>
    <w:multiLevelType w:val="hybridMultilevel"/>
    <w:tmpl w:val="FBE2A216"/>
    <w:lvl w:ilvl="0" w:tplc="0AACD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304EE9"/>
    <w:multiLevelType w:val="hybridMultilevel"/>
    <w:tmpl w:val="ACCA6EB6"/>
    <w:lvl w:ilvl="0" w:tplc="EC727A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D465C6A"/>
    <w:multiLevelType w:val="multilevel"/>
    <w:tmpl w:val="17FEE0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953513"/>
    <w:multiLevelType w:val="hybridMultilevel"/>
    <w:tmpl w:val="47B8DA44"/>
    <w:lvl w:ilvl="0" w:tplc="B6FC710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4F814045"/>
    <w:multiLevelType w:val="hybridMultilevel"/>
    <w:tmpl w:val="AEC4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5725AC"/>
    <w:multiLevelType w:val="multilevel"/>
    <w:tmpl w:val="BC3CE5A8"/>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D060DE"/>
    <w:multiLevelType w:val="hybridMultilevel"/>
    <w:tmpl w:val="C48A6EC6"/>
    <w:lvl w:ilvl="0" w:tplc="FFAE7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5232D98"/>
    <w:multiLevelType w:val="hybridMultilevel"/>
    <w:tmpl w:val="BEAE9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30D8D"/>
    <w:multiLevelType w:val="hybridMultilevel"/>
    <w:tmpl w:val="C44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43952"/>
    <w:multiLevelType w:val="hybridMultilevel"/>
    <w:tmpl w:val="D2ACB378"/>
    <w:lvl w:ilvl="0" w:tplc="ABD0F00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4407E1E"/>
    <w:multiLevelType w:val="hybridMultilevel"/>
    <w:tmpl w:val="02A23A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115C02"/>
    <w:multiLevelType w:val="hybridMultilevel"/>
    <w:tmpl w:val="0D720F9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8" w15:restartNumberingAfterBreak="0">
    <w:nsid w:val="7B09572E"/>
    <w:multiLevelType w:val="multilevel"/>
    <w:tmpl w:val="B5368F5C"/>
    <w:lvl w:ilvl="0">
      <w:start w:val="1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2F0C3B"/>
    <w:multiLevelType w:val="hybridMultilevel"/>
    <w:tmpl w:val="1FDA612A"/>
    <w:lvl w:ilvl="0" w:tplc="7B669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B8F78B6"/>
    <w:multiLevelType w:val="multilevel"/>
    <w:tmpl w:val="4A700B22"/>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0"/>
  </w:num>
  <w:num w:numId="3">
    <w:abstractNumId w:val="1"/>
  </w:num>
  <w:num w:numId="4">
    <w:abstractNumId w:val="17"/>
  </w:num>
  <w:num w:numId="5">
    <w:abstractNumId w:val="13"/>
  </w:num>
  <w:num w:numId="6">
    <w:abstractNumId w:val="4"/>
  </w:num>
  <w:num w:numId="7">
    <w:abstractNumId w:val="15"/>
  </w:num>
  <w:num w:numId="8">
    <w:abstractNumId w:val="20"/>
  </w:num>
  <w:num w:numId="9">
    <w:abstractNumId w:val="5"/>
  </w:num>
  <w:num w:numId="10">
    <w:abstractNumId w:val="16"/>
  </w:num>
  <w:num w:numId="11">
    <w:abstractNumId w:val="19"/>
  </w:num>
  <w:num w:numId="12">
    <w:abstractNumId w:val="12"/>
  </w:num>
  <w:num w:numId="13">
    <w:abstractNumId w:val="18"/>
  </w:num>
  <w:num w:numId="14">
    <w:abstractNumId w:val="9"/>
  </w:num>
  <w:num w:numId="15">
    <w:abstractNumId w:val="0"/>
  </w:num>
  <w:num w:numId="16">
    <w:abstractNumId w:val="6"/>
  </w:num>
  <w:num w:numId="17">
    <w:abstractNumId w:val="2"/>
  </w:num>
  <w:num w:numId="18">
    <w:abstractNumId w:val="11"/>
  </w:num>
  <w:num w:numId="19">
    <w:abstractNumId w:val="7"/>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3F"/>
    <w:rsid w:val="00017C7C"/>
    <w:rsid w:val="00020F40"/>
    <w:rsid w:val="00050179"/>
    <w:rsid w:val="000511BB"/>
    <w:rsid w:val="00063F2F"/>
    <w:rsid w:val="0007002B"/>
    <w:rsid w:val="00081BE2"/>
    <w:rsid w:val="000A717E"/>
    <w:rsid w:val="000B2BC8"/>
    <w:rsid w:val="000C4026"/>
    <w:rsid w:val="000D48A4"/>
    <w:rsid w:val="000D57EF"/>
    <w:rsid w:val="000F182F"/>
    <w:rsid w:val="00110BAF"/>
    <w:rsid w:val="001115DD"/>
    <w:rsid w:val="001178A2"/>
    <w:rsid w:val="00130A97"/>
    <w:rsid w:val="00135F21"/>
    <w:rsid w:val="001476B0"/>
    <w:rsid w:val="00157125"/>
    <w:rsid w:val="00157C2E"/>
    <w:rsid w:val="00157EA5"/>
    <w:rsid w:val="00161798"/>
    <w:rsid w:val="001831CE"/>
    <w:rsid w:val="00187370"/>
    <w:rsid w:val="001A4B36"/>
    <w:rsid w:val="001E29A3"/>
    <w:rsid w:val="001F5AC4"/>
    <w:rsid w:val="001F7808"/>
    <w:rsid w:val="00211100"/>
    <w:rsid w:val="00215F5C"/>
    <w:rsid w:val="00222BF4"/>
    <w:rsid w:val="002446CA"/>
    <w:rsid w:val="00251C4E"/>
    <w:rsid w:val="00261933"/>
    <w:rsid w:val="002970F2"/>
    <w:rsid w:val="002A1621"/>
    <w:rsid w:val="002A55CF"/>
    <w:rsid w:val="002B10C5"/>
    <w:rsid w:val="002B7DC7"/>
    <w:rsid w:val="002E4C0D"/>
    <w:rsid w:val="002E6746"/>
    <w:rsid w:val="002F4507"/>
    <w:rsid w:val="002F72F4"/>
    <w:rsid w:val="003412E2"/>
    <w:rsid w:val="0034320B"/>
    <w:rsid w:val="0034452E"/>
    <w:rsid w:val="0035632E"/>
    <w:rsid w:val="003734CE"/>
    <w:rsid w:val="00376D83"/>
    <w:rsid w:val="00387A99"/>
    <w:rsid w:val="003A18FA"/>
    <w:rsid w:val="003B3EBA"/>
    <w:rsid w:val="003B3F7D"/>
    <w:rsid w:val="003C62DA"/>
    <w:rsid w:val="003D1947"/>
    <w:rsid w:val="003D4386"/>
    <w:rsid w:val="00422F6C"/>
    <w:rsid w:val="004231E7"/>
    <w:rsid w:val="00427A97"/>
    <w:rsid w:val="00442648"/>
    <w:rsid w:val="00447399"/>
    <w:rsid w:val="00454F5C"/>
    <w:rsid w:val="00483B31"/>
    <w:rsid w:val="004A3D27"/>
    <w:rsid w:val="004B5049"/>
    <w:rsid w:val="004C498C"/>
    <w:rsid w:val="0050526A"/>
    <w:rsid w:val="00515E0F"/>
    <w:rsid w:val="00524B1D"/>
    <w:rsid w:val="0052769B"/>
    <w:rsid w:val="00531281"/>
    <w:rsid w:val="00533AC1"/>
    <w:rsid w:val="00534801"/>
    <w:rsid w:val="00546AF8"/>
    <w:rsid w:val="00560668"/>
    <w:rsid w:val="00575F2D"/>
    <w:rsid w:val="0059058E"/>
    <w:rsid w:val="005A4EC7"/>
    <w:rsid w:val="005C4253"/>
    <w:rsid w:val="00606D9B"/>
    <w:rsid w:val="00620FA4"/>
    <w:rsid w:val="006242FE"/>
    <w:rsid w:val="00627F5C"/>
    <w:rsid w:val="00632692"/>
    <w:rsid w:val="00634EBE"/>
    <w:rsid w:val="0063527D"/>
    <w:rsid w:val="00636AC6"/>
    <w:rsid w:val="006371A7"/>
    <w:rsid w:val="0065243A"/>
    <w:rsid w:val="006633AE"/>
    <w:rsid w:val="006B2F04"/>
    <w:rsid w:val="006D2DB7"/>
    <w:rsid w:val="006D3067"/>
    <w:rsid w:val="006D45B9"/>
    <w:rsid w:val="006E3C51"/>
    <w:rsid w:val="006E4A75"/>
    <w:rsid w:val="00704935"/>
    <w:rsid w:val="0070561F"/>
    <w:rsid w:val="00705803"/>
    <w:rsid w:val="0075594D"/>
    <w:rsid w:val="0076224F"/>
    <w:rsid w:val="00776117"/>
    <w:rsid w:val="00780511"/>
    <w:rsid w:val="00781EC8"/>
    <w:rsid w:val="00782FC8"/>
    <w:rsid w:val="007924F6"/>
    <w:rsid w:val="00794773"/>
    <w:rsid w:val="007B3D8A"/>
    <w:rsid w:val="007F4AF7"/>
    <w:rsid w:val="00802E8B"/>
    <w:rsid w:val="00856832"/>
    <w:rsid w:val="00872BCF"/>
    <w:rsid w:val="00897718"/>
    <w:rsid w:val="00927FB9"/>
    <w:rsid w:val="009310FD"/>
    <w:rsid w:val="00931DF7"/>
    <w:rsid w:val="00962AE8"/>
    <w:rsid w:val="00966601"/>
    <w:rsid w:val="00971495"/>
    <w:rsid w:val="00982DEE"/>
    <w:rsid w:val="009B6336"/>
    <w:rsid w:val="009B7CB3"/>
    <w:rsid w:val="009C3027"/>
    <w:rsid w:val="009D7F95"/>
    <w:rsid w:val="009F79D8"/>
    <w:rsid w:val="00A00EEF"/>
    <w:rsid w:val="00A26898"/>
    <w:rsid w:val="00A374AF"/>
    <w:rsid w:val="00A42E35"/>
    <w:rsid w:val="00A964F4"/>
    <w:rsid w:val="00AA1E68"/>
    <w:rsid w:val="00AB1B08"/>
    <w:rsid w:val="00AD0058"/>
    <w:rsid w:val="00AE5303"/>
    <w:rsid w:val="00AE7E0C"/>
    <w:rsid w:val="00AF5ABF"/>
    <w:rsid w:val="00B063E7"/>
    <w:rsid w:val="00B313C3"/>
    <w:rsid w:val="00B3358B"/>
    <w:rsid w:val="00B51DEC"/>
    <w:rsid w:val="00B53F80"/>
    <w:rsid w:val="00B87808"/>
    <w:rsid w:val="00BB612B"/>
    <w:rsid w:val="00BC38B3"/>
    <w:rsid w:val="00BD1022"/>
    <w:rsid w:val="00BD71D6"/>
    <w:rsid w:val="00BD7653"/>
    <w:rsid w:val="00BE620B"/>
    <w:rsid w:val="00BF6E2D"/>
    <w:rsid w:val="00C159B9"/>
    <w:rsid w:val="00C2338F"/>
    <w:rsid w:val="00C41855"/>
    <w:rsid w:val="00C46990"/>
    <w:rsid w:val="00C54CDA"/>
    <w:rsid w:val="00C73DDA"/>
    <w:rsid w:val="00C84955"/>
    <w:rsid w:val="00C909A2"/>
    <w:rsid w:val="00CA3D47"/>
    <w:rsid w:val="00CE5E29"/>
    <w:rsid w:val="00CF1607"/>
    <w:rsid w:val="00D4395A"/>
    <w:rsid w:val="00D57BAC"/>
    <w:rsid w:val="00D766D4"/>
    <w:rsid w:val="00D9533F"/>
    <w:rsid w:val="00D956A8"/>
    <w:rsid w:val="00D95EFD"/>
    <w:rsid w:val="00DA7A17"/>
    <w:rsid w:val="00DC0548"/>
    <w:rsid w:val="00E12F29"/>
    <w:rsid w:val="00E33598"/>
    <w:rsid w:val="00E5096A"/>
    <w:rsid w:val="00E65224"/>
    <w:rsid w:val="00E72FDC"/>
    <w:rsid w:val="00EA1625"/>
    <w:rsid w:val="00F17311"/>
    <w:rsid w:val="00F32639"/>
    <w:rsid w:val="00F65C65"/>
    <w:rsid w:val="00F759AD"/>
    <w:rsid w:val="00F77924"/>
    <w:rsid w:val="00F77A21"/>
    <w:rsid w:val="00F9008E"/>
    <w:rsid w:val="00FB1385"/>
    <w:rsid w:val="00FB1BED"/>
    <w:rsid w:val="00FC6C1D"/>
    <w:rsid w:val="00FC7B38"/>
    <w:rsid w:val="00FD7227"/>
    <w:rsid w:val="00FF134E"/>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00BED"/>
  <w15:docId w15:val="{875B2DB8-BF71-482B-81F6-A69084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653"/>
    <w:pPr>
      <w:spacing w:after="0" w:line="240" w:lineRule="auto"/>
    </w:pPr>
    <w:rPr>
      <w:rFonts w:ascii="Arial PL" w:eastAsia="Times New Roman" w:hAnsi="Arial PL" w:cs="Times New Roman"/>
      <w:sz w:val="24"/>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2970F2"/>
  </w:style>
  <w:style w:type="paragraph" w:styleId="Stopka">
    <w:name w:val="footer"/>
    <w:basedOn w:val="Normalny"/>
    <w:link w:val="Stopka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2970F2"/>
  </w:style>
  <w:style w:type="paragraph" w:styleId="Tekstdymka">
    <w:name w:val="Balloon Text"/>
    <w:basedOn w:val="Normalny"/>
    <w:link w:val="TekstdymkaZnak"/>
    <w:uiPriority w:val="99"/>
    <w:semiHidden/>
    <w:unhideWhenUsed/>
    <w:rsid w:val="002970F2"/>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2970F2"/>
    <w:rPr>
      <w:rFonts w:ascii="Tahoma" w:hAnsi="Tahoma" w:cs="Tahoma"/>
      <w:sz w:val="16"/>
      <w:szCs w:val="16"/>
    </w:rPr>
  </w:style>
  <w:style w:type="paragraph" w:customStyle="1" w:styleId="Zal-text">
    <w:name w:val="Zal-text"/>
    <w:basedOn w:val="Normalny"/>
    <w:rsid w:val="002970F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s="MyriadPro-Regular"/>
      <w:color w:val="000000"/>
      <w:sz w:val="22"/>
      <w:szCs w:val="22"/>
      <w:lang w:val="pl-PL"/>
    </w:rPr>
  </w:style>
  <w:style w:type="character" w:customStyle="1" w:styleId="ND">
    <w:name w:val="ND"/>
    <w:rsid w:val="002970F2"/>
  </w:style>
  <w:style w:type="table" w:styleId="Tabela-Siatka">
    <w:name w:val="Table Grid"/>
    <w:basedOn w:val="Standardowy"/>
    <w:uiPriority w:val="39"/>
    <w:rsid w:val="0062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4A75"/>
    <w:pPr>
      <w:ind w:left="720"/>
      <w:contextualSpacing/>
    </w:pPr>
  </w:style>
  <w:style w:type="character" w:styleId="Hipercze">
    <w:name w:val="Hyperlink"/>
    <w:basedOn w:val="Domylnaczcionkaakapitu"/>
    <w:uiPriority w:val="99"/>
    <w:unhideWhenUsed/>
    <w:rsid w:val="00CF1607"/>
    <w:rPr>
      <w:color w:val="0000FF" w:themeColor="hyperlink"/>
      <w:u w:val="single"/>
    </w:rPr>
  </w:style>
  <w:style w:type="paragraph" w:styleId="Tekstpodstawowy2">
    <w:name w:val="Body Text 2"/>
    <w:basedOn w:val="Normalny"/>
    <w:link w:val="Tekstpodstawowy2Znak"/>
    <w:semiHidden/>
    <w:rsid w:val="009D7F95"/>
    <w:pPr>
      <w:spacing w:before="120"/>
      <w:jc w:val="both"/>
    </w:pPr>
    <w:rPr>
      <w:rFonts w:ascii="Times New Roman" w:hAnsi="Times New Roman"/>
      <w:b/>
      <w:bCs/>
      <w:sz w:val="25"/>
      <w:szCs w:val="25"/>
      <w:lang w:val="pl-PL"/>
    </w:rPr>
  </w:style>
  <w:style w:type="character" w:customStyle="1" w:styleId="Tekstpodstawowy2Znak">
    <w:name w:val="Tekst podstawowy 2 Znak"/>
    <w:basedOn w:val="Domylnaczcionkaakapitu"/>
    <w:link w:val="Tekstpodstawowy2"/>
    <w:semiHidden/>
    <w:rsid w:val="009D7F95"/>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9D7F95"/>
    <w:rPr>
      <w:i/>
      <w:iCs/>
      <w:color w:val="808080"/>
    </w:rPr>
  </w:style>
  <w:style w:type="paragraph" w:styleId="Tekstprzypisudolnego">
    <w:name w:val="footnote text"/>
    <w:aliases w:val="Tekst przypisu Znak"/>
    <w:basedOn w:val="Normalny"/>
    <w:link w:val="TekstprzypisudolnegoZnak"/>
    <w:rsid w:val="007924F6"/>
    <w:rPr>
      <w:rFonts w:ascii="Times New Roman" w:hAnsi="Times New Roman"/>
      <w:sz w:val="20"/>
      <w:lang w:val="pl-PL"/>
    </w:rPr>
  </w:style>
  <w:style w:type="character" w:customStyle="1" w:styleId="TekstprzypisudolnegoZnak">
    <w:name w:val="Tekst przypisu dolnego Znak"/>
    <w:aliases w:val="Tekst przypisu Znak Znak"/>
    <w:basedOn w:val="Domylnaczcionkaakapitu"/>
    <w:link w:val="Tekstprzypisudolnego"/>
    <w:rsid w:val="007924F6"/>
    <w:rPr>
      <w:rFonts w:ascii="Times New Roman" w:eastAsia="Times New Roman" w:hAnsi="Times New Roman" w:cs="Times New Roman"/>
      <w:sz w:val="20"/>
      <w:szCs w:val="20"/>
      <w:lang w:eastAsia="pl-PL"/>
    </w:rPr>
  </w:style>
  <w:style w:type="character" w:styleId="Odwoanieprzypisudolnego">
    <w:name w:val="footnote reference"/>
    <w:rsid w:val="007924F6"/>
    <w:rPr>
      <w:vertAlign w:val="superscript"/>
    </w:rPr>
  </w:style>
  <w:style w:type="character" w:styleId="UyteHipercze">
    <w:name w:val="FollowedHyperlink"/>
    <w:basedOn w:val="Domylnaczcionkaakapitu"/>
    <w:uiPriority w:val="99"/>
    <w:semiHidden/>
    <w:unhideWhenUsed/>
    <w:rsid w:val="00BF6E2D"/>
    <w:rPr>
      <w:color w:val="800080" w:themeColor="followedHyperlink"/>
      <w:u w:val="single"/>
    </w:rPr>
  </w:style>
  <w:style w:type="character" w:styleId="Odwoaniedokomentarza">
    <w:name w:val="annotation reference"/>
    <w:basedOn w:val="Domylnaczcionkaakapitu"/>
    <w:uiPriority w:val="99"/>
    <w:semiHidden/>
    <w:unhideWhenUsed/>
    <w:rsid w:val="00BF6E2D"/>
    <w:rPr>
      <w:sz w:val="16"/>
      <w:szCs w:val="16"/>
    </w:rPr>
  </w:style>
  <w:style w:type="paragraph" w:styleId="Tekstkomentarza">
    <w:name w:val="annotation text"/>
    <w:basedOn w:val="Normalny"/>
    <w:link w:val="TekstkomentarzaZnak"/>
    <w:uiPriority w:val="99"/>
    <w:semiHidden/>
    <w:unhideWhenUsed/>
    <w:rsid w:val="00BF6E2D"/>
    <w:rPr>
      <w:sz w:val="20"/>
    </w:rPr>
  </w:style>
  <w:style w:type="character" w:customStyle="1" w:styleId="TekstkomentarzaZnak">
    <w:name w:val="Tekst komentarza Znak"/>
    <w:basedOn w:val="Domylnaczcionkaakapitu"/>
    <w:link w:val="Tekstkomentarza"/>
    <w:uiPriority w:val="99"/>
    <w:semiHidden/>
    <w:rsid w:val="00BF6E2D"/>
    <w:rPr>
      <w:rFonts w:ascii="Arial PL" w:eastAsia="Times New Roman" w:hAnsi="Arial PL"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BF6E2D"/>
    <w:rPr>
      <w:b/>
      <w:bCs/>
    </w:rPr>
  </w:style>
  <w:style w:type="character" w:customStyle="1" w:styleId="TematkomentarzaZnak">
    <w:name w:val="Temat komentarza Znak"/>
    <w:basedOn w:val="TekstkomentarzaZnak"/>
    <w:link w:val="Tematkomentarza"/>
    <w:uiPriority w:val="99"/>
    <w:semiHidden/>
    <w:rsid w:val="00BF6E2D"/>
    <w:rPr>
      <w:rFonts w:ascii="Arial PL" w:eastAsia="Times New Roman" w:hAnsi="Arial PL" w:cs="Times New Roman"/>
      <w:b/>
      <w:bCs/>
      <w:sz w:val="20"/>
      <w:szCs w:val="20"/>
      <w:lang w:val="en-GB" w:eastAsia="pl-PL"/>
    </w:rPr>
  </w:style>
  <w:style w:type="paragraph" w:styleId="Tekstpodstawowy">
    <w:name w:val="Body Text"/>
    <w:basedOn w:val="Normalny"/>
    <w:link w:val="TekstpodstawowyZnak"/>
    <w:uiPriority w:val="99"/>
    <w:semiHidden/>
    <w:unhideWhenUsed/>
    <w:rsid w:val="002446CA"/>
    <w:pPr>
      <w:spacing w:after="120"/>
    </w:pPr>
  </w:style>
  <w:style w:type="character" w:customStyle="1" w:styleId="TekstpodstawowyZnak">
    <w:name w:val="Tekst podstawowy Znak"/>
    <w:basedOn w:val="Domylnaczcionkaakapitu"/>
    <w:link w:val="Tekstpodstawowy"/>
    <w:uiPriority w:val="99"/>
    <w:semiHidden/>
    <w:rsid w:val="002446CA"/>
    <w:rPr>
      <w:rFonts w:ascii="Arial PL" w:eastAsia="Times New Roman" w:hAnsi="Arial PL" w:cs="Times New Roman"/>
      <w:sz w:val="24"/>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069">
      <w:bodyDiv w:val="1"/>
      <w:marLeft w:val="0"/>
      <w:marRight w:val="0"/>
      <w:marTop w:val="0"/>
      <w:marBottom w:val="0"/>
      <w:divBdr>
        <w:top w:val="none" w:sz="0" w:space="0" w:color="auto"/>
        <w:left w:val="none" w:sz="0" w:space="0" w:color="auto"/>
        <w:bottom w:val="none" w:sz="0" w:space="0" w:color="auto"/>
        <w:right w:val="none" w:sz="0" w:space="0" w:color="auto"/>
      </w:divBdr>
    </w:div>
    <w:div w:id="322129228">
      <w:bodyDiv w:val="1"/>
      <w:marLeft w:val="0"/>
      <w:marRight w:val="0"/>
      <w:marTop w:val="0"/>
      <w:marBottom w:val="0"/>
      <w:divBdr>
        <w:top w:val="none" w:sz="0" w:space="0" w:color="auto"/>
        <w:left w:val="none" w:sz="0" w:space="0" w:color="auto"/>
        <w:bottom w:val="none" w:sz="0" w:space="0" w:color="auto"/>
        <w:right w:val="none" w:sz="0" w:space="0" w:color="auto"/>
      </w:divBdr>
    </w:div>
    <w:div w:id="438720443">
      <w:bodyDiv w:val="1"/>
      <w:marLeft w:val="0"/>
      <w:marRight w:val="0"/>
      <w:marTop w:val="0"/>
      <w:marBottom w:val="0"/>
      <w:divBdr>
        <w:top w:val="none" w:sz="0" w:space="0" w:color="auto"/>
        <w:left w:val="none" w:sz="0" w:space="0" w:color="auto"/>
        <w:bottom w:val="none" w:sz="0" w:space="0" w:color="auto"/>
        <w:right w:val="none" w:sz="0" w:space="0" w:color="auto"/>
      </w:divBdr>
    </w:div>
    <w:div w:id="601307518">
      <w:bodyDiv w:val="1"/>
      <w:marLeft w:val="0"/>
      <w:marRight w:val="0"/>
      <w:marTop w:val="0"/>
      <w:marBottom w:val="0"/>
      <w:divBdr>
        <w:top w:val="none" w:sz="0" w:space="0" w:color="auto"/>
        <w:left w:val="none" w:sz="0" w:space="0" w:color="auto"/>
        <w:bottom w:val="none" w:sz="0" w:space="0" w:color="auto"/>
        <w:right w:val="none" w:sz="0" w:space="0" w:color="auto"/>
      </w:divBdr>
    </w:div>
    <w:div w:id="810558146">
      <w:bodyDiv w:val="1"/>
      <w:marLeft w:val="0"/>
      <w:marRight w:val="0"/>
      <w:marTop w:val="0"/>
      <w:marBottom w:val="0"/>
      <w:divBdr>
        <w:top w:val="none" w:sz="0" w:space="0" w:color="auto"/>
        <w:left w:val="none" w:sz="0" w:space="0" w:color="auto"/>
        <w:bottom w:val="none" w:sz="0" w:space="0" w:color="auto"/>
        <w:right w:val="none" w:sz="0" w:space="0" w:color="auto"/>
      </w:divBdr>
    </w:div>
    <w:div w:id="935867016">
      <w:bodyDiv w:val="1"/>
      <w:marLeft w:val="0"/>
      <w:marRight w:val="0"/>
      <w:marTop w:val="0"/>
      <w:marBottom w:val="0"/>
      <w:divBdr>
        <w:top w:val="none" w:sz="0" w:space="0" w:color="auto"/>
        <w:left w:val="none" w:sz="0" w:space="0" w:color="auto"/>
        <w:bottom w:val="none" w:sz="0" w:space="0" w:color="auto"/>
        <w:right w:val="none" w:sz="0" w:space="0" w:color="auto"/>
      </w:divBdr>
    </w:div>
    <w:div w:id="1342852567">
      <w:bodyDiv w:val="1"/>
      <w:marLeft w:val="0"/>
      <w:marRight w:val="0"/>
      <w:marTop w:val="0"/>
      <w:marBottom w:val="0"/>
      <w:divBdr>
        <w:top w:val="none" w:sz="0" w:space="0" w:color="auto"/>
        <w:left w:val="none" w:sz="0" w:space="0" w:color="auto"/>
        <w:bottom w:val="none" w:sz="0" w:space="0" w:color="auto"/>
        <w:right w:val="none" w:sz="0" w:space="0" w:color="auto"/>
      </w:divBdr>
    </w:div>
    <w:div w:id="1591504786">
      <w:bodyDiv w:val="1"/>
      <w:marLeft w:val="0"/>
      <w:marRight w:val="0"/>
      <w:marTop w:val="0"/>
      <w:marBottom w:val="0"/>
      <w:divBdr>
        <w:top w:val="none" w:sz="0" w:space="0" w:color="auto"/>
        <w:left w:val="none" w:sz="0" w:space="0" w:color="auto"/>
        <w:bottom w:val="none" w:sz="0" w:space="0" w:color="auto"/>
        <w:right w:val="none" w:sz="0" w:space="0" w:color="auto"/>
      </w:divBdr>
    </w:div>
    <w:div w:id="1596746415">
      <w:bodyDiv w:val="1"/>
      <w:marLeft w:val="0"/>
      <w:marRight w:val="0"/>
      <w:marTop w:val="0"/>
      <w:marBottom w:val="0"/>
      <w:divBdr>
        <w:top w:val="none" w:sz="0" w:space="0" w:color="auto"/>
        <w:left w:val="none" w:sz="0" w:space="0" w:color="auto"/>
        <w:bottom w:val="none" w:sz="0" w:space="0" w:color="auto"/>
        <w:right w:val="none" w:sz="0" w:space="0" w:color="auto"/>
      </w:divBdr>
    </w:div>
    <w:div w:id="1942566381">
      <w:bodyDiv w:val="1"/>
      <w:marLeft w:val="0"/>
      <w:marRight w:val="0"/>
      <w:marTop w:val="0"/>
      <w:marBottom w:val="0"/>
      <w:divBdr>
        <w:top w:val="none" w:sz="0" w:space="0" w:color="auto"/>
        <w:left w:val="none" w:sz="0" w:space="0" w:color="auto"/>
        <w:bottom w:val="none" w:sz="0" w:space="0" w:color="auto"/>
        <w:right w:val="none" w:sz="0" w:space="0" w:color="auto"/>
      </w:divBdr>
    </w:div>
    <w:div w:id="20784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cbj" TargetMode="External"/><Relationship Id="rId3" Type="http://schemas.openxmlformats.org/officeDocument/2006/relationships/settings" Target="settings.xml"/><Relationship Id="rId7" Type="http://schemas.openxmlformats.org/officeDocument/2006/relationships/hyperlink" Target="https://esignature.ec.europa.eu/efda/tl-brow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ncb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7775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Anna</dc:creator>
  <cp:lastModifiedBy>Kruk Magdalena</cp:lastModifiedBy>
  <cp:revision>6</cp:revision>
  <cp:lastPrinted>2022-12-23T11:16:00Z</cp:lastPrinted>
  <dcterms:created xsi:type="dcterms:W3CDTF">2023-10-11T08:50:00Z</dcterms:created>
  <dcterms:modified xsi:type="dcterms:W3CDTF">2023-10-13T13:17:00Z</dcterms:modified>
</cp:coreProperties>
</file>