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2EBC" w14:textId="68F1B2A7" w:rsidR="00E70424" w:rsidRPr="002936D1" w:rsidRDefault="008D11C2" w:rsidP="008D11C2">
      <w:pPr>
        <w:widowControl w:val="0"/>
        <w:spacing w:after="0" w:line="240" w:lineRule="auto"/>
        <w:ind w:left="-284"/>
        <w:rPr>
          <w:rFonts w:ascii="Ebrima" w:eastAsia="Times New Roman" w:hAnsi="Ebrima" w:cs="Arial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P 7/2022                                                                                                                        </w:t>
      </w:r>
      <w:r w:rsidR="002936D1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</w:t>
      </w:r>
      <w:r w:rsidR="00E70424" w:rsidRPr="002936D1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, dnia 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03</w:t>
      </w:r>
      <w:r w:rsidR="00882F5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10</w:t>
      </w:r>
      <w:r w:rsidR="00882F5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E70424" w:rsidRPr="002936D1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2936D1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2936D1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E70424" w:rsidRPr="002936D1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6526B2D8" w14:textId="77777777" w:rsidR="00E70424" w:rsidRPr="002936D1" w:rsidRDefault="00E70424" w:rsidP="00E7042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18A7EC6D" w14:textId="77777777" w:rsidR="00E70424" w:rsidRPr="002936D1" w:rsidRDefault="00E70424" w:rsidP="00E70424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729DAA84" w14:textId="30BC720B" w:rsidR="00E70424" w:rsidRPr="002936D1" w:rsidRDefault="002936D1" w:rsidP="00E70424">
      <w:pPr>
        <w:spacing w:after="0" w:line="240" w:lineRule="auto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Samodzielny Publiczny</w:t>
      </w:r>
    </w:p>
    <w:p w14:paraId="702E8646" w14:textId="77778F42" w:rsidR="002936D1" w:rsidRPr="002936D1" w:rsidRDefault="002936D1" w:rsidP="00E70424">
      <w:pPr>
        <w:spacing w:after="0" w:line="240" w:lineRule="auto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Zakład Opieki Zdrowotnej</w:t>
      </w:r>
    </w:p>
    <w:p w14:paraId="40BFD89A" w14:textId="486FD155" w:rsidR="002936D1" w:rsidRPr="002936D1" w:rsidRDefault="002936D1" w:rsidP="00E70424">
      <w:pPr>
        <w:spacing w:after="0" w:line="240" w:lineRule="auto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Szpital Powiatowy w Piszu</w:t>
      </w:r>
    </w:p>
    <w:p w14:paraId="04BE92B5" w14:textId="142780D9" w:rsidR="002936D1" w:rsidRPr="002936D1" w:rsidRDefault="002936D1" w:rsidP="00E70424">
      <w:pPr>
        <w:spacing w:after="0" w:line="240" w:lineRule="auto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ul. Sienkiewicza 2</w:t>
      </w:r>
    </w:p>
    <w:p w14:paraId="4A86BC81" w14:textId="5125E4C6" w:rsidR="002936D1" w:rsidRPr="002936D1" w:rsidRDefault="002936D1" w:rsidP="00E70424">
      <w:pPr>
        <w:spacing w:after="0" w:line="240" w:lineRule="auto"/>
        <w:rPr>
          <w:rFonts w:ascii="Ebrima" w:eastAsia="Times New Roman" w:hAnsi="Ebrima" w:cs="Arial"/>
          <w:bCs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12-200 Pisz</w:t>
      </w:r>
    </w:p>
    <w:p w14:paraId="25A36D03" w14:textId="77777777" w:rsidR="003F4428" w:rsidRPr="002936D1" w:rsidRDefault="003F4428" w:rsidP="003F4428">
      <w:pPr>
        <w:spacing w:after="0" w:line="240" w:lineRule="auto"/>
        <w:ind w:left="4956" w:firstLine="708"/>
        <w:rPr>
          <w:rFonts w:ascii="Ebrima" w:eastAsia="Times New Roman" w:hAnsi="Ebrima" w:cs="Times New Roman"/>
          <w:b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0999C4AA" w14:textId="77777777" w:rsidR="003F4428" w:rsidRPr="002936D1" w:rsidRDefault="003F4428" w:rsidP="003F4428">
      <w:pPr>
        <w:spacing w:after="0" w:line="240" w:lineRule="auto"/>
        <w:ind w:left="226" w:hanging="226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</w:p>
    <w:p w14:paraId="6B1A668D" w14:textId="77777777" w:rsidR="003F4428" w:rsidRPr="002936D1" w:rsidRDefault="003F4428" w:rsidP="003F4428">
      <w:pPr>
        <w:spacing w:after="0" w:line="24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2936D1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6EDD2349" w14:textId="165C1716" w:rsidR="003F4428" w:rsidRPr="002936D1" w:rsidRDefault="005F7D58" w:rsidP="0090242F">
      <w:pPr>
        <w:spacing w:after="0" w:line="240" w:lineRule="auto"/>
        <w:jc w:val="center"/>
        <w:rPr>
          <w:rFonts w:ascii="Ebrima" w:eastAsia="Calibri" w:hAnsi="Ebrima" w:cs="Arial"/>
          <w:b/>
          <w:sz w:val="20"/>
          <w:szCs w:val="20"/>
        </w:rPr>
      </w:pPr>
      <w:bookmarkStart w:id="0" w:name="_Hlk62544240"/>
      <w:r w:rsidRPr="002936D1">
        <w:rPr>
          <w:rFonts w:ascii="Ebrima" w:eastAsia="Calibri" w:hAnsi="Ebrima" w:cs="Arial"/>
          <w:b/>
          <w:sz w:val="20"/>
          <w:szCs w:val="20"/>
        </w:rPr>
        <w:t>Zawiadomienie o unieważnieniu postępowania</w:t>
      </w:r>
    </w:p>
    <w:bookmarkEnd w:id="0"/>
    <w:p w14:paraId="349F8F4C" w14:textId="77777777" w:rsidR="003F4428" w:rsidRPr="002936D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6849201D" w14:textId="50CA3BAF" w:rsidR="00E70424" w:rsidRPr="002936D1" w:rsidRDefault="00E70424" w:rsidP="00E70424">
      <w:pPr>
        <w:spacing w:after="0" w:line="240" w:lineRule="auto"/>
        <w:jc w:val="both"/>
        <w:rPr>
          <w:rFonts w:ascii="Ebrima" w:eastAsia="Calibri" w:hAnsi="Ebrima" w:cs="Arial"/>
          <w:b/>
          <w:color w:val="002060"/>
          <w:sz w:val="20"/>
          <w:szCs w:val="20"/>
        </w:rPr>
      </w:pPr>
      <w:r w:rsidRPr="002936D1">
        <w:rPr>
          <w:rFonts w:ascii="Ebrima" w:eastAsia="Calibri" w:hAnsi="Ebrima" w:cs="Arial"/>
          <w:b/>
          <w:sz w:val="20"/>
          <w:szCs w:val="20"/>
        </w:rPr>
        <w:t>Dotyczy:</w:t>
      </w:r>
      <w:r w:rsidRPr="002936D1">
        <w:rPr>
          <w:rFonts w:ascii="Ebrima" w:eastAsia="Calibri" w:hAnsi="Ebrima" w:cs="Arial"/>
          <w:sz w:val="20"/>
          <w:szCs w:val="20"/>
        </w:rPr>
        <w:t xml:space="preserve"> </w:t>
      </w:r>
      <w:r w:rsidR="008D11C2" w:rsidRPr="001551DC">
        <w:rPr>
          <w:rFonts w:ascii="Webrima" w:hAnsi="Webrima" w:cs="Arial"/>
          <w:b/>
        </w:rPr>
        <w:t>„</w:t>
      </w:r>
      <w:r w:rsidR="008D11C2" w:rsidRPr="001551DC">
        <w:rPr>
          <w:rFonts w:ascii="Webrima" w:hAnsi="Webrima" w:cs="Ebrima"/>
          <w:b/>
        </w:rPr>
        <w:t>Podniesienie poziomu bezpieczeństwa systemów teleinformatycznych świadczeniodawców”</w:t>
      </w:r>
      <w:r w:rsidR="008D11C2">
        <w:rPr>
          <w:rFonts w:ascii="Webrima" w:hAnsi="Webrima" w:cs="Ebrima"/>
          <w:b/>
        </w:rPr>
        <w:t xml:space="preserve"> </w:t>
      </w:r>
      <w:r w:rsidR="008D11C2" w:rsidRPr="001551DC">
        <w:rPr>
          <w:rFonts w:ascii="Webrima" w:hAnsi="Webrima" w:cs="Ebrima"/>
          <w:b/>
        </w:rPr>
        <w:t>”</w:t>
      </w:r>
      <w:r w:rsidR="008D11C2" w:rsidRPr="001551DC">
        <w:rPr>
          <w:rFonts w:ascii="Webrima" w:hAnsi="Webrima"/>
          <w:b/>
        </w:rPr>
        <w:t xml:space="preserve"> </w:t>
      </w:r>
      <w:r w:rsidR="008D11C2" w:rsidRPr="001551DC">
        <w:rPr>
          <w:rFonts w:ascii="Webrima" w:hAnsi="Webrima"/>
          <w:bCs/>
        </w:rPr>
        <w:t>dla SP ZOZ Szpitala Powiatowego w Piszu</w:t>
      </w:r>
      <w:r w:rsidR="008D11C2">
        <w:rPr>
          <w:rFonts w:ascii="Webrima" w:hAnsi="Webrima"/>
          <w:bCs/>
        </w:rPr>
        <w:t>.</w:t>
      </w:r>
    </w:p>
    <w:p w14:paraId="5861D9A4" w14:textId="77777777" w:rsidR="00E70424" w:rsidRPr="002936D1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CE75201" w14:textId="77777777" w:rsidR="00E70424" w:rsidRPr="002936D1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Ebrima" w:eastAsia="Times New Roman" w:hAnsi="Ebrima" w:cs="Arial"/>
          <w:b/>
          <w:bCs/>
          <w:sz w:val="20"/>
          <w:szCs w:val="20"/>
          <w:lang w:eastAsia="pl-PL"/>
        </w:rPr>
      </w:pPr>
    </w:p>
    <w:p w14:paraId="1141B9A5" w14:textId="7FB2FA61" w:rsidR="00E70424" w:rsidRPr="002936D1" w:rsidRDefault="00E70424" w:rsidP="002936D1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2936D1">
        <w:rPr>
          <w:rFonts w:ascii="Ebrima" w:eastAsia="Calibri" w:hAnsi="Ebrima" w:cs="Arial"/>
          <w:sz w:val="20"/>
          <w:szCs w:val="20"/>
        </w:rPr>
        <w:t>Działając na podstawie</w:t>
      </w:r>
      <w:r w:rsidRPr="002936D1">
        <w:rPr>
          <w:rFonts w:ascii="Ebrima" w:eastAsia="Calibri" w:hAnsi="Ebrima" w:cs="Arial"/>
          <w:color w:val="002060"/>
          <w:sz w:val="20"/>
          <w:szCs w:val="20"/>
        </w:rPr>
        <w:t>:</w:t>
      </w:r>
    </w:p>
    <w:p w14:paraId="526991CE" w14:textId="0086F7FB" w:rsidR="00E70424" w:rsidRPr="002936D1" w:rsidRDefault="00E70424" w:rsidP="002936D1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2936D1">
        <w:rPr>
          <w:rFonts w:ascii="Ebrima" w:eastAsia="Calibri" w:hAnsi="Ebrima" w:cs="Arial"/>
          <w:sz w:val="20"/>
          <w:szCs w:val="20"/>
        </w:rPr>
        <w:t>art. 260  ustawy z 11 września 2019 r</w:t>
      </w:r>
      <w:r w:rsidR="005F7D58" w:rsidRPr="002936D1">
        <w:rPr>
          <w:rFonts w:ascii="Ebrima" w:eastAsia="Calibri" w:hAnsi="Ebrima" w:cs="Arial"/>
          <w:sz w:val="20"/>
          <w:szCs w:val="20"/>
        </w:rPr>
        <w:t xml:space="preserve">. – </w:t>
      </w:r>
      <w:r w:rsidRPr="002936D1">
        <w:rPr>
          <w:rFonts w:ascii="Ebrima" w:eastAsia="Calibri" w:hAnsi="Ebrima" w:cs="Arial"/>
          <w:sz w:val="20"/>
          <w:szCs w:val="20"/>
        </w:rPr>
        <w:t>Prawo zamówień publicznych (Dz.U. poz. 20</w:t>
      </w:r>
      <w:r w:rsidR="00CF577D">
        <w:rPr>
          <w:rFonts w:ascii="Ebrima" w:eastAsia="Calibri" w:hAnsi="Ebrima" w:cs="Arial"/>
          <w:sz w:val="20"/>
          <w:szCs w:val="20"/>
        </w:rPr>
        <w:t>22</w:t>
      </w:r>
      <w:r w:rsidR="00C50AE8" w:rsidRPr="002936D1">
        <w:rPr>
          <w:rFonts w:ascii="Ebrima" w:eastAsia="Calibri" w:hAnsi="Ebrima" w:cs="Arial"/>
          <w:sz w:val="20"/>
          <w:szCs w:val="20"/>
        </w:rPr>
        <w:t xml:space="preserve"> </w:t>
      </w:r>
      <w:r w:rsidR="00CF577D">
        <w:rPr>
          <w:rFonts w:ascii="Ebrima" w:eastAsia="Calibri" w:hAnsi="Ebrima" w:cs="Arial"/>
          <w:sz w:val="20"/>
          <w:szCs w:val="20"/>
        </w:rPr>
        <w:t>poz. 1710</w:t>
      </w:r>
      <w:r w:rsidRPr="002936D1">
        <w:rPr>
          <w:rFonts w:ascii="Ebrima" w:eastAsia="Calibri" w:hAnsi="Ebrima" w:cs="Arial"/>
          <w:sz w:val="20"/>
          <w:szCs w:val="20"/>
        </w:rPr>
        <w:t xml:space="preserve">) – dalej ustawa Pzp, zamawiający informuje, że </w:t>
      </w:r>
      <w:r w:rsidR="00274AB7" w:rsidRPr="002936D1">
        <w:rPr>
          <w:rFonts w:ascii="Ebrima" w:eastAsia="Calibri" w:hAnsi="Ebrima" w:cs="Arial"/>
          <w:sz w:val="20"/>
          <w:szCs w:val="20"/>
        </w:rPr>
        <w:t>unieważnił postępowanie</w:t>
      </w:r>
      <w:r w:rsidR="002936D1">
        <w:rPr>
          <w:rFonts w:ascii="Ebrima" w:eastAsia="Calibri" w:hAnsi="Ebrima" w:cs="Arial"/>
          <w:sz w:val="20"/>
          <w:szCs w:val="20"/>
        </w:rPr>
        <w:t xml:space="preserve"> w części</w:t>
      </w:r>
      <w:r w:rsidR="00CF577D">
        <w:rPr>
          <w:rFonts w:ascii="Ebrima" w:eastAsia="Calibri" w:hAnsi="Ebrima" w:cs="Arial"/>
          <w:sz w:val="20"/>
          <w:szCs w:val="20"/>
        </w:rPr>
        <w:t xml:space="preserve"> 1 i 2</w:t>
      </w:r>
      <w:r w:rsidR="00882F59">
        <w:rPr>
          <w:rFonts w:ascii="Ebrima" w:eastAsia="Calibri" w:hAnsi="Ebrima" w:cs="Arial"/>
          <w:sz w:val="20"/>
          <w:szCs w:val="20"/>
        </w:rPr>
        <w:t>.</w:t>
      </w:r>
    </w:p>
    <w:p w14:paraId="370B629B" w14:textId="77777777" w:rsidR="003F4428" w:rsidRPr="002936D1" w:rsidRDefault="003F4428" w:rsidP="002936D1">
      <w:pPr>
        <w:spacing w:after="0"/>
        <w:jc w:val="both"/>
        <w:rPr>
          <w:rFonts w:ascii="Ebrima" w:eastAsia="Times New Roman" w:hAnsi="Ebrima" w:cs="Arial"/>
          <w:bCs/>
          <w:sz w:val="20"/>
          <w:szCs w:val="20"/>
          <w:lang w:eastAsia="pl-PL"/>
        </w:rPr>
      </w:pPr>
    </w:p>
    <w:p w14:paraId="4AD294D2" w14:textId="64C5792A" w:rsidR="00E70424" w:rsidRPr="002936D1" w:rsidRDefault="00E70424" w:rsidP="002936D1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2936D1">
        <w:rPr>
          <w:rFonts w:ascii="Ebrima" w:eastAsia="Calibri" w:hAnsi="Ebrima" w:cs="Arial"/>
          <w:b/>
          <w:sz w:val="20"/>
          <w:szCs w:val="20"/>
        </w:rPr>
        <w:t>Uzasadnienie prawne</w:t>
      </w:r>
      <w:r w:rsidR="00CF577D">
        <w:rPr>
          <w:rFonts w:ascii="Ebrima" w:eastAsia="Calibri" w:hAnsi="Ebrima" w:cs="Arial"/>
          <w:b/>
          <w:sz w:val="20"/>
          <w:szCs w:val="20"/>
        </w:rPr>
        <w:t xml:space="preserve"> części 1</w:t>
      </w:r>
    </w:p>
    <w:p w14:paraId="333387AB" w14:textId="45D56E52" w:rsidR="00E70424" w:rsidRPr="002936D1" w:rsidRDefault="002936D1" w:rsidP="002936D1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 xml:space="preserve">art. 255 pkt </w:t>
      </w:r>
      <w:r w:rsidR="00882F59">
        <w:rPr>
          <w:rFonts w:ascii="Ebrima" w:eastAsia="Calibri" w:hAnsi="Ebrima" w:cs="Arial"/>
          <w:sz w:val="20"/>
          <w:szCs w:val="20"/>
        </w:rPr>
        <w:t>3</w:t>
      </w:r>
      <w:r>
        <w:rPr>
          <w:rFonts w:ascii="Ebrima" w:eastAsia="Calibri" w:hAnsi="Ebrima" w:cs="Arial"/>
          <w:sz w:val="20"/>
          <w:szCs w:val="20"/>
        </w:rPr>
        <w:t>)</w:t>
      </w:r>
    </w:p>
    <w:p w14:paraId="21C96B01" w14:textId="3E0C53D1" w:rsidR="00E70424" w:rsidRDefault="00E70424" w:rsidP="002936D1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  <w:r w:rsidRPr="002936D1">
        <w:rPr>
          <w:rFonts w:ascii="Ebrima" w:eastAsia="Calibri" w:hAnsi="Ebrima" w:cs="Arial"/>
          <w:b/>
          <w:sz w:val="20"/>
          <w:szCs w:val="20"/>
        </w:rPr>
        <w:t>Uzasadnienie faktyczne</w:t>
      </w:r>
    </w:p>
    <w:p w14:paraId="0F43E084" w14:textId="4B190A25" w:rsidR="00E70424" w:rsidRDefault="00882F59" w:rsidP="002936D1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Cena najkorzystniejszej oferty przewyższa kwotę, którą zamawiający zamierza przeznaczyć na sfinansowani</w:t>
      </w:r>
      <w:r w:rsidR="00B908F5">
        <w:rPr>
          <w:rFonts w:ascii="Ebrima" w:eastAsia="Calibri" w:hAnsi="Ebrima" w:cs="Arial"/>
          <w:sz w:val="20"/>
          <w:szCs w:val="20"/>
        </w:rPr>
        <w:t>e</w:t>
      </w:r>
      <w:r>
        <w:rPr>
          <w:rFonts w:ascii="Ebrima" w:eastAsia="Calibri" w:hAnsi="Ebrima" w:cs="Arial"/>
          <w:sz w:val="20"/>
          <w:szCs w:val="20"/>
        </w:rPr>
        <w:t xml:space="preserve"> zamówienia</w:t>
      </w:r>
    </w:p>
    <w:p w14:paraId="40554B82" w14:textId="2F846739" w:rsidR="00CF577D" w:rsidRPr="002936D1" w:rsidRDefault="00CF577D" w:rsidP="00CF577D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2936D1">
        <w:rPr>
          <w:rFonts w:ascii="Ebrima" w:eastAsia="Calibri" w:hAnsi="Ebrima" w:cs="Arial"/>
          <w:b/>
          <w:sz w:val="20"/>
          <w:szCs w:val="20"/>
        </w:rPr>
        <w:t>Uzasadnienie prawne</w:t>
      </w:r>
      <w:r>
        <w:rPr>
          <w:rFonts w:ascii="Ebrima" w:eastAsia="Calibri" w:hAnsi="Ebrima" w:cs="Arial"/>
          <w:b/>
          <w:sz w:val="20"/>
          <w:szCs w:val="20"/>
        </w:rPr>
        <w:t xml:space="preserve"> części </w:t>
      </w:r>
      <w:r>
        <w:rPr>
          <w:rFonts w:ascii="Ebrima" w:eastAsia="Calibri" w:hAnsi="Ebrima" w:cs="Arial"/>
          <w:b/>
          <w:sz w:val="20"/>
          <w:szCs w:val="20"/>
        </w:rPr>
        <w:t>2</w:t>
      </w:r>
    </w:p>
    <w:p w14:paraId="06EFDD56" w14:textId="2C23FCC8" w:rsidR="00CF577D" w:rsidRPr="002936D1" w:rsidRDefault="00CF577D" w:rsidP="00CF577D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 xml:space="preserve">art. 255 pkt </w:t>
      </w:r>
      <w:r>
        <w:rPr>
          <w:rFonts w:ascii="Ebrima" w:eastAsia="Calibri" w:hAnsi="Ebrima" w:cs="Arial"/>
          <w:sz w:val="20"/>
          <w:szCs w:val="20"/>
        </w:rPr>
        <w:t>5</w:t>
      </w:r>
      <w:r>
        <w:rPr>
          <w:rFonts w:ascii="Ebrima" w:eastAsia="Calibri" w:hAnsi="Ebrima" w:cs="Arial"/>
          <w:sz w:val="20"/>
          <w:szCs w:val="20"/>
        </w:rPr>
        <w:t>)</w:t>
      </w:r>
    </w:p>
    <w:p w14:paraId="12915B07" w14:textId="77777777" w:rsidR="00CF577D" w:rsidRDefault="00CF577D" w:rsidP="00CF577D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  <w:r w:rsidRPr="002936D1">
        <w:rPr>
          <w:rFonts w:ascii="Ebrima" w:eastAsia="Calibri" w:hAnsi="Ebrima" w:cs="Arial"/>
          <w:b/>
          <w:sz w:val="20"/>
          <w:szCs w:val="20"/>
        </w:rPr>
        <w:t>Uzasadnienie faktyczne</w:t>
      </w:r>
    </w:p>
    <w:p w14:paraId="5742FF9F" w14:textId="36EE4159" w:rsidR="00CF577D" w:rsidRDefault="00CF577D" w:rsidP="002936D1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Wyst</w:t>
      </w:r>
      <w:r w:rsidR="00AB540D">
        <w:rPr>
          <w:rFonts w:ascii="Ebrima" w:eastAsia="Calibri" w:hAnsi="Ebrima" w:cs="Arial"/>
          <w:sz w:val="20"/>
          <w:szCs w:val="20"/>
        </w:rPr>
        <w:t>ą</w:t>
      </w:r>
      <w:r>
        <w:rPr>
          <w:rFonts w:ascii="Ebrima" w:eastAsia="Calibri" w:hAnsi="Ebrima" w:cs="Arial"/>
          <w:sz w:val="20"/>
          <w:szCs w:val="20"/>
        </w:rPr>
        <w:t>piła istotna zmiana okoliczności powoduj</w:t>
      </w:r>
      <w:r w:rsidR="00AB540D">
        <w:rPr>
          <w:rFonts w:ascii="Ebrima" w:eastAsia="Calibri" w:hAnsi="Ebrima" w:cs="Arial"/>
          <w:sz w:val="20"/>
          <w:szCs w:val="20"/>
        </w:rPr>
        <w:t>ą</w:t>
      </w:r>
      <w:r>
        <w:rPr>
          <w:rFonts w:ascii="Ebrima" w:eastAsia="Calibri" w:hAnsi="Ebrima" w:cs="Arial"/>
          <w:sz w:val="20"/>
          <w:szCs w:val="20"/>
        </w:rPr>
        <w:t>ca, że prowadzone postepowania lub wykonanie zamówienia nie le</w:t>
      </w:r>
      <w:r w:rsidR="00AB540D">
        <w:rPr>
          <w:rFonts w:ascii="Ebrima" w:eastAsia="Calibri" w:hAnsi="Ebrima" w:cs="Arial"/>
          <w:sz w:val="20"/>
          <w:szCs w:val="20"/>
        </w:rPr>
        <w:t>ż</w:t>
      </w:r>
      <w:r>
        <w:rPr>
          <w:rFonts w:ascii="Ebrima" w:eastAsia="Calibri" w:hAnsi="Ebrima" w:cs="Arial"/>
          <w:sz w:val="20"/>
          <w:szCs w:val="20"/>
        </w:rPr>
        <w:t xml:space="preserve">y w interesie publicznym, czego nie można było wcześniej przewidzieć. </w:t>
      </w:r>
    </w:p>
    <w:p w14:paraId="06811D83" w14:textId="47795096" w:rsidR="00CF577D" w:rsidRPr="002936D1" w:rsidRDefault="00CF577D" w:rsidP="002936D1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Nie wyłoniono wykonawcy w części</w:t>
      </w:r>
      <w:r w:rsidR="00AB540D">
        <w:rPr>
          <w:rFonts w:ascii="Ebrima" w:eastAsia="Calibri" w:hAnsi="Ebrima" w:cs="Arial"/>
          <w:sz w:val="20"/>
          <w:szCs w:val="20"/>
        </w:rPr>
        <w:t xml:space="preserve"> </w:t>
      </w:r>
      <w:r w:rsidR="00E32774">
        <w:rPr>
          <w:rFonts w:ascii="Ebrima" w:eastAsia="Calibri" w:hAnsi="Ebrima" w:cs="Arial"/>
          <w:sz w:val="20"/>
          <w:szCs w:val="20"/>
        </w:rPr>
        <w:t>pierwszej</w:t>
      </w:r>
      <w:r w:rsidR="00AB540D">
        <w:rPr>
          <w:rFonts w:ascii="Ebrima" w:eastAsia="Calibri" w:hAnsi="Ebrima" w:cs="Arial"/>
          <w:sz w:val="20"/>
          <w:szCs w:val="20"/>
        </w:rPr>
        <w:t xml:space="preserve"> postepowania</w:t>
      </w:r>
      <w:r w:rsidR="00E32774">
        <w:rPr>
          <w:rFonts w:ascii="Ebrima" w:eastAsia="Calibri" w:hAnsi="Ebrima" w:cs="Arial"/>
          <w:sz w:val="20"/>
          <w:szCs w:val="20"/>
        </w:rPr>
        <w:t>. Część druga jest integralną częścią pierwszej. Bez wyłonionego wykonawcy w pakiecie 1 nie ma zasadności przeprowadzenia audytu zgodnie z pakietem drugim</w:t>
      </w:r>
      <w:r w:rsidR="00B908F5">
        <w:rPr>
          <w:rFonts w:ascii="Ebrima" w:eastAsia="Calibri" w:hAnsi="Ebrima" w:cs="Arial"/>
          <w:sz w:val="20"/>
          <w:szCs w:val="20"/>
        </w:rPr>
        <w:t>.</w:t>
      </w:r>
    </w:p>
    <w:p w14:paraId="3A08F2A8" w14:textId="77777777" w:rsidR="0090242F" w:rsidRPr="002936D1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0451F48C" w14:textId="77777777" w:rsidR="0090242F" w:rsidRPr="002936D1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2936D1">
        <w:rPr>
          <w:rFonts w:ascii="Ebrima" w:eastAsia="Calibri" w:hAnsi="Ebrima" w:cs="Arial"/>
          <w:b/>
          <w:sz w:val="20"/>
          <w:szCs w:val="20"/>
        </w:rPr>
        <w:t>Pouczenie:</w:t>
      </w:r>
    </w:p>
    <w:p w14:paraId="571F4658" w14:textId="7717FF34" w:rsidR="0090242F" w:rsidRPr="002936D1" w:rsidRDefault="0090242F" w:rsidP="0090242F">
      <w:pPr>
        <w:spacing w:after="0" w:line="240" w:lineRule="auto"/>
        <w:jc w:val="both"/>
        <w:rPr>
          <w:rFonts w:ascii="Ebrima" w:eastAsia="Calibri" w:hAnsi="Ebrima" w:cs="Arial"/>
          <w:sz w:val="20"/>
          <w:szCs w:val="20"/>
        </w:rPr>
      </w:pPr>
      <w:r w:rsidRPr="002936D1">
        <w:rPr>
          <w:rFonts w:ascii="Ebrima" w:eastAsia="Calibri" w:hAnsi="Ebrima" w:cs="Arial"/>
          <w:sz w:val="20"/>
          <w:szCs w:val="20"/>
        </w:rPr>
        <w:t>Na czynność unieważnienia postępowania,</w:t>
      </w:r>
      <w:r w:rsidRPr="002936D1">
        <w:rPr>
          <w:rFonts w:ascii="Ebrima" w:eastAsiaTheme="majorEastAsia" w:hAnsi="Ebrima" w:cstheme="majorBidi"/>
          <w:sz w:val="20"/>
          <w:szCs w:val="20"/>
        </w:rPr>
        <w:t xml:space="preserve"> </w:t>
      </w:r>
      <w:r w:rsidRPr="002936D1">
        <w:rPr>
          <w:rFonts w:ascii="Ebrima" w:eastAsia="Calibri" w:hAnsi="Ebrima" w:cs="Arial"/>
          <w:sz w:val="20"/>
          <w:szCs w:val="20"/>
        </w:rPr>
        <w:t>przysługują środki ochrony prawnej na zasadach przewidzianych w Dziale IX ustawy Pzp (art. 505</w:t>
      </w:r>
      <w:r w:rsidR="005F7D58" w:rsidRPr="002936D1">
        <w:rPr>
          <w:rFonts w:ascii="Ebrima" w:eastAsia="Calibri" w:hAnsi="Ebrima" w:cs="Arial"/>
          <w:sz w:val="20"/>
          <w:szCs w:val="20"/>
        </w:rPr>
        <w:t>–</w:t>
      </w:r>
      <w:r w:rsidRPr="002936D1">
        <w:rPr>
          <w:rFonts w:ascii="Ebrima" w:eastAsia="Calibri" w:hAnsi="Ebrima" w:cs="Arial"/>
          <w:sz w:val="20"/>
          <w:szCs w:val="20"/>
        </w:rPr>
        <w:t>590).</w:t>
      </w:r>
    </w:p>
    <w:p w14:paraId="65DA939B" w14:textId="3A78EF78" w:rsidR="0090242F" w:rsidRDefault="0090242F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4C87A715" w14:textId="14156695" w:rsidR="00882F59" w:rsidRDefault="00882F59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140D1EAD" w14:textId="565E7D55" w:rsidR="00B908F5" w:rsidRDefault="00B908F5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01FAFF59" w14:textId="77777777" w:rsidR="00B908F5" w:rsidRPr="002936D1" w:rsidRDefault="00B908F5" w:rsidP="0090242F">
      <w:pPr>
        <w:spacing w:after="0" w:line="24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</w:p>
    <w:p w14:paraId="0D5D81E5" w14:textId="77777777" w:rsidR="0090242F" w:rsidRPr="002936D1" w:rsidRDefault="0090242F" w:rsidP="0090242F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239E7578" w14:textId="77777777" w:rsidR="002936D1" w:rsidRPr="004C0DFC" w:rsidRDefault="002936D1" w:rsidP="002936D1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 xml:space="preserve">  </w:t>
      </w:r>
      <w:r>
        <w:rPr>
          <w:rFonts w:ascii="Ebrima" w:eastAsia="Times New Roman" w:hAnsi="Ebrima" w:cs="Arial"/>
          <w:sz w:val="20"/>
          <w:szCs w:val="20"/>
        </w:rPr>
        <w:t xml:space="preserve">       </w:t>
      </w:r>
      <w:r w:rsidRPr="004C0DFC">
        <w:rPr>
          <w:rFonts w:ascii="Ebrima" w:eastAsia="Times New Roman" w:hAnsi="Ebrima" w:cs="Arial"/>
          <w:sz w:val="20"/>
          <w:szCs w:val="20"/>
        </w:rPr>
        <w:t xml:space="preserve">  Dyrektor SPZOZ</w:t>
      </w:r>
    </w:p>
    <w:p w14:paraId="110D4B46" w14:textId="77777777" w:rsidR="002936D1" w:rsidRPr="004C0DFC" w:rsidRDefault="002936D1" w:rsidP="002936D1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460D6544" w14:textId="77777777" w:rsidR="002936D1" w:rsidRPr="004C0DFC" w:rsidRDefault="002936D1" w:rsidP="002936D1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4C0DFC">
        <w:rPr>
          <w:rFonts w:ascii="Ebrima" w:eastAsia="Times New Roman" w:hAnsi="Ebrima" w:cs="Arial"/>
          <w:sz w:val="20"/>
          <w:szCs w:val="20"/>
        </w:rPr>
        <w:t>mgr inż. Marek Skarzyński</w:t>
      </w:r>
    </w:p>
    <w:p w14:paraId="0AF2BB52" w14:textId="77777777" w:rsidR="002936D1" w:rsidRPr="004C0DFC" w:rsidRDefault="002936D1" w:rsidP="002936D1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p w14:paraId="125C8598" w14:textId="77777777" w:rsidR="0090242F" w:rsidRPr="002936D1" w:rsidRDefault="0090242F" w:rsidP="0090242F">
      <w:pPr>
        <w:spacing w:after="0" w:line="240" w:lineRule="auto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p w14:paraId="581EE39B" w14:textId="77777777" w:rsidR="003F4428" w:rsidRPr="002936D1" w:rsidRDefault="003F4428" w:rsidP="003F4428">
      <w:pPr>
        <w:pStyle w:val="pkt"/>
        <w:spacing w:before="0" w:after="0"/>
        <w:ind w:left="0" w:firstLine="0"/>
        <w:rPr>
          <w:rFonts w:ascii="Ebrima" w:hAnsi="Ebrima" w:cs="Arial"/>
          <w:b/>
          <w:sz w:val="20"/>
        </w:rPr>
      </w:pPr>
    </w:p>
    <w:sectPr w:rsidR="003F4428" w:rsidRPr="0029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ri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06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274AB7"/>
    <w:rsid w:val="002936D1"/>
    <w:rsid w:val="0029735C"/>
    <w:rsid w:val="003F4428"/>
    <w:rsid w:val="005C5A47"/>
    <w:rsid w:val="005F7D58"/>
    <w:rsid w:val="006C10C8"/>
    <w:rsid w:val="00882F59"/>
    <w:rsid w:val="008965E9"/>
    <w:rsid w:val="008D11C2"/>
    <w:rsid w:val="0090242F"/>
    <w:rsid w:val="00A232D2"/>
    <w:rsid w:val="00AB540D"/>
    <w:rsid w:val="00AD543C"/>
    <w:rsid w:val="00B908F5"/>
    <w:rsid w:val="00C50AE8"/>
    <w:rsid w:val="00CF577D"/>
    <w:rsid w:val="00E32774"/>
    <w:rsid w:val="00E70424"/>
    <w:rsid w:val="00EE4919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5</cp:revision>
  <dcterms:created xsi:type="dcterms:W3CDTF">2022-10-03T08:16:00Z</dcterms:created>
  <dcterms:modified xsi:type="dcterms:W3CDTF">2022-10-03T09:03:00Z</dcterms:modified>
</cp:coreProperties>
</file>