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Załącznik nr 6 do SWZ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Gmina Lgota Wielka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Ul. Radomszczańska 60, 97-565 Lgota Wielka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Podmiot składający oświadczenie: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………………………………………………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(pełna nazwa/firma, adres,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w zależności od podmiotu: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NIP/PESEL, KRS/</w:t>
      </w:r>
      <w:proofErr w:type="spellStart"/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CEiDG</w:t>
      </w:r>
      <w:proofErr w:type="spellEnd"/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)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reprezentowany przez: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…………………………………………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(imię, nazwisko,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stanowisko/podstawa do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reprezentacji)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OŚWIADCZENIE O AKTUALNOŚCI INFORMACJI ZAWARTYCH W OŚWIADCZENIU, o którym</w:t>
      </w:r>
    </w:p>
    <w:p w:rsidR="00DC20C0" w:rsidRPr="00907D1A" w:rsidRDefault="00DC20C0" w:rsidP="00DC20C0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mowa w art. 125 ust.1 ustawy z dnia 11 września 2019 r. Prawo zamówień publicznych</w:t>
      </w:r>
    </w:p>
    <w:p w:rsidR="00DC20C0" w:rsidRPr="00907D1A" w:rsidRDefault="00DC20C0" w:rsidP="00DC20C0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(dalej jako ustawa </w:t>
      </w:r>
      <w:proofErr w:type="spellStart"/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Pzp</w:t>
      </w:r>
      <w:proofErr w:type="spellEnd"/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) DOTYCZĄCYM BRAKU PODSTAW WYKLUCZENIA Z POSTĘPOWANIA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Na potrzeby postępowania o udzielenie zamówienia publicznego pn. </w:t>
      </w:r>
      <w:r w:rsidRPr="00907D1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„Odławianie bezdomnych zwierząt oraz sprawowanie opieki nad bezdomnymi zwierzętami z terenu Gminy Lgota Wielka”  znak sprawy: </w:t>
      </w:r>
      <w:r w:rsidRPr="00907D1A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RIG.KR.271.1.2023,</w:t>
      </w:r>
      <w:r w:rsidRPr="00907D1A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 </w:t>
      </w: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oświadczam, co następuje: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OŚWIADCZENIE PODMIOTU SKŁADAJĄCEGO OŚWIADCZENIE</w:t>
      </w:r>
      <w:r w:rsidRPr="00907D1A">
        <w:rPr>
          <w:rStyle w:val="Odwoanieprzypisudolnego"/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footnoteReference w:id="1"/>
      </w: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Oświadczam, że informacje zawarte w oświadczeniu o którym mowa w art. 125 ust. 1 ustawy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proofErr w:type="spellStart"/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Pzp</w:t>
      </w:r>
      <w:proofErr w:type="spellEnd"/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 zakresie podstaw wykluczenia z postępowania określonych w art. 108 ust. 1 ustawy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Pzp</w:t>
      </w:r>
      <w:proofErr w:type="spellEnd"/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wskazanych przez Zamawiającego w SWZ </w:t>
      </w: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są prawidłowe i aktualne.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7D1A">
        <w:rPr>
          <w:rFonts w:asciiTheme="minorHAnsi" w:hAnsiTheme="minorHAnsi" w:cstheme="minorHAnsi"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Pr="00907D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7D1A">
        <w:rPr>
          <w:rFonts w:asciiTheme="minorHAnsi" w:hAnsiTheme="minorHAnsi" w:cstheme="minorHAnsi"/>
          <w:sz w:val="22"/>
          <w:szCs w:val="22"/>
        </w:rPr>
        <w:t xml:space="preserve"> w zakresie podstaw wykluczenia z postępowania określonych w art. 7 ust. 1 ustawy z dnia 13 kwietnia 2022r., o szczególnych rozwiązaniach w zakresie przeciwdziałania wspieraniu agresji na Ukrainę oraz </w:t>
      </w:r>
      <w:r w:rsidRPr="00907D1A">
        <w:rPr>
          <w:rFonts w:asciiTheme="minorHAnsi" w:hAnsiTheme="minorHAnsi" w:cstheme="minorHAnsi"/>
          <w:sz w:val="22"/>
          <w:szCs w:val="22"/>
        </w:rPr>
        <w:lastRenderedPageBreak/>
        <w:t>służących ochronie bezpieczeństwa narodowego (</w:t>
      </w:r>
      <w:proofErr w:type="spellStart"/>
      <w:r w:rsidRPr="00907D1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07D1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07D1A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907D1A">
        <w:rPr>
          <w:rFonts w:asciiTheme="minorHAnsi" w:hAnsiTheme="minorHAnsi" w:cstheme="minorHAnsi"/>
          <w:sz w:val="22"/>
          <w:szCs w:val="22"/>
        </w:rPr>
        <w:t xml:space="preserve">. z 2023 r. poz. 1497) wskazanych przez Zamawiającego w SWZ oraz ogłoszeniu o zamówieniu są prawidłowe i nadal aktualne. 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OŚWIADCZENIE DOTYCZĄCE PODANYCH INFORMACJI: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907D1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Pr="00907D1A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DC20C0" w:rsidRDefault="00DC20C0" w:rsidP="00DC20C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:rsidR="00F50577" w:rsidRDefault="00F50577"/>
    <w:sectPr w:rsidR="00F50577" w:rsidSect="00F5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7B" w:rsidRDefault="00984C7B" w:rsidP="00DC20C0">
      <w:pPr>
        <w:spacing w:line="240" w:lineRule="auto"/>
      </w:pPr>
      <w:r>
        <w:separator/>
      </w:r>
    </w:p>
  </w:endnote>
  <w:endnote w:type="continuationSeparator" w:id="0">
    <w:p w:rsidR="00984C7B" w:rsidRDefault="00984C7B" w:rsidP="00DC2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7B" w:rsidRDefault="00984C7B" w:rsidP="00DC20C0">
      <w:pPr>
        <w:spacing w:line="240" w:lineRule="auto"/>
      </w:pPr>
      <w:r>
        <w:separator/>
      </w:r>
    </w:p>
  </w:footnote>
  <w:footnote w:type="continuationSeparator" w:id="0">
    <w:p w:rsidR="00984C7B" w:rsidRDefault="00984C7B" w:rsidP="00DC20C0">
      <w:pPr>
        <w:spacing w:line="240" w:lineRule="auto"/>
      </w:pPr>
      <w:r>
        <w:continuationSeparator/>
      </w:r>
    </w:p>
  </w:footnote>
  <w:footnote w:id="1">
    <w:p w:rsidR="00DC20C0" w:rsidRDefault="00DC20C0" w:rsidP="00DC20C0">
      <w:pPr>
        <w:pStyle w:val="Tekstprzypisudolnego"/>
      </w:pPr>
      <w:r>
        <w:rPr>
          <w:rStyle w:val="Znakiprzypiswdolnych"/>
        </w:rPr>
        <w:footnoteRef/>
      </w:r>
      <w:r>
        <w:t xml:space="preserve"> Składa je wykonawca, każdy z wykonawców wspólnie ubiegających się o zamówienie.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C0"/>
    <w:rsid w:val="00984C7B"/>
    <w:rsid w:val="00DC20C0"/>
    <w:rsid w:val="00F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0C0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DC20C0"/>
    <w:rPr>
      <w:vertAlign w:val="superscript"/>
    </w:rPr>
  </w:style>
  <w:style w:type="character" w:styleId="Odwoanieprzypisudolnego">
    <w:name w:val="footnote reference"/>
    <w:rsid w:val="00DC20C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C20C0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0C0"/>
    <w:pPr>
      <w:spacing w:line="240" w:lineRule="auto"/>
      <w:textAlignment w:val="baseline"/>
    </w:pPr>
    <w:rPr>
      <w:rFonts w:cs="Mangal"/>
      <w:kern w:val="0"/>
      <w:sz w:val="20"/>
      <w:szCs w:val="18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C20C0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Gajda</dc:creator>
  <cp:keywords/>
  <dc:description/>
  <cp:lastModifiedBy>Edyta Gajda</cp:lastModifiedBy>
  <cp:revision>2</cp:revision>
  <dcterms:created xsi:type="dcterms:W3CDTF">2024-03-18T11:16:00Z</dcterms:created>
  <dcterms:modified xsi:type="dcterms:W3CDTF">2024-03-18T11:16:00Z</dcterms:modified>
</cp:coreProperties>
</file>