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23D4" w14:textId="7EFABC1A" w:rsidR="00BD0542" w:rsidRPr="009237BA" w:rsidRDefault="00FF280D" w:rsidP="00BD0542">
      <w:pPr>
        <w:pStyle w:val="Nagwek"/>
        <w:tabs>
          <w:tab w:val="clear" w:pos="4536"/>
        </w:tabs>
        <w:rPr>
          <w:rFonts w:ascii="Verdana" w:hAnsi="Verdana"/>
          <w:sz w:val="16"/>
          <w:szCs w:val="16"/>
        </w:rPr>
      </w:pPr>
      <w:bookmarkStart w:id="0" w:name="_Hlk149640793"/>
      <w:bookmarkEnd w:id="0"/>
      <w:r>
        <w:rPr>
          <w:noProof/>
        </w:rPr>
        <w:t xml:space="preserve">                     </w:t>
      </w:r>
      <w:r w:rsidR="00BD0542" w:rsidRPr="009237BA">
        <w:rPr>
          <w:rFonts w:ascii="Verdana" w:hAnsi="Verdana"/>
          <w:noProof/>
          <w:sz w:val="16"/>
          <w:szCs w:val="16"/>
        </w:rPr>
        <w:drawing>
          <wp:inline distT="0" distB="0" distL="0" distR="0" wp14:anchorId="173374D8" wp14:editId="7FFAFE5F">
            <wp:extent cx="601980" cy="373380"/>
            <wp:effectExtent l="0" t="0" r="7620" b="7620"/>
            <wp:docPr id="117886692" name="Obraz 4" descr="C:\Users\Piotr Kaczkowski\AppData\Local\Microsoft\Windows\INetCache\Content.Word\flag-of-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iotr Kaczkowski\AppData\Local\Microsoft\Windows\INetCache\Content.Word\flag-of-pola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373380"/>
                    </a:xfrm>
                    <a:prstGeom prst="rect">
                      <a:avLst/>
                    </a:prstGeom>
                    <a:noFill/>
                    <a:ln>
                      <a:noFill/>
                    </a:ln>
                  </pic:spPr>
                </pic:pic>
              </a:graphicData>
            </a:graphic>
          </wp:inline>
        </w:drawing>
      </w:r>
      <w:r w:rsidR="00BD0542" w:rsidRPr="009237BA">
        <w:rPr>
          <w:rFonts w:ascii="Verdana" w:hAnsi="Verdana"/>
          <w:sz w:val="16"/>
          <w:szCs w:val="16"/>
        </w:rPr>
        <w:t xml:space="preserve">                  </w:t>
      </w:r>
      <w:r w:rsidR="00BD0542" w:rsidRPr="009237BA">
        <w:rPr>
          <w:rFonts w:ascii="Verdana" w:hAnsi="Verdana"/>
          <w:noProof/>
          <w:sz w:val="16"/>
          <w:szCs w:val="16"/>
        </w:rPr>
        <w:drawing>
          <wp:inline distT="0" distB="0" distL="0" distR="0" wp14:anchorId="2C162E01" wp14:editId="22B11EE5">
            <wp:extent cx="327660" cy="388620"/>
            <wp:effectExtent l="0" t="0" r="0" b="0"/>
            <wp:docPr id="1291464144" name="Obraz 3" descr="C:\Users\Piotr Kaczkowski\AppData\Local\Microsoft\Windows\INetCache\Content.Word\3158px-Herb_Pols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Piotr Kaczkowski\AppData\Local\Microsoft\Windows\INetCache\Content.Word\3158px-Herb_Polski.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388620"/>
                    </a:xfrm>
                    <a:prstGeom prst="rect">
                      <a:avLst/>
                    </a:prstGeom>
                    <a:noFill/>
                    <a:ln>
                      <a:noFill/>
                    </a:ln>
                  </pic:spPr>
                </pic:pic>
              </a:graphicData>
            </a:graphic>
          </wp:inline>
        </w:drawing>
      </w:r>
      <w:r w:rsidR="00BD0542" w:rsidRPr="009237BA">
        <w:rPr>
          <w:rFonts w:ascii="Verdana" w:hAnsi="Verdana"/>
          <w:sz w:val="16"/>
          <w:szCs w:val="16"/>
        </w:rPr>
        <w:t xml:space="preserve">                  </w:t>
      </w:r>
      <w:r w:rsidR="00BD0542" w:rsidRPr="009237BA">
        <w:rPr>
          <w:rFonts w:ascii="Verdana" w:hAnsi="Verdana"/>
          <w:noProof/>
          <w:sz w:val="16"/>
          <w:szCs w:val="16"/>
        </w:rPr>
        <w:drawing>
          <wp:inline distT="0" distB="0" distL="0" distR="0" wp14:anchorId="69EFA44B" wp14:editId="071ADB8B">
            <wp:extent cx="1135380" cy="403860"/>
            <wp:effectExtent l="0" t="0" r="7620" b="0"/>
            <wp:docPr id="168442435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5380" cy="403860"/>
                    </a:xfrm>
                    <a:prstGeom prst="rect">
                      <a:avLst/>
                    </a:prstGeom>
                    <a:noFill/>
                    <a:ln>
                      <a:noFill/>
                    </a:ln>
                  </pic:spPr>
                </pic:pic>
              </a:graphicData>
            </a:graphic>
          </wp:inline>
        </w:drawing>
      </w:r>
      <w:r w:rsidR="00BD0542" w:rsidRPr="009237BA">
        <w:rPr>
          <w:rFonts w:ascii="Verdana" w:hAnsi="Verdana"/>
          <w:sz w:val="16"/>
          <w:szCs w:val="16"/>
        </w:rPr>
        <w:t xml:space="preserve">               </w:t>
      </w:r>
      <w:r w:rsidR="00BD0542" w:rsidRPr="009237BA">
        <w:rPr>
          <w:rFonts w:ascii="Verdana" w:hAnsi="Verdana"/>
          <w:noProof/>
          <w:sz w:val="16"/>
          <w:szCs w:val="16"/>
        </w:rPr>
        <w:drawing>
          <wp:inline distT="0" distB="0" distL="0" distR="0" wp14:anchorId="297EB979" wp14:editId="55234BB5">
            <wp:extent cx="594360" cy="426720"/>
            <wp:effectExtent l="0" t="0" r="0" b="0"/>
            <wp:docPr id="378796992" name="Obraz 1"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 cy="426720"/>
                    </a:xfrm>
                    <a:prstGeom prst="rect">
                      <a:avLst/>
                    </a:prstGeom>
                    <a:noFill/>
                    <a:ln>
                      <a:noFill/>
                    </a:ln>
                  </pic:spPr>
                </pic:pic>
              </a:graphicData>
            </a:graphic>
          </wp:inline>
        </w:drawing>
      </w:r>
    </w:p>
    <w:p w14:paraId="36D18A28" w14:textId="77777777" w:rsidR="00BD0542" w:rsidRDefault="00BD0542" w:rsidP="00BD0542">
      <w:pPr>
        <w:pStyle w:val="Nagwek"/>
        <w:jc w:val="center"/>
        <w:rPr>
          <w:rFonts w:ascii="Verdana" w:hAnsi="Verdana"/>
          <w:sz w:val="16"/>
          <w:szCs w:val="16"/>
        </w:rPr>
      </w:pPr>
    </w:p>
    <w:p w14:paraId="70E8685A" w14:textId="6A5AA55E" w:rsidR="00BD0542" w:rsidRDefault="00BD0542" w:rsidP="00BD0542">
      <w:pPr>
        <w:pStyle w:val="Akapitzlist"/>
        <w:keepLines/>
        <w:autoSpaceDE w:val="0"/>
        <w:autoSpaceDN w:val="0"/>
        <w:adjustRightInd w:val="0"/>
        <w:spacing w:before="120" w:after="120" w:line="276" w:lineRule="auto"/>
        <w:ind w:left="0"/>
        <w:jc w:val="center"/>
        <w:rPr>
          <w:rFonts w:asciiTheme="minorHAnsi" w:hAnsiTheme="minorHAnsi" w:cstheme="minorHAnsi"/>
          <w:b/>
          <w:bCs/>
          <w:sz w:val="22"/>
          <w:szCs w:val="22"/>
        </w:rPr>
      </w:pPr>
      <w:r w:rsidRPr="00EF1105">
        <w:rPr>
          <w:rFonts w:ascii="Verdana" w:hAnsi="Verdana"/>
          <w:sz w:val="20"/>
        </w:rPr>
        <w:t>RZ</w:t>
      </w:r>
      <w:r w:rsidRPr="00EF1105">
        <w:rPr>
          <w:rFonts w:ascii="Verdana" w:hAnsi="Verdana"/>
          <w:caps/>
          <w:sz w:val="20"/>
        </w:rPr>
        <w:t xml:space="preserve">Ądowy FUNDUSZ  POLSKI ŁAD PROGRAM INWESTYCJI STRATEGICZNYCH </w:t>
      </w:r>
      <w:r>
        <w:rPr>
          <w:rFonts w:ascii="Verdana" w:hAnsi="Verdana"/>
          <w:caps/>
          <w:sz w:val="20"/>
        </w:rPr>
        <w:br/>
      </w:r>
      <w:r w:rsidRPr="00BD0542">
        <w:rPr>
          <w:rFonts w:asciiTheme="minorHAnsi" w:hAnsiTheme="minorHAnsi" w:cstheme="minorHAnsi"/>
          <w:sz w:val="22"/>
          <w:szCs w:val="22"/>
        </w:rPr>
        <w:t>Przebudowa ulicy A. Bnińskiego w Środzie Wielkopolskiej</w:t>
      </w:r>
    </w:p>
    <w:p w14:paraId="1FADEA0A" w14:textId="2F5F5D7E" w:rsidR="00BD0542" w:rsidRPr="00BD0542" w:rsidRDefault="00BD0542" w:rsidP="00BD0542">
      <w:pPr>
        <w:spacing w:after="0" w:line="240" w:lineRule="auto"/>
        <w:jc w:val="right"/>
        <w:rPr>
          <w:rFonts w:cstheme="minorHAnsi"/>
          <w:caps/>
        </w:rPr>
      </w:pPr>
      <w:r w:rsidRPr="00BD0542">
        <w:rPr>
          <w:rFonts w:cstheme="minorHAnsi"/>
          <w:caps/>
        </w:rPr>
        <w:t>I</w:t>
      </w:r>
      <w:r w:rsidRPr="00BD0542">
        <w:rPr>
          <w:rFonts w:cstheme="minorHAnsi"/>
          <w:b/>
          <w:bCs/>
        </w:rPr>
        <w:t>i</w:t>
      </w:r>
      <w:r w:rsidRPr="00BD0542">
        <w:rPr>
          <w:rFonts w:cstheme="minorHAnsi"/>
          <w:caps/>
        </w:rPr>
        <w:t>Z.271.17.2023</w:t>
      </w:r>
    </w:p>
    <w:p w14:paraId="493F29CD" w14:textId="77777777" w:rsidR="00BD0542" w:rsidRDefault="00BD0542" w:rsidP="008C773E">
      <w:pPr>
        <w:spacing w:before="480" w:after="480" w:line="276" w:lineRule="auto"/>
        <w:jc w:val="center"/>
        <w:rPr>
          <w:rFonts w:ascii="Calibri" w:hAnsi="Calibri" w:cs="Calibri"/>
          <w:b/>
          <w:caps/>
        </w:rPr>
      </w:pPr>
    </w:p>
    <w:p w14:paraId="3072965E" w14:textId="1ED76B61" w:rsidR="008C773E" w:rsidRPr="00422271" w:rsidRDefault="008C773E" w:rsidP="008C773E">
      <w:pPr>
        <w:spacing w:before="480" w:after="480" w:line="276" w:lineRule="auto"/>
        <w:jc w:val="center"/>
        <w:rPr>
          <w:rFonts w:ascii="Calibri" w:hAnsi="Calibri" w:cs="Calibri"/>
          <w:b/>
          <w:caps/>
        </w:rPr>
      </w:pPr>
      <w:r w:rsidRPr="00422271">
        <w:rPr>
          <w:rFonts w:ascii="Calibri" w:hAnsi="Calibri" w:cs="Calibri"/>
          <w:b/>
          <w:caps/>
        </w:rPr>
        <w:t>specyfikacja warunków zamówienia</w:t>
      </w:r>
    </w:p>
    <w:p w14:paraId="36FF6B71" w14:textId="77777777" w:rsidR="008C773E" w:rsidRPr="00422271" w:rsidRDefault="008C773E" w:rsidP="00650967">
      <w:pPr>
        <w:spacing w:before="40" w:after="0" w:line="240" w:lineRule="auto"/>
        <w:jc w:val="both"/>
        <w:rPr>
          <w:rFonts w:ascii="Calibri" w:hAnsi="Calibri" w:cs="Calibri"/>
          <w:b/>
          <w:caps/>
        </w:rPr>
      </w:pPr>
      <w:r w:rsidRPr="00422271">
        <w:rPr>
          <w:rFonts w:ascii="Calibri" w:hAnsi="Calibri" w:cs="Calibri"/>
          <w:b/>
          <w:caps/>
        </w:rPr>
        <w:t>zAMAWIAJĄCY:</w:t>
      </w:r>
    </w:p>
    <w:p w14:paraId="7FC998FA" w14:textId="77777777" w:rsidR="008C773E" w:rsidRPr="00422271" w:rsidRDefault="008C773E" w:rsidP="00650967">
      <w:pPr>
        <w:autoSpaceDE w:val="0"/>
        <w:spacing w:after="0" w:line="240" w:lineRule="auto"/>
        <w:jc w:val="both"/>
        <w:rPr>
          <w:rFonts w:ascii="Calibri" w:hAnsi="Calibri" w:cs="Calibri"/>
        </w:rPr>
      </w:pPr>
      <w:r w:rsidRPr="00422271">
        <w:rPr>
          <w:rFonts w:ascii="Calibri" w:hAnsi="Calibri" w:cs="Calibri"/>
        </w:rPr>
        <w:t>Gmina Środa Wielkopolska</w:t>
      </w:r>
    </w:p>
    <w:p w14:paraId="73FEA13C" w14:textId="77777777" w:rsidR="008C773E" w:rsidRPr="00422271" w:rsidRDefault="008C773E" w:rsidP="00650967">
      <w:pPr>
        <w:autoSpaceDE w:val="0"/>
        <w:spacing w:after="0" w:line="240" w:lineRule="auto"/>
        <w:jc w:val="both"/>
        <w:rPr>
          <w:rFonts w:ascii="Calibri" w:hAnsi="Calibri" w:cs="Calibri"/>
        </w:rPr>
      </w:pPr>
      <w:r w:rsidRPr="00422271">
        <w:rPr>
          <w:rFonts w:ascii="Calibri" w:hAnsi="Calibri" w:cs="Calibri"/>
        </w:rPr>
        <w:t>ul. Daszyńskiego 5</w:t>
      </w:r>
    </w:p>
    <w:p w14:paraId="0A7C62BA" w14:textId="77777777" w:rsidR="008C773E" w:rsidRPr="00422271" w:rsidRDefault="008C773E" w:rsidP="00650967">
      <w:pPr>
        <w:autoSpaceDE w:val="0"/>
        <w:spacing w:after="0" w:line="240" w:lineRule="auto"/>
        <w:jc w:val="both"/>
        <w:rPr>
          <w:rFonts w:ascii="Calibri" w:hAnsi="Calibri" w:cs="Calibri"/>
        </w:rPr>
      </w:pPr>
      <w:r w:rsidRPr="00422271">
        <w:rPr>
          <w:rFonts w:ascii="Calibri" w:hAnsi="Calibri" w:cs="Calibri"/>
        </w:rPr>
        <w:t>63-000 Środa Wielkopolska</w:t>
      </w:r>
    </w:p>
    <w:p w14:paraId="60E42AA6" w14:textId="6818265C" w:rsidR="008C773E" w:rsidRPr="00422271" w:rsidRDefault="008C773E" w:rsidP="008C773E">
      <w:pPr>
        <w:autoSpaceDE w:val="0"/>
        <w:spacing w:line="276" w:lineRule="auto"/>
        <w:jc w:val="both"/>
        <w:rPr>
          <w:rFonts w:ascii="Calibri" w:hAnsi="Calibri" w:cs="Calibri"/>
          <w:b/>
          <w:bCs/>
        </w:rPr>
      </w:pPr>
    </w:p>
    <w:p w14:paraId="018478D5" w14:textId="521C3BF3" w:rsidR="00402F01" w:rsidRPr="00422271" w:rsidRDefault="00402F01" w:rsidP="008C773E">
      <w:pPr>
        <w:autoSpaceDE w:val="0"/>
        <w:spacing w:line="276" w:lineRule="auto"/>
        <w:jc w:val="both"/>
        <w:rPr>
          <w:rFonts w:ascii="Calibri" w:hAnsi="Calibri" w:cs="Calibri"/>
          <w:b/>
          <w:bCs/>
        </w:rPr>
      </w:pPr>
    </w:p>
    <w:p w14:paraId="705E5D16" w14:textId="13504F49" w:rsidR="00907721" w:rsidRPr="00422271" w:rsidRDefault="00402F01" w:rsidP="00FD3D59">
      <w:pPr>
        <w:tabs>
          <w:tab w:val="left" w:pos="0"/>
        </w:tabs>
        <w:autoSpaceDE w:val="0"/>
        <w:spacing w:line="276" w:lineRule="auto"/>
        <w:jc w:val="both"/>
        <w:rPr>
          <w:rFonts w:ascii="Calibri" w:hAnsi="Calibri" w:cs="Calibri"/>
        </w:rPr>
      </w:pPr>
      <w:r w:rsidRPr="00422271">
        <w:rPr>
          <w:rFonts w:ascii="Calibri" w:hAnsi="Calibri" w:cs="Calibri"/>
        </w:rPr>
        <w:t>Zaprasza do złożenia oferty w trybie art. 275 pkt 1 (</w:t>
      </w:r>
      <w:r w:rsidR="006143AE" w:rsidRPr="00422271">
        <w:rPr>
          <w:rFonts w:ascii="Calibri" w:hAnsi="Calibri" w:cs="Calibri"/>
          <w:i/>
          <w:iCs/>
        </w:rPr>
        <w:t xml:space="preserve">w </w:t>
      </w:r>
      <w:r w:rsidRPr="00422271">
        <w:rPr>
          <w:rFonts w:ascii="Calibri" w:hAnsi="Calibri" w:cs="Calibri"/>
          <w:i/>
          <w:iCs/>
        </w:rPr>
        <w:t>trybie podstawowym bez negocjacji</w:t>
      </w:r>
      <w:r w:rsidRPr="00422271">
        <w:rPr>
          <w:rFonts w:ascii="Calibri" w:hAnsi="Calibri" w:cs="Calibri"/>
        </w:rPr>
        <w:t xml:space="preserve">) </w:t>
      </w:r>
      <w:r w:rsidR="005568A9" w:rsidRPr="00422271">
        <w:rPr>
          <w:rFonts w:ascii="Calibri" w:hAnsi="Calibri" w:cs="Calibri"/>
        </w:rPr>
        <w:t xml:space="preserve">    </w:t>
      </w:r>
      <w:r w:rsidR="00907721" w:rsidRPr="00422271">
        <w:rPr>
          <w:rFonts w:ascii="Calibri" w:hAnsi="Calibri" w:cs="Calibri"/>
        </w:rPr>
        <w:t xml:space="preserve">                         </w:t>
      </w:r>
      <w:r w:rsidR="005568A9" w:rsidRPr="00422271">
        <w:rPr>
          <w:rFonts w:ascii="Calibri" w:hAnsi="Calibri" w:cs="Calibri"/>
        </w:rPr>
        <w:t xml:space="preserve">         </w:t>
      </w:r>
      <w:r w:rsidRPr="00422271">
        <w:rPr>
          <w:rFonts w:ascii="Calibri" w:hAnsi="Calibri" w:cs="Calibri"/>
        </w:rPr>
        <w:t>o wartości zamówienia nieprzekraczającej progów unijnych o jakich stanowi art. 3 ustawy z 11 września 2019 r. - Prawo zamówień publicznych (</w:t>
      </w:r>
      <w:r w:rsidRPr="00422271">
        <w:rPr>
          <w:rFonts w:ascii="Calibri" w:hAnsi="Calibri" w:cs="Calibri"/>
          <w:i/>
          <w:iCs/>
        </w:rPr>
        <w:t>Dz. U. z 20</w:t>
      </w:r>
      <w:r w:rsidR="00082844">
        <w:rPr>
          <w:rFonts w:ascii="Calibri" w:hAnsi="Calibri" w:cs="Calibri"/>
          <w:i/>
          <w:iCs/>
        </w:rPr>
        <w:t>2</w:t>
      </w:r>
      <w:r w:rsidR="00825682">
        <w:rPr>
          <w:rFonts w:ascii="Calibri" w:hAnsi="Calibri" w:cs="Calibri"/>
          <w:i/>
          <w:iCs/>
        </w:rPr>
        <w:t>3</w:t>
      </w:r>
      <w:r w:rsidRPr="00422271">
        <w:rPr>
          <w:rFonts w:ascii="Calibri" w:hAnsi="Calibri" w:cs="Calibri"/>
          <w:i/>
          <w:iCs/>
        </w:rPr>
        <w:t xml:space="preserve"> r. poz.</w:t>
      </w:r>
      <w:r w:rsidR="00825682">
        <w:rPr>
          <w:rFonts w:ascii="Calibri" w:hAnsi="Calibri" w:cs="Calibri"/>
          <w:i/>
          <w:iCs/>
        </w:rPr>
        <w:t xml:space="preserve"> 1605</w:t>
      </w:r>
      <w:r w:rsidRPr="00422271">
        <w:rPr>
          <w:rFonts w:ascii="Calibri" w:hAnsi="Calibri" w:cs="Calibri"/>
        </w:rPr>
        <w:t xml:space="preserve">) – dalej ustawy </w:t>
      </w:r>
      <w:proofErr w:type="spellStart"/>
      <w:r w:rsidRPr="00422271">
        <w:rPr>
          <w:rFonts w:ascii="Calibri" w:hAnsi="Calibri" w:cs="Calibri"/>
        </w:rPr>
        <w:t>p.z.p</w:t>
      </w:r>
      <w:proofErr w:type="spellEnd"/>
      <w:r w:rsidR="00907721" w:rsidRPr="00422271">
        <w:rPr>
          <w:rFonts w:ascii="Calibri" w:hAnsi="Calibri" w:cs="Calibri"/>
        </w:rPr>
        <w:t xml:space="preserve"> </w:t>
      </w:r>
      <w:r w:rsidRPr="00422271">
        <w:rPr>
          <w:rFonts w:ascii="Calibri" w:hAnsi="Calibri" w:cs="Calibri"/>
        </w:rPr>
        <w:t>na</w:t>
      </w:r>
      <w:r w:rsidR="005568A9" w:rsidRPr="00422271">
        <w:rPr>
          <w:rFonts w:ascii="Calibri" w:hAnsi="Calibri" w:cs="Calibri"/>
        </w:rPr>
        <w:t xml:space="preserve"> zadanie pn</w:t>
      </w:r>
      <w:r w:rsidR="00422271" w:rsidRPr="00422271">
        <w:rPr>
          <w:rFonts w:ascii="Calibri" w:hAnsi="Calibri" w:cs="Calibri"/>
        </w:rPr>
        <w:t>.</w:t>
      </w:r>
      <w:r w:rsidR="005568A9" w:rsidRPr="00422271">
        <w:rPr>
          <w:rFonts w:ascii="Calibri" w:hAnsi="Calibri" w:cs="Calibri"/>
        </w:rPr>
        <w:t xml:space="preserve">: </w:t>
      </w:r>
    </w:p>
    <w:p w14:paraId="4BE1F0EB" w14:textId="77777777" w:rsidR="009F2B01" w:rsidRDefault="009F2B01" w:rsidP="00965F1A">
      <w:pPr>
        <w:pStyle w:val="Akapitzlist"/>
        <w:keepLines/>
        <w:autoSpaceDE w:val="0"/>
        <w:autoSpaceDN w:val="0"/>
        <w:adjustRightInd w:val="0"/>
        <w:spacing w:before="120" w:after="120" w:line="276" w:lineRule="auto"/>
        <w:ind w:left="0"/>
        <w:jc w:val="center"/>
        <w:rPr>
          <w:rFonts w:asciiTheme="minorHAnsi" w:hAnsiTheme="minorHAnsi" w:cstheme="minorHAnsi"/>
          <w:b/>
          <w:bCs/>
          <w:sz w:val="22"/>
          <w:szCs w:val="22"/>
        </w:rPr>
      </w:pPr>
      <w:bookmarkStart w:id="1" w:name="_Hlk89675583"/>
    </w:p>
    <w:p w14:paraId="35E44EFF" w14:textId="069D54A6" w:rsidR="009F2B01" w:rsidRDefault="00825682" w:rsidP="00825682">
      <w:pPr>
        <w:pStyle w:val="Akapitzlist"/>
        <w:keepLines/>
        <w:autoSpaceDE w:val="0"/>
        <w:autoSpaceDN w:val="0"/>
        <w:adjustRightInd w:val="0"/>
        <w:spacing w:before="120" w:after="120" w:line="276" w:lineRule="auto"/>
        <w:ind w:left="1276" w:hanging="1276"/>
        <w:jc w:val="center"/>
        <w:rPr>
          <w:rFonts w:asciiTheme="minorHAnsi" w:hAnsiTheme="minorHAnsi" w:cstheme="minorHAnsi"/>
          <w:b/>
          <w:bCs/>
          <w:sz w:val="22"/>
          <w:szCs w:val="22"/>
        </w:rPr>
      </w:pPr>
      <w:bookmarkStart w:id="2" w:name="_Hlk96346682"/>
      <w:r>
        <w:rPr>
          <w:rFonts w:asciiTheme="minorHAnsi" w:hAnsiTheme="minorHAnsi" w:cstheme="minorHAnsi"/>
          <w:b/>
          <w:bCs/>
          <w:sz w:val="22"/>
          <w:szCs w:val="22"/>
        </w:rPr>
        <w:t>Przeb</w:t>
      </w:r>
      <w:r w:rsidR="009F2B01" w:rsidRPr="000D4AB2">
        <w:rPr>
          <w:rFonts w:asciiTheme="minorHAnsi" w:hAnsiTheme="minorHAnsi" w:cstheme="minorHAnsi"/>
          <w:b/>
          <w:bCs/>
          <w:sz w:val="22"/>
          <w:szCs w:val="22"/>
        </w:rPr>
        <w:t xml:space="preserve">udowa </w:t>
      </w:r>
      <w:r>
        <w:rPr>
          <w:rFonts w:asciiTheme="minorHAnsi" w:hAnsiTheme="minorHAnsi" w:cstheme="minorHAnsi"/>
          <w:b/>
          <w:bCs/>
          <w:sz w:val="22"/>
          <w:szCs w:val="22"/>
        </w:rPr>
        <w:t>ulicy A. Bnińskiego w</w:t>
      </w:r>
      <w:r w:rsidR="009F2B01" w:rsidRPr="000D4AB2">
        <w:rPr>
          <w:rFonts w:asciiTheme="minorHAnsi" w:hAnsiTheme="minorHAnsi" w:cstheme="minorHAnsi"/>
          <w:b/>
          <w:bCs/>
          <w:sz w:val="22"/>
          <w:szCs w:val="22"/>
        </w:rPr>
        <w:t xml:space="preserve"> Środzie Wielkopolskiej</w:t>
      </w:r>
      <w:r w:rsidR="003162A9">
        <w:rPr>
          <w:rFonts w:asciiTheme="minorHAnsi" w:hAnsiTheme="minorHAnsi" w:cstheme="minorHAnsi"/>
          <w:b/>
          <w:bCs/>
          <w:sz w:val="22"/>
          <w:szCs w:val="22"/>
        </w:rPr>
        <w:t>.</w:t>
      </w:r>
    </w:p>
    <w:bookmarkEnd w:id="2"/>
    <w:p w14:paraId="5A32A251" w14:textId="6B77A9D9" w:rsidR="000D4AB2" w:rsidRPr="000D4AB2" w:rsidRDefault="000D4AB2" w:rsidP="00965F1A">
      <w:pPr>
        <w:pStyle w:val="Akapitzlist"/>
        <w:keepLines/>
        <w:autoSpaceDE w:val="0"/>
        <w:autoSpaceDN w:val="0"/>
        <w:adjustRightInd w:val="0"/>
        <w:spacing w:before="120" w:after="120" w:line="276" w:lineRule="auto"/>
        <w:ind w:left="0"/>
        <w:jc w:val="center"/>
        <w:rPr>
          <w:rFonts w:ascii="Calibri" w:hAnsi="Calibri" w:cs="Calibri"/>
          <w:spacing w:val="-6"/>
          <w:sz w:val="22"/>
          <w:szCs w:val="22"/>
        </w:rPr>
      </w:pPr>
    </w:p>
    <w:bookmarkEnd w:id="1"/>
    <w:p w14:paraId="1B5929A1" w14:textId="63419347" w:rsidR="008C773E" w:rsidRPr="00422271" w:rsidRDefault="008C773E" w:rsidP="008C773E">
      <w:pPr>
        <w:tabs>
          <w:tab w:val="center" w:pos="4536"/>
          <w:tab w:val="left" w:pos="6945"/>
        </w:tabs>
        <w:spacing w:before="40" w:line="276" w:lineRule="auto"/>
        <w:jc w:val="both"/>
        <w:rPr>
          <w:rStyle w:val="Hipercze"/>
          <w:rFonts w:ascii="Calibri" w:hAnsi="Calibri" w:cs="Calibri"/>
          <w:bCs/>
          <w:color w:val="5B9BD5" w:themeColor="accent1"/>
          <w:u w:val="none"/>
        </w:rPr>
      </w:pPr>
      <w:r w:rsidRPr="00422271">
        <w:rPr>
          <w:rFonts w:ascii="Calibri" w:hAnsi="Calibri" w:cs="Calibri"/>
          <w:bCs/>
          <w:color w:val="000000" w:themeColor="text1"/>
        </w:rPr>
        <w:t xml:space="preserve">Przedmiotowe postępowanie prowadzone jest przy użyciu środków komunikacji elektronicznej. Składanie ofert następuje za pośrednictwem platformy zakupowej dostępnej pod adresem internetowym: </w:t>
      </w:r>
      <w:hyperlink r:id="rId12" w:history="1">
        <w:r w:rsidRPr="00422271">
          <w:rPr>
            <w:rStyle w:val="Hipercze"/>
            <w:rFonts w:ascii="Calibri" w:hAnsi="Calibri" w:cs="Calibri"/>
            <w:bCs/>
            <w:color w:val="5B9BD5" w:themeColor="accent1"/>
            <w:u w:val="none"/>
          </w:rPr>
          <w:t>https://platformazakupowa.pl/pn/sroda_wlkp</w:t>
        </w:r>
      </w:hyperlink>
    </w:p>
    <w:p w14:paraId="65BBE634" w14:textId="77777777" w:rsidR="00422271" w:rsidRPr="00422271" w:rsidRDefault="00422271" w:rsidP="008C773E">
      <w:pPr>
        <w:tabs>
          <w:tab w:val="center" w:pos="4536"/>
          <w:tab w:val="left" w:pos="6945"/>
        </w:tabs>
        <w:spacing w:before="40" w:line="276" w:lineRule="auto"/>
        <w:jc w:val="both"/>
        <w:rPr>
          <w:rStyle w:val="Hipercze"/>
          <w:rFonts w:ascii="Calibri" w:hAnsi="Calibri" w:cs="Calibri"/>
          <w:bCs/>
          <w:u w:val="none"/>
        </w:rPr>
      </w:pPr>
    </w:p>
    <w:p w14:paraId="0FFD52EF" w14:textId="77777777" w:rsidR="00825682" w:rsidRDefault="00A63958" w:rsidP="00A63958">
      <w:pPr>
        <w:spacing w:after="0"/>
        <w:jc w:val="center"/>
        <w:rPr>
          <w:rFonts w:ascii="Calibri" w:hAnsi="Calibri" w:cs="Calibri"/>
          <w:bCs/>
        </w:rPr>
      </w:pPr>
      <w:r w:rsidRPr="00A63958">
        <w:rPr>
          <w:rFonts w:ascii="Calibri" w:hAnsi="Calibri" w:cs="Calibri"/>
          <w:bCs/>
        </w:rPr>
        <w:t xml:space="preserve">                                                     </w:t>
      </w:r>
      <w:r w:rsidR="00D83336">
        <w:rPr>
          <w:rFonts w:ascii="Calibri" w:hAnsi="Calibri" w:cs="Calibri"/>
          <w:bCs/>
        </w:rPr>
        <w:t xml:space="preserve">                                         </w:t>
      </w:r>
      <w:r w:rsidRPr="00A63958">
        <w:rPr>
          <w:rFonts w:ascii="Calibri" w:hAnsi="Calibri" w:cs="Calibri"/>
          <w:bCs/>
        </w:rPr>
        <w:t xml:space="preserve">  </w:t>
      </w:r>
    </w:p>
    <w:p w14:paraId="7FC1E9EB" w14:textId="77777777" w:rsidR="00BD0542" w:rsidRDefault="00825682" w:rsidP="00A63958">
      <w:pPr>
        <w:spacing w:after="0"/>
        <w:jc w:val="center"/>
        <w:rPr>
          <w:rFonts w:ascii="Calibri" w:hAnsi="Calibri" w:cs="Calibri"/>
          <w:bCs/>
        </w:rPr>
      </w:pPr>
      <w:r>
        <w:rPr>
          <w:rFonts w:ascii="Calibri" w:hAnsi="Calibri" w:cs="Calibri"/>
          <w:bCs/>
        </w:rPr>
        <w:t xml:space="preserve">                                                                                                   </w:t>
      </w:r>
      <w:r w:rsidR="00A63958" w:rsidRPr="00A63958">
        <w:rPr>
          <w:rFonts w:ascii="Calibri" w:hAnsi="Calibri" w:cs="Calibri"/>
          <w:bCs/>
        </w:rPr>
        <w:t xml:space="preserve">  </w:t>
      </w:r>
    </w:p>
    <w:p w14:paraId="4482EDA9" w14:textId="05850474" w:rsidR="00A63958" w:rsidRDefault="00BD0542" w:rsidP="00A63958">
      <w:pPr>
        <w:spacing w:after="0"/>
        <w:jc w:val="center"/>
        <w:rPr>
          <w:rFonts w:ascii="Calibri" w:hAnsi="Calibri" w:cs="Calibri"/>
          <w:bCs/>
        </w:rPr>
      </w:pPr>
      <w:r>
        <w:rPr>
          <w:rFonts w:ascii="Calibri" w:hAnsi="Calibri" w:cs="Calibri"/>
          <w:bCs/>
        </w:rPr>
        <w:t xml:space="preserve">                                                                                                </w:t>
      </w:r>
      <w:r w:rsidR="00A63958" w:rsidRPr="00A63958">
        <w:rPr>
          <w:rFonts w:ascii="Calibri" w:hAnsi="Calibri" w:cs="Calibri"/>
          <w:bCs/>
        </w:rPr>
        <w:t>Z</w:t>
      </w:r>
      <w:r w:rsidR="00E44F30">
        <w:rPr>
          <w:rFonts w:ascii="Calibri" w:hAnsi="Calibri" w:cs="Calibri"/>
          <w:bCs/>
        </w:rPr>
        <w:t xml:space="preserve"> </w:t>
      </w:r>
      <w:r w:rsidR="00A63958" w:rsidRPr="00A63958">
        <w:rPr>
          <w:rFonts w:ascii="Calibri" w:hAnsi="Calibri" w:cs="Calibri"/>
          <w:bCs/>
        </w:rPr>
        <w:t>A</w:t>
      </w:r>
      <w:r w:rsidR="00E44F30">
        <w:rPr>
          <w:rFonts w:ascii="Calibri" w:hAnsi="Calibri" w:cs="Calibri"/>
          <w:bCs/>
        </w:rPr>
        <w:t xml:space="preserve"> </w:t>
      </w:r>
      <w:r w:rsidR="00A63958" w:rsidRPr="00A63958">
        <w:rPr>
          <w:rFonts w:ascii="Calibri" w:hAnsi="Calibri" w:cs="Calibri"/>
          <w:bCs/>
        </w:rPr>
        <w:t>T</w:t>
      </w:r>
      <w:r w:rsidR="00E44F30">
        <w:rPr>
          <w:rFonts w:ascii="Calibri" w:hAnsi="Calibri" w:cs="Calibri"/>
          <w:bCs/>
        </w:rPr>
        <w:t xml:space="preserve"> </w:t>
      </w:r>
      <w:r w:rsidR="00A63958" w:rsidRPr="00A63958">
        <w:rPr>
          <w:rFonts w:ascii="Calibri" w:hAnsi="Calibri" w:cs="Calibri"/>
          <w:bCs/>
        </w:rPr>
        <w:t>W</w:t>
      </w:r>
      <w:r w:rsidR="00E44F30">
        <w:rPr>
          <w:rFonts w:ascii="Calibri" w:hAnsi="Calibri" w:cs="Calibri"/>
          <w:bCs/>
        </w:rPr>
        <w:t xml:space="preserve"> </w:t>
      </w:r>
      <w:r w:rsidR="00A63958" w:rsidRPr="00A63958">
        <w:rPr>
          <w:rFonts w:ascii="Calibri" w:hAnsi="Calibri" w:cs="Calibri"/>
          <w:bCs/>
        </w:rPr>
        <w:t>I</w:t>
      </w:r>
      <w:r w:rsidR="00E44F30">
        <w:rPr>
          <w:rFonts w:ascii="Calibri" w:hAnsi="Calibri" w:cs="Calibri"/>
          <w:bCs/>
        </w:rPr>
        <w:t xml:space="preserve"> </w:t>
      </w:r>
      <w:r w:rsidR="00A63958" w:rsidRPr="00A63958">
        <w:rPr>
          <w:rFonts w:ascii="Calibri" w:hAnsi="Calibri" w:cs="Calibri"/>
          <w:bCs/>
        </w:rPr>
        <w:t>E</w:t>
      </w:r>
      <w:r w:rsidR="00E44F30">
        <w:rPr>
          <w:rFonts w:ascii="Calibri" w:hAnsi="Calibri" w:cs="Calibri"/>
          <w:bCs/>
        </w:rPr>
        <w:t xml:space="preserve"> </w:t>
      </w:r>
      <w:r w:rsidR="00A63958" w:rsidRPr="00A63958">
        <w:rPr>
          <w:rFonts w:ascii="Calibri" w:hAnsi="Calibri" w:cs="Calibri"/>
          <w:bCs/>
        </w:rPr>
        <w:t>R</w:t>
      </w:r>
      <w:r w:rsidR="00E44F30">
        <w:rPr>
          <w:rFonts w:ascii="Calibri" w:hAnsi="Calibri" w:cs="Calibri"/>
          <w:bCs/>
        </w:rPr>
        <w:t xml:space="preserve"> </w:t>
      </w:r>
      <w:r w:rsidR="00A63958" w:rsidRPr="00A63958">
        <w:rPr>
          <w:rFonts w:ascii="Calibri" w:hAnsi="Calibri" w:cs="Calibri"/>
          <w:bCs/>
        </w:rPr>
        <w:t>D</w:t>
      </w:r>
      <w:r w:rsidR="00E44F30">
        <w:rPr>
          <w:rFonts w:ascii="Calibri" w:hAnsi="Calibri" w:cs="Calibri"/>
          <w:bCs/>
        </w:rPr>
        <w:t xml:space="preserve"> </w:t>
      </w:r>
      <w:r w:rsidR="00A63958" w:rsidRPr="00A63958">
        <w:rPr>
          <w:rFonts w:ascii="Calibri" w:hAnsi="Calibri" w:cs="Calibri"/>
          <w:bCs/>
        </w:rPr>
        <w:t>Z</w:t>
      </w:r>
      <w:r w:rsidR="00E44F30">
        <w:rPr>
          <w:rFonts w:ascii="Calibri" w:hAnsi="Calibri" w:cs="Calibri"/>
          <w:bCs/>
        </w:rPr>
        <w:t xml:space="preserve"> </w:t>
      </w:r>
      <w:r w:rsidR="00A63958" w:rsidRPr="00A63958">
        <w:rPr>
          <w:rFonts w:ascii="Calibri" w:hAnsi="Calibri" w:cs="Calibri"/>
          <w:bCs/>
        </w:rPr>
        <w:t>I</w:t>
      </w:r>
      <w:r w:rsidR="00E44F30">
        <w:rPr>
          <w:rFonts w:ascii="Calibri" w:hAnsi="Calibri" w:cs="Calibri"/>
          <w:bCs/>
        </w:rPr>
        <w:t xml:space="preserve"> </w:t>
      </w:r>
      <w:r w:rsidR="00A63958" w:rsidRPr="00A63958">
        <w:rPr>
          <w:rFonts w:ascii="Calibri" w:hAnsi="Calibri" w:cs="Calibri"/>
          <w:bCs/>
        </w:rPr>
        <w:t>Ł:</w:t>
      </w:r>
    </w:p>
    <w:p w14:paraId="76501E42" w14:textId="3F555E19" w:rsidR="000B6F7B" w:rsidRPr="00D83336" w:rsidRDefault="00D83336" w:rsidP="000B6F7B">
      <w:pPr>
        <w:spacing w:after="0"/>
        <w:jc w:val="center"/>
        <w:rPr>
          <w:rFonts w:ascii="Calibri" w:hAnsi="Calibri" w:cs="Calibri"/>
          <w:b/>
        </w:rPr>
      </w:pPr>
      <w:r>
        <w:rPr>
          <w:rFonts w:ascii="Calibri" w:hAnsi="Calibri" w:cs="Calibri"/>
          <w:b/>
        </w:rPr>
        <w:t xml:space="preserve">                                                                                                     </w:t>
      </w:r>
    </w:p>
    <w:p w14:paraId="05F8DB19" w14:textId="16B5BD13" w:rsidR="00D175C5" w:rsidRDefault="003165E6" w:rsidP="003165E6">
      <w:pPr>
        <w:spacing w:after="0"/>
        <w:ind w:left="4820"/>
        <w:jc w:val="center"/>
        <w:rPr>
          <w:rFonts w:ascii="Calibri" w:hAnsi="Calibri" w:cs="Calibri"/>
          <w:b/>
        </w:rPr>
      </w:pPr>
      <w:r>
        <w:rPr>
          <w:rFonts w:ascii="Calibri" w:hAnsi="Calibri" w:cs="Calibri"/>
          <w:b/>
        </w:rPr>
        <w:t>B U R M I S T R Z</w:t>
      </w:r>
    </w:p>
    <w:p w14:paraId="04643B58" w14:textId="615E0D2A" w:rsidR="003165E6" w:rsidRPr="00D83336" w:rsidRDefault="003165E6" w:rsidP="003165E6">
      <w:pPr>
        <w:spacing w:after="0"/>
        <w:ind w:left="4820"/>
        <w:jc w:val="center"/>
        <w:rPr>
          <w:rFonts w:ascii="Calibri" w:hAnsi="Calibri" w:cs="Calibri"/>
          <w:b/>
        </w:rPr>
      </w:pPr>
      <w:r>
        <w:rPr>
          <w:rFonts w:ascii="Calibri" w:hAnsi="Calibri" w:cs="Calibri"/>
          <w:b/>
        </w:rPr>
        <w:t>/-/ Piotr Mieloch</w:t>
      </w:r>
    </w:p>
    <w:p w14:paraId="3D058E51" w14:textId="4C4A1E2E" w:rsidR="00A63958" w:rsidRDefault="00A63958" w:rsidP="00A63958">
      <w:pPr>
        <w:pStyle w:val="Tytu"/>
        <w:spacing w:after="40" w:line="276" w:lineRule="auto"/>
        <w:jc w:val="left"/>
        <w:rPr>
          <w:rFonts w:ascii="Calibri" w:hAnsi="Calibri" w:cs="Calibri"/>
          <w:b w:val="0"/>
          <w:caps/>
          <w:szCs w:val="22"/>
        </w:rPr>
      </w:pPr>
    </w:p>
    <w:p w14:paraId="5274ADB1" w14:textId="77777777" w:rsidR="0059002D" w:rsidRDefault="0059002D" w:rsidP="00A63958">
      <w:pPr>
        <w:pStyle w:val="Tytu"/>
        <w:spacing w:after="40" w:line="276" w:lineRule="auto"/>
        <w:jc w:val="left"/>
        <w:rPr>
          <w:rFonts w:ascii="Calibri" w:hAnsi="Calibri" w:cs="Calibri"/>
          <w:b w:val="0"/>
          <w:caps/>
          <w:szCs w:val="22"/>
        </w:rPr>
      </w:pPr>
    </w:p>
    <w:p w14:paraId="1FE8327D" w14:textId="77777777" w:rsidR="00A63958" w:rsidRDefault="00A63958" w:rsidP="00A63958">
      <w:pPr>
        <w:pStyle w:val="Tytu"/>
        <w:spacing w:after="40" w:line="276" w:lineRule="auto"/>
        <w:jc w:val="left"/>
        <w:rPr>
          <w:rFonts w:ascii="Calibri" w:hAnsi="Calibri" w:cs="Calibri"/>
          <w:b w:val="0"/>
          <w:caps/>
          <w:szCs w:val="22"/>
        </w:rPr>
      </w:pPr>
    </w:p>
    <w:p w14:paraId="6829E148" w14:textId="2527EB40" w:rsidR="0059002D" w:rsidRDefault="002100F2" w:rsidP="009F2B01">
      <w:pPr>
        <w:pStyle w:val="Tytu"/>
        <w:spacing w:after="40" w:line="276" w:lineRule="auto"/>
        <w:jc w:val="left"/>
        <w:rPr>
          <w:rFonts w:ascii="Calibri" w:hAnsi="Calibri" w:cs="Calibri"/>
          <w:b w:val="0"/>
        </w:rPr>
      </w:pPr>
      <w:r w:rsidRPr="00422271">
        <w:rPr>
          <w:rFonts w:ascii="Calibri" w:hAnsi="Calibri" w:cs="Calibri"/>
          <w:b w:val="0"/>
          <w:caps/>
          <w:szCs w:val="22"/>
        </w:rPr>
        <w:t>Środa wielkopolska dnia</w:t>
      </w:r>
      <w:r w:rsidR="00402F01" w:rsidRPr="00422271">
        <w:rPr>
          <w:rFonts w:ascii="Calibri" w:hAnsi="Calibri" w:cs="Calibri"/>
          <w:b w:val="0"/>
          <w:caps/>
          <w:szCs w:val="22"/>
        </w:rPr>
        <w:t xml:space="preserve">: </w:t>
      </w:r>
      <w:r w:rsidR="003053B5">
        <w:rPr>
          <w:rFonts w:ascii="Calibri" w:hAnsi="Calibri" w:cs="Calibri"/>
          <w:b w:val="0"/>
          <w:caps/>
          <w:szCs w:val="22"/>
        </w:rPr>
        <w:t>10.11.</w:t>
      </w:r>
      <w:r w:rsidR="00825682">
        <w:rPr>
          <w:rFonts w:ascii="Calibri" w:hAnsi="Calibri" w:cs="Calibri"/>
          <w:b w:val="0"/>
          <w:caps/>
          <w:szCs w:val="22"/>
        </w:rPr>
        <w:t>2023</w:t>
      </w:r>
    </w:p>
    <w:p w14:paraId="160682D5" w14:textId="77777777" w:rsidR="00661670" w:rsidRDefault="00661670" w:rsidP="00422271">
      <w:pPr>
        <w:spacing w:after="0"/>
        <w:jc w:val="center"/>
        <w:rPr>
          <w:rFonts w:ascii="Calibri" w:hAnsi="Calibri" w:cs="Calibri"/>
          <w:b/>
        </w:rPr>
      </w:pPr>
    </w:p>
    <w:p w14:paraId="31DCC776" w14:textId="77777777" w:rsidR="00D647A1" w:rsidRDefault="00D647A1" w:rsidP="00422271">
      <w:pPr>
        <w:spacing w:after="0"/>
        <w:jc w:val="center"/>
        <w:rPr>
          <w:rFonts w:ascii="Calibri" w:hAnsi="Calibri" w:cs="Calibri"/>
          <w:b/>
        </w:rPr>
      </w:pPr>
    </w:p>
    <w:p w14:paraId="19DB2DA3" w14:textId="77777777" w:rsidR="00D647A1" w:rsidRDefault="00D647A1" w:rsidP="00422271">
      <w:pPr>
        <w:spacing w:after="0"/>
        <w:jc w:val="center"/>
        <w:rPr>
          <w:rFonts w:ascii="Calibri" w:hAnsi="Calibri" w:cs="Calibri"/>
          <w:b/>
        </w:rPr>
      </w:pPr>
    </w:p>
    <w:p w14:paraId="3068BE19" w14:textId="604F7BE3" w:rsidR="00422271" w:rsidRDefault="00422271" w:rsidP="00422271">
      <w:pPr>
        <w:spacing w:after="0"/>
        <w:jc w:val="center"/>
        <w:rPr>
          <w:rFonts w:ascii="Calibri" w:hAnsi="Calibri" w:cs="Calibri"/>
          <w:b/>
        </w:rPr>
      </w:pPr>
      <w:r w:rsidRPr="00BC3E50">
        <w:rPr>
          <w:rFonts w:ascii="Calibri" w:hAnsi="Calibri" w:cs="Calibri"/>
          <w:b/>
        </w:rPr>
        <w:lastRenderedPageBreak/>
        <w:t>SPIS TREŚCI</w:t>
      </w:r>
    </w:p>
    <w:p w14:paraId="3D519BA0" w14:textId="77777777" w:rsidR="00422271" w:rsidRPr="00BC3E50" w:rsidRDefault="00422271" w:rsidP="00422271">
      <w:pPr>
        <w:spacing w:after="0"/>
        <w:jc w:val="center"/>
        <w:rPr>
          <w:rFonts w:ascii="Calibri" w:hAnsi="Calibri" w:cs="Calibri"/>
          <w:b/>
        </w:rPr>
      </w:pPr>
    </w:p>
    <w:p w14:paraId="059E1FA5"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I. Nazwa oraz adres Zamawiającego</w:t>
      </w:r>
      <w:r w:rsidRPr="00BC3E50">
        <w:rPr>
          <w:rFonts w:ascii="Calibri" w:hAnsi="Calibri" w:cs="Calibri"/>
        </w:rPr>
        <w:tab/>
      </w:r>
    </w:p>
    <w:p w14:paraId="1E30A003"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II. Ochrona danych osobowych</w:t>
      </w:r>
      <w:r w:rsidRPr="00BC3E50">
        <w:rPr>
          <w:rFonts w:ascii="Calibri" w:hAnsi="Calibri" w:cs="Calibri"/>
        </w:rPr>
        <w:tab/>
      </w:r>
    </w:p>
    <w:p w14:paraId="4A7746DD"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III. Tryb udzielania zamówienia</w:t>
      </w:r>
      <w:r w:rsidRPr="00BC3E50">
        <w:rPr>
          <w:rFonts w:ascii="Calibri" w:hAnsi="Calibri" w:cs="Calibri"/>
        </w:rPr>
        <w:tab/>
      </w:r>
    </w:p>
    <w:p w14:paraId="5CE679D4"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IV. Opis przedmiotu zamówienia</w:t>
      </w:r>
      <w:r w:rsidRPr="00BC3E50">
        <w:rPr>
          <w:rFonts w:ascii="Calibri" w:hAnsi="Calibri" w:cs="Calibri"/>
        </w:rPr>
        <w:tab/>
      </w:r>
    </w:p>
    <w:p w14:paraId="10DCA94A"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V. Wizja lokalna</w:t>
      </w:r>
      <w:r w:rsidRPr="00BC3E50">
        <w:rPr>
          <w:rFonts w:ascii="Calibri" w:hAnsi="Calibri" w:cs="Calibri"/>
        </w:rPr>
        <w:tab/>
      </w:r>
    </w:p>
    <w:p w14:paraId="7C57253D"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VI. Podwykonawstwo</w:t>
      </w:r>
      <w:r w:rsidRPr="00BC3E50">
        <w:rPr>
          <w:rFonts w:ascii="Calibri" w:hAnsi="Calibri" w:cs="Calibri"/>
        </w:rPr>
        <w:tab/>
      </w:r>
    </w:p>
    <w:p w14:paraId="363C9F8E"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VII. Termin wykonania zamówienia</w:t>
      </w:r>
      <w:r w:rsidRPr="00BC3E50">
        <w:rPr>
          <w:rFonts w:ascii="Calibri" w:hAnsi="Calibri" w:cs="Calibri"/>
        </w:rPr>
        <w:tab/>
      </w:r>
    </w:p>
    <w:p w14:paraId="4EC1D0F1"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VIII. Warunki udziału w postępowaniu</w:t>
      </w:r>
      <w:r w:rsidRPr="00BC3E50">
        <w:rPr>
          <w:rFonts w:ascii="Calibri" w:hAnsi="Calibri" w:cs="Calibri"/>
        </w:rPr>
        <w:tab/>
      </w:r>
    </w:p>
    <w:p w14:paraId="7C799CE4"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IX. Podstawy wykluczenia z postępowania</w:t>
      </w:r>
      <w:r w:rsidRPr="00BC3E50">
        <w:rPr>
          <w:rFonts w:ascii="Calibri" w:hAnsi="Calibri" w:cs="Calibri"/>
        </w:rPr>
        <w:tab/>
      </w:r>
    </w:p>
    <w:p w14:paraId="6084D3E2"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X. Podmiotowe środki dowodowe. Oświadczenia i dokumenty, jakie zobowiązani są dostarczyć Wykonawcy w celu potwierdzenia spełniania warunków udziału w postępowaniu oraz wykazania braku podstaw wykluczenia</w:t>
      </w:r>
      <w:r w:rsidRPr="00BC3E50">
        <w:rPr>
          <w:rFonts w:ascii="Calibri" w:hAnsi="Calibri" w:cs="Calibri"/>
        </w:rPr>
        <w:tab/>
      </w:r>
    </w:p>
    <w:p w14:paraId="62C16515"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XI. Poleganie na zasobach innych podmiotów</w:t>
      </w:r>
      <w:r w:rsidRPr="00BC3E50">
        <w:rPr>
          <w:rFonts w:ascii="Calibri" w:hAnsi="Calibri" w:cs="Calibri"/>
        </w:rPr>
        <w:tab/>
      </w:r>
    </w:p>
    <w:p w14:paraId="304FCA9F"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XII. Informacja dla Wykonawców wspólnie ubiegających się o udzieleni zamówienia</w:t>
      </w:r>
    </w:p>
    <w:p w14:paraId="001CF023"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XIII. Informacje o sposobie porozumiewania się zamawiającego z Wykonawcami oraz przekazywania oświadczeń lub dokumentów</w:t>
      </w:r>
      <w:r w:rsidRPr="00BC3E50">
        <w:rPr>
          <w:rFonts w:ascii="Calibri" w:hAnsi="Calibri" w:cs="Calibri"/>
        </w:rPr>
        <w:tab/>
      </w:r>
    </w:p>
    <w:p w14:paraId="71350EEE" w14:textId="77777777" w:rsidR="00422271"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XIV. Opis sposobu przygotowania ofert</w:t>
      </w:r>
      <w:r>
        <w:rPr>
          <w:rFonts w:ascii="Calibri" w:hAnsi="Calibri" w:cs="Calibri"/>
        </w:rPr>
        <w:t>y</w:t>
      </w:r>
      <w:r w:rsidRPr="00BC3E50">
        <w:rPr>
          <w:rFonts w:ascii="Calibri" w:hAnsi="Calibri" w:cs="Calibri"/>
        </w:rPr>
        <w:t xml:space="preserve"> oraz </w:t>
      </w:r>
      <w:r>
        <w:rPr>
          <w:rFonts w:ascii="Calibri" w:hAnsi="Calibri" w:cs="Calibri"/>
        </w:rPr>
        <w:t xml:space="preserve">wymagania formalne dotyczące składanych oświadczeń i dokumentów. </w:t>
      </w:r>
    </w:p>
    <w:p w14:paraId="1B8AC4B7"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XV. Sposób obliczania ceny oferty</w:t>
      </w:r>
      <w:r w:rsidRPr="00BC3E50">
        <w:rPr>
          <w:rFonts w:ascii="Calibri" w:hAnsi="Calibri" w:cs="Calibri"/>
        </w:rPr>
        <w:tab/>
      </w:r>
    </w:p>
    <w:p w14:paraId="35A952E8"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XVI. Wymagania dotyczące wadium</w:t>
      </w:r>
      <w:r w:rsidRPr="00BC3E50">
        <w:rPr>
          <w:rFonts w:ascii="Calibri" w:hAnsi="Calibri" w:cs="Calibri"/>
        </w:rPr>
        <w:tab/>
      </w:r>
    </w:p>
    <w:p w14:paraId="3BDE717D"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XVII. Termin związania ofertą</w:t>
      </w:r>
      <w:r w:rsidRPr="00BC3E50">
        <w:rPr>
          <w:rFonts w:ascii="Calibri" w:hAnsi="Calibri" w:cs="Calibri"/>
        </w:rPr>
        <w:tab/>
      </w:r>
    </w:p>
    <w:p w14:paraId="5FB48EC4"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 xml:space="preserve">ROZDZIAŁ XVIII. </w:t>
      </w:r>
      <w:r>
        <w:rPr>
          <w:rFonts w:ascii="Calibri" w:hAnsi="Calibri" w:cs="Calibri"/>
        </w:rPr>
        <w:t xml:space="preserve">Sposób i termin </w:t>
      </w:r>
      <w:r w:rsidRPr="00BC3E50">
        <w:rPr>
          <w:rFonts w:ascii="Calibri" w:hAnsi="Calibri" w:cs="Calibri"/>
        </w:rPr>
        <w:t>składania ofert</w:t>
      </w:r>
      <w:r w:rsidRPr="00BC3E50">
        <w:rPr>
          <w:rFonts w:ascii="Calibri" w:hAnsi="Calibri" w:cs="Calibri"/>
        </w:rPr>
        <w:tab/>
      </w:r>
    </w:p>
    <w:p w14:paraId="2CD5E48C"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XIX. Otwarcie ofert</w:t>
      </w:r>
      <w:r w:rsidRPr="00BC3E50">
        <w:rPr>
          <w:rFonts w:ascii="Calibri" w:hAnsi="Calibri" w:cs="Calibri"/>
        </w:rPr>
        <w:tab/>
      </w:r>
    </w:p>
    <w:p w14:paraId="24ADA58E"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XX. Opis kryteriów oceny ofert wraz z podaniem wag tych kryteriów i sposobu oceny ofert</w:t>
      </w:r>
      <w:r w:rsidRPr="00BC3E50">
        <w:rPr>
          <w:rFonts w:ascii="Calibri" w:hAnsi="Calibri" w:cs="Calibri"/>
        </w:rPr>
        <w:tab/>
      </w:r>
    </w:p>
    <w:p w14:paraId="34B4F222" w14:textId="77777777" w:rsidR="00422271"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 xml:space="preserve">ROZDZIAŁ XXI. Informacje o formalnościach, jakie </w:t>
      </w:r>
      <w:r>
        <w:rPr>
          <w:rFonts w:ascii="Calibri" w:hAnsi="Calibri" w:cs="Calibri"/>
        </w:rPr>
        <w:t>muszą</w:t>
      </w:r>
      <w:r w:rsidRPr="00BC3E50">
        <w:rPr>
          <w:rFonts w:ascii="Calibri" w:hAnsi="Calibri" w:cs="Calibri"/>
        </w:rPr>
        <w:t xml:space="preserve"> być dopełnione po wyborze oferty w celu zawarcia umowy</w:t>
      </w:r>
      <w:r>
        <w:rPr>
          <w:rFonts w:ascii="Calibri" w:hAnsi="Calibri" w:cs="Calibri"/>
        </w:rPr>
        <w:t xml:space="preserve"> w sprawie zamówienia publicznego.</w:t>
      </w:r>
    </w:p>
    <w:p w14:paraId="1CB9C903"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XXII. Wymagania dotyczące zabezpieczenia należytego wykonania umowy</w:t>
      </w:r>
      <w:r w:rsidRPr="00BC3E50">
        <w:rPr>
          <w:rFonts w:ascii="Calibri" w:hAnsi="Calibri" w:cs="Calibri"/>
        </w:rPr>
        <w:tab/>
      </w:r>
    </w:p>
    <w:p w14:paraId="1E613695"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XXIII. Informacje o treści zawieranej umowy oraz możliwości jej zmiany</w:t>
      </w:r>
      <w:r w:rsidRPr="00BC3E50">
        <w:rPr>
          <w:rFonts w:ascii="Calibri" w:hAnsi="Calibri" w:cs="Calibri"/>
        </w:rPr>
        <w:tab/>
      </w:r>
    </w:p>
    <w:p w14:paraId="1277B857" w14:textId="77777777" w:rsidR="00422271" w:rsidRPr="00BC3E50"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X</w:t>
      </w:r>
      <w:r>
        <w:rPr>
          <w:rFonts w:ascii="Calibri" w:hAnsi="Calibri" w:cs="Calibri"/>
        </w:rPr>
        <w:t>X</w:t>
      </w:r>
      <w:r w:rsidRPr="00BC3E50">
        <w:rPr>
          <w:rFonts w:ascii="Calibri" w:hAnsi="Calibri" w:cs="Calibri"/>
        </w:rPr>
        <w:t>IV. Pouczenie o środkach ochrony prawnej przysługujących Wykonawcy</w:t>
      </w:r>
      <w:r w:rsidRPr="00BC3E50">
        <w:rPr>
          <w:rFonts w:ascii="Calibri" w:hAnsi="Calibri" w:cs="Calibri"/>
        </w:rPr>
        <w:tab/>
      </w:r>
    </w:p>
    <w:p w14:paraId="15E79CA7" w14:textId="77777777" w:rsidR="00422271" w:rsidRDefault="00422271" w:rsidP="00422271">
      <w:pPr>
        <w:tabs>
          <w:tab w:val="right" w:pos="9025"/>
        </w:tabs>
        <w:spacing w:before="80" w:after="0" w:line="276" w:lineRule="auto"/>
        <w:jc w:val="both"/>
        <w:rPr>
          <w:rFonts w:ascii="Calibri" w:hAnsi="Calibri" w:cs="Calibri"/>
        </w:rPr>
      </w:pPr>
      <w:r w:rsidRPr="00BC3E50">
        <w:rPr>
          <w:rFonts w:ascii="Calibri" w:hAnsi="Calibri" w:cs="Calibri"/>
        </w:rPr>
        <w:t>ROZDZIAŁ XXV. Zalecenia Zamawiającego</w:t>
      </w:r>
    </w:p>
    <w:p w14:paraId="71716B3C" w14:textId="77777777" w:rsidR="00422271" w:rsidRDefault="00422271" w:rsidP="00422271">
      <w:pPr>
        <w:tabs>
          <w:tab w:val="right" w:pos="9025"/>
        </w:tabs>
        <w:spacing w:before="80" w:after="0" w:line="276" w:lineRule="auto"/>
        <w:jc w:val="both"/>
        <w:rPr>
          <w:rFonts w:ascii="Calibri" w:hAnsi="Calibri" w:cs="Calibri"/>
        </w:rPr>
      </w:pPr>
      <w:r>
        <w:rPr>
          <w:rFonts w:ascii="Calibri" w:hAnsi="Calibri" w:cs="Calibri"/>
        </w:rPr>
        <w:t xml:space="preserve">ROZDZIAŁ XXVI. Informacja o sposobie komunikowana się Zamawiającego z Wykonawcami w inny sposób niż przy użyciu środków komunikacji elektronicznej w przypadku zaistnienia jednej z sytuacji określonych w art. 65 ust.1, art. 66 i art. 69 ustawy </w:t>
      </w:r>
      <w:proofErr w:type="spellStart"/>
      <w:r>
        <w:rPr>
          <w:rFonts w:ascii="Calibri" w:hAnsi="Calibri" w:cs="Calibri"/>
        </w:rPr>
        <w:t>p.z.p</w:t>
      </w:r>
      <w:proofErr w:type="spellEnd"/>
      <w:r>
        <w:rPr>
          <w:rFonts w:ascii="Calibri" w:hAnsi="Calibri" w:cs="Calibri"/>
        </w:rPr>
        <w:t>.</w:t>
      </w:r>
    </w:p>
    <w:p w14:paraId="481DD442" w14:textId="272BE252" w:rsidR="00422271" w:rsidRPr="009A6205" w:rsidRDefault="00422271" w:rsidP="00422271">
      <w:pPr>
        <w:tabs>
          <w:tab w:val="right" w:pos="9025"/>
        </w:tabs>
        <w:spacing w:before="80" w:after="0" w:line="276" w:lineRule="auto"/>
        <w:jc w:val="both"/>
        <w:rPr>
          <w:rFonts w:ascii="Calibri" w:hAnsi="Calibri" w:cs="Calibri"/>
        </w:rPr>
        <w:sectPr w:rsidR="00422271" w:rsidRPr="009A6205" w:rsidSect="00FF280D">
          <w:headerReference w:type="default" r:id="rId13"/>
          <w:footerReference w:type="default" r:id="rId14"/>
          <w:headerReference w:type="first" r:id="rId15"/>
          <w:pgSz w:w="11906" w:h="16838" w:code="9"/>
          <w:pgMar w:top="142" w:right="1133" w:bottom="1418" w:left="1418" w:header="454" w:footer="709" w:gutter="0"/>
          <w:cols w:space="708"/>
          <w:docGrid w:linePitch="360"/>
        </w:sectPr>
      </w:pPr>
      <w:r w:rsidRPr="00BC3E50">
        <w:rPr>
          <w:rFonts w:ascii="Calibri" w:hAnsi="Calibri" w:cs="Calibri"/>
        </w:rPr>
        <w:t>ROZDZIAŁ XXVI</w:t>
      </w:r>
      <w:r>
        <w:rPr>
          <w:rFonts w:ascii="Calibri" w:hAnsi="Calibri" w:cs="Calibri"/>
        </w:rPr>
        <w:t>I</w:t>
      </w:r>
      <w:r w:rsidRPr="00BC3E50">
        <w:rPr>
          <w:rFonts w:ascii="Calibri" w:hAnsi="Calibri" w:cs="Calibri"/>
        </w:rPr>
        <w:t xml:space="preserve">. Spis załączników                                                                                                                     </w:t>
      </w:r>
    </w:p>
    <w:p w14:paraId="3B64D42C" w14:textId="77777777" w:rsidR="008C773E" w:rsidRPr="009A6205" w:rsidRDefault="008C773E" w:rsidP="00651FD5">
      <w:pPr>
        <w:pStyle w:val="pkt"/>
        <w:numPr>
          <w:ilvl w:val="0"/>
          <w:numId w:val="1"/>
        </w:numPr>
        <w:pBdr>
          <w:bottom w:val="double" w:sz="4" w:space="1" w:color="auto"/>
        </w:pBdr>
        <w:shd w:val="clear" w:color="auto" w:fill="DAEEF3"/>
        <w:spacing w:before="0" w:after="0" w:line="276" w:lineRule="auto"/>
        <w:ind w:left="284" w:hanging="284"/>
        <w:rPr>
          <w:rFonts w:ascii="Calibri" w:hAnsi="Calibri" w:cs="Calibri"/>
          <w:sz w:val="22"/>
          <w:szCs w:val="22"/>
        </w:rPr>
      </w:pPr>
      <w:r w:rsidRPr="009A6205">
        <w:rPr>
          <w:rFonts w:ascii="Calibri" w:hAnsi="Calibri" w:cs="Calibri"/>
          <w:b/>
          <w:bCs/>
          <w:kern w:val="32"/>
          <w:sz w:val="22"/>
          <w:szCs w:val="22"/>
        </w:rPr>
        <w:lastRenderedPageBreak/>
        <w:tab/>
        <w:t>NAZWA ORAZ ADRES ZAMAWIAJĄCEGO</w:t>
      </w:r>
    </w:p>
    <w:p w14:paraId="145A5E30" w14:textId="77777777" w:rsidR="008C773E" w:rsidRPr="009A6205" w:rsidRDefault="008C773E" w:rsidP="00D000DC">
      <w:pPr>
        <w:autoSpaceDE w:val="0"/>
        <w:spacing w:after="0" w:line="240" w:lineRule="auto"/>
        <w:jc w:val="both"/>
        <w:rPr>
          <w:rFonts w:ascii="Calibri" w:hAnsi="Calibri" w:cs="Calibri"/>
          <w:b/>
        </w:rPr>
      </w:pPr>
      <w:r w:rsidRPr="009A6205">
        <w:rPr>
          <w:rFonts w:ascii="Calibri" w:hAnsi="Calibri" w:cs="Calibri"/>
          <w:b/>
        </w:rPr>
        <w:t>Gmina Środa Wielkopolska</w:t>
      </w:r>
    </w:p>
    <w:p w14:paraId="69DC0E5C" w14:textId="77777777" w:rsidR="008C773E" w:rsidRPr="009A6205" w:rsidRDefault="008C773E" w:rsidP="00D000DC">
      <w:pPr>
        <w:autoSpaceDE w:val="0"/>
        <w:spacing w:after="0" w:line="240" w:lineRule="auto"/>
        <w:jc w:val="both"/>
        <w:rPr>
          <w:rFonts w:ascii="Calibri" w:hAnsi="Calibri" w:cs="Calibri"/>
          <w:b/>
        </w:rPr>
      </w:pPr>
      <w:r w:rsidRPr="009A6205">
        <w:rPr>
          <w:rFonts w:ascii="Calibri" w:hAnsi="Calibri" w:cs="Calibri"/>
          <w:b/>
        </w:rPr>
        <w:t>ul. Daszyńskiego 5</w:t>
      </w:r>
    </w:p>
    <w:p w14:paraId="3A1FBEBB" w14:textId="77777777" w:rsidR="008C773E" w:rsidRPr="009A6205" w:rsidRDefault="008C773E" w:rsidP="00D000DC">
      <w:pPr>
        <w:autoSpaceDE w:val="0"/>
        <w:spacing w:after="0" w:line="240" w:lineRule="auto"/>
        <w:jc w:val="both"/>
        <w:rPr>
          <w:rFonts w:ascii="Calibri" w:hAnsi="Calibri" w:cs="Calibri"/>
          <w:b/>
        </w:rPr>
      </w:pPr>
      <w:r w:rsidRPr="009A6205">
        <w:rPr>
          <w:rFonts w:ascii="Calibri" w:hAnsi="Calibri" w:cs="Calibri"/>
          <w:b/>
        </w:rPr>
        <w:t>63-000 Środa Wielkopolska</w:t>
      </w:r>
    </w:p>
    <w:p w14:paraId="601C1DE5" w14:textId="77777777" w:rsidR="00D000DC" w:rsidRPr="009A6205" w:rsidRDefault="008C773E" w:rsidP="00D000DC">
      <w:pPr>
        <w:pStyle w:val="Nagwek1"/>
        <w:spacing w:before="0" w:after="0" w:line="276" w:lineRule="auto"/>
        <w:jc w:val="both"/>
        <w:rPr>
          <w:rFonts w:ascii="Calibri" w:hAnsi="Calibri" w:cs="Calibri"/>
          <w:b w:val="0"/>
          <w:sz w:val="22"/>
          <w:szCs w:val="22"/>
        </w:rPr>
      </w:pPr>
      <w:r w:rsidRPr="009A6205">
        <w:rPr>
          <w:rFonts w:ascii="Calibri" w:hAnsi="Calibri" w:cs="Calibri"/>
          <w:b w:val="0"/>
          <w:sz w:val="22"/>
          <w:szCs w:val="22"/>
        </w:rPr>
        <w:t xml:space="preserve">    </w:t>
      </w:r>
      <w:r w:rsidR="008F23B1" w:rsidRPr="009A6205">
        <w:rPr>
          <w:rFonts w:ascii="Calibri" w:hAnsi="Calibri" w:cs="Calibri"/>
          <w:b w:val="0"/>
          <w:sz w:val="22"/>
          <w:szCs w:val="22"/>
        </w:rPr>
        <w:t xml:space="preserve"> </w:t>
      </w:r>
    </w:p>
    <w:p w14:paraId="6EE4E791" w14:textId="3BF31C9E" w:rsidR="008C773E" w:rsidRPr="009A6205" w:rsidRDefault="008C773E" w:rsidP="00D000DC">
      <w:pPr>
        <w:pStyle w:val="Nagwek1"/>
        <w:spacing w:before="0" w:after="0" w:line="276" w:lineRule="auto"/>
        <w:jc w:val="both"/>
        <w:rPr>
          <w:rFonts w:ascii="Calibri" w:hAnsi="Calibri" w:cs="Calibri"/>
          <w:sz w:val="22"/>
          <w:szCs w:val="22"/>
        </w:rPr>
      </w:pPr>
      <w:r w:rsidRPr="009A6205">
        <w:rPr>
          <w:rFonts w:ascii="Calibri" w:hAnsi="Calibri" w:cs="Calibri"/>
          <w:b w:val="0"/>
          <w:sz w:val="22"/>
          <w:szCs w:val="22"/>
        </w:rPr>
        <w:t>t</w:t>
      </w:r>
      <w:r w:rsidRPr="009A6205">
        <w:rPr>
          <w:rFonts w:ascii="Calibri" w:hAnsi="Calibri" w:cs="Calibri"/>
          <w:b w:val="0"/>
          <w:sz w:val="22"/>
          <w:szCs w:val="22"/>
          <w:lang w:val="en-US"/>
        </w:rPr>
        <w:t xml:space="preserve">el. </w:t>
      </w:r>
      <w:r w:rsidR="00402F01" w:rsidRPr="009A6205">
        <w:rPr>
          <w:rFonts w:ascii="Calibri" w:hAnsi="Calibri" w:cs="Calibri"/>
          <w:b w:val="0"/>
          <w:sz w:val="22"/>
          <w:szCs w:val="22"/>
          <w:lang w:val="en-US"/>
        </w:rPr>
        <w:t xml:space="preserve">+48 </w:t>
      </w:r>
      <w:r w:rsidRPr="009A6205">
        <w:rPr>
          <w:rFonts w:ascii="Calibri" w:hAnsi="Calibri" w:cs="Calibri"/>
          <w:b w:val="0"/>
          <w:sz w:val="22"/>
          <w:szCs w:val="22"/>
          <w:lang w:val="en-US"/>
        </w:rPr>
        <w:t xml:space="preserve">61 286 77 </w:t>
      </w:r>
      <w:r w:rsidR="0002709D">
        <w:rPr>
          <w:rFonts w:ascii="Calibri" w:hAnsi="Calibri" w:cs="Calibri"/>
          <w:b w:val="0"/>
          <w:sz w:val="22"/>
          <w:szCs w:val="22"/>
          <w:lang w:val="en-US"/>
        </w:rPr>
        <w:t>37</w:t>
      </w:r>
      <w:r w:rsidRPr="009A6205">
        <w:rPr>
          <w:rFonts w:ascii="Calibri" w:hAnsi="Calibri" w:cs="Calibri"/>
          <w:b w:val="0"/>
          <w:sz w:val="22"/>
          <w:szCs w:val="22"/>
          <w:lang w:val="en-US"/>
        </w:rPr>
        <w:t xml:space="preserve">,  </w:t>
      </w:r>
    </w:p>
    <w:p w14:paraId="5E94AB7F" w14:textId="77777777" w:rsidR="008C773E" w:rsidRPr="009A6205" w:rsidRDefault="008C773E" w:rsidP="00D000DC">
      <w:pPr>
        <w:tabs>
          <w:tab w:val="left" w:pos="540"/>
        </w:tabs>
        <w:spacing w:after="0" w:line="276" w:lineRule="auto"/>
        <w:ind w:left="284" w:hanging="284"/>
        <w:jc w:val="both"/>
        <w:rPr>
          <w:rFonts w:ascii="Calibri" w:hAnsi="Calibri" w:cs="Calibri"/>
        </w:rPr>
      </w:pPr>
      <w:r w:rsidRPr="009A6205">
        <w:rPr>
          <w:rFonts w:ascii="Calibri" w:hAnsi="Calibri" w:cs="Calibri"/>
        </w:rPr>
        <w:t>NIP:  786-16-36-737</w:t>
      </w:r>
    </w:p>
    <w:p w14:paraId="4D87AD13" w14:textId="3A037946" w:rsidR="008C773E" w:rsidRPr="009A6205" w:rsidRDefault="008C773E" w:rsidP="00D000DC">
      <w:pPr>
        <w:tabs>
          <w:tab w:val="left" w:pos="540"/>
        </w:tabs>
        <w:spacing w:after="0" w:line="276" w:lineRule="auto"/>
        <w:ind w:left="284" w:hanging="284"/>
        <w:jc w:val="both"/>
        <w:rPr>
          <w:rFonts w:ascii="Calibri" w:hAnsi="Calibri" w:cs="Calibri"/>
          <w:caps/>
        </w:rPr>
      </w:pPr>
      <w:r w:rsidRPr="009A6205">
        <w:rPr>
          <w:rFonts w:ascii="Calibri" w:hAnsi="Calibri" w:cs="Calibri"/>
        </w:rPr>
        <w:t>Adres e-mail:</w:t>
      </w:r>
      <w:r w:rsidR="00B10598" w:rsidRPr="009A6205">
        <w:rPr>
          <w:rFonts w:ascii="Calibri" w:hAnsi="Calibri" w:cs="Calibri"/>
        </w:rPr>
        <w:t xml:space="preserve"> </w:t>
      </w:r>
      <w:r w:rsidRPr="009A6205">
        <w:rPr>
          <w:rFonts w:ascii="Calibri" w:hAnsi="Calibri" w:cs="Calibri"/>
        </w:rPr>
        <w:t>zp@sroda.wlkp.pl</w:t>
      </w:r>
    </w:p>
    <w:p w14:paraId="690793FB" w14:textId="6F25FB44" w:rsidR="008C773E" w:rsidRPr="009A6205" w:rsidRDefault="008C773E" w:rsidP="00D000DC">
      <w:pPr>
        <w:spacing w:after="0" w:line="240" w:lineRule="auto"/>
        <w:ind w:hanging="284"/>
        <w:jc w:val="both"/>
        <w:rPr>
          <w:rFonts w:ascii="Calibri" w:hAnsi="Calibri" w:cs="Calibri"/>
          <w:color w:val="000000"/>
        </w:rPr>
      </w:pPr>
      <w:r w:rsidRPr="009A6205">
        <w:rPr>
          <w:rFonts w:ascii="Calibri" w:hAnsi="Calibri" w:cs="Calibri"/>
          <w:color w:val="000000"/>
        </w:rPr>
        <w:t xml:space="preserve">    </w:t>
      </w:r>
      <w:r w:rsidR="00907721">
        <w:rPr>
          <w:rFonts w:ascii="Calibri" w:hAnsi="Calibri" w:cs="Calibri"/>
          <w:color w:val="000000"/>
        </w:rPr>
        <w:t xml:space="preserve">  </w:t>
      </w:r>
      <w:r w:rsidRPr="009A6205">
        <w:rPr>
          <w:rFonts w:ascii="Calibri" w:hAnsi="Calibri" w:cs="Calibri"/>
          <w:color w:val="000000"/>
        </w:rPr>
        <w:t>godziny urzędowania</w:t>
      </w:r>
      <w:r w:rsidR="00B57BB2" w:rsidRPr="009A6205">
        <w:rPr>
          <w:rFonts w:ascii="Calibri" w:hAnsi="Calibri" w:cs="Calibri"/>
          <w:color w:val="000000"/>
        </w:rPr>
        <w:t xml:space="preserve"> Zamawiającego</w:t>
      </w:r>
      <w:r w:rsidRPr="009A6205">
        <w:rPr>
          <w:rFonts w:ascii="Calibri" w:hAnsi="Calibri" w:cs="Calibri"/>
          <w:color w:val="000000"/>
        </w:rPr>
        <w:t>: 8.00 - 16.00</w:t>
      </w:r>
      <w:r w:rsidRPr="009A6205">
        <w:rPr>
          <w:rFonts w:ascii="Calibri" w:hAnsi="Calibri" w:cs="Calibri"/>
          <w:color w:val="000000"/>
        </w:rPr>
        <w:tab/>
        <w:t xml:space="preserve">  poniedziałek               </w:t>
      </w:r>
    </w:p>
    <w:p w14:paraId="62C4FB78" w14:textId="7786DCE8" w:rsidR="008C773E" w:rsidRPr="009A6205" w:rsidRDefault="008C773E" w:rsidP="00D000DC">
      <w:pPr>
        <w:spacing w:after="0" w:line="240" w:lineRule="auto"/>
        <w:jc w:val="both"/>
        <w:rPr>
          <w:rFonts w:ascii="Calibri" w:hAnsi="Calibri" w:cs="Calibri"/>
          <w:color w:val="000000"/>
        </w:rPr>
      </w:pPr>
      <w:r w:rsidRPr="009A6205">
        <w:rPr>
          <w:rFonts w:ascii="Calibri" w:hAnsi="Calibri" w:cs="Calibri"/>
          <w:color w:val="000000"/>
        </w:rPr>
        <w:t xml:space="preserve">                                    </w:t>
      </w:r>
      <w:r w:rsidR="00B57BB2" w:rsidRPr="009A6205">
        <w:rPr>
          <w:rFonts w:ascii="Calibri" w:hAnsi="Calibri" w:cs="Calibri"/>
          <w:color w:val="000000"/>
        </w:rPr>
        <w:t xml:space="preserve">                          </w:t>
      </w:r>
      <w:r w:rsidR="004B73B5" w:rsidRPr="009A6205">
        <w:rPr>
          <w:rFonts w:ascii="Calibri" w:hAnsi="Calibri" w:cs="Calibri"/>
          <w:color w:val="000000"/>
        </w:rPr>
        <w:t xml:space="preserve">      </w:t>
      </w:r>
      <w:r w:rsidR="00907721">
        <w:rPr>
          <w:rFonts w:ascii="Calibri" w:hAnsi="Calibri" w:cs="Calibri"/>
          <w:color w:val="000000"/>
        </w:rPr>
        <w:t xml:space="preserve"> </w:t>
      </w:r>
      <w:r w:rsidRPr="009A6205">
        <w:rPr>
          <w:rFonts w:ascii="Calibri" w:hAnsi="Calibri" w:cs="Calibri"/>
          <w:color w:val="000000"/>
        </w:rPr>
        <w:t xml:space="preserve">7.00 - 15.00 </w:t>
      </w:r>
      <w:r w:rsidR="008F23B1" w:rsidRPr="009A6205">
        <w:rPr>
          <w:rFonts w:ascii="Calibri" w:hAnsi="Calibri" w:cs="Calibri"/>
          <w:color w:val="000000"/>
        </w:rPr>
        <w:t xml:space="preserve">  </w:t>
      </w:r>
      <w:r w:rsidR="00907721">
        <w:rPr>
          <w:rFonts w:ascii="Calibri" w:hAnsi="Calibri" w:cs="Calibri"/>
          <w:color w:val="000000"/>
        </w:rPr>
        <w:t xml:space="preserve">       </w:t>
      </w:r>
      <w:r w:rsidR="00D000DC" w:rsidRPr="009A6205">
        <w:rPr>
          <w:rFonts w:ascii="Calibri" w:hAnsi="Calibri" w:cs="Calibri"/>
          <w:color w:val="000000"/>
        </w:rPr>
        <w:t xml:space="preserve"> </w:t>
      </w:r>
      <w:r w:rsidRPr="009A6205">
        <w:rPr>
          <w:rFonts w:ascii="Calibri" w:hAnsi="Calibri" w:cs="Calibri"/>
          <w:color w:val="000000"/>
        </w:rPr>
        <w:t xml:space="preserve">od wtorku do  piątku  </w:t>
      </w:r>
    </w:p>
    <w:p w14:paraId="66EC30EF" w14:textId="1EDE252A" w:rsidR="00D01B83" w:rsidRPr="009A6205" w:rsidRDefault="008C773E" w:rsidP="00536156">
      <w:pPr>
        <w:spacing w:line="276" w:lineRule="auto"/>
        <w:rPr>
          <w:rFonts w:ascii="Calibri" w:hAnsi="Calibri" w:cs="Calibri"/>
        </w:rPr>
      </w:pPr>
      <w:r w:rsidRPr="009A6205">
        <w:rPr>
          <w:rFonts w:ascii="Calibri" w:hAnsi="Calibri" w:cs="Calibri"/>
          <w:b/>
          <w:color w:val="000000" w:themeColor="text1"/>
        </w:rPr>
        <w:t>Adres strony internetowej, na której jest prowadzone postępowanie i na której będą dostępne wszelkie dokumenty związane z prowadzoną procedurą:</w:t>
      </w:r>
      <w:r w:rsidR="00536156">
        <w:rPr>
          <w:rFonts w:ascii="Calibri" w:hAnsi="Calibri" w:cs="Calibri"/>
          <w:b/>
          <w:color w:val="000000" w:themeColor="text1"/>
        </w:rPr>
        <w:t xml:space="preserve"> </w:t>
      </w:r>
      <w:hyperlink r:id="rId16" w:history="1">
        <w:r w:rsidR="00B57BB2" w:rsidRPr="009A6205">
          <w:rPr>
            <w:rStyle w:val="Hipercze"/>
            <w:rFonts w:ascii="Calibri" w:hAnsi="Calibri" w:cs="Calibri"/>
            <w:bCs/>
            <w:color w:val="5B9BD5" w:themeColor="accent1"/>
            <w:u w:val="none"/>
          </w:rPr>
          <w:t>https://platformazakupowa.pl/pn/sroda_wlkp</w:t>
        </w:r>
      </w:hyperlink>
    </w:p>
    <w:p w14:paraId="674AB48B" w14:textId="42920FB6" w:rsidR="00313FF5" w:rsidRPr="009A6205" w:rsidRDefault="00313FF5" w:rsidP="005B41B2">
      <w:pPr>
        <w:pStyle w:val="NormalnyWeb"/>
        <w:spacing w:before="240" w:beforeAutospacing="0" w:after="240" w:afterAutospacing="0"/>
        <w:jc w:val="both"/>
        <w:rPr>
          <w:rFonts w:ascii="Calibri" w:hAnsi="Calibri" w:cs="Calibri"/>
          <w:sz w:val="22"/>
          <w:szCs w:val="22"/>
        </w:rPr>
      </w:pPr>
      <w:r w:rsidRPr="009A6205">
        <w:rPr>
          <w:rFonts w:ascii="Calibri" w:hAnsi="Calibri" w:cs="Calibri"/>
          <w:b/>
          <w:bCs/>
          <w:color w:val="000000"/>
          <w:sz w:val="22"/>
          <w:szCs w:val="22"/>
          <w:shd w:val="clear" w:color="auto" w:fill="FFFFFF"/>
        </w:rPr>
        <w:t xml:space="preserve">Uwaga! </w:t>
      </w:r>
      <w:r w:rsidRPr="009A6205">
        <w:rPr>
          <w:rFonts w:ascii="Calibri" w:hAnsi="Calibri" w:cs="Calibri"/>
          <w:color w:val="000000"/>
          <w:sz w:val="22"/>
          <w:szCs w:val="22"/>
          <w:shd w:val="clear" w:color="auto" w:fill="FFFFFF"/>
        </w:rPr>
        <w:t xml:space="preserve">W przypadku gdy wniosek o wgląd w protokół, o którym mowa w art. 74 ust. 1 ustawy </w:t>
      </w:r>
      <w:proofErr w:type="spellStart"/>
      <w:r w:rsidR="0016531D" w:rsidRPr="009A6205">
        <w:rPr>
          <w:rFonts w:ascii="Calibri" w:hAnsi="Calibri" w:cs="Calibri"/>
          <w:color w:val="000000"/>
          <w:sz w:val="22"/>
          <w:szCs w:val="22"/>
          <w:shd w:val="clear" w:color="auto" w:fill="FFFFFF"/>
        </w:rPr>
        <w:t>p.z.p</w:t>
      </w:r>
      <w:proofErr w:type="spellEnd"/>
      <w:r w:rsidR="0016531D" w:rsidRPr="009A6205">
        <w:rPr>
          <w:rFonts w:ascii="Calibri" w:hAnsi="Calibri" w:cs="Calibri"/>
          <w:color w:val="000000"/>
          <w:sz w:val="22"/>
          <w:szCs w:val="22"/>
          <w:shd w:val="clear" w:color="auto" w:fill="FFFFFF"/>
        </w:rPr>
        <w:t>.</w:t>
      </w:r>
      <w:r w:rsidRPr="009A6205">
        <w:rPr>
          <w:rFonts w:ascii="Calibri" w:hAnsi="Calibri" w:cs="Calibri"/>
          <w:color w:val="000000"/>
          <w:sz w:val="22"/>
          <w:szCs w:val="22"/>
          <w:shd w:val="clear" w:color="auto" w:fill="FFFFFF"/>
        </w:rPr>
        <w:t xml:space="preserve"> wpłynie po godzinach pracy Zamawiającego, odpowiedź zostanie udzielona dnia następnego (roboczego).</w:t>
      </w:r>
    </w:p>
    <w:p w14:paraId="567C9BDF" w14:textId="0FA7265A" w:rsidR="00724439" w:rsidRPr="009A6205" w:rsidRDefault="00724439" w:rsidP="005B41B2">
      <w:pPr>
        <w:spacing w:before="240" w:after="240" w:line="240" w:lineRule="auto"/>
        <w:jc w:val="both"/>
        <w:rPr>
          <w:rFonts w:ascii="Calibri" w:eastAsia="Times New Roman" w:hAnsi="Calibri" w:cs="Calibri"/>
          <w:lang w:eastAsia="pl-PL"/>
        </w:rPr>
      </w:pPr>
      <w:r w:rsidRPr="009A6205">
        <w:rPr>
          <w:rFonts w:ascii="Calibri" w:eastAsia="Times New Roman" w:hAnsi="Calibri" w:cs="Calibri"/>
          <w:b/>
          <w:bCs/>
          <w:color w:val="000000"/>
          <w:lang w:eastAsia="pl-PL"/>
        </w:rPr>
        <w:t xml:space="preserve">Uwaga! </w:t>
      </w:r>
      <w:r w:rsidRPr="009A6205">
        <w:rPr>
          <w:rFonts w:ascii="Calibri" w:eastAsia="Times New Roman" w:hAnsi="Calibri" w:cs="Calibri"/>
          <w:color w:val="000000"/>
          <w:lang w:eastAsia="pl-PL"/>
        </w:rPr>
        <w:t xml:space="preserve">Zamawiający przypomina, że w toku postępowania zgodnie z art. 61 ust. 2 ustawy </w:t>
      </w:r>
      <w:proofErr w:type="spellStart"/>
      <w:r w:rsidR="0016531D" w:rsidRPr="009A6205">
        <w:rPr>
          <w:rFonts w:ascii="Calibri" w:eastAsia="Times New Roman" w:hAnsi="Calibri" w:cs="Calibri"/>
          <w:color w:val="000000"/>
          <w:lang w:eastAsia="pl-PL"/>
        </w:rPr>
        <w:t>p.z.p</w:t>
      </w:r>
      <w:proofErr w:type="spellEnd"/>
      <w:r w:rsidR="0016531D" w:rsidRPr="009A6205">
        <w:rPr>
          <w:rFonts w:ascii="Calibri" w:eastAsia="Times New Roman" w:hAnsi="Calibri" w:cs="Calibri"/>
          <w:color w:val="000000"/>
          <w:lang w:eastAsia="pl-PL"/>
        </w:rPr>
        <w:t>.</w:t>
      </w:r>
      <w:r w:rsidRPr="009A6205">
        <w:rPr>
          <w:rFonts w:ascii="Calibri" w:eastAsia="Times New Roman" w:hAnsi="Calibri" w:cs="Calibri"/>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 rozdziale XIII pkt 3.</w:t>
      </w:r>
    </w:p>
    <w:p w14:paraId="673C1BDF" w14:textId="1D9D5CE8" w:rsidR="00C12BAA" w:rsidRPr="009A6205" w:rsidRDefault="00C12BAA" w:rsidP="00C12BAA">
      <w:pPr>
        <w:pStyle w:val="pkt"/>
        <w:numPr>
          <w:ilvl w:val="0"/>
          <w:numId w:val="1"/>
        </w:numPr>
        <w:pBdr>
          <w:bottom w:val="double" w:sz="4" w:space="1" w:color="auto"/>
        </w:pBdr>
        <w:shd w:val="clear" w:color="auto" w:fill="DAEEF3"/>
        <w:spacing w:before="360" w:after="40" w:line="276" w:lineRule="auto"/>
        <w:ind w:left="284" w:hanging="284"/>
        <w:rPr>
          <w:rFonts w:ascii="Calibri" w:hAnsi="Calibri" w:cs="Calibri"/>
          <w:sz w:val="22"/>
          <w:szCs w:val="22"/>
        </w:rPr>
      </w:pPr>
      <w:r w:rsidRPr="009A6205">
        <w:rPr>
          <w:rFonts w:ascii="Calibri" w:hAnsi="Calibri" w:cs="Calibri"/>
          <w:b/>
          <w:bCs/>
          <w:kern w:val="32"/>
          <w:sz w:val="22"/>
          <w:szCs w:val="22"/>
        </w:rPr>
        <w:tab/>
        <w:t xml:space="preserve">OCHRONA DANYCH OSOBOWYCH </w:t>
      </w:r>
    </w:p>
    <w:p w14:paraId="0476B39F" w14:textId="77777777" w:rsidR="00253984" w:rsidRPr="009A6205" w:rsidRDefault="00253984" w:rsidP="00556B99">
      <w:pPr>
        <w:spacing w:after="0" w:line="240" w:lineRule="auto"/>
        <w:jc w:val="both"/>
        <w:rPr>
          <w:rFonts w:ascii="Calibri" w:hAnsi="Calibri" w:cs="Calibri"/>
          <w:color w:val="000000" w:themeColor="text1"/>
        </w:rPr>
      </w:pPr>
    </w:p>
    <w:p w14:paraId="38B513DB" w14:textId="3B9955A0" w:rsidR="00B57BB2" w:rsidRPr="009A6205" w:rsidRDefault="00B57BB2" w:rsidP="003A1281">
      <w:pPr>
        <w:spacing w:after="0" w:line="276" w:lineRule="auto"/>
        <w:jc w:val="both"/>
        <w:rPr>
          <w:rFonts w:ascii="Calibri" w:hAnsi="Calibri" w:cs="Calibri"/>
          <w:color w:val="000000" w:themeColor="text1"/>
        </w:rPr>
      </w:pPr>
      <w:r w:rsidRPr="009A6205">
        <w:rPr>
          <w:rFonts w:ascii="Calibri" w:hAnsi="Calibri" w:cs="Calibri"/>
          <w:color w:val="000000" w:themeColor="text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B8B9121" w14:textId="385E15C8" w:rsidR="00D37066" w:rsidRDefault="00B57BB2" w:rsidP="0069122A">
      <w:pPr>
        <w:pStyle w:val="Akapitzlist"/>
        <w:numPr>
          <w:ilvl w:val="0"/>
          <w:numId w:val="36"/>
        </w:numPr>
        <w:suppressAutoHyphens/>
        <w:spacing w:line="276" w:lineRule="auto"/>
        <w:ind w:left="284" w:hanging="284"/>
        <w:jc w:val="both"/>
        <w:rPr>
          <w:rFonts w:ascii="Calibri" w:hAnsi="Calibri" w:cs="Calibri"/>
          <w:color w:val="000000" w:themeColor="text1"/>
          <w:sz w:val="22"/>
          <w:szCs w:val="22"/>
        </w:rPr>
      </w:pPr>
      <w:r w:rsidRPr="009A6205">
        <w:rPr>
          <w:rFonts w:ascii="Calibri" w:hAnsi="Calibri" w:cs="Calibri"/>
          <w:color w:val="000000" w:themeColor="text1"/>
          <w:sz w:val="22"/>
          <w:szCs w:val="22"/>
        </w:rPr>
        <w:t xml:space="preserve">Administratorem danych osobowych Wykonawcy (będącego osobą fizyczną) jest Gmina Środa Wielkopolska ul. Daszyńskiego 5, 63-000 Środa Wielkopolska dane kontaktowe Zamawiającego; inspektorem ochrony danych osobowych w Gminie Środa Wielkopolska Inspektor Ochrony Danych: Leśny i Wspólnicy Sp. z o.o. </w:t>
      </w:r>
      <w:r w:rsidR="00E43242">
        <w:rPr>
          <w:rFonts w:ascii="Calibri" w:hAnsi="Calibri" w:cs="Calibri"/>
          <w:color w:val="000000" w:themeColor="text1"/>
          <w:sz w:val="22"/>
          <w:szCs w:val="22"/>
        </w:rPr>
        <w:t>–</w:t>
      </w:r>
      <w:r w:rsidRPr="009A6205">
        <w:rPr>
          <w:rFonts w:ascii="Calibri" w:hAnsi="Calibri" w:cs="Calibri"/>
          <w:color w:val="000000" w:themeColor="text1"/>
          <w:sz w:val="22"/>
          <w:szCs w:val="22"/>
        </w:rPr>
        <w:t xml:space="preserve"> </w:t>
      </w:r>
      <w:r w:rsidR="00E43242">
        <w:rPr>
          <w:rFonts w:ascii="Calibri" w:hAnsi="Calibri" w:cs="Calibri"/>
          <w:color w:val="000000" w:themeColor="text1"/>
          <w:sz w:val="22"/>
          <w:szCs w:val="22"/>
        </w:rPr>
        <w:t xml:space="preserve">pani </w:t>
      </w:r>
      <w:r w:rsidR="00E43242" w:rsidRPr="00E43242">
        <w:rPr>
          <w:rFonts w:ascii="Calibri" w:hAnsi="Calibri" w:cs="Calibri"/>
          <w:sz w:val="22"/>
          <w:szCs w:val="22"/>
          <w:lang w:eastAsia="ar-SA"/>
        </w:rPr>
        <w:t>Paulina Lesiecka – Koralewska</w:t>
      </w:r>
      <w:r w:rsidR="00E43242" w:rsidRPr="009A6205">
        <w:rPr>
          <w:rFonts w:ascii="Calibri" w:hAnsi="Calibri" w:cs="Calibri"/>
          <w:color w:val="000000" w:themeColor="text1"/>
          <w:sz w:val="22"/>
          <w:szCs w:val="22"/>
        </w:rPr>
        <w:t xml:space="preserve"> </w:t>
      </w:r>
      <w:r w:rsidRPr="009A6205">
        <w:rPr>
          <w:rFonts w:ascii="Calibri" w:hAnsi="Calibri" w:cs="Calibri"/>
          <w:color w:val="000000" w:themeColor="text1"/>
          <w:sz w:val="22"/>
          <w:szCs w:val="22"/>
        </w:rPr>
        <w:t xml:space="preserve">kontakt: adres e-mail:  </w:t>
      </w:r>
      <w:hyperlink r:id="rId17" w:history="1">
        <w:r w:rsidRPr="009A6205">
          <w:rPr>
            <w:rStyle w:val="Hipercze"/>
            <w:rFonts w:ascii="Calibri" w:hAnsi="Calibri" w:cs="Calibri"/>
            <w:color w:val="000000" w:themeColor="text1"/>
            <w:sz w:val="22"/>
            <w:szCs w:val="22"/>
          </w:rPr>
          <w:t>IOD@lesny.com.pl</w:t>
        </w:r>
      </w:hyperlink>
      <w:r w:rsidRPr="009A6205">
        <w:rPr>
          <w:rFonts w:ascii="Calibri" w:hAnsi="Calibri" w:cs="Calibri"/>
          <w:color w:val="000000" w:themeColor="text1"/>
          <w:sz w:val="22"/>
          <w:szCs w:val="22"/>
        </w:rPr>
        <w:t xml:space="preserve">  telefon:  61 424 40 33.</w:t>
      </w:r>
    </w:p>
    <w:p w14:paraId="6649CB15" w14:textId="6FCB38A1" w:rsidR="00EB45DF" w:rsidRPr="009F2B01" w:rsidRDefault="009F2B01" w:rsidP="009F2B01">
      <w:pPr>
        <w:pStyle w:val="Akapitzlist"/>
        <w:numPr>
          <w:ilvl w:val="0"/>
          <w:numId w:val="36"/>
        </w:numPr>
        <w:suppressAutoHyphens/>
        <w:spacing w:line="276" w:lineRule="auto"/>
        <w:ind w:left="284" w:hanging="284"/>
        <w:jc w:val="both"/>
        <w:rPr>
          <w:rFonts w:ascii="Calibri" w:hAnsi="Calibri" w:cs="Calibri"/>
          <w:color w:val="000000" w:themeColor="text1"/>
          <w:sz w:val="22"/>
          <w:szCs w:val="22"/>
        </w:rPr>
      </w:pPr>
      <w:r w:rsidRPr="009F2B01">
        <w:rPr>
          <w:rFonts w:ascii="Calibri" w:hAnsi="Calibri" w:cs="Calibri"/>
          <w:color w:val="000000" w:themeColor="text1"/>
          <w:sz w:val="22"/>
          <w:szCs w:val="22"/>
        </w:rPr>
        <w:t>D</w:t>
      </w:r>
      <w:r w:rsidR="00B57BB2" w:rsidRPr="009F2B01">
        <w:rPr>
          <w:rFonts w:ascii="Calibri" w:hAnsi="Calibri" w:cs="Calibri"/>
          <w:color w:val="000000" w:themeColor="text1"/>
          <w:sz w:val="22"/>
          <w:szCs w:val="22"/>
        </w:rPr>
        <w:t>ane osobowe Wykonawcy przetwarzane będą na podstawie art. 6 ust. 1 lit. c RODO w celu związanym z postępowaniem o udzielenie zamówienia publicznego pn</w:t>
      </w:r>
      <w:r w:rsidR="00556B99" w:rsidRPr="009F2B01">
        <w:rPr>
          <w:rFonts w:ascii="Calibri" w:hAnsi="Calibri" w:cs="Calibri"/>
          <w:color w:val="000000" w:themeColor="text1"/>
          <w:sz w:val="22"/>
          <w:szCs w:val="22"/>
        </w:rPr>
        <w:t>.:</w:t>
      </w:r>
      <w:r w:rsidR="005568A9" w:rsidRPr="009F2B01">
        <w:rPr>
          <w:rFonts w:ascii="Calibri" w:hAnsi="Calibri" w:cs="Calibri"/>
          <w:color w:val="000000" w:themeColor="text1"/>
          <w:sz w:val="22"/>
          <w:szCs w:val="22"/>
        </w:rPr>
        <w:t xml:space="preserve"> </w:t>
      </w:r>
      <w:r w:rsidR="00825682" w:rsidRPr="00825682">
        <w:rPr>
          <w:rFonts w:ascii="Calibri" w:hAnsi="Calibri" w:cs="Calibri"/>
          <w:b/>
          <w:bCs/>
          <w:color w:val="000000" w:themeColor="text1"/>
          <w:sz w:val="22"/>
          <w:szCs w:val="22"/>
        </w:rPr>
        <w:t>Przebudowa ulicy A. Bni</w:t>
      </w:r>
      <w:r w:rsidR="00825682">
        <w:rPr>
          <w:rFonts w:ascii="Calibri" w:hAnsi="Calibri" w:cs="Calibri"/>
          <w:b/>
          <w:bCs/>
          <w:color w:val="000000" w:themeColor="text1"/>
          <w:sz w:val="22"/>
          <w:szCs w:val="22"/>
        </w:rPr>
        <w:t>ń</w:t>
      </w:r>
      <w:r w:rsidR="00825682" w:rsidRPr="00825682">
        <w:rPr>
          <w:rFonts w:ascii="Calibri" w:hAnsi="Calibri" w:cs="Calibri"/>
          <w:b/>
          <w:bCs/>
          <w:color w:val="000000" w:themeColor="text1"/>
          <w:sz w:val="22"/>
          <w:szCs w:val="22"/>
        </w:rPr>
        <w:t>skiego w</w:t>
      </w:r>
      <w:r w:rsidRPr="009F2B01">
        <w:rPr>
          <w:rFonts w:asciiTheme="minorHAnsi" w:hAnsiTheme="minorHAnsi" w:cstheme="minorHAnsi"/>
          <w:b/>
          <w:bCs/>
          <w:sz w:val="22"/>
          <w:szCs w:val="22"/>
        </w:rPr>
        <w:t xml:space="preserve"> Środzie Wielkopolskiej</w:t>
      </w:r>
      <w:r w:rsidR="008F0D8A" w:rsidRPr="009F2B01">
        <w:rPr>
          <w:rFonts w:asciiTheme="minorHAnsi" w:hAnsiTheme="minorHAnsi" w:cstheme="minorHAnsi"/>
          <w:b/>
          <w:bCs/>
          <w:sz w:val="22"/>
          <w:szCs w:val="22"/>
        </w:rPr>
        <w:t>,</w:t>
      </w:r>
      <w:r w:rsidR="00536156" w:rsidRPr="009F2B01">
        <w:rPr>
          <w:rFonts w:asciiTheme="minorHAnsi" w:hAnsiTheme="minorHAnsi" w:cstheme="minorHAnsi"/>
          <w:b/>
          <w:bCs/>
          <w:sz w:val="22"/>
          <w:szCs w:val="22"/>
        </w:rPr>
        <w:t xml:space="preserve"> </w:t>
      </w:r>
      <w:r w:rsidR="008F0D8A" w:rsidRPr="009F2B01">
        <w:rPr>
          <w:rFonts w:ascii="Calibri" w:hAnsi="Calibri" w:cs="Calibri"/>
          <w:b/>
          <w:bCs/>
          <w:color w:val="000000" w:themeColor="text1"/>
          <w:sz w:val="22"/>
          <w:szCs w:val="22"/>
        </w:rPr>
        <w:t>nr sprawy IiZ.271.</w:t>
      </w:r>
      <w:r w:rsidR="00BD0542">
        <w:rPr>
          <w:rFonts w:ascii="Calibri" w:hAnsi="Calibri" w:cs="Calibri"/>
          <w:b/>
          <w:bCs/>
          <w:color w:val="000000" w:themeColor="text1"/>
          <w:sz w:val="22"/>
          <w:szCs w:val="22"/>
        </w:rPr>
        <w:t>17</w:t>
      </w:r>
      <w:r w:rsidR="008F0D8A" w:rsidRPr="009F2B01">
        <w:rPr>
          <w:rFonts w:ascii="Calibri" w:hAnsi="Calibri" w:cs="Calibri"/>
          <w:b/>
          <w:bCs/>
          <w:color w:val="000000" w:themeColor="text1"/>
          <w:sz w:val="22"/>
          <w:szCs w:val="22"/>
        </w:rPr>
        <w:t>.202</w:t>
      </w:r>
      <w:r w:rsidR="00141C75">
        <w:rPr>
          <w:rFonts w:ascii="Calibri" w:hAnsi="Calibri" w:cs="Calibri"/>
          <w:b/>
          <w:bCs/>
          <w:color w:val="000000" w:themeColor="text1"/>
          <w:sz w:val="22"/>
          <w:szCs w:val="22"/>
        </w:rPr>
        <w:t>3</w:t>
      </w:r>
      <w:r w:rsidR="008F0D8A" w:rsidRPr="009F2B01">
        <w:rPr>
          <w:rFonts w:ascii="Calibri" w:hAnsi="Calibri" w:cs="Calibri"/>
          <w:b/>
          <w:bCs/>
          <w:color w:val="000000" w:themeColor="text1"/>
          <w:sz w:val="22"/>
          <w:szCs w:val="22"/>
        </w:rPr>
        <w:t>.</w:t>
      </w:r>
      <w:r w:rsidR="008F0D8A" w:rsidRPr="009F2B01">
        <w:rPr>
          <w:rFonts w:ascii="Calibri" w:hAnsi="Calibri" w:cs="Calibri"/>
          <w:color w:val="000000" w:themeColor="text1"/>
          <w:sz w:val="22"/>
          <w:szCs w:val="22"/>
        </w:rPr>
        <w:t xml:space="preserve"> </w:t>
      </w:r>
      <w:r w:rsidR="00B57BB2" w:rsidRPr="009F2B01">
        <w:rPr>
          <w:rFonts w:ascii="Calibri" w:hAnsi="Calibri" w:cs="Calibri"/>
          <w:color w:val="000000" w:themeColor="text1"/>
          <w:sz w:val="22"/>
          <w:szCs w:val="22"/>
        </w:rPr>
        <w:t>Postępowanie prowadzone w trybie podstawowym.</w:t>
      </w:r>
    </w:p>
    <w:p w14:paraId="1079609B" w14:textId="3C3272CD" w:rsidR="00EB45DF" w:rsidRPr="009A6205" w:rsidRDefault="00B57BB2" w:rsidP="0069122A">
      <w:pPr>
        <w:pStyle w:val="Akapitzlist"/>
        <w:numPr>
          <w:ilvl w:val="0"/>
          <w:numId w:val="36"/>
        </w:numPr>
        <w:suppressAutoHyphens/>
        <w:spacing w:line="276" w:lineRule="auto"/>
        <w:ind w:left="284" w:hanging="284"/>
        <w:jc w:val="both"/>
        <w:rPr>
          <w:rFonts w:ascii="Calibri" w:hAnsi="Calibri" w:cs="Calibri"/>
          <w:color w:val="000000" w:themeColor="text1"/>
          <w:sz w:val="22"/>
          <w:szCs w:val="22"/>
        </w:rPr>
      </w:pPr>
      <w:r w:rsidRPr="009A6205">
        <w:rPr>
          <w:rFonts w:ascii="Calibri" w:hAnsi="Calibri" w:cs="Calibri"/>
          <w:color w:val="000000" w:themeColor="text1"/>
          <w:sz w:val="22"/>
          <w:szCs w:val="22"/>
        </w:rPr>
        <w:t xml:space="preserve">odbiorcami danych osobowych Wykonawcy będą osoby lub podmioty, którym udostępniona zostanie dokumentacja postępowania w oparciu o art. 18 oraz art. 74 ust. 1 ustawy </w:t>
      </w:r>
      <w:proofErr w:type="spellStart"/>
      <w:r w:rsidR="001F11A5" w:rsidRPr="009A6205">
        <w:rPr>
          <w:rFonts w:ascii="Calibri" w:hAnsi="Calibri" w:cs="Calibri"/>
          <w:color w:val="000000" w:themeColor="text1"/>
          <w:sz w:val="22"/>
          <w:szCs w:val="22"/>
        </w:rPr>
        <w:t>p.z.p</w:t>
      </w:r>
      <w:proofErr w:type="spellEnd"/>
      <w:r w:rsidR="001F11A5" w:rsidRPr="009A6205">
        <w:rPr>
          <w:rFonts w:ascii="Calibri" w:hAnsi="Calibri" w:cs="Calibri"/>
          <w:color w:val="000000" w:themeColor="text1"/>
          <w:sz w:val="22"/>
          <w:szCs w:val="22"/>
        </w:rPr>
        <w:t>.</w:t>
      </w:r>
    </w:p>
    <w:p w14:paraId="49C4A252" w14:textId="4B944390" w:rsidR="00B57BB2" w:rsidRPr="009A6205" w:rsidRDefault="001F11A5" w:rsidP="0069122A">
      <w:pPr>
        <w:pStyle w:val="Akapitzlist"/>
        <w:numPr>
          <w:ilvl w:val="0"/>
          <w:numId w:val="36"/>
        </w:numPr>
        <w:suppressAutoHyphens/>
        <w:spacing w:line="276" w:lineRule="auto"/>
        <w:ind w:left="284" w:hanging="284"/>
        <w:jc w:val="both"/>
        <w:rPr>
          <w:rFonts w:ascii="Calibri" w:hAnsi="Calibri" w:cs="Calibri"/>
          <w:color w:val="000000" w:themeColor="text1"/>
          <w:sz w:val="22"/>
          <w:szCs w:val="22"/>
        </w:rPr>
      </w:pPr>
      <w:r w:rsidRPr="009A6205">
        <w:rPr>
          <w:rFonts w:ascii="Calibri" w:hAnsi="Calibri" w:cs="Calibri"/>
          <w:color w:val="000000" w:themeColor="text1"/>
          <w:sz w:val="22"/>
          <w:szCs w:val="22"/>
        </w:rPr>
        <w:t>D</w:t>
      </w:r>
      <w:r w:rsidR="00B57BB2" w:rsidRPr="009A6205">
        <w:rPr>
          <w:rFonts w:ascii="Calibri" w:hAnsi="Calibri" w:cs="Calibri"/>
          <w:color w:val="000000" w:themeColor="text1"/>
          <w:sz w:val="22"/>
          <w:szCs w:val="22"/>
        </w:rPr>
        <w:t xml:space="preserve">ane osobowe </w:t>
      </w:r>
      <w:r w:rsidRPr="009A6205">
        <w:rPr>
          <w:rFonts w:ascii="Calibri" w:hAnsi="Calibri" w:cs="Calibri"/>
          <w:color w:val="000000" w:themeColor="text1"/>
          <w:sz w:val="22"/>
          <w:szCs w:val="22"/>
        </w:rPr>
        <w:t xml:space="preserve">Wykonawcy </w:t>
      </w:r>
      <w:r w:rsidR="00B57BB2" w:rsidRPr="009A6205">
        <w:rPr>
          <w:rFonts w:ascii="Calibri" w:hAnsi="Calibri" w:cs="Calibri"/>
          <w:color w:val="000000" w:themeColor="text1"/>
          <w:sz w:val="22"/>
          <w:szCs w:val="22"/>
        </w:rPr>
        <w:t>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w:t>
      </w:r>
    </w:p>
    <w:p w14:paraId="1793FE61" w14:textId="0A50B359" w:rsidR="00B57BB2" w:rsidRPr="009A6205" w:rsidRDefault="00B57BB2" w:rsidP="0069122A">
      <w:pPr>
        <w:pStyle w:val="Akapitzlist"/>
        <w:numPr>
          <w:ilvl w:val="0"/>
          <w:numId w:val="36"/>
        </w:numPr>
        <w:suppressAutoHyphens/>
        <w:spacing w:line="276" w:lineRule="auto"/>
        <w:ind w:left="284" w:hanging="284"/>
        <w:jc w:val="both"/>
        <w:rPr>
          <w:rFonts w:ascii="Calibri" w:hAnsi="Calibri" w:cs="Calibri"/>
          <w:color w:val="000000" w:themeColor="text1"/>
          <w:sz w:val="22"/>
          <w:szCs w:val="22"/>
        </w:rPr>
      </w:pPr>
      <w:r w:rsidRPr="009A6205">
        <w:rPr>
          <w:rFonts w:ascii="Calibri" w:hAnsi="Calibri" w:cs="Calibri"/>
          <w:color w:val="000000" w:themeColor="text1"/>
          <w:sz w:val="22"/>
          <w:szCs w:val="22"/>
        </w:rPr>
        <w:lastRenderedPageBreak/>
        <w:t xml:space="preserve">obowiązek podania przez </w:t>
      </w:r>
      <w:r w:rsidR="001F11A5" w:rsidRPr="009A6205">
        <w:rPr>
          <w:rFonts w:ascii="Calibri" w:hAnsi="Calibri" w:cs="Calibri"/>
          <w:color w:val="000000" w:themeColor="text1"/>
          <w:sz w:val="22"/>
          <w:szCs w:val="22"/>
        </w:rPr>
        <w:t>Wykonawcę</w:t>
      </w:r>
      <w:r w:rsidRPr="009A6205">
        <w:rPr>
          <w:rFonts w:ascii="Calibri" w:hAnsi="Calibri" w:cs="Calibri"/>
          <w:color w:val="000000" w:themeColor="text1"/>
          <w:sz w:val="22"/>
          <w:szCs w:val="22"/>
        </w:rPr>
        <w:t xml:space="preserve"> danych osobowych bezpośrednio </w:t>
      </w:r>
      <w:r w:rsidR="001F11A5" w:rsidRPr="009A6205">
        <w:rPr>
          <w:rFonts w:ascii="Calibri" w:hAnsi="Calibri" w:cs="Calibri"/>
          <w:color w:val="000000" w:themeColor="text1"/>
          <w:sz w:val="22"/>
          <w:szCs w:val="22"/>
        </w:rPr>
        <w:t>Wykonawcy</w:t>
      </w:r>
      <w:r w:rsidRPr="009A6205">
        <w:rPr>
          <w:rFonts w:ascii="Calibri" w:hAnsi="Calibri" w:cs="Calibri"/>
          <w:color w:val="000000" w:themeColor="text1"/>
          <w:sz w:val="22"/>
          <w:szCs w:val="22"/>
        </w:rPr>
        <w:t xml:space="preserve"> dotyczących jest wymogiem ustawowym określonym w przepisach ustawy </w:t>
      </w:r>
      <w:proofErr w:type="spellStart"/>
      <w:r w:rsidR="001F11A5" w:rsidRPr="009A6205">
        <w:rPr>
          <w:rFonts w:ascii="Calibri" w:hAnsi="Calibri" w:cs="Calibri"/>
          <w:color w:val="000000" w:themeColor="text1"/>
          <w:sz w:val="22"/>
          <w:szCs w:val="22"/>
        </w:rPr>
        <w:t>p.z.p</w:t>
      </w:r>
      <w:proofErr w:type="spellEnd"/>
      <w:r w:rsidR="001F11A5" w:rsidRPr="009A6205">
        <w:rPr>
          <w:rFonts w:ascii="Calibri" w:hAnsi="Calibri" w:cs="Calibri"/>
          <w:color w:val="000000" w:themeColor="text1"/>
          <w:sz w:val="22"/>
          <w:szCs w:val="22"/>
        </w:rPr>
        <w:t>.</w:t>
      </w:r>
      <w:r w:rsidRPr="009A6205">
        <w:rPr>
          <w:rFonts w:ascii="Calibri" w:hAnsi="Calibri" w:cs="Calibri"/>
          <w:color w:val="000000" w:themeColor="text1"/>
          <w:sz w:val="22"/>
          <w:szCs w:val="22"/>
        </w:rPr>
        <w:t xml:space="preserve">, związanym z udziałem w postępowaniu o udzielenie zamówienia publicznego; konsekwencje niepodania określonych danych wynikają z ustawy </w:t>
      </w:r>
      <w:proofErr w:type="spellStart"/>
      <w:r w:rsidR="00774E6A" w:rsidRPr="009A6205">
        <w:rPr>
          <w:rFonts w:ascii="Calibri" w:hAnsi="Calibri" w:cs="Calibri"/>
          <w:color w:val="000000" w:themeColor="text1"/>
          <w:sz w:val="22"/>
          <w:szCs w:val="22"/>
        </w:rPr>
        <w:t>p.z.p</w:t>
      </w:r>
      <w:proofErr w:type="spellEnd"/>
      <w:r w:rsidR="00774E6A" w:rsidRPr="009A6205">
        <w:rPr>
          <w:rFonts w:ascii="Calibri" w:hAnsi="Calibri" w:cs="Calibri"/>
          <w:color w:val="000000" w:themeColor="text1"/>
          <w:sz w:val="22"/>
          <w:szCs w:val="22"/>
        </w:rPr>
        <w:t>.</w:t>
      </w:r>
      <w:r w:rsidRPr="009A6205">
        <w:rPr>
          <w:rFonts w:ascii="Calibri" w:hAnsi="Calibri" w:cs="Calibri"/>
          <w:color w:val="000000" w:themeColor="text1"/>
          <w:sz w:val="22"/>
          <w:szCs w:val="22"/>
        </w:rPr>
        <w:t>;</w:t>
      </w:r>
    </w:p>
    <w:p w14:paraId="239299DE" w14:textId="138B0974" w:rsidR="00B57BB2" w:rsidRPr="009A6205" w:rsidRDefault="00B57BB2" w:rsidP="0069122A">
      <w:pPr>
        <w:pStyle w:val="Akapitzlist"/>
        <w:numPr>
          <w:ilvl w:val="0"/>
          <w:numId w:val="36"/>
        </w:numPr>
        <w:suppressAutoHyphens/>
        <w:spacing w:line="276" w:lineRule="auto"/>
        <w:ind w:left="284" w:hanging="284"/>
        <w:jc w:val="both"/>
        <w:rPr>
          <w:rFonts w:ascii="Calibri" w:hAnsi="Calibri" w:cs="Calibri"/>
          <w:color w:val="000000" w:themeColor="text1"/>
          <w:sz w:val="22"/>
          <w:szCs w:val="22"/>
        </w:rPr>
      </w:pPr>
      <w:r w:rsidRPr="009A6205">
        <w:rPr>
          <w:rFonts w:ascii="Calibri" w:hAnsi="Calibri" w:cs="Calibri"/>
          <w:color w:val="000000" w:themeColor="text1"/>
          <w:sz w:val="22"/>
          <w:szCs w:val="22"/>
        </w:rPr>
        <w:t>w odniesieniu do danych osobowych Wykonawcy decyzje nie będą podejmowane w sposób zautomatyzowany, stosowanie do art. 22 RODO;</w:t>
      </w:r>
    </w:p>
    <w:p w14:paraId="4A25B031" w14:textId="77777777" w:rsidR="00B57BB2" w:rsidRPr="009A6205" w:rsidRDefault="00B57BB2" w:rsidP="0069122A">
      <w:pPr>
        <w:pStyle w:val="Akapitzlist"/>
        <w:numPr>
          <w:ilvl w:val="0"/>
          <w:numId w:val="36"/>
        </w:numPr>
        <w:suppressAutoHyphens/>
        <w:spacing w:line="276" w:lineRule="auto"/>
        <w:ind w:left="284" w:hanging="284"/>
        <w:jc w:val="both"/>
        <w:rPr>
          <w:rFonts w:ascii="Calibri" w:hAnsi="Calibri" w:cs="Calibri"/>
          <w:color w:val="000000" w:themeColor="text1"/>
          <w:sz w:val="22"/>
          <w:szCs w:val="22"/>
        </w:rPr>
      </w:pPr>
      <w:r w:rsidRPr="009A6205">
        <w:rPr>
          <w:rFonts w:ascii="Calibri" w:hAnsi="Calibri" w:cs="Calibri"/>
          <w:color w:val="000000" w:themeColor="text1"/>
          <w:sz w:val="22"/>
          <w:szCs w:val="22"/>
        </w:rPr>
        <w:t>Wykonawca posiada:</w:t>
      </w:r>
    </w:p>
    <w:p w14:paraId="22E519C6" w14:textId="77777777" w:rsidR="00B57BB2" w:rsidRPr="009A6205" w:rsidRDefault="00B57BB2" w:rsidP="0069122A">
      <w:pPr>
        <w:pStyle w:val="Akapitzlist"/>
        <w:numPr>
          <w:ilvl w:val="0"/>
          <w:numId w:val="37"/>
        </w:numPr>
        <w:suppressAutoHyphens/>
        <w:spacing w:line="276" w:lineRule="auto"/>
        <w:ind w:left="567" w:hanging="283"/>
        <w:jc w:val="both"/>
        <w:rPr>
          <w:rFonts w:ascii="Calibri" w:hAnsi="Calibri" w:cs="Calibri"/>
          <w:color w:val="000000" w:themeColor="text1"/>
          <w:sz w:val="22"/>
          <w:szCs w:val="22"/>
        </w:rPr>
      </w:pPr>
      <w:r w:rsidRPr="009A6205">
        <w:rPr>
          <w:rFonts w:ascii="Calibri" w:hAnsi="Calibri" w:cs="Calibri"/>
          <w:color w:val="000000" w:themeColor="text1"/>
          <w:sz w:val="22"/>
          <w:szCs w:val="22"/>
        </w:rPr>
        <w:t>na podstawie art. 15 RODO prawo dostępu do danych osobowych Wykonawcy dotyczących;</w:t>
      </w:r>
    </w:p>
    <w:p w14:paraId="4A1A8FD4" w14:textId="4E79BF5B" w:rsidR="00B57BB2" w:rsidRPr="009A6205" w:rsidRDefault="00B57BB2" w:rsidP="0069122A">
      <w:pPr>
        <w:pStyle w:val="Akapitzlist"/>
        <w:numPr>
          <w:ilvl w:val="0"/>
          <w:numId w:val="37"/>
        </w:numPr>
        <w:suppressAutoHyphens/>
        <w:spacing w:line="276" w:lineRule="auto"/>
        <w:ind w:left="567" w:hanging="283"/>
        <w:jc w:val="both"/>
        <w:rPr>
          <w:rFonts w:ascii="Calibri" w:hAnsi="Calibri" w:cs="Calibri"/>
          <w:color w:val="000000" w:themeColor="text1"/>
          <w:sz w:val="22"/>
          <w:szCs w:val="22"/>
        </w:rPr>
      </w:pPr>
      <w:r w:rsidRPr="009A6205">
        <w:rPr>
          <w:rFonts w:ascii="Calibri" w:hAnsi="Calibri" w:cs="Calibri"/>
          <w:color w:val="000000" w:themeColor="text1"/>
          <w:sz w:val="22"/>
          <w:szCs w:val="22"/>
        </w:rPr>
        <w:t>na podstawie art. 16 RODO prawo do sprostowania danych osobowych Wykonawcy</w:t>
      </w:r>
      <w:r w:rsidRPr="009A6205">
        <w:rPr>
          <w:rFonts w:ascii="Calibri" w:hAnsi="Calibri" w:cs="Calibri"/>
          <w:color w:val="000000" w:themeColor="text1"/>
          <w:sz w:val="22"/>
          <w:szCs w:val="22"/>
          <w:vertAlign w:val="superscript"/>
        </w:rPr>
        <w:t>*</w:t>
      </w:r>
      <w:r w:rsidRPr="009A6205">
        <w:rPr>
          <w:rFonts w:ascii="Calibri" w:hAnsi="Calibri" w:cs="Calibri"/>
          <w:color w:val="000000" w:themeColor="text1"/>
          <w:sz w:val="22"/>
          <w:szCs w:val="22"/>
        </w:rPr>
        <w:t>;</w:t>
      </w:r>
    </w:p>
    <w:p w14:paraId="780C9C1E" w14:textId="674AD0A0" w:rsidR="00B57BB2" w:rsidRPr="009A6205" w:rsidRDefault="00B57BB2" w:rsidP="0069122A">
      <w:pPr>
        <w:pStyle w:val="Akapitzlist"/>
        <w:numPr>
          <w:ilvl w:val="0"/>
          <w:numId w:val="37"/>
        </w:numPr>
        <w:suppressAutoHyphens/>
        <w:spacing w:line="276" w:lineRule="auto"/>
        <w:ind w:left="567" w:hanging="283"/>
        <w:jc w:val="both"/>
        <w:rPr>
          <w:rFonts w:ascii="Calibri" w:hAnsi="Calibri" w:cs="Calibri"/>
          <w:color w:val="000000" w:themeColor="text1"/>
          <w:sz w:val="22"/>
          <w:szCs w:val="22"/>
        </w:rPr>
      </w:pPr>
      <w:r w:rsidRPr="009A6205">
        <w:rPr>
          <w:rFonts w:ascii="Calibri" w:hAnsi="Calibri" w:cs="Calibri"/>
          <w:color w:val="000000" w:themeColor="text1"/>
          <w:sz w:val="22"/>
          <w:szCs w:val="22"/>
        </w:rPr>
        <w:t xml:space="preserve">na podstawie art. 18 RODO prawo żądania od administratora ograniczenia przetwarzania danych osobowych z zastrzeżeniem przypadków, o których mowa w art. 18 ust. 2 RODO **; </w:t>
      </w:r>
    </w:p>
    <w:p w14:paraId="16CE1E84" w14:textId="77777777" w:rsidR="00B57BB2" w:rsidRPr="009A6205" w:rsidRDefault="00B57BB2" w:rsidP="0069122A">
      <w:pPr>
        <w:pStyle w:val="Akapitzlist"/>
        <w:numPr>
          <w:ilvl w:val="0"/>
          <w:numId w:val="37"/>
        </w:numPr>
        <w:suppressAutoHyphens/>
        <w:spacing w:line="276" w:lineRule="auto"/>
        <w:ind w:left="567" w:hanging="283"/>
        <w:jc w:val="both"/>
        <w:rPr>
          <w:rFonts w:ascii="Calibri" w:hAnsi="Calibri" w:cs="Calibri"/>
          <w:color w:val="000000" w:themeColor="text1"/>
          <w:sz w:val="22"/>
          <w:szCs w:val="22"/>
        </w:rPr>
      </w:pPr>
      <w:r w:rsidRPr="009A6205">
        <w:rPr>
          <w:rFonts w:ascii="Calibri" w:hAnsi="Calibri" w:cs="Calibri"/>
          <w:color w:val="000000" w:themeColor="text1"/>
          <w:sz w:val="22"/>
          <w:szCs w:val="22"/>
        </w:rPr>
        <w:t>prawo do wniesienia skargi do Prezesa Urzędu Ochrony Danych Osobowych, gdy Wykonawca uzna, że przetwarzanie danych osobowych dotyczących Wykonawcy narusza przepisy RODO;</w:t>
      </w:r>
    </w:p>
    <w:p w14:paraId="7C756BEA" w14:textId="77777777" w:rsidR="00B57BB2" w:rsidRPr="009A6205" w:rsidRDefault="00B57BB2" w:rsidP="0069122A">
      <w:pPr>
        <w:pStyle w:val="Akapitzlist"/>
        <w:numPr>
          <w:ilvl w:val="0"/>
          <w:numId w:val="36"/>
        </w:numPr>
        <w:suppressAutoHyphens/>
        <w:spacing w:line="276" w:lineRule="auto"/>
        <w:ind w:left="284" w:hanging="284"/>
        <w:jc w:val="both"/>
        <w:rPr>
          <w:rFonts w:ascii="Calibri" w:hAnsi="Calibri" w:cs="Calibri"/>
          <w:color w:val="000000" w:themeColor="text1"/>
          <w:sz w:val="22"/>
          <w:szCs w:val="22"/>
        </w:rPr>
      </w:pPr>
      <w:r w:rsidRPr="009A6205">
        <w:rPr>
          <w:rFonts w:ascii="Calibri" w:hAnsi="Calibri" w:cs="Calibri"/>
          <w:color w:val="000000" w:themeColor="text1"/>
          <w:sz w:val="22"/>
          <w:szCs w:val="22"/>
        </w:rPr>
        <w:t>Wykonawcy nie przysługuje:</w:t>
      </w:r>
    </w:p>
    <w:p w14:paraId="3FB9F887" w14:textId="14FB0359" w:rsidR="00B57BB2" w:rsidRPr="009A6205" w:rsidRDefault="00B57BB2" w:rsidP="0069122A">
      <w:pPr>
        <w:pStyle w:val="Akapitzlist"/>
        <w:numPr>
          <w:ilvl w:val="0"/>
          <w:numId w:val="38"/>
        </w:numPr>
        <w:suppressAutoHyphens/>
        <w:spacing w:line="276" w:lineRule="auto"/>
        <w:ind w:left="567" w:hanging="283"/>
        <w:jc w:val="both"/>
        <w:rPr>
          <w:rFonts w:ascii="Calibri" w:hAnsi="Calibri" w:cs="Calibri"/>
          <w:color w:val="000000" w:themeColor="text1"/>
          <w:sz w:val="22"/>
          <w:szCs w:val="22"/>
        </w:rPr>
      </w:pPr>
      <w:r w:rsidRPr="009A6205">
        <w:rPr>
          <w:rFonts w:ascii="Calibri" w:hAnsi="Calibri" w:cs="Calibri"/>
          <w:color w:val="000000" w:themeColor="text1"/>
          <w:sz w:val="22"/>
          <w:szCs w:val="22"/>
        </w:rPr>
        <w:t>w związku z art. 17 ust. 3 lit. b, d lub e RODO prawo do usunięcia danych osobowych;</w:t>
      </w:r>
    </w:p>
    <w:p w14:paraId="5C802B15" w14:textId="32EC70D1" w:rsidR="00B57BB2" w:rsidRPr="009A6205" w:rsidRDefault="00B57BB2" w:rsidP="0069122A">
      <w:pPr>
        <w:pStyle w:val="Akapitzlist"/>
        <w:numPr>
          <w:ilvl w:val="0"/>
          <w:numId w:val="38"/>
        </w:numPr>
        <w:suppressAutoHyphens/>
        <w:spacing w:line="276" w:lineRule="auto"/>
        <w:ind w:left="567" w:hanging="283"/>
        <w:jc w:val="both"/>
        <w:rPr>
          <w:rFonts w:ascii="Calibri" w:hAnsi="Calibri" w:cs="Calibri"/>
          <w:color w:val="000000" w:themeColor="text1"/>
          <w:sz w:val="22"/>
          <w:szCs w:val="22"/>
        </w:rPr>
      </w:pPr>
      <w:r w:rsidRPr="009A6205">
        <w:rPr>
          <w:rFonts w:ascii="Calibri" w:hAnsi="Calibri" w:cs="Calibri"/>
          <w:color w:val="000000" w:themeColor="text1"/>
          <w:sz w:val="22"/>
          <w:szCs w:val="22"/>
        </w:rPr>
        <w:t>prawo do przenoszenia danych osobowych, o którym mowa w art. 20 RODO;</w:t>
      </w:r>
    </w:p>
    <w:p w14:paraId="3C01AEE1" w14:textId="2EFEE18E" w:rsidR="00B57BB2" w:rsidRDefault="00B57BB2" w:rsidP="0069122A">
      <w:pPr>
        <w:pStyle w:val="Akapitzlist"/>
        <w:numPr>
          <w:ilvl w:val="0"/>
          <w:numId w:val="38"/>
        </w:numPr>
        <w:suppressAutoHyphens/>
        <w:spacing w:line="276" w:lineRule="auto"/>
        <w:ind w:left="567" w:hanging="283"/>
        <w:jc w:val="both"/>
        <w:rPr>
          <w:rFonts w:ascii="Calibri" w:hAnsi="Calibri" w:cs="Calibri"/>
          <w:color w:val="000000" w:themeColor="text1"/>
          <w:sz w:val="22"/>
          <w:szCs w:val="22"/>
        </w:rPr>
      </w:pPr>
      <w:r w:rsidRPr="009A6205">
        <w:rPr>
          <w:rFonts w:ascii="Calibri" w:hAnsi="Calibri" w:cs="Calibri"/>
          <w:color w:val="000000" w:themeColor="text1"/>
          <w:sz w:val="22"/>
          <w:szCs w:val="22"/>
        </w:rPr>
        <w:t xml:space="preserve">na podstawie art. 21 RODO prawo sprzeciwu, wobec przetwarzania danych osobowych, gdyż podstawą prawną przetwarzania danych osobowych Wykonawcy jest art. 6 ust. 1 lit. c RODO. </w:t>
      </w:r>
    </w:p>
    <w:p w14:paraId="279EB6F2" w14:textId="15F1477F" w:rsidR="00B57BB2" w:rsidRPr="009A6205" w:rsidRDefault="00B57BB2" w:rsidP="00141C75">
      <w:pPr>
        <w:spacing w:after="0" w:line="276" w:lineRule="auto"/>
        <w:jc w:val="both"/>
        <w:rPr>
          <w:rFonts w:ascii="Calibri" w:hAnsi="Calibri" w:cs="Calibri"/>
          <w:i/>
          <w:iCs/>
          <w:color w:val="000000" w:themeColor="text1"/>
          <w:vertAlign w:val="superscript"/>
        </w:rPr>
      </w:pPr>
      <w:r w:rsidRPr="009A6205">
        <w:rPr>
          <w:rFonts w:ascii="Calibri" w:hAnsi="Calibri" w:cs="Calibri"/>
          <w:color w:val="000000" w:themeColor="text1"/>
          <w:vertAlign w:val="superscript"/>
        </w:rPr>
        <w:t>*</w:t>
      </w:r>
      <w:r w:rsidRPr="009A6205">
        <w:rPr>
          <w:rFonts w:ascii="Calibri" w:hAnsi="Calibri" w:cs="Calibri"/>
          <w:color w:val="000000" w:themeColor="text1"/>
        </w:rPr>
        <w:t xml:space="preserve">   </w:t>
      </w:r>
      <w:r w:rsidR="00605633" w:rsidRPr="009A6205">
        <w:rPr>
          <w:rFonts w:ascii="Calibri" w:hAnsi="Calibri" w:cs="Calibri"/>
          <w:i/>
          <w:iCs/>
          <w:color w:val="000000" w:themeColor="text1"/>
        </w:rPr>
        <w:t xml:space="preserve">Wyjaśnienie: skorzystanie z prawa do sprostowania nie może skutkować zmianą wyniku postępowania o udzielenie zamówienia publicznego ani zmianą postanowień umowy w zakresie niezgodnym z ustawą </w:t>
      </w:r>
      <w:proofErr w:type="spellStart"/>
      <w:r w:rsidR="00605633" w:rsidRPr="009A6205">
        <w:rPr>
          <w:rFonts w:ascii="Calibri" w:hAnsi="Calibri" w:cs="Calibri"/>
          <w:i/>
          <w:iCs/>
          <w:color w:val="000000" w:themeColor="text1"/>
        </w:rPr>
        <w:t>p.z.p</w:t>
      </w:r>
      <w:proofErr w:type="spellEnd"/>
      <w:r w:rsidR="00605633" w:rsidRPr="009A6205">
        <w:rPr>
          <w:rFonts w:ascii="Calibri" w:hAnsi="Calibri" w:cs="Calibri"/>
          <w:i/>
          <w:iCs/>
          <w:color w:val="000000" w:themeColor="text1"/>
        </w:rPr>
        <w:t>. oraz nie może naruszać integralności protokołu oraz jego załączników.</w:t>
      </w:r>
    </w:p>
    <w:p w14:paraId="3B01347A" w14:textId="38F80E6B" w:rsidR="00B57BB2" w:rsidRPr="009A6205" w:rsidRDefault="00B57BB2" w:rsidP="00141C75">
      <w:pPr>
        <w:pStyle w:val="Akapitzlist"/>
        <w:tabs>
          <w:tab w:val="left" w:pos="480"/>
          <w:tab w:val="left" w:pos="855"/>
        </w:tabs>
        <w:spacing w:line="276" w:lineRule="auto"/>
        <w:ind w:left="0"/>
        <w:jc w:val="both"/>
        <w:rPr>
          <w:rFonts w:ascii="Calibri" w:hAnsi="Calibri" w:cs="Calibri"/>
          <w:i/>
          <w:iCs/>
          <w:color w:val="000000" w:themeColor="text1"/>
          <w:sz w:val="22"/>
          <w:szCs w:val="22"/>
        </w:rPr>
      </w:pPr>
      <w:r w:rsidRPr="009A6205">
        <w:rPr>
          <w:rFonts w:ascii="Calibri" w:hAnsi="Calibri" w:cs="Calibri"/>
          <w:i/>
          <w:iCs/>
          <w:color w:val="000000" w:themeColor="text1"/>
          <w:sz w:val="22"/>
          <w:szCs w:val="22"/>
          <w:vertAlign w:val="superscript"/>
        </w:rPr>
        <w:t xml:space="preserve">**   </w:t>
      </w:r>
      <w:r w:rsidR="00605633" w:rsidRPr="009A6205">
        <w:rPr>
          <w:rFonts w:ascii="Calibri" w:hAnsi="Calibri" w:cs="Calibri"/>
          <w:i/>
          <w:iCs/>
          <w:color w:val="000000" w:themeColor="text1"/>
          <w:sz w:val="22"/>
          <w:szCs w:val="22"/>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DA5BE8">
        <w:rPr>
          <w:rFonts w:ascii="Calibri" w:hAnsi="Calibri" w:cs="Calibri"/>
          <w:i/>
          <w:iCs/>
          <w:color w:val="000000" w:themeColor="text1"/>
          <w:sz w:val="22"/>
          <w:szCs w:val="22"/>
        </w:rPr>
        <w:t>.</w:t>
      </w:r>
    </w:p>
    <w:p w14:paraId="2BEBAF39" w14:textId="096544AD" w:rsidR="008C773E" w:rsidRPr="009A6205" w:rsidRDefault="008C773E" w:rsidP="00B57BB2">
      <w:pPr>
        <w:pStyle w:val="pkt"/>
        <w:numPr>
          <w:ilvl w:val="0"/>
          <w:numId w:val="1"/>
        </w:numPr>
        <w:pBdr>
          <w:bottom w:val="double" w:sz="4" w:space="1" w:color="auto"/>
        </w:pBdr>
        <w:shd w:val="clear" w:color="auto" w:fill="DAEEF3"/>
        <w:spacing w:before="360" w:after="40" w:line="276" w:lineRule="auto"/>
        <w:ind w:left="426" w:hanging="426"/>
        <w:rPr>
          <w:rFonts w:ascii="Calibri" w:hAnsi="Calibri" w:cs="Calibri"/>
          <w:b/>
          <w:sz w:val="22"/>
          <w:szCs w:val="22"/>
        </w:rPr>
      </w:pPr>
      <w:r w:rsidRPr="009A6205">
        <w:rPr>
          <w:rFonts w:ascii="Calibri" w:hAnsi="Calibri" w:cs="Calibri"/>
          <w:b/>
          <w:sz w:val="22"/>
          <w:szCs w:val="22"/>
        </w:rPr>
        <w:t>TRYB UDZIELENIA ZAMÓWIENIA</w:t>
      </w:r>
    </w:p>
    <w:p w14:paraId="0BADD8E7" w14:textId="77777777" w:rsidR="008C773E" w:rsidRPr="009A6205" w:rsidRDefault="008C773E" w:rsidP="003D2041">
      <w:pPr>
        <w:pStyle w:val="pkt"/>
        <w:numPr>
          <w:ilvl w:val="0"/>
          <w:numId w:val="2"/>
        </w:numPr>
        <w:spacing w:before="240" w:after="0" w:line="276" w:lineRule="auto"/>
        <w:ind w:left="426" w:hanging="426"/>
        <w:rPr>
          <w:rFonts w:ascii="Calibri" w:hAnsi="Calibri" w:cs="Calibri"/>
          <w:sz w:val="22"/>
          <w:szCs w:val="22"/>
        </w:rPr>
      </w:pPr>
      <w:r w:rsidRPr="009A6205">
        <w:rPr>
          <w:rFonts w:ascii="Calibri" w:hAnsi="Calibri" w:cs="Calibri"/>
          <w:sz w:val="22"/>
          <w:szCs w:val="22"/>
        </w:rPr>
        <w:t xml:space="preserve">Niniejsze postępowanie prowadzone jest w trybie podstawowym o jakim stanowi art. 275 pkt 1 </w:t>
      </w:r>
      <w:proofErr w:type="spellStart"/>
      <w:r w:rsidRPr="009A6205">
        <w:rPr>
          <w:rFonts w:ascii="Calibri" w:hAnsi="Calibri" w:cs="Calibri"/>
          <w:sz w:val="22"/>
          <w:szCs w:val="22"/>
        </w:rPr>
        <w:t>p.z.p</w:t>
      </w:r>
      <w:proofErr w:type="spellEnd"/>
      <w:r w:rsidRPr="009A6205">
        <w:rPr>
          <w:rFonts w:ascii="Calibri" w:hAnsi="Calibri" w:cs="Calibri"/>
          <w:sz w:val="22"/>
          <w:szCs w:val="22"/>
        </w:rPr>
        <w:t xml:space="preserve">. oraz niniejszej Specyfikacji Warunków Zamówienia, zwaną dalej „SWZ”. </w:t>
      </w:r>
    </w:p>
    <w:p w14:paraId="2766DC6D" w14:textId="77777777" w:rsidR="008C773E" w:rsidRPr="009A6205" w:rsidRDefault="008C773E" w:rsidP="003D2041">
      <w:pPr>
        <w:pStyle w:val="pkt"/>
        <w:numPr>
          <w:ilvl w:val="0"/>
          <w:numId w:val="2"/>
        </w:numPr>
        <w:spacing w:before="0" w:after="0" w:line="276" w:lineRule="auto"/>
        <w:ind w:left="426" w:hanging="426"/>
        <w:rPr>
          <w:rFonts w:ascii="Calibri" w:hAnsi="Calibri" w:cs="Calibri"/>
          <w:sz w:val="22"/>
          <w:szCs w:val="22"/>
        </w:rPr>
      </w:pPr>
      <w:r w:rsidRPr="009A6205">
        <w:rPr>
          <w:rFonts w:ascii="Calibri" w:hAnsi="Calibri" w:cs="Calibri"/>
          <w:sz w:val="22"/>
          <w:szCs w:val="22"/>
        </w:rPr>
        <w:t xml:space="preserve">Zamawiający nie przewiduje wyboru najkorzystniejszej oferty z możliwością prowadzenia negocjacji. </w:t>
      </w:r>
    </w:p>
    <w:p w14:paraId="30231884" w14:textId="77777777" w:rsidR="008C773E" w:rsidRPr="009A6205" w:rsidRDefault="008C773E" w:rsidP="009953C2">
      <w:pPr>
        <w:pStyle w:val="pkt"/>
        <w:numPr>
          <w:ilvl w:val="0"/>
          <w:numId w:val="2"/>
        </w:numPr>
        <w:spacing w:before="0" w:after="0"/>
        <w:ind w:left="426" w:hanging="426"/>
        <w:rPr>
          <w:rFonts w:ascii="Calibri" w:hAnsi="Calibri" w:cs="Calibri"/>
          <w:sz w:val="22"/>
          <w:szCs w:val="22"/>
        </w:rPr>
      </w:pPr>
      <w:r w:rsidRPr="009A6205">
        <w:rPr>
          <w:rFonts w:ascii="Calibri" w:hAnsi="Calibri" w:cs="Calibri"/>
          <w:sz w:val="22"/>
          <w:szCs w:val="22"/>
        </w:rPr>
        <w:t xml:space="preserve">Szacunkowa wartość przedmiotowego zamówienia nie przekracza progów unijnych o jakich mowa w art. 3 ustawy </w:t>
      </w:r>
      <w:proofErr w:type="spellStart"/>
      <w:r w:rsidRPr="009A6205">
        <w:rPr>
          <w:rFonts w:ascii="Calibri" w:hAnsi="Calibri" w:cs="Calibri"/>
          <w:sz w:val="22"/>
          <w:szCs w:val="22"/>
        </w:rPr>
        <w:t>p.z.p</w:t>
      </w:r>
      <w:proofErr w:type="spellEnd"/>
      <w:r w:rsidRPr="009A6205">
        <w:rPr>
          <w:rFonts w:ascii="Calibri" w:hAnsi="Calibri" w:cs="Calibri"/>
          <w:sz w:val="22"/>
          <w:szCs w:val="22"/>
        </w:rPr>
        <w:t xml:space="preserve">.  </w:t>
      </w:r>
    </w:p>
    <w:p w14:paraId="4D704E67" w14:textId="77777777" w:rsidR="008C773E" w:rsidRPr="009A6205" w:rsidRDefault="008C773E" w:rsidP="009953C2">
      <w:pPr>
        <w:pStyle w:val="pkt"/>
        <w:numPr>
          <w:ilvl w:val="0"/>
          <w:numId w:val="2"/>
        </w:numPr>
        <w:spacing w:before="0" w:after="0" w:line="276" w:lineRule="auto"/>
        <w:ind w:left="426" w:hanging="426"/>
        <w:rPr>
          <w:rFonts w:ascii="Calibri" w:hAnsi="Calibri" w:cs="Calibri"/>
          <w:sz w:val="22"/>
          <w:szCs w:val="22"/>
        </w:rPr>
      </w:pPr>
      <w:r w:rsidRPr="009A6205">
        <w:rPr>
          <w:rFonts w:ascii="Calibri" w:hAnsi="Calibri" w:cs="Calibri"/>
          <w:sz w:val="22"/>
          <w:szCs w:val="22"/>
        </w:rPr>
        <w:t>Zamawiający nie przewiduje aukcji elektronicznej.</w:t>
      </w:r>
    </w:p>
    <w:p w14:paraId="687CA613" w14:textId="77777777" w:rsidR="008C773E" w:rsidRPr="009A6205" w:rsidRDefault="008C773E" w:rsidP="009953C2">
      <w:pPr>
        <w:pStyle w:val="pkt"/>
        <w:numPr>
          <w:ilvl w:val="0"/>
          <w:numId w:val="2"/>
        </w:numPr>
        <w:spacing w:before="0" w:after="0" w:line="276" w:lineRule="auto"/>
        <w:ind w:left="426" w:hanging="426"/>
        <w:rPr>
          <w:rFonts w:ascii="Calibri" w:hAnsi="Calibri" w:cs="Calibri"/>
          <w:sz w:val="22"/>
          <w:szCs w:val="22"/>
        </w:rPr>
      </w:pPr>
      <w:r w:rsidRPr="009A6205">
        <w:rPr>
          <w:rFonts w:ascii="Calibri" w:hAnsi="Calibri" w:cs="Calibri"/>
          <w:sz w:val="22"/>
          <w:szCs w:val="22"/>
        </w:rPr>
        <w:t>Zamawiający nie przewiduje złożenia oferty w postaci katalogów elektronicznych.</w:t>
      </w:r>
    </w:p>
    <w:p w14:paraId="10FC0CE2" w14:textId="77777777" w:rsidR="008C773E" w:rsidRPr="00C4050D" w:rsidRDefault="008C773E" w:rsidP="009953C2">
      <w:pPr>
        <w:pStyle w:val="pkt"/>
        <w:numPr>
          <w:ilvl w:val="0"/>
          <w:numId w:val="2"/>
        </w:numPr>
        <w:spacing w:before="0" w:after="0" w:line="276" w:lineRule="auto"/>
        <w:ind w:left="426" w:hanging="426"/>
        <w:rPr>
          <w:rFonts w:ascii="Calibri" w:hAnsi="Calibri" w:cs="Calibri"/>
          <w:sz w:val="22"/>
          <w:szCs w:val="22"/>
        </w:rPr>
      </w:pPr>
      <w:r w:rsidRPr="00C4050D">
        <w:rPr>
          <w:rFonts w:ascii="Calibri" w:hAnsi="Calibri" w:cs="Calibri"/>
          <w:sz w:val="22"/>
          <w:szCs w:val="22"/>
        </w:rPr>
        <w:t>Zamawiający nie prowadzi postępowania w celu zawarcia umowy ramowej.</w:t>
      </w:r>
    </w:p>
    <w:p w14:paraId="3086F5BF" w14:textId="77777777" w:rsidR="008C773E" w:rsidRPr="00C4050D" w:rsidRDefault="008C773E" w:rsidP="00E64561">
      <w:pPr>
        <w:pStyle w:val="pkt"/>
        <w:numPr>
          <w:ilvl w:val="0"/>
          <w:numId w:val="2"/>
        </w:numPr>
        <w:spacing w:before="0" w:after="0" w:line="276" w:lineRule="auto"/>
        <w:ind w:left="426" w:hanging="426"/>
        <w:rPr>
          <w:rFonts w:ascii="Calibri" w:hAnsi="Calibri" w:cs="Calibri"/>
          <w:sz w:val="22"/>
          <w:szCs w:val="22"/>
        </w:rPr>
      </w:pPr>
      <w:r w:rsidRPr="00C4050D">
        <w:rPr>
          <w:rFonts w:ascii="Calibri" w:hAnsi="Calibri" w:cs="Calibri"/>
          <w:sz w:val="22"/>
          <w:szCs w:val="22"/>
        </w:rPr>
        <w:t xml:space="preserve">Zamawiający nie zastrzega możliwości ubiegania się o udzielenie zamówienia wyłącznie przez wykonawców, o których mowa w art. 94 </w:t>
      </w:r>
      <w:proofErr w:type="spellStart"/>
      <w:r w:rsidRPr="00C4050D">
        <w:rPr>
          <w:rFonts w:ascii="Calibri" w:hAnsi="Calibri" w:cs="Calibri"/>
          <w:sz w:val="22"/>
          <w:szCs w:val="22"/>
        </w:rPr>
        <w:t>p.z.p</w:t>
      </w:r>
      <w:proofErr w:type="spellEnd"/>
      <w:r w:rsidRPr="00C4050D">
        <w:rPr>
          <w:rFonts w:ascii="Calibri" w:hAnsi="Calibri" w:cs="Calibri"/>
          <w:sz w:val="22"/>
          <w:szCs w:val="22"/>
        </w:rPr>
        <w:t xml:space="preserve">. </w:t>
      </w:r>
    </w:p>
    <w:p w14:paraId="3C9E96A0" w14:textId="77777777" w:rsidR="0078163D" w:rsidRPr="009A6205" w:rsidRDefault="008C773E" w:rsidP="00E64561">
      <w:pPr>
        <w:pStyle w:val="pkt"/>
        <w:numPr>
          <w:ilvl w:val="0"/>
          <w:numId w:val="2"/>
        </w:numPr>
        <w:spacing w:before="0" w:after="0" w:line="276" w:lineRule="auto"/>
        <w:ind w:left="426" w:hanging="426"/>
        <w:rPr>
          <w:rFonts w:ascii="Calibri" w:hAnsi="Calibri" w:cs="Calibri"/>
          <w:sz w:val="22"/>
          <w:szCs w:val="22"/>
        </w:rPr>
      </w:pPr>
      <w:r w:rsidRPr="00E64561">
        <w:rPr>
          <w:rFonts w:ascii="Calibri" w:hAnsi="Calibri" w:cs="Calibri"/>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t>
      </w:r>
      <w:r w:rsidRPr="009A6205">
        <w:rPr>
          <w:rFonts w:ascii="Calibri" w:hAnsi="Calibri" w:cs="Calibri"/>
          <w:sz w:val="22"/>
          <w:szCs w:val="22"/>
        </w:rPr>
        <w:t xml:space="preserve">w art. 22 § 1 ustawy z dnia 26 czerwca 1974 r. - Kodeks pracy (Dz. U. z 2020 r. poz. 1320) obejmują następujące rodzaje czynności: </w:t>
      </w:r>
    </w:p>
    <w:p w14:paraId="1DCC6905" w14:textId="1EF652CF" w:rsidR="004879BA" w:rsidRDefault="004879BA" w:rsidP="004879BA">
      <w:pPr>
        <w:pStyle w:val="Akapitzlist"/>
        <w:numPr>
          <w:ilvl w:val="0"/>
          <w:numId w:val="44"/>
        </w:numPr>
        <w:spacing w:line="276" w:lineRule="auto"/>
        <w:ind w:left="709" w:hanging="283"/>
        <w:contextualSpacing/>
        <w:jc w:val="both"/>
        <w:rPr>
          <w:rFonts w:asciiTheme="minorHAnsi" w:eastAsia="Arial Unicode MS" w:hAnsiTheme="minorHAnsi" w:cstheme="minorHAnsi"/>
          <w:sz w:val="22"/>
          <w:szCs w:val="22"/>
          <w:u w:val="single"/>
        </w:rPr>
      </w:pPr>
      <w:r w:rsidRPr="00AC4A99">
        <w:rPr>
          <w:rFonts w:asciiTheme="minorHAnsi" w:eastAsia="Arial Unicode MS" w:hAnsiTheme="minorHAnsi" w:cstheme="minorHAnsi"/>
          <w:sz w:val="22"/>
          <w:szCs w:val="22"/>
          <w:u w:val="single"/>
        </w:rPr>
        <w:lastRenderedPageBreak/>
        <w:t xml:space="preserve">Osoby wykonujące czynności </w:t>
      </w:r>
      <w:r w:rsidR="000610FF">
        <w:rPr>
          <w:rFonts w:asciiTheme="minorHAnsi" w:eastAsia="Arial Unicode MS" w:hAnsiTheme="minorHAnsi" w:cstheme="minorHAnsi"/>
          <w:sz w:val="22"/>
          <w:szCs w:val="22"/>
          <w:u w:val="single"/>
        </w:rPr>
        <w:t xml:space="preserve">(bezpośrednie fizyczne) </w:t>
      </w:r>
      <w:r w:rsidRPr="00AC4A99">
        <w:rPr>
          <w:rFonts w:asciiTheme="minorHAnsi" w:eastAsia="Arial Unicode MS" w:hAnsiTheme="minorHAnsi" w:cstheme="minorHAnsi"/>
          <w:sz w:val="22"/>
          <w:szCs w:val="22"/>
          <w:u w:val="single"/>
        </w:rPr>
        <w:t>związane z robotami ziemnymi</w:t>
      </w:r>
      <w:r w:rsidR="00F04832">
        <w:rPr>
          <w:rFonts w:asciiTheme="minorHAnsi" w:eastAsia="Arial Unicode MS" w:hAnsiTheme="minorHAnsi" w:cstheme="minorHAnsi"/>
          <w:sz w:val="22"/>
          <w:szCs w:val="22"/>
          <w:u w:val="single"/>
        </w:rPr>
        <w:t xml:space="preserve"> </w:t>
      </w:r>
      <w:r w:rsidRPr="00AC4A99">
        <w:rPr>
          <w:rFonts w:asciiTheme="minorHAnsi" w:eastAsia="Arial Unicode MS" w:hAnsiTheme="minorHAnsi" w:cstheme="minorHAnsi"/>
          <w:sz w:val="22"/>
          <w:szCs w:val="22"/>
          <w:u w:val="single"/>
        </w:rPr>
        <w:t xml:space="preserve">oraz </w:t>
      </w:r>
      <w:r w:rsidR="00063CA2">
        <w:rPr>
          <w:rFonts w:asciiTheme="minorHAnsi" w:eastAsia="Arial Unicode MS" w:hAnsiTheme="minorHAnsi" w:cstheme="minorHAnsi"/>
          <w:sz w:val="22"/>
          <w:szCs w:val="22"/>
          <w:u w:val="single"/>
        </w:rPr>
        <w:t xml:space="preserve">robotami związanymi z </w:t>
      </w:r>
      <w:r w:rsidRPr="00AC4A99">
        <w:rPr>
          <w:rFonts w:asciiTheme="minorHAnsi" w:eastAsia="Arial Unicode MS" w:hAnsiTheme="minorHAnsi" w:cstheme="minorHAnsi"/>
          <w:sz w:val="22"/>
          <w:szCs w:val="22"/>
          <w:u w:val="single"/>
        </w:rPr>
        <w:t>nawierzchn</w:t>
      </w:r>
      <w:r w:rsidR="00F04832">
        <w:rPr>
          <w:rFonts w:asciiTheme="minorHAnsi" w:eastAsia="Arial Unicode MS" w:hAnsiTheme="minorHAnsi" w:cstheme="minorHAnsi"/>
          <w:sz w:val="22"/>
          <w:szCs w:val="22"/>
          <w:u w:val="single"/>
        </w:rPr>
        <w:t>ią</w:t>
      </w:r>
      <w:r w:rsidRPr="00AC4A99">
        <w:rPr>
          <w:rFonts w:asciiTheme="minorHAnsi" w:eastAsia="Arial Unicode MS" w:hAnsiTheme="minorHAnsi" w:cstheme="minorHAnsi"/>
          <w:sz w:val="22"/>
          <w:szCs w:val="22"/>
          <w:u w:val="single"/>
        </w:rPr>
        <w:t xml:space="preserve"> </w:t>
      </w:r>
      <w:r w:rsidR="00141C50">
        <w:rPr>
          <w:rFonts w:asciiTheme="minorHAnsi" w:eastAsia="Arial Unicode MS" w:hAnsiTheme="minorHAnsi" w:cstheme="minorHAnsi"/>
          <w:sz w:val="22"/>
          <w:szCs w:val="22"/>
          <w:u w:val="single"/>
        </w:rPr>
        <w:t>drogi.</w:t>
      </w:r>
    </w:p>
    <w:p w14:paraId="353DC8CB" w14:textId="77777777" w:rsidR="00C25A54" w:rsidRPr="00AC4A99" w:rsidRDefault="00C25A54" w:rsidP="000F4D94">
      <w:pPr>
        <w:spacing w:after="0" w:line="276" w:lineRule="auto"/>
        <w:ind w:left="709"/>
        <w:jc w:val="both"/>
        <w:rPr>
          <w:rFonts w:ascii="Calibri" w:hAnsi="Calibri" w:cs="Calibri"/>
          <w:bCs/>
          <w:u w:val="single"/>
        </w:rPr>
      </w:pPr>
    </w:p>
    <w:p w14:paraId="42E113D3" w14:textId="48F5A8D1" w:rsidR="008F5E36" w:rsidRDefault="008F5E36" w:rsidP="000F4D94">
      <w:pPr>
        <w:spacing w:after="0" w:line="276" w:lineRule="auto"/>
        <w:ind w:left="709"/>
        <w:jc w:val="both"/>
        <w:rPr>
          <w:rFonts w:ascii="Calibri" w:hAnsi="Calibri" w:cs="Calibri"/>
          <w:bCs/>
        </w:rPr>
      </w:pPr>
      <w:r w:rsidRPr="009A6205">
        <w:rPr>
          <w:rFonts w:ascii="Calibri" w:hAnsi="Calibri" w:cs="Calibri"/>
          <w:bCs/>
        </w:rPr>
        <w:t xml:space="preserve">Powyższy wymóg nie dotyczy osób odnośnie których Wykonawca wykaże, ze ww. czynności nie będą w żadnym zakresie wykonywane pod kierownictwem oraz w miejscu i czasie wyznaczonym przez Wykonawcę lub podwykonawcę oraz co do zasady nie ma on zastosowania do </w:t>
      </w:r>
      <w:r w:rsidR="00F16445">
        <w:rPr>
          <w:rFonts w:ascii="Calibri" w:hAnsi="Calibri" w:cs="Calibri"/>
          <w:bCs/>
        </w:rPr>
        <w:t>k</w:t>
      </w:r>
      <w:r w:rsidRPr="009A6205">
        <w:rPr>
          <w:rFonts w:ascii="Calibri" w:hAnsi="Calibri" w:cs="Calibri"/>
          <w:bCs/>
        </w:rPr>
        <w:t xml:space="preserve">ierownika </w:t>
      </w:r>
      <w:r w:rsidR="000D3000" w:rsidRPr="009A6205">
        <w:rPr>
          <w:rFonts w:ascii="Calibri" w:hAnsi="Calibri" w:cs="Calibri"/>
          <w:bCs/>
        </w:rPr>
        <w:t>budowy, kierowników robót oraz innych osób pełniących samodzielne funkcje techniczne w budownictwie</w:t>
      </w:r>
      <w:r w:rsidRPr="009A6205">
        <w:rPr>
          <w:rFonts w:ascii="Calibri" w:hAnsi="Calibri" w:cs="Calibri"/>
          <w:bCs/>
        </w:rPr>
        <w:t>.</w:t>
      </w:r>
      <w:r w:rsidR="000D3000" w:rsidRPr="009A6205">
        <w:rPr>
          <w:rFonts w:ascii="Calibri" w:hAnsi="Calibri" w:cs="Calibri"/>
          <w:bCs/>
        </w:rPr>
        <w:t xml:space="preserve"> Wymóg ten nie dotyczy osób posiadających uprawnienia wydane na podstawie innych przepisów, które upoważniają do samodzielnego wykonywania prac bez nadzoru.</w:t>
      </w:r>
      <w:r w:rsidRPr="009A6205">
        <w:rPr>
          <w:rFonts w:ascii="Calibri" w:hAnsi="Calibri" w:cs="Calibri"/>
          <w:bCs/>
        </w:rPr>
        <w:t xml:space="preserve"> Wymóg ten nie dotyczy także osób samozatrudnionych oraz wspólników spółki, którzy sami realizują prace związane z ww. czynnościami. </w:t>
      </w:r>
    </w:p>
    <w:p w14:paraId="135A435A" w14:textId="77777777" w:rsidR="00C25A54" w:rsidRPr="009A6205" w:rsidRDefault="00C25A54" w:rsidP="000F4D94">
      <w:pPr>
        <w:spacing w:after="0" w:line="276" w:lineRule="auto"/>
        <w:ind w:left="709"/>
        <w:jc w:val="both"/>
        <w:rPr>
          <w:rFonts w:ascii="Calibri" w:hAnsi="Calibri" w:cs="Calibri"/>
          <w:bCs/>
        </w:rPr>
      </w:pPr>
    </w:p>
    <w:p w14:paraId="4FC24C89" w14:textId="140CFBE5" w:rsidR="008F5E36" w:rsidRPr="009A6205" w:rsidRDefault="008F5E36" w:rsidP="00135F5B">
      <w:pPr>
        <w:pStyle w:val="Akapitzlist"/>
        <w:numPr>
          <w:ilvl w:val="0"/>
          <w:numId w:val="28"/>
        </w:numPr>
        <w:suppressAutoHyphens/>
        <w:spacing w:line="276" w:lineRule="auto"/>
        <w:jc w:val="both"/>
        <w:rPr>
          <w:rFonts w:ascii="Calibri" w:hAnsi="Calibri" w:cs="Calibri"/>
          <w:bCs/>
          <w:sz w:val="22"/>
          <w:szCs w:val="22"/>
        </w:rPr>
      </w:pPr>
      <w:r w:rsidRPr="009A6205">
        <w:rPr>
          <w:rFonts w:ascii="Calibri" w:hAnsi="Calibri" w:cs="Calibri"/>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8 czynności. Zamawiający uprawniony jest w szczególności do: </w:t>
      </w:r>
    </w:p>
    <w:p w14:paraId="6BFEF72A" w14:textId="77777777" w:rsidR="008F5E36" w:rsidRPr="009A6205" w:rsidRDefault="008F5E36" w:rsidP="009C21CA">
      <w:pPr>
        <w:pStyle w:val="Akapitzlist"/>
        <w:numPr>
          <w:ilvl w:val="0"/>
          <w:numId w:val="18"/>
        </w:numPr>
        <w:suppressAutoHyphens/>
        <w:spacing w:line="276" w:lineRule="auto"/>
        <w:jc w:val="both"/>
        <w:rPr>
          <w:rFonts w:ascii="Calibri" w:hAnsi="Calibri" w:cs="Calibri"/>
          <w:bCs/>
          <w:sz w:val="22"/>
          <w:szCs w:val="22"/>
        </w:rPr>
      </w:pPr>
      <w:r w:rsidRPr="009A6205">
        <w:rPr>
          <w:rFonts w:ascii="Calibri" w:hAnsi="Calibri" w:cs="Calibri"/>
          <w:bCs/>
          <w:sz w:val="22"/>
          <w:szCs w:val="22"/>
        </w:rPr>
        <w:t>żądania oświadczeń i dokumentów w zakresie potwierdzenia spełniania ww. wymogów i dokonywania ich oceny,</w:t>
      </w:r>
    </w:p>
    <w:p w14:paraId="2F5CE678" w14:textId="77777777" w:rsidR="008F5E36" w:rsidRPr="009A6205" w:rsidRDefault="008F5E36" w:rsidP="00135F5B">
      <w:pPr>
        <w:pStyle w:val="Akapitzlist"/>
        <w:numPr>
          <w:ilvl w:val="0"/>
          <w:numId w:val="18"/>
        </w:numPr>
        <w:tabs>
          <w:tab w:val="left" w:pos="993"/>
        </w:tabs>
        <w:suppressAutoHyphens/>
        <w:spacing w:line="276" w:lineRule="auto"/>
        <w:jc w:val="both"/>
        <w:rPr>
          <w:rFonts w:ascii="Calibri" w:hAnsi="Calibri" w:cs="Calibri"/>
          <w:bCs/>
          <w:sz w:val="22"/>
          <w:szCs w:val="22"/>
        </w:rPr>
      </w:pPr>
      <w:r w:rsidRPr="009A6205">
        <w:rPr>
          <w:rFonts w:ascii="Calibri" w:hAnsi="Calibri" w:cs="Calibri"/>
          <w:bCs/>
          <w:sz w:val="22"/>
          <w:szCs w:val="22"/>
        </w:rPr>
        <w:t>żądania wyjaśnień w przypadku wątpliwości w zakresie potwierdzenia spełniania ww. wymogów,</w:t>
      </w:r>
    </w:p>
    <w:p w14:paraId="1A0245C4" w14:textId="77777777" w:rsidR="008F5E36" w:rsidRPr="009A6205" w:rsidRDefault="008F5E36" w:rsidP="00135F5B">
      <w:pPr>
        <w:pStyle w:val="Akapitzlist"/>
        <w:tabs>
          <w:tab w:val="left" w:pos="993"/>
        </w:tabs>
        <w:spacing w:line="276" w:lineRule="auto"/>
        <w:ind w:left="709" w:hanging="1"/>
        <w:jc w:val="both"/>
        <w:rPr>
          <w:rFonts w:ascii="Calibri" w:hAnsi="Calibri" w:cs="Calibri"/>
          <w:bCs/>
          <w:sz w:val="22"/>
          <w:szCs w:val="22"/>
        </w:rPr>
      </w:pPr>
      <w:r w:rsidRPr="009A6205">
        <w:rPr>
          <w:rFonts w:ascii="Calibri" w:hAnsi="Calibri" w:cs="Calibri"/>
          <w:bCs/>
          <w:sz w:val="22"/>
          <w:szCs w:val="22"/>
        </w:rPr>
        <w:t>c)</w:t>
      </w:r>
      <w:r w:rsidRPr="009A6205">
        <w:rPr>
          <w:rFonts w:ascii="Calibri" w:hAnsi="Calibri" w:cs="Calibri"/>
          <w:bCs/>
          <w:sz w:val="22"/>
          <w:szCs w:val="22"/>
        </w:rPr>
        <w:tab/>
        <w:t>przeprowadzania kontroli na miejscu wykonywania świadczenia.</w:t>
      </w:r>
    </w:p>
    <w:p w14:paraId="643B1E35" w14:textId="0904AA0B" w:rsidR="008F5E36" w:rsidRPr="009A6205" w:rsidRDefault="008F5E36" w:rsidP="0069122A">
      <w:pPr>
        <w:pStyle w:val="Akapitzlist"/>
        <w:numPr>
          <w:ilvl w:val="0"/>
          <w:numId w:val="28"/>
        </w:numPr>
        <w:suppressAutoHyphens/>
        <w:spacing w:line="276" w:lineRule="auto"/>
        <w:jc w:val="both"/>
        <w:rPr>
          <w:rFonts w:ascii="Calibri" w:hAnsi="Calibri" w:cs="Calibri"/>
          <w:bCs/>
          <w:sz w:val="22"/>
          <w:szCs w:val="22"/>
        </w:rPr>
      </w:pPr>
      <w:r w:rsidRPr="009A6205">
        <w:rPr>
          <w:rFonts w:ascii="Calibri" w:hAnsi="Calibri" w:cs="Calibri"/>
          <w:bCs/>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1D56F7" w:rsidRPr="009A6205">
        <w:rPr>
          <w:rFonts w:ascii="Calibri" w:hAnsi="Calibri" w:cs="Calibri"/>
          <w:bCs/>
          <w:sz w:val="22"/>
          <w:szCs w:val="22"/>
        </w:rPr>
        <w:t>8</w:t>
      </w:r>
      <w:r w:rsidRPr="009A6205">
        <w:rPr>
          <w:rFonts w:ascii="Calibri" w:hAnsi="Calibri" w:cs="Calibri"/>
          <w:bCs/>
          <w:sz w:val="22"/>
          <w:szCs w:val="22"/>
        </w:rPr>
        <w:t xml:space="preserve"> czynności w trakcie realizacji zamówienia:</w:t>
      </w:r>
    </w:p>
    <w:p w14:paraId="4B02C553" w14:textId="5B1DFDB9" w:rsidR="008F5E36" w:rsidRPr="009A6205" w:rsidRDefault="008F5E36" w:rsidP="0069122A">
      <w:pPr>
        <w:pStyle w:val="Akapitzlist"/>
        <w:numPr>
          <w:ilvl w:val="0"/>
          <w:numId w:val="17"/>
        </w:numPr>
        <w:suppressAutoHyphens/>
        <w:spacing w:before="120" w:line="276" w:lineRule="auto"/>
        <w:ind w:left="993" w:hanging="284"/>
        <w:jc w:val="both"/>
        <w:rPr>
          <w:rFonts w:ascii="Calibri" w:hAnsi="Calibri" w:cs="Calibri"/>
          <w:bCs/>
          <w:sz w:val="22"/>
          <w:szCs w:val="22"/>
        </w:rPr>
      </w:pPr>
      <w:r w:rsidRPr="009A6205">
        <w:rPr>
          <w:rFonts w:ascii="Calibri" w:hAnsi="Calibri" w:cs="Calibri"/>
          <w:bCs/>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458D479" w14:textId="4E738663" w:rsidR="008F5E36" w:rsidRPr="009A6205" w:rsidRDefault="008F5E36" w:rsidP="0069122A">
      <w:pPr>
        <w:pStyle w:val="Akapitzlist"/>
        <w:numPr>
          <w:ilvl w:val="0"/>
          <w:numId w:val="17"/>
        </w:numPr>
        <w:suppressAutoHyphens/>
        <w:spacing w:before="120" w:line="276" w:lineRule="auto"/>
        <w:ind w:left="993" w:hanging="284"/>
        <w:jc w:val="both"/>
        <w:rPr>
          <w:rFonts w:ascii="Calibri" w:hAnsi="Calibri" w:cs="Calibri"/>
          <w:bCs/>
          <w:sz w:val="22"/>
          <w:szCs w:val="22"/>
        </w:rPr>
      </w:pPr>
      <w:r w:rsidRPr="009A6205">
        <w:rPr>
          <w:rFonts w:ascii="Calibri" w:hAnsi="Calibri" w:cs="Calibri"/>
          <w:bCs/>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650893" w:rsidRPr="009A6205">
        <w:rPr>
          <w:rFonts w:ascii="Calibri" w:hAnsi="Calibri" w:cs="Calibri"/>
          <w:bCs/>
          <w:sz w:val="22"/>
          <w:szCs w:val="22"/>
        </w:rPr>
        <w:t xml:space="preserve"> RODO</w:t>
      </w:r>
      <w:r w:rsidRPr="009A6205">
        <w:rPr>
          <w:rFonts w:ascii="Calibri" w:hAnsi="Calibri" w:cs="Calibri"/>
          <w:bCs/>
          <w:sz w:val="22"/>
          <w:szCs w:val="22"/>
        </w:rPr>
        <w:t xml:space="preserve"> </w:t>
      </w:r>
      <w:r w:rsidR="00856E4D" w:rsidRPr="009A6205">
        <w:rPr>
          <w:rFonts w:ascii="Calibri" w:hAnsi="Calibri" w:cs="Calibri"/>
          <w:sz w:val="22"/>
          <w:szCs w:val="22"/>
        </w:rPr>
        <w:t>tj. w szczególności bez adresów i numerów PESEL pracowników)</w:t>
      </w:r>
      <w:r w:rsidRPr="009A6205">
        <w:rPr>
          <w:rFonts w:ascii="Calibri" w:hAnsi="Calibri" w:cs="Calibri"/>
          <w:sz w:val="22"/>
          <w:szCs w:val="22"/>
        </w:rPr>
        <w:t xml:space="preserve">. </w:t>
      </w:r>
      <w:r w:rsidRPr="009A6205">
        <w:rPr>
          <w:rFonts w:ascii="Calibri" w:hAnsi="Calibri" w:cs="Calibri"/>
          <w:bCs/>
          <w:sz w:val="22"/>
          <w:szCs w:val="22"/>
        </w:rPr>
        <w:t xml:space="preserve">Imię i nazwisko pracownika nie podlega </w:t>
      </w:r>
      <w:proofErr w:type="spellStart"/>
      <w:r w:rsidRPr="009A6205">
        <w:rPr>
          <w:rFonts w:ascii="Calibri" w:hAnsi="Calibri" w:cs="Calibri"/>
          <w:bCs/>
          <w:sz w:val="22"/>
          <w:szCs w:val="22"/>
        </w:rPr>
        <w:t>anonimizacji</w:t>
      </w:r>
      <w:proofErr w:type="spellEnd"/>
      <w:r w:rsidRPr="009A6205">
        <w:rPr>
          <w:rFonts w:ascii="Calibri" w:hAnsi="Calibri" w:cs="Calibri"/>
          <w:bCs/>
          <w:sz w:val="22"/>
          <w:szCs w:val="22"/>
        </w:rPr>
        <w:t>.</w:t>
      </w:r>
      <w:r w:rsidR="00856E4D" w:rsidRPr="009A6205">
        <w:rPr>
          <w:rFonts w:ascii="Calibri" w:hAnsi="Calibri" w:cs="Calibri"/>
          <w:bCs/>
          <w:sz w:val="22"/>
          <w:szCs w:val="22"/>
        </w:rPr>
        <w:t xml:space="preserve"> Informacje takie jak data zawarcia umowy, rodzaj umowy o pracę i wymiar etatu powinny być możliwe do zidentyfikowania.</w:t>
      </w:r>
    </w:p>
    <w:p w14:paraId="1EDBFF33" w14:textId="2F4E382D" w:rsidR="008F5E36" w:rsidRPr="009A6205" w:rsidRDefault="008F5E36" w:rsidP="0069122A">
      <w:pPr>
        <w:numPr>
          <w:ilvl w:val="0"/>
          <w:numId w:val="28"/>
        </w:numPr>
        <w:suppressAutoHyphens/>
        <w:spacing w:after="200" w:line="276" w:lineRule="auto"/>
        <w:ind w:left="709" w:hanging="425"/>
        <w:jc w:val="both"/>
        <w:rPr>
          <w:rFonts w:ascii="Calibri" w:hAnsi="Calibri" w:cs="Calibri"/>
          <w:bCs/>
        </w:rPr>
      </w:pPr>
      <w:r w:rsidRPr="009A6205">
        <w:rPr>
          <w:rFonts w:ascii="Calibri" w:hAnsi="Calibri" w:cs="Calibri"/>
          <w:bCs/>
        </w:rPr>
        <w:t xml:space="preserve">Z tytułu niespełnienia przez Wykonawcę lub podwykonawcę wymogu zatrudnienia na podstawie umowy o pracę osób wykonujących wskazane w punkcie </w:t>
      </w:r>
      <w:r w:rsidR="00E33DEA" w:rsidRPr="009A6205">
        <w:rPr>
          <w:rFonts w:ascii="Calibri" w:hAnsi="Calibri" w:cs="Calibri"/>
          <w:bCs/>
        </w:rPr>
        <w:t>8</w:t>
      </w:r>
      <w:r w:rsidRPr="009A6205">
        <w:rPr>
          <w:rFonts w:ascii="Calibri" w:hAnsi="Calibri" w:cs="Calibri"/>
          <w:bCs/>
        </w:rPr>
        <w:t xml:space="preserve"> czynności Zamawiający przewiduje sankcję w postaci obowiązku zapłaty przez Wykonawcę kary umownej w wysokości określonej we wzorze umowy w sprawie zamówienia publicznego. Niezłożenie przez </w:t>
      </w:r>
      <w:r w:rsidRPr="009A6205">
        <w:rPr>
          <w:rFonts w:ascii="Calibri" w:hAnsi="Calibri" w:cs="Calibri"/>
          <w:bCs/>
        </w:rPr>
        <w:lastRenderedPageBreak/>
        <w:t xml:space="preserve">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856E4D" w:rsidRPr="009A6205">
        <w:rPr>
          <w:rFonts w:ascii="Calibri" w:hAnsi="Calibri" w:cs="Calibri"/>
          <w:bCs/>
        </w:rPr>
        <w:t>8</w:t>
      </w:r>
      <w:r w:rsidRPr="009A6205">
        <w:rPr>
          <w:rFonts w:ascii="Calibri" w:hAnsi="Calibri" w:cs="Calibri"/>
          <w:bCs/>
        </w:rPr>
        <w:t xml:space="preserve"> czynności. </w:t>
      </w:r>
    </w:p>
    <w:p w14:paraId="78DA07D0" w14:textId="77777777" w:rsidR="008F5E36" w:rsidRPr="009A6205" w:rsidRDefault="008F5E36" w:rsidP="0069122A">
      <w:pPr>
        <w:numPr>
          <w:ilvl w:val="0"/>
          <w:numId w:val="28"/>
        </w:numPr>
        <w:suppressAutoHyphens/>
        <w:spacing w:after="200" w:line="240" w:lineRule="auto"/>
        <w:ind w:left="709" w:hanging="425"/>
        <w:jc w:val="both"/>
        <w:rPr>
          <w:rFonts w:ascii="Calibri" w:hAnsi="Calibri" w:cs="Calibri"/>
        </w:rPr>
      </w:pPr>
      <w:r w:rsidRPr="009A6205">
        <w:rPr>
          <w:rFonts w:ascii="Calibri" w:hAnsi="Calibri" w:cs="Calibri"/>
          <w:bCs/>
        </w:rPr>
        <w:t>W przypadku uzasadnionych wątpliwości, co do przestrzegania prawa pracy przez wykonawcę lub podwykonawcę, Zamawiający może zwrócić się o przeprowadzenie kontroli przez Państwową Inspekcję Pracy.</w:t>
      </w:r>
    </w:p>
    <w:p w14:paraId="5F6AB0EB" w14:textId="188D0606" w:rsidR="008C773E" w:rsidRDefault="008C773E" w:rsidP="00211CD3">
      <w:pPr>
        <w:pStyle w:val="pkt"/>
        <w:numPr>
          <w:ilvl w:val="0"/>
          <w:numId w:val="2"/>
        </w:numPr>
        <w:spacing w:before="0" w:after="0" w:line="276" w:lineRule="auto"/>
        <w:ind w:left="567" w:hanging="425"/>
        <w:rPr>
          <w:rFonts w:ascii="Calibri" w:hAnsi="Calibri" w:cs="Calibri"/>
          <w:sz w:val="22"/>
          <w:szCs w:val="22"/>
        </w:rPr>
      </w:pPr>
      <w:r w:rsidRPr="009A6205">
        <w:rPr>
          <w:rFonts w:ascii="Calibri" w:hAnsi="Calibri" w:cs="Calibri"/>
          <w:sz w:val="22"/>
          <w:szCs w:val="22"/>
        </w:rPr>
        <w:t xml:space="preserve">Zamawiający nie określa dodatkowych wymagań związanych z zatrudnianiem osób, o których mowa w art. 96 ust. 2 pkt 2 </w:t>
      </w:r>
      <w:proofErr w:type="spellStart"/>
      <w:r w:rsidRPr="009A6205">
        <w:rPr>
          <w:rFonts w:ascii="Calibri" w:hAnsi="Calibri" w:cs="Calibri"/>
          <w:sz w:val="22"/>
          <w:szCs w:val="22"/>
        </w:rPr>
        <w:t>p.z.p</w:t>
      </w:r>
      <w:proofErr w:type="spellEnd"/>
      <w:r w:rsidRPr="009A6205">
        <w:rPr>
          <w:rFonts w:ascii="Calibri" w:hAnsi="Calibri" w:cs="Calibri"/>
          <w:sz w:val="22"/>
          <w:szCs w:val="22"/>
        </w:rPr>
        <w:t xml:space="preserve">. </w:t>
      </w:r>
    </w:p>
    <w:p w14:paraId="20575D2A" w14:textId="74DFD9E2" w:rsidR="008C773E" w:rsidRPr="004B0A85" w:rsidRDefault="00E33DEA" w:rsidP="0069122A">
      <w:pPr>
        <w:pStyle w:val="pkt"/>
        <w:numPr>
          <w:ilvl w:val="0"/>
          <w:numId w:val="35"/>
        </w:numPr>
        <w:pBdr>
          <w:bottom w:val="double" w:sz="4" w:space="1" w:color="auto"/>
        </w:pBdr>
        <w:shd w:val="clear" w:color="auto" w:fill="DAEEF3"/>
        <w:spacing w:before="360" w:after="40" w:line="276" w:lineRule="auto"/>
        <w:ind w:left="426" w:hanging="426"/>
        <w:rPr>
          <w:rFonts w:ascii="Calibri" w:hAnsi="Calibri" w:cs="Calibri"/>
          <w:b/>
          <w:sz w:val="22"/>
          <w:szCs w:val="22"/>
        </w:rPr>
      </w:pPr>
      <w:r w:rsidRPr="009A6205">
        <w:rPr>
          <w:rFonts w:ascii="Calibri" w:hAnsi="Calibri" w:cs="Calibri"/>
          <w:b/>
          <w:sz w:val="22"/>
          <w:szCs w:val="22"/>
        </w:rPr>
        <w:t>OPIS PRZEDMIOTU ZAMÓWIENIA</w:t>
      </w:r>
    </w:p>
    <w:p w14:paraId="3C65B8C7" w14:textId="4BA4DCC6" w:rsidR="009F2B01" w:rsidRPr="00141C75" w:rsidRDefault="008C773E" w:rsidP="00141C75">
      <w:pPr>
        <w:pStyle w:val="Akapitzlist"/>
        <w:keepLines/>
        <w:numPr>
          <w:ilvl w:val="3"/>
          <w:numId w:val="35"/>
        </w:numPr>
        <w:autoSpaceDE w:val="0"/>
        <w:autoSpaceDN w:val="0"/>
        <w:adjustRightInd w:val="0"/>
        <w:spacing w:line="276" w:lineRule="auto"/>
        <w:ind w:left="567" w:hanging="567"/>
        <w:jc w:val="both"/>
        <w:rPr>
          <w:rFonts w:asciiTheme="minorHAnsi" w:hAnsiTheme="minorHAnsi" w:cstheme="minorHAnsi"/>
          <w:b/>
          <w:bCs/>
          <w:sz w:val="22"/>
          <w:szCs w:val="22"/>
        </w:rPr>
      </w:pPr>
      <w:r w:rsidRPr="00141C75">
        <w:rPr>
          <w:rFonts w:ascii="Calibri" w:hAnsi="Calibri" w:cs="Calibri"/>
          <w:sz w:val="22"/>
          <w:szCs w:val="22"/>
        </w:rPr>
        <w:t>Przedmiotem zamówienia jest</w:t>
      </w:r>
      <w:r w:rsidR="00211CD3" w:rsidRPr="00141C75">
        <w:rPr>
          <w:rFonts w:ascii="Calibri" w:hAnsi="Calibri" w:cs="Calibri"/>
          <w:sz w:val="22"/>
          <w:szCs w:val="22"/>
        </w:rPr>
        <w:t>:</w:t>
      </w:r>
      <w:r w:rsidRPr="00141C75">
        <w:rPr>
          <w:rFonts w:ascii="Calibri" w:hAnsi="Calibri" w:cs="Calibri"/>
          <w:sz w:val="22"/>
          <w:szCs w:val="22"/>
        </w:rPr>
        <w:t xml:space="preserve"> </w:t>
      </w:r>
      <w:r w:rsidR="00242129" w:rsidRPr="00141C75">
        <w:rPr>
          <w:rFonts w:ascii="Calibri" w:hAnsi="Calibri" w:cs="Calibri"/>
          <w:b/>
          <w:sz w:val="22"/>
          <w:szCs w:val="22"/>
        </w:rPr>
        <w:t xml:space="preserve"> </w:t>
      </w:r>
      <w:bookmarkStart w:id="3" w:name="_Hlk89679222"/>
      <w:r w:rsidR="00141C75" w:rsidRPr="00141C75">
        <w:rPr>
          <w:rFonts w:asciiTheme="minorHAnsi" w:hAnsiTheme="minorHAnsi" w:cstheme="minorHAnsi"/>
          <w:b/>
          <w:bCs/>
          <w:sz w:val="22"/>
          <w:szCs w:val="22"/>
        </w:rPr>
        <w:t xml:space="preserve">Przebudowa ulicy A. Bnińskiego </w:t>
      </w:r>
      <w:r w:rsidR="009F2B01" w:rsidRPr="00141C75">
        <w:rPr>
          <w:rFonts w:asciiTheme="minorHAnsi" w:hAnsiTheme="minorHAnsi" w:cstheme="minorHAnsi"/>
          <w:b/>
          <w:bCs/>
          <w:sz w:val="22"/>
          <w:szCs w:val="22"/>
        </w:rPr>
        <w:t>w Środzie Wielkopolskiej</w:t>
      </w:r>
      <w:r w:rsidR="003162A9" w:rsidRPr="00141C75">
        <w:rPr>
          <w:rFonts w:asciiTheme="minorHAnsi" w:hAnsiTheme="minorHAnsi" w:cstheme="minorHAnsi"/>
          <w:b/>
          <w:bCs/>
          <w:sz w:val="22"/>
          <w:szCs w:val="22"/>
        </w:rPr>
        <w:t>.</w:t>
      </w:r>
    </w:p>
    <w:bookmarkEnd w:id="3"/>
    <w:p w14:paraId="3BABE290" w14:textId="2D415D68" w:rsidR="00EA339B" w:rsidRPr="00965F1A" w:rsidRDefault="00EA339B" w:rsidP="00A51F9D">
      <w:pPr>
        <w:pStyle w:val="Akapitzlist"/>
        <w:numPr>
          <w:ilvl w:val="0"/>
          <w:numId w:val="39"/>
        </w:numPr>
        <w:spacing w:line="276" w:lineRule="auto"/>
        <w:jc w:val="both"/>
        <w:rPr>
          <w:rFonts w:ascii="Calibri" w:hAnsi="Calibri" w:cs="Calibri"/>
          <w:sz w:val="22"/>
          <w:szCs w:val="22"/>
        </w:rPr>
      </w:pPr>
      <w:r w:rsidRPr="00965F1A">
        <w:rPr>
          <w:rFonts w:ascii="Calibri" w:hAnsi="Calibri" w:cs="Calibri"/>
          <w:sz w:val="22"/>
          <w:szCs w:val="22"/>
        </w:rPr>
        <w:t>Lokalizacja:</w:t>
      </w:r>
      <w:r w:rsidR="00F33FDB" w:rsidRPr="00965F1A">
        <w:rPr>
          <w:rFonts w:ascii="Calibri" w:hAnsi="Calibri" w:cs="Calibri"/>
          <w:sz w:val="22"/>
          <w:szCs w:val="22"/>
        </w:rPr>
        <w:t xml:space="preserve"> </w:t>
      </w:r>
      <w:r w:rsidR="009F2B01">
        <w:rPr>
          <w:rFonts w:ascii="Calibri" w:hAnsi="Calibri" w:cs="Calibri"/>
          <w:sz w:val="22"/>
          <w:szCs w:val="22"/>
        </w:rPr>
        <w:t xml:space="preserve">miasto </w:t>
      </w:r>
      <w:r w:rsidR="00FA1CDB" w:rsidRPr="00965F1A">
        <w:rPr>
          <w:rFonts w:ascii="Calibri" w:hAnsi="Calibri" w:cs="Calibri"/>
          <w:sz w:val="22"/>
          <w:szCs w:val="22"/>
        </w:rPr>
        <w:t>Środa W</w:t>
      </w:r>
      <w:r w:rsidR="00AF20D7" w:rsidRPr="00965F1A">
        <w:rPr>
          <w:rFonts w:ascii="Calibri" w:hAnsi="Calibri" w:cs="Calibri"/>
          <w:sz w:val="22"/>
          <w:szCs w:val="22"/>
        </w:rPr>
        <w:t>ielkopolsk</w:t>
      </w:r>
      <w:r w:rsidR="00FA1CDB" w:rsidRPr="00965F1A">
        <w:rPr>
          <w:rFonts w:ascii="Calibri" w:hAnsi="Calibri" w:cs="Calibri"/>
          <w:sz w:val="22"/>
          <w:szCs w:val="22"/>
        </w:rPr>
        <w:t>a</w:t>
      </w:r>
      <w:r w:rsidR="00AF20D7" w:rsidRPr="00965F1A">
        <w:rPr>
          <w:rFonts w:ascii="Calibri" w:hAnsi="Calibri" w:cs="Calibri"/>
          <w:sz w:val="22"/>
          <w:szCs w:val="22"/>
        </w:rPr>
        <w:t xml:space="preserve"> </w:t>
      </w:r>
      <w:r w:rsidR="00141C75">
        <w:rPr>
          <w:rFonts w:ascii="Calibri" w:hAnsi="Calibri" w:cs="Calibri"/>
          <w:sz w:val="22"/>
          <w:szCs w:val="22"/>
        </w:rPr>
        <w:t>ul. A. Bnińskiego</w:t>
      </w:r>
      <w:r w:rsidR="00F33FDB" w:rsidRPr="00965F1A">
        <w:rPr>
          <w:rFonts w:ascii="Calibri" w:hAnsi="Calibri" w:cs="Calibri"/>
          <w:sz w:val="22"/>
          <w:szCs w:val="22"/>
        </w:rPr>
        <w:t xml:space="preserve">  </w:t>
      </w:r>
    </w:p>
    <w:p w14:paraId="0CC13BCB" w14:textId="45A4FC4B" w:rsidR="00D026B1" w:rsidRPr="00D026B1" w:rsidRDefault="00D026B1" w:rsidP="0069122A">
      <w:pPr>
        <w:pStyle w:val="Akapitzlist"/>
        <w:numPr>
          <w:ilvl w:val="0"/>
          <w:numId w:val="39"/>
        </w:numPr>
        <w:tabs>
          <w:tab w:val="left" w:pos="426"/>
        </w:tabs>
        <w:spacing w:line="276" w:lineRule="auto"/>
        <w:jc w:val="both"/>
        <w:rPr>
          <w:rFonts w:asciiTheme="minorHAnsi" w:hAnsiTheme="minorHAnsi" w:cstheme="minorHAnsi"/>
          <w:sz w:val="22"/>
          <w:szCs w:val="22"/>
        </w:rPr>
      </w:pPr>
      <w:r w:rsidRPr="00D026B1">
        <w:rPr>
          <w:rFonts w:asciiTheme="minorHAnsi" w:hAnsiTheme="minorHAnsi" w:cstheme="minorHAnsi"/>
          <w:sz w:val="22"/>
          <w:szCs w:val="22"/>
        </w:rPr>
        <w:t>Wspólny Słownik Zamówień CPV:</w:t>
      </w:r>
    </w:p>
    <w:p w14:paraId="73FE4E36" w14:textId="77777777" w:rsidR="00A21010" w:rsidRDefault="00FA1CDB" w:rsidP="00FA1CDB">
      <w:pPr>
        <w:pStyle w:val="Default"/>
        <w:ind w:left="720"/>
        <w:rPr>
          <w:rFonts w:asciiTheme="minorHAnsi" w:hAnsiTheme="minorHAnsi" w:cstheme="minorHAnsi"/>
          <w:sz w:val="22"/>
          <w:szCs w:val="22"/>
        </w:rPr>
      </w:pPr>
      <w:bookmarkStart w:id="4" w:name="_Hlk91833807"/>
      <w:r w:rsidRPr="00FA1CDB">
        <w:rPr>
          <w:rFonts w:ascii="Calibri" w:hAnsi="Calibri" w:cs="Calibri"/>
          <w:color w:val="auto"/>
          <w:sz w:val="22"/>
          <w:szCs w:val="22"/>
        </w:rPr>
        <w:t>45.23.31.20-6   Roboty w zakresie budowy dróg</w:t>
      </w:r>
      <w:r w:rsidR="00D026B1" w:rsidRPr="00D026B1">
        <w:rPr>
          <w:rFonts w:asciiTheme="minorHAnsi" w:hAnsiTheme="minorHAnsi" w:cstheme="minorHAnsi"/>
          <w:sz w:val="22"/>
          <w:szCs w:val="22"/>
        </w:rPr>
        <w:t xml:space="preserve"> </w:t>
      </w:r>
    </w:p>
    <w:p w14:paraId="5158BFA1" w14:textId="44F42F5A" w:rsidR="00A93B77" w:rsidRPr="00A93B77" w:rsidRDefault="00A21010" w:rsidP="00A93B77">
      <w:pPr>
        <w:pStyle w:val="Default"/>
        <w:rPr>
          <w:rFonts w:ascii="Calibri" w:hAnsi="Calibri" w:cs="Calibri"/>
          <w:sz w:val="22"/>
          <w:szCs w:val="22"/>
        </w:rPr>
      </w:pPr>
      <w:r w:rsidRPr="00A93B77">
        <w:rPr>
          <w:rFonts w:asciiTheme="minorHAnsi" w:hAnsiTheme="minorHAnsi" w:cstheme="minorHAnsi"/>
          <w:sz w:val="22"/>
          <w:szCs w:val="22"/>
        </w:rPr>
        <w:t xml:space="preserve">             </w:t>
      </w:r>
      <w:r w:rsidR="00A93B77" w:rsidRPr="00A93B77">
        <w:rPr>
          <w:rFonts w:ascii="Calibri" w:hAnsi="Calibri" w:cs="Calibri"/>
          <w:sz w:val="22"/>
          <w:szCs w:val="22"/>
        </w:rPr>
        <w:t xml:space="preserve"> 45</w:t>
      </w:r>
      <w:r w:rsidR="00A93B77">
        <w:rPr>
          <w:rFonts w:ascii="Calibri" w:hAnsi="Calibri" w:cs="Calibri"/>
          <w:sz w:val="22"/>
          <w:szCs w:val="22"/>
        </w:rPr>
        <w:t>.</w:t>
      </w:r>
      <w:r w:rsidR="00A93B77" w:rsidRPr="00A93B77">
        <w:rPr>
          <w:rFonts w:ascii="Calibri" w:hAnsi="Calibri" w:cs="Calibri"/>
          <w:sz w:val="22"/>
          <w:szCs w:val="22"/>
        </w:rPr>
        <w:t>23</w:t>
      </w:r>
      <w:r w:rsidR="00A93B77">
        <w:rPr>
          <w:rFonts w:ascii="Calibri" w:hAnsi="Calibri" w:cs="Calibri"/>
          <w:sz w:val="22"/>
          <w:szCs w:val="22"/>
        </w:rPr>
        <w:t>.</w:t>
      </w:r>
      <w:r w:rsidR="00A93B77" w:rsidRPr="00A93B77">
        <w:rPr>
          <w:rFonts w:ascii="Calibri" w:hAnsi="Calibri" w:cs="Calibri"/>
          <w:sz w:val="22"/>
          <w:szCs w:val="22"/>
        </w:rPr>
        <w:t>24</w:t>
      </w:r>
      <w:r w:rsidR="00A93B77">
        <w:rPr>
          <w:rFonts w:ascii="Calibri" w:hAnsi="Calibri" w:cs="Calibri"/>
          <w:sz w:val="22"/>
          <w:szCs w:val="22"/>
        </w:rPr>
        <w:t>.</w:t>
      </w:r>
      <w:r w:rsidR="00A93B77" w:rsidRPr="00A93B77">
        <w:rPr>
          <w:rFonts w:ascii="Calibri" w:hAnsi="Calibri" w:cs="Calibri"/>
          <w:sz w:val="22"/>
          <w:szCs w:val="22"/>
        </w:rPr>
        <w:t xml:space="preserve">10-9 </w:t>
      </w:r>
      <w:r w:rsidR="00A93B77">
        <w:rPr>
          <w:rFonts w:ascii="Calibri" w:hAnsi="Calibri" w:cs="Calibri"/>
          <w:sz w:val="22"/>
          <w:szCs w:val="22"/>
        </w:rPr>
        <w:t xml:space="preserve">  </w:t>
      </w:r>
      <w:r w:rsidR="00A93B77" w:rsidRPr="00A93B77">
        <w:rPr>
          <w:rFonts w:ascii="Calibri" w:hAnsi="Calibri" w:cs="Calibri"/>
          <w:sz w:val="22"/>
          <w:szCs w:val="22"/>
        </w:rPr>
        <w:t xml:space="preserve">Roboty w zakresie kanalizacji ściekowej </w:t>
      </w:r>
    </w:p>
    <w:bookmarkEnd w:id="4"/>
    <w:p w14:paraId="6C1F859A" w14:textId="4EC1AC13" w:rsidR="00D026B1" w:rsidRPr="00A21010" w:rsidRDefault="00D026B1" w:rsidP="00A21010">
      <w:pPr>
        <w:pStyle w:val="Default"/>
        <w:rPr>
          <w:rFonts w:asciiTheme="minorHAnsi" w:hAnsiTheme="minorHAnsi" w:cstheme="minorHAnsi"/>
          <w:sz w:val="22"/>
          <w:szCs w:val="22"/>
        </w:rPr>
      </w:pPr>
    </w:p>
    <w:p w14:paraId="440187A5" w14:textId="79A73120" w:rsidR="00454814" w:rsidRPr="009A6205" w:rsidRDefault="00EE6308" w:rsidP="0069122A">
      <w:pPr>
        <w:pStyle w:val="Akapitzlist"/>
        <w:numPr>
          <w:ilvl w:val="0"/>
          <w:numId w:val="45"/>
        </w:numPr>
        <w:tabs>
          <w:tab w:val="clear" w:pos="813"/>
        </w:tabs>
        <w:spacing w:line="276" w:lineRule="auto"/>
        <w:ind w:left="426" w:hanging="426"/>
        <w:jc w:val="both"/>
        <w:rPr>
          <w:rFonts w:ascii="Calibri" w:hAnsi="Calibri" w:cs="Calibri"/>
          <w:sz w:val="22"/>
          <w:szCs w:val="22"/>
        </w:rPr>
      </w:pPr>
      <w:r w:rsidRPr="009A6205">
        <w:rPr>
          <w:rFonts w:ascii="Calibri" w:hAnsi="Calibri" w:cs="Calibri"/>
          <w:sz w:val="22"/>
          <w:szCs w:val="22"/>
        </w:rPr>
        <w:t>Szczegółowy opis przedmiotu zamówienia</w:t>
      </w:r>
      <w:r w:rsidR="00641447">
        <w:rPr>
          <w:rFonts w:ascii="Calibri" w:hAnsi="Calibri" w:cs="Calibri"/>
          <w:sz w:val="22"/>
          <w:szCs w:val="22"/>
        </w:rPr>
        <w:t>.</w:t>
      </w:r>
    </w:p>
    <w:p w14:paraId="7AE7797F" w14:textId="77777777" w:rsidR="003162A9" w:rsidRDefault="003162A9" w:rsidP="009F2B01">
      <w:pPr>
        <w:pStyle w:val="Akapitzlist"/>
        <w:autoSpaceDE w:val="0"/>
        <w:autoSpaceDN w:val="0"/>
        <w:adjustRightInd w:val="0"/>
        <w:spacing w:line="276" w:lineRule="auto"/>
        <w:ind w:left="595" w:hanging="595"/>
        <w:jc w:val="both"/>
        <w:rPr>
          <w:rFonts w:ascii="Calibri" w:eastAsia="CIDFont+F1" w:hAnsi="Calibri" w:cs="Calibri"/>
          <w:sz w:val="22"/>
          <w:szCs w:val="22"/>
          <w:u w:val="single"/>
        </w:rPr>
      </w:pPr>
      <w:bookmarkStart w:id="5" w:name="_Hlk91833417"/>
      <w:bookmarkStart w:id="6" w:name="_Hlk91833332"/>
      <w:bookmarkStart w:id="7" w:name="_Hlk91833493"/>
    </w:p>
    <w:p w14:paraId="5E54D093" w14:textId="5B47E479" w:rsidR="00317851" w:rsidRDefault="00317851" w:rsidP="00641447">
      <w:pPr>
        <w:pStyle w:val="Bezodstpw"/>
        <w:spacing w:line="276" w:lineRule="auto"/>
        <w:ind w:left="426"/>
        <w:jc w:val="both"/>
      </w:pPr>
      <w:bookmarkStart w:id="8" w:name="_Hlk150419520"/>
      <w:bookmarkStart w:id="9" w:name="_Hlk96344200"/>
      <w:bookmarkEnd w:id="5"/>
      <w:bookmarkEnd w:id="6"/>
      <w:r>
        <w:t>P</w:t>
      </w:r>
      <w:r w:rsidR="0043154D">
        <w:t>rzedmiotem</w:t>
      </w:r>
      <w:r>
        <w:t xml:space="preserve"> inwesty</w:t>
      </w:r>
      <w:r w:rsidR="0043154D">
        <w:t>cji jest</w:t>
      </w:r>
      <w:r>
        <w:t xml:space="preserve"> przebudo</w:t>
      </w:r>
      <w:r w:rsidR="0043154D">
        <w:t xml:space="preserve">wa </w:t>
      </w:r>
      <w:r>
        <w:t xml:space="preserve">ulicy  A. Bnińskiego w Środzie Wielkopolskiej  </w:t>
      </w:r>
      <w:r w:rsidRPr="00B27E70">
        <w:t>długości 39</w:t>
      </w:r>
      <w:r w:rsidR="00B27E70" w:rsidRPr="00B27E70">
        <w:t>7</w:t>
      </w:r>
      <w:r w:rsidRPr="00B27E70">
        <w:t xml:space="preserve">m, </w:t>
      </w:r>
      <w:r w:rsidR="00CB41F1">
        <w:t>od drogi</w:t>
      </w:r>
      <w:r>
        <w:t xml:space="preserve"> powiatow</w:t>
      </w:r>
      <w:r w:rsidR="00CB41F1">
        <w:t>ej</w:t>
      </w:r>
      <w:r>
        <w:t xml:space="preserve"> nr 3721P</w:t>
      </w:r>
      <w:r w:rsidR="00CB41F1">
        <w:t xml:space="preserve"> stanowiącą ulic</w:t>
      </w:r>
      <w:r w:rsidR="0043154D">
        <w:t>ę</w:t>
      </w:r>
      <w:r w:rsidR="00CB41F1">
        <w:t xml:space="preserve"> Kosynierów w Środzie Wielkopolskiej</w:t>
      </w:r>
      <w:r>
        <w:t xml:space="preserve">. Dzięki realizacji tej inwestycji </w:t>
      </w:r>
      <w:r w:rsidRPr="008E4F43">
        <w:t xml:space="preserve">zostanie podniesiony </w:t>
      </w:r>
      <w:r>
        <w:t>standard techniczny drogi oraz bezpieczeństwo mieszkańców i użytkowników ruchu drogowego. Budowa drogi ulicy A. Bnińskiego obejmuje</w:t>
      </w:r>
      <w:r w:rsidRPr="00317851">
        <w:t xml:space="preserve"> </w:t>
      </w:r>
      <w:r w:rsidR="0043154D">
        <w:t>prze</w:t>
      </w:r>
      <w:r>
        <w:t>budowę drogi klas</w:t>
      </w:r>
      <w:r w:rsidR="0043154D">
        <w:t>y D</w:t>
      </w:r>
      <w:r>
        <w:t>, o nawierzchni bitumicznej, szerokości 5,00m</w:t>
      </w:r>
      <w:r w:rsidR="0043154D">
        <w:t xml:space="preserve"> i chodników szer</w:t>
      </w:r>
      <w:r w:rsidR="00641447">
        <w:t>okości</w:t>
      </w:r>
      <w:r w:rsidR="0043154D">
        <w:t xml:space="preserve"> 2,00m</w:t>
      </w:r>
      <w:r w:rsidR="00BB4D90">
        <w:t xml:space="preserve"> </w:t>
      </w:r>
    </w:p>
    <w:p w14:paraId="75C4F953" w14:textId="77777777" w:rsidR="00E406B9" w:rsidRDefault="00E406B9" w:rsidP="00641447">
      <w:pPr>
        <w:pStyle w:val="Bezodstpw"/>
        <w:spacing w:line="276" w:lineRule="auto"/>
        <w:ind w:left="426"/>
        <w:jc w:val="both"/>
      </w:pPr>
    </w:p>
    <w:p w14:paraId="1A3031E2" w14:textId="4E34FC95" w:rsidR="00317851" w:rsidRDefault="00317851" w:rsidP="00E406B9">
      <w:pPr>
        <w:pStyle w:val="Bezodstpw"/>
        <w:spacing w:line="276" w:lineRule="auto"/>
        <w:ind w:left="426"/>
        <w:jc w:val="both"/>
      </w:pPr>
      <w:r>
        <w:t>Zakres prac obejmuje:</w:t>
      </w:r>
    </w:p>
    <w:p w14:paraId="524D5AF3" w14:textId="1C37C2B5" w:rsidR="00317851" w:rsidRDefault="00317851" w:rsidP="00E406B9">
      <w:pPr>
        <w:pStyle w:val="Bezodstpw"/>
        <w:spacing w:line="276" w:lineRule="auto"/>
        <w:ind w:left="426"/>
        <w:jc w:val="both"/>
      </w:pPr>
      <w:r>
        <w:t>- roboty ziemne koryta pod drogę i chodniki,</w:t>
      </w:r>
    </w:p>
    <w:p w14:paraId="6D2974D1" w14:textId="77777777" w:rsidR="00317851" w:rsidRDefault="00317851" w:rsidP="00E406B9">
      <w:pPr>
        <w:pStyle w:val="Bezodstpw"/>
        <w:spacing w:line="276" w:lineRule="auto"/>
        <w:ind w:left="426"/>
        <w:jc w:val="both"/>
      </w:pPr>
      <w:r>
        <w:t>- wykonanie podbudowy pod warstwy konstrukcyjne,</w:t>
      </w:r>
    </w:p>
    <w:p w14:paraId="06A2B614" w14:textId="5A510BDA" w:rsidR="00317851" w:rsidRDefault="00317851" w:rsidP="00E406B9">
      <w:pPr>
        <w:pStyle w:val="Bezodstpw"/>
        <w:spacing w:line="276" w:lineRule="auto"/>
        <w:ind w:left="426"/>
        <w:jc w:val="both"/>
      </w:pPr>
      <w:r>
        <w:t>- montaż elementów ulic jak krawężniki</w:t>
      </w:r>
      <w:r w:rsidR="00345963">
        <w:t xml:space="preserve"> i</w:t>
      </w:r>
      <w:r>
        <w:t xml:space="preserve"> oporniki</w:t>
      </w:r>
      <w:r w:rsidR="00345963">
        <w:t xml:space="preserve"> betonowe z oporem,</w:t>
      </w:r>
    </w:p>
    <w:p w14:paraId="732B333B" w14:textId="3DE469CB" w:rsidR="00317851" w:rsidRDefault="00317851" w:rsidP="00E406B9">
      <w:pPr>
        <w:pStyle w:val="Bezodstpw"/>
        <w:spacing w:line="276" w:lineRule="auto"/>
        <w:ind w:left="426"/>
        <w:jc w:val="both"/>
      </w:pPr>
      <w:r>
        <w:t xml:space="preserve">- nawierzchnie </w:t>
      </w:r>
      <w:r w:rsidR="00345963">
        <w:t>pasa jezdnego z mieszanek mineralno-bitumicznych,</w:t>
      </w:r>
    </w:p>
    <w:p w14:paraId="0309C0BA" w14:textId="70AAF413" w:rsidR="0043154D" w:rsidRDefault="0043154D" w:rsidP="00E406B9">
      <w:pPr>
        <w:pStyle w:val="Bezodstpw"/>
        <w:spacing w:line="276" w:lineRule="auto"/>
        <w:ind w:left="426"/>
        <w:jc w:val="both"/>
      </w:pPr>
      <w:r>
        <w:t>- nawierzchnie skrzyżowania z mieszanek mineralno-bitumicznych</w:t>
      </w:r>
      <w:r w:rsidRPr="0043154D">
        <w:t xml:space="preserve"> </w:t>
      </w:r>
      <w:r>
        <w:t>z drogą wyższego</w:t>
      </w:r>
      <w:r w:rsidRPr="0043154D">
        <w:t xml:space="preserve"> </w:t>
      </w:r>
      <w:r>
        <w:t>rzędu,</w:t>
      </w:r>
    </w:p>
    <w:p w14:paraId="4C2D9059" w14:textId="6962827F" w:rsidR="00345963" w:rsidRDefault="00345963" w:rsidP="00E406B9">
      <w:pPr>
        <w:pStyle w:val="Bezodstpw"/>
        <w:spacing w:line="276" w:lineRule="auto"/>
        <w:ind w:left="426"/>
        <w:jc w:val="both"/>
      </w:pPr>
      <w:r>
        <w:t>- nawierzchnie ciągu pieszo-jezdnego z kostki betonowej gr. 8 cm</w:t>
      </w:r>
      <w:r w:rsidR="0043154D">
        <w:t>,</w:t>
      </w:r>
    </w:p>
    <w:p w14:paraId="2C7B5E13" w14:textId="6655B719" w:rsidR="0043154D" w:rsidRDefault="0043154D" w:rsidP="00E406B9">
      <w:pPr>
        <w:pStyle w:val="Bezodstpw"/>
        <w:spacing w:line="276" w:lineRule="auto"/>
        <w:ind w:left="426"/>
        <w:jc w:val="both"/>
      </w:pPr>
      <w:r>
        <w:t>- regulacje istniejących wjazdów na posesję i utwardzeń,</w:t>
      </w:r>
    </w:p>
    <w:p w14:paraId="1125CD6D" w14:textId="029B8B00" w:rsidR="00345963" w:rsidRDefault="00345963" w:rsidP="00E406B9">
      <w:pPr>
        <w:pStyle w:val="Bezodstpw"/>
        <w:spacing w:line="276" w:lineRule="auto"/>
        <w:ind w:left="426"/>
        <w:jc w:val="both"/>
      </w:pPr>
      <w:r>
        <w:t>- montaż płyt ażurowych umocnienia skarp,</w:t>
      </w:r>
    </w:p>
    <w:p w14:paraId="665297E9" w14:textId="68D1E88E" w:rsidR="00345963" w:rsidRDefault="00345963" w:rsidP="00E406B9">
      <w:pPr>
        <w:pStyle w:val="Bezodstpw"/>
        <w:spacing w:line="276" w:lineRule="auto"/>
        <w:ind w:left="426"/>
        <w:jc w:val="both"/>
      </w:pPr>
      <w:r>
        <w:t>- odwodnienie liniowe pasa drogowego na zasadzie chłonnego drenażu wraz ze studzienkami,</w:t>
      </w:r>
    </w:p>
    <w:p w14:paraId="5BC1FB9B" w14:textId="4B807682" w:rsidR="00345963" w:rsidRDefault="00345963" w:rsidP="00E406B9">
      <w:pPr>
        <w:pStyle w:val="Bezodstpw"/>
        <w:spacing w:line="276" w:lineRule="auto"/>
        <w:ind w:left="426"/>
        <w:jc w:val="both"/>
      </w:pPr>
      <w:r>
        <w:t>- oznakowanie pionowe i poziome wraz z sygnalizacją aktywną przejścia dla pieszych,</w:t>
      </w:r>
    </w:p>
    <w:p w14:paraId="6D554E9A" w14:textId="65CF9C30" w:rsidR="00345963" w:rsidRDefault="00345963" w:rsidP="00E406B9">
      <w:pPr>
        <w:pStyle w:val="Bezodstpw"/>
        <w:spacing w:line="276" w:lineRule="auto"/>
        <w:ind w:left="426"/>
        <w:jc w:val="both"/>
      </w:pPr>
      <w:r>
        <w:t>- rozścielenie ziemi i wykonanie trawników dywanowych,</w:t>
      </w:r>
    </w:p>
    <w:p w14:paraId="76D28FF5" w14:textId="32225663" w:rsidR="00317851" w:rsidRDefault="00317851" w:rsidP="00E406B9">
      <w:pPr>
        <w:pStyle w:val="Bezodstpw"/>
        <w:spacing w:line="276" w:lineRule="auto"/>
        <w:ind w:left="426"/>
        <w:jc w:val="both"/>
      </w:pPr>
      <w:r>
        <w:t xml:space="preserve">- </w:t>
      </w:r>
      <w:r w:rsidR="00345963">
        <w:t>regulacja zaworów</w:t>
      </w:r>
      <w:r w:rsidR="00CB41F1">
        <w:t>, studni i włazów studzienek.</w:t>
      </w:r>
    </w:p>
    <w:p w14:paraId="6C12FE45" w14:textId="77777777" w:rsidR="00CB41F1" w:rsidRDefault="00CB41F1" w:rsidP="00CB41F1">
      <w:pPr>
        <w:pStyle w:val="Bezodstpw"/>
        <w:jc w:val="both"/>
      </w:pPr>
    </w:p>
    <w:p w14:paraId="0AD66EEF" w14:textId="3E9D196B" w:rsidR="00141C75" w:rsidRPr="00555E0C" w:rsidRDefault="0049299B" w:rsidP="003A7ABB">
      <w:pPr>
        <w:spacing w:after="0" w:line="276" w:lineRule="auto"/>
        <w:jc w:val="both"/>
        <w:rPr>
          <w:rFonts w:ascii="Calibri" w:hAnsi="Calibri" w:cs="Calibri"/>
        </w:rPr>
      </w:pPr>
      <w:bookmarkStart w:id="10" w:name="_Hlk150163841"/>
      <w:r w:rsidRPr="00555E0C">
        <w:rPr>
          <w:rFonts w:ascii="Calibri" w:hAnsi="Calibri" w:cs="Calibri"/>
        </w:rPr>
        <w:t xml:space="preserve">Wykonawca zobowiązany jest także do </w:t>
      </w:r>
      <w:r w:rsidR="008820C9" w:rsidRPr="00555E0C">
        <w:rPr>
          <w:rFonts w:ascii="Calibri" w:hAnsi="Calibri" w:cs="Calibri"/>
        </w:rPr>
        <w:t xml:space="preserve">wykonania i zamontowani oraz </w:t>
      </w:r>
      <w:r w:rsidRPr="00555E0C">
        <w:rPr>
          <w:rFonts w:ascii="Calibri" w:hAnsi="Calibri" w:cs="Calibri"/>
        </w:rPr>
        <w:t xml:space="preserve">ustawienia na własny koszt </w:t>
      </w:r>
      <w:r w:rsidR="003A7ABB" w:rsidRPr="00555E0C">
        <w:rPr>
          <w:rFonts w:ascii="Calibri" w:hAnsi="Calibri" w:cs="Calibri"/>
        </w:rPr>
        <w:t xml:space="preserve">2 sztuk </w:t>
      </w:r>
      <w:r w:rsidRPr="00555E0C">
        <w:rPr>
          <w:rFonts w:ascii="Calibri" w:hAnsi="Calibri" w:cs="Calibri"/>
        </w:rPr>
        <w:t>tablic</w:t>
      </w:r>
      <w:r w:rsidR="008820C9" w:rsidRPr="00555E0C">
        <w:rPr>
          <w:rFonts w:ascii="Calibri" w:hAnsi="Calibri" w:cs="Calibri"/>
        </w:rPr>
        <w:t xml:space="preserve"> </w:t>
      </w:r>
      <w:r w:rsidRPr="00555E0C">
        <w:rPr>
          <w:rFonts w:ascii="Calibri" w:hAnsi="Calibri" w:cs="Calibri"/>
        </w:rPr>
        <w:t>informujących o dofinansowaniu inwestycji z Rządowego Funduszu Polski Ład Program Inwestycji</w:t>
      </w:r>
      <w:r w:rsidR="00C32384" w:rsidRPr="00555E0C">
        <w:rPr>
          <w:rFonts w:ascii="Calibri" w:hAnsi="Calibri" w:cs="Calibri"/>
        </w:rPr>
        <w:t xml:space="preserve"> </w:t>
      </w:r>
      <w:r w:rsidRPr="00555E0C">
        <w:rPr>
          <w:rFonts w:ascii="Calibri" w:hAnsi="Calibri" w:cs="Calibri"/>
        </w:rPr>
        <w:t>Strategicznych.</w:t>
      </w:r>
      <w:bookmarkEnd w:id="10"/>
      <w:r w:rsidR="003A7ABB" w:rsidRPr="00555E0C">
        <w:rPr>
          <w:rFonts w:ascii="Calibri" w:hAnsi="Calibri" w:cs="Calibri"/>
        </w:rPr>
        <w:t xml:space="preserve"> Szczegółowe informacje dostępne pod adresem</w:t>
      </w:r>
      <w:r w:rsidR="003A7ABB" w:rsidRPr="00555E0C">
        <w:t xml:space="preserve"> </w:t>
      </w:r>
      <w:hyperlink r:id="rId18" w:history="1">
        <w:r w:rsidR="003A7ABB" w:rsidRPr="00555E0C">
          <w:rPr>
            <w:rStyle w:val="Hipercze"/>
            <w:color w:val="auto"/>
          </w:rPr>
          <w:t>https://www.gov.pl/web/premier/dzialania-informacyjne</w:t>
        </w:r>
      </w:hyperlink>
      <w:r w:rsidR="003A7ABB" w:rsidRPr="00555E0C">
        <w:rPr>
          <w:rFonts w:ascii="Calibri" w:hAnsi="Calibri" w:cs="Calibri"/>
        </w:rPr>
        <w:t xml:space="preserve"> </w:t>
      </w:r>
      <w:r w:rsidR="002D411F" w:rsidRPr="00555E0C">
        <w:rPr>
          <w:rFonts w:ascii="Calibri" w:hAnsi="Calibri" w:cs="Calibri"/>
        </w:rPr>
        <w:t xml:space="preserve">Wzór tablic reguluje </w:t>
      </w:r>
      <w:r w:rsidR="003A7ABB" w:rsidRPr="00555E0C">
        <w:rPr>
          <w:rFonts w:ascii="Calibri" w:hAnsi="Calibri" w:cs="Calibri"/>
        </w:rPr>
        <w:t>ROZPORZĄDZENIE RADY MINISTRÓW z dnia 7 lipca 2023 r. zmieniające rozporządzenie w sprawie określenia działań informacyjnych podejmowanych przez podmioty realizujące zadania finansowane lub dofinansowane z budżetu państwa lub z państwowych funduszy celowych</w:t>
      </w:r>
      <w:r w:rsidR="00B84A22" w:rsidRPr="00555E0C">
        <w:rPr>
          <w:rFonts w:ascii="Calibri" w:hAnsi="Calibri" w:cs="Calibri"/>
        </w:rPr>
        <w:t xml:space="preserve">. </w:t>
      </w:r>
      <w:r w:rsidR="003A7ABB" w:rsidRPr="00555E0C">
        <w:rPr>
          <w:rFonts w:ascii="Calibri" w:hAnsi="Calibri" w:cs="Calibri"/>
        </w:rPr>
        <w:t xml:space="preserve"> </w:t>
      </w:r>
    </w:p>
    <w:p w14:paraId="068DA9B0" w14:textId="77777777" w:rsidR="008820C9" w:rsidRPr="00555E0C" w:rsidRDefault="008820C9" w:rsidP="0049299B">
      <w:pPr>
        <w:spacing w:after="0" w:line="276" w:lineRule="auto"/>
        <w:jc w:val="both"/>
        <w:rPr>
          <w:rFonts w:ascii="Calibri" w:hAnsi="Calibri" w:cs="Calibri"/>
        </w:rPr>
      </w:pPr>
    </w:p>
    <w:bookmarkEnd w:id="8"/>
    <w:p w14:paraId="0A7F6433" w14:textId="2F7A8894" w:rsidR="009F2B01" w:rsidRPr="001561B4" w:rsidRDefault="009F2B01" w:rsidP="009F2B01">
      <w:pPr>
        <w:spacing w:line="276" w:lineRule="auto"/>
        <w:jc w:val="both"/>
        <w:rPr>
          <w:rFonts w:ascii="Calibri" w:hAnsi="Calibri" w:cs="Calibri"/>
        </w:rPr>
      </w:pPr>
      <w:r w:rsidRPr="001561B4">
        <w:rPr>
          <w:rFonts w:ascii="Calibri" w:hAnsi="Calibri" w:cs="Calibri"/>
        </w:rPr>
        <w:t>Wykonawca winien wystąpić do</w:t>
      </w:r>
      <w:r w:rsidR="00A06953" w:rsidRPr="001561B4">
        <w:rPr>
          <w:rFonts w:ascii="Calibri" w:hAnsi="Calibri" w:cs="Calibri"/>
        </w:rPr>
        <w:t xml:space="preserve"> właściwego</w:t>
      </w:r>
      <w:r w:rsidRPr="001561B4">
        <w:rPr>
          <w:rFonts w:ascii="Calibri" w:hAnsi="Calibri" w:cs="Calibri"/>
        </w:rPr>
        <w:t xml:space="preserve"> zarządcy drogi tj. Gminy Środa Wielkopolska o wydanie decyzji na zajęcie pasa drogowego przedstawiając stosowny projekt czasowej organizacji ruchu, jednak z uwagi na charakter prac nie będą naliczane koszty z tego tytułu. </w:t>
      </w:r>
    </w:p>
    <w:bookmarkEnd w:id="9"/>
    <w:p w14:paraId="30B7F108" w14:textId="709E7ABE" w:rsidR="009F2B01" w:rsidRPr="001561B4" w:rsidRDefault="009F2B01" w:rsidP="009F2B01">
      <w:pPr>
        <w:spacing w:line="276" w:lineRule="auto"/>
        <w:jc w:val="both"/>
        <w:rPr>
          <w:rFonts w:ascii="Calibri" w:hAnsi="Calibri" w:cs="Calibri"/>
        </w:rPr>
      </w:pPr>
      <w:r w:rsidRPr="001561B4">
        <w:rPr>
          <w:rFonts w:ascii="Calibri" w:hAnsi="Calibri" w:cs="Calibri"/>
        </w:rPr>
        <w:t>Z uwagi na lokalizacj</w:t>
      </w:r>
      <w:r w:rsidR="00A06953" w:rsidRPr="001561B4">
        <w:rPr>
          <w:rFonts w:ascii="Calibri" w:hAnsi="Calibri" w:cs="Calibri"/>
        </w:rPr>
        <w:t>ę</w:t>
      </w:r>
      <w:r w:rsidRPr="001561B4">
        <w:rPr>
          <w:rFonts w:ascii="Calibri" w:hAnsi="Calibri" w:cs="Calibri"/>
        </w:rPr>
        <w:t xml:space="preserve"> inwestycji</w:t>
      </w:r>
      <w:r w:rsidR="00A06953" w:rsidRPr="001561B4">
        <w:rPr>
          <w:rFonts w:ascii="Calibri" w:hAnsi="Calibri" w:cs="Calibri"/>
        </w:rPr>
        <w:t xml:space="preserve"> i</w:t>
      </w:r>
      <w:r w:rsidRPr="001561B4">
        <w:rPr>
          <w:rFonts w:ascii="Calibri" w:hAnsi="Calibri" w:cs="Calibri"/>
        </w:rPr>
        <w:t xml:space="preserve"> charakter istniejącej zabudowy stanowiącą osiedle mieszkaniowe Wykonawca winien dostosować technologię</w:t>
      </w:r>
      <w:r w:rsidR="00A06953" w:rsidRPr="001561B4">
        <w:rPr>
          <w:rFonts w:ascii="Calibri" w:hAnsi="Calibri" w:cs="Calibri"/>
        </w:rPr>
        <w:t xml:space="preserve"> robót</w:t>
      </w:r>
      <w:r w:rsidRPr="001561B4">
        <w:rPr>
          <w:rFonts w:ascii="Calibri" w:hAnsi="Calibri" w:cs="Calibri"/>
        </w:rPr>
        <w:t xml:space="preserve"> i harmonogram prac w sposób najmniej uciążliwy dla mieszkańców, umożliwiając im codzienną komunikację oraz wjazd i wyjazd na posesję.</w:t>
      </w:r>
    </w:p>
    <w:bookmarkEnd w:id="7"/>
    <w:p w14:paraId="4D5B54B6" w14:textId="0861A112" w:rsidR="00EA339B" w:rsidRPr="002E1689" w:rsidRDefault="00EA339B" w:rsidP="009F2B01">
      <w:pPr>
        <w:spacing w:after="0" w:line="276" w:lineRule="auto"/>
        <w:jc w:val="both"/>
        <w:rPr>
          <w:rFonts w:ascii="Calibri" w:hAnsi="Calibri" w:cs="Calibri"/>
        </w:rPr>
      </w:pPr>
      <w:r w:rsidRPr="002E1689">
        <w:rPr>
          <w:rFonts w:ascii="Calibri" w:hAnsi="Calibri" w:cs="Calibri"/>
          <w:bCs/>
          <w:color w:val="000000"/>
        </w:rPr>
        <w:t>Ponadto</w:t>
      </w:r>
      <w:r w:rsidR="0004537B">
        <w:rPr>
          <w:rFonts w:ascii="Calibri" w:hAnsi="Calibri" w:cs="Calibri"/>
          <w:bCs/>
          <w:color w:val="000000"/>
        </w:rPr>
        <w:t xml:space="preserve"> </w:t>
      </w:r>
      <w:r w:rsidRPr="002E1689">
        <w:rPr>
          <w:rFonts w:ascii="Calibri" w:hAnsi="Calibri" w:cs="Calibri"/>
          <w:bCs/>
          <w:color w:val="000000"/>
        </w:rPr>
        <w:t>Wykonawca zapewni:</w:t>
      </w:r>
    </w:p>
    <w:p w14:paraId="43CDA84D" w14:textId="3EDB3C44" w:rsidR="00EA339B" w:rsidRPr="006F0BFB" w:rsidRDefault="00EA339B" w:rsidP="009F2B01">
      <w:pPr>
        <w:pStyle w:val="Akapitzlist"/>
        <w:numPr>
          <w:ilvl w:val="0"/>
          <w:numId w:val="40"/>
        </w:numPr>
        <w:suppressAutoHyphens/>
        <w:autoSpaceDE w:val="0"/>
        <w:autoSpaceDN w:val="0"/>
        <w:adjustRightInd w:val="0"/>
        <w:spacing w:line="276" w:lineRule="auto"/>
        <w:ind w:left="284" w:hanging="284"/>
        <w:contextualSpacing/>
        <w:jc w:val="both"/>
        <w:rPr>
          <w:rFonts w:ascii="Calibri" w:hAnsi="Calibri" w:cs="Calibri"/>
          <w:bCs/>
          <w:color w:val="000000"/>
          <w:sz w:val="22"/>
          <w:szCs w:val="22"/>
        </w:rPr>
      </w:pPr>
      <w:r w:rsidRPr="009A6205">
        <w:rPr>
          <w:rFonts w:ascii="Calibri" w:hAnsi="Calibri" w:cs="Calibri"/>
          <w:color w:val="000000"/>
          <w:sz w:val="22"/>
          <w:szCs w:val="22"/>
        </w:rPr>
        <w:t>uczestnictwo w kontrolach i przeglądach robót oraz odbiorach zgodnie z postanowieniami  umowy oraz zaleceniami inwestora</w:t>
      </w:r>
      <w:r w:rsidR="006F0BFB">
        <w:rPr>
          <w:rFonts w:ascii="Calibri" w:hAnsi="Calibri" w:cs="Calibri"/>
          <w:color w:val="000000"/>
          <w:sz w:val="22"/>
          <w:szCs w:val="22"/>
        </w:rPr>
        <w:t>,</w:t>
      </w:r>
    </w:p>
    <w:p w14:paraId="43BE782D" w14:textId="0246408D" w:rsidR="00EA339B" w:rsidRPr="006F0BFB" w:rsidRDefault="00EA339B" w:rsidP="006F0BFB">
      <w:pPr>
        <w:pStyle w:val="Akapitzlist"/>
        <w:numPr>
          <w:ilvl w:val="0"/>
          <w:numId w:val="40"/>
        </w:numPr>
        <w:suppressAutoHyphens/>
        <w:autoSpaceDE w:val="0"/>
        <w:autoSpaceDN w:val="0"/>
        <w:adjustRightInd w:val="0"/>
        <w:spacing w:line="276" w:lineRule="auto"/>
        <w:ind w:left="284" w:hanging="284"/>
        <w:contextualSpacing/>
        <w:jc w:val="both"/>
        <w:rPr>
          <w:rFonts w:ascii="Calibri" w:hAnsi="Calibri" w:cs="Calibri"/>
          <w:bCs/>
          <w:color w:val="000000"/>
          <w:sz w:val="22"/>
          <w:szCs w:val="22"/>
        </w:rPr>
      </w:pPr>
      <w:r w:rsidRPr="006F0BFB">
        <w:rPr>
          <w:rFonts w:ascii="Calibri" w:hAnsi="Calibri" w:cs="Calibri"/>
          <w:bCs/>
          <w:color w:val="000000"/>
          <w:sz w:val="22"/>
          <w:szCs w:val="22"/>
        </w:rPr>
        <w:t>przeszkolenie pracowników zatrudnionych przy realizacji niniejszego przedmiotu zamówienia w zakresie przestrzegania przepisów BHP</w:t>
      </w:r>
      <w:r w:rsidR="006F0BFB" w:rsidRPr="006F0BFB">
        <w:rPr>
          <w:rFonts w:ascii="Calibri" w:hAnsi="Calibri" w:cs="Calibri"/>
          <w:bCs/>
          <w:color w:val="000000"/>
          <w:sz w:val="22"/>
          <w:szCs w:val="22"/>
        </w:rPr>
        <w:t>,</w:t>
      </w:r>
    </w:p>
    <w:p w14:paraId="7D1526E4" w14:textId="0077FCEA" w:rsidR="00EA339B" w:rsidRPr="006F0BFB" w:rsidRDefault="00EA339B" w:rsidP="006F0BFB">
      <w:pPr>
        <w:pStyle w:val="Akapitzlist"/>
        <w:numPr>
          <w:ilvl w:val="0"/>
          <w:numId w:val="40"/>
        </w:numPr>
        <w:suppressAutoHyphens/>
        <w:autoSpaceDE w:val="0"/>
        <w:autoSpaceDN w:val="0"/>
        <w:adjustRightInd w:val="0"/>
        <w:spacing w:line="276" w:lineRule="auto"/>
        <w:ind w:left="284" w:hanging="284"/>
        <w:contextualSpacing/>
        <w:jc w:val="both"/>
        <w:rPr>
          <w:rFonts w:ascii="Calibri" w:hAnsi="Calibri" w:cs="Calibri"/>
          <w:bCs/>
          <w:color w:val="000000"/>
          <w:sz w:val="22"/>
          <w:szCs w:val="22"/>
        </w:rPr>
      </w:pPr>
      <w:r w:rsidRPr="006F0BFB">
        <w:rPr>
          <w:rFonts w:ascii="Calibri" w:hAnsi="Calibri" w:cs="Calibri"/>
          <w:color w:val="000000"/>
          <w:sz w:val="22"/>
          <w:szCs w:val="22"/>
        </w:rPr>
        <w:t>odpowiedzialność wobec osób trzecich za ewentualne szkody i inne zdarzenia powstałe w związku z wykonywaniem robót budowlanych będących przedmiotem zamówienia</w:t>
      </w:r>
    </w:p>
    <w:p w14:paraId="162E45EC" w14:textId="77777777" w:rsidR="00E35062" w:rsidRPr="009A6205" w:rsidRDefault="00E35062" w:rsidP="00E35062">
      <w:pPr>
        <w:pStyle w:val="Akapitzlist"/>
        <w:tabs>
          <w:tab w:val="left" w:pos="993"/>
        </w:tabs>
        <w:suppressAutoHyphens/>
        <w:autoSpaceDE w:val="0"/>
        <w:autoSpaceDN w:val="0"/>
        <w:adjustRightInd w:val="0"/>
        <w:spacing w:line="276" w:lineRule="auto"/>
        <w:ind w:left="993"/>
        <w:contextualSpacing/>
        <w:jc w:val="both"/>
        <w:rPr>
          <w:rFonts w:ascii="Calibri" w:hAnsi="Calibri" w:cs="Calibri"/>
          <w:bCs/>
          <w:color w:val="000000"/>
          <w:sz w:val="22"/>
          <w:szCs w:val="22"/>
        </w:rPr>
      </w:pPr>
    </w:p>
    <w:p w14:paraId="3AF8DF95" w14:textId="4CE36470" w:rsidR="00EA339B" w:rsidRDefault="00EA339B" w:rsidP="0069122A">
      <w:pPr>
        <w:pStyle w:val="Akapitzlist"/>
        <w:numPr>
          <w:ilvl w:val="0"/>
          <w:numId w:val="45"/>
        </w:numPr>
        <w:tabs>
          <w:tab w:val="clear" w:pos="813"/>
          <w:tab w:val="left" w:pos="426"/>
        </w:tabs>
        <w:spacing w:line="276" w:lineRule="auto"/>
        <w:ind w:left="426" w:hanging="426"/>
        <w:jc w:val="both"/>
        <w:rPr>
          <w:rFonts w:ascii="Calibri" w:hAnsi="Calibri" w:cs="Calibri"/>
          <w:bCs/>
          <w:sz w:val="22"/>
          <w:szCs w:val="22"/>
        </w:rPr>
      </w:pPr>
      <w:r w:rsidRPr="0004537B">
        <w:rPr>
          <w:rFonts w:ascii="Calibri" w:hAnsi="Calibri" w:cs="Calibri"/>
          <w:bCs/>
          <w:sz w:val="22"/>
          <w:szCs w:val="22"/>
        </w:rPr>
        <w:t>Szczegółowy opis przedmiotu zamówienia określa specyfikacja techniczna wykonania i odbioru robót budowlanych (STWiORB) oraz dokumentacja projektowa stanowiąca załączniki do SWZ.</w:t>
      </w:r>
    </w:p>
    <w:p w14:paraId="09A877EA" w14:textId="0BE66793" w:rsidR="00EA339B" w:rsidRPr="00427AC2" w:rsidRDefault="00EA339B" w:rsidP="0069122A">
      <w:pPr>
        <w:pStyle w:val="Akapitzlist"/>
        <w:numPr>
          <w:ilvl w:val="0"/>
          <w:numId w:val="45"/>
        </w:numPr>
        <w:tabs>
          <w:tab w:val="clear" w:pos="813"/>
          <w:tab w:val="left" w:pos="426"/>
        </w:tabs>
        <w:spacing w:line="276" w:lineRule="auto"/>
        <w:ind w:left="426" w:hanging="426"/>
        <w:jc w:val="both"/>
        <w:rPr>
          <w:rFonts w:ascii="Calibri" w:hAnsi="Calibri" w:cs="Calibri"/>
          <w:bCs/>
          <w:sz w:val="22"/>
          <w:szCs w:val="22"/>
        </w:rPr>
      </w:pPr>
      <w:r w:rsidRPr="00427AC2">
        <w:rPr>
          <w:rFonts w:ascii="Calibri" w:hAnsi="Calibri" w:cs="Calibri"/>
          <w:color w:val="000000"/>
          <w:sz w:val="22"/>
          <w:szCs w:val="22"/>
        </w:rPr>
        <w:t>Następujące dokumenty będą uważane, odczytywane i interpretowane, według następującego pierwszeństwa:</w:t>
      </w:r>
    </w:p>
    <w:p w14:paraId="1F0D0974" w14:textId="3333CE70" w:rsidR="00EA339B" w:rsidRPr="009A6205" w:rsidRDefault="00EA339B" w:rsidP="006F0BFB">
      <w:pPr>
        <w:autoSpaceDE w:val="0"/>
        <w:autoSpaceDN w:val="0"/>
        <w:adjustRightInd w:val="0"/>
        <w:spacing w:after="0" w:line="276" w:lineRule="auto"/>
        <w:ind w:left="426"/>
        <w:rPr>
          <w:rFonts w:ascii="Calibri" w:hAnsi="Calibri" w:cs="Calibri"/>
          <w:color w:val="000000"/>
        </w:rPr>
      </w:pPr>
      <w:r w:rsidRPr="009A6205">
        <w:rPr>
          <w:rFonts w:ascii="Calibri" w:hAnsi="Calibri" w:cs="Calibri"/>
          <w:color w:val="000000"/>
        </w:rPr>
        <w:t>a) niniejsza SWZ wraz z załącznikami;</w:t>
      </w:r>
    </w:p>
    <w:p w14:paraId="52305885" w14:textId="1B7BDC7A" w:rsidR="00EA339B" w:rsidRPr="009A6205" w:rsidRDefault="00EA339B" w:rsidP="00072F66">
      <w:pPr>
        <w:tabs>
          <w:tab w:val="left" w:pos="709"/>
        </w:tabs>
        <w:autoSpaceDE w:val="0"/>
        <w:autoSpaceDN w:val="0"/>
        <w:adjustRightInd w:val="0"/>
        <w:spacing w:after="0" w:line="276" w:lineRule="auto"/>
        <w:ind w:left="567" w:hanging="567"/>
        <w:rPr>
          <w:rFonts w:ascii="Calibri" w:hAnsi="Calibri" w:cs="Calibri"/>
          <w:color w:val="000000"/>
        </w:rPr>
      </w:pPr>
      <w:r w:rsidRPr="009A6205">
        <w:rPr>
          <w:rFonts w:ascii="Calibri" w:hAnsi="Calibri" w:cs="Calibri"/>
          <w:color w:val="000000"/>
        </w:rPr>
        <w:t xml:space="preserve">         b) projekt budowlany, wykonawczy, dokumentacja projektowa; </w:t>
      </w:r>
    </w:p>
    <w:p w14:paraId="23C0B4B2" w14:textId="28DB6C30" w:rsidR="00EA339B" w:rsidRDefault="00EA339B" w:rsidP="00072F66">
      <w:pPr>
        <w:tabs>
          <w:tab w:val="left" w:pos="709"/>
        </w:tabs>
        <w:autoSpaceDE w:val="0"/>
        <w:autoSpaceDN w:val="0"/>
        <w:adjustRightInd w:val="0"/>
        <w:spacing w:after="0" w:line="276" w:lineRule="auto"/>
        <w:ind w:left="567" w:hanging="567"/>
        <w:rPr>
          <w:rFonts w:ascii="Calibri" w:hAnsi="Calibri" w:cs="Calibri"/>
          <w:color w:val="000000"/>
        </w:rPr>
      </w:pPr>
      <w:r w:rsidRPr="009A6205">
        <w:rPr>
          <w:rFonts w:ascii="Calibri" w:hAnsi="Calibri" w:cs="Calibri"/>
          <w:color w:val="000000"/>
        </w:rPr>
        <w:t xml:space="preserve">        </w:t>
      </w:r>
      <w:r w:rsidR="00072F66" w:rsidRPr="009A6205">
        <w:rPr>
          <w:rFonts w:ascii="Calibri" w:hAnsi="Calibri" w:cs="Calibri"/>
          <w:color w:val="000000"/>
        </w:rPr>
        <w:t xml:space="preserve"> </w:t>
      </w:r>
      <w:r w:rsidRPr="009A6205">
        <w:rPr>
          <w:rFonts w:ascii="Calibri" w:hAnsi="Calibri" w:cs="Calibri"/>
          <w:color w:val="000000"/>
        </w:rPr>
        <w:t>c) STWiORB</w:t>
      </w:r>
    </w:p>
    <w:p w14:paraId="04D237D8" w14:textId="77777777" w:rsidR="00BC05B6" w:rsidRPr="009A6205" w:rsidRDefault="00BC05B6" w:rsidP="00072F66">
      <w:pPr>
        <w:tabs>
          <w:tab w:val="left" w:pos="709"/>
        </w:tabs>
        <w:autoSpaceDE w:val="0"/>
        <w:autoSpaceDN w:val="0"/>
        <w:adjustRightInd w:val="0"/>
        <w:spacing w:after="0" w:line="276" w:lineRule="auto"/>
        <w:ind w:left="567" w:hanging="567"/>
        <w:rPr>
          <w:rFonts w:ascii="Calibri" w:hAnsi="Calibri" w:cs="Calibri"/>
          <w:color w:val="000000"/>
        </w:rPr>
      </w:pPr>
    </w:p>
    <w:p w14:paraId="1D13B651" w14:textId="5452D3AC" w:rsidR="00EA339B" w:rsidRDefault="003005EE" w:rsidP="00C12873">
      <w:pPr>
        <w:pStyle w:val="Tekstpodstawowy"/>
        <w:jc w:val="both"/>
        <w:rPr>
          <w:rFonts w:cs="Calibri"/>
        </w:rPr>
      </w:pPr>
      <w:r w:rsidRPr="009A6205">
        <w:rPr>
          <w:rFonts w:cs="Calibri"/>
          <w:b/>
        </w:rPr>
        <w:t>U w a g a:</w:t>
      </w:r>
      <w:r w:rsidRPr="009A6205">
        <w:rPr>
          <w:rFonts w:cs="Calibri"/>
        </w:rPr>
        <w:t xml:space="preserve"> Zamawiający dołączył do SWZ przedmiary robót, które są elementem pomocniczym opisu przedmiotu zamówienia i nie stanowią podstawy realizacji przedmiotu zamówienia. Przedmiar robót nie jest podstawą sporządzenia przez Wykonawcę wyceny, a ma jedynie charakter pomocniczy, informacyjny. Wobec powyższego mogą występować rozbieżności pomiędzy ilością i zakresem prac wykazanych w przedmiarze robót, a ilością i zakresem prac do wykonania wynikających z dokumentacji projektowej i specyfikacji technicznej wykonania i odbioru robót oraz opisu przedmiotu zamówienia. Ilości i zakres prac wskazany w przedmiarze robót nie jest w żadnym stopniu wiążący dla </w:t>
      </w:r>
      <w:r w:rsidR="00C12873">
        <w:rPr>
          <w:rFonts w:cs="Calibri"/>
        </w:rPr>
        <w:t>W</w:t>
      </w:r>
      <w:r w:rsidRPr="009A6205">
        <w:rPr>
          <w:rFonts w:cs="Calibri"/>
        </w:rPr>
        <w:t>ykonawcy. Wykonawca przy wycenie prac nie musi korzystać z załączonego do SWZ przedmiaru robót.</w:t>
      </w:r>
    </w:p>
    <w:p w14:paraId="32E0C3FE" w14:textId="06150ED3" w:rsidR="00EA339B" w:rsidRDefault="00EA339B" w:rsidP="0069122A">
      <w:pPr>
        <w:pStyle w:val="Tekstpodstawowy"/>
        <w:numPr>
          <w:ilvl w:val="0"/>
          <w:numId w:val="45"/>
        </w:numPr>
        <w:tabs>
          <w:tab w:val="clear" w:pos="813"/>
          <w:tab w:val="num" w:pos="426"/>
        </w:tabs>
        <w:spacing w:after="0"/>
        <w:ind w:left="426" w:hanging="426"/>
        <w:jc w:val="both"/>
        <w:rPr>
          <w:rFonts w:cs="Calibri"/>
        </w:rPr>
      </w:pPr>
      <w:r w:rsidRPr="009A6205">
        <w:rPr>
          <w:rFonts w:cs="Calibri"/>
        </w:rPr>
        <w:t xml:space="preserve">Wykonawca do realizacji przedmiotu </w:t>
      </w:r>
      <w:r w:rsidR="00C12873">
        <w:rPr>
          <w:rFonts w:cs="Calibri"/>
        </w:rPr>
        <w:t xml:space="preserve">zamówienia </w:t>
      </w:r>
      <w:r w:rsidRPr="009A6205">
        <w:rPr>
          <w:rFonts w:cs="Calibri"/>
        </w:rPr>
        <w:t>zobowiązany jest stosować wyłącznie materiały fabrycznie nowe, posiadające ważne odpowiednie wymagane certyfikaty i atesty oraz dopuszczenia, potwierdzające możliwość zastosowania ich do realizacji niniejszego zamówienia.</w:t>
      </w:r>
    </w:p>
    <w:p w14:paraId="0071058F" w14:textId="77777777" w:rsidR="00C92FD2" w:rsidRDefault="008C773E" w:rsidP="00C92FD2">
      <w:pPr>
        <w:pStyle w:val="Tekstpodstawowy"/>
        <w:numPr>
          <w:ilvl w:val="0"/>
          <w:numId w:val="45"/>
        </w:numPr>
        <w:tabs>
          <w:tab w:val="clear" w:pos="813"/>
          <w:tab w:val="num" w:pos="426"/>
        </w:tabs>
        <w:spacing w:after="0"/>
        <w:ind w:left="426" w:hanging="426"/>
        <w:jc w:val="both"/>
        <w:rPr>
          <w:rFonts w:cs="Calibri"/>
        </w:rPr>
      </w:pPr>
      <w:r w:rsidRPr="008314BE">
        <w:rPr>
          <w:rFonts w:cs="Calibri"/>
        </w:rPr>
        <w:t xml:space="preserve">Zamawiający </w:t>
      </w:r>
      <w:r w:rsidR="00965F1A">
        <w:rPr>
          <w:rFonts w:cs="Calibri"/>
        </w:rPr>
        <w:t xml:space="preserve">nie </w:t>
      </w:r>
      <w:r w:rsidRPr="008314BE">
        <w:rPr>
          <w:rFonts w:cs="Calibri"/>
        </w:rPr>
        <w:t>dopuszcza składania ofert częściowych.</w:t>
      </w:r>
      <w:r w:rsidR="003F40E2">
        <w:rPr>
          <w:rFonts w:cs="Calibri"/>
        </w:rPr>
        <w:t xml:space="preserve"> </w:t>
      </w:r>
    </w:p>
    <w:p w14:paraId="49E17170" w14:textId="2B373821" w:rsidR="00C92FD2" w:rsidRPr="00C92FD2" w:rsidRDefault="00C92FD2" w:rsidP="00C92FD2">
      <w:pPr>
        <w:pStyle w:val="Tekstpodstawowy"/>
        <w:spacing w:after="0"/>
        <w:ind w:left="426"/>
        <w:jc w:val="both"/>
        <w:rPr>
          <w:rFonts w:cs="Calibri"/>
        </w:rPr>
      </w:pPr>
      <w:bookmarkStart w:id="11" w:name="_Hlk150419901"/>
      <w:r w:rsidRPr="00C92FD2">
        <w:rPr>
          <w:rFonts w:cs="Calibri"/>
          <w:b/>
          <w:bCs/>
          <w:color w:val="00B050"/>
        </w:rPr>
        <w:t xml:space="preserve"> </w:t>
      </w:r>
      <w:r w:rsidRPr="00C92FD2">
        <w:rPr>
          <w:rFonts w:cs="Calibri"/>
          <w:b/>
          <w:bCs/>
        </w:rPr>
        <w:t>Zamawiający nie dokonał podziału zamówienia na części</w:t>
      </w:r>
      <w:r w:rsidRPr="00C92FD2">
        <w:rPr>
          <w:rFonts w:cs="Calibri"/>
        </w:rPr>
        <w:t xml:space="preserve"> ze względu na to, że podział taki groziłby nadmiernymi trudnościami technicznymi oraz nadmiernymi kosztami wykonania zamówienia</w:t>
      </w:r>
      <w:r w:rsidRPr="00C92FD2">
        <w:rPr>
          <w:rFonts w:ascii="Arial" w:hAnsi="Arial" w:cs="Arial"/>
          <w:sz w:val="24"/>
          <w:szCs w:val="24"/>
        </w:rPr>
        <w:t xml:space="preserve">. </w:t>
      </w:r>
      <w:r w:rsidRPr="00C92FD2">
        <w:rPr>
          <w:rFonts w:cs="Calibri"/>
        </w:rPr>
        <w:t xml:space="preserve">Podział zamówienia na części wymagałby skoordynowania działań różnych wykonawców realizujących poszczególne czynności w ramach zamówienia, co mogłoby poważnie </w:t>
      </w:r>
      <w:r w:rsidRPr="00C92FD2">
        <w:rPr>
          <w:rFonts w:cs="Calibri"/>
        </w:rPr>
        <w:lastRenderedPageBreak/>
        <w:t>zagrozić właściwemu i terminowemu wykonaniu zamówienia oraz egzekwowaniu praw wynikających z udzielonej gwarancji. Charakterystyka przedmiotu zamówienia odpowiada profilowi działalności sektora małych i średnich przedsiębiorstw funkcjonującym na rynku regionalnym i lokalnym, a ponadto Zamawiający w postępowaniu dopuszcza udział podwykonawców przy realizacji zamówienia.</w:t>
      </w:r>
      <w:r w:rsidRPr="00C92FD2">
        <w:rPr>
          <w:rFonts w:ascii="Arial" w:hAnsi="Arial" w:cs="Arial"/>
          <w:sz w:val="24"/>
          <w:szCs w:val="24"/>
        </w:rPr>
        <w:t xml:space="preserve"> </w:t>
      </w:r>
      <w:r w:rsidRPr="00C92FD2">
        <w:rPr>
          <w:rFonts w:cs="Calibri"/>
        </w:rPr>
        <w:t>Brak podziału na części nie ogranicza uczciwej konkurencji.</w:t>
      </w:r>
    </w:p>
    <w:bookmarkEnd w:id="11"/>
    <w:p w14:paraId="0AF9D22E" w14:textId="77777777" w:rsidR="008314BE" w:rsidRDefault="008C773E" w:rsidP="0069122A">
      <w:pPr>
        <w:pStyle w:val="Tekstpodstawowy"/>
        <w:numPr>
          <w:ilvl w:val="0"/>
          <w:numId w:val="45"/>
        </w:numPr>
        <w:tabs>
          <w:tab w:val="clear" w:pos="813"/>
          <w:tab w:val="num" w:pos="426"/>
        </w:tabs>
        <w:spacing w:after="0"/>
        <w:ind w:left="426" w:hanging="426"/>
        <w:jc w:val="both"/>
        <w:rPr>
          <w:rFonts w:cs="Calibri"/>
        </w:rPr>
      </w:pPr>
      <w:r w:rsidRPr="008314BE">
        <w:rPr>
          <w:rFonts w:cs="Calibri"/>
        </w:rPr>
        <w:t>Zamawiający nie dopuszcza składania ofert wariantowych</w:t>
      </w:r>
      <w:r w:rsidR="008314BE">
        <w:rPr>
          <w:rFonts w:cs="Calibri"/>
        </w:rPr>
        <w:t>.</w:t>
      </w:r>
    </w:p>
    <w:p w14:paraId="1F42BE62" w14:textId="166EAF2C" w:rsidR="008C773E" w:rsidRDefault="008C773E" w:rsidP="0069122A">
      <w:pPr>
        <w:pStyle w:val="Tekstpodstawowy"/>
        <w:numPr>
          <w:ilvl w:val="0"/>
          <w:numId w:val="45"/>
        </w:numPr>
        <w:tabs>
          <w:tab w:val="clear" w:pos="813"/>
          <w:tab w:val="num" w:pos="426"/>
        </w:tabs>
        <w:spacing w:after="0"/>
        <w:ind w:left="426" w:hanging="426"/>
        <w:jc w:val="both"/>
        <w:rPr>
          <w:rFonts w:cs="Calibri"/>
        </w:rPr>
      </w:pPr>
      <w:r w:rsidRPr="008314BE">
        <w:rPr>
          <w:rFonts w:cs="Calibri"/>
        </w:rPr>
        <w:t>Zamawiający nie przewiduje udzielania zamówień, o których mowa w art. 214 ust. 1 pkt 7 i 8.</w:t>
      </w:r>
    </w:p>
    <w:p w14:paraId="50C2A922" w14:textId="5A41D614" w:rsidR="006759E6" w:rsidRDefault="006759E6" w:rsidP="0069122A">
      <w:pPr>
        <w:pStyle w:val="Tekstpodstawowy"/>
        <w:numPr>
          <w:ilvl w:val="0"/>
          <w:numId w:val="45"/>
        </w:numPr>
        <w:tabs>
          <w:tab w:val="clear" w:pos="813"/>
          <w:tab w:val="num" w:pos="426"/>
        </w:tabs>
        <w:spacing w:after="0"/>
        <w:ind w:left="426" w:hanging="426"/>
        <w:jc w:val="both"/>
        <w:rPr>
          <w:rFonts w:cs="Calibri"/>
        </w:rPr>
      </w:pPr>
      <w:r w:rsidRPr="008314BE">
        <w:rPr>
          <w:rFonts w:cs="Calibri"/>
        </w:rPr>
        <w:t>Zamawiający nie zastrzega obowiązku osobi</w:t>
      </w:r>
      <w:r w:rsidR="003005EE" w:rsidRPr="008314BE">
        <w:rPr>
          <w:rFonts w:cs="Calibri"/>
        </w:rPr>
        <w:t xml:space="preserve">stego wykonania przez Wykonawcę </w:t>
      </w:r>
      <w:r w:rsidRPr="008314BE">
        <w:rPr>
          <w:rFonts w:cs="Calibri"/>
        </w:rPr>
        <w:t>kluczowych zadań</w:t>
      </w:r>
      <w:r w:rsidR="000E1564" w:rsidRPr="008314BE">
        <w:rPr>
          <w:rFonts w:cs="Calibri"/>
        </w:rPr>
        <w:t>.</w:t>
      </w:r>
    </w:p>
    <w:p w14:paraId="1A5128FA" w14:textId="77777777" w:rsidR="008820C9" w:rsidRPr="008820C9" w:rsidRDefault="008820C9" w:rsidP="008820C9">
      <w:pPr>
        <w:pStyle w:val="Tekstpodstawowy"/>
        <w:numPr>
          <w:ilvl w:val="0"/>
          <w:numId w:val="45"/>
        </w:numPr>
        <w:tabs>
          <w:tab w:val="clear" w:pos="813"/>
          <w:tab w:val="num" w:pos="426"/>
        </w:tabs>
        <w:spacing w:after="0"/>
        <w:ind w:left="426" w:hanging="426"/>
        <w:jc w:val="both"/>
        <w:rPr>
          <w:rFonts w:cs="Calibri"/>
        </w:rPr>
      </w:pPr>
      <w:r w:rsidRPr="00C65C29">
        <w:t>Ogólne wymagania dotyczące równoważności.</w:t>
      </w:r>
    </w:p>
    <w:p w14:paraId="63D367FE" w14:textId="77777777" w:rsidR="008820C9" w:rsidRDefault="008820C9" w:rsidP="008820C9">
      <w:pPr>
        <w:autoSpaceDE w:val="0"/>
        <w:autoSpaceDN w:val="0"/>
        <w:adjustRightInd w:val="0"/>
        <w:spacing w:after="0" w:line="276" w:lineRule="auto"/>
        <w:ind w:left="284" w:hanging="284"/>
        <w:jc w:val="both"/>
        <w:rPr>
          <w:rFonts w:eastAsia="Times New Roman" w:cs="Calibri"/>
          <w:color w:val="000000"/>
          <w:lang w:eastAsia="pl-PL"/>
        </w:rPr>
      </w:pPr>
      <w:r w:rsidRPr="008820C9">
        <w:rPr>
          <w:rFonts w:eastAsia="Times New Roman" w:cs="Calibri"/>
          <w:b/>
          <w:bCs/>
          <w:color w:val="000000"/>
          <w:lang w:eastAsia="pl-PL"/>
        </w:rPr>
        <w:t>a)</w:t>
      </w:r>
      <w:r w:rsidRPr="00C65C29">
        <w:rPr>
          <w:rFonts w:eastAsia="Times New Roman" w:cs="Calibri"/>
          <w:color w:val="000000"/>
          <w:lang w:eastAsia="pl-PL"/>
        </w:rPr>
        <w:t xml:space="preserve"> 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w załącznikach do SWZ,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58C60608" w14:textId="77777777" w:rsidR="008820C9" w:rsidRDefault="008820C9" w:rsidP="008820C9">
      <w:pPr>
        <w:autoSpaceDE w:val="0"/>
        <w:autoSpaceDN w:val="0"/>
        <w:adjustRightInd w:val="0"/>
        <w:spacing w:after="0" w:line="276" w:lineRule="auto"/>
        <w:ind w:left="284" w:hanging="284"/>
        <w:jc w:val="both"/>
        <w:rPr>
          <w:rFonts w:eastAsia="Times New Roman" w:cs="Calibri"/>
          <w:b/>
          <w:bCs/>
          <w:lang w:eastAsia="pl-PL"/>
        </w:rPr>
      </w:pPr>
      <w:r w:rsidRPr="00C65C29">
        <w:rPr>
          <w:rFonts w:eastAsia="Times New Roman" w:cs="Calibri"/>
          <w:b/>
          <w:bCs/>
          <w:color w:val="000000"/>
          <w:lang w:eastAsia="pl-PL"/>
        </w:rPr>
        <w:t xml:space="preserve">b) </w:t>
      </w:r>
      <w:r w:rsidRPr="00C65C29">
        <w:rPr>
          <w:rFonts w:eastAsia="Times New Roman" w:cs="Calibri"/>
          <w:color w:val="000000"/>
          <w:lang w:eastAsia="pl-PL"/>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r w:rsidRPr="00C65C29">
        <w:rPr>
          <w:rFonts w:eastAsia="Times New Roman" w:cs="Calibri"/>
          <w:b/>
          <w:bCs/>
          <w:lang w:eastAsia="pl-PL"/>
        </w:rPr>
        <w:t xml:space="preserve"> </w:t>
      </w:r>
    </w:p>
    <w:p w14:paraId="68EE1546" w14:textId="77777777" w:rsidR="008820C9" w:rsidRDefault="008820C9" w:rsidP="008820C9">
      <w:pPr>
        <w:autoSpaceDE w:val="0"/>
        <w:autoSpaceDN w:val="0"/>
        <w:adjustRightInd w:val="0"/>
        <w:spacing w:after="0" w:line="276" w:lineRule="auto"/>
        <w:ind w:left="284" w:hanging="284"/>
        <w:jc w:val="both"/>
        <w:rPr>
          <w:rFonts w:eastAsia="Times New Roman" w:cs="Calibri"/>
          <w:lang w:eastAsia="pl-PL"/>
        </w:rPr>
      </w:pPr>
      <w:r w:rsidRPr="00C65C29">
        <w:rPr>
          <w:rFonts w:eastAsia="Times New Roman" w:cs="Calibri"/>
          <w:b/>
          <w:bCs/>
          <w:lang w:eastAsia="pl-PL"/>
        </w:rPr>
        <w:t xml:space="preserve">c) </w:t>
      </w:r>
      <w:r w:rsidRPr="00C65C29">
        <w:rPr>
          <w:rFonts w:eastAsia="Times New Roman" w:cs="Calibri"/>
          <w:lang w:eastAsia="pl-PL"/>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 </w:t>
      </w:r>
    </w:p>
    <w:p w14:paraId="4271811C" w14:textId="77777777" w:rsidR="008820C9" w:rsidRDefault="008820C9" w:rsidP="008820C9">
      <w:pPr>
        <w:autoSpaceDE w:val="0"/>
        <w:autoSpaceDN w:val="0"/>
        <w:adjustRightInd w:val="0"/>
        <w:spacing w:after="0" w:line="276" w:lineRule="auto"/>
        <w:ind w:left="284" w:hanging="284"/>
        <w:jc w:val="both"/>
        <w:rPr>
          <w:rFonts w:eastAsia="Times New Roman" w:cs="Calibri"/>
          <w:lang w:eastAsia="pl-PL"/>
        </w:rPr>
      </w:pPr>
      <w:r w:rsidRPr="00C65C29">
        <w:rPr>
          <w:rFonts w:eastAsia="Times New Roman" w:cs="Calibri"/>
          <w:b/>
          <w:bCs/>
          <w:lang w:eastAsia="pl-PL"/>
        </w:rPr>
        <w:lastRenderedPageBreak/>
        <w:t xml:space="preserve">d) </w:t>
      </w:r>
      <w:r w:rsidRPr="00C65C29">
        <w:rPr>
          <w:rFonts w:eastAsia="Times New Roman" w:cs="Calibri"/>
          <w:lang w:eastAsia="pl-PL"/>
        </w:rPr>
        <w:t xml:space="preserve">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obowiązany jest udowodnić w ofercie, że oferowane przez niego dostawy spełniają wymagania określone w SWZ. Brak wskazania tych elementów będzie traktowane, jako wybór elementów opisanych w SWZ (w tym w załącznikach do SWZ). </w:t>
      </w:r>
    </w:p>
    <w:p w14:paraId="369DC3FB" w14:textId="19A4F080" w:rsidR="008820C9" w:rsidRDefault="008820C9" w:rsidP="008820C9">
      <w:pPr>
        <w:autoSpaceDE w:val="0"/>
        <w:autoSpaceDN w:val="0"/>
        <w:adjustRightInd w:val="0"/>
        <w:spacing w:after="0" w:line="276" w:lineRule="auto"/>
        <w:ind w:left="284" w:hanging="284"/>
        <w:jc w:val="both"/>
        <w:rPr>
          <w:rFonts w:cs="Calibri"/>
        </w:rPr>
      </w:pPr>
      <w:r w:rsidRPr="00C65C29">
        <w:rPr>
          <w:rFonts w:cs="Calibri"/>
          <w:b/>
          <w:bCs/>
        </w:rPr>
        <w:t xml:space="preserve">e) </w:t>
      </w:r>
      <w:r w:rsidRPr="00C65C29">
        <w:rPr>
          <w:rFonts w:cs="Calibri"/>
        </w:rPr>
        <w:t>Zamawiający zobowiązuje Wykonawców do wykazania rozwiązań równoważnych do zastosowania w stosunku do dokumentacji postępowania (SWZ i załącznikach do niej).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w:t>
      </w:r>
      <w:r>
        <w:rPr>
          <w:rFonts w:cs="Calibri"/>
        </w:rPr>
        <w:t xml:space="preserve"> określonej przez Zamawiającego</w:t>
      </w:r>
      <w:r w:rsidR="002C71D1">
        <w:rPr>
          <w:rFonts w:cs="Calibri"/>
        </w:rPr>
        <w:t>.</w:t>
      </w:r>
    </w:p>
    <w:p w14:paraId="4A571E11" w14:textId="28E8B44C" w:rsidR="004435B3" w:rsidRPr="004435B3" w:rsidRDefault="008913C4" w:rsidP="004435B3">
      <w:pPr>
        <w:pStyle w:val="Akapitzlist1"/>
        <w:autoSpaceDE w:val="0"/>
        <w:autoSpaceDN w:val="0"/>
        <w:adjustRightInd w:val="0"/>
        <w:spacing w:line="276" w:lineRule="auto"/>
        <w:ind w:left="426" w:hanging="426"/>
        <w:contextualSpacing/>
        <w:jc w:val="both"/>
        <w:rPr>
          <w:rFonts w:asciiTheme="minorHAnsi" w:hAnsiTheme="minorHAnsi" w:cstheme="minorHAnsi"/>
          <w:sz w:val="22"/>
          <w:szCs w:val="22"/>
          <w:lang w:eastAsia="ar-SA"/>
        </w:rPr>
      </w:pPr>
      <w:r w:rsidRPr="002C71D1">
        <w:rPr>
          <w:rFonts w:asciiTheme="minorHAnsi" w:hAnsiTheme="minorHAnsi" w:cstheme="minorHAnsi"/>
          <w:b/>
          <w:bCs/>
          <w:sz w:val="22"/>
          <w:szCs w:val="22"/>
        </w:rPr>
        <w:t>11.</w:t>
      </w:r>
      <w:r>
        <w:rPr>
          <w:rFonts w:cs="Calibri"/>
          <w:b/>
          <w:bCs/>
        </w:rPr>
        <w:t xml:space="preserve"> </w:t>
      </w:r>
      <w:bookmarkStart w:id="12" w:name="_Hlk150421482"/>
      <w:r w:rsidR="004435B3" w:rsidRPr="004435B3">
        <w:rPr>
          <w:rFonts w:asciiTheme="minorHAnsi" w:hAnsiTheme="minorHAnsi" w:cstheme="minorHAnsi"/>
          <w:sz w:val="22"/>
          <w:szCs w:val="22"/>
          <w:lang w:eastAsia="ar-SA"/>
        </w:rPr>
        <w:t>Zamawiający przewiduje udzielenie Wykonawcy jednorazowej zaliczki na poczet wykonania przedmiotu zamówienia w łącznej wysokości 5</w:t>
      </w:r>
      <w:r w:rsidR="003C69ED">
        <w:rPr>
          <w:rFonts w:asciiTheme="minorHAnsi" w:hAnsiTheme="minorHAnsi" w:cstheme="minorHAnsi"/>
          <w:sz w:val="22"/>
          <w:szCs w:val="22"/>
          <w:lang w:eastAsia="ar-SA"/>
        </w:rPr>
        <w:t>,10</w:t>
      </w:r>
      <w:r w:rsidR="004435B3" w:rsidRPr="004435B3">
        <w:rPr>
          <w:rFonts w:asciiTheme="minorHAnsi" w:hAnsiTheme="minorHAnsi" w:cstheme="minorHAnsi"/>
          <w:sz w:val="22"/>
          <w:szCs w:val="22"/>
          <w:lang w:eastAsia="ar-SA"/>
        </w:rPr>
        <w:t>% kwoty brutto</w:t>
      </w:r>
      <w:r w:rsidR="002C71D1">
        <w:rPr>
          <w:rFonts w:asciiTheme="minorHAnsi" w:hAnsiTheme="minorHAnsi" w:cstheme="minorHAnsi"/>
          <w:sz w:val="22"/>
          <w:szCs w:val="22"/>
          <w:lang w:eastAsia="ar-SA"/>
        </w:rPr>
        <w:t xml:space="preserve"> wynagrodzenia wykonawcy</w:t>
      </w:r>
      <w:r w:rsidR="004435B3" w:rsidRPr="004435B3">
        <w:rPr>
          <w:rFonts w:asciiTheme="minorHAnsi" w:hAnsiTheme="minorHAnsi" w:cstheme="minorHAnsi"/>
          <w:sz w:val="22"/>
          <w:szCs w:val="22"/>
          <w:lang w:eastAsia="ar-SA"/>
        </w:rPr>
        <w:t>. Wniesienie zabezpieczenia zaliczki, o którym mowa w art. 442 ust. 3 ustawy Prawo zamówień publicznych, nie jest wymagane.</w:t>
      </w:r>
      <w:r w:rsidR="002C71D1">
        <w:rPr>
          <w:rFonts w:asciiTheme="minorHAnsi" w:hAnsiTheme="minorHAnsi" w:cstheme="minorHAnsi"/>
          <w:sz w:val="22"/>
          <w:szCs w:val="22"/>
          <w:lang w:eastAsia="ar-SA"/>
        </w:rPr>
        <w:t xml:space="preserve"> Zasady otrzymania i rozliczenia zaliczki określono w projekcie umowy (załącznik Nr 7 do SWZ).</w:t>
      </w:r>
    </w:p>
    <w:bookmarkEnd w:id="12"/>
    <w:p w14:paraId="5E8E8B3E" w14:textId="4CEC74B8" w:rsidR="008C773E" w:rsidRPr="009A6205" w:rsidRDefault="008C773E" w:rsidP="0069122A">
      <w:pPr>
        <w:pStyle w:val="Akapitzlist"/>
        <w:numPr>
          <w:ilvl w:val="0"/>
          <w:numId w:val="35"/>
        </w:numPr>
        <w:pBdr>
          <w:bottom w:val="double" w:sz="4" w:space="1" w:color="auto"/>
        </w:pBdr>
        <w:shd w:val="clear" w:color="auto" w:fill="DAEEF3"/>
        <w:suppressAutoHyphens/>
        <w:spacing w:before="360" w:after="40" w:line="276" w:lineRule="auto"/>
        <w:ind w:left="426" w:hanging="426"/>
        <w:jc w:val="both"/>
        <w:rPr>
          <w:rFonts w:ascii="Calibri" w:hAnsi="Calibri" w:cs="Calibri"/>
          <w:b/>
          <w:bCs/>
          <w:sz w:val="22"/>
          <w:szCs w:val="22"/>
        </w:rPr>
      </w:pPr>
      <w:r w:rsidRPr="009A6205">
        <w:rPr>
          <w:rFonts w:ascii="Calibri" w:hAnsi="Calibri" w:cs="Calibri"/>
          <w:b/>
          <w:bCs/>
          <w:sz w:val="22"/>
          <w:szCs w:val="22"/>
        </w:rPr>
        <w:t>WIZJA LOKALNA</w:t>
      </w:r>
    </w:p>
    <w:p w14:paraId="1D80BAF8" w14:textId="51960D4E" w:rsidR="008C773E" w:rsidRPr="009A6205" w:rsidRDefault="008C773E" w:rsidP="000A2FA6">
      <w:pPr>
        <w:pStyle w:val="arimr"/>
        <w:widowControl/>
        <w:suppressAutoHyphens/>
        <w:snapToGrid/>
        <w:spacing w:before="240" w:after="40" w:line="276" w:lineRule="auto"/>
        <w:jc w:val="both"/>
        <w:rPr>
          <w:rFonts w:ascii="Calibri" w:hAnsi="Calibri" w:cs="Calibri"/>
          <w:sz w:val="22"/>
          <w:szCs w:val="22"/>
          <w:lang w:val="pl-PL"/>
        </w:rPr>
      </w:pPr>
      <w:r w:rsidRPr="009A6205">
        <w:rPr>
          <w:rFonts w:ascii="Calibri" w:hAnsi="Calibri" w:cs="Calibri"/>
          <w:sz w:val="22"/>
          <w:szCs w:val="22"/>
          <w:lang w:val="pl-PL"/>
        </w:rPr>
        <w:t xml:space="preserve">Zamawiający nie przewiduje przeprowadzenia przez Wykonawcę wizji lokalnej. </w:t>
      </w:r>
    </w:p>
    <w:p w14:paraId="6E916FB8" w14:textId="77777777" w:rsidR="008C773E" w:rsidRPr="009A6205" w:rsidRDefault="008C773E" w:rsidP="0069122A">
      <w:pPr>
        <w:pStyle w:val="arimr"/>
        <w:widowControl/>
        <w:numPr>
          <w:ilvl w:val="0"/>
          <w:numId w:val="35"/>
        </w:numPr>
        <w:pBdr>
          <w:bottom w:val="double" w:sz="4" w:space="1" w:color="auto"/>
        </w:pBdr>
        <w:shd w:val="clear" w:color="auto" w:fill="DAEEF3"/>
        <w:suppressAutoHyphens/>
        <w:snapToGrid/>
        <w:spacing w:before="360" w:after="40" w:line="276" w:lineRule="auto"/>
        <w:ind w:left="284" w:hanging="284"/>
        <w:jc w:val="both"/>
        <w:rPr>
          <w:rFonts w:ascii="Calibri" w:hAnsi="Calibri" w:cs="Calibri"/>
          <w:sz w:val="22"/>
          <w:szCs w:val="22"/>
          <w:lang w:val="pl-PL"/>
        </w:rPr>
      </w:pPr>
      <w:r w:rsidRPr="009A6205">
        <w:rPr>
          <w:rFonts w:ascii="Calibri" w:hAnsi="Calibri" w:cs="Calibri"/>
          <w:b/>
          <w:sz w:val="22"/>
          <w:szCs w:val="22"/>
          <w:lang w:val="pl-PL"/>
        </w:rPr>
        <w:t>PODWYKONAWSTWO</w:t>
      </w:r>
    </w:p>
    <w:p w14:paraId="5C77C573" w14:textId="77777777" w:rsidR="008C773E" w:rsidRPr="009A6205" w:rsidRDefault="008C773E" w:rsidP="0069122A">
      <w:pPr>
        <w:pStyle w:val="arimr"/>
        <w:widowControl/>
        <w:numPr>
          <w:ilvl w:val="0"/>
          <w:numId w:val="3"/>
        </w:numPr>
        <w:tabs>
          <w:tab w:val="clear" w:pos="453"/>
        </w:tabs>
        <w:suppressAutoHyphens/>
        <w:snapToGrid/>
        <w:spacing w:before="240" w:line="276" w:lineRule="auto"/>
        <w:jc w:val="both"/>
        <w:rPr>
          <w:rFonts w:ascii="Calibri" w:hAnsi="Calibri" w:cs="Calibri"/>
          <w:sz w:val="22"/>
          <w:szCs w:val="22"/>
          <w:lang w:val="pl-PL"/>
        </w:rPr>
      </w:pPr>
      <w:r w:rsidRPr="009A6205">
        <w:rPr>
          <w:rFonts w:ascii="Calibri" w:hAnsi="Calibri" w:cs="Calibri"/>
          <w:sz w:val="22"/>
          <w:szCs w:val="22"/>
          <w:lang w:val="pl-PL"/>
        </w:rPr>
        <w:t xml:space="preserve">Wykonawca może powierzyć wykonanie części zamówienia podwykonawcy (podwykonawcom). </w:t>
      </w:r>
    </w:p>
    <w:p w14:paraId="79DEC449" w14:textId="77777777" w:rsidR="008C773E" w:rsidRPr="009A6205" w:rsidRDefault="008C773E" w:rsidP="0069122A">
      <w:pPr>
        <w:pStyle w:val="arimr"/>
        <w:widowControl/>
        <w:numPr>
          <w:ilvl w:val="0"/>
          <w:numId w:val="3"/>
        </w:numPr>
        <w:tabs>
          <w:tab w:val="clear" w:pos="453"/>
        </w:tabs>
        <w:suppressAutoHyphens/>
        <w:snapToGrid/>
        <w:spacing w:line="276" w:lineRule="auto"/>
        <w:jc w:val="both"/>
        <w:rPr>
          <w:rFonts w:ascii="Calibri" w:hAnsi="Calibri" w:cs="Calibri"/>
          <w:sz w:val="22"/>
          <w:szCs w:val="22"/>
          <w:lang w:val="pl-PL"/>
        </w:rPr>
      </w:pPr>
      <w:r w:rsidRPr="009A6205">
        <w:rPr>
          <w:rFonts w:ascii="Calibri" w:hAnsi="Calibri" w:cs="Calibri"/>
          <w:sz w:val="22"/>
          <w:szCs w:val="22"/>
          <w:lang w:val="pl-PL"/>
        </w:rPr>
        <w:t xml:space="preserve">Zamawiający </w:t>
      </w:r>
      <w:r w:rsidRPr="009A6205">
        <w:rPr>
          <w:rFonts w:ascii="Calibri" w:hAnsi="Calibri" w:cs="Calibri"/>
          <w:b/>
          <w:sz w:val="22"/>
          <w:szCs w:val="22"/>
          <w:lang w:val="pl-PL"/>
        </w:rPr>
        <w:t>nie zastrzega</w:t>
      </w:r>
      <w:r w:rsidRPr="009A6205">
        <w:rPr>
          <w:rFonts w:ascii="Calibri" w:hAnsi="Calibri" w:cs="Calibri"/>
          <w:sz w:val="22"/>
          <w:szCs w:val="22"/>
          <w:lang w:val="pl-PL"/>
        </w:rPr>
        <w:t xml:space="preserve"> obowiązku osobistego wykonania przez Wykonawcę kluczowych części zamówienia.</w:t>
      </w:r>
    </w:p>
    <w:p w14:paraId="721D19DB" w14:textId="77777777" w:rsidR="008C773E" w:rsidRPr="009A6205" w:rsidRDefault="008C773E" w:rsidP="0069122A">
      <w:pPr>
        <w:pStyle w:val="arimr"/>
        <w:widowControl/>
        <w:numPr>
          <w:ilvl w:val="0"/>
          <w:numId w:val="3"/>
        </w:numPr>
        <w:tabs>
          <w:tab w:val="clear" w:pos="453"/>
        </w:tabs>
        <w:suppressAutoHyphens/>
        <w:snapToGrid/>
        <w:spacing w:line="276" w:lineRule="auto"/>
        <w:jc w:val="both"/>
        <w:rPr>
          <w:rFonts w:ascii="Calibri" w:hAnsi="Calibri" w:cs="Calibri"/>
          <w:sz w:val="22"/>
          <w:szCs w:val="22"/>
          <w:lang w:val="pl-PL"/>
        </w:rPr>
      </w:pPr>
      <w:r w:rsidRPr="009A6205">
        <w:rPr>
          <w:rFonts w:ascii="Calibri" w:hAnsi="Calibri" w:cs="Calibri"/>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175D1C7" w14:textId="77777777" w:rsidR="008C773E" w:rsidRPr="009A6205" w:rsidRDefault="008C773E" w:rsidP="0069122A">
      <w:pPr>
        <w:pStyle w:val="arimr"/>
        <w:widowControl/>
        <w:numPr>
          <w:ilvl w:val="0"/>
          <w:numId w:val="35"/>
        </w:numPr>
        <w:pBdr>
          <w:bottom w:val="double" w:sz="4" w:space="1" w:color="auto"/>
        </w:pBdr>
        <w:shd w:val="clear" w:color="auto" w:fill="DAEEF3"/>
        <w:suppressAutoHyphens/>
        <w:snapToGrid/>
        <w:spacing w:before="360" w:after="40" w:line="276" w:lineRule="auto"/>
        <w:ind w:left="284" w:hanging="284"/>
        <w:jc w:val="both"/>
        <w:rPr>
          <w:rFonts w:ascii="Calibri" w:hAnsi="Calibri" w:cs="Calibri"/>
          <w:sz w:val="22"/>
          <w:szCs w:val="22"/>
          <w:lang w:val="pl-PL"/>
        </w:rPr>
      </w:pPr>
      <w:r w:rsidRPr="009A6205">
        <w:rPr>
          <w:rFonts w:ascii="Calibri" w:hAnsi="Calibri" w:cs="Calibri"/>
          <w:b/>
          <w:sz w:val="22"/>
          <w:szCs w:val="22"/>
          <w:lang w:val="pl-PL"/>
        </w:rPr>
        <w:t>TERMIN WYKONANIA ZAMÓWIENIA</w:t>
      </w:r>
    </w:p>
    <w:p w14:paraId="1ED1E721" w14:textId="2DCC5F32" w:rsidR="00F8538C" w:rsidRPr="009532E7" w:rsidRDefault="008C773E" w:rsidP="009532E7">
      <w:pPr>
        <w:pStyle w:val="pkt"/>
        <w:numPr>
          <w:ilvl w:val="0"/>
          <w:numId w:val="4"/>
        </w:numPr>
        <w:spacing w:before="0" w:after="0" w:line="276" w:lineRule="auto"/>
        <w:ind w:left="426" w:hanging="426"/>
        <w:rPr>
          <w:rFonts w:ascii="Calibri" w:hAnsi="Calibri" w:cs="Calibri"/>
          <w:sz w:val="22"/>
          <w:szCs w:val="22"/>
        </w:rPr>
      </w:pPr>
      <w:r w:rsidRPr="009A6205">
        <w:rPr>
          <w:rFonts w:ascii="Calibri" w:hAnsi="Calibri" w:cs="Calibri"/>
          <w:sz w:val="22"/>
          <w:szCs w:val="22"/>
        </w:rPr>
        <w:t>Term</w:t>
      </w:r>
      <w:r w:rsidR="00ED585D">
        <w:rPr>
          <w:rFonts w:ascii="Calibri" w:hAnsi="Calibri" w:cs="Calibri"/>
          <w:sz w:val="22"/>
          <w:szCs w:val="22"/>
        </w:rPr>
        <w:t>in realizacji zamówienia wynosi:</w:t>
      </w:r>
      <w:bookmarkStart w:id="13" w:name="_Hlk91834046"/>
      <w:r w:rsidR="009532E7">
        <w:rPr>
          <w:rFonts w:ascii="Calibri" w:hAnsi="Calibri" w:cs="Calibri"/>
          <w:sz w:val="22"/>
          <w:szCs w:val="22"/>
        </w:rPr>
        <w:t xml:space="preserve"> </w:t>
      </w:r>
      <w:r w:rsidR="00C32384" w:rsidRPr="00C32384">
        <w:rPr>
          <w:rFonts w:ascii="Calibri" w:hAnsi="Calibri" w:cs="Calibri"/>
          <w:b/>
          <w:bCs/>
          <w:sz w:val="22"/>
          <w:szCs w:val="22"/>
        </w:rPr>
        <w:t>210</w:t>
      </w:r>
      <w:r w:rsidR="00F8538C" w:rsidRPr="00C32384">
        <w:rPr>
          <w:rFonts w:ascii="Calibri" w:hAnsi="Calibri" w:cs="Calibri"/>
          <w:b/>
          <w:bCs/>
          <w:sz w:val="22"/>
          <w:szCs w:val="22"/>
        </w:rPr>
        <w:t xml:space="preserve"> </w:t>
      </w:r>
      <w:r w:rsidR="00F8538C" w:rsidRPr="009532E7">
        <w:rPr>
          <w:rFonts w:ascii="Calibri" w:hAnsi="Calibri" w:cs="Calibri"/>
          <w:b/>
          <w:sz w:val="22"/>
          <w:szCs w:val="22"/>
        </w:rPr>
        <w:t>dni od dnia zawarcia umowy.</w:t>
      </w:r>
    </w:p>
    <w:bookmarkEnd w:id="13"/>
    <w:p w14:paraId="4440C177" w14:textId="542F6F86" w:rsidR="003A4E5A" w:rsidRDefault="003A4E5A" w:rsidP="00F8538C">
      <w:pPr>
        <w:pStyle w:val="pkt"/>
        <w:numPr>
          <w:ilvl w:val="0"/>
          <w:numId w:val="4"/>
        </w:numPr>
        <w:spacing w:before="0" w:after="0" w:line="276" w:lineRule="auto"/>
        <w:ind w:left="426" w:hanging="426"/>
        <w:rPr>
          <w:rFonts w:ascii="Calibri" w:hAnsi="Calibri" w:cs="Calibri"/>
          <w:sz w:val="22"/>
          <w:szCs w:val="22"/>
        </w:rPr>
      </w:pPr>
      <w:r w:rsidRPr="009A6205">
        <w:rPr>
          <w:rFonts w:ascii="Calibri" w:hAnsi="Calibri" w:cs="Calibri"/>
          <w:sz w:val="22"/>
          <w:szCs w:val="22"/>
        </w:rPr>
        <w:t>Jako wykonanie przedmiotu zamówienia, należy rozumieć zgłoszenie przez Wykonawcę zakończenia wykonania robót budowlanych i gotowości do odbioru robót.</w:t>
      </w:r>
    </w:p>
    <w:p w14:paraId="4058AA54" w14:textId="502C4A48" w:rsidR="00F8538C" w:rsidRPr="00F8538C" w:rsidRDefault="00F8538C" w:rsidP="00F8538C">
      <w:pPr>
        <w:pStyle w:val="pkt"/>
        <w:numPr>
          <w:ilvl w:val="0"/>
          <w:numId w:val="4"/>
        </w:numPr>
        <w:spacing w:before="0" w:after="0" w:line="276" w:lineRule="auto"/>
        <w:ind w:left="426" w:hanging="426"/>
        <w:rPr>
          <w:rStyle w:val="FontStyle36"/>
          <w:rFonts w:ascii="Calibri" w:hAnsi="Calibri" w:cs="Calibri"/>
          <w:color w:val="auto"/>
        </w:rPr>
      </w:pPr>
      <w:r w:rsidRPr="009A6205">
        <w:rPr>
          <w:rStyle w:val="FontStyle36"/>
          <w:rFonts w:ascii="Calibri" w:hAnsi="Calibri" w:cs="Calibri"/>
        </w:rPr>
        <w:t xml:space="preserve">Wykonawca będzie odpowiedzialny wobec zamawiającego z tytułu gwarancji i rękojmi za wady przedmiotu zamówienia przez </w:t>
      </w:r>
      <w:r w:rsidRPr="009A6205">
        <w:rPr>
          <w:rStyle w:val="FontStyle35"/>
          <w:rFonts w:ascii="Calibri" w:hAnsi="Calibri" w:cs="Calibri"/>
        </w:rPr>
        <w:t xml:space="preserve">minimum 36 miesięcy od dnia podpisania protokołu końcowego odbioru robót. </w:t>
      </w:r>
      <w:r w:rsidRPr="009A6205">
        <w:rPr>
          <w:rStyle w:val="FontStyle36"/>
          <w:rFonts w:ascii="Calibri" w:hAnsi="Calibri" w:cs="Calibri"/>
        </w:rPr>
        <w:t>Wykonawca może zaproponować dłuższy okres gwarancji i rękojmi. Okres dodatkowy gwarancji i rękojmi stanowi jedno z kryteriów oceny ofert.</w:t>
      </w:r>
    </w:p>
    <w:p w14:paraId="1D7A66EB" w14:textId="46F337A7" w:rsidR="00F8538C" w:rsidRDefault="00F8538C" w:rsidP="00F8538C">
      <w:pPr>
        <w:pStyle w:val="pkt"/>
        <w:numPr>
          <w:ilvl w:val="0"/>
          <w:numId w:val="4"/>
        </w:numPr>
        <w:spacing w:before="0" w:after="0" w:line="276" w:lineRule="auto"/>
        <w:ind w:left="426" w:hanging="426"/>
        <w:rPr>
          <w:rFonts w:ascii="Calibri" w:hAnsi="Calibri" w:cs="Calibri"/>
          <w:sz w:val="22"/>
          <w:szCs w:val="22"/>
        </w:rPr>
      </w:pPr>
      <w:r w:rsidRPr="009A6205">
        <w:rPr>
          <w:rFonts w:ascii="Calibri" w:hAnsi="Calibri" w:cs="Calibri"/>
          <w:sz w:val="22"/>
          <w:szCs w:val="22"/>
        </w:rPr>
        <w:t xml:space="preserve">Szczegółowe zagadnienia dotyczące terminu realizacji umowy uregulowane są we wzorze umowy </w:t>
      </w:r>
      <w:r>
        <w:rPr>
          <w:rFonts w:ascii="Calibri" w:hAnsi="Calibri" w:cs="Calibri"/>
          <w:sz w:val="22"/>
          <w:szCs w:val="22"/>
        </w:rPr>
        <w:t xml:space="preserve"> </w:t>
      </w:r>
      <w:r w:rsidRPr="009A6205">
        <w:rPr>
          <w:rFonts w:ascii="Calibri" w:hAnsi="Calibri" w:cs="Calibri"/>
          <w:sz w:val="22"/>
          <w:szCs w:val="22"/>
        </w:rPr>
        <w:t xml:space="preserve">stanowiącej </w:t>
      </w:r>
      <w:r w:rsidRPr="009A6205">
        <w:rPr>
          <w:rFonts w:ascii="Calibri" w:hAnsi="Calibri" w:cs="Calibri"/>
          <w:b/>
          <w:bCs/>
          <w:sz w:val="22"/>
          <w:szCs w:val="22"/>
        </w:rPr>
        <w:t>załącznik nr 7 do SWZ</w:t>
      </w:r>
      <w:r w:rsidRPr="009A6205">
        <w:rPr>
          <w:rFonts w:ascii="Calibri" w:hAnsi="Calibri" w:cs="Calibri"/>
          <w:sz w:val="22"/>
          <w:szCs w:val="22"/>
        </w:rPr>
        <w:t>.</w:t>
      </w:r>
    </w:p>
    <w:p w14:paraId="7370D05A" w14:textId="77777777" w:rsidR="008C773E" w:rsidRPr="009A6205" w:rsidRDefault="003A4E5A" w:rsidP="0069122A">
      <w:pPr>
        <w:pStyle w:val="pkt"/>
        <w:numPr>
          <w:ilvl w:val="0"/>
          <w:numId w:val="35"/>
        </w:numPr>
        <w:pBdr>
          <w:bottom w:val="double" w:sz="4" w:space="1" w:color="auto"/>
        </w:pBdr>
        <w:shd w:val="clear" w:color="auto" w:fill="DAEEF3"/>
        <w:tabs>
          <w:tab w:val="left" w:pos="0"/>
        </w:tabs>
        <w:spacing w:before="360" w:after="40" w:line="276" w:lineRule="auto"/>
        <w:ind w:left="0" w:firstLine="0"/>
        <w:rPr>
          <w:rFonts w:ascii="Calibri" w:hAnsi="Calibri" w:cs="Calibri"/>
          <w:b/>
          <w:sz w:val="22"/>
          <w:szCs w:val="22"/>
        </w:rPr>
      </w:pPr>
      <w:r w:rsidRPr="009A6205">
        <w:rPr>
          <w:rFonts w:ascii="Calibri" w:hAnsi="Calibri" w:cs="Calibri"/>
          <w:b/>
          <w:sz w:val="22"/>
          <w:szCs w:val="22"/>
        </w:rPr>
        <w:lastRenderedPageBreak/>
        <w:t>W</w:t>
      </w:r>
      <w:r w:rsidR="008C773E" w:rsidRPr="009A6205">
        <w:rPr>
          <w:rFonts w:ascii="Calibri" w:hAnsi="Calibri" w:cs="Calibri"/>
          <w:b/>
          <w:sz w:val="22"/>
          <w:szCs w:val="22"/>
        </w:rPr>
        <w:t>ARUNKI UDZIAŁU W POSTĘPOWANIU</w:t>
      </w:r>
    </w:p>
    <w:p w14:paraId="49F60D1F" w14:textId="77777777" w:rsidR="008C773E" w:rsidRPr="009A6205" w:rsidRDefault="008C773E" w:rsidP="0069122A">
      <w:pPr>
        <w:pStyle w:val="Teksttreci0"/>
        <w:numPr>
          <w:ilvl w:val="0"/>
          <w:numId w:val="5"/>
        </w:numPr>
        <w:shd w:val="clear" w:color="auto" w:fill="auto"/>
        <w:tabs>
          <w:tab w:val="clear" w:pos="454"/>
        </w:tabs>
        <w:spacing w:before="240" w:line="276" w:lineRule="auto"/>
        <w:ind w:left="426" w:right="20" w:hanging="426"/>
        <w:jc w:val="both"/>
        <w:rPr>
          <w:rStyle w:val="TeksttreciPogrubienie"/>
          <w:rFonts w:ascii="Calibri" w:hAnsi="Calibri" w:cs="Calibri"/>
          <w:b w:val="0"/>
          <w:sz w:val="22"/>
        </w:rPr>
      </w:pPr>
      <w:r w:rsidRPr="009A6205">
        <w:rPr>
          <w:rFonts w:ascii="Calibri" w:hAnsi="Calibri" w:cs="Calibri"/>
          <w:sz w:val="22"/>
        </w:rPr>
        <w:t>O udzielenie zamówienia mogą ubiegać się Wykonawcy, którzy nie podlegają wykluczeniu na zasadach określonych w Rozdziale IX SWZ, oraz spełniają określone przez Zamawiającego warunki</w:t>
      </w:r>
      <w:r w:rsidRPr="009A6205">
        <w:rPr>
          <w:rStyle w:val="TeksttreciPogrubienie"/>
          <w:rFonts w:ascii="Calibri" w:hAnsi="Calibri" w:cs="Calibri"/>
          <w:bCs/>
          <w:sz w:val="22"/>
        </w:rPr>
        <w:t xml:space="preserve"> </w:t>
      </w:r>
      <w:r w:rsidRPr="009A6205">
        <w:rPr>
          <w:rStyle w:val="TeksttreciPogrubienie"/>
          <w:rFonts w:ascii="Calibri" w:hAnsi="Calibri" w:cs="Calibri"/>
          <w:b w:val="0"/>
          <w:bCs/>
          <w:sz w:val="22"/>
        </w:rPr>
        <w:t>udziału w postępowaniu.</w:t>
      </w:r>
      <w:bookmarkStart w:id="14" w:name="bookmark3"/>
    </w:p>
    <w:p w14:paraId="7F6244FC" w14:textId="77777777" w:rsidR="008C773E" w:rsidRPr="009A6205" w:rsidRDefault="008C773E" w:rsidP="0069122A">
      <w:pPr>
        <w:pStyle w:val="Teksttreci0"/>
        <w:numPr>
          <w:ilvl w:val="0"/>
          <w:numId w:val="5"/>
        </w:numPr>
        <w:shd w:val="clear" w:color="auto" w:fill="auto"/>
        <w:tabs>
          <w:tab w:val="clear" w:pos="454"/>
        </w:tabs>
        <w:spacing w:line="276" w:lineRule="auto"/>
        <w:ind w:left="426" w:right="20" w:hanging="426"/>
        <w:jc w:val="both"/>
        <w:rPr>
          <w:rFonts w:ascii="Calibri" w:hAnsi="Calibri" w:cs="Calibri"/>
          <w:sz w:val="22"/>
        </w:rPr>
      </w:pPr>
      <w:r w:rsidRPr="009A6205">
        <w:rPr>
          <w:rFonts w:ascii="Calibri" w:hAnsi="Calibri" w:cs="Calibri"/>
          <w:sz w:val="22"/>
        </w:rPr>
        <w:t>O udzielenie zamówienia mogą ubiegać się Wykonawcy, którzy spełniają warunki dotyczące:</w:t>
      </w:r>
      <w:bookmarkEnd w:id="14"/>
    </w:p>
    <w:p w14:paraId="77FD78DF" w14:textId="77777777" w:rsidR="008C773E" w:rsidRPr="009A6205" w:rsidRDefault="008C773E" w:rsidP="0069122A">
      <w:pPr>
        <w:pStyle w:val="Teksttreci0"/>
        <w:numPr>
          <w:ilvl w:val="0"/>
          <w:numId w:val="8"/>
        </w:numPr>
        <w:shd w:val="clear" w:color="auto" w:fill="auto"/>
        <w:spacing w:line="276" w:lineRule="auto"/>
        <w:ind w:left="852" w:right="20" w:hanging="426"/>
        <w:jc w:val="both"/>
        <w:rPr>
          <w:rFonts w:ascii="Calibri" w:hAnsi="Calibri" w:cs="Calibri"/>
          <w:sz w:val="22"/>
        </w:rPr>
      </w:pPr>
      <w:r w:rsidRPr="009A6205">
        <w:rPr>
          <w:rFonts w:ascii="Calibri" w:hAnsi="Calibri" w:cs="Calibri"/>
          <w:b/>
          <w:sz w:val="22"/>
        </w:rPr>
        <w:t>zdolności do występowania w obrocie gospodarczym:</w:t>
      </w:r>
    </w:p>
    <w:p w14:paraId="5212F0A2" w14:textId="77777777" w:rsidR="008C773E" w:rsidRPr="009A6205" w:rsidRDefault="008C773E" w:rsidP="00E73B49">
      <w:pPr>
        <w:pStyle w:val="Teksttreci0"/>
        <w:shd w:val="clear" w:color="auto" w:fill="auto"/>
        <w:spacing w:line="276" w:lineRule="auto"/>
        <w:ind w:left="868" w:right="20" w:firstLine="0"/>
        <w:jc w:val="both"/>
        <w:rPr>
          <w:rFonts w:ascii="Calibri" w:hAnsi="Calibri" w:cs="Calibri"/>
          <w:sz w:val="22"/>
        </w:rPr>
      </w:pPr>
      <w:r w:rsidRPr="009A6205">
        <w:rPr>
          <w:rFonts w:ascii="Calibri" w:hAnsi="Calibri" w:cs="Calibri"/>
          <w:sz w:val="22"/>
        </w:rPr>
        <w:t>Zamawiający nie stawia warunku w powyższym zakresie.</w:t>
      </w:r>
    </w:p>
    <w:p w14:paraId="3BA646CD" w14:textId="77777777" w:rsidR="008C773E" w:rsidRPr="009A6205" w:rsidRDefault="008C773E" w:rsidP="0069122A">
      <w:pPr>
        <w:pStyle w:val="Teksttreci0"/>
        <w:numPr>
          <w:ilvl w:val="0"/>
          <w:numId w:val="8"/>
        </w:numPr>
        <w:shd w:val="clear" w:color="auto" w:fill="auto"/>
        <w:spacing w:line="276" w:lineRule="auto"/>
        <w:ind w:left="852" w:right="20" w:hanging="426"/>
        <w:jc w:val="both"/>
        <w:rPr>
          <w:rFonts w:ascii="Calibri" w:hAnsi="Calibri" w:cs="Calibri"/>
          <w:b/>
          <w:sz w:val="22"/>
        </w:rPr>
      </w:pPr>
      <w:r w:rsidRPr="009A6205">
        <w:rPr>
          <w:rFonts w:ascii="Calibri" w:hAnsi="Calibri" w:cs="Calibri"/>
          <w:b/>
          <w:sz w:val="22"/>
        </w:rPr>
        <w:t>uprawnień do prowadzenia określonej działalności gospodarczej lub zawodowej, o ile wynika to z odrębnych przepisów:</w:t>
      </w:r>
    </w:p>
    <w:p w14:paraId="74F6F90A" w14:textId="7FB26164" w:rsidR="008C773E" w:rsidRPr="009A6205" w:rsidRDefault="008C773E" w:rsidP="00E73B49">
      <w:pPr>
        <w:pStyle w:val="Teksttreci0"/>
        <w:shd w:val="clear" w:color="auto" w:fill="auto"/>
        <w:spacing w:line="276" w:lineRule="auto"/>
        <w:ind w:left="868" w:right="20" w:firstLine="0"/>
        <w:jc w:val="both"/>
        <w:rPr>
          <w:rFonts w:ascii="Calibri" w:hAnsi="Calibri" w:cs="Calibri"/>
          <w:sz w:val="22"/>
        </w:rPr>
      </w:pPr>
      <w:r w:rsidRPr="009A6205">
        <w:rPr>
          <w:rFonts w:ascii="Calibri" w:hAnsi="Calibri" w:cs="Calibri"/>
          <w:sz w:val="22"/>
        </w:rPr>
        <w:t>Zamawiający nie stawia warunku w powyższym zakresie.</w:t>
      </w:r>
    </w:p>
    <w:p w14:paraId="41BCFB47" w14:textId="77777777" w:rsidR="008C773E" w:rsidRPr="009A6205" w:rsidRDefault="008C773E" w:rsidP="0069122A">
      <w:pPr>
        <w:pStyle w:val="Teksttreci0"/>
        <w:numPr>
          <w:ilvl w:val="0"/>
          <w:numId w:val="8"/>
        </w:numPr>
        <w:shd w:val="clear" w:color="auto" w:fill="auto"/>
        <w:spacing w:line="276" w:lineRule="auto"/>
        <w:ind w:left="852" w:right="20" w:hanging="426"/>
        <w:jc w:val="both"/>
        <w:rPr>
          <w:rFonts w:ascii="Calibri" w:hAnsi="Calibri" w:cs="Calibri"/>
          <w:sz w:val="22"/>
        </w:rPr>
      </w:pPr>
      <w:r w:rsidRPr="009A6205">
        <w:rPr>
          <w:rFonts w:ascii="Calibri" w:hAnsi="Calibri" w:cs="Calibri"/>
          <w:b/>
          <w:sz w:val="22"/>
        </w:rPr>
        <w:t>sytuacji ekonomicznej lub finansowej:</w:t>
      </w:r>
    </w:p>
    <w:p w14:paraId="0A00BC5F" w14:textId="77777777" w:rsidR="008C773E" w:rsidRPr="009A6205" w:rsidRDefault="008C773E" w:rsidP="00E73B49">
      <w:pPr>
        <w:pStyle w:val="Teksttreci0"/>
        <w:shd w:val="clear" w:color="auto" w:fill="auto"/>
        <w:spacing w:line="276" w:lineRule="auto"/>
        <w:ind w:left="868" w:right="20" w:firstLine="0"/>
        <w:jc w:val="both"/>
        <w:rPr>
          <w:rFonts w:ascii="Calibri" w:hAnsi="Calibri" w:cs="Calibri"/>
          <w:sz w:val="22"/>
        </w:rPr>
      </w:pPr>
      <w:r w:rsidRPr="009A6205">
        <w:rPr>
          <w:rFonts w:ascii="Calibri" w:hAnsi="Calibri" w:cs="Calibri"/>
          <w:sz w:val="22"/>
        </w:rPr>
        <w:t>Zamawiający nie stawia warunku w powyższym zakresie.</w:t>
      </w:r>
    </w:p>
    <w:p w14:paraId="5947395D" w14:textId="77777777" w:rsidR="008C773E" w:rsidRDefault="008C773E" w:rsidP="0069122A">
      <w:pPr>
        <w:pStyle w:val="Teksttreci0"/>
        <w:numPr>
          <w:ilvl w:val="0"/>
          <w:numId w:val="8"/>
        </w:numPr>
        <w:shd w:val="clear" w:color="auto" w:fill="auto"/>
        <w:spacing w:line="276" w:lineRule="auto"/>
        <w:ind w:left="852" w:right="20" w:hanging="426"/>
        <w:jc w:val="both"/>
        <w:rPr>
          <w:rFonts w:ascii="Calibri" w:hAnsi="Calibri" w:cs="Calibri"/>
          <w:b/>
          <w:sz w:val="22"/>
        </w:rPr>
      </w:pPr>
      <w:r w:rsidRPr="009A6205">
        <w:rPr>
          <w:rFonts w:ascii="Calibri" w:hAnsi="Calibri" w:cs="Calibri"/>
          <w:b/>
          <w:sz w:val="22"/>
        </w:rPr>
        <w:t>zdolności technicznej lub zawodowej:</w:t>
      </w:r>
    </w:p>
    <w:p w14:paraId="15F461C9" w14:textId="7DF01922" w:rsidR="002E1689" w:rsidRDefault="002E1689" w:rsidP="009532E7">
      <w:pPr>
        <w:pStyle w:val="Akapitzlist"/>
        <w:keepLines/>
        <w:spacing w:before="120" w:after="120"/>
        <w:ind w:left="426"/>
        <w:contextualSpacing/>
        <w:jc w:val="both"/>
        <w:rPr>
          <w:rFonts w:ascii="Calibri" w:hAnsi="Calibri" w:cs="Calibri"/>
          <w:sz w:val="22"/>
          <w:szCs w:val="22"/>
          <w:u w:val="single"/>
        </w:rPr>
      </w:pPr>
      <w:bookmarkStart w:id="15" w:name="_Hlk150420870"/>
      <w:bookmarkStart w:id="16" w:name="_Hlk91834113"/>
      <w:r w:rsidRPr="002E1689">
        <w:rPr>
          <w:rFonts w:ascii="Calibri" w:hAnsi="Calibri" w:cs="Calibri"/>
          <w:sz w:val="22"/>
          <w:u w:val="single"/>
        </w:rPr>
        <w:t>Zamawiający stawia następujące warunki w zakresie zdolności technicznej lub zawodowej</w:t>
      </w:r>
      <w:r>
        <w:rPr>
          <w:rFonts w:ascii="Calibri" w:hAnsi="Calibri" w:cs="Calibri"/>
          <w:sz w:val="22"/>
          <w:u w:val="single"/>
        </w:rPr>
        <w:t>:</w:t>
      </w:r>
      <w:r w:rsidRPr="002E1689">
        <w:rPr>
          <w:rFonts w:ascii="Calibri" w:hAnsi="Calibri" w:cs="Calibri"/>
          <w:sz w:val="22"/>
          <w:szCs w:val="22"/>
          <w:u w:val="single"/>
        </w:rPr>
        <w:t xml:space="preserve"> </w:t>
      </w:r>
    </w:p>
    <w:p w14:paraId="3D582524" w14:textId="729926EE" w:rsidR="00792492" w:rsidRDefault="00792492" w:rsidP="009532E7">
      <w:pPr>
        <w:pStyle w:val="Teksttreci0"/>
        <w:shd w:val="clear" w:color="auto" w:fill="auto"/>
        <w:spacing w:line="276" w:lineRule="auto"/>
        <w:ind w:left="426" w:right="20" w:firstLine="0"/>
        <w:jc w:val="both"/>
        <w:rPr>
          <w:rFonts w:ascii="Calibri" w:hAnsi="Calibri" w:cs="Calibri"/>
          <w:i/>
          <w:iCs/>
          <w:sz w:val="22"/>
        </w:rPr>
      </w:pPr>
      <w:r w:rsidRPr="00E02720">
        <w:rPr>
          <w:rFonts w:ascii="Calibri" w:hAnsi="Calibri" w:cs="Calibri"/>
          <w:sz w:val="22"/>
        </w:rPr>
        <w:t xml:space="preserve">Wykonawca spełni warunek, jeżeli wykaże, że w okresie ostatnich 5 lat przed upływem terminu składania ofert, a jeżeli okres prowadzenia działalności jest krótszy - w tym okresie, wykonał </w:t>
      </w:r>
      <w:r w:rsidRPr="00DB0053">
        <w:rPr>
          <w:rFonts w:ascii="Calibri" w:hAnsi="Calibri" w:cs="Calibri"/>
          <w:sz w:val="22"/>
        </w:rPr>
        <w:t xml:space="preserve">należycie </w:t>
      </w:r>
      <w:bookmarkStart w:id="17" w:name="_Hlk38873574"/>
      <w:r w:rsidRPr="00B1773B">
        <w:rPr>
          <w:rFonts w:ascii="Calibri" w:hAnsi="Calibri" w:cs="Calibri"/>
          <w:b/>
          <w:sz w:val="22"/>
          <w:lang w:eastAsia="pl-PL"/>
        </w:rPr>
        <w:t xml:space="preserve">co najmniej jedno zadanie z zakresu budowy lub przebudowy drogi o nawierzchni bitumicznej o wartości nie mniejszej niż </w:t>
      </w:r>
      <w:r w:rsidR="007C5E4C" w:rsidRPr="00B1773B">
        <w:rPr>
          <w:rFonts w:ascii="Calibri" w:hAnsi="Calibri" w:cs="Calibri"/>
          <w:b/>
          <w:sz w:val="22"/>
          <w:lang w:eastAsia="pl-PL"/>
        </w:rPr>
        <w:t>5</w:t>
      </w:r>
      <w:r w:rsidRPr="00B1773B">
        <w:rPr>
          <w:rFonts w:ascii="Calibri" w:hAnsi="Calibri" w:cs="Calibri"/>
          <w:b/>
          <w:sz w:val="22"/>
          <w:lang w:eastAsia="pl-PL"/>
        </w:rPr>
        <w:t>00.000 złotych brutto</w:t>
      </w:r>
      <w:bookmarkEnd w:id="17"/>
      <w:r w:rsidRPr="00B1773B">
        <w:rPr>
          <w:rFonts w:ascii="Times New Roman" w:hAnsi="Times New Roman"/>
          <w:b/>
          <w:sz w:val="24"/>
          <w:szCs w:val="24"/>
          <w:lang w:eastAsia="pl-PL"/>
        </w:rPr>
        <w:t xml:space="preserve"> </w:t>
      </w:r>
      <w:r w:rsidRPr="00E02720">
        <w:rPr>
          <w:rFonts w:ascii="Calibri" w:eastAsia="Calibri" w:hAnsi="Calibri" w:cs="Calibri"/>
          <w:bCs/>
          <w:sz w:val="22"/>
        </w:rPr>
        <w:t>wraz z</w:t>
      </w:r>
      <w:r w:rsidRPr="00E02720">
        <w:rPr>
          <w:rFonts w:ascii="Calibri" w:hAnsi="Calibri" w:cs="Calibri"/>
          <w:sz w:val="22"/>
        </w:rPr>
        <w:t xml:space="preserve">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7B15C4">
        <w:rPr>
          <w:rFonts w:ascii="Calibri" w:hAnsi="Calibri" w:cs="Calibri"/>
          <w:sz w:val="22"/>
        </w:rPr>
        <w:t>–</w:t>
      </w:r>
      <w:r w:rsidRPr="00E02720">
        <w:rPr>
          <w:rFonts w:ascii="Calibri" w:hAnsi="Calibri" w:cs="Calibri"/>
          <w:sz w:val="22"/>
        </w:rPr>
        <w:t xml:space="preserve"> </w:t>
      </w:r>
      <w:r w:rsidR="007B15C4" w:rsidRPr="007B15C4">
        <w:rPr>
          <w:rFonts w:ascii="Calibri" w:hAnsi="Calibri" w:cs="Calibri"/>
          <w:i/>
          <w:iCs/>
          <w:sz w:val="22"/>
        </w:rPr>
        <w:t xml:space="preserve">wzór wykazu robót budowlanych stanowi </w:t>
      </w:r>
      <w:r w:rsidRPr="007B15C4">
        <w:rPr>
          <w:rFonts w:ascii="Calibri" w:hAnsi="Calibri" w:cs="Calibri"/>
          <w:i/>
          <w:iCs/>
          <w:sz w:val="22"/>
        </w:rPr>
        <w:t>załącznik nr 3 do SWZ;</w:t>
      </w:r>
    </w:p>
    <w:bookmarkEnd w:id="15"/>
    <w:p w14:paraId="7265400F" w14:textId="77777777" w:rsidR="007C5E4C" w:rsidRDefault="007C5E4C" w:rsidP="009532E7">
      <w:pPr>
        <w:pStyle w:val="Teksttreci0"/>
        <w:shd w:val="clear" w:color="auto" w:fill="auto"/>
        <w:spacing w:line="276" w:lineRule="auto"/>
        <w:ind w:left="426" w:right="20" w:firstLine="0"/>
        <w:jc w:val="both"/>
        <w:rPr>
          <w:rFonts w:ascii="Calibri" w:hAnsi="Calibri" w:cs="Calibri"/>
          <w:i/>
          <w:iCs/>
          <w:sz w:val="22"/>
        </w:rPr>
      </w:pPr>
    </w:p>
    <w:p w14:paraId="634C42B4" w14:textId="1B5F49FF" w:rsidR="007C5E4C" w:rsidRPr="008761E6" w:rsidRDefault="007C5E4C" w:rsidP="004D4B88">
      <w:pPr>
        <w:pStyle w:val="Akapitzlist2"/>
        <w:keepLines/>
        <w:ind w:left="0"/>
        <w:jc w:val="both"/>
        <w:rPr>
          <w:rFonts w:ascii="Calibri" w:hAnsi="Calibri" w:cs="Calibri"/>
          <w:i/>
          <w:iCs/>
          <w:sz w:val="22"/>
        </w:rPr>
      </w:pPr>
      <w:r>
        <w:rPr>
          <w:rFonts w:ascii="Calibri" w:hAnsi="Calibri" w:cs="Calibri"/>
          <w:i/>
          <w:iCs/>
          <w:sz w:val="22"/>
        </w:rPr>
        <w:t xml:space="preserve"> </w:t>
      </w:r>
      <w:r w:rsidR="004D4B88">
        <w:rPr>
          <w:rFonts w:ascii="Calibri" w:hAnsi="Calibri" w:cs="Calibri"/>
          <w:i/>
          <w:iCs/>
          <w:sz w:val="22"/>
        </w:rPr>
        <w:t xml:space="preserve">     </w:t>
      </w:r>
      <w:r>
        <w:rPr>
          <w:rFonts w:ascii="Calibri" w:hAnsi="Calibri" w:cs="Calibri"/>
          <w:i/>
          <w:iCs/>
          <w:sz w:val="22"/>
        </w:rPr>
        <w:t xml:space="preserve">   </w:t>
      </w:r>
      <w:r w:rsidRPr="008761E6">
        <w:rPr>
          <w:rFonts w:ascii="Calibri" w:hAnsi="Calibri" w:cs="Calibri"/>
          <w:i/>
          <w:iCs/>
          <w:sz w:val="22"/>
        </w:rPr>
        <w:t>Uwaga!</w:t>
      </w:r>
    </w:p>
    <w:p w14:paraId="7FA7E5F4" w14:textId="77777777" w:rsidR="007C5E4C" w:rsidRPr="007C5E4C" w:rsidRDefault="007C5E4C" w:rsidP="004D4B88">
      <w:pPr>
        <w:pStyle w:val="Teksttreci0"/>
        <w:spacing w:line="276" w:lineRule="auto"/>
        <w:ind w:left="426" w:right="20"/>
        <w:jc w:val="both"/>
        <w:rPr>
          <w:rFonts w:ascii="Calibri" w:hAnsi="Calibri" w:cs="Calibri"/>
          <w:sz w:val="22"/>
        </w:rPr>
      </w:pPr>
      <w:r w:rsidRPr="008761E6">
        <w:rPr>
          <w:rFonts w:ascii="Calibri" w:hAnsi="Calibri" w:cs="Calibri"/>
          <w:i/>
          <w:iCs/>
          <w:sz w:val="22"/>
        </w:rPr>
        <w:t xml:space="preserve">                                  </w:t>
      </w:r>
      <w:r w:rsidRPr="007C5E4C">
        <w:rPr>
          <w:rFonts w:ascii="Calibri" w:hAnsi="Calibri" w:cs="Calibri"/>
          <w:sz w:val="22"/>
        </w:rPr>
        <w:t>P</w:t>
      </w:r>
      <w:r w:rsidRPr="007C5E4C">
        <w:rPr>
          <w:rStyle w:val="markedcontent"/>
          <w:rFonts w:ascii="Calibri" w:hAnsi="Calibri" w:cs="Calibri"/>
          <w:sz w:val="22"/>
        </w:rPr>
        <w:t>rzez wykonanie zadania rozumie się wykonanie go na podstawie jednej umowy, nie</w:t>
      </w:r>
      <w:r w:rsidRPr="007C5E4C">
        <w:rPr>
          <w:rFonts w:ascii="Calibri" w:hAnsi="Calibri" w:cs="Calibri"/>
          <w:sz w:val="22"/>
        </w:rPr>
        <w:br/>
      </w:r>
      <w:r w:rsidRPr="007C5E4C">
        <w:rPr>
          <w:rStyle w:val="markedcontent"/>
          <w:rFonts w:ascii="Calibri" w:hAnsi="Calibri" w:cs="Calibri"/>
          <w:sz w:val="22"/>
        </w:rPr>
        <w:t xml:space="preserve">dopuszcza się sumowania umów. </w:t>
      </w:r>
    </w:p>
    <w:p w14:paraId="77929CB7" w14:textId="5634A832" w:rsidR="007C5E4C" w:rsidRPr="007C5E4C" w:rsidRDefault="007C5E4C" w:rsidP="004D4B88">
      <w:pPr>
        <w:pStyle w:val="Default"/>
        <w:spacing w:line="276" w:lineRule="auto"/>
        <w:ind w:left="426" w:hanging="142"/>
        <w:jc w:val="both"/>
        <w:rPr>
          <w:rStyle w:val="markedcontent"/>
          <w:rFonts w:ascii="Calibri" w:hAnsi="Calibri" w:cs="Calibri"/>
          <w:sz w:val="22"/>
          <w:szCs w:val="22"/>
        </w:rPr>
      </w:pPr>
      <w:r w:rsidRPr="007C5E4C">
        <w:rPr>
          <w:rStyle w:val="markedcontent"/>
          <w:rFonts w:ascii="Calibri" w:hAnsi="Calibri" w:cs="Calibri"/>
          <w:sz w:val="22"/>
          <w:szCs w:val="22"/>
        </w:rPr>
        <w:t xml:space="preserve">   Wykonawca może się posługiwać doświadczeniem uzyskanym w ramach realizacji zamówienia przez konsorcjum, którego był członkiem, wyłącznie w zakresie faktycznie przez niego wykonanym.</w:t>
      </w:r>
    </w:p>
    <w:p w14:paraId="676C2102" w14:textId="77777777" w:rsidR="009532E7" w:rsidRPr="00E02720" w:rsidRDefault="009532E7" w:rsidP="009532E7">
      <w:pPr>
        <w:pStyle w:val="Teksttreci0"/>
        <w:shd w:val="clear" w:color="auto" w:fill="auto"/>
        <w:spacing w:line="276" w:lineRule="auto"/>
        <w:ind w:left="426" w:right="20" w:firstLine="0"/>
        <w:jc w:val="both"/>
        <w:rPr>
          <w:rFonts w:ascii="Calibri" w:hAnsi="Calibri" w:cs="Calibri"/>
          <w:sz w:val="22"/>
        </w:rPr>
      </w:pPr>
    </w:p>
    <w:bookmarkEnd w:id="16"/>
    <w:p w14:paraId="73496919" w14:textId="752F01E5" w:rsidR="00B043D2" w:rsidRPr="006313F9" w:rsidRDefault="004D4B88" w:rsidP="0069122A">
      <w:pPr>
        <w:pStyle w:val="Akapitzlist"/>
        <w:numPr>
          <w:ilvl w:val="0"/>
          <w:numId w:val="5"/>
        </w:numPr>
        <w:autoSpaceDE w:val="0"/>
        <w:spacing w:line="276" w:lineRule="auto"/>
        <w:jc w:val="both"/>
        <w:rPr>
          <w:rFonts w:ascii="Calibri" w:hAnsi="Calibri" w:cs="Calibri"/>
          <w:sz w:val="22"/>
          <w:szCs w:val="22"/>
        </w:rPr>
      </w:pPr>
      <w:r w:rsidRPr="00D650AE">
        <w:rPr>
          <w:rFonts w:ascii="Calibri" w:hAnsi="Calibri" w:cs="Calibri"/>
          <w:sz w:val="22"/>
          <w:szCs w:val="22"/>
          <w:lang w:eastAsia="zh-CN"/>
        </w:rPr>
        <w:t xml:space="preserve">W przypadku oferty wspólnej oraz w przypadku polegania na zasobach innego podmiotu na zasadach określonych w art. 118 ustawy Pzp warunek dotyczący zdolności technicznej lub zawodowej nie podlega sumowaniu oznacza to, że albo wykonawca składający ofertę, albo jeden z uczestników konsorcjum  musi posiadać pełne doświadczenie a w sytuacji gdy wykonawca nie posiada wymaganego doświadczenia, polega na zasobach innego podmiotu na zasadach określonych w art. 118 ustawy Pzp - podmiot ten musi wykazać się realizacją wymaganych robót. </w:t>
      </w:r>
    </w:p>
    <w:p w14:paraId="696F15C5" w14:textId="6928FC52" w:rsidR="00B043D2" w:rsidRPr="009A6205" w:rsidRDefault="00B043D2" w:rsidP="0069122A">
      <w:pPr>
        <w:pStyle w:val="Akapitzlist"/>
        <w:numPr>
          <w:ilvl w:val="0"/>
          <w:numId w:val="5"/>
        </w:numPr>
        <w:autoSpaceDE w:val="0"/>
        <w:autoSpaceDN w:val="0"/>
        <w:adjustRightInd w:val="0"/>
        <w:spacing w:line="276" w:lineRule="auto"/>
        <w:contextualSpacing/>
        <w:jc w:val="both"/>
        <w:rPr>
          <w:rFonts w:ascii="Calibri" w:hAnsi="Calibri" w:cs="Calibri"/>
          <w:sz w:val="22"/>
          <w:szCs w:val="22"/>
        </w:rPr>
      </w:pPr>
      <w:r w:rsidRPr="009A6205">
        <w:rPr>
          <w:rFonts w:ascii="Calibri" w:hAnsi="Calibri" w:cs="Calibri"/>
          <w:sz w:val="22"/>
          <w:szCs w:val="22"/>
        </w:rPr>
        <w:t xml:space="preserve">Ocena spełniania w/w warunku dokonana zostanie zgodnie z formułą </w:t>
      </w:r>
      <w:r w:rsidRPr="009A6205">
        <w:rPr>
          <w:rFonts w:ascii="Calibri" w:hAnsi="Calibri" w:cs="Calibri"/>
          <w:bCs/>
          <w:sz w:val="22"/>
          <w:szCs w:val="22"/>
        </w:rPr>
        <w:t>„spełnia / nie spełnia”</w:t>
      </w:r>
      <w:r w:rsidRPr="009A6205">
        <w:rPr>
          <w:rFonts w:ascii="Calibri" w:hAnsi="Calibri" w:cs="Calibri"/>
          <w:sz w:val="22"/>
          <w:szCs w:val="22"/>
        </w:rPr>
        <w:t>, w oparciu o informacje zawarte w złożonych dokumentach. Z treści załączonych dokumentów musi wynikać jednoznacznie, iż w/w warunki Wykonawca spełnił.</w:t>
      </w:r>
    </w:p>
    <w:p w14:paraId="65A3159C" w14:textId="77777777" w:rsidR="00B043D2" w:rsidRPr="009A6205" w:rsidRDefault="00B043D2" w:rsidP="0069122A">
      <w:pPr>
        <w:pStyle w:val="Akapitzlist"/>
        <w:numPr>
          <w:ilvl w:val="0"/>
          <w:numId w:val="5"/>
        </w:numPr>
        <w:autoSpaceDE w:val="0"/>
        <w:autoSpaceDN w:val="0"/>
        <w:adjustRightInd w:val="0"/>
        <w:spacing w:line="276" w:lineRule="auto"/>
        <w:contextualSpacing/>
        <w:jc w:val="both"/>
        <w:rPr>
          <w:rFonts w:ascii="Calibri" w:hAnsi="Calibri" w:cs="Calibri"/>
          <w:sz w:val="22"/>
          <w:szCs w:val="22"/>
        </w:rPr>
      </w:pPr>
      <w:r w:rsidRPr="009A6205">
        <w:rPr>
          <w:rFonts w:ascii="Calibri" w:hAnsi="Calibri" w:cs="Calibri"/>
          <w:color w:val="000000"/>
          <w:sz w:val="22"/>
          <w:szCs w:val="22"/>
        </w:rPr>
        <w:lastRenderedPageBreak/>
        <w:t xml:space="preserve">W przypadku złożenia przez Wykonawców dokumentów zawierających dane przedstawione w walutach obcych, Zamawiający jako kurs przeliczeniowy waluty przyjmie średni kurs Narodowego Banku Polskiego </w:t>
      </w:r>
      <w:r w:rsidRPr="009A6205">
        <w:rPr>
          <w:rStyle w:val="Pogrubienie"/>
          <w:rFonts w:ascii="Calibri" w:hAnsi="Calibri" w:cs="Calibri"/>
          <w:b w:val="0"/>
          <w:bCs w:val="0"/>
          <w:color w:val="000000"/>
          <w:sz w:val="22"/>
          <w:szCs w:val="22"/>
        </w:rPr>
        <w:t>z dnia zamieszczenia ogłoszenia o zamówieniu w Biuletynie Zamówień Publicznych.</w:t>
      </w:r>
      <w:r w:rsidRPr="009A6205">
        <w:rPr>
          <w:rStyle w:val="Pogrubienie"/>
          <w:rFonts w:ascii="Calibri" w:hAnsi="Calibri" w:cs="Calibri"/>
          <w:color w:val="000000"/>
          <w:sz w:val="22"/>
          <w:szCs w:val="22"/>
        </w:rPr>
        <w:t xml:space="preserve"> </w:t>
      </w:r>
      <w:r w:rsidRPr="009A6205">
        <w:rPr>
          <w:rFonts w:ascii="Calibri" w:hAnsi="Calibri" w:cs="Calibri"/>
          <w:iCs/>
          <w:color w:val="000000"/>
          <w:sz w:val="22"/>
          <w:szCs w:val="22"/>
        </w:rPr>
        <w:t>Je</w:t>
      </w:r>
      <w:r w:rsidRPr="009A6205">
        <w:rPr>
          <w:rFonts w:ascii="Calibri" w:eastAsia="TimesNewRoman" w:hAnsi="Calibri" w:cs="Calibri"/>
          <w:color w:val="000000"/>
          <w:sz w:val="22"/>
          <w:szCs w:val="22"/>
        </w:rPr>
        <w:t>ż</w:t>
      </w:r>
      <w:r w:rsidRPr="009A6205">
        <w:rPr>
          <w:rFonts w:ascii="Calibri" w:hAnsi="Calibri" w:cs="Calibri"/>
          <w:iCs/>
          <w:color w:val="000000"/>
          <w:sz w:val="22"/>
          <w:szCs w:val="22"/>
        </w:rPr>
        <w:t>eli w tym dniu nie b</w:t>
      </w:r>
      <w:r w:rsidRPr="009A6205">
        <w:rPr>
          <w:rFonts w:ascii="Calibri" w:eastAsia="TimesNewRoman" w:hAnsi="Calibri" w:cs="Calibri"/>
          <w:color w:val="000000"/>
          <w:sz w:val="22"/>
          <w:szCs w:val="22"/>
        </w:rPr>
        <w:t>ę</w:t>
      </w:r>
      <w:r w:rsidRPr="009A6205">
        <w:rPr>
          <w:rFonts w:ascii="Calibri" w:hAnsi="Calibri" w:cs="Calibri"/>
          <w:iCs/>
          <w:color w:val="000000"/>
          <w:sz w:val="22"/>
          <w:szCs w:val="22"/>
        </w:rPr>
        <w:t xml:space="preserve">dzie opublikowany </w:t>
      </w:r>
      <w:r w:rsidRPr="009A6205">
        <w:rPr>
          <w:rFonts w:ascii="Calibri" w:eastAsia="TimesNewRoman" w:hAnsi="Calibri" w:cs="Calibri"/>
          <w:color w:val="000000"/>
          <w:sz w:val="22"/>
          <w:szCs w:val="22"/>
        </w:rPr>
        <w:t>ś</w:t>
      </w:r>
      <w:r w:rsidRPr="009A6205">
        <w:rPr>
          <w:rFonts w:ascii="Calibri" w:hAnsi="Calibri" w:cs="Calibri"/>
          <w:iCs/>
          <w:color w:val="000000"/>
          <w:sz w:val="22"/>
          <w:szCs w:val="22"/>
        </w:rPr>
        <w:t>redni kurs NBP, Zamawiaj</w:t>
      </w:r>
      <w:r w:rsidRPr="009A6205">
        <w:rPr>
          <w:rFonts w:ascii="Calibri" w:eastAsia="TimesNewRoman" w:hAnsi="Calibri" w:cs="Calibri"/>
          <w:color w:val="000000"/>
          <w:sz w:val="22"/>
          <w:szCs w:val="22"/>
        </w:rPr>
        <w:t>ą</w:t>
      </w:r>
      <w:r w:rsidRPr="009A6205">
        <w:rPr>
          <w:rFonts w:ascii="Calibri" w:hAnsi="Calibri" w:cs="Calibri"/>
          <w:iCs/>
          <w:color w:val="000000"/>
          <w:sz w:val="22"/>
          <w:szCs w:val="22"/>
        </w:rPr>
        <w:t xml:space="preserve">cy przyjmie kurs </w:t>
      </w:r>
      <w:r w:rsidRPr="009A6205">
        <w:rPr>
          <w:rFonts w:ascii="Calibri" w:eastAsia="TimesNewRoman" w:hAnsi="Calibri" w:cs="Calibri"/>
          <w:color w:val="000000"/>
          <w:sz w:val="22"/>
          <w:szCs w:val="22"/>
        </w:rPr>
        <w:t>ś</w:t>
      </w:r>
      <w:r w:rsidRPr="009A6205">
        <w:rPr>
          <w:rFonts w:ascii="Calibri" w:hAnsi="Calibri" w:cs="Calibri"/>
          <w:iCs/>
          <w:color w:val="000000"/>
          <w:sz w:val="22"/>
          <w:szCs w:val="22"/>
        </w:rPr>
        <w:t>redni z ostatniej tabeli przed wszcz</w:t>
      </w:r>
      <w:r w:rsidRPr="009A6205">
        <w:rPr>
          <w:rFonts w:ascii="Calibri" w:eastAsia="TimesNewRoman" w:hAnsi="Calibri" w:cs="Calibri"/>
          <w:color w:val="000000"/>
          <w:sz w:val="22"/>
          <w:szCs w:val="22"/>
        </w:rPr>
        <w:t>ę</w:t>
      </w:r>
      <w:r w:rsidRPr="009A6205">
        <w:rPr>
          <w:rFonts w:ascii="Calibri" w:hAnsi="Calibri" w:cs="Calibri"/>
          <w:iCs/>
          <w:color w:val="000000"/>
          <w:sz w:val="22"/>
          <w:szCs w:val="22"/>
        </w:rPr>
        <w:t>ciem post</w:t>
      </w:r>
      <w:r w:rsidRPr="009A6205">
        <w:rPr>
          <w:rFonts w:ascii="Calibri" w:eastAsia="TimesNewRoman" w:hAnsi="Calibri" w:cs="Calibri"/>
          <w:color w:val="000000"/>
          <w:sz w:val="22"/>
          <w:szCs w:val="22"/>
        </w:rPr>
        <w:t>ę</w:t>
      </w:r>
      <w:r w:rsidRPr="009A6205">
        <w:rPr>
          <w:rFonts w:ascii="Calibri" w:hAnsi="Calibri" w:cs="Calibri"/>
          <w:iCs/>
          <w:color w:val="000000"/>
          <w:sz w:val="22"/>
          <w:szCs w:val="22"/>
        </w:rPr>
        <w:t>powania.</w:t>
      </w:r>
    </w:p>
    <w:p w14:paraId="15871873" w14:textId="77777777" w:rsidR="008C773E" w:rsidRPr="009A6205" w:rsidRDefault="008C773E" w:rsidP="0069122A">
      <w:pPr>
        <w:pStyle w:val="Akapitzlist"/>
        <w:numPr>
          <w:ilvl w:val="0"/>
          <w:numId w:val="5"/>
        </w:numPr>
        <w:tabs>
          <w:tab w:val="clear" w:pos="454"/>
        </w:tabs>
        <w:spacing w:line="276" w:lineRule="auto"/>
        <w:ind w:left="448" w:hanging="448"/>
        <w:jc w:val="both"/>
        <w:rPr>
          <w:rFonts w:ascii="Calibri" w:hAnsi="Calibri" w:cs="Calibri"/>
          <w:bCs/>
          <w:sz w:val="22"/>
          <w:szCs w:val="22"/>
        </w:rPr>
      </w:pPr>
      <w:r w:rsidRPr="009A6205">
        <w:rPr>
          <w:rFonts w:ascii="Calibri" w:hAnsi="Calibri" w:cs="Calibri"/>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AC1A155" w14:textId="77777777" w:rsidR="008C773E" w:rsidRPr="009A6205" w:rsidRDefault="008C773E" w:rsidP="0069122A">
      <w:pPr>
        <w:pStyle w:val="Akapitzlist"/>
        <w:numPr>
          <w:ilvl w:val="0"/>
          <w:numId w:val="35"/>
        </w:numPr>
        <w:pBdr>
          <w:bottom w:val="double" w:sz="4" w:space="1" w:color="auto"/>
        </w:pBdr>
        <w:shd w:val="clear" w:color="auto" w:fill="DAEEF3"/>
        <w:spacing w:before="360" w:after="40" w:line="276" w:lineRule="auto"/>
        <w:ind w:left="283" w:hanging="425"/>
        <w:jc w:val="both"/>
        <w:rPr>
          <w:rFonts w:ascii="Calibri" w:hAnsi="Calibri" w:cs="Calibri"/>
          <w:iCs/>
          <w:sz w:val="22"/>
          <w:szCs w:val="22"/>
        </w:rPr>
      </w:pPr>
      <w:r w:rsidRPr="009A6205">
        <w:rPr>
          <w:rFonts w:ascii="Calibri" w:hAnsi="Calibri" w:cs="Calibri"/>
          <w:b/>
          <w:sz w:val="22"/>
          <w:szCs w:val="22"/>
        </w:rPr>
        <w:tab/>
        <w:t>PODSTAWY WYKLUCZENIA Z POSTĘPOWANIA</w:t>
      </w:r>
    </w:p>
    <w:p w14:paraId="626D7549" w14:textId="77777777" w:rsidR="007C5E4C" w:rsidRDefault="007C5E4C" w:rsidP="007C5E4C">
      <w:pPr>
        <w:pStyle w:val="Teksttreci0"/>
        <w:shd w:val="clear" w:color="auto" w:fill="auto"/>
        <w:spacing w:line="240" w:lineRule="auto"/>
        <w:ind w:left="567" w:firstLine="0"/>
        <w:jc w:val="both"/>
        <w:rPr>
          <w:rFonts w:ascii="Calibri" w:hAnsi="Calibri" w:cs="Calibri"/>
          <w:sz w:val="22"/>
        </w:rPr>
      </w:pPr>
    </w:p>
    <w:p w14:paraId="561E7F02" w14:textId="1E69B415" w:rsidR="007C5E4C" w:rsidRPr="007C5E4C" w:rsidRDefault="007C5E4C" w:rsidP="007C5E4C">
      <w:pPr>
        <w:pStyle w:val="Akapitzlist"/>
        <w:numPr>
          <w:ilvl w:val="0"/>
          <w:numId w:val="19"/>
        </w:numPr>
        <w:tabs>
          <w:tab w:val="left" w:pos="360"/>
        </w:tabs>
        <w:suppressAutoHyphens/>
        <w:ind w:left="426" w:right="20" w:hanging="426"/>
        <w:jc w:val="both"/>
        <w:rPr>
          <w:rFonts w:asciiTheme="minorHAnsi" w:hAnsiTheme="minorHAnsi" w:cstheme="minorHAnsi"/>
          <w:bCs/>
          <w:sz w:val="22"/>
          <w:szCs w:val="22"/>
        </w:rPr>
      </w:pPr>
      <w:r w:rsidRPr="007C5E4C">
        <w:rPr>
          <w:rFonts w:asciiTheme="minorHAnsi" w:hAnsiTheme="minorHAnsi" w:cstheme="minorHAnsi"/>
          <w:bCs/>
          <w:sz w:val="22"/>
          <w:szCs w:val="22"/>
        </w:rPr>
        <w:t xml:space="preserve">O udzielenie zamówienia mogą ubiegać się Wykonawcy, którzy nie podlegają wykluczeniu z postępowania na podstawie art. 108 ust. 1 ustawy </w:t>
      </w:r>
      <w:proofErr w:type="spellStart"/>
      <w:r w:rsidRPr="007C5E4C">
        <w:rPr>
          <w:rFonts w:asciiTheme="minorHAnsi" w:hAnsiTheme="minorHAnsi" w:cstheme="minorHAnsi"/>
          <w:bCs/>
          <w:sz w:val="22"/>
          <w:szCs w:val="22"/>
        </w:rPr>
        <w:t>p.z.p</w:t>
      </w:r>
      <w:proofErr w:type="spellEnd"/>
      <w:r w:rsidRPr="007C5E4C">
        <w:rPr>
          <w:rFonts w:asciiTheme="minorHAnsi" w:hAnsiTheme="minorHAnsi" w:cstheme="minorHAnsi"/>
          <w:bCs/>
          <w:sz w:val="22"/>
          <w:szCs w:val="22"/>
        </w:rPr>
        <w:t>. oraz na podstawie art. 7 ust. 1 ustawy z dnia 13 kwietnia 2022r. o szczególnych rozwiązaniach w zakresie przeciwdziałania wspieraniu agresji na Ukrainę oraz służących ochronie bezpieczeństwa narodowego</w:t>
      </w:r>
    </w:p>
    <w:p w14:paraId="6AFB631D" w14:textId="56FEAB6B" w:rsidR="007C5E4C" w:rsidRPr="00485282" w:rsidRDefault="007C5E4C" w:rsidP="007C5E4C">
      <w:pPr>
        <w:pStyle w:val="Akapitzlist"/>
        <w:numPr>
          <w:ilvl w:val="0"/>
          <w:numId w:val="19"/>
        </w:numPr>
        <w:tabs>
          <w:tab w:val="num" w:pos="0"/>
          <w:tab w:val="left" w:pos="284"/>
        </w:tabs>
        <w:autoSpaceDE w:val="0"/>
        <w:autoSpaceDN w:val="0"/>
        <w:adjustRightInd w:val="0"/>
        <w:spacing w:line="276" w:lineRule="auto"/>
        <w:ind w:left="426" w:hanging="426"/>
        <w:jc w:val="both"/>
        <w:rPr>
          <w:rFonts w:ascii="Calibri" w:hAnsi="Calibri" w:cs="Calibri"/>
          <w:color w:val="000000"/>
          <w:sz w:val="22"/>
          <w:szCs w:val="22"/>
        </w:rPr>
      </w:pPr>
      <w:r>
        <w:rPr>
          <w:rFonts w:ascii="Calibri" w:hAnsi="Calibri" w:cs="Calibri"/>
          <w:color w:val="000000"/>
          <w:sz w:val="22"/>
          <w:szCs w:val="22"/>
        </w:rPr>
        <w:t xml:space="preserve">   </w:t>
      </w:r>
      <w:r w:rsidRPr="00485282">
        <w:rPr>
          <w:rFonts w:ascii="Calibri" w:hAnsi="Calibri" w:cs="Calibri"/>
          <w:color w:val="000000"/>
          <w:sz w:val="22"/>
          <w:szCs w:val="22"/>
        </w:rPr>
        <w:t xml:space="preserve">Z postępowania o udzielenie zamówienia wyklucza się Wykonawców, w stosunku do których zachodzi którakolwiek z okoliczności wskazanych: </w:t>
      </w:r>
    </w:p>
    <w:p w14:paraId="4916453F" w14:textId="77777777" w:rsidR="007C5E4C" w:rsidRPr="00413B72" w:rsidRDefault="007C5E4C" w:rsidP="00016A5D">
      <w:pPr>
        <w:pStyle w:val="Akapitzlist"/>
        <w:numPr>
          <w:ilvl w:val="2"/>
          <w:numId w:val="5"/>
        </w:numPr>
        <w:autoSpaceDE w:val="0"/>
        <w:autoSpaceDN w:val="0"/>
        <w:adjustRightInd w:val="0"/>
        <w:spacing w:line="276" w:lineRule="auto"/>
        <w:ind w:left="709" w:hanging="283"/>
        <w:rPr>
          <w:rFonts w:ascii="Calibri" w:hAnsi="Calibri" w:cs="Calibri"/>
          <w:color w:val="000000"/>
          <w:sz w:val="22"/>
          <w:szCs w:val="22"/>
        </w:rPr>
      </w:pPr>
      <w:r w:rsidRPr="00413B72">
        <w:rPr>
          <w:rFonts w:ascii="Calibri" w:hAnsi="Calibri" w:cs="Calibri"/>
          <w:color w:val="000000"/>
          <w:sz w:val="22"/>
          <w:szCs w:val="22"/>
        </w:rPr>
        <w:t xml:space="preserve">w art. 108 ust. 1 ustawy </w:t>
      </w:r>
      <w:proofErr w:type="spellStart"/>
      <w:r w:rsidRPr="00413B72">
        <w:rPr>
          <w:rFonts w:ascii="Calibri" w:hAnsi="Calibri" w:cs="Calibri"/>
          <w:color w:val="000000"/>
          <w:sz w:val="22"/>
          <w:szCs w:val="22"/>
        </w:rPr>
        <w:t>p.z.p</w:t>
      </w:r>
      <w:proofErr w:type="spellEnd"/>
      <w:r w:rsidRPr="00413B72">
        <w:rPr>
          <w:rFonts w:ascii="Calibri" w:hAnsi="Calibri" w:cs="Calibri"/>
          <w:color w:val="000000"/>
          <w:sz w:val="22"/>
          <w:szCs w:val="22"/>
        </w:rPr>
        <w:t>.;</w:t>
      </w:r>
    </w:p>
    <w:p w14:paraId="766B6982" w14:textId="77777777" w:rsidR="007C5E4C" w:rsidRPr="00413B72" w:rsidRDefault="007C5E4C" w:rsidP="00016A5D">
      <w:pPr>
        <w:pStyle w:val="Akapitzlist"/>
        <w:numPr>
          <w:ilvl w:val="2"/>
          <w:numId w:val="5"/>
        </w:numPr>
        <w:autoSpaceDE w:val="0"/>
        <w:autoSpaceDN w:val="0"/>
        <w:adjustRightInd w:val="0"/>
        <w:spacing w:line="276" w:lineRule="auto"/>
        <w:ind w:left="709" w:hanging="283"/>
        <w:jc w:val="both"/>
        <w:rPr>
          <w:rFonts w:ascii="Calibri" w:hAnsi="Calibri" w:cs="Calibri"/>
          <w:color w:val="000000"/>
          <w:sz w:val="22"/>
          <w:szCs w:val="22"/>
        </w:rPr>
      </w:pPr>
      <w:r w:rsidRPr="00413B72">
        <w:rPr>
          <w:rFonts w:ascii="Calibri" w:hAnsi="Calibri" w:cs="Calibri"/>
          <w:color w:val="000000"/>
          <w:sz w:val="22"/>
          <w:szCs w:val="22"/>
        </w:rPr>
        <w:t>w art. 7 ust. 1 ustawy z 13.04.2022 r. o szczególnych rozwiązaniach w zakresie przeciwdziałania wspieraniu agresji na Ukrainę oraz służących ochronie bezpieczeństwa narodowego.</w:t>
      </w:r>
    </w:p>
    <w:p w14:paraId="11BBA873" w14:textId="77777777" w:rsidR="007C5E4C" w:rsidRPr="00413B72" w:rsidRDefault="007C5E4C" w:rsidP="007C5E4C">
      <w:pPr>
        <w:pStyle w:val="Teksttreci0"/>
        <w:numPr>
          <w:ilvl w:val="0"/>
          <w:numId w:val="19"/>
        </w:numPr>
        <w:shd w:val="clear" w:color="auto" w:fill="auto"/>
        <w:spacing w:line="276" w:lineRule="auto"/>
        <w:ind w:left="426" w:hanging="425"/>
        <w:jc w:val="both"/>
        <w:rPr>
          <w:rFonts w:ascii="Calibri" w:hAnsi="Calibri" w:cs="Calibri"/>
          <w:sz w:val="22"/>
        </w:rPr>
      </w:pPr>
      <w:r w:rsidRPr="00413B72">
        <w:rPr>
          <w:rFonts w:ascii="Calibri" w:hAnsi="Calibri" w:cs="Calibri"/>
          <w:sz w:val="22"/>
        </w:rPr>
        <w:t>Zamawiający nie przewiduje podstaw wykluczenia, o których mowa w art. 109 ust. 1 ustawy Prawo zamówień publicznych.</w:t>
      </w:r>
    </w:p>
    <w:p w14:paraId="6739FFF1" w14:textId="47C50B3F" w:rsidR="007C5E4C" w:rsidRPr="00413B72" w:rsidRDefault="007C5E4C" w:rsidP="007C5E4C">
      <w:pPr>
        <w:pStyle w:val="Teksttreci0"/>
        <w:numPr>
          <w:ilvl w:val="0"/>
          <w:numId w:val="19"/>
        </w:numPr>
        <w:shd w:val="clear" w:color="auto" w:fill="auto"/>
        <w:spacing w:line="276" w:lineRule="auto"/>
        <w:ind w:left="426" w:hanging="425"/>
        <w:rPr>
          <w:rFonts w:ascii="Calibri" w:hAnsi="Calibri" w:cs="Calibri"/>
          <w:sz w:val="22"/>
        </w:rPr>
      </w:pPr>
      <w:r w:rsidRPr="00413B72">
        <w:rPr>
          <w:rFonts w:ascii="Calibri" w:hAnsi="Calibri" w:cs="Calibri"/>
          <w:color w:val="000000"/>
          <w:sz w:val="22"/>
        </w:rPr>
        <w:t xml:space="preserve">Wykluczenie Wykonawcy następuje zgodnie z art. 111 ustawy </w:t>
      </w:r>
      <w:proofErr w:type="spellStart"/>
      <w:r w:rsidRPr="00413B72">
        <w:rPr>
          <w:rFonts w:ascii="Calibri" w:hAnsi="Calibri" w:cs="Calibri"/>
          <w:color w:val="000000"/>
          <w:sz w:val="22"/>
        </w:rPr>
        <w:t>p.z.p</w:t>
      </w:r>
      <w:proofErr w:type="spellEnd"/>
      <w:r w:rsidRPr="00413B72">
        <w:rPr>
          <w:rFonts w:ascii="Calibri" w:hAnsi="Calibri" w:cs="Calibri"/>
          <w:color w:val="000000"/>
          <w:sz w:val="22"/>
        </w:rPr>
        <w:t xml:space="preserve">. </w:t>
      </w:r>
    </w:p>
    <w:p w14:paraId="621DEE6D" w14:textId="32863A0B" w:rsidR="00730A35" w:rsidRPr="009A6205" w:rsidRDefault="00E55C85" w:rsidP="00016A5D">
      <w:pPr>
        <w:pStyle w:val="Teksttreci0"/>
        <w:numPr>
          <w:ilvl w:val="0"/>
          <w:numId w:val="19"/>
        </w:numPr>
        <w:shd w:val="clear" w:color="auto" w:fill="auto"/>
        <w:spacing w:line="240" w:lineRule="auto"/>
        <w:ind w:left="426" w:hanging="426"/>
        <w:jc w:val="both"/>
        <w:rPr>
          <w:rFonts w:ascii="Calibri" w:hAnsi="Calibri" w:cs="Calibri"/>
          <w:sz w:val="22"/>
        </w:rPr>
      </w:pPr>
      <w:r w:rsidRPr="009A6205">
        <w:rPr>
          <w:rFonts w:ascii="Calibri" w:hAnsi="Calibri" w:cs="Calibri"/>
          <w:sz w:val="22"/>
        </w:rPr>
        <w:t>Zamawiający nie przewiduje podstaw wykluczenia, o których mowa w art. 109 ust. 1</w:t>
      </w:r>
      <w:r w:rsidR="006759E6" w:rsidRPr="009A6205">
        <w:rPr>
          <w:rFonts w:ascii="Calibri" w:hAnsi="Calibri" w:cs="Calibri"/>
          <w:sz w:val="22"/>
        </w:rPr>
        <w:t xml:space="preserve"> </w:t>
      </w:r>
      <w:r w:rsidRPr="009A6205">
        <w:rPr>
          <w:rFonts w:ascii="Calibri" w:hAnsi="Calibri" w:cs="Calibri"/>
          <w:sz w:val="22"/>
        </w:rPr>
        <w:t xml:space="preserve">ustawy Prawo zamówień publicznych. </w:t>
      </w:r>
    </w:p>
    <w:p w14:paraId="70F42094" w14:textId="4F7F6A68" w:rsidR="008C773E" w:rsidRPr="009A6205" w:rsidRDefault="000E798F" w:rsidP="0069122A">
      <w:pPr>
        <w:pStyle w:val="Akapitzlist"/>
        <w:numPr>
          <w:ilvl w:val="0"/>
          <w:numId w:val="35"/>
        </w:numPr>
        <w:pBdr>
          <w:bottom w:val="double" w:sz="4" w:space="1" w:color="auto"/>
        </w:pBdr>
        <w:shd w:val="clear" w:color="auto" w:fill="DAEEF3"/>
        <w:spacing w:before="360" w:after="40" w:line="276" w:lineRule="auto"/>
        <w:ind w:left="426" w:hanging="426"/>
        <w:jc w:val="both"/>
        <w:rPr>
          <w:rFonts w:ascii="Calibri" w:hAnsi="Calibri" w:cs="Calibri"/>
          <w:bCs/>
          <w:sz w:val="22"/>
          <w:szCs w:val="22"/>
        </w:rPr>
      </w:pPr>
      <w:r w:rsidRPr="009A6205">
        <w:rPr>
          <w:rFonts w:ascii="Calibri" w:hAnsi="Calibri" w:cs="Calibri"/>
          <w:b/>
          <w:sz w:val="22"/>
          <w:szCs w:val="22"/>
        </w:rPr>
        <w:t xml:space="preserve">PODMIOTOWE ŚRODKI DOWODOWE. </w:t>
      </w:r>
      <w:r w:rsidR="008C773E" w:rsidRPr="009A6205">
        <w:rPr>
          <w:rFonts w:ascii="Calibri" w:hAnsi="Calibri" w:cs="Calibri"/>
          <w:b/>
          <w:sz w:val="22"/>
          <w:szCs w:val="22"/>
        </w:rPr>
        <w:t xml:space="preserve">OŚWIADCZENIA I DOKUMENTY, JAKIE ZOBOWIĄZANI SĄ DOSTARCZYĆ WYKONAWCY W CELU POTWIERDZENIA SPEŁNIANIA WARUNKÓW UDZIAŁU W POSTĘPOWANIU ORAZ WYKAZANIA BRAKU PODSTAW WYKLUCZENIA </w:t>
      </w:r>
    </w:p>
    <w:p w14:paraId="3DE2702D" w14:textId="77777777" w:rsidR="00FD3E7A" w:rsidRPr="009A6205" w:rsidRDefault="008C773E" w:rsidP="0069122A">
      <w:pPr>
        <w:pStyle w:val="Akapitzlist"/>
        <w:numPr>
          <w:ilvl w:val="0"/>
          <w:numId w:val="7"/>
        </w:numPr>
        <w:spacing w:before="240" w:line="276" w:lineRule="auto"/>
        <w:ind w:left="284" w:hanging="284"/>
        <w:jc w:val="both"/>
        <w:rPr>
          <w:rFonts w:ascii="Calibri" w:hAnsi="Calibri" w:cs="Calibri"/>
          <w:sz w:val="22"/>
          <w:szCs w:val="22"/>
        </w:rPr>
      </w:pPr>
      <w:r w:rsidRPr="009A6205">
        <w:rPr>
          <w:rFonts w:ascii="Calibri" w:hAnsi="Calibri" w:cs="Calibri"/>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9A6205">
        <w:rPr>
          <w:rFonts w:ascii="Calibri" w:hAnsi="Calibri" w:cs="Calibri"/>
          <w:b/>
          <w:sz w:val="22"/>
          <w:szCs w:val="22"/>
        </w:rPr>
        <w:t>Załącznikiem nr 2 do SWZ</w:t>
      </w:r>
      <w:r w:rsidR="00095AD0" w:rsidRPr="009A6205">
        <w:rPr>
          <w:rFonts w:ascii="Calibri" w:hAnsi="Calibri" w:cs="Calibri"/>
          <w:b/>
          <w:sz w:val="22"/>
          <w:szCs w:val="22"/>
        </w:rPr>
        <w:t>.</w:t>
      </w:r>
      <w:r w:rsidRPr="009A6205">
        <w:rPr>
          <w:rFonts w:ascii="Calibri" w:hAnsi="Calibri" w:cs="Calibri"/>
          <w:sz w:val="22"/>
          <w:szCs w:val="22"/>
        </w:rPr>
        <w:t xml:space="preserve"> </w:t>
      </w:r>
    </w:p>
    <w:p w14:paraId="6092BBAF" w14:textId="6627258C" w:rsidR="008C773E" w:rsidRPr="009A6205" w:rsidRDefault="00E71EE9" w:rsidP="0069122A">
      <w:pPr>
        <w:pStyle w:val="Akapitzlist"/>
        <w:numPr>
          <w:ilvl w:val="0"/>
          <w:numId w:val="7"/>
        </w:numPr>
        <w:spacing w:line="276" w:lineRule="auto"/>
        <w:ind w:left="284" w:hanging="284"/>
        <w:jc w:val="both"/>
        <w:rPr>
          <w:rFonts w:ascii="Calibri" w:hAnsi="Calibri" w:cs="Calibri"/>
          <w:sz w:val="22"/>
          <w:szCs w:val="22"/>
        </w:rPr>
      </w:pPr>
      <w:r w:rsidRPr="009A6205">
        <w:rPr>
          <w:rFonts w:ascii="Calibri" w:hAnsi="Calibri" w:cs="Calibri"/>
          <w:sz w:val="22"/>
          <w:szCs w:val="22"/>
        </w:rPr>
        <w:t xml:space="preserve">W przypadku wspólnego ubiegania się o zamówienie przez Wykonawców oświadczenie </w:t>
      </w:r>
      <w:r w:rsidR="00FD3E7A" w:rsidRPr="009A6205">
        <w:rPr>
          <w:rFonts w:ascii="Calibri" w:hAnsi="Calibri" w:cs="Calibri"/>
          <w:sz w:val="22"/>
          <w:szCs w:val="22"/>
        </w:rPr>
        <w:t xml:space="preserve">o którym mowa w pkt 1 </w:t>
      </w:r>
      <w:r w:rsidRPr="009A6205">
        <w:rPr>
          <w:rFonts w:ascii="Calibri" w:hAnsi="Calibri" w:cs="Calibri"/>
          <w:sz w:val="22"/>
          <w:szCs w:val="22"/>
        </w:rPr>
        <w:t>składa każdy z Wykonawców ubiegający się o zamówienie.</w:t>
      </w:r>
    </w:p>
    <w:p w14:paraId="2290A0BA" w14:textId="6463D4EF" w:rsidR="00FD3E7A" w:rsidRPr="009A6205" w:rsidRDefault="00FD3E7A" w:rsidP="0069122A">
      <w:pPr>
        <w:pStyle w:val="Akapitzlist"/>
        <w:numPr>
          <w:ilvl w:val="0"/>
          <w:numId w:val="7"/>
        </w:numPr>
        <w:spacing w:line="276" w:lineRule="auto"/>
        <w:ind w:left="284" w:hanging="284"/>
        <w:jc w:val="both"/>
        <w:rPr>
          <w:rFonts w:ascii="Calibri" w:hAnsi="Calibri" w:cs="Calibri"/>
          <w:sz w:val="22"/>
          <w:szCs w:val="22"/>
        </w:rPr>
      </w:pPr>
      <w:r w:rsidRPr="009A6205">
        <w:rPr>
          <w:rFonts w:ascii="Calibri" w:hAnsi="Calibri" w:cs="Calibri"/>
          <w:sz w:val="22"/>
          <w:szCs w:val="22"/>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 </w:t>
      </w:r>
    </w:p>
    <w:p w14:paraId="78371465" w14:textId="77777777" w:rsidR="008C773E" w:rsidRPr="009A6205" w:rsidRDefault="008C773E" w:rsidP="0069122A">
      <w:pPr>
        <w:pStyle w:val="Akapitzlist"/>
        <w:numPr>
          <w:ilvl w:val="0"/>
          <w:numId w:val="7"/>
        </w:numPr>
        <w:spacing w:line="276" w:lineRule="auto"/>
        <w:ind w:left="284" w:hanging="284"/>
        <w:jc w:val="both"/>
        <w:rPr>
          <w:rFonts w:ascii="Calibri" w:hAnsi="Calibri" w:cs="Calibri"/>
          <w:sz w:val="22"/>
          <w:szCs w:val="22"/>
        </w:rPr>
      </w:pPr>
      <w:r w:rsidRPr="009A6205">
        <w:rPr>
          <w:rFonts w:ascii="Calibri" w:hAnsi="Calibri" w:cs="Calibri"/>
          <w:sz w:val="22"/>
          <w:szCs w:val="22"/>
        </w:rPr>
        <w:t>Informacje zawarte w oświadczeniu, o którym mowa w pkt 1 stanowią wstępne potwierdzenie, że Wykonawca nie podlega wykluczeniu oraz spełnia warunki udziału w postępowaniu.</w:t>
      </w:r>
    </w:p>
    <w:p w14:paraId="74164F23" w14:textId="77777777" w:rsidR="008C773E" w:rsidRPr="009A6205" w:rsidRDefault="008C773E" w:rsidP="0069122A">
      <w:pPr>
        <w:pStyle w:val="Akapitzlist"/>
        <w:numPr>
          <w:ilvl w:val="0"/>
          <w:numId w:val="7"/>
        </w:numPr>
        <w:spacing w:line="276" w:lineRule="auto"/>
        <w:ind w:left="284" w:hanging="284"/>
        <w:jc w:val="both"/>
        <w:rPr>
          <w:rFonts w:ascii="Calibri" w:hAnsi="Calibri" w:cs="Calibri"/>
          <w:sz w:val="22"/>
          <w:szCs w:val="22"/>
        </w:rPr>
      </w:pPr>
      <w:r w:rsidRPr="009A6205">
        <w:rPr>
          <w:rFonts w:ascii="Calibri" w:hAnsi="Calibri" w:cs="Calibri"/>
          <w:sz w:val="22"/>
          <w:szCs w:val="22"/>
        </w:rPr>
        <w:t xml:space="preserve">Zamawiający wzywa wykonawcę, którego oferta została najwyżej oceniona, do złożenia w wyznaczonym terminie, nie krótszym niż 5 dni od dnia wezwania, podmiotowych środków </w:t>
      </w:r>
      <w:r w:rsidRPr="009A6205">
        <w:rPr>
          <w:rFonts w:ascii="Calibri" w:hAnsi="Calibri" w:cs="Calibri"/>
          <w:sz w:val="22"/>
          <w:szCs w:val="22"/>
        </w:rPr>
        <w:lastRenderedPageBreak/>
        <w:t>dowodowych, jeżeli wymagał ich złożenia w ogłoszeniu o zamówieniu lub dokumentach zamówienia, aktualnych na dzień złożenia podmiotowych środków dowodowych.</w:t>
      </w:r>
    </w:p>
    <w:p w14:paraId="16E6FA03" w14:textId="645ACFFA" w:rsidR="008C773E" w:rsidRDefault="008C773E" w:rsidP="0069122A">
      <w:pPr>
        <w:pStyle w:val="Akapitzlist"/>
        <w:numPr>
          <w:ilvl w:val="0"/>
          <w:numId w:val="7"/>
        </w:numPr>
        <w:spacing w:line="276" w:lineRule="auto"/>
        <w:ind w:left="284" w:hanging="284"/>
        <w:jc w:val="both"/>
        <w:rPr>
          <w:rFonts w:ascii="Calibri" w:hAnsi="Calibri" w:cs="Calibri"/>
          <w:sz w:val="22"/>
          <w:szCs w:val="22"/>
        </w:rPr>
      </w:pPr>
      <w:r w:rsidRPr="009A6205">
        <w:rPr>
          <w:rFonts w:ascii="Calibri" w:hAnsi="Calibri" w:cs="Calibri"/>
          <w:sz w:val="22"/>
          <w:szCs w:val="22"/>
        </w:rPr>
        <w:t>Podmiotowe środki dowodowe wymagane od wykonawcy obejmują:</w:t>
      </w:r>
    </w:p>
    <w:p w14:paraId="6CCF8972" w14:textId="31A55E0C" w:rsidR="008C773E" w:rsidRPr="007B15C4" w:rsidRDefault="008C773E" w:rsidP="0069122A">
      <w:pPr>
        <w:pStyle w:val="Akapitzlist"/>
        <w:numPr>
          <w:ilvl w:val="0"/>
          <w:numId w:val="29"/>
        </w:numPr>
        <w:spacing w:line="276" w:lineRule="auto"/>
        <w:ind w:left="284" w:hanging="284"/>
        <w:jc w:val="both"/>
        <w:rPr>
          <w:rFonts w:ascii="Calibri" w:hAnsi="Calibri" w:cs="Calibri"/>
          <w:i/>
          <w:iCs/>
          <w:sz w:val="22"/>
          <w:szCs w:val="22"/>
        </w:rPr>
      </w:pPr>
      <w:r w:rsidRPr="009A6205">
        <w:rPr>
          <w:rFonts w:ascii="Calibri" w:hAnsi="Calibri" w:cs="Calibri"/>
          <w:b/>
          <w:bCs/>
          <w:sz w:val="22"/>
          <w:szCs w:val="22"/>
        </w:rPr>
        <w:t>wykaz robót budowlanych</w:t>
      </w:r>
      <w:r w:rsidRPr="009A6205">
        <w:rPr>
          <w:rFonts w:ascii="Calibri" w:hAnsi="Calibri" w:cs="Calibri"/>
          <w:sz w:val="22"/>
          <w:szCs w:val="22"/>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7B15C4">
        <w:rPr>
          <w:rFonts w:ascii="Calibri" w:hAnsi="Calibri" w:cs="Calibri"/>
          <w:sz w:val="22"/>
          <w:szCs w:val="22"/>
        </w:rPr>
        <w:t>–</w:t>
      </w:r>
      <w:r w:rsidRPr="009A6205">
        <w:rPr>
          <w:rFonts w:ascii="Calibri" w:hAnsi="Calibri" w:cs="Calibri"/>
          <w:sz w:val="22"/>
          <w:szCs w:val="22"/>
        </w:rPr>
        <w:t xml:space="preserve"> </w:t>
      </w:r>
      <w:r w:rsidR="007B15C4" w:rsidRPr="007B15C4">
        <w:rPr>
          <w:rFonts w:ascii="Calibri" w:hAnsi="Calibri" w:cs="Calibri"/>
          <w:i/>
          <w:iCs/>
          <w:sz w:val="22"/>
          <w:szCs w:val="22"/>
        </w:rPr>
        <w:t xml:space="preserve">wzór wykazu robót budowlanych stanowi </w:t>
      </w:r>
      <w:r w:rsidRPr="007B15C4">
        <w:rPr>
          <w:rFonts w:ascii="Calibri" w:hAnsi="Calibri" w:cs="Calibri"/>
          <w:b/>
          <w:bCs/>
          <w:i/>
          <w:iCs/>
          <w:sz w:val="22"/>
          <w:szCs w:val="22"/>
        </w:rPr>
        <w:t xml:space="preserve">załącznik nr </w:t>
      </w:r>
      <w:r w:rsidR="00095AD0" w:rsidRPr="007B15C4">
        <w:rPr>
          <w:rFonts w:ascii="Calibri" w:hAnsi="Calibri" w:cs="Calibri"/>
          <w:b/>
          <w:bCs/>
          <w:i/>
          <w:iCs/>
          <w:sz w:val="22"/>
          <w:szCs w:val="22"/>
        </w:rPr>
        <w:t>3</w:t>
      </w:r>
      <w:r w:rsidRPr="007B15C4">
        <w:rPr>
          <w:rFonts w:ascii="Calibri" w:hAnsi="Calibri" w:cs="Calibri"/>
          <w:b/>
          <w:bCs/>
          <w:i/>
          <w:iCs/>
          <w:sz w:val="22"/>
          <w:szCs w:val="22"/>
        </w:rPr>
        <w:t xml:space="preserve"> do SWZ</w:t>
      </w:r>
      <w:r w:rsidRPr="007B15C4">
        <w:rPr>
          <w:rFonts w:ascii="Calibri" w:hAnsi="Calibri" w:cs="Calibri"/>
          <w:i/>
          <w:iCs/>
          <w:sz w:val="22"/>
          <w:szCs w:val="22"/>
        </w:rPr>
        <w:t>;</w:t>
      </w:r>
    </w:p>
    <w:p w14:paraId="70D8CCFA" w14:textId="77777777" w:rsidR="008C773E" w:rsidRPr="009A6205" w:rsidRDefault="008C773E" w:rsidP="0069122A">
      <w:pPr>
        <w:pStyle w:val="Akapitzlist"/>
        <w:numPr>
          <w:ilvl w:val="0"/>
          <w:numId w:val="5"/>
        </w:numPr>
        <w:tabs>
          <w:tab w:val="clear" w:pos="454"/>
          <w:tab w:val="num" w:pos="284"/>
        </w:tabs>
        <w:spacing w:line="276" w:lineRule="auto"/>
        <w:ind w:left="434" w:hanging="434"/>
        <w:jc w:val="both"/>
        <w:rPr>
          <w:rFonts w:ascii="Calibri" w:hAnsi="Calibri" w:cs="Calibri"/>
          <w:sz w:val="22"/>
          <w:szCs w:val="22"/>
        </w:rPr>
      </w:pPr>
      <w:r w:rsidRPr="009A6205">
        <w:rPr>
          <w:rFonts w:ascii="Calibri" w:hAnsi="Calibri" w:cs="Calibri"/>
          <w:sz w:val="22"/>
          <w:szCs w:val="22"/>
        </w:rPr>
        <w:t>Zamawiający nie wzywa do złożenia podmiotowych środków dowodowych, jeżeli:</w:t>
      </w:r>
    </w:p>
    <w:p w14:paraId="483C88AF" w14:textId="77777777" w:rsidR="008C773E" w:rsidRPr="009A6205" w:rsidRDefault="008C773E" w:rsidP="00714642">
      <w:pPr>
        <w:pStyle w:val="Akapitzlist"/>
        <w:spacing w:line="276" w:lineRule="auto"/>
        <w:ind w:left="284" w:hanging="284"/>
        <w:jc w:val="both"/>
        <w:rPr>
          <w:rFonts w:ascii="Calibri" w:hAnsi="Calibri" w:cs="Calibri"/>
          <w:sz w:val="22"/>
          <w:szCs w:val="22"/>
        </w:rPr>
      </w:pPr>
      <w:r w:rsidRPr="009A6205">
        <w:rPr>
          <w:rFonts w:ascii="Calibri" w:hAnsi="Calibri" w:cs="Calibri"/>
          <w:b/>
          <w:bCs/>
          <w:sz w:val="22"/>
          <w:szCs w:val="22"/>
        </w:rPr>
        <w:t>1)</w:t>
      </w:r>
      <w:r w:rsidRPr="009A6205">
        <w:rPr>
          <w:rFonts w:ascii="Calibri" w:hAnsi="Calibri" w:cs="Calibri"/>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9A6205">
        <w:rPr>
          <w:rFonts w:ascii="Calibri" w:hAnsi="Calibri" w:cs="Calibri"/>
          <w:sz w:val="22"/>
          <w:szCs w:val="22"/>
        </w:rPr>
        <w:t>p.z.p</w:t>
      </w:r>
      <w:proofErr w:type="spellEnd"/>
      <w:r w:rsidRPr="009A6205">
        <w:rPr>
          <w:rFonts w:ascii="Calibri" w:hAnsi="Calibri" w:cs="Calibri"/>
          <w:sz w:val="22"/>
          <w:szCs w:val="22"/>
        </w:rPr>
        <w:t xml:space="preserve"> dane umożliwiające dostęp do tych środków;</w:t>
      </w:r>
    </w:p>
    <w:p w14:paraId="555470C6" w14:textId="77777777" w:rsidR="008C773E" w:rsidRPr="009A6205" w:rsidRDefault="008C773E" w:rsidP="000E798F">
      <w:pPr>
        <w:pStyle w:val="Akapitzlist"/>
        <w:spacing w:line="276" w:lineRule="auto"/>
        <w:ind w:left="284" w:hanging="284"/>
        <w:jc w:val="both"/>
        <w:rPr>
          <w:rFonts w:ascii="Calibri" w:hAnsi="Calibri" w:cs="Calibri"/>
          <w:sz w:val="22"/>
          <w:szCs w:val="22"/>
        </w:rPr>
      </w:pPr>
      <w:r w:rsidRPr="009A6205">
        <w:rPr>
          <w:rFonts w:ascii="Calibri" w:hAnsi="Calibri" w:cs="Calibri"/>
          <w:b/>
          <w:bCs/>
          <w:sz w:val="22"/>
          <w:szCs w:val="22"/>
        </w:rPr>
        <w:t>2)</w:t>
      </w:r>
      <w:r w:rsidRPr="009A6205">
        <w:rPr>
          <w:rFonts w:ascii="Calibri" w:hAnsi="Calibri" w:cs="Calibri"/>
          <w:sz w:val="22"/>
          <w:szCs w:val="22"/>
        </w:rPr>
        <w:tab/>
        <w:t>podmiotowym środkiem dowodowym jest oświadczenie, którego treść odpowiada zakresowi oświadczenia, o którym mowa w art. 125 ust. 1.</w:t>
      </w:r>
    </w:p>
    <w:p w14:paraId="2377358C" w14:textId="3754E895" w:rsidR="008C773E" w:rsidRPr="009A6205" w:rsidRDefault="001667BD" w:rsidP="002A6372">
      <w:pPr>
        <w:spacing w:after="0" w:line="276" w:lineRule="auto"/>
        <w:ind w:left="284" w:hanging="284"/>
        <w:jc w:val="both"/>
        <w:rPr>
          <w:rFonts w:ascii="Calibri" w:hAnsi="Calibri" w:cs="Calibri"/>
        </w:rPr>
      </w:pPr>
      <w:r>
        <w:rPr>
          <w:rFonts w:ascii="Calibri" w:hAnsi="Calibri" w:cs="Calibri"/>
          <w:b/>
        </w:rPr>
        <w:t>3)</w:t>
      </w:r>
      <w:r w:rsidR="008C773E" w:rsidRPr="009A6205">
        <w:rPr>
          <w:rFonts w:ascii="Calibri" w:hAnsi="Calibri" w:cs="Calibri"/>
          <w:b/>
        </w:rPr>
        <w:tab/>
      </w:r>
      <w:r w:rsidR="008C773E" w:rsidRPr="009A6205">
        <w:rPr>
          <w:rFonts w:ascii="Calibri" w:hAnsi="Calibri" w:cs="Calibri"/>
        </w:rPr>
        <w:t>Wykonawca nie jest zobowiązany do złożenia podmiotowych środków dowodowych, które zamawiający posiada, jeżeli wykonawca wskaże te środki oraz potwierdzi ich prawidłowość i aktualność.</w:t>
      </w:r>
    </w:p>
    <w:p w14:paraId="2F4DF8A1" w14:textId="14AA3159" w:rsidR="008C773E" w:rsidRDefault="00BA4625" w:rsidP="002A6372">
      <w:pPr>
        <w:spacing w:after="0" w:line="276" w:lineRule="auto"/>
        <w:ind w:left="284" w:hanging="284"/>
        <w:jc w:val="both"/>
        <w:rPr>
          <w:rFonts w:ascii="Calibri" w:hAnsi="Calibri" w:cs="Calibri"/>
        </w:rPr>
      </w:pPr>
      <w:r>
        <w:rPr>
          <w:rFonts w:ascii="Calibri" w:hAnsi="Calibri" w:cs="Calibri"/>
          <w:b/>
        </w:rPr>
        <w:t>8</w:t>
      </w:r>
      <w:r w:rsidR="008C773E" w:rsidRPr="009A6205">
        <w:rPr>
          <w:rFonts w:ascii="Calibri" w:hAnsi="Calibri" w:cs="Calibri"/>
          <w:b/>
        </w:rPr>
        <w:t>.</w:t>
      </w:r>
      <w:r w:rsidR="008C773E" w:rsidRPr="009A6205">
        <w:rPr>
          <w:rFonts w:ascii="Calibri" w:hAnsi="Calibri" w:cs="Calibri"/>
          <w:b/>
        </w:rPr>
        <w:tab/>
      </w:r>
      <w:r w:rsidR="008C773E" w:rsidRPr="009A6205">
        <w:rPr>
          <w:rFonts w:ascii="Calibri" w:hAnsi="Calibri" w:cs="Calibri"/>
        </w:rPr>
        <w:t xml:space="preserve">W zakresie nieuregulowanym ustawą </w:t>
      </w:r>
      <w:proofErr w:type="spellStart"/>
      <w:r w:rsidR="008C773E" w:rsidRPr="009A6205">
        <w:rPr>
          <w:rFonts w:ascii="Calibri" w:hAnsi="Calibri" w:cs="Calibri"/>
        </w:rPr>
        <w:t>p.z.p</w:t>
      </w:r>
      <w:proofErr w:type="spellEnd"/>
      <w:r w:rsidR="008C773E" w:rsidRPr="009A6205">
        <w:rPr>
          <w:rFonts w:ascii="Calibri" w:hAnsi="Calibri" w:cs="Calibri"/>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1B08" w:rsidRPr="009A6205">
        <w:rPr>
          <w:rFonts w:ascii="Calibri" w:hAnsi="Calibri" w:cs="Calibri"/>
        </w:rPr>
        <w:t>30</w:t>
      </w:r>
      <w:r w:rsidR="008C773E" w:rsidRPr="009A6205">
        <w:rPr>
          <w:rFonts w:ascii="Calibri" w:hAnsi="Calibri" w:cs="Calibri"/>
          <w:caps/>
        </w:rPr>
        <w:t xml:space="preserve"> </w:t>
      </w:r>
      <w:r w:rsidR="008C773E" w:rsidRPr="009A6205">
        <w:rPr>
          <w:rFonts w:ascii="Calibri" w:hAnsi="Calibri" w:cs="Calibri"/>
        </w:rPr>
        <w:t>grudnia 2020 r. w sprawie sposobu sporządzania i przekazywania informacji oraz wymagań technicznych dla dokumentów elektronicznych oraz środków komunikacji elektronicznej w postępowaniu o udzielenie zamówienia publicznego lub konkursie.</w:t>
      </w:r>
    </w:p>
    <w:p w14:paraId="5D47F7E0" w14:textId="55A7725A" w:rsidR="004E7129" w:rsidRPr="009A6205" w:rsidRDefault="00737201" w:rsidP="0069122A">
      <w:pPr>
        <w:pStyle w:val="Akapitzlist"/>
        <w:numPr>
          <w:ilvl w:val="0"/>
          <w:numId w:val="35"/>
        </w:numPr>
        <w:pBdr>
          <w:bottom w:val="double" w:sz="4" w:space="1" w:color="auto"/>
        </w:pBdr>
        <w:shd w:val="clear" w:color="auto" w:fill="DAEEF3"/>
        <w:spacing w:before="360" w:after="40" w:line="276" w:lineRule="auto"/>
        <w:ind w:left="426" w:hanging="437"/>
        <w:jc w:val="both"/>
        <w:rPr>
          <w:rFonts w:ascii="Calibri" w:hAnsi="Calibri" w:cs="Calibri"/>
          <w:sz w:val="22"/>
          <w:szCs w:val="22"/>
        </w:rPr>
      </w:pPr>
      <w:r w:rsidRPr="009A6205">
        <w:rPr>
          <w:rFonts w:ascii="Calibri" w:hAnsi="Calibri" w:cs="Calibri"/>
          <w:b/>
          <w:sz w:val="22"/>
          <w:szCs w:val="22"/>
        </w:rPr>
        <w:t xml:space="preserve"> </w:t>
      </w:r>
      <w:r w:rsidR="008C773E" w:rsidRPr="009A6205">
        <w:rPr>
          <w:rFonts w:ascii="Calibri" w:hAnsi="Calibri" w:cs="Calibri"/>
          <w:b/>
          <w:sz w:val="22"/>
          <w:szCs w:val="22"/>
        </w:rPr>
        <w:t>POLEGANIE NA ZASOBACH INNYCH PODMIOTÓW</w:t>
      </w:r>
    </w:p>
    <w:p w14:paraId="2CFD3FD7" w14:textId="5E776A16" w:rsidR="008C773E" w:rsidRPr="009A6205" w:rsidRDefault="008C773E" w:rsidP="0069122A">
      <w:pPr>
        <w:pStyle w:val="Teksttreci40"/>
        <w:numPr>
          <w:ilvl w:val="3"/>
          <w:numId w:val="6"/>
        </w:numPr>
        <w:shd w:val="clear" w:color="auto" w:fill="auto"/>
        <w:tabs>
          <w:tab w:val="clear" w:pos="1009"/>
        </w:tabs>
        <w:spacing w:after="0" w:line="276" w:lineRule="auto"/>
        <w:ind w:left="426" w:right="20" w:hanging="426"/>
        <w:rPr>
          <w:rFonts w:ascii="Calibri" w:hAnsi="Calibri" w:cs="Calibri"/>
          <w:sz w:val="22"/>
        </w:rPr>
      </w:pPr>
      <w:r w:rsidRPr="009A6205">
        <w:rPr>
          <w:rFonts w:ascii="Calibri" w:hAnsi="Calibri" w:cs="Calibri"/>
          <w:sz w:val="22"/>
        </w:rPr>
        <w:t xml:space="preserve">Wykonawca może w celu potwierdzenia spełniania warunków udziału w </w:t>
      </w:r>
      <w:r w:rsidR="0030743A">
        <w:rPr>
          <w:rFonts w:ascii="Calibri" w:hAnsi="Calibri" w:cs="Calibri"/>
          <w:sz w:val="22"/>
        </w:rPr>
        <w:t xml:space="preserve">postępowaniu </w:t>
      </w:r>
      <w:r w:rsidRPr="009A6205">
        <w:rPr>
          <w:rFonts w:ascii="Calibri" w:hAnsi="Calibri" w:cs="Calibri"/>
          <w:sz w:val="22"/>
        </w:rPr>
        <w:t>polegać na zdolnościach technicznych lub zawodowych podmiotów udostępniających zasoby, niezależnie od charakteru prawnego łączących go z nimi stosunków prawnych.</w:t>
      </w:r>
    </w:p>
    <w:p w14:paraId="0A86F16D" w14:textId="77777777" w:rsidR="008C773E" w:rsidRPr="009A6205" w:rsidRDefault="008C773E" w:rsidP="0069122A">
      <w:pPr>
        <w:pStyle w:val="Teksttreci40"/>
        <w:numPr>
          <w:ilvl w:val="3"/>
          <w:numId w:val="6"/>
        </w:numPr>
        <w:shd w:val="clear" w:color="auto" w:fill="auto"/>
        <w:tabs>
          <w:tab w:val="clear" w:pos="1009"/>
        </w:tabs>
        <w:spacing w:before="0" w:after="0" w:line="276" w:lineRule="auto"/>
        <w:ind w:left="426" w:right="20" w:hanging="426"/>
        <w:rPr>
          <w:rFonts w:ascii="Calibri" w:hAnsi="Calibri" w:cs="Calibri"/>
          <w:sz w:val="22"/>
        </w:rPr>
      </w:pPr>
      <w:r w:rsidRPr="009A6205">
        <w:rPr>
          <w:rFonts w:ascii="Calibri" w:hAnsi="Calibri" w:cs="Calibri"/>
          <w:sz w:val="22"/>
        </w:rPr>
        <w:t>W odniesieniu do warunków dotyczących doświadczenia, wykonawcy mogą polegać na zdolnościach podmiotów udostępniających zasoby, jeśli podmioty te wykonają świadczenie do realizacji którego te zdolności są wymagane.</w:t>
      </w:r>
    </w:p>
    <w:p w14:paraId="75E89FA9" w14:textId="77777777" w:rsidR="008C773E" w:rsidRPr="009A6205" w:rsidRDefault="008C773E" w:rsidP="0069122A">
      <w:pPr>
        <w:pStyle w:val="Teksttreci40"/>
        <w:numPr>
          <w:ilvl w:val="3"/>
          <w:numId w:val="6"/>
        </w:numPr>
        <w:shd w:val="clear" w:color="auto" w:fill="auto"/>
        <w:tabs>
          <w:tab w:val="clear" w:pos="1009"/>
        </w:tabs>
        <w:spacing w:before="0" w:after="0" w:line="276" w:lineRule="auto"/>
        <w:ind w:left="426" w:right="20" w:hanging="426"/>
        <w:rPr>
          <w:rFonts w:ascii="Calibri" w:hAnsi="Calibri" w:cs="Calibri"/>
          <w:sz w:val="22"/>
        </w:rPr>
      </w:pPr>
      <w:r w:rsidRPr="009A6205">
        <w:rPr>
          <w:rFonts w:ascii="Calibri" w:hAnsi="Calibri" w:cs="Calibri"/>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9A6205">
        <w:rPr>
          <w:rFonts w:ascii="Calibri" w:hAnsi="Calibri" w:cs="Calibri"/>
          <w:sz w:val="22"/>
        </w:rPr>
        <w:lastRenderedPageBreak/>
        <w:t xml:space="preserve">środek dowodowy potwierdzający, że wykonawca realizując zamówienie, będzie dysponował niezbędnymi zasobami tych podmiotów. Wzór oświadczenia stanowi </w:t>
      </w:r>
      <w:r w:rsidRPr="009A6205">
        <w:rPr>
          <w:rFonts w:ascii="Calibri" w:hAnsi="Calibri" w:cs="Calibri"/>
          <w:b/>
          <w:bCs/>
          <w:sz w:val="22"/>
        </w:rPr>
        <w:t xml:space="preserve">załącznik nr </w:t>
      </w:r>
      <w:r w:rsidR="00D9348B" w:rsidRPr="009A6205">
        <w:rPr>
          <w:rFonts w:ascii="Calibri" w:hAnsi="Calibri" w:cs="Calibri"/>
          <w:b/>
          <w:bCs/>
          <w:sz w:val="22"/>
        </w:rPr>
        <w:t>5</w:t>
      </w:r>
      <w:r w:rsidRPr="009A6205">
        <w:rPr>
          <w:rFonts w:ascii="Calibri" w:hAnsi="Calibri" w:cs="Calibri"/>
          <w:b/>
          <w:bCs/>
          <w:sz w:val="22"/>
        </w:rPr>
        <w:t xml:space="preserve"> do SWZ.</w:t>
      </w:r>
    </w:p>
    <w:p w14:paraId="78421804" w14:textId="77777777" w:rsidR="008C773E" w:rsidRPr="009A6205" w:rsidRDefault="008C773E" w:rsidP="0069122A">
      <w:pPr>
        <w:pStyle w:val="Teksttreci40"/>
        <w:numPr>
          <w:ilvl w:val="3"/>
          <w:numId w:val="6"/>
        </w:numPr>
        <w:shd w:val="clear" w:color="auto" w:fill="auto"/>
        <w:tabs>
          <w:tab w:val="clear" w:pos="1009"/>
        </w:tabs>
        <w:spacing w:before="0" w:after="0" w:line="276" w:lineRule="auto"/>
        <w:ind w:left="426" w:right="20" w:hanging="426"/>
        <w:rPr>
          <w:rFonts w:ascii="Calibri" w:hAnsi="Calibri" w:cs="Calibri"/>
          <w:sz w:val="22"/>
        </w:rPr>
      </w:pPr>
      <w:r w:rsidRPr="009A6205">
        <w:rPr>
          <w:rFonts w:ascii="Calibri" w:hAnsi="Calibri" w:cs="Calibri"/>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A05AF3" w14:textId="77777777" w:rsidR="008C773E" w:rsidRPr="009A6205" w:rsidRDefault="008C773E" w:rsidP="0069122A">
      <w:pPr>
        <w:pStyle w:val="Teksttreci40"/>
        <w:numPr>
          <w:ilvl w:val="3"/>
          <w:numId w:val="6"/>
        </w:numPr>
        <w:shd w:val="clear" w:color="auto" w:fill="auto"/>
        <w:tabs>
          <w:tab w:val="clear" w:pos="1009"/>
        </w:tabs>
        <w:spacing w:before="0" w:after="0" w:line="276" w:lineRule="auto"/>
        <w:ind w:left="426" w:right="20" w:hanging="426"/>
        <w:rPr>
          <w:rFonts w:ascii="Calibri" w:hAnsi="Calibri" w:cs="Calibri"/>
          <w:sz w:val="22"/>
        </w:rPr>
      </w:pPr>
      <w:r w:rsidRPr="009A6205">
        <w:rPr>
          <w:rFonts w:ascii="Calibri" w:hAnsi="Calibri" w:cs="Calibri"/>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CDDBBF" w14:textId="77777777" w:rsidR="008C773E" w:rsidRPr="009A6205" w:rsidRDefault="008C773E" w:rsidP="0069122A">
      <w:pPr>
        <w:pStyle w:val="Teksttreci40"/>
        <w:numPr>
          <w:ilvl w:val="3"/>
          <w:numId w:val="6"/>
        </w:numPr>
        <w:shd w:val="clear" w:color="auto" w:fill="auto"/>
        <w:tabs>
          <w:tab w:val="clear" w:pos="1009"/>
        </w:tabs>
        <w:spacing w:before="0" w:after="0" w:line="276" w:lineRule="auto"/>
        <w:ind w:left="426" w:right="20" w:hanging="426"/>
        <w:rPr>
          <w:rFonts w:ascii="Calibri" w:hAnsi="Calibri" w:cs="Calibri"/>
          <w:sz w:val="22"/>
        </w:rPr>
      </w:pPr>
      <w:r w:rsidRPr="009A6205">
        <w:rPr>
          <w:rFonts w:ascii="Calibri" w:hAnsi="Calibri" w:cs="Calibri"/>
          <w:b/>
          <w:sz w:val="22"/>
        </w:rPr>
        <w:t xml:space="preserve">UWAGA: </w:t>
      </w:r>
      <w:r w:rsidRPr="009A6205">
        <w:rPr>
          <w:rFonts w:ascii="Calibri" w:hAnsi="Calibri" w:cs="Calibri"/>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967683" w14:textId="236282BF" w:rsidR="007C7E89" w:rsidRPr="009A6205" w:rsidRDefault="008C773E" w:rsidP="0069122A">
      <w:pPr>
        <w:pStyle w:val="Teksttreci0"/>
        <w:numPr>
          <w:ilvl w:val="3"/>
          <w:numId w:val="6"/>
        </w:numPr>
        <w:tabs>
          <w:tab w:val="clear" w:pos="1009"/>
        </w:tabs>
        <w:spacing w:line="276" w:lineRule="auto"/>
        <w:ind w:left="426" w:hanging="426"/>
        <w:jc w:val="both"/>
        <w:rPr>
          <w:rFonts w:ascii="Calibri" w:hAnsi="Calibri" w:cs="Calibri"/>
          <w:b/>
          <w:bCs/>
          <w:sz w:val="22"/>
        </w:rPr>
      </w:pPr>
      <w:r w:rsidRPr="009A6205">
        <w:rPr>
          <w:rFonts w:ascii="Calibri" w:hAnsi="Calibri" w:cs="Calibri"/>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0E1564" w:rsidRPr="009A6205">
        <w:rPr>
          <w:rFonts w:ascii="Calibri" w:hAnsi="Calibri" w:cs="Calibri"/>
          <w:sz w:val="22"/>
        </w:rPr>
        <w:t xml:space="preserve">. Wzór oświadczenia stanowi </w:t>
      </w:r>
      <w:r w:rsidR="0046771E" w:rsidRPr="009A6205">
        <w:rPr>
          <w:rFonts w:ascii="Calibri" w:hAnsi="Calibri" w:cs="Calibri"/>
          <w:b/>
          <w:bCs/>
          <w:sz w:val="22"/>
        </w:rPr>
        <w:t>załącznik nr 6 do SWZ</w:t>
      </w:r>
      <w:r w:rsidR="00757FCA" w:rsidRPr="009A6205">
        <w:rPr>
          <w:rFonts w:ascii="Calibri" w:hAnsi="Calibri" w:cs="Calibri"/>
          <w:b/>
          <w:bCs/>
          <w:sz w:val="22"/>
        </w:rPr>
        <w:t>.</w:t>
      </w:r>
    </w:p>
    <w:p w14:paraId="4FCF56EA" w14:textId="6E8AF14F" w:rsidR="008C773E" w:rsidRPr="009A6205" w:rsidRDefault="00D000DC" w:rsidP="0069122A">
      <w:pPr>
        <w:pStyle w:val="Teksttreci40"/>
        <w:numPr>
          <w:ilvl w:val="0"/>
          <w:numId w:val="35"/>
        </w:numPr>
        <w:pBdr>
          <w:bottom w:val="double" w:sz="4" w:space="1" w:color="auto"/>
        </w:pBdr>
        <w:shd w:val="clear" w:color="auto" w:fill="DAEEF3"/>
        <w:tabs>
          <w:tab w:val="left" w:pos="426"/>
        </w:tabs>
        <w:spacing w:before="360" w:after="40" w:line="276" w:lineRule="auto"/>
        <w:ind w:left="426" w:right="23" w:hanging="426"/>
        <w:rPr>
          <w:rFonts w:ascii="Calibri" w:hAnsi="Calibri" w:cs="Calibri"/>
          <w:b/>
          <w:sz w:val="22"/>
        </w:rPr>
      </w:pPr>
      <w:r w:rsidRPr="009A6205">
        <w:rPr>
          <w:rFonts w:ascii="Calibri" w:hAnsi="Calibri" w:cs="Calibri"/>
          <w:b/>
          <w:sz w:val="22"/>
        </w:rPr>
        <w:t xml:space="preserve"> </w:t>
      </w:r>
      <w:r w:rsidR="008C773E" w:rsidRPr="009A6205">
        <w:rPr>
          <w:rFonts w:ascii="Calibri" w:hAnsi="Calibri" w:cs="Calibri"/>
          <w:b/>
          <w:sz w:val="22"/>
        </w:rPr>
        <w:t>INFORMACJA DLA WYKONAWCÓW WSPÓLNIE UBIEGAJĄCYCH SIĘ O UDZIELENIE ZAMÓWIENIA (SPÓŁKI CYWILNE/ KONSORCJA)</w:t>
      </w:r>
    </w:p>
    <w:p w14:paraId="555D41F9" w14:textId="77777777" w:rsidR="00E75DED" w:rsidRPr="00E75DED" w:rsidRDefault="00E75DED" w:rsidP="00D709C4">
      <w:pPr>
        <w:pStyle w:val="Akapitzlist"/>
        <w:numPr>
          <w:ilvl w:val="0"/>
          <w:numId w:val="43"/>
        </w:numPr>
        <w:spacing w:before="240" w:line="276" w:lineRule="auto"/>
        <w:ind w:left="426" w:hanging="426"/>
        <w:contextualSpacing/>
        <w:jc w:val="both"/>
        <w:rPr>
          <w:rFonts w:ascii="Calibri" w:hAnsi="Calibri" w:cs="Calibri"/>
          <w:b/>
          <w:bCs/>
          <w:sz w:val="22"/>
          <w:szCs w:val="22"/>
        </w:rPr>
      </w:pPr>
      <w:r w:rsidRPr="00E75DED">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Pr="00E75DED">
        <w:rPr>
          <w:rFonts w:ascii="Calibri" w:hAnsi="Calibri" w:cs="Calibri"/>
          <w:b/>
          <w:bCs/>
          <w:sz w:val="22"/>
          <w:szCs w:val="22"/>
        </w:rPr>
        <w:t>Pełnomocnictwo winno być załączone do oferty.</w:t>
      </w:r>
    </w:p>
    <w:p w14:paraId="77C834E1" w14:textId="26D9CC0F" w:rsidR="00E75DED" w:rsidRPr="00E75DED" w:rsidRDefault="00E75DED" w:rsidP="0069122A">
      <w:pPr>
        <w:pStyle w:val="Akapitzlist"/>
        <w:numPr>
          <w:ilvl w:val="0"/>
          <w:numId w:val="43"/>
        </w:numPr>
        <w:spacing w:line="276" w:lineRule="auto"/>
        <w:ind w:left="426" w:hanging="426"/>
        <w:contextualSpacing/>
        <w:jc w:val="both"/>
        <w:rPr>
          <w:rFonts w:ascii="Calibri" w:hAnsi="Calibri" w:cs="Calibri"/>
          <w:b/>
          <w:bCs/>
          <w:sz w:val="22"/>
          <w:szCs w:val="22"/>
        </w:rPr>
      </w:pPr>
      <w:r w:rsidRPr="00E75DED">
        <w:rPr>
          <w:rFonts w:ascii="Calibri" w:hAnsi="Calibri" w:cs="Calibri"/>
          <w:b/>
          <w:bCs/>
          <w:sz w:val="22"/>
          <w:szCs w:val="22"/>
        </w:rPr>
        <w:t xml:space="preserve"> </w:t>
      </w:r>
      <w:r w:rsidRPr="00E75DED">
        <w:rPr>
          <w:rFonts w:ascii="Calibri" w:hAnsi="Calibri" w:cs="Calibri"/>
          <w:sz w:val="22"/>
          <w:szCs w:val="22"/>
        </w:rPr>
        <w:t xml:space="preserve">W przypadku Wykonawców wspólnie ubiegających się o udzielenie zamówienia, oświadczenia, o których mowa w Rozdziale X ust. 1 SWZ, składa każdy z </w:t>
      </w:r>
      <w:r w:rsidR="00DC53D2">
        <w:rPr>
          <w:rFonts w:ascii="Calibri" w:hAnsi="Calibri" w:cs="Calibri"/>
          <w:sz w:val="22"/>
          <w:szCs w:val="22"/>
        </w:rPr>
        <w:t>W</w:t>
      </w:r>
      <w:r w:rsidRPr="00E75DED">
        <w:rPr>
          <w:rFonts w:ascii="Calibri" w:hAnsi="Calibri" w:cs="Calibri"/>
          <w:sz w:val="22"/>
          <w:szCs w:val="22"/>
        </w:rPr>
        <w:t xml:space="preserve">ykonawców. Oświadczenia te potwierdzają brak podstaw wykluczenia oraz spełnianie warunków udziału w zakresie, w jakim każdy z </w:t>
      </w:r>
      <w:r w:rsidR="00DC53D2">
        <w:rPr>
          <w:rFonts w:ascii="Calibri" w:hAnsi="Calibri" w:cs="Calibri"/>
          <w:sz w:val="22"/>
          <w:szCs w:val="22"/>
        </w:rPr>
        <w:t>W</w:t>
      </w:r>
      <w:r w:rsidRPr="00E75DED">
        <w:rPr>
          <w:rFonts w:ascii="Calibri" w:hAnsi="Calibri" w:cs="Calibri"/>
          <w:sz w:val="22"/>
          <w:szCs w:val="22"/>
        </w:rPr>
        <w:t xml:space="preserve">ykonawców wykazuje spełnianie warunków udziału w postępowaniu. </w:t>
      </w:r>
    </w:p>
    <w:p w14:paraId="56A1963F" w14:textId="17520DBD" w:rsidR="00E75DED" w:rsidRPr="00E75DED" w:rsidRDefault="00E75DED" w:rsidP="0069122A">
      <w:pPr>
        <w:pStyle w:val="Akapitzlist"/>
        <w:numPr>
          <w:ilvl w:val="0"/>
          <w:numId w:val="43"/>
        </w:numPr>
        <w:spacing w:line="276" w:lineRule="auto"/>
        <w:ind w:left="426" w:hanging="426"/>
        <w:contextualSpacing/>
        <w:jc w:val="both"/>
        <w:rPr>
          <w:rFonts w:ascii="Calibri" w:hAnsi="Calibri" w:cs="Calibri"/>
          <w:b/>
          <w:bCs/>
          <w:sz w:val="22"/>
          <w:szCs w:val="22"/>
        </w:rPr>
      </w:pPr>
      <w:r w:rsidRPr="00E75DED">
        <w:rPr>
          <w:rFonts w:ascii="Calibri" w:hAnsi="Calibri" w:cs="Calibri"/>
          <w:sz w:val="22"/>
          <w:szCs w:val="22"/>
        </w:rPr>
        <w:t>Wykonawcy wspólnie ubiegający się o udzielenie zamówienia dołączają do oferty</w:t>
      </w:r>
      <w:r w:rsidRPr="00E75DED">
        <w:rPr>
          <w:rFonts w:ascii="Calibri" w:hAnsi="Calibri" w:cs="Calibri"/>
          <w:b/>
          <w:bCs/>
          <w:sz w:val="22"/>
          <w:szCs w:val="22"/>
        </w:rPr>
        <w:t xml:space="preserve"> oświadczenie, z którego wynika, które roboty budowlane/dostawy/usługi wykonają poszczególni wykonawcy</w:t>
      </w:r>
      <w:r w:rsidRPr="00E75DED">
        <w:rPr>
          <w:rFonts w:ascii="Calibri" w:hAnsi="Calibri" w:cs="Calibri"/>
          <w:sz w:val="22"/>
          <w:szCs w:val="22"/>
        </w:rPr>
        <w:t xml:space="preserve">. Wzór oświadczenia stanowi </w:t>
      </w:r>
      <w:r w:rsidRPr="00E75DED">
        <w:rPr>
          <w:rFonts w:ascii="Calibri" w:hAnsi="Calibri" w:cs="Calibri"/>
          <w:b/>
          <w:bCs/>
          <w:sz w:val="22"/>
          <w:szCs w:val="22"/>
        </w:rPr>
        <w:t>załącznik nr 4 do SWZ.</w:t>
      </w:r>
    </w:p>
    <w:p w14:paraId="14F63AD0" w14:textId="53863C9A" w:rsidR="008C773E" w:rsidRPr="00E75DED" w:rsidRDefault="00E75DED" w:rsidP="0069122A">
      <w:pPr>
        <w:pStyle w:val="Akapitzlist"/>
        <w:numPr>
          <w:ilvl w:val="0"/>
          <w:numId w:val="43"/>
        </w:numPr>
        <w:spacing w:line="276" w:lineRule="auto"/>
        <w:ind w:left="426" w:hanging="426"/>
        <w:contextualSpacing/>
        <w:jc w:val="both"/>
        <w:rPr>
          <w:rFonts w:ascii="Calibri" w:hAnsi="Calibri" w:cs="Calibri"/>
          <w:b/>
          <w:bCs/>
          <w:sz w:val="22"/>
          <w:szCs w:val="22"/>
        </w:rPr>
      </w:pPr>
      <w:r w:rsidRPr="00E75DED">
        <w:rPr>
          <w:rFonts w:ascii="Calibri" w:hAnsi="Calibri" w:cs="Calibri"/>
          <w:sz w:val="22"/>
          <w:szCs w:val="22"/>
        </w:rPr>
        <w:t xml:space="preserve">Oświadczenia i dokumenty potwierdzające brak podstaw do wykluczenia z postępowania składa każdy z Wykonawców wspólnie ubiegających się o zamówienie. Wzór oświadczenia stanowi </w:t>
      </w:r>
      <w:r w:rsidRPr="00E75DED">
        <w:rPr>
          <w:rFonts w:ascii="Calibri" w:hAnsi="Calibri" w:cs="Calibri"/>
          <w:b/>
          <w:bCs/>
          <w:sz w:val="22"/>
          <w:szCs w:val="22"/>
        </w:rPr>
        <w:t>załącznik nr 2 do SWZ.</w:t>
      </w:r>
    </w:p>
    <w:p w14:paraId="453AE892" w14:textId="7513E516" w:rsidR="008C773E" w:rsidRPr="009A6205" w:rsidRDefault="00737201" w:rsidP="0069122A">
      <w:pPr>
        <w:pStyle w:val="Teksttreci40"/>
        <w:numPr>
          <w:ilvl w:val="0"/>
          <w:numId w:val="35"/>
        </w:numPr>
        <w:pBdr>
          <w:bottom w:val="double" w:sz="4" w:space="1" w:color="auto"/>
        </w:pBdr>
        <w:shd w:val="clear" w:color="auto" w:fill="DAEEF3"/>
        <w:tabs>
          <w:tab w:val="left" w:pos="709"/>
        </w:tabs>
        <w:spacing w:before="360" w:after="40" w:line="276" w:lineRule="auto"/>
        <w:ind w:left="567" w:right="23" w:hanging="567"/>
        <w:rPr>
          <w:rFonts w:ascii="Calibri" w:hAnsi="Calibri" w:cs="Calibri"/>
          <w:b/>
          <w:bCs/>
          <w:sz w:val="22"/>
        </w:rPr>
      </w:pPr>
      <w:r w:rsidRPr="009A6205">
        <w:rPr>
          <w:rFonts w:ascii="Calibri" w:hAnsi="Calibri" w:cs="Calibri"/>
          <w:b/>
          <w:bCs/>
          <w:sz w:val="22"/>
        </w:rPr>
        <w:t xml:space="preserve">INFORMACJA O </w:t>
      </w:r>
      <w:r w:rsidR="008C773E" w:rsidRPr="009A6205">
        <w:rPr>
          <w:rFonts w:ascii="Calibri" w:hAnsi="Calibri" w:cs="Calibri"/>
          <w:b/>
          <w:bCs/>
          <w:sz w:val="22"/>
        </w:rPr>
        <w:t>SPOS</w:t>
      </w:r>
      <w:r w:rsidRPr="009A6205">
        <w:rPr>
          <w:rFonts w:ascii="Calibri" w:hAnsi="Calibri" w:cs="Calibri"/>
          <w:b/>
          <w:bCs/>
          <w:sz w:val="22"/>
        </w:rPr>
        <w:t>OBIE POROZ</w:t>
      </w:r>
      <w:r w:rsidR="00D37A47" w:rsidRPr="009A6205">
        <w:rPr>
          <w:rFonts w:ascii="Calibri" w:hAnsi="Calibri" w:cs="Calibri"/>
          <w:b/>
          <w:bCs/>
          <w:sz w:val="22"/>
        </w:rPr>
        <w:t>U</w:t>
      </w:r>
      <w:r w:rsidR="004D46ED" w:rsidRPr="009A6205">
        <w:rPr>
          <w:rFonts w:ascii="Calibri" w:hAnsi="Calibri" w:cs="Calibri"/>
          <w:b/>
          <w:bCs/>
          <w:sz w:val="22"/>
        </w:rPr>
        <w:t>MIEWANIA SIĘ ZAMAWIAJĄCEGO</w:t>
      </w:r>
      <w:r w:rsidR="00757FCA" w:rsidRPr="009A6205">
        <w:rPr>
          <w:rFonts w:ascii="Calibri" w:hAnsi="Calibri" w:cs="Calibri"/>
          <w:b/>
          <w:bCs/>
          <w:sz w:val="22"/>
        </w:rPr>
        <w:t xml:space="preserve"> </w:t>
      </w:r>
      <w:r w:rsidR="004D46ED" w:rsidRPr="009A6205">
        <w:rPr>
          <w:rFonts w:ascii="Calibri" w:hAnsi="Calibri" w:cs="Calibri"/>
          <w:b/>
          <w:bCs/>
          <w:sz w:val="22"/>
        </w:rPr>
        <w:t>Z WYKONAWCAMI ORAZ PRZEKAZYWANIA OŚWIADCZEŃ I DOKUMENTÓW</w:t>
      </w:r>
    </w:p>
    <w:p w14:paraId="1ACF3815" w14:textId="73BFEC40" w:rsidR="004D46ED" w:rsidRPr="009A6205" w:rsidRDefault="004D46ED" w:rsidP="00D709C4">
      <w:pPr>
        <w:numPr>
          <w:ilvl w:val="0"/>
          <w:numId w:val="30"/>
        </w:numPr>
        <w:spacing w:before="100" w:beforeAutospacing="1" w:after="0" w:line="320" w:lineRule="auto"/>
        <w:ind w:left="426" w:hanging="426"/>
        <w:jc w:val="both"/>
        <w:rPr>
          <w:rFonts w:ascii="Calibri" w:hAnsi="Calibri" w:cs="Calibri"/>
        </w:rPr>
      </w:pPr>
      <w:r w:rsidRPr="009A6205">
        <w:rPr>
          <w:rFonts w:ascii="Calibri" w:hAnsi="Calibri" w:cs="Calibri"/>
        </w:rPr>
        <w:t>Osobami uprawnionymi do kontaktu z Wykonawcami są:</w:t>
      </w:r>
    </w:p>
    <w:p w14:paraId="212EEAC6" w14:textId="36625C88" w:rsidR="004D46ED" w:rsidRPr="009A6205" w:rsidRDefault="004D46ED" w:rsidP="004D46ED">
      <w:pPr>
        <w:pStyle w:val="Akapitzlist"/>
        <w:spacing w:line="276" w:lineRule="auto"/>
        <w:ind w:left="426" w:right="92"/>
        <w:jc w:val="both"/>
        <w:rPr>
          <w:rFonts w:ascii="Calibri" w:hAnsi="Calibri" w:cs="Calibri"/>
          <w:color w:val="000000" w:themeColor="text1"/>
          <w:sz w:val="22"/>
          <w:szCs w:val="22"/>
        </w:rPr>
      </w:pPr>
      <w:r w:rsidRPr="009A6205">
        <w:rPr>
          <w:rFonts w:ascii="Calibri" w:hAnsi="Calibri" w:cs="Calibri"/>
          <w:color w:val="000000" w:themeColor="text1"/>
          <w:sz w:val="22"/>
          <w:szCs w:val="22"/>
        </w:rPr>
        <w:t>w zakresie proceduralnym:</w:t>
      </w:r>
    </w:p>
    <w:p w14:paraId="1FF17C02" w14:textId="57CB7079" w:rsidR="004D46ED" w:rsidRPr="009A6205" w:rsidRDefault="004D46ED" w:rsidP="0069122A">
      <w:pPr>
        <w:pStyle w:val="Akapitzlist"/>
        <w:numPr>
          <w:ilvl w:val="0"/>
          <w:numId w:val="20"/>
        </w:numPr>
        <w:suppressAutoHyphens/>
        <w:spacing w:line="276" w:lineRule="auto"/>
        <w:ind w:left="426"/>
        <w:jc w:val="both"/>
        <w:rPr>
          <w:rFonts w:ascii="Calibri" w:hAnsi="Calibri" w:cs="Calibri"/>
          <w:color w:val="000000" w:themeColor="text1"/>
          <w:sz w:val="22"/>
          <w:szCs w:val="22"/>
        </w:rPr>
      </w:pPr>
      <w:r w:rsidRPr="009A6205">
        <w:rPr>
          <w:rFonts w:ascii="Calibri" w:hAnsi="Calibri" w:cs="Calibri"/>
          <w:color w:val="000000" w:themeColor="text1"/>
          <w:sz w:val="22"/>
          <w:szCs w:val="22"/>
        </w:rPr>
        <w:lastRenderedPageBreak/>
        <w:t>Wiesława Nowak Inspektor  w Wydziale Inwestycji i Zamówień,      tel. 61 286 77 3</w:t>
      </w:r>
      <w:r w:rsidR="00D709C4">
        <w:rPr>
          <w:rFonts w:ascii="Calibri" w:hAnsi="Calibri" w:cs="Calibri"/>
          <w:color w:val="000000" w:themeColor="text1"/>
          <w:sz w:val="22"/>
          <w:szCs w:val="22"/>
        </w:rPr>
        <w:t>7</w:t>
      </w:r>
    </w:p>
    <w:p w14:paraId="0E2F168C" w14:textId="4010B7A9" w:rsidR="004D46ED" w:rsidRPr="009A6205" w:rsidRDefault="004D46ED" w:rsidP="0069122A">
      <w:pPr>
        <w:pStyle w:val="Akapitzlist"/>
        <w:numPr>
          <w:ilvl w:val="0"/>
          <w:numId w:val="20"/>
        </w:numPr>
        <w:suppressAutoHyphens/>
        <w:spacing w:line="276" w:lineRule="auto"/>
        <w:ind w:left="426"/>
        <w:jc w:val="both"/>
        <w:rPr>
          <w:rFonts w:ascii="Calibri" w:hAnsi="Calibri" w:cs="Calibri"/>
          <w:bCs/>
          <w:color w:val="000000" w:themeColor="text1"/>
          <w:sz w:val="22"/>
          <w:szCs w:val="22"/>
        </w:rPr>
      </w:pPr>
      <w:r w:rsidRPr="009A6205">
        <w:rPr>
          <w:rFonts w:ascii="Calibri" w:hAnsi="Calibri" w:cs="Calibri"/>
          <w:color w:val="000000" w:themeColor="text1"/>
          <w:sz w:val="22"/>
          <w:szCs w:val="22"/>
        </w:rPr>
        <w:t>Katarzyna Florczyk Inspektor w Wydziale Inwestycji i Zamówień,    tel. 61 286 77 3</w:t>
      </w:r>
      <w:r w:rsidR="00D709C4">
        <w:rPr>
          <w:rFonts w:ascii="Calibri" w:hAnsi="Calibri" w:cs="Calibri"/>
          <w:color w:val="000000" w:themeColor="text1"/>
          <w:sz w:val="22"/>
          <w:szCs w:val="22"/>
        </w:rPr>
        <w:t>7</w:t>
      </w:r>
    </w:p>
    <w:p w14:paraId="3F80A6B7" w14:textId="1F4D6D79" w:rsidR="004D46ED" w:rsidRPr="009A6205" w:rsidRDefault="002A6372" w:rsidP="004D46ED">
      <w:pPr>
        <w:pStyle w:val="Akapitzlist"/>
        <w:spacing w:line="276" w:lineRule="auto"/>
        <w:ind w:left="426" w:right="92"/>
        <w:jc w:val="both"/>
        <w:rPr>
          <w:rFonts w:ascii="Calibri" w:hAnsi="Calibri" w:cs="Calibri"/>
          <w:color w:val="000000" w:themeColor="text1"/>
          <w:sz w:val="22"/>
          <w:szCs w:val="22"/>
        </w:rPr>
      </w:pPr>
      <w:r>
        <w:rPr>
          <w:rFonts w:ascii="Calibri" w:hAnsi="Calibri" w:cs="Calibri"/>
          <w:color w:val="000000" w:themeColor="text1"/>
          <w:sz w:val="22"/>
          <w:szCs w:val="22"/>
        </w:rPr>
        <w:t xml:space="preserve">     </w:t>
      </w:r>
      <w:r w:rsidR="004D46ED" w:rsidRPr="009A6205">
        <w:rPr>
          <w:rFonts w:ascii="Calibri" w:hAnsi="Calibri" w:cs="Calibri"/>
          <w:color w:val="000000" w:themeColor="text1"/>
          <w:sz w:val="22"/>
          <w:szCs w:val="22"/>
        </w:rPr>
        <w:t>w zakresie merytorycznym:</w:t>
      </w:r>
    </w:p>
    <w:p w14:paraId="548BF6FB" w14:textId="58E12A87" w:rsidR="004D46ED" w:rsidRPr="009A6205" w:rsidRDefault="004D46ED" w:rsidP="0069122A">
      <w:pPr>
        <w:pStyle w:val="Akapitzlist"/>
        <w:numPr>
          <w:ilvl w:val="0"/>
          <w:numId w:val="31"/>
        </w:numPr>
        <w:spacing w:line="276" w:lineRule="auto"/>
        <w:ind w:left="709" w:right="92" w:hanging="305"/>
        <w:jc w:val="both"/>
        <w:rPr>
          <w:rFonts w:ascii="Calibri" w:hAnsi="Calibri" w:cs="Calibri"/>
          <w:caps/>
          <w:color w:val="000000" w:themeColor="text1"/>
          <w:sz w:val="22"/>
          <w:szCs w:val="22"/>
        </w:rPr>
      </w:pPr>
      <w:r w:rsidRPr="009A6205">
        <w:rPr>
          <w:rFonts w:ascii="Calibri" w:hAnsi="Calibri" w:cs="Calibri"/>
          <w:color w:val="000000" w:themeColor="text1"/>
          <w:sz w:val="22"/>
          <w:szCs w:val="22"/>
        </w:rPr>
        <w:t xml:space="preserve">Michał Orłowski Naczelnik w Wydziale Inwestycji i </w:t>
      </w:r>
      <w:r w:rsidR="003D2041" w:rsidRPr="009A6205">
        <w:rPr>
          <w:rFonts w:ascii="Calibri" w:hAnsi="Calibri" w:cs="Calibri"/>
          <w:color w:val="000000" w:themeColor="text1"/>
          <w:sz w:val="22"/>
          <w:szCs w:val="22"/>
        </w:rPr>
        <w:t>Z</w:t>
      </w:r>
      <w:r w:rsidRPr="009A6205">
        <w:rPr>
          <w:rFonts w:ascii="Calibri" w:hAnsi="Calibri" w:cs="Calibri"/>
          <w:color w:val="000000" w:themeColor="text1"/>
          <w:sz w:val="22"/>
          <w:szCs w:val="22"/>
        </w:rPr>
        <w:t>amówień         tel. 61 286 77 34</w:t>
      </w:r>
      <w:r w:rsidRPr="009A6205">
        <w:rPr>
          <w:rFonts w:ascii="Calibri" w:hAnsi="Calibri" w:cs="Calibri"/>
          <w:caps/>
          <w:color w:val="000000" w:themeColor="text1"/>
          <w:sz w:val="22"/>
          <w:szCs w:val="22"/>
        </w:rPr>
        <w:t xml:space="preserve">             </w:t>
      </w:r>
    </w:p>
    <w:p w14:paraId="2B3F7C16" w14:textId="4B19D46B" w:rsidR="003A04AA" w:rsidRPr="003A04AA" w:rsidRDefault="004D46ED" w:rsidP="003A04AA">
      <w:pPr>
        <w:pStyle w:val="Akapitzlist"/>
        <w:numPr>
          <w:ilvl w:val="0"/>
          <w:numId w:val="30"/>
        </w:numPr>
        <w:spacing w:line="276" w:lineRule="auto"/>
        <w:ind w:left="426" w:hanging="426"/>
        <w:rPr>
          <w:rFonts w:ascii="Calibri" w:hAnsi="Calibri" w:cs="Calibri"/>
          <w:sz w:val="22"/>
          <w:szCs w:val="22"/>
        </w:rPr>
      </w:pPr>
      <w:r w:rsidRPr="009A6205">
        <w:rPr>
          <w:rFonts w:ascii="Calibri" w:hAnsi="Calibri" w:cs="Calibri"/>
          <w:sz w:val="22"/>
          <w:szCs w:val="22"/>
        </w:rPr>
        <w:t xml:space="preserve">Postępowanie prowadzone jest w języku polskim w formie elektronicznej za pośrednictwem </w:t>
      </w:r>
      <w:hyperlink r:id="rId19">
        <w:r w:rsidRPr="009A6205">
          <w:rPr>
            <w:rFonts w:ascii="Calibri" w:hAnsi="Calibri" w:cs="Calibri"/>
            <w:color w:val="1155CC"/>
            <w:sz w:val="22"/>
            <w:szCs w:val="22"/>
            <w:u w:val="single"/>
          </w:rPr>
          <w:t>platformazakupowa.pl</w:t>
        </w:r>
      </w:hyperlink>
      <w:r w:rsidRPr="009A6205">
        <w:rPr>
          <w:rFonts w:ascii="Calibri" w:hAnsi="Calibri" w:cs="Calibri"/>
          <w:sz w:val="22"/>
          <w:szCs w:val="22"/>
        </w:rPr>
        <w:t xml:space="preserve"> pod adresem:</w:t>
      </w:r>
      <w:r w:rsidRPr="00C551BC">
        <w:rPr>
          <w:rFonts w:ascii="Calibri" w:hAnsi="Calibri" w:cs="Calibri"/>
          <w:color w:val="4472C4" w:themeColor="accent5"/>
          <w:sz w:val="22"/>
          <w:szCs w:val="22"/>
        </w:rPr>
        <w:t xml:space="preserve"> </w:t>
      </w:r>
      <w:hyperlink r:id="rId20" w:history="1">
        <w:r w:rsidR="003A04AA" w:rsidRPr="00C551BC">
          <w:rPr>
            <w:rStyle w:val="Hipercze"/>
            <w:rFonts w:ascii="Calibri" w:hAnsi="Calibri" w:cs="Calibri"/>
            <w:bCs/>
            <w:color w:val="4472C4" w:themeColor="accent5"/>
            <w:sz w:val="22"/>
            <w:szCs w:val="22"/>
            <w:u w:val="none"/>
          </w:rPr>
          <w:t>https://platformazakupowa.pl/pn/sroda_wlkp</w:t>
        </w:r>
      </w:hyperlink>
    </w:p>
    <w:p w14:paraId="45284F08" w14:textId="5011ACA4" w:rsidR="004D46ED" w:rsidRPr="009A6205" w:rsidRDefault="004D46ED" w:rsidP="0069122A">
      <w:pPr>
        <w:numPr>
          <w:ilvl w:val="0"/>
          <w:numId w:val="30"/>
        </w:numPr>
        <w:pBdr>
          <w:top w:val="nil"/>
          <w:left w:val="nil"/>
          <w:bottom w:val="nil"/>
          <w:right w:val="nil"/>
          <w:between w:val="nil"/>
        </w:pBdr>
        <w:spacing w:after="0" w:line="320" w:lineRule="auto"/>
        <w:ind w:left="426" w:hanging="426"/>
        <w:jc w:val="both"/>
        <w:rPr>
          <w:rFonts w:ascii="Calibri" w:hAnsi="Calibri" w:cs="Calibri"/>
        </w:rPr>
      </w:pPr>
      <w:r w:rsidRPr="009A6205">
        <w:rPr>
          <w:rFonts w:ascii="Calibri" w:hAnsi="Calibri" w:cs="Calibri"/>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r w:rsidRPr="009A6205">
          <w:rPr>
            <w:rFonts w:ascii="Calibri" w:hAnsi="Calibri" w:cs="Calibri"/>
            <w:color w:val="1155CC"/>
            <w:u w:val="single"/>
          </w:rPr>
          <w:t>platformazakupowa.pl</w:t>
        </w:r>
      </w:hyperlink>
      <w:r w:rsidRPr="009A6205">
        <w:rPr>
          <w:rFonts w:ascii="Calibri" w:hAnsi="Calibri" w:cs="Calibri"/>
        </w:rPr>
        <w:t xml:space="preserve"> i formularza „Wyślij wiadomość do zamawiającego”. Za datę przekazania (wpływu) oświadczeń, wniosków, zawiadomień oraz informacji przyjmuje się datę ich przesłania za pośrednictwem </w:t>
      </w:r>
      <w:hyperlink r:id="rId22">
        <w:r w:rsidRPr="009A6205">
          <w:rPr>
            <w:rFonts w:ascii="Calibri" w:hAnsi="Calibri" w:cs="Calibri"/>
            <w:color w:val="1155CC"/>
            <w:u w:val="single"/>
          </w:rPr>
          <w:t>platformazakupowa.pl</w:t>
        </w:r>
      </w:hyperlink>
      <w:r w:rsidRPr="009A6205">
        <w:rPr>
          <w:rFonts w:ascii="Calibri" w:hAnsi="Calibri" w:cs="Calibr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w:t>
      </w:r>
      <w:r w:rsidRPr="00C551BC">
        <w:rPr>
          <w:rFonts w:ascii="Calibri" w:hAnsi="Calibri" w:cs="Calibri"/>
        </w:rPr>
        <w:t xml:space="preserve"> </w:t>
      </w:r>
      <w:hyperlink r:id="rId23" w:history="1">
        <w:r w:rsidR="00C551BC" w:rsidRPr="00C551BC">
          <w:rPr>
            <w:rStyle w:val="Hipercze"/>
            <w:rFonts w:cstheme="minorBidi"/>
            <w:color w:val="4472C4" w:themeColor="accent5"/>
            <w:u w:val="none"/>
          </w:rPr>
          <w:t>zp@sroda.wlkp.pl</w:t>
        </w:r>
      </w:hyperlink>
      <w:r w:rsidR="00C551BC">
        <w:t xml:space="preserve"> </w:t>
      </w:r>
    </w:p>
    <w:p w14:paraId="366CAC91" w14:textId="34348993" w:rsidR="004D46ED" w:rsidRPr="009A6205" w:rsidRDefault="004D46ED" w:rsidP="0069122A">
      <w:pPr>
        <w:numPr>
          <w:ilvl w:val="0"/>
          <w:numId w:val="30"/>
        </w:numPr>
        <w:pBdr>
          <w:top w:val="nil"/>
          <w:left w:val="nil"/>
          <w:bottom w:val="nil"/>
          <w:right w:val="nil"/>
          <w:between w:val="nil"/>
        </w:pBdr>
        <w:spacing w:after="0" w:line="320" w:lineRule="auto"/>
        <w:ind w:left="426" w:hanging="426"/>
        <w:jc w:val="both"/>
        <w:rPr>
          <w:rFonts w:ascii="Calibri" w:hAnsi="Calibri" w:cs="Calibri"/>
        </w:rPr>
      </w:pPr>
      <w:r w:rsidRPr="009A6205">
        <w:rPr>
          <w:rFonts w:ascii="Calibri" w:hAnsi="Calibri" w:cs="Calibri"/>
        </w:rPr>
        <w:t xml:space="preserve">Zamawiający będzie przekazywał wykonawcom informacje w formie elektronicznej za pośrednictwem </w:t>
      </w:r>
      <w:hyperlink r:id="rId24">
        <w:r w:rsidRPr="009A6205">
          <w:rPr>
            <w:rFonts w:ascii="Calibri" w:hAnsi="Calibri" w:cs="Calibri"/>
            <w:color w:val="1155CC"/>
            <w:u w:val="single"/>
          </w:rPr>
          <w:t>platformazakupowa.pl</w:t>
        </w:r>
      </w:hyperlink>
      <w:r w:rsidRPr="009A6205">
        <w:rPr>
          <w:rFonts w:ascii="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5">
        <w:r w:rsidRPr="009A6205">
          <w:rPr>
            <w:rFonts w:ascii="Calibri" w:hAnsi="Calibri" w:cs="Calibri"/>
            <w:color w:val="1155CC"/>
            <w:u w:val="single"/>
          </w:rPr>
          <w:t>platformazakupowa.pl</w:t>
        </w:r>
      </w:hyperlink>
      <w:r w:rsidRPr="009A6205">
        <w:rPr>
          <w:rFonts w:ascii="Calibri" w:hAnsi="Calibri" w:cs="Calibri"/>
        </w:rPr>
        <w:t xml:space="preserve"> do konkretnego wykonawcy.</w:t>
      </w:r>
    </w:p>
    <w:p w14:paraId="0224F52C" w14:textId="3DA735D4" w:rsidR="004D46ED" w:rsidRPr="009A6205" w:rsidRDefault="004D46ED" w:rsidP="0069122A">
      <w:pPr>
        <w:numPr>
          <w:ilvl w:val="0"/>
          <w:numId w:val="30"/>
        </w:numPr>
        <w:pBdr>
          <w:top w:val="nil"/>
          <w:left w:val="nil"/>
          <w:bottom w:val="nil"/>
          <w:right w:val="nil"/>
          <w:between w:val="nil"/>
        </w:pBdr>
        <w:spacing w:after="0" w:line="320" w:lineRule="auto"/>
        <w:ind w:left="426" w:hanging="426"/>
        <w:jc w:val="both"/>
        <w:rPr>
          <w:rFonts w:ascii="Calibri" w:hAnsi="Calibri" w:cs="Calibri"/>
        </w:rPr>
      </w:pPr>
      <w:r w:rsidRPr="009A6205">
        <w:rPr>
          <w:rFonts w:ascii="Calibri" w:hAnsi="Calibri" w:cs="Calibri"/>
        </w:rPr>
        <w:t xml:space="preserve">Wykonawca jako podmiot profesjonalny ma obowiązek sprawdzania komunikatów i wiadomości bezpośrednio na </w:t>
      </w:r>
      <w:hyperlink r:id="rId26">
        <w:r w:rsidR="003D2041" w:rsidRPr="009A6205">
          <w:rPr>
            <w:rFonts w:ascii="Calibri" w:hAnsi="Calibri" w:cs="Calibri"/>
            <w:color w:val="1155CC"/>
            <w:u w:val="single"/>
          </w:rPr>
          <w:t>platformazakupowa.pl</w:t>
        </w:r>
      </w:hyperlink>
      <w:r w:rsidRPr="009A6205">
        <w:rPr>
          <w:rFonts w:ascii="Calibri" w:hAnsi="Calibri" w:cs="Calibri"/>
          <w:color w:val="00B0F0"/>
        </w:rPr>
        <w:t xml:space="preserve"> </w:t>
      </w:r>
      <w:r w:rsidRPr="009A6205">
        <w:rPr>
          <w:rFonts w:ascii="Calibri" w:hAnsi="Calibri" w:cs="Calibri"/>
        </w:rPr>
        <w:t>przesłanych przez zamawiającego, gdyż system powiadomień może ulec awarii lub powiadomienie może trafić do folderu SPAM.</w:t>
      </w:r>
    </w:p>
    <w:p w14:paraId="7E3AA3FF" w14:textId="43C1F528" w:rsidR="00AA049F" w:rsidRPr="009A6205" w:rsidRDefault="00AA049F" w:rsidP="0069122A">
      <w:pPr>
        <w:pStyle w:val="NormalnyWeb"/>
        <w:numPr>
          <w:ilvl w:val="0"/>
          <w:numId w:val="30"/>
        </w:numPr>
        <w:spacing w:before="0" w:beforeAutospacing="0" w:after="0" w:afterAutospacing="0" w:line="276" w:lineRule="auto"/>
        <w:ind w:left="426" w:hanging="426"/>
        <w:jc w:val="both"/>
        <w:textAlignment w:val="baseline"/>
        <w:rPr>
          <w:rFonts w:ascii="Calibri" w:hAnsi="Calibri" w:cs="Calibri"/>
          <w:sz w:val="22"/>
          <w:szCs w:val="22"/>
        </w:rPr>
      </w:pPr>
      <w:r w:rsidRPr="009A6205">
        <w:rPr>
          <w:rFonts w:ascii="Calibri" w:hAnsi="Calibri" w:cs="Calibr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7">
        <w:r w:rsidR="00971333" w:rsidRPr="009A6205">
          <w:rPr>
            <w:rFonts w:ascii="Calibri" w:hAnsi="Calibri" w:cs="Calibri"/>
            <w:color w:val="1155CC"/>
            <w:sz w:val="22"/>
            <w:szCs w:val="22"/>
            <w:u w:val="single"/>
          </w:rPr>
          <w:t>platformazakupowa.pl</w:t>
        </w:r>
      </w:hyperlink>
      <w:r w:rsidRPr="009A6205">
        <w:rPr>
          <w:rFonts w:ascii="Calibri" w:hAnsi="Calibri" w:cs="Calibri"/>
          <w:sz w:val="22"/>
          <w:szCs w:val="22"/>
        </w:rPr>
        <w:t>, tj.:</w:t>
      </w:r>
    </w:p>
    <w:p w14:paraId="2AB269DF" w14:textId="375F83E7" w:rsidR="00AA049F" w:rsidRPr="009A6205" w:rsidRDefault="00AA049F" w:rsidP="0069122A">
      <w:pPr>
        <w:numPr>
          <w:ilvl w:val="0"/>
          <w:numId w:val="42"/>
        </w:numPr>
        <w:spacing w:after="0" w:line="276" w:lineRule="auto"/>
        <w:ind w:left="709" w:hanging="283"/>
        <w:jc w:val="both"/>
        <w:textAlignment w:val="baseline"/>
        <w:rPr>
          <w:rFonts w:ascii="Calibri" w:eastAsia="Times New Roman" w:hAnsi="Calibri" w:cs="Calibri"/>
          <w:lang w:eastAsia="pl-PL"/>
        </w:rPr>
      </w:pPr>
      <w:r w:rsidRPr="009A6205">
        <w:rPr>
          <w:rFonts w:ascii="Calibri" w:eastAsia="Times New Roman" w:hAnsi="Calibri" w:cs="Calibri"/>
          <w:lang w:eastAsia="pl-PL"/>
        </w:rPr>
        <w:t xml:space="preserve">stały dostęp do sieci Internet o gwarantowanej przepustowości nie mniejszej niż 512 </w:t>
      </w:r>
      <w:proofErr w:type="spellStart"/>
      <w:r w:rsidRPr="009A6205">
        <w:rPr>
          <w:rFonts w:ascii="Calibri" w:eastAsia="Times New Roman" w:hAnsi="Calibri" w:cs="Calibri"/>
          <w:lang w:eastAsia="pl-PL"/>
        </w:rPr>
        <w:t>kb</w:t>
      </w:r>
      <w:proofErr w:type="spellEnd"/>
      <w:r w:rsidRPr="009A6205">
        <w:rPr>
          <w:rFonts w:ascii="Calibri" w:eastAsia="Times New Roman" w:hAnsi="Calibri" w:cs="Calibri"/>
          <w:lang w:eastAsia="pl-PL"/>
        </w:rPr>
        <w:t>/s,</w:t>
      </w:r>
    </w:p>
    <w:p w14:paraId="199449C9" w14:textId="5C13040B" w:rsidR="00AA049F" w:rsidRPr="009A6205" w:rsidRDefault="00AA049F" w:rsidP="0069122A">
      <w:pPr>
        <w:numPr>
          <w:ilvl w:val="0"/>
          <w:numId w:val="42"/>
        </w:numPr>
        <w:spacing w:after="0" w:line="276" w:lineRule="auto"/>
        <w:ind w:left="709" w:hanging="283"/>
        <w:jc w:val="both"/>
        <w:textAlignment w:val="baseline"/>
        <w:rPr>
          <w:rFonts w:ascii="Calibri" w:eastAsia="Times New Roman" w:hAnsi="Calibri" w:cs="Calibri"/>
          <w:lang w:eastAsia="pl-PL"/>
        </w:rPr>
      </w:pPr>
      <w:r w:rsidRPr="009A6205">
        <w:rPr>
          <w:rFonts w:ascii="Calibri" w:eastAsia="Times New Roman" w:hAnsi="Calibri" w:cs="Calibri"/>
          <w:lang w:eastAsia="pl-PL"/>
        </w:rPr>
        <w:t>komputer klasy PC lub MAC o następującej konfiguracji: pamięć min. 2 GB Ram, procesor Intel IV 2 GHZ lub jego nowsza wersja, jeden z systemów operacyjnych - MS Windows 7, Mac Os x 10 4, Linux, lub ich nowsze wersje,</w:t>
      </w:r>
    </w:p>
    <w:p w14:paraId="68DF5937" w14:textId="40D519F8" w:rsidR="00AA049F" w:rsidRPr="009A6205" w:rsidRDefault="00AA049F" w:rsidP="0069122A">
      <w:pPr>
        <w:numPr>
          <w:ilvl w:val="0"/>
          <w:numId w:val="42"/>
        </w:numPr>
        <w:spacing w:after="0" w:line="276" w:lineRule="auto"/>
        <w:ind w:left="709" w:hanging="283"/>
        <w:jc w:val="both"/>
        <w:textAlignment w:val="baseline"/>
        <w:rPr>
          <w:rFonts w:ascii="Calibri" w:eastAsia="Times New Roman" w:hAnsi="Calibri" w:cs="Calibri"/>
          <w:lang w:eastAsia="pl-PL"/>
        </w:rPr>
      </w:pPr>
      <w:r w:rsidRPr="009A6205">
        <w:rPr>
          <w:rFonts w:ascii="Calibri" w:eastAsia="Times New Roman" w:hAnsi="Calibri" w:cs="Calibri"/>
          <w:lang w:eastAsia="pl-PL"/>
        </w:rPr>
        <w:t>zainstalowana dowolna przeglądarka internetowa, w przypadku Internet Explorer minimalnie wersja 10 0.,</w:t>
      </w:r>
    </w:p>
    <w:p w14:paraId="5B6E91D5" w14:textId="29F2C95B" w:rsidR="00AA049F" w:rsidRPr="009A6205" w:rsidRDefault="00AA049F" w:rsidP="0069122A">
      <w:pPr>
        <w:numPr>
          <w:ilvl w:val="0"/>
          <w:numId w:val="42"/>
        </w:numPr>
        <w:spacing w:after="0" w:line="276" w:lineRule="auto"/>
        <w:ind w:left="709" w:hanging="283"/>
        <w:jc w:val="both"/>
        <w:textAlignment w:val="baseline"/>
        <w:rPr>
          <w:rFonts w:ascii="Calibri" w:eastAsia="Times New Roman" w:hAnsi="Calibri" w:cs="Calibri"/>
          <w:lang w:eastAsia="pl-PL"/>
        </w:rPr>
      </w:pPr>
      <w:r w:rsidRPr="009A6205">
        <w:rPr>
          <w:rFonts w:ascii="Calibri" w:eastAsia="Times New Roman" w:hAnsi="Calibri" w:cs="Calibri"/>
          <w:lang w:eastAsia="pl-PL"/>
        </w:rPr>
        <w:t>włączona obsługa JavaScript,</w:t>
      </w:r>
    </w:p>
    <w:p w14:paraId="3BDD8613" w14:textId="5576D996" w:rsidR="00AA049F" w:rsidRPr="009A6205" w:rsidRDefault="00AA049F" w:rsidP="0069122A">
      <w:pPr>
        <w:numPr>
          <w:ilvl w:val="0"/>
          <w:numId w:val="42"/>
        </w:numPr>
        <w:spacing w:after="0" w:line="276" w:lineRule="auto"/>
        <w:ind w:left="709" w:hanging="283"/>
        <w:jc w:val="both"/>
        <w:textAlignment w:val="baseline"/>
        <w:rPr>
          <w:rFonts w:ascii="Calibri" w:eastAsia="Times New Roman" w:hAnsi="Calibri" w:cs="Calibri"/>
          <w:lang w:eastAsia="pl-PL"/>
        </w:rPr>
      </w:pPr>
      <w:r w:rsidRPr="009A6205">
        <w:rPr>
          <w:rFonts w:ascii="Calibri" w:eastAsia="Times New Roman" w:hAnsi="Calibri" w:cs="Calibri"/>
          <w:lang w:eastAsia="pl-PL"/>
        </w:rPr>
        <w:t xml:space="preserve">zainstalowany program Adobe </w:t>
      </w:r>
      <w:proofErr w:type="spellStart"/>
      <w:r w:rsidRPr="009A6205">
        <w:rPr>
          <w:rFonts w:ascii="Calibri" w:eastAsia="Times New Roman" w:hAnsi="Calibri" w:cs="Calibri"/>
          <w:lang w:eastAsia="pl-PL"/>
        </w:rPr>
        <w:t>Acrobat</w:t>
      </w:r>
      <w:proofErr w:type="spellEnd"/>
      <w:r w:rsidRPr="009A6205">
        <w:rPr>
          <w:rFonts w:ascii="Calibri" w:eastAsia="Times New Roman" w:hAnsi="Calibri" w:cs="Calibri"/>
          <w:lang w:eastAsia="pl-PL"/>
        </w:rPr>
        <w:t xml:space="preserve"> Reader lub inny obsługujący format plików .pdf,</w:t>
      </w:r>
    </w:p>
    <w:p w14:paraId="3C6D5DBF" w14:textId="15F59F79" w:rsidR="00AA049F" w:rsidRPr="009A6205" w:rsidRDefault="00AA049F" w:rsidP="0069122A">
      <w:pPr>
        <w:numPr>
          <w:ilvl w:val="0"/>
          <w:numId w:val="42"/>
        </w:numPr>
        <w:spacing w:after="0" w:line="276" w:lineRule="auto"/>
        <w:ind w:left="709" w:hanging="283"/>
        <w:jc w:val="both"/>
        <w:textAlignment w:val="baseline"/>
        <w:rPr>
          <w:rFonts w:ascii="Calibri" w:eastAsia="Times New Roman" w:hAnsi="Calibri" w:cs="Calibri"/>
          <w:lang w:eastAsia="pl-PL"/>
        </w:rPr>
      </w:pPr>
      <w:r w:rsidRPr="009A6205">
        <w:rPr>
          <w:rFonts w:ascii="Calibri" w:eastAsia="Times New Roman" w:hAnsi="Calibri" w:cs="Calibri"/>
          <w:lang w:eastAsia="pl-PL"/>
        </w:rPr>
        <w:t>Platformazakupowa.pl działa według standardu przyjętego w komunikacji sieciowej - kodowanie UTF8,</w:t>
      </w:r>
    </w:p>
    <w:p w14:paraId="4AB22FDE" w14:textId="77777777" w:rsidR="00AA049F" w:rsidRPr="009A6205" w:rsidRDefault="00AA049F" w:rsidP="0069122A">
      <w:pPr>
        <w:numPr>
          <w:ilvl w:val="0"/>
          <w:numId w:val="42"/>
        </w:numPr>
        <w:spacing w:after="0" w:line="276" w:lineRule="auto"/>
        <w:ind w:left="709" w:hanging="283"/>
        <w:jc w:val="both"/>
        <w:textAlignment w:val="baseline"/>
        <w:rPr>
          <w:rFonts w:ascii="Calibri" w:eastAsia="Times New Roman" w:hAnsi="Calibri" w:cs="Calibri"/>
          <w:lang w:eastAsia="pl-PL"/>
        </w:rPr>
      </w:pPr>
      <w:r w:rsidRPr="009A6205">
        <w:rPr>
          <w:rFonts w:ascii="Calibri" w:eastAsia="Times New Roman" w:hAnsi="Calibri" w:cs="Calibri"/>
          <w:lang w:eastAsia="pl-PL"/>
        </w:rPr>
        <w:lastRenderedPageBreak/>
        <w:t>Oznaczenie czasu odbioru danych przez platformę zakupową stanowi datę oraz dokładny czas (</w:t>
      </w:r>
      <w:proofErr w:type="spellStart"/>
      <w:r w:rsidRPr="009A6205">
        <w:rPr>
          <w:rFonts w:ascii="Calibri" w:eastAsia="Times New Roman" w:hAnsi="Calibri" w:cs="Calibri"/>
          <w:lang w:eastAsia="pl-PL"/>
        </w:rPr>
        <w:t>hh:mm:ss</w:t>
      </w:r>
      <w:proofErr w:type="spellEnd"/>
      <w:r w:rsidRPr="009A6205">
        <w:rPr>
          <w:rFonts w:ascii="Calibri" w:eastAsia="Times New Roman" w:hAnsi="Calibri" w:cs="Calibri"/>
          <w:lang w:eastAsia="pl-PL"/>
        </w:rPr>
        <w:t>) generowany wg. czasu lokalnego serwera synchronizowanego z zegarem Głównego Urzędu Miar.</w:t>
      </w:r>
    </w:p>
    <w:p w14:paraId="0376B08C" w14:textId="6F01BBDB" w:rsidR="00AA049F" w:rsidRPr="009A6205" w:rsidRDefault="00AA049F" w:rsidP="0069122A">
      <w:pPr>
        <w:pStyle w:val="Akapitzlist"/>
        <w:numPr>
          <w:ilvl w:val="0"/>
          <w:numId w:val="30"/>
        </w:numPr>
        <w:spacing w:line="276" w:lineRule="auto"/>
        <w:ind w:left="284" w:hanging="284"/>
        <w:jc w:val="both"/>
        <w:textAlignment w:val="baseline"/>
        <w:rPr>
          <w:rFonts w:ascii="Calibri" w:hAnsi="Calibri" w:cs="Calibri"/>
          <w:sz w:val="22"/>
          <w:szCs w:val="22"/>
        </w:rPr>
      </w:pPr>
      <w:r w:rsidRPr="009A6205">
        <w:rPr>
          <w:rFonts w:ascii="Calibri" w:hAnsi="Calibri" w:cs="Calibri"/>
          <w:sz w:val="22"/>
          <w:szCs w:val="22"/>
        </w:rPr>
        <w:t xml:space="preserve">Wykonawca, przystępując do niniejszego postępowania o udzielenie zamówienia publicznego: </w:t>
      </w:r>
    </w:p>
    <w:p w14:paraId="18920734" w14:textId="431EA308" w:rsidR="00AA049F" w:rsidRDefault="00AA049F" w:rsidP="0069122A">
      <w:pPr>
        <w:pStyle w:val="Akapitzlist"/>
        <w:numPr>
          <w:ilvl w:val="2"/>
          <w:numId w:val="46"/>
        </w:numPr>
        <w:spacing w:line="276" w:lineRule="auto"/>
        <w:ind w:left="709" w:hanging="142"/>
        <w:jc w:val="both"/>
        <w:textAlignment w:val="baseline"/>
        <w:rPr>
          <w:rFonts w:ascii="Calibri" w:hAnsi="Calibri" w:cs="Calibri"/>
          <w:sz w:val="22"/>
          <w:szCs w:val="22"/>
        </w:rPr>
      </w:pPr>
      <w:r w:rsidRPr="00651FD5">
        <w:rPr>
          <w:rFonts w:ascii="Calibri" w:hAnsi="Calibri" w:cs="Calibri"/>
          <w:sz w:val="22"/>
          <w:szCs w:val="22"/>
        </w:rPr>
        <w:t xml:space="preserve">akceptuje warunki korzystania z </w:t>
      </w:r>
      <w:hyperlink r:id="rId28">
        <w:r w:rsidR="00971333" w:rsidRPr="00651FD5">
          <w:rPr>
            <w:rFonts w:ascii="Calibri" w:hAnsi="Calibri" w:cs="Calibri"/>
            <w:b/>
            <w:color w:val="1155CC"/>
            <w:sz w:val="22"/>
            <w:szCs w:val="22"/>
            <w:u w:val="single"/>
          </w:rPr>
          <w:t>platformazakupowa.pl</w:t>
        </w:r>
      </w:hyperlink>
      <w:r w:rsidR="00971333" w:rsidRPr="00651FD5">
        <w:rPr>
          <w:rFonts w:ascii="Calibri" w:hAnsi="Calibri" w:cs="Calibri"/>
          <w:sz w:val="22"/>
          <w:szCs w:val="22"/>
        </w:rPr>
        <w:t xml:space="preserve"> </w:t>
      </w:r>
      <w:r w:rsidRPr="00651FD5">
        <w:rPr>
          <w:rFonts w:ascii="Calibri" w:hAnsi="Calibri" w:cs="Calibri"/>
          <w:sz w:val="22"/>
          <w:szCs w:val="22"/>
        </w:rPr>
        <w:t xml:space="preserve">określone w Regulaminie zamieszczonym na stronie internetowej </w:t>
      </w:r>
      <w:hyperlink r:id="rId29" w:history="1">
        <w:r w:rsidRPr="0001734A">
          <w:rPr>
            <w:rFonts w:ascii="Calibri" w:hAnsi="Calibri" w:cs="Calibri"/>
            <w:color w:val="FF0000"/>
            <w:sz w:val="22"/>
            <w:szCs w:val="22"/>
          </w:rPr>
          <w:t>pod linkiem</w:t>
        </w:r>
      </w:hyperlink>
      <w:r w:rsidRPr="00651FD5">
        <w:rPr>
          <w:rFonts w:ascii="Calibri" w:hAnsi="Calibri" w:cs="Calibri"/>
          <w:sz w:val="22"/>
          <w:szCs w:val="22"/>
        </w:rPr>
        <w:t>  w zakładce „Regulamin" oraz uznaje go za wiążący,</w:t>
      </w:r>
    </w:p>
    <w:p w14:paraId="427B6BE9" w14:textId="4F9CD04E" w:rsidR="00AA049F" w:rsidRPr="00651FD5" w:rsidRDefault="00AA049F" w:rsidP="0069122A">
      <w:pPr>
        <w:pStyle w:val="Akapitzlist"/>
        <w:numPr>
          <w:ilvl w:val="2"/>
          <w:numId w:val="46"/>
        </w:numPr>
        <w:spacing w:line="276" w:lineRule="auto"/>
        <w:ind w:left="709" w:hanging="142"/>
        <w:jc w:val="both"/>
        <w:textAlignment w:val="baseline"/>
        <w:rPr>
          <w:rFonts w:ascii="Calibri" w:hAnsi="Calibri" w:cs="Calibri"/>
          <w:sz w:val="22"/>
          <w:szCs w:val="22"/>
        </w:rPr>
      </w:pPr>
      <w:r w:rsidRPr="00651FD5">
        <w:rPr>
          <w:rFonts w:ascii="Calibri" w:hAnsi="Calibri" w:cs="Calibri"/>
          <w:sz w:val="22"/>
          <w:szCs w:val="22"/>
        </w:rPr>
        <w:t xml:space="preserve">zapoznał i stosuje się do Instrukcji składania ofert/wniosków dostępnej </w:t>
      </w:r>
      <w:hyperlink r:id="rId30" w:history="1">
        <w:r w:rsidRPr="00651FD5">
          <w:rPr>
            <w:rStyle w:val="Hipercze"/>
            <w:rFonts w:ascii="Calibri" w:hAnsi="Calibri" w:cs="Calibri"/>
            <w:b/>
            <w:bCs/>
            <w:color w:val="4472C4" w:themeColor="accent5"/>
            <w:sz w:val="22"/>
            <w:szCs w:val="22"/>
          </w:rPr>
          <w:t>pod linkiem</w:t>
        </w:r>
      </w:hyperlink>
    </w:p>
    <w:p w14:paraId="3F706C3B" w14:textId="00F72BC8" w:rsidR="004D46ED" w:rsidRPr="005050E7" w:rsidRDefault="004D46ED" w:rsidP="0069122A">
      <w:pPr>
        <w:pStyle w:val="Akapitzlist"/>
        <w:numPr>
          <w:ilvl w:val="0"/>
          <w:numId w:val="30"/>
        </w:numPr>
        <w:pBdr>
          <w:top w:val="nil"/>
          <w:left w:val="nil"/>
          <w:bottom w:val="nil"/>
          <w:right w:val="nil"/>
          <w:between w:val="nil"/>
        </w:pBdr>
        <w:spacing w:line="320" w:lineRule="auto"/>
        <w:ind w:left="426" w:hanging="426"/>
        <w:rPr>
          <w:rFonts w:ascii="Calibri" w:eastAsia="Calibri" w:hAnsi="Calibri" w:cs="Calibri"/>
          <w:sz w:val="22"/>
          <w:szCs w:val="22"/>
        </w:rPr>
      </w:pPr>
      <w:r w:rsidRPr="009A6205">
        <w:rPr>
          <w:rFonts w:ascii="Calibri" w:hAnsi="Calibri" w:cs="Calibri"/>
          <w:b/>
          <w:sz w:val="22"/>
          <w:szCs w:val="22"/>
        </w:rPr>
        <w:t xml:space="preserve">Zamawiający nie ponosi odpowiedzialności za złożenie oferty w sposób niezgodny z Instrukcją korzystania z </w:t>
      </w:r>
      <w:bookmarkStart w:id="18" w:name="_Hlk64278527"/>
      <w:r w:rsidR="00C3300F" w:rsidRPr="009A6205">
        <w:rPr>
          <w:rFonts w:ascii="Calibri" w:hAnsi="Calibri" w:cs="Calibri"/>
          <w:sz w:val="22"/>
          <w:szCs w:val="22"/>
        </w:rPr>
        <w:fldChar w:fldCharType="begin"/>
      </w:r>
      <w:r w:rsidR="00C3300F" w:rsidRPr="009A6205">
        <w:rPr>
          <w:rFonts w:ascii="Calibri" w:hAnsi="Calibri" w:cs="Calibri"/>
          <w:sz w:val="22"/>
          <w:szCs w:val="22"/>
        </w:rPr>
        <w:instrText xml:space="preserve"> HYPERLINK "http://platformazakupowa.pl" \h </w:instrText>
      </w:r>
      <w:r w:rsidR="00C3300F" w:rsidRPr="009A6205">
        <w:rPr>
          <w:rFonts w:ascii="Calibri" w:hAnsi="Calibri" w:cs="Calibri"/>
          <w:sz w:val="22"/>
          <w:szCs w:val="22"/>
        </w:rPr>
      </w:r>
      <w:r w:rsidR="00C3300F" w:rsidRPr="009A6205">
        <w:rPr>
          <w:rFonts w:ascii="Calibri" w:hAnsi="Calibri" w:cs="Calibri"/>
          <w:sz w:val="22"/>
          <w:szCs w:val="22"/>
        </w:rPr>
        <w:fldChar w:fldCharType="separate"/>
      </w:r>
      <w:r w:rsidRPr="009A6205">
        <w:rPr>
          <w:rFonts w:ascii="Calibri" w:hAnsi="Calibri" w:cs="Calibri"/>
          <w:b/>
          <w:color w:val="1155CC"/>
          <w:sz w:val="22"/>
          <w:szCs w:val="22"/>
          <w:u w:val="single"/>
        </w:rPr>
        <w:t>platformazakupowa.pl</w:t>
      </w:r>
      <w:r w:rsidR="00C3300F" w:rsidRPr="009A6205">
        <w:rPr>
          <w:rFonts w:ascii="Calibri" w:hAnsi="Calibri" w:cs="Calibri"/>
          <w:b/>
          <w:color w:val="1155CC"/>
          <w:sz w:val="22"/>
          <w:szCs w:val="22"/>
          <w:u w:val="single"/>
        </w:rPr>
        <w:fldChar w:fldCharType="end"/>
      </w:r>
      <w:r w:rsidRPr="009A6205">
        <w:rPr>
          <w:rFonts w:ascii="Calibri" w:hAnsi="Calibri" w:cs="Calibri"/>
          <w:sz w:val="22"/>
          <w:szCs w:val="22"/>
        </w:rPr>
        <w:t xml:space="preserve">, </w:t>
      </w:r>
      <w:bookmarkEnd w:id="18"/>
      <w:r w:rsidRPr="009A6205">
        <w:rPr>
          <w:rFonts w:ascii="Calibri" w:hAnsi="Calibri" w:cs="Calibri"/>
          <w:sz w:val="22"/>
          <w:szCs w:val="22"/>
        </w:rPr>
        <w:t xml:space="preserve">w szczególności za sytuację, gdy zamawiający zapozna się z treścią oferty przed upływem terminu składania ofert (np. złożenie oferty w zakładce „Wyślij wiadomość do zamawiającego”). </w:t>
      </w:r>
      <w:r w:rsidRPr="005050E7">
        <w:rPr>
          <w:rFonts w:ascii="Calibri" w:hAnsi="Calibri" w:cs="Calibri"/>
          <w:sz w:val="22"/>
          <w:szCs w:val="22"/>
        </w:rPr>
        <w:br/>
        <w:t xml:space="preserve">Taka oferta zostanie uznana przez Zamawiającego za ofertę handlową i nie będzie brana pod uwagę w przedmiotowym postępowaniu ponieważ nie został spełniony obowiązek narzucony w art. 221 Ustawy </w:t>
      </w:r>
      <w:proofErr w:type="spellStart"/>
      <w:r w:rsidR="00D37A47" w:rsidRPr="005050E7">
        <w:rPr>
          <w:rFonts w:ascii="Calibri" w:hAnsi="Calibri" w:cs="Calibri"/>
          <w:sz w:val="22"/>
          <w:szCs w:val="22"/>
        </w:rPr>
        <w:t>p.z.p</w:t>
      </w:r>
      <w:proofErr w:type="spellEnd"/>
      <w:r w:rsidR="00D37A47" w:rsidRPr="005050E7">
        <w:rPr>
          <w:rFonts w:ascii="Calibri" w:hAnsi="Calibri" w:cs="Calibri"/>
          <w:sz w:val="22"/>
          <w:szCs w:val="22"/>
        </w:rPr>
        <w:t>.</w:t>
      </w:r>
    </w:p>
    <w:p w14:paraId="56F4E99A" w14:textId="77777777" w:rsidR="004D46ED" w:rsidRPr="009A6205" w:rsidRDefault="004D46ED" w:rsidP="0069122A">
      <w:pPr>
        <w:numPr>
          <w:ilvl w:val="0"/>
          <w:numId w:val="30"/>
        </w:numPr>
        <w:pBdr>
          <w:top w:val="nil"/>
          <w:left w:val="nil"/>
          <w:bottom w:val="nil"/>
          <w:right w:val="nil"/>
          <w:between w:val="nil"/>
        </w:pBdr>
        <w:spacing w:after="0" w:line="320" w:lineRule="auto"/>
        <w:ind w:left="426" w:hanging="426"/>
        <w:jc w:val="both"/>
        <w:rPr>
          <w:rFonts w:ascii="Calibri" w:eastAsia="Calibri" w:hAnsi="Calibri" w:cs="Calibri"/>
        </w:rPr>
      </w:pPr>
      <w:r w:rsidRPr="009A6205">
        <w:rPr>
          <w:rFonts w:ascii="Calibri" w:hAnsi="Calibri" w:cs="Calibri"/>
        </w:rPr>
        <w:t xml:space="preserve">Zamawiający informuje, że instrukcje korzystania z </w:t>
      </w:r>
      <w:hyperlink r:id="rId31">
        <w:r w:rsidRPr="009A6205">
          <w:rPr>
            <w:rFonts w:ascii="Calibri" w:hAnsi="Calibri" w:cs="Calibri"/>
            <w:color w:val="1155CC"/>
            <w:u w:val="single"/>
          </w:rPr>
          <w:t>platformazakupowa.pl</w:t>
        </w:r>
      </w:hyperlink>
      <w:r w:rsidRPr="009A6205">
        <w:rPr>
          <w:rFonts w:ascii="Calibri" w:hAnsi="Calibri" w:cs="Calibri"/>
        </w:rPr>
        <w:t xml:space="preserve"> dotyczące w szczególności logowania, składania wniosków o wyjaśnienie treści SWZ, składania ofert oraz innych czynności podejmowanych w niniejszym postępowaniu przy użyciu </w:t>
      </w:r>
      <w:hyperlink r:id="rId32">
        <w:r w:rsidRPr="009A6205">
          <w:rPr>
            <w:rFonts w:ascii="Calibri" w:hAnsi="Calibri" w:cs="Calibri"/>
            <w:color w:val="1155CC"/>
            <w:u w:val="single"/>
          </w:rPr>
          <w:t>platformazakupowa.pl</w:t>
        </w:r>
      </w:hyperlink>
      <w:r w:rsidRPr="009A6205">
        <w:rPr>
          <w:rFonts w:ascii="Calibri" w:hAnsi="Calibri" w:cs="Calibri"/>
        </w:rPr>
        <w:t xml:space="preserve"> znajdują się w zakładce „Instrukcje dla Wykonawców" na stronie internetowej pod adresem: </w:t>
      </w:r>
      <w:hyperlink r:id="rId33">
        <w:r w:rsidRPr="009A6205">
          <w:rPr>
            <w:rFonts w:ascii="Calibri" w:hAnsi="Calibri" w:cs="Calibri"/>
            <w:color w:val="1155CC"/>
            <w:u w:val="single"/>
          </w:rPr>
          <w:t>https://platformazakupowa.pl/strona/45-instrukcje</w:t>
        </w:r>
      </w:hyperlink>
    </w:p>
    <w:p w14:paraId="60E1801D" w14:textId="698C299B" w:rsidR="002746CB" w:rsidRPr="009A6205" w:rsidRDefault="008C773E" w:rsidP="0069122A">
      <w:pPr>
        <w:pStyle w:val="Akapitzlist"/>
        <w:numPr>
          <w:ilvl w:val="0"/>
          <w:numId w:val="30"/>
        </w:numPr>
        <w:spacing w:line="276" w:lineRule="auto"/>
        <w:ind w:left="426" w:right="92" w:hanging="426"/>
        <w:jc w:val="both"/>
        <w:rPr>
          <w:rFonts w:ascii="Calibri" w:hAnsi="Calibri" w:cs="Calibri"/>
          <w:color w:val="000000" w:themeColor="text1"/>
          <w:sz w:val="22"/>
          <w:szCs w:val="22"/>
        </w:rPr>
      </w:pPr>
      <w:r w:rsidRPr="009A6205">
        <w:rPr>
          <w:rFonts w:ascii="Calibri" w:hAnsi="Calibri" w:cs="Calibri"/>
          <w:color w:val="000000" w:themeColor="text1"/>
          <w:sz w:val="22"/>
          <w:szCs w:val="22"/>
        </w:rPr>
        <w:t>W korespondencji kierowanej do Zamawiającego Wykonawcy powinni posługiwać się numerem przedmiotowego postępowania.</w:t>
      </w:r>
    </w:p>
    <w:p w14:paraId="4510D3BA" w14:textId="26BBE088" w:rsidR="008C773E" w:rsidRPr="009A6205" w:rsidRDefault="00084BDB" w:rsidP="0069122A">
      <w:pPr>
        <w:pStyle w:val="Akapitzlist"/>
        <w:numPr>
          <w:ilvl w:val="0"/>
          <w:numId w:val="30"/>
        </w:numPr>
        <w:spacing w:line="276" w:lineRule="auto"/>
        <w:ind w:left="426" w:right="92" w:hanging="426"/>
        <w:jc w:val="both"/>
        <w:rPr>
          <w:rFonts w:ascii="Calibri" w:hAnsi="Calibri" w:cs="Calibri"/>
          <w:color w:val="000000" w:themeColor="text1"/>
          <w:sz w:val="22"/>
          <w:szCs w:val="22"/>
        </w:rPr>
      </w:pPr>
      <w:r w:rsidRPr="009A6205">
        <w:rPr>
          <w:rFonts w:ascii="Calibri" w:hAnsi="Calibri" w:cs="Calibri"/>
          <w:color w:val="000000" w:themeColor="text1"/>
          <w:sz w:val="22"/>
          <w:szCs w:val="22"/>
        </w:rPr>
        <w:t xml:space="preserve">Zgodnie z art. 284 ustawy </w:t>
      </w:r>
      <w:proofErr w:type="spellStart"/>
      <w:r w:rsidRPr="009A6205">
        <w:rPr>
          <w:rFonts w:ascii="Calibri" w:hAnsi="Calibri" w:cs="Calibri"/>
          <w:color w:val="000000" w:themeColor="text1"/>
          <w:sz w:val="22"/>
          <w:szCs w:val="22"/>
        </w:rPr>
        <w:t>p.z.p</w:t>
      </w:r>
      <w:proofErr w:type="spellEnd"/>
      <w:r w:rsidRPr="009A6205">
        <w:rPr>
          <w:rFonts w:ascii="Calibri" w:hAnsi="Calibri" w:cs="Calibri"/>
          <w:color w:val="000000" w:themeColor="text1"/>
          <w:sz w:val="22"/>
          <w:szCs w:val="22"/>
        </w:rPr>
        <w:t xml:space="preserve">. </w:t>
      </w:r>
      <w:r w:rsidR="002746CB" w:rsidRPr="009A6205">
        <w:rPr>
          <w:rFonts w:ascii="Calibri" w:hAnsi="Calibri" w:cs="Calibri"/>
          <w:color w:val="000000" w:themeColor="text1"/>
          <w:sz w:val="22"/>
          <w:szCs w:val="22"/>
        </w:rPr>
        <w:t xml:space="preserve">Wykonawca może zwrócić się do Zamawiającego </w:t>
      </w:r>
      <w:r w:rsidR="00D70993" w:rsidRPr="009A6205">
        <w:rPr>
          <w:rFonts w:ascii="Calibri" w:hAnsi="Calibri" w:cs="Calibri"/>
          <w:color w:val="000000" w:themeColor="text1"/>
          <w:sz w:val="22"/>
          <w:szCs w:val="22"/>
        </w:rPr>
        <w:t xml:space="preserve">z wnioskiem o wyjaśnienie </w:t>
      </w:r>
      <w:r w:rsidR="008B4D82" w:rsidRPr="009A6205">
        <w:rPr>
          <w:rFonts w:ascii="Calibri" w:hAnsi="Calibri" w:cs="Calibri"/>
          <w:color w:val="000000" w:themeColor="text1"/>
          <w:sz w:val="22"/>
          <w:szCs w:val="22"/>
        </w:rPr>
        <w:t xml:space="preserve">treści SWZ. Zamawiający </w:t>
      </w:r>
      <w:r w:rsidR="005972BA" w:rsidRPr="009A6205">
        <w:rPr>
          <w:rFonts w:ascii="Calibri" w:hAnsi="Calibri" w:cs="Calibri"/>
          <w:color w:val="000000" w:themeColor="text1"/>
          <w:sz w:val="22"/>
          <w:szCs w:val="22"/>
        </w:rPr>
        <w:t xml:space="preserve">jest obowiązany </w:t>
      </w:r>
      <w:r w:rsidR="005972BA" w:rsidRPr="009A6205">
        <w:rPr>
          <w:rFonts w:ascii="Calibri" w:hAnsi="Calibri" w:cs="Calibri"/>
          <w:sz w:val="22"/>
          <w:szCs w:val="22"/>
        </w:rPr>
        <w:t xml:space="preserve"> udzielić </w:t>
      </w:r>
      <w:r w:rsidR="005972BA" w:rsidRPr="009A6205">
        <w:rPr>
          <w:rStyle w:val="Uwydatnienie"/>
          <w:rFonts w:ascii="Calibri" w:hAnsi="Calibri" w:cs="Calibri"/>
          <w:i w:val="0"/>
          <w:iCs w:val="0"/>
          <w:sz w:val="22"/>
          <w:szCs w:val="22"/>
        </w:rPr>
        <w:t>wyjaśnień</w:t>
      </w:r>
      <w:r w:rsidR="005972BA" w:rsidRPr="009A6205">
        <w:rPr>
          <w:rFonts w:ascii="Calibri" w:hAnsi="Calibri" w:cs="Calibri"/>
          <w:sz w:val="22"/>
          <w:szCs w:val="22"/>
        </w:rPr>
        <w:t xml:space="preserve"> niezwłocznie, jednak nie później niż na 2 dni przed upływem terminu składania ofert pod warunkiem, że wniosek o wyjaśnienie treści SWZ wpłynął do Zamawiającego nie później niż na 4 dni </w:t>
      </w:r>
      <w:r w:rsidRPr="009A6205">
        <w:rPr>
          <w:rFonts w:ascii="Calibri" w:hAnsi="Calibri" w:cs="Calibri"/>
          <w:sz w:val="22"/>
          <w:szCs w:val="22"/>
        </w:rPr>
        <w:t>przed upływem terminu składania odpowiednio ofert.</w:t>
      </w:r>
    </w:p>
    <w:p w14:paraId="31976E0C" w14:textId="56F949D1" w:rsidR="008C773E" w:rsidRPr="009A6205" w:rsidRDefault="008C773E" w:rsidP="0069122A">
      <w:pPr>
        <w:pStyle w:val="Teksttreci40"/>
        <w:numPr>
          <w:ilvl w:val="0"/>
          <w:numId w:val="35"/>
        </w:numPr>
        <w:pBdr>
          <w:bottom w:val="double" w:sz="4" w:space="1" w:color="auto"/>
        </w:pBdr>
        <w:shd w:val="clear" w:color="auto" w:fill="DAEEF3"/>
        <w:tabs>
          <w:tab w:val="left" w:pos="426"/>
        </w:tabs>
        <w:spacing w:before="360" w:after="0" w:line="276" w:lineRule="auto"/>
        <w:ind w:left="426" w:right="23" w:hanging="426"/>
        <w:rPr>
          <w:rFonts w:ascii="Calibri" w:hAnsi="Calibri" w:cs="Calibri"/>
          <w:b/>
          <w:bCs/>
          <w:sz w:val="22"/>
        </w:rPr>
      </w:pPr>
      <w:bookmarkStart w:id="19" w:name="bookmark12"/>
      <w:r w:rsidRPr="009A6205">
        <w:rPr>
          <w:rFonts w:ascii="Calibri" w:hAnsi="Calibri" w:cs="Calibri"/>
          <w:b/>
          <w:bCs/>
          <w:sz w:val="22"/>
        </w:rPr>
        <w:t>OPIS SPOSOBU PRZYGOTOWANIA OFER</w:t>
      </w:r>
      <w:bookmarkEnd w:id="19"/>
      <w:r w:rsidRPr="009A6205">
        <w:rPr>
          <w:rFonts w:ascii="Calibri" w:hAnsi="Calibri" w:cs="Calibri"/>
          <w:b/>
          <w:bCs/>
          <w:sz w:val="22"/>
        </w:rPr>
        <w:t>T</w:t>
      </w:r>
      <w:r w:rsidR="002F0F1B" w:rsidRPr="009A6205">
        <w:rPr>
          <w:rFonts w:ascii="Calibri" w:hAnsi="Calibri" w:cs="Calibri"/>
          <w:b/>
          <w:bCs/>
          <w:sz w:val="22"/>
        </w:rPr>
        <w:t>Y</w:t>
      </w:r>
      <w:r w:rsidRPr="009A6205">
        <w:rPr>
          <w:rFonts w:ascii="Calibri" w:hAnsi="Calibri" w:cs="Calibri"/>
          <w:b/>
          <w:bCs/>
          <w:sz w:val="22"/>
        </w:rPr>
        <w:t xml:space="preserve"> ORAZ WYMAGANIA FORMALNE DOTYCZĄCE SKŁADANYCH OŚWIADCZEŃ I DOKUMENTÓW</w:t>
      </w:r>
    </w:p>
    <w:p w14:paraId="1DF77289" w14:textId="77777777" w:rsidR="00C34881" w:rsidRPr="009A6205" w:rsidRDefault="00C34881" w:rsidP="00C34881">
      <w:pPr>
        <w:spacing w:after="0" w:line="276" w:lineRule="auto"/>
        <w:ind w:left="720"/>
        <w:jc w:val="both"/>
        <w:rPr>
          <w:rFonts w:ascii="Calibri" w:eastAsia="Calibri" w:hAnsi="Calibri" w:cs="Calibri"/>
        </w:rPr>
      </w:pPr>
    </w:p>
    <w:p w14:paraId="0560C72E" w14:textId="4ABEB6C9" w:rsidR="00C34881" w:rsidRPr="009A6205" w:rsidRDefault="00C34881" w:rsidP="0069122A">
      <w:pPr>
        <w:numPr>
          <w:ilvl w:val="0"/>
          <w:numId w:val="22"/>
        </w:numPr>
        <w:spacing w:after="0" w:line="276" w:lineRule="auto"/>
        <w:ind w:left="426" w:hanging="426"/>
        <w:jc w:val="both"/>
        <w:rPr>
          <w:rFonts w:ascii="Calibri" w:eastAsia="Calibri" w:hAnsi="Calibri" w:cs="Calibri"/>
        </w:rPr>
      </w:pPr>
      <w:r w:rsidRPr="009A6205">
        <w:rPr>
          <w:rFonts w:ascii="Calibri" w:hAnsi="Calibri" w:cs="Calibr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0A2FA6" w:rsidRPr="009A6205">
        <w:rPr>
          <w:rFonts w:ascii="Calibri" w:hAnsi="Calibri" w:cs="Calibri"/>
        </w:rPr>
        <w:t xml:space="preserve"> </w:t>
      </w:r>
      <w:r w:rsidRPr="009A6205">
        <w:rPr>
          <w:rFonts w:ascii="Calibri" w:hAnsi="Calibri" w:cs="Calibri"/>
        </w:rPr>
        <w:t>kwalifikowany podpis elektroniczny Wykonawca może złożyć bezpośrednio na dokumencie, który następnie przesyła do systemu (</w:t>
      </w:r>
      <w:r w:rsidRPr="009A6205">
        <w:rPr>
          <w:rFonts w:ascii="Calibri" w:hAnsi="Calibri" w:cs="Calibri"/>
          <w:b/>
        </w:rPr>
        <w:t xml:space="preserve">opcja rekomendowana </w:t>
      </w:r>
      <w:r w:rsidRPr="009A6205">
        <w:rPr>
          <w:rFonts w:ascii="Calibri" w:hAnsi="Calibri" w:cs="Calibri"/>
        </w:rPr>
        <w:t>przez</w:t>
      </w:r>
      <w:r w:rsidRPr="009A6205">
        <w:rPr>
          <w:rFonts w:ascii="Calibri" w:hAnsi="Calibri" w:cs="Calibri"/>
          <w:b/>
        </w:rPr>
        <w:t xml:space="preserve"> </w:t>
      </w:r>
      <w:hyperlink r:id="rId34">
        <w:r w:rsidRPr="009A6205">
          <w:rPr>
            <w:rFonts w:ascii="Calibri" w:hAnsi="Calibri" w:cs="Calibri"/>
            <w:b/>
            <w:color w:val="1155CC"/>
            <w:u w:val="single"/>
          </w:rPr>
          <w:t>platformazakupowa.pl</w:t>
        </w:r>
      </w:hyperlink>
      <w:r w:rsidRPr="009A6205">
        <w:rPr>
          <w:rFonts w:ascii="Calibri" w:hAnsi="Calibri" w:cs="Calibri"/>
        </w:rPr>
        <w:t xml:space="preserve">) oraz dodatkowo dla całego pakietu dokumentów w kroku 2 </w:t>
      </w:r>
      <w:r w:rsidRPr="009A6205">
        <w:rPr>
          <w:rFonts w:ascii="Calibri" w:hAnsi="Calibri" w:cs="Calibri"/>
          <w:b/>
        </w:rPr>
        <w:t xml:space="preserve">Formularza składania oferty lub wniosku </w:t>
      </w:r>
      <w:r w:rsidRPr="009A6205">
        <w:rPr>
          <w:rFonts w:ascii="Calibri" w:hAnsi="Calibri" w:cs="Calibri"/>
        </w:rPr>
        <w:t xml:space="preserve">(po kliknięciu w przycisk </w:t>
      </w:r>
      <w:r w:rsidRPr="009A6205">
        <w:rPr>
          <w:rFonts w:ascii="Calibri" w:hAnsi="Calibri" w:cs="Calibri"/>
          <w:b/>
        </w:rPr>
        <w:t>Przejdź do podsumowania</w:t>
      </w:r>
      <w:r w:rsidRPr="009A6205">
        <w:rPr>
          <w:rFonts w:ascii="Calibri" w:hAnsi="Calibri" w:cs="Calibri"/>
        </w:rPr>
        <w:t>).</w:t>
      </w:r>
    </w:p>
    <w:p w14:paraId="6CC5E821" w14:textId="1089DE3F" w:rsidR="00C34881" w:rsidRPr="009A6205" w:rsidRDefault="00C34881" w:rsidP="0069122A">
      <w:pPr>
        <w:numPr>
          <w:ilvl w:val="0"/>
          <w:numId w:val="22"/>
        </w:numPr>
        <w:spacing w:after="0" w:line="276" w:lineRule="auto"/>
        <w:ind w:left="426" w:hanging="426"/>
        <w:jc w:val="both"/>
        <w:rPr>
          <w:rFonts w:ascii="Calibri" w:eastAsia="Calibri" w:hAnsi="Calibri" w:cs="Calibri"/>
        </w:rPr>
      </w:pPr>
      <w:r w:rsidRPr="009A6205">
        <w:rPr>
          <w:rFonts w:ascii="Calibri" w:hAnsi="Calibr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w:t>
      </w:r>
      <w:r w:rsidRPr="009A6205">
        <w:rPr>
          <w:rFonts w:ascii="Calibri" w:hAnsi="Calibri" w:cs="Calibri"/>
        </w:rPr>
        <w:lastRenderedPageBreak/>
        <w:t>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2F782F" w:rsidRPr="009A6205">
        <w:rPr>
          <w:rFonts w:ascii="Calibri" w:hAnsi="Calibri" w:cs="Calibri"/>
        </w:rPr>
        <w:t xml:space="preserve"> </w:t>
      </w:r>
      <w:r w:rsidR="002F782F" w:rsidRPr="009A6205">
        <w:rPr>
          <w:rFonts w:ascii="Calibri" w:hAnsi="Calibri" w:cs="Calibri"/>
          <w:i/>
          <w:iCs/>
        </w:rPr>
        <w:t>(</w:t>
      </w:r>
      <w:r w:rsidR="002F782F" w:rsidRPr="009A6205">
        <w:rPr>
          <w:rFonts w:ascii="Calibri" w:hAnsi="Calibri" w:cs="Calibri"/>
          <w:i/>
          <w:iCs/>
          <w:color w:val="000000"/>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67BB0C7" w14:textId="77777777" w:rsidR="00CE6F60" w:rsidRPr="009A6205" w:rsidRDefault="00CE6F60" w:rsidP="0069122A">
      <w:pPr>
        <w:numPr>
          <w:ilvl w:val="0"/>
          <w:numId w:val="22"/>
        </w:numPr>
        <w:spacing w:after="0" w:line="276" w:lineRule="auto"/>
        <w:ind w:left="426" w:hanging="426"/>
        <w:jc w:val="both"/>
        <w:rPr>
          <w:rFonts w:ascii="Calibri" w:eastAsia="Calibri" w:hAnsi="Calibri" w:cs="Calibri"/>
        </w:rPr>
      </w:pPr>
      <w:r w:rsidRPr="009A6205">
        <w:rPr>
          <w:rFonts w:ascii="Calibri" w:hAnsi="Calibri" w:cs="Calibri"/>
        </w:rPr>
        <w:t xml:space="preserve">Do przygotowania oferty zaleca się wykorzystanie </w:t>
      </w:r>
      <w:r w:rsidRPr="009A6205">
        <w:rPr>
          <w:rFonts w:ascii="Calibri" w:hAnsi="Calibri" w:cs="Calibri"/>
          <w:b/>
          <w:bCs/>
        </w:rPr>
        <w:t>formularza ofertowego</w:t>
      </w:r>
      <w:r w:rsidRPr="009A6205">
        <w:rPr>
          <w:rFonts w:ascii="Calibri" w:hAnsi="Calibri" w:cs="Calibri"/>
        </w:rPr>
        <w:t xml:space="preserve">, którego wzór stanowi </w:t>
      </w:r>
      <w:r w:rsidRPr="009A6205">
        <w:rPr>
          <w:rFonts w:ascii="Calibri" w:hAnsi="Calibri" w:cs="Calibri"/>
          <w:b/>
          <w:bCs/>
        </w:rPr>
        <w:t xml:space="preserve">załącznik nr 1 do SWZ. </w:t>
      </w:r>
      <w:r w:rsidRPr="009A6205">
        <w:rPr>
          <w:rFonts w:ascii="Calibri" w:hAnsi="Calibri" w:cs="Calibri"/>
        </w:rPr>
        <w:t>W przypadku gdy Wykonawca nie korzysta z przygotowanego przez Zamawiającego wzoru, w treści oferty należy zamieścić wszystkie informacje wymagane w formularzu ofertowym.</w:t>
      </w:r>
    </w:p>
    <w:p w14:paraId="7F673192" w14:textId="77777777" w:rsidR="00C34881" w:rsidRPr="009A6205" w:rsidRDefault="00C34881" w:rsidP="00CE6F60">
      <w:pPr>
        <w:spacing w:after="0" w:line="276" w:lineRule="auto"/>
        <w:ind w:left="426"/>
        <w:jc w:val="both"/>
        <w:rPr>
          <w:rFonts w:ascii="Calibri" w:eastAsia="Calibri" w:hAnsi="Calibri" w:cs="Calibri"/>
          <w:b/>
          <w:bCs/>
        </w:rPr>
      </w:pPr>
      <w:r w:rsidRPr="009A6205">
        <w:rPr>
          <w:rFonts w:ascii="Calibri" w:hAnsi="Calibri" w:cs="Calibri"/>
          <w:b/>
          <w:bCs/>
        </w:rPr>
        <w:t>Oferta powinna być:</w:t>
      </w:r>
    </w:p>
    <w:p w14:paraId="34E5AA59" w14:textId="77777777" w:rsidR="00C34881" w:rsidRPr="009A6205" w:rsidRDefault="00C34881" w:rsidP="0069122A">
      <w:pPr>
        <w:numPr>
          <w:ilvl w:val="1"/>
          <w:numId w:val="21"/>
        </w:numPr>
        <w:spacing w:after="0" w:line="320" w:lineRule="auto"/>
        <w:ind w:left="709" w:hanging="283"/>
        <w:jc w:val="both"/>
        <w:rPr>
          <w:rFonts w:ascii="Calibri" w:hAnsi="Calibri" w:cs="Calibri"/>
        </w:rPr>
      </w:pPr>
      <w:r w:rsidRPr="009A6205">
        <w:rPr>
          <w:rFonts w:ascii="Calibri" w:hAnsi="Calibri" w:cs="Calibri"/>
        </w:rPr>
        <w:t>sporządzona na podstawie załączników niniejszej SWZ w języku polskim,</w:t>
      </w:r>
    </w:p>
    <w:p w14:paraId="69C4D8FE" w14:textId="6134F1FB" w:rsidR="00C34881" w:rsidRPr="009A6205" w:rsidRDefault="00C34881" w:rsidP="0069122A">
      <w:pPr>
        <w:numPr>
          <w:ilvl w:val="1"/>
          <w:numId w:val="21"/>
        </w:numPr>
        <w:spacing w:after="0" w:line="320" w:lineRule="auto"/>
        <w:ind w:left="709" w:hanging="283"/>
        <w:jc w:val="both"/>
        <w:rPr>
          <w:rFonts w:ascii="Calibri" w:hAnsi="Calibri" w:cs="Calibri"/>
        </w:rPr>
      </w:pPr>
      <w:r w:rsidRPr="009A6205">
        <w:rPr>
          <w:rFonts w:ascii="Calibri" w:hAnsi="Calibri" w:cs="Calibri"/>
        </w:rPr>
        <w:t xml:space="preserve">złożona przy użyciu środków komunikacji elektronicznej tzn. za pośrednictwem </w:t>
      </w:r>
      <w:hyperlink r:id="rId35">
        <w:r w:rsidRPr="009A6205">
          <w:rPr>
            <w:rFonts w:ascii="Calibri" w:hAnsi="Calibri" w:cs="Calibri"/>
            <w:color w:val="1155CC"/>
            <w:u w:val="single"/>
          </w:rPr>
          <w:t>platformazakupowa.pl</w:t>
        </w:r>
      </w:hyperlink>
      <w:r w:rsidRPr="009A6205">
        <w:rPr>
          <w:rFonts w:ascii="Calibri" w:hAnsi="Calibri" w:cs="Calibri"/>
        </w:rPr>
        <w:t>,</w:t>
      </w:r>
      <w:r w:rsidR="006F72DB" w:rsidRPr="009A6205">
        <w:rPr>
          <w:rFonts w:ascii="Calibri" w:hAnsi="Calibri" w:cs="Calibri"/>
        </w:rPr>
        <w:t xml:space="preserve"> pod adresem: </w:t>
      </w:r>
      <w:hyperlink r:id="rId36" w:history="1">
        <w:r w:rsidR="006F72DB" w:rsidRPr="009A6205">
          <w:rPr>
            <w:rStyle w:val="Hipercze"/>
            <w:rFonts w:ascii="Calibri" w:hAnsi="Calibri" w:cs="Calibri"/>
            <w:color w:val="4472C4" w:themeColor="accent5"/>
            <w:u w:val="none"/>
          </w:rPr>
          <w:t>https://platformazakupowa.pl/pn/sroda_wlkp</w:t>
        </w:r>
      </w:hyperlink>
    </w:p>
    <w:p w14:paraId="3FC57F1C" w14:textId="077B1168" w:rsidR="00C34881" w:rsidRPr="009A6205" w:rsidRDefault="00C34881" w:rsidP="0069122A">
      <w:pPr>
        <w:numPr>
          <w:ilvl w:val="1"/>
          <w:numId w:val="21"/>
        </w:numPr>
        <w:spacing w:after="0" w:line="320" w:lineRule="auto"/>
        <w:ind w:left="709" w:hanging="283"/>
        <w:jc w:val="both"/>
        <w:rPr>
          <w:rFonts w:ascii="Calibri" w:eastAsia="Calibri" w:hAnsi="Calibri" w:cs="Calibri"/>
        </w:rPr>
      </w:pPr>
      <w:r w:rsidRPr="009A6205">
        <w:rPr>
          <w:rFonts w:ascii="Calibri" w:hAnsi="Calibri" w:cs="Calibri"/>
        </w:rPr>
        <w:t xml:space="preserve">podpisana </w:t>
      </w:r>
      <w:hyperlink r:id="rId37">
        <w:r w:rsidRPr="009A6205">
          <w:rPr>
            <w:rFonts w:ascii="Calibri" w:hAnsi="Calibri" w:cs="Calibri"/>
            <w:b/>
            <w:color w:val="1155CC"/>
            <w:u w:val="single"/>
          </w:rPr>
          <w:t>kwalifikowanym podpisem elektronicznym</w:t>
        </w:r>
      </w:hyperlink>
      <w:r w:rsidRPr="009A6205">
        <w:rPr>
          <w:rFonts w:ascii="Calibri" w:hAnsi="Calibri" w:cs="Calibri"/>
        </w:rPr>
        <w:t xml:space="preserve"> lub </w:t>
      </w:r>
      <w:hyperlink r:id="rId38">
        <w:r w:rsidRPr="009A6205">
          <w:rPr>
            <w:rFonts w:ascii="Calibri" w:hAnsi="Calibri" w:cs="Calibri"/>
            <w:b/>
            <w:color w:val="1155CC"/>
            <w:u w:val="single"/>
          </w:rPr>
          <w:t>podpisem zaufanym</w:t>
        </w:r>
      </w:hyperlink>
      <w:r w:rsidRPr="009A6205">
        <w:rPr>
          <w:rFonts w:ascii="Calibri" w:hAnsi="Calibri" w:cs="Calibri"/>
        </w:rPr>
        <w:t xml:space="preserve"> lub </w:t>
      </w:r>
      <w:hyperlink r:id="rId39">
        <w:r w:rsidRPr="009A6205">
          <w:rPr>
            <w:rFonts w:ascii="Calibri" w:hAnsi="Calibri" w:cs="Calibri"/>
            <w:b/>
            <w:color w:val="1155CC"/>
            <w:u w:val="single"/>
          </w:rPr>
          <w:t>podpisem osobistym</w:t>
        </w:r>
      </w:hyperlink>
      <w:r w:rsidRPr="009A6205">
        <w:rPr>
          <w:rFonts w:ascii="Calibri" w:hAnsi="Calibri" w:cs="Calibri"/>
        </w:rPr>
        <w:t xml:space="preserve"> przez osobę/osoby upoważnioną/upoważnione.</w:t>
      </w:r>
    </w:p>
    <w:p w14:paraId="16AA3229" w14:textId="77777777" w:rsidR="00C34881" w:rsidRPr="009A6205" w:rsidRDefault="00C34881" w:rsidP="0069122A">
      <w:pPr>
        <w:numPr>
          <w:ilvl w:val="0"/>
          <w:numId w:val="22"/>
        </w:numPr>
        <w:pBdr>
          <w:top w:val="nil"/>
          <w:left w:val="nil"/>
          <w:bottom w:val="nil"/>
          <w:right w:val="nil"/>
          <w:between w:val="nil"/>
        </w:pBdr>
        <w:spacing w:after="0" w:line="276" w:lineRule="auto"/>
        <w:ind w:left="426" w:hanging="426"/>
        <w:jc w:val="both"/>
        <w:rPr>
          <w:rFonts w:ascii="Calibri" w:hAnsi="Calibri" w:cs="Calibri"/>
        </w:rPr>
      </w:pPr>
      <w:r w:rsidRPr="009A6205">
        <w:rPr>
          <w:rFonts w:ascii="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A6205">
        <w:rPr>
          <w:rFonts w:ascii="Calibri" w:hAnsi="Calibri" w:cs="Calibri"/>
        </w:rPr>
        <w:t>eIDAS</w:t>
      </w:r>
      <w:proofErr w:type="spellEnd"/>
      <w:r w:rsidRPr="009A6205">
        <w:rPr>
          <w:rFonts w:ascii="Calibri" w:hAnsi="Calibri" w:cs="Calibri"/>
        </w:rPr>
        <w:t>) (UE) nr 910/2014 - od 1 lipca 2016 roku”.</w:t>
      </w:r>
    </w:p>
    <w:p w14:paraId="1A531255" w14:textId="77777777" w:rsidR="00C34881" w:rsidRPr="009A6205" w:rsidRDefault="00C34881" w:rsidP="0069122A">
      <w:pPr>
        <w:numPr>
          <w:ilvl w:val="0"/>
          <w:numId w:val="22"/>
        </w:numPr>
        <w:pBdr>
          <w:top w:val="nil"/>
          <w:left w:val="nil"/>
          <w:bottom w:val="nil"/>
          <w:right w:val="nil"/>
          <w:between w:val="nil"/>
        </w:pBdr>
        <w:spacing w:after="0" w:line="276" w:lineRule="auto"/>
        <w:ind w:left="426" w:hanging="426"/>
        <w:jc w:val="both"/>
        <w:rPr>
          <w:rFonts w:ascii="Calibri" w:hAnsi="Calibri" w:cs="Calibri"/>
        </w:rPr>
      </w:pPr>
      <w:r w:rsidRPr="009A6205">
        <w:rPr>
          <w:rFonts w:ascii="Calibri" w:hAnsi="Calibri" w:cs="Calibri"/>
        </w:rPr>
        <w:t xml:space="preserve">W przypadku wykorzystania formatu podpisu </w:t>
      </w:r>
      <w:proofErr w:type="spellStart"/>
      <w:r w:rsidRPr="009A6205">
        <w:rPr>
          <w:rFonts w:ascii="Calibri" w:hAnsi="Calibri" w:cs="Calibri"/>
        </w:rPr>
        <w:t>XAdES</w:t>
      </w:r>
      <w:proofErr w:type="spellEnd"/>
      <w:r w:rsidRPr="009A6205">
        <w:rPr>
          <w:rFonts w:ascii="Calibri" w:hAnsi="Calibri" w:cs="Calibri"/>
        </w:rPr>
        <w:t xml:space="preserve"> zewnętrzny. Zamawiający wymaga dołączenia odpowiedniej ilości plików tj. podpisywanych plików z danymi oraz plików </w:t>
      </w:r>
      <w:proofErr w:type="spellStart"/>
      <w:r w:rsidRPr="009A6205">
        <w:rPr>
          <w:rFonts w:ascii="Calibri" w:hAnsi="Calibri" w:cs="Calibri"/>
        </w:rPr>
        <w:t>XAdES</w:t>
      </w:r>
      <w:proofErr w:type="spellEnd"/>
      <w:r w:rsidRPr="009A6205">
        <w:rPr>
          <w:rFonts w:ascii="Calibri" w:hAnsi="Calibri" w:cs="Calibri"/>
        </w:rPr>
        <w:t>.</w:t>
      </w:r>
    </w:p>
    <w:p w14:paraId="7FF30CA2" w14:textId="62674ADA" w:rsidR="00C34881" w:rsidRPr="009A6205" w:rsidRDefault="00C34881" w:rsidP="0069122A">
      <w:pPr>
        <w:numPr>
          <w:ilvl w:val="0"/>
          <w:numId w:val="22"/>
        </w:numPr>
        <w:pBdr>
          <w:top w:val="nil"/>
          <w:left w:val="nil"/>
          <w:bottom w:val="nil"/>
          <w:right w:val="nil"/>
          <w:between w:val="nil"/>
        </w:pBdr>
        <w:spacing w:after="0" w:line="276" w:lineRule="auto"/>
        <w:ind w:left="426" w:hanging="426"/>
        <w:jc w:val="both"/>
        <w:rPr>
          <w:rFonts w:ascii="Calibri" w:hAnsi="Calibri" w:cs="Calibri"/>
        </w:rPr>
      </w:pPr>
      <w:r w:rsidRPr="009A6205">
        <w:rPr>
          <w:rFonts w:ascii="Calibri" w:hAnsi="Calibri" w:cs="Calibri"/>
        </w:rPr>
        <w:t xml:space="preserve">Zgodnie z art. 18 ust. 3 ustawy </w:t>
      </w:r>
      <w:proofErr w:type="spellStart"/>
      <w:r w:rsidR="00BB5033" w:rsidRPr="009A6205">
        <w:rPr>
          <w:rFonts w:ascii="Calibri" w:hAnsi="Calibri" w:cs="Calibri"/>
        </w:rPr>
        <w:t>p.z.p</w:t>
      </w:r>
      <w:proofErr w:type="spellEnd"/>
      <w:r w:rsidRPr="009A6205">
        <w:rPr>
          <w:rFonts w:ascii="Calibri" w:hAnsi="Calibri"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A38A72D" w14:textId="77777777" w:rsidR="00C34881" w:rsidRPr="009A6205" w:rsidRDefault="00C34881" w:rsidP="0069122A">
      <w:pPr>
        <w:numPr>
          <w:ilvl w:val="0"/>
          <w:numId w:val="22"/>
        </w:numPr>
        <w:pBdr>
          <w:top w:val="nil"/>
          <w:left w:val="nil"/>
          <w:bottom w:val="nil"/>
          <w:right w:val="nil"/>
          <w:between w:val="nil"/>
        </w:pBdr>
        <w:spacing w:after="0" w:line="276" w:lineRule="auto"/>
        <w:ind w:left="426" w:hanging="426"/>
        <w:jc w:val="both"/>
        <w:rPr>
          <w:rFonts w:ascii="Calibri" w:hAnsi="Calibri" w:cs="Calibri"/>
        </w:rPr>
      </w:pPr>
      <w:r w:rsidRPr="009A6205">
        <w:rPr>
          <w:rFonts w:ascii="Calibri" w:hAnsi="Calibri" w:cs="Calibri"/>
        </w:rPr>
        <w:t xml:space="preserve">Wykonawca, za pośrednictwem </w:t>
      </w:r>
      <w:hyperlink r:id="rId40">
        <w:r w:rsidRPr="009A6205">
          <w:rPr>
            <w:rFonts w:ascii="Calibri" w:hAnsi="Calibri" w:cs="Calibri"/>
            <w:color w:val="1155CC"/>
            <w:u w:val="single"/>
          </w:rPr>
          <w:t>platformazakupowa.pl</w:t>
        </w:r>
      </w:hyperlink>
      <w:r w:rsidRPr="009A6205">
        <w:rPr>
          <w:rFonts w:ascii="Calibri" w:hAnsi="Calibri" w:cs="Calibri"/>
        </w:rPr>
        <w:t xml:space="preserve"> może przed upływem terminu do składania ofert zmienić lub wycofać ofertę. Sposób dokonywania zmiany lub wycofania oferty zamieszczono w instrukcji zamieszczonej na stronie internetowej pod adresem:</w:t>
      </w:r>
    </w:p>
    <w:p w14:paraId="5A723ACB" w14:textId="77777777" w:rsidR="00C34881" w:rsidRPr="009A6205" w:rsidRDefault="003165E6" w:rsidP="000A2FA6">
      <w:pPr>
        <w:spacing w:after="0" w:line="320" w:lineRule="auto"/>
        <w:ind w:left="720"/>
        <w:jc w:val="both"/>
        <w:rPr>
          <w:rFonts w:ascii="Calibri" w:hAnsi="Calibri" w:cs="Calibri"/>
        </w:rPr>
      </w:pPr>
      <w:hyperlink r:id="rId41">
        <w:r w:rsidR="00C34881" w:rsidRPr="009A6205">
          <w:rPr>
            <w:rFonts w:ascii="Calibri" w:hAnsi="Calibri" w:cs="Calibri"/>
            <w:color w:val="1155CC"/>
            <w:u w:val="single"/>
          </w:rPr>
          <w:t>https://platformazakupowa.pl/strona/45-instrukcje</w:t>
        </w:r>
      </w:hyperlink>
    </w:p>
    <w:p w14:paraId="6B466897" w14:textId="77777777" w:rsidR="00C34881" w:rsidRPr="009A6205" w:rsidRDefault="00C34881" w:rsidP="0069122A">
      <w:pPr>
        <w:numPr>
          <w:ilvl w:val="0"/>
          <w:numId w:val="22"/>
        </w:numPr>
        <w:pBdr>
          <w:top w:val="nil"/>
          <w:left w:val="nil"/>
          <w:bottom w:val="nil"/>
          <w:right w:val="nil"/>
          <w:between w:val="nil"/>
        </w:pBdr>
        <w:spacing w:after="0" w:line="276" w:lineRule="auto"/>
        <w:ind w:left="426" w:hanging="426"/>
        <w:jc w:val="both"/>
        <w:rPr>
          <w:rFonts w:ascii="Calibri" w:hAnsi="Calibri" w:cs="Calibri"/>
        </w:rPr>
      </w:pPr>
      <w:r w:rsidRPr="009A6205">
        <w:rPr>
          <w:rFonts w:ascii="Calibri" w:hAnsi="Calibri" w:cs="Calibri"/>
        </w:rPr>
        <w:t>Każdy z Wykonawców może złożyć tylko jedną ofertę. Złożenie większej liczby ofert lub oferty zawierającej propozycje wariantowe spowoduje podlegać będzie odrzuceniu.</w:t>
      </w:r>
    </w:p>
    <w:p w14:paraId="072769D0" w14:textId="1EDA8CDD" w:rsidR="00C34881" w:rsidRPr="009A6205" w:rsidRDefault="00C34881" w:rsidP="0069122A">
      <w:pPr>
        <w:numPr>
          <w:ilvl w:val="0"/>
          <w:numId w:val="22"/>
        </w:numPr>
        <w:pBdr>
          <w:top w:val="nil"/>
          <w:left w:val="nil"/>
          <w:bottom w:val="nil"/>
          <w:right w:val="nil"/>
          <w:between w:val="nil"/>
        </w:pBdr>
        <w:spacing w:after="0" w:line="276" w:lineRule="auto"/>
        <w:ind w:left="426" w:hanging="426"/>
        <w:jc w:val="both"/>
        <w:rPr>
          <w:rFonts w:ascii="Calibri" w:hAnsi="Calibri" w:cs="Calibri"/>
        </w:rPr>
      </w:pPr>
      <w:r w:rsidRPr="009A6205">
        <w:rPr>
          <w:rFonts w:ascii="Calibri" w:hAnsi="Calibri" w:cs="Calibri"/>
        </w:rPr>
        <w:t>Ceny oferty muszą zawierać wszystkie koszty, jakie musi ponieść Wykonawca, aby zrealizować zamówienie z najwyższą starannością oraz ewentualne rabaty.</w:t>
      </w:r>
    </w:p>
    <w:p w14:paraId="0E12F4E8" w14:textId="779B088E" w:rsidR="00C34881" w:rsidRPr="009A6205" w:rsidRDefault="00C34881" w:rsidP="0069122A">
      <w:pPr>
        <w:numPr>
          <w:ilvl w:val="0"/>
          <w:numId w:val="22"/>
        </w:numPr>
        <w:pBdr>
          <w:top w:val="nil"/>
          <w:left w:val="nil"/>
          <w:bottom w:val="nil"/>
          <w:right w:val="nil"/>
          <w:between w:val="nil"/>
        </w:pBdr>
        <w:spacing w:after="0" w:line="276" w:lineRule="auto"/>
        <w:ind w:left="426" w:hanging="426"/>
        <w:jc w:val="both"/>
        <w:rPr>
          <w:rFonts w:ascii="Calibri" w:hAnsi="Calibri" w:cs="Calibri"/>
        </w:rPr>
      </w:pPr>
      <w:r w:rsidRPr="009A6205">
        <w:rPr>
          <w:rFonts w:ascii="Calibri" w:hAnsi="Calibri" w:cs="Calibri"/>
        </w:rPr>
        <w:t>Dokumenty i oświadczenia składane przez wykonawcę powinny być w języku polskim, chyba że w SWZ dopuszczono inaczej. W przypadku</w:t>
      </w:r>
      <w:r w:rsidR="002746CB" w:rsidRPr="009A6205">
        <w:rPr>
          <w:rFonts w:ascii="Calibri" w:hAnsi="Calibri" w:cs="Calibri"/>
        </w:rPr>
        <w:t xml:space="preserve"> </w:t>
      </w:r>
      <w:r w:rsidRPr="009A6205">
        <w:rPr>
          <w:rFonts w:ascii="Calibri" w:hAnsi="Calibri" w:cs="Calibri"/>
        </w:rPr>
        <w:t>załączenia dokumentów sporządzonych w innym języku niż dopuszczony, Wykonawca zobowiązany jest załączyć tłumaczenie na język polski.</w:t>
      </w:r>
    </w:p>
    <w:p w14:paraId="084A1F6F" w14:textId="6FD9BBA1" w:rsidR="00C34881" w:rsidRPr="009A6205" w:rsidRDefault="00C34881" w:rsidP="0069122A">
      <w:pPr>
        <w:numPr>
          <w:ilvl w:val="0"/>
          <w:numId w:val="22"/>
        </w:numPr>
        <w:pBdr>
          <w:top w:val="nil"/>
          <w:left w:val="nil"/>
          <w:bottom w:val="nil"/>
          <w:right w:val="nil"/>
          <w:between w:val="nil"/>
        </w:pBdr>
        <w:spacing w:after="0" w:line="276" w:lineRule="auto"/>
        <w:ind w:left="426" w:hanging="426"/>
        <w:jc w:val="both"/>
        <w:rPr>
          <w:rFonts w:ascii="Calibri" w:hAnsi="Calibri" w:cs="Calibri"/>
        </w:rPr>
      </w:pPr>
      <w:r w:rsidRPr="009A6205">
        <w:rPr>
          <w:rFonts w:ascii="Calibri" w:hAnsi="Calibri" w:cs="Calibri"/>
        </w:rPr>
        <w:lastRenderedPageBreak/>
        <w:t>Zgodnie z definicją dokumentu elektronicznego z art.</w:t>
      </w:r>
      <w:r w:rsidR="006F72DB" w:rsidRPr="009A6205">
        <w:rPr>
          <w:rFonts w:ascii="Calibri" w:hAnsi="Calibri" w:cs="Calibri"/>
        </w:rPr>
        <w:t xml:space="preserve"> </w:t>
      </w:r>
      <w:r w:rsidRPr="009A6205">
        <w:rPr>
          <w:rFonts w:ascii="Calibri" w:hAnsi="Calibri" w:cs="Calibri"/>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3EA478" w14:textId="7DABCE68" w:rsidR="00714642" w:rsidRPr="00907721" w:rsidRDefault="00C34881" w:rsidP="0069122A">
      <w:pPr>
        <w:numPr>
          <w:ilvl w:val="0"/>
          <w:numId w:val="22"/>
        </w:numPr>
        <w:pBdr>
          <w:top w:val="nil"/>
          <w:left w:val="nil"/>
          <w:bottom w:val="nil"/>
          <w:right w:val="nil"/>
          <w:between w:val="nil"/>
        </w:pBdr>
        <w:spacing w:after="0" w:line="276" w:lineRule="auto"/>
        <w:ind w:left="426" w:hanging="426"/>
        <w:jc w:val="both"/>
        <w:rPr>
          <w:rFonts w:ascii="Calibri" w:hAnsi="Calibri" w:cs="Calibri"/>
        </w:rPr>
      </w:pPr>
      <w:r w:rsidRPr="009A6205">
        <w:rPr>
          <w:rFonts w:ascii="Calibri" w:hAnsi="Calibri" w:cs="Calibri"/>
        </w:rPr>
        <w:t>Maksymalny rozmiar jednego pliku przesyłanego za pośrednictwem dedykowanych formularzy do: złożenia, zmiany, wycofania oferty wynosi 150 MB natomiast przy komunikacji wielkość pliku to maksymalnie 500 MB.</w:t>
      </w:r>
    </w:p>
    <w:p w14:paraId="1F385A3A" w14:textId="3D2BCF7C" w:rsidR="00714642" w:rsidRDefault="00714642" w:rsidP="000A2FA6">
      <w:pPr>
        <w:pBdr>
          <w:top w:val="nil"/>
          <w:left w:val="nil"/>
          <w:bottom w:val="nil"/>
          <w:right w:val="nil"/>
          <w:between w:val="nil"/>
        </w:pBdr>
        <w:spacing w:after="0" w:line="276" w:lineRule="auto"/>
        <w:ind w:left="426"/>
        <w:jc w:val="both"/>
        <w:rPr>
          <w:rFonts w:ascii="Calibri" w:hAnsi="Calibri" w:cs="Calibri"/>
        </w:rPr>
      </w:pPr>
    </w:p>
    <w:p w14:paraId="709C7187" w14:textId="2D47E007" w:rsidR="00C34881" w:rsidRPr="009A6205" w:rsidRDefault="00D000DC" w:rsidP="0069122A">
      <w:pPr>
        <w:pStyle w:val="Teksttreci40"/>
        <w:numPr>
          <w:ilvl w:val="0"/>
          <w:numId w:val="35"/>
        </w:numPr>
        <w:pBdr>
          <w:bottom w:val="double" w:sz="4" w:space="1" w:color="auto"/>
        </w:pBdr>
        <w:shd w:val="clear" w:color="auto" w:fill="DAEEF3"/>
        <w:tabs>
          <w:tab w:val="left" w:pos="426"/>
        </w:tabs>
        <w:spacing w:before="0" w:after="0" w:line="276" w:lineRule="auto"/>
        <w:ind w:left="709" w:right="23" w:hanging="709"/>
        <w:rPr>
          <w:rFonts w:ascii="Calibri" w:hAnsi="Calibri" w:cs="Calibri"/>
          <w:b/>
          <w:bCs/>
          <w:sz w:val="22"/>
        </w:rPr>
      </w:pPr>
      <w:r w:rsidRPr="009A6205">
        <w:rPr>
          <w:rFonts w:ascii="Calibri" w:hAnsi="Calibri" w:cs="Calibri"/>
          <w:b/>
          <w:bCs/>
          <w:sz w:val="22"/>
        </w:rPr>
        <w:t xml:space="preserve"> </w:t>
      </w:r>
      <w:r w:rsidR="00C34881" w:rsidRPr="009A6205">
        <w:rPr>
          <w:rFonts w:ascii="Calibri" w:hAnsi="Calibri" w:cs="Calibri"/>
          <w:b/>
          <w:bCs/>
          <w:sz w:val="22"/>
        </w:rPr>
        <w:t>SPOSÓB OBLICZENIA CENY OFERTY</w:t>
      </w:r>
    </w:p>
    <w:p w14:paraId="520A1B44" w14:textId="262170B4" w:rsidR="008C773E" w:rsidRPr="00F97CA7" w:rsidRDefault="008C773E" w:rsidP="0069122A">
      <w:pPr>
        <w:numPr>
          <w:ilvl w:val="0"/>
          <w:numId w:val="9"/>
        </w:numPr>
        <w:suppressAutoHyphens/>
        <w:spacing w:before="240" w:after="0" w:line="276" w:lineRule="auto"/>
        <w:ind w:left="426" w:hanging="426"/>
        <w:jc w:val="both"/>
        <w:rPr>
          <w:rFonts w:cstheme="minorHAnsi"/>
        </w:rPr>
      </w:pPr>
      <w:r w:rsidRPr="009A6205">
        <w:rPr>
          <w:rFonts w:ascii="Calibri" w:hAnsi="Calibri" w:cs="Calibri"/>
        </w:rPr>
        <w:t xml:space="preserve">Wykonawca podaje cenę za realizację przedmiotu zamówienia zgodnie ze wzorem Formularza Ofertowego, stanowiącego </w:t>
      </w:r>
      <w:r w:rsidRPr="009A6205">
        <w:rPr>
          <w:rFonts w:ascii="Calibri" w:hAnsi="Calibri" w:cs="Calibri"/>
          <w:b/>
        </w:rPr>
        <w:t xml:space="preserve">Załącznik nr 1 do </w:t>
      </w:r>
      <w:r w:rsidRPr="00F97CA7">
        <w:rPr>
          <w:rFonts w:ascii="Calibri" w:hAnsi="Calibri" w:cs="Calibri"/>
          <w:b/>
        </w:rPr>
        <w:t>SWZ</w:t>
      </w:r>
      <w:r w:rsidRPr="00F97CA7">
        <w:rPr>
          <w:rFonts w:cstheme="minorHAnsi"/>
          <w:b/>
        </w:rPr>
        <w:t xml:space="preserve">. </w:t>
      </w:r>
    </w:p>
    <w:p w14:paraId="12F3E358" w14:textId="77777777" w:rsidR="001127E0" w:rsidRPr="009A6205" w:rsidRDefault="001127E0" w:rsidP="0069122A">
      <w:pPr>
        <w:pStyle w:val="Akapitzlist"/>
        <w:numPr>
          <w:ilvl w:val="0"/>
          <w:numId w:val="9"/>
        </w:numPr>
        <w:suppressAutoHyphens/>
        <w:spacing w:line="276" w:lineRule="auto"/>
        <w:ind w:left="426" w:hanging="426"/>
        <w:contextualSpacing/>
        <w:jc w:val="both"/>
        <w:rPr>
          <w:rFonts w:ascii="Calibri" w:hAnsi="Calibri" w:cs="Calibri"/>
          <w:b/>
          <w:bCs/>
          <w:sz w:val="22"/>
          <w:szCs w:val="22"/>
        </w:rPr>
      </w:pPr>
      <w:r w:rsidRPr="009A6205">
        <w:rPr>
          <w:rFonts w:ascii="Calibri" w:hAnsi="Calibri" w:cs="Calibri"/>
          <w:sz w:val="22"/>
          <w:szCs w:val="22"/>
        </w:rPr>
        <w:t>Wykonawca określi cenę oferty brutto</w:t>
      </w:r>
      <w:r w:rsidRPr="009A6205">
        <w:rPr>
          <w:rFonts w:ascii="Calibri" w:hAnsi="Calibri" w:cs="Calibri"/>
          <w:i/>
          <w:sz w:val="22"/>
          <w:szCs w:val="22"/>
        </w:rPr>
        <w:t>,</w:t>
      </w:r>
      <w:r w:rsidRPr="009A6205">
        <w:rPr>
          <w:rFonts w:ascii="Calibri" w:hAnsi="Calibri" w:cs="Calibri"/>
          <w:sz w:val="22"/>
          <w:szCs w:val="22"/>
        </w:rPr>
        <w:t xml:space="preserve"> która stanowić będzie </w:t>
      </w:r>
      <w:r w:rsidRPr="009A6205">
        <w:rPr>
          <w:rFonts w:ascii="Calibri" w:hAnsi="Calibri" w:cs="Calibri"/>
          <w:b/>
          <w:bCs/>
          <w:sz w:val="22"/>
          <w:szCs w:val="22"/>
        </w:rPr>
        <w:t xml:space="preserve">wynagrodzenie ryczałtowe </w:t>
      </w:r>
      <w:r w:rsidRPr="009A6205">
        <w:rPr>
          <w:rFonts w:ascii="Calibri" w:hAnsi="Calibri" w:cs="Calibri"/>
          <w:sz w:val="22"/>
          <w:szCs w:val="22"/>
        </w:rPr>
        <w:t>za realizację przedmiotu zamówienia, która musi zawierać wszelkie koszty związane z prawidłowym wykonaniem przedmiotu zamówienia.</w:t>
      </w:r>
    </w:p>
    <w:p w14:paraId="68C4F1D1" w14:textId="0A2C0994" w:rsidR="008C773E" w:rsidRPr="009A6205" w:rsidRDefault="008C773E" w:rsidP="0069122A">
      <w:pPr>
        <w:pStyle w:val="Akapitzlist"/>
        <w:numPr>
          <w:ilvl w:val="0"/>
          <w:numId w:val="9"/>
        </w:numPr>
        <w:suppressAutoHyphens/>
        <w:spacing w:line="276" w:lineRule="auto"/>
        <w:ind w:left="426" w:hanging="426"/>
        <w:contextualSpacing/>
        <w:jc w:val="both"/>
        <w:rPr>
          <w:rFonts w:ascii="Calibri" w:hAnsi="Calibri" w:cs="Calibri"/>
          <w:b/>
          <w:bCs/>
          <w:sz w:val="22"/>
          <w:szCs w:val="22"/>
        </w:rPr>
      </w:pPr>
      <w:r w:rsidRPr="009A6205">
        <w:rPr>
          <w:rFonts w:ascii="Calibri" w:hAnsi="Calibri" w:cs="Calibri"/>
          <w:sz w:val="22"/>
          <w:szCs w:val="22"/>
        </w:rPr>
        <w:t>Cena winna obejmować wszystkie koszty i opłaty, jakie powstaną w związku z wykonaniem zamówienia, w szczególności: opłaty nie wymienione, a które mogą wystąpić przy realizacji przedmiotu zamówienia, w tym ubezpieczenia, wszelkie podatki, w tym także należny podatek VAT, zysk, narzuty, ewentualne upusty oraz pozostałe składniki cenotwórcze. Cena za realizacją przedmiotu zamówienia powinna być wyliczona  zgodnie z opisem przedmiotu zamówienia oraz istotnymi postanowieniami umowy określonymi w niniejszej SWZ.</w:t>
      </w:r>
      <w:r w:rsidR="001949BF" w:rsidRPr="009A6205">
        <w:rPr>
          <w:rFonts w:ascii="Calibri" w:hAnsi="Calibri" w:cs="Calibri"/>
          <w:sz w:val="22"/>
          <w:szCs w:val="22"/>
        </w:rPr>
        <w:t xml:space="preserve"> </w:t>
      </w:r>
    </w:p>
    <w:p w14:paraId="667DD144" w14:textId="362B493D" w:rsidR="008C773E" w:rsidRPr="009A6205" w:rsidRDefault="008C773E" w:rsidP="0069122A">
      <w:pPr>
        <w:numPr>
          <w:ilvl w:val="0"/>
          <w:numId w:val="9"/>
        </w:numPr>
        <w:suppressAutoHyphens/>
        <w:spacing w:after="0" w:line="276" w:lineRule="auto"/>
        <w:ind w:left="426" w:hanging="426"/>
        <w:jc w:val="both"/>
        <w:rPr>
          <w:rFonts w:ascii="Calibri" w:hAnsi="Calibri" w:cs="Calibri"/>
        </w:rPr>
      </w:pPr>
      <w:r w:rsidRPr="009A6205">
        <w:rPr>
          <w:rFonts w:ascii="Calibri" w:hAnsi="Calibri" w:cs="Calibri"/>
        </w:rPr>
        <w:t>Cena podana na Formularzu Ofertowym jest ceną ostateczną, niepodlegającą negocjacji i wyczerpującą wszelkie należności Wykonawcy wobec Zamawiającego związane z realizacją przedmiotu zamówienia.</w:t>
      </w:r>
      <w:r w:rsidR="00232455">
        <w:rPr>
          <w:rFonts w:ascii="Calibri" w:hAnsi="Calibri" w:cs="Calibri"/>
        </w:rPr>
        <w:t xml:space="preserve"> Stawka V</w:t>
      </w:r>
      <w:r w:rsidR="00C551BC">
        <w:rPr>
          <w:rFonts w:ascii="Calibri" w:hAnsi="Calibri" w:cs="Calibri"/>
        </w:rPr>
        <w:t>AT</w:t>
      </w:r>
      <w:r w:rsidR="00232455">
        <w:rPr>
          <w:rFonts w:ascii="Calibri" w:hAnsi="Calibri" w:cs="Calibri"/>
        </w:rPr>
        <w:t xml:space="preserve"> w przedmiotowym postępowaniu wynosi 23%.</w:t>
      </w:r>
    </w:p>
    <w:p w14:paraId="03D1FE97" w14:textId="77777777" w:rsidR="008C773E" w:rsidRPr="009A6205" w:rsidRDefault="008C773E" w:rsidP="0069122A">
      <w:pPr>
        <w:numPr>
          <w:ilvl w:val="0"/>
          <w:numId w:val="9"/>
        </w:numPr>
        <w:suppressAutoHyphens/>
        <w:spacing w:after="0" w:line="276" w:lineRule="auto"/>
        <w:ind w:left="426" w:hanging="426"/>
        <w:jc w:val="both"/>
        <w:rPr>
          <w:rFonts w:ascii="Calibri" w:hAnsi="Calibri" w:cs="Calibri"/>
        </w:rPr>
      </w:pPr>
      <w:r w:rsidRPr="009A6205">
        <w:rPr>
          <w:rFonts w:ascii="Calibri" w:hAnsi="Calibri" w:cs="Calibri"/>
        </w:rPr>
        <w:t>Cena oferty powinna być wyrażona w złotych polskich (PLN) z dokładnością do dwóch miejsc po przecinku.</w:t>
      </w:r>
    </w:p>
    <w:p w14:paraId="2A209503" w14:textId="77777777" w:rsidR="008C773E" w:rsidRPr="009A6205" w:rsidRDefault="008C773E" w:rsidP="0069122A">
      <w:pPr>
        <w:numPr>
          <w:ilvl w:val="0"/>
          <w:numId w:val="9"/>
        </w:numPr>
        <w:suppressAutoHyphens/>
        <w:spacing w:after="0" w:line="276" w:lineRule="auto"/>
        <w:ind w:left="426" w:hanging="426"/>
        <w:jc w:val="both"/>
        <w:rPr>
          <w:rFonts w:ascii="Calibri" w:hAnsi="Calibri" w:cs="Calibri"/>
        </w:rPr>
      </w:pPr>
      <w:r w:rsidRPr="009A6205">
        <w:rPr>
          <w:rFonts w:ascii="Calibri" w:hAnsi="Calibri" w:cs="Calibri"/>
        </w:rPr>
        <w:t>Zamawiający nie przewiduje rozliczeń w walucie obcej.</w:t>
      </w:r>
    </w:p>
    <w:p w14:paraId="3F0169BC" w14:textId="77777777" w:rsidR="008C773E" w:rsidRPr="009A6205" w:rsidRDefault="008C773E" w:rsidP="0069122A">
      <w:pPr>
        <w:numPr>
          <w:ilvl w:val="0"/>
          <w:numId w:val="9"/>
        </w:numPr>
        <w:suppressAutoHyphens/>
        <w:spacing w:after="0" w:line="276" w:lineRule="auto"/>
        <w:ind w:left="426" w:hanging="426"/>
        <w:jc w:val="both"/>
        <w:rPr>
          <w:rFonts w:ascii="Calibri" w:hAnsi="Calibri" w:cs="Calibri"/>
        </w:rPr>
      </w:pPr>
      <w:r w:rsidRPr="009A6205">
        <w:rPr>
          <w:rFonts w:ascii="Calibri" w:hAnsi="Calibri" w:cs="Calibri"/>
        </w:rPr>
        <w:t>Wyliczona cena oferty brutto będzie służyć do porównania złożonych ofert i do rozliczenia w trakcie realizacji zamówienia.</w:t>
      </w:r>
    </w:p>
    <w:p w14:paraId="34421C60" w14:textId="77777777" w:rsidR="008C773E" w:rsidRPr="009A6205" w:rsidRDefault="008C773E" w:rsidP="0069122A">
      <w:pPr>
        <w:numPr>
          <w:ilvl w:val="0"/>
          <w:numId w:val="9"/>
        </w:numPr>
        <w:suppressAutoHyphens/>
        <w:spacing w:after="0" w:line="276" w:lineRule="auto"/>
        <w:ind w:left="426" w:hanging="426"/>
        <w:jc w:val="both"/>
        <w:rPr>
          <w:rFonts w:ascii="Calibri" w:hAnsi="Calibri" w:cs="Calibri"/>
          <w:b/>
        </w:rPr>
      </w:pPr>
      <w:r w:rsidRPr="009A6205">
        <w:rPr>
          <w:rFonts w:ascii="Calibri" w:hAnsi="Calibri" w:cs="Calibri"/>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9A6205">
        <w:rPr>
          <w:rFonts w:ascii="Calibri" w:hAnsi="Calibri" w:cs="Calibri"/>
          <w:b/>
        </w:rPr>
        <w:t xml:space="preserve"> </w:t>
      </w:r>
      <w:r w:rsidRPr="009A6205">
        <w:rPr>
          <w:rFonts w:ascii="Calibri" w:hAnsi="Calibri" w:cs="Calibri"/>
        </w:rPr>
        <w:t>W ofercie, o której mowa w ust. 1, wykonawca ma obowiązek:</w:t>
      </w:r>
    </w:p>
    <w:p w14:paraId="674768DD" w14:textId="77777777" w:rsidR="008C773E" w:rsidRPr="009A6205" w:rsidRDefault="008C773E" w:rsidP="00C45C4B">
      <w:pPr>
        <w:tabs>
          <w:tab w:val="left" w:pos="3855"/>
        </w:tabs>
        <w:suppressAutoHyphens/>
        <w:spacing w:after="0" w:line="276" w:lineRule="auto"/>
        <w:ind w:left="826" w:hanging="409"/>
        <w:jc w:val="both"/>
        <w:rPr>
          <w:rFonts w:ascii="Calibri" w:hAnsi="Calibri" w:cs="Calibri"/>
        </w:rPr>
      </w:pPr>
      <w:r w:rsidRPr="009A6205">
        <w:rPr>
          <w:rFonts w:ascii="Calibri" w:hAnsi="Calibri" w:cs="Calibri"/>
        </w:rPr>
        <w:t>1)</w:t>
      </w:r>
      <w:r w:rsidRPr="009A6205">
        <w:rPr>
          <w:rFonts w:ascii="Calibri" w:hAnsi="Calibri" w:cs="Calibri"/>
        </w:rPr>
        <w:tab/>
        <w:t>poinformowania zamawiającego, że wybór jego oferty będzie prowadził do powstania u zamawiającego obowiązku podatkowego;</w:t>
      </w:r>
    </w:p>
    <w:p w14:paraId="398EC5E5" w14:textId="77777777" w:rsidR="008C773E" w:rsidRPr="009A6205" w:rsidRDefault="008C773E" w:rsidP="00C45C4B">
      <w:pPr>
        <w:tabs>
          <w:tab w:val="left" w:pos="3855"/>
        </w:tabs>
        <w:suppressAutoHyphens/>
        <w:spacing w:after="0" w:line="276" w:lineRule="auto"/>
        <w:ind w:left="826" w:hanging="409"/>
        <w:jc w:val="both"/>
        <w:rPr>
          <w:rFonts w:ascii="Calibri" w:hAnsi="Calibri" w:cs="Calibri"/>
        </w:rPr>
      </w:pPr>
      <w:r w:rsidRPr="009A6205">
        <w:rPr>
          <w:rFonts w:ascii="Calibri" w:hAnsi="Calibri" w:cs="Calibri"/>
        </w:rPr>
        <w:t>2)</w:t>
      </w:r>
      <w:r w:rsidRPr="009A6205">
        <w:rPr>
          <w:rFonts w:ascii="Calibri" w:hAnsi="Calibri" w:cs="Calibri"/>
        </w:rPr>
        <w:tab/>
        <w:t>wskazania nazwy (rodzaju) towaru lub usługi, których dostawa lub świadczenie będą prowadziły do powstania obowiązku podatkowego;</w:t>
      </w:r>
    </w:p>
    <w:p w14:paraId="354AB357" w14:textId="77777777" w:rsidR="008C773E" w:rsidRPr="009A6205" w:rsidRDefault="008C773E" w:rsidP="00C45C4B">
      <w:pPr>
        <w:tabs>
          <w:tab w:val="left" w:pos="3855"/>
        </w:tabs>
        <w:suppressAutoHyphens/>
        <w:spacing w:after="0" w:line="276" w:lineRule="auto"/>
        <w:ind w:left="826" w:hanging="409"/>
        <w:jc w:val="both"/>
        <w:rPr>
          <w:rFonts w:ascii="Calibri" w:hAnsi="Calibri" w:cs="Calibri"/>
        </w:rPr>
      </w:pPr>
      <w:r w:rsidRPr="009A6205">
        <w:rPr>
          <w:rFonts w:ascii="Calibri" w:hAnsi="Calibri" w:cs="Calibri"/>
        </w:rPr>
        <w:t>3)</w:t>
      </w:r>
      <w:r w:rsidRPr="009A6205">
        <w:rPr>
          <w:rFonts w:ascii="Calibri" w:hAnsi="Calibri" w:cs="Calibri"/>
        </w:rPr>
        <w:tab/>
        <w:t>wskazania wartości towaru lub usługi objętego obowiązkiem podatkowym zamawiającego, bez kwoty podatku;</w:t>
      </w:r>
    </w:p>
    <w:p w14:paraId="0DCEDF95" w14:textId="77777777" w:rsidR="008C773E" w:rsidRPr="009A6205" w:rsidRDefault="008C773E" w:rsidP="00C45C4B">
      <w:pPr>
        <w:tabs>
          <w:tab w:val="left" w:pos="3855"/>
        </w:tabs>
        <w:suppressAutoHyphens/>
        <w:spacing w:after="0" w:line="276" w:lineRule="auto"/>
        <w:ind w:left="826" w:hanging="409"/>
        <w:jc w:val="both"/>
        <w:rPr>
          <w:rFonts w:ascii="Calibri" w:hAnsi="Calibri" w:cs="Calibri"/>
        </w:rPr>
      </w:pPr>
      <w:r w:rsidRPr="009A6205">
        <w:rPr>
          <w:rFonts w:ascii="Calibri" w:hAnsi="Calibri" w:cs="Calibri"/>
        </w:rPr>
        <w:t>4)</w:t>
      </w:r>
      <w:r w:rsidRPr="009A6205">
        <w:rPr>
          <w:rFonts w:ascii="Calibri" w:hAnsi="Calibri" w:cs="Calibri"/>
        </w:rPr>
        <w:tab/>
        <w:t>wskazania stawki podatku od towarów i usług, która zgodnie z wiedzą wykonawcy, będzie miała zastosowanie.</w:t>
      </w:r>
    </w:p>
    <w:p w14:paraId="0B3B9953" w14:textId="58635513" w:rsidR="007C7E89" w:rsidRPr="009A6205" w:rsidRDefault="008C773E" w:rsidP="0069122A">
      <w:pPr>
        <w:numPr>
          <w:ilvl w:val="0"/>
          <w:numId w:val="9"/>
        </w:numPr>
        <w:suppressAutoHyphens/>
        <w:spacing w:after="0" w:line="276" w:lineRule="auto"/>
        <w:ind w:left="426" w:hanging="426"/>
        <w:jc w:val="both"/>
        <w:rPr>
          <w:rFonts w:ascii="Calibri" w:hAnsi="Calibri" w:cs="Calibri"/>
          <w:b/>
        </w:rPr>
      </w:pPr>
      <w:r w:rsidRPr="009A6205">
        <w:rPr>
          <w:rFonts w:ascii="Calibri" w:hAnsi="Calibri" w:cs="Calibri"/>
        </w:rPr>
        <w:lastRenderedPageBreak/>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F8CD03D" w14:textId="77777777" w:rsidR="008C773E" w:rsidRPr="009A6205" w:rsidRDefault="008C773E" w:rsidP="0069122A">
      <w:pPr>
        <w:pStyle w:val="Teksttreci40"/>
        <w:numPr>
          <w:ilvl w:val="0"/>
          <w:numId w:val="35"/>
        </w:numPr>
        <w:pBdr>
          <w:bottom w:val="double" w:sz="4" w:space="1" w:color="auto"/>
        </w:pBdr>
        <w:shd w:val="clear" w:color="auto" w:fill="DAEEF3"/>
        <w:tabs>
          <w:tab w:val="left" w:pos="426"/>
        </w:tabs>
        <w:spacing w:before="360" w:after="40" w:line="276" w:lineRule="auto"/>
        <w:ind w:left="426" w:right="23" w:hanging="426"/>
        <w:rPr>
          <w:rFonts w:ascii="Calibri" w:hAnsi="Calibri" w:cs="Calibri"/>
          <w:b/>
          <w:sz w:val="22"/>
        </w:rPr>
      </w:pPr>
      <w:r w:rsidRPr="009A6205">
        <w:rPr>
          <w:rFonts w:ascii="Calibri" w:hAnsi="Calibri" w:cs="Calibri"/>
          <w:b/>
          <w:bCs/>
          <w:sz w:val="22"/>
        </w:rPr>
        <w:t>WYMAGANIA</w:t>
      </w:r>
      <w:r w:rsidRPr="009A6205">
        <w:rPr>
          <w:rFonts w:ascii="Calibri" w:hAnsi="Calibri" w:cs="Calibri"/>
          <w:b/>
          <w:sz w:val="22"/>
        </w:rPr>
        <w:t xml:space="preserve"> DOTYCZĄCE WADIUM</w:t>
      </w:r>
    </w:p>
    <w:p w14:paraId="32E9849E" w14:textId="1DADB3D7" w:rsidR="00E31D31" w:rsidRDefault="008C773E" w:rsidP="00D709C4">
      <w:pPr>
        <w:spacing w:before="100" w:beforeAutospacing="1" w:after="0" w:line="276" w:lineRule="auto"/>
        <w:jc w:val="both"/>
        <w:rPr>
          <w:rFonts w:ascii="Calibri" w:hAnsi="Calibri" w:cs="Calibri"/>
        </w:rPr>
      </w:pPr>
      <w:r w:rsidRPr="009A6205">
        <w:rPr>
          <w:rFonts w:ascii="Calibri" w:hAnsi="Calibri" w:cs="Calibri"/>
        </w:rPr>
        <w:t xml:space="preserve">Zamawiający nie wymaga wniesienia wadium. </w:t>
      </w:r>
    </w:p>
    <w:p w14:paraId="1CBB9744" w14:textId="77777777" w:rsidR="008C773E" w:rsidRPr="009A6205" w:rsidRDefault="008C773E" w:rsidP="0069122A">
      <w:pPr>
        <w:pStyle w:val="Teksttreci40"/>
        <w:numPr>
          <w:ilvl w:val="0"/>
          <w:numId w:val="35"/>
        </w:numPr>
        <w:pBdr>
          <w:bottom w:val="double" w:sz="4" w:space="1" w:color="auto"/>
        </w:pBdr>
        <w:shd w:val="clear" w:color="auto" w:fill="DAEEF3"/>
        <w:tabs>
          <w:tab w:val="left" w:pos="426"/>
        </w:tabs>
        <w:spacing w:before="360" w:after="40" w:line="276" w:lineRule="auto"/>
        <w:ind w:left="426" w:right="23" w:hanging="426"/>
        <w:rPr>
          <w:rFonts w:ascii="Calibri" w:hAnsi="Calibri" w:cs="Calibri"/>
          <w:b/>
          <w:sz w:val="22"/>
        </w:rPr>
      </w:pPr>
      <w:r w:rsidRPr="009A6205">
        <w:rPr>
          <w:rFonts w:ascii="Calibri" w:hAnsi="Calibri" w:cs="Calibri"/>
          <w:b/>
          <w:bCs/>
          <w:sz w:val="22"/>
        </w:rPr>
        <w:t>TERMIN</w:t>
      </w:r>
      <w:r w:rsidRPr="009A6205">
        <w:rPr>
          <w:rFonts w:ascii="Calibri" w:hAnsi="Calibri" w:cs="Calibri"/>
          <w:b/>
          <w:sz w:val="22"/>
        </w:rPr>
        <w:t xml:space="preserve"> ZWIĄZANIA OFERTĄ</w:t>
      </w:r>
    </w:p>
    <w:p w14:paraId="63A6D342" w14:textId="1C921DC7" w:rsidR="008C773E" w:rsidRPr="009A6205" w:rsidRDefault="008C773E" w:rsidP="0069122A">
      <w:pPr>
        <w:numPr>
          <w:ilvl w:val="0"/>
          <w:numId w:val="10"/>
        </w:numPr>
        <w:tabs>
          <w:tab w:val="clear" w:pos="1800"/>
        </w:tabs>
        <w:spacing w:before="240" w:after="0" w:line="276" w:lineRule="auto"/>
        <w:ind w:left="426" w:hanging="426"/>
        <w:jc w:val="both"/>
        <w:rPr>
          <w:rFonts w:ascii="Calibri" w:hAnsi="Calibri" w:cs="Calibri"/>
          <w:color w:val="000000" w:themeColor="text1"/>
        </w:rPr>
      </w:pPr>
      <w:r w:rsidRPr="009A6205">
        <w:rPr>
          <w:rFonts w:ascii="Calibri" w:hAnsi="Calibri" w:cs="Calibri"/>
          <w:color w:val="000000" w:themeColor="text1"/>
        </w:rPr>
        <w:t xml:space="preserve">Wykonawca będzie związany ofertą przez okres </w:t>
      </w:r>
      <w:r w:rsidRPr="009A6205">
        <w:rPr>
          <w:rFonts w:ascii="Calibri" w:hAnsi="Calibri" w:cs="Calibri"/>
          <w:b/>
          <w:color w:val="000000" w:themeColor="text1"/>
        </w:rPr>
        <w:t>30 dni</w:t>
      </w:r>
      <w:r w:rsidRPr="009A6205">
        <w:rPr>
          <w:rFonts w:ascii="Calibri" w:hAnsi="Calibri" w:cs="Calibri"/>
          <w:color w:val="000000" w:themeColor="text1"/>
        </w:rPr>
        <w:t xml:space="preserve">, tj. do dnia </w:t>
      </w:r>
      <w:r w:rsidR="00D34532">
        <w:rPr>
          <w:rFonts w:ascii="Calibri" w:hAnsi="Calibri" w:cs="Calibri"/>
          <w:b/>
          <w:bCs/>
        </w:rPr>
        <w:t>30</w:t>
      </w:r>
      <w:r w:rsidR="00516E1C" w:rsidRPr="00AA0DF7">
        <w:rPr>
          <w:rFonts w:ascii="Calibri" w:hAnsi="Calibri" w:cs="Calibri"/>
          <w:b/>
          <w:bCs/>
        </w:rPr>
        <w:t>.</w:t>
      </w:r>
      <w:r w:rsidR="00B1773B">
        <w:rPr>
          <w:rFonts w:ascii="Calibri" w:hAnsi="Calibri" w:cs="Calibri"/>
          <w:b/>
          <w:bCs/>
        </w:rPr>
        <w:t>12</w:t>
      </w:r>
      <w:r w:rsidR="007C7E89" w:rsidRPr="00AA0DF7">
        <w:rPr>
          <w:rFonts w:ascii="Calibri" w:hAnsi="Calibri" w:cs="Calibri"/>
          <w:b/>
        </w:rPr>
        <w:t>.202</w:t>
      </w:r>
      <w:r w:rsidR="00B1773B">
        <w:rPr>
          <w:rFonts w:ascii="Calibri" w:hAnsi="Calibri" w:cs="Calibri"/>
          <w:b/>
        </w:rPr>
        <w:t>3</w:t>
      </w:r>
      <w:r w:rsidRPr="00AA0DF7">
        <w:rPr>
          <w:rFonts w:ascii="Calibri" w:hAnsi="Calibri" w:cs="Calibri"/>
          <w:b/>
        </w:rPr>
        <w:t>r</w:t>
      </w:r>
      <w:r w:rsidRPr="00AA0DF7">
        <w:rPr>
          <w:rFonts w:ascii="Calibri" w:hAnsi="Calibri" w:cs="Calibri"/>
        </w:rPr>
        <w:t xml:space="preserve">. </w:t>
      </w:r>
      <w:r w:rsidR="007C7E89" w:rsidRPr="00AA0DF7">
        <w:rPr>
          <w:rFonts w:ascii="Calibri" w:hAnsi="Calibri" w:cs="Calibri"/>
        </w:rPr>
        <w:t xml:space="preserve">               </w:t>
      </w:r>
      <w:r w:rsidR="005050E7" w:rsidRPr="00AA0DF7">
        <w:rPr>
          <w:rFonts w:ascii="Calibri" w:hAnsi="Calibri" w:cs="Calibri"/>
        </w:rPr>
        <w:t xml:space="preserve">                     </w:t>
      </w:r>
      <w:r w:rsidR="007C7E89" w:rsidRPr="00AA0DF7">
        <w:rPr>
          <w:rFonts w:ascii="Calibri" w:hAnsi="Calibri" w:cs="Calibri"/>
        </w:rPr>
        <w:t xml:space="preserve">             </w:t>
      </w:r>
      <w:r w:rsidRPr="009A6205">
        <w:rPr>
          <w:rFonts w:ascii="Calibri" w:hAnsi="Calibri" w:cs="Calibri"/>
          <w:color w:val="000000" w:themeColor="text1"/>
        </w:rPr>
        <w:t>Bieg terminu związania ofertą rozpoczyna się wraz z upływem terminu składania ofert.</w:t>
      </w:r>
    </w:p>
    <w:p w14:paraId="0F305905" w14:textId="3B6DA97B" w:rsidR="006F72DB" w:rsidRPr="009A6205" w:rsidRDefault="008C773E" w:rsidP="0069122A">
      <w:pPr>
        <w:numPr>
          <w:ilvl w:val="0"/>
          <w:numId w:val="10"/>
        </w:numPr>
        <w:tabs>
          <w:tab w:val="clear" w:pos="1800"/>
        </w:tabs>
        <w:spacing w:after="0" w:line="276" w:lineRule="auto"/>
        <w:ind w:left="426" w:hanging="426"/>
        <w:jc w:val="both"/>
        <w:rPr>
          <w:rFonts w:ascii="Calibri" w:hAnsi="Calibri" w:cs="Calibri"/>
          <w:color w:val="000000" w:themeColor="text1"/>
        </w:rPr>
      </w:pPr>
      <w:r w:rsidRPr="009A6205">
        <w:rPr>
          <w:rFonts w:ascii="Calibri" w:hAnsi="Calibri" w:cs="Calibri"/>
          <w:color w:val="000000" w:themeColor="text1"/>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90BA50D" w14:textId="35A584E0" w:rsidR="00724439" w:rsidRPr="00C551BC" w:rsidRDefault="00724439" w:rsidP="0069122A">
      <w:pPr>
        <w:numPr>
          <w:ilvl w:val="0"/>
          <w:numId w:val="10"/>
        </w:numPr>
        <w:tabs>
          <w:tab w:val="clear" w:pos="1800"/>
        </w:tabs>
        <w:spacing w:after="0" w:line="276" w:lineRule="auto"/>
        <w:ind w:left="426" w:hanging="426"/>
        <w:jc w:val="both"/>
        <w:rPr>
          <w:rFonts w:ascii="Calibri" w:hAnsi="Calibri" w:cs="Calibri"/>
          <w:color w:val="000000" w:themeColor="text1"/>
        </w:rPr>
      </w:pPr>
      <w:r w:rsidRPr="009A6205">
        <w:rPr>
          <w:rFonts w:ascii="Calibri" w:hAnsi="Calibri" w:cs="Calibri"/>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C98DDD7" w14:textId="0F00079A" w:rsidR="00B86AE4" w:rsidRPr="009A6205" w:rsidRDefault="009871DA" w:rsidP="0069122A">
      <w:pPr>
        <w:pStyle w:val="Teksttreci40"/>
        <w:numPr>
          <w:ilvl w:val="0"/>
          <w:numId w:val="35"/>
        </w:numPr>
        <w:pBdr>
          <w:bottom w:val="double" w:sz="4" w:space="1" w:color="auto"/>
        </w:pBdr>
        <w:shd w:val="clear" w:color="auto" w:fill="DAEEF3"/>
        <w:tabs>
          <w:tab w:val="left" w:pos="426"/>
        </w:tabs>
        <w:spacing w:before="360" w:after="40" w:line="276" w:lineRule="auto"/>
        <w:ind w:left="426" w:right="23" w:hanging="426"/>
        <w:rPr>
          <w:rFonts w:ascii="Calibri" w:hAnsi="Calibri" w:cs="Calibri"/>
          <w:b/>
          <w:sz w:val="22"/>
        </w:rPr>
      </w:pPr>
      <w:r w:rsidRPr="009A6205">
        <w:rPr>
          <w:rFonts w:ascii="Calibri" w:hAnsi="Calibri" w:cs="Calibri"/>
          <w:b/>
          <w:bCs/>
          <w:sz w:val="22"/>
        </w:rPr>
        <w:t xml:space="preserve"> </w:t>
      </w:r>
      <w:r w:rsidR="008C773E" w:rsidRPr="009A6205">
        <w:rPr>
          <w:rFonts w:ascii="Calibri" w:hAnsi="Calibri" w:cs="Calibri"/>
          <w:b/>
          <w:bCs/>
          <w:sz w:val="22"/>
        </w:rPr>
        <w:t>SPOSÓB</w:t>
      </w:r>
      <w:r w:rsidR="008C773E" w:rsidRPr="009A6205">
        <w:rPr>
          <w:rFonts w:ascii="Calibri" w:hAnsi="Calibri" w:cs="Calibri"/>
          <w:b/>
          <w:sz w:val="22"/>
        </w:rPr>
        <w:t xml:space="preserve"> I TERMIN SKŁADANIA OFERT</w:t>
      </w:r>
    </w:p>
    <w:p w14:paraId="4F835C25" w14:textId="65710D02" w:rsidR="00B86AE4" w:rsidRPr="009A6205" w:rsidRDefault="00B86AE4" w:rsidP="00D709C4">
      <w:pPr>
        <w:numPr>
          <w:ilvl w:val="0"/>
          <w:numId w:val="23"/>
        </w:numPr>
        <w:spacing w:before="120" w:after="0" w:line="276" w:lineRule="auto"/>
        <w:ind w:left="426" w:hanging="426"/>
        <w:jc w:val="both"/>
        <w:rPr>
          <w:rFonts w:ascii="Calibri" w:hAnsi="Calibri" w:cs="Calibri"/>
          <w:b/>
          <w:bCs/>
        </w:rPr>
      </w:pPr>
      <w:r w:rsidRPr="009A6205">
        <w:rPr>
          <w:rFonts w:ascii="Calibri" w:hAnsi="Calibri" w:cs="Calibri"/>
        </w:rPr>
        <w:t xml:space="preserve">Ofertę wraz z wymaganymi dokumentami należy umieścić na </w:t>
      </w:r>
      <w:hyperlink r:id="rId42">
        <w:r w:rsidRPr="009A6205">
          <w:rPr>
            <w:rFonts w:ascii="Calibri" w:hAnsi="Calibri" w:cs="Calibri"/>
            <w:color w:val="1155CC"/>
            <w:u w:val="single"/>
          </w:rPr>
          <w:t>platformazakupowa.pl</w:t>
        </w:r>
      </w:hyperlink>
      <w:r w:rsidRPr="009A6205">
        <w:rPr>
          <w:rFonts w:ascii="Calibri" w:hAnsi="Calibri" w:cs="Calibri"/>
        </w:rPr>
        <w:t xml:space="preserve"> pod adresem:</w:t>
      </w:r>
      <w:r w:rsidRPr="009A6205">
        <w:rPr>
          <w:rFonts w:ascii="Calibri" w:hAnsi="Calibri" w:cs="Calibri"/>
          <w:b/>
          <w:color w:val="000000" w:themeColor="text1"/>
        </w:rPr>
        <w:t xml:space="preserve"> </w:t>
      </w:r>
      <w:hyperlink r:id="rId43" w:history="1">
        <w:r w:rsidRPr="009A6205">
          <w:rPr>
            <w:rStyle w:val="Hipercze"/>
            <w:rFonts w:ascii="Calibri" w:hAnsi="Calibri" w:cs="Calibri"/>
            <w:color w:val="2E74B5" w:themeColor="accent1" w:themeShade="BF"/>
            <w:u w:val="none"/>
          </w:rPr>
          <w:t>https://platformazakupowa.pl/pn/sroda_wlkp</w:t>
        </w:r>
      </w:hyperlink>
      <w:r w:rsidRPr="009A6205">
        <w:rPr>
          <w:rStyle w:val="Hipercze"/>
          <w:rFonts w:ascii="Calibri" w:hAnsi="Calibri" w:cs="Calibri"/>
          <w:color w:val="2E74B5" w:themeColor="accent1" w:themeShade="BF"/>
          <w:u w:val="none"/>
        </w:rPr>
        <w:t xml:space="preserve"> </w:t>
      </w:r>
      <w:r w:rsidRPr="009A6205">
        <w:rPr>
          <w:rFonts w:ascii="Calibri" w:hAnsi="Calibri" w:cs="Calibri"/>
        </w:rPr>
        <w:t xml:space="preserve">w myśl Ustawy </w:t>
      </w:r>
      <w:proofErr w:type="spellStart"/>
      <w:r w:rsidR="009701F8" w:rsidRPr="009A6205">
        <w:rPr>
          <w:rFonts w:ascii="Calibri" w:hAnsi="Calibri" w:cs="Calibri"/>
        </w:rPr>
        <w:t>p.z.p</w:t>
      </w:r>
      <w:proofErr w:type="spellEnd"/>
      <w:r w:rsidR="009701F8" w:rsidRPr="009A6205">
        <w:rPr>
          <w:rFonts w:ascii="Calibri" w:hAnsi="Calibri" w:cs="Calibri"/>
        </w:rPr>
        <w:t>.</w:t>
      </w:r>
      <w:r w:rsidRPr="009A6205">
        <w:rPr>
          <w:rFonts w:ascii="Calibri" w:hAnsi="Calibri" w:cs="Calibri"/>
        </w:rPr>
        <w:t xml:space="preserve"> na stronie internetowej prowadzonego postępowania  </w:t>
      </w:r>
      <w:r w:rsidRPr="009A6205">
        <w:rPr>
          <w:rFonts w:ascii="Calibri" w:hAnsi="Calibri" w:cs="Calibri"/>
          <w:b/>
          <w:bCs/>
          <w:color w:val="000000" w:themeColor="text1"/>
        </w:rPr>
        <w:t xml:space="preserve">do dnia </w:t>
      </w:r>
      <w:r w:rsidR="00D709C4">
        <w:rPr>
          <w:rFonts w:ascii="Calibri" w:hAnsi="Calibri" w:cs="Calibri"/>
          <w:b/>
          <w:bCs/>
          <w:color w:val="000000" w:themeColor="text1"/>
        </w:rPr>
        <w:t>01</w:t>
      </w:r>
      <w:r w:rsidR="00350E20">
        <w:rPr>
          <w:rFonts w:ascii="Calibri" w:hAnsi="Calibri" w:cs="Calibri"/>
          <w:b/>
          <w:bCs/>
          <w:color w:val="000000" w:themeColor="text1"/>
        </w:rPr>
        <w:t>.</w:t>
      </w:r>
      <w:r w:rsidR="00B1773B">
        <w:rPr>
          <w:rFonts w:ascii="Calibri" w:hAnsi="Calibri" w:cs="Calibri"/>
          <w:b/>
          <w:bCs/>
          <w:color w:val="000000" w:themeColor="text1"/>
        </w:rPr>
        <w:t>1</w:t>
      </w:r>
      <w:r w:rsidR="00D709C4">
        <w:rPr>
          <w:rFonts w:ascii="Calibri" w:hAnsi="Calibri" w:cs="Calibri"/>
          <w:b/>
          <w:bCs/>
          <w:color w:val="000000" w:themeColor="text1"/>
        </w:rPr>
        <w:t>2</w:t>
      </w:r>
      <w:r w:rsidR="00516E1C">
        <w:rPr>
          <w:rFonts w:ascii="Calibri" w:hAnsi="Calibri" w:cs="Calibri"/>
          <w:b/>
          <w:bCs/>
          <w:color w:val="000000" w:themeColor="text1"/>
        </w:rPr>
        <w:t>.</w:t>
      </w:r>
      <w:r w:rsidR="007C7E89" w:rsidRPr="009A6205">
        <w:rPr>
          <w:rFonts w:ascii="Calibri" w:hAnsi="Calibri" w:cs="Calibri"/>
          <w:b/>
          <w:bCs/>
          <w:color w:val="000000" w:themeColor="text1"/>
        </w:rPr>
        <w:t>202</w:t>
      </w:r>
      <w:r w:rsidR="00B1773B">
        <w:rPr>
          <w:rFonts w:ascii="Calibri" w:hAnsi="Calibri" w:cs="Calibri"/>
          <w:b/>
          <w:bCs/>
          <w:color w:val="000000" w:themeColor="text1"/>
        </w:rPr>
        <w:t>3</w:t>
      </w:r>
      <w:r w:rsidR="00E6639D" w:rsidRPr="009A6205">
        <w:rPr>
          <w:rFonts w:ascii="Calibri" w:hAnsi="Calibri" w:cs="Calibri"/>
          <w:b/>
          <w:bCs/>
          <w:color w:val="000000" w:themeColor="text1"/>
        </w:rPr>
        <w:t>r.</w:t>
      </w:r>
      <w:r w:rsidRPr="009A6205">
        <w:rPr>
          <w:rFonts w:ascii="Calibri" w:hAnsi="Calibri" w:cs="Calibri"/>
          <w:b/>
          <w:bCs/>
          <w:color w:val="000000" w:themeColor="text1"/>
        </w:rPr>
        <w:t xml:space="preserve"> do godziny 9:00 </w:t>
      </w:r>
    </w:p>
    <w:p w14:paraId="7D72C583" w14:textId="279F776F" w:rsidR="00B86AE4" w:rsidRPr="009A6205" w:rsidRDefault="00B86AE4" w:rsidP="0069122A">
      <w:pPr>
        <w:numPr>
          <w:ilvl w:val="0"/>
          <w:numId w:val="23"/>
        </w:numPr>
        <w:spacing w:after="0" w:line="276" w:lineRule="auto"/>
        <w:ind w:left="426" w:hanging="426"/>
        <w:jc w:val="both"/>
        <w:rPr>
          <w:rFonts w:ascii="Calibri" w:hAnsi="Calibri" w:cs="Calibri"/>
          <w:b/>
          <w:bCs/>
        </w:rPr>
      </w:pPr>
      <w:r w:rsidRPr="009A6205">
        <w:rPr>
          <w:rFonts w:ascii="Calibri" w:hAnsi="Calibri" w:cs="Calibri"/>
        </w:rPr>
        <w:t>Do oferty należy dołączyć wszystkie wymagane w SWZ dokumenty.</w:t>
      </w:r>
    </w:p>
    <w:p w14:paraId="37103D22" w14:textId="072330EC" w:rsidR="00B86AE4" w:rsidRPr="009A6205" w:rsidRDefault="00B86AE4" w:rsidP="0069122A">
      <w:pPr>
        <w:numPr>
          <w:ilvl w:val="0"/>
          <w:numId w:val="23"/>
        </w:numPr>
        <w:spacing w:after="0" w:line="276" w:lineRule="auto"/>
        <w:ind w:left="426" w:hanging="426"/>
        <w:jc w:val="both"/>
        <w:rPr>
          <w:rFonts w:ascii="Calibri" w:hAnsi="Calibri" w:cs="Calibri"/>
          <w:b/>
          <w:bCs/>
        </w:rPr>
      </w:pPr>
      <w:r w:rsidRPr="009A6205">
        <w:rPr>
          <w:rFonts w:ascii="Calibri" w:hAnsi="Calibri" w:cs="Calibri"/>
        </w:rPr>
        <w:t>Po wypełnieniu Formularza składania oferty lub wniosku i dołączenia  wszystkich wymaganych załączników należy kliknąć przycisk „Przejdź do podsumowania”.</w:t>
      </w:r>
    </w:p>
    <w:p w14:paraId="050615A6" w14:textId="60E62A0B" w:rsidR="00B86AE4" w:rsidRPr="009A6205" w:rsidRDefault="00B86AE4" w:rsidP="0069122A">
      <w:pPr>
        <w:numPr>
          <w:ilvl w:val="0"/>
          <w:numId w:val="23"/>
        </w:numPr>
        <w:spacing w:after="0" w:line="276" w:lineRule="auto"/>
        <w:ind w:left="426" w:hanging="426"/>
        <w:jc w:val="both"/>
        <w:rPr>
          <w:rFonts w:ascii="Calibri" w:hAnsi="Calibri" w:cs="Calibri"/>
          <w:b/>
          <w:bCs/>
        </w:rPr>
      </w:pPr>
      <w:r w:rsidRPr="009A6205">
        <w:rPr>
          <w:rFonts w:ascii="Calibri" w:hAnsi="Calibri" w:cs="Calibri"/>
        </w:rPr>
        <w:t xml:space="preserve">Oferta lub wniosek składana elektronicznie musi zostać podpisana elektronicznym podpisem kwalifikowanym, podpisem zaufanym lub podpisem osobistym. W procesie składania oferty za pośrednictwem </w:t>
      </w:r>
      <w:hyperlink r:id="rId44">
        <w:r w:rsidRPr="009A6205">
          <w:rPr>
            <w:rFonts w:ascii="Calibri" w:hAnsi="Calibri" w:cs="Calibri"/>
            <w:color w:val="1155CC"/>
            <w:u w:val="single"/>
          </w:rPr>
          <w:t>platformazakupowa.pl</w:t>
        </w:r>
      </w:hyperlink>
      <w:r w:rsidRPr="009A6205">
        <w:rPr>
          <w:rFonts w:ascii="Calibri" w:hAnsi="Calibri" w:cs="Calibri"/>
        </w:rPr>
        <w:t xml:space="preserve">, Wykonawca powinien złożyć podpis bezpośrednio na dokumentach przesłanych za pośrednictwem </w:t>
      </w:r>
      <w:hyperlink r:id="rId45">
        <w:r w:rsidRPr="009A6205">
          <w:rPr>
            <w:rFonts w:ascii="Calibri" w:hAnsi="Calibri" w:cs="Calibri"/>
            <w:color w:val="1155CC"/>
            <w:u w:val="single"/>
          </w:rPr>
          <w:t>platformazakupowa.pl</w:t>
        </w:r>
      </w:hyperlink>
      <w:r w:rsidRPr="009A6205">
        <w:rPr>
          <w:rFonts w:ascii="Calibri" w:hAnsi="Calibri" w:cs="Calibr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579420B" w14:textId="7009BBB8" w:rsidR="00B86AE4" w:rsidRPr="009A6205" w:rsidRDefault="00B86AE4" w:rsidP="0069122A">
      <w:pPr>
        <w:numPr>
          <w:ilvl w:val="0"/>
          <w:numId w:val="23"/>
        </w:numPr>
        <w:spacing w:after="0" w:line="276" w:lineRule="auto"/>
        <w:ind w:left="426" w:hanging="426"/>
        <w:jc w:val="both"/>
        <w:rPr>
          <w:rFonts w:ascii="Calibri" w:hAnsi="Calibri" w:cs="Calibri"/>
          <w:b/>
          <w:bCs/>
        </w:rPr>
      </w:pPr>
      <w:r w:rsidRPr="009A6205">
        <w:rPr>
          <w:rFonts w:ascii="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3BBC4CAA" w14:textId="1C6B6ACC" w:rsidR="00E31D31" w:rsidRPr="009A6205" w:rsidRDefault="00B86AE4" w:rsidP="0069122A">
      <w:pPr>
        <w:numPr>
          <w:ilvl w:val="0"/>
          <w:numId w:val="23"/>
        </w:numPr>
        <w:spacing w:after="0" w:line="276" w:lineRule="auto"/>
        <w:ind w:left="426" w:hanging="426"/>
        <w:jc w:val="both"/>
        <w:rPr>
          <w:rFonts w:ascii="Calibri" w:hAnsi="Calibri" w:cs="Calibri"/>
          <w:b/>
          <w:bCs/>
        </w:rPr>
      </w:pPr>
      <w:r w:rsidRPr="009A6205">
        <w:rPr>
          <w:rFonts w:ascii="Calibri" w:hAnsi="Calibri" w:cs="Calibri"/>
        </w:rPr>
        <w:t xml:space="preserve">Szczegółowa instrukcja dla Wykonawców dotycząca złożenia, zmiany i wycofania oferty znajduje się na stronie internetowej pod adresem:  </w:t>
      </w:r>
      <w:hyperlink r:id="rId46">
        <w:r w:rsidRPr="009A6205">
          <w:rPr>
            <w:rFonts w:ascii="Calibri" w:hAnsi="Calibri" w:cs="Calibri"/>
            <w:color w:val="1155CC"/>
            <w:u w:val="single"/>
          </w:rPr>
          <w:t>https://platformazakupowa.pl/strona/45-instrukcje</w:t>
        </w:r>
      </w:hyperlink>
    </w:p>
    <w:p w14:paraId="21FE469B" w14:textId="256EB9FA" w:rsidR="0048375B" w:rsidRPr="009A6205" w:rsidRDefault="0048375B" w:rsidP="0069122A">
      <w:pPr>
        <w:pStyle w:val="Teksttreci40"/>
        <w:numPr>
          <w:ilvl w:val="0"/>
          <w:numId w:val="35"/>
        </w:numPr>
        <w:pBdr>
          <w:bottom w:val="double" w:sz="4" w:space="1" w:color="auto"/>
        </w:pBdr>
        <w:shd w:val="clear" w:color="auto" w:fill="DAEEF3"/>
        <w:tabs>
          <w:tab w:val="left" w:pos="426"/>
        </w:tabs>
        <w:spacing w:before="360" w:after="40" w:line="276" w:lineRule="auto"/>
        <w:ind w:left="426" w:right="23" w:hanging="426"/>
        <w:rPr>
          <w:rFonts w:ascii="Calibri" w:hAnsi="Calibri" w:cs="Calibri"/>
          <w:b/>
          <w:sz w:val="22"/>
        </w:rPr>
      </w:pPr>
      <w:r w:rsidRPr="009A6205">
        <w:rPr>
          <w:rFonts w:ascii="Calibri" w:hAnsi="Calibri" w:cs="Calibri"/>
          <w:b/>
          <w:color w:val="000000" w:themeColor="text1"/>
          <w:sz w:val="22"/>
        </w:rPr>
        <w:lastRenderedPageBreak/>
        <w:t>OTWARCIE</w:t>
      </w:r>
      <w:r w:rsidRPr="009A6205">
        <w:rPr>
          <w:rFonts w:ascii="Calibri" w:hAnsi="Calibri" w:cs="Calibri"/>
          <w:b/>
          <w:sz w:val="22"/>
        </w:rPr>
        <w:t xml:space="preserve"> OFERT</w:t>
      </w:r>
    </w:p>
    <w:p w14:paraId="02153936" w14:textId="1F4FA0B3" w:rsidR="00735EFC" w:rsidRPr="009A6205" w:rsidRDefault="00344FD5" w:rsidP="00D709C4">
      <w:pPr>
        <w:numPr>
          <w:ilvl w:val="0"/>
          <w:numId w:val="24"/>
        </w:numPr>
        <w:spacing w:before="100" w:beforeAutospacing="1" w:after="0" w:line="276" w:lineRule="auto"/>
        <w:ind w:left="426" w:hanging="426"/>
        <w:jc w:val="both"/>
        <w:rPr>
          <w:rFonts w:ascii="Calibri" w:hAnsi="Calibri" w:cs="Calibri"/>
          <w:color w:val="000000" w:themeColor="text1"/>
        </w:rPr>
      </w:pPr>
      <w:r w:rsidRPr="009A6205">
        <w:rPr>
          <w:rFonts w:ascii="Calibri" w:hAnsi="Calibri" w:cs="Calibri"/>
        </w:rPr>
        <w:t>Otwarcie ofert następuje niezwłocznie po upływie terminu składania ofert</w:t>
      </w:r>
      <w:r w:rsidR="009A6205" w:rsidRPr="009A6205">
        <w:rPr>
          <w:rFonts w:ascii="Calibri" w:hAnsi="Calibri" w:cs="Calibri"/>
        </w:rPr>
        <w:t xml:space="preserve">  </w:t>
      </w:r>
      <w:r w:rsidR="009A6205" w:rsidRPr="009A6205">
        <w:rPr>
          <w:rFonts w:ascii="Calibri" w:hAnsi="Calibri" w:cs="Calibri"/>
          <w:b/>
          <w:bCs/>
          <w:color w:val="000000" w:themeColor="text1"/>
        </w:rPr>
        <w:t>tj</w:t>
      </w:r>
      <w:r w:rsidR="00516E1C">
        <w:rPr>
          <w:rFonts w:ascii="Calibri" w:hAnsi="Calibri" w:cs="Calibri"/>
          <w:b/>
          <w:bCs/>
          <w:color w:val="000000" w:themeColor="text1"/>
        </w:rPr>
        <w:t xml:space="preserve">. </w:t>
      </w:r>
      <w:r w:rsidR="00D709C4">
        <w:rPr>
          <w:rFonts w:ascii="Calibri" w:hAnsi="Calibri" w:cs="Calibri"/>
          <w:b/>
          <w:bCs/>
          <w:color w:val="000000" w:themeColor="text1"/>
        </w:rPr>
        <w:t>01</w:t>
      </w:r>
      <w:r w:rsidR="00516E1C">
        <w:rPr>
          <w:rFonts w:ascii="Calibri" w:hAnsi="Calibri" w:cs="Calibri"/>
          <w:b/>
          <w:bCs/>
          <w:color w:val="000000" w:themeColor="text1"/>
        </w:rPr>
        <w:t>.</w:t>
      </w:r>
      <w:r w:rsidR="00B1773B">
        <w:rPr>
          <w:rFonts w:ascii="Calibri" w:hAnsi="Calibri" w:cs="Calibri"/>
          <w:b/>
          <w:bCs/>
          <w:color w:val="000000" w:themeColor="text1"/>
        </w:rPr>
        <w:t>1</w:t>
      </w:r>
      <w:r w:rsidR="00D709C4">
        <w:rPr>
          <w:rFonts w:ascii="Calibri" w:hAnsi="Calibri" w:cs="Calibri"/>
          <w:b/>
          <w:bCs/>
          <w:color w:val="000000" w:themeColor="text1"/>
        </w:rPr>
        <w:t>2</w:t>
      </w:r>
      <w:r w:rsidR="009A6205" w:rsidRPr="009A6205">
        <w:rPr>
          <w:rFonts w:ascii="Calibri" w:hAnsi="Calibri" w:cs="Calibri"/>
          <w:b/>
          <w:bCs/>
          <w:color w:val="000000" w:themeColor="text1"/>
        </w:rPr>
        <w:t>.202</w:t>
      </w:r>
      <w:r w:rsidR="00B1773B">
        <w:rPr>
          <w:rFonts w:ascii="Calibri" w:hAnsi="Calibri" w:cs="Calibri"/>
          <w:b/>
          <w:bCs/>
          <w:color w:val="000000" w:themeColor="text1"/>
        </w:rPr>
        <w:t>3</w:t>
      </w:r>
      <w:r w:rsidR="009A6205" w:rsidRPr="009A6205">
        <w:rPr>
          <w:rFonts w:ascii="Calibri" w:hAnsi="Calibri" w:cs="Calibri"/>
          <w:b/>
          <w:bCs/>
          <w:color w:val="000000" w:themeColor="text1"/>
        </w:rPr>
        <w:t>r. o godz. 9:05.</w:t>
      </w:r>
      <w:r w:rsidRPr="009A6205">
        <w:rPr>
          <w:rFonts w:ascii="Calibri" w:hAnsi="Calibri" w:cs="Calibri"/>
          <w:color w:val="000000" w:themeColor="text1"/>
        </w:rPr>
        <w:t xml:space="preserve"> </w:t>
      </w:r>
    </w:p>
    <w:p w14:paraId="7EB9C65D" w14:textId="11ECD6E0" w:rsidR="00344FD5" w:rsidRPr="009A6205" w:rsidRDefault="00907721" w:rsidP="0069122A">
      <w:pPr>
        <w:numPr>
          <w:ilvl w:val="0"/>
          <w:numId w:val="24"/>
        </w:numPr>
        <w:spacing w:after="0" w:line="276" w:lineRule="auto"/>
        <w:ind w:left="426" w:hanging="426"/>
        <w:jc w:val="both"/>
        <w:rPr>
          <w:rFonts w:ascii="Calibri" w:hAnsi="Calibri" w:cs="Calibri"/>
        </w:rPr>
      </w:pPr>
      <w:r>
        <w:rPr>
          <w:rFonts w:ascii="Calibri" w:hAnsi="Calibri" w:cs="Calibri"/>
        </w:rPr>
        <w:t xml:space="preserve">W przypadku wystąpienia awarii systemu teleinformatycznego </w:t>
      </w:r>
      <w:r w:rsidR="00344FD5" w:rsidRPr="009A6205">
        <w:rPr>
          <w:rFonts w:ascii="Calibri" w:hAnsi="Calibri" w:cs="Calibri"/>
        </w:rPr>
        <w:t>, która powoduje brak możliwości otwarcia ofert w terminie określonym przez zamawiającego, otwarcie ofert następuje niezwłocznie po usunięciu</w:t>
      </w:r>
      <w:r>
        <w:rPr>
          <w:rFonts w:ascii="Calibri" w:hAnsi="Calibri" w:cs="Calibri"/>
        </w:rPr>
        <w:t xml:space="preserve"> tej</w:t>
      </w:r>
      <w:r w:rsidR="00344FD5" w:rsidRPr="009A6205">
        <w:rPr>
          <w:rFonts w:ascii="Calibri" w:hAnsi="Calibri" w:cs="Calibri"/>
        </w:rPr>
        <w:t xml:space="preserve"> awarii.</w:t>
      </w:r>
    </w:p>
    <w:p w14:paraId="37FBD479" w14:textId="337A1EC0" w:rsidR="00344FD5" w:rsidRPr="009A6205" w:rsidRDefault="00344FD5" w:rsidP="0069122A">
      <w:pPr>
        <w:numPr>
          <w:ilvl w:val="0"/>
          <w:numId w:val="24"/>
        </w:numPr>
        <w:spacing w:after="0" w:line="276" w:lineRule="auto"/>
        <w:ind w:left="426" w:hanging="426"/>
        <w:jc w:val="both"/>
        <w:rPr>
          <w:rFonts w:ascii="Calibri" w:hAnsi="Calibri" w:cs="Calibri"/>
        </w:rPr>
      </w:pPr>
      <w:r w:rsidRPr="009A6205">
        <w:rPr>
          <w:rFonts w:ascii="Calibri" w:hAnsi="Calibri" w:cs="Calibri"/>
        </w:rPr>
        <w:t>Zamawiający poinformuje o zmianie terminu otwarcia ofert na stronie internetowej prowadzonego postępowania.</w:t>
      </w:r>
    </w:p>
    <w:p w14:paraId="5312F501" w14:textId="7D9BEA08" w:rsidR="00344FD5" w:rsidRPr="009A6205" w:rsidRDefault="00344FD5" w:rsidP="0069122A">
      <w:pPr>
        <w:numPr>
          <w:ilvl w:val="0"/>
          <w:numId w:val="24"/>
        </w:numPr>
        <w:spacing w:after="0" w:line="276" w:lineRule="auto"/>
        <w:ind w:left="426" w:hanging="426"/>
        <w:jc w:val="both"/>
        <w:rPr>
          <w:rFonts w:ascii="Calibri" w:hAnsi="Calibri" w:cs="Calibri"/>
        </w:rPr>
      </w:pPr>
      <w:r w:rsidRPr="009A6205">
        <w:rPr>
          <w:rFonts w:ascii="Calibri" w:hAnsi="Calibri" w:cs="Calibri"/>
        </w:rPr>
        <w:t>Zamawiający, najpóźniej przed otwarciem ofert, udostępnia na stronie internetowej prowadzonego postępowania informację o kwocie, jaką zamierza przeznaczyć na sfinansowanie zamówienia.</w:t>
      </w:r>
    </w:p>
    <w:p w14:paraId="194E1968" w14:textId="77777777" w:rsidR="00344FD5" w:rsidRPr="009A6205" w:rsidRDefault="00344FD5" w:rsidP="0069122A">
      <w:pPr>
        <w:numPr>
          <w:ilvl w:val="0"/>
          <w:numId w:val="24"/>
        </w:numPr>
        <w:spacing w:after="0" w:line="276" w:lineRule="auto"/>
        <w:ind w:left="426" w:hanging="426"/>
        <w:jc w:val="both"/>
        <w:rPr>
          <w:rFonts w:ascii="Calibri" w:hAnsi="Calibri" w:cs="Calibri"/>
        </w:rPr>
      </w:pPr>
      <w:r w:rsidRPr="009A6205">
        <w:rPr>
          <w:rFonts w:ascii="Calibri" w:hAnsi="Calibri" w:cs="Calibri"/>
        </w:rPr>
        <w:t>Zamawiający, niezwłocznie po otwarciu ofert, udostępnia na stronie internetowej prowadzonego postępowania informacje o:</w:t>
      </w:r>
    </w:p>
    <w:p w14:paraId="64316FCA" w14:textId="346C94B8" w:rsidR="00344FD5" w:rsidRPr="009A6205" w:rsidRDefault="00344FD5" w:rsidP="0069122A">
      <w:pPr>
        <w:pStyle w:val="Akapitzlist"/>
        <w:numPr>
          <w:ilvl w:val="0"/>
          <w:numId w:val="32"/>
        </w:numPr>
        <w:shd w:val="clear" w:color="auto" w:fill="FFFFFF"/>
        <w:spacing w:line="276" w:lineRule="auto"/>
        <w:ind w:left="426" w:hanging="426"/>
        <w:jc w:val="both"/>
        <w:rPr>
          <w:rFonts w:ascii="Calibri" w:hAnsi="Calibri" w:cs="Calibri"/>
          <w:sz w:val="22"/>
          <w:szCs w:val="22"/>
        </w:rPr>
      </w:pPr>
      <w:r w:rsidRPr="009A6205">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79A7D63" w14:textId="563D28A8" w:rsidR="00344FD5" w:rsidRPr="009A6205" w:rsidRDefault="00344FD5" w:rsidP="0069122A">
      <w:pPr>
        <w:pStyle w:val="Akapitzlist"/>
        <w:numPr>
          <w:ilvl w:val="0"/>
          <w:numId w:val="32"/>
        </w:numPr>
        <w:shd w:val="clear" w:color="auto" w:fill="FFFFFF"/>
        <w:spacing w:line="276" w:lineRule="auto"/>
        <w:ind w:left="426" w:hanging="426"/>
        <w:jc w:val="both"/>
        <w:rPr>
          <w:rFonts w:ascii="Calibri" w:hAnsi="Calibri" w:cs="Calibri"/>
          <w:sz w:val="22"/>
          <w:szCs w:val="22"/>
        </w:rPr>
      </w:pPr>
      <w:r w:rsidRPr="009A6205">
        <w:rPr>
          <w:rFonts w:ascii="Calibri" w:hAnsi="Calibri" w:cs="Calibri"/>
          <w:sz w:val="22"/>
          <w:szCs w:val="22"/>
        </w:rPr>
        <w:t>cenach lub kosztach zawartych w ofertach.</w:t>
      </w:r>
    </w:p>
    <w:p w14:paraId="5CC9131C" w14:textId="5D2487A6" w:rsidR="00344FD5" w:rsidRPr="009A6205" w:rsidRDefault="00344FD5" w:rsidP="0048375B">
      <w:pPr>
        <w:shd w:val="clear" w:color="auto" w:fill="FFFFFF"/>
        <w:spacing w:after="0" w:line="276" w:lineRule="auto"/>
        <w:ind w:left="426"/>
        <w:jc w:val="both"/>
        <w:rPr>
          <w:rFonts w:ascii="Calibri" w:hAnsi="Calibri" w:cs="Calibri"/>
        </w:rPr>
      </w:pPr>
      <w:r w:rsidRPr="009A6205">
        <w:rPr>
          <w:rFonts w:ascii="Calibri" w:hAnsi="Calibri" w:cs="Calibri"/>
        </w:rPr>
        <w:t>Informacja zostanie opublikowana na stronie postępowania na</w:t>
      </w:r>
      <w:hyperlink r:id="rId47">
        <w:r w:rsidRPr="009A6205">
          <w:rPr>
            <w:rFonts w:ascii="Calibri" w:hAnsi="Calibri" w:cs="Calibri"/>
            <w:color w:val="1155CC"/>
            <w:u w:val="single"/>
          </w:rPr>
          <w:t xml:space="preserve"> platformazakupowa.pl</w:t>
        </w:r>
      </w:hyperlink>
      <w:r w:rsidRPr="009A6205">
        <w:rPr>
          <w:rFonts w:ascii="Calibri" w:hAnsi="Calibri" w:cs="Calibri"/>
        </w:rPr>
        <w:t xml:space="preserve"> w sekcji ,,Komunikaty”.</w:t>
      </w:r>
    </w:p>
    <w:p w14:paraId="7056CB1D" w14:textId="7773971B" w:rsidR="009A6205" w:rsidRDefault="009A6205" w:rsidP="0069122A">
      <w:pPr>
        <w:pStyle w:val="Akapitzlist"/>
        <w:numPr>
          <w:ilvl w:val="0"/>
          <w:numId w:val="24"/>
        </w:numPr>
        <w:shd w:val="clear" w:color="auto" w:fill="FFFFFF"/>
        <w:spacing w:line="276" w:lineRule="auto"/>
        <w:ind w:left="426" w:hanging="426"/>
        <w:jc w:val="both"/>
        <w:rPr>
          <w:rFonts w:ascii="Calibri" w:hAnsi="Calibri" w:cs="Calibri"/>
          <w:bCs/>
          <w:sz w:val="22"/>
          <w:szCs w:val="22"/>
        </w:rPr>
      </w:pPr>
      <w:r w:rsidRPr="001E078D">
        <w:rPr>
          <w:rFonts w:ascii="Calibri" w:hAnsi="Calibri" w:cs="Calibri"/>
          <w:bCs/>
          <w:sz w:val="22"/>
          <w:szCs w:val="22"/>
        </w:rPr>
        <w:t xml:space="preserve">Otwarcie ofert jest niejawne. </w:t>
      </w:r>
    </w:p>
    <w:p w14:paraId="609DD836" w14:textId="77777777" w:rsidR="008C773E" w:rsidRPr="009A6205" w:rsidRDefault="00580625" w:rsidP="0069122A">
      <w:pPr>
        <w:pStyle w:val="Akapitzlist"/>
        <w:numPr>
          <w:ilvl w:val="4"/>
          <w:numId w:val="5"/>
        </w:numPr>
        <w:pBdr>
          <w:bottom w:val="double" w:sz="4" w:space="1" w:color="auto"/>
        </w:pBdr>
        <w:shd w:val="clear" w:color="auto" w:fill="DAEEF3"/>
        <w:spacing w:before="360" w:after="40" w:line="276" w:lineRule="auto"/>
        <w:ind w:left="567" w:hanging="567"/>
        <w:jc w:val="both"/>
        <w:rPr>
          <w:rFonts w:ascii="Calibri" w:hAnsi="Calibri" w:cs="Calibri"/>
          <w:b/>
          <w:sz w:val="22"/>
          <w:szCs w:val="22"/>
        </w:rPr>
      </w:pPr>
      <w:r w:rsidRPr="009A6205">
        <w:rPr>
          <w:rFonts w:ascii="Calibri" w:hAnsi="Calibri" w:cs="Calibri"/>
          <w:b/>
          <w:sz w:val="22"/>
          <w:szCs w:val="22"/>
        </w:rPr>
        <w:t>O</w:t>
      </w:r>
      <w:r w:rsidR="008C773E" w:rsidRPr="009A6205">
        <w:rPr>
          <w:rFonts w:ascii="Calibri" w:hAnsi="Calibri" w:cs="Calibri"/>
          <w:b/>
          <w:sz w:val="22"/>
          <w:szCs w:val="22"/>
        </w:rPr>
        <w:t>PIS KRYTERIÓW OCENY OFERT, WRAZ Z PODANIEM WAG TYCH KRYTERIÓW I SPOSOBU OCENY OFERT</w:t>
      </w:r>
    </w:p>
    <w:p w14:paraId="671CBFDF" w14:textId="1C4813EB" w:rsidR="00B35480" w:rsidRPr="00BC3E50" w:rsidRDefault="00B35480" w:rsidP="0069122A">
      <w:pPr>
        <w:pStyle w:val="Akapitzlist"/>
        <w:numPr>
          <w:ilvl w:val="0"/>
          <w:numId w:val="11"/>
        </w:numPr>
        <w:tabs>
          <w:tab w:val="clear" w:pos="363"/>
        </w:tabs>
        <w:spacing w:line="276" w:lineRule="auto"/>
        <w:ind w:left="284" w:hanging="284"/>
        <w:jc w:val="both"/>
        <w:rPr>
          <w:rFonts w:ascii="Calibri" w:hAnsi="Calibri" w:cs="Calibri"/>
          <w:sz w:val="22"/>
          <w:szCs w:val="22"/>
        </w:rPr>
      </w:pPr>
      <w:r w:rsidRPr="00BC3E50">
        <w:rPr>
          <w:rFonts w:ascii="Calibri" w:hAnsi="Calibri" w:cs="Calibri"/>
          <w:sz w:val="22"/>
          <w:szCs w:val="22"/>
        </w:rPr>
        <w:t>Przy wyborze najkorzystniejszej oferty</w:t>
      </w:r>
      <w:r w:rsidR="00345671">
        <w:rPr>
          <w:rFonts w:ascii="Calibri" w:hAnsi="Calibri" w:cs="Calibri"/>
          <w:sz w:val="22"/>
          <w:szCs w:val="22"/>
        </w:rPr>
        <w:t xml:space="preserve"> </w:t>
      </w:r>
      <w:r w:rsidRPr="00BC3E50">
        <w:rPr>
          <w:rFonts w:ascii="Calibri" w:hAnsi="Calibri" w:cs="Calibri"/>
          <w:sz w:val="22"/>
          <w:szCs w:val="22"/>
        </w:rPr>
        <w:t>Zamawiający będzie się kierował następującymi kryteriami oceny ofert:</w:t>
      </w:r>
    </w:p>
    <w:p w14:paraId="54F9CE5D" w14:textId="1311FF26" w:rsidR="00B35480" w:rsidRPr="006823AC" w:rsidRDefault="00B35480" w:rsidP="0069122A">
      <w:pPr>
        <w:pStyle w:val="Akapitzlist"/>
        <w:numPr>
          <w:ilvl w:val="0"/>
          <w:numId w:val="12"/>
        </w:numPr>
        <w:spacing w:line="276" w:lineRule="auto"/>
        <w:ind w:left="924" w:hanging="476"/>
        <w:jc w:val="both"/>
        <w:rPr>
          <w:rFonts w:ascii="Calibri" w:hAnsi="Calibri" w:cs="Calibri"/>
          <w:b/>
          <w:bCs/>
          <w:sz w:val="22"/>
          <w:szCs w:val="22"/>
        </w:rPr>
      </w:pPr>
      <w:r w:rsidRPr="00BC3E50">
        <w:rPr>
          <w:rFonts w:ascii="Calibri" w:hAnsi="Calibri" w:cs="Calibri"/>
          <w:b/>
          <w:sz w:val="22"/>
          <w:szCs w:val="22"/>
        </w:rPr>
        <w:t>Cena (C)</w:t>
      </w:r>
      <w:r w:rsidRPr="00BC3E50">
        <w:rPr>
          <w:rFonts w:ascii="Calibri" w:hAnsi="Calibri" w:cs="Calibri"/>
          <w:sz w:val="22"/>
          <w:szCs w:val="22"/>
        </w:rPr>
        <w:t xml:space="preserve"> </w:t>
      </w:r>
      <w:r w:rsidRPr="006823AC">
        <w:rPr>
          <w:rFonts w:ascii="Calibri" w:hAnsi="Calibri" w:cs="Calibri"/>
          <w:b/>
          <w:bCs/>
          <w:sz w:val="22"/>
          <w:szCs w:val="22"/>
        </w:rPr>
        <w:t>– waga kryterium 60 %</w:t>
      </w:r>
    </w:p>
    <w:p w14:paraId="0E6EA566" w14:textId="34761CF6" w:rsidR="00B35480" w:rsidRPr="0001734A" w:rsidRDefault="00B35480" w:rsidP="0069122A">
      <w:pPr>
        <w:pStyle w:val="Akapitzlist"/>
        <w:numPr>
          <w:ilvl w:val="0"/>
          <w:numId w:val="12"/>
        </w:numPr>
        <w:spacing w:line="276" w:lineRule="auto"/>
        <w:ind w:left="924" w:hanging="476"/>
        <w:jc w:val="both"/>
        <w:rPr>
          <w:rFonts w:ascii="Calibri" w:hAnsi="Calibri" w:cs="Calibri"/>
          <w:sz w:val="22"/>
          <w:szCs w:val="22"/>
        </w:rPr>
      </w:pPr>
      <w:r w:rsidRPr="00BC3E50">
        <w:rPr>
          <w:rFonts w:ascii="Calibri" w:hAnsi="Calibri" w:cs="Calibri"/>
          <w:b/>
          <w:sz w:val="22"/>
          <w:szCs w:val="22"/>
        </w:rPr>
        <w:t xml:space="preserve">Okres dodatkowej rękojmi i gwarancji </w:t>
      </w:r>
      <w:r w:rsidRPr="00BC3E50">
        <w:rPr>
          <w:rFonts w:ascii="Calibri" w:hAnsi="Calibri" w:cs="Calibri"/>
          <w:sz w:val="22"/>
          <w:szCs w:val="22"/>
        </w:rPr>
        <w:t xml:space="preserve">– </w:t>
      </w:r>
      <w:r w:rsidRPr="006823AC">
        <w:rPr>
          <w:rFonts w:ascii="Calibri" w:hAnsi="Calibri" w:cs="Calibri"/>
          <w:b/>
          <w:bCs/>
          <w:sz w:val="22"/>
          <w:szCs w:val="22"/>
        </w:rPr>
        <w:t>waga kryterium 40%</w:t>
      </w:r>
    </w:p>
    <w:p w14:paraId="1BC450F5" w14:textId="77777777" w:rsidR="0001734A" w:rsidRDefault="0001734A" w:rsidP="0001734A">
      <w:pPr>
        <w:pStyle w:val="Akapitzlist1"/>
        <w:numPr>
          <w:ilvl w:val="0"/>
          <w:numId w:val="55"/>
        </w:numPr>
        <w:spacing w:before="240" w:line="276" w:lineRule="auto"/>
        <w:jc w:val="both"/>
      </w:pPr>
      <w:bookmarkStart w:id="20" w:name="_Hlk124835306"/>
      <w:r>
        <w:rPr>
          <w:rFonts w:ascii="Calibri" w:hAnsi="Calibri" w:cs="Calibri"/>
          <w:sz w:val="22"/>
          <w:szCs w:val="22"/>
        </w:rPr>
        <w:t>Zasady oceny ofert w poszczególnych kryteriach:</w:t>
      </w:r>
    </w:p>
    <w:p w14:paraId="5562989A" w14:textId="77777777" w:rsidR="0001734A" w:rsidRDefault="0001734A" w:rsidP="0001734A">
      <w:pPr>
        <w:pStyle w:val="Akapitzlist1"/>
        <w:numPr>
          <w:ilvl w:val="0"/>
          <w:numId w:val="56"/>
        </w:numPr>
        <w:spacing w:before="240" w:line="276" w:lineRule="auto"/>
        <w:ind w:left="910" w:hanging="484"/>
        <w:contextualSpacing/>
        <w:jc w:val="both"/>
      </w:pPr>
      <w:r>
        <w:rPr>
          <w:rFonts w:ascii="Calibri" w:hAnsi="Calibri" w:cs="Calibri"/>
          <w:b/>
          <w:sz w:val="22"/>
          <w:szCs w:val="22"/>
        </w:rPr>
        <w:t>Cena (C) – waga 60%</w:t>
      </w:r>
    </w:p>
    <w:p w14:paraId="42851E5E" w14:textId="77777777" w:rsidR="0001734A" w:rsidRDefault="0001734A" w:rsidP="0001734A">
      <w:pPr>
        <w:ind w:left="426"/>
        <w:jc w:val="both"/>
      </w:pPr>
      <w:bookmarkStart w:id="21" w:name="_Hlk124835262"/>
      <w:r>
        <w:t>Oferta o najniższej cenie otrzymuje największą ilość punktów tj. 60, dla pozostałych ofert ilość punktów wyliczona zostanie w/g poniższego wzoru:</w:t>
      </w:r>
    </w:p>
    <w:p w14:paraId="07EACE80" w14:textId="77777777" w:rsidR="0001734A" w:rsidRDefault="0001734A" w:rsidP="0001734A">
      <w:pPr>
        <w:pStyle w:val="Akapitzlist1"/>
        <w:ind w:left="1701"/>
        <w:jc w:val="both"/>
      </w:pPr>
      <w:r>
        <w:rPr>
          <w:rFonts w:ascii="Calibri" w:hAnsi="Calibri" w:cs="Calibri"/>
          <w:bCs/>
          <w:sz w:val="22"/>
          <w:szCs w:val="22"/>
        </w:rPr>
        <w:t>cena najniższa brutto*</w:t>
      </w:r>
    </w:p>
    <w:p w14:paraId="5600A983" w14:textId="77777777" w:rsidR="0001734A" w:rsidRDefault="0001734A" w:rsidP="0001734A">
      <w:pPr>
        <w:pStyle w:val="Akapitzlist1"/>
        <w:ind w:left="1080"/>
        <w:jc w:val="both"/>
      </w:pPr>
      <w:r>
        <w:rPr>
          <w:rFonts w:ascii="Calibri" w:hAnsi="Calibri" w:cs="Calibri"/>
          <w:bCs/>
          <w:sz w:val="22"/>
          <w:szCs w:val="22"/>
        </w:rPr>
        <w:t xml:space="preserve">C = </w:t>
      </w:r>
      <w:r>
        <w:rPr>
          <w:rFonts w:ascii="Calibri" w:hAnsi="Calibri" w:cs="Calibri"/>
          <w:bCs/>
          <w:strike/>
          <w:sz w:val="22"/>
          <w:szCs w:val="22"/>
        </w:rPr>
        <w:t xml:space="preserve">------------------------------------------------ </w:t>
      </w:r>
      <w:r>
        <w:rPr>
          <w:rFonts w:ascii="Calibri" w:hAnsi="Calibri" w:cs="Calibri"/>
          <w:bCs/>
          <w:sz w:val="22"/>
          <w:szCs w:val="22"/>
        </w:rPr>
        <w:t xml:space="preserve">  x 100 x 60%</w:t>
      </w:r>
    </w:p>
    <w:p w14:paraId="7273FC73" w14:textId="77777777" w:rsidR="0001734A" w:rsidRDefault="0001734A" w:rsidP="0001734A">
      <w:pPr>
        <w:pStyle w:val="Akapitzlist1"/>
        <w:ind w:left="1736"/>
        <w:jc w:val="both"/>
      </w:pPr>
      <w:r>
        <w:rPr>
          <w:rFonts w:ascii="Calibri" w:hAnsi="Calibri" w:cs="Calibri"/>
          <w:bCs/>
          <w:sz w:val="22"/>
          <w:szCs w:val="22"/>
        </w:rPr>
        <w:t>cena oferty ocenianej brutto</w:t>
      </w:r>
    </w:p>
    <w:p w14:paraId="66A8BD43" w14:textId="77777777" w:rsidR="0001734A" w:rsidRDefault="0001734A" w:rsidP="0001734A">
      <w:pPr>
        <w:spacing w:after="0" w:line="276" w:lineRule="auto"/>
        <w:ind w:left="142" w:firstLine="284"/>
        <w:jc w:val="both"/>
      </w:pPr>
      <w:r>
        <w:rPr>
          <w:rFonts w:cs="Calibri"/>
          <w:b/>
          <w:i/>
          <w:iCs/>
        </w:rPr>
        <w:t xml:space="preserve">* </w:t>
      </w:r>
      <w:r>
        <w:rPr>
          <w:rFonts w:cs="Calibri"/>
          <w:bCs/>
          <w:i/>
          <w:iCs/>
        </w:rPr>
        <w:t>spośród wszystkich złożonych ofert niepodlegających odrzuceniu</w:t>
      </w:r>
      <w:bookmarkEnd w:id="21"/>
    </w:p>
    <w:p w14:paraId="7271AC59" w14:textId="77777777" w:rsidR="0001734A" w:rsidRDefault="0001734A" w:rsidP="0001734A">
      <w:pPr>
        <w:pStyle w:val="Akapitzlist1"/>
        <w:numPr>
          <w:ilvl w:val="0"/>
          <w:numId w:val="57"/>
        </w:numPr>
        <w:tabs>
          <w:tab w:val="left" w:pos="709"/>
        </w:tabs>
        <w:spacing w:before="240" w:line="276" w:lineRule="auto"/>
        <w:ind w:left="851" w:hanging="425"/>
        <w:contextualSpacing/>
        <w:jc w:val="both"/>
      </w:pPr>
      <w:r>
        <w:rPr>
          <w:rFonts w:ascii="Calibri" w:hAnsi="Calibri" w:cs="Calibri"/>
          <w:sz w:val="22"/>
          <w:szCs w:val="22"/>
        </w:rPr>
        <w:tab/>
        <w:t>Podstawą przyznania punktów w kryterium „cena” będzie cena ofertowa brutto podana przez Wykonawcę w Formularzu Ofertowym.</w:t>
      </w:r>
    </w:p>
    <w:p w14:paraId="0DEDB996" w14:textId="77777777" w:rsidR="0001734A" w:rsidRDefault="0001734A" w:rsidP="0001734A">
      <w:pPr>
        <w:pStyle w:val="Akapitzlist1"/>
        <w:numPr>
          <w:ilvl w:val="0"/>
          <w:numId w:val="57"/>
        </w:numPr>
        <w:tabs>
          <w:tab w:val="left" w:pos="709"/>
        </w:tabs>
        <w:spacing w:before="240" w:line="276" w:lineRule="auto"/>
        <w:ind w:left="851" w:hanging="425"/>
        <w:contextualSpacing/>
        <w:jc w:val="both"/>
      </w:pPr>
      <w:r>
        <w:rPr>
          <w:rFonts w:ascii="Calibri" w:eastAsia="Calibri" w:hAnsi="Calibri" w:cs="Calibri"/>
          <w:sz w:val="22"/>
          <w:szCs w:val="22"/>
        </w:rPr>
        <w:t xml:space="preserve">  </w:t>
      </w:r>
      <w:r>
        <w:rPr>
          <w:rFonts w:ascii="Calibri" w:hAnsi="Calibri" w:cs="Calibri"/>
          <w:sz w:val="22"/>
          <w:szCs w:val="22"/>
        </w:rPr>
        <w:t>Cena ofertowa brutto musi uwzględniać wszelkie koszty jakie Wykonawca poniesie w związku z realizacją przedmiotu zamówienia.</w:t>
      </w:r>
    </w:p>
    <w:p w14:paraId="73F56EA7" w14:textId="77777777" w:rsidR="0001734A" w:rsidRDefault="0001734A" w:rsidP="0001734A">
      <w:pPr>
        <w:pStyle w:val="Akapitzlist1"/>
        <w:tabs>
          <w:tab w:val="left" w:pos="709"/>
        </w:tabs>
        <w:spacing w:before="240" w:line="276" w:lineRule="auto"/>
        <w:ind w:left="851"/>
        <w:contextualSpacing/>
        <w:jc w:val="both"/>
        <w:rPr>
          <w:rFonts w:ascii="Calibri" w:hAnsi="Calibri" w:cs="Calibri"/>
          <w:sz w:val="22"/>
          <w:szCs w:val="22"/>
        </w:rPr>
      </w:pPr>
    </w:p>
    <w:p w14:paraId="29A30198" w14:textId="77777777" w:rsidR="0001734A" w:rsidRDefault="0001734A" w:rsidP="0001734A">
      <w:pPr>
        <w:pStyle w:val="Akapitzlist1"/>
        <w:numPr>
          <w:ilvl w:val="0"/>
          <w:numId w:val="56"/>
        </w:numPr>
        <w:spacing w:line="276" w:lineRule="auto"/>
        <w:ind w:left="910" w:hanging="484"/>
        <w:contextualSpacing/>
        <w:jc w:val="both"/>
      </w:pPr>
      <w:r>
        <w:rPr>
          <w:rFonts w:ascii="Calibri" w:hAnsi="Calibri" w:cs="Calibri"/>
          <w:b/>
          <w:sz w:val="22"/>
          <w:szCs w:val="22"/>
        </w:rPr>
        <w:t>Okres  rękojmi i gwarancji (G) – waga 40%</w:t>
      </w:r>
    </w:p>
    <w:p w14:paraId="6D80E0AF" w14:textId="77777777" w:rsidR="0001734A" w:rsidRDefault="0001734A" w:rsidP="0001734A">
      <w:pPr>
        <w:spacing w:line="276" w:lineRule="auto"/>
        <w:ind w:left="426"/>
        <w:jc w:val="both"/>
      </w:pPr>
      <w:bookmarkStart w:id="22" w:name="_Hlk124835213"/>
      <w:r>
        <w:rPr>
          <w:rFonts w:cs="Calibri"/>
        </w:rPr>
        <w:lastRenderedPageBreak/>
        <w:t>Oceniany zostanie okres rękojmi i gwarancji na roboty objęte niniejszym postępowaniem, zadeklarowany przez Wykonawcę w „Formularzu oferty”, który nie może być krótszy niż 36 miesięcy od dnia podpisania protokołu końcowego odbioru robót.</w:t>
      </w:r>
    </w:p>
    <w:p w14:paraId="043889D2" w14:textId="77777777" w:rsidR="0001734A" w:rsidRDefault="0001734A" w:rsidP="0001734A">
      <w:pPr>
        <w:spacing w:line="276" w:lineRule="auto"/>
        <w:ind w:left="426"/>
        <w:jc w:val="both"/>
      </w:pPr>
      <w:r>
        <w:rPr>
          <w:rFonts w:cs="Calibri"/>
        </w:rPr>
        <w:t>Za zadeklarowany okres rękojmi i gwarancji Wykonawcy zostaną przyznane punkty w następujący sposób:</w:t>
      </w:r>
    </w:p>
    <w:p w14:paraId="080BF4AA" w14:textId="77777777" w:rsidR="0001734A" w:rsidRDefault="0001734A" w:rsidP="0001734A">
      <w:pPr>
        <w:spacing w:after="0" w:line="240" w:lineRule="auto"/>
        <w:ind w:left="709"/>
        <w:jc w:val="both"/>
      </w:pPr>
      <w:bookmarkStart w:id="23" w:name="_Hlk45702764"/>
      <w:r>
        <w:rPr>
          <w:rFonts w:cs="Calibri"/>
          <w:color w:val="000000"/>
        </w:rPr>
        <w:t xml:space="preserve">                         </w:t>
      </w:r>
      <w:bookmarkStart w:id="24" w:name="_Hlk124835159"/>
      <w:r>
        <w:rPr>
          <w:rFonts w:cs="Calibri"/>
          <w:color w:val="000000"/>
        </w:rPr>
        <w:t>okres rękojmi i gwarancji  w ofercie ocenianej</w:t>
      </w:r>
    </w:p>
    <w:p w14:paraId="4DB5DA26" w14:textId="77777777" w:rsidR="0001734A" w:rsidRDefault="0001734A" w:rsidP="0001734A">
      <w:pPr>
        <w:spacing w:after="0" w:line="240" w:lineRule="auto"/>
        <w:jc w:val="both"/>
      </w:pPr>
      <w:r>
        <w:rPr>
          <w:rFonts w:cs="Calibri"/>
          <w:color w:val="000000"/>
        </w:rPr>
        <w:t xml:space="preserve">                    G    =           -----------------------------------------------------------     x 100  x 40% </w:t>
      </w:r>
    </w:p>
    <w:p w14:paraId="547ECD14" w14:textId="77777777" w:rsidR="0001734A" w:rsidRDefault="0001734A" w:rsidP="0001734A">
      <w:pPr>
        <w:spacing w:after="0" w:line="240" w:lineRule="auto"/>
        <w:ind w:left="709"/>
        <w:rPr>
          <w:rFonts w:ascii="Times New Roman" w:eastAsia="Times New Roman" w:hAnsi="Times New Roman" w:cs="Times New Roman"/>
          <w:b/>
          <w:color w:val="000000"/>
        </w:rPr>
      </w:pPr>
      <w:r>
        <w:rPr>
          <w:rFonts w:cs="Calibri"/>
          <w:color w:val="000000"/>
        </w:rPr>
        <w:t xml:space="preserve">                        najdłuższy okres rękojmi i gwarancji zaproponowany w postępowaniu</w:t>
      </w:r>
      <w:r>
        <w:rPr>
          <w:rFonts w:cs="Calibri"/>
          <w:b/>
          <w:i/>
          <w:iCs/>
        </w:rPr>
        <w:t xml:space="preserve">* </w:t>
      </w:r>
      <w:r>
        <w:rPr>
          <w:rFonts w:ascii="Times New Roman" w:hAnsi="Times New Roman" w:cs="Times New Roman"/>
          <w:b/>
          <w:color w:val="000000"/>
        </w:rPr>
        <w:t xml:space="preserve">      </w:t>
      </w:r>
    </w:p>
    <w:p w14:paraId="1F8E59F9" w14:textId="77777777" w:rsidR="0001734A" w:rsidRDefault="0001734A" w:rsidP="0001734A">
      <w:pPr>
        <w:spacing w:after="0" w:line="276" w:lineRule="auto"/>
        <w:ind w:left="142" w:firstLine="284"/>
        <w:jc w:val="both"/>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rPr>
        <w:t xml:space="preserve">  </w:t>
      </w:r>
      <w:bookmarkEnd w:id="23"/>
    </w:p>
    <w:p w14:paraId="331E79E7" w14:textId="77777777" w:rsidR="0001734A" w:rsidRPr="001A4C43" w:rsidRDefault="0001734A" w:rsidP="001A4C43">
      <w:pPr>
        <w:pStyle w:val="Akapitzlist1"/>
        <w:numPr>
          <w:ilvl w:val="0"/>
          <w:numId w:val="60"/>
        </w:numPr>
        <w:spacing w:line="276" w:lineRule="auto"/>
        <w:jc w:val="both"/>
      </w:pPr>
      <w:r>
        <w:rPr>
          <w:rFonts w:ascii="Calibri" w:hAnsi="Calibri" w:cs="Calibri"/>
          <w:sz w:val="22"/>
          <w:szCs w:val="22"/>
        </w:rPr>
        <w:t>Minimalny okres rękojmi i gwarancji na przedmiot zamówienia wynosi 36 miesięcy. Maksymalny okres rękojmi i gwarancji na przedmiot zamówienia wynosi 60 miesięcy.</w:t>
      </w:r>
      <w:bookmarkEnd w:id="20"/>
      <w:bookmarkEnd w:id="22"/>
      <w:bookmarkEnd w:id="24"/>
    </w:p>
    <w:p w14:paraId="33376198" w14:textId="77777777" w:rsidR="0001734A" w:rsidRPr="001A4C43" w:rsidRDefault="0001734A" w:rsidP="001A4C43">
      <w:pPr>
        <w:pStyle w:val="Akapitzlist1"/>
        <w:numPr>
          <w:ilvl w:val="0"/>
          <w:numId w:val="60"/>
        </w:numPr>
        <w:spacing w:line="276" w:lineRule="auto"/>
        <w:jc w:val="both"/>
      </w:pPr>
      <w:r w:rsidRPr="001A4C43">
        <w:rPr>
          <w:rFonts w:ascii="Calibri" w:hAnsi="Calibri" w:cs="Calibri"/>
          <w:sz w:val="22"/>
          <w:szCs w:val="22"/>
        </w:rPr>
        <w:t>Jeżeli Wykonawca zaproponuje okres rękojmi i gwarancji dłuższy niż 60 miesięcy do oceny ofert w kryterium „okres rękojmi i gwarancji ” zostanie przyjęty okres 60 miesięcy, czyli maksymalny zgodny z żądaniem Zamawiającego a w przypadku wyboru oferty Wykonawcy do umowy zostanie wpisany okres rękojmi i gwarancji zgodny ze złożoną ofertą.</w:t>
      </w:r>
    </w:p>
    <w:p w14:paraId="6EA7D36A" w14:textId="77777777" w:rsidR="0001734A" w:rsidRPr="001A4C43" w:rsidRDefault="0001734A" w:rsidP="001A4C43">
      <w:pPr>
        <w:pStyle w:val="Akapitzlist1"/>
        <w:numPr>
          <w:ilvl w:val="0"/>
          <w:numId w:val="60"/>
        </w:numPr>
        <w:spacing w:line="276" w:lineRule="auto"/>
        <w:jc w:val="both"/>
      </w:pPr>
      <w:r w:rsidRPr="001A4C43">
        <w:rPr>
          <w:rFonts w:ascii="Calibri" w:hAnsi="Calibri" w:cs="Calibri"/>
          <w:sz w:val="22"/>
          <w:szCs w:val="22"/>
        </w:rPr>
        <w:t xml:space="preserve">Wymagane jest podanie w ofercie okresu rękojmi i gwarancji </w:t>
      </w:r>
      <w:r w:rsidRPr="001A4C43">
        <w:rPr>
          <w:rFonts w:ascii="Calibri" w:hAnsi="Calibri" w:cs="Calibri"/>
          <w:b/>
          <w:sz w:val="22"/>
          <w:szCs w:val="22"/>
        </w:rPr>
        <w:t xml:space="preserve">w pełnych miesiącach </w:t>
      </w:r>
      <w:r w:rsidRPr="001A4C43">
        <w:rPr>
          <w:rFonts w:ascii="Calibri" w:hAnsi="Calibri" w:cs="Calibri"/>
          <w:bCs/>
          <w:i/>
          <w:iCs/>
          <w:sz w:val="22"/>
          <w:szCs w:val="22"/>
        </w:rPr>
        <w:t>(od 36 do 60 miesięcy).</w:t>
      </w:r>
    </w:p>
    <w:p w14:paraId="3766897C" w14:textId="77777777" w:rsidR="0001734A" w:rsidRPr="001A4C43" w:rsidRDefault="0001734A" w:rsidP="001A4C43">
      <w:pPr>
        <w:pStyle w:val="Akapitzlist1"/>
        <w:numPr>
          <w:ilvl w:val="0"/>
          <w:numId w:val="60"/>
        </w:numPr>
        <w:spacing w:line="276" w:lineRule="auto"/>
        <w:jc w:val="both"/>
      </w:pPr>
      <w:r w:rsidRPr="001A4C43">
        <w:rPr>
          <w:rFonts w:ascii="Calibri" w:hAnsi="Calibri" w:cs="Calibri"/>
          <w:sz w:val="22"/>
          <w:szCs w:val="22"/>
        </w:rPr>
        <w:t>W przypadku nie wskazania okresu rękojmi i gwarancji w Formularzy ofertowym  Zamawiający uzna, że Wykonawca oferuje okres rękojmi i gwarancji w minimalnym wymiarze wymaganym w SWZ (tzn. 36 miesięcy).</w:t>
      </w:r>
    </w:p>
    <w:p w14:paraId="73B53D2D" w14:textId="77777777" w:rsidR="0001734A" w:rsidRPr="001A4C43" w:rsidRDefault="0001734A" w:rsidP="001A4C43">
      <w:pPr>
        <w:pStyle w:val="Akapitzlist1"/>
        <w:numPr>
          <w:ilvl w:val="0"/>
          <w:numId w:val="60"/>
        </w:numPr>
        <w:spacing w:line="276" w:lineRule="auto"/>
        <w:jc w:val="both"/>
      </w:pPr>
      <w:bookmarkStart w:id="25" w:name="_Hlk141353084"/>
      <w:r w:rsidRPr="001A4C43">
        <w:rPr>
          <w:rFonts w:ascii="Calibri" w:hAnsi="Calibri" w:cs="Calibri"/>
          <w:sz w:val="22"/>
          <w:szCs w:val="22"/>
        </w:rPr>
        <w:t>Jeżeli Wykonawca poda w Formularzu oferty okres gwarancji i rękojmi w latach, Zamawiający przeliczy go na miesiące wg zasady 1 rok = 12 miesięcy</w:t>
      </w:r>
    </w:p>
    <w:p w14:paraId="0AF8CD1B" w14:textId="3AD56352" w:rsidR="0001734A" w:rsidRDefault="0001734A" w:rsidP="001A4C43">
      <w:pPr>
        <w:pStyle w:val="Akapitzlist1"/>
        <w:numPr>
          <w:ilvl w:val="0"/>
          <w:numId w:val="60"/>
        </w:numPr>
        <w:spacing w:line="276" w:lineRule="auto"/>
        <w:jc w:val="both"/>
      </w:pPr>
      <w:r w:rsidRPr="001A4C43">
        <w:rPr>
          <w:rFonts w:ascii="Calibri" w:hAnsi="Calibri" w:cs="Calibri"/>
          <w:sz w:val="22"/>
          <w:szCs w:val="22"/>
        </w:rPr>
        <w:t xml:space="preserve">Jeżeli wykonawca zaoferuje okres krótszy niż 36 miesięcy , Zamawiający odrzuci jego ofertę na podstawie art. 226 ust. 1 pkt. 5 ustawy Pzp. </w:t>
      </w:r>
    </w:p>
    <w:bookmarkEnd w:id="25"/>
    <w:p w14:paraId="05E12BB3" w14:textId="77777777" w:rsidR="0001734A" w:rsidRDefault="0001734A" w:rsidP="0001734A">
      <w:pPr>
        <w:pStyle w:val="Akapitzlist1"/>
        <w:numPr>
          <w:ilvl w:val="0"/>
          <w:numId w:val="55"/>
        </w:numPr>
        <w:spacing w:line="276" w:lineRule="auto"/>
        <w:ind w:left="448" w:hanging="426"/>
        <w:jc w:val="both"/>
      </w:pPr>
      <w:r>
        <w:rPr>
          <w:rFonts w:ascii="Calibri" w:hAnsi="Calibri" w:cs="Calibri"/>
          <w:sz w:val="22"/>
          <w:szCs w:val="22"/>
        </w:rPr>
        <w:t>Punktacja przyznawana ofertom w poszczególnych kryteriach oceny ofert będzie liczona z dokładnością do dwóch miejsc po przecinku, zgodnie z zasadami arytmetyki.</w:t>
      </w:r>
    </w:p>
    <w:p w14:paraId="2A562FEB" w14:textId="77777777" w:rsidR="0001734A" w:rsidRDefault="0001734A" w:rsidP="0001734A">
      <w:pPr>
        <w:pStyle w:val="Akapitzlist1"/>
        <w:numPr>
          <w:ilvl w:val="0"/>
          <w:numId w:val="55"/>
        </w:numPr>
        <w:spacing w:line="276" w:lineRule="auto"/>
        <w:ind w:left="448" w:hanging="426"/>
        <w:jc w:val="both"/>
      </w:pPr>
      <w:r>
        <w:rPr>
          <w:rFonts w:ascii="Calibri" w:hAnsi="Calibri" w:cs="Calibri"/>
          <w:sz w:val="22"/>
          <w:szCs w:val="22"/>
        </w:rPr>
        <w:t>W toku badania i oceny ofert Zamawiający może żądać od Wykonawcy wyjaśnień dotyczących treści złożonej oferty, w tym zaoferowanej ceny.</w:t>
      </w:r>
      <w:r>
        <w:rPr>
          <w:rFonts w:ascii="Calibri" w:hAnsi="Calibri" w:cs="Calibri"/>
          <w:bCs/>
          <w:color w:val="000000"/>
          <w:sz w:val="22"/>
          <w:szCs w:val="22"/>
        </w:rPr>
        <w:t xml:space="preserve"> </w:t>
      </w:r>
    </w:p>
    <w:p w14:paraId="4779258F" w14:textId="77777777" w:rsidR="0001734A" w:rsidRDefault="0001734A" w:rsidP="0001734A">
      <w:pPr>
        <w:pStyle w:val="Akapitzlist1"/>
        <w:numPr>
          <w:ilvl w:val="0"/>
          <w:numId w:val="55"/>
        </w:numPr>
        <w:spacing w:line="276" w:lineRule="auto"/>
        <w:ind w:left="448" w:hanging="426"/>
        <w:jc w:val="both"/>
      </w:pPr>
      <w:r>
        <w:rPr>
          <w:rFonts w:ascii="Calibri" w:hAnsi="Calibri" w:cs="Calibri"/>
          <w:sz w:val="22"/>
          <w:szCs w:val="22"/>
        </w:rPr>
        <w:t>Oferta, która otrzyma największą łączną ilość punktów</w:t>
      </w:r>
      <w:r w:rsidRPr="00C51BF5">
        <w:rPr>
          <w:rFonts w:ascii="Calibri" w:hAnsi="Calibri" w:cs="Calibri"/>
          <w:bCs/>
          <w:color w:val="000000"/>
          <w:sz w:val="22"/>
          <w:szCs w:val="22"/>
        </w:rPr>
        <w:t xml:space="preserve"> </w:t>
      </w:r>
      <w:r>
        <w:rPr>
          <w:rFonts w:ascii="Calibri" w:hAnsi="Calibri" w:cs="Calibri"/>
          <w:bCs/>
          <w:color w:val="000000"/>
          <w:sz w:val="22"/>
          <w:szCs w:val="22"/>
        </w:rPr>
        <w:t>w kryterium „CENA” i „</w:t>
      </w:r>
      <w:r>
        <w:rPr>
          <w:rFonts w:ascii="Calibri" w:hAnsi="Calibri" w:cs="Calibri"/>
          <w:bCs/>
          <w:sz w:val="22"/>
          <w:szCs w:val="22"/>
        </w:rPr>
        <w:t>OKRES  RĘKOJMI I GWARANCJI</w:t>
      </w:r>
      <w:r>
        <w:rPr>
          <w:rFonts w:ascii="Calibri" w:hAnsi="Calibri" w:cs="Calibri"/>
          <w:sz w:val="22"/>
          <w:szCs w:val="22"/>
        </w:rPr>
        <w:t xml:space="preserve">” zostanie uznana za najkorzystniejszą. </w:t>
      </w:r>
    </w:p>
    <w:p w14:paraId="0DA2BAF7" w14:textId="77777777" w:rsidR="0001734A" w:rsidRDefault="0001734A" w:rsidP="0001734A">
      <w:pPr>
        <w:pStyle w:val="Akapitzlist1"/>
        <w:numPr>
          <w:ilvl w:val="0"/>
          <w:numId w:val="55"/>
        </w:numPr>
        <w:spacing w:line="276" w:lineRule="auto"/>
        <w:ind w:left="448" w:hanging="426"/>
        <w:jc w:val="both"/>
      </w:pPr>
      <w:r>
        <w:rPr>
          <w:rFonts w:ascii="Calibri" w:hAnsi="Calibri" w:cs="Calibri"/>
          <w:sz w:val="22"/>
          <w:szCs w:val="22"/>
        </w:rPr>
        <w:t>Jeżeli nie będzie można wybrać najkorzystniejszej oferty z uwagi na to, że dwie lub więcej ofert przedstawia taki sam bilans punktów, Zamawiający wybierze ofertę najkorzystniejszą, która ma największą ilość punktów w kryterium CENA.</w:t>
      </w:r>
    </w:p>
    <w:p w14:paraId="36EB4B4E" w14:textId="77777777" w:rsidR="0001734A" w:rsidRDefault="0001734A" w:rsidP="0001734A">
      <w:pPr>
        <w:pStyle w:val="Akapitzlist1"/>
        <w:numPr>
          <w:ilvl w:val="0"/>
          <w:numId w:val="55"/>
        </w:numPr>
        <w:spacing w:line="276" w:lineRule="auto"/>
        <w:ind w:left="448" w:hanging="426"/>
        <w:jc w:val="both"/>
      </w:pPr>
      <w:r>
        <w:rPr>
          <w:rFonts w:ascii="Calibri" w:hAnsi="Calibri" w:cs="Calibri"/>
          <w:sz w:val="22"/>
          <w:szCs w:val="22"/>
        </w:rPr>
        <w:t>Zamawiający udzieli zamówienia Wykonawcy, którego oferta zostanie uznana za najkorzystniejszą</w:t>
      </w:r>
      <w:r>
        <w:rPr>
          <w:rFonts w:ascii="Calibri" w:hAnsi="Calibri" w:cs="Calibri"/>
          <w:i/>
          <w:iCs/>
          <w:sz w:val="22"/>
          <w:szCs w:val="22"/>
        </w:rPr>
        <w:t xml:space="preserve"> </w:t>
      </w:r>
    </w:p>
    <w:p w14:paraId="2909097E" w14:textId="30CEC40F" w:rsidR="008C773E" w:rsidRPr="009A6205" w:rsidRDefault="008C773E" w:rsidP="0069122A">
      <w:pPr>
        <w:pStyle w:val="Teksttreci40"/>
        <w:numPr>
          <w:ilvl w:val="4"/>
          <w:numId w:val="5"/>
        </w:numPr>
        <w:pBdr>
          <w:bottom w:val="double" w:sz="4" w:space="1" w:color="auto"/>
        </w:pBdr>
        <w:shd w:val="clear" w:color="auto" w:fill="DAEEF3"/>
        <w:tabs>
          <w:tab w:val="left" w:pos="426"/>
        </w:tabs>
        <w:spacing w:before="360" w:after="100" w:afterAutospacing="1" w:line="276" w:lineRule="auto"/>
        <w:ind w:left="567" w:right="23" w:hanging="567"/>
        <w:rPr>
          <w:rFonts w:ascii="Calibri" w:hAnsi="Calibri" w:cs="Calibri"/>
          <w:b/>
          <w:sz w:val="22"/>
        </w:rPr>
      </w:pPr>
      <w:r w:rsidRPr="009A6205">
        <w:rPr>
          <w:rFonts w:ascii="Calibri" w:hAnsi="Calibri" w:cs="Calibri"/>
          <w:b/>
          <w:bCs/>
          <w:sz w:val="22"/>
        </w:rPr>
        <w:t>INFORMACJE</w:t>
      </w:r>
      <w:r w:rsidRPr="009A6205">
        <w:rPr>
          <w:rFonts w:ascii="Calibri" w:hAnsi="Calibri" w:cs="Calibri"/>
          <w:b/>
          <w:sz w:val="22"/>
        </w:rPr>
        <w:t xml:space="preserve"> O FORMALNOŚCIACH, JAKIE </w:t>
      </w:r>
      <w:r w:rsidR="00E55C85" w:rsidRPr="009A6205">
        <w:rPr>
          <w:rFonts w:ascii="Calibri" w:hAnsi="Calibri" w:cs="Calibri"/>
          <w:b/>
          <w:sz w:val="22"/>
        </w:rPr>
        <w:t>MUSZĄ</w:t>
      </w:r>
      <w:r w:rsidRPr="009A6205">
        <w:rPr>
          <w:rFonts w:ascii="Calibri" w:hAnsi="Calibri" w:cs="Calibri"/>
          <w:b/>
          <w:sz w:val="22"/>
        </w:rPr>
        <w:t xml:space="preserve"> BYĆ DOPEŁNIONE PO WYBORZE OFERTY W CELU ZAWARCIA UMOWY W SPRAWIE ZAMÓWIENIA PUBLICZNEGO</w:t>
      </w:r>
    </w:p>
    <w:p w14:paraId="5ABDDC7F" w14:textId="434059C9" w:rsidR="008C773E" w:rsidRPr="009A6205" w:rsidRDefault="008C773E" w:rsidP="0069122A">
      <w:pPr>
        <w:numPr>
          <w:ilvl w:val="0"/>
          <w:numId w:val="15"/>
        </w:numPr>
        <w:tabs>
          <w:tab w:val="clear" w:pos="1800"/>
        </w:tabs>
        <w:spacing w:before="240" w:after="0" w:line="276" w:lineRule="auto"/>
        <w:ind w:left="462" w:hanging="426"/>
        <w:jc w:val="both"/>
        <w:rPr>
          <w:rFonts w:ascii="Calibri" w:hAnsi="Calibri" w:cs="Calibri"/>
        </w:rPr>
      </w:pPr>
      <w:r w:rsidRPr="009A6205">
        <w:rPr>
          <w:rFonts w:ascii="Calibri" w:hAnsi="Calibri" w:cs="Calibri"/>
        </w:rPr>
        <w:t>Zamawiający zawiera umowę w sprawie zamówienia publicznego</w:t>
      </w:r>
      <w:r w:rsidR="009532E7">
        <w:rPr>
          <w:rFonts w:ascii="Calibri" w:hAnsi="Calibri" w:cs="Calibri"/>
        </w:rPr>
        <w:t xml:space="preserve"> </w:t>
      </w:r>
      <w:r w:rsidRPr="009A6205">
        <w:rPr>
          <w:rFonts w:ascii="Calibri" w:hAnsi="Calibri" w:cs="Calibri"/>
        </w:rPr>
        <w:t>w terminie nie krótszym niż 5 dni od dnia przesłania zawiadomienia o wyborze najkorzystniejszej oferty.</w:t>
      </w:r>
    </w:p>
    <w:p w14:paraId="40C0D70B" w14:textId="784D25F5" w:rsidR="008C773E" w:rsidRPr="009A6205" w:rsidRDefault="008C773E" w:rsidP="0069122A">
      <w:pPr>
        <w:numPr>
          <w:ilvl w:val="0"/>
          <w:numId w:val="15"/>
        </w:numPr>
        <w:tabs>
          <w:tab w:val="clear" w:pos="1800"/>
        </w:tabs>
        <w:spacing w:after="0" w:line="276" w:lineRule="auto"/>
        <w:ind w:left="462" w:hanging="426"/>
        <w:jc w:val="both"/>
        <w:rPr>
          <w:rFonts w:ascii="Calibri" w:hAnsi="Calibri" w:cs="Calibri"/>
        </w:rPr>
      </w:pPr>
      <w:r w:rsidRPr="009A6205">
        <w:rPr>
          <w:rFonts w:ascii="Calibri" w:hAnsi="Calibri" w:cs="Calibri"/>
        </w:rPr>
        <w:t>Zamawiający może zawrzeć umowę w sprawie zamówienia publicznego przed upływem terminu, o którym mowa w ust. 1, jeżeli w postępowaniu o udzielenie zamówienia prowadzonym w trybie podstawowym złożono tylko jedną ofertę.</w:t>
      </w:r>
    </w:p>
    <w:p w14:paraId="410691D8" w14:textId="05449E31" w:rsidR="008C773E" w:rsidRPr="009A6205" w:rsidRDefault="008C773E" w:rsidP="0069122A">
      <w:pPr>
        <w:numPr>
          <w:ilvl w:val="0"/>
          <w:numId w:val="15"/>
        </w:numPr>
        <w:tabs>
          <w:tab w:val="clear" w:pos="1800"/>
        </w:tabs>
        <w:spacing w:after="0" w:line="276" w:lineRule="auto"/>
        <w:ind w:left="462" w:hanging="426"/>
        <w:jc w:val="both"/>
        <w:rPr>
          <w:rFonts w:ascii="Calibri" w:hAnsi="Calibri" w:cs="Calibri"/>
        </w:rPr>
      </w:pPr>
      <w:r w:rsidRPr="009A6205">
        <w:rPr>
          <w:rFonts w:ascii="Calibri" w:hAnsi="Calibri" w:cs="Calibri"/>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CD34B7">
        <w:rPr>
          <w:rFonts w:ascii="Calibri" w:hAnsi="Calibri" w:cs="Calibri"/>
        </w:rPr>
        <w:t>II</w:t>
      </w:r>
      <w:r w:rsidRPr="009A6205">
        <w:rPr>
          <w:rFonts w:ascii="Calibri" w:hAnsi="Calibri" w:cs="Calibri"/>
        </w:rPr>
        <w:t xml:space="preserve"> SWZ.</w:t>
      </w:r>
    </w:p>
    <w:p w14:paraId="3415E4EF" w14:textId="77777777" w:rsidR="008C773E" w:rsidRPr="009A6205" w:rsidRDefault="008C773E" w:rsidP="0069122A">
      <w:pPr>
        <w:numPr>
          <w:ilvl w:val="0"/>
          <w:numId w:val="15"/>
        </w:numPr>
        <w:tabs>
          <w:tab w:val="clear" w:pos="1800"/>
        </w:tabs>
        <w:spacing w:after="0" w:line="276" w:lineRule="auto"/>
        <w:ind w:left="462" w:hanging="426"/>
        <w:jc w:val="both"/>
        <w:rPr>
          <w:rFonts w:ascii="Calibri" w:hAnsi="Calibri" w:cs="Calibri"/>
        </w:rPr>
      </w:pPr>
      <w:r w:rsidRPr="009A6205">
        <w:rPr>
          <w:rFonts w:ascii="Calibri" w:hAnsi="Calibri" w:cs="Calibr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FC7A05" w14:textId="77777777" w:rsidR="008C773E" w:rsidRPr="009A6205" w:rsidRDefault="008C773E" w:rsidP="0069122A">
      <w:pPr>
        <w:numPr>
          <w:ilvl w:val="0"/>
          <w:numId w:val="15"/>
        </w:numPr>
        <w:tabs>
          <w:tab w:val="clear" w:pos="1800"/>
        </w:tabs>
        <w:spacing w:after="0" w:line="276" w:lineRule="auto"/>
        <w:ind w:left="462" w:hanging="426"/>
        <w:jc w:val="both"/>
        <w:rPr>
          <w:rFonts w:ascii="Calibri" w:hAnsi="Calibri" w:cs="Calibri"/>
        </w:rPr>
      </w:pPr>
      <w:r w:rsidRPr="009A6205">
        <w:rPr>
          <w:rFonts w:ascii="Calibri" w:hAnsi="Calibri" w:cs="Calibri"/>
        </w:rPr>
        <w:t>Wykonawca będzie zobowiązany do podpisania umowy w miejscu i terminie wskazanym przez Zamawiającego.</w:t>
      </w:r>
    </w:p>
    <w:p w14:paraId="5EE1D972" w14:textId="6E37B35E" w:rsidR="008C773E" w:rsidRPr="009A6205" w:rsidRDefault="008C773E" w:rsidP="0069122A">
      <w:pPr>
        <w:pStyle w:val="Teksttreci40"/>
        <w:numPr>
          <w:ilvl w:val="4"/>
          <w:numId w:val="5"/>
        </w:numPr>
        <w:pBdr>
          <w:bottom w:val="double" w:sz="4" w:space="1" w:color="auto"/>
        </w:pBdr>
        <w:shd w:val="clear" w:color="auto" w:fill="DAEEF3"/>
        <w:tabs>
          <w:tab w:val="left" w:pos="426"/>
        </w:tabs>
        <w:spacing w:before="360" w:after="40" w:line="276" w:lineRule="auto"/>
        <w:ind w:left="851" w:right="23" w:hanging="853"/>
        <w:rPr>
          <w:rFonts w:ascii="Calibri" w:hAnsi="Calibri" w:cs="Calibri"/>
          <w:b/>
          <w:sz w:val="22"/>
        </w:rPr>
      </w:pPr>
      <w:r w:rsidRPr="009A6205">
        <w:rPr>
          <w:rFonts w:ascii="Calibri" w:hAnsi="Calibri" w:cs="Calibri"/>
          <w:b/>
          <w:bCs/>
          <w:sz w:val="22"/>
        </w:rPr>
        <w:t>WYMAGANIA</w:t>
      </w:r>
      <w:r w:rsidRPr="009A6205">
        <w:rPr>
          <w:rFonts w:ascii="Calibri" w:hAnsi="Calibri" w:cs="Calibri"/>
          <w:b/>
          <w:sz w:val="22"/>
        </w:rPr>
        <w:t xml:space="preserve"> DOTYCZĄCE ZABEZPIECZENIA NALEŻYTEGO WYKONANIA UMOWY</w:t>
      </w:r>
    </w:p>
    <w:p w14:paraId="00ECF21E" w14:textId="698DBF70" w:rsidR="004F6726" w:rsidRPr="008E4A23" w:rsidRDefault="00CD3EB2" w:rsidP="008E4A23">
      <w:pPr>
        <w:keepLines/>
        <w:autoSpaceDE w:val="0"/>
        <w:autoSpaceDN w:val="0"/>
        <w:adjustRightInd w:val="0"/>
        <w:spacing w:before="120" w:after="120" w:line="276" w:lineRule="auto"/>
        <w:jc w:val="both"/>
        <w:rPr>
          <w:rFonts w:ascii="Calibri" w:hAnsi="Calibri" w:cs="Calibri"/>
          <w:spacing w:val="-6"/>
        </w:rPr>
      </w:pPr>
      <w:r w:rsidRPr="008E4A23">
        <w:rPr>
          <w:rStyle w:val="FontStyle41"/>
          <w:rFonts w:ascii="Calibri" w:hAnsi="Calibri" w:cs="Calibri"/>
          <w:color w:val="auto"/>
          <w:sz w:val="22"/>
          <w:szCs w:val="22"/>
        </w:rPr>
        <w:t xml:space="preserve">Zamawiający </w:t>
      </w:r>
      <w:r w:rsidR="00516E1C" w:rsidRPr="008E4A23">
        <w:rPr>
          <w:rStyle w:val="FontStyle41"/>
          <w:rFonts w:ascii="Calibri" w:hAnsi="Calibri" w:cs="Calibri"/>
          <w:color w:val="auto"/>
          <w:sz w:val="22"/>
          <w:szCs w:val="22"/>
        </w:rPr>
        <w:t xml:space="preserve">nie </w:t>
      </w:r>
      <w:r w:rsidRPr="008E4A23">
        <w:rPr>
          <w:rStyle w:val="FontStyle41"/>
          <w:rFonts w:ascii="Calibri" w:hAnsi="Calibri" w:cs="Calibri"/>
          <w:color w:val="auto"/>
          <w:sz w:val="22"/>
          <w:szCs w:val="22"/>
        </w:rPr>
        <w:t>wymag</w:t>
      </w:r>
      <w:r w:rsidR="00AF28CB" w:rsidRPr="008E4A23">
        <w:rPr>
          <w:rStyle w:val="FontStyle41"/>
          <w:rFonts w:ascii="Calibri" w:hAnsi="Calibri" w:cs="Calibri"/>
          <w:color w:val="auto"/>
          <w:sz w:val="22"/>
          <w:szCs w:val="22"/>
        </w:rPr>
        <w:t>a</w:t>
      </w:r>
      <w:r w:rsidRPr="008E4A23">
        <w:rPr>
          <w:rStyle w:val="FontStyle41"/>
          <w:rFonts w:ascii="Calibri" w:hAnsi="Calibri" w:cs="Calibri"/>
          <w:color w:val="auto"/>
          <w:sz w:val="22"/>
          <w:szCs w:val="22"/>
        </w:rPr>
        <w:t xml:space="preserve"> wniesienia zabezpieczenia należytego wykonania umowy</w:t>
      </w:r>
      <w:r w:rsidR="008E4A23">
        <w:rPr>
          <w:rStyle w:val="FontStyle41"/>
          <w:rFonts w:ascii="Calibri" w:hAnsi="Calibri" w:cs="Calibri"/>
          <w:color w:val="auto"/>
          <w:sz w:val="22"/>
          <w:szCs w:val="22"/>
        </w:rPr>
        <w:t>.</w:t>
      </w:r>
    </w:p>
    <w:p w14:paraId="0DB3185A" w14:textId="0596DB15" w:rsidR="008C773E" w:rsidRPr="009A6205" w:rsidRDefault="008C773E" w:rsidP="0069122A">
      <w:pPr>
        <w:pStyle w:val="Teksttreci40"/>
        <w:numPr>
          <w:ilvl w:val="4"/>
          <w:numId w:val="5"/>
        </w:numPr>
        <w:pBdr>
          <w:bottom w:val="double" w:sz="4" w:space="1" w:color="auto"/>
        </w:pBdr>
        <w:shd w:val="clear" w:color="auto" w:fill="DAEEF3"/>
        <w:tabs>
          <w:tab w:val="left" w:pos="426"/>
        </w:tabs>
        <w:spacing w:before="360" w:after="40" w:line="276" w:lineRule="auto"/>
        <w:ind w:left="709" w:right="23" w:hanging="709"/>
        <w:rPr>
          <w:rFonts w:ascii="Calibri" w:hAnsi="Calibri" w:cs="Calibri"/>
          <w:b/>
          <w:sz w:val="22"/>
        </w:rPr>
      </w:pPr>
      <w:r w:rsidRPr="009A6205">
        <w:rPr>
          <w:rFonts w:ascii="Calibri" w:hAnsi="Calibri" w:cs="Calibri"/>
          <w:b/>
          <w:bCs/>
          <w:sz w:val="22"/>
        </w:rPr>
        <w:t>INFORMACJE</w:t>
      </w:r>
      <w:r w:rsidRPr="009A6205">
        <w:rPr>
          <w:rFonts w:ascii="Calibri" w:hAnsi="Calibri" w:cs="Calibri"/>
          <w:b/>
          <w:sz w:val="22"/>
        </w:rPr>
        <w:t xml:space="preserve"> O TREŚCI ZAWIERANEJ UMOWY ORAZ MOŻLIWOŚCI JEJ ZMIANY</w:t>
      </w:r>
    </w:p>
    <w:p w14:paraId="2AB9F49C" w14:textId="42E3E823" w:rsidR="008C773E" w:rsidRPr="009A6205" w:rsidRDefault="008C773E" w:rsidP="0069122A">
      <w:pPr>
        <w:pStyle w:val="Akapitzlist"/>
        <w:numPr>
          <w:ilvl w:val="3"/>
          <w:numId w:val="35"/>
        </w:numPr>
        <w:spacing w:before="240" w:line="276" w:lineRule="auto"/>
        <w:ind w:left="462" w:hanging="462"/>
        <w:jc w:val="both"/>
        <w:rPr>
          <w:rFonts w:ascii="Calibri" w:hAnsi="Calibri" w:cs="Calibri"/>
          <w:sz w:val="22"/>
          <w:szCs w:val="22"/>
        </w:rPr>
      </w:pPr>
      <w:r w:rsidRPr="009A6205">
        <w:rPr>
          <w:rFonts w:ascii="Calibri" w:hAnsi="Calibri" w:cs="Calibri"/>
          <w:sz w:val="22"/>
          <w:szCs w:val="22"/>
        </w:rPr>
        <w:t xml:space="preserve">Wybrany Wykonawca jest zobowiązany do zawarcia umowy w sprawie zamówienia publicznego na warunkach określonych we Wzorze Umowy, stanowiącym </w:t>
      </w:r>
      <w:r w:rsidRPr="009A6205">
        <w:rPr>
          <w:rFonts w:ascii="Calibri" w:hAnsi="Calibri" w:cs="Calibri"/>
          <w:b/>
          <w:sz w:val="22"/>
          <w:szCs w:val="22"/>
        </w:rPr>
        <w:t xml:space="preserve">Załącznik nr </w:t>
      </w:r>
      <w:r w:rsidR="000E1564" w:rsidRPr="009A6205">
        <w:rPr>
          <w:rFonts w:ascii="Calibri" w:hAnsi="Calibri" w:cs="Calibri"/>
          <w:b/>
          <w:sz w:val="22"/>
          <w:szCs w:val="22"/>
        </w:rPr>
        <w:t>7</w:t>
      </w:r>
      <w:r w:rsidRPr="009A6205">
        <w:rPr>
          <w:rFonts w:ascii="Calibri" w:hAnsi="Calibri" w:cs="Calibri"/>
          <w:b/>
          <w:sz w:val="22"/>
          <w:szCs w:val="22"/>
        </w:rPr>
        <w:t xml:space="preserve"> do SWZ</w:t>
      </w:r>
      <w:r w:rsidRPr="009A6205">
        <w:rPr>
          <w:rFonts w:ascii="Calibri" w:hAnsi="Calibri" w:cs="Calibri"/>
          <w:sz w:val="22"/>
          <w:szCs w:val="22"/>
        </w:rPr>
        <w:t>.</w:t>
      </w:r>
    </w:p>
    <w:p w14:paraId="3AE9DC30" w14:textId="77777777" w:rsidR="008C773E" w:rsidRPr="009A6205" w:rsidRDefault="008C773E" w:rsidP="0069122A">
      <w:pPr>
        <w:pStyle w:val="Akapitzlist"/>
        <w:numPr>
          <w:ilvl w:val="3"/>
          <w:numId w:val="35"/>
        </w:numPr>
        <w:spacing w:line="276" w:lineRule="auto"/>
        <w:ind w:left="462" w:hanging="462"/>
        <w:jc w:val="both"/>
        <w:rPr>
          <w:rFonts w:ascii="Calibri" w:hAnsi="Calibri" w:cs="Calibri"/>
          <w:sz w:val="22"/>
          <w:szCs w:val="22"/>
        </w:rPr>
      </w:pPr>
      <w:r w:rsidRPr="009A6205">
        <w:rPr>
          <w:rFonts w:ascii="Calibri" w:hAnsi="Calibri" w:cs="Calibri"/>
          <w:sz w:val="22"/>
          <w:szCs w:val="22"/>
        </w:rPr>
        <w:t>Zakres świadczenia Wykonawcy wynikający z umowy jest tożsamy z jego zobowiązaniem zawartym w ofercie.</w:t>
      </w:r>
    </w:p>
    <w:p w14:paraId="38B0FD46" w14:textId="198725B4" w:rsidR="008C773E" w:rsidRPr="009A6205" w:rsidRDefault="008C773E" w:rsidP="0069122A">
      <w:pPr>
        <w:pStyle w:val="Akapitzlist"/>
        <w:numPr>
          <w:ilvl w:val="3"/>
          <w:numId w:val="35"/>
        </w:numPr>
        <w:spacing w:line="276" w:lineRule="auto"/>
        <w:ind w:left="462" w:hanging="462"/>
        <w:jc w:val="both"/>
        <w:rPr>
          <w:rFonts w:ascii="Calibri" w:hAnsi="Calibri" w:cs="Calibri"/>
          <w:color w:val="000000" w:themeColor="text1"/>
          <w:sz w:val="22"/>
          <w:szCs w:val="22"/>
        </w:rPr>
      </w:pPr>
      <w:r w:rsidRPr="009A6205">
        <w:rPr>
          <w:rFonts w:ascii="Calibri" w:hAnsi="Calibri" w:cs="Calibri"/>
          <w:color w:val="000000" w:themeColor="text1"/>
          <w:sz w:val="22"/>
          <w:szCs w:val="22"/>
        </w:rPr>
        <w:t xml:space="preserve">Zamawiający przewiduje możliwość zmiany zawartej umowy w stosunku do treści wybranej oferty w zakresie uregulowanym w art. 455 </w:t>
      </w:r>
      <w:proofErr w:type="spellStart"/>
      <w:r w:rsidRPr="009A6205">
        <w:rPr>
          <w:rFonts w:ascii="Calibri" w:hAnsi="Calibri" w:cs="Calibri"/>
          <w:color w:val="000000" w:themeColor="text1"/>
          <w:sz w:val="22"/>
          <w:szCs w:val="22"/>
        </w:rPr>
        <w:t>p.z.p</w:t>
      </w:r>
      <w:proofErr w:type="spellEnd"/>
      <w:r w:rsidRPr="009A6205">
        <w:rPr>
          <w:rFonts w:ascii="Calibri" w:hAnsi="Calibri" w:cs="Calibri"/>
          <w:color w:val="000000" w:themeColor="text1"/>
          <w:sz w:val="22"/>
          <w:szCs w:val="22"/>
        </w:rPr>
        <w:t xml:space="preserve">. oraz wskazanym we Wzorze Umowy, stanowiącym </w:t>
      </w:r>
      <w:r w:rsidRPr="009A6205">
        <w:rPr>
          <w:rFonts w:ascii="Calibri" w:hAnsi="Calibri" w:cs="Calibri"/>
          <w:b/>
          <w:color w:val="000000" w:themeColor="text1"/>
          <w:sz w:val="22"/>
          <w:szCs w:val="22"/>
        </w:rPr>
        <w:t xml:space="preserve">Załącznik nr </w:t>
      </w:r>
      <w:r w:rsidR="000E1564" w:rsidRPr="009A6205">
        <w:rPr>
          <w:rFonts w:ascii="Calibri" w:hAnsi="Calibri" w:cs="Calibri"/>
          <w:b/>
          <w:color w:val="000000" w:themeColor="text1"/>
          <w:sz w:val="22"/>
          <w:szCs w:val="22"/>
        </w:rPr>
        <w:t>7</w:t>
      </w:r>
      <w:r w:rsidRPr="009A6205">
        <w:rPr>
          <w:rFonts w:ascii="Calibri" w:hAnsi="Calibri" w:cs="Calibri"/>
          <w:b/>
          <w:color w:val="000000" w:themeColor="text1"/>
          <w:sz w:val="22"/>
          <w:szCs w:val="22"/>
        </w:rPr>
        <w:t xml:space="preserve"> do SWZ</w:t>
      </w:r>
      <w:r w:rsidRPr="0091046E">
        <w:rPr>
          <w:rFonts w:ascii="Calibri" w:hAnsi="Calibri" w:cs="Calibri"/>
          <w:bCs/>
          <w:color w:val="000000" w:themeColor="text1"/>
          <w:sz w:val="22"/>
          <w:szCs w:val="22"/>
        </w:rPr>
        <w:t>.</w:t>
      </w:r>
    </w:p>
    <w:p w14:paraId="78F1261E" w14:textId="4076E66B" w:rsidR="008C773E" w:rsidRDefault="008C773E" w:rsidP="0069122A">
      <w:pPr>
        <w:pStyle w:val="Akapitzlist"/>
        <w:numPr>
          <w:ilvl w:val="3"/>
          <w:numId w:val="35"/>
        </w:numPr>
        <w:spacing w:line="276" w:lineRule="auto"/>
        <w:ind w:left="462" w:hanging="462"/>
        <w:jc w:val="both"/>
        <w:rPr>
          <w:rFonts w:ascii="Calibri" w:hAnsi="Calibri" w:cs="Calibri"/>
          <w:sz w:val="22"/>
          <w:szCs w:val="22"/>
        </w:rPr>
      </w:pPr>
      <w:r w:rsidRPr="009A6205">
        <w:rPr>
          <w:rFonts w:ascii="Calibri" w:hAnsi="Calibri" w:cs="Calibri"/>
          <w:sz w:val="22"/>
          <w:szCs w:val="22"/>
        </w:rPr>
        <w:t>Zmiana umowy wymaga dla swej ważności,  zachowania formy pisemnej.</w:t>
      </w:r>
    </w:p>
    <w:p w14:paraId="565035DF" w14:textId="2E356387" w:rsidR="008C773E" w:rsidRPr="009A6205" w:rsidRDefault="008C773E" w:rsidP="0069122A">
      <w:pPr>
        <w:pStyle w:val="Teksttreci40"/>
        <w:numPr>
          <w:ilvl w:val="4"/>
          <w:numId w:val="5"/>
        </w:numPr>
        <w:pBdr>
          <w:bottom w:val="double" w:sz="4" w:space="1" w:color="auto"/>
        </w:pBdr>
        <w:shd w:val="clear" w:color="auto" w:fill="DAEEF3"/>
        <w:tabs>
          <w:tab w:val="left" w:pos="426"/>
        </w:tabs>
        <w:spacing w:before="360" w:after="40" w:line="276" w:lineRule="auto"/>
        <w:ind w:left="851" w:right="23" w:hanging="851"/>
        <w:rPr>
          <w:rFonts w:ascii="Calibri" w:hAnsi="Calibri" w:cs="Calibri"/>
          <w:b/>
          <w:sz w:val="22"/>
        </w:rPr>
      </w:pPr>
      <w:r w:rsidRPr="009A6205">
        <w:rPr>
          <w:rFonts w:ascii="Calibri" w:hAnsi="Calibri" w:cs="Calibri"/>
          <w:b/>
          <w:sz w:val="22"/>
        </w:rPr>
        <w:t xml:space="preserve">POUCZENIE O </w:t>
      </w:r>
      <w:r w:rsidRPr="009A6205">
        <w:rPr>
          <w:rFonts w:ascii="Calibri" w:hAnsi="Calibri" w:cs="Calibri"/>
          <w:b/>
          <w:bCs/>
          <w:sz w:val="22"/>
        </w:rPr>
        <w:t>ŚRODKACH</w:t>
      </w:r>
      <w:r w:rsidRPr="009A6205">
        <w:rPr>
          <w:rFonts w:ascii="Calibri" w:hAnsi="Calibri" w:cs="Calibri"/>
          <w:b/>
          <w:sz w:val="22"/>
        </w:rPr>
        <w:t xml:space="preserve"> OCHRONY PRAWNEJ PRZYSŁUGUJĄCYCH WYKONAWCY</w:t>
      </w:r>
    </w:p>
    <w:p w14:paraId="5E2F9848" w14:textId="77777777" w:rsidR="008C773E" w:rsidRPr="009A6205" w:rsidRDefault="008C773E" w:rsidP="0069122A">
      <w:pPr>
        <w:numPr>
          <w:ilvl w:val="0"/>
          <w:numId w:val="16"/>
        </w:numPr>
        <w:tabs>
          <w:tab w:val="clear" w:pos="360"/>
        </w:tabs>
        <w:suppressAutoHyphens/>
        <w:spacing w:before="240" w:after="0" w:line="276" w:lineRule="auto"/>
        <w:ind w:left="426" w:hanging="426"/>
        <w:jc w:val="both"/>
        <w:rPr>
          <w:rFonts w:ascii="Calibri" w:hAnsi="Calibri" w:cs="Calibri"/>
        </w:rPr>
      </w:pPr>
      <w:r w:rsidRPr="009A6205">
        <w:rPr>
          <w:rFonts w:ascii="Calibri" w:hAnsi="Calibri" w:cs="Calibr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A6205">
        <w:rPr>
          <w:rFonts w:ascii="Calibri" w:hAnsi="Calibri" w:cs="Calibri"/>
        </w:rPr>
        <w:t>p.z.p</w:t>
      </w:r>
      <w:proofErr w:type="spellEnd"/>
      <w:r w:rsidRPr="009A6205">
        <w:rPr>
          <w:rFonts w:ascii="Calibri" w:hAnsi="Calibri" w:cs="Calibri"/>
        </w:rPr>
        <w:t xml:space="preserve">. </w:t>
      </w:r>
    </w:p>
    <w:p w14:paraId="62F1EE0D" w14:textId="77777777" w:rsidR="008C773E" w:rsidRPr="009A6205" w:rsidRDefault="008C773E" w:rsidP="0069122A">
      <w:pPr>
        <w:numPr>
          <w:ilvl w:val="0"/>
          <w:numId w:val="16"/>
        </w:numPr>
        <w:tabs>
          <w:tab w:val="clear" w:pos="360"/>
        </w:tabs>
        <w:suppressAutoHyphens/>
        <w:spacing w:after="0" w:line="276" w:lineRule="auto"/>
        <w:ind w:left="426" w:hanging="426"/>
        <w:jc w:val="both"/>
        <w:rPr>
          <w:rFonts w:ascii="Calibri" w:hAnsi="Calibri" w:cs="Calibri"/>
        </w:rPr>
      </w:pPr>
      <w:r w:rsidRPr="009A6205">
        <w:rPr>
          <w:rFonts w:ascii="Calibri" w:hAnsi="Calibri" w:cs="Calibri"/>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9A6205">
        <w:rPr>
          <w:rFonts w:ascii="Calibri" w:hAnsi="Calibri" w:cs="Calibri"/>
        </w:rPr>
        <w:t>p.z.p</w:t>
      </w:r>
      <w:proofErr w:type="spellEnd"/>
      <w:r w:rsidRPr="009A6205">
        <w:rPr>
          <w:rFonts w:ascii="Calibri" w:hAnsi="Calibri" w:cs="Calibri"/>
        </w:rPr>
        <w:t>. oraz Rzecznikowi Małych i Średnich Przedsiębiorców.</w:t>
      </w:r>
    </w:p>
    <w:p w14:paraId="76465823" w14:textId="77777777" w:rsidR="008C773E" w:rsidRPr="009A6205" w:rsidRDefault="008C773E" w:rsidP="0069122A">
      <w:pPr>
        <w:numPr>
          <w:ilvl w:val="0"/>
          <w:numId w:val="16"/>
        </w:numPr>
        <w:tabs>
          <w:tab w:val="clear" w:pos="360"/>
        </w:tabs>
        <w:suppressAutoHyphens/>
        <w:spacing w:after="0" w:line="276" w:lineRule="auto"/>
        <w:ind w:left="426" w:hanging="426"/>
        <w:jc w:val="both"/>
        <w:rPr>
          <w:rFonts w:ascii="Calibri" w:hAnsi="Calibri" w:cs="Calibri"/>
        </w:rPr>
      </w:pPr>
      <w:r w:rsidRPr="009A6205">
        <w:rPr>
          <w:rFonts w:ascii="Calibri" w:hAnsi="Calibri" w:cs="Calibri"/>
        </w:rPr>
        <w:t>Odwołanie przysługuje na:</w:t>
      </w:r>
    </w:p>
    <w:p w14:paraId="03B03ABE" w14:textId="1968FD9C" w:rsidR="008C773E" w:rsidRPr="009A6205" w:rsidRDefault="008C773E" w:rsidP="0069122A">
      <w:pPr>
        <w:pStyle w:val="Akapitzlist"/>
        <w:numPr>
          <w:ilvl w:val="1"/>
          <w:numId w:val="34"/>
        </w:numPr>
        <w:suppressAutoHyphens/>
        <w:spacing w:line="276" w:lineRule="auto"/>
        <w:ind w:left="426" w:hanging="426"/>
        <w:jc w:val="both"/>
        <w:rPr>
          <w:rFonts w:ascii="Calibri" w:hAnsi="Calibri" w:cs="Calibri"/>
          <w:sz w:val="22"/>
          <w:szCs w:val="22"/>
        </w:rPr>
      </w:pPr>
      <w:r w:rsidRPr="009A6205">
        <w:rPr>
          <w:rFonts w:ascii="Calibri" w:hAnsi="Calibri" w:cs="Calibri"/>
          <w:sz w:val="22"/>
          <w:szCs w:val="22"/>
        </w:rPr>
        <w:t>niezgodną z przepisami ustawy czynność Zamawiającego, podjętą w postępowaniu o udzielenie zamówienia, w tym na projektowane postanowienie umowy;</w:t>
      </w:r>
    </w:p>
    <w:p w14:paraId="1ACA409A" w14:textId="752CD38E" w:rsidR="008C773E" w:rsidRPr="009A6205" w:rsidRDefault="008C773E" w:rsidP="0069122A">
      <w:pPr>
        <w:pStyle w:val="Akapitzlist"/>
        <w:numPr>
          <w:ilvl w:val="1"/>
          <w:numId w:val="34"/>
        </w:numPr>
        <w:suppressAutoHyphens/>
        <w:spacing w:line="276" w:lineRule="auto"/>
        <w:ind w:left="426" w:hanging="426"/>
        <w:jc w:val="both"/>
        <w:rPr>
          <w:rFonts w:ascii="Calibri" w:hAnsi="Calibri" w:cs="Calibri"/>
          <w:sz w:val="22"/>
          <w:szCs w:val="22"/>
        </w:rPr>
      </w:pPr>
      <w:r w:rsidRPr="009A6205">
        <w:rPr>
          <w:rFonts w:ascii="Calibri" w:hAnsi="Calibri" w:cs="Calibri"/>
          <w:sz w:val="22"/>
          <w:szCs w:val="22"/>
        </w:rPr>
        <w:t>zaniechanie czynności w postępowaniu o udzielenie zamówienia do której zamawiający był obowiązany na podstawie ustawy;</w:t>
      </w:r>
    </w:p>
    <w:p w14:paraId="5C1D028D" w14:textId="77777777" w:rsidR="008C773E" w:rsidRPr="009A6205" w:rsidRDefault="008C773E" w:rsidP="0069122A">
      <w:pPr>
        <w:numPr>
          <w:ilvl w:val="0"/>
          <w:numId w:val="16"/>
        </w:numPr>
        <w:tabs>
          <w:tab w:val="clear" w:pos="360"/>
        </w:tabs>
        <w:suppressAutoHyphens/>
        <w:spacing w:after="0" w:line="276" w:lineRule="auto"/>
        <w:ind w:left="426" w:hanging="426"/>
        <w:jc w:val="both"/>
        <w:rPr>
          <w:rFonts w:ascii="Calibri" w:hAnsi="Calibri" w:cs="Calibri"/>
        </w:rPr>
      </w:pPr>
      <w:r w:rsidRPr="009A6205">
        <w:rPr>
          <w:rFonts w:ascii="Calibri" w:hAnsi="Calibri" w:cs="Calibri"/>
        </w:rPr>
        <w:t>Odwołanie wnosi się do Prezesa Izby. Odwołujący przekazuje kopię odwołania zamawiającemu przed upływem terminu do wniesienia odwołania w taki sposób, aby mógł on zapoznać się z jego treścią przed upływem tego terminu.</w:t>
      </w:r>
    </w:p>
    <w:p w14:paraId="5FF7B450" w14:textId="77777777" w:rsidR="008C773E" w:rsidRPr="009A6205" w:rsidRDefault="008C773E" w:rsidP="008C773E">
      <w:pPr>
        <w:suppressAutoHyphens/>
        <w:spacing w:after="0" w:line="276" w:lineRule="auto"/>
        <w:ind w:left="426" w:hanging="426"/>
        <w:jc w:val="both"/>
        <w:rPr>
          <w:rFonts w:ascii="Calibri" w:hAnsi="Calibri" w:cs="Calibri"/>
        </w:rPr>
      </w:pPr>
      <w:r w:rsidRPr="009A6205">
        <w:rPr>
          <w:rFonts w:ascii="Calibri" w:hAnsi="Calibri" w:cs="Calibri"/>
          <w:b/>
          <w:bCs/>
        </w:rPr>
        <w:t>5.</w:t>
      </w:r>
      <w:r w:rsidRPr="009A6205">
        <w:rPr>
          <w:rFonts w:ascii="Calibri" w:hAnsi="Calibri" w:cs="Calibri"/>
        </w:rPr>
        <w:tab/>
        <w:t>Odwołanie wobec treści ogłoszenia lub treści SWZ wnosi się w terminie 5 dni od dnia zamieszczenia ogłoszenia w Biuletynie Zamówień Publicznych lub treści SWZ na stronie internetowej.</w:t>
      </w:r>
    </w:p>
    <w:p w14:paraId="3CCD39C7" w14:textId="77777777" w:rsidR="008C773E" w:rsidRPr="009A6205" w:rsidRDefault="008C773E" w:rsidP="008C773E">
      <w:pPr>
        <w:suppressAutoHyphens/>
        <w:spacing w:after="0" w:line="276" w:lineRule="auto"/>
        <w:ind w:left="426" w:hanging="426"/>
        <w:jc w:val="both"/>
        <w:rPr>
          <w:rFonts w:ascii="Calibri" w:hAnsi="Calibri" w:cs="Calibri"/>
        </w:rPr>
      </w:pPr>
      <w:r w:rsidRPr="009A6205">
        <w:rPr>
          <w:rFonts w:ascii="Calibri" w:hAnsi="Calibri" w:cs="Calibri"/>
          <w:b/>
          <w:bCs/>
        </w:rPr>
        <w:lastRenderedPageBreak/>
        <w:t>6.</w:t>
      </w:r>
      <w:r w:rsidRPr="009A6205">
        <w:rPr>
          <w:rFonts w:ascii="Calibri" w:hAnsi="Calibri" w:cs="Calibri"/>
        </w:rPr>
        <w:tab/>
        <w:t>Odwołanie wnosi się w terminie:</w:t>
      </w:r>
    </w:p>
    <w:p w14:paraId="282E6388" w14:textId="651EB045" w:rsidR="008C773E" w:rsidRPr="009A6205" w:rsidRDefault="008C773E" w:rsidP="00400824">
      <w:pPr>
        <w:suppressAutoHyphens/>
        <w:spacing w:after="0" w:line="276" w:lineRule="auto"/>
        <w:ind w:left="426" w:hanging="426"/>
        <w:jc w:val="both"/>
        <w:rPr>
          <w:rFonts w:ascii="Calibri" w:hAnsi="Calibri" w:cs="Calibri"/>
        </w:rPr>
      </w:pPr>
      <w:r w:rsidRPr="009A6205">
        <w:rPr>
          <w:rFonts w:ascii="Calibri" w:hAnsi="Calibri" w:cs="Calibri"/>
        </w:rPr>
        <w:t>1)</w:t>
      </w:r>
      <w:r w:rsidRPr="009A6205">
        <w:rPr>
          <w:rFonts w:ascii="Calibri" w:hAnsi="Calibri" w:cs="Calibri"/>
        </w:rPr>
        <w:tab/>
        <w:t>5 dni od dnia przekazania informacji o czynności zamawiającego stanowiącej podstawę jego wniesienia, jeżeli informacja została przekazana przy użyciu środków komunikacji elektronicznej,</w:t>
      </w:r>
    </w:p>
    <w:p w14:paraId="16AD22E3" w14:textId="77777777" w:rsidR="008C773E" w:rsidRPr="009A6205" w:rsidRDefault="008C773E" w:rsidP="00400824">
      <w:pPr>
        <w:tabs>
          <w:tab w:val="left" w:pos="426"/>
        </w:tabs>
        <w:suppressAutoHyphens/>
        <w:spacing w:after="0" w:line="276" w:lineRule="auto"/>
        <w:ind w:left="426" w:hanging="426"/>
        <w:jc w:val="both"/>
        <w:rPr>
          <w:rFonts w:ascii="Calibri" w:hAnsi="Calibri" w:cs="Calibri"/>
        </w:rPr>
      </w:pPr>
      <w:r w:rsidRPr="009A6205">
        <w:rPr>
          <w:rFonts w:ascii="Calibri" w:hAnsi="Calibri" w:cs="Calibri"/>
        </w:rPr>
        <w:t>2)</w:t>
      </w:r>
      <w:r w:rsidRPr="009A6205">
        <w:rPr>
          <w:rFonts w:ascii="Calibri" w:hAnsi="Calibri" w:cs="Calibri"/>
        </w:rPr>
        <w:tab/>
        <w:t>10 dni od dnia przekazania informacji o czynności zamawiającego stanowiącej podstawę jego wniesienia, jeżeli informacja została przekazana w sposób inny niż określony w pkt 1).</w:t>
      </w:r>
    </w:p>
    <w:p w14:paraId="0B202713" w14:textId="7FEC58CF" w:rsidR="008C773E" w:rsidRPr="009A6205" w:rsidRDefault="008C773E" w:rsidP="008C773E">
      <w:pPr>
        <w:suppressAutoHyphens/>
        <w:spacing w:after="0" w:line="276" w:lineRule="auto"/>
        <w:ind w:left="448" w:hanging="448"/>
        <w:jc w:val="both"/>
        <w:rPr>
          <w:rFonts w:ascii="Calibri" w:hAnsi="Calibri" w:cs="Calibri"/>
        </w:rPr>
      </w:pPr>
      <w:r w:rsidRPr="009A6205">
        <w:rPr>
          <w:rFonts w:ascii="Calibri" w:hAnsi="Calibri" w:cs="Calibri"/>
          <w:b/>
          <w:bCs/>
        </w:rPr>
        <w:t>7.</w:t>
      </w:r>
      <w:r w:rsidRPr="009A6205">
        <w:rPr>
          <w:rFonts w:ascii="Calibri" w:hAnsi="Calibri" w:cs="Calibri"/>
          <w:b/>
          <w:bCs/>
        </w:rPr>
        <w:tab/>
      </w:r>
      <w:r w:rsidRPr="009A6205">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87B7C0" w14:textId="213BFF56" w:rsidR="008C773E" w:rsidRPr="009A6205" w:rsidRDefault="008C773E" w:rsidP="0069122A">
      <w:pPr>
        <w:pStyle w:val="Akapitzlist"/>
        <w:numPr>
          <w:ilvl w:val="0"/>
          <w:numId w:val="33"/>
        </w:numPr>
        <w:suppressAutoHyphens/>
        <w:spacing w:line="276" w:lineRule="auto"/>
        <w:ind w:left="426" w:hanging="426"/>
        <w:jc w:val="both"/>
        <w:rPr>
          <w:rFonts w:ascii="Calibri" w:hAnsi="Calibri" w:cs="Calibri"/>
          <w:sz w:val="22"/>
          <w:szCs w:val="22"/>
        </w:rPr>
      </w:pPr>
      <w:r w:rsidRPr="009A6205">
        <w:rPr>
          <w:rFonts w:ascii="Calibri" w:hAnsi="Calibri" w:cs="Calibri"/>
          <w:sz w:val="22"/>
          <w:szCs w:val="22"/>
        </w:rPr>
        <w:t xml:space="preserve">Na orzeczenie Izby oraz postanowienie Prezesa Izby, o którym mowa w art. 519 ust. 1 ustawy </w:t>
      </w:r>
      <w:proofErr w:type="spellStart"/>
      <w:r w:rsidRPr="009A6205">
        <w:rPr>
          <w:rFonts w:ascii="Calibri" w:hAnsi="Calibri" w:cs="Calibri"/>
          <w:sz w:val="22"/>
          <w:szCs w:val="22"/>
        </w:rPr>
        <w:t>p.z.p</w:t>
      </w:r>
      <w:proofErr w:type="spellEnd"/>
      <w:r w:rsidRPr="009A6205">
        <w:rPr>
          <w:rFonts w:ascii="Calibri" w:hAnsi="Calibri" w:cs="Calibri"/>
          <w:sz w:val="22"/>
          <w:szCs w:val="22"/>
        </w:rPr>
        <w:t>., stronom oraz uczestnikom postępowania odwoławczego przysługuje skarga do sądu.</w:t>
      </w:r>
    </w:p>
    <w:p w14:paraId="50A13543" w14:textId="062709EA" w:rsidR="008C773E" w:rsidRPr="009A6205" w:rsidRDefault="008C773E" w:rsidP="0069122A">
      <w:pPr>
        <w:pStyle w:val="Akapitzlist"/>
        <w:numPr>
          <w:ilvl w:val="0"/>
          <w:numId w:val="33"/>
        </w:numPr>
        <w:suppressAutoHyphens/>
        <w:spacing w:line="276" w:lineRule="auto"/>
        <w:ind w:left="426" w:hanging="426"/>
        <w:jc w:val="both"/>
        <w:rPr>
          <w:rFonts w:ascii="Calibri" w:hAnsi="Calibri" w:cs="Calibri"/>
          <w:sz w:val="22"/>
          <w:szCs w:val="22"/>
        </w:rPr>
      </w:pPr>
      <w:r w:rsidRPr="009A6205">
        <w:rPr>
          <w:rFonts w:ascii="Calibri" w:hAnsi="Calibri" w:cs="Calibri"/>
          <w:sz w:val="22"/>
          <w:szCs w:val="22"/>
        </w:rPr>
        <w:t>W postępowaniu toczącym się wskutek wniesienia skargi stosuje się odpowiednio przepisy ustawy z dnia 17 listopada 1964 r. - Kodeks postępowania cywilnego o apelacji, jeżeli przepisy niniejszego rozdziału nie stanowią inaczej</w:t>
      </w:r>
      <w:r w:rsidR="00400824" w:rsidRPr="009A6205">
        <w:rPr>
          <w:rFonts w:ascii="Calibri" w:hAnsi="Calibri" w:cs="Calibri"/>
          <w:sz w:val="22"/>
          <w:szCs w:val="22"/>
        </w:rPr>
        <w:t>.</w:t>
      </w:r>
    </w:p>
    <w:p w14:paraId="53853690" w14:textId="3A9CE0C0" w:rsidR="008C773E" w:rsidRPr="009A6205" w:rsidRDefault="008C773E" w:rsidP="0069122A">
      <w:pPr>
        <w:pStyle w:val="Akapitzlist"/>
        <w:numPr>
          <w:ilvl w:val="0"/>
          <w:numId w:val="33"/>
        </w:numPr>
        <w:suppressAutoHyphens/>
        <w:spacing w:line="276" w:lineRule="auto"/>
        <w:ind w:left="426" w:hanging="426"/>
        <w:jc w:val="both"/>
        <w:rPr>
          <w:rFonts w:ascii="Calibri" w:hAnsi="Calibri" w:cs="Calibri"/>
          <w:sz w:val="22"/>
          <w:szCs w:val="22"/>
        </w:rPr>
      </w:pPr>
      <w:r w:rsidRPr="009A6205">
        <w:rPr>
          <w:rFonts w:ascii="Calibri" w:hAnsi="Calibri" w:cs="Calibri"/>
          <w:sz w:val="22"/>
          <w:szCs w:val="22"/>
        </w:rPr>
        <w:t>Skargę wnosi się do Sądu Okręgowego w Warszawie - sądu zamówień publicznych, zwanego dalej "sądem zamówień publicznych"</w:t>
      </w:r>
      <w:r w:rsidR="00400824" w:rsidRPr="009A6205">
        <w:rPr>
          <w:rFonts w:ascii="Calibri" w:hAnsi="Calibri" w:cs="Calibri"/>
          <w:sz w:val="22"/>
          <w:szCs w:val="22"/>
        </w:rPr>
        <w:t>.</w:t>
      </w:r>
    </w:p>
    <w:p w14:paraId="388B0961" w14:textId="19017FFA" w:rsidR="008C773E" w:rsidRPr="009A6205" w:rsidRDefault="008C773E" w:rsidP="0069122A">
      <w:pPr>
        <w:pStyle w:val="Akapitzlist"/>
        <w:numPr>
          <w:ilvl w:val="0"/>
          <w:numId w:val="33"/>
        </w:numPr>
        <w:suppressAutoHyphens/>
        <w:spacing w:line="276" w:lineRule="auto"/>
        <w:ind w:left="426" w:hanging="426"/>
        <w:jc w:val="both"/>
        <w:rPr>
          <w:rFonts w:ascii="Calibri" w:hAnsi="Calibri" w:cs="Calibri"/>
          <w:sz w:val="22"/>
          <w:szCs w:val="22"/>
        </w:rPr>
      </w:pPr>
      <w:r w:rsidRPr="009A6205">
        <w:rPr>
          <w:rFonts w:ascii="Calibri" w:hAnsi="Calibri" w:cs="Calibri"/>
          <w:sz w:val="22"/>
          <w:szCs w:val="22"/>
        </w:rPr>
        <w:t xml:space="preserve">Skargę wnosi się za pośrednictwem Prezesa Izby, w terminie 14 dni od dnia doręczenia orzeczenia Izby lub postanowienia Prezesa Izby, o którym mowa w art. 519 ust. 1 ustawy </w:t>
      </w:r>
      <w:proofErr w:type="spellStart"/>
      <w:r w:rsidRPr="009A6205">
        <w:rPr>
          <w:rFonts w:ascii="Calibri" w:hAnsi="Calibri" w:cs="Calibri"/>
          <w:sz w:val="22"/>
          <w:szCs w:val="22"/>
        </w:rPr>
        <w:t>p.z.p</w:t>
      </w:r>
      <w:proofErr w:type="spellEnd"/>
      <w:r w:rsidRPr="009A6205">
        <w:rPr>
          <w:rFonts w:ascii="Calibri" w:hAnsi="Calibri" w:cs="Calibri"/>
          <w:sz w:val="22"/>
          <w:szCs w:val="22"/>
        </w:rPr>
        <w:t>., przesyłając jednocześnie jej odpis przeciwnikowi skargi. Złożenie skargi w placówce pocztowej operatora wyznaczonego w rozumieniu ustawy z dnia 23 listopada 2012 r. - Prawo pocztowe jest równoznaczne z jej wniesieniem.</w:t>
      </w:r>
    </w:p>
    <w:p w14:paraId="48F3AAA0" w14:textId="64901244" w:rsidR="008C773E" w:rsidRDefault="008C773E" w:rsidP="0069122A">
      <w:pPr>
        <w:pStyle w:val="Akapitzlist"/>
        <w:numPr>
          <w:ilvl w:val="0"/>
          <w:numId w:val="33"/>
        </w:numPr>
        <w:suppressAutoHyphens/>
        <w:spacing w:line="276" w:lineRule="auto"/>
        <w:ind w:left="426" w:hanging="426"/>
        <w:jc w:val="both"/>
        <w:rPr>
          <w:rFonts w:ascii="Calibri" w:hAnsi="Calibri" w:cs="Calibri"/>
          <w:sz w:val="22"/>
          <w:szCs w:val="22"/>
        </w:rPr>
      </w:pPr>
      <w:r w:rsidRPr="009A6205">
        <w:rPr>
          <w:rFonts w:ascii="Calibri" w:hAnsi="Calibri" w:cs="Calibri"/>
          <w:sz w:val="22"/>
          <w:szCs w:val="22"/>
        </w:rPr>
        <w:t>Prezes Izby przekazuje skargę wraz z aktami postępowania odwoławczego do sądu zamówień publicznych w terminie 7 dni od dnia jej otrzymania.</w:t>
      </w:r>
    </w:p>
    <w:p w14:paraId="2024E91A" w14:textId="104BE296" w:rsidR="009619F4" w:rsidRPr="009A6205" w:rsidRDefault="009619F4" w:rsidP="0069122A">
      <w:pPr>
        <w:pStyle w:val="Teksttreci40"/>
        <w:numPr>
          <w:ilvl w:val="4"/>
          <w:numId w:val="5"/>
        </w:numPr>
        <w:pBdr>
          <w:bottom w:val="double" w:sz="4" w:space="1" w:color="auto"/>
        </w:pBdr>
        <w:shd w:val="clear" w:color="auto" w:fill="DAEEF3"/>
        <w:tabs>
          <w:tab w:val="left" w:pos="426"/>
        </w:tabs>
        <w:spacing w:before="360" w:after="40" w:line="276" w:lineRule="auto"/>
        <w:ind w:left="851" w:right="23" w:hanging="851"/>
        <w:rPr>
          <w:rFonts w:ascii="Calibri" w:hAnsi="Calibri" w:cs="Calibri"/>
          <w:b/>
          <w:sz w:val="22"/>
        </w:rPr>
      </w:pPr>
      <w:r w:rsidRPr="009A6205">
        <w:rPr>
          <w:rFonts w:ascii="Calibri" w:hAnsi="Calibri" w:cs="Calibri"/>
          <w:b/>
          <w:sz w:val="22"/>
        </w:rPr>
        <w:t>ZALECENIA ZAMAWIAJĄCEGO</w:t>
      </w:r>
    </w:p>
    <w:p w14:paraId="06DDCAE3" w14:textId="0D386BD7" w:rsidR="00D57FC4" w:rsidRPr="009A6205" w:rsidRDefault="00D57FC4" w:rsidP="0069122A">
      <w:pPr>
        <w:numPr>
          <w:ilvl w:val="0"/>
          <w:numId w:val="25"/>
        </w:numPr>
        <w:spacing w:after="0" w:line="276" w:lineRule="auto"/>
        <w:ind w:left="426" w:hanging="426"/>
        <w:jc w:val="both"/>
        <w:rPr>
          <w:rFonts w:ascii="Calibri" w:eastAsia="Calibri" w:hAnsi="Calibri" w:cs="Calibri"/>
        </w:rPr>
      </w:pPr>
      <w:r w:rsidRPr="009A6205">
        <w:rPr>
          <w:rFonts w:ascii="Calibri" w:hAnsi="Calibri" w:cs="Calibri"/>
          <w:b/>
        </w:rPr>
        <w:t>Rozszerzenia plików wykorzystywanych przez Wykonawców powinny być zgodne z</w:t>
      </w:r>
      <w:r w:rsidRPr="009A6205">
        <w:rPr>
          <w:rFonts w:ascii="Calibri" w:hAnsi="Calibri" w:cs="Calibr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BD2DBA" w14:textId="0A6A1473" w:rsidR="00D57FC4" w:rsidRPr="009A6205" w:rsidRDefault="00D57FC4" w:rsidP="0069122A">
      <w:pPr>
        <w:numPr>
          <w:ilvl w:val="0"/>
          <w:numId w:val="25"/>
        </w:numPr>
        <w:spacing w:after="0" w:line="276" w:lineRule="auto"/>
        <w:ind w:left="426" w:hanging="426"/>
        <w:jc w:val="both"/>
        <w:rPr>
          <w:rFonts w:ascii="Calibri" w:eastAsia="Calibri" w:hAnsi="Calibri" w:cs="Calibri"/>
        </w:rPr>
      </w:pPr>
      <w:r w:rsidRPr="009A6205">
        <w:rPr>
          <w:rFonts w:ascii="Calibri" w:hAnsi="Calibri" w:cs="Calibri"/>
        </w:rPr>
        <w:t>Zamawiający rekomenduje wykorzystanie formatów: .pdf .</w:t>
      </w:r>
      <w:proofErr w:type="spellStart"/>
      <w:r w:rsidRPr="009A6205">
        <w:rPr>
          <w:rFonts w:ascii="Calibri" w:hAnsi="Calibri" w:cs="Calibri"/>
        </w:rPr>
        <w:t>doc</w:t>
      </w:r>
      <w:proofErr w:type="spellEnd"/>
      <w:r w:rsidRPr="009A6205">
        <w:rPr>
          <w:rFonts w:ascii="Calibri" w:hAnsi="Calibri" w:cs="Calibri"/>
        </w:rPr>
        <w:t xml:space="preserve"> .</w:t>
      </w:r>
      <w:proofErr w:type="spellStart"/>
      <w:r w:rsidRPr="009A6205">
        <w:rPr>
          <w:rFonts w:ascii="Calibri" w:hAnsi="Calibri" w:cs="Calibri"/>
        </w:rPr>
        <w:t>docx</w:t>
      </w:r>
      <w:proofErr w:type="spellEnd"/>
      <w:r w:rsidRPr="009A6205">
        <w:rPr>
          <w:rFonts w:ascii="Calibri" w:hAnsi="Calibri" w:cs="Calibri"/>
        </w:rPr>
        <w:t xml:space="preserve"> .xls .</w:t>
      </w:r>
      <w:proofErr w:type="spellStart"/>
      <w:r w:rsidRPr="009A6205">
        <w:rPr>
          <w:rFonts w:ascii="Calibri" w:hAnsi="Calibri" w:cs="Calibri"/>
        </w:rPr>
        <w:t>xlsx</w:t>
      </w:r>
      <w:proofErr w:type="spellEnd"/>
      <w:r w:rsidRPr="009A6205">
        <w:rPr>
          <w:rFonts w:ascii="Calibri" w:hAnsi="Calibri" w:cs="Calibri"/>
        </w:rPr>
        <w:t xml:space="preserve"> .jpg (.</w:t>
      </w:r>
      <w:proofErr w:type="spellStart"/>
      <w:r w:rsidRPr="009A6205">
        <w:rPr>
          <w:rFonts w:ascii="Calibri" w:hAnsi="Calibri" w:cs="Calibri"/>
        </w:rPr>
        <w:t>jpeg</w:t>
      </w:r>
      <w:proofErr w:type="spellEnd"/>
      <w:r w:rsidRPr="009A6205">
        <w:rPr>
          <w:rFonts w:ascii="Calibri" w:hAnsi="Calibri" w:cs="Calibri"/>
        </w:rPr>
        <w:t xml:space="preserve">) </w:t>
      </w:r>
      <w:r w:rsidRPr="009A6205">
        <w:rPr>
          <w:rFonts w:ascii="Calibri" w:hAnsi="Calibri" w:cs="Calibri"/>
          <w:b/>
        </w:rPr>
        <w:t>ze szczególnym wskazaniem na .pdf</w:t>
      </w:r>
    </w:p>
    <w:p w14:paraId="458FE215" w14:textId="77777777" w:rsidR="00D57FC4" w:rsidRPr="009A6205" w:rsidRDefault="00D57FC4" w:rsidP="0069122A">
      <w:pPr>
        <w:numPr>
          <w:ilvl w:val="0"/>
          <w:numId w:val="25"/>
        </w:numPr>
        <w:spacing w:after="0" w:line="276" w:lineRule="auto"/>
        <w:ind w:left="426" w:hanging="426"/>
        <w:jc w:val="both"/>
        <w:rPr>
          <w:rFonts w:ascii="Calibri" w:eastAsia="Calibri" w:hAnsi="Calibri" w:cs="Calibri"/>
        </w:rPr>
      </w:pPr>
      <w:r w:rsidRPr="009A6205">
        <w:rPr>
          <w:rFonts w:ascii="Calibri" w:hAnsi="Calibri" w:cs="Calibri"/>
        </w:rPr>
        <w:t>W celu ewentualnej kompresji danych Zamawiający rekomenduje wykorzystanie jednego z rozszerzeń:</w:t>
      </w:r>
    </w:p>
    <w:p w14:paraId="3BE10B3B" w14:textId="77777777" w:rsidR="00D57FC4" w:rsidRPr="009A6205" w:rsidRDefault="00D57FC4" w:rsidP="0069122A">
      <w:pPr>
        <w:numPr>
          <w:ilvl w:val="1"/>
          <w:numId w:val="27"/>
        </w:numPr>
        <w:spacing w:after="0" w:line="276" w:lineRule="auto"/>
        <w:ind w:left="567" w:hanging="141"/>
        <w:jc w:val="both"/>
        <w:rPr>
          <w:rFonts w:ascii="Calibri" w:hAnsi="Calibri" w:cs="Calibri"/>
        </w:rPr>
      </w:pPr>
      <w:r w:rsidRPr="009A6205">
        <w:rPr>
          <w:rFonts w:ascii="Calibri" w:hAnsi="Calibri" w:cs="Calibri"/>
        </w:rPr>
        <w:t xml:space="preserve">.zip </w:t>
      </w:r>
    </w:p>
    <w:p w14:paraId="4378BAD6" w14:textId="77777777" w:rsidR="00D57FC4" w:rsidRPr="009A6205" w:rsidRDefault="00D57FC4" w:rsidP="0069122A">
      <w:pPr>
        <w:numPr>
          <w:ilvl w:val="1"/>
          <w:numId w:val="27"/>
        </w:numPr>
        <w:spacing w:after="0" w:line="276" w:lineRule="auto"/>
        <w:ind w:left="709" w:hanging="283"/>
        <w:jc w:val="both"/>
        <w:rPr>
          <w:rFonts w:ascii="Calibri" w:hAnsi="Calibri" w:cs="Calibri"/>
        </w:rPr>
      </w:pPr>
      <w:r w:rsidRPr="009A6205">
        <w:rPr>
          <w:rFonts w:ascii="Calibri" w:hAnsi="Calibri" w:cs="Calibri"/>
        </w:rPr>
        <w:t>.7Z</w:t>
      </w:r>
    </w:p>
    <w:p w14:paraId="09A48CDF" w14:textId="1C0A6DEC" w:rsidR="00D57FC4" w:rsidRPr="009A6205" w:rsidRDefault="00D57FC4" w:rsidP="0069122A">
      <w:pPr>
        <w:numPr>
          <w:ilvl w:val="0"/>
          <w:numId w:val="25"/>
        </w:numPr>
        <w:pBdr>
          <w:top w:val="nil"/>
          <w:left w:val="nil"/>
          <w:bottom w:val="nil"/>
          <w:right w:val="nil"/>
          <w:between w:val="nil"/>
        </w:pBdr>
        <w:spacing w:after="0" w:line="276" w:lineRule="auto"/>
        <w:ind w:left="426" w:hanging="426"/>
        <w:jc w:val="both"/>
        <w:rPr>
          <w:rFonts w:ascii="Calibri" w:eastAsia="Calibri" w:hAnsi="Calibri" w:cs="Calibri"/>
        </w:rPr>
      </w:pPr>
      <w:r w:rsidRPr="009A6205">
        <w:rPr>
          <w:rFonts w:ascii="Calibri" w:hAnsi="Calibri" w:cs="Calibri"/>
        </w:rPr>
        <w:t xml:space="preserve">Wśród rozszerzeń powszechnych a </w:t>
      </w:r>
      <w:r w:rsidRPr="009A6205">
        <w:rPr>
          <w:rFonts w:ascii="Calibri" w:hAnsi="Calibri" w:cs="Calibri"/>
          <w:b/>
        </w:rPr>
        <w:t>niewystępujących</w:t>
      </w:r>
      <w:r w:rsidRPr="009A6205">
        <w:rPr>
          <w:rFonts w:ascii="Calibri" w:hAnsi="Calibri" w:cs="Calibri"/>
        </w:rPr>
        <w:t xml:space="preserve"> w Rozporządzeniu KRI występują: .</w:t>
      </w:r>
      <w:proofErr w:type="spellStart"/>
      <w:r w:rsidRPr="009A6205">
        <w:rPr>
          <w:rFonts w:ascii="Calibri" w:hAnsi="Calibri" w:cs="Calibri"/>
        </w:rPr>
        <w:t>rar</w:t>
      </w:r>
      <w:proofErr w:type="spellEnd"/>
      <w:r w:rsidRPr="009A6205">
        <w:rPr>
          <w:rFonts w:ascii="Calibri" w:hAnsi="Calibri" w:cs="Calibri"/>
        </w:rPr>
        <w:t xml:space="preserve"> .gif .</w:t>
      </w:r>
      <w:proofErr w:type="spellStart"/>
      <w:r w:rsidRPr="009A6205">
        <w:rPr>
          <w:rFonts w:ascii="Calibri" w:hAnsi="Calibri" w:cs="Calibri"/>
        </w:rPr>
        <w:t>bmp</w:t>
      </w:r>
      <w:proofErr w:type="spellEnd"/>
      <w:r w:rsidRPr="009A6205">
        <w:rPr>
          <w:rFonts w:ascii="Calibri" w:hAnsi="Calibri" w:cs="Calibri"/>
        </w:rPr>
        <w:t xml:space="preserve"> .</w:t>
      </w:r>
      <w:proofErr w:type="spellStart"/>
      <w:r w:rsidRPr="009A6205">
        <w:rPr>
          <w:rFonts w:ascii="Calibri" w:hAnsi="Calibri" w:cs="Calibri"/>
        </w:rPr>
        <w:t>numbers</w:t>
      </w:r>
      <w:proofErr w:type="spellEnd"/>
      <w:r w:rsidRPr="009A6205">
        <w:rPr>
          <w:rFonts w:ascii="Calibri" w:hAnsi="Calibri" w:cs="Calibri"/>
        </w:rPr>
        <w:t xml:space="preserve"> .</w:t>
      </w:r>
      <w:proofErr w:type="spellStart"/>
      <w:r w:rsidRPr="009A6205">
        <w:rPr>
          <w:rFonts w:ascii="Calibri" w:hAnsi="Calibri" w:cs="Calibri"/>
        </w:rPr>
        <w:t>pages</w:t>
      </w:r>
      <w:proofErr w:type="spellEnd"/>
      <w:r w:rsidRPr="009A6205">
        <w:rPr>
          <w:rFonts w:ascii="Calibri" w:hAnsi="Calibri" w:cs="Calibri"/>
        </w:rPr>
        <w:t xml:space="preserve">. </w:t>
      </w:r>
      <w:r w:rsidRPr="009A6205">
        <w:rPr>
          <w:rFonts w:ascii="Calibri" w:hAnsi="Calibri" w:cs="Calibri"/>
          <w:b/>
        </w:rPr>
        <w:t>Dokumenty złożone w takich plikach zostaną uznane za złożone nieskutecznie.</w:t>
      </w:r>
    </w:p>
    <w:p w14:paraId="08BCF46C" w14:textId="4614F316" w:rsidR="00D57FC4" w:rsidRPr="009A6205" w:rsidRDefault="00D57FC4" w:rsidP="0069122A">
      <w:pPr>
        <w:numPr>
          <w:ilvl w:val="0"/>
          <w:numId w:val="25"/>
        </w:numPr>
        <w:pBdr>
          <w:top w:val="nil"/>
          <w:left w:val="nil"/>
          <w:bottom w:val="nil"/>
          <w:right w:val="nil"/>
          <w:between w:val="nil"/>
        </w:pBdr>
        <w:spacing w:after="0" w:line="276" w:lineRule="auto"/>
        <w:ind w:left="426" w:hanging="426"/>
        <w:jc w:val="both"/>
        <w:rPr>
          <w:rFonts w:ascii="Calibri" w:eastAsia="Calibri" w:hAnsi="Calibri" w:cs="Calibri"/>
        </w:rPr>
      </w:pPr>
      <w:r w:rsidRPr="009A6205">
        <w:rPr>
          <w:rFonts w:ascii="Calibri" w:hAnsi="Calibri" w:cs="Calibri"/>
        </w:rPr>
        <w:t xml:space="preserve">Zamawiający zwraca uwagę na ograniczenia wielkości plików podpisywanych profilem zaufanym, który wynosi </w:t>
      </w:r>
      <w:r w:rsidRPr="009A6205">
        <w:rPr>
          <w:rFonts w:ascii="Calibri" w:hAnsi="Calibri" w:cs="Calibri"/>
          <w:b/>
        </w:rPr>
        <w:t>maksymalnie 10MB</w:t>
      </w:r>
      <w:r w:rsidRPr="009A6205">
        <w:rPr>
          <w:rFonts w:ascii="Calibri" w:hAnsi="Calibri" w:cs="Calibri"/>
        </w:rPr>
        <w:t xml:space="preserve">, oraz na ograniczenie wielkości plików podpisywanych w aplikacji </w:t>
      </w:r>
      <w:proofErr w:type="spellStart"/>
      <w:r w:rsidRPr="009A6205">
        <w:rPr>
          <w:rFonts w:ascii="Calibri" w:hAnsi="Calibri" w:cs="Calibri"/>
        </w:rPr>
        <w:t>eDoApp</w:t>
      </w:r>
      <w:proofErr w:type="spellEnd"/>
      <w:r w:rsidRPr="009A6205">
        <w:rPr>
          <w:rFonts w:ascii="Calibri" w:hAnsi="Calibri" w:cs="Calibri"/>
        </w:rPr>
        <w:t xml:space="preserve"> służącej do składania podpisu osobistego, który wynosi </w:t>
      </w:r>
      <w:r w:rsidRPr="009A6205">
        <w:rPr>
          <w:rFonts w:ascii="Calibri" w:hAnsi="Calibri" w:cs="Calibri"/>
          <w:b/>
        </w:rPr>
        <w:t>maksymalnie 5MB</w:t>
      </w:r>
      <w:r w:rsidRPr="009A6205">
        <w:rPr>
          <w:rFonts w:ascii="Calibri" w:hAnsi="Calibri" w:cs="Calibri"/>
        </w:rPr>
        <w:t>.</w:t>
      </w:r>
    </w:p>
    <w:p w14:paraId="53F9898E" w14:textId="77777777" w:rsidR="00D57FC4" w:rsidRPr="009A6205" w:rsidRDefault="00D57FC4" w:rsidP="0069122A">
      <w:pPr>
        <w:numPr>
          <w:ilvl w:val="0"/>
          <w:numId w:val="25"/>
        </w:numPr>
        <w:pBdr>
          <w:top w:val="nil"/>
          <w:left w:val="nil"/>
          <w:bottom w:val="nil"/>
          <w:right w:val="nil"/>
          <w:between w:val="nil"/>
        </w:pBdr>
        <w:spacing w:after="0" w:line="276" w:lineRule="auto"/>
        <w:ind w:left="426" w:hanging="426"/>
        <w:jc w:val="both"/>
        <w:rPr>
          <w:rFonts w:ascii="Calibri" w:eastAsia="Calibri" w:hAnsi="Calibri" w:cs="Calibri"/>
        </w:rPr>
      </w:pPr>
      <w:r w:rsidRPr="009A6205">
        <w:rPr>
          <w:rFonts w:ascii="Calibri" w:hAnsi="Calibri" w:cs="Calibri"/>
        </w:rPr>
        <w:t>W przypadku stosowania przez wykonawcę kwalifikowanego podpisu elektronicznego:</w:t>
      </w:r>
    </w:p>
    <w:p w14:paraId="05AA9207" w14:textId="77777777" w:rsidR="00624F85" w:rsidRPr="009A6205" w:rsidRDefault="00D57FC4" w:rsidP="0069122A">
      <w:pPr>
        <w:numPr>
          <w:ilvl w:val="0"/>
          <w:numId w:val="26"/>
        </w:numPr>
        <w:pBdr>
          <w:top w:val="nil"/>
          <w:left w:val="nil"/>
          <w:bottom w:val="nil"/>
          <w:right w:val="nil"/>
          <w:between w:val="nil"/>
        </w:pBdr>
        <w:spacing w:after="0" w:line="276" w:lineRule="auto"/>
        <w:ind w:left="709" w:hanging="305"/>
        <w:jc w:val="both"/>
        <w:rPr>
          <w:rFonts w:ascii="Calibri" w:eastAsia="Calibri" w:hAnsi="Calibri" w:cs="Calibri"/>
        </w:rPr>
      </w:pPr>
      <w:r w:rsidRPr="009A6205">
        <w:rPr>
          <w:rFonts w:ascii="Calibri" w:hAnsi="Calibri" w:cs="Calibri"/>
        </w:rPr>
        <w:lastRenderedPageBreak/>
        <w:t xml:space="preserve">Ze względu na niskie ryzyko naruszenia integralności pliku oraz łatwiejszą weryfikację podpisu zamawiający zaleca, w miarę możliwości, </w:t>
      </w:r>
      <w:r w:rsidRPr="009A6205">
        <w:rPr>
          <w:rFonts w:ascii="Calibri" w:hAnsi="Calibri" w:cs="Calibri"/>
          <w:b/>
        </w:rPr>
        <w:t xml:space="preserve">przekonwertowanie plików składających się na ofertę na rozszerzenie .pdf  i opatrzenie ich podpisem kwalifikowanym w formacie </w:t>
      </w:r>
      <w:proofErr w:type="spellStart"/>
      <w:r w:rsidRPr="009A6205">
        <w:rPr>
          <w:rFonts w:ascii="Calibri" w:hAnsi="Calibri" w:cs="Calibri"/>
          <w:b/>
        </w:rPr>
        <w:t>PAdES</w:t>
      </w:r>
      <w:proofErr w:type="spellEnd"/>
      <w:r w:rsidRPr="009A6205">
        <w:rPr>
          <w:rFonts w:ascii="Calibri" w:hAnsi="Calibri" w:cs="Calibri"/>
          <w:b/>
        </w:rPr>
        <w:t>.</w:t>
      </w:r>
    </w:p>
    <w:p w14:paraId="6B71679D" w14:textId="21B9096B" w:rsidR="00D57FC4" w:rsidRPr="009A6205" w:rsidRDefault="00D57FC4" w:rsidP="0069122A">
      <w:pPr>
        <w:numPr>
          <w:ilvl w:val="0"/>
          <w:numId w:val="26"/>
        </w:numPr>
        <w:pBdr>
          <w:top w:val="nil"/>
          <w:left w:val="nil"/>
          <w:bottom w:val="nil"/>
          <w:right w:val="nil"/>
          <w:between w:val="nil"/>
        </w:pBdr>
        <w:spacing w:after="0" w:line="276" w:lineRule="auto"/>
        <w:ind w:left="709" w:hanging="305"/>
        <w:jc w:val="both"/>
        <w:rPr>
          <w:rFonts w:ascii="Calibri" w:eastAsia="Calibri" w:hAnsi="Calibri" w:cs="Calibri"/>
        </w:rPr>
      </w:pPr>
      <w:r w:rsidRPr="009A6205">
        <w:rPr>
          <w:rFonts w:ascii="Calibri" w:hAnsi="Calibri" w:cs="Calibri"/>
        </w:rPr>
        <w:t xml:space="preserve">Pliki w innych formatach niż PDF </w:t>
      </w:r>
      <w:r w:rsidRPr="009A6205">
        <w:rPr>
          <w:rFonts w:ascii="Calibri" w:hAnsi="Calibri" w:cs="Calibri"/>
          <w:b/>
        </w:rPr>
        <w:t xml:space="preserve">zaleca się opatrzyć podpisem w formacie </w:t>
      </w:r>
      <w:proofErr w:type="spellStart"/>
      <w:r w:rsidRPr="009A6205">
        <w:rPr>
          <w:rFonts w:ascii="Calibri" w:hAnsi="Calibri" w:cs="Calibri"/>
          <w:b/>
        </w:rPr>
        <w:t>XAdES</w:t>
      </w:r>
      <w:proofErr w:type="spellEnd"/>
      <w:r w:rsidRPr="009A6205">
        <w:rPr>
          <w:rFonts w:ascii="Calibri" w:hAnsi="Calibri" w:cs="Calibri"/>
          <w:b/>
        </w:rPr>
        <w:t xml:space="preserve"> o typie zewnętrznym</w:t>
      </w:r>
      <w:r w:rsidRPr="009A6205">
        <w:rPr>
          <w:rFonts w:ascii="Calibri" w:hAnsi="Calibri" w:cs="Calibri"/>
        </w:rPr>
        <w:t>. Wykonawca powinien pamiętać, aby plik z podpisem przekazywać łącznie z dokumentem podpisywanym.</w:t>
      </w:r>
    </w:p>
    <w:p w14:paraId="78A0F4DB" w14:textId="77777777" w:rsidR="00D57FC4" w:rsidRPr="009A6205" w:rsidRDefault="00D57FC4" w:rsidP="0069122A">
      <w:pPr>
        <w:numPr>
          <w:ilvl w:val="0"/>
          <w:numId w:val="26"/>
        </w:numPr>
        <w:pBdr>
          <w:top w:val="nil"/>
          <w:left w:val="nil"/>
          <w:bottom w:val="nil"/>
          <w:right w:val="nil"/>
          <w:between w:val="nil"/>
        </w:pBdr>
        <w:spacing w:after="0" w:line="276" w:lineRule="auto"/>
        <w:ind w:left="709" w:hanging="305"/>
        <w:jc w:val="both"/>
        <w:rPr>
          <w:rFonts w:ascii="Calibri" w:eastAsia="Calibri" w:hAnsi="Calibri" w:cs="Calibri"/>
        </w:rPr>
      </w:pPr>
      <w:r w:rsidRPr="009A6205">
        <w:rPr>
          <w:rFonts w:ascii="Calibri" w:hAnsi="Calibri" w:cs="Calibri"/>
        </w:rPr>
        <w:t>Zamawiający rekomenduje wykorzystanie podpisu z kwalifikowanym znacznikiem czasu.</w:t>
      </w:r>
    </w:p>
    <w:p w14:paraId="3C3964A4" w14:textId="77777777" w:rsidR="009619F4" w:rsidRPr="009A6205" w:rsidRDefault="00D57FC4" w:rsidP="0069122A">
      <w:pPr>
        <w:numPr>
          <w:ilvl w:val="0"/>
          <w:numId w:val="25"/>
        </w:numPr>
        <w:pBdr>
          <w:top w:val="nil"/>
          <w:left w:val="nil"/>
          <w:bottom w:val="nil"/>
          <w:right w:val="nil"/>
          <w:between w:val="nil"/>
        </w:pBdr>
        <w:spacing w:after="0" w:line="276" w:lineRule="auto"/>
        <w:ind w:left="426" w:hanging="426"/>
        <w:jc w:val="both"/>
        <w:rPr>
          <w:rFonts w:ascii="Calibri" w:hAnsi="Calibri" w:cs="Calibri"/>
        </w:rPr>
      </w:pPr>
      <w:r w:rsidRPr="009A6205">
        <w:rPr>
          <w:rFonts w:ascii="Calibri" w:hAnsi="Calibri" w:cs="Calibri"/>
        </w:rPr>
        <w:t>Zamawiający zaleca aby</w:t>
      </w:r>
      <w:r w:rsidRPr="009A6205">
        <w:rPr>
          <w:rFonts w:ascii="Calibri" w:hAnsi="Calibri" w:cs="Calibri"/>
          <w:b/>
        </w:rPr>
        <w:t xml:space="preserve"> w przypadku podpisywania pliku przez kilka osób, stosować podpisy tego samego rodzaju.</w:t>
      </w:r>
      <w:r w:rsidRPr="009A6205">
        <w:rPr>
          <w:rFonts w:ascii="Calibri" w:hAnsi="Calibri" w:cs="Calibri"/>
        </w:rPr>
        <w:t xml:space="preserve"> Podpisywanie różnymi rodzajami podpisów np. osobistym i kwalifikowanym może doprowadzić do problemów w weryfikacji plików.</w:t>
      </w:r>
    </w:p>
    <w:p w14:paraId="5F3301C2" w14:textId="5B8B1C8F" w:rsidR="00D57FC4" w:rsidRPr="009A6205" w:rsidRDefault="00D57FC4" w:rsidP="0069122A">
      <w:pPr>
        <w:numPr>
          <w:ilvl w:val="0"/>
          <w:numId w:val="25"/>
        </w:numPr>
        <w:pBdr>
          <w:top w:val="nil"/>
          <w:left w:val="nil"/>
          <w:bottom w:val="nil"/>
          <w:right w:val="nil"/>
          <w:between w:val="nil"/>
        </w:pBdr>
        <w:spacing w:after="0" w:line="276" w:lineRule="auto"/>
        <w:ind w:left="426" w:hanging="426"/>
        <w:jc w:val="both"/>
        <w:rPr>
          <w:rFonts w:ascii="Calibri" w:hAnsi="Calibri" w:cs="Calibri"/>
        </w:rPr>
      </w:pPr>
      <w:r w:rsidRPr="009A6205">
        <w:rPr>
          <w:rFonts w:ascii="Calibri" w:hAnsi="Calibri" w:cs="Calibri"/>
        </w:rPr>
        <w:t>Zamawiający zaleca, aby Wykonawca z odpowiednim wyprzedzeniem przetestował możliwość prawidłowego wykorzystania wybranej metody podpisania plików oferty.</w:t>
      </w:r>
    </w:p>
    <w:p w14:paraId="42D7498A" w14:textId="347E03D0" w:rsidR="00D57FC4" w:rsidRPr="009A6205" w:rsidRDefault="00D57FC4" w:rsidP="0069122A">
      <w:pPr>
        <w:numPr>
          <w:ilvl w:val="0"/>
          <w:numId w:val="25"/>
        </w:numPr>
        <w:pBdr>
          <w:top w:val="nil"/>
          <w:left w:val="nil"/>
          <w:bottom w:val="nil"/>
          <w:right w:val="nil"/>
          <w:between w:val="nil"/>
        </w:pBdr>
        <w:spacing w:after="0" w:line="276" w:lineRule="auto"/>
        <w:ind w:left="426" w:hanging="426"/>
        <w:jc w:val="both"/>
        <w:rPr>
          <w:rFonts w:ascii="Calibri" w:hAnsi="Calibri" w:cs="Calibri"/>
        </w:rPr>
      </w:pPr>
      <w:r w:rsidRPr="009A6205">
        <w:rPr>
          <w:rFonts w:ascii="Calibri" w:hAnsi="Calibri" w:cs="Calibri"/>
        </w:rPr>
        <w:t>Osobą składającą ofertę powinna być osoba kontaktową podawaną w dokumentacji.</w:t>
      </w:r>
    </w:p>
    <w:p w14:paraId="22140A78" w14:textId="77777777" w:rsidR="009619F4" w:rsidRPr="009A6205" w:rsidRDefault="00D57FC4" w:rsidP="0069122A">
      <w:pPr>
        <w:numPr>
          <w:ilvl w:val="0"/>
          <w:numId w:val="25"/>
        </w:numPr>
        <w:pBdr>
          <w:top w:val="nil"/>
          <w:left w:val="nil"/>
          <w:bottom w:val="nil"/>
          <w:right w:val="nil"/>
          <w:between w:val="nil"/>
        </w:pBdr>
        <w:spacing w:after="0" w:line="276" w:lineRule="auto"/>
        <w:ind w:left="426" w:hanging="426"/>
        <w:jc w:val="both"/>
        <w:rPr>
          <w:rFonts w:ascii="Calibri" w:hAnsi="Calibri" w:cs="Calibri"/>
        </w:rPr>
      </w:pPr>
      <w:r w:rsidRPr="009A6205">
        <w:rPr>
          <w:rFonts w:ascii="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5402824" w14:textId="0196627E" w:rsidR="00D57FC4" w:rsidRPr="009A6205" w:rsidRDefault="00D57FC4" w:rsidP="0069122A">
      <w:pPr>
        <w:numPr>
          <w:ilvl w:val="0"/>
          <w:numId w:val="25"/>
        </w:numPr>
        <w:pBdr>
          <w:top w:val="nil"/>
          <w:left w:val="nil"/>
          <w:bottom w:val="nil"/>
          <w:right w:val="nil"/>
          <w:between w:val="nil"/>
        </w:pBdr>
        <w:spacing w:after="0" w:line="276" w:lineRule="auto"/>
        <w:ind w:left="426" w:hanging="426"/>
        <w:jc w:val="both"/>
        <w:rPr>
          <w:rFonts w:ascii="Calibri" w:hAnsi="Calibri" w:cs="Calibri"/>
        </w:rPr>
      </w:pPr>
      <w:r w:rsidRPr="009A6205">
        <w:rPr>
          <w:rFonts w:ascii="Calibri" w:hAnsi="Calibri" w:cs="Calibri"/>
        </w:rPr>
        <w:t xml:space="preserve"> Jeśli Wykonawca pakuje dokumenty np. w plik o rozszerzeniu .zip, zaleca się wcześniejsze podpisanie każdego ze skompresowanych plików. </w:t>
      </w:r>
    </w:p>
    <w:p w14:paraId="1950E2CB" w14:textId="6215FF4F" w:rsidR="00D57FC4" w:rsidRDefault="00D57FC4" w:rsidP="0069122A">
      <w:pPr>
        <w:numPr>
          <w:ilvl w:val="0"/>
          <w:numId w:val="25"/>
        </w:numPr>
        <w:pBdr>
          <w:top w:val="nil"/>
          <w:left w:val="nil"/>
          <w:bottom w:val="nil"/>
          <w:right w:val="nil"/>
          <w:between w:val="nil"/>
        </w:pBdr>
        <w:spacing w:after="0" w:line="276" w:lineRule="auto"/>
        <w:ind w:left="426" w:hanging="426"/>
        <w:jc w:val="both"/>
        <w:rPr>
          <w:rFonts w:ascii="Calibri" w:hAnsi="Calibri" w:cs="Calibri"/>
          <w:u w:val="single"/>
        </w:rPr>
      </w:pPr>
      <w:r w:rsidRPr="0065387E">
        <w:rPr>
          <w:rFonts w:ascii="Calibri" w:hAnsi="Calibri" w:cs="Calibri"/>
          <w:u w:val="single"/>
        </w:rPr>
        <w:t xml:space="preserve">Zamawiający zaleca aby </w:t>
      </w:r>
      <w:r w:rsidRPr="0065387E">
        <w:rPr>
          <w:rFonts w:ascii="Calibri" w:hAnsi="Calibri" w:cs="Calibri"/>
          <w:b/>
          <w:u w:val="single"/>
        </w:rPr>
        <w:t xml:space="preserve">nie </w:t>
      </w:r>
      <w:r w:rsidRPr="003D5941">
        <w:rPr>
          <w:rFonts w:ascii="Calibri" w:hAnsi="Calibri" w:cs="Calibri"/>
          <w:b/>
          <w:bCs/>
          <w:u w:val="single"/>
        </w:rPr>
        <w:t>wprowadzać jakichkolwiek zmian w plikach po podpisaniu ich</w:t>
      </w:r>
      <w:r w:rsidRPr="0065387E">
        <w:rPr>
          <w:rFonts w:ascii="Calibri" w:hAnsi="Calibri" w:cs="Calibri"/>
          <w:u w:val="single"/>
        </w:rPr>
        <w:t xml:space="preserve"> podpisem kwalifikowanym. Może to skutkować naruszeniem integralności plików co równoważne będzie z koniecznością odrzucenia oferty.</w:t>
      </w:r>
    </w:p>
    <w:p w14:paraId="6873BB5B" w14:textId="7606FD84" w:rsidR="00787498" w:rsidRPr="009A6205" w:rsidRDefault="00625030" w:rsidP="00625030">
      <w:pPr>
        <w:pStyle w:val="Teksttreci40"/>
        <w:pBdr>
          <w:bottom w:val="double" w:sz="4" w:space="1" w:color="auto"/>
        </w:pBdr>
        <w:shd w:val="clear" w:color="auto" w:fill="DAEEF3"/>
        <w:tabs>
          <w:tab w:val="left" w:pos="426"/>
        </w:tabs>
        <w:spacing w:before="360" w:after="40" w:line="276" w:lineRule="auto"/>
        <w:ind w:left="709" w:right="23" w:hanging="709"/>
        <w:rPr>
          <w:rFonts w:ascii="Calibri" w:hAnsi="Calibri" w:cs="Calibri"/>
          <w:b/>
          <w:bCs/>
          <w:sz w:val="22"/>
        </w:rPr>
      </w:pPr>
      <w:r w:rsidRPr="009A6205">
        <w:rPr>
          <w:rFonts w:ascii="Calibri" w:hAnsi="Calibri" w:cs="Calibri"/>
          <w:b/>
          <w:bCs/>
          <w:sz w:val="22"/>
        </w:rPr>
        <w:t>XXVI  INFORMACJA O SPOSOBIE KOMUNIKOWANIA SIĘ ZAMAWIAJĄCEGO Z WYKONAWCAMI W INNY SPOSÓB NIŻ PRZY UŻYCIU ŚRODKÓW KOMUNIKACI ELEKTRONICZNEJ W PRZYPADKU ZAISTNIENIA JEDNEJ Z SYTUACJI OKREŚLONYCH W ART. 65 UST. 1, ART. 66 I ART. 69 USTAWY PRAWO ZAMÓWIEŃ PUBLICZNYC</w:t>
      </w:r>
    </w:p>
    <w:p w14:paraId="7274896C" w14:textId="7C87108A" w:rsidR="00C45520" w:rsidRDefault="00625030" w:rsidP="004E51E5">
      <w:pPr>
        <w:pBdr>
          <w:top w:val="nil"/>
          <w:left w:val="nil"/>
          <w:bottom w:val="nil"/>
          <w:right w:val="nil"/>
          <w:between w:val="nil"/>
        </w:pBdr>
        <w:spacing w:after="0" w:line="276" w:lineRule="auto"/>
        <w:jc w:val="both"/>
        <w:rPr>
          <w:rFonts w:ascii="Calibri" w:hAnsi="Calibri" w:cs="Calibri"/>
        </w:rPr>
      </w:pPr>
      <w:r w:rsidRPr="009A6205">
        <w:rPr>
          <w:rFonts w:ascii="Calibri" w:hAnsi="Calibri" w:cs="Calibri"/>
        </w:rPr>
        <w:t>N</w:t>
      </w:r>
      <w:r w:rsidR="00787498" w:rsidRPr="009A6205">
        <w:rPr>
          <w:rFonts w:ascii="Calibri" w:hAnsi="Calibri" w:cs="Calibri"/>
        </w:rPr>
        <w:t>ie dotyczy</w:t>
      </w:r>
    </w:p>
    <w:p w14:paraId="64926CCD" w14:textId="77777777" w:rsidR="004E51E5" w:rsidRPr="009A6205" w:rsidRDefault="004E51E5" w:rsidP="004E51E5">
      <w:pPr>
        <w:pBdr>
          <w:top w:val="nil"/>
          <w:left w:val="nil"/>
          <w:bottom w:val="nil"/>
          <w:right w:val="nil"/>
          <w:between w:val="nil"/>
        </w:pBdr>
        <w:spacing w:after="0" w:line="276" w:lineRule="auto"/>
        <w:jc w:val="both"/>
        <w:rPr>
          <w:rFonts w:ascii="Calibri" w:hAnsi="Calibri" w:cs="Calibri"/>
        </w:rPr>
      </w:pPr>
    </w:p>
    <w:p w14:paraId="17C319B7" w14:textId="3EB27923" w:rsidR="008C773E" w:rsidRPr="009A6205" w:rsidRDefault="00625030" w:rsidP="004E51E5">
      <w:pPr>
        <w:pStyle w:val="Teksttreci40"/>
        <w:pBdr>
          <w:bottom w:val="double" w:sz="4" w:space="1" w:color="auto"/>
        </w:pBdr>
        <w:shd w:val="clear" w:color="auto" w:fill="DAEEF3"/>
        <w:tabs>
          <w:tab w:val="left" w:pos="426"/>
        </w:tabs>
        <w:spacing w:before="0" w:after="40" w:line="276" w:lineRule="auto"/>
        <w:ind w:right="23" w:firstLine="0"/>
        <w:rPr>
          <w:rFonts w:ascii="Calibri" w:hAnsi="Calibri" w:cs="Calibri"/>
          <w:b/>
          <w:sz w:val="22"/>
        </w:rPr>
      </w:pPr>
      <w:r w:rsidRPr="009A6205">
        <w:rPr>
          <w:rFonts w:ascii="Calibri" w:hAnsi="Calibri" w:cs="Calibri"/>
          <w:b/>
          <w:sz w:val="22"/>
        </w:rPr>
        <w:t xml:space="preserve">XXVII  </w:t>
      </w:r>
      <w:r w:rsidR="008C773E" w:rsidRPr="009A6205">
        <w:rPr>
          <w:rFonts w:ascii="Calibri" w:hAnsi="Calibri" w:cs="Calibri"/>
          <w:b/>
          <w:sz w:val="22"/>
        </w:rPr>
        <w:t xml:space="preserve">WYKAZ </w:t>
      </w:r>
      <w:r w:rsidR="008C773E" w:rsidRPr="009A6205">
        <w:rPr>
          <w:rFonts w:ascii="Calibri" w:hAnsi="Calibri" w:cs="Calibri"/>
          <w:b/>
          <w:bCs/>
          <w:sz w:val="22"/>
        </w:rPr>
        <w:t>ZAŁĄCZNIKÓW</w:t>
      </w:r>
      <w:r w:rsidR="008C773E" w:rsidRPr="009A6205">
        <w:rPr>
          <w:rFonts w:ascii="Calibri" w:hAnsi="Calibri" w:cs="Calibri"/>
          <w:b/>
          <w:sz w:val="22"/>
        </w:rPr>
        <w:t xml:space="preserve"> DO SWZ</w:t>
      </w:r>
    </w:p>
    <w:tbl>
      <w:tblPr>
        <w:tblW w:w="8998" w:type="dxa"/>
        <w:tblInd w:w="108" w:type="dxa"/>
        <w:tblLook w:val="04A0" w:firstRow="1" w:lastRow="0" w:firstColumn="1" w:lastColumn="0" w:noHBand="0" w:noVBand="1"/>
      </w:tblPr>
      <w:tblGrid>
        <w:gridCol w:w="1961"/>
        <w:gridCol w:w="7037"/>
      </w:tblGrid>
      <w:tr w:rsidR="008C773E" w:rsidRPr="009A6205" w14:paraId="328BE9C3" w14:textId="77777777" w:rsidTr="004E51E5">
        <w:trPr>
          <w:trHeight w:val="260"/>
        </w:trPr>
        <w:tc>
          <w:tcPr>
            <w:tcW w:w="1961" w:type="dxa"/>
          </w:tcPr>
          <w:p w14:paraId="32BE419F" w14:textId="77777777" w:rsidR="008C773E" w:rsidRPr="009A6205" w:rsidRDefault="008C773E" w:rsidP="009619F4">
            <w:pPr>
              <w:suppressAutoHyphens/>
              <w:spacing w:after="0" w:line="276" w:lineRule="auto"/>
              <w:jc w:val="both"/>
              <w:rPr>
                <w:rFonts w:ascii="Calibri" w:hAnsi="Calibri" w:cs="Calibri"/>
              </w:rPr>
            </w:pPr>
            <w:r w:rsidRPr="009A6205">
              <w:rPr>
                <w:rFonts w:ascii="Calibri" w:hAnsi="Calibri" w:cs="Calibri"/>
              </w:rPr>
              <w:t>Załącznik nr 1</w:t>
            </w:r>
          </w:p>
        </w:tc>
        <w:tc>
          <w:tcPr>
            <w:tcW w:w="7037" w:type="dxa"/>
          </w:tcPr>
          <w:p w14:paraId="47E836D2" w14:textId="1AF1CA21" w:rsidR="008C773E" w:rsidRPr="009A6205" w:rsidRDefault="008C773E" w:rsidP="004E51E5">
            <w:pPr>
              <w:suppressAutoHyphens/>
              <w:spacing w:after="0" w:line="240" w:lineRule="auto"/>
              <w:jc w:val="both"/>
              <w:rPr>
                <w:rFonts w:ascii="Calibri" w:hAnsi="Calibri" w:cs="Calibri"/>
              </w:rPr>
            </w:pPr>
            <w:r w:rsidRPr="009A6205">
              <w:rPr>
                <w:rFonts w:ascii="Calibri" w:hAnsi="Calibri" w:cs="Calibri"/>
              </w:rPr>
              <w:t>Formularz Ofertowy</w:t>
            </w:r>
            <w:r w:rsidR="004D4F6A" w:rsidRPr="009A6205">
              <w:rPr>
                <w:rFonts w:ascii="Calibri" w:hAnsi="Calibri" w:cs="Calibri"/>
              </w:rPr>
              <w:t>,</w:t>
            </w:r>
          </w:p>
        </w:tc>
      </w:tr>
      <w:tr w:rsidR="008C773E" w:rsidRPr="009A6205" w14:paraId="055F1303" w14:textId="77777777" w:rsidTr="004E51E5">
        <w:trPr>
          <w:trHeight w:val="511"/>
        </w:trPr>
        <w:tc>
          <w:tcPr>
            <w:tcW w:w="1961" w:type="dxa"/>
          </w:tcPr>
          <w:p w14:paraId="3C939EA7" w14:textId="77777777" w:rsidR="008C773E" w:rsidRPr="009A6205" w:rsidRDefault="008C773E" w:rsidP="009619F4">
            <w:pPr>
              <w:suppressAutoHyphens/>
              <w:spacing w:after="0" w:line="276" w:lineRule="auto"/>
              <w:jc w:val="both"/>
              <w:rPr>
                <w:rFonts w:ascii="Calibri" w:hAnsi="Calibri" w:cs="Calibri"/>
              </w:rPr>
            </w:pPr>
            <w:r w:rsidRPr="009A6205">
              <w:rPr>
                <w:rFonts w:ascii="Calibri" w:hAnsi="Calibri" w:cs="Calibri"/>
              </w:rPr>
              <w:t>Załącznik nr 2</w:t>
            </w:r>
          </w:p>
        </w:tc>
        <w:tc>
          <w:tcPr>
            <w:tcW w:w="7037" w:type="dxa"/>
          </w:tcPr>
          <w:p w14:paraId="063A4B15" w14:textId="48E41B52" w:rsidR="008C773E" w:rsidRPr="009A6205" w:rsidRDefault="008C773E" w:rsidP="004E51E5">
            <w:pPr>
              <w:suppressAutoHyphens/>
              <w:spacing w:after="0" w:line="240" w:lineRule="auto"/>
              <w:jc w:val="both"/>
              <w:rPr>
                <w:rFonts w:ascii="Calibri" w:hAnsi="Calibri" w:cs="Calibri"/>
              </w:rPr>
            </w:pPr>
            <w:bookmarkStart w:id="26" w:name="_Hlk63330401"/>
            <w:r w:rsidRPr="009A6205">
              <w:rPr>
                <w:rFonts w:ascii="Calibri" w:hAnsi="Calibri" w:cs="Calibri"/>
              </w:rPr>
              <w:t xml:space="preserve">Oświadczenie o braku podstaw do wykluczenia </w:t>
            </w:r>
            <w:r w:rsidR="004D4F6A" w:rsidRPr="009A6205">
              <w:rPr>
                <w:rFonts w:ascii="Calibri" w:hAnsi="Calibri" w:cs="Calibri"/>
              </w:rPr>
              <w:t>oraz</w:t>
            </w:r>
            <w:r w:rsidRPr="009A6205">
              <w:rPr>
                <w:rFonts w:ascii="Calibri" w:hAnsi="Calibri" w:cs="Calibri"/>
              </w:rPr>
              <w:t xml:space="preserve"> spełnianiu warunków udziału w postępowaniu</w:t>
            </w:r>
            <w:r w:rsidR="004D4F6A" w:rsidRPr="009A6205">
              <w:rPr>
                <w:rFonts w:ascii="Calibri" w:hAnsi="Calibri" w:cs="Calibri"/>
              </w:rPr>
              <w:t>,</w:t>
            </w:r>
            <w:bookmarkEnd w:id="26"/>
          </w:p>
        </w:tc>
      </w:tr>
      <w:tr w:rsidR="008C773E" w:rsidRPr="009A6205" w14:paraId="7DD97E56" w14:textId="77777777" w:rsidTr="004E51E5">
        <w:trPr>
          <w:trHeight w:val="260"/>
        </w:trPr>
        <w:tc>
          <w:tcPr>
            <w:tcW w:w="1961" w:type="dxa"/>
          </w:tcPr>
          <w:p w14:paraId="2B691E47" w14:textId="77777777" w:rsidR="008C773E" w:rsidRPr="009A6205" w:rsidRDefault="008C773E" w:rsidP="009619F4">
            <w:pPr>
              <w:suppressAutoHyphens/>
              <w:spacing w:after="0" w:line="276" w:lineRule="auto"/>
              <w:jc w:val="both"/>
              <w:rPr>
                <w:rFonts w:ascii="Calibri" w:hAnsi="Calibri" w:cs="Calibri"/>
              </w:rPr>
            </w:pPr>
            <w:r w:rsidRPr="009A6205">
              <w:rPr>
                <w:rFonts w:ascii="Calibri" w:hAnsi="Calibri" w:cs="Calibri"/>
              </w:rPr>
              <w:t>Załącznik nr 3</w:t>
            </w:r>
          </w:p>
        </w:tc>
        <w:tc>
          <w:tcPr>
            <w:tcW w:w="7037" w:type="dxa"/>
          </w:tcPr>
          <w:p w14:paraId="7ABB4881" w14:textId="71F8EFA1" w:rsidR="008C773E" w:rsidRPr="009A6205" w:rsidRDefault="004D4F6A" w:rsidP="004E51E5">
            <w:pPr>
              <w:suppressAutoHyphens/>
              <w:spacing w:after="0" w:line="240" w:lineRule="auto"/>
              <w:jc w:val="both"/>
              <w:rPr>
                <w:rFonts w:ascii="Calibri" w:hAnsi="Calibri" w:cs="Calibri"/>
              </w:rPr>
            </w:pPr>
            <w:r w:rsidRPr="009A6205">
              <w:rPr>
                <w:rFonts w:ascii="Calibri" w:hAnsi="Calibri" w:cs="Calibri"/>
              </w:rPr>
              <w:t>Wykaz robót budowlanych,</w:t>
            </w:r>
          </w:p>
        </w:tc>
      </w:tr>
      <w:tr w:rsidR="008C773E" w:rsidRPr="009A6205" w14:paraId="4E392840" w14:textId="77777777" w:rsidTr="004E51E5">
        <w:trPr>
          <w:trHeight w:val="260"/>
        </w:trPr>
        <w:tc>
          <w:tcPr>
            <w:tcW w:w="1961" w:type="dxa"/>
          </w:tcPr>
          <w:p w14:paraId="1BD0A4A7" w14:textId="77777777" w:rsidR="008C773E" w:rsidRPr="009A6205" w:rsidRDefault="008C773E" w:rsidP="009619F4">
            <w:pPr>
              <w:suppressAutoHyphens/>
              <w:spacing w:after="0" w:line="276" w:lineRule="auto"/>
              <w:jc w:val="both"/>
              <w:rPr>
                <w:rFonts w:ascii="Calibri" w:hAnsi="Calibri" w:cs="Calibri"/>
              </w:rPr>
            </w:pPr>
            <w:r w:rsidRPr="009A6205">
              <w:rPr>
                <w:rFonts w:ascii="Calibri" w:hAnsi="Calibri" w:cs="Calibri"/>
              </w:rPr>
              <w:t>Załącznik nr 4</w:t>
            </w:r>
          </w:p>
        </w:tc>
        <w:tc>
          <w:tcPr>
            <w:tcW w:w="7037" w:type="dxa"/>
          </w:tcPr>
          <w:p w14:paraId="2E495470" w14:textId="3390EDD8" w:rsidR="008C773E" w:rsidRPr="009A6205" w:rsidRDefault="008C773E" w:rsidP="004E51E5">
            <w:pPr>
              <w:suppressAutoHyphens/>
              <w:spacing w:after="0" w:line="240" w:lineRule="auto"/>
              <w:jc w:val="both"/>
              <w:rPr>
                <w:rFonts w:ascii="Calibri" w:hAnsi="Calibri" w:cs="Calibri"/>
              </w:rPr>
            </w:pPr>
            <w:r w:rsidRPr="009A6205">
              <w:rPr>
                <w:rFonts w:ascii="Calibri" w:hAnsi="Calibri" w:cs="Calibri"/>
              </w:rPr>
              <w:t xml:space="preserve">Oświadczenie </w:t>
            </w:r>
            <w:r w:rsidR="00E85CD7" w:rsidRPr="009A6205">
              <w:rPr>
                <w:rFonts w:ascii="Calibri" w:hAnsi="Calibri" w:cs="Calibri"/>
              </w:rPr>
              <w:t xml:space="preserve">wykonawców występujących wspólnie </w:t>
            </w:r>
            <w:r w:rsidR="00E85CD7" w:rsidRPr="009A6205">
              <w:rPr>
                <w:rFonts w:ascii="Calibri" w:hAnsi="Calibri" w:cs="Calibri"/>
                <w:i/>
                <w:iCs/>
              </w:rPr>
              <w:t>(jeśli dotyczy)</w:t>
            </w:r>
            <w:r w:rsidR="004D4F6A" w:rsidRPr="009A6205">
              <w:rPr>
                <w:rFonts w:ascii="Calibri" w:hAnsi="Calibri" w:cs="Calibri"/>
                <w:i/>
                <w:iCs/>
              </w:rPr>
              <w:t>,</w:t>
            </w:r>
          </w:p>
        </w:tc>
      </w:tr>
      <w:tr w:rsidR="008C773E" w:rsidRPr="009A6205" w14:paraId="6484A8E7" w14:textId="77777777" w:rsidTr="004E51E5">
        <w:trPr>
          <w:trHeight w:val="1034"/>
        </w:trPr>
        <w:tc>
          <w:tcPr>
            <w:tcW w:w="1961" w:type="dxa"/>
          </w:tcPr>
          <w:p w14:paraId="3A81A112" w14:textId="77777777" w:rsidR="008C773E" w:rsidRPr="009A6205" w:rsidRDefault="008C773E" w:rsidP="009619F4">
            <w:pPr>
              <w:suppressAutoHyphens/>
              <w:spacing w:after="0" w:line="276" w:lineRule="auto"/>
              <w:jc w:val="both"/>
              <w:rPr>
                <w:rFonts w:ascii="Calibri" w:hAnsi="Calibri" w:cs="Calibri"/>
              </w:rPr>
            </w:pPr>
            <w:r w:rsidRPr="009A6205">
              <w:rPr>
                <w:rFonts w:ascii="Calibri" w:hAnsi="Calibri" w:cs="Calibri"/>
              </w:rPr>
              <w:t>Załącznik nr 5</w:t>
            </w:r>
          </w:p>
          <w:p w14:paraId="0047AA43" w14:textId="77777777" w:rsidR="000E1564" w:rsidRPr="009A6205" w:rsidRDefault="000E1564" w:rsidP="009619F4">
            <w:pPr>
              <w:suppressAutoHyphens/>
              <w:spacing w:after="0" w:line="276" w:lineRule="auto"/>
              <w:jc w:val="both"/>
              <w:rPr>
                <w:rFonts w:ascii="Calibri" w:hAnsi="Calibri" w:cs="Calibri"/>
              </w:rPr>
            </w:pPr>
          </w:p>
          <w:p w14:paraId="01C9F7BF" w14:textId="76C9547D" w:rsidR="000E1564" w:rsidRPr="009A6205" w:rsidRDefault="000E1564" w:rsidP="009619F4">
            <w:pPr>
              <w:suppressAutoHyphens/>
              <w:spacing w:after="0" w:line="276" w:lineRule="auto"/>
              <w:jc w:val="both"/>
              <w:rPr>
                <w:rFonts w:ascii="Calibri" w:hAnsi="Calibri" w:cs="Calibri"/>
              </w:rPr>
            </w:pPr>
            <w:r w:rsidRPr="009A6205">
              <w:rPr>
                <w:rFonts w:ascii="Calibri" w:hAnsi="Calibri" w:cs="Calibri"/>
              </w:rPr>
              <w:t xml:space="preserve">Załącznik nr 6          </w:t>
            </w:r>
          </w:p>
        </w:tc>
        <w:tc>
          <w:tcPr>
            <w:tcW w:w="7037" w:type="dxa"/>
          </w:tcPr>
          <w:p w14:paraId="62E15242" w14:textId="258F4F5B" w:rsidR="000E1564" w:rsidRDefault="004D4F6A" w:rsidP="004E51E5">
            <w:pPr>
              <w:suppressAutoHyphens/>
              <w:spacing w:after="0" w:line="240" w:lineRule="auto"/>
              <w:jc w:val="both"/>
              <w:rPr>
                <w:rFonts w:ascii="Calibri" w:hAnsi="Calibri" w:cs="Calibri"/>
                <w:i/>
                <w:iCs/>
              </w:rPr>
            </w:pPr>
            <w:r w:rsidRPr="009A6205">
              <w:rPr>
                <w:rFonts w:ascii="Calibri" w:hAnsi="Calibri" w:cs="Calibri"/>
              </w:rPr>
              <w:t>Zobowiązanie innego podmiotu do udostępnienia niezbędnych zasobów Wykonawcy</w:t>
            </w:r>
            <w:r w:rsidR="00E85CD7" w:rsidRPr="009A6205">
              <w:rPr>
                <w:rFonts w:ascii="Calibri" w:hAnsi="Calibri" w:cs="Calibri"/>
              </w:rPr>
              <w:t xml:space="preserve"> </w:t>
            </w:r>
            <w:r w:rsidR="00E85CD7" w:rsidRPr="009A6205">
              <w:rPr>
                <w:rFonts w:ascii="Calibri" w:hAnsi="Calibri" w:cs="Calibri"/>
                <w:i/>
                <w:iCs/>
              </w:rPr>
              <w:t>(jeśli dotyczy)</w:t>
            </w:r>
          </w:p>
          <w:p w14:paraId="3C31FB5B" w14:textId="3EFCF65A" w:rsidR="008C773E" w:rsidRPr="009A6205" w:rsidRDefault="000E1564" w:rsidP="004E51E5">
            <w:pPr>
              <w:suppressAutoHyphens/>
              <w:spacing w:after="0" w:line="240" w:lineRule="auto"/>
              <w:jc w:val="both"/>
              <w:rPr>
                <w:rFonts w:ascii="Calibri" w:hAnsi="Calibri" w:cs="Calibri"/>
              </w:rPr>
            </w:pPr>
            <w:r w:rsidRPr="009A6205">
              <w:rPr>
                <w:rFonts w:ascii="Calibri" w:hAnsi="Calibri" w:cs="Calibri"/>
              </w:rPr>
              <w:t>Oświadczenie o braku podstaw do wykluczenia oraz spełnianiu warunków udziału w postępowaniu przez podmiot udostępniający zasoby</w:t>
            </w:r>
            <w:r w:rsidR="00A51D3C" w:rsidRPr="009A6205">
              <w:rPr>
                <w:rFonts w:ascii="Calibri" w:hAnsi="Calibri" w:cs="Calibri"/>
              </w:rPr>
              <w:t xml:space="preserve"> </w:t>
            </w:r>
            <w:r w:rsidR="00A51D3C" w:rsidRPr="009A6205">
              <w:rPr>
                <w:rFonts w:ascii="Calibri" w:hAnsi="Calibri" w:cs="Calibri"/>
                <w:i/>
                <w:iCs/>
              </w:rPr>
              <w:t>(jeśli dotyczy)</w:t>
            </w:r>
          </w:p>
        </w:tc>
      </w:tr>
      <w:tr w:rsidR="008C773E" w:rsidRPr="009A6205" w14:paraId="2426BB6B" w14:textId="77777777" w:rsidTr="004E51E5">
        <w:trPr>
          <w:trHeight w:val="250"/>
        </w:trPr>
        <w:tc>
          <w:tcPr>
            <w:tcW w:w="1961" w:type="dxa"/>
          </w:tcPr>
          <w:p w14:paraId="50508467" w14:textId="21986536" w:rsidR="008C773E" w:rsidRPr="009A6205" w:rsidRDefault="008C773E" w:rsidP="009619F4">
            <w:pPr>
              <w:suppressAutoHyphens/>
              <w:spacing w:after="0" w:line="276" w:lineRule="auto"/>
              <w:jc w:val="both"/>
              <w:rPr>
                <w:rFonts w:ascii="Calibri" w:hAnsi="Calibri" w:cs="Calibri"/>
              </w:rPr>
            </w:pPr>
            <w:r w:rsidRPr="009A6205">
              <w:rPr>
                <w:rFonts w:ascii="Calibri" w:hAnsi="Calibri" w:cs="Calibri"/>
              </w:rPr>
              <w:t xml:space="preserve">Załącznik nr </w:t>
            </w:r>
            <w:r w:rsidR="000E1564" w:rsidRPr="009A6205">
              <w:rPr>
                <w:rFonts w:ascii="Calibri" w:hAnsi="Calibri" w:cs="Calibri"/>
              </w:rPr>
              <w:t>7</w:t>
            </w:r>
          </w:p>
        </w:tc>
        <w:tc>
          <w:tcPr>
            <w:tcW w:w="7037" w:type="dxa"/>
          </w:tcPr>
          <w:p w14:paraId="3BF43F21" w14:textId="5AF94C2C" w:rsidR="008C773E" w:rsidRPr="009A6205" w:rsidRDefault="008C773E" w:rsidP="004E51E5">
            <w:pPr>
              <w:suppressAutoHyphens/>
              <w:spacing w:after="0" w:line="240" w:lineRule="auto"/>
              <w:jc w:val="both"/>
              <w:rPr>
                <w:rFonts w:ascii="Calibri" w:hAnsi="Calibri" w:cs="Calibri"/>
              </w:rPr>
            </w:pPr>
            <w:r w:rsidRPr="009A6205">
              <w:rPr>
                <w:rFonts w:ascii="Calibri" w:hAnsi="Calibri" w:cs="Calibri"/>
              </w:rPr>
              <w:t>Wzór umowy</w:t>
            </w:r>
            <w:r w:rsidR="00092FDF">
              <w:rPr>
                <w:rFonts w:ascii="Calibri" w:hAnsi="Calibri" w:cs="Calibri"/>
              </w:rPr>
              <w:t xml:space="preserve"> </w:t>
            </w:r>
          </w:p>
        </w:tc>
      </w:tr>
      <w:tr w:rsidR="008C773E" w:rsidRPr="009A6205" w14:paraId="7654E7E1" w14:textId="77777777" w:rsidTr="004E51E5">
        <w:trPr>
          <w:trHeight w:val="391"/>
        </w:trPr>
        <w:tc>
          <w:tcPr>
            <w:tcW w:w="1961" w:type="dxa"/>
          </w:tcPr>
          <w:p w14:paraId="7CF0B6F5" w14:textId="77777777" w:rsidR="008C773E" w:rsidRPr="009A6205" w:rsidRDefault="008C773E" w:rsidP="00402F01">
            <w:pPr>
              <w:suppressAutoHyphens/>
              <w:spacing w:line="276" w:lineRule="auto"/>
              <w:jc w:val="both"/>
              <w:rPr>
                <w:rFonts w:ascii="Calibri" w:hAnsi="Calibri" w:cs="Calibri"/>
              </w:rPr>
            </w:pPr>
          </w:p>
        </w:tc>
        <w:tc>
          <w:tcPr>
            <w:tcW w:w="7037" w:type="dxa"/>
          </w:tcPr>
          <w:p w14:paraId="39A7D2F6" w14:textId="77777777" w:rsidR="008C773E" w:rsidRPr="009A6205" w:rsidRDefault="008C773E" w:rsidP="00402F01">
            <w:pPr>
              <w:suppressAutoHyphens/>
              <w:spacing w:line="276" w:lineRule="auto"/>
              <w:jc w:val="both"/>
              <w:rPr>
                <w:rFonts w:ascii="Calibri" w:hAnsi="Calibri" w:cs="Calibri"/>
              </w:rPr>
            </w:pPr>
          </w:p>
        </w:tc>
      </w:tr>
    </w:tbl>
    <w:p w14:paraId="2EB4C51A" w14:textId="15A48647" w:rsidR="008C773E" w:rsidRPr="009A6205" w:rsidRDefault="008C773E" w:rsidP="004E51E5">
      <w:pPr>
        <w:tabs>
          <w:tab w:val="num" w:pos="0"/>
        </w:tabs>
        <w:suppressAutoHyphens/>
        <w:spacing w:after="40" w:line="276" w:lineRule="auto"/>
        <w:ind w:left="709" w:hanging="709"/>
        <w:jc w:val="both"/>
        <w:rPr>
          <w:rFonts w:ascii="Calibri" w:hAnsi="Calibri" w:cs="Calibri"/>
        </w:rPr>
      </w:pPr>
    </w:p>
    <w:sectPr w:rsidR="008C773E" w:rsidRPr="009A6205" w:rsidSect="00233002">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DD11" w14:textId="77777777" w:rsidR="002E1AAD" w:rsidRDefault="002E1AAD">
      <w:pPr>
        <w:spacing w:after="0" w:line="240" w:lineRule="auto"/>
      </w:pPr>
      <w:r>
        <w:separator/>
      </w:r>
    </w:p>
  </w:endnote>
  <w:endnote w:type="continuationSeparator" w:id="0">
    <w:p w14:paraId="7B67C51B" w14:textId="77777777" w:rsidR="002E1AAD" w:rsidRDefault="002E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IDFont+F1">
    <w:altName w:val="Yu Gothic"/>
    <w:panose1 w:val="00000000000000000000"/>
    <w:charset w:val="EE"/>
    <w:family w:val="auto"/>
    <w:notTrueType/>
    <w:pitch w:val="default"/>
    <w:sig w:usb0="00000005" w:usb1="00000000" w:usb2="00000000" w:usb3="00000000" w:csb0="00000002" w:csb1="00000000"/>
  </w:font>
  <w:font w:name="TimesNewRoman">
    <w:altName w:val="Klee On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AD4A" w14:textId="79D04A52" w:rsidR="0063179B" w:rsidRPr="0063179B" w:rsidRDefault="003165E6" w:rsidP="0063179B">
    <w:pPr>
      <w:pStyle w:val="Akapitzlist"/>
      <w:keepLines/>
      <w:autoSpaceDE w:val="0"/>
      <w:autoSpaceDN w:val="0"/>
      <w:adjustRightInd w:val="0"/>
      <w:spacing w:before="120" w:after="120" w:line="276" w:lineRule="auto"/>
      <w:ind w:left="0"/>
      <w:jc w:val="center"/>
      <w:rPr>
        <w:rFonts w:asciiTheme="minorHAnsi" w:hAnsiTheme="minorHAnsi" w:cstheme="minorHAnsi"/>
        <w:sz w:val="20"/>
        <w:szCs w:val="20"/>
      </w:rPr>
    </w:pPr>
    <w:sdt>
      <w:sdtPr>
        <w:rPr>
          <w:rFonts w:asciiTheme="minorHAnsi" w:hAnsiTheme="minorHAnsi" w:cstheme="minorHAnsi"/>
          <w:sz w:val="20"/>
          <w:szCs w:val="20"/>
        </w:rPr>
        <w:id w:val="1843121585"/>
        <w:docPartObj>
          <w:docPartGallery w:val="Page Numbers (Bottom of Page)"/>
          <w:docPartUnique/>
        </w:docPartObj>
      </w:sdtPr>
      <w:sdtEndPr/>
      <w:sdtContent>
        <w:r w:rsidR="009031C7" w:rsidRPr="0063179B">
          <w:rPr>
            <w:rFonts w:asciiTheme="minorHAnsi" w:hAnsiTheme="minorHAnsi" w:cstheme="minorHAnsi"/>
            <w:sz w:val="20"/>
            <w:szCs w:val="20"/>
          </w:rPr>
          <w:t>Zadanie dofinansowane z Rządowego Funduszu Polski Ład: Program Inwestycji Strategicznych</w:t>
        </w:r>
        <w:r w:rsidR="0063179B" w:rsidRPr="0063179B">
          <w:rPr>
            <w:rFonts w:asciiTheme="minorHAnsi" w:hAnsiTheme="minorHAnsi" w:cstheme="minorHAnsi"/>
            <w:sz w:val="20"/>
            <w:szCs w:val="20"/>
          </w:rPr>
          <w:t xml:space="preserve"> -</w:t>
        </w:r>
        <w:r w:rsidR="009031C7" w:rsidRPr="0063179B">
          <w:rPr>
            <w:rFonts w:asciiTheme="minorHAnsi" w:hAnsiTheme="minorHAnsi" w:cstheme="minorHAnsi"/>
            <w:sz w:val="20"/>
            <w:szCs w:val="20"/>
          </w:rPr>
          <w:t xml:space="preserve"> </w:t>
        </w:r>
        <w:r w:rsidR="0063179B" w:rsidRPr="0063179B">
          <w:rPr>
            <w:rFonts w:asciiTheme="minorHAnsi" w:hAnsiTheme="minorHAnsi" w:cstheme="minorHAnsi"/>
            <w:sz w:val="20"/>
            <w:szCs w:val="20"/>
          </w:rPr>
          <w:t>e</w:t>
        </w:r>
        <w:r w:rsidR="009031C7" w:rsidRPr="0063179B">
          <w:rPr>
            <w:rFonts w:asciiTheme="minorHAnsi" w:hAnsiTheme="minorHAnsi" w:cstheme="minorHAnsi"/>
            <w:sz w:val="20"/>
            <w:szCs w:val="20"/>
          </w:rPr>
          <w:t>dycja 8</w:t>
        </w:r>
      </w:sdtContent>
    </w:sdt>
    <w:r w:rsidR="0063179B" w:rsidRPr="0063179B">
      <w:rPr>
        <w:rFonts w:asciiTheme="minorHAnsi" w:hAnsiTheme="minorHAnsi" w:cstheme="minorHAnsi"/>
        <w:b/>
        <w:bCs/>
        <w:sz w:val="20"/>
        <w:szCs w:val="20"/>
      </w:rPr>
      <w:t xml:space="preserve"> </w:t>
    </w:r>
    <w:r w:rsidR="0063179B" w:rsidRPr="0063179B">
      <w:rPr>
        <w:rFonts w:asciiTheme="minorHAnsi" w:hAnsiTheme="minorHAnsi" w:cstheme="minorHAnsi"/>
        <w:sz w:val="20"/>
        <w:szCs w:val="20"/>
      </w:rPr>
      <w:t>Przebudowa ulicy A. Bnińskiego w Środzie Wielkopolskiej</w:t>
    </w:r>
  </w:p>
  <w:p w14:paraId="020FB563" w14:textId="4534DFFA" w:rsidR="00851A43" w:rsidRPr="0063179B" w:rsidRDefault="00851A43" w:rsidP="009031C7">
    <w:pPr>
      <w:pStyle w:val="Stopka"/>
      <w:rPr>
        <w:rFonts w:asciiTheme="minorHAnsi" w:hAnsiTheme="minorHAnsi" w:cstheme="minorHAnsi"/>
      </w:rPr>
    </w:pPr>
  </w:p>
  <w:p w14:paraId="2E84B85D" w14:textId="77777777" w:rsidR="00851A43" w:rsidRPr="007B17EA" w:rsidRDefault="00851A43">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3C58" w14:textId="77777777" w:rsidR="002E1AAD" w:rsidRDefault="002E1AAD">
      <w:pPr>
        <w:spacing w:after="0" w:line="240" w:lineRule="auto"/>
      </w:pPr>
      <w:r>
        <w:separator/>
      </w:r>
    </w:p>
  </w:footnote>
  <w:footnote w:type="continuationSeparator" w:id="0">
    <w:p w14:paraId="0612E2D0" w14:textId="77777777" w:rsidR="002E1AAD" w:rsidRDefault="002E1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BF54" w14:textId="77777777" w:rsidR="00422271" w:rsidRPr="000A34B0" w:rsidRDefault="00422271" w:rsidP="004B73B5">
    <w:pPr>
      <w:pStyle w:val="Nagwek"/>
      <w:tabs>
        <w:tab w:val="clear" w:pos="9072"/>
      </w:tabs>
      <w:rPr>
        <w:rFonts w:asciiTheme="minorHAnsi" w:hAnsiTheme="minorHAnsi" w:cstheme="minorHAnsi"/>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8B0A" w14:textId="77777777" w:rsidR="00851A43" w:rsidRPr="006A4F34" w:rsidRDefault="00851A43" w:rsidP="00482CBE">
    <w:pPr>
      <w:pStyle w:val="Nagwek"/>
      <w:rPr>
        <w:rFonts w:asciiTheme="minorHAnsi" w:hAnsiTheme="minorHAnsi" w:cstheme="minorHAnsi"/>
        <w:b/>
        <w:bCs/>
        <w:sz w:val="28"/>
        <w:szCs w:val="28"/>
      </w:rPr>
    </w:pPr>
    <w:r w:rsidRPr="006A4F34">
      <w:rPr>
        <w:rFonts w:asciiTheme="minorHAnsi" w:hAnsiTheme="minorHAnsi" w:cstheme="minorHAnsi"/>
        <w:b/>
        <w:bCs/>
        <w:noProof/>
        <w:sz w:val="28"/>
        <w:szCs w:val="28"/>
      </w:rPr>
      <w:drawing>
        <wp:anchor distT="0" distB="0" distL="114300" distR="114300" simplePos="0" relativeHeight="251658240" behindDoc="1" locked="0" layoutInCell="1" allowOverlap="1" wp14:anchorId="7647AF37" wp14:editId="4AB554BB">
          <wp:simplePos x="0" y="0"/>
          <wp:positionH relativeFrom="margin">
            <wp:align>center</wp:align>
          </wp:positionH>
          <wp:positionV relativeFrom="page">
            <wp:posOffset>189865</wp:posOffset>
          </wp:positionV>
          <wp:extent cx="547200" cy="640800"/>
          <wp:effectExtent l="0" t="0" r="5715" b="6985"/>
          <wp:wrapTight wrapText="right">
            <wp:wrapPolygon edited="0">
              <wp:start x="0" y="0"/>
              <wp:lineTo x="0" y="21193"/>
              <wp:lineTo x="21073" y="21193"/>
              <wp:lineTo x="21073" y="0"/>
              <wp:lineTo x="0" y="0"/>
            </wp:wrapPolygon>
          </wp:wrapTight>
          <wp:docPr id="884182464" name="Obraz 884182464" descr="Herb Gminy Środa Wielko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Herb Gminy Środa Wielkopol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200" cy="64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F34">
      <w:rPr>
        <w:rFonts w:asciiTheme="minorHAnsi" w:hAnsiTheme="minorHAnsi" w:cstheme="minorHAnsi"/>
        <w:b/>
        <w:bCs/>
        <w:sz w:val="28"/>
        <w:szCs w:val="28"/>
      </w:rPr>
      <w:t>Gmina</w:t>
    </w:r>
  </w:p>
  <w:p w14:paraId="76D2D74F" w14:textId="3EB2E625" w:rsidR="00851A43" w:rsidRPr="006A4F34" w:rsidRDefault="00851A43" w:rsidP="00482CBE">
    <w:pPr>
      <w:pStyle w:val="Nagwek"/>
      <w:tabs>
        <w:tab w:val="left" w:pos="5245"/>
      </w:tabs>
      <w:spacing w:before="120"/>
      <w:rPr>
        <w:rFonts w:asciiTheme="minorHAnsi" w:hAnsiTheme="minorHAnsi" w:cstheme="minorHAnsi"/>
        <w:b/>
        <w:bCs/>
        <w:sz w:val="28"/>
        <w:szCs w:val="28"/>
      </w:rPr>
    </w:pPr>
    <w:r w:rsidRPr="006A4F34">
      <w:rPr>
        <w:rFonts w:asciiTheme="minorHAnsi" w:hAnsiTheme="minorHAnsi" w:cstheme="minorHAnsi"/>
        <w:b/>
        <w:bCs/>
        <w:sz w:val="28"/>
        <w:szCs w:val="28"/>
      </w:rPr>
      <w:t>Środa Wielkopolska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907661DE"/>
    <w:name w:val="WW8Num12"/>
    <w:lvl w:ilvl="0">
      <w:start w:val="2"/>
      <w:numFmt w:val="decimal"/>
      <w:lvlText w:val="%1."/>
      <w:lvlJc w:val="left"/>
      <w:pPr>
        <w:tabs>
          <w:tab w:val="num" w:pos="363"/>
        </w:tabs>
        <w:ind w:left="363" w:hanging="363"/>
      </w:pPr>
      <w:rPr>
        <w:rFonts w:ascii="Calibri" w:eastAsia="Times New Roman" w:hAnsi="Calibri" w:cs="Calibri" w:hint="default"/>
        <w:b/>
        <w:sz w:val="22"/>
        <w:szCs w:val="22"/>
      </w:rPr>
    </w:lvl>
    <w:lvl w:ilvl="1">
      <w:start w:val="1"/>
      <w:numFmt w:val="lowerLetter"/>
      <w:lvlText w:val="%2."/>
      <w:lvlJc w:val="left"/>
      <w:pPr>
        <w:tabs>
          <w:tab w:val="num" w:pos="3"/>
        </w:tabs>
        <w:ind w:left="3" w:hanging="360"/>
      </w:pPr>
      <w:rPr>
        <w:rFonts w:cs="Times New Roman" w:hint="default"/>
      </w:rPr>
    </w:lvl>
    <w:lvl w:ilvl="2">
      <w:start w:val="1"/>
      <w:numFmt w:val="lowerRoman"/>
      <w:lvlText w:val="%3."/>
      <w:lvlJc w:val="right"/>
      <w:pPr>
        <w:tabs>
          <w:tab w:val="num" w:pos="723"/>
        </w:tabs>
        <w:ind w:left="723" w:hanging="180"/>
      </w:pPr>
      <w:rPr>
        <w:rFonts w:cs="Times New Roman" w:hint="default"/>
      </w:rPr>
    </w:lvl>
    <w:lvl w:ilvl="3">
      <w:start w:val="1"/>
      <w:numFmt w:val="decimal"/>
      <w:lvlText w:val="%4."/>
      <w:lvlJc w:val="left"/>
      <w:pPr>
        <w:tabs>
          <w:tab w:val="num" w:pos="1443"/>
        </w:tabs>
        <w:ind w:left="1443" w:hanging="360"/>
      </w:pPr>
      <w:rPr>
        <w:rFonts w:cs="Times New Roman" w:hint="default"/>
      </w:rPr>
    </w:lvl>
    <w:lvl w:ilvl="4">
      <w:start w:val="1"/>
      <w:numFmt w:val="lowerLetter"/>
      <w:lvlText w:val="%5."/>
      <w:lvlJc w:val="left"/>
      <w:pPr>
        <w:tabs>
          <w:tab w:val="num" w:pos="2163"/>
        </w:tabs>
        <w:ind w:left="2163" w:hanging="360"/>
      </w:pPr>
      <w:rPr>
        <w:rFonts w:cs="Times New Roman" w:hint="default"/>
      </w:rPr>
    </w:lvl>
    <w:lvl w:ilvl="5">
      <w:start w:val="1"/>
      <w:numFmt w:val="lowerRoman"/>
      <w:lvlText w:val="%6."/>
      <w:lvlJc w:val="right"/>
      <w:pPr>
        <w:tabs>
          <w:tab w:val="num" w:pos="2883"/>
        </w:tabs>
        <w:ind w:left="2883" w:hanging="180"/>
      </w:pPr>
      <w:rPr>
        <w:rFonts w:cs="Times New Roman" w:hint="default"/>
      </w:rPr>
    </w:lvl>
    <w:lvl w:ilvl="6">
      <w:start w:val="1"/>
      <w:numFmt w:val="decimal"/>
      <w:lvlText w:val="%7."/>
      <w:lvlJc w:val="left"/>
      <w:pPr>
        <w:tabs>
          <w:tab w:val="num" w:pos="3603"/>
        </w:tabs>
        <w:ind w:left="3603" w:hanging="360"/>
      </w:pPr>
      <w:rPr>
        <w:rFonts w:cs="Times New Roman" w:hint="default"/>
      </w:rPr>
    </w:lvl>
    <w:lvl w:ilvl="7">
      <w:start w:val="1"/>
      <w:numFmt w:val="lowerLetter"/>
      <w:lvlText w:val="%8."/>
      <w:lvlJc w:val="left"/>
      <w:pPr>
        <w:tabs>
          <w:tab w:val="num" w:pos="4323"/>
        </w:tabs>
        <w:ind w:left="4323" w:hanging="360"/>
      </w:pPr>
      <w:rPr>
        <w:rFonts w:cs="Times New Roman" w:hint="default"/>
      </w:rPr>
    </w:lvl>
    <w:lvl w:ilvl="8">
      <w:start w:val="1"/>
      <w:numFmt w:val="lowerRoman"/>
      <w:lvlText w:val="%9."/>
      <w:lvlJc w:val="right"/>
      <w:pPr>
        <w:tabs>
          <w:tab w:val="num" w:pos="5043"/>
        </w:tabs>
        <w:ind w:left="5043" w:hanging="180"/>
      </w:pPr>
      <w:rPr>
        <w:rFonts w:cs="Times New Roman" w:hint="default"/>
      </w:rPr>
    </w:lvl>
  </w:abstractNum>
  <w:abstractNum w:abstractNumId="1" w15:restartNumberingAfterBreak="0">
    <w:nsid w:val="0000000E"/>
    <w:multiLevelType w:val="multilevel"/>
    <w:tmpl w:val="28A23612"/>
    <w:name w:val="WW8Num14"/>
    <w:lvl w:ilvl="0">
      <w:start w:val="1"/>
      <w:numFmt w:val="decimal"/>
      <w:lvlText w:val="%1)"/>
      <w:lvlJc w:val="left"/>
      <w:pPr>
        <w:tabs>
          <w:tab w:val="num" w:pos="0"/>
        </w:tabs>
        <w:ind w:left="1080" w:hanging="360"/>
      </w:pPr>
      <w:rPr>
        <w:rFonts w:ascii="Calibri" w:hAnsi="Calibri" w:cs="Calibri" w:hint="default"/>
        <w:b w:val="0"/>
        <w:bCs/>
        <w:sz w:val="22"/>
        <w:szCs w:val="22"/>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2" w15:restartNumberingAfterBreak="0">
    <w:nsid w:val="0000000F"/>
    <w:multiLevelType w:val="multilevel"/>
    <w:tmpl w:val="41E45532"/>
    <w:name w:val="WW8Num15"/>
    <w:lvl w:ilvl="0">
      <w:start w:val="1"/>
      <w:numFmt w:val="lowerLetter"/>
      <w:lvlText w:val="%1)"/>
      <w:lvlJc w:val="left"/>
      <w:pPr>
        <w:tabs>
          <w:tab w:val="num" w:pos="0"/>
        </w:tabs>
        <w:ind w:left="1211" w:hanging="360"/>
      </w:pPr>
      <w:rPr>
        <w:rFonts w:ascii="Calibri" w:hAnsi="Calibri" w:cs="Calibri" w:hint="default"/>
        <w:b w:val="0"/>
        <w:bCs/>
        <w:sz w:val="22"/>
        <w:szCs w:val="22"/>
      </w:rPr>
    </w:lvl>
    <w:lvl w:ilvl="1">
      <w:start w:val="1"/>
      <w:numFmt w:val="lowerLetter"/>
      <w:lvlText w:val="%2."/>
      <w:lvlJc w:val="left"/>
      <w:pPr>
        <w:tabs>
          <w:tab w:val="num" w:pos="0"/>
        </w:tabs>
        <w:ind w:left="1931" w:hanging="360"/>
      </w:pPr>
      <w:rPr>
        <w:rFonts w:cs="Times New Roman"/>
      </w:rPr>
    </w:lvl>
    <w:lvl w:ilvl="2">
      <w:start w:val="1"/>
      <w:numFmt w:val="lowerRoman"/>
      <w:lvlText w:val="%3."/>
      <w:lvlJc w:val="right"/>
      <w:pPr>
        <w:tabs>
          <w:tab w:val="num" w:pos="0"/>
        </w:tabs>
        <w:ind w:left="2651" w:hanging="180"/>
      </w:pPr>
      <w:rPr>
        <w:rFonts w:cs="Times New Roman"/>
      </w:rPr>
    </w:lvl>
    <w:lvl w:ilvl="3">
      <w:start w:val="1"/>
      <w:numFmt w:val="decimal"/>
      <w:lvlText w:val="%4."/>
      <w:lvlJc w:val="left"/>
      <w:pPr>
        <w:tabs>
          <w:tab w:val="num" w:pos="0"/>
        </w:tabs>
        <w:ind w:left="3371" w:hanging="360"/>
      </w:pPr>
      <w:rPr>
        <w:rFonts w:cs="Times New Roman"/>
      </w:rPr>
    </w:lvl>
    <w:lvl w:ilvl="4">
      <w:start w:val="1"/>
      <w:numFmt w:val="lowerLetter"/>
      <w:lvlText w:val="%5."/>
      <w:lvlJc w:val="left"/>
      <w:pPr>
        <w:tabs>
          <w:tab w:val="num" w:pos="0"/>
        </w:tabs>
        <w:ind w:left="4091" w:hanging="360"/>
      </w:pPr>
      <w:rPr>
        <w:rFonts w:cs="Times New Roman"/>
      </w:rPr>
    </w:lvl>
    <w:lvl w:ilvl="5">
      <w:start w:val="1"/>
      <w:numFmt w:val="lowerRoman"/>
      <w:lvlText w:val="%6."/>
      <w:lvlJc w:val="right"/>
      <w:pPr>
        <w:tabs>
          <w:tab w:val="num" w:pos="0"/>
        </w:tabs>
        <w:ind w:left="4811" w:hanging="180"/>
      </w:pPr>
      <w:rPr>
        <w:rFonts w:cs="Times New Roman"/>
      </w:rPr>
    </w:lvl>
    <w:lvl w:ilvl="6">
      <w:start w:val="1"/>
      <w:numFmt w:val="decimal"/>
      <w:lvlText w:val="%7."/>
      <w:lvlJc w:val="left"/>
      <w:pPr>
        <w:tabs>
          <w:tab w:val="num" w:pos="0"/>
        </w:tabs>
        <w:ind w:left="5531" w:hanging="360"/>
      </w:pPr>
      <w:rPr>
        <w:rFonts w:cs="Times New Roman"/>
      </w:rPr>
    </w:lvl>
    <w:lvl w:ilvl="7">
      <w:start w:val="1"/>
      <w:numFmt w:val="lowerLetter"/>
      <w:lvlText w:val="%8."/>
      <w:lvlJc w:val="left"/>
      <w:pPr>
        <w:tabs>
          <w:tab w:val="num" w:pos="0"/>
        </w:tabs>
        <w:ind w:left="6251" w:hanging="360"/>
      </w:pPr>
      <w:rPr>
        <w:rFonts w:cs="Times New Roman"/>
      </w:rPr>
    </w:lvl>
    <w:lvl w:ilvl="8">
      <w:start w:val="1"/>
      <w:numFmt w:val="lowerRoman"/>
      <w:lvlText w:val="%9."/>
      <w:lvlJc w:val="right"/>
      <w:pPr>
        <w:tabs>
          <w:tab w:val="num" w:pos="0"/>
        </w:tabs>
        <w:ind w:left="6971" w:hanging="180"/>
      </w:pPr>
      <w:rPr>
        <w:rFonts w:cs="Times New Roman"/>
      </w:rPr>
    </w:lvl>
  </w:abstractNum>
  <w:abstractNum w:abstractNumId="3" w15:restartNumberingAfterBreak="0">
    <w:nsid w:val="00000013"/>
    <w:multiLevelType w:val="singleLevel"/>
    <w:tmpl w:val="00000013"/>
    <w:name w:val="WW8Num36"/>
    <w:lvl w:ilvl="0">
      <w:start w:val="1"/>
      <w:numFmt w:val="lowerLetter"/>
      <w:lvlText w:val="%1)"/>
      <w:lvlJc w:val="left"/>
      <w:pPr>
        <w:tabs>
          <w:tab w:val="num" w:pos="-476"/>
        </w:tabs>
        <w:ind w:left="2020" w:hanging="360"/>
      </w:pPr>
      <w:rPr>
        <w:rFonts w:hint="default"/>
      </w:rPr>
    </w:lvl>
  </w:abstractNum>
  <w:abstractNum w:abstractNumId="4" w15:restartNumberingAfterBreak="0">
    <w:nsid w:val="00000014"/>
    <w:multiLevelType w:val="singleLevel"/>
    <w:tmpl w:val="45B23D98"/>
    <w:name w:val="WW8Num37"/>
    <w:lvl w:ilvl="0">
      <w:start w:val="1"/>
      <w:numFmt w:val="lowerLetter"/>
      <w:lvlText w:val="%1)"/>
      <w:lvlJc w:val="left"/>
      <w:pPr>
        <w:tabs>
          <w:tab w:val="num" w:pos="0"/>
        </w:tabs>
        <w:ind w:left="1068" w:hanging="360"/>
      </w:pPr>
      <w:rPr>
        <w:rFonts w:ascii="Times New Roman" w:hAnsi="Times New Roman" w:cs="Times New Roman" w:hint="default"/>
        <w:bCs/>
        <w:sz w:val="24"/>
        <w:szCs w:val="24"/>
      </w:rPr>
    </w:lvl>
  </w:abstractNum>
  <w:abstractNum w:abstractNumId="5" w15:restartNumberingAfterBreak="0">
    <w:nsid w:val="00000018"/>
    <w:multiLevelType w:val="hybridMultilevel"/>
    <w:tmpl w:val="A92C7A54"/>
    <w:lvl w:ilvl="0" w:tplc="5D949410">
      <w:start w:val="1"/>
      <w:numFmt w:val="decimal"/>
      <w:lvlText w:val="%1."/>
      <w:lvlJc w:val="left"/>
      <w:rPr>
        <w:rFonts w:asciiTheme="minorHAnsi" w:hAnsiTheme="minorHAnsi" w:cstheme="minorHAnsi" w:hint="default"/>
        <w:b/>
        <w:bCs/>
        <w:sz w:val="22"/>
        <w:szCs w:val="22"/>
      </w:rPr>
    </w:lvl>
    <w:lvl w:ilvl="1" w:tplc="0CD465EC">
      <w:start w:val="1"/>
      <w:numFmt w:val="lowerLetter"/>
      <w:lvlText w:val="%2)"/>
      <w:lvlJc w:val="left"/>
      <w:rPr>
        <w:b w:val="0"/>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B"/>
    <w:multiLevelType w:val="hybridMultilevel"/>
    <w:tmpl w:val="FA7E3C94"/>
    <w:lvl w:ilvl="0" w:tplc="893400B6">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4"/>
    <w:multiLevelType w:val="multilevel"/>
    <w:tmpl w:val="F5B85C9C"/>
    <w:lvl w:ilvl="0">
      <w:start w:val="1"/>
      <w:numFmt w:val="decimal"/>
      <w:lvlText w:val="%1."/>
      <w:lvlJc w:val="left"/>
      <w:pPr>
        <w:tabs>
          <w:tab w:val="num" w:pos="-5671"/>
        </w:tabs>
        <w:ind w:left="36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1"/>
    <w:multiLevelType w:val="singleLevel"/>
    <w:tmpl w:val="C824B610"/>
    <w:name w:val="WW8Num76"/>
    <w:lvl w:ilvl="0">
      <w:start w:val="1"/>
      <w:numFmt w:val="decimal"/>
      <w:lvlText w:val="%1."/>
      <w:lvlJc w:val="left"/>
      <w:pPr>
        <w:tabs>
          <w:tab w:val="num" w:pos="0"/>
        </w:tabs>
        <w:ind w:left="720" w:hanging="360"/>
      </w:pPr>
      <w:rPr>
        <w:rFonts w:ascii="Calibri" w:eastAsia="Times New Roman" w:hAnsi="Calibri" w:cs="Calibri" w:hint="default"/>
        <w:b w:val="0"/>
        <w:bCs w:val="0"/>
        <w:color w:val="auto"/>
        <w:sz w:val="22"/>
        <w:szCs w:val="22"/>
      </w:rPr>
    </w:lvl>
  </w:abstractNum>
  <w:abstractNum w:abstractNumId="9" w15:restartNumberingAfterBreak="0">
    <w:nsid w:val="00000048"/>
    <w:multiLevelType w:val="multilevel"/>
    <w:tmpl w:val="00000048"/>
    <w:name w:val="WW8Num103"/>
    <w:lvl w:ilvl="0">
      <w:start w:val="3"/>
      <w:numFmt w:val="decimal"/>
      <w:lvlText w:val="%1."/>
      <w:lvlJc w:val="left"/>
      <w:pPr>
        <w:tabs>
          <w:tab w:val="num" w:pos="0"/>
        </w:tabs>
        <w:ind w:left="675" w:hanging="360"/>
      </w:pPr>
      <w:rPr>
        <w:rFonts w:ascii="Times New Roman" w:hAnsi="Times New Roman" w:cs="Times New Roman" w:hint="default"/>
        <w:b w:val="0"/>
        <w:bCs/>
        <w:color w:val="000000"/>
        <w:sz w:val="24"/>
        <w:szCs w:val="24"/>
      </w:rPr>
    </w:lvl>
    <w:lvl w:ilvl="1">
      <w:start w:val="1"/>
      <w:numFmt w:val="decimal"/>
      <w:lvlText w:val="%1.%2."/>
      <w:lvlJc w:val="left"/>
      <w:pPr>
        <w:tabs>
          <w:tab w:val="num" w:pos="0"/>
        </w:tabs>
        <w:ind w:left="502" w:hanging="360"/>
      </w:pPr>
      <w:rPr>
        <w:rFonts w:hint="default"/>
        <w:b w:val="0"/>
        <w:i w:val="0"/>
      </w:rPr>
    </w:lvl>
    <w:lvl w:ilvl="2">
      <w:start w:val="1"/>
      <w:numFmt w:val="decimal"/>
      <w:lvlText w:val="%1.%2.%3."/>
      <w:lvlJc w:val="left"/>
      <w:pPr>
        <w:tabs>
          <w:tab w:val="num" w:pos="0"/>
        </w:tabs>
        <w:ind w:left="1255" w:hanging="720"/>
      </w:pPr>
      <w:rPr>
        <w:rFonts w:hint="default"/>
      </w:rPr>
    </w:lvl>
    <w:lvl w:ilvl="3">
      <w:start w:val="1"/>
      <w:numFmt w:val="decimal"/>
      <w:lvlText w:val="%1.%2.%3.%4."/>
      <w:lvlJc w:val="left"/>
      <w:pPr>
        <w:tabs>
          <w:tab w:val="num" w:pos="0"/>
        </w:tabs>
        <w:ind w:left="1365" w:hanging="720"/>
      </w:pPr>
      <w:rPr>
        <w:rFonts w:hint="default"/>
      </w:rPr>
    </w:lvl>
    <w:lvl w:ilvl="4">
      <w:start w:val="1"/>
      <w:numFmt w:val="decimal"/>
      <w:lvlText w:val="%1.%2.%3.%4.%5."/>
      <w:lvlJc w:val="left"/>
      <w:pPr>
        <w:tabs>
          <w:tab w:val="num" w:pos="0"/>
        </w:tabs>
        <w:ind w:left="1835" w:hanging="1080"/>
      </w:pPr>
      <w:rPr>
        <w:rFonts w:hint="default"/>
      </w:rPr>
    </w:lvl>
    <w:lvl w:ilvl="5">
      <w:start w:val="1"/>
      <w:numFmt w:val="decimal"/>
      <w:lvlText w:val="%1.%2.%3.%4.%5.%6."/>
      <w:lvlJc w:val="left"/>
      <w:pPr>
        <w:tabs>
          <w:tab w:val="num" w:pos="0"/>
        </w:tabs>
        <w:ind w:left="1945" w:hanging="1080"/>
      </w:pPr>
      <w:rPr>
        <w:rFonts w:hint="default"/>
      </w:rPr>
    </w:lvl>
    <w:lvl w:ilvl="6">
      <w:start w:val="1"/>
      <w:numFmt w:val="decimal"/>
      <w:lvlText w:val="%1.%2.%3.%4.%5.%6.%7."/>
      <w:lvlJc w:val="left"/>
      <w:pPr>
        <w:tabs>
          <w:tab w:val="num" w:pos="0"/>
        </w:tabs>
        <w:ind w:left="2415" w:hanging="1440"/>
      </w:pPr>
      <w:rPr>
        <w:rFonts w:hint="default"/>
      </w:rPr>
    </w:lvl>
    <w:lvl w:ilvl="7">
      <w:start w:val="1"/>
      <w:numFmt w:val="decimal"/>
      <w:lvlText w:val="%1.%2.%3.%4.%5.%6.%7.%8."/>
      <w:lvlJc w:val="left"/>
      <w:pPr>
        <w:tabs>
          <w:tab w:val="num" w:pos="0"/>
        </w:tabs>
        <w:ind w:left="2525" w:hanging="1440"/>
      </w:pPr>
      <w:rPr>
        <w:rFonts w:hint="default"/>
      </w:rPr>
    </w:lvl>
    <w:lvl w:ilvl="8">
      <w:start w:val="1"/>
      <w:numFmt w:val="decimal"/>
      <w:lvlText w:val="%1.%2.%3.%4.%5.%6.%7.%8.%9."/>
      <w:lvlJc w:val="left"/>
      <w:pPr>
        <w:tabs>
          <w:tab w:val="num" w:pos="0"/>
        </w:tabs>
        <w:ind w:left="2995" w:hanging="1800"/>
      </w:pPr>
      <w:rPr>
        <w:rFonts w:hint="default"/>
      </w:rPr>
    </w:lvl>
  </w:abstractNum>
  <w:abstractNum w:abstractNumId="10" w15:restartNumberingAfterBreak="0">
    <w:nsid w:val="0000004E"/>
    <w:multiLevelType w:val="singleLevel"/>
    <w:tmpl w:val="0000004E"/>
    <w:name w:val="WW8Num111"/>
    <w:lvl w:ilvl="0">
      <w:start w:val="1"/>
      <w:numFmt w:val="bullet"/>
      <w:lvlText w:val=""/>
      <w:lvlJc w:val="left"/>
      <w:pPr>
        <w:tabs>
          <w:tab w:val="num" w:pos="0"/>
        </w:tabs>
        <w:ind w:left="1429" w:hanging="360"/>
      </w:pPr>
      <w:rPr>
        <w:rFonts w:ascii="Symbol" w:hAnsi="Symbol" w:hint="default"/>
        <w:color w:val="7030A0"/>
        <w:sz w:val="24"/>
      </w:rPr>
    </w:lvl>
  </w:abstractNum>
  <w:abstractNum w:abstractNumId="11" w15:restartNumberingAfterBreak="0">
    <w:nsid w:val="0000004F"/>
    <w:multiLevelType w:val="multilevel"/>
    <w:tmpl w:val="0000004F"/>
    <w:name w:val="WW8Num112"/>
    <w:lvl w:ilvl="0">
      <w:start w:val="1"/>
      <w:numFmt w:val="decimal"/>
      <w:lvlText w:val="%1."/>
      <w:lvlJc w:val="left"/>
      <w:pPr>
        <w:tabs>
          <w:tab w:val="num" w:pos="0"/>
        </w:tabs>
        <w:ind w:left="720" w:hanging="360"/>
      </w:pPr>
      <w:rPr>
        <w:rFonts w:hint="default"/>
        <w:color w:val="auto"/>
        <w:sz w:val="24"/>
        <w:szCs w:val="24"/>
      </w:rPr>
    </w:lvl>
    <w:lvl w:ilvl="1">
      <w:start w:val="4"/>
      <w:numFmt w:val="decimal"/>
      <w:lvlText w:val="%1.%2."/>
      <w:lvlJc w:val="left"/>
      <w:pPr>
        <w:tabs>
          <w:tab w:val="num" w:pos="0"/>
        </w:tabs>
        <w:ind w:left="720" w:hanging="360"/>
      </w:pPr>
      <w:rPr>
        <w:rFonts w:hint="default"/>
        <w:color w:val="auto"/>
        <w:sz w:val="24"/>
        <w:szCs w:val="24"/>
      </w:rPr>
    </w:lvl>
    <w:lvl w:ilvl="2">
      <w:start w:val="1"/>
      <w:numFmt w:val="decimal"/>
      <w:lvlText w:val="%1.%2.%3."/>
      <w:lvlJc w:val="left"/>
      <w:pPr>
        <w:tabs>
          <w:tab w:val="num" w:pos="0"/>
        </w:tabs>
        <w:ind w:left="1080" w:hanging="720"/>
      </w:pPr>
      <w:rPr>
        <w:rFonts w:hint="default"/>
        <w:color w:val="auto"/>
        <w:sz w:val="24"/>
        <w:szCs w:val="24"/>
      </w:rPr>
    </w:lvl>
    <w:lvl w:ilvl="3">
      <w:start w:val="1"/>
      <w:numFmt w:val="decimal"/>
      <w:lvlText w:val="%1.%2.%3.%4."/>
      <w:lvlJc w:val="left"/>
      <w:pPr>
        <w:tabs>
          <w:tab w:val="num" w:pos="0"/>
        </w:tabs>
        <w:ind w:left="1080" w:hanging="720"/>
      </w:pPr>
      <w:rPr>
        <w:rFonts w:hint="default"/>
        <w:color w:val="auto"/>
        <w:sz w:val="24"/>
        <w:szCs w:val="24"/>
      </w:rPr>
    </w:lvl>
    <w:lvl w:ilvl="4">
      <w:start w:val="1"/>
      <w:numFmt w:val="decimal"/>
      <w:lvlText w:val="%1.%2.%3.%4.%5."/>
      <w:lvlJc w:val="left"/>
      <w:pPr>
        <w:tabs>
          <w:tab w:val="num" w:pos="0"/>
        </w:tabs>
        <w:ind w:left="1440" w:hanging="1080"/>
      </w:pPr>
      <w:rPr>
        <w:rFonts w:hint="default"/>
        <w:color w:val="auto"/>
        <w:sz w:val="24"/>
        <w:szCs w:val="24"/>
      </w:rPr>
    </w:lvl>
    <w:lvl w:ilvl="5">
      <w:start w:val="1"/>
      <w:numFmt w:val="decimal"/>
      <w:lvlText w:val="%1.%2.%3.%4.%5.%6."/>
      <w:lvlJc w:val="left"/>
      <w:pPr>
        <w:tabs>
          <w:tab w:val="num" w:pos="0"/>
        </w:tabs>
        <w:ind w:left="1440" w:hanging="1080"/>
      </w:pPr>
      <w:rPr>
        <w:rFonts w:hint="default"/>
        <w:color w:val="auto"/>
        <w:sz w:val="24"/>
        <w:szCs w:val="24"/>
      </w:rPr>
    </w:lvl>
    <w:lvl w:ilvl="6">
      <w:start w:val="1"/>
      <w:numFmt w:val="decimal"/>
      <w:lvlText w:val="%1.%2.%3.%4.%5.%6.%7."/>
      <w:lvlJc w:val="left"/>
      <w:pPr>
        <w:tabs>
          <w:tab w:val="num" w:pos="0"/>
        </w:tabs>
        <w:ind w:left="1800" w:hanging="1440"/>
      </w:pPr>
      <w:rPr>
        <w:rFonts w:hint="default"/>
        <w:color w:val="auto"/>
        <w:sz w:val="24"/>
        <w:szCs w:val="24"/>
      </w:rPr>
    </w:lvl>
    <w:lvl w:ilvl="7">
      <w:start w:val="1"/>
      <w:numFmt w:val="decimal"/>
      <w:lvlText w:val="%1.%2.%3.%4.%5.%6.%7.%8."/>
      <w:lvlJc w:val="left"/>
      <w:pPr>
        <w:tabs>
          <w:tab w:val="num" w:pos="0"/>
        </w:tabs>
        <w:ind w:left="1800" w:hanging="1440"/>
      </w:pPr>
      <w:rPr>
        <w:rFonts w:hint="default"/>
        <w:color w:val="auto"/>
        <w:sz w:val="24"/>
        <w:szCs w:val="24"/>
      </w:rPr>
    </w:lvl>
    <w:lvl w:ilvl="8">
      <w:start w:val="1"/>
      <w:numFmt w:val="decimal"/>
      <w:lvlText w:val="%1.%2.%3.%4.%5.%6.%7.%8.%9."/>
      <w:lvlJc w:val="left"/>
      <w:pPr>
        <w:tabs>
          <w:tab w:val="num" w:pos="0"/>
        </w:tabs>
        <w:ind w:left="2160" w:hanging="1800"/>
      </w:pPr>
      <w:rPr>
        <w:rFonts w:hint="default"/>
        <w:color w:val="auto"/>
        <w:sz w:val="24"/>
        <w:szCs w:val="24"/>
      </w:rPr>
    </w:lvl>
  </w:abstractNum>
  <w:abstractNum w:abstractNumId="12" w15:restartNumberingAfterBreak="0">
    <w:nsid w:val="05A37735"/>
    <w:multiLevelType w:val="hybridMultilevel"/>
    <w:tmpl w:val="C68A11DA"/>
    <w:lvl w:ilvl="0" w:tplc="893400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05A53994"/>
    <w:multiLevelType w:val="hybridMultilevel"/>
    <w:tmpl w:val="BD32B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36A4B586">
      <w:start w:val="1"/>
      <w:numFmt w:val="lowerLetter"/>
      <w:lvlText w:val="%3)"/>
      <w:lvlJc w:val="right"/>
      <w:pPr>
        <w:ind w:left="2160" w:hanging="180"/>
      </w:pPr>
      <w:rPr>
        <w:rFonts w:ascii="Calibri" w:eastAsiaTheme="minorHAnsi"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673EF2"/>
    <w:multiLevelType w:val="multilevel"/>
    <w:tmpl w:val="4FC255D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AC26F4C"/>
    <w:multiLevelType w:val="hybridMultilevel"/>
    <w:tmpl w:val="09E28764"/>
    <w:lvl w:ilvl="0" w:tplc="9B4C5EF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C83251C"/>
    <w:multiLevelType w:val="hybridMultilevel"/>
    <w:tmpl w:val="AAF29256"/>
    <w:lvl w:ilvl="0" w:tplc="69BA6D20">
      <w:start w:val="8"/>
      <w:numFmt w:val="decimal"/>
      <w:lvlText w:val="%1."/>
      <w:lvlJc w:val="left"/>
      <w:pPr>
        <w:ind w:left="307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05737E"/>
    <w:multiLevelType w:val="multilevel"/>
    <w:tmpl w:val="B64CFC76"/>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D805EEC"/>
    <w:multiLevelType w:val="multilevel"/>
    <w:tmpl w:val="3550942A"/>
    <w:name w:val="WW8Num452"/>
    <w:lvl w:ilvl="0">
      <w:start w:val="3"/>
      <w:numFmt w:val="decimal"/>
      <w:lvlText w:val="%1."/>
      <w:lvlJc w:val="left"/>
      <w:pPr>
        <w:tabs>
          <w:tab w:val="num" w:pos="813"/>
        </w:tabs>
        <w:ind w:left="813" w:hanging="453"/>
      </w:pPr>
      <w:rPr>
        <w:rFonts w:cs="Times New Roman" w:hint="default"/>
        <w:b/>
        <w:bCs/>
        <w:sz w:val="22"/>
        <w:szCs w:val="22"/>
      </w:rPr>
    </w:lvl>
    <w:lvl w:ilvl="1">
      <w:start w:val="1"/>
      <w:numFmt w:val="lowerLetter"/>
      <w:lvlText w:val="%2)"/>
      <w:lvlJc w:val="left"/>
      <w:pPr>
        <w:tabs>
          <w:tab w:val="num" w:pos="0"/>
        </w:tabs>
        <w:ind w:left="1440" w:hanging="360"/>
      </w:pPr>
      <w:rPr>
        <w:rFonts w:hint="default"/>
        <w:b/>
        <w:bCs/>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1DEA5C0B"/>
    <w:multiLevelType w:val="hybridMultilevel"/>
    <w:tmpl w:val="10980D9A"/>
    <w:lvl w:ilvl="0" w:tplc="31BA350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1F2560"/>
    <w:multiLevelType w:val="hybridMultilevel"/>
    <w:tmpl w:val="CDEC6146"/>
    <w:lvl w:ilvl="0" w:tplc="35F69B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3" w15:restartNumberingAfterBreak="0">
    <w:nsid w:val="206170CC"/>
    <w:multiLevelType w:val="hybridMultilevel"/>
    <w:tmpl w:val="A3F0DE30"/>
    <w:lvl w:ilvl="0" w:tplc="5FB6507E">
      <w:start w:val="1"/>
      <w:numFmt w:val="decimal"/>
      <w:lvlText w:val="%1."/>
      <w:lvlJc w:val="left"/>
      <w:pPr>
        <w:ind w:left="2422" w:hanging="720"/>
      </w:pPr>
      <w:rPr>
        <w:rFonts w:ascii="Calibri" w:eastAsiaTheme="minorHAnsi" w:hAnsi="Calibri" w:cs="Calibri"/>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993426"/>
    <w:multiLevelType w:val="hybridMultilevel"/>
    <w:tmpl w:val="3AFE95D6"/>
    <w:lvl w:ilvl="0" w:tplc="A3F6C0E2">
      <w:start w:val="5"/>
      <w:numFmt w:val="upperRoman"/>
      <w:lvlText w:val="%1."/>
      <w:lvlJc w:val="left"/>
      <w:pPr>
        <w:ind w:left="1276" w:hanging="720"/>
      </w:pPr>
      <w:rPr>
        <w:rFonts w:hint="default"/>
        <w:b/>
        <w:bCs/>
      </w:rPr>
    </w:lvl>
    <w:lvl w:ilvl="1" w:tplc="B0A64708">
      <w:start w:val="1"/>
      <w:numFmt w:val="decimal"/>
      <w:lvlText w:val="%2)"/>
      <w:lvlJc w:val="left"/>
      <w:pPr>
        <w:ind w:left="1636" w:hanging="360"/>
      </w:pPr>
      <w:rPr>
        <w:rFonts w:hint="default"/>
        <w:b w:val="0"/>
        <w:bCs w:val="0"/>
      </w:rPr>
    </w:lvl>
    <w:lvl w:ilvl="2" w:tplc="0415001B" w:tentative="1">
      <w:start w:val="1"/>
      <w:numFmt w:val="lowerRoman"/>
      <w:lvlText w:val="%3."/>
      <w:lvlJc w:val="right"/>
      <w:pPr>
        <w:ind w:left="2356" w:hanging="180"/>
      </w:pPr>
    </w:lvl>
    <w:lvl w:ilvl="3" w:tplc="6C72D5AE">
      <w:start w:val="1"/>
      <w:numFmt w:val="decimal"/>
      <w:lvlText w:val="%4."/>
      <w:lvlJc w:val="left"/>
      <w:pPr>
        <w:ind w:left="3076" w:hanging="360"/>
      </w:pPr>
      <w:rPr>
        <w:b/>
        <w:bCs/>
      </w:r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5" w15:restartNumberingAfterBreak="0">
    <w:nsid w:val="222A6A51"/>
    <w:multiLevelType w:val="hybridMultilevel"/>
    <w:tmpl w:val="501004EA"/>
    <w:lvl w:ilvl="0" w:tplc="D57457B8">
      <w:start w:val="1"/>
      <w:numFmt w:val="lowerLetter"/>
      <w:lvlText w:val="%1)"/>
      <w:lvlJc w:val="left"/>
      <w:pPr>
        <w:ind w:left="1211"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6" w15:restartNumberingAfterBreak="0">
    <w:nsid w:val="22AD73D4"/>
    <w:multiLevelType w:val="hybridMultilevel"/>
    <w:tmpl w:val="B5D893E2"/>
    <w:lvl w:ilvl="0" w:tplc="1DEE94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51B2836"/>
    <w:multiLevelType w:val="hybridMultilevel"/>
    <w:tmpl w:val="BB1A53B2"/>
    <w:lvl w:ilvl="0" w:tplc="FF505AEA">
      <w:start w:val="4"/>
      <w:numFmt w:val="upperRoman"/>
      <w:lvlText w:val="%1."/>
      <w:lvlJc w:val="left"/>
      <w:pPr>
        <w:ind w:left="2422" w:hanging="720"/>
      </w:pPr>
      <w:rPr>
        <w:rFonts w:hint="default"/>
        <w:b/>
        <w:bCs/>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33F49AC2">
      <w:start w:val="1"/>
      <w:numFmt w:val="decimal"/>
      <w:lvlText w:val="%4."/>
      <w:lvlJc w:val="left"/>
      <w:pPr>
        <w:ind w:left="2880" w:hanging="360"/>
      </w:pPr>
      <w:rPr>
        <w:rFonts w:ascii="Calibri" w:hAnsi="Calibri" w:cs="Calibri" w:hint="default"/>
        <w:b/>
        <w:bCs/>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5C6AF3"/>
    <w:multiLevelType w:val="hybridMultilevel"/>
    <w:tmpl w:val="5804061A"/>
    <w:lvl w:ilvl="0" w:tplc="893400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55318D"/>
    <w:multiLevelType w:val="hybridMultilevel"/>
    <w:tmpl w:val="74B60B98"/>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3A1A8542">
      <w:start w:val="1"/>
      <w:numFmt w:val="decimal"/>
      <w:lvlText w:val="%3)"/>
      <w:lvlJc w:val="left"/>
      <w:pPr>
        <w:ind w:left="2340" w:hanging="360"/>
      </w:pPr>
      <w:rPr>
        <w:rFonts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6F95951"/>
    <w:multiLevelType w:val="hybridMultilevel"/>
    <w:tmpl w:val="888CC9DE"/>
    <w:lvl w:ilvl="0" w:tplc="AD68E316">
      <w:start w:val="3"/>
      <w:numFmt w:val="decimal"/>
      <w:lvlText w:val="%1)"/>
      <w:lvlJc w:val="left"/>
      <w:pPr>
        <w:ind w:left="2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0D10B1"/>
    <w:multiLevelType w:val="hybridMultilevel"/>
    <w:tmpl w:val="9BB01BFA"/>
    <w:lvl w:ilvl="0" w:tplc="BD54E444">
      <w:start w:val="1"/>
      <w:numFmt w:val="decimal"/>
      <w:lvlText w:val="%1."/>
      <w:lvlJc w:val="left"/>
      <w:pPr>
        <w:ind w:left="720" w:hanging="720"/>
      </w:pPr>
      <w:rPr>
        <w:rFonts w:asciiTheme="minorHAnsi" w:eastAsia="Times New Roman" w:hAnsiTheme="minorHAnsi" w:cstheme="minorHAnsi"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E0372ED"/>
    <w:multiLevelType w:val="multilevel"/>
    <w:tmpl w:val="6C488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EDB529F"/>
    <w:multiLevelType w:val="hybridMultilevel"/>
    <w:tmpl w:val="30A0C0B8"/>
    <w:lvl w:ilvl="0" w:tplc="0E4A723A">
      <w:start w:val="1"/>
      <w:numFmt w:val="decimal"/>
      <w:lvlText w:val="%1."/>
      <w:lvlJc w:val="left"/>
      <w:pPr>
        <w:ind w:left="1146" w:hanging="360"/>
      </w:pPr>
      <w:rPr>
        <w:rFonts w:asciiTheme="minorHAnsi" w:eastAsia="Times New Roman" w:hAnsiTheme="minorHAnsi" w:cstheme="minorHAnsi"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6" w15:restartNumberingAfterBreak="0">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4B6790B"/>
    <w:multiLevelType w:val="hybridMultilevel"/>
    <w:tmpl w:val="89ECAEF0"/>
    <w:lvl w:ilvl="0" w:tplc="DE9817E6">
      <w:start w:val="1"/>
      <w:numFmt w:val="decimal"/>
      <w:lvlText w:val="%1)"/>
      <w:lvlJc w:val="left"/>
      <w:pPr>
        <w:ind w:left="720"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3F7F18"/>
    <w:multiLevelType w:val="hybridMultilevel"/>
    <w:tmpl w:val="C5D06010"/>
    <w:lvl w:ilvl="0" w:tplc="DBEED664">
      <w:start w:val="1"/>
      <w:numFmt w:val="decimal"/>
      <w:lvlText w:val="%1."/>
      <w:lvlJc w:val="left"/>
      <w:pPr>
        <w:tabs>
          <w:tab w:val="num" w:pos="363"/>
        </w:tabs>
        <w:ind w:left="363" w:hanging="363"/>
      </w:pPr>
      <w:rPr>
        <w:rFonts w:ascii="Times New Roman" w:eastAsia="Times New Roman" w:hAnsi="Times New Roman" w:cs="Times New Roman" w:hint="default"/>
        <w:b/>
      </w:rPr>
    </w:lvl>
    <w:lvl w:ilvl="1" w:tplc="77FA523C">
      <w:start w:val="1"/>
      <w:numFmt w:val="lowerLetter"/>
      <w:lvlText w:val="%2."/>
      <w:lvlJc w:val="left"/>
      <w:pPr>
        <w:tabs>
          <w:tab w:val="num" w:pos="3"/>
        </w:tabs>
        <w:ind w:left="3" w:hanging="360"/>
      </w:pPr>
      <w:rPr>
        <w:rFonts w:cs="Times New Roman"/>
      </w:rPr>
    </w:lvl>
    <w:lvl w:ilvl="2" w:tplc="0415001B" w:tentative="1">
      <w:start w:val="1"/>
      <w:numFmt w:val="lowerRoman"/>
      <w:lvlText w:val="%3."/>
      <w:lvlJc w:val="right"/>
      <w:pPr>
        <w:tabs>
          <w:tab w:val="num" w:pos="723"/>
        </w:tabs>
        <w:ind w:left="723" w:hanging="180"/>
      </w:pPr>
      <w:rPr>
        <w:rFonts w:cs="Times New Roman"/>
      </w:rPr>
    </w:lvl>
    <w:lvl w:ilvl="3" w:tplc="0415000F" w:tentative="1">
      <w:start w:val="1"/>
      <w:numFmt w:val="decimal"/>
      <w:lvlText w:val="%4."/>
      <w:lvlJc w:val="left"/>
      <w:pPr>
        <w:tabs>
          <w:tab w:val="num" w:pos="1443"/>
        </w:tabs>
        <w:ind w:left="1443" w:hanging="360"/>
      </w:pPr>
      <w:rPr>
        <w:rFonts w:cs="Times New Roman"/>
      </w:rPr>
    </w:lvl>
    <w:lvl w:ilvl="4" w:tplc="04150019" w:tentative="1">
      <w:start w:val="1"/>
      <w:numFmt w:val="lowerLetter"/>
      <w:lvlText w:val="%5."/>
      <w:lvlJc w:val="left"/>
      <w:pPr>
        <w:tabs>
          <w:tab w:val="num" w:pos="2163"/>
        </w:tabs>
        <w:ind w:left="2163" w:hanging="360"/>
      </w:pPr>
      <w:rPr>
        <w:rFonts w:cs="Times New Roman"/>
      </w:rPr>
    </w:lvl>
    <w:lvl w:ilvl="5" w:tplc="0415001B" w:tentative="1">
      <w:start w:val="1"/>
      <w:numFmt w:val="lowerRoman"/>
      <w:lvlText w:val="%6."/>
      <w:lvlJc w:val="right"/>
      <w:pPr>
        <w:tabs>
          <w:tab w:val="num" w:pos="2883"/>
        </w:tabs>
        <w:ind w:left="2883" w:hanging="180"/>
      </w:pPr>
      <w:rPr>
        <w:rFonts w:cs="Times New Roman"/>
      </w:rPr>
    </w:lvl>
    <w:lvl w:ilvl="6" w:tplc="0415000F" w:tentative="1">
      <w:start w:val="1"/>
      <w:numFmt w:val="decimal"/>
      <w:lvlText w:val="%7."/>
      <w:lvlJc w:val="left"/>
      <w:pPr>
        <w:tabs>
          <w:tab w:val="num" w:pos="3603"/>
        </w:tabs>
        <w:ind w:left="3603" w:hanging="360"/>
      </w:pPr>
      <w:rPr>
        <w:rFonts w:cs="Times New Roman"/>
      </w:rPr>
    </w:lvl>
    <w:lvl w:ilvl="7" w:tplc="04150019" w:tentative="1">
      <w:start w:val="1"/>
      <w:numFmt w:val="lowerLetter"/>
      <w:lvlText w:val="%8."/>
      <w:lvlJc w:val="left"/>
      <w:pPr>
        <w:tabs>
          <w:tab w:val="num" w:pos="4323"/>
        </w:tabs>
        <w:ind w:left="4323" w:hanging="360"/>
      </w:pPr>
      <w:rPr>
        <w:rFonts w:cs="Times New Roman"/>
      </w:rPr>
    </w:lvl>
    <w:lvl w:ilvl="8" w:tplc="0415001B" w:tentative="1">
      <w:start w:val="1"/>
      <w:numFmt w:val="lowerRoman"/>
      <w:lvlText w:val="%9."/>
      <w:lvlJc w:val="right"/>
      <w:pPr>
        <w:tabs>
          <w:tab w:val="num" w:pos="5043"/>
        </w:tabs>
        <w:ind w:left="5043" w:hanging="180"/>
      </w:pPr>
      <w:rPr>
        <w:rFonts w:cs="Times New Roman"/>
      </w:rPr>
    </w:lvl>
  </w:abstractNum>
  <w:abstractNum w:abstractNumId="39" w15:restartNumberingAfterBreak="0">
    <w:nsid w:val="3813734B"/>
    <w:multiLevelType w:val="multilevel"/>
    <w:tmpl w:val="DAA46054"/>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D0F1D42"/>
    <w:multiLevelType w:val="hybridMultilevel"/>
    <w:tmpl w:val="0BDC53C2"/>
    <w:lvl w:ilvl="0" w:tplc="893400B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1" w15:restartNumberingAfterBreak="0">
    <w:nsid w:val="3EA16EE6"/>
    <w:multiLevelType w:val="hybridMultilevel"/>
    <w:tmpl w:val="2F9851DA"/>
    <w:lvl w:ilvl="0" w:tplc="893400B6">
      <w:start w:val="1"/>
      <w:numFmt w:val="bullet"/>
      <w:lvlText w:val=""/>
      <w:lvlJc w:val="left"/>
      <w:pPr>
        <w:ind w:left="1404" w:hanging="360"/>
      </w:pPr>
      <w:rPr>
        <w:rFonts w:ascii="Symbol" w:hAnsi="Symbol" w:hint="default"/>
      </w:rPr>
    </w:lvl>
    <w:lvl w:ilvl="1" w:tplc="04150003" w:tentative="1">
      <w:start w:val="1"/>
      <w:numFmt w:val="bullet"/>
      <w:lvlText w:val="o"/>
      <w:lvlJc w:val="left"/>
      <w:pPr>
        <w:ind w:left="2124" w:hanging="360"/>
      </w:pPr>
      <w:rPr>
        <w:rFonts w:ascii="Courier New" w:hAnsi="Courier New" w:cs="Courier New" w:hint="default"/>
      </w:rPr>
    </w:lvl>
    <w:lvl w:ilvl="2" w:tplc="04150005" w:tentative="1">
      <w:start w:val="1"/>
      <w:numFmt w:val="bullet"/>
      <w:lvlText w:val=""/>
      <w:lvlJc w:val="left"/>
      <w:pPr>
        <w:ind w:left="2844" w:hanging="360"/>
      </w:pPr>
      <w:rPr>
        <w:rFonts w:ascii="Wingdings" w:hAnsi="Wingdings" w:hint="default"/>
      </w:rPr>
    </w:lvl>
    <w:lvl w:ilvl="3" w:tplc="04150001" w:tentative="1">
      <w:start w:val="1"/>
      <w:numFmt w:val="bullet"/>
      <w:lvlText w:val=""/>
      <w:lvlJc w:val="left"/>
      <w:pPr>
        <w:ind w:left="3564" w:hanging="360"/>
      </w:pPr>
      <w:rPr>
        <w:rFonts w:ascii="Symbol" w:hAnsi="Symbol" w:hint="default"/>
      </w:rPr>
    </w:lvl>
    <w:lvl w:ilvl="4" w:tplc="04150003" w:tentative="1">
      <w:start w:val="1"/>
      <w:numFmt w:val="bullet"/>
      <w:lvlText w:val="o"/>
      <w:lvlJc w:val="left"/>
      <w:pPr>
        <w:ind w:left="4284" w:hanging="360"/>
      </w:pPr>
      <w:rPr>
        <w:rFonts w:ascii="Courier New" w:hAnsi="Courier New" w:cs="Courier New" w:hint="default"/>
      </w:rPr>
    </w:lvl>
    <w:lvl w:ilvl="5" w:tplc="04150005" w:tentative="1">
      <w:start w:val="1"/>
      <w:numFmt w:val="bullet"/>
      <w:lvlText w:val=""/>
      <w:lvlJc w:val="left"/>
      <w:pPr>
        <w:ind w:left="5004" w:hanging="360"/>
      </w:pPr>
      <w:rPr>
        <w:rFonts w:ascii="Wingdings" w:hAnsi="Wingdings" w:hint="default"/>
      </w:rPr>
    </w:lvl>
    <w:lvl w:ilvl="6" w:tplc="04150001" w:tentative="1">
      <w:start w:val="1"/>
      <w:numFmt w:val="bullet"/>
      <w:lvlText w:val=""/>
      <w:lvlJc w:val="left"/>
      <w:pPr>
        <w:ind w:left="5724" w:hanging="360"/>
      </w:pPr>
      <w:rPr>
        <w:rFonts w:ascii="Symbol" w:hAnsi="Symbol" w:hint="default"/>
      </w:rPr>
    </w:lvl>
    <w:lvl w:ilvl="7" w:tplc="04150003" w:tentative="1">
      <w:start w:val="1"/>
      <w:numFmt w:val="bullet"/>
      <w:lvlText w:val="o"/>
      <w:lvlJc w:val="left"/>
      <w:pPr>
        <w:ind w:left="6444" w:hanging="360"/>
      </w:pPr>
      <w:rPr>
        <w:rFonts w:ascii="Courier New" w:hAnsi="Courier New" w:cs="Courier New" w:hint="default"/>
      </w:rPr>
    </w:lvl>
    <w:lvl w:ilvl="8" w:tplc="04150005" w:tentative="1">
      <w:start w:val="1"/>
      <w:numFmt w:val="bullet"/>
      <w:lvlText w:val=""/>
      <w:lvlJc w:val="left"/>
      <w:pPr>
        <w:ind w:left="7164" w:hanging="360"/>
      </w:pPr>
      <w:rPr>
        <w:rFonts w:ascii="Wingdings" w:hAnsi="Wingdings" w:hint="default"/>
      </w:rPr>
    </w:lvl>
  </w:abstractNum>
  <w:abstractNum w:abstractNumId="42" w15:restartNumberingAfterBreak="0">
    <w:nsid w:val="40C04C40"/>
    <w:multiLevelType w:val="hybridMultilevel"/>
    <w:tmpl w:val="3AE23BC0"/>
    <w:lvl w:ilvl="0" w:tplc="C2666098">
      <w:start w:val="1"/>
      <w:numFmt w:val="decimal"/>
      <w:lvlText w:val="%1."/>
      <w:lvlJc w:val="left"/>
      <w:pPr>
        <w:ind w:left="768" w:hanging="360"/>
      </w:pPr>
      <w:rPr>
        <w:sz w:val="22"/>
        <w:szCs w:val="22"/>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97CE2FA4">
      <w:start w:val="1"/>
      <w:numFmt w:val="decimal"/>
      <w:lvlText w:val="%4)"/>
      <w:lvlJc w:val="left"/>
      <w:pPr>
        <w:ind w:left="2928" w:hanging="360"/>
      </w:pPr>
      <w:rPr>
        <w:b w:val="0"/>
        <w:bCs/>
      </w:r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3" w15:restartNumberingAfterBreak="0">
    <w:nsid w:val="41BA3156"/>
    <w:multiLevelType w:val="multilevel"/>
    <w:tmpl w:val="F36C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3847236"/>
    <w:multiLevelType w:val="hybridMultilevel"/>
    <w:tmpl w:val="5968482C"/>
    <w:lvl w:ilvl="0" w:tplc="89561E30">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439447B9"/>
    <w:multiLevelType w:val="multilevel"/>
    <w:tmpl w:val="9AE267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6057277"/>
    <w:multiLevelType w:val="multilevel"/>
    <w:tmpl w:val="0576D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7165613"/>
    <w:multiLevelType w:val="multilevel"/>
    <w:tmpl w:val="C2D87768"/>
    <w:lvl w:ilvl="0">
      <w:start w:val="1"/>
      <w:numFmt w:val="decimal"/>
      <w:lvlText w:val="%1)"/>
      <w:lvlJc w:val="left"/>
      <w:pPr>
        <w:ind w:left="720" w:hanging="360"/>
      </w:pPr>
      <w:rPr>
        <w:u w:val="none"/>
      </w:rPr>
    </w:lvl>
    <w:lvl w:ilvl="1">
      <w:start w:val="1"/>
      <w:numFmt w:val="lowerLetter"/>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A586311"/>
    <w:multiLevelType w:val="hybridMultilevel"/>
    <w:tmpl w:val="7E88AF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15:restartNumberingAfterBreak="0">
    <w:nsid w:val="50CB385A"/>
    <w:multiLevelType w:val="hybridMultilevel"/>
    <w:tmpl w:val="61101458"/>
    <w:lvl w:ilvl="0" w:tplc="6C349DEE">
      <w:start w:val="1"/>
      <w:numFmt w:val="decimal"/>
      <w:lvlText w:val="%1)"/>
      <w:lvlJc w:val="left"/>
      <w:pPr>
        <w:ind w:left="876" w:hanging="51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270F4A"/>
    <w:multiLevelType w:val="hybridMultilevel"/>
    <w:tmpl w:val="A710C100"/>
    <w:lvl w:ilvl="0" w:tplc="A156D77A">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3" w15:restartNumberingAfterBreak="0">
    <w:nsid w:val="5B786410"/>
    <w:multiLevelType w:val="hybridMultilevel"/>
    <w:tmpl w:val="CB3A2C22"/>
    <w:lvl w:ilvl="0" w:tplc="A0CE6A84">
      <w:start w:val="2"/>
      <w:numFmt w:val="decimal"/>
      <w:lvlText w:val="%1."/>
      <w:lvlJc w:val="left"/>
      <w:pPr>
        <w:tabs>
          <w:tab w:val="num" w:pos="813"/>
        </w:tabs>
        <w:ind w:left="813" w:hanging="453"/>
      </w:pPr>
      <w:rPr>
        <w:rFonts w:cs="Times New Roman" w:hint="default"/>
        <w:b/>
      </w:rPr>
    </w:lvl>
    <w:lvl w:ilvl="1" w:tplc="8EA85DC6">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FB0254"/>
    <w:multiLevelType w:val="hybridMultilevel"/>
    <w:tmpl w:val="11486C5C"/>
    <w:lvl w:ilvl="0" w:tplc="893400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60236A18"/>
    <w:multiLevelType w:val="hybridMultilevel"/>
    <w:tmpl w:val="7E2250BC"/>
    <w:lvl w:ilvl="0" w:tplc="95A2F758">
      <w:start w:val="1"/>
      <w:numFmt w:val="decimal"/>
      <w:lvlText w:val="%1)"/>
      <w:lvlJc w:val="left"/>
      <w:pPr>
        <w:ind w:left="1784" w:hanging="360"/>
      </w:pPr>
      <w:rPr>
        <w:rFonts w:cs="Times New Roman"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69786B"/>
    <w:multiLevelType w:val="multilevel"/>
    <w:tmpl w:val="E1B8CBB0"/>
    <w:lvl w:ilvl="0">
      <w:start w:val="1"/>
      <w:numFmt w:val="decimal"/>
      <w:lvlText w:val="%1."/>
      <w:lvlJc w:val="left"/>
      <w:pPr>
        <w:ind w:left="720" w:hanging="360"/>
      </w:pPr>
      <w:rPr>
        <w:rFonts w:ascii="Calibri" w:hAnsi="Calibri" w:cs="Calibri" w:hint="default"/>
        <w:b/>
        <w:bCs/>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7D2374C"/>
    <w:multiLevelType w:val="hybridMultilevel"/>
    <w:tmpl w:val="817E402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E570AD2A">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6720B61E">
      <w:start w:val="20"/>
      <w:numFmt w:val="upperRoman"/>
      <w:lvlText w:val="%5."/>
      <w:lvlJc w:val="left"/>
      <w:pPr>
        <w:ind w:left="3404" w:hanging="720"/>
      </w:pPr>
      <w:rPr>
        <w:rFonts w:hint="default"/>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8" w15:restartNumberingAfterBreak="0">
    <w:nsid w:val="69F07173"/>
    <w:multiLevelType w:val="hybridMultilevel"/>
    <w:tmpl w:val="5D12E4F8"/>
    <w:lvl w:ilvl="0" w:tplc="103C0B06">
      <w:start w:val="1"/>
      <w:numFmt w:val="decimal"/>
      <w:lvlText w:val="%1."/>
      <w:lvlJc w:val="left"/>
      <w:pPr>
        <w:ind w:left="360"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9" w15:restartNumberingAfterBreak="0">
    <w:nsid w:val="70A66BB4"/>
    <w:multiLevelType w:val="hybridMultilevel"/>
    <w:tmpl w:val="34D437D8"/>
    <w:lvl w:ilvl="0" w:tplc="D94CDDFA">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0" w15:restartNumberingAfterBreak="0">
    <w:nsid w:val="749140CD"/>
    <w:multiLevelType w:val="hybridMultilevel"/>
    <w:tmpl w:val="6CB84622"/>
    <w:name w:val="WW8Num373"/>
    <w:lvl w:ilvl="0" w:tplc="F4C00A9A">
      <w:start w:val="1"/>
      <w:numFmt w:val="lowerLetter"/>
      <w:lvlText w:val="%1)"/>
      <w:lvlJc w:val="left"/>
      <w:pPr>
        <w:ind w:left="720" w:hanging="360"/>
      </w:pPr>
      <w:rPr>
        <w:rFonts w:asciiTheme="minorHAnsi" w:hAnsiTheme="minorHAnsi" w:cstheme="minorHAnsi" w:hint="default"/>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5403B1"/>
    <w:multiLevelType w:val="hybridMultilevel"/>
    <w:tmpl w:val="AE64AE0C"/>
    <w:name w:val="WW8Num372"/>
    <w:lvl w:ilvl="0" w:tplc="D518A6E2">
      <w:start w:val="1"/>
      <w:numFmt w:val="lowerLetter"/>
      <w:lvlText w:val="%1)"/>
      <w:lvlJc w:val="left"/>
      <w:pPr>
        <w:tabs>
          <w:tab w:val="num" w:pos="0"/>
        </w:tabs>
        <w:ind w:left="1068" w:hanging="360"/>
      </w:pPr>
      <w:rPr>
        <w:rFonts w:ascii="Times New Roman" w:hAnsi="Times New Roman" w:cs="Times New Roman" w:hint="default"/>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B1626D"/>
    <w:multiLevelType w:val="hybridMultilevel"/>
    <w:tmpl w:val="8CC27004"/>
    <w:lvl w:ilvl="0" w:tplc="E7322AEE">
      <w:start w:val="1"/>
      <w:numFmt w:val="lowerLetter"/>
      <w:lvlText w:val="%1)"/>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63964995">
    <w:abstractNumId w:val="36"/>
  </w:num>
  <w:num w:numId="2" w16cid:durableId="1868835666">
    <w:abstractNumId w:val="58"/>
  </w:num>
  <w:num w:numId="3" w16cid:durableId="213547818">
    <w:abstractNumId w:val="22"/>
  </w:num>
  <w:num w:numId="4" w16cid:durableId="209852817">
    <w:abstractNumId w:val="44"/>
  </w:num>
  <w:num w:numId="5" w16cid:durableId="2123916337">
    <w:abstractNumId w:val="57"/>
  </w:num>
  <w:num w:numId="6" w16cid:durableId="652292084">
    <w:abstractNumId w:val="30"/>
  </w:num>
  <w:num w:numId="7" w16cid:durableId="267005262">
    <w:abstractNumId w:val="35"/>
  </w:num>
  <w:num w:numId="8" w16cid:durableId="1046492289">
    <w:abstractNumId w:val="49"/>
  </w:num>
  <w:num w:numId="9" w16cid:durableId="2144301478">
    <w:abstractNumId w:val="33"/>
  </w:num>
  <w:num w:numId="10" w16cid:durableId="1243370464">
    <w:abstractNumId w:val="18"/>
  </w:num>
  <w:num w:numId="11" w16cid:durableId="1280720872">
    <w:abstractNumId w:val="38"/>
  </w:num>
  <w:num w:numId="12" w16cid:durableId="569734131">
    <w:abstractNumId w:val="59"/>
  </w:num>
  <w:num w:numId="13" w16cid:durableId="864634176">
    <w:abstractNumId w:val="52"/>
  </w:num>
  <w:num w:numId="14" w16cid:durableId="611593040">
    <w:abstractNumId w:val="25"/>
  </w:num>
  <w:num w:numId="15" w16cid:durableId="77137071">
    <w:abstractNumId w:val="27"/>
  </w:num>
  <w:num w:numId="16" w16cid:durableId="1796364903">
    <w:abstractNumId w:val="31"/>
  </w:num>
  <w:num w:numId="17" w16cid:durableId="117914358">
    <w:abstractNumId w:val="3"/>
  </w:num>
  <w:num w:numId="18" w16cid:durableId="1175725907">
    <w:abstractNumId w:val="4"/>
  </w:num>
  <w:num w:numId="19" w16cid:durableId="1526408736">
    <w:abstractNumId w:val="5"/>
  </w:num>
  <w:num w:numId="20" w16cid:durableId="372851370">
    <w:abstractNumId w:val="6"/>
  </w:num>
  <w:num w:numId="21" w16cid:durableId="1436053369">
    <w:abstractNumId w:val="47"/>
  </w:num>
  <w:num w:numId="22" w16cid:durableId="563686713">
    <w:abstractNumId w:val="39"/>
  </w:num>
  <w:num w:numId="23" w16cid:durableId="963121995">
    <w:abstractNumId w:val="46"/>
  </w:num>
  <w:num w:numId="24" w16cid:durableId="1889536672">
    <w:abstractNumId w:val="17"/>
  </w:num>
  <w:num w:numId="25" w16cid:durableId="651059324">
    <w:abstractNumId w:val="14"/>
  </w:num>
  <w:num w:numId="26" w16cid:durableId="1045182958">
    <w:abstractNumId w:val="45"/>
  </w:num>
  <w:num w:numId="27" w16cid:durableId="185290123">
    <w:abstractNumId w:val="34"/>
  </w:num>
  <w:num w:numId="28" w16cid:durableId="768819497">
    <w:abstractNumId w:val="51"/>
  </w:num>
  <w:num w:numId="29" w16cid:durableId="755636158">
    <w:abstractNumId w:val="55"/>
  </w:num>
  <w:num w:numId="30" w16cid:durableId="353120704">
    <w:abstractNumId w:val="56"/>
  </w:num>
  <w:num w:numId="31" w16cid:durableId="244920305">
    <w:abstractNumId w:val="54"/>
  </w:num>
  <w:num w:numId="32" w16cid:durableId="344208764">
    <w:abstractNumId w:val="20"/>
  </w:num>
  <w:num w:numId="33" w16cid:durableId="1348563026">
    <w:abstractNumId w:val="16"/>
  </w:num>
  <w:num w:numId="34" w16cid:durableId="1372921793">
    <w:abstractNumId w:val="24"/>
  </w:num>
  <w:num w:numId="35" w16cid:durableId="1930388912">
    <w:abstractNumId w:val="28"/>
  </w:num>
  <w:num w:numId="36" w16cid:durableId="912617056">
    <w:abstractNumId w:val="8"/>
  </w:num>
  <w:num w:numId="37" w16cid:durableId="511645064">
    <w:abstractNumId w:val="21"/>
  </w:num>
  <w:num w:numId="38" w16cid:durableId="1631935600">
    <w:abstractNumId w:val="26"/>
  </w:num>
  <w:num w:numId="39" w16cid:durableId="1828007734">
    <w:abstractNumId w:val="37"/>
  </w:num>
  <w:num w:numId="40" w16cid:durableId="1980530369">
    <w:abstractNumId w:val="62"/>
  </w:num>
  <w:num w:numId="41" w16cid:durableId="257106077">
    <w:abstractNumId w:val="50"/>
  </w:num>
  <w:num w:numId="42" w16cid:durableId="476649088">
    <w:abstractNumId w:val="43"/>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3" w16cid:durableId="687370099">
    <w:abstractNumId w:val="23"/>
  </w:num>
  <w:num w:numId="44" w16cid:durableId="1022584345">
    <w:abstractNumId w:val="41"/>
  </w:num>
  <w:num w:numId="45" w16cid:durableId="1065105170">
    <w:abstractNumId w:val="53"/>
  </w:num>
  <w:num w:numId="46" w16cid:durableId="970592562">
    <w:abstractNumId w:val="13"/>
  </w:num>
  <w:num w:numId="47" w16cid:durableId="745305767">
    <w:abstractNumId w:val="40"/>
  </w:num>
  <w:num w:numId="48" w16cid:durableId="394933782">
    <w:abstractNumId w:val="15"/>
  </w:num>
  <w:num w:numId="49" w16cid:durableId="1692758016">
    <w:abstractNumId w:val="12"/>
  </w:num>
  <w:num w:numId="50" w16cid:durableId="1466922899">
    <w:abstractNumId w:val="48"/>
  </w:num>
  <w:num w:numId="51" w16cid:durableId="1562515734">
    <w:abstractNumId w:val="29"/>
  </w:num>
  <w:num w:numId="52" w16cid:durableId="1173255493">
    <w:abstractNumId w:val="42"/>
  </w:num>
  <w:num w:numId="53" w16cid:durableId="477646897">
    <w:abstractNumId w:val="32"/>
  </w:num>
  <w:num w:numId="54" w16cid:durableId="1378778320">
    <w:abstractNumId w:val="61"/>
  </w:num>
  <w:num w:numId="55" w16cid:durableId="1260217429">
    <w:abstractNumId w:val="0"/>
  </w:num>
  <w:num w:numId="56" w16cid:durableId="956058693">
    <w:abstractNumId w:val="1"/>
  </w:num>
  <w:num w:numId="57" w16cid:durableId="937563936">
    <w:abstractNumId w:val="2"/>
  </w:num>
  <w:num w:numId="58" w16cid:durableId="655839966">
    <w:abstractNumId w:val="19"/>
  </w:num>
  <w:num w:numId="59" w16cid:durableId="2114088606">
    <w:abstractNumId w:val="7"/>
  </w:num>
  <w:num w:numId="60" w16cid:durableId="59136378">
    <w:abstractNumId w:val="6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B45"/>
    <w:rsid w:val="00016A5D"/>
    <w:rsid w:val="0001734A"/>
    <w:rsid w:val="00020351"/>
    <w:rsid w:val="00025F68"/>
    <w:rsid w:val="000260C6"/>
    <w:rsid w:val="000260D6"/>
    <w:rsid w:val="0002709D"/>
    <w:rsid w:val="000369A3"/>
    <w:rsid w:val="00041E65"/>
    <w:rsid w:val="0004537B"/>
    <w:rsid w:val="00050A42"/>
    <w:rsid w:val="000546F5"/>
    <w:rsid w:val="000610FF"/>
    <w:rsid w:val="00063CA2"/>
    <w:rsid w:val="00063D9E"/>
    <w:rsid w:val="000666DB"/>
    <w:rsid w:val="00072F66"/>
    <w:rsid w:val="000811C8"/>
    <w:rsid w:val="00081893"/>
    <w:rsid w:val="00082844"/>
    <w:rsid w:val="00084B1F"/>
    <w:rsid w:val="00084BDB"/>
    <w:rsid w:val="00092FDF"/>
    <w:rsid w:val="0009477B"/>
    <w:rsid w:val="00094B31"/>
    <w:rsid w:val="00095AD0"/>
    <w:rsid w:val="000A2FA6"/>
    <w:rsid w:val="000A34B0"/>
    <w:rsid w:val="000B040A"/>
    <w:rsid w:val="000B575F"/>
    <w:rsid w:val="000B6F7B"/>
    <w:rsid w:val="000C77FD"/>
    <w:rsid w:val="000D291B"/>
    <w:rsid w:val="000D3000"/>
    <w:rsid w:val="000D4AB2"/>
    <w:rsid w:val="000D6E24"/>
    <w:rsid w:val="000E1564"/>
    <w:rsid w:val="000E798F"/>
    <w:rsid w:val="000F4D94"/>
    <w:rsid w:val="00105D3C"/>
    <w:rsid w:val="001127E0"/>
    <w:rsid w:val="00120F89"/>
    <w:rsid w:val="00135F5B"/>
    <w:rsid w:val="00141C50"/>
    <w:rsid w:val="00141C75"/>
    <w:rsid w:val="001561B4"/>
    <w:rsid w:val="001619F3"/>
    <w:rsid w:val="00161F3D"/>
    <w:rsid w:val="0016450F"/>
    <w:rsid w:val="0016531D"/>
    <w:rsid w:val="001667BD"/>
    <w:rsid w:val="00172BE4"/>
    <w:rsid w:val="00187D80"/>
    <w:rsid w:val="001949BF"/>
    <w:rsid w:val="001A3E73"/>
    <w:rsid w:val="001A4C43"/>
    <w:rsid w:val="001B165E"/>
    <w:rsid w:val="001B3518"/>
    <w:rsid w:val="001B798F"/>
    <w:rsid w:val="001C0B22"/>
    <w:rsid w:val="001D56F7"/>
    <w:rsid w:val="001E033D"/>
    <w:rsid w:val="001E078D"/>
    <w:rsid w:val="001E4353"/>
    <w:rsid w:val="001E5505"/>
    <w:rsid w:val="001E7038"/>
    <w:rsid w:val="001F08C9"/>
    <w:rsid w:val="001F11A5"/>
    <w:rsid w:val="00200063"/>
    <w:rsid w:val="002006E5"/>
    <w:rsid w:val="002010B3"/>
    <w:rsid w:val="00205A2E"/>
    <w:rsid w:val="002100F2"/>
    <w:rsid w:val="00211CD3"/>
    <w:rsid w:val="002123C3"/>
    <w:rsid w:val="00220CBA"/>
    <w:rsid w:val="00223661"/>
    <w:rsid w:val="00223C40"/>
    <w:rsid w:val="00232455"/>
    <w:rsid w:val="00233002"/>
    <w:rsid w:val="002336E9"/>
    <w:rsid w:val="00242129"/>
    <w:rsid w:val="00245E42"/>
    <w:rsid w:val="002521F8"/>
    <w:rsid w:val="00253984"/>
    <w:rsid w:val="00257E14"/>
    <w:rsid w:val="00260746"/>
    <w:rsid w:val="00262E42"/>
    <w:rsid w:val="00267C7B"/>
    <w:rsid w:val="002711A5"/>
    <w:rsid w:val="002746CB"/>
    <w:rsid w:val="00286022"/>
    <w:rsid w:val="00294CF8"/>
    <w:rsid w:val="00297C69"/>
    <w:rsid w:val="002A13D9"/>
    <w:rsid w:val="002A2CA0"/>
    <w:rsid w:val="002A6372"/>
    <w:rsid w:val="002B2EA4"/>
    <w:rsid w:val="002B6BEB"/>
    <w:rsid w:val="002C0132"/>
    <w:rsid w:val="002C71D1"/>
    <w:rsid w:val="002D0076"/>
    <w:rsid w:val="002D195B"/>
    <w:rsid w:val="002D2CE8"/>
    <w:rsid w:val="002D411F"/>
    <w:rsid w:val="002D6CC1"/>
    <w:rsid w:val="002E1689"/>
    <w:rsid w:val="002E1AAD"/>
    <w:rsid w:val="002E4490"/>
    <w:rsid w:val="002F0F1B"/>
    <w:rsid w:val="002F10A8"/>
    <w:rsid w:val="002F782F"/>
    <w:rsid w:val="003005EE"/>
    <w:rsid w:val="00302079"/>
    <w:rsid w:val="003049FE"/>
    <w:rsid w:val="003053B5"/>
    <w:rsid w:val="0030743A"/>
    <w:rsid w:val="00313FF5"/>
    <w:rsid w:val="003162A9"/>
    <w:rsid w:val="003165E6"/>
    <w:rsid w:val="00317851"/>
    <w:rsid w:val="00341470"/>
    <w:rsid w:val="003434A0"/>
    <w:rsid w:val="00344FD5"/>
    <w:rsid w:val="00345671"/>
    <w:rsid w:val="00345963"/>
    <w:rsid w:val="0034684A"/>
    <w:rsid w:val="003508F7"/>
    <w:rsid w:val="00350E20"/>
    <w:rsid w:val="00352BF4"/>
    <w:rsid w:val="003563EE"/>
    <w:rsid w:val="0035702C"/>
    <w:rsid w:val="00361C49"/>
    <w:rsid w:val="0036407B"/>
    <w:rsid w:val="0037028F"/>
    <w:rsid w:val="0037664E"/>
    <w:rsid w:val="003812E0"/>
    <w:rsid w:val="00381887"/>
    <w:rsid w:val="00384E8F"/>
    <w:rsid w:val="00387443"/>
    <w:rsid w:val="00394623"/>
    <w:rsid w:val="003A04AA"/>
    <w:rsid w:val="003A1112"/>
    <w:rsid w:val="003A1281"/>
    <w:rsid w:val="003A4E5A"/>
    <w:rsid w:val="003A5B78"/>
    <w:rsid w:val="003A7ABB"/>
    <w:rsid w:val="003B794F"/>
    <w:rsid w:val="003C23F2"/>
    <w:rsid w:val="003C396A"/>
    <w:rsid w:val="003C69ED"/>
    <w:rsid w:val="003D2041"/>
    <w:rsid w:val="003D5941"/>
    <w:rsid w:val="003E3B21"/>
    <w:rsid w:val="003E3F1E"/>
    <w:rsid w:val="003F40E2"/>
    <w:rsid w:val="003F5DA4"/>
    <w:rsid w:val="00400824"/>
    <w:rsid w:val="004020E1"/>
    <w:rsid w:val="00402F01"/>
    <w:rsid w:val="00410CFB"/>
    <w:rsid w:val="00417581"/>
    <w:rsid w:val="00422271"/>
    <w:rsid w:val="00424D1E"/>
    <w:rsid w:val="00427AC2"/>
    <w:rsid w:val="0043154D"/>
    <w:rsid w:val="004435B3"/>
    <w:rsid w:val="004472BC"/>
    <w:rsid w:val="00447A00"/>
    <w:rsid w:val="00454814"/>
    <w:rsid w:val="0046771E"/>
    <w:rsid w:val="004702C9"/>
    <w:rsid w:val="00480174"/>
    <w:rsid w:val="00482CBE"/>
    <w:rsid w:val="0048375B"/>
    <w:rsid w:val="004879BA"/>
    <w:rsid w:val="0049299B"/>
    <w:rsid w:val="00495C3E"/>
    <w:rsid w:val="004977C4"/>
    <w:rsid w:val="004A174C"/>
    <w:rsid w:val="004A3046"/>
    <w:rsid w:val="004B0A85"/>
    <w:rsid w:val="004B73B5"/>
    <w:rsid w:val="004B74F4"/>
    <w:rsid w:val="004C1DB1"/>
    <w:rsid w:val="004D0235"/>
    <w:rsid w:val="004D46ED"/>
    <w:rsid w:val="004D4B88"/>
    <w:rsid w:val="004D4F6A"/>
    <w:rsid w:val="004D5EF5"/>
    <w:rsid w:val="004E51E5"/>
    <w:rsid w:val="004E7006"/>
    <w:rsid w:val="004E7129"/>
    <w:rsid w:val="004F16F6"/>
    <w:rsid w:val="004F6726"/>
    <w:rsid w:val="00500985"/>
    <w:rsid w:val="005050E7"/>
    <w:rsid w:val="00515D7E"/>
    <w:rsid w:val="00516E1C"/>
    <w:rsid w:val="00536156"/>
    <w:rsid w:val="005375DF"/>
    <w:rsid w:val="00544594"/>
    <w:rsid w:val="00555B8F"/>
    <w:rsid w:val="00555E0C"/>
    <w:rsid w:val="005568A9"/>
    <w:rsid w:val="00556B99"/>
    <w:rsid w:val="0057088F"/>
    <w:rsid w:val="0057466B"/>
    <w:rsid w:val="00574B4C"/>
    <w:rsid w:val="005754AD"/>
    <w:rsid w:val="00580625"/>
    <w:rsid w:val="005865D5"/>
    <w:rsid w:val="0059002D"/>
    <w:rsid w:val="005900F9"/>
    <w:rsid w:val="00592946"/>
    <w:rsid w:val="00596786"/>
    <w:rsid w:val="005972BA"/>
    <w:rsid w:val="005A43C0"/>
    <w:rsid w:val="005A49A8"/>
    <w:rsid w:val="005B41B2"/>
    <w:rsid w:val="005C0B6C"/>
    <w:rsid w:val="005C18B6"/>
    <w:rsid w:val="005D01B8"/>
    <w:rsid w:val="005E102D"/>
    <w:rsid w:val="005F0376"/>
    <w:rsid w:val="005F6063"/>
    <w:rsid w:val="006024CE"/>
    <w:rsid w:val="00602A9A"/>
    <w:rsid w:val="00603C81"/>
    <w:rsid w:val="00605633"/>
    <w:rsid w:val="006116B0"/>
    <w:rsid w:val="006143AE"/>
    <w:rsid w:val="006162AF"/>
    <w:rsid w:val="00623D4B"/>
    <w:rsid w:val="00624F85"/>
    <w:rsid w:val="00625030"/>
    <w:rsid w:val="00625F90"/>
    <w:rsid w:val="006313F9"/>
    <w:rsid w:val="0063179B"/>
    <w:rsid w:val="00641447"/>
    <w:rsid w:val="00643207"/>
    <w:rsid w:val="00644642"/>
    <w:rsid w:val="00650893"/>
    <w:rsid w:val="00650967"/>
    <w:rsid w:val="00651FD5"/>
    <w:rsid w:val="0065387E"/>
    <w:rsid w:val="00661670"/>
    <w:rsid w:val="006627A4"/>
    <w:rsid w:val="00664A2D"/>
    <w:rsid w:val="00666023"/>
    <w:rsid w:val="006663EA"/>
    <w:rsid w:val="00670309"/>
    <w:rsid w:val="006756FC"/>
    <w:rsid w:val="006759E6"/>
    <w:rsid w:val="00677B03"/>
    <w:rsid w:val="00684CC1"/>
    <w:rsid w:val="0069122A"/>
    <w:rsid w:val="006A4F34"/>
    <w:rsid w:val="006A7FF0"/>
    <w:rsid w:val="006C4FBB"/>
    <w:rsid w:val="006C5E85"/>
    <w:rsid w:val="006D1B8F"/>
    <w:rsid w:val="006D408A"/>
    <w:rsid w:val="006D609E"/>
    <w:rsid w:val="006F0137"/>
    <w:rsid w:val="006F0879"/>
    <w:rsid w:val="006F0BFB"/>
    <w:rsid w:val="006F72DB"/>
    <w:rsid w:val="00700D81"/>
    <w:rsid w:val="0070220B"/>
    <w:rsid w:val="007034AD"/>
    <w:rsid w:val="007064B0"/>
    <w:rsid w:val="00712DF8"/>
    <w:rsid w:val="00713AA9"/>
    <w:rsid w:val="00714642"/>
    <w:rsid w:val="00724439"/>
    <w:rsid w:val="00724E39"/>
    <w:rsid w:val="00730A35"/>
    <w:rsid w:val="00731DB9"/>
    <w:rsid w:val="00735EFC"/>
    <w:rsid w:val="00736D4F"/>
    <w:rsid w:val="00737201"/>
    <w:rsid w:val="00751F39"/>
    <w:rsid w:val="00757FCA"/>
    <w:rsid w:val="007702B6"/>
    <w:rsid w:val="00774E6A"/>
    <w:rsid w:val="0078039B"/>
    <w:rsid w:val="0078163D"/>
    <w:rsid w:val="00787498"/>
    <w:rsid w:val="00792492"/>
    <w:rsid w:val="00795FC2"/>
    <w:rsid w:val="007B1401"/>
    <w:rsid w:val="007B15C4"/>
    <w:rsid w:val="007B337B"/>
    <w:rsid w:val="007B6495"/>
    <w:rsid w:val="007C5E4C"/>
    <w:rsid w:val="007C7E89"/>
    <w:rsid w:val="007D2C25"/>
    <w:rsid w:val="007E77E3"/>
    <w:rsid w:val="00816AC0"/>
    <w:rsid w:val="008254CF"/>
    <w:rsid w:val="00825682"/>
    <w:rsid w:val="008314BE"/>
    <w:rsid w:val="00836FEE"/>
    <w:rsid w:val="008433AE"/>
    <w:rsid w:val="00845BF8"/>
    <w:rsid w:val="00851A43"/>
    <w:rsid w:val="00852F0B"/>
    <w:rsid w:val="00856E4D"/>
    <w:rsid w:val="00857C09"/>
    <w:rsid w:val="00865B59"/>
    <w:rsid w:val="008748E6"/>
    <w:rsid w:val="00876C0E"/>
    <w:rsid w:val="008820C9"/>
    <w:rsid w:val="0088218A"/>
    <w:rsid w:val="008913C4"/>
    <w:rsid w:val="008B19B1"/>
    <w:rsid w:val="008B4993"/>
    <w:rsid w:val="008B4D82"/>
    <w:rsid w:val="008B660E"/>
    <w:rsid w:val="008C773E"/>
    <w:rsid w:val="008C79E0"/>
    <w:rsid w:val="008D24AF"/>
    <w:rsid w:val="008D2874"/>
    <w:rsid w:val="008D5DEE"/>
    <w:rsid w:val="008E4A23"/>
    <w:rsid w:val="008E5238"/>
    <w:rsid w:val="008F0D8A"/>
    <w:rsid w:val="008F23B1"/>
    <w:rsid w:val="008F5E36"/>
    <w:rsid w:val="008F7F9C"/>
    <w:rsid w:val="009011B9"/>
    <w:rsid w:val="009031C7"/>
    <w:rsid w:val="00907721"/>
    <w:rsid w:val="0091046E"/>
    <w:rsid w:val="009116E4"/>
    <w:rsid w:val="0092281D"/>
    <w:rsid w:val="00922B0C"/>
    <w:rsid w:val="009263B6"/>
    <w:rsid w:val="0093369B"/>
    <w:rsid w:val="009408C4"/>
    <w:rsid w:val="00945CF8"/>
    <w:rsid w:val="009531A2"/>
    <w:rsid w:val="009532E7"/>
    <w:rsid w:val="00955444"/>
    <w:rsid w:val="00956946"/>
    <w:rsid w:val="00960A55"/>
    <w:rsid w:val="009619F4"/>
    <w:rsid w:val="00961DDC"/>
    <w:rsid w:val="00965F1A"/>
    <w:rsid w:val="009701F8"/>
    <w:rsid w:val="00971333"/>
    <w:rsid w:val="00981DE7"/>
    <w:rsid w:val="0098441F"/>
    <w:rsid w:val="009871DA"/>
    <w:rsid w:val="00990F15"/>
    <w:rsid w:val="00992BDF"/>
    <w:rsid w:val="0099495B"/>
    <w:rsid w:val="009953C2"/>
    <w:rsid w:val="00996EFA"/>
    <w:rsid w:val="009A6205"/>
    <w:rsid w:val="009B5015"/>
    <w:rsid w:val="009C21CA"/>
    <w:rsid w:val="009E2352"/>
    <w:rsid w:val="009F2B01"/>
    <w:rsid w:val="009F4E5A"/>
    <w:rsid w:val="009F541D"/>
    <w:rsid w:val="00A04A47"/>
    <w:rsid w:val="00A06953"/>
    <w:rsid w:val="00A075DA"/>
    <w:rsid w:val="00A11B0D"/>
    <w:rsid w:val="00A200BA"/>
    <w:rsid w:val="00A21010"/>
    <w:rsid w:val="00A327A4"/>
    <w:rsid w:val="00A45EEA"/>
    <w:rsid w:val="00A51D3C"/>
    <w:rsid w:val="00A56F62"/>
    <w:rsid w:val="00A63958"/>
    <w:rsid w:val="00A64815"/>
    <w:rsid w:val="00A6703F"/>
    <w:rsid w:val="00A73AE4"/>
    <w:rsid w:val="00A77E36"/>
    <w:rsid w:val="00A82229"/>
    <w:rsid w:val="00A93B77"/>
    <w:rsid w:val="00A95DDE"/>
    <w:rsid w:val="00AA049F"/>
    <w:rsid w:val="00AA0DF7"/>
    <w:rsid w:val="00AB5098"/>
    <w:rsid w:val="00AB742E"/>
    <w:rsid w:val="00AC1B08"/>
    <w:rsid w:val="00AC4A99"/>
    <w:rsid w:val="00AD31BD"/>
    <w:rsid w:val="00AD41F6"/>
    <w:rsid w:val="00AD5281"/>
    <w:rsid w:val="00AD7308"/>
    <w:rsid w:val="00AD7707"/>
    <w:rsid w:val="00AE08BE"/>
    <w:rsid w:val="00AF20D7"/>
    <w:rsid w:val="00AF28CB"/>
    <w:rsid w:val="00B020EA"/>
    <w:rsid w:val="00B03A49"/>
    <w:rsid w:val="00B043D2"/>
    <w:rsid w:val="00B10598"/>
    <w:rsid w:val="00B166EF"/>
    <w:rsid w:val="00B1773B"/>
    <w:rsid w:val="00B210F8"/>
    <w:rsid w:val="00B2603E"/>
    <w:rsid w:val="00B27E70"/>
    <w:rsid w:val="00B35480"/>
    <w:rsid w:val="00B37173"/>
    <w:rsid w:val="00B55449"/>
    <w:rsid w:val="00B56DB7"/>
    <w:rsid w:val="00B57BB2"/>
    <w:rsid w:val="00B63F91"/>
    <w:rsid w:val="00B653B4"/>
    <w:rsid w:val="00B70D5B"/>
    <w:rsid w:val="00B74AD6"/>
    <w:rsid w:val="00B77E56"/>
    <w:rsid w:val="00B806FB"/>
    <w:rsid w:val="00B81E17"/>
    <w:rsid w:val="00B81EB6"/>
    <w:rsid w:val="00B84A22"/>
    <w:rsid w:val="00B86480"/>
    <w:rsid w:val="00B86AE4"/>
    <w:rsid w:val="00B9322A"/>
    <w:rsid w:val="00BA00D3"/>
    <w:rsid w:val="00BA4625"/>
    <w:rsid w:val="00BA57EA"/>
    <w:rsid w:val="00BB0258"/>
    <w:rsid w:val="00BB4D90"/>
    <w:rsid w:val="00BB5033"/>
    <w:rsid w:val="00BB64A5"/>
    <w:rsid w:val="00BC05B6"/>
    <w:rsid w:val="00BC72F1"/>
    <w:rsid w:val="00BD0542"/>
    <w:rsid w:val="00BD53B1"/>
    <w:rsid w:val="00BF73BA"/>
    <w:rsid w:val="00C0411D"/>
    <w:rsid w:val="00C12786"/>
    <w:rsid w:val="00C12873"/>
    <w:rsid w:val="00C12BAA"/>
    <w:rsid w:val="00C20F97"/>
    <w:rsid w:val="00C211A5"/>
    <w:rsid w:val="00C25149"/>
    <w:rsid w:val="00C25A54"/>
    <w:rsid w:val="00C306D0"/>
    <w:rsid w:val="00C32384"/>
    <w:rsid w:val="00C3300F"/>
    <w:rsid w:val="00C34881"/>
    <w:rsid w:val="00C4050D"/>
    <w:rsid w:val="00C45520"/>
    <w:rsid w:val="00C45C4B"/>
    <w:rsid w:val="00C551BC"/>
    <w:rsid w:val="00C562F6"/>
    <w:rsid w:val="00C62121"/>
    <w:rsid w:val="00C71180"/>
    <w:rsid w:val="00C71F50"/>
    <w:rsid w:val="00C724D1"/>
    <w:rsid w:val="00C74B45"/>
    <w:rsid w:val="00C753CA"/>
    <w:rsid w:val="00C80B44"/>
    <w:rsid w:val="00C90011"/>
    <w:rsid w:val="00C92FD2"/>
    <w:rsid w:val="00C94EF0"/>
    <w:rsid w:val="00CB41F1"/>
    <w:rsid w:val="00CC323B"/>
    <w:rsid w:val="00CD0610"/>
    <w:rsid w:val="00CD34B7"/>
    <w:rsid w:val="00CD3EB2"/>
    <w:rsid w:val="00CD6D30"/>
    <w:rsid w:val="00CE3487"/>
    <w:rsid w:val="00CE4413"/>
    <w:rsid w:val="00CE6F60"/>
    <w:rsid w:val="00CF347E"/>
    <w:rsid w:val="00D000DC"/>
    <w:rsid w:val="00D01B83"/>
    <w:rsid w:val="00D026B1"/>
    <w:rsid w:val="00D16171"/>
    <w:rsid w:val="00D175C5"/>
    <w:rsid w:val="00D26C4C"/>
    <w:rsid w:val="00D3180E"/>
    <w:rsid w:val="00D34532"/>
    <w:rsid w:val="00D37066"/>
    <w:rsid w:val="00D37A47"/>
    <w:rsid w:val="00D4045F"/>
    <w:rsid w:val="00D45529"/>
    <w:rsid w:val="00D4778C"/>
    <w:rsid w:val="00D506E2"/>
    <w:rsid w:val="00D547C2"/>
    <w:rsid w:val="00D57FC4"/>
    <w:rsid w:val="00D63E10"/>
    <w:rsid w:val="00D647A1"/>
    <w:rsid w:val="00D67F54"/>
    <w:rsid w:val="00D70993"/>
    <w:rsid w:val="00D709C4"/>
    <w:rsid w:val="00D71D17"/>
    <w:rsid w:val="00D7356A"/>
    <w:rsid w:val="00D8236A"/>
    <w:rsid w:val="00D83336"/>
    <w:rsid w:val="00D9348B"/>
    <w:rsid w:val="00D95FF8"/>
    <w:rsid w:val="00DA5BE8"/>
    <w:rsid w:val="00DB0053"/>
    <w:rsid w:val="00DC53D2"/>
    <w:rsid w:val="00DC5E9A"/>
    <w:rsid w:val="00DC623A"/>
    <w:rsid w:val="00DC6B5E"/>
    <w:rsid w:val="00DC76AC"/>
    <w:rsid w:val="00DD7B20"/>
    <w:rsid w:val="00DE21DA"/>
    <w:rsid w:val="00DF564F"/>
    <w:rsid w:val="00E00119"/>
    <w:rsid w:val="00E00124"/>
    <w:rsid w:val="00E02720"/>
    <w:rsid w:val="00E02F23"/>
    <w:rsid w:val="00E0441F"/>
    <w:rsid w:val="00E04BCA"/>
    <w:rsid w:val="00E13468"/>
    <w:rsid w:val="00E16CF5"/>
    <w:rsid w:val="00E206E8"/>
    <w:rsid w:val="00E229D2"/>
    <w:rsid w:val="00E26381"/>
    <w:rsid w:val="00E31D31"/>
    <w:rsid w:val="00E31F66"/>
    <w:rsid w:val="00E33DEA"/>
    <w:rsid w:val="00E35062"/>
    <w:rsid w:val="00E406B9"/>
    <w:rsid w:val="00E43242"/>
    <w:rsid w:val="00E44F30"/>
    <w:rsid w:val="00E50435"/>
    <w:rsid w:val="00E52371"/>
    <w:rsid w:val="00E55400"/>
    <w:rsid w:val="00E5559F"/>
    <w:rsid w:val="00E55C85"/>
    <w:rsid w:val="00E644F1"/>
    <w:rsid w:val="00E64561"/>
    <w:rsid w:val="00E6639D"/>
    <w:rsid w:val="00E67C8B"/>
    <w:rsid w:val="00E71EE9"/>
    <w:rsid w:val="00E73B49"/>
    <w:rsid w:val="00E753DA"/>
    <w:rsid w:val="00E75DED"/>
    <w:rsid w:val="00E80143"/>
    <w:rsid w:val="00E83B2E"/>
    <w:rsid w:val="00E85CD7"/>
    <w:rsid w:val="00E914B8"/>
    <w:rsid w:val="00E94F97"/>
    <w:rsid w:val="00E96999"/>
    <w:rsid w:val="00EA339B"/>
    <w:rsid w:val="00EA7C7B"/>
    <w:rsid w:val="00EB45DF"/>
    <w:rsid w:val="00EC2534"/>
    <w:rsid w:val="00EC5996"/>
    <w:rsid w:val="00ED10A7"/>
    <w:rsid w:val="00ED585D"/>
    <w:rsid w:val="00EE01D3"/>
    <w:rsid w:val="00EE386A"/>
    <w:rsid w:val="00EE6308"/>
    <w:rsid w:val="00EE6DD3"/>
    <w:rsid w:val="00F04832"/>
    <w:rsid w:val="00F06840"/>
    <w:rsid w:val="00F16445"/>
    <w:rsid w:val="00F16EC5"/>
    <w:rsid w:val="00F32FDF"/>
    <w:rsid w:val="00F33FDB"/>
    <w:rsid w:val="00F45A92"/>
    <w:rsid w:val="00F7785F"/>
    <w:rsid w:val="00F81A68"/>
    <w:rsid w:val="00F8538C"/>
    <w:rsid w:val="00F95429"/>
    <w:rsid w:val="00F97CA7"/>
    <w:rsid w:val="00FA1CDB"/>
    <w:rsid w:val="00FA77BE"/>
    <w:rsid w:val="00FC2C0D"/>
    <w:rsid w:val="00FC33AB"/>
    <w:rsid w:val="00FC3FFE"/>
    <w:rsid w:val="00FD2146"/>
    <w:rsid w:val="00FD3D59"/>
    <w:rsid w:val="00FD3E7A"/>
    <w:rsid w:val="00FD77BA"/>
    <w:rsid w:val="00FE7B56"/>
    <w:rsid w:val="00FF0853"/>
    <w:rsid w:val="00FF28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79CB8"/>
  <w15:chartTrackingRefBased/>
  <w15:docId w15:val="{6D4C5349-61F2-4EF2-B491-F9F08BDD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8C773E"/>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344F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8C773E"/>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8C773E"/>
    <w:rPr>
      <w:rFonts w:ascii="Arial" w:eastAsia="Times New Roman" w:hAnsi="Arial" w:cs="Times New Roman"/>
      <w:b/>
      <w:szCs w:val="20"/>
      <w:lang w:eastAsia="pl-PL"/>
    </w:rPr>
  </w:style>
  <w:style w:type="paragraph" w:styleId="Stopka">
    <w:name w:val="footer"/>
    <w:basedOn w:val="Normalny"/>
    <w:link w:val="StopkaZnak"/>
    <w:uiPriority w:val="99"/>
    <w:rsid w:val="008C773E"/>
    <w:pPr>
      <w:tabs>
        <w:tab w:val="center" w:pos="4536"/>
        <w:tab w:val="right" w:pos="9072"/>
      </w:tabs>
      <w:spacing w:after="0" w:line="240" w:lineRule="auto"/>
    </w:pPr>
    <w:rPr>
      <w:rFonts w:ascii="Tahoma" w:eastAsia="Times New Roman" w:hAnsi="Tahoma" w:cs="Times New Roman"/>
      <w:sz w:val="20"/>
      <w:szCs w:val="20"/>
      <w:lang w:eastAsia="pl-PL"/>
    </w:rPr>
  </w:style>
  <w:style w:type="character" w:customStyle="1" w:styleId="StopkaZnak">
    <w:name w:val="Stopka Znak"/>
    <w:basedOn w:val="Domylnaczcionkaakapitu"/>
    <w:link w:val="Stopka"/>
    <w:uiPriority w:val="99"/>
    <w:rsid w:val="008C773E"/>
    <w:rPr>
      <w:rFonts w:ascii="Tahoma" w:eastAsia="Times New Roman" w:hAnsi="Tahoma" w:cs="Times New Roman"/>
      <w:sz w:val="20"/>
      <w:szCs w:val="20"/>
      <w:lang w:eastAsia="pl-PL"/>
    </w:rPr>
  </w:style>
  <w:style w:type="character" w:styleId="Hipercze">
    <w:name w:val="Hyperlink"/>
    <w:basedOn w:val="Domylnaczcionkaakapitu"/>
    <w:uiPriority w:val="99"/>
    <w:rsid w:val="008C773E"/>
    <w:rPr>
      <w:rFonts w:cs="Times New Roman"/>
      <w:color w:val="FF0000"/>
      <w:u w:val="single" w:color="FF0000"/>
    </w:rPr>
  </w:style>
  <w:style w:type="paragraph" w:styleId="Nagwek">
    <w:name w:val="header"/>
    <w:basedOn w:val="Normalny"/>
    <w:link w:val="NagwekZnak"/>
    <w:uiPriority w:val="99"/>
    <w:rsid w:val="008C773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8C773E"/>
    <w:rPr>
      <w:rFonts w:ascii="Times New Roman" w:eastAsia="Times New Roman" w:hAnsi="Times New Roman" w:cs="Times New Roman"/>
      <w:sz w:val="24"/>
      <w:szCs w:val="24"/>
      <w:lang w:eastAsia="pl-PL"/>
    </w:rPr>
  </w:style>
  <w:style w:type="character" w:customStyle="1" w:styleId="Nagwek1Znak">
    <w:name w:val="Nagłówek 1 Znak"/>
    <w:aliases w:val="Znak2 Znak"/>
    <w:basedOn w:val="Domylnaczcionkaakapitu"/>
    <w:link w:val="Nagwek1"/>
    <w:uiPriority w:val="9"/>
    <w:rsid w:val="008C773E"/>
    <w:rPr>
      <w:rFonts w:ascii="Arial" w:eastAsia="Times New Roman" w:hAnsi="Arial" w:cs="Arial"/>
      <w:b/>
      <w:bCs/>
      <w:kern w:val="32"/>
      <w:sz w:val="32"/>
      <w:szCs w:val="32"/>
      <w:lang w:eastAsia="pl-PL"/>
    </w:rPr>
  </w:style>
  <w:style w:type="paragraph" w:customStyle="1" w:styleId="pkt">
    <w:name w:val="pkt"/>
    <w:basedOn w:val="Normalny"/>
    <w:link w:val="pktZnak"/>
    <w:rsid w:val="008C773E"/>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8C773E"/>
    <w:rPr>
      <w:rFonts w:ascii="Times New Roman" w:eastAsia="Times New Roman" w:hAnsi="Times New Roman" w:cs="Times New Roman"/>
      <w:sz w:val="24"/>
      <w:szCs w:val="20"/>
      <w:lang w:eastAsia="pl-PL"/>
    </w:rPr>
  </w:style>
  <w:style w:type="paragraph" w:styleId="Akapitzlist">
    <w:name w:val="List Paragraph"/>
    <w:aliases w:val="L1,Numerowanie,2 heading,A_wyliczenie,K-P_odwolanie,Akapit z listą5,maz_wyliczenie,opis dzialania,Wypunktowanie,normalny tekst,Akapit z listą BS,sw tekst,Kolorowa lista — akcent 11,CW_Lista,Obiekt,List Paragraph1,Normal,Akapit z listą3"/>
    <w:basedOn w:val="Normalny"/>
    <w:link w:val="AkapitzlistZnak"/>
    <w:uiPriority w:val="34"/>
    <w:qFormat/>
    <w:rsid w:val="008C773E"/>
    <w:pPr>
      <w:spacing w:after="0" w:line="240" w:lineRule="auto"/>
      <w:ind w:left="708"/>
    </w:pPr>
    <w:rPr>
      <w:rFonts w:ascii="Times New Roman" w:eastAsia="Times New Roman" w:hAnsi="Times New Roman" w:cs="Times New Roman"/>
      <w:sz w:val="24"/>
      <w:szCs w:val="24"/>
      <w:lang w:eastAsia="pl-PL"/>
    </w:rPr>
  </w:style>
  <w:style w:type="paragraph" w:customStyle="1" w:styleId="arimr">
    <w:name w:val="arimr"/>
    <w:basedOn w:val="Normalny"/>
    <w:rsid w:val="008C773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AkapitzlistZnak">
    <w:name w:val="Akapit z listą Znak"/>
    <w:aliases w:val="L1 Znak,Numerowanie Znak,2 heading Znak,A_wyliczenie Znak,K-P_odwolanie Znak,Akapit z listą5 Znak,maz_wyliczenie Znak,opis dzialania Znak,Wypunktowanie Znak,normalny tekst Znak,Akapit z listą BS Znak,sw tekst Znak,CW_Lista Znak"/>
    <w:link w:val="Akapitzlist"/>
    <w:uiPriority w:val="34"/>
    <w:qFormat/>
    <w:locked/>
    <w:rsid w:val="008C773E"/>
    <w:rPr>
      <w:rFonts w:ascii="Times New Roman" w:eastAsia="Times New Roman" w:hAnsi="Times New Roman" w:cs="Times New Roman"/>
      <w:sz w:val="24"/>
      <w:szCs w:val="24"/>
      <w:lang w:eastAsia="pl-PL"/>
    </w:rPr>
  </w:style>
  <w:style w:type="character" w:customStyle="1" w:styleId="Teksttreci">
    <w:name w:val="Tekst treści_"/>
    <w:link w:val="Teksttreci0"/>
    <w:locked/>
    <w:rsid w:val="008C773E"/>
    <w:rPr>
      <w:rFonts w:ascii="Verdana" w:hAnsi="Verdana"/>
      <w:sz w:val="19"/>
      <w:shd w:val="clear" w:color="auto" w:fill="FFFFFF"/>
    </w:rPr>
  </w:style>
  <w:style w:type="paragraph" w:customStyle="1" w:styleId="Teksttreci0">
    <w:name w:val="Tekst treści"/>
    <w:basedOn w:val="Normalny"/>
    <w:link w:val="Teksttreci"/>
    <w:rsid w:val="008C773E"/>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8C773E"/>
    <w:rPr>
      <w:rFonts w:ascii="Verdana" w:hAnsi="Verdana"/>
      <w:b/>
      <w:spacing w:val="0"/>
      <w:sz w:val="19"/>
      <w:shd w:val="clear" w:color="auto" w:fill="FFFFFF"/>
    </w:rPr>
  </w:style>
  <w:style w:type="character" w:customStyle="1" w:styleId="Teksttreci4">
    <w:name w:val="Tekst treści (4)_"/>
    <w:link w:val="Teksttreci40"/>
    <w:locked/>
    <w:rsid w:val="008C773E"/>
    <w:rPr>
      <w:rFonts w:ascii="Verdana" w:hAnsi="Verdana"/>
      <w:sz w:val="19"/>
      <w:shd w:val="clear" w:color="auto" w:fill="FFFFFF"/>
    </w:rPr>
  </w:style>
  <w:style w:type="paragraph" w:customStyle="1" w:styleId="Teksttreci40">
    <w:name w:val="Tekst treści (4)"/>
    <w:basedOn w:val="Normalny"/>
    <w:link w:val="Teksttreci4"/>
    <w:rsid w:val="008C773E"/>
    <w:pPr>
      <w:shd w:val="clear" w:color="auto" w:fill="FFFFFF"/>
      <w:spacing w:before="240" w:after="240" w:line="240" w:lineRule="atLeast"/>
      <w:ind w:hanging="1420"/>
      <w:jc w:val="both"/>
    </w:pPr>
    <w:rPr>
      <w:rFonts w:ascii="Verdana" w:hAnsi="Verdana"/>
      <w:sz w:val="19"/>
    </w:rPr>
  </w:style>
  <w:style w:type="paragraph" w:styleId="Tekstdymka">
    <w:name w:val="Balloon Text"/>
    <w:basedOn w:val="Normalny"/>
    <w:link w:val="TekstdymkaZnak"/>
    <w:uiPriority w:val="99"/>
    <w:semiHidden/>
    <w:unhideWhenUsed/>
    <w:rsid w:val="00AD31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31BD"/>
    <w:rPr>
      <w:rFonts w:ascii="Segoe UI" w:hAnsi="Segoe UI" w:cs="Segoe UI"/>
      <w:sz w:val="18"/>
      <w:szCs w:val="18"/>
    </w:rPr>
  </w:style>
  <w:style w:type="character" w:customStyle="1" w:styleId="FontStyle35">
    <w:name w:val="Font Style35"/>
    <w:rsid w:val="003A4E5A"/>
    <w:rPr>
      <w:rFonts w:ascii="Times New Roman" w:hAnsi="Times New Roman" w:cs="Times New Roman"/>
      <w:b/>
      <w:bCs/>
      <w:color w:val="000000"/>
      <w:sz w:val="22"/>
      <w:szCs w:val="22"/>
    </w:rPr>
  </w:style>
  <w:style w:type="character" w:customStyle="1" w:styleId="FontStyle36">
    <w:name w:val="Font Style36"/>
    <w:rsid w:val="003A4E5A"/>
    <w:rPr>
      <w:rFonts w:ascii="Times New Roman" w:hAnsi="Times New Roman" w:cs="Times New Roman"/>
      <w:color w:val="000000"/>
      <w:sz w:val="22"/>
      <w:szCs w:val="22"/>
    </w:rPr>
  </w:style>
  <w:style w:type="paragraph" w:customStyle="1" w:styleId="maly">
    <w:name w:val="maly"/>
    <w:basedOn w:val="Normalny"/>
    <w:rsid w:val="003A4E5A"/>
    <w:pPr>
      <w:suppressAutoHyphens/>
      <w:spacing w:before="280" w:after="280" w:line="240" w:lineRule="auto"/>
    </w:pPr>
    <w:rPr>
      <w:rFonts w:ascii="Times New Roman" w:eastAsia="Times New Roman" w:hAnsi="Times New Roman" w:cs="Times New Roman"/>
      <w:szCs w:val="24"/>
      <w:lang w:bidi="en-US"/>
    </w:rPr>
  </w:style>
  <w:style w:type="character" w:customStyle="1" w:styleId="Nagwek2Znak">
    <w:name w:val="Nagłówek 2 Znak"/>
    <w:basedOn w:val="Domylnaczcionkaakapitu"/>
    <w:link w:val="Nagwek2"/>
    <w:uiPriority w:val="9"/>
    <w:semiHidden/>
    <w:rsid w:val="00344FD5"/>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402F01"/>
    <w:pPr>
      <w:spacing w:after="100"/>
    </w:pPr>
  </w:style>
  <w:style w:type="paragraph" w:styleId="Spistreci2">
    <w:name w:val="toc 2"/>
    <w:basedOn w:val="Normalny"/>
    <w:next w:val="Normalny"/>
    <w:autoRedefine/>
    <w:uiPriority w:val="39"/>
    <w:unhideWhenUsed/>
    <w:rsid w:val="00402F01"/>
    <w:pPr>
      <w:spacing w:after="100"/>
      <w:ind w:left="220"/>
    </w:pPr>
  </w:style>
  <w:style w:type="character" w:customStyle="1" w:styleId="Nierozpoznanawzmianka1">
    <w:name w:val="Nierozpoznana wzmianka1"/>
    <w:basedOn w:val="Domylnaczcionkaakapitu"/>
    <w:uiPriority w:val="99"/>
    <w:semiHidden/>
    <w:unhideWhenUsed/>
    <w:rsid w:val="00574B4C"/>
    <w:rPr>
      <w:color w:val="605E5C"/>
      <w:shd w:val="clear" w:color="auto" w:fill="E1DFDD"/>
    </w:rPr>
  </w:style>
  <w:style w:type="paragraph" w:styleId="Tekstpodstawowy">
    <w:name w:val="Body Text"/>
    <w:basedOn w:val="Normalny"/>
    <w:link w:val="TekstpodstawowyZnak"/>
    <w:uiPriority w:val="99"/>
    <w:unhideWhenUsed/>
    <w:rsid w:val="00EE6308"/>
    <w:pPr>
      <w:spacing w:after="120" w:line="276" w:lineRule="auto"/>
    </w:pPr>
    <w:rPr>
      <w:rFonts w:ascii="Calibri" w:eastAsia="Times New Roman" w:hAnsi="Calibri" w:cs="Times New Roman"/>
      <w:lang w:eastAsia="pl-PL" w:bidi="en-US"/>
    </w:rPr>
  </w:style>
  <w:style w:type="character" w:customStyle="1" w:styleId="TekstpodstawowyZnak">
    <w:name w:val="Tekst podstawowy Znak"/>
    <w:basedOn w:val="Domylnaczcionkaakapitu"/>
    <w:link w:val="Tekstpodstawowy"/>
    <w:uiPriority w:val="99"/>
    <w:rsid w:val="00EE6308"/>
    <w:rPr>
      <w:rFonts w:ascii="Calibri" w:eastAsia="Times New Roman" w:hAnsi="Calibri" w:cs="Times New Roman"/>
      <w:lang w:eastAsia="pl-PL" w:bidi="en-US"/>
    </w:rPr>
  </w:style>
  <w:style w:type="character" w:styleId="Pogrubienie">
    <w:name w:val="Strong"/>
    <w:uiPriority w:val="22"/>
    <w:qFormat/>
    <w:rsid w:val="00B043D2"/>
    <w:rPr>
      <w:b/>
      <w:bCs/>
    </w:rPr>
  </w:style>
  <w:style w:type="paragraph" w:styleId="NormalnyWeb">
    <w:name w:val="Normal (Web)"/>
    <w:basedOn w:val="Normalny"/>
    <w:uiPriority w:val="99"/>
    <w:unhideWhenUsed/>
    <w:rsid w:val="002F78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625F90"/>
    <w:rPr>
      <w:color w:val="605E5C"/>
      <w:shd w:val="clear" w:color="auto" w:fill="E1DFDD"/>
    </w:rPr>
  </w:style>
  <w:style w:type="character" w:styleId="UyteHipercze">
    <w:name w:val="FollowedHyperlink"/>
    <w:basedOn w:val="Domylnaczcionkaakapitu"/>
    <w:uiPriority w:val="99"/>
    <w:semiHidden/>
    <w:unhideWhenUsed/>
    <w:rsid w:val="00625F90"/>
    <w:rPr>
      <w:color w:val="954F72" w:themeColor="followedHyperlink"/>
      <w:u w:val="single"/>
    </w:rPr>
  </w:style>
  <w:style w:type="character" w:styleId="Uwydatnienie">
    <w:name w:val="Emphasis"/>
    <w:basedOn w:val="Domylnaczcionkaakapitu"/>
    <w:uiPriority w:val="20"/>
    <w:qFormat/>
    <w:rsid w:val="005972BA"/>
    <w:rPr>
      <w:i/>
      <w:iCs/>
    </w:rPr>
  </w:style>
  <w:style w:type="character" w:styleId="Odwoaniedokomentarza">
    <w:name w:val="annotation reference"/>
    <w:basedOn w:val="Domylnaczcionkaakapitu"/>
    <w:uiPriority w:val="99"/>
    <w:semiHidden/>
    <w:unhideWhenUsed/>
    <w:rsid w:val="001F11A5"/>
    <w:rPr>
      <w:sz w:val="16"/>
      <w:szCs w:val="16"/>
    </w:rPr>
  </w:style>
  <w:style w:type="paragraph" w:styleId="Tekstkomentarza">
    <w:name w:val="annotation text"/>
    <w:basedOn w:val="Normalny"/>
    <w:link w:val="TekstkomentarzaZnak"/>
    <w:uiPriority w:val="99"/>
    <w:semiHidden/>
    <w:unhideWhenUsed/>
    <w:rsid w:val="001F11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11A5"/>
    <w:rPr>
      <w:sz w:val="20"/>
      <w:szCs w:val="20"/>
    </w:rPr>
  </w:style>
  <w:style w:type="paragraph" w:styleId="Tematkomentarza">
    <w:name w:val="annotation subject"/>
    <w:basedOn w:val="Tekstkomentarza"/>
    <w:next w:val="Tekstkomentarza"/>
    <w:link w:val="TematkomentarzaZnak"/>
    <w:uiPriority w:val="99"/>
    <w:semiHidden/>
    <w:unhideWhenUsed/>
    <w:rsid w:val="001F11A5"/>
    <w:rPr>
      <w:b/>
      <w:bCs/>
    </w:rPr>
  </w:style>
  <w:style w:type="character" w:customStyle="1" w:styleId="TematkomentarzaZnak">
    <w:name w:val="Temat komentarza Znak"/>
    <w:basedOn w:val="TekstkomentarzaZnak"/>
    <w:link w:val="Tematkomentarza"/>
    <w:uiPriority w:val="99"/>
    <w:semiHidden/>
    <w:rsid w:val="001F11A5"/>
    <w:rPr>
      <w:b/>
      <w:bCs/>
      <w:sz w:val="20"/>
      <w:szCs w:val="20"/>
    </w:rPr>
  </w:style>
  <w:style w:type="character" w:customStyle="1" w:styleId="FontStyle41">
    <w:name w:val="Font Style41"/>
    <w:uiPriority w:val="99"/>
    <w:rsid w:val="00CD3EB2"/>
    <w:rPr>
      <w:rFonts w:ascii="Palatino Linotype" w:hAnsi="Palatino Linotype" w:cs="Palatino Linotype"/>
      <w:color w:val="000000"/>
      <w:sz w:val="16"/>
      <w:szCs w:val="16"/>
    </w:rPr>
  </w:style>
  <w:style w:type="paragraph" w:customStyle="1" w:styleId="Style14">
    <w:name w:val="Style14"/>
    <w:basedOn w:val="Normalny"/>
    <w:uiPriority w:val="99"/>
    <w:rsid w:val="00CD3EB2"/>
    <w:pPr>
      <w:widowControl w:val="0"/>
      <w:autoSpaceDE w:val="0"/>
      <w:autoSpaceDN w:val="0"/>
      <w:adjustRightInd w:val="0"/>
      <w:spacing w:after="0" w:line="269" w:lineRule="exact"/>
      <w:ind w:hanging="576"/>
      <w:jc w:val="both"/>
    </w:pPr>
    <w:rPr>
      <w:rFonts w:ascii="Palatino Linotype" w:eastAsia="Times New Roman" w:hAnsi="Palatino Linotype" w:cs="Times New Roman"/>
      <w:sz w:val="24"/>
      <w:szCs w:val="24"/>
      <w:lang w:eastAsia="pl-PL"/>
    </w:rPr>
  </w:style>
  <w:style w:type="paragraph" w:customStyle="1" w:styleId="Style20">
    <w:name w:val="Style20"/>
    <w:basedOn w:val="Normalny"/>
    <w:rsid w:val="00D026B1"/>
    <w:pPr>
      <w:widowControl w:val="0"/>
      <w:suppressAutoHyphens/>
      <w:autoSpaceDE w:val="0"/>
      <w:spacing w:after="0" w:line="274" w:lineRule="exact"/>
      <w:jc w:val="both"/>
    </w:pPr>
    <w:rPr>
      <w:rFonts w:ascii="Times New Roman" w:eastAsia="Times New Roman" w:hAnsi="Times New Roman" w:cs="Times New Roman"/>
      <w:sz w:val="24"/>
      <w:szCs w:val="24"/>
      <w:lang w:eastAsia="ar-SA"/>
    </w:rPr>
  </w:style>
  <w:style w:type="character" w:customStyle="1" w:styleId="markedcontent">
    <w:name w:val="markedcontent"/>
    <w:basedOn w:val="Domylnaczcionkaakapitu"/>
    <w:rsid w:val="00623D4B"/>
  </w:style>
  <w:style w:type="character" w:styleId="Nierozpoznanawzmianka">
    <w:name w:val="Unresolved Mention"/>
    <w:basedOn w:val="Domylnaczcionkaakapitu"/>
    <w:uiPriority w:val="99"/>
    <w:semiHidden/>
    <w:unhideWhenUsed/>
    <w:rsid w:val="00B63F91"/>
    <w:rPr>
      <w:color w:val="605E5C"/>
      <w:shd w:val="clear" w:color="auto" w:fill="E1DFDD"/>
    </w:rPr>
  </w:style>
  <w:style w:type="paragraph" w:customStyle="1" w:styleId="Default">
    <w:name w:val="Default"/>
    <w:rsid w:val="00FA1CDB"/>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C80B44"/>
    <w:pPr>
      <w:spacing w:after="0" w:line="240" w:lineRule="auto"/>
    </w:pPr>
  </w:style>
  <w:style w:type="paragraph" w:customStyle="1" w:styleId="Akapitzlist1">
    <w:name w:val="Akapit z listą1"/>
    <w:basedOn w:val="Normalny"/>
    <w:rsid w:val="0001734A"/>
    <w:pPr>
      <w:suppressAutoHyphens/>
      <w:spacing w:after="0" w:line="240" w:lineRule="auto"/>
      <w:ind w:left="708"/>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4D4B88"/>
    <w:pPr>
      <w:suppressAutoHyphens/>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1975">
      <w:bodyDiv w:val="1"/>
      <w:marLeft w:val="0"/>
      <w:marRight w:val="0"/>
      <w:marTop w:val="0"/>
      <w:marBottom w:val="0"/>
      <w:divBdr>
        <w:top w:val="none" w:sz="0" w:space="0" w:color="auto"/>
        <w:left w:val="none" w:sz="0" w:space="0" w:color="auto"/>
        <w:bottom w:val="none" w:sz="0" w:space="0" w:color="auto"/>
        <w:right w:val="none" w:sz="0" w:space="0" w:color="auto"/>
      </w:divBdr>
    </w:div>
    <w:div w:id="229391506">
      <w:bodyDiv w:val="1"/>
      <w:marLeft w:val="0"/>
      <w:marRight w:val="0"/>
      <w:marTop w:val="0"/>
      <w:marBottom w:val="0"/>
      <w:divBdr>
        <w:top w:val="none" w:sz="0" w:space="0" w:color="auto"/>
        <w:left w:val="none" w:sz="0" w:space="0" w:color="auto"/>
        <w:bottom w:val="none" w:sz="0" w:space="0" w:color="auto"/>
        <w:right w:val="none" w:sz="0" w:space="0" w:color="auto"/>
      </w:divBdr>
    </w:div>
    <w:div w:id="321667434">
      <w:bodyDiv w:val="1"/>
      <w:marLeft w:val="0"/>
      <w:marRight w:val="0"/>
      <w:marTop w:val="0"/>
      <w:marBottom w:val="0"/>
      <w:divBdr>
        <w:top w:val="none" w:sz="0" w:space="0" w:color="auto"/>
        <w:left w:val="none" w:sz="0" w:space="0" w:color="auto"/>
        <w:bottom w:val="none" w:sz="0" w:space="0" w:color="auto"/>
        <w:right w:val="none" w:sz="0" w:space="0" w:color="auto"/>
      </w:divBdr>
    </w:div>
    <w:div w:id="327172843">
      <w:bodyDiv w:val="1"/>
      <w:marLeft w:val="0"/>
      <w:marRight w:val="0"/>
      <w:marTop w:val="0"/>
      <w:marBottom w:val="0"/>
      <w:divBdr>
        <w:top w:val="none" w:sz="0" w:space="0" w:color="auto"/>
        <w:left w:val="none" w:sz="0" w:space="0" w:color="auto"/>
        <w:bottom w:val="none" w:sz="0" w:space="0" w:color="auto"/>
        <w:right w:val="none" w:sz="0" w:space="0" w:color="auto"/>
      </w:divBdr>
    </w:div>
    <w:div w:id="439305234">
      <w:bodyDiv w:val="1"/>
      <w:marLeft w:val="0"/>
      <w:marRight w:val="0"/>
      <w:marTop w:val="0"/>
      <w:marBottom w:val="0"/>
      <w:divBdr>
        <w:top w:val="none" w:sz="0" w:space="0" w:color="auto"/>
        <w:left w:val="none" w:sz="0" w:space="0" w:color="auto"/>
        <w:bottom w:val="none" w:sz="0" w:space="0" w:color="auto"/>
        <w:right w:val="none" w:sz="0" w:space="0" w:color="auto"/>
      </w:divBdr>
    </w:div>
    <w:div w:id="459499395">
      <w:bodyDiv w:val="1"/>
      <w:marLeft w:val="0"/>
      <w:marRight w:val="0"/>
      <w:marTop w:val="0"/>
      <w:marBottom w:val="0"/>
      <w:divBdr>
        <w:top w:val="none" w:sz="0" w:space="0" w:color="auto"/>
        <w:left w:val="none" w:sz="0" w:space="0" w:color="auto"/>
        <w:bottom w:val="none" w:sz="0" w:space="0" w:color="auto"/>
        <w:right w:val="none" w:sz="0" w:space="0" w:color="auto"/>
      </w:divBdr>
    </w:div>
    <w:div w:id="564991766">
      <w:bodyDiv w:val="1"/>
      <w:marLeft w:val="0"/>
      <w:marRight w:val="0"/>
      <w:marTop w:val="0"/>
      <w:marBottom w:val="0"/>
      <w:divBdr>
        <w:top w:val="none" w:sz="0" w:space="0" w:color="auto"/>
        <w:left w:val="none" w:sz="0" w:space="0" w:color="auto"/>
        <w:bottom w:val="none" w:sz="0" w:space="0" w:color="auto"/>
        <w:right w:val="none" w:sz="0" w:space="0" w:color="auto"/>
      </w:divBdr>
    </w:div>
    <w:div w:id="721713214">
      <w:bodyDiv w:val="1"/>
      <w:marLeft w:val="0"/>
      <w:marRight w:val="0"/>
      <w:marTop w:val="0"/>
      <w:marBottom w:val="0"/>
      <w:divBdr>
        <w:top w:val="none" w:sz="0" w:space="0" w:color="auto"/>
        <w:left w:val="none" w:sz="0" w:space="0" w:color="auto"/>
        <w:bottom w:val="none" w:sz="0" w:space="0" w:color="auto"/>
        <w:right w:val="none" w:sz="0" w:space="0" w:color="auto"/>
      </w:divBdr>
    </w:div>
    <w:div w:id="788403275">
      <w:bodyDiv w:val="1"/>
      <w:marLeft w:val="0"/>
      <w:marRight w:val="0"/>
      <w:marTop w:val="0"/>
      <w:marBottom w:val="0"/>
      <w:divBdr>
        <w:top w:val="none" w:sz="0" w:space="0" w:color="auto"/>
        <w:left w:val="none" w:sz="0" w:space="0" w:color="auto"/>
        <w:bottom w:val="none" w:sz="0" w:space="0" w:color="auto"/>
        <w:right w:val="none" w:sz="0" w:space="0" w:color="auto"/>
      </w:divBdr>
    </w:div>
    <w:div w:id="887495499">
      <w:bodyDiv w:val="1"/>
      <w:marLeft w:val="0"/>
      <w:marRight w:val="0"/>
      <w:marTop w:val="0"/>
      <w:marBottom w:val="0"/>
      <w:divBdr>
        <w:top w:val="none" w:sz="0" w:space="0" w:color="auto"/>
        <w:left w:val="none" w:sz="0" w:space="0" w:color="auto"/>
        <w:bottom w:val="none" w:sz="0" w:space="0" w:color="auto"/>
        <w:right w:val="none" w:sz="0" w:space="0" w:color="auto"/>
      </w:divBdr>
    </w:div>
    <w:div w:id="925307905">
      <w:bodyDiv w:val="1"/>
      <w:marLeft w:val="0"/>
      <w:marRight w:val="0"/>
      <w:marTop w:val="0"/>
      <w:marBottom w:val="0"/>
      <w:divBdr>
        <w:top w:val="none" w:sz="0" w:space="0" w:color="auto"/>
        <w:left w:val="none" w:sz="0" w:space="0" w:color="auto"/>
        <w:bottom w:val="none" w:sz="0" w:space="0" w:color="auto"/>
        <w:right w:val="none" w:sz="0" w:space="0" w:color="auto"/>
      </w:divBdr>
    </w:div>
    <w:div w:id="1106925671">
      <w:bodyDiv w:val="1"/>
      <w:marLeft w:val="0"/>
      <w:marRight w:val="0"/>
      <w:marTop w:val="0"/>
      <w:marBottom w:val="0"/>
      <w:divBdr>
        <w:top w:val="none" w:sz="0" w:space="0" w:color="auto"/>
        <w:left w:val="none" w:sz="0" w:space="0" w:color="auto"/>
        <w:bottom w:val="none" w:sz="0" w:space="0" w:color="auto"/>
        <w:right w:val="none" w:sz="0" w:space="0" w:color="auto"/>
      </w:divBdr>
    </w:div>
    <w:div w:id="1153256849">
      <w:bodyDiv w:val="1"/>
      <w:marLeft w:val="0"/>
      <w:marRight w:val="0"/>
      <w:marTop w:val="0"/>
      <w:marBottom w:val="0"/>
      <w:divBdr>
        <w:top w:val="none" w:sz="0" w:space="0" w:color="auto"/>
        <w:left w:val="none" w:sz="0" w:space="0" w:color="auto"/>
        <w:bottom w:val="none" w:sz="0" w:space="0" w:color="auto"/>
        <w:right w:val="none" w:sz="0" w:space="0" w:color="auto"/>
      </w:divBdr>
    </w:div>
    <w:div w:id="1190412524">
      <w:bodyDiv w:val="1"/>
      <w:marLeft w:val="0"/>
      <w:marRight w:val="0"/>
      <w:marTop w:val="0"/>
      <w:marBottom w:val="0"/>
      <w:divBdr>
        <w:top w:val="none" w:sz="0" w:space="0" w:color="auto"/>
        <w:left w:val="none" w:sz="0" w:space="0" w:color="auto"/>
        <w:bottom w:val="none" w:sz="0" w:space="0" w:color="auto"/>
        <w:right w:val="none" w:sz="0" w:space="0" w:color="auto"/>
      </w:divBdr>
    </w:div>
    <w:div w:id="1198161528">
      <w:bodyDiv w:val="1"/>
      <w:marLeft w:val="0"/>
      <w:marRight w:val="0"/>
      <w:marTop w:val="0"/>
      <w:marBottom w:val="0"/>
      <w:divBdr>
        <w:top w:val="none" w:sz="0" w:space="0" w:color="auto"/>
        <w:left w:val="none" w:sz="0" w:space="0" w:color="auto"/>
        <w:bottom w:val="none" w:sz="0" w:space="0" w:color="auto"/>
        <w:right w:val="none" w:sz="0" w:space="0" w:color="auto"/>
      </w:divBdr>
    </w:div>
    <w:div w:id="1612514813">
      <w:bodyDiv w:val="1"/>
      <w:marLeft w:val="0"/>
      <w:marRight w:val="0"/>
      <w:marTop w:val="0"/>
      <w:marBottom w:val="0"/>
      <w:divBdr>
        <w:top w:val="none" w:sz="0" w:space="0" w:color="auto"/>
        <w:left w:val="none" w:sz="0" w:space="0" w:color="auto"/>
        <w:bottom w:val="none" w:sz="0" w:space="0" w:color="auto"/>
        <w:right w:val="none" w:sz="0" w:space="0" w:color="auto"/>
      </w:divBdr>
    </w:div>
    <w:div w:id="1718897612">
      <w:bodyDiv w:val="1"/>
      <w:marLeft w:val="0"/>
      <w:marRight w:val="0"/>
      <w:marTop w:val="0"/>
      <w:marBottom w:val="0"/>
      <w:divBdr>
        <w:top w:val="none" w:sz="0" w:space="0" w:color="auto"/>
        <w:left w:val="none" w:sz="0" w:space="0" w:color="auto"/>
        <w:bottom w:val="none" w:sz="0" w:space="0" w:color="auto"/>
        <w:right w:val="none" w:sz="0" w:space="0" w:color="auto"/>
      </w:divBdr>
    </w:div>
    <w:div w:id="1908374407">
      <w:bodyDiv w:val="1"/>
      <w:marLeft w:val="0"/>
      <w:marRight w:val="0"/>
      <w:marTop w:val="0"/>
      <w:marBottom w:val="0"/>
      <w:divBdr>
        <w:top w:val="none" w:sz="0" w:space="0" w:color="auto"/>
        <w:left w:val="none" w:sz="0" w:space="0" w:color="auto"/>
        <w:bottom w:val="none" w:sz="0" w:space="0" w:color="auto"/>
        <w:right w:val="none" w:sz="0" w:space="0" w:color="auto"/>
      </w:divBdr>
    </w:div>
    <w:div w:id="1938632971">
      <w:bodyDiv w:val="1"/>
      <w:marLeft w:val="0"/>
      <w:marRight w:val="0"/>
      <w:marTop w:val="0"/>
      <w:marBottom w:val="0"/>
      <w:divBdr>
        <w:top w:val="none" w:sz="0" w:space="0" w:color="auto"/>
        <w:left w:val="none" w:sz="0" w:space="0" w:color="auto"/>
        <w:bottom w:val="none" w:sz="0" w:space="0" w:color="auto"/>
        <w:right w:val="none" w:sz="0" w:space="0" w:color="auto"/>
      </w:divBdr>
    </w:div>
    <w:div w:id="19529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ov.pl/web/premier/dzialania-informacyjne" TargetMode="External"/><Relationship Id="rId26" Type="http://schemas.openxmlformats.org/officeDocument/2006/relationships/hyperlink" Target="http://platformazakupowa.pl" TargetMode="External"/><Relationship Id="rId39"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sroda_wlkp" TargetMode="External"/><Relationship Id="rId17" Type="http://schemas.openxmlformats.org/officeDocument/2006/relationships/hyperlink" Target="mailto:IOD@lesny.com.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sroda_wlkp" TargetMode="External"/><Relationship Id="rId20" Type="http://schemas.openxmlformats.org/officeDocument/2006/relationships/hyperlink" Target="https://platformazakupowa.pl/pn/sroda_wlkp"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zp@sroda.wlkp.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sroda_wlkp"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sroda_wlkp" TargetMode="External"/><Relationship Id="rId48" Type="http://schemas.openxmlformats.org/officeDocument/2006/relationships/fontTable" Target="fontTable.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BB121-42E2-4AED-844E-E44E4B48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23</Pages>
  <Words>9617</Words>
  <Characters>57705</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katflo</dc:creator>
  <cp:keywords/>
  <dc:description/>
  <cp:lastModifiedBy>wienow</cp:lastModifiedBy>
  <cp:revision>65</cp:revision>
  <cp:lastPrinted>2023-11-10T07:17:00Z</cp:lastPrinted>
  <dcterms:created xsi:type="dcterms:W3CDTF">2021-12-03T08:12:00Z</dcterms:created>
  <dcterms:modified xsi:type="dcterms:W3CDTF">2023-11-10T08:18:00Z</dcterms:modified>
</cp:coreProperties>
</file>