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86126" w14:textId="798C2E3A" w:rsidR="00B967E8" w:rsidRDefault="00B81E3A" w:rsidP="003234BA">
      <w:pPr>
        <w:pStyle w:val="Nagwek1"/>
        <w:ind w:left="3540" w:firstLine="708"/>
        <w:jc w:val="center"/>
        <w:rPr>
          <w:rFonts w:ascii="Calibri" w:hAnsi="Calibri"/>
          <w:bCs/>
          <w:sz w:val="20"/>
          <w:u w:val="single"/>
          <w:lang w:eastAsia="pl-PL"/>
        </w:rPr>
      </w:pPr>
      <w:bookmarkStart w:id="0" w:name="_Toc78868431"/>
      <w:bookmarkStart w:id="1" w:name="_Toc81814472"/>
      <w:r w:rsidRPr="00B81E3A">
        <w:rPr>
          <w:rFonts w:ascii="Calibri" w:hAnsi="Calibri"/>
          <w:bCs/>
          <w:sz w:val="20"/>
          <w:u w:val="single"/>
          <w:lang w:eastAsia="pl-PL"/>
        </w:rPr>
        <w:t xml:space="preserve">Załącznik nr </w:t>
      </w:r>
      <w:r w:rsidR="006D7E08">
        <w:rPr>
          <w:rFonts w:ascii="Calibri" w:hAnsi="Calibri"/>
          <w:bCs/>
          <w:sz w:val="20"/>
          <w:u w:val="single"/>
          <w:lang w:eastAsia="pl-PL"/>
        </w:rPr>
        <w:t>9</w:t>
      </w:r>
      <w:r>
        <w:rPr>
          <w:rFonts w:ascii="Calibri" w:hAnsi="Calibri"/>
          <w:bCs/>
          <w:sz w:val="20"/>
          <w:u w:val="single"/>
          <w:lang w:eastAsia="pl-PL"/>
        </w:rPr>
        <w:t xml:space="preserve"> </w:t>
      </w:r>
      <w:r w:rsidRPr="00B81E3A">
        <w:rPr>
          <w:rFonts w:ascii="Calibri" w:hAnsi="Calibri"/>
          <w:bCs/>
          <w:sz w:val="20"/>
          <w:u w:val="single"/>
          <w:lang w:eastAsia="pl-PL"/>
        </w:rPr>
        <w:t>do SWZ</w:t>
      </w:r>
      <w:r>
        <w:rPr>
          <w:rFonts w:ascii="Calibri" w:hAnsi="Calibri"/>
          <w:bCs/>
          <w:sz w:val="20"/>
          <w:u w:val="single"/>
          <w:lang w:eastAsia="pl-PL"/>
        </w:rPr>
        <w:t xml:space="preserve">: </w:t>
      </w:r>
      <w:r w:rsidR="00B967E8" w:rsidRPr="00B967E8">
        <w:rPr>
          <w:rFonts w:ascii="Calibri" w:hAnsi="Calibri"/>
          <w:bCs/>
          <w:sz w:val="20"/>
          <w:u w:val="single"/>
          <w:lang w:eastAsia="pl-PL"/>
        </w:rPr>
        <w:t>Projektowane postanowienia umowy</w:t>
      </w:r>
    </w:p>
    <w:p w14:paraId="10F0EC3C" w14:textId="77777777" w:rsidR="008E71CD" w:rsidRPr="00B4533F" w:rsidRDefault="008E71CD" w:rsidP="00B4533F">
      <w:pPr>
        <w:rPr>
          <w:lang w:eastAsia="pl-PL"/>
        </w:rPr>
      </w:pPr>
    </w:p>
    <w:p w14:paraId="3FB2605D" w14:textId="5E4AAF30" w:rsidR="00A82688" w:rsidRPr="00A82688" w:rsidRDefault="0005157F" w:rsidP="00A82688">
      <w:pPr>
        <w:pStyle w:val="Nagwek1"/>
        <w:jc w:val="center"/>
        <w:rPr>
          <w:rFonts w:ascii="Calibri" w:hAnsi="Calibri"/>
          <w:sz w:val="20"/>
          <w:lang w:eastAsia="pl-PL"/>
        </w:rPr>
      </w:pPr>
      <w:r w:rsidRPr="00E27D08">
        <w:rPr>
          <w:rFonts w:ascii="Calibri" w:hAnsi="Calibri"/>
          <w:sz w:val="20"/>
          <w:lang w:eastAsia="pl-PL"/>
        </w:rPr>
        <w:t xml:space="preserve">Umowa </w:t>
      </w:r>
    </w:p>
    <w:p w14:paraId="362D206A" w14:textId="77777777" w:rsidR="00A82688" w:rsidRDefault="00A82688" w:rsidP="00A82688">
      <w:pPr>
        <w:spacing w:after="0"/>
        <w:rPr>
          <w:sz w:val="20"/>
          <w:szCs w:val="20"/>
          <w:lang w:eastAsia="pl-PL"/>
        </w:rPr>
      </w:pPr>
    </w:p>
    <w:p w14:paraId="61F663E9" w14:textId="09B925EC" w:rsidR="00601A86" w:rsidRPr="00A82688" w:rsidRDefault="0005157F" w:rsidP="00A82688">
      <w:pPr>
        <w:spacing w:after="0"/>
        <w:rPr>
          <w:sz w:val="20"/>
          <w:szCs w:val="20"/>
          <w:lang w:eastAsia="pl-PL"/>
        </w:rPr>
      </w:pPr>
      <w:r w:rsidRPr="00E27D08">
        <w:rPr>
          <w:sz w:val="20"/>
          <w:szCs w:val="20"/>
          <w:lang w:eastAsia="pl-PL"/>
        </w:rPr>
        <w:t xml:space="preserve">zawarta w dniu </w:t>
      </w:r>
      <w:r w:rsidR="00587871" w:rsidRPr="00E27D08">
        <w:rPr>
          <w:sz w:val="20"/>
          <w:szCs w:val="20"/>
          <w:lang w:eastAsia="pl-PL"/>
        </w:rPr>
        <w:t xml:space="preserve">……………2024 </w:t>
      </w:r>
      <w:r w:rsidRPr="00E27D08">
        <w:rPr>
          <w:sz w:val="20"/>
          <w:szCs w:val="20"/>
          <w:lang w:eastAsia="pl-PL"/>
        </w:rPr>
        <w:t xml:space="preserve"> r. w Poznaniu pomiędzy:</w:t>
      </w:r>
    </w:p>
    <w:p w14:paraId="741612A0" w14:textId="77777777" w:rsidR="00B967E8" w:rsidRPr="00B967E8" w:rsidRDefault="00B967E8" w:rsidP="00B967E8">
      <w:pPr>
        <w:spacing w:after="0"/>
        <w:rPr>
          <w:sz w:val="20"/>
          <w:szCs w:val="20"/>
        </w:rPr>
      </w:pPr>
      <w:r w:rsidRPr="00B967E8">
        <w:rPr>
          <w:sz w:val="20"/>
          <w:szCs w:val="20"/>
        </w:rPr>
        <w:t>Uniwersytetem Ekonomicznym w Poznaniu, z siedzibą przy al. Niepodległości 10, 61-875 Poznań,</w:t>
      </w:r>
    </w:p>
    <w:p w14:paraId="0DD581A2" w14:textId="77777777" w:rsidR="00B967E8" w:rsidRPr="00B967E8" w:rsidRDefault="00B967E8" w:rsidP="00B967E8">
      <w:pPr>
        <w:spacing w:after="0"/>
        <w:rPr>
          <w:sz w:val="20"/>
          <w:szCs w:val="20"/>
        </w:rPr>
      </w:pPr>
      <w:r w:rsidRPr="00B967E8">
        <w:rPr>
          <w:sz w:val="20"/>
          <w:szCs w:val="20"/>
        </w:rPr>
        <w:t xml:space="preserve">posiadającym </w:t>
      </w:r>
      <w:r w:rsidRPr="00B967E8">
        <w:rPr>
          <w:iCs/>
          <w:sz w:val="20"/>
          <w:szCs w:val="20"/>
        </w:rPr>
        <w:t>NIP 7770005497, REGON 000001525</w:t>
      </w:r>
    </w:p>
    <w:p w14:paraId="52DAE0EB" w14:textId="77777777" w:rsidR="00B967E8" w:rsidRPr="00B967E8" w:rsidRDefault="00B967E8" w:rsidP="00B967E8">
      <w:pPr>
        <w:spacing w:after="0"/>
        <w:rPr>
          <w:sz w:val="20"/>
          <w:szCs w:val="20"/>
        </w:rPr>
      </w:pPr>
      <w:r w:rsidRPr="00B967E8">
        <w:rPr>
          <w:sz w:val="20"/>
          <w:szCs w:val="20"/>
        </w:rPr>
        <w:t>reprezentowanym przez:</w:t>
      </w:r>
    </w:p>
    <w:p w14:paraId="31F372A3" w14:textId="5C5295EE" w:rsidR="00B967E8" w:rsidRPr="00B967E8" w:rsidRDefault="00B967E8" w:rsidP="00B967E8">
      <w:pPr>
        <w:spacing w:after="0"/>
        <w:rPr>
          <w:sz w:val="20"/>
          <w:szCs w:val="20"/>
        </w:rPr>
      </w:pPr>
      <w:r>
        <w:rPr>
          <w:sz w:val="20"/>
          <w:szCs w:val="20"/>
        </w:rPr>
        <w:t>…………………………………………………….</w:t>
      </w:r>
    </w:p>
    <w:p w14:paraId="00220886" w14:textId="3BD44FD2" w:rsidR="001F03A5" w:rsidRPr="00E27D08" w:rsidRDefault="00B967E8" w:rsidP="001F03A5">
      <w:pPr>
        <w:spacing w:after="0"/>
        <w:rPr>
          <w:sz w:val="20"/>
          <w:szCs w:val="20"/>
        </w:rPr>
      </w:pPr>
      <w:r w:rsidRPr="00B967E8">
        <w:rPr>
          <w:sz w:val="20"/>
          <w:szCs w:val="20"/>
        </w:rPr>
        <w:t xml:space="preserve">zwanym </w:t>
      </w:r>
      <w:r>
        <w:rPr>
          <w:sz w:val="20"/>
          <w:szCs w:val="20"/>
        </w:rPr>
        <w:t>dalej</w:t>
      </w:r>
      <w:r w:rsidRPr="00B967E8">
        <w:rPr>
          <w:sz w:val="20"/>
          <w:szCs w:val="20"/>
        </w:rPr>
        <w:t xml:space="preserve"> </w:t>
      </w:r>
      <w:r w:rsidRPr="00B967E8">
        <w:rPr>
          <w:b/>
          <w:sz w:val="20"/>
          <w:szCs w:val="20"/>
        </w:rPr>
        <w:t>Zamawiającym</w:t>
      </w:r>
      <w:r>
        <w:rPr>
          <w:b/>
          <w:sz w:val="20"/>
          <w:szCs w:val="20"/>
        </w:rPr>
        <w:t>,</w:t>
      </w:r>
    </w:p>
    <w:p w14:paraId="34ADA8E3" w14:textId="15B44251" w:rsidR="001F03A5" w:rsidRPr="00E27D08" w:rsidRDefault="0005157F" w:rsidP="001F03A5">
      <w:pPr>
        <w:pStyle w:val="Zwykytekst"/>
        <w:spacing w:line="276" w:lineRule="auto"/>
        <w:rPr>
          <w:rFonts w:ascii="Calibri" w:hAnsi="Calibri"/>
        </w:rPr>
      </w:pPr>
      <w:r w:rsidRPr="00E27D08">
        <w:rPr>
          <w:rFonts w:ascii="Calibri" w:hAnsi="Calibri"/>
        </w:rPr>
        <w:t xml:space="preserve">a </w:t>
      </w:r>
    </w:p>
    <w:p w14:paraId="4F3B1991" w14:textId="77777777" w:rsidR="003234BA" w:rsidRDefault="00B73B33" w:rsidP="00B73B33">
      <w:pPr>
        <w:overflowPunct w:val="0"/>
        <w:autoSpaceDE w:val="0"/>
        <w:autoSpaceDN w:val="0"/>
        <w:spacing w:after="0"/>
        <w:jc w:val="both"/>
        <w:rPr>
          <w:rFonts w:asciiTheme="minorHAnsi" w:hAnsiTheme="minorHAnsi" w:cstheme="minorHAnsi"/>
          <w:noProof/>
          <w:sz w:val="20"/>
          <w:szCs w:val="20"/>
        </w:rPr>
      </w:pPr>
      <w:r w:rsidRPr="008C1ED7">
        <w:rPr>
          <w:rFonts w:asciiTheme="minorHAnsi" w:hAnsiTheme="minorHAnsi" w:cstheme="minorHAnsi"/>
          <w:noProof/>
          <w:sz w:val="20"/>
          <w:szCs w:val="20"/>
        </w:rPr>
        <w:t>.................................... z siedzibą w ........................... przy ul. .................................... wpisaną do Krajowego Rejestru Sądowego prowadzonego przez Sąd Rejonowy  w ..........................., ....... Wydział Gospodarczy Krajowego Reje</w:t>
      </w:r>
      <w:r w:rsidR="003234BA">
        <w:rPr>
          <w:rFonts w:asciiTheme="minorHAnsi" w:hAnsiTheme="minorHAnsi" w:cstheme="minorHAnsi"/>
          <w:noProof/>
          <w:sz w:val="20"/>
          <w:szCs w:val="20"/>
        </w:rPr>
        <w:t>stru Sądowego pod nr KRS: ..........</w:t>
      </w:r>
      <w:r w:rsidRPr="008C1ED7">
        <w:rPr>
          <w:rFonts w:asciiTheme="minorHAnsi" w:hAnsiTheme="minorHAnsi" w:cstheme="minorHAnsi"/>
          <w:noProof/>
          <w:sz w:val="20"/>
          <w:szCs w:val="20"/>
        </w:rPr>
        <w:t>....................., kapitał zakładowy w wysokości ........................... PLN, NIP: ..........................., REGON: ..........................., r</w:t>
      </w:r>
    </w:p>
    <w:p w14:paraId="209F9F2A" w14:textId="1CC1BB4C" w:rsidR="00B73B33" w:rsidRPr="008C1ED7" w:rsidRDefault="00B73B33" w:rsidP="00B73B33">
      <w:pPr>
        <w:overflowPunct w:val="0"/>
        <w:autoSpaceDE w:val="0"/>
        <w:autoSpaceDN w:val="0"/>
        <w:spacing w:after="0"/>
        <w:jc w:val="both"/>
        <w:rPr>
          <w:rFonts w:asciiTheme="minorHAnsi" w:hAnsiTheme="minorHAnsi" w:cstheme="minorHAnsi"/>
          <w:noProof/>
          <w:sz w:val="20"/>
          <w:szCs w:val="20"/>
        </w:rPr>
      </w:pPr>
      <w:r w:rsidRPr="008C1ED7">
        <w:rPr>
          <w:rFonts w:asciiTheme="minorHAnsi" w:hAnsiTheme="minorHAnsi" w:cstheme="minorHAnsi"/>
          <w:noProof/>
          <w:sz w:val="20"/>
          <w:szCs w:val="20"/>
        </w:rPr>
        <w:t>eprezentowaną przy zawieraniu niniejszej umowy przez:</w:t>
      </w:r>
    </w:p>
    <w:p w14:paraId="26A9E3D4" w14:textId="77777777" w:rsidR="00B73B33" w:rsidRPr="008C1ED7" w:rsidRDefault="00B73B33" w:rsidP="00B73B33">
      <w:pPr>
        <w:overflowPunct w:val="0"/>
        <w:autoSpaceDE w:val="0"/>
        <w:autoSpaceDN w:val="0"/>
        <w:spacing w:after="0"/>
        <w:rPr>
          <w:rFonts w:asciiTheme="minorHAnsi" w:hAnsiTheme="minorHAnsi" w:cstheme="minorHAnsi"/>
          <w:noProof/>
          <w:sz w:val="20"/>
          <w:szCs w:val="20"/>
        </w:rPr>
      </w:pPr>
      <w:r w:rsidRPr="008C1ED7">
        <w:rPr>
          <w:rFonts w:asciiTheme="minorHAnsi" w:hAnsiTheme="minorHAnsi" w:cstheme="minorHAnsi"/>
          <w:noProof/>
          <w:sz w:val="20"/>
          <w:szCs w:val="20"/>
        </w:rPr>
        <w:t>...........................</w:t>
      </w:r>
    </w:p>
    <w:p w14:paraId="5E960020" w14:textId="77777777" w:rsidR="00B73B33" w:rsidRPr="008C1ED7" w:rsidRDefault="00B73B33" w:rsidP="00B73B33">
      <w:pPr>
        <w:overflowPunct w:val="0"/>
        <w:autoSpaceDE w:val="0"/>
        <w:autoSpaceDN w:val="0"/>
        <w:spacing w:after="0"/>
        <w:rPr>
          <w:rFonts w:asciiTheme="minorHAnsi" w:hAnsiTheme="minorHAnsi" w:cstheme="minorHAnsi"/>
          <w:noProof/>
          <w:sz w:val="20"/>
          <w:szCs w:val="20"/>
        </w:rPr>
      </w:pPr>
      <w:r w:rsidRPr="008C1ED7">
        <w:rPr>
          <w:rFonts w:asciiTheme="minorHAnsi" w:hAnsiTheme="minorHAnsi" w:cstheme="minorHAnsi"/>
          <w:noProof/>
          <w:sz w:val="20"/>
          <w:szCs w:val="20"/>
        </w:rPr>
        <w:t xml:space="preserve">zwaną dalej </w:t>
      </w:r>
      <w:r w:rsidRPr="008C1ED7">
        <w:rPr>
          <w:rFonts w:asciiTheme="minorHAnsi" w:hAnsiTheme="minorHAnsi" w:cstheme="minorHAnsi"/>
          <w:b/>
          <w:noProof/>
          <w:sz w:val="20"/>
          <w:szCs w:val="20"/>
        </w:rPr>
        <w:t>Wykonawcą</w:t>
      </w:r>
      <w:r w:rsidRPr="008C1ED7">
        <w:rPr>
          <w:rFonts w:asciiTheme="minorHAnsi" w:hAnsiTheme="minorHAnsi" w:cstheme="minorHAnsi"/>
          <w:noProof/>
          <w:sz w:val="20"/>
          <w:szCs w:val="20"/>
        </w:rPr>
        <w:t>.</w:t>
      </w:r>
    </w:p>
    <w:p w14:paraId="6042674B" w14:textId="77777777" w:rsidR="00BE45CF" w:rsidRPr="00E27D08" w:rsidRDefault="00BE45CF" w:rsidP="00BE45CF">
      <w:pPr>
        <w:pStyle w:val="Zwykytekst"/>
        <w:jc w:val="both"/>
        <w:rPr>
          <w:rFonts w:ascii="Calibri" w:hAnsi="Calibri"/>
          <w:b/>
        </w:rPr>
      </w:pPr>
    </w:p>
    <w:p w14:paraId="6E818142" w14:textId="041976E0" w:rsidR="00BE45CF" w:rsidRPr="008C1ED7" w:rsidRDefault="0005157F" w:rsidP="00042180">
      <w:pPr>
        <w:jc w:val="both"/>
        <w:rPr>
          <w:sz w:val="20"/>
          <w:szCs w:val="20"/>
        </w:rPr>
      </w:pPr>
      <w:r w:rsidRPr="00E27D08">
        <w:rPr>
          <w:sz w:val="20"/>
          <w:szCs w:val="20"/>
        </w:rPr>
        <w:t xml:space="preserve">Niniejsza umowa została zawarta w wyniku rozstrzygnięcia postępowania o udzielenie zamówienia publicznego przeprowadzonego </w:t>
      </w:r>
      <w:r w:rsidR="00B73B33" w:rsidRPr="00E27D08">
        <w:rPr>
          <w:sz w:val="20"/>
          <w:szCs w:val="20"/>
        </w:rPr>
        <w:t xml:space="preserve">jako tryb podstawowy (bez negocjacji) </w:t>
      </w:r>
      <w:r w:rsidRPr="00E27D08">
        <w:rPr>
          <w:sz w:val="20"/>
          <w:szCs w:val="20"/>
        </w:rPr>
        <w:t xml:space="preserve"> </w:t>
      </w:r>
      <w:proofErr w:type="spellStart"/>
      <w:r w:rsidR="00042180" w:rsidRPr="00E27D08">
        <w:rPr>
          <w:sz w:val="20"/>
          <w:szCs w:val="20"/>
        </w:rPr>
        <w:t>pn</w:t>
      </w:r>
      <w:proofErr w:type="spellEnd"/>
      <w:r w:rsidR="00042180" w:rsidRPr="00E27D08">
        <w:rPr>
          <w:sz w:val="20"/>
          <w:szCs w:val="20"/>
        </w:rPr>
        <w:t xml:space="preserve">: </w:t>
      </w:r>
      <w:r w:rsidR="00585BFF" w:rsidRPr="00585BFF">
        <w:rPr>
          <w:rFonts w:cs="Calibri"/>
          <w:b/>
          <w:sz w:val="20"/>
          <w:szCs w:val="20"/>
        </w:rPr>
        <w:t xml:space="preserve">Remont tarasu zewnętrznego na IV piętrze budynku C  Uniwersytetu Ekonomicznego w Poznaniu </w:t>
      </w:r>
      <w:r w:rsidRPr="00E27D08">
        <w:rPr>
          <w:sz w:val="20"/>
          <w:szCs w:val="20"/>
        </w:rPr>
        <w:t xml:space="preserve">oznaczeniu </w:t>
      </w:r>
      <w:r w:rsidRPr="00E27D08">
        <w:rPr>
          <w:b/>
          <w:noProof/>
          <w:sz w:val="20"/>
          <w:szCs w:val="20"/>
        </w:rPr>
        <w:t>ZP/</w:t>
      </w:r>
      <w:r w:rsidR="008C1ED7" w:rsidRPr="00E27D08">
        <w:rPr>
          <w:b/>
          <w:noProof/>
          <w:sz w:val="20"/>
          <w:szCs w:val="20"/>
        </w:rPr>
        <w:t>0</w:t>
      </w:r>
      <w:r w:rsidR="009E4D88">
        <w:rPr>
          <w:b/>
          <w:noProof/>
          <w:sz w:val="20"/>
          <w:szCs w:val="20"/>
        </w:rPr>
        <w:t>37</w:t>
      </w:r>
      <w:r w:rsidRPr="00E27D08">
        <w:rPr>
          <w:b/>
          <w:noProof/>
          <w:sz w:val="20"/>
          <w:szCs w:val="20"/>
        </w:rPr>
        <w:t>/</w:t>
      </w:r>
      <w:r w:rsidR="00B73B33" w:rsidRPr="00E27D08">
        <w:rPr>
          <w:b/>
          <w:noProof/>
          <w:sz w:val="20"/>
          <w:szCs w:val="20"/>
        </w:rPr>
        <w:t>2</w:t>
      </w:r>
      <w:r w:rsidR="008C1ED7">
        <w:rPr>
          <w:b/>
          <w:noProof/>
          <w:sz w:val="20"/>
          <w:szCs w:val="20"/>
        </w:rPr>
        <w:t>4</w:t>
      </w:r>
      <w:r w:rsidRPr="00E27D08">
        <w:rPr>
          <w:b/>
          <w:sz w:val="20"/>
          <w:szCs w:val="20"/>
        </w:rPr>
        <w:t xml:space="preserve">, </w:t>
      </w:r>
      <w:r w:rsidRPr="00E27D08">
        <w:rPr>
          <w:sz w:val="20"/>
          <w:szCs w:val="20"/>
        </w:rPr>
        <w:t>zgodnie z ustawą z dnia 29 stycznia 2004 roku Prawo zamówień publicznych (</w:t>
      </w:r>
      <w:r w:rsidR="005769DB" w:rsidRPr="00E27D08">
        <w:rPr>
          <w:sz w:val="20"/>
          <w:szCs w:val="20"/>
        </w:rPr>
        <w:t>Dz. U. z </w:t>
      </w:r>
      <w:r w:rsidR="00B73B33" w:rsidRPr="00E27D08">
        <w:rPr>
          <w:sz w:val="20"/>
          <w:szCs w:val="20"/>
        </w:rPr>
        <w:t>2023</w:t>
      </w:r>
      <w:r w:rsidRPr="00E27D08">
        <w:rPr>
          <w:sz w:val="20"/>
          <w:szCs w:val="20"/>
        </w:rPr>
        <w:t xml:space="preserve">, poz. </w:t>
      </w:r>
      <w:r w:rsidR="00895E25" w:rsidRPr="00E27D08">
        <w:rPr>
          <w:sz w:val="20"/>
          <w:szCs w:val="20"/>
        </w:rPr>
        <w:t>1</w:t>
      </w:r>
      <w:r w:rsidR="00B73B33" w:rsidRPr="00E27D08">
        <w:rPr>
          <w:sz w:val="20"/>
          <w:szCs w:val="20"/>
        </w:rPr>
        <w:t>605</w:t>
      </w:r>
      <w:r w:rsidRPr="00E27D08">
        <w:rPr>
          <w:sz w:val="20"/>
          <w:szCs w:val="20"/>
        </w:rPr>
        <w:t>)</w:t>
      </w:r>
      <w:r w:rsidR="002D7B97" w:rsidRPr="00E27D08">
        <w:rPr>
          <w:sz w:val="20"/>
          <w:szCs w:val="20"/>
        </w:rPr>
        <w:t>, zwaną dalej w treści umowy „</w:t>
      </w:r>
      <w:proofErr w:type="spellStart"/>
      <w:r w:rsidR="002D7B97" w:rsidRPr="00E27D08">
        <w:rPr>
          <w:sz w:val="20"/>
          <w:szCs w:val="20"/>
        </w:rPr>
        <w:t>P</w:t>
      </w:r>
      <w:r w:rsidR="003234BA">
        <w:rPr>
          <w:sz w:val="20"/>
          <w:szCs w:val="20"/>
        </w:rPr>
        <w:t>z</w:t>
      </w:r>
      <w:r w:rsidR="003C21CF" w:rsidRPr="00E27D08">
        <w:rPr>
          <w:sz w:val="20"/>
          <w:szCs w:val="20"/>
        </w:rPr>
        <w:t>p</w:t>
      </w:r>
      <w:proofErr w:type="spellEnd"/>
      <w:r w:rsidR="003C21CF" w:rsidRPr="00E27D08">
        <w:rPr>
          <w:sz w:val="20"/>
          <w:szCs w:val="20"/>
        </w:rPr>
        <w:t>.</w:t>
      </w:r>
      <w:r w:rsidR="002D7B97" w:rsidRPr="00E27D08">
        <w:rPr>
          <w:sz w:val="20"/>
          <w:szCs w:val="20"/>
        </w:rPr>
        <w:t>”</w:t>
      </w:r>
      <w:r w:rsidRPr="00E27D08">
        <w:rPr>
          <w:sz w:val="20"/>
          <w:szCs w:val="20"/>
        </w:rPr>
        <w:t xml:space="preserve"> Podstawą realizacji umowy jest oferta Wykonawcy z dnia </w:t>
      </w:r>
      <w:r w:rsidR="00B73B33" w:rsidRPr="00E27D08">
        <w:rPr>
          <w:noProof/>
          <w:sz w:val="20"/>
          <w:szCs w:val="20"/>
        </w:rPr>
        <w:t>………</w:t>
      </w:r>
      <w:r w:rsidR="00D62130" w:rsidRPr="00E27D08">
        <w:rPr>
          <w:noProof/>
          <w:sz w:val="20"/>
          <w:szCs w:val="20"/>
        </w:rPr>
        <w:t xml:space="preserve"> </w:t>
      </w:r>
      <w:r w:rsidRPr="00E27D08">
        <w:rPr>
          <w:sz w:val="20"/>
          <w:szCs w:val="20"/>
        </w:rPr>
        <w:t>r.</w:t>
      </w:r>
    </w:p>
    <w:p w14:paraId="483363BF" w14:textId="77777777" w:rsidR="0061144F" w:rsidRPr="00E27D08" w:rsidRDefault="0005157F" w:rsidP="0061144F">
      <w:pPr>
        <w:spacing w:after="0" w:line="288" w:lineRule="auto"/>
        <w:jc w:val="center"/>
        <w:rPr>
          <w:bCs/>
          <w:sz w:val="20"/>
          <w:szCs w:val="20"/>
          <w:lang w:eastAsia="pl-PL"/>
        </w:rPr>
      </w:pPr>
      <w:r w:rsidRPr="00E27D08">
        <w:rPr>
          <w:b/>
          <w:bCs/>
          <w:sz w:val="20"/>
          <w:szCs w:val="20"/>
          <w:lang w:eastAsia="pl-PL"/>
        </w:rPr>
        <w:t>§ 1</w:t>
      </w:r>
    </w:p>
    <w:p w14:paraId="7686656F"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Wyjaśnienie pojęć</w:t>
      </w:r>
    </w:p>
    <w:p w14:paraId="1CEE455E" w14:textId="77777777" w:rsidR="0061144F" w:rsidRPr="00E27D08" w:rsidRDefault="0005157F" w:rsidP="0061144F">
      <w:pPr>
        <w:spacing w:before="120" w:after="0" w:line="288" w:lineRule="auto"/>
        <w:jc w:val="both"/>
        <w:rPr>
          <w:sz w:val="20"/>
          <w:szCs w:val="20"/>
          <w:lang w:eastAsia="pl-PL"/>
        </w:rPr>
      </w:pPr>
      <w:r w:rsidRPr="00E27D08">
        <w:rPr>
          <w:sz w:val="20"/>
          <w:szCs w:val="20"/>
          <w:lang w:eastAsia="pl-PL"/>
        </w:rPr>
        <w:t>W rozumieniu niniejszej umowy wskazane poniżej wyrażenia oznaczają:</w:t>
      </w:r>
    </w:p>
    <w:p w14:paraId="7BE7EC4E" w14:textId="027A31EE" w:rsidR="0061144F" w:rsidRPr="00E27D08" w:rsidRDefault="0005157F" w:rsidP="00D9004D">
      <w:pPr>
        <w:numPr>
          <w:ilvl w:val="0"/>
          <w:numId w:val="15"/>
        </w:numPr>
        <w:spacing w:after="0" w:line="288" w:lineRule="auto"/>
        <w:ind w:left="357" w:hanging="357"/>
        <w:jc w:val="both"/>
        <w:rPr>
          <w:sz w:val="20"/>
          <w:szCs w:val="20"/>
        </w:rPr>
      </w:pPr>
      <w:r w:rsidRPr="00E27D08">
        <w:rPr>
          <w:sz w:val="20"/>
          <w:szCs w:val="20"/>
          <w:lang w:eastAsia="pl-PL"/>
        </w:rPr>
        <w:t xml:space="preserve">Dzień – </w:t>
      </w:r>
      <w:r w:rsidR="00306128" w:rsidRPr="00E27D08">
        <w:rPr>
          <w:sz w:val="20"/>
          <w:szCs w:val="20"/>
        </w:rPr>
        <w:t>dzień kalendarzowy</w:t>
      </w:r>
      <w:r w:rsidR="00923373">
        <w:rPr>
          <w:sz w:val="20"/>
          <w:szCs w:val="20"/>
        </w:rPr>
        <w:t xml:space="preserve">, </w:t>
      </w:r>
      <w:r w:rsidR="00923373">
        <w:rPr>
          <w:sz w:val="20"/>
          <w:szCs w:val="20"/>
          <w:lang w:eastAsia="pl-PL"/>
        </w:rPr>
        <w:t>s</w:t>
      </w:r>
      <w:r w:rsidR="008F1F84" w:rsidRPr="00E27D08">
        <w:rPr>
          <w:sz w:val="20"/>
          <w:szCs w:val="20"/>
          <w:lang w:eastAsia="pl-PL"/>
        </w:rPr>
        <w:t>posób zapisu tj. wielkość liter w wyrażeniach „dzień”, „dzień roboczy” i „dzień kalendarzowy” nie ma znaczenia. Przy czym użycie wyrażenia „dzień” jest równoznaczne z wyrażeniem „dzień kale</w:t>
      </w:r>
      <w:r w:rsidR="00923373">
        <w:rPr>
          <w:sz w:val="20"/>
          <w:szCs w:val="20"/>
          <w:lang w:eastAsia="pl-PL"/>
        </w:rPr>
        <w:t>ndarzowy”</w:t>
      </w:r>
      <w:r w:rsidR="00306128" w:rsidRPr="00E27D08">
        <w:rPr>
          <w:sz w:val="20"/>
          <w:szCs w:val="20"/>
        </w:rPr>
        <w:t>,</w:t>
      </w:r>
    </w:p>
    <w:p w14:paraId="0B615F48" w14:textId="40479582" w:rsidR="0061144F" w:rsidRPr="00E27D08" w:rsidRDefault="0005157F" w:rsidP="00D9004D">
      <w:pPr>
        <w:numPr>
          <w:ilvl w:val="0"/>
          <w:numId w:val="15"/>
        </w:numPr>
        <w:spacing w:after="0" w:line="288" w:lineRule="auto"/>
        <w:ind w:left="357" w:hanging="357"/>
        <w:jc w:val="both"/>
        <w:rPr>
          <w:sz w:val="20"/>
          <w:szCs w:val="20"/>
        </w:rPr>
      </w:pPr>
      <w:r w:rsidRPr="00E27D08">
        <w:rPr>
          <w:sz w:val="20"/>
          <w:szCs w:val="20"/>
          <w:lang w:eastAsia="pl-PL"/>
        </w:rPr>
        <w:t xml:space="preserve">Dzień roboczy – </w:t>
      </w:r>
      <w:r w:rsidRPr="00E27D08">
        <w:rPr>
          <w:sz w:val="20"/>
          <w:szCs w:val="20"/>
        </w:rPr>
        <w:t>każdy dzień od poniedziałku do piątku z wyjątkie</w:t>
      </w:r>
      <w:r w:rsidR="00306128" w:rsidRPr="00E27D08">
        <w:rPr>
          <w:sz w:val="20"/>
          <w:szCs w:val="20"/>
        </w:rPr>
        <w:t>m dni ustawowo wolnych od pracy,</w:t>
      </w:r>
    </w:p>
    <w:p w14:paraId="3190F2D9" w14:textId="07D7F99D" w:rsidR="0061144F" w:rsidRPr="00E27D08" w:rsidRDefault="0005157F" w:rsidP="00D9004D">
      <w:pPr>
        <w:numPr>
          <w:ilvl w:val="0"/>
          <w:numId w:val="15"/>
        </w:numPr>
        <w:spacing w:after="0" w:line="288" w:lineRule="auto"/>
        <w:ind w:left="357" w:hanging="357"/>
        <w:jc w:val="both"/>
        <w:rPr>
          <w:rFonts w:cs="Calibri"/>
          <w:sz w:val="20"/>
          <w:szCs w:val="20"/>
          <w:lang w:eastAsia="pl-PL"/>
        </w:rPr>
      </w:pPr>
      <w:r w:rsidRPr="00E27D08">
        <w:rPr>
          <w:sz w:val="20"/>
          <w:szCs w:val="20"/>
          <w:lang w:eastAsia="pl-PL"/>
        </w:rPr>
        <w:t xml:space="preserve">Inspektor Nadzoru Inwestorskiego – osoba, która na zlecenie Zamawiającego wykonuje czynności wskazane w </w:t>
      </w:r>
      <w:r w:rsidRPr="00E27D08">
        <w:rPr>
          <w:rFonts w:cs="Calibri"/>
          <w:sz w:val="20"/>
          <w:szCs w:val="20"/>
          <w:lang w:eastAsia="pl-PL"/>
        </w:rPr>
        <w:t>Prawie Budowlanym w tym w szczególności na bieżąco monitoruje wykonywanie robót budowlanych</w:t>
      </w:r>
      <w:r w:rsidR="0006161A" w:rsidRPr="00E27D08">
        <w:rPr>
          <w:rFonts w:cs="Calibri"/>
          <w:sz w:val="20"/>
          <w:szCs w:val="20"/>
          <w:lang w:eastAsia="pl-PL"/>
        </w:rPr>
        <w:t>, prac i dostaw</w:t>
      </w:r>
      <w:r w:rsidRPr="00E27D08">
        <w:rPr>
          <w:rFonts w:cs="Calibri"/>
          <w:sz w:val="20"/>
          <w:szCs w:val="20"/>
          <w:lang w:eastAsia="pl-PL"/>
        </w:rPr>
        <w:t xml:space="preserve"> </w:t>
      </w:r>
      <w:r w:rsidR="00306128" w:rsidRPr="00E27D08">
        <w:rPr>
          <w:rFonts w:cs="Calibri"/>
          <w:sz w:val="20"/>
          <w:szCs w:val="20"/>
          <w:lang w:eastAsia="pl-PL"/>
        </w:rPr>
        <w:t>pod kątem ich zgodności z umową,</w:t>
      </w:r>
    </w:p>
    <w:p w14:paraId="552D2974" w14:textId="4A91BE18" w:rsidR="00972BA0" w:rsidRPr="000004CD" w:rsidRDefault="0005157F" w:rsidP="000004CD">
      <w:pPr>
        <w:numPr>
          <w:ilvl w:val="0"/>
          <w:numId w:val="15"/>
        </w:numPr>
        <w:spacing w:after="0" w:line="288" w:lineRule="auto"/>
        <w:ind w:left="426" w:hanging="426"/>
        <w:jc w:val="both"/>
        <w:rPr>
          <w:rFonts w:cs="Calibri"/>
          <w:sz w:val="20"/>
          <w:szCs w:val="20"/>
        </w:rPr>
      </w:pPr>
      <w:r w:rsidRPr="00E27D08">
        <w:rPr>
          <w:rFonts w:cs="Calibri"/>
          <w:sz w:val="20"/>
          <w:szCs w:val="20"/>
          <w:lang w:eastAsia="pl-PL"/>
        </w:rPr>
        <w:t xml:space="preserve">Odbiór końcowy – </w:t>
      </w:r>
      <w:r w:rsidRPr="00E27D08">
        <w:rPr>
          <w:rFonts w:cs="Calibri"/>
          <w:sz w:val="20"/>
          <w:szCs w:val="20"/>
        </w:rPr>
        <w:t xml:space="preserve">odbiór całości </w:t>
      </w:r>
      <w:r w:rsidR="0006161A" w:rsidRPr="00E27D08">
        <w:rPr>
          <w:rFonts w:cs="Calibri"/>
          <w:sz w:val="20"/>
          <w:szCs w:val="20"/>
        </w:rPr>
        <w:t>przedmiotu zamówienia (robót, prac)</w:t>
      </w:r>
      <w:r w:rsidRPr="00E27D08">
        <w:rPr>
          <w:rFonts w:cs="Calibri"/>
          <w:sz w:val="20"/>
          <w:szCs w:val="20"/>
        </w:rPr>
        <w:t xml:space="preserve"> bez wad</w:t>
      </w:r>
      <w:r w:rsidR="00B56279" w:rsidRPr="00E27D08">
        <w:rPr>
          <w:rFonts w:cs="Calibri"/>
          <w:sz w:val="20"/>
          <w:szCs w:val="20"/>
        </w:rPr>
        <w:t xml:space="preserve"> lub z</w:t>
      </w:r>
      <w:r w:rsidR="00746921" w:rsidRPr="00E27D08">
        <w:rPr>
          <w:rFonts w:cs="Calibri"/>
          <w:sz w:val="20"/>
          <w:szCs w:val="20"/>
        </w:rPr>
        <w:t xml:space="preserve"> dopuszczonymi przez Zamawiającego</w:t>
      </w:r>
      <w:r w:rsidR="00B56279" w:rsidRPr="00E27D08">
        <w:rPr>
          <w:rFonts w:cs="Calibri"/>
          <w:sz w:val="20"/>
          <w:szCs w:val="20"/>
        </w:rPr>
        <w:t xml:space="preserve"> wadami nie </w:t>
      </w:r>
      <w:r w:rsidR="00746921" w:rsidRPr="00E27D08">
        <w:rPr>
          <w:rFonts w:cs="Calibri"/>
          <w:sz w:val="20"/>
          <w:szCs w:val="20"/>
        </w:rPr>
        <w:t xml:space="preserve">nadającymi się do </w:t>
      </w:r>
      <w:r w:rsidR="00746921" w:rsidRPr="00BC5E1D">
        <w:rPr>
          <w:rFonts w:cs="Calibri"/>
          <w:sz w:val="20"/>
          <w:szCs w:val="20"/>
        </w:rPr>
        <w:t>usunięcia, ale umożliwi</w:t>
      </w:r>
      <w:r w:rsidR="008E12AE" w:rsidRPr="00BC5E1D">
        <w:rPr>
          <w:rFonts w:cs="Calibri"/>
          <w:sz w:val="20"/>
          <w:szCs w:val="20"/>
        </w:rPr>
        <w:t>ającymi użytkowanie przedmiotu zamówienia</w:t>
      </w:r>
      <w:r w:rsidR="00746921" w:rsidRPr="00BC5E1D">
        <w:rPr>
          <w:rFonts w:cs="Calibri"/>
          <w:sz w:val="20"/>
          <w:szCs w:val="20"/>
        </w:rPr>
        <w:t xml:space="preserve"> </w:t>
      </w:r>
      <w:r w:rsidR="0006161A" w:rsidRPr="00BC5E1D">
        <w:rPr>
          <w:rFonts w:cs="Calibri"/>
          <w:sz w:val="20"/>
          <w:szCs w:val="20"/>
        </w:rPr>
        <w:t xml:space="preserve">zgodnie z przeznaczeniem </w:t>
      </w:r>
      <w:r w:rsidR="00746921" w:rsidRPr="00BC5E1D">
        <w:rPr>
          <w:rFonts w:cs="Calibri"/>
          <w:sz w:val="20"/>
          <w:szCs w:val="20"/>
        </w:rPr>
        <w:t xml:space="preserve">(z zastrzeżeniem </w:t>
      </w:r>
      <w:r w:rsidR="00746921" w:rsidRPr="00E6310A">
        <w:rPr>
          <w:rFonts w:cs="Calibri"/>
          <w:sz w:val="20"/>
          <w:szCs w:val="20"/>
        </w:rPr>
        <w:t xml:space="preserve">§ 12 ust. </w:t>
      </w:r>
      <w:r w:rsidR="000D5DFA" w:rsidRPr="00E6310A">
        <w:rPr>
          <w:rFonts w:cs="Calibri"/>
          <w:sz w:val="20"/>
          <w:szCs w:val="20"/>
        </w:rPr>
        <w:t xml:space="preserve">7 </w:t>
      </w:r>
      <w:r w:rsidR="00746921" w:rsidRPr="00E6310A">
        <w:rPr>
          <w:rFonts w:cs="Calibri"/>
          <w:sz w:val="20"/>
          <w:szCs w:val="20"/>
        </w:rPr>
        <w:t>pkt 2) lit. a))</w:t>
      </w:r>
      <w:r w:rsidR="00306128" w:rsidRPr="00E6310A">
        <w:rPr>
          <w:rFonts w:cs="Calibri"/>
          <w:sz w:val="20"/>
          <w:szCs w:val="20"/>
        </w:rPr>
        <w:t>,</w:t>
      </w:r>
    </w:p>
    <w:p w14:paraId="4651AF82" w14:textId="58CB6747" w:rsidR="0061144F" w:rsidRPr="00E27D08" w:rsidRDefault="0005157F" w:rsidP="00D9004D">
      <w:pPr>
        <w:numPr>
          <w:ilvl w:val="0"/>
          <w:numId w:val="15"/>
        </w:numPr>
        <w:spacing w:after="0" w:line="288" w:lineRule="auto"/>
        <w:ind w:left="357" w:hanging="357"/>
        <w:jc w:val="both"/>
        <w:rPr>
          <w:sz w:val="20"/>
          <w:szCs w:val="20"/>
          <w:lang w:eastAsia="pl-PL"/>
        </w:rPr>
      </w:pPr>
      <w:r w:rsidRPr="00E27D08">
        <w:rPr>
          <w:rFonts w:cs="Calibri"/>
          <w:sz w:val="20"/>
          <w:szCs w:val="20"/>
          <w:lang w:eastAsia="pl-PL"/>
        </w:rPr>
        <w:t>Odbiór robót zanikających</w:t>
      </w:r>
      <w:r w:rsidR="00971279" w:rsidRPr="00E27D08">
        <w:rPr>
          <w:rFonts w:cs="Calibri"/>
          <w:sz w:val="20"/>
          <w:szCs w:val="20"/>
          <w:lang w:eastAsia="pl-PL"/>
        </w:rPr>
        <w:t xml:space="preserve"> </w:t>
      </w:r>
      <w:r w:rsidR="008F1D55" w:rsidRPr="00E27D08">
        <w:rPr>
          <w:bCs/>
          <w:sz w:val="20"/>
          <w:szCs w:val="20"/>
          <w:lang w:eastAsia="pl-PL"/>
        </w:rPr>
        <w:t>lub</w:t>
      </w:r>
      <w:r w:rsidR="00971279" w:rsidRPr="00E27D08">
        <w:rPr>
          <w:bCs/>
          <w:sz w:val="20"/>
          <w:szCs w:val="20"/>
          <w:lang w:eastAsia="pl-PL"/>
        </w:rPr>
        <w:t xml:space="preserve"> ulegających zakryciu</w:t>
      </w:r>
      <w:r w:rsidRPr="00E27D08">
        <w:rPr>
          <w:rFonts w:cs="Calibri"/>
          <w:sz w:val="20"/>
          <w:szCs w:val="20"/>
          <w:lang w:eastAsia="pl-PL"/>
        </w:rPr>
        <w:t xml:space="preserve"> – odbiór prawidłowo wykonanych części robót budowlanych</w:t>
      </w:r>
      <w:r w:rsidR="00971279" w:rsidRPr="00E27D08">
        <w:rPr>
          <w:rFonts w:cs="Calibri"/>
          <w:sz w:val="20"/>
          <w:szCs w:val="20"/>
          <w:lang w:eastAsia="pl-PL"/>
        </w:rPr>
        <w:t xml:space="preserve"> zanikających </w:t>
      </w:r>
      <w:r w:rsidR="008F1D55" w:rsidRPr="00E27D08">
        <w:rPr>
          <w:rFonts w:cs="Calibri"/>
          <w:sz w:val="20"/>
          <w:szCs w:val="20"/>
          <w:lang w:eastAsia="pl-PL"/>
        </w:rPr>
        <w:t>lub</w:t>
      </w:r>
      <w:r w:rsidRPr="00E27D08">
        <w:rPr>
          <w:rFonts w:cs="Calibri"/>
          <w:sz w:val="20"/>
          <w:szCs w:val="20"/>
          <w:lang w:eastAsia="pl-PL"/>
        </w:rPr>
        <w:t xml:space="preserve"> ulegających zakryciu bez wad</w:t>
      </w:r>
      <w:r w:rsidR="00746921" w:rsidRPr="00E27D08">
        <w:rPr>
          <w:rFonts w:cs="Calibri"/>
          <w:sz w:val="20"/>
          <w:szCs w:val="20"/>
          <w:lang w:eastAsia="pl-PL"/>
        </w:rPr>
        <w:t xml:space="preserve"> </w:t>
      </w:r>
      <w:r w:rsidR="00746921" w:rsidRPr="00E27D08">
        <w:rPr>
          <w:rFonts w:cs="Calibri"/>
          <w:sz w:val="20"/>
          <w:szCs w:val="20"/>
        </w:rPr>
        <w:t>lub z dopuszczonymi przez Zamawiającego wadami nie nadającymi się do usunięcia, a</w:t>
      </w:r>
      <w:r w:rsidR="008E12AE">
        <w:rPr>
          <w:rFonts w:cs="Calibri"/>
          <w:sz w:val="20"/>
          <w:szCs w:val="20"/>
        </w:rPr>
        <w:t>le umożliwiającymi użytkowanie przedmiotu zamówienia</w:t>
      </w:r>
      <w:r w:rsidR="00746921" w:rsidRPr="00E27D08">
        <w:rPr>
          <w:rFonts w:cs="Calibri"/>
          <w:sz w:val="20"/>
          <w:szCs w:val="20"/>
        </w:rPr>
        <w:t xml:space="preserve"> </w:t>
      </w:r>
      <w:r w:rsidR="0006161A" w:rsidRPr="00E27D08">
        <w:rPr>
          <w:rFonts w:cs="Calibri"/>
          <w:sz w:val="20"/>
          <w:szCs w:val="20"/>
        </w:rPr>
        <w:t xml:space="preserve">zgodnie z przeznaczeniem </w:t>
      </w:r>
      <w:r w:rsidR="00746921" w:rsidRPr="00E27D08">
        <w:rPr>
          <w:rFonts w:cs="Calibri"/>
          <w:sz w:val="20"/>
          <w:szCs w:val="20"/>
        </w:rPr>
        <w:t xml:space="preserve">(z zastrzeżeniem </w:t>
      </w:r>
      <w:r w:rsidR="00746921" w:rsidRPr="00E6310A">
        <w:rPr>
          <w:rFonts w:cs="Calibri"/>
          <w:sz w:val="20"/>
          <w:szCs w:val="20"/>
        </w:rPr>
        <w:t>§ 12 ust. 5 pkt 2) lit. a))</w:t>
      </w:r>
      <w:r w:rsidR="0006161A" w:rsidRPr="00E6310A">
        <w:rPr>
          <w:rFonts w:cs="Calibri"/>
          <w:sz w:val="20"/>
          <w:szCs w:val="20"/>
          <w:lang w:eastAsia="pl-PL"/>
        </w:rPr>
        <w:t>;</w:t>
      </w:r>
      <w:r w:rsidR="0006161A" w:rsidRPr="00E27D08">
        <w:rPr>
          <w:rFonts w:cs="Calibri"/>
          <w:sz w:val="20"/>
          <w:szCs w:val="20"/>
          <w:lang w:eastAsia="pl-PL"/>
        </w:rPr>
        <w:t xml:space="preserve"> odbiór robót zanikających lub ulegających zakryciu nie stanowi podstawy do rozliczenia częściowego za wykonane roboty</w:t>
      </w:r>
      <w:r w:rsidR="00890913" w:rsidRPr="00E27D08">
        <w:rPr>
          <w:rFonts w:cs="Calibri"/>
          <w:sz w:val="20"/>
          <w:szCs w:val="20"/>
          <w:lang w:eastAsia="pl-PL"/>
        </w:rPr>
        <w:t xml:space="preserve"> i</w:t>
      </w:r>
      <w:r w:rsidR="0006161A" w:rsidRPr="00E27D08">
        <w:rPr>
          <w:rFonts w:cs="Calibri"/>
          <w:sz w:val="20"/>
          <w:szCs w:val="20"/>
          <w:lang w:eastAsia="pl-PL"/>
        </w:rPr>
        <w:t xml:space="preserve"> prace, chyba że spełnione zostały wymogi ok</w:t>
      </w:r>
      <w:r w:rsidR="003C2729" w:rsidRPr="00E27D08">
        <w:rPr>
          <w:rFonts w:cs="Calibri"/>
          <w:sz w:val="20"/>
          <w:szCs w:val="20"/>
          <w:lang w:eastAsia="pl-PL"/>
        </w:rPr>
        <w:t>reślone  w pkt. 5 dla odbioru częściowego</w:t>
      </w:r>
      <w:r w:rsidRPr="00E27D08">
        <w:rPr>
          <w:rFonts w:cs="Calibri"/>
          <w:sz w:val="20"/>
          <w:szCs w:val="20"/>
          <w:lang w:eastAsia="pl-PL"/>
        </w:rPr>
        <w:t xml:space="preserve"> </w:t>
      </w:r>
      <w:r w:rsidRPr="00E27D08">
        <w:rPr>
          <w:sz w:val="20"/>
          <w:szCs w:val="20"/>
          <w:lang w:eastAsia="pl-PL"/>
        </w:rPr>
        <w:t>Teren budowy – przestrzeń, w której prowadzone są roboty budowlane wraz z przestrzenią zajmowaną przez urządzenia zaplecza b</w:t>
      </w:r>
      <w:r w:rsidR="00306128" w:rsidRPr="00E27D08">
        <w:rPr>
          <w:sz w:val="20"/>
          <w:szCs w:val="20"/>
          <w:lang w:eastAsia="pl-PL"/>
        </w:rPr>
        <w:t>udowy,</w:t>
      </w:r>
    </w:p>
    <w:p w14:paraId="46C6DC60" w14:textId="4AFE97C2" w:rsidR="0061144F" w:rsidRPr="00E27D08" w:rsidRDefault="0005157F" w:rsidP="00D9004D">
      <w:pPr>
        <w:numPr>
          <w:ilvl w:val="0"/>
          <w:numId w:val="15"/>
        </w:numPr>
        <w:spacing w:after="0" w:line="288" w:lineRule="auto"/>
        <w:ind w:left="357" w:hanging="357"/>
        <w:jc w:val="both"/>
        <w:rPr>
          <w:sz w:val="20"/>
          <w:szCs w:val="20"/>
          <w:lang w:eastAsia="pl-PL"/>
        </w:rPr>
      </w:pPr>
      <w:r w:rsidRPr="00E27D08">
        <w:rPr>
          <w:sz w:val="20"/>
          <w:szCs w:val="20"/>
          <w:lang w:eastAsia="pl-PL"/>
        </w:rPr>
        <w:t>Wada</w:t>
      </w:r>
      <w:r w:rsidR="00D21AD5" w:rsidRPr="00E27D08">
        <w:rPr>
          <w:sz w:val="20"/>
          <w:szCs w:val="20"/>
          <w:lang w:eastAsia="pl-PL"/>
        </w:rPr>
        <w:t xml:space="preserve"> </w:t>
      </w:r>
      <w:r w:rsidRPr="00E27D08">
        <w:rPr>
          <w:sz w:val="20"/>
          <w:szCs w:val="20"/>
          <w:lang w:eastAsia="pl-PL"/>
        </w:rPr>
        <w:t xml:space="preserve">– </w:t>
      </w:r>
      <w:r w:rsidR="00744C93">
        <w:rPr>
          <w:sz w:val="20"/>
          <w:szCs w:val="20"/>
          <w:lang w:eastAsia="pl-PL"/>
        </w:rPr>
        <w:t>wykonanie przedmiotu z</w:t>
      </w:r>
      <w:r w:rsidR="00B70356" w:rsidRPr="00E27D08">
        <w:rPr>
          <w:sz w:val="20"/>
          <w:szCs w:val="20"/>
          <w:lang w:eastAsia="pl-PL"/>
        </w:rPr>
        <w:t xml:space="preserve">amówienia niezgodnie z Umową, w tym </w:t>
      </w:r>
      <w:r w:rsidRPr="00E27D08">
        <w:rPr>
          <w:sz w:val="20"/>
          <w:szCs w:val="20"/>
          <w:lang w:eastAsia="pl-PL"/>
        </w:rPr>
        <w:t>wykonanie robót, robót dodatkowych lub robót zamiennych, robót uzupełniających niezgodnie ze sztuką budowlaną, normami, warunkami wykonania</w:t>
      </w:r>
      <w:r w:rsidR="00D21AD5" w:rsidRPr="00E27D08">
        <w:rPr>
          <w:sz w:val="20"/>
          <w:szCs w:val="20"/>
          <w:lang w:eastAsia="pl-PL"/>
        </w:rPr>
        <w:t xml:space="preserve"> i odbioru robót </w:t>
      </w:r>
      <w:r w:rsidRPr="00E27D08">
        <w:rPr>
          <w:sz w:val="20"/>
          <w:szCs w:val="20"/>
          <w:lang w:eastAsia="pl-PL"/>
        </w:rPr>
        <w:t>, lub niezgodnie z dokumentacją</w:t>
      </w:r>
      <w:r w:rsidR="00306128" w:rsidRPr="00E27D08">
        <w:rPr>
          <w:sz w:val="20"/>
          <w:szCs w:val="20"/>
          <w:lang w:eastAsia="pl-PL"/>
        </w:rPr>
        <w:t xml:space="preserve"> projektową,</w:t>
      </w:r>
    </w:p>
    <w:p w14:paraId="56013A05" w14:textId="60E8506C" w:rsidR="0061144F" w:rsidRPr="00E27D08" w:rsidRDefault="0005157F" w:rsidP="00D9004D">
      <w:pPr>
        <w:numPr>
          <w:ilvl w:val="0"/>
          <w:numId w:val="15"/>
        </w:numPr>
        <w:spacing w:after="0" w:line="288" w:lineRule="auto"/>
        <w:ind w:left="357" w:hanging="357"/>
        <w:jc w:val="both"/>
        <w:rPr>
          <w:sz w:val="20"/>
          <w:szCs w:val="20"/>
          <w:lang w:eastAsia="pl-PL"/>
        </w:rPr>
      </w:pPr>
      <w:r w:rsidRPr="00E27D08">
        <w:rPr>
          <w:sz w:val="20"/>
          <w:szCs w:val="20"/>
          <w:lang w:eastAsia="pl-PL"/>
        </w:rPr>
        <w:lastRenderedPageBreak/>
        <w:t xml:space="preserve">Umowa o podwykonawstwo – należy przez nią rozumieć umowę w formie pisemnej o charakterze odpłatnym,  zawartą między </w:t>
      </w:r>
      <w:r w:rsidR="001B07D8" w:rsidRPr="00E27D08">
        <w:rPr>
          <w:sz w:val="20"/>
          <w:szCs w:val="20"/>
          <w:lang w:eastAsia="pl-PL"/>
        </w:rPr>
        <w:t xml:space="preserve"> w</w:t>
      </w:r>
      <w:r w:rsidRPr="00E27D08">
        <w:rPr>
          <w:sz w:val="20"/>
          <w:szCs w:val="20"/>
          <w:lang w:eastAsia="pl-PL"/>
        </w:rPr>
        <w:t xml:space="preserve">ykonawcą </w:t>
      </w:r>
      <w:r w:rsidR="001B07D8" w:rsidRPr="00E27D08">
        <w:rPr>
          <w:sz w:val="20"/>
          <w:szCs w:val="20"/>
          <w:lang w:eastAsia="pl-PL"/>
        </w:rPr>
        <w:t xml:space="preserve">a podwykonawca, </w:t>
      </w:r>
      <w:r w:rsidRPr="00E27D08">
        <w:rPr>
          <w:sz w:val="20"/>
          <w:szCs w:val="20"/>
          <w:lang w:eastAsia="pl-PL"/>
        </w:rPr>
        <w:t>a w przypadku zamówie</w:t>
      </w:r>
      <w:r w:rsidR="001B07D8" w:rsidRPr="00E27D08">
        <w:rPr>
          <w:sz w:val="20"/>
          <w:szCs w:val="20"/>
          <w:lang w:eastAsia="pl-PL"/>
        </w:rPr>
        <w:t xml:space="preserve">nia </w:t>
      </w:r>
      <w:r w:rsidRPr="00E27D08">
        <w:rPr>
          <w:sz w:val="20"/>
          <w:szCs w:val="20"/>
          <w:lang w:eastAsia="pl-PL"/>
        </w:rPr>
        <w:t xml:space="preserve"> na roboty budowlane</w:t>
      </w:r>
      <w:r w:rsidR="001B07D8" w:rsidRPr="00E27D08">
        <w:rPr>
          <w:sz w:val="20"/>
          <w:szCs w:val="20"/>
          <w:lang w:eastAsia="pl-PL"/>
        </w:rPr>
        <w:t xml:space="preserve"> innego niż zamówienie w dziedzinach obronności i bezpieczeństwa,</w:t>
      </w:r>
      <w:r w:rsidRPr="00E27D08">
        <w:rPr>
          <w:sz w:val="20"/>
          <w:szCs w:val="20"/>
          <w:lang w:eastAsia="pl-PL"/>
        </w:rPr>
        <w:t xml:space="preserve"> także między podwykonawcą a dalszym podwykonawcą lub między dalszymi podwykonawcami</w:t>
      </w:r>
      <w:r w:rsidR="001B07D8" w:rsidRPr="00E27D08">
        <w:rPr>
          <w:sz w:val="20"/>
          <w:szCs w:val="20"/>
          <w:lang w:eastAsia="pl-PL"/>
        </w:rPr>
        <w:t>, na mocy której odpowiednio podwykonawca lub dalszy podwykonawca, zobowiązuje się wykonać część zamówienia.</w:t>
      </w:r>
    </w:p>
    <w:p w14:paraId="081BC848" w14:textId="77777777" w:rsidR="0061144F" w:rsidRPr="00E27D08" w:rsidRDefault="0061144F" w:rsidP="0061144F">
      <w:pPr>
        <w:spacing w:after="0" w:line="288" w:lineRule="auto"/>
        <w:jc w:val="center"/>
        <w:rPr>
          <w:b/>
          <w:sz w:val="24"/>
          <w:szCs w:val="24"/>
          <w:lang w:eastAsia="pl-PL"/>
        </w:rPr>
      </w:pPr>
    </w:p>
    <w:p w14:paraId="2CDF2C4D"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2</w:t>
      </w:r>
    </w:p>
    <w:p w14:paraId="08B35E04" w14:textId="02B156B1" w:rsidR="0061144F" w:rsidRPr="00E27D08" w:rsidRDefault="0005157F" w:rsidP="0061144F">
      <w:pPr>
        <w:spacing w:after="0" w:line="288" w:lineRule="auto"/>
        <w:jc w:val="center"/>
        <w:rPr>
          <w:b/>
          <w:sz w:val="20"/>
          <w:szCs w:val="20"/>
          <w:lang w:eastAsia="pl-PL"/>
        </w:rPr>
      </w:pPr>
      <w:r w:rsidRPr="00E27D08">
        <w:rPr>
          <w:b/>
          <w:sz w:val="20"/>
          <w:szCs w:val="20"/>
          <w:lang w:eastAsia="pl-PL"/>
        </w:rPr>
        <w:t xml:space="preserve">Przedmiot </w:t>
      </w:r>
      <w:r w:rsidR="00264966">
        <w:rPr>
          <w:b/>
          <w:sz w:val="20"/>
          <w:szCs w:val="20"/>
          <w:lang w:eastAsia="pl-PL"/>
        </w:rPr>
        <w:t>zamówienia</w:t>
      </w:r>
    </w:p>
    <w:p w14:paraId="16914115" w14:textId="5515BD51" w:rsidR="009B1A74" w:rsidRPr="009B1A74" w:rsidRDefault="0005157F">
      <w:pPr>
        <w:numPr>
          <w:ilvl w:val="0"/>
          <w:numId w:val="35"/>
        </w:numPr>
        <w:spacing w:after="0" w:line="288" w:lineRule="auto"/>
        <w:ind w:left="360"/>
        <w:jc w:val="both"/>
        <w:rPr>
          <w:sz w:val="20"/>
          <w:szCs w:val="20"/>
        </w:rPr>
      </w:pPr>
      <w:r w:rsidRPr="00E27D08">
        <w:rPr>
          <w:sz w:val="20"/>
          <w:szCs w:val="20"/>
          <w:lang w:eastAsia="pl-PL"/>
        </w:rPr>
        <w:t xml:space="preserve">Podstawą do zawarcia umowy jest rezultat </w:t>
      </w:r>
      <w:r w:rsidR="00DF666D" w:rsidRPr="00E27D08">
        <w:rPr>
          <w:sz w:val="20"/>
          <w:szCs w:val="20"/>
          <w:lang w:eastAsia="pl-PL"/>
        </w:rPr>
        <w:t xml:space="preserve">postępowania przetargowego </w:t>
      </w:r>
      <w:r w:rsidR="00DF666D" w:rsidRPr="00E27D08">
        <w:rPr>
          <w:sz w:val="20"/>
          <w:szCs w:val="20"/>
        </w:rPr>
        <w:t xml:space="preserve">przeprowadzonego jako tryb podstawowy (bez negocjacji)  </w:t>
      </w:r>
      <w:r w:rsidRPr="00E27D08">
        <w:rPr>
          <w:sz w:val="20"/>
          <w:szCs w:val="20"/>
          <w:lang w:eastAsia="pl-PL"/>
        </w:rPr>
        <w:t xml:space="preserve">ogłoszonego w </w:t>
      </w:r>
      <w:r w:rsidR="00DF666D" w:rsidRPr="00E27D08">
        <w:rPr>
          <w:sz w:val="20"/>
          <w:szCs w:val="20"/>
          <w:lang w:eastAsia="pl-PL"/>
        </w:rPr>
        <w:t>Biuletynie Zamówień Publicznych</w:t>
      </w:r>
      <w:r w:rsidRPr="00E27D08">
        <w:rPr>
          <w:sz w:val="20"/>
          <w:szCs w:val="20"/>
          <w:lang w:eastAsia="pl-PL"/>
        </w:rPr>
        <w:t xml:space="preserve"> pod nr </w:t>
      </w:r>
      <w:r w:rsidR="0033026E" w:rsidRPr="00E27D08">
        <w:rPr>
          <w:noProof/>
          <w:sz w:val="20"/>
          <w:szCs w:val="20"/>
        </w:rPr>
        <w:t>20</w:t>
      </w:r>
      <w:r w:rsidR="00DF666D" w:rsidRPr="00E27D08">
        <w:rPr>
          <w:noProof/>
          <w:sz w:val="20"/>
          <w:szCs w:val="20"/>
        </w:rPr>
        <w:t>2</w:t>
      </w:r>
      <w:r w:rsidR="000A202C">
        <w:rPr>
          <w:noProof/>
          <w:sz w:val="20"/>
          <w:szCs w:val="20"/>
        </w:rPr>
        <w:t>4</w:t>
      </w:r>
      <w:r w:rsidR="0033026E" w:rsidRPr="00E27D08">
        <w:rPr>
          <w:noProof/>
          <w:sz w:val="20"/>
          <w:szCs w:val="20"/>
        </w:rPr>
        <w:t>/</w:t>
      </w:r>
      <w:r w:rsidR="00DF666D" w:rsidRPr="00E27D08">
        <w:rPr>
          <w:noProof/>
          <w:sz w:val="20"/>
          <w:szCs w:val="20"/>
        </w:rPr>
        <w:t>BZP ……………</w:t>
      </w:r>
      <w:r w:rsidR="0033026E" w:rsidRPr="00E27D08">
        <w:rPr>
          <w:noProof/>
          <w:sz w:val="20"/>
          <w:szCs w:val="20"/>
        </w:rPr>
        <w:t xml:space="preserve"> z dnia </w:t>
      </w:r>
      <w:r w:rsidR="00DF666D" w:rsidRPr="00E27D08">
        <w:rPr>
          <w:noProof/>
          <w:sz w:val="20"/>
          <w:szCs w:val="20"/>
        </w:rPr>
        <w:t>………….</w:t>
      </w:r>
      <w:r w:rsidR="0033026E" w:rsidRPr="00E27D08">
        <w:rPr>
          <w:noProof/>
          <w:sz w:val="20"/>
          <w:szCs w:val="20"/>
        </w:rPr>
        <w:t xml:space="preserve"> r., </w:t>
      </w:r>
      <w:r w:rsidRPr="00E27D08">
        <w:rPr>
          <w:sz w:val="20"/>
          <w:szCs w:val="20"/>
          <w:lang w:eastAsia="pl-PL"/>
        </w:rPr>
        <w:t xml:space="preserve">na </w:t>
      </w:r>
      <w:r w:rsidR="00585BFF" w:rsidRPr="00585BFF">
        <w:rPr>
          <w:rFonts w:cs="Calibri"/>
          <w:b/>
          <w:sz w:val="20"/>
          <w:szCs w:val="20"/>
        </w:rPr>
        <w:t>Remont tarasu zewnętrznego na IV piętrze budynku C Uniwersytetu Ekonomicznego w Poznaniu, zlokalizowanego przy ul. Towarowej 53 w Poznaniu</w:t>
      </w:r>
      <w:r w:rsidR="00585BFF" w:rsidRPr="00585BFF">
        <w:rPr>
          <w:rFonts w:cs="Calibri"/>
          <w:b/>
        </w:rPr>
        <w:t xml:space="preserve"> </w:t>
      </w:r>
      <w:r w:rsidR="00744C93">
        <w:rPr>
          <w:sz w:val="20"/>
          <w:szCs w:val="20"/>
        </w:rPr>
        <w:t>(przedmiot zamówienia</w:t>
      </w:r>
      <w:r w:rsidR="001B07D8" w:rsidRPr="00E27D08">
        <w:rPr>
          <w:sz w:val="20"/>
          <w:szCs w:val="20"/>
        </w:rPr>
        <w:t>)</w:t>
      </w:r>
      <w:r w:rsidR="001B07D8" w:rsidRPr="00E27D08">
        <w:rPr>
          <w:sz w:val="20"/>
          <w:szCs w:val="20"/>
          <w:lang w:eastAsia="pl-PL"/>
        </w:rPr>
        <w:t>.</w:t>
      </w:r>
    </w:p>
    <w:p w14:paraId="377C461F" w14:textId="4CFF0E22" w:rsidR="009B1A74" w:rsidRDefault="00264966">
      <w:pPr>
        <w:numPr>
          <w:ilvl w:val="0"/>
          <w:numId w:val="35"/>
        </w:numPr>
        <w:spacing w:after="0" w:line="288" w:lineRule="auto"/>
        <w:ind w:left="360"/>
        <w:jc w:val="both"/>
        <w:rPr>
          <w:sz w:val="20"/>
          <w:szCs w:val="20"/>
        </w:rPr>
      </w:pPr>
      <w:r>
        <w:rPr>
          <w:sz w:val="20"/>
          <w:szCs w:val="20"/>
          <w:lang w:eastAsia="pl-PL"/>
        </w:rPr>
        <w:t>Przedmiot zamówienia</w:t>
      </w:r>
      <w:r w:rsidR="001B07D8" w:rsidRPr="00E27D08">
        <w:rPr>
          <w:sz w:val="20"/>
          <w:szCs w:val="20"/>
          <w:lang w:eastAsia="pl-PL"/>
        </w:rPr>
        <w:t xml:space="preserve"> obejmuje roboty, prace i dostawy w następującym zakresie: </w:t>
      </w:r>
    </w:p>
    <w:p w14:paraId="331018BA" w14:textId="7EFAA75A" w:rsidR="00396CB5" w:rsidRPr="00396CB5" w:rsidRDefault="00396CB5">
      <w:pPr>
        <w:pStyle w:val="Akapitzlist"/>
        <w:widowControl w:val="0"/>
        <w:numPr>
          <w:ilvl w:val="0"/>
          <w:numId w:val="51"/>
        </w:numPr>
        <w:adjustRightInd w:val="0"/>
        <w:spacing w:after="0"/>
        <w:jc w:val="both"/>
        <w:textAlignment w:val="baseline"/>
        <w:rPr>
          <w:rFonts w:cs="Calibri"/>
          <w:sz w:val="20"/>
          <w:szCs w:val="20"/>
        </w:rPr>
      </w:pPr>
      <w:r w:rsidRPr="00396CB5">
        <w:rPr>
          <w:rFonts w:cs="Calibri"/>
          <w:sz w:val="20"/>
          <w:szCs w:val="20"/>
        </w:rPr>
        <w:t xml:space="preserve">Zakres prac remontowych w zakresie będzie obejmował: </w:t>
      </w:r>
    </w:p>
    <w:p w14:paraId="0B91783B" w14:textId="77777777" w:rsidR="00396CB5" w:rsidRPr="00396CB5" w:rsidRDefault="00396CB5">
      <w:pPr>
        <w:pStyle w:val="Akapitzlist"/>
        <w:widowControl w:val="0"/>
        <w:numPr>
          <w:ilvl w:val="0"/>
          <w:numId w:val="50"/>
        </w:numPr>
        <w:adjustRightInd w:val="0"/>
        <w:spacing w:after="0"/>
        <w:jc w:val="both"/>
        <w:textAlignment w:val="baseline"/>
        <w:rPr>
          <w:rFonts w:cs="Calibri"/>
          <w:sz w:val="20"/>
          <w:szCs w:val="20"/>
        </w:rPr>
      </w:pPr>
      <w:r w:rsidRPr="00396CB5">
        <w:rPr>
          <w:rFonts w:cs="Calibri"/>
          <w:sz w:val="20"/>
          <w:szCs w:val="20"/>
        </w:rPr>
        <w:t>Roboty rozbiórkowe:</w:t>
      </w:r>
    </w:p>
    <w:p w14:paraId="66BE2F0C" w14:textId="77777777" w:rsidR="00396CB5" w:rsidRPr="00396CB5" w:rsidRDefault="00396CB5" w:rsidP="00396CB5">
      <w:pPr>
        <w:pStyle w:val="Akapitzlist"/>
        <w:widowControl w:val="0"/>
        <w:adjustRightInd w:val="0"/>
        <w:ind w:left="792" w:hanging="159"/>
        <w:jc w:val="both"/>
        <w:textAlignment w:val="baseline"/>
        <w:rPr>
          <w:rFonts w:cs="Calibri"/>
          <w:sz w:val="20"/>
          <w:szCs w:val="20"/>
        </w:rPr>
      </w:pPr>
      <w:r w:rsidRPr="00396CB5">
        <w:rPr>
          <w:rFonts w:cs="Calibri"/>
          <w:sz w:val="20"/>
          <w:szCs w:val="20"/>
        </w:rPr>
        <w:tab/>
        <w:t>- demontaż istniejących warstw hydroizolacji wykonanych z papy,</w:t>
      </w:r>
    </w:p>
    <w:p w14:paraId="291FC15E" w14:textId="77777777" w:rsidR="00396CB5" w:rsidRPr="00396CB5" w:rsidRDefault="00396CB5" w:rsidP="00396CB5">
      <w:pPr>
        <w:pStyle w:val="Akapitzlist"/>
        <w:widowControl w:val="0"/>
        <w:adjustRightInd w:val="0"/>
        <w:ind w:left="792" w:hanging="159"/>
        <w:jc w:val="both"/>
        <w:textAlignment w:val="baseline"/>
        <w:rPr>
          <w:rFonts w:cs="Calibri"/>
          <w:sz w:val="20"/>
          <w:szCs w:val="20"/>
        </w:rPr>
      </w:pPr>
      <w:r w:rsidRPr="00396CB5">
        <w:rPr>
          <w:rFonts w:cs="Calibri"/>
          <w:sz w:val="20"/>
          <w:szCs w:val="20"/>
        </w:rPr>
        <w:tab/>
        <w:t>- zabezpieczenie zewnętrznych jednostek klimatyzacji, okien, parapetów oraz obróbek,</w:t>
      </w:r>
    </w:p>
    <w:p w14:paraId="4249FD1A" w14:textId="77777777" w:rsidR="00396CB5" w:rsidRPr="00396CB5" w:rsidRDefault="00396CB5">
      <w:pPr>
        <w:pStyle w:val="Akapitzlist"/>
        <w:widowControl w:val="0"/>
        <w:numPr>
          <w:ilvl w:val="0"/>
          <w:numId w:val="50"/>
        </w:numPr>
        <w:adjustRightInd w:val="0"/>
        <w:spacing w:after="0"/>
        <w:jc w:val="both"/>
        <w:textAlignment w:val="baseline"/>
        <w:rPr>
          <w:rFonts w:cs="Calibri"/>
          <w:sz w:val="20"/>
          <w:szCs w:val="20"/>
        </w:rPr>
      </w:pPr>
      <w:r w:rsidRPr="00396CB5">
        <w:rPr>
          <w:rFonts w:cs="Calibri"/>
          <w:sz w:val="20"/>
          <w:szCs w:val="20"/>
        </w:rPr>
        <w:t>wyrównanie i przygotowanie podłoża posadzki;</w:t>
      </w:r>
    </w:p>
    <w:p w14:paraId="2B7FB300" w14:textId="77777777" w:rsidR="00396CB5" w:rsidRPr="00396CB5" w:rsidRDefault="00396CB5">
      <w:pPr>
        <w:pStyle w:val="Akapitzlist"/>
        <w:widowControl w:val="0"/>
        <w:numPr>
          <w:ilvl w:val="0"/>
          <w:numId w:val="50"/>
        </w:numPr>
        <w:adjustRightInd w:val="0"/>
        <w:spacing w:after="0"/>
        <w:jc w:val="both"/>
        <w:textAlignment w:val="baseline"/>
        <w:rPr>
          <w:rFonts w:cs="Calibri"/>
          <w:sz w:val="20"/>
          <w:szCs w:val="20"/>
        </w:rPr>
      </w:pPr>
      <w:r w:rsidRPr="00396CB5">
        <w:rPr>
          <w:rFonts w:cs="Calibri"/>
          <w:sz w:val="20"/>
          <w:szCs w:val="20"/>
        </w:rPr>
        <w:t>oczyszczenie powierzchni tarasu i przyległych ścian;</w:t>
      </w:r>
    </w:p>
    <w:p w14:paraId="5D02D7B2" w14:textId="77777777" w:rsidR="00396CB5" w:rsidRPr="00396CB5" w:rsidRDefault="00396CB5">
      <w:pPr>
        <w:pStyle w:val="Akapitzlist"/>
        <w:widowControl w:val="0"/>
        <w:numPr>
          <w:ilvl w:val="0"/>
          <w:numId w:val="50"/>
        </w:numPr>
        <w:adjustRightInd w:val="0"/>
        <w:spacing w:after="0"/>
        <w:jc w:val="both"/>
        <w:textAlignment w:val="baseline"/>
        <w:rPr>
          <w:rFonts w:cs="Calibri"/>
          <w:sz w:val="20"/>
          <w:szCs w:val="20"/>
        </w:rPr>
      </w:pPr>
      <w:r w:rsidRPr="00396CB5">
        <w:rPr>
          <w:rFonts w:cs="Calibri"/>
          <w:sz w:val="20"/>
          <w:szCs w:val="20"/>
        </w:rPr>
        <w:t>wymiana istniejących wpustów kanalizacji deszczowej;</w:t>
      </w:r>
    </w:p>
    <w:p w14:paraId="5119B98E" w14:textId="77777777" w:rsidR="00396CB5" w:rsidRPr="00396CB5" w:rsidRDefault="00396CB5">
      <w:pPr>
        <w:pStyle w:val="Akapitzlist"/>
        <w:widowControl w:val="0"/>
        <w:numPr>
          <w:ilvl w:val="0"/>
          <w:numId w:val="50"/>
        </w:numPr>
        <w:adjustRightInd w:val="0"/>
        <w:spacing w:after="0"/>
        <w:jc w:val="both"/>
        <w:textAlignment w:val="baseline"/>
        <w:rPr>
          <w:rFonts w:cs="Calibri"/>
          <w:sz w:val="20"/>
          <w:szCs w:val="20"/>
        </w:rPr>
      </w:pPr>
      <w:r w:rsidRPr="00396CB5">
        <w:rPr>
          <w:rFonts w:cs="Calibri"/>
          <w:sz w:val="20"/>
          <w:szCs w:val="20"/>
        </w:rPr>
        <w:t>wykonanie próby szczelności zamontowanych wpustów;</w:t>
      </w:r>
    </w:p>
    <w:p w14:paraId="62F05A05" w14:textId="77777777" w:rsidR="00396CB5" w:rsidRPr="00396CB5" w:rsidRDefault="00396CB5">
      <w:pPr>
        <w:pStyle w:val="Akapitzlist"/>
        <w:widowControl w:val="0"/>
        <w:numPr>
          <w:ilvl w:val="0"/>
          <w:numId w:val="50"/>
        </w:numPr>
        <w:adjustRightInd w:val="0"/>
        <w:spacing w:after="0"/>
        <w:jc w:val="both"/>
        <w:textAlignment w:val="baseline"/>
        <w:rPr>
          <w:rFonts w:cs="Calibri"/>
          <w:sz w:val="20"/>
          <w:szCs w:val="20"/>
        </w:rPr>
      </w:pPr>
      <w:r w:rsidRPr="00396CB5">
        <w:rPr>
          <w:rFonts w:cs="Calibri"/>
          <w:sz w:val="20"/>
          <w:szCs w:val="20"/>
        </w:rPr>
        <w:t xml:space="preserve">wykonanie warstwy zabezpieczającej i jednocześnie warstwy </w:t>
      </w:r>
      <w:proofErr w:type="spellStart"/>
      <w:r w:rsidRPr="00396CB5">
        <w:rPr>
          <w:rFonts w:cs="Calibri"/>
          <w:sz w:val="20"/>
          <w:szCs w:val="20"/>
        </w:rPr>
        <w:t>sczepnej</w:t>
      </w:r>
      <w:proofErr w:type="spellEnd"/>
      <w:r w:rsidRPr="00396CB5">
        <w:rPr>
          <w:rFonts w:cs="Calibri"/>
          <w:sz w:val="20"/>
          <w:szCs w:val="20"/>
        </w:rPr>
        <w:t>;</w:t>
      </w:r>
    </w:p>
    <w:p w14:paraId="39BA5F10" w14:textId="77777777" w:rsidR="00396CB5" w:rsidRPr="00396CB5" w:rsidRDefault="00396CB5">
      <w:pPr>
        <w:pStyle w:val="Akapitzlist"/>
        <w:widowControl w:val="0"/>
        <w:numPr>
          <w:ilvl w:val="0"/>
          <w:numId w:val="50"/>
        </w:numPr>
        <w:adjustRightInd w:val="0"/>
        <w:spacing w:after="0"/>
        <w:jc w:val="both"/>
        <w:textAlignment w:val="baseline"/>
        <w:rPr>
          <w:rFonts w:cs="Calibri"/>
          <w:sz w:val="20"/>
          <w:szCs w:val="20"/>
        </w:rPr>
      </w:pPr>
      <w:r w:rsidRPr="00396CB5">
        <w:rPr>
          <w:rFonts w:cs="Calibri"/>
          <w:sz w:val="20"/>
          <w:szCs w:val="20"/>
        </w:rPr>
        <w:t>wykonanie nowych warstw hydroizolacji.</w:t>
      </w:r>
    </w:p>
    <w:p w14:paraId="3DDDBC35" w14:textId="77777777" w:rsidR="00396CB5" w:rsidRPr="00396CB5" w:rsidRDefault="00396CB5" w:rsidP="00396CB5">
      <w:pPr>
        <w:pStyle w:val="Akapitzlist"/>
        <w:widowControl w:val="0"/>
        <w:adjustRightInd w:val="0"/>
        <w:ind w:left="715"/>
        <w:jc w:val="both"/>
        <w:textAlignment w:val="baseline"/>
        <w:rPr>
          <w:rFonts w:cs="Calibri"/>
          <w:sz w:val="20"/>
          <w:szCs w:val="20"/>
        </w:rPr>
      </w:pPr>
      <w:r w:rsidRPr="00396CB5">
        <w:rPr>
          <w:rFonts w:cs="Calibri"/>
          <w:sz w:val="20"/>
          <w:szCs w:val="20"/>
        </w:rPr>
        <w:t xml:space="preserve">Szczegółowy opis i zakres prac przedstawiono w wielobranżowej dokumentacji projektowej budowlano – wykonawczej pt.  ,, </w:t>
      </w:r>
      <w:r w:rsidRPr="00396CB5">
        <w:rPr>
          <w:rFonts w:cs="Calibri"/>
          <w:b/>
          <w:sz w:val="20"/>
          <w:szCs w:val="20"/>
        </w:rPr>
        <w:t>REMONT TARASU ZEWNĘTRZNEGO NA IV PIĘTRZE BUDYNKU C</w:t>
      </w:r>
      <w:r w:rsidRPr="00396CB5">
        <w:rPr>
          <w:rFonts w:cs="Calibri"/>
          <w:sz w:val="20"/>
          <w:szCs w:val="20"/>
        </w:rPr>
        <w:t>”</w:t>
      </w:r>
      <w:r w:rsidRPr="00396CB5">
        <w:rPr>
          <w:rFonts w:cs="Calibri"/>
          <w:b/>
          <w:sz w:val="20"/>
          <w:szCs w:val="20"/>
        </w:rPr>
        <w:t xml:space="preserve"> Uniwersytetu Ekonomicznego w Poznaniu, zlokalizowanego przy ul. Towarowej 53 w Poznaniu o powierzchni około 100 m</w:t>
      </w:r>
      <w:r w:rsidRPr="00396CB5">
        <w:rPr>
          <w:rFonts w:cs="Calibri"/>
          <w:b/>
          <w:sz w:val="20"/>
          <w:szCs w:val="20"/>
          <w:vertAlign w:val="superscript"/>
        </w:rPr>
        <w:t>2</w:t>
      </w:r>
      <w:r w:rsidRPr="00396CB5">
        <w:rPr>
          <w:rFonts w:cs="Calibri"/>
          <w:sz w:val="20"/>
          <w:szCs w:val="20"/>
        </w:rPr>
        <w:t xml:space="preserve">  wykonanej przez </w:t>
      </w:r>
      <w:proofErr w:type="spellStart"/>
      <w:r w:rsidRPr="00396CB5">
        <w:rPr>
          <w:rFonts w:cs="Calibri"/>
          <w:sz w:val="20"/>
          <w:szCs w:val="20"/>
        </w:rPr>
        <w:t>Archikostka</w:t>
      </w:r>
      <w:proofErr w:type="spellEnd"/>
      <w:r w:rsidRPr="00396CB5">
        <w:rPr>
          <w:rFonts w:cs="Calibri"/>
          <w:sz w:val="20"/>
          <w:szCs w:val="20"/>
        </w:rPr>
        <w:t xml:space="preserve"> Architektoniczna Pracownia Projektowa Marek </w:t>
      </w:r>
      <w:proofErr w:type="spellStart"/>
      <w:r w:rsidRPr="00396CB5">
        <w:rPr>
          <w:rFonts w:cs="Calibri"/>
          <w:sz w:val="20"/>
          <w:szCs w:val="20"/>
        </w:rPr>
        <w:t>Szapiel</w:t>
      </w:r>
      <w:proofErr w:type="spellEnd"/>
      <w:r w:rsidRPr="00396CB5">
        <w:rPr>
          <w:rFonts w:cs="Calibri"/>
          <w:sz w:val="20"/>
          <w:szCs w:val="20"/>
        </w:rPr>
        <w:t>. Dokumentacja ta wraz z przedmiarami i specyfikacjami technicznymi wykonania i odbioru robót stanowią „dokumentację projektową” i są załącznikiem do niniejszej SWZ.</w:t>
      </w:r>
    </w:p>
    <w:p w14:paraId="720BF02C" w14:textId="7FB18DD7" w:rsidR="00396CB5" w:rsidRPr="006C3449" w:rsidRDefault="00396CB5">
      <w:pPr>
        <w:pStyle w:val="Akapitzlist"/>
        <w:widowControl w:val="0"/>
        <w:numPr>
          <w:ilvl w:val="0"/>
          <w:numId w:val="35"/>
        </w:numPr>
        <w:adjustRightInd w:val="0"/>
        <w:spacing w:after="0"/>
        <w:jc w:val="both"/>
        <w:textAlignment w:val="baseline"/>
        <w:rPr>
          <w:rFonts w:cs="Calibri"/>
          <w:b/>
          <w:sz w:val="20"/>
          <w:szCs w:val="20"/>
        </w:rPr>
      </w:pPr>
      <w:r w:rsidRPr="00396CB5">
        <w:rPr>
          <w:rFonts w:cs="Calibri"/>
          <w:sz w:val="20"/>
          <w:szCs w:val="20"/>
        </w:rPr>
        <w:t>Zakres przedmiotu zamówienia obejmuje również wykonanie prac pomocniczych takich jak</w:t>
      </w:r>
      <w:r>
        <w:rPr>
          <w:rFonts w:cs="Calibri"/>
          <w:sz w:val="20"/>
          <w:szCs w:val="20"/>
        </w:rPr>
        <w:t xml:space="preserve"> </w:t>
      </w:r>
      <w:r w:rsidRPr="00396CB5">
        <w:rPr>
          <w:rFonts w:cs="Calibri"/>
          <w:sz w:val="20"/>
          <w:szCs w:val="20"/>
        </w:rPr>
        <w:t xml:space="preserve">przygotowanie oraz zabezpieczenie terenu robót, </w:t>
      </w:r>
      <w:r w:rsidRPr="00396CB5">
        <w:rPr>
          <w:rFonts w:cs="Calibri"/>
          <w:b/>
          <w:sz w:val="20"/>
          <w:szCs w:val="20"/>
        </w:rPr>
        <w:t>budowę tymczasowych przegród i osłon zabezpieczających przed rozprzestrzenianiem się pyłu budowlanego i innych zanieczyszczeń w trakcie wykonywania robót, a także utrzymanie czystości na drogach komunikacyjnych w trakcie wykonywania robót.</w:t>
      </w:r>
      <w:r w:rsidRPr="00396CB5">
        <w:rPr>
          <w:rFonts w:cs="Calibri"/>
          <w:sz w:val="20"/>
          <w:szCs w:val="20"/>
        </w:rPr>
        <w:t xml:space="preserve"> W związku z tym, że  prace prowadzone będą w budynku będącym w ciągłym użytkowaniu, a taras przylegają bezpośrednio do pomieszczeń na IV piętrze, roboty należy zaplanować tak by umożliwić w każdym momencie swobodną i bezpieczną komunikację w trakcie ich trwania. Na pisemną, uzasadnioną prośbę Wykonawcy, za zgodą Zamawiającego, istnieje możliwość czasowego zajęcia lub wyłączenia określonego fragmentu obiektu w celu prowadzenia w nim robót budowlanych. Wykonawca opracuje w takim przypadku każdorazowo i przedstawi pisemnie Zamawiającemu do akceptacji schemat funkcjonowania obiektu w tym czasie (minimum 7 dni przed planowanym zajęciem lub wyłączeniem określonego fragmentu obiektu). Transport  materiałów rozbiórkowych oraz planowanych do wbudowania możliwy jest wyłącznie windą towarową znajdującą się w budynku D (ul. Towarowa 55) a następnie łącznikiem na pomiędzy budynkami C i D znajdującym się na 3 piętrze, następnie klatką schodową. </w:t>
      </w:r>
      <w:r w:rsidRPr="00AB1D15">
        <w:rPr>
          <w:rFonts w:cs="Calibri"/>
          <w:sz w:val="20"/>
          <w:szCs w:val="20"/>
        </w:rPr>
        <w:t xml:space="preserve">W zakresie Wykonawcy jest także wykonanie wszelkich prac i czynności niezbędnych w zakresie przestrzegania przepisów BHP oraz wywiezienie i utylizacja odpadów i materiałów rozbiórkowych zgodnie z obowiązującymi przepisami. </w:t>
      </w:r>
      <w:r w:rsidRPr="006C3449">
        <w:rPr>
          <w:rFonts w:cs="Calibri"/>
          <w:b/>
          <w:sz w:val="20"/>
          <w:szCs w:val="20"/>
        </w:rPr>
        <w:t>Zakres robót nie obejmuje dostawy i wykonania wykończenia powierzchni tarasu płytami tarasowymi na wspornikach. Zakres ten został wyłączony z niniejszego postępowania.</w:t>
      </w:r>
    </w:p>
    <w:p w14:paraId="1FAC60F3" w14:textId="1EF86142" w:rsidR="00396CB5" w:rsidRPr="00396CB5" w:rsidRDefault="00396CB5">
      <w:pPr>
        <w:pStyle w:val="Akapitzlist"/>
        <w:numPr>
          <w:ilvl w:val="0"/>
          <w:numId w:val="35"/>
        </w:numPr>
        <w:spacing w:after="0"/>
        <w:jc w:val="both"/>
        <w:rPr>
          <w:rFonts w:cs="Calibri"/>
          <w:sz w:val="20"/>
          <w:szCs w:val="20"/>
        </w:rPr>
      </w:pPr>
      <w:r w:rsidRPr="00396CB5">
        <w:rPr>
          <w:rFonts w:cs="Calibri"/>
          <w:sz w:val="20"/>
          <w:szCs w:val="20"/>
        </w:rPr>
        <w:t xml:space="preserve">Roboty będą wykonywane w budynkach dydaktycznych, w pełni funkcjonujących. Wykonawca  musi uwzględnić wynikające stąd utrudnienia i zobowiązany jest prowadzić roboty w sposób ograniczający czynniki zakłócające jego funkcjonowanie. Powyższe powoduje m.in. konieczność wykonywania prac uciążliwych (hałas) </w:t>
      </w:r>
      <w:r w:rsidRPr="00396CB5">
        <w:rPr>
          <w:rFonts w:cs="Calibri"/>
          <w:sz w:val="20"/>
          <w:szCs w:val="20"/>
        </w:rPr>
        <w:lastRenderedPageBreak/>
        <w:t xml:space="preserve">w czasie uzgodnionym z Zamawiającym – w godzinach popołudniowych i wieczornych, w nocy, w dni wolne od pracy. W budynku mogą być prowadzone równolegle inne prace budowlane. Wykonawca musi w sposób ciągły koordynować prace z pozostałymi wykonawcami i współpracować z nimi oraz być w stałym kontakcie </w:t>
      </w:r>
      <w:r w:rsidR="00A90034">
        <w:rPr>
          <w:rFonts w:cs="Calibri"/>
          <w:sz w:val="20"/>
          <w:szCs w:val="20"/>
        </w:rPr>
        <w:t xml:space="preserve">                               </w:t>
      </w:r>
      <w:r w:rsidRPr="00396CB5">
        <w:rPr>
          <w:rFonts w:cs="Calibri"/>
          <w:sz w:val="20"/>
          <w:szCs w:val="20"/>
        </w:rPr>
        <w:t xml:space="preserve">z </w:t>
      </w:r>
      <w:r w:rsidR="00A90034">
        <w:rPr>
          <w:rFonts w:cs="Calibri"/>
          <w:sz w:val="20"/>
          <w:szCs w:val="20"/>
        </w:rPr>
        <w:t xml:space="preserve">przedstawicielami Uczelni tzn. z </w:t>
      </w:r>
      <w:r w:rsidRPr="00396CB5">
        <w:rPr>
          <w:rFonts w:cs="Calibri"/>
          <w:sz w:val="20"/>
          <w:szCs w:val="20"/>
        </w:rPr>
        <w:t xml:space="preserve"> Działem Inwestycji i Remontów UEP. Wykonawca musi zgłaszać </w:t>
      </w:r>
      <w:r w:rsidR="00A90034">
        <w:rPr>
          <w:rFonts w:cs="Calibri"/>
          <w:sz w:val="20"/>
          <w:szCs w:val="20"/>
        </w:rPr>
        <w:t xml:space="preserve">                                        </w:t>
      </w:r>
      <w:r w:rsidRPr="00396CB5">
        <w:rPr>
          <w:rFonts w:cs="Calibri"/>
          <w:sz w:val="20"/>
          <w:szCs w:val="20"/>
        </w:rPr>
        <w:t>z odpowiednim wyprzedzeniem, na co najmniej 7 dni przed, wszelkie wyłączenia (w tym m.in. prądu, wody, kanalizacji oraz elementów systemu ppoż.), przełączenia, itp. W razie konieczności prace muszą zostać podzielone na odpowiednie etapy. Wszelkie sprawy organizacyjne leżą po stronie Wykonawcy.</w:t>
      </w:r>
    </w:p>
    <w:p w14:paraId="764BFB16" w14:textId="25EF920F" w:rsidR="00E50807" w:rsidRPr="00396CB5" w:rsidRDefault="009B1A74">
      <w:pPr>
        <w:pStyle w:val="Akapitzlist"/>
        <w:numPr>
          <w:ilvl w:val="0"/>
          <w:numId w:val="35"/>
        </w:numPr>
        <w:spacing w:after="0" w:line="288" w:lineRule="auto"/>
        <w:jc w:val="both"/>
        <w:rPr>
          <w:sz w:val="20"/>
          <w:szCs w:val="20"/>
          <w:lang w:val="pl" w:eastAsia="pl-PL"/>
        </w:rPr>
      </w:pPr>
      <w:r w:rsidRPr="009B1A74">
        <w:rPr>
          <w:sz w:val="20"/>
          <w:szCs w:val="20"/>
          <w:lang w:val="pl" w:eastAsia="pl-PL"/>
        </w:rPr>
        <w:t xml:space="preserve">Przeprowadzenie przez Wykonawcę, na koszt i staraniem Wykonawcy, na podstawie </w:t>
      </w:r>
      <w:r w:rsidR="00B4533F">
        <w:rPr>
          <w:sz w:val="20"/>
          <w:szCs w:val="20"/>
          <w:lang w:val="pl" w:eastAsia="pl-PL"/>
        </w:rPr>
        <w:t>udzielo</w:t>
      </w:r>
      <w:r w:rsidRPr="009B1A74">
        <w:rPr>
          <w:sz w:val="20"/>
          <w:szCs w:val="20"/>
          <w:lang w:val="pl" w:eastAsia="pl-PL"/>
        </w:rPr>
        <w:t>nego przez Zamawiającego pełnomocnictwa</w:t>
      </w:r>
      <w:r w:rsidR="00A90034">
        <w:rPr>
          <w:sz w:val="20"/>
          <w:szCs w:val="20"/>
          <w:lang w:val="pl" w:eastAsia="pl-PL"/>
        </w:rPr>
        <w:t xml:space="preserve"> następujących </w:t>
      </w:r>
      <w:proofErr w:type="spellStart"/>
      <w:r w:rsidR="00A90034">
        <w:rPr>
          <w:sz w:val="20"/>
          <w:szCs w:val="20"/>
          <w:lang w:val="pl" w:eastAsia="pl-PL"/>
        </w:rPr>
        <w:t>czynnosci</w:t>
      </w:r>
      <w:proofErr w:type="spellEnd"/>
      <w:r w:rsidR="00A90034">
        <w:rPr>
          <w:sz w:val="20"/>
          <w:szCs w:val="20"/>
          <w:lang w:val="pl" w:eastAsia="pl-PL"/>
        </w:rPr>
        <w:t>:</w:t>
      </w:r>
      <w:r w:rsidR="00396CB5">
        <w:rPr>
          <w:sz w:val="20"/>
          <w:szCs w:val="20"/>
          <w:lang w:val="pl" w:eastAsia="pl-PL"/>
        </w:rPr>
        <w:t xml:space="preserve"> o zawiadomieniu</w:t>
      </w:r>
      <w:r w:rsidRPr="00396CB5">
        <w:rPr>
          <w:sz w:val="20"/>
          <w:szCs w:val="20"/>
          <w:lang w:val="pl" w:eastAsia="pl-PL"/>
        </w:rPr>
        <w:t xml:space="preserve"> o zakończeniu budowy i zamiarze przystąpienia do użytkowania obiektu, przekazanie zawiadomienia o zakończeniu budowy do organu Nadzoru Budowlanego i uzyskaniu od Nadzoru Budowlanego stosownej decyzji w przedmiotowej sprawie, wraz z przygotowaniem przez Wykonawcę wszystkich niezbędnych dokumentów dla przeprowadzenia ww. procedur i z przekazaniem kopii ww. dokumentów oraz kopii ko</w:t>
      </w:r>
      <w:r w:rsidR="00A90034">
        <w:rPr>
          <w:sz w:val="20"/>
          <w:szCs w:val="20"/>
          <w:lang w:val="pl" w:eastAsia="pl-PL"/>
        </w:rPr>
        <w:t>respondencji z ww. i</w:t>
      </w:r>
      <w:r w:rsidR="00396CB5">
        <w:rPr>
          <w:sz w:val="20"/>
          <w:szCs w:val="20"/>
          <w:lang w:val="pl" w:eastAsia="pl-PL"/>
        </w:rPr>
        <w:t xml:space="preserve">nstytucją </w:t>
      </w:r>
      <w:r w:rsidRPr="00396CB5">
        <w:rPr>
          <w:sz w:val="20"/>
          <w:szCs w:val="20"/>
          <w:lang w:val="pl" w:eastAsia="pl-PL"/>
        </w:rPr>
        <w:t>do Zamawiającego.</w:t>
      </w:r>
    </w:p>
    <w:p w14:paraId="37583403" w14:textId="13A9B802" w:rsidR="0061144F" w:rsidRPr="00396CB5" w:rsidRDefault="0005157F">
      <w:pPr>
        <w:pStyle w:val="Akapitzlist"/>
        <w:numPr>
          <w:ilvl w:val="0"/>
          <w:numId w:val="35"/>
        </w:numPr>
        <w:spacing w:after="0" w:line="288" w:lineRule="auto"/>
        <w:ind w:left="709"/>
        <w:jc w:val="both"/>
        <w:rPr>
          <w:sz w:val="20"/>
          <w:szCs w:val="20"/>
          <w:lang w:eastAsia="pl-PL"/>
        </w:rPr>
      </w:pPr>
      <w:r w:rsidRPr="00396CB5">
        <w:rPr>
          <w:sz w:val="20"/>
          <w:szCs w:val="20"/>
          <w:lang w:eastAsia="pl-PL"/>
        </w:rPr>
        <w:t>Informacje dotyczące pr</w:t>
      </w:r>
      <w:r w:rsidR="002371DC" w:rsidRPr="00396CB5">
        <w:rPr>
          <w:sz w:val="20"/>
          <w:szCs w:val="20"/>
          <w:lang w:eastAsia="pl-PL"/>
        </w:rPr>
        <w:t>zedmiotu zamówienia zawarte w S</w:t>
      </w:r>
      <w:r w:rsidRPr="00396CB5">
        <w:rPr>
          <w:sz w:val="20"/>
          <w:szCs w:val="20"/>
          <w:lang w:eastAsia="pl-PL"/>
        </w:rPr>
        <w:t xml:space="preserve">WZ oraz dokumentach załączonych do niej uważa się za wiążące. Wchodzące w skład dokumentacji </w:t>
      </w:r>
      <w:r w:rsidR="00A21705" w:rsidRPr="00396CB5">
        <w:rPr>
          <w:sz w:val="20"/>
          <w:szCs w:val="20"/>
          <w:lang w:eastAsia="pl-PL"/>
        </w:rPr>
        <w:t xml:space="preserve">postępowania </w:t>
      </w:r>
      <w:r w:rsidR="00923373" w:rsidRPr="00396CB5">
        <w:rPr>
          <w:sz w:val="20"/>
          <w:szCs w:val="20"/>
          <w:lang w:eastAsia="pl-PL"/>
        </w:rPr>
        <w:t>dokumenty należy traktować</w:t>
      </w:r>
      <w:r w:rsidRPr="00396CB5">
        <w:rPr>
          <w:sz w:val="20"/>
          <w:szCs w:val="20"/>
          <w:lang w:eastAsia="pl-PL"/>
        </w:rPr>
        <w:t xml:space="preserve"> jako wzajemnie uzupełniające się i wzajemnie wyjaśniające się. W przypadku powstania niedających się pogodzić niezgodności o charakterze technicznym, podstawą do ostatecznego ustalenia </w:t>
      </w:r>
      <w:r w:rsidR="00923373" w:rsidRPr="00396CB5">
        <w:rPr>
          <w:sz w:val="20"/>
          <w:szCs w:val="20"/>
          <w:lang w:eastAsia="pl-PL"/>
        </w:rPr>
        <w:t xml:space="preserve">zakresu robót, prac i dostaw </w:t>
      </w:r>
      <w:r w:rsidRPr="00396CB5">
        <w:rPr>
          <w:sz w:val="20"/>
          <w:szCs w:val="20"/>
          <w:lang w:eastAsia="pl-PL"/>
        </w:rPr>
        <w:t xml:space="preserve">przedmiotu zamówienia oraz </w:t>
      </w:r>
      <w:r w:rsidR="00923373" w:rsidRPr="00396CB5">
        <w:rPr>
          <w:sz w:val="20"/>
          <w:szCs w:val="20"/>
          <w:lang w:eastAsia="pl-PL"/>
        </w:rPr>
        <w:t xml:space="preserve">ich </w:t>
      </w:r>
      <w:r w:rsidRPr="00396CB5">
        <w:rPr>
          <w:sz w:val="20"/>
          <w:szCs w:val="20"/>
          <w:lang w:eastAsia="pl-PL"/>
        </w:rPr>
        <w:t xml:space="preserve">wyceny jest zawsze dokumentacja projektowa. </w:t>
      </w:r>
    </w:p>
    <w:p w14:paraId="588ACB0B" w14:textId="32F31EF6" w:rsidR="004F7306" w:rsidRDefault="00275B59">
      <w:pPr>
        <w:numPr>
          <w:ilvl w:val="0"/>
          <w:numId w:val="35"/>
        </w:numPr>
        <w:spacing w:after="0" w:line="288" w:lineRule="auto"/>
        <w:ind w:left="709" w:hanging="284"/>
        <w:jc w:val="both"/>
        <w:rPr>
          <w:sz w:val="20"/>
          <w:szCs w:val="20"/>
          <w:lang w:eastAsia="pl-PL"/>
        </w:rPr>
      </w:pPr>
      <w:r w:rsidRPr="005C6D64">
        <w:rPr>
          <w:sz w:val="20"/>
          <w:szCs w:val="20"/>
        </w:rPr>
        <w:t xml:space="preserve">. </w:t>
      </w:r>
      <w:r w:rsidR="00042A51">
        <w:rPr>
          <w:sz w:val="20"/>
          <w:szCs w:val="20"/>
        </w:rPr>
        <w:t xml:space="preserve">Szczegółowe obowiązki Wykonawcy wymienione są w załączniku nr 9 do niniejszej umowy. </w:t>
      </w:r>
      <w:r w:rsidRPr="007A1AF8">
        <w:rPr>
          <w:sz w:val="20"/>
          <w:szCs w:val="20"/>
        </w:rPr>
        <w:t>Wyliczenie obowiązków Wykonawcy ma jedynie charakter przykładowy i nie wyczerpuje całego zakresu zobowiązania Wykonawcy wynikającego z Umowy, a także nie może stanowić podstawy do odmowy wykonania przez Wykonawcę jakichkolwiek czynności niewymienionych wprost w  Umowie, a instrumentalnie niezbędnych do należytego wykonania Umowy</w:t>
      </w:r>
      <w:r w:rsidR="005C6D64">
        <w:rPr>
          <w:sz w:val="20"/>
          <w:szCs w:val="20"/>
        </w:rPr>
        <w:t>, zgodnie z doku</w:t>
      </w:r>
      <w:r w:rsidR="00396CB5">
        <w:rPr>
          <w:sz w:val="20"/>
          <w:szCs w:val="20"/>
        </w:rPr>
        <w:t>mentacją, o której mowa w ust. 6</w:t>
      </w:r>
      <w:r w:rsidRPr="007A1AF8">
        <w:rPr>
          <w:sz w:val="20"/>
          <w:szCs w:val="20"/>
        </w:rPr>
        <w:t>.</w:t>
      </w:r>
      <w:r w:rsidRPr="005C6D64">
        <w:rPr>
          <w:sz w:val="20"/>
          <w:szCs w:val="20"/>
        </w:rPr>
        <w:t xml:space="preserve"> </w:t>
      </w:r>
    </w:p>
    <w:p w14:paraId="1D082840" w14:textId="77777777" w:rsidR="00A82688" w:rsidRDefault="00A82688" w:rsidP="00A82688">
      <w:pPr>
        <w:spacing w:after="0" w:line="288" w:lineRule="auto"/>
        <w:ind w:left="720"/>
        <w:jc w:val="both"/>
        <w:rPr>
          <w:sz w:val="20"/>
          <w:szCs w:val="20"/>
          <w:lang w:eastAsia="pl-PL"/>
        </w:rPr>
      </w:pPr>
    </w:p>
    <w:p w14:paraId="07FE0B19" w14:textId="77777777" w:rsidR="0061144F" w:rsidRPr="00E27D08" w:rsidRDefault="0005157F" w:rsidP="0061144F">
      <w:pPr>
        <w:tabs>
          <w:tab w:val="left" w:pos="0"/>
        </w:tabs>
        <w:spacing w:after="0" w:line="288" w:lineRule="auto"/>
        <w:jc w:val="center"/>
        <w:rPr>
          <w:b/>
          <w:sz w:val="20"/>
          <w:szCs w:val="20"/>
          <w:lang w:eastAsia="pl-PL"/>
        </w:rPr>
      </w:pPr>
      <w:r w:rsidRPr="00E27D08">
        <w:rPr>
          <w:b/>
          <w:bCs/>
          <w:sz w:val="20"/>
          <w:szCs w:val="20"/>
          <w:lang w:eastAsia="pl-PL"/>
        </w:rPr>
        <w:t>§ 3</w:t>
      </w:r>
    </w:p>
    <w:p w14:paraId="37FC8052" w14:textId="77777777" w:rsidR="0061144F" w:rsidRPr="00E27D08" w:rsidRDefault="0005157F" w:rsidP="009954CA">
      <w:pPr>
        <w:spacing w:after="0" w:line="288" w:lineRule="auto"/>
        <w:jc w:val="center"/>
        <w:rPr>
          <w:b/>
          <w:bCs/>
          <w:sz w:val="20"/>
          <w:szCs w:val="20"/>
          <w:lang w:eastAsia="pl-PL"/>
        </w:rPr>
      </w:pPr>
      <w:r w:rsidRPr="00E27D08">
        <w:rPr>
          <w:b/>
          <w:bCs/>
          <w:sz w:val="20"/>
          <w:szCs w:val="20"/>
          <w:lang w:eastAsia="pl-PL"/>
        </w:rPr>
        <w:t>Forma zatrudnienia</w:t>
      </w:r>
    </w:p>
    <w:p w14:paraId="6CD39324" w14:textId="0D920553" w:rsidR="009954CA" w:rsidRPr="008C1ED7" w:rsidRDefault="0041772A">
      <w:pPr>
        <w:widowControl w:val="0"/>
        <w:numPr>
          <w:ilvl w:val="1"/>
          <w:numId w:val="37"/>
        </w:numPr>
        <w:suppressAutoHyphens/>
        <w:spacing w:after="0" w:line="288" w:lineRule="auto"/>
        <w:ind w:left="284" w:hanging="284"/>
        <w:jc w:val="both"/>
        <w:rPr>
          <w:snapToGrid w:val="0"/>
          <w:sz w:val="20"/>
          <w:szCs w:val="20"/>
          <w:lang w:eastAsia="pl-PL"/>
        </w:rPr>
      </w:pPr>
      <w:r w:rsidRPr="00E27D08">
        <w:rPr>
          <w:sz w:val="20"/>
          <w:szCs w:val="20"/>
        </w:rPr>
        <w:t xml:space="preserve">Zamawiający wymaga, aby osoby wykonujące czynności, określone </w:t>
      </w:r>
      <w:r w:rsidRPr="00E6310A">
        <w:rPr>
          <w:sz w:val="20"/>
          <w:szCs w:val="20"/>
        </w:rPr>
        <w:t xml:space="preserve">w załączniku nr </w:t>
      </w:r>
      <w:r w:rsidR="00760221" w:rsidRPr="00E6310A">
        <w:rPr>
          <w:sz w:val="20"/>
          <w:szCs w:val="20"/>
        </w:rPr>
        <w:t xml:space="preserve">8 </w:t>
      </w:r>
      <w:r w:rsidRPr="00E6310A">
        <w:rPr>
          <w:sz w:val="20"/>
          <w:szCs w:val="20"/>
        </w:rPr>
        <w:t xml:space="preserve">do </w:t>
      </w:r>
      <w:r w:rsidR="004A4EBC" w:rsidRPr="00E6310A">
        <w:rPr>
          <w:sz w:val="20"/>
          <w:szCs w:val="20"/>
        </w:rPr>
        <w:t>SWZ</w:t>
      </w:r>
      <w:r w:rsidRPr="00E6310A">
        <w:rPr>
          <w:sz w:val="20"/>
          <w:szCs w:val="20"/>
        </w:rPr>
        <w:t>,</w:t>
      </w:r>
      <w:r w:rsidRPr="00E27D08">
        <w:rPr>
          <w:sz w:val="20"/>
          <w:szCs w:val="20"/>
        </w:rPr>
        <w:t xml:space="preserve"> były zatrudnione przez Wykonawcę lub podwykonawcę, lub dalszego podwykonawcę na podstawie umowy o pracę w trakcie realizacji tych czynności w okresie trwania Umowy, </w:t>
      </w:r>
      <w:r w:rsidRPr="008C1ED7">
        <w:rPr>
          <w:sz w:val="20"/>
          <w:szCs w:val="20"/>
        </w:rPr>
        <w:t>z wyłączeniem osób, które wykonują te czynności w ramach prowadzonej przez siebie działalności gospodarczej lub gdy z przepisów prawa</w:t>
      </w:r>
      <w:r w:rsidR="004A3B5D" w:rsidRPr="008C1ED7">
        <w:rPr>
          <w:sz w:val="20"/>
          <w:szCs w:val="20"/>
        </w:rPr>
        <w:t xml:space="preserve"> wynika</w:t>
      </w:r>
      <w:r w:rsidRPr="008C1ED7">
        <w:rPr>
          <w:sz w:val="20"/>
          <w:szCs w:val="20"/>
        </w:rPr>
        <w:t xml:space="preserve"> brak obowiązku zatrudnienia osób na umowę o pracę w rozumieniu Kodeksu pracy</w:t>
      </w:r>
      <w:r w:rsidRPr="00E27D08">
        <w:rPr>
          <w:sz w:val="20"/>
          <w:szCs w:val="20"/>
        </w:rPr>
        <w:t xml:space="preserve">. </w:t>
      </w:r>
      <w:r w:rsidR="0005157F" w:rsidRPr="00E27D08">
        <w:rPr>
          <w:sz w:val="20"/>
          <w:szCs w:val="20"/>
        </w:rPr>
        <w:t xml:space="preserve">Zamawiający wymaga na każde jego żądanie </w:t>
      </w:r>
      <w:r w:rsidR="0005157F" w:rsidRPr="008C1ED7">
        <w:rPr>
          <w:sz w:val="20"/>
          <w:szCs w:val="20"/>
        </w:rPr>
        <w:t>przedstawienia w ciągu trzech dni roboczych listy</w:t>
      </w:r>
      <w:r w:rsidR="00F12B88" w:rsidRPr="008C1ED7">
        <w:rPr>
          <w:sz w:val="20"/>
          <w:szCs w:val="20"/>
        </w:rPr>
        <w:t xml:space="preserve"> wszystkich pracowników</w:t>
      </w:r>
      <w:r w:rsidR="0005157F" w:rsidRPr="008C1ED7">
        <w:rPr>
          <w:sz w:val="20"/>
          <w:szCs w:val="20"/>
        </w:rPr>
        <w:t xml:space="preserve"> </w:t>
      </w:r>
      <w:r w:rsidR="001623ED" w:rsidRPr="008C1ED7">
        <w:rPr>
          <w:sz w:val="20"/>
          <w:szCs w:val="20"/>
        </w:rPr>
        <w:t xml:space="preserve">wykonujących </w:t>
      </w:r>
      <w:r w:rsidR="00423B4B" w:rsidRPr="00E27D08">
        <w:rPr>
          <w:sz w:val="20"/>
          <w:szCs w:val="20"/>
          <w:lang w:eastAsia="pl-PL"/>
        </w:rPr>
        <w:t xml:space="preserve">prace związane z realizacją przedmiotu zamówienia </w:t>
      </w:r>
      <w:r w:rsidR="001623ED" w:rsidRPr="00E27D08">
        <w:rPr>
          <w:sz w:val="20"/>
          <w:szCs w:val="20"/>
        </w:rPr>
        <w:t xml:space="preserve"> ze wskazaniem</w:t>
      </w:r>
      <w:r w:rsidR="001623ED" w:rsidRPr="008C1ED7">
        <w:rPr>
          <w:sz w:val="20"/>
          <w:szCs w:val="20"/>
        </w:rPr>
        <w:t xml:space="preserve"> </w:t>
      </w:r>
      <w:r w:rsidR="0005157F" w:rsidRPr="008C1ED7">
        <w:rPr>
          <w:sz w:val="20"/>
          <w:szCs w:val="20"/>
        </w:rPr>
        <w:t>osób zatrudnionych na podstawie umowy o pracę</w:t>
      </w:r>
      <w:r w:rsidR="001623ED" w:rsidRPr="008C1ED7">
        <w:rPr>
          <w:sz w:val="20"/>
          <w:szCs w:val="20"/>
        </w:rPr>
        <w:t xml:space="preserve"> z przypisaniem wykonywanych przez nich</w:t>
      </w:r>
      <w:r w:rsidR="0005157F" w:rsidRPr="008C1ED7">
        <w:rPr>
          <w:sz w:val="20"/>
          <w:szCs w:val="20"/>
        </w:rPr>
        <w:t xml:space="preserve"> </w:t>
      </w:r>
      <w:r w:rsidRPr="008C1ED7">
        <w:rPr>
          <w:sz w:val="20"/>
          <w:szCs w:val="20"/>
        </w:rPr>
        <w:t xml:space="preserve"> </w:t>
      </w:r>
      <w:r w:rsidR="001623ED" w:rsidRPr="008C1ED7">
        <w:rPr>
          <w:sz w:val="20"/>
          <w:szCs w:val="20"/>
        </w:rPr>
        <w:t>czynności</w:t>
      </w:r>
      <w:r w:rsidRPr="008C1ED7">
        <w:rPr>
          <w:sz w:val="20"/>
          <w:szCs w:val="20"/>
        </w:rPr>
        <w:t xml:space="preserve"> z wykazu</w:t>
      </w:r>
      <w:r w:rsidR="0005157F" w:rsidRPr="008C1ED7">
        <w:rPr>
          <w:sz w:val="20"/>
          <w:szCs w:val="20"/>
        </w:rPr>
        <w:t xml:space="preserve"> podanego </w:t>
      </w:r>
      <w:r w:rsidR="0005157F" w:rsidRPr="00E6310A">
        <w:rPr>
          <w:sz w:val="20"/>
          <w:szCs w:val="20"/>
        </w:rPr>
        <w:t xml:space="preserve">w załączniku nr </w:t>
      </w:r>
      <w:r w:rsidR="00760221" w:rsidRPr="00E6310A">
        <w:rPr>
          <w:sz w:val="20"/>
          <w:szCs w:val="20"/>
        </w:rPr>
        <w:t xml:space="preserve">8 </w:t>
      </w:r>
      <w:r w:rsidR="00032E22" w:rsidRPr="00E6310A">
        <w:rPr>
          <w:sz w:val="20"/>
          <w:szCs w:val="20"/>
        </w:rPr>
        <w:t>do SWZ</w:t>
      </w:r>
      <w:r w:rsidR="0005157F" w:rsidRPr="008C1ED7">
        <w:rPr>
          <w:sz w:val="20"/>
          <w:szCs w:val="20"/>
        </w:rPr>
        <w:t xml:space="preserve"> </w:t>
      </w:r>
      <w:r w:rsidR="001623ED" w:rsidRPr="008C1ED7">
        <w:rPr>
          <w:sz w:val="20"/>
          <w:szCs w:val="20"/>
        </w:rPr>
        <w:t>oraz ze wskazaniem</w:t>
      </w:r>
      <w:r w:rsidR="0005157F" w:rsidRPr="008C1ED7">
        <w:rPr>
          <w:sz w:val="20"/>
          <w:szCs w:val="20"/>
        </w:rPr>
        <w:t xml:space="preserve"> osób, które wykonują te czynności w ramach prowadzonej przez siebie działalności gospodarczej (wymóg ten dotyczy również podwykonawców i dalszych podwykonawców)</w:t>
      </w:r>
      <w:r w:rsidR="001623ED" w:rsidRPr="008C1ED7">
        <w:rPr>
          <w:sz w:val="20"/>
          <w:szCs w:val="20"/>
        </w:rPr>
        <w:t>.</w:t>
      </w:r>
      <w:r w:rsidR="0005157F" w:rsidRPr="008C1ED7">
        <w:rPr>
          <w:sz w:val="20"/>
          <w:szCs w:val="20"/>
        </w:rPr>
        <w:t xml:space="preserve"> </w:t>
      </w:r>
    </w:p>
    <w:p w14:paraId="0BC0C59E" w14:textId="5CBEADF4" w:rsidR="00E50807" w:rsidRPr="008C1ED7" w:rsidRDefault="00DA5C66">
      <w:pPr>
        <w:widowControl w:val="0"/>
        <w:numPr>
          <w:ilvl w:val="1"/>
          <w:numId w:val="37"/>
        </w:numPr>
        <w:suppressAutoHyphens/>
        <w:spacing w:after="0" w:line="288" w:lineRule="auto"/>
        <w:ind w:left="284" w:hanging="284"/>
        <w:jc w:val="both"/>
        <w:rPr>
          <w:snapToGrid w:val="0"/>
          <w:sz w:val="20"/>
          <w:szCs w:val="20"/>
          <w:lang w:eastAsia="pl-PL"/>
        </w:rPr>
      </w:pPr>
      <w:r w:rsidRPr="008C1ED7">
        <w:rPr>
          <w:sz w:val="20"/>
          <w:szCs w:val="20"/>
        </w:rPr>
        <w:t xml:space="preserve">W </w:t>
      </w:r>
      <w:r w:rsidRPr="00E6310A">
        <w:rPr>
          <w:sz w:val="20"/>
          <w:szCs w:val="20"/>
        </w:rPr>
        <w:t xml:space="preserve">Załączniku nr </w:t>
      </w:r>
      <w:r w:rsidR="00760221" w:rsidRPr="00E6310A">
        <w:rPr>
          <w:sz w:val="20"/>
          <w:szCs w:val="20"/>
        </w:rPr>
        <w:t xml:space="preserve">8 </w:t>
      </w:r>
      <w:r w:rsidRPr="00E6310A">
        <w:rPr>
          <w:sz w:val="20"/>
          <w:szCs w:val="20"/>
        </w:rPr>
        <w:t>do S</w:t>
      </w:r>
      <w:r w:rsidR="0005157F" w:rsidRPr="00E6310A">
        <w:rPr>
          <w:sz w:val="20"/>
          <w:szCs w:val="20"/>
        </w:rPr>
        <w:t>WZ</w:t>
      </w:r>
      <w:r w:rsidR="0005157F" w:rsidRPr="008C1ED7">
        <w:rPr>
          <w:sz w:val="20"/>
          <w:szCs w:val="20"/>
        </w:rPr>
        <w:t xml:space="preserve"> uszczegółowiono zasady dotyczące zatrudnienia osób na umowę o pracę i nadzoru, kontroli zamawiającego nad spełnianiem przez Wykonawcę, podwykonawcę i dalszego podwykonawcę warunku zatrudnienia na podstawie umowy o pracę.</w:t>
      </w:r>
    </w:p>
    <w:p w14:paraId="7D69E37C" w14:textId="6E76A16C" w:rsidR="009954CA" w:rsidRPr="00E27D08" w:rsidRDefault="0005157F">
      <w:pPr>
        <w:widowControl w:val="0"/>
        <w:numPr>
          <w:ilvl w:val="1"/>
          <w:numId w:val="37"/>
        </w:numPr>
        <w:suppressAutoHyphens/>
        <w:spacing w:after="0" w:line="288" w:lineRule="auto"/>
        <w:ind w:left="284" w:hanging="284"/>
        <w:jc w:val="both"/>
        <w:rPr>
          <w:snapToGrid w:val="0"/>
          <w:sz w:val="20"/>
          <w:szCs w:val="20"/>
          <w:lang w:eastAsia="pl-PL"/>
        </w:rPr>
      </w:pPr>
      <w:r w:rsidRPr="008C1ED7">
        <w:rPr>
          <w:sz w:val="20"/>
          <w:szCs w:val="20"/>
        </w:rPr>
        <w:t>Zamawiający zastrzega sobie prawo sprawdzania, w trakcie realizowania umowy przez Wykonawcę</w:t>
      </w:r>
      <w:r w:rsidR="004A3B5D" w:rsidRPr="008C1ED7">
        <w:rPr>
          <w:sz w:val="20"/>
          <w:szCs w:val="20"/>
        </w:rPr>
        <w:t>,</w:t>
      </w:r>
      <w:r w:rsidRPr="008C1ED7">
        <w:rPr>
          <w:sz w:val="20"/>
          <w:szCs w:val="20"/>
        </w:rPr>
        <w:t xml:space="preserve"> podwykonawców</w:t>
      </w:r>
      <w:r w:rsidR="004A3B5D" w:rsidRPr="008C1ED7">
        <w:rPr>
          <w:sz w:val="20"/>
          <w:szCs w:val="20"/>
        </w:rPr>
        <w:t xml:space="preserve"> i dalszych podwykonawców</w:t>
      </w:r>
      <w:r w:rsidRPr="008C1ED7">
        <w:rPr>
          <w:sz w:val="20"/>
          <w:szCs w:val="20"/>
        </w:rPr>
        <w:t>, czy faktycznie osoby wykonujące prace zastrzeżone jako wykonywane na podstawie umowy o pracę są zatrudniane na podstawie umowy o pracę. Wykonawca</w:t>
      </w:r>
      <w:r w:rsidR="004A3B5D" w:rsidRPr="008C1ED7">
        <w:rPr>
          <w:sz w:val="20"/>
          <w:szCs w:val="20"/>
        </w:rPr>
        <w:t>,</w:t>
      </w:r>
      <w:r w:rsidRPr="008C1ED7">
        <w:rPr>
          <w:sz w:val="20"/>
          <w:szCs w:val="20"/>
        </w:rPr>
        <w:t xml:space="preserve"> podwykonawcy</w:t>
      </w:r>
      <w:r w:rsidR="004A3B5D" w:rsidRPr="008C1ED7">
        <w:rPr>
          <w:sz w:val="20"/>
          <w:szCs w:val="20"/>
        </w:rPr>
        <w:t xml:space="preserve"> i dalsi podwykonawcy</w:t>
      </w:r>
      <w:r w:rsidRPr="008C1ED7">
        <w:rPr>
          <w:sz w:val="20"/>
          <w:szCs w:val="20"/>
        </w:rPr>
        <w:t xml:space="preserve"> mają obowiązek przedstawiania Zamawiającemu na</w:t>
      </w:r>
      <w:r w:rsidR="004A3B5D" w:rsidRPr="008C1ED7">
        <w:rPr>
          <w:sz w:val="20"/>
          <w:szCs w:val="20"/>
        </w:rPr>
        <w:t xml:space="preserve"> każde</w:t>
      </w:r>
      <w:r w:rsidRPr="008C1ED7">
        <w:rPr>
          <w:sz w:val="20"/>
          <w:szCs w:val="20"/>
        </w:rPr>
        <w:t xml:space="preserve"> jego żądanie w ciągu trzech dni roboczych zestawienia zawartych umów o pracę. Zamawiający może żądać, aby Wykonawca</w:t>
      </w:r>
      <w:r w:rsidR="004A3B5D" w:rsidRPr="008C1ED7">
        <w:rPr>
          <w:sz w:val="20"/>
          <w:szCs w:val="20"/>
        </w:rPr>
        <w:t>,</w:t>
      </w:r>
      <w:r w:rsidRPr="008C1ED7">
        <w:rPr>
          <w:sz w:val="20"/>
          <w:szCs w:val="20"/>
        </w:rPr>
        <w:t xml:space="preserve"> podwykonawcy</w:t>
      </w:r>
      <w:r w:rsidR="004A3B5D" w:rsidRPr="008C1ED7">
        <w:rPr>
          <w:sz w:val="20"/>
          <w:szCs w:val="20"/>
        </w:rPr>
        <w:t xml:space="preserve"> i dalsi podwykonawcy</w:t>
      </w:r>
      <w:r w:rsidRPr="008C1ED7">
        <w:rPr>
          <w:sz w:val="20"/>
          <w:szCs w:val="20"/>
        </w:rPr>
        <w:t xml:space="preserve"> przedstawili mu w ww</w:t>
      </w:r>
      <w:r w:rsidRPr="00E27D08">
        <w:rPr>
          <w:sz w:val="20"/>
          <w:szCs w:val="20"/>
        </w:rPr>
        <w:t>. terminie kopie wskazanych przez Zamawiającego umów o pracę potwierdzone za zgodność z oryginałem.</w:t>
      </w:r>
    </w:p>
    <w:p w14:paraId="624908E0" w14:textId="77777777" w:rsidR="009954CA" w:rsidRPr="00E27D08" w:rsidRDefault="0005157F">
      <w:pPr>
        <w:widowControl w:val="0"/>
        <w:numPr>
          <w:ilvl w:val="1"/>
          <w:numId w:val="37"/>
        </w:numPr>
        <w:suppressAutoHyphens/>
        <w:spacing w:after="0" w:line="288" w:lineRule="auto"/>
        <w:ind w:left="284" w:hanging="284"/>
        <w:jc w:val="both"/>
        <w:rPr>
          <w:snapToGrid w:val="0"/>
          <w:sz w:val="20"/>
          <w:szCs w:val="20"/>
          <w:lang w:eastAsia="pl-PL"/>
        </w:rPr>
      </w:pPr>
      <w:r w:rsidRPr="00E27D08">
        <w:rPr>
          <w:sz w:val="20"/>
          <w:szCs w:val="20"/>
        </w:rPr>
        <w:t>W przypadku wątpliwości do podstawy zatrudnienia Zamawiający zastrzega sobie prawo poinformowania Państwowej Inspekcji Pracy o naruszeniu art. 22 §1 Kodeksu pracy.</w:t>
      </w:r>
    </w:p>
    <w:p w14:paraId="26E66AE5" w14:textId="17C56BDB" w:rsidR="00B4731D" w:rsidRPr="00E27D08" w:rsidRDefault="0005157F">
      <w:pPr>
        <w:widowControl w:val="0"/>
        <w:numPr>
          <w:ilvl w:val="1"/>
          <w:numId w:val="37"/>
        </w:numPr>
        <w:suppressAutoHyphens/>
        <w:spacing w:after="0" w:line="288" w:lineRule="auto"/>
        <w:ind w:left="284" w:hanging="284"/>
        <w:jc w:val="both"/>
        <w:rPr>
          <w:sz w:val="20"/>
          <w:szCs w:val="20"/>
        </w:rPr>
      </w:pPr>
      <w:r w:rsidRPr="00E27D08">
        <w:rPr>
          <w:sz w:val="20"/>
          <w:szCs w:val="20"/>
        </w:rPr>
        <w:t xml:space="preserve">Wykonawca, podwykonawca </w:t>
      </w:r>
      <w:r w:rsidR="002A0A54" w:rsidRPr="00E27D08">
        <w:rPr>
          <w:sz w:val="20"/>
          <w:szCs w:val="20"/>
        </w:rPr>
        <w:t xml:space="preserve">oraz </w:t>
      </w:r>
      <w:r w:rsidRPr="00E27D08">
        <w:rPr>
          <w:sz w:val="20"/>
          <w:szCs w:val="20"/>
        </w:rPr>
        <w:t xml:space="preserve">dalszy podwykonawca </w:t>
      </w:r>
      <w:r w:rsidR="002A0A54" w:rsidRPr="00E27D08">
        <w:rPr>
          <w:sz w:val="20"/>
          <w:szCs w:val="20"/>
        </w:rPr>
        <w:t>naj</w:t>
      </w:r>
      <w:r w:rsidRPr="00E27D08">
        <w:rPr>
          <w:sz w:val="20"/>
          <w:szCs w:val="20"/>
        </w:rPr>
        <w:t>później w dniu</w:t>
      </w:r>
      <w:r w:rsidR="002A0A54" w:rsidRPr="00E27D08">
        <w:rPr>
          <w:sz w:val="20"/>
          <w:szCs w:val="20"/>
        </w:rPr>
        <w:t xml:space="preserve"> rozpoczęcia prac</w:t>
      </w:r>
      <w:r w:rsidRPr="00E27D08">
        <w:rPr>
          <w:sz w:val="20"/>
          <w:szCs w:val="20"/>
        </w:rPr>
        <w:t xml:space="preserve">, przedstawi </w:t>
      </w:r>
      <w:r w:rsidRPr="00E27D08">
        <w:rPr>
          <w:sz w:val="20"/>
          <w:szCs w:val="20"/>
        </w:rPr>
        <w:lastRenderedPageBreak/>
        <w:t xml:space="preserve">Zamawiającemu podpisane przez siebie oświadczenie obejmujące wykaz osób, które będą wykonywać prace objęte przedmiotem zamówienia z zaznaczeniem, </w:t>
      </w:r>
      <w:r w:rsidR="002A0A54" w:rsidRPr="00E27D08">
        <w:rPr>
          <w:sz w:val="20"/>
          <w:szCs w:val="20"/>
        </w:rPr>
        <w:t xml:space="preserve">czy i w jakim wymiarze etatu </w:t>
      </w:r>
      <w:r w:rsidRPr="00E27D08">
        <w:rPr>
          <w:sz w:val="20"/>
          <w:szCs w:val="20"/>
        </w:rPr>
        <w:t>wykonują te prace w ramach umowy o pracę. W przeciwnym wypadku naliczona zostanie kara umowna.</w:t>
      </w:r>
    </w:p>
    <w:p w14:paraId="709F8DC8" w14:textId="33EC14B0" w:rsidR="00B4731D" w:rsidRPr="00E27D08" w:rsidRDefault="0005157F">
      <w:pPr>
        <w:widowControl w:val="0"/>
        <w:numPr>
          <w:ilvl w:val="1"/>
          <w:numId w:val="37"/>
        </w:numPr>
        <w:suppressAutoHyphens/>
        <w:spacing w:after="0" w:line="288" w:lineRule="auto"/>
        <w:ind w:left="284" w:hanging="284"/>
        <w:jc w:val="both"/>
        <w:rPr>
          <w:sz w:val="24"/>
          <w:szCs w:val="24"/>
        </w:rPr>
      </w:pPr>
      <w:r w:rsidRPr="00E27D08">
        <w:rPr>
          <w:sz w:val="20"/>
          <w:szCs w:val="20"/>
        </w:rPr>
        <w:t xml:space="preserve">Wykonawca, podwykonawca </w:t>
      </w:r>
      <w:r w:rsidR="002A0A54" w:rsidRPr="00E27D08">
        <w:rPr>
          <w:sz w:val="20"/>
          <w:szCs w:val="20"/>
        </w:rPr>
        <w:t>oraz</w:t>
      </w:r>
      <w:r w:rsidRPr="00E27D08">
        <w:rPr>
          <w:sz w:val="20"/>
          <w:szCs w:val="20"/>
        </w:rPr>
        <w:t xml:space="preserve"> dalszy podwykonawca zobowiązuje się do pisemnego poinformowania Zamawiającego</w:t>
      </w:r>
      <w:r w:rsidR="002A0A54" w:rsidRPr="00E27D08">
        <w:rPr>
          <w:sz w:val="20"/>
          <w:szCs w:val="20"/>
        </w:rPr>
        <w:t xml:space="preserve"> poprzez złożenie oświadczenia</w:t>
      </w:r>
      <w:r w:rsidRPr="00E27D08">
        <w:rPr>
          <w:sz w:val="20"/>
          <w:szCs w:val="20"/>
        </w:rPr>
        <w:t xml:space="preserve"> o każdorazowej zmianie osoby wykonującej prace objęte przedmiotem zamówienia, najpóźniej w momencie podjęcia pracy na terenie budowy przez tę osobę. Oświadczenie to powinno spełniać ww. wymogi. W przeciwnym wypadku naliczona zostanie kara umowna.</w:t>
      </w:r>
    </w:p>
    <w:p w14:paraId="7338ABA7" w14:textId="77777777" w:rsidR="001F5973" w:rsidRPr="00E27D08" w:rsidRDefault="001F5973" w:rsidP="00B4731D">
      <w:pPr>
        <w:widowControl w:val="0"/>
        <w:suppressAutoHyphens/>
        <w:spacing w:after="0" w:line="288" w:lineRule="auto"/>
        <w:ind w:left="284"/>
        <w:jc w:val="both"/>
        <w:rPr>
          <w:snapToGrid w:val="0"/>
          <w:sz w:val="24"/>
          <w:szCs w:val="24"/>
          <w:lang w:eastAsia="pl-PL"/>
        </w:rPr>
      </w:pPr>
    </w:p>
    <w:p w14:paraId="340F3382"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4</w:t>
      </w:r>
    </w:p>
    <w:p w14:paraId="4637D3D3"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Forma i wysokość wynagrodzenia</w:t>
      </w:r>
    </w:p>
    <w:p w14:paraId="076041D3" w14:textId="7280354D" w:rsidR="0053358D" w:rsidRPr="00E27D08" w:rsidRDefault="0005157F" w:rsidP="007C5A59">
      <w:pPr>
        <w:widowControl w:val="0"/>
        <w:numPr>
          <w:ilvl w:val="0"/>
          <w:numId w:val="6"/>
        </w:numPr>
        <w:suppressAutoHyphens/>
        <w:spacing w:before="120" w:after="0" w:line="288" w:lineRule="auto"/>
        <w:jc w:val="both"/>
        <w:rPr>
          <w:bCs/>
          <w:kern w:val="2"/>
          <w:sz w:val="20"/>
          <w:szCs w:val="20"/>
          <w:lang w:eastAsia="pl-PL"/>
        </w:rPr>
      </w:pPr>
      <w:r w:rsidRPr="00E27D08">
        <w:rPr>
          <w:bCs/>
          <w:sz w:val="20"/>
          <w:szCs w:val="20"/>
          <w:lang w:eastAsia="pl-PL"/>
        </w:rPr>
        <w:t>Wynagrodzenie ryczałtowe za całkowite i prawidłowe wykonanie przedmiotu zamówienia, zgodnie z ofertą Wykonawcy, wynosi łącznie</w:t>
      </w:r>
      <w:r w:rsidR="00793C63" w:rsidRPr="00E27D08">
        <w:rPr>
          <w:bCs/>
          <w:sz w:val="20"/>
          <w:szCs w:val="20"/>
          <w:lang w:eastAsia="pl-PL"/>
        </w:rPr>
        <w:t>:</w:t>
      </w:r>
      <w:r w:rsidR="00B2132E" w:rsidRPr="00E27D08">
        <w:rPr>
          <w:bCs/>
          <w:sz w:val="20"/>
          <w:szCs w:val="20"/>
          <w:lang w:eastAsia="pl-PL"/>
        </w:rPr>
        <w:t xml:space="preserve"> </w:t>
      </w:r>
      <w:r w:rsidR="00DA5C66" w:rsidRPr="00E27D08">
        <w:rPr>
          <w:bCs/>
          <w:sz w:val="20"/>
          <w:szCs w:val="20"/>
          <w:lang w:eastAsia="pl-PL"/>
        </w:rPr>
        <w:t>…………………..</w:t>
      </w:r>
      <w:r w:rsidR="000A0629" w:rsidRPr="00E27D08">
        <w:rPr>
          <w:bCs/>
          <w:sz w:val="20"/>
          <w:szCs w:val="20"/>
          <w:lang w:eastAsia="pl-PL"/>
        </w:rPr>
        <w:t xml:space="preserve"> zł netto</w:t>
      </w:r>
      <w:r w:rsidRPr="00E27D08">
        <w:rPr>
          <w:bCs/>
          <w:sz w:val="20"/>
          <w:szCs w:val="20"/>
          <w:lang w:eastAsia="pl-PL"/>
        </w:rPr>
        <w:t xml:space="preserve">, </w:t>
      </w:r>
      <w:r w:rsidR="00DC419B">
        <w:rPr>
          <w:bCs/>
          <w:sz w:val="20"/>
          <w:szCs w:val="20"/>
          <w:lang w:eastAsia="pl-PL"/>
        </w:rPr>
        <w:t>plus należny VAT</w:t>
      </w:r>
      <w:r w:rsidR="000A0629" w:rsidRPr="00E27D08">
        <w:rPr>
          <w:bCs/>
          <w:sz w:val="20"/>
          <w:szCs w:val="20"/>
          <w:lang w:eastAsia="pl-PL"/>
        </w:rPr>
        <w:t xml:space="preserve"> </w:t>
      </w:r>
      <w:r w:rsidR="00DA5C66" w:rsidRPr="00E27D08">
        <w:rPr>
          <w:bCs/>
          <w:sz w:val="20"/>
          <w:szCs w:val="20"/>
          <w:lang w:eastAsia="pl-PL"/>
        </w:rPr>
        <w:t>, tj. : ……………………..</w:t>
      </w:r>
      <w:r w:rsidR="000A0629" w:rsidRPr="00E27D08">
        <w:rPr>
          <w:bCs/>
          <w:sz w:val="20"/>
          <w:szCs w:val="20"/>
          <w:lang w:eastAsia="pl-PL"/>
        </w:rPr>
        <w:t xml:space="preserve"> brutto</w:t>
      </w:r>
      <w:r w:rsidR="0053358D" w:rsidRPr="00E27D08">
        <w:rPr>
          <w:bCs/>
          <w:sz w:val="20"/>
          <w:szCs w:val="20"/>
          <w:lang w:eastAsia="pl-PL"/>
        </w:rPr>
        <w:t>.</w:t>
      </w:r>
    </w:p>
    <w:p w14:paraId="6A0CD790" w14:textId="55BF478E" w:rsidR="00C0549E" w:rsidRPr="00E27D08" w:rsidRDefault="0005157F" w:rsidP="0061144F">
      <w:pPr>
        <w:numPr>
          <w:ilvl w:val="0"/>
          <w:numId w:val="6"/>
        </w:numPr>
        <w:tabs>
          <w:tab w:val="clear" w:pos="360"/>
        </w:tabs>
        <w:spacing w:after="0" w:line="288" w:lineRule="auto"/>
        <w:ind w:left="284" w:hanging="284"/>
        <w:jc w:val="both"/>
        <w:rPr>
          <w:sz w:val="20"/>
          <w:szCs w:val="20"/>
          <w:lang w:eastAsia="pl-PL"/>
        </w:rPr>
      </w:pPr>
      <w:r w:rsidRPr="00E27D08">
        <w:rPr>
          <w:bCs/>
          <w:sz w:val="20"/>
          <w:szCs w:val="20"/>
          <w:lang w:eastAsia="pl-PL"/>
        </w:rPr>
        <w:t>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w:t>
      </w:r>
      <w:r w:rsidR="00793C63" w:rsidRPr="00E27D08">
        <w:rPr>
          <w:bCs/>
          <w:sz w:val="20"/>
          <w:szCs w:val="20"/>
          <w:lang w:eastAsia="pl-PL"/>
        </w:rPr>
        <w:t xml:space="preserve"> prowadzenia robót podanych w S</w:t>
      </w:r>
      <w:r w:rsidRPr="00E27D08">
        <w:rPr>
          <w:bCs/>
          <w:sz w:val="20"/>
          <w:szCs w:val="20"/>
          <w:lang w:eastAsia="pl-PL"/>
        </w:rPr>
        <w:t>WZ jak również wszelkie koszty w nich nieujęte, a bez których nie można wykonać zamówienia w zakresie podanym w opisie przedmiotu zamówienia, zgodnie z</w:t>
      </w:r>
      <w:r w:rsidR="00B41CC8" w:rsidRPr="00E27D08">
        <w:rPr>
          <w:bCs/>
          <w:sz w:val="20"/>
          <w:szCs w:val="20"/>
          <w:lang w:eastAsia="pl-PL"/>
        </w:rPr>
        <w:t xml:space="preserve"> </w:t>
      </w:r>
      <w:r w:rsidR="00357BD1" w:rsidRPr="00E27D08">
        <w:rPr>
          <w:bCs/>
          <w:sz w:val="20"/>
          <w:szCs w:val="20"/>
          <w:lang w:eastAsia="pl-PL"/>
        </w:rPr>
        <w:t xml:space="preserve">SWZ </w:t>
      </w:r>
      <w:r w:rsidRPr="00E27D08">
        <w:rPr>
          <w:bCs/>
          <w:sz w:val="20"/>
          <w:szCs w:val="20"/>
          <w:lang w:eastAsia="pl-PL"/>
        </w:rPr>
        <w:t>, obowiązującymi przepisami, Prawem budowlanym, wydanymi decyzjami, pozwoleniami i uzgodnieniami, sztuką budowlaną, sztuką konse</w:t>
      </w:r>
      <w:r w:rsidR="008E12AE">
        <w:rPr>
          <w:bCs/>
          <w:sz w:val="20"/>
          <w:szCs w:val="20"/>
          <w:lang w:eastAsia="pl-PL"/>
        </w:rPr>
        <w:t xml:space="preserve">rwatorską itp., oraz </w:t>
      </w:r>
      <w:r w:rsidRPr="00E27D08">
        <w:rPr>
          <w:bCs/>
          <w:sz w:val="20"/>
          <w:szCs w:val="20"/>
          <w:lang w:eastAsia="pl-PL"/>
        </w:rPr>
        <w:t>VAT</w:t>
      </w:r>
      <w:r w:rsidR="008E12AE">
        <w:rPr>
          <w:bCs/>
          <w:sz w:val="20"/>
          <w:szCs w:val="20"/>
          <w:lang w:eastAsia="pl-PL"/>
        </w:rPr>
        <w:t xml:space="preserve"> w obowiązującej stawce</w:t>
      </w:r>
      <w:r w:rsidRPr="00E27D08">
        <w:rPr>
          <w:bCs/>
          <w:sz w:val="20"/>
          <w:szCs w:val="20"/>
          <w:lang w:eastAsia="pl-PL"/>
        </w:rPr>
        <w:t xml:space="preserve">. </w:t>
      </w:r>
    </w:p>
    <w:p w14:paraId="7A3E14D4" w14:textId="53996224" w:rsidR="00C0549E" w:rsidRPr="00E27D08" w:rsidRDefault="00C0549E" w:rsidP="007616B7">
      <w:pPr>
        <w:spacing w:after="0" w:line="288" w:lineRule="auto"/>
        <w:ind w:left="284"/>
        <w:jc w:val="both"/>
        <w:rPr>
          <w:sz w:val="20"/>
          <w:szCs w:val="20"/>
          <w:lang w:eastAsia="pl-PL"/>
        </w:rPr>
      </w:pPr>
      <w:r w:rsidRPr="00E27D08">
        <w:rPr>
          <w:sz w:val="20"/>
          <w:szCs w:val="20"/>
          <w:lang w:eastAsia="pl-PL"/>
        </w:rPr>
        <w:t xml:space="preserve">Do kosztów tych należą w szczególności: koszty wykonania </w:t>
      </w:r>
      <w:r w:rsidR="008E12AE">
        <w:rPr>
          <w:sz w:val="20"/>
          <w:szCs w:val="20"/>
          <w:lang w:eastAsia="pl-PL"/>
        </w:rPr>
        <w:t>p</w:t>
      </w:r>
      <w:r w:rsidRPr="00E27D08">
        <w:rPr>
          <w:sz w:val="20"/>
          <w:szCs w:val="20"/>
          <w:lang w:eastAsia="pl-PL"/>
        </w:rPr>
        <w:t xml:space="preserve">rzedmiotu </w:t>
      </w:r>
      <w:r w:rsidR="008E12AE">
        <w:rPr>
          <w:sz w:val="20"/>
          <w:szCs w:val="20"/>
          <w:lang w:eastAsia="pl-PL"/>
        </w:rPr>
        <w:t>zamówienia</w:t>
      </w:r>
      <w:r w:rsidRPr="00E27D08">
        <w:rPr>
          <w:sz w:val="20"/>
          <w:szCs w:val="20"/>
          <w:lang w:eastAsia="pl-PL"/>
        </w:rPr>
        <w:t xml:space="preserve">, zakupionych materiałów, robót przygotowawczych, robót porządkowych, utrzymania placu i zaplecza budowy, zabezpieczenia majątku i bezpieczeństwa na terenie budowy, naprawy ewentualnych szkód na terenie budowy spowodowanych przez </w:t>
      </w:r>
      <w:r w:rsidRPr="00744C93">
        <w:rPr>
          <w:sz w:val="20"/>
          <w:szCs w:val="20"/>
          <w:lang w:eastAsia="pl-PL"/>
        </w:rPr>
        <w:t xml:space="preserve">Wykonawcę </w:t>
      </w:r>
      <w:r w:rsidR="008E12AE" w:rsidRPr="00744C93">
        <w:rPr>
          <w:sz w:val="20"/>
          <w:szCs w:val="20"/>
          <w:lang w:eastAsia="pl-PL"/>
        </w:rPr>
        <w:t>w trakcie realizacji przedmiotu zamówienia</w:t>
      </w:r>
      <w:r w:rsidRPr="00744C93">
        <w:rPr>
          <w:sz w:val="20"/>
          <w:szCs w:val="20"/>
          <w:lang w:eastAsia="pl-PL"/>
        </w:rPr>
        <w:t>, ubezpieczenia budowy, usuwania</w:t>
      </w:r>
      <w:r w:rsidR="00396CB5">
        <w:rPr>
          <w:sz w:val="20"/>
          <w:szCs w:val="20"/>
          <w:lang w:eastAsia="pl-PL"/>
        </w:rPr>
        <w:t xml:space="preserve"> wszelkich napotkanych kolizji </w:t>
      </w:r>
      <w:r w:rsidRPr="00E27D08">
        <w:rPr>
          <w:sz w:val="20"/>
          <w:szCs w:val="20"/>
          <w:lang w:eastAsia="pl-PL"/>
        </w:rPr>
        <w:t>oraz innych czyn</w:t>
      </w:r>
      <w:r w:rsidR="008E12AE">
        <w:rPr>
          <w:sz w:val="20"/>
          <w:szCs w:val="20"/>
          <w:lang w:eastAsia="pl-PL"/>
        </w:rPr>
        <w:t>ności niezbędnych do wykonania przedmiotu zamówienia</w:t>
      </w:r>
      <w:r w:rsidRPr="00E27D08">
        <w:rPr>
          <w:sz w:val="20"/>
          <w:szCs w:val="20"/>
          <w:lang w:eastAsia="pl-PL"/>
        </w:rPr>
        <w:t xml:space="preserve"> np. usunięcia i utylizacji odpadów, uzgodni</w:t>
      </w:r>
      <w:r w:rsidR="00EF7835" w:rsidRPr="00E27D08">
        <w:rPr>
          <w:sz w:val="20"/>
          <w:szCs w:val="20"/>
          <w:lang w:eastAsia="pl-PL"/>
        </w:rPr>
        <w:t>eń i opłat związanych z budową</w:t>
      </w:r>
      <w:r w:rsidRPr="00E27D08">
        <w:rPr>
          <w:sz w:val="20"/>
          <w:szCs w:val="20"/>
          <w:lang w:eastAsia="pl-PL"/>
        </w:rPr>
        <w:t xml:space="preserve">, a także koszty </w:t>
      </w:r>
      <w:r w:rsidR="0005157F" w:rsidRPr="00E27D08">
        <w:rPr>
          <w:bCs/>
          <w:sz w:val="20"/>
          <w:szCs w:val="20"/>
          <w:lang w:eastAsia="pl-PL"/>
        </w:rPr>
        <w:t xml:space="preserve">wykonania </w:t>
      </w:r>
      <w:r w:rsidRPr="00E27D08">
        <w:rPr>
          <w:bCs/>
          <w:sz w:val="20"/>
          <w:szCs w:val="20"/>
          <w:lang w:eastAsia="pl-PL"/>
        </w:rPr>
        <w:t>pozostałych</w:t>
      </w:r>
      <w:r w:rsidR="0005157F" w:rsidRPr="00E27D08">
        <w:rPr>
          <w:bCs/>
          <w:sz w:val="20"/>
          <w:szCs w:val="20"/>
          <w:lang w:eastAsia="pl-PL"/>
        </w:rPr>
        <w:t xml:space="preserve"> obowiązków</w:t>
      </w:r>
      <w:r w:rsidRPr="00E27D08">
        <w:rPr>
          <w:bCs/>
          <w:sz w:val="20"/>
          <w:szCs w:val="20"/>
          <w:lang w:eastAsia="pl-PL"/>
        </w:rPr>
        <w:t xml:space="preserve"> Wykonawcy</w:t>
      </w:r>
      <w:r w:rsidR="0005157F" w:rsidRPr="00E27D08">
        <w:rPr>
          <w:bCs/>
          <w:sz w:val="20"/>
          <w:szCs w:val="20"/>
          <w:lang w:eastAsia="pl-PL"/>
        </w:rPr>
        <w:t xml:space="preserve"> wymienionych</w:t>
      </w:r>
      <w:r w:rsidRPr="00E27D08">
        <w:rPr>
          <w:bCs/>
          <w:sz w:val="20"/>
          <w:szCs w:val="20"/>
          <w:lang w:eastAsia="pl-PL"/>
        </w:rPr>
        <w:t xml:space="preserve"> m.in.</w:t>
      </w:r>
      <w:r w:rsidR="0005157F" w:rsidRPr="00E27D08">
        <w:rPr>
          <w:bCs/>
          <w:sz w:val="20"/>
          <w:szCs w:val="20"/>
          <w:lang w:eastAsia="pl-PL"/>
        </w:rPr>
        <w:t xml:space="preserve"> w § 2 niniejszej umowy</w:t>
      </w:r>
      <w:r w:rsidR="0005157F" w:rsidRPr="00E27D08">
        <w:rPr>
          <w:sz w:val="20"/>
          <w:szCs w:val="20"/>
          <w:lang w:eastAsia="pl-PL"/>
        </w:rPr>
        <w:t>.</w:t>
      </w:r>
    </w:p>
    <w:p w14:paraId="09DD6FF1" w14:textId="719E66D7" w:rsidR="00AB1865" w:rsidRPr="00E27D08" w:rsidRDefault="0005157F" w:rsidP="00357BD1">
      <w:pPr>
        <w:numPr>
          <w:ilvl w:val="0"/>
          <w:numId w:val="6"/>
        </w:numPr>
        <w:tabs>
          <w:tab w:val="clear" w:pos="360"/>
        </w:tabs>
        <w:spacing w:after="0" w:line="288" w:lineRule="auto"/>
        <w:ind w:left="284" w:hanging="284"/>
        <w:jc w:val="both"/>
        <w:rPr>
          <w:sz w:val="20"/>
          <w:szCs w:val="20"/>
          <w:lang w:eastAsia="pl-PL"/>
        </w:rPr>
      </w:pPr>
      <w:r w:rsidRPr="00E27D08">
        <w:rPr>
          <w:sz w:val="20"/>
          <w:szCs w:val="20"/>
          <w:lang w:eastAsia="pl-PL"/>
        </w:rPr>
        <w:t>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w:t>
      </w:r>
    </w:p>
    <w:p w14:paraId="51D8C55B" w14:textId="77777777" w:rsidR="0061144F" w:rsidRPr="00E27D08" w:rsidRDefault="0005157F" w:rsidP="0061144F">
      <w:pPr>
        <w:numPr>
          <w:ilvl w:val="0"/>
          <w:numId w:val="6"/>
        </w:numPr>
        <w:tabs>
          <w:tab w:val="clear" w:pos="360"/>
        </w:tabs>
        <w:spacing w:after="0" w:line="288" w:lineRule="auto"/>
        <w:ind w:left="284" w:hanging="284"/>
        <w:jc w:val="both"/>
        <w:rPr>
          <w:sz w:val="20"/>
          <w:szCs w:val="20"/>
          <w:lang w:eastAsia="pl-PL"/>
        </w:rPr>
      </w:pPr>
      <w:r w:rsidRPr="00E27D08">
        <w:rPr>
          <w:sz w:val="20"/>
          <w:szCs w:val="20"/>
          <w:lang w:eastAsia="pl-PL"/>
        </w:rPr>
        <w:t>Wykonawca ponosi pełną odpowiedzialność z tytułu przyjętej przez niego przy kalkulacji oferty stawki podatku VAT i w razie przyjęcia niewłaściwej stawki podatku VAT nie może żądać od Zamawiającego dopłat i odszkodowań.</w:t>
      </w:r>
    </w:p>
    <w:p w14:paraId="041804AF" w14:textId="40075D5A" w:rsidR="0061144F" w:rsidRPr="00E27D08" w:rsidRDefault="0005157F" w:rsidP="0061144F">
      <w:pPr>
        <w:widowControl w:val="0"/>
        <w:numPr>
          <w:ilvl w:val="0"/>
          <w:numId w:val="6"/>
        </w:numPr>
        <w:tabs>
          <w:tab w:val="clear" w:pos="360"/>
        </w:tabs>
        <w:suppressAutoHyphens/>
        <w:spacing w:after="0" w:line="288" w:lineRule="auto"/>
        <w:ind w:left="284" w:hanging="284"/>
        <w:jc w:val="both"/>
        <w:rPr>
          <w:sz w:val="20"/>
          <w:szCs w:val="20"/>
          <w:lang w:eastAsia="pl-PL"/>
        </w:rPr>
      </w:pPr>
      <w:r w:rsidRPr="00E27D08">
        <w:rPr>
          <w:sz w:val="20"/>
          <w:szCs w:val="20"/>
          <w:lang w:eastAsia="pl-PL"/>
        </w:rPr>
        <w:t xml:space="preserve">Zasady wykonywania robót </w:t>
      </w:r>
      <w:r w:rsidR="0053358D" w:rsidRPr="00E27D08">
        <w:rPr>
          <w:sz w:val="20"/>
          <w:szCs w:val="20"/>
          <w:lang w:eastAsia="pl-PL"/>
        </w:rPr>
        <w:t xml:space="preserve"> i prac </w:t>
      </w:r>
      <w:r w:rsidRPr="00E27D08">
        <w:rPr>
          <w:sz w:val="20"/>
          <w:szCs w:val="20"/>
          <w:lang w:eastAsia="pl-PL"/>
        </w:rPr>
        <w:t xml:space="preserve">nie ujętych w dokumentacji projektowej i </w:t>
      </w:r>
      <w:r w:rsidR="00357BD1" w:rsidRPr="00E27D08">
        <w:rPr>
          <w:bCs/>
          <w:sz w:val="20"/>
          <w:szCs w:val="20"/>
          <w:lang w:eastAsia="pl-PL"/>
        </w:rPr>
        <w:t>SWZ</w:t>
      </w:r>
      <w:r w:rsidRPr="00E27D08">
        <w:rPr>
          <w:bCs/>
          <w:sz w:val="20"/>
          <w:szCs w:val="20"/>
          <w:lang w:eastAsia="pl-PL"/>
        </w:rPr>
        <w:t xml:space="preserve">, których konieczności wykonania nie można było przewidzieć na dzień </w:t>
      </w:r>
      <w:r w:rsidR="006F6649">
        <w:rPr>
          <w:bCs/>
          <w:sz w:val="20"/>
          <w:szCs w:val="20"/>
          <w:lang w:eastAsia="pl-PL"/>
        </w:rPr>
        <w:t>zawarcia</w:t>
      </w:r>
      <w:r w:rsidRPr="00E27D08">
        <w:rPr>
          <w:bCs/>
          <w:sz w:val="20"/>
          <w:szCs w:val="20"/>
          <w:lang w:eastAsia="pl-PL"/>
        </w:rPr>
        <w:t xml:space="preserve"> niniejszej umowy</w:t>
      </w:r>
      <w:r w:rsidRPr="00E27D08">
        <w:rPr>
          <w:sz w:val="20"/>
          <w:szCs w:val="20"/>
          <w:lang w:eastAsia="pl-PL"/>
        </w:rPr>
        <w:t>:</w:t>
      </w:r>
    </w:p>
    <w:p w14:paraId="28787223" w14:textId="3C6154C1" w:rsidR="0061144F" w:rsidRPr="00E27D08" w:rsidRDefault="0005157F" w:rsidP="00D9004D">
      <w:pPr>
        <w:numPr>
          <w:ilvl w:val="0"/>
          <w:numId w:val="16"/>
        </w:numPr>
        <w:spacing w:after="0" w:line="288" w:lineRule="auto"/>
        <w:ind w:left="567" w:hanging="283"/>
        <w:jc w:val="both"/>
        <w:rPr>
          <w:bCs/>
          <w:sz w:val="20"/>
          <w:szCs w:val="20"/>
          <w:lang w:eastAsia="pl-PL"/>
        </w:rPr>
      </w:pPr>
      <w:r w:rsidRPr="00E27D08">
        <w:rPr>
          <w:bCs/>
          <w:sz w:val="20"/>
          <w:szCs w:val="20"/>
          <w:lang w:eastAsia="pl-PL"/>
        </w:rPr>
        <w:t>Roboty</w:t>
      </w:r>
      <w:r w:rsidR="0053358D" w:rsidRPr="00E27D08">
        <w:rPr>
          <w:bCs/>
          <w:sz w:val="20"/>
          <w:szCs w:val="20"/>
          <w:lang w:eastAsia="pl-PL"/>
        </w:rPr>
        <w:t xml:space="preserve"> i prace </w:t>
      </w:r>
      <w:r w:rsidRPr="00E27D08">
        <w:rPr>
          <w:sz w:val="20"/>
          <w:szCs w:val="20"/>
          <w:lang w:eastAsia="pl-PL"/>
        </w:rPr>
        <w:t xml:space="preserve"> te </w:t>
      </w:r>
      <w:r w:rsidRPr="00E27D08">
        <w:rPr>
          <w:bCs/>
          <w:sz w:val="20"/>
          <w:szCs w:val="20"/>
          <w:lang w:eastAsia="pl-PL"/>
        </w:rPr>
        <w:t>będą zlecane na zasadach określonych w ustawie Prawo zamówień publicznych, po zawarciu z Wykonawcą odrębnej umowy albo zawarciu aneksu do niniejszej umowy.</w:t>
      </w:r>
    </w:p>
    <w:p w14:paraId="2FBF63E9" w14:textId="77777777" w:rsidR="0061144F" w:rsidRPr="00E27D08" w:rsidRDefault="0005157F" w:rsidP="00D9004D">
      <w:pPr>
        <w:numPr>
          <w:ilvl w:val="0"/>
          <w:numId w:val="16"/>
        </w:numPr>
        <w:spacing w:after="0" w:line="288" w:lineRule="auto"/>
        <w:ind w:left="567" w:hanging="283"/>
        <w:jc w:val="both"/>
        <w:rPr>
          <w:sz w:val="20"/>
          <w:szCs w:val="20"/>
          <w:lang w:eastAsia="pl-PL"/>
        </w:rPr>
      </w:pPr>
      <w:r w:rsidRPr="00E27D08">
        <w:rPr>
          <w:sz w:val="20"/>
          <w:szCs w:val="20"/>
          <w:lang w:eastAsia="pl-PL"/>
        </w:rPr>
        <w:t>Udzielenie zamówienia, o którym mowa w pkt. 1, musi być poprzedzone sporządzeniem protokołu konieczności.</w:t>
      </w:r>
    </w:p>
    <w:p w14:paraId="5C68A827" w14:textId="31F71818" w:rsidR="00CF41B8" w:rsidRPr="00E27D08" w:rsidRDefault="0005157F" w:rsidP="00D9004D">
      <w:pPr>
        <w:numPr>
          <w:ilvl w:val="0"/>
          <w:numId w:val="16"/>
        </w:numPr>
        <w:spacing w:after="0" w:line="288" w:lineRule="auto"/>
        <w:ind w:left="567" w:hanging="283"/>
        <w:jc w:val="both"/>
        <w:rPr>
          <w:sz w:val="20"/>
          <w:szCs w:val="20"/>
          <w:lang w:eastAsia="pl-PL"/>
        </w:rPr>
      </w:pPr>
      <w:r w:rsidRPr="00E27D08">
        <w:rPr>
          <w:sz w:val="20"/>
          <w:szCs w:val="20"/>
          <w:lang w:eastAsia="pl-PL"/>
        </w:rPr>
        <w:t>Wykonawca nie może żądać od Zamawiającego wynagrodzenia za roboty</w:t>
      </w:r>
      <w:r w:rsidR="0053358D" w:rsidRPr="00E27D08">
        <w:rPr>
          <w:sz w:val="20"/>
          <w:szCs w:val="20"/>
          <w:lang w:eastAsia="pl-PL"/>
        </w:rPr>
        <w:t xml:space="preserve">, prace i dostawy </w:t>
      </w:r>
      <w:r w:rsidRPr="00E27D08">
        <w:rPr>
          <w:sz w:val="20"/>
          <w:szCs w:val="20"/>
          <w:lang w:eastAsia="pl-PL"/>
        </w:rPr>
        <w:t>zrealizowane przez niego bez zawarcia z Zamawiającym stosownej umowy albo aneksu do niniejszej umowy.</w:t>
      </w:r>
    </w:p>
    <w:p w14:paraId="3607B716" w14:textId="243427E6" w:rsidR="00284932" w:rsidRPr="00E27D08" w:rsidRDefault="0005157F" w:rsidP="00D9004D">
      <w:pPr>
        <w:numPr>
          <w:ilvl w:val="0"/>
          <w:numId w:val="16"/>
        </w:numPr>
        <w:spacing w:after="0" w:line="288" w:lineRule="auto"/>
        <w:ind w:left="567" w:hanging="283"/>
        <w:jc w:val="both"/>
        <w:rPr>
          <w:sz w:val="24"/>
          <w:szCs w:val="24"/>
          <w:lang w:eastAsia="pl-PL"/>
        </w:rPr>
      </w:pPr>
      <w:r w:rsidRPr="00E27D08">
        <w:rPr>
          <w:sz w:val="20"/>
          <w:szCs w:val="20"/>
          <w:lang w:eastAsia="pl-PL"/>
        </w:rPr>
        <w:t>Wynagrodzenie zostanie ustalone przy zastosowaniu składników cenotwórczych nie wyższ</w:t>
      </w:r>
      <w:r w:rsidR="00396CB5">
        <w:rPr>
          <w:sz w:val="20"/>
          <w:szCs w:val="20"/>
          <w:lang w:eastAsia="pl-PL"/>
        </w:rPr>
        <w:t xml:space="preserve">ych niż określone w kosztorysie </w:t>
      </w:r>
      <w:r w:rsidRPr="00E27D08">
        <w:rPr>
          <w:sz w:val="20"/>
          <w:szCs w:val="20"/>
          <w:lang w:eastAsia="pl-PL"/>
        </w:rPr>
        <w:t xml:space="preserve"> przygotowanych przez Wykonawcę, będących załącznikiem do umowy. W przypadku braku ww. parametrów cenotwórczych w kosztorysach</w:t>
      </w:r>
      <w:r w:rsidR="003F439F">
        <w:rPr>
          <w:sz w:val="20"/>
          <w:szCs w:val="20"/>
          <w:lang w:eastAsia="pl-PL"/>
        </w:rPr>
        <w:t>,</w:t>
      </w:r>
      <w:r w:rsidRPr="00E27D08">
        <w:rPr>
          <w:sz w:val="20"/>
          <w:szCs w:val="20"/>
          <w:lang w:eastAsia="pl-PL"/>
        </w:rPr>
        <w:t xml:space="preserve"> wycena nastąpi po cenach nieprzekraczających poziomu średnich cen dla województwa wielkopolskiego z </w:t>
      </w:r>
      <w:r w:rsidRPr="00744C93">
        <w:rPr>
          <w:sz w:val="20"/>
          <w:szCs w:val="20"/>
          <w:lang w:eastAsia="pl-PL"/>
        </w:rPr>
        <w:t>ostatniego kwartału poprzedzającego</w:t>
      </w:r>
      <w:r w:rsidRPr="00E27D08">
        <w:rPr>
          <w:sz w:val="20"/>
          <w:szCs w:val="20"/>
          <w:lang w:eastAsia="pl-PL"/>
        </w:rPr>
        <w:t xml:space="preserve"> datę złożenia oferty na te roboty wg cenników </w:t>
      </w:r>
      <w:proofErr w:type="spellStart"/>
      <w:r w:rsidRPr="00E27D08">
        <w:rPr>
          <w:sz w:val="20"/>
          <w:szCs w:val="20"/>
          <w:lang w:eastAsia="pl-PL"/>
        </w:rPr>
        <w:t>Sekocenbud</w:t>
      </w:r>
      <w:proofErr w:type="spellEnd"/>
      <w:r w:rsidRPr="00E27D08">
        <w:rPr>
          <w:sz w:val="20"/>
          <w:szCs w:val="20"/>
          <w:lang w:eastAsia="pl-PL"/>
        </w:rPr>
        <w:t>-u</w:t>
      </w:r>
      <w:r w:rsidR="00216AA5" w:rsidRPr="00E27D08">
        <w:rPr>
          <w:sz w:val="20"/>
          <w:szCs w:val="20"/>
          <w:lang w:eastAsia="pl-PL"/>
        </w:rPr>
        <w:t>, a w przypadku ich braku według cen udokumentowanych i uzgodnionych z Zamawiającym</w:t>
      </w:r>
      <w:r w:rsidRPr="00E27D08">
        <w:rPr>
          <w:sz w:val="20"/>
          <w:szCs w:val="20"/>
          <w:lang w:eastAsia="pl-PL"/>
        </w:rPr>
        <w:t>. Podatek VAT według stawki obowiązującej w dniu złożenia oferty na te roboty</w:t>
      </w:r>
      <w:r w:rsidRPr="00E27D08">
        <w:rPr>
          <w:sz w:val="24"/>
          <w:szCs w:val="24"/>
          <w:lang w:eastAsia="pl-PL"/>
        </w:rPr>
        <w:t>.</w:t>
      </w:r>
    </w:p>
    <w:p w14:paraId="690DD43E" w14:textId="73FBCC50" w:rsidR="009B20FF" w:rsidRPr="0098102B" w:rsidRDefault="009B20FF" w:rsidP="0098102B">
      <w:pPr>
        <w:pStyle w:val="Akapitzlist"/>
        <w:widowControl w:val="0"/>
        <w:numPr>
          <w:ilvl w:val="0"/>
          <w:numId w:val="6"/>
        </w:numPr>
        <w:suppressAutoHyphens/>
        <w:spacing w:after="0"/>
        <w:jc w:val="both"/>
        <w:rPr>
          <w:bCs/>
          <w:sz w:val="20"/>
          <w:szCs w:val="20"/>
        </w:rPr>
      </w:pPr>
      <w:r w:rsidRPr="0098102B">
        <w:rPr>
          <w:bCs/>
          <w:sz w:val="20"/>
          <w:szCs w:val="20"/>
        </w:rPr>
        <w:t>W przypadku niewykonania jakichkolwiek robót</w:t>
      </w:r>
      <w:r w:rsidR="003F439F">
        <w:rPr>
          <w:bCs/>
          <w:sz w:val="20"/>
          <w:szCs w:val="20"/>
        </w:rPr>
        <w:t xml:space="preserve"> i prac </w:t>
      </w:r>
      <w:r w:rsidRPr="0098102B">
        <w:rPr>
          <w:bCs/>
          <w:sz w:val="20"/>
          <w:szCs w:val="20"/>
        </w:rPr>
        <w:t xml:space="preserve">niezależnie od przyczyny, wynagrodzenie Wykonawcy zostanie odpowiednio pomniejszone </w:t>
      </w:r>
      <w:r w:rsidR="0066002A" w:rsidRPr="0098102B">
        <w:rPr>
          <w:bCs/>
          <w:sz w:val="20"/>
          <w:szCs w:val="20"/>
        </w:rPr>
        <w:t xml:space="preserve">w oparciu o protokół konieczności (protokół rezygnacyjny), kosztorys </w:t>
      </w:r>
      <w:r w:rsidR="0066002A" w:rsidRPr="0098102B">
        <w:rPr>
          <w:bCs/>
          <w:sz w:val="20"/>
          <w:szCs w:val="20"/>
        </w:rPr>
        <w:lastRenderedPageBreak/>
        <w:t>rezygnacyjny oraz odpowiedni aneks do umowy. Kosztorys rezygnacyjny zostanie sporządzony</w:t>
      </w:r>
      <w:r w:rsidRPr="0098102B">
        <w:rPr>
          <w:bCs/>
          <w:sz w:val="20"/>
          <w:szCs w:val="20"/>
        </w:rPr>
        <w:t xml:space="preserve"> z zastosowaniem</w:t>
      </w:r>
      <w:r w:rsidR="00A90034">
        <w:rPr>
          <w:bCs/>
          <w:sz w:val="20"/>
          <w:szCs w:val="20"/>
        </w:rPr>
        <w:t xml:space="preserve"> kolejno:</w:t>
      </w:r>
    </w:p>
    <w:p w14:paraId="52944090" w14:textId="58D09255" w:rsidR="009B20FF" w:rsidRPr="00A711BB" w:rsidRDefault="009B20FF">
      <w:pPr>
        <w:pStyle w:val="Akapitzlist"/>
        <w:widowControl w:val="0"/>
        <w:numPr>
          <w:ilvl w:val="1"/>
          <w:numId w:val="44"/>
        </w:numPr>
        <w:suppressAutoHyphens/>
        <w:spacing w:after="0" w:line="288" w:lineRule="auto"/>
        <w:ind w:left="709" w:hanging="283"/>
        <w:jc w:val="both"/>
        <w:rPr>
          <w:bCs/>
          <w:sz w:val="20"/>
          <w:szCs w:val="20"/>
        </w:rPr>
      </w:pPr>
      <w:r w:rsidRPr="00A711BB">
        <w:rPr>
          <w:bCs/>
          <w:sz w:val="20"/>
          <w:szCs w:val="20"/>
        </w:rPr>
        <w:t>cen jednostkowych rodzajów robót i materiałów z kosztorysu Wykonawcy, będącego załącznikiem do umowy,</w:t>
      </w:r>
    </w:p>
    <w:p w14:paraId="1C7DBFB0" w14:textId="77777777" w:rsidR="009B20FF" w:rsidRPr="00E27D08" w:rsidRDefault="009B20FF">
      <w:pPr>
        <w:widowControl w:val="0"/>
        <w:numPr>
          <w:ilvl w:val="1"/>
          <w:numId w:val="44"/>
        </w:numPr>
        <w:suppressAutoHyphens/>
        <w:spacing w:after="0" w:line="288" w:lineRule="auto"/>
        <w:ind w:left="709" w:hanging="283"/>
        <w:jc w:val="both"/>
        <w:rPr>
          <w:bCs/>
          <w:sz w:val="20"/>
          <w:szCs w:val="20"/>
        </w:rPr>
      </w:pPr>
      <w:r w:rsidRPr="00E27D08">
        <w:rPr>
          <w:bCs/>
          <w:sz w:val="20"/>
          <w:szCs w:val="20"/>
        </w:rPr>
        <w:t>kosztorysowych całkowitych cen ryczałtowych asortymentów lub elementów robót,</w:t>
      </w:r>
    </w:p>
    <w:p w14:paraId="1F2F8194" w14:textId="77777777" w:rsidR="009B20FF" w:rsidRPr="00E27D08" w:rsidRDefault="009B20FF">
      <w:pPr>
        <w:widowControl w:val="0"/>
        <w:numPr>
          <w:ilvl w:val="1"/>
          <w:numId w:val="44"/>
        </w:numPr>
        <w:suppressAutoHyphens/>
        <w:spacing w:after="0" w:line="288" w:lineRule="auto"/>
        <w:ind w:left="709" w:hanging="283"/>
        <w:jc w:val="both"/>
        <w:rPr>
          <w:bCs/>
          <w:sz w:val="20"/>
          <w:szCs w:val="20"/>
        </w:rPr>
      </w:pPr>
      <w:r w:rsidRPr="00E27D08">
        <w:rPr>
          <w:bCs/>
          <w:sz w:val="20"/>
          <w:szCs w:val="20"/>
        </w:rPr>
        <w:t>parametrów cenotwórczych określonych w kosztorysie, będącym załącznikiem do umowy, jeżeli kosztorysowe ceny jednostkowe rodzajów robót lub kosztorysowe, całkowite ceny ryczałtowe asortymentów lub elementów robót nie dadzą się zastosować,</w:t>
      </w:r>
    </w:p>
    <w:p w14:paraId="769669CE" w14:textId="2AF2DDB0" w:rsidR="009B20FF" w:rsidRPr="00E27D08" w:rsidRDefault="009B20FF">
      <w:pPr>
        <w:widowControl w:val="0"/>
        <w:numPr>
          <w:ilvl w:val="1"/>
          <w:numId w:val="44"/>
        </w:numPr>
        <w:suppressAutoHyphens/>
        <w:spacing w:after="0" w:line="288" w:lineRule="auto"/>
        <w:ind w:left="709" w:hanging="283"/>
        <w:jc w:val="both"/>
        <w:rPr>
          <w:bCs/>
          <w:sz w:val="20"/>
          <w:szCs w:val="20"/>
        </w:rPr>
      </w:pPr>
      <w:r w:rsidRPr="00E27D08">
        <w:rPr>
          <w:bCs/>
          <w:sz w:val="20"/>
          <w:szCs w:val="20"/>
        </w:rPr>
        <w:t>w przypadku, jeśli wynikający z dokumentacji zakres niewykonanych robót i/lub niedostarczonych materiałów nie został uwzględniony przez Wykonawcę w pozycjach koszto</w:t>
      </w:r>
      <w:r w:rsidR="008E12AE">
        <w:rPr>
          <w:bCs/>
          <w:sz w:val="20"/>
          <w:szCs w:val="20"/>
        </w:rPr>
        <w:t>rysu, stanowiącym załącznik do u</w:t>
      </w:r>
      <w:r w:rsidRPr="00E27D08">
        <w:rPr>
          <w:bCs/>
          <w:sz w:val="20"/>
          <w:szCs w:val="20"/>
        </w:rPr>
        <w:t>mowy, ilość jednostek przedmiarowych zakresu niewykonanych robót i/lub niedostarczonych materiałów zostanie określona na podstawie dokumentacji projektowej lub przedmiaru sporządzonego na jej podstawie.</w:t>
      </w:r>
    </w:p>
    <w:p w14:paraId="1E156B1B" w14:textId="25984591" w:rsidR="009B20FF" w:rsidRDefault="009B20FF" w:rsidP="0098102B">
      <w:pPr>
        <w:widowControl w:val="0"/>
        <w:suppressAutoHyphens/>
        <w:spacing w:after="0" w:line="288" w:lineRule="auto"/>
        <w:ind w:left="426"/>
        <w:jc w:val="both"/>
        <w:rPr>
          <w:bCs/>
          <w:sz w:val="20"/>
          <w:szCs w:val="20"/>
        </w:rPr>
      </w:pPr>
      <w:r w:rsidRPr="00E27D08">
        <w:rPr>
          <w:bCs/>
          <w:sz w:val="20"/>
          <w:szCs w:val="20"/>
        </w:rPr>
        <w:t xml:space="preserve">W </w:t>
      </w:r>
      <w:r w:rsidRPr="00744C93">
        <w:rPr>
          <w:bCs/>
          <w:sz w:val="20"/>
          <w:szCs w:val="20"/>
        </w:rPr>
        <w:t xml:space="preserve">przypadku braku ww. parametrów cenotwórczych w przedstawionych przez Wykonawcę kosztorysach, wycena nastąpi przez Zamawiającego wg średnich cen </w:t>
      </w:r>
      <w:proofErr w:type="spellStart"/>
      <w:r w:rsidRPr="00744C93">
        <w:rPr>
          <w:bCs/>
          <w:sz w:val="20"/>
          <w:szCs w:val="20"/>
        </w:rPr>
        <w:t>Sekocenbudu</w:t>
      </w:r>
      <w:proofErr w:type="spellEnd"/>
      <w:r w:rsidRPr="00744C93">
        <w:rPr>
          <w:bCs/>
          <w:sz w:val="20"/>
          <w:szCs w:val="20"/>
        </w:rPr>
        <w:t xml:space="preserve"> dla województwa wielkopolskiego z ostatniego kwartału poprzedzającego</w:t>
      </w:r>
      <w:r w:rsidRPr="00E27D08">
        <w:rPr>
          <w:bCs/>
          <w:sz w:val="20"/>
          <w:szCs w:val="20"/>
        </w:rPr>
        <w:t xml:space="preserve"> powyższe rozliczenie, </w:t>
      </w:r>
      <w:r w:rsidRPr="00E27D08">
        <w:rPr>
          <w:sz w:val="20"/>
          <w:szCs w:val="20"/>
          <w:lang w:eastAsia="pl-PL"/>
        </w:rPr>
        <w:t>a w przypadku ich braku według cen udokumentowanych i uzgodnionych z Zamawiającym</w:t>
      </w:r>
      <w:r w:rsidRPr="00E27D08">
        <w:rPr>
          <w:bCs/>
          <w:sz w:val="20"/>
          <w:szCs w:val="20"/>
        </w:rPr>
        <w:t>.</w:t>
      </w:r>
    </w:p>
    <w:p w14:paraId="5DB18EF6" w14:textId="70BC74E1" w:rsidR="009549D7" w:rsidRPr="0098102B" w:rsidRDefault="009549D7" w:rsidP="00A82688">
      <w:pPr>
        <w:widowControl w:val="0"/>
        <w:tabs>
          <w:tab w:val="left" w:pos="426"/>
        </w:tabs>
        <w:suppressAutoHyphens/>
        <w:spacing w:after="0" w:line="288" w:lineRule="auto"/>
        <w:ind w:left="426" w:hanging="426"/>
        <w:jc w:val="both"/>
        <w:rPr>
          <w:bCs/>
          <w:sz w:val="20"/>
          <w:szCs w:val="20"/>
        </w:rPr>
      </w:pPr>
      <w:r>
        <w:rPr>
          <w:bCs/>
          <w:sz w:val="20"/>
          <w:szCs w:val="20"/>
        </w:rPr>
        <w:t>7.</w:t>
      </w:r>
      <w:r>
        <w:rPr>
          <w:bCs/>
          <w:sz w:val="20"/>
          <w:szCs w:val="20"/>
        </w:rPr>
        <w:tab/>
        <w:t xml:space="preserve">Zasady określone w ust. 5 i 6 niniejszego paragrafu mają odpowiednie zastosowanie w przypadku wprowadzenia do umowy zmian, o których mowa </w:t>
      </w:r>
      <w:r w:rsidRPr="00BC5E1D">
        <w:rPr>
          <w:bCs/>
          <w:sz w:val="20"/>
          <w:szCs w:val="20"/>
        </w:rPr>
        <w:t>w § 17</w:t>
      </w:r>
      <w:r w:rsidR="00860B9F" w:rsidRPr="00BC5E1D">
        <w:rPr>
          <w:bCs/>
          <w:sz w:val="20"/>
          <w:szCs w:val="20"/>
        </w:rPr>
        <w:t xml:space="preserve"> ust. 2, </w:t>
      </w:r>
      <w:r w:rsidRPr="00BC5E1D">
        <w:rPr>
          <w:bCs/>
          <w:sz w:val="20"/>
          <w:szCs w:val="20"/>
        </w:rPr>
        <w:t>3</w:t>
      </w:r>
      <w:r w:rsidR="00BC5E1D" w:rsidRPr="00BC5E1D">
        <w:rPr>
          <w:bCs/>
          <w:sz w:val="20"/>
          <w:szCs w:val="20"/>
        </w:rPr>
        <w:t>, 5.</w:t>
      </w:r>
    </w:p>
    <w:p w14:paraId="61079571" w14:textId="77777777" w:rsidR="009D371A" w:rsidRPr="00A82688" w:rsidRDefault="009D371A" w:rsidP="0061144F">
      <w:pPr>
        <w:spacing w:after="0" w:line="288" w:lineRule="auto"/>
        <w:jc w:val="center"/>
        <w:rPr>
          <w:sz w:val="20"/>
          <w:szCs w:val="20"/>
          <w:lang w:eastAsia="pl-PL"/>
        </w:rPr>
      </w:pPr>
    </w:p>
    <w:p w14:paraId="7AFCF0B4" w14:textId="77777777" w:rsidR="0061144F" w:rsidRPr="00E27D08" w:rsidRDefault="0005157F" w:rsidP="00A64584">
      <w:pPr>
        <w:spacing w:after="0" w:line="288" w:lineRule="auto"/>
        <w:ind w:left="284" w:hanging="142"/>
        <w:jc w:val="center"/>
        <w:rPr>
          <w:b/>
          <w:sz w:val="20"/>
          <w:szCs w:val="20"/>
          <w:lang w:eastAsia="pl-PL"/>
        </w:rPr>
      </w:pPr>
      <w:r w:rsidRPr="00E27D08">
        <w:rPr>
          <w:b/>
          <w:sz w:val="20"/>
          <w:szCs w:val="20"/>
          <w:lang w:eastAsia="pl-PL"/>
        </w:rPr>
        <w:t>§ 5</w:t>
      </w:r>
    </w:p>
    <w:p w14:paraId="54AB35BB" w14:textId="77777777" w:rsidR="0061144F" w:rsidRPr="00E27D08" w:rsidRDefault="0005157F" w:rsidP="0061297D">
      <w:pPr>
        <w:spacing w:after="0" w:line="288" w:lineRule="auto"/>
        <w:jc w:val="center"/>
        <w:rPr>
          <w:b/>
          <w:sz w:val="20"/>
          <w:szCs w:val="20"/>
          <w:lang w:eastAsia="pl-PL"/>
        </w:rPr>
      </w:pPr>
      <w:r w:rsidRPr="00E27D08">
        <w:rPr>
          <w:b/>
          <w:sz w:val="20"/>
          <w:szCs w:val="20"/>
          <w:lang w:eastAsia="pl-PL"/>
        </w:rPr>
        <w:t>Termin realizacji</w:t>
      </w:r>
    </w:p>
    <w:p w14:paraId="47392904" w14:textId="0042C3C4" w:rsidR="003106D3" w:rsidRPr="0056790F" w:rsidRDefault="0005157F" w:rsidP="0056790F">
      <w:pPr>
        <w:widowControl w:val="0"/>
        <w:numPr>
          <w:ilvl w:val="0"/>
          <w:numId w:val="7"/>
        </w:numPr>
        <w:tabs>
          <w:tab w:val="clear" w:pos="720"/>
        </w:tabs>
        <w:suppressAutoHyphens/>
        <w:spacing w:after="0" w:line="288" w:lineRule="auto"/>
        <w:ind w:left="284" w:hanging="284"/>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Przedmiot z</w:t>
      </w:r>
      <w:r w:rsidR="00AB1865" w:rsidRPr="00E27D08">
        <w:rPr>
          <w:rFonts w:asciiTheme="minorHAnsi" w:hAnsiTheme="minorHAnsi" w:cstheme="minorHAnsi"/>
          <w:bCs/>
          <w:sz w:val="20"/>
          <w:szCs w:val="20"/>
          <w:lang w:eastAsia="pl-PL"/>
        </w:rPr>
        <w:t xml:space="preserve">amówienia musi być zrealizowany w </w:t>
      </w:r>
      <w:r w:rsidR="00EC26E7" w:rsidRPr="00E27D08">
        <w:rPr>
          <w:rFonts w:asciiTheme="minorHAnsi" w:hAnsiTheme="minorHAnsi" w:cstheme="minorHAnsi"/>
          <w:bCs/>
          <w:sz w:val="20"/>
          <w:szCs w:val="20"/>
          <w:lang w:eastAsia="pl-PL"/>
        </w:rPr>
        <w:t>terminie</w:t>
      </w:r>
      <w:r w:rsidR="00DC419B">
        <w:rPr>
          <w:rFonts w:asciiTheme="minorHAnsi" w:hAnsiTheme="minorHAnsi" w:cstheme="minorHAnsi"/>
          <w:bCs/>
          <w:sz w:val="20"/>
          <w:szCs w:val="20"/>
          <w:lang w:eastAsia="pl-PL"/>
        </w:rPr>
        <w:t xml:space="preserve"> do </w:t>
      </w:r>
      <w:r w:rsidR="00A83A2E">
        <w:rPr>
          <w:rFonts w:asciiTheme="minorHAnsi" w:hAnsiTheme="minorHAnsi" w:cstheme="minorHAnsi"/>
          <w:b/>
          <w:bCs/>
          <w:sz w:val="20"/>
          <w:szCs w:val="20"/>
          <w:lang w:eastAsia="pl-PL"/>
        </w:rPr>
        <w:t>3</w:t>
      </w:r>
      <w:r w:rsidR="00A83A2E" w:rsidRPr="00A13502">
        <w:rPr>
          <w:rFonts w:asciiTheme="minorHAnsi" w:hAnsiTheme="minorHAnsi" w:cstheme="minorHAnsi"/>
          <w:b/>
          <w:bCs/>
          <w:sz w:val="20"/>
          <w:szCs w:val="20"/>
          <w:lang w:eastAsia="pl-PL"/>
        </w:rPr>
        <w:t xml:space="preserve">0 </w:t>
      </w:r>
      <w:r w:rsidR="00AB1865" w:rsidRPr="00A13502">
        <w:rPr>
          <w:rFonts w:asciiTheme="minorHAnsi" w:hAnsiTheme="minorHAnsi" w:cstheme="minorHAnsi"/>
          <w:b/>
          <w:bCs/>
          <w:sz w:val="20"/>
          <w:szCs w:val="20"/>
          <w:lang w:eastAsia="pl-PL"/>
        </w:rPr>
        <w:t>dni</w:t>
      </w:r>
      <w:r w:rsidR="00AB1865" w:rsidRPr="00E27D08">
        <w:rPr>
          <w:rFonts w:asciiTheme="minorHAnsi" w:hAnsiTheme="minorHAnsi" w:cstheme="minorHAnsi"/>
          <w:bCs/>
          <w:sz w:val="20"/>
          <w:szCs w:val="20"/>
          <w:lang w:eastAsia="pl-PL"/>
        </w:rPr>
        <w:t xml:space="preserve"> licząc od dnia zawarcia umowy</w:t>
      </w:r>
    </w:p>
    <w:p w14:paraId="46844175" w14:textId="2877AC1D" w:rsidR="00EC26E7" w:rsidRPr="00AF6106" w:rsidRDefault="00EC26E7" w:rsidP="00AF6106">
      <w:pPr>
        <w:pStyle w:val="Akapitzlist"/>
        <w:widowControl w:val="0"/>
        <w:numPr>
          <w:ilvl w:val="0"/>
          <w:numId w:val="7"/>
        </w:numPr>
        <w:tabs>
          <w:tab w:val="clear" w:pos="720"/>
          <w:tab w:val="num" w:pos="284"/>
        </w:tabs>
        <w:suppressAutoHyphens/>
        <w:spacing w:after="0" w:line="288" w:lineRule="auto"/>
        <w:ind w:left="284" w:hanging="284"/>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Rozpoczęcie robót przez Wykonawcę nastąpi niezwłocznie po zawarciu umowy i przekazaniu Wykonawcy terenu budowy.</w:t>
      </w:r>
    </w:p>
    <w:p w14:paraId="22DCF64F" w14:textId="5D697D4E" w:rsidR="003106D3" w:rsidRPr="00E27D08" w:rsidRDefault="0005157F" w:rsidP="00AF6106">
      <w:pPr>
        <w:widowControl w:val="0"/>
        <w:numPr>
          <w:ilvl w:val="0"/>
          <w:numId w:val="7"/>
        </w:numPr>
        <w:suppressAutoHyphens/>
        <w:spacing w:after="0" w:line="288" w:lineRule="auto"/>
        <w:ind w:left="284" w:hanging="284"/>
        <w:jc w:val="both"/>
        <w:rPr>
          <w:bCs/>
          <w:sz w:val="24"/>
          <w:szCs w:val="24"/>
          <w:lang w:eastAsia="pl-PL"/>
        </w:rPr>
      </w:pPr>
      <w:r w:rsidRPr="00E27D08">
        <w:rPr>
          <w:rFonts w:asciiTheme="minorHAnsi" w:hAnsiTheme="minorHAnsi" w:cstheme="minorHAnsi"/>
          <w:bCs/>
          <w:sz w:val="20"/>
          <w:szCs w:val="20"/>
          <w:lang w:eastAsia="pl-PL"/>
        </w:rPr>
        <w:t xml:space="preserve">Zamawiający przekaże teren budowy w ciągu </w:t>
      </w:r>
      <w:r w:rsidR="00390937" w:rsidRPr="00E27D08">
        <w:rPr>
          <w:rFonts w:asciiTheme="minorHAnsi" w:hAnsiTheme="minorHAnsi" w:cstheme="minorHAnsi"/>
          <w:bCs/>
          <w:sz w:val="20"/>
          <w:szCs w:val="20"/>
          <w:lang w:eastAsia="pl-PL"/>
        </w:rPr>
        <w:t>10</w:t>
      </w:r>
      <w:r w:rsidR="00AC2A45" w:rsidRPr="00E27D08">
        <w:rPr>
          <w:rFonts w:asciiTheme="minorHAnsi" w:hAnsiTheme="minorHAnsi" w:cstheme="minorHAnsi"/>
          <w:bCs/>
          <w:sz w:val="20"/>
          <w:szCs w:val="20"/>
          <w:lang w:eastAsia="pl-PL"/>
        </w:rPr>
        <w:t xml:space="preserve"> </w:t>
      </w:r>
      <w:r w:rsidRPr="00E27D08">
        <w:rPr>
          <w:rFonts w:asciiTheme="minorHAnsi" w:hAnsiTheme="minorHAnsi" w:cstheme="minorHAnsi"/>
          <w:bCs/>
          <w:sz w:val="20"/>
          <w:szCs w:val="20"/>
          <w:lang w:eastAsia="pl-PL"/>
        </w:rPr>
        <w:t xml:space="preserve">dni roboczych od </w:t>
      </w:r>
      <w:r w:rsidR="00EC26E7" w:rsidRPr="00E27D08">
        <w:rPr>
          <w:rFonts w:asciiTheme="minorHAnsi" w:hAnsiTheme="minorHAnsi" w:cstheme="minorHAnsi"/>
          <w:bCs/>
          <w:sz w:val="20"/>
          <w:szCs w:val="20"/>
          <w:lang w:eastAsia="pl-PL"/>
        </w:rPr>
        <w:t>daty zawarcia umowy z Wykonawcą</w:t>
      </w:r>
      <w:r w:rsidR="00EC26E7" w:rsidRPr="00E27D08">
        <w:rPr>
          <w:bCs/>
          <w:sz w:val="24"/>
          <w:szCs w:val="24"/>
          <w:lang w:eastAsia="pl-PL"/>
        </w:rPr>
        <w:t>.</w:t>
      </w:r>
    </w:p>
    <w:p w14:paraId="58955320" w14:textId="33FEFD32" w:rsidR="00357BD1" w:rsidRPr="00E27D08" w:rsidRDefault="00357BD1" w:rsidP="001F5973">
      <w:pPr>
        <w:pStyle w:val="Akapitzlist3"/>
        <w:ind w:left="0"/>
        <w:jc w:val="both"/>
        <w:rPr>
          <w:sz w:val="24"/>
          <w:szCs w:val="24"/>
          <w:lang w:eastAsia="pl-PL"/>
        </w:rPr>
      </w:pPr>
    </w:p>
    <w:p w14:paraId="21475EA6"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6</w:t>
      </w:r>
    </w:p>
    <w:p w14:paraId="761D37D3" w14:textId="0FE487AF" w:rsidR="00D1279A" w:rsidRPr="0056790F" w:rsidRDefault="0056790F" w:rsidP="0056790F">
      <w:pPr>
        <w:spacing w:after="0" w:line="288" w:lineRule="auto"/>
        <w:jc w:val="center"/>
        <w:rPr>
          <w:b/>
          <w:sz w:val="20"/>
          <w:szCs w:val="20"/>
          <w:lang w:eastAsia="pl-PL"/>
        </w:rPr>
      </w:pPr>
      <w:r>
        <w:rPr>
          <w:b/>
          <w:sz w:val="20"/>
          <w:szCs w:val="20"/>
          <w:lang w:eastAsia="pl-PL"/>
        </w:rPr>
        <w:t>Warunki płatności</w:t>
      </w:r>
    </w:p>
    <w:p w14:paraId="1B1D161A" w14:textId="6CC309D0" w:rsidR="00D26F52" w:rsidRPr="00E27D08" w:rsidRDefault="009F65FC">
      <w:pPr>
        <w:widowControl w:val="0"/>
        <w:numPr>
          <w:ilvl w:val="1"/>
          <w:numId w:val="28"/>
        </w:numPr>
        <w:suppressAutoHyphens/>
        <w:spacing w:after="0" w:line="288" w:lineRule="auto"/>
        <w:jc w:val="both"/>
        <w:rPr>
          <w:bCs/>
          <w:sz w:val="20"/>
          <w:szCs w:val="20"/>
        </w:rPr>
      </w:pPr>
      <w:r w:rsidRPr="00E27D08">
        <w:rPr>
          <w:bCs/>
          <w:sz w:val="20"/>
          <w:szCs w:val="20"/>
        </w:rPr>
        <w:t>Po podpisaniu</w:t>
      </w:r>
      <w:r w:rsidR="007240F1">
        <w:rPr>
          <w:sz w:val="20"/>
          <w:szCs w:val="20"/>
        </w:rPr>
        <w:t xml:space="preserve"> przez </w:t>
      </w:r>
      <w:r w:rsidRPr="00E27D08">
        <w:rPr>
          <w:bCs/>
          <w:sz w:val="20"/>
          <w:szCs w:val="20"/>
        </w:rPr>
        <w:t>Zamawiającego protokołu odbioru końcowego Wy</w:t>
      </w:r>
      <w:r w:rsidR="0056790F">
        <w:rPr>
          <w:bCs/>
          <w:sz w:val="20"/>
          <w:szCs w:val="20"/>
        </w:rPr>
        <w:t>konawca wystawi fakturę końcową.</w:t>
      </w:r>
    </w:p>
    <w:p w14:paraId="45E59F3D" w14:textId="17BA332A" w:rsidR="00475C12" w:rsidRPr="00E27D08" w:rsidRDefault="0005157F">
      <w:pPr>
        <w:widowControl w:val="0"/>
        <w:numPr>
          <w:ilvl w:val="1"/>
          <w:numId w:val="28"/>
        </w:numPr>
        <w:suppressAutoHyphens/>
        <w:spacing w:after="0" w:line="288" w:lineRule="auto"/>
        <w:jc w:val="both"/>
        <w:rPr>
          <w:bCs/>
          <w:sz w:val="20"/>
          <w:szCs w:val="20"/>
        </w:rPr>
      </w:pPr>
      <w:r w:rsidRPr="00E27D08">
        <w:rPr>
          <w:bCs/>
          <w:sz w:val="20"/>
          <w:szCs w:val="20"/>
        </w:rPr>
        <w:t>Ustala się 30 dniowy termin płatności faktur liczony od daty wpływu do siedziby Zamawiającego faktury prawidłowo wystawionej</w:t>
      </w:r>
      <w:r w:rsidR="009F65FC" w:rsidRPr="00E27D08">
        <w:rPr>
          <w:bCs/>
          <w:sz w:val="20"/>
          <w:szCs w:val="20"/>
        </w:rPr>
        <w:t xml:space="preserve"> i </w:t>
      </w:r>
      <w:r w:rsidRPr="00E27D08">
        <w:rPr>
          <w:bCs/>
          <w:sz w:val="20"/>
          <w:szCs w:val="20"/>
        </w:rPr>
        <w:t xml:space="preserve">zgodnej z umową. Jeżeli faktura nie będzie spełniała wymagań określonych w zdaniu poprzedzającym Zamawiający </w:t>
      </w:r>
      <w:r w:rsidR="009F65FC" w:rsidRPr="00E27D08">
        <w:rPr>
          <w:bCs/>
          <w:sz w:val="20"/>
          <w:szCs w:val="20"/>
        </w:rPr>
        <w:t>ma prawo wstrzymać się z płatnością do czasu aż  otrzyma odpowiednia korektę faktury.</w:t>
      </w:r>
    </w:p>
    <w:p w14:paraId="3E203209" w14:textId="77777777" w:rsidR="00E644AA" w:rsidRPr="00E27D08" w:rsidRDefault="0005157F">
      <w:pPr>
        <w:widowControl w:val="0"/>
        <w:numPr>
          <w:ilvl w:val="1"/>
          <w:numId w:val="28"/>
        </w:numPr>
        <w:suppressAutoHyphens/>
        <w:spacing w:after="0" w:line="288" w:lineRule="auto"/>
        <w:jc w:val="both"/>
        <w:rPr>
          <w:bCs/>
          <w:sz w:val="20"/>
          <w:szCs w:val="20"/>
        </w:rPr>
      </w:pPr>
      <w:r w:rsidRPr="00E27D08">
        <w:rPr>
          <w:bCs/>
          <w:sz w:val="20"/>
          <w:szCs w:val="20"/>
        </w:rPr>
        <w:t>Zamawiający dokona przelewu wynagrodzenia Wykonawcy na jego rachunek bankowy wskazany w treści faktury. Datą spełnienia świadczenia jest data obciążenia rachunku bankowego Zamawiającego.</w:t>
      </w:r>
    </w:p>
    <w:p w14:paraId="49B847D6" w14:textId="77777777" w:rsidR="00803686" w:rsidRPr="00E27D08" w:rsidRDefault="00803686">
      <w:pPr>
        <w:widowControl w:val="0"/>
        <w:numPr>
          <w:ilvl w:val="1"/>
          <w:numId w:val="28"/>
        </w:numPr>
        <w:suppressAutoHyphens/>
        <w:spacing w:after="0" w:line="288" w:lineRule="auto"/>
        <w:jc w:val="both"/>
        <w:rPr>
          <w:bCs/>
          <w:sz w:val="24"/>
          <w:szCs w:val="24"/>
        </w:rPr>
      </w:pPr>
      <w:r w:rsidRPr="00E27D08">
        <w:rPr>
          <w:rFonts w:cstheme="minorHAnsi"/>
          <w:sz w:val="20"/>
          <w:szCs w:val="20"/>
        </w:rPr>
        <w:t>Zamawiający zastrzega, że płatność będzie dokonana wyłącznie na podstawie faktury zawierającej prawidłowy numer rachunku bankowego znajdujący się w wykazie podatników VAT</w:t>
      </w:r>
      <w:r w:rsidRPr="00AB1D15">
        <w:rPr>
          <w:rFonts w:cstheme="minorHAnsi"/>
          <w:sz w:val="20"/>
          <w:szCs w:val="20"/>
        </w:rPr>
        <w:t xml:space="preserve"> </w:t>
      </w:r>
      <w:r w:rsidRPr="007B6E3A">
        <w:rPr>
          <w:rFonts w:eastAsia="Andale Sans UI" w:cs="Calibri"/>
          <w:kern w:val="3"/>
          <w:sz w:val="20"/>
          <w:szCs w:val="20"/>
          <w:lang w:eastAsia="ja-JP" w:bidi="fa-IR"/>
        </w:rPr>
        <w:t>prowadzonym przez Szefa Krajowej Administracji Skarbowej</w:t>
      </w:r>
      <w:r w:rsidRPr="00E27D08">
        <w:rPr>
          <w:rFonts w:eastAsia="Andale Sans UI" w:cs="Calibri"/>
          <w:kern w:val="3"/>
          <w:sz w:val="20"/>
          <w:szCs w:val="20"/>
          <w:lang w:val="de-DE" w:eastAsia="ja-JP" w:bidi="fa-IR"/>
        </w:rPr>
        <w:t>.</w:t>
      </w:r>
      <w:r w:rsidRPr="00E27D08">
        <w:rPr>
          <w:rFonts w:cstheme="minorHAnsi"/>
          <w:sz w:val="20"/>
          <w:szCs w:val="20"/>
        </w:rPr>
        <w:t xml:space="preserve"> W sytuacji braku zgodności, Zamawiający może wezwać do skorygowania faktury o właściwy numer rachunku bankowego, wówczas termin płatności biegnie od daty doręczenia Zamawiającemu poprawionej faktury.</w:t>
      </w:r>
    </w:p>
    <w:p w14:paraId="742C54B7" w14:textId="651931AD" w:rsidR="00E644AA" w:rsidRDefault="0005157F">
      <w:pPr>
        <w:widowControl w:val="0"/>
        <w:numPr>
          <w:ilvl w:val="1"/>
          <w:numId w:val="28"/>
        </w:numPr>
        <w:suppressAutoHyphens/>
        <w:spacing w:after="0" w:line="288" w:lineRule="auto"/>
        <w:jc w:val="both"/>
        <w:rPr>
          <w:bCs/>
          <w:sz w:val="20"/>
          <w:szCs w:val="20"/>
        </w:rPr>
      </w:pPr>
      <w:r w:rsidRPr="00E27D08">
        <w:rPr>
          <w:bCs/>
          <w:sz w:val="20"/>
          <w:szCs w:val="20"/>
        </w:rPr>
        <w:t xml:space="preserve">Warunkiem </w:t>
      </w:r>
      <w:r w:rsidRPr="008C1ED7">
        <w:rPr>
          <w:bCs/>
          <w:sz w:val="20"/>
          <w:szCs w:val="20"/>
        </w:rPr>
        <w:t>zapłaty przez Zamawiającego należnego Wykonawcy wyna</w:t>
      </w:r>
      <w:r w:rsidR="0056790F">
        <w:rPr>
          <w:bCs/>
          <w:sz w:val="20"/>
          <w:szCs w:val="20"/>
        </w:rPr>
        <w:t>grodzenia wynikającego z faktury końcowej</w:t>
      </w:r>
      <w:r w:rsidRPr="008C1ED7">
        <w:rPr>
          <w:bCs/>
          <w:sz w:val="20"/>
          <w:szCs w:val="20"/>
        </w:rPr>
        <w:t xml:space="preserve"> jest przedstawienie dowodów zapłaty wymagalnego wynagrodzenia podwykonawcom i dalszym podwykonawcom biorącym udział w realizacji odebranych robót (</w:t>
      </w:r>
      <w:r w:rsidR="004B0481" w:rsidRPr="008C1ED7">
        <w:rPr>
          <w:bCs/>
          <w:sz w:val="20"/>
          <w:szCs w:val="20"/>
        </w:rPr>
        <w:t xml:space="preserve">kopii </w:t>
      </w:r>
      <w:r w:rsidRPr="008C1ED7">
        <w:rPr>
          <w:bCs/>
          <w:sz w:val="20"/>
          <w:szCs w:val="20"/>
        </w:rPr>
        <w:t xml:space="preserve">wszystkich faktur lub rachunków wystawionych przez podwykonawców lub dalszych podwykonawców wraz z potwierdzeniem doręczenia Wykonawcy, podwykonawcy lub dalszemu podwykonawcy, </w:t>
      </w:r>
      <w:r w:rsidR="004B0481" w:rsidRPr="008C1ED7">
        <w:rPr>
          <w:bCs/>
          <w:sz w:val="20"/>
          <w:szCs w:val="20"/>
        </w:rPr>
        <w:t xml:space="preserve">kopiami </w:t>
      </w:r>
      <w:r w:rsidRPr="008C1ED7">
        <w:rPr>
          <w:bCs/>
          <w:sz w:val="20"/>
          <w:szCs w:val="20"/>
        </w:rPr>
        <w:t>protokoł</w:t>
      </w:r>
      <w:r w:rsidR="004B0481" w:rsidRPr="008C1ED7">
        <w:rPr>
          <w:bCs/>
          <w:sz w:val="20"/>
          <w:szCs w:val="20"/>
        </w:rPr>
        <w:t>ów</w:t>
      </w:r>
      <w:r w:rsidRPr="008C1ED7">
        <w:rPr>
          <w:bCs/>
          <w:sz w:val="20"/>
          <w:szCs w:val="20"/>
        </w:rPr>
        <w:t xml:space="preserve"> odbioru lub dowod</w:t>
      </w:r>
      <w:r w:rsidR="004B0481" w:rsidRPr="008C1ED7">
        <w:rPr>
          <w:bCs/>
          <w:sz w:val="20"/>
          <w:szCs w:val="20"/>
        </w:rPr>
        <w:t>ów</w:t>
      </w:r>
      <w:r w:rsidRPr="008C1ED7">
        <w:rPr>
          <w:bCs/>
          <w:sz w:val="20"/>
          <w:szCs w:val="20"/>
        </w:rPr>
        <w:t xml:space="preserve"> dostawy oraz </w:t>
      </w:r>
      <w:r w:rsidR="004B0481" w:rsidRPr="008C1ED7">
        <w:rPr>
          <w:bCs/>
          <w:sz w:val="20"/>
          <w:szCs w:val="20"/>
        </w:rPr>
        <w:t xml:space="preserve">kopiami </w:t>
      </w:r>
      <w:r w:rsidRPr="008C1ED7">
        <w:rPr>
          <w:bCs/>
          <w:sz w:val="20"/>
          <w:szCs w:val="20"/>
        </w:rPr>
        <w:t xml:space="preserve">potwierdzeń przelewów, a także oświadczeń podwykonawców lub dalszych podwykonawców według </w:t>
      </w:r>
      <w:r w:rsidR="00E728E6" w:rsidRPr="008C1ED7">
        <w:rPr>
          <w:bCs/>
          <w:sz w:val="20"/>
          <w:szCs w:val="20"/>
        </w:rPr>
        <w:t xml:space="preserve">projektu oświadczenia </w:t>
      </w:r>
      <w:r w:rsidRPr="008C1ED7">
        <w:rPr>
          <w:bCs/>
          <w:sz w:val="20"/>
          <w:szCs w:val="20"/>
        </w:rPr>
        <w:t xml:space="preserve">określonego w załączniku do umowy oraz oświadczeniem Wykonawcy, że wszelkie jego </w:t>
      </w:r>
      <w:r w:rsidR="00231505">
        <w:rPr>
          <w:bCs/>
          <w:sz w:val="20"/>
          <w:szCs w:val="20"/>
        </w:rPr>
        <w:t xml:space="preserve">wymagalne </w:t>
      </w:r>
      <w:r w:rsidRPr="008C1ED7">
        <w:rPr>
          <w:bCs/>
          <w:sz w:val="20"/>
          <w:szCs w:val="20"/>
        </w:rPr>
        <w:t>zobowiązania wobec podwykonawców lub dalszych podwykonawców zostały spełnione). W razie doręczenia Zamawiającemu faktury bez jednoczesnego przedłożenia wszystkich ww. dokumentów,</w:t>
      </w:r>
      <w:r w:rsidR="00273C95" w:rsidRPr="00E27D08">
        <w:rPr>
          <w:bCs/>
          <w:sz w:val="20"/>
          <w:szCs w:val="20"/>
        </w:rPr>
        <w:t xml:space="preserve"> Zamawiający wstrzyma wypłatę należnego wynagrodzenia za odebrane roboty w części równej sumie kwot wynikających z nieprzedstawionych dowodów zapłaty oraz umów o podwykonawstwo/dalsze podwykonawstwo, </w:t>
      </w:r>
      <w:r w:rsidR="005819F0" w:rsidRPr="008C1ED7">
        <w:rPr>
          <w:bCs/>
          <w:sz w:val="20"/>
          <w:szCs w:val="20"/>
        </w:rPr>
        <w:t xml:space="preserve">przy czym powyższe nie stanowi </w:t>
      </w:r>
      <w:r w:rsidR="00F95B51" w:rsidRPr="008C1ED7">
        <w:rPr>
          <w:bCs/>
          <w:sz w:val="20"/>
          <w:szCs w:val="20"/>
        </w:rPr>
        <w:t xml:space="preserve">zwłoki </w:t>
      </w:r>
      <w:r w:rsidR="005819F0" w:rsidRPr="008C1ED7">
        <w:rPr>
          <w:bCs/>
          <w:sz w:val="20"/>
          <w:szCs w:val="20"/>
        </w:rPr>
        <w:t xml:space="preserve">w </w:t>
      </w:r>
      <w:r w:rsidR="005819F0" w:rsidRPr="008C1ED7">
        <w:rPr>
          <w:bCs/>
          <w:sz w:val="20"/>
          <w:szCs w:val="20"/>
        </w:rPr>
        <w:lastRenderedPageBreak/>
        <w:t>zapłacie i nie będzie skutkować naliczeniem odsetek Zamawiającemu od nieterminowych płatności</w:t>
      </w:r>
      <w:r w:rsidRPr="008C1ED7">
        <w:rPr>
          <w:bCs/>
          <w:sz w:val="20"/>
          <w:szCs w:val="20"/>
        </w:rPr>
        <w:t>. Przed zapłatą faktur</w:t>
      </w:r>
      <w:r w:rsidR="00AB08DA">
        <w:rPr>
          <w:bCs/>
          <w:sz w:val="20"/>
          <w:szCs w:val="20"/>
        </w:rPr>
        <w:t>y</w:t>
      </w:r>
      <w:r w:rsidRPr="008C1ED7">
        <w:rPr>
          <w:bCs/>
          <w:sz w:val="20"/>
          <w:szCs w:val="20"/>
        </w:rPr>
        <w:t xml:space="preserve"> końcow</w:t>
      </w:r>
      <w:r w:rsidR="00AB08DA">
        <w:rPr>
          <w:bCs/>
          <w:sz w:val="20"/>
          <w:szCs w:val="20"/>
        </w:rPr>
        <w:t>ej</w:t>
      </w:r>
      <w:r w:rsidRPr="008C1ED7">
        <w:rPr>
          <w:bCs/>
          <w:sz w:val="20"/>
          <w:szCs w:val="20"/>
        </w:rPr>
        <w:t xml:space="preserve"> Wykonawca musi przedstawić Zamawiającemu dodatkowo oświadczenia wszystkich podwykonawców i dalszych podwykonawców</w:t>
      </w:r>
      <w:r w:rsidR="00930FCF" w:rsidRPr="008C1ED7">
        <w:rPr>
          <w:bCs/>
          <w:sz w:val="20"/>
          <w:szCs w:val="20"/>
        </w:rPr>
        <w:t xml:space="preserve"> o pełnym zafakturowaniu przez nich zakresu wykonanych robót / zrealizowanych dostaw lub usług zgodnie z umowami o podwykonawstwo oraz</w:t>
      </w:r>
      <w:r w:rsidRPr="008C1ED7">
        <w:rPr>
          <w:bCs/>
          <w:sz w:val="20"/>
          <w:szCs w:val="20"/>
        </w:rPr>
        <w:t>, że odpowiednio Wykonawca albo podwykonawca uregulował wobec nich wszystkie zobowiązania wynikające z umów</w:t>
      </w:r>
      <w:r w:rsidRPr="00E27D08">
        <w:rPr>
          <w:bCs/>
          <w:sz w:val="20"/>
          <w:szCs w:val="20"/>
        </w:rPr>
        <w:t xml:space="preserve"> dotyczących realizacji przedmiotu niniejszego zamówienia.</w:t>
      </w:r>
    </w:p>
    <w:p w14:paraId="38451672" w14:textId="33F78DFF" w:rsidR="00D828AD" w:rsidRPr="00AB1D15" w:rsidRDefault="0005157F">
      <w:pPr>
        <w:widowControl w:val="0"/>
        <w:numPr>
          <w:ilvl w:val="1"/>
          <w:numId w:val="28"/>
        </w:numPr>
        <w:suppressAutoHyphens/>
        <w:spacing w:after="0" w:line="288" w:lineRule="auto"/>
        <w:jc w:val="both"/>
        <w:rPr>
          <w:rFonts w:eastAsia="Calibri" w:cs="Calibri"/>
          <w:bCs/>
          <w:lang w:eastAsia="pl-PL"/>
        </w:rPr>
      </w:pPr>
      <w:r w:rsidRPr="00CF0381">
        <w:rPr>
          <w:bCs/>
          <w:sz w:val="20"/>
          <w:szCs w:val="20"/>
        </w:rPr>
        <w:t xml:space="preserve">Zamawiający może zwolnić Wykonawcę albo podwykonawcę z obowiązków, o których mowa </w:t>
      </w:r>
      <w:r w:rsidR="00CF0381">
        <w:rPr>
          <w:bCs/>
          <w:sz w:val="20"/>
          <w:szCs w:val="20"/>
        </w:rPr>
        <w:t>w akapicie poprzedzającym</w:t>
      </w:r>
      <w:r w:rsidRPr="00CF0381">
        <w:rPr>
          <w:bCs/>
          <w:sz w:val="20"/>
          <w:szCs w:val="20"/>
        </w:rPr>
        <w:t>, jeżeli Wykonawca lub podwykonawca wykaże, że odmowa złożenia przez podwykonawcę</w:t>
      </w:r>
      <w:r w:rsidR="00D74A7A" w:rsidRPr="00CF0381">
        <w:rPr>
          <w:bCs/>
          <w:sz w:val="20"/>
          <w:szCs w:val="20"/>
        </w:rPr>
        <w:t xml:space="preserve"> </w:t>
      </w:r>
      <w:r w:rsidRPr="00CF0381">
        <w:rPr>
          <w:bCs/>
          <w:sz w:val="20"/>
          <w:szCs w:val="20"/>
        </w:rPr>
        <w:t>/</w:t>
      </w:r>
      <w:r w:rsidR="00D74A7A" w:rsidRPr="00CF0381">
        <w:rPr>
          <w:bCs/>
          <w:sz w:val="20"/>
          <w:szCs w:val="20"/>
        </w:rPr>
        <w:t xml:space="preserve"> </w:t>
      </w:r>
      <w:r w:rsidRPr="00CF0381">
        <w:rPr>
          <w:bCs/>
          <w:sz w:val="20"/>
          <w:szCs w:val="20"/>
        </w:rPr>
        <w:t>dalszego podwykonawcę oświadczenia jest bezzasadna, w szczególności dlatego, że Wykonawca lub podwykonawca  uregulował wobec danego podwykonawcy</w:t>
      </w:r>
      <w:r w:rsidR="00D74A7A" w:rsidRPr="00CF0381">
        <w:rPr>
          <w:bCs/>
          <w:sz w:val="20"/>
          <w:szCs w:val="20"/>
        </w:rPr>
        <w:t xml:space="preserve"> </w:t>
      </w:r>
      <w:r w:rsidRPr="00CF0381">
        <w:rPr>
          <w:bCs/>
          <w:sz w:val="20"/>
          <w:szCs w:val="20"/>
        </w:rPr>
        <w:t>/</w:t>
      </w:r>
      <w:r w:rsidR="00D74A7A" w:rsidRPr="00CF0381">
        <w:rPr>
          <w:bCs/>
          <w:sz w:val="20"/>
          <w:szCs w:val="20"/>
        </w:rPr>
        <w:t xml:space="preserve"> </w:t>
      </w:r>
      <w:r w:rsidRPr="00CF0381">
        <w:rPr>
          <w:bCs/>
          <w:sz w:val="20"/>
          <w:szCs w:val="20"/>
        </w:rPr>
        <w:t xml:space="preserve">dalszego podwykonawcy wszystkie swoje </w:t>
      </w:r>
      <w:r w:rsidR="00231505">
        <w:rPr>
          <w:bCs/>
          <w:sz w:val="20"/>
          <w:szCs w:val="20"/>
        </w:rPr>
        <w:t xml:space="preserve">wymagalne </w:t>
      </w:r>
      <w:r w:rsidRPr="00CF0381">
        <w:rPr>
          <w:bCs/>
          <w:sz w:val="20"/>
          <w:szCs w:val="20"/>
        </w:rPr>
        <w:t>zobowiązania dotyczące realizacji przedmiotu niniejszego zamówienia, na dowód czego Wykonawca lub podwykonawca przedłoży Zamawiającemu dowody zapłaty wszystkich należności wobec podwykonawcy</w:t>
      </w:r>
      <w:r w:rsidR="00D74A7A" w:rsidRPr="00CF0381">
        <w:rPr>
          <w:bCs/>
          <w:sz w:val="20"/>
          <w:szCs w:val="20"/>
        </w:rPr>
        <w:t xml:space="preserve"> </w:t>
      </w:r>
      <w:r w:rsidRPr="00CF0381">
        <w:rPr>
          <w:bCs/>
          <w:sz w:val="20"/>
          <w:szCs w:val="20"/>
        </w:rPr>
        <w:t>/</w:t>
      </w:r>
      <w:r w:rsidR="00D74A7A" w:rsidRPr="00CF0381">
        <w:rPr>
          <w:bCs/>
          <w:sz w:val="20"/>
          <w:szCs w:val="20"/>
        </w:rPr>
        <w:t xml:space="preserve"> </w:t>
      </w:r>
      <w:r w:rsidRPr="00CF0381">
        <w:rPr>
          <w:bCs/>
          <w:sz w:val="20"/>
          <w:szCs w:val="20"/>
        </w:rPr>
        <w:t xml:space="preserve">dalszego </w:t>
      </w:r>
      <w:proofErr w:type="spellStart"/>
      <w:r w:rsidRPr="00CF0381">
        <w:rPr>
          <w:bCs/>
          <w:sz w:val="20"/>
          <w:szCs w:val="20"/>
        </w:rPr>
        <w:t>podwykonawcy.</w:t>
      </w:r>
      <w:r w:rsidR="00D828AD" w:rsidRPr="007B6E3A">
        <w:rPr>
          <w:bCs/>
          <w:sz w:val="20"/>
          <w:szCs w:val="20"/>
          <w:lang w:eastAsia="pl-PL"/>
        </w:rPr>
        <w:t>W</w:t>
      </w:r>
      <w:proofErr w:type="spellEnd"/>
      <w:r w:rsidR="00D828AD" w:rsidRPr="007B6E3A">
        <w:rPr>
          <w:bCs/>
          <w:sz w:val="20"/>
          <w:szCs w:val="20"/>
          <w:lang w:eastAsia="pl-PL"/>
        </w:rPr>
        <w:t xml:space="preserve"> przypadku, gdy podwykonawca lub dalszy podwykonawca nie zafakturował żadnych robót w danym okresie rozliczeniowym, Wykonawca załączy do faktury VAT oświadczenie podwykonawcy lub dalszego podwykonawcy potwierdzające tę okoliczność</w:t>
      </w:r>
      <w:r w:rsidR="00D828AD" w:rsidRPr="00AB1D15">
        <w:rPr>
          <w:bCs/>
          <w:sz w:val="24"/>
          <w:szCs w:val="24"/>
          <w:lang w:eastAsia="pl-PL"/>
        </w:rPr>
        <w:t>.</w:t>
      </w:r>
      <w:r w:rsidR="00E91E2A" w:rsidRPr="00AB1D15">
        <w:rPr>
          <w:rFonts w:eastAsia="Calibri" w:cs="Calibri"/>
          <w:bCs/>
          <w:lang w:eastAsia="pl-PL"/>
        </w:rPr>
        <w:t xml:space="preserve"> </w:t>
      </w:r>
    </w:p>
    <w:p w14:paraId="45AE6497" w14:textId="723B17DB" w:rsidR="00803686" w:rsidRPr="00E27D08" w:rsidRDefault="00803686">
      <w:pPr>
        <w:pStyle w:val="Akapitzlist"/>
        <w:numPr>
          <w:ilvl w:val="1"/>
          <w:numId w:val="28"/>
        </w:numPr>
        <w:suppressAutoHyphens/>
        <w:spacing w:after="0"/>
        <w:jc w:val="both"/>
        <w:rPr>
          <w:sz w:val="24"/>
          <w:szCs w:val="24"/>
        </w:rPr>
      </w:pPr>
      <w:r w:rsidRPr="00E27D08">
        <w:rPr>
          <w:rFonts w:cstheme="minorHAnsi"/>
          <w:sz w:val="20"/>
          <w:szCs w:val="20"/>
        </w:rPr>
        <w:t>Jeżeli do niniejszej umowy zastosowanie będzie mieć mechanizm podzielonej płatności VAT (</w:t>
      </w:r>
      <w:proofErr w:type="spellStart"/>
      <w:r w:rsidRPr="00E27D08">
        <w:rPr>
          <w:rFonts w:cstheme="minorHAnsi"/>
          <w:sz w:val="20"/>
          <w:szCs w:val="20"/>
        </w:rPr>
        <w:t>split</w:t>
      </w:r>
      <w:proofErr w:type="spellEnd"/>
      <w:r w:rsidRPr="00E27D08">
        <w:rPr>
          <w:rFonts w:cstheme="minorHAnsi"/>
          <w:sz w:val="20"/>
          <w:szCs w:val="20"/>
        </w:rPr>
        <w:t xml:space="preserve"> </w:t>
      </w:r>
      <w:proofErr w:type="spellStart"/>
      <w:r w:rsidRPr="00E27D08">
        <w:rPr>
          <w:rFonts w:cstheme="minorHAnsi"/>
          <w:sz w:val="20"/>
          <w:szCs w:val="20"/>
        </w:rPr>
        <w:t>payment</w:t>
      </w:r>
      <w:proofErr w:type="spellEnd"/>
      <w:r w:rsidRPr="00E27D08">
        <w:rPr>
          <w:rFonts w:cstheme="minorHAnsi"/>
          <w:sz w:val="20"/>
          <w:szCs w:val="20"/>
        </w:rPr>
        <w:t xml:space="preserve">), to Wykonawca na każdej fakturze zobowiązany jest nanieść adnotację o zastosowaniu mechanizmu podzielonej płatności. W sytuacji braku adnotacji o podzielonej płatności, Zamawiający może wezwać do skorygowania faktury o właściwy zapis. Wówczas termin płatności biegnie od daty dostarczonej Zamawiającemu poprawionej faktury. </w:t>
      </w:r>
    </w:p>
    <w:p w14:paraId="23DA9538" w14:textId="77777777" w:rsidR="003E78E5" w:rsidRPr="00E27D08" w:rsidRDefault="003E78E5">
      <w:pPr>
        <w:pStyle w:val="Akapitzlist"/>
        <w:numPr>
          <w:ilvl w:val="1"/>
          <w:numId w:val="28"/>
        </w:numPr>
        <w:suppressAutoHyphens/>
        <w:spacing w:after="0"/>
        <w:jc w:val="both"/>
        <w:rPr>
          <w:sz w:val="20"/>
          <w:szCs w:val="20"/>
        </w:rPr>
      </w:pPr>
      <w:r w:rsidRPr="00E27D08">
        <w:rPr>
          <w:sz w:val="20"/>
          <w:szCs w:val="20"/>
        </w:rPr>
        <w:t>Strony wzajemnie oświadczają, iż są płatnikami podatku VAT.</w:t>
      </w:r>
    </w:p>
    <w:p w14:paraId="469D2DEA" w14:textId="76BCD512" w:rsidR="003E78E5" w:rsidRPr="00EF0F2D" w:rsidRDefault="003E78E5">
      <w:pPr>
        <w:pStyle w:val="Akapitzlist"/>
        <w:numPr>
          <w:ilvl w:val="1"/>
          <w:numId w:val="28"/>
        </w:numPr>
        <w:suppressAutoHyphens/>
        <w:spacing w:after="0"/>
        <w:jc w:val="both"/>
        <w:rPr>
          <w:sz w:val="20"/>
          <w:szCs w:val="20"/>
        </w:rPr>
      </w:pPr>
      <w:r w:rsidRPr="00E27D08">
        <w:rPr>
          <w:sz w:val="20"/>
          <w:szCs w:val="20"/>
        </w:rPr>
        <w:t>Strony zgodnie postanawiają, że przesyłanie faktur będzie odbywać się za pośrednictwem poczty elektronicznej, w formacie pliku PDF. Ilekroć mowa o fakturze, rozumie się przez to również fakturę korygującą, duplikat faktury oraz notę korygującą.</w:t>
      </w:r>
      <w:r w:rsidR="00EF0F2D">
        <w:rPr>
          <w:sz w:val="20"/>
          <w:szCs w:val="20"/>
        </w:rPr>
        <w:t xml:space="preserve"> </w:t>
      </w:r>
      <w:r w:rsidRPr="00EF0F2D">
        <w:rPr>
          <w:sz w:val="20"/>
          <w:szCs w:val="20"/>
        </w:rPr>
        <w:t>Każda faktura powinna być zamieszczona w osobnym pliku. Ewentualne załączniki do faktury powinny być zamieszczone w pliku odpowiedniej faktury.</w:t>
      </w:r>
    </w:p>
    <w:p w14:paraId="645A027E" w14:textId="72B4AF96" w:rsidR="003E78E5" w:rsidRPr="00E27D08" w:rsidRDefault="003E78E5">
      <w:pPr>
        <w:pStyle w:val="Akapitzlist"/>
        <w:numPr>
          <w:ilvl w:val="1"/>
          <w:numId w:val="28"/>
        </w:numPr>
        <w:suppressAutoHyphens/>
        <w:spacing w:after="0"/>
        <w:jc w:val="both"/>
        <w:rPr>
          <w:sz w:val="20"/>
          <w:szCs w:val="20"/>
        </w:rPr>
      </w:pPr>
      <w:r w:rsidRPr="00E27D08">
        <w:rPr>
          <w:sz w:val="20"/>
          <w:szCs w:val="20"/>
        </w:rPr>
        <w:t>Strony postanawiają, iż dochowają wszelkiej staranności oraz podejmą wszelkie niezbędne działania, aby przesyłane faktury cechowała autentyczność pochodzenia i integralność treści, zgodnie z wymogami określonymi w art. 106</w:t>
      </w:r>
      <w:r w:rsidR="009B20FF" w:rsidRPr="00E27D08">
        <w:rPr>
          <w:sz w:val="20"/>
          <w:szCs w:val="20"/>
        </w:rPr>
        <w:t xml:space="preserve"> </w:t>
      </w:r>
      <w:r w:rsidRPr="00E27D08">
        <w:rPr>
          <w:sz w:val="20"/>
          <w:szCs w:val="20"/>
        </w:rPr>
        <w:t>m i a</w:t>
      </w:r>
      <w:r w:rsidR="00126EB4" w:rsidRPr="00E27D08">
        <w:rPr>
          <w:sz w:val="20"/>
          <w:szCs w:val="20"/>
        </w:rPr>
        <w:t>r</w:t>
      </w:r>
      <w:r w:rsidRPr="00E27D08">
        <w:rPr>
          <w:sz w:val="20"/>
          <w:szCs w:val="20"/>
        </w:rPr>
        <w:t>t.</w:t>
      </w:r>
      <w:r w:rsidR="00126EB4" w:rsidRPr="00E27D08">
        <w:rPr>
          <w:sz w:val="20"/>
          <w:szCs w:val="20"/>
        </w:rPr>
        <w:t xml:space="preserve"> </w:t>
      </w:r>
      <w:r w:rsidRPr="00E27D08">
        <w:rPr>
          <w:sz w:val="20"/>
          <w:szCs w:val="20"/>
        </w:rPr>
        <w:t>106</w:t>
      </w:r>
      <w:r w:rsidR="009B20FF" w:rsidRPr="00E27D08">
        <w:rPr>
          <w:sz w:val="20"/>
          <w:szCs w:val="20"/>
        </w:rPr>
        <w:t xml:space="preserve"> </w:t>
      </w:r>
      <w:r w:rsidRPr="00E27D08">
        <w:rPr>
          <w:sz w:val="20"/>
          <w:szCs w:val="20"/>
        </w:rPr>
        <w:t xml:space="preserve">n ustawy z dnia 11 marca 2004 </w:t>
      </w:r>
      <w:r w:rsidR="00126EB4" w:rsidRPr="00E27D08">
        <w:rPr>
          <w:sz w:val="20"/>
          <w:szCs w:val="20"/>
        </w:rPr>
        <w:t>r. o </w:t>
      </w:r>
      <w:r w:rsidRPr="00E27D08">
        <w:rPr>
          <w:sz w:val="20"/>
          <w:szCs w:val="20"/>
        </w:rPr>
        <w:t>podatku od towarów i usług</w:t>
      </w:r>
      <w:r w:rsidR="00126EB4" w:rsidRPr="00E27D08">
        <w:rPr>
          <w:sz w:val="20"/>
          <w:szCs w:val="20"/>
        </w:rPr>
        <w:t xml:space="preserve"> </w:t>
      </w:r>
      <w:r w:rsidR="00AF6462" w:rsidRPr="00E27D08">
        <w:rPr>
          <w:sz w:val="20"/>
          <w:szCs w:val="20"/>
        </w:rPr>
        <w:t>(</w:t>
      </w:r>
      <w:r w:rsidRPr="00E27D08">
        <w:rPr>
          <w:sz w:val="20"/>
          <w:szCs w:val="20"/>
        </w:rPr>
        <w:t>D</w:t>
      </w:r>
      <w:r w:rsidR="00126EB4" w:rsidRPr="00E27D08">
        <w:rPr>
          <w:sz w:val="20"/>
          <w:szCs w:val="20"/>
        </w:rPr>
        <w:t>z</w:t>
      </w:r>
      <w:r w:rsidRPr="00E27D08">
        <w:rPr>
          <w:sz w:val="20"/>
          <w:szCs w:val="20"/>
        </w:rPr>
        <w:t>.U. z 20</w:t>
      </w:r>
      <w:r w:rsidR="00AF6462" w:rsidRPr="00E27D08">
        <w:rPr>
          <w:sz w:val="20"/>
          <w:szCs w:val="20"/>
        </w:rPr>
        <w:t>23</w:t>
      </w:r>
      <w:r w:rsidRPr="00E27D08">
        <w:rPr>
          <w:sz w:val="20"/>
          <w:szCs w:val="20"/>
        </w:rPr>
        <w:t xml:space="preserve"> roku poz.</w:t>
      </w:r>
      <w:r w:rsidR="00126EB4" w:rsidRPr="00E27D08">
        <w:rPr>
          <w:sz w:val="20"/>
          <w:szCs w:val="20"/>
        </w:rPr>
        <w:t xml:space="preserve"> </w:t>
      </w:r>
      <w:r w:rsidR="00AF6462" w:rsidRPr="00E27D08">
        <w:rPr>
          <w:sz w:val="20"/>
          <w:szCs w:val="20"/>
        </w:rPr>
        <w:t>1570</w:t>
      </w:r>
      <w:r w:rsidRPr="00E27D08">
        <w:rPr>
          <w:sz w:val="20"/>
          <w:szCs w:val="20"/>
        </w:rPr>
        <w:t>.)</w:t>
      </w:r>
    </w:p>
    <w:p w14:paraId="2C259AAB" w14:textId="77777777" w:rsidR="003E78E5" w:rsidRPr="00E27D08" w:rsidRDefault="003E78E5">
      <w:pPr>
        <w:pStyle w:val="Akapitzlist"/>
        <w:widowControl w:val="0"/>
        <w:numPr>
          <w:ilvl w:val="1"/>
          <w:numId w:val="28"/>
        </w:numPr>
        <w:rPr>
          <w:sz w:val="20"/>
          <w:szCs w:val="20"/>
        </w:rPr>
      </w:pPr>
      <w:r w:rsidRPr="00E27D08">
        <w:rPr>
          <w:sz w:val="20"/>
          <w:szCs w:val="20"/>
        </w:rPr>
        <w:t>Strony uzgadniają, że przesyłanie faktur w formie elektronicznej odbywać się będzie za pomocą poczty elektronicznej:</w:t>
      </w:r>
    </w:p>
    <w:p w14:paraId="39AB5D46" w14:textId="21792860" w:rsidR="003E78E5" w:rsidRPr="00E27D08" w:rsidRDefault="00EF0F2D" w:rsidP="003E78E5">
      <w:pPr>
        <w:pStyle w:val="Akapitzlist"/>
        <w:widowControl w:val="0"/>
        <w:ind w:left="360"/>
        <w:rPr>
          <w:sz w:val="20"/>
          <w:szCs w:val="20"/>
        </w:rPr>
      </w:pPr>
      <w:r>
        <w:rPr>
          <w:sz w:val="20"/>
          <w:szCs w:val="20"/>
        </w:rPr>
        <w:t xml:space="preserve">- </w:t>
      </w:r>
      <w:r w:rsidR="003E78E5" w:rsidRPr="00E27D08">
        <w:rPr>
          <w:sz w:val="20"/>
          <w:szCs w:val="20"/>
        </w:rPr>
        <w:t>z następującego adresu mailowego Wykonawcy: ………………………………………,</w:t>
      </w:r>
    </w:p>
    <w:p w14:paraId="7E262762" w14:textId="3D25F7F1" w:rsidR="003E78E5" w:rsidRPr="00E27D08" w:rsidRDefault="00EF0F2D" w:rsidP="003E78E5">
      <w:pPr>
        <w:pStyle w:val="Akapitzlist"/>
        <w:widowControl w:val="0"/>
        <w:ind w:left="360"/>
        <w:rPr>
          <w:sz w:val="20"/>
          <w:szCs w:val="20"/>
        </w:rPr>
      </w:pPr>
      <w:r>
        <w:rPr>
          <w:sz w:val="20"/>
          <w:szCs w:val="20"/>
        </w:rPr>
        <w:t xml:space="preserve">- </w:t>
      </w:r>
      <w:r w:rsidR="003E78E5" w:rsidRPr="00E27D08">
        <w:rPr>
          <w:sz w:val="20"/>
          <w:szCs w:val="20"/>
        </w:rPr>
        <w:t xml:space="preserve">na następujący adres mailowy Zamawiającego: </w:t>
      </w:r>
      <w:hyperlink r:id="rId8" w:history="1">
        <w:r w:rsidR="001028AE" w:rsidRPr="00E27D08">
          <w:rPr>
            <w:rFonts w:cstheme="minorHAnsi"/>
            <w:sz w:val="20"/>
            <w:szCs w:val="20"/>
          </w:rPr>
          <w:t>efaktury@ue.poznan.pl</w:t>
        </w:r>
      </w:hyperlink>
      <w:r w:rsidR="0007062A" w:rsidRPr="00E27D08">
        <w:rPr>
          <w:rStyle w:val="Hipercze"/>
          <w:color w:val="auto"/>
          <w:sz w:val="20"/>
          <w:szCs w:val="20"/>
          <w:u w:val="none"/>
        </w:rPr>
        <w:t xml:space="preserve">                                      </w:t>
      </w:r>
    </w:p>
    <w:p w14:paraId="74624BB9" w14:textId="18C1DC74" w:rsidR="002B52DA" w:rsidRPr="00E27D08" w:rsidRDefault="003E78E5" w:rsidP="003E78E5">
      <w:pPr>
        <w:pStyle w:val="Akapitzlist"/>
        <w:widowControl w:val="0"/>
        <w:suppressAutoHyphens/>
        <w:spacing w:after="0"/>
        <w:ind w:left="360"/>
        <w:jc w:val="both"/>
        <w:rPr>
          <w:bCs/>
          <w:sz w:val="20"/>
          <w:szCs w:val="20"/>
        </w:rPr>
      </w:pPr>
      <w:r w:rsidRPr="00E27D08">
        <w:rPr>
          <w:sz w:val="20"/>
          <w:szCs w:val="20"/>
        </w:rPr>
        <w:t>Tylko faktury przesłane przy użyciu adresów, o których mowa powyżej, będą uważane za prawidłowo doręczone.</w:t>
      </w:r>
    </w:p>
    <w:p w14:paraId="623929D7" w14:textId="42F19479" w:rsidR="0082355B" w:rsidRPr="00E27D08" w:rsidRDefault="0005157F">
      <w:pPr>
        <w:widowControl w:val="0"/>
        <w:numPr>
          <w:ilvl w:val="1"/>
          <w:numId w:val="28"/>
        </w:numPr>
        <w:suppressAutoHyphens/>
        <w:spacing w:after="0" w:line="288" w:lineRule="auto"/>
        <w:jc w:val="both"/>
        <w:rPr>
          <w:bCs/>
          <w:sz w:val="20"/>
          <w:szCs w:val="20"/>
        </w:rPr>
      </w:pPr>
      <w:r w:rsidRPr="00E27D08">
        <w:rPr>
          <w:bCs/>
          <w:sz w:val="20"/>
          <w:szCs w:val="20"/>
        </w:rPr>
        <w:t xml:space="preserve">W przypadku nieprzedstawienia przez Wykonawcę wszystkich dowodów zapłaty, o których mowa </w:t>
      </w:r>
      <w:r w:rsidR="002B52DA" w:rsidRPr="0056790F">
        <w:rPr>
          <w:bCs/>
          <w:sz w:val="20"/>
          <w:szCs w:val="20"/>
        </w:rPr>
        <w:t xml:space="preserve">w </w:t>
      </w:r>
      <w:r w:rsidR="001028AE" w:rsidRPr="0056790F">
        <w:rPr>
          <w:bCs/>
          <w:sz w:val="20"/>
          <w:szCs w:val="20"/>
        </w:rPr>
        <w:t xml:space="preserve">ust. </w:t>
      </w:r>
      <w:r w:rsidR="0056790F" w:rsidRPr="0056790F">
        <w:rPr>
          <w:bCs/>
          <w:sz w:val="20"/>
          <w:szCs w:val="20"/>
        </w:rPr>
        <w:t>5</w:t>
      </w:r>
      <w:r w:rsidRPr="00E27D08">
        <w:rPr>
          <w:bCs/>
          <w:sz w:val="20"/>
          <w:szCs w:val="20"/>
        </w:rPr>
        <w:t>, Zamawiający wstrzyma wypłatę należnego wynagrodzenia za odebrane roboty w części równej sumie kwot wynikających z nieprzedstawionych dowodów zapłaty oraz umów o podwykonawstwo/dalsze podwykonawstwo</w:t>
      </w:r>
      <w:r w:rsidR="005819F0" w:rsidRPr="00E27D08">
        <w:rPr>
          <w:bCs/>
          <w:sz w:val="20"/>
          <w:szCs w:val="20"/>
        </w:rPr>
        <w:t xml:space="preserve">, przy czym powyższe nie stanowi </w:t>
      </w:r>
      <w:r w:rsidR="00AB212C" w:rsidRPr="00E27D08">
        <w:rPr>
          <w:bCs/>
          <w:sz w:val="20"/>
          <w:szCs w:val="20"/>
        </w:rPr>
        <w:t>zwłoki</w:t>
      </w:r>
      <w:r w:rsidR="005819F0" w:rsidRPr="00E27D08">
        <w:rPr>
          <w:bCs/>
          <w:sz w:val="20"/>
          <w:szCs w:val="20"/>
        </w:rPr>
        <w:t xml:space="preserve"> w zapłacie i nie będzie skutkować naliczeniem odsetek Zamawiającemu od nieterminowych płatności</w:t>
      </w:r>
      <w:r w:rsidRPr="00E27D08">
        <w:rPr>
          <w:bCs/>
          <w:sz w:val="20"/>
          <w:szCs w:val="20"/>
        </w:rPr>
        <w:t>.</w:t>
      </w:r>
      <w:r w:rsidR="0082355B" w:rsidRPr="00E27D08">
        <w:rPr>
          <w:bCs/>
          <w:sz w:val="20"/>
          <w:szCs w:val="20"/>
        </w:rPr>
        <w:t xml:space="preserve"> Zatrzymana kwota stanowić będzie zabezpieczenie roszczenia podwykonawcy, w tym dalszego podwykonawcy, w stosunku do Zamawiającego do czasu przedstawienia dowodów potwierdzających zapłatę przez Wykonawcę wymagalnego wynagrodzenia podwykonawcom lub dalszym podwykonawcom.</w:t>
      </w:r>
    </w:p>
    <w:p w14:paraId="36400FB1" w14:textId="6BF07832" w:rsidR="0061144F" w:rsidRPr="00E27D08" w:rsidRDefault="0005157F">
      <w:pPr>
        <w:widowControl w:val="0"/>
        <w:numPr>
          <w:ilvl w:val="1"/>
          <w:numId w:val="28"/>
        </w:numPr>
        <w:suppressAutoHyphens/>
        <w:spacing w:after="0" w:line="288" w:lineRule="auto"/>
        <w:jc w:val="both"/>
        <w:rPr>
          <w:bCs/>
          <w:sz w:val="20"/>
          <w:szCs w:val="20"/>
        </w:rPr>
      </w:pPr>
      <w:r w:rsidRPr="00E27D08">
        <w:rPr>
          <w:bCs/>
          <w:sz w:val="20"/>
          <w:szCs w:val="20"/>
        </w:rPr>
        <w:t xml:space="preserve">W przypadku niedotrzymania terminu zapłaty z winy Zamawiającego, Wykonawca może naliczyć odsetki w wysokości ustawowej dla zobowiązań cywilnoprawnych wg prawa polskiego, liczone od wartości brutto kwoty objętej </w:t>
      </w:r>
      <w:r w:rsidR="00AB212C" w:rsidRPr="00E27D08">
        <w:rPr>
          <w:bCs/>
          <w:sz w:val="20"/>
          <w:szCs w:val="20"/>
        </w:rPr>
        <w:t>zwłoką.</w:t>
      </w:r>
    </w:p>
    <w:p w14:paraId="16597F37" w14:textId="3D11D444" w:rsidR="0082355B" w:rsidRPr="00E27D08" w:rsidRDefault="0082355B">
      <w:pPr>
        <w:widowControl w:val="0"/>
        <w:numPr>
          <w:ilvl w:val="1"/>
          <w:numId w:val="28"/>
        </w:numPr>
        <w:suppressAutoHyphens/>
        <w:spacing w:after="0" w:line="288" w:lineRule="auto"/>
        <w:jc w:val="both"/>
        <w:rPr>
          <w:bCs/>
          <w:sz w:val="20"/>
          <w:szCs w:val="20"/>
        </w:rPr>
      </w:pPr>
      <w:r w:rsidRPr="00E27D08">
        <w:rPr>
          <w:bCs/>
          <w:sz w:val="20"/>
          <w:szCs w:val="20"/>
        </w:rPr>
        <w:t xml:space="preserve">Wykonawcy nie przysługuje prawo do </w:t>
      </w:r>
      <w:r w:rsidR="008E12AE">
        <w:rPr>
          <w:bCs/>
          <w:sz w:val="20"/>
          <w:szCs w:val="20"/>
        </w:rPr>
        <w:t>przedłużenia terminu wykonania przedmiotu zamówienia</w:t>
      </w:r>
      <w:r w:rsidRPr="00E27D08">
        <w:rPr>
          <w:bCs/>
          <w:sz w:val="20"/>
          <w:szCs w:val="20"/>
        </w:rPr>
        <w:t xml:space="preserve"> powołując się na okoliczności wstrzymania płatności należności przez Zamawiającego z powodów określonych powyżej</w:t>
      </w:r>
      <w:r w:rsidR="008E12AE">
        <w:rPr>
          <w:bCs/>
          <w:sz w:val="20"/>
          <w:szCs w:val="20"/>
        </w:rPr>
        <w:t xml:space="preserve"> oraz </w:t>
      </w:r>
      <w:r w:rsidR="008E12AE" w:rsidRPr="0056790F">
        <w:rPr>
          <w:bCs/>
          <w:sz w:val="20"/>
          <w:szCs w:val="20"/>
        </w:rPr>
        <w:t>w § 8</w:t>
      </w:r>
      <w:r w:rsidR="008E12AE">
        <w:rPr>
          <w:bCs/>
          <w:sz w:val="20"/>
          <w:szCs w:val="20"/>
        </w:rPr>
        <w:t xml:space="preserve"> u</w:t>
      </w:r>
      <w:r w:rsidR="007E7D09" w:rsidRPr="00E27D08">
        <w:rPr>
          <w:bCs/>
          <w:sz w:val="20"/>
          <w:szCs w:val="20"/>
        </w:rPr>
        <w:t>mowy</w:t>
      </w:r>
      <w:r w:rsidRPr="00E27D08">
        <w:rPr>
          <w:bCs/>
          <w:sz w:val="20"/>
          <w:szCs w:val="20"/>
        </w:rPr>
        <w:t>.</w:t>
      </w:r>
    </w:p>
    <w:p w14:paraId="1EEF1934" w14:textId="32D61BBD" w:rsidR="00930FCF" w:rsidRDefault="00930FCF">
      <w:pPr>
        <w:widowControl w:val="0"/>
        <w:numPr>
          <w:ilvl w:val="1"/>
          <w:numId w:val="28"/>
        </w:numPr>
        <w:suppressAutoHyphens/>
        <w:spacing w:after="0" w:line="288" w:lineRule="auto"/>
        <w:jc w:val="both"/>
        <w:rPr>
          <w:bCs/>
          <w:sz w:val="20"/>
          <w:szCs w:val="20"/>
        </w:rPr>
      </w:pPr>
      <w:r w:rsidRPr="00E27D08">
        <w:rPr>
          <w:bCs/>
          <w:sz w:val="20"/>
          <w:szCs w:val="20"/>
        </w:rPr>
        <w:t>W razie wadliwości wystawionej przez Wykonawcę faktury VAT, zobowiązuje się on do wyrównania Zamawiającemu szkody powstałej w wyniku ustalenia zobowiązania podatkowego wraz z odsetkami nałożonymi na Zamawiającego poprzez organ skarbowy w kwotach wynikających z wydanych decyzji.</w:t>
      </w:r>
    </w:p>
    <w:p w14:paraId="4087A1E2" w14:textId="528C594D" w:rsidR="0056790F" w:rsidRPr="0056790F" w:rsidRDefault="0056790F">
      <w:pPr>
        <w:widowControl w:val="0"/>
        <w:numPr>
          <w:ilvl w:val="1"/>
          <w:numId w:val="28"/>
        </w:numPr>
        <w:suppressAutoHyphens/>
        <w:spacing w:after="0"/>
        <w:jc w:val="both"/>
        <w:rPr>
          <w:bCs/>
          <w:sz w:val="20"/>
          <w:szCs w:val="20"/>
        </w:rPr>
      </w:pPr>
      <w:r w:rsidRPr="0056790F">
        <w:rPr>
          <w:rFonts w:cs="Calibri"/>
          <w:sz w:val="20"/>
          <w:szCs w:val="20"/>
        </w:rPr>
        <w:t>Od dnia wejścia w życie zapisów ustawy z dnia 16 czerwca 2023 r. o zmianie ustawy o podatku od towarów i usług oraz niektórych innych ustaw (Dz. U. 2023 poz. 1598), wprowadzającej termin obligatoryjnego obowiązku wystawiania faktur wyłącznie drogą elektroniczną przy użyciu Krajowego Systemu e-Faktur (dalej „</w:t>
      </w:r>
      <w:proofErr w:type="spellStart"/>
      <w:r w:rsidRPr="0056790F">
        <w:rPr>
          <w:rFonts w:cs="Calibri"/>
          <w:sz w:val="20"/>
          <w:szCs w:val="20"/>
        </w:rPr>
        <w:t>KSeF</w:t>
      </w:r>
      <w:proofErr w:type="spellEnd"/>
      <w:r w:rsidRPr="0056790F">
        <w:rPr>
          <w:rFonts w:cs="Calibri"/>
          <w:sz w:val="20"/>
          <w:szCs w:val="20"/>
        </w:rPr>
        <w:t>”), w miejsce zapisów §</w:t>
      </w:r>
      <w:r w:rsidR="00BC5E1D">
        <w:rPr>
          <w:rFonts w:cs="Calibri"/>
          <w:sz w:val="20"/>
          <w:szCs w:val="20"/>
        </w:rPr>
        <w:t xml:space="preserve"> 6 </w:t>
      </w:r>
      <w:r w:rsidRPr="0056790F">
        <w:rPr>
          <w:rFonts w:cs="Calibri"/>
          <w:sz w:val="20"/>
          <w:szCs w:val="20"/>
        </w:rPr>
        <w:t xml:space="preserve"> ust. </w:t>
      </w:r>
      <w:r w:rsidR="00BC5E1D">
        <w:rPr>
          <w:rFonts w:cs="Calibri"/>
          <w:sz w:val="20"/>
          <w:szCs w:val="20"/>
        </w:rPr>
        <w:t>9-11</w:t>
      </w:r>
      <w:r w:rsidRPr="0056790F">
        <w:rPr>
          <w:rFonts w:cs="Calibri"/>
          <w:sz w:val="20"/>
          <w:szCs w:val="20"/>
        </w:rPr>
        <w:t xml:space="preserve"> (dotyczących zasad wystawienia faktur), stosuje się poniższe postanowienia:</w:t>
      </w:r>
    </w:p>
    <w:p w14:paraId="2E5A249C" w14:textId="77777777" w:rsidR="0056790F" w:rsidRPr="0055143D" w:rsidRDefault="0056790F" w:rsidP="00494808">
      <w:pPr>
        <w:spacing w:after="0"/>
        <w:ind w:left="784" w:hanging="358"/>
        <w:jc w:val="both"/>
        <w:rPr>
          <w:rFonts w:cs="Calibri"/>
          <w:sz w:val="20"/>
          <w:szCs w:val="20"/>
        </w:rPr>
      </w:pPr>
      <w:r>
        <w:rPr>
          <w:rFonts w:cs="Calibri"/>
          <w:sz w:val="20"/>
          <w:szCs w:val="20"/>
        </w:rPr>
        <w:t>1</w:t>
      </w:r>
      <w:r w:rsidRPr="0055143D">
        <w:rPr>
          <w:rFonts w:cs="Calibri"/>
          <w:sz w:val="20"/>
          <w:szCs w:val="20"/>
        </w:rPr>
        <w:t>)</w:t>
      </w:r>
      <w:r w:rsidRPr="0055143D">
        <w:rPr>
          <w:rFonts w:cs="Calibri"/>
          <w:sz w:val="20"/>
          <w:szCs w:val="20"/>
        </w:rPr>
        <w:tab/>
        <w:t xml:space="preserve">Faktura ustrukturyzowana w postaci elektronicznej wystawiona przy użyciu </w:t>
      </w:r>
      <w:proofErr w:type="spellStart"/>
      <w:r w:rsidRPr="0055143D">
        <w:rPr>
          <w:rFonts w:cs="Calibri"/>
          <w:sz w:val="20"/>
          <w:szCs w:val="20"/>
        </w:rPr>
        <w:t>KSeF</w:t>
      </w:r>
      <w:proofErr w:type="spellEnd"/>
      <w:r w:rsidRPr="0055143D">
        <w:rPr>
          <w:rFonts w:cs="Calibri"/>
          <w:sz w:val="20"/>
          <w:szCs w:val="20"/>
        </w:rPr>
        <w:t xml:space="preserve"> musi zawierać następujące dane Zamawiającego w strukturze logicznej XSD (schemat FA(2)):</w:t>
      </w:r>
    </w:p>
    <w:p w14:paraId="533B2F6A" w14:textId="77777777" w:rsidR="0056790F" w:rsidRPr="0055143D" w:rsidRDefault="0056790F" w:rsidP="00494808">
      <w:pPr>
        <w:spacing w:after="0"/>
        <w:ind w:left="784" w:hanging="358"/>
        <w:jc w:val="both"/>
        <w:rPr>
          <w:rFonts w:cs="Calibri"/>
          <w:sz w:val="20"/>
          <w:szCs w:val="20"/>
        </w:rPr>
      </w:pPr>
      <w:r>
        <w:rPr>
          <w:rFonts w:cs="Calibri"/>
          <w:sz w:val="20"/>
          <w:szCs w:val="20"/>
        </w:rPr>
        <w:t>2</w:t>
      </w:r>
      <w:r w:rsidRPr="0055143D">
        <w:rPr>
          <w:rFonts w:cs="Calibri"/>
          <w:sz w:val="20"/>
          <w:szCs w:val="20"/>
        </w:rPr>
        <w:t>)</w:t>
      </w:r>
      <w:r w:rsidRPr="0055143D">
        <w:rPr>
          <w:rFonts w:cs="Calibri"/>
          <w:sz w:val="20"/>
          <w:szCs w:val="20"/>
        </w:rPr>
        <w:tab/>
        <w:t xml:space="preserve">Jako Zamawiającego należy wskazać: </w:t>
      </w:r>
    </w:p>
    <w:p w14:paraId="2096DEEF" w14:textId="77777777" w:rsidR="0056790F" w:rsidRPr="0055143D" w:rsidRDefault="0056790F" w:rsidP="00494808">
      <w:pPr>
        <w:spacing w:after="0"/>
        <w:ind w:left="782" w:firstLine="68"/>
        <w:jc w:val="both"/>
        <w:rPr>
          <w:rFonts w:cs="Calibri"/>
          <w:sz w:val="20"/>
          <w:szCs w:val="20"/>
        </w:rPr>
      </w:pPr>
      <w:r w:rsidRPr="0055143D">
        <w:rPr>
          <w:rFonts w:cs="Calibri"/>
          <w:sz w:val="20"/>
          <w:szCs w:val="20"/>
        </w:rPr>
        <w:t>Uniwersytet Ekonomiczny w Poznaniu</w:t>
      </w:r>
    </w:p>
    <w:p w14:paraId="56F3401A" w14:textId="77777777" w:rsidR="0056790F" w:rsidRPr="0055143D" w:rsidRDefault="0056790F" w:rsidP="00494808">
      <w:pPr>
        <w:spacing w:after="0"/>
        <w:ind w:left="782" w:firstLine="68"/>
        <w:jc w:val="both"/>
        <w:rPr>
          <w:rFonts w:cs="Calibri"/>
          <w:sz w:val="20"/>
          <w:szCs w:val="20"/>
        </w:rPr>
      </w:pPr>
      <w:r w:rsidRPr="0055143D">
        <w:rPr>
          <w:rFonts w:cs="Calibri"/>
          <w:sz w:val="20"/>
          <w:szCs w:val="20"/>
        </w:rPr>
        <w:t>al. Niepodległości 10</w:t>
      </w:r>
    </w:p>
    <w:p w14:paraId="4CEF1803" w14:textId="77777777" w:rsidR="0056790F" w:rsidRPr="0055143D" w:rsidRDefault="0056790F" w:rsidP="00494808">
      <w:pPr>
        <w:spacing w:after="0"/>
        <w:ind w:left="782" w:firstLine="68"/>
        <w:jc w:val="both"/>
        <w:rPr>
          <w:rFonts w:cs="Calibri"/>
          <w:sz w:val="20"/>
          <w:szCs w:val="20"/>
        </w:rPr>
      </w:pPr>
      <w:r w:rsidRPr="0055143D">
        <w:rPr>
          <w:rFonts w:cs="Calibri"/>
          <w:sz w:val="20"/>
          <w:szCs w:val="20"/>
        </w:rPr>
        <w:t xml:space="preserve">61-875 Poznań  </w:t>
      </w:r>
    </w:p>
    <w:p w14:paraId="0B78FA84" w14:textId="77777777" w:rsidR="0056790F" w:rsidRPr="0055143D" w:rsidRDefault="0056790F" w:rsidP="00494808">
      <w:pPr>
        <w:spacing w:after="0"/>
        <w:ind w:left="782" w:firstLine="68"/>
        <w:jc w:val="both"/>
        <w:rPr>
          <w:rFonts w:cs="Calibri"/>
          <w:sz w:val="20"/>
          <w:szCs w:val="20"/>
        </w:rPr>
      </w:pPr>
      <w:r w:rsidRPr="0055143D">
        <w:rPr>
          <w:rFonts w:cs="Calibri"/>
          <w:sz w:val="20"/>
          <w:szCs w:val="20"/>
        </w:rPr>
        <w:t>NIP: 777-00-05-497</w:t>
      </w:r>
    </w:p>
    <w:p w14:paraId="3B2F621C" w14:textId="77777777" w:rsidR="0056790F" w:rsidRPr="0055143D" w:rsidRDefault="0056790F" w:rsidP="00494808">
      <w:pPr>
        <w:spacing w:after="0"/>
        <w:ind w:left="784" w:hanging="358"/>
        <w:jc w:val="both"/>
        <w:rPr>
          <w:rFonts w:cs="Calibri"/>
          <w:sz w:val="20"/>
          <w:szCs w:val="20"/>
        </w:rPr>
      </w:pPr>
      <w:r>
        <w:rPr>
          <w:rFonts w:cs="Calibri"/>
          <w:sz w:val="20"/>
          <w:szCs w:val="20"/>
        </w:rPr>
        <w:t>3</w:t>
      </w:r>
      <w:r w:rsidRPr="0055143D">
        <w:rPr>
          <w:rFonts w:cs="Calibri"/>
          <w:sz w:val="20"/>
          <w:szCs w:val="20"/>
        </w:rPr>
        <w:t>)</w:t>
      </w:r>
      <w:r w:rsidRPr="0055143D">
        <w:rPr>
          <w:rFonts w:cs="Calibri"/>
          <w:sz w:val="20"/>
          <w:szCs w:val="20"/>
        </w:rPr>
        <w:tab/>
        <w:t xml:space="preserve">Zamawiający nie wyraża zgody na otrzymywanie wizualizacji faktury ustrukturyzowanej drogą mailową, skanem, faxem lub innym komunikatorem za wyjątkiem niedostępności lub awarii </w:t>
      </w:r>
      <w:proofErr w:type="spellStart"/>
      <w:r w:rsidRPr="0055143D">
        <w:rPr>
          <w:rFonts w:cs="Calibri"/>
          <w:sz w:val="20"/>
          <w:szCs w:val="20"/>
        </w:rPr>
        <w:t>KSeF</w:t>
      </w:r>
      <w:proofErr w:type="spellEnd"/>
      <w:r w:rsidRPr="0055143D">
        <w:rPr>
          <w:rFonts w:cs="Calibri"/>
          <w:sz w:val="20"/>
          <w:szCs w:val="20"/>
        </w:rPr>
        <w:t xml:space="preserve">, zgodnie z art. 106 </w:t>
      </w:r>
      <w:proofErr w:type="spellStart"/>
      <w:r w:rsidRPr="0055143D">
        <w:rPr>
          <w:rFonts w:cs="Calibri"/>
          <w:sz w:val="20"/>
          <w:szCs w:val="20"/>
        </w:rPr>
        <w:t>ne</w:t>
      </w:r>
      <w:proofErr w:type="spellEnd"/>
      <w:r w:rsidRPr="0055143D">
        <w:rPr>
          <w:rFonts w:cs="Calibri"/>
          <w:sz w:val="20"/>
          <w:szCs w:val="20"/>
        </w:rPr>
        <w:t xml:space="preserve"> ust. 1 i 4 ustawy o podatku od towarów i usług.</w:t>
      </w:r>
    </w:p>
    <w:p w14:paraId="23D3A2F1" w14:textId="77777777" w:rsidR="0056790F" w:rsidRPr="0055143D" w:rsidRDefault="0056790F" w:rsidP="00494808">
      <w:pPr>
        <w:spacing w:after="0"/>
        <w:ind w:left="784" w:hanging="358"/>
        <w:jc w:val="both"/>
        <w:rPr>
          <w:rFonts w:cs="Calibri"/>
          <w:sz w:val="20"/>
          <w:szCs w:val="20"/>
        </w:rPr>
      </w:pPr>
      <w:r>
        <w:rPr>
          <w:rFonts w:cs="Calibri"/>
          <w:sz w:val="20"/>
          <w:szCs w:val="20"/>
        </w:rPr>
        <w:t>4</w:t>
      </w:r>
      <w:r w:rsidRPr="0055143D">
        <w:rPr>
          <w:rFonts w:cs="Calibri"/>
          <w:sz w:val="20"/>
          <w:szCs w:val="20"/>
        </w:rPr>
        <w:t>)</w:t>
      </w:r>
      <w:r w:rsidRPr="0055143D">
        <w:rPr>
          <w:rFonts w:cs="Calibri"/>
          <w:sz w:val="20"/>
          <w:szCs w:val="20"/>
        </w:rPr>
        <w:tab/>
        <w:t xml:space="preserve">W sytuacji wymienionej pod </w:t>
      </w:r>
      <w:r>
        <w:rPr>
          <w:rFonts w:cs="Calibri"/>
          <w:sz w:val="20"/>
          <w:szCs w:val="20"/>
        </w:rPr>
        <w:t>pkt.3</w:t>
      </w:r>
      <w:r w:rsidRPr="0055143D">
        <w:rPr>
          <w:rFonts w:cs="Calibri"/>
          <w:sz w:val="20"/>
          <w:szCs w:val="20"/>
        </w:rPr>
        <w:t xml:space="preserve"> wizualizację faktury ustrukturyzowanej wraz z kodem QR oraz numerem identyfikacyjnym </w:t>
      </w:r>
      <w:proofErr w:type="spellStart"/>
      <w:r w:rsidRPr="0055143D">
        <w:rPr>
          <w:rFonts w:cs="Calibri"/>
          <w:sz w:val="20"/>
          <w:szCs w:val="20"/>
        </w:rPr>
        <w:t>KSeF</w:t>
      </w:r>
      <w:proofErr w:type="spellEnd"/>
      <w:r w:rsidRPr="0055143D">
        <w:rPr>
          <w:rFonts w:cs="Calibri"/>
          <w:sz w:val="20"/>
          <w:szCs w:val="20"/>
        </w:rPr>
        <w:t xml:space="preserve"> należy przesłać na adres mailowy: </w:t>
      </w:r>
      <w:hyperlink r:id="rId9" w:history="1">
        <w:r w:rsidRPr="0055143D">
          <w:rPr>
            <w:rFonts w:cs="Calibri"/>
            <w:sz w:val="20"/>
            <w:szCs w:val="20"/>
          </w:rPr>
          <w:t>efaktury@ue.poznan.pl</w:t>
        </w:r>
      </w:hyperlink>
      <w:r w:rsidRPr="0055143D">
        <w:rPr>
          <w:rFonts w:cs="Calibri"/>
          <w:sz w:val="20"/>
          <w:szCs w:val="20"/>
        </w:rPr>
        <w:t xml:space="preserve">. niezwłocznie, jednakże nie później niż 3 dni po ustaniu niedostępności lub usunięciu awarii </w:t>
      </w:r>
      <w:proofErr w:type="spellStart"/>
      <w:r w:rsidRPr="0055143D">
        <w:rPr>
          <w:rFonts w:cs="Calibri"/>
          <w:sz w:val="20"/>
          <w:szCs w:val="20"/>
        </w:rPr>
        <w:t>KSeF</w:t>
      </w:r>
      <w:proofErr w:type="spellEnd"/>
      <w:r w:rsidRPr="0055143D">
        <w:rPr>
          <w:rFonts w:cs="Calibri"/>
          <w:sz w:val="20"/>
          <w:szCs w:val="20"/>
        </w:rPr>
        <w:t>.</w:t>
      </w:r>
    </w:p>
    <w:p w14:paraId="091EB811" w14:textId="77777777" w:rsidR="0056790F" w:rsidRPr="0055143D" w:rsidRDefault="0056790F" w:rsidP="00494808">
      <w:pPr>
        <w:spacing w:after="0"/>
        <w:ind w:left="784" w:hanging="358"/>
        <w:jc w:val="both"/>
        <w:rPr>
          <w:rFonts w:cs="Calibri"/>
          <w:sz w:val="20"/>
          <w:szCs w:val="20"/>
        </w:rPr>
      </w:pPr>
      <w:r>
        <w:rPr>
          <w:rFonts w:cs="Calibri"/>
          <w:sz w:val="20"/>
          <w:szCs w:val="20"/>
        </w:rPr>
        <w:t>5</w:t>
      </w:r>
      <w:r w:rsidRPr="0055143D">
        <w:rPr>
          <w:rFonts w:cs="Calibri"/>
          <w:sz w:val="20"/>
          <w:szCs w:val="20"/>
        </w:rPr>
        <w:t>)</w:t>
      </w:r>
      <w:r w:rsidRPr="0055143D">
        <w:rPr>
          <w:rFonts w:cs="Calibri"/>
          <w:sz w:val="20"/>
          <w:szCs w:val="20"/>
        </w:rPr>
        <w:tab/>
        <w:t xml:space="preserve">Wymagane umową wszelkie załączniki do faktury ustrukturyzowanej należy przesłać w dacie wpływu faktury do </w:t>
      </w:r>
      <w:proofErr w:type="spellStart"/>
      <w:r w:rsidRPr="0055143D">
        <w:rPr>
          <w:rFonts w:cs="Calibri"/>
          <w:sz w:val="20"/>
          <w:szCs w:val="20"/>
        </w:rPr>
        <w:t>KSeF</w:t>
      </w:r>
      <w:proofErr w:type="spellEnd"/>
      <w:r w:rsidRPr="0055143D">
        <w:rPr>
          <w:rFonts w:cs="Calibri"/>
          <w:sz w:val="20"/>
          <w:szCs w:val="20"/>
        </w:rPr>
        <w:t xml:space="preserve"> i nadania numeru identyfikacyjnego </w:t>
      </w:r>
      <w:proofErr w:type="spellStart"/>
      <w:r w:rsidRPr="0055143D">
        <w:rPr>
          <w:rFonts w:cs="Calibri"/>
          <w:sz w:val="20"/>
          <w:szCs w:val="20"/>
        </w:rPr>
        <w:t>KSeF</w:t>
      </w:r>
      <w:proofErr w:type="spellEnd"/>
      <w:r w:rsidRPr="0055143D">
        <w:rPr>
          <w:rFonts w:cs="Calibri"/>
          <w:sz w:val="20"/>
          <w:szCs w:val="20"/>
        </w:rPr>
        <w:t xml:space="preserve"> na adres mailowy: </w:t>
      </w:r>
      <w:hyperlink r:id="rId10" w:history="1">
        <w:r w:rsidRPr="0055143D">
          <w:rPr>
            <w:rFonts w:cs="Calibri"/>
            <w:sz w:val="20"/>
            <w:szCs w:val="20"/>
          </w:rPr>
          <w:t>efaktury@ue.poznan.pl</w:t>
        </w:r>
      </w:hyperlink>
      <w:r w:rsidRPr="0055143D">
        <w:rPr>
          <w:rFonts w:cs="Calibri"/>
          <w:sz w:val="20"/>
          <w:szCs w:val="20"/>
        </w:rPr>
        <w:t>. wraz z wizualizacją faktury ustrukturyzowanej posiadającej kod QR.</w:t>
      </w:r>
    </w:p>
    <w:p w14:paraId="77132D1F" w14:textId="77777777" w:rsidR="0056790F" w:rsidRPr="00E27D08" w:rsidRDefault="0056790F" w:rsidP="0056790F">
      <w:pPr>
        <w:widowControl w:val="0"/>
        <w:suppressAutoHyphens/>
        <w:spacing w:after="0" w:line="288" w:lineRule="auto"/>
        <w:ind w:left="360"/>
        <w:jc w:val="both"/>
        <w:rPr>
          <w:bCs/>
          <w:sz w:val="20"/>
          <w:szCs w:val="20"/>
        </w:rPr>
      </w:pPr>
    </w:p>
    <w:p w14:paraId="733DD399" w14:textId="77777777" w:rsidR="00530F60" w:rsidRPr="00E27D08" w:rsidRDefault="00530F60" w:rsidP="00F95BFB">
      <w:pPr>
        <w:pStyle w:val="Tekstpodstawowy"/>
        <w:spacing w:line="288" w:lineRule="auto"/>
        <w:rPr>
          <w:rFonts w:ascii="Calibri" w:hAnsi="Calibri"/>
          <w:bCs w:val="0"/>
          <w:sz w:val="24"/>
        </w:rPr>
      </w:pPr>
    </w:p>
    <w:p w14:paraId="61DA01F6" w14:textId="77777777" w:rsidR="0061144F" w:rsidRPr="00E27D08" w:rsidRDefault="0005157F" w:rsidP="0061144F">
      <w:pPr>
        <w:tabs>
          <w:tab w:val="left" w:pos="-720"/>
        </w:tabs>
        <w:spacing w:after="0" w:line="288" w:lineRule="auto"/>
        <w:jc w:val="center"/>
        <w:rPr>
          <w:b/>
          <w:bCs/>
          <w:sz w:val="20"/>
          <w:szCs w:val="20"/>
          <w:vertAlign w:val="superscript"/>
          <w:lang w:eastAsia="pl-PL"/>
        </w:rPr>
      </w:pPr>
      <w:r w:rsidRPr="00E27D08">
        <w:rPr>
          <w:b/>
          <w:bCs/>
          <w:sz w:val="20"/>
          <w:szCs w:val="20"/>
          <w:lang w:eastAsia="pl-PL"/>
        </w:rPr>
        <w:t>§ 7</w:t>
      </w:r>
    </w:p>
    <w:p w14:paraId="038A16C2" w14:textId="77777777" w:rsidR="0061144F" w:rsidRPr="00E27D08" w:rsidRDefault="0005157F" w:rsidP="0061144F">
      <w:pPr>
        <w:tabs>
          <w:tab w:val="left" w:pos="-720"/>
        </w:tabs>
        <w:spacing w:after="0" w:line="288" w:lineRule="auto"/>
        <w:jc w:val="center"/>
        <w:rPr>
          <w:b/>
          <w:bCs/>
          <w:sz w:val="20"/>
          <w:szCs w:val="20"/>
          <w:lang w:eastAsia="pl-PL"/>
        </w:rPr>
      </w:pPr>
      <w:r w:rsidRPr="00E27D08">
        <w:rPr>
          <w:b/>
          <w:bCs/>
          <w:sz w:val="20"/>
          <w:szCs w:val="20"/>
          <w:lang w:eastAsia="pl-PL"/>
        </w:rPr>
        <w:t>Podwykonawcy</w:t>
      </w:r>
    </w:p>
    <w:p w14:paraId="6397C287" w14:textId="65BD6553" w:rsidR="009954CA" w:rsidRPr="00E27D08" w:rsidRDefault="0005157F">
      <w:pPr>
        <w:widowControl w:val="0"/>
        <w:numPr>
          <w:ilvl w:val="1"/>
          <w:numId w:val="40"/>
        </w:numPr>
        <w:suppressAutoHyphens/>
        <w:spacing w:after="0" w:line="288" w:lineRule="auto"/>
        <w:ind w:left="284" w:hanging="284"/>
        <w:jc w:val="both"/>
        <w:rPr>
          <w:bCs/>
          <w:sz w:val="20"/>
          <w:szCs w:val="20"/>
        </w:rPr>
      </w:pPr>
      <w:r w:rsidRPr="00E27D08">
        <w:rPr>
          <w:bCs/>
          <w:sz w:val="20"/>
          <w:szCs w:val="20"/>
        </w:rPr>
        <w:t xml:space="preserve">Stosownie do art. </w:t>
      </w:r>
      <w:r w:rsidR="00306660" w:rsidRPr="00E27D08">
        <w:rPr>
          <w:bCs/>
          <w:sz w:val="20"/>
          <w:szCs w:val="20"/>
        </w:rPr>
        <w:t xml:space="preserve">462 </w:t>
      </w:r>
      <w:proofErr w:type="spellStart"/>
      <w:r w:rsidR="000F5579">
        <w:rPr>
          <w:bCs/>
          <w:sz w:val="20"/>
          <w:szCs w:val="20"/>
        </w:rPr>
        <w:t>P</w:t>
      </w:r>
      <w:r w:rsidR="00AA50B4" w:rsidRPr="00E27D08">
        <w:rPr>
          <w:bCs/>
          <w:sz w:val="20"/>
          <w:szCs w:val="20"/>
        </w:rPr>
        <w:t>zp</w:t>
      </w:r>
      <w:proofErr w:type="spellEnd"/>
      <w:r w:rsidR="000C67E1" w:rsidRPr="00E27D08">
        <w:rPr>
          <w:bCs/>
          <w:sz w:val="20"/>
          <w:szCs w:val="20"/>
        </w:rPr>
        <w:t>.</w:t>
      </w:r>
      <w:r w:rsidRPr="00E27D08">
        <w:rPr>
          <w:bCs/>
          <w:sz w:val="20"/>
          <w:szCs w:val="20"/>
        </w:rPr>
        <w:t xml:space="preserve"> oraz art. 647</w:t>
      </w:r>
      <w:r w:rsidRPr="00E27D08">
        <w:rPr>
          <w:bCs/>
          <w:sz w:val="20"/>
          <w:szCs w:val="20"/>
          <w:vertAlign w:val="superscript"/>
        </w:rPr>
        <w:t>1</w:t>
      </w:r>
      <w:r w:rsidRPr="00E27D08">
        <w:rPr>
          <w:bCs/>
          <w:sz w:val="20"/>
          <w:szCs w:val="20"/>
        </w:rPr>
        <w:t xml:space="preserve"> § 1 K</w:t>
      </w:r>
      <w:r w:rsidR="003C42A6" w:rsidRPr="00E27D08">
        <w:rPr>
          <w:bCs/>
          <w:sz w:val="20"/>
          <w:szCs w:val="20"/>
        </w:rPr>
        <w:t>odeksu cywilnego</w:t>
      </w:r>
      <w:r w:rsidR="00AA50B4" w:rsidRPr="00E27D08">
        <w:rPr>
          <w:bCs/>
          <w:sz w:val="20"/>
          <w:szCs w:val="20"/>
        </w:rPr>
        <w:t xml:space="preserve"> </w:t>
      </w:r>
      <w:r w:rsidRPr="00E27D08">
        <w:rPr>
          <w:bCs/>
          <w:sz w:val="20"/>
          <w:szCs w:val="20"/>
        </w:rPr>
        <w:t>Wykonawca będzie posługiwać się przy wykonywaniu robót</w:t>
      </w:r>
      <w:r w:rsidR="000A6E2F" w:rsidRPr="00E27D08">
        <w:rPr>
          <w:bCs/>
          <w:sz w:val="20"/>
          <w:szCs w:val="20"/>
        </w:rPr>
        <w:t xml:space="preserve"> budowlanych </w:t>
      </w:r>
      <w:r w:rsidRPr="00E27D08">
        <w:rPr>
          <w:bCs/>
          <w:sz w:val="20"/>
          <w:szCs w:val="20"/>
        </w:rPr>
        <w:t>podwykonawcami, którzy wykonają następujące części zamówienia/ zakres robót</w:t>
      </w:r>
      <w:r w:rsidR="000A6E2F" w:rsidRPr="00E27D08">
        <w:rPr>
          <w:bCs/>
          <w:sz w:val="20"/>
          <w:szCs w:val="20"/>
        </w:rPr>
        <w:t xml:space="preserve"> budowalnych</w:t>
      </w:r>
      <w:r w:rsidRPr="00E27D08">
        <w:rPr>
          <w:bCs/>
          <w:sz w:val="20"/>
          <w:szCs w:val="20"/>
        </w:rPr>
        <w:t>:</w:t>
      </w:r>
    </w:p>
    <w:p w14:paraId="5BA800AA" w14:textId="53622019" w:rsidR="001F5973" w:rsidRPr="00E27D08" w:rsidRDefault="00306660" w:rsidP="001F5973">
      <w:pPr>
        <w:widowControl w:val="0"/>
        <w:suppressAutoHyphens/>
        <w:spacing w:after="0" w:line="288" w:lineRule="auto"/>
        <w:ind w:left="284"/>
        <w:jc w:val="both"/>
        <w:rPr>
          <w:bCs/>
          <w:sz w:val="20"/>
          <w:szCs w:val="20"/>
        </w:rPr>
      </w:pPr>
      <w:r w:rsidRPr="00E27D08">
        <w:rPr>
          <w:bCs/>
          <w:sz w:val="20"/>
          <w:szCs w:val="20"/>
        </w:rPr>
        <w:t>…………………………………………………….</w:t>
      </w:r>
    </w:p>
    <w:p w14:paraId="0CACBB84" w14:textId="49728607" w:rsidR="009954CA" w:rsidRPr="00E27D08" w:rsidRDefault="0005157F" w:rsidP="009954CA">
      <w:pPr>
        <w:widowControl w:val="0"/>
        <w:suppressAutoHyphens/>
        <w:spacing w:after="0" w:line="288" w:lineRule="auto"/>
        <w:ind w:left="284"/>
        <w:jc w:val="both"/>
        <w:rPr>
          <w:bCs/>
          <w:sz w:val="20"/>
          <w:szCs w:val="20"/>
        </w:rPr>
      </w:pPr>
      <w:r w:rsidRPr="00E27D08">
        <w:rPr>
          <w:bCs/>
          <w:sz w:val="20"/>
          <w:szCs w:val="20"/>
        </w:rPr>
        <w:t>Pozostałe roboty</w:t>
      </w:r>
      <w:r w:rsidR="000A6E2F" w:rsidRPr="00E27D08">
        <w:rPr>
          <w:bCs/>
          <w:sz w:val="20"/>
          <w:szCs w:val="20"/>
        </w:rPr>
        <w:t xml:space="preserve"> budowalne </w:t>
      </w:r>
      <w:r w:rsidRPr="00E27D08">
        <w:rPr>
          <w:bCs/>
          <w:sz w:val="20"/>
          <w:szCs w:val="20"/>
        </w:rPr>
        <w:t>Wykonawca wykona samodzielnie (własnymi siłami)</w:t>
      </w:r>
      <w:r w:rsidR="000F5579">
        <w:rPr>
          <w:bCs/>
          <w:sz w:val="20"/>
          <w:szCs w:val="20"/>
        </w:rPr>
        <w:t>.</w:t>
      </w:r>
    </w:p>
    <w:p w14:paraId="59A278E4" w14:textId="77777777" w:rsidR="009954CA" w:rsidRPr="00E27D08" w:rsidRDefault="0005157F">
      <w:pPr>
        <w:widowControl w:val="0"/>
        <w:numPr>
          <w:ilvl w:val="1"/>
          <w:numId w:val="40"/>
        </w:numPr>
        <w:suppressAutoHyphens/>
        <w:spacing w:after="0" w:line="288" w:lineRule="auto"/>
        <w:ind w:left="284" w:hanging="284"/>
        <w:jc w:val="both"/>
        <w:rPr>
          <w:bCs/>
          <w:sz w:val="20"/>
          <w:szCs w:val="20"/>
        </w:rPr>
      </w:pPr>
      <w:r w:rsidRPr="00E27D08">
        <w:rPr>
          <w:bCs/>
          <w:sz w:val="20"/>
          <w:szCs w:val="20"/>
        </w:rPr>
        <w:t>Jeżeli Wykonawca będzie posługiwać się przy wykonywaniu robót</w:t>
      </w:r>
      <w:r w:rsidR="000A6E2F" w:rsidRPr="00E27D08">
        <w:rPr>
          <w:bCs/>
          <w:sz w:val="20"/>
          <w:szCs w:val="20"/>
        </w:rPr>
        <w:t xml:space="preserve"> budowlanych </w:t>
      </w:r>
      <w:r w:rsidRPr="00E27D08">
        <w:rPr>
          <w:bCs/>
          <w:sz w:val="20"/>
          <w:szCs w:val="20"/>
        </w:rPr>
        <w:t xml:space="preserve"> podwykonawcami, zobowiązany jest do przestrzegania postanowień poniższych.</w:t>
      </w:r>
    </w:p>
    <w:p w14:paraId="490496AC" w14:textId="77777777" w:rsidR="0061144F" w:rsidRPr="001358B4" w:rsidRDefault="0005157F">
      <w:pPr>
        <w:widowControl w:val="0"/>
        <w:numPr>
          <w:ilvl w:val="1"/>
          <w:numId w:val="40"/>
        </w:numPr>
        <w:suppressAutoHyphens/>
        <w:spacing w:after="0" w:line="288" w:lineRule="auto"/>
        <w:ind w:left="284" w:hanging="284"/>
        <w:jc w:val="both"/>
        <w:rPr>
          <w:bCs/>
          <w:sz w:val="20"/>
          <w:szCs w:val="20"/>
        </w:rPr>
      </w:pPr>
      <w:r w:rsidRPr="00E27D08">
        <w:rPr>
          <w:bCs/>
          <w:sz w:val="20"/>
          <w:szCs w:val="20"/>
        </w:rPr>
        <w:t xml:space="preserve">Zawarcie umowy o podwykonawstwo, której przedmiotem są roboty budowlane musi zostać poprzedzone akceptacją projektu tej umowy przez Zamawiającego, natomiast przystąpienie do realizacji robót przez </w:t>
      </w:r>
      <w:r w:rsidRPr="001358B4">
        <w:rPr>
          <w:bCs/>
          <w:sz w:val="20"/>
          <w:szCs w:val="20"/>
        </w:rPr>
        <w:t>podwykonawcę musi zostać poprzedzone akceptacją umowy o podwykonawstwo przez Zamawiającego.</w:t>
      </w:r>
    </w:p>
    <w:p w14:paraId="50152823" w14:textId="77777777" w:rsidR="0061144F" w:rsidRPr="00511E0C" w:rsidRDefault="0005157F">
      <w:pPr>
        <w:widowControl w:val="0"/>
        <w:numPr>
          <w:ilvl w:val="1"/>
          <w:numId w:val="40"/>
        </w:numPr>
        <w:suppressAutoHyphens/>
        <w:spacing w:after="0" w:line="288" w:lineRule="auto"/>
        <w:ind w:left="284" w:hanging="284"/>
        <w:jc w:val="both"/>
        <w:rPr>
          <w:bCs/>
          <w:sz w:val="20"/>
          <w:szCs w:val="20"/>
        </w:rPr>
      </w:pPr>
      <w:r w:rsidRPr="00511E0C">
        <w:rPr>
          <w:bCs/>
          <w:sz w:val="20"/>
          <w:szCs w:val="20"/>
        </w:rPr>
        <w:t>Umowa pomiędzy Wykonawcą a podwykonawcą oraz z dalszym podwykonawcą musi zostać zawarta w formie pisemnej pod rygorem nieważności i musi spełniać następujące wymagania:</w:t>
      </w:r>
    </w:p>
    <w:p w14:paraId="56B1B6E2" w14:textId="77777777" w:rsidR="0061144F" w:rsidRPr="001358B4" w:rsidRDefault="0005157F">
      <w:pPr>
        <w:widowControl w:val="0"/>
        <w:numPr>
          <w:ilvl w:val="0"/>
          <w:numId w:val="36"/>
        </w:numPr>
        <w:suppressAutoHyphens/>
        <w:spacing w:after="0" w:line="288" w:lineRule="auto"/>
        <w:ind w:left="567" w:hanging="283"/>
        <w:contextualSpacing/>
        <w:jc w:val="both"/>
        <w:rPr>
          <w:bCs/>
          <w:sz w:val="20"/>
          <w:szCs w:val="20"/>
          <w:lang w:eastAsia="pl-PL"/>
        </w:rPr>
      </w:pPr>
      <w:r w:rsidRPr="004A1627">
        <w:rPr>
          <w:bCs/>
          <w:snapToGrid w:val="0"/>
          <w:sz w:val="20"/>
          <w:szCs w:val="20"/>
          <w:lang w:eastAsia="pl-PL"/>
        </w:rPr>
        <w:t>określać</w:t>
      </w:r>
      <w:r w:rsidRPr="006F5496">
        <w:rPr>
          <w:bCs/>
          <w:snapToGrid w:val="0"/>
          <w:sz w:val="20"/>
          <w:szCs w:val="20"/>
          <w:lang w:eastAsia="pl-PL"/>
        </w:rPr>
        <w:t xml:space="preserve"> </w:t>
      </w:r>
      <w:r w:rsidRPr="001358B4">
        <w:rPr>
          <w:bCs/>
          <w:sz w:val="20"/>
          <w:szCs w:val="20"/>
          <w:lang w:eastAsia="pl-PL"/>
        </w:rPr>
        <w:t>termin zapłaty wynagrodzenia podwykonawcy lub dalszemu podwykonawcy przewidziany w umowie o podwykonawstwo, który nie może być dłuższy niż 30 dni od dnia doręczenia Wykonawcy, podwykonawcy lub dalszemu podwykonawcy faktury lub rachunku, potwierdzających wykonanie zleconej podwykonawcy lub dalszemu podwykonawcy dostawy, usługi lub roboty budowlanej,</w:t>
      </w:r>
    </w:p>
    <w:p w14:paraId="7AC1D2B7" w14:textId="77777777" w:rsidR="004E503D" w:rsidRPr="001358B4" w:rsidRDefault="0005157F">
      <w:pPr>
        <w:widowControl w:val="0"/>
        <w:numPr>
          <w:ilvl w:val="0"/>
          <w:numId w:val="36"/>
        </w:numPr>
        <w:suppressAutoHyphens/>
        <w:spacing w:after="0" w:line="288" w:lineRule="auto"/>
        <w:ind w:left="567" w:hanging="283"/>
        <w:contextualSpacing/>
        <w:jc w:val="both"/>
        <w:rPr>
          <w:bCs/>
          <w:sz w:val="20"/>
          <w:szCs w:val="20"/>
          <w:lang w:eastAsia="pl-PL"/>
        </w:rPr>
      </w:pPr>
      <w:r w:rsidRPr="001358B4">
        <w:rPr>
          <w:bCs/>
          <w:snapToGrid w:val="0"/>
          <w:sz w:val="20"/>
          <w:szCs w:val="20"/>
          <w:lang w:eastAsia="pl-PL"/>
        </w:rPr>
        <w:t>zawierać</w:t>
      </w:r>
      <w:r w:rsidRPr="001358B4">
        <w:rPr>
          <w:bCs/>
          <w:sz w:val="20"/>
          <w:szCs w:val="20"/>
          <w:lang w:eastAsia="pl-PL"/>
        </w:rPr>
        <w:t xml:space="preserve"> zakres  zlecanej części zamówienia (dostaw, usług lub robót budowlanych), który jest zgodny z zakresem opisującym przedmiot zamówienia i precyzyjnie określony, powierzony podwykonawcy lub dalszemu podwykonawcy do wykonania,</w:t>
      </w:r>
    </w:p>
    <w:p w14:paraId="78BDB5C8" w14:textId="1B35D2C2" w:rsidR="0061144F" w:rsidRPr="001358B4" w:rsidRDefault="0005157F">
      <w:pPr>
        <w:widowControl w:val="0"/>
        <w:numPr>
          <w:ilvl w:val="0"/>
          <w:numId w:val="36"/>
        </w:numPr>
        <w:suppressAutoHyphens/>
        <w:spacing w:after="0" w:line="288" w:lineRule="auto"/>
        <w:ind w:left="567" w:hanging="283"/>
        <w:contextualSpacing/>
        <w:jc w:val="both"/>
        <w:rPr>
          <w:bCs/>
          <w:sz w:val="20"/>
          <w:szCs w:val="20"/>
          <w:lang w:eastAsia="pl-PL"/>
        </w:rPr>
      </w:pPr>
      <w:r w:rsidRPr="001358B4">
        <w:rPr>
          <w:bCs/>
          <w:snapToGrid w:val="0"/>
          <w:sz w:val="20"/>
          <w:szCs w:val="20"/>
          <w:lang w:eastAsia="pl-PL"/>
        </w:rPr>
        <w:t xml:space="preserve">określać wszystkie </w:t>
      </w:r>
      <w:r w:rsidRPr="001358B4">
        <w:rPr>
          <w:bCs/>
          <w:sz w:val="20"/>
          <w:szCs w:val="20"/>
          <w:lang w:eastAsia="pl-PL"/>
        </w:rPr>
        <w:t>terminy realizacji umowy z podwykonawcą lub dalszym podwykonawcą, które nie mogą przekraczać terminów realizacji określonych dla Wykonawcy</w:t>
      </w:r>
      <w:r w:rsidR="000004CD">
        <w:rPr>
          <w:bCs/>
          <w:sz w:val="20"/>
          <w:szCs w:val="20"/>
          <w:lang w:eastAsia="pl-PL"/>
        </w:rPr>
        <w:t>,</w:t>
      </w:r>
    </w:p>
    <w:p w14:paraId="20F3AAE0" w14:textId="6A861F1B" w:rsidR="0061144F" w:rsidRPr="001358B4" w:rsidRDefault="0005157F">
      <w:pPr>
        <w:widowControl w:val="0"/>
        <w:numPr>
          <w:ilvl w:val="0"/>
          <w:numId w:val="36"/>
        </w:numPr>
        <w:suppressAutoHyphens/>
        <w:spacing w:after="0" w:line="288" w:lineRule="auto"/>
        <w:ind w:left="567" w:hanging="283"/>
        <w:contextualSpacing/>
        <w:jc w:val="both"/>
        <w:rPr>
          <w:bCs/>
          <w:sz w:val="20"/>
          <w:szCs w:val="20"/>
          <w:lang w:eastAsia="pl-PL"/>
        </w:rPr>
      </w:pPr>
      <w:r w:rsidRPr="001358B4">
        <w:rPr>
          <w:bCs/>
          <w:snapToGrid w:val="0"/>
          <w:sz w:val="20"/>
          <w:szCs w:val="20"/>
          <w:lang w:eastAsia="pl-PL"/>
        </w:rPr>
        <w:t xml:space="preserve">określać </w:t>
      </w:r>
      <w:r w:rsidRPr="001358B4">
        <w:rPr>
          <w:bCs/>
          <w:sz w:val="20"/>
          <w:szCs w:val="20"/>
          <w:lang w:eastAsia="pl-PL"/>
        </w:rPr>
        <w:t>kwotę wynagrodzenia brutto za wykonanie umowy podwykonawstwa oraz harmonogram rozliczeń z tytułu tej umowy,</w:t>
      </w:r>
    </w:p>
    <w:p w14:paraId="17F4DB4D" w14:textId="46E9B2DF" w:rsidR="00514C64" w:rsidRPr="001358B4" w:rsidRDefault="0005157F">
      <w:pPr>
        <w:widowControl w:val="0"/>
        <w:numPr>
          <w:ilvl w:val="0"/>
          <w:numId w:val="36"/>
        </w:numPr>
        <w:suppressAutoHyphens/>
        <w:spacing w:after="0" w:line="288" w:lineRule="auto"/>
        <w:ind w:left="567" w:hanging="283"/>
        <w:contextualSpacing/>
        <w:jc w:val="both"/>
        <w:rPr>
          <w:bCs/>
          <w:sz w:val="20"/>
          <w:szCs w:val="20"/>
          <w:lang w:eastAsia="pl-PL"/>
        </w:rPr>
      </w:pPr>
      <w:r w:rsidRPr="001358B4">
        <w:rPr>
          <w:bCs/>
          <w:sz w:val="20"/>
          <w:szCs w:val="20"/>
          <w:lang w:eastAsia="pl-PL"/>
        </w:rPr>
        <w:t>nie może zawierać postanowień uzależniających uzyskanie przez podwykonawcę lub dalszego podwykonawcę płatności od Wykonawcy od zapłaty przez Zamawiającego Wykonawcy wynagrodzenia obejmującego zakres robót</w:t>
      </w:r>
      <w:r w:rsidR="00EF0F2D" w:rsidRPr="001358B4">
        <w:rPr>
          <w:bCs/>
          <w:sz w:val="20"/>
          <w:szCs w:val="20"/>
          <w:lang w:eastAsia="pl-PL"/>
        </w:rPr>
        <w:t>, prac i dostaw</w:t>
      </w:r>
      <w:r w:rsidRPr="001358B4">
        <w:rPr>
          <w:bCs/>
          <w:sz w:val="20"/>
          <w:szCs w:val="20"/>
          <w:lang w:eastAsia="pl-PL"/>
        </w:rPr>
        <w:t xml:space="preserve"> wykonanych przez podwykonawcę lub dalszego podwykonawcę</w:t>
      </w:r>
      <w:r w:rsidR="00514C64" w:rsidRPr="001358B4">
        <w:rPr>
          <w:bCs/>
          <w:sz w:val="20"/>
          <w:szCs w:val="20"/>
          <w:lang w:eastAsia="pl-PL"/>
        </w:rPr>
        <w:t xml:space="preserve"> w przypadku umowy o podwykonawstwo,</w:t>
      </w:r>
      <w:r w:rsidR="00514C64" w:rsidRPr="001358B4">
        <w:rPr>
          <w:bCs/>
          <w:sz w:val="20"/>
          <w:szCs w:val="20"/>
        </w:rPr>
        <w:t xml:space="preserve"> której przedmiotem są roboty budowlane;</w:t>
      </w:r>
    </w:p>
    <w:p w14:paraId="3EEF1889" w14:textId="5899E7D6" w:rsidR="0061144F" w:rsidRPr="001358B4" w:rsidRDefault="00514C64">
      <w:pPr>
        <w:widowControl w:val="0"/>
        <w:numPr>
          <w:ilvl w:val="0"/>
          <w:numId w:val="36"/>
        </w:numPr>
        <w:suppressAutoHyphens/>
        <w:spacing w:after="0" w:line="288" w:lineRule="auto"/>
        <w:ind w:left="567" w:hanging="283"/>
        <w:contextualSpacing/>
        <w:jc w:val="both"/>
        <w:rPr>
          <w:bCs/>
          <w:sz w:val="20"/>
          <w:szCs w:val="20"/>
          <w:lang w:eastAsia="pl-PL"/>
        </w:rPr>
      </w:pPr>
      <w:r w:rsidRPr="001358B4">
        <w:rPr>
          <w:bCs/>
          <w:sz w:val="20"/>
          <w:szCs w:val="20"/>
          <w:lang w:eastAsia="pl-PL"/>
        </w:rPr>
        <w:t>nie może zawierać postanowień uzależniających uzyskanie przez podwykonawcę lub dalszego podwykonawcę płatności od Wykonawcy od dokonania przez Zamawiającego odbioru robót</w:t>
      </w:r>
      <w:r w:rsidR="00EF0F2D" w:rsidRPr="001358B4">
        <w:rPr>
          <w:bCs/>
          <w:sz w:val="20"/>
          <w:szCs w:val="20"/>
          <w:lang w:eastAsia="pl-PL"/>
        </w:rPr>
        <w:t>,</w:t>
      </w:r>
      <w:r w:rsidRPr="001358B4">
        <w:rPr>
          <w:bCs/>
          <w:sz w:val="20"/>
          <w:szCs w:val="20"/>
          <w:lang w:eastAsia="pl-PL"/>
        </w:rPr>
        <w:t xml:space="preserve"> </w:t>
      </w:r>
      <w:r w:rsidR="00EF0F2D" w:rsidRPr="001358B4">
        <w:rPr>
          <w:bCs/>
          <w:sz w:val="20"/>
          <w:szCs w:val="20"/>
          <w:lang w:eastAsia="pl-PL"/>
        </w:rPr>
        <w:t xml:space="preserve">prac, usług i dostaw </w:t>
      </w:r>
      <w:r w:rsidRPr="001358B4">
        <w:rPr>
          <w:bCs/>
          <w:sz w:val="20"/>
          <w:szCs w:val="20"/>
          <w:lang w:eastAsia="pl-PL"/>
        </w:rPr>
        <w:t xml:space="preserve">lub wystawienia protokołu odbioru obejmującego zakres </w:t>
      </w:r>
      <w:r w:rsidR="00EF0F2D" w:rsidRPr="001358B4">
        <w:rPr>
          <w:bCs/>
          <w:sz w:val="20"/>
          <w:szCs w:val="20"/>
          <w:lang w:eastAsia="pl-PL"/>
        </w:rPr>
        <w:t xml:space="preserve">robót, prac, usług i </w:t>
      </w:r>
      <w:r w:rsidRPr="001358B4">
        <w:rPr>
          <w:bCs/>
          <w:sz w:val="20"/>
          <w:szCs w:val="20"/>
          <w:lang w:eastAsia="pl-PL"/>
        </w:rPr>
        <w:t>dostaw świadczonych/dostarczonych przez podwykonawcę lub  dalszego podwykonawcę lub od dokonania przez Zamawiającego na rzecz Wykonawcy płatności za roboty</w:t>
      </w:r>
      <w:r w:rsidR="00EF0F2D" w:rsidRPr="001358B4">
        <w:rPr>
          <w:bCs/>
          <w:sz w:val="20"/>
          <w:szCs w:val="20"/>
          <w:lang w:eastAsia="pl-PL"/>
        </w:rPr>
        <w:t>, parce, usługi i dostawy</w:t>
      </w:r>
      <w:r w:rsidRPr="001358B4">
        <w:rPr>
          <w:bCs/>
          <w:sz w:val="20"/>
          <w:szCs w:val="20"/>
          <w:lang w:eastAsia="pl-PL"/>
        </w:rPr>
        <w:t xml:space="preserve"> wykonane przy udziale świadczonych/dostarczonych przez podwykonawcę lub dalszego podwykonawcę usług/dostaw w przypadku umowy o podwykonawstwo,</w:t>
      </w:r>
      <w:r w:rsidRPr="001358B4">
        <w:rPr>
          <w:bCs/>
          <w:sz w:val="20"/>
          <w:szCs w:val="20"/>
        </w:rPr>
        <w:t xml:space="preserve"> której przedmiotem są dostawy lub usługi</w:t>
      </w:r>
      <w:r w:rsidR="0005157F" w:rsidRPr="001358B4">
        <w:rPr>
          <w:bCs/>
          <w:sz w:val="20"/>
          <w:szCs w:val="20"/>
          <w:lang w:eastAsia="pl-PL"/>
        </w:rPr>
        <w:t>,</w:t>
      </w:r>
    </w:p>
    <w:p w14:paraId="758D0C58" w14:textId="77777777" w:rsidR="0061144F" w:rsidRPr="001358B4" w:rsidRDefault="0005157F">
      <w:pPr>
        <w:widowControl w:val="0"/>
        <w:numPr>
          <w:ilvl w:val="0"/>
          <w:numId w:val="36"/>
        </w:numPr>
        <w:suppressAutoHyphens/>
        <w:spacing w:after="0" w:line="288" w:lineRule="auto"/>
        <w:ind w:left="567" w:hanging="283"/>
        <w:contextualSpacing/>
        <w:jc w:val="both"/>
        <w:rPr>
          <w:bCs/>
          <w:sz w:val="20"/>
          <w:szCs w:val="20"/>
          <w:lang w:eastAsia="pl-PL"/>
        </w:rPr>
      </w:pPr>
      <w:r w:rsidRPr="001358B4">
        <w:rPr>
          <w:bCs/>
          <w:sz w:val="20"/>
          <w:szCs w:val="20"/>
          <w:lang w:eastAsia="pl-PL"/>
        </w:rPr>
        <w:t>nie może zawierać postanowień uzależniających zwrot podwykonawcy lub dalszemu podwykonawcy przez Wykonawcę kwoty zabezpieczenia od zwrotu zabezpieczenia należytego wykonania umowy przez Zamawiającego Wykonawcy</w:t>
      </w:r>
      <w:r w:rsidR="000A6E2F" w:rsidRPr="001358B4">
        <w:rPr>
          <w:bCs/>
          <w:sz w:val="20"/>
          <w:szCs w:val="20"/>
          <w:lang w:eastAsia="pl-PL"/>
        </w:rPr>
        <w:t>,</w:t>
      </w:r>
    </w:p>
    <w:p w14:paraId="3F1F7E3C" w14:textId="77777777" w:rsidR="00A72D45" w:rsidRPr="001358B4" w:rsidRDefault="0005157F">
      <w:pPr>
        <w:widowControl w:val="0"/>
        <w:numPr>
          <w:ilvl w:val="0"/>
          <w:numId w:val="36"/>
        </w:numPr>
        <w:suppressAutoHyphens/>
        <w:spacing w:after="0" w:line="288" w:lineRule="auto"/>
        <w:ind w:left="567" w:hanging="283"/>
        <w:contextualSpacing/>
        <w:jc w:val="both"/>
        <w:rPr>
          <w:bCs/>
          <w:sz w:val="20"/>
          <w:szCs w:val="20"/>
          <w:lang w:eastAsia="pl-PL"/>
        </w:rPr>
      </w:pPr>
      <w:r w:rsidRPr="001358B4">
        <w:rPr>
          <w:bCs/>
          <w:sz w:val="20"/>
          <w:szCs w:val="20"/>
          <w:lang w:eastAsia="pl-PL"/>
        </w:rPr>
        <w:t>zawierać wymagania dotyczące zatrudnienia na podstawie umowy o pracę odpowiednio do wymagań stawianych wykonawcy w postępowaniu przetargowym przez Zamawiającego</w:t>
      </w:r>
      <w:r w:rsidR="000A6E2F" w:rsidRPr="001358B4">
        <w:rPr>
          <w:bCs/>
          <w:sz w:val="20"/>
          <w:szCs w:val="20"/>
          <w:lang w:eastAsia="pl-PL"/>
        </w:rPr>
        <w:t>,</w:t>
      </w:r>
    </w:p>
    <w:p w14:paraId="363A9DC9" w14:textId="77777777" w:rsidR="009A39C4" w:rsidRPr="001358B4" w:rsidRDefault="0005157F">
      <w:pPr>
        <w:widowControl w:val="0"/>
        <w:numPr>
          <w:ilvl w:val="0"/>
          <w:numId w:val="36"/>
        </w:numPr>
        <w:suppressAutoHyphens/>
        <w:spacing w:after="0" w:line="288" w:lineRule="auto"/>
        <w:ind w:left="567" w:hanging="283"/>
        <w:contextualSpacing/>
        <w:jc w:val="both"/>
        <w:rPr>
          <w:bCs/>
          <w:sz w:val="20"/>
          <w:szCs w:val="20"/>
          <w:lang w:eastAsia="pl-PL"/>
        </w:rPr>
      </w:pPr>
      <w:r w:rsidRPr="001358B4">
        <w:rPr>
          <w:bCs/>
          <w:sz w:val="20"/>
          <w:szCs w:val="20"/>
          <w:lang w:eastAsia="pl-PL"/>
        </w:rPr>
        <w:t>zakres prac lub robót zleconych podwykonawcy musi być zgodny z zakresem prac/robót będących przedmiotem zamówienia</w:t>
      </w:r>
      <w:r w:rsidR="000A6E2F" w:rsidRPr="001358B4">
        <w:rPr>
          <w:bCs/>
          <w:sz w:val="20"/>
          <w:szCs w:val="20"/>
          <w:lang w:eastAsia="pl-PL"/>
        </w:rPr>
        <w:t>,</w:t>
      </w:r>
    </w:p>
    <w:p w14:paraId="01C407A2" w14:textId="696AC7E9" w:rsidR="0012242E" w:rsidRPr="001358B4" w:rsidRDefault="0005157F">
      <w:pPr>
        <w:widowControl w:val="0"/>
        <w:numPr>
          <w:ilvl w:val="0"/>
          <w:numId w:val="36"/>
        </w:numPr>
        <w:suppressAutoHyphens/>
        <w:spacing w:after="0" w:line="288" w:lineRule="auto"/>
        <w:ind w:left="567" w:hanging="283"/>
        <w:contextualSpacing/>
        <w:jc w:val="both"/>
        <w:rPr>
          <w:bCs/>
          <w:sz w:val="20"/>
          <w:szCs w:val="20"/>
          <w:lang w:eastAsia="pl-PL"/>
        </w:rPr>
      </w:pPr>
      <w:r w:rsidRPr="001358B4">
        <w:rPr>
          <w:bCs/>
          <w:sz w:val="20"/>
          <w:szCs w:val="20"/>
          <w:lang w:eastAsia="pl-PL"/>
        </w:rPr>
        <w:t xml:space="preserve">zawierać stosowne zapisy dotyczące mechanizmu odwróconego obciążenia podatkiem od towarów i usług VAT zgodnie z ustawą z dnia 11 marca 2004 r. o podatku od </w:t>
      </w:r>
      <w:r w:rsidR="00306660" w:rsidRPr="001358B4">
        <w:rPr>
          <w:bCs/>
          <w:sz w:val="20"/>
          <w:szCs w:val="20"/>
          <w:lang w:eastAsia="pl-PL"/>
        </w:rPr>
        <w:t>towarów i usług (Dz. U. z 2023</w:t>
      </w:r>
      <w:r w:rsidRPr="001358B4">
        <w:rPr>
          <w:bCs/>
          <w:sz w:val="20"/>
          <w:szCs w:val="20"/>
          <w:lang w:eastAsia="pl-PL"/>
        </w:rPr>
        <w:t xml:space="preserve"> r., poz. </w:t>
      </w:r>
      <w:r w:rsidR="00306660" w:rsidRPr="001358B4">
        <w:rPr>
          <w:bCs/>
          <w:sz w:val="20"/>
          <w:szCs w:val="20"/>
          <w:lang w:eastAsia="pl-PL"/>
        </w:rPr>
        <w:t>1570)</w:t>
      </w:r>
      <w:r w:rsidRPr="001358B4">
        <w:rPr>
          <w:bCs/>
          <w:sz w:val="20"/>
          <w:szCs w:val="20"/>
          <w:lang w:eastAsia="pl-PL"/>
        </w:rPr>
        <w:t xml:space="preserve"> w zakresie wysokości podatku oraz wskazania podmiotu będącego podatnikiem – o ile przepisy te znajdują zastosowanie do danej umowy o podwykonawstwo</w:t>
      </w:r>
      <w:r w:rsidR="000A6E2F" w:rsidRPr="001358B4">
        <w:rPr>
          <w:bCs/>
          <w:sz w:val="20"/>
          <w:szCs w:val="20"/>
          <w:lang w:eastAsia="pl-PL"/>
        </w:rPr>
        <w:t>,</w:t>
      </w:r>
    </w:p>
    <w:p w14:paraId="58657CA2" w14:textId="54366CCB" w:rsidR="004F7306" w:rsidRPr="001358B4" w:rsidRDefault="0005157F">
      <w:pPr>
        <w:widowControl w:val="0"/>
        <w:numPr>
          <w:ilvl w:val="0"/>
          <w:numId w:val="36"/>
        </w:numPr>
        <w:suppressAutoHyphens/>
        <w:spacing w:after="0" w:line="288" w:lineRule="auto"/>
        <w:ind w:left="567" w:hanging="283"/>
        <w:contextualSpacing/>
        <w:jc w:val="both"/>
        <w:rPr>
          <w:bCs/>
          <w:sz w:val="20"/>
          <w:szCs w:val="20"/>
          <w:lang w:eastAsia="pl-PL"/>
        </w:rPr>
      </w:pPr>
      <w:r w:rsidRPr="001358B4">
        <w:rPr>
          <w:bCs/>
          <w:sz w:val="20"/>
          <w:szCs w:val="20"/>
          <w:lang w:eastAsia="pl-PL"/>
        </w:rPr>
        <w:t>sposób rozliczania pomiędzy Wykonawcą, podwykonawcą lub dalszym podwykonawcą, musi być spójny ze spo</w:t>
      </w:r>
      <w:r w:rsidR="008E12AE" w:rsidRPr="001358B4">
        <w:rPr>
          <w:bCs/>
          <w:sz w:val="20"/>
          <w:szCs w:val="20"/>
          <w:lang w:eastAsia="pl-PL"/>
        </w:rPr>
        <w:t>sobem rozliczania określonym w u</w:t>
      </w:r>
      <w:r w:rsidRPr="001358B4">
        <w:rPr>
          <w:bCs/>
          <w:sz w:val="20"/>
          <w:szCs w:val="20"/>
          <w:lang w:eastAsia="pl-PL"/>
        </w:rPr>
        <w:t xml:space="preserve">mowie między Zamawiającym a Wykonawcą, </w:t>
      </w:r>
    </w:p>
    <w:p w14:paraId="7B54D4B7" w14:textId="5C67EFA6" w:rsidR="00E17892" w:rsidRPr="001358B4" w:rsidRDefault="0005157F">
      <w:pPr>
        <w:widowControl w:val="0"/>
        <w:numPr>
          <w:ilvl w:val="0"/>
          <w:numId w:val="36"/>
        </w:numPr>
        <w:suppressAutoHyphens/>
        <w:spacing w:after="0" w:line="288" w:lineRule="auto"/>
        <w:ind w:left="567" w:hanging="283"/>
        <w:contextualSpacing/>
        <w:jc w:val="both"/>
        <w:rPr>
          <w:bCs/>
          <w:sz w:val="20"/>
          <w:szCs w:val="20"/>
          <w:lang w:eastAsia="pl-PL"/>
        </w:rPr>
      </w:pPr>
      <w:r w:rsidRPr="001358B4">
        <w:rPr>
          <w:bCs/>
          <w:sz w:val="20"/>
          <w:szCs w:val="20"/>
          <w:lang w:eastAsia="pl-PL"/>
        </w:rPr>
        <w:t>do umowy o podwykonawstwo</w:t>
      </w:r>
      <w:r w:rsidR="00AC7CF8" w:rsidRPr="001358B4">
        <w:rPr>
          <w:bCs/>
          <w:sz w:val="20"/>
          <w:szCs w:val="20"/>
          <w:lang w:eastAsia="pl-PL"/>
        </w:rPr>
        <w:t>,</w:t>
      </w:r>
      <w:r w:rsidR="00AC7CF8" w:rsidRPr="001358B4">
        <w:rPr>
          <w:bCs/>
          <w:sz w:val="20"/>
          <w:szCs w:val="20"/>
        </w:rPr>
        <w:t xml:space="preserve"> której przedmiotem są roboty budowlane</w:t>
      </w:r>
      <w:r w:rsidR="00E17892" w:rsidRPr="001358B4">
        <w:rPr>
          <w:bCs/>
          <w:sz w:val="20"/>
          <w:szCs w:val="20"/>
        </w:rPr>
        <w:t>,</w:t>
      </w:r>
      <w:r w:rsidRPr="001358B4">
        <w:rPr>
          <w:bCs/>
          <w:sz w:val="20"/>
          <w:szCs w:val="20"/>
          <w:lang w:eastAsia="pl-PL"/>
        </w:rPr>
        <w:t xml:space="preserve"> </w:t>
      </w:r>
      <w:r w:rsidR="00E17892" w:rsidRPr="001358B4">
        <w:rPr>
          <w:bCs/>
          <w:sz w:val="20"/>
          <w:szCs w:val="20"/>
          <w:lang w:eastAsia="pl-PL"/>
        </w:rPr>
        <w:t>po</w:t>
      </w:r>
      <w:r w:rsidRPr="001358B4">
        <w:rPr>
          <w:bCs/>
          <w:sz w:val="20"/>
          <w:szCs w:val="20"/>
          <w:lang w:eastAsia="pl-PL"/>
        </w:rPr>
        <w:t>winien być załączony kosztorys opracowany metodą uproszczoną</w:t>
      </w:r>
      <w:r w:rsidR="00E17892" w:rsidRPr="001358B4">
        <w:rPr>
          <w:bCs/>
          <w:sz w:val="20"/>
          <w:szCs w:val="20"/>
          <w:lang w:eastAsia="pl-PL"/>
        </w:rPr>
        <w:t xml:space="preserve"> który musi w każdej pozycji odwoływać się do </w:t>
      </w:r>
      <w:r w:rsidR="00A26479" w:rsidRPr="001358B4">
        <w:rPr>
          <w:bCs/>
          <w:sz w:val="20"/>
          <w:szCs w:val="20"/>
          <w:lang w:eastAsia="pl-PL"/>
        </w:rPr>
        <w:t>odpowiedniej</w:t>
      </w:r>
      <w:r w:rsidR="00E17892" w:rsidRPr="001358B4">
        <w:rPr>
          <w:bCs/>
          <w:sz w:val="20"/>
          <w:szCs w:val="20"/>
          <w:lang w:eastAsia="pl-PL"/>
        </w:rPr>
        <w:t xml:space="preserve"> pozycji </w:t>
      </w:r>
      <w:r w:rsidR="00A26479" w:rsidRPr="001358B4">
        <w:rPr>
          <w:bCs/>
          <w:sz w:val="20"/>
          <w:szCs w:val="20"/>
          <w:lang w:eastAsia="pl-PL"/>
        </w:rPr>
        <w:t xml:space="preserve">kosztorysu stanowiącego załącznik do niniejszej umowy </w:t>
      </w:r>
      <w:r w:rsidR="000A6E2F" w:rsidRPr="001358B4">
        <w:rPr>
          <w:bCs/>
          <w:sz w:val="20"/>
          <w:szCs w:val="20"/>
          <w:lang w:eastAsia="pl-PL"/>
        </w:rPr>
        <w:t>-</w:t>
      </w:r>
      <w:r w:rsidR="00E17892" w:rsidRPr="001358B4">
        <w:rPr>
          <w:bCs/>
          <w:sz w:val="20"/>
          <w:szCs w:val="20"/>
          <w:lang w:eastAsia="pl-PL"/>
        </w:rPr>
        <w:t xml:space="preserve"> </w:t>
      </w:r>
      <w:r w:rsidR="000A6E2F" w:rsidRPr="001358B4">
        <w:rPr>
          <w:bCs/>
          <w:sz w:val="20"/>
          <w:szCs w:val="20"/>
          <w:lang w:eastAsia="pl-PL"/>
        </w:rPr>
        <w:t>p</w:t>
      </w:r>
      <w:r w:rsidRPr="001358B4">
        <w:rPr>
          <w:bCs/>
          <w:sz w:val="20"/>
          <w:szCs w:val="20"/>
          <w:lang w:eastAsia="pl-PL"/>
        </w:rPr>
        <w:t>owyższe pozwoli na precyzyjne ustalenie zakresu robót powierzonego podwykonawcy lub dalszemu podwykonawcy do wykonania</w:t>
      </w:r>
      <w:r w:rsidR="00AC7CF8" w:rsidRPr="001358B4">
        <w:rPr>
          <w:bCs/>
          <w:sz w:val="20"/>
          <w:szCs w:val="20"/>
          <w:lang w:eastAsia="pl-PL"/>
        </w:rPr>
        <w:t xml:space="preserve">; </w:t>
      </w:r>
    </w:p>
    <w:p w14:paraId="221D8893" w14:textId="78FABA4C" w:rsidR="008D7D11" w:rsidRPr="001358B4" w:rsidRDefault="008305FD">
      <w:pPr>
        <w:widowControl w:val="0"/>
        <w:numPr>
          <w:ilvl w:val="0"/>
          <w:numId w:val="36"/>
        </w:numPr>
        <w:suppressAutoHyphens/>
        <w:spacing w:after="0" w:line="288" w:lineRule="auto"/>
        <w:ind w:left="567" w:hanging="283"/>
        <w:contextualSpacing/>
        <w:jc w:val="both"/>
        <w:rPr>
          <w:bCs/>
          <w:sz w:val="20"/>
          <w:szCs w:val="20"/>
          <w:lang w:eastAsia="pl-PL"/>
        </w:rPr>
      </w:pPr>
      <w:r w:rsidRPr="001358B4">
        <w:rPr>
          <w:bCs/>
          <w:sz w:val="20"/>
          <w:szCs w:val="20"/>
          <w:lang w:eastAsia="pl-PL"/>
        </w:rPr>
        <w:t>umowa</w:t>
      </w:r>
      <w:r w:rsidR="00AC7CF8" w:rsidRPr="001358B4">
        <w:rPr>
          <w:bCs/>
          <w:sz w:val="20"/>
          <w:szCs w:val="20"/>
          <w:lang w:eastAsia="pl-PL"/>
        </w:rPr>
        <w:t xml:space="preserve"> o podwykonawstwo,</w:t>
      </w:r>
      <w:r w:rsidR="00AC7CF8" w:rsidRPr="001358B4">
        <w:rPr>
          <w:bCs/>
          <w:sz w:val="20"/>
          <w:szCs w:val="20"/>
        </w:rPr>
        <w:t xml:space="preserve"> której przedmiotem są dostawy lub usługi</w:t>
      </w:r>
      <w:r w:rsidRPr="001358B4">
        <w:rPr>
          <w:bCs/>
          <w:sz w:val="20"/>
          <w:szCs w:val="20"/>
        </w:rPr>
        <w:t xml:space="preserve"> musi zawierać dokładne informacje, których </w:t>
      </w:r>
      <w:r w:rsidRPr="001358B4">
        <w:rPr>
          <w:bCs/>
          <w:sz w:val="20"/>
          <w:szCs w:val="20"/>
          <w:lang w:eastAsia="pl-PL"/>
        </w:rPr>
        <w:t xml:space="preserve">pozycji z </w:t>
      </w:r>
      <w:r w:rsidR="00A26479" w:rsidRPr="001358B4">
        <w:rPr>
          <w:bCs/>
          <w:sz w:val="20"/>
          <w:szCs w:val="20"/>
          <w:lang w:eastAsia="pl-PL"/>
        </w:rPr>
        <w:t xml:space="preserve">kosztorysu stanowiącego załącznik do niniejszej umowy dotyczy; </w:t>
      </w:r>
    </w:p>
    <w:p w14:paraId="56BD5B83" w14:textId="4420CA99" w:rsidR="004F7306" w:rsidRPr="001358B4" w:rsidRDefault="0005157F">
      <w:pPr>
        <w:widowControl w:val="0"/>
        <w:numPr>
          <w:ilvl w:val="0"/>
          <w:numId w:val="36"/>
        </w:numPr>
        <w:suppressAutoHyphens/>
        <w:spacing w:after="0" w:line="288" w:lineRule="auto"/>
        <w:ind w:left="567" w:hanging="283"/>
        <w:contextualSpacing/>
        <w:jc w:val="both"/>
        <w:rPr>
          <w:bCs/>
          <w:sz w:val="20"/>
          <w:szCs w:val="20"/>
          <w:lang w:eastAsia="pl-PL"/>
        </w:rPr>
      </w:pPr>
      <w:r w:rsidRPr="001358B4">
        <w:rPr>
          <w:bCs/>
          <w:sz w:val="20"/>
          <w:szCs w:val="20"/>
          <w:lang w:eastAsia="pl-PL"/>
        </w:rPr>
        <w:t>musi zawierać postanowienie dotyczące rozwiązania umowy o podwykonawstwo w przypadku rozwiązania niniejszej Umowy</w:t>
      </w:r>
      <w:r w:rsidR="00FD6B27" w:rsidRPr="001358B4">
        <w:rPr>
          <w:bCs/>
          <w:sz w:val="20"/>
          <w:szCs w:val="20"/>
          <w:lang w:eastAsia="pl-PL"/>
        </w:rPr>
        <w:t>,</w:t>
      </w:r>
    </w:p>
    <w:p w14:paraId="3B10B9FA" w14:textId="6784C568" w:rsidR="00FD6B27" w:rsidRPr="001358B4" w:rsidRDefault="00FD6B27">
      <w:pPr>
        <w:widowControl w:val="0"/>
        <w:numPr>
          <w:ilvl w:val="0"/>
          <w:numId w:val="36"/>
        </w:numPr>
        <w:suppressAutoHyphens/>
        <w:spacing w:after="0" w:line="288" w:lineRule="auto"/>
        <w:contextualSpacing/>
        <w:jc w:val="both"/>
        <w:rPr>
          <w:bCs/>
          <w:sz w:val="20"/>
          <w:szCs w:val="20"/>
          <w:lang w:eastAsia="pl-PL"/>
        </w:rPr>
      </w:pPr>
      <w:r w:rsidRPr="001358B4">
        <w:rPr>
          <w:bCs/>
          <w:sz w:val="20"/>
          <w:szCs w:val="20"/>
          <w:lang w:eastAsia="pl-PL"/>
        </w:rPr>
        <w:t>musi zawierać postanowienia dotyczące oznaczenia oraz zakresu obowiązków i uprawnień stron umowy o podwykonawstwo</w:t>
      </w:r>
      <w:r w:rsidR="007117B8" w:rsidRPr="001358B4">
        <w:rPr>
          <w:bCs/>
          <w:sz w:val="20"/>
          <w:szCs w:val="20"/>
          <w:lang w:eastAsia="pl-PL"/>
        </w:rPr>
        <w:t>,</w:t>
      </w:r>
    </w:p>
    <w:p w14:paraId="6B96045D" w14:textId="4259FC26" w:rsidR="007117B8" w:rsidRPr="001358B4" w:rsidRDefault="007117B8">
      <w:pPr>
        <w:widowControl w:val="0"/>
        <w:numPr>
          <w:ilvl w:val="0"/>
          <w:numId w:val="36"/>
        </w:numPr>
        <w:suppressAutoHyphens/>
        <w:spacing w:after="0" w:line="288" w:lineRule="auto"/>
        <w:contextualSpacing/>
        <w:jc w:val="both"/>
        <w:rPr>
          <w:bCs/>
          <w:sz w:val="20"/>
          <w:szCs w:val="20"/>
          <w:lang w:eastAsia="pl-PL"/>
        </w:rPr>
      </w:pPr>
      <w:r w:rsidRPr="001358B4">
        <w:rPr>
          <w:bCs/>
          <w:sz w:val="20"/>
          <w:szCs w:val="20"/>
          <w:lang w:eastAsia="pl-PL"/>
        </w:rPr>
        <w:t>nie może zawierać pos</w:t>
      </w:r>
      <w:r w:rsidR="008E12AE" w:rsidRPr="001358B4">
        <w:rPr>
          <w:bCs/>
          <w:sz w:val="20"/>
          <w:szCs w:val="20"/>
          <w:lang w:eastAsia="pl-PL"/>
        </w:rPr>
        <w:t>tanowień sprzecznych z treścią u</w:t>
      </w:r>
      <w:r w:rsidRPr="001358B4">
        <w:rPr>
          <w:bCs/>
          <w:sz w:val="20"/>
          <w:szCs w:val="20"/>
          <w:lang w:eastAsia="pl-PL"/>
        </w:rPr>
        <w:t>mowy zawartej między Zamawiającym a Wykonawcą.</w:t>
      </w:r>
    </w:p>
    <w:p w14:paraId="396C9704" w14:textId="61D78CD0" w:rsidR="0061144F" w:rsidRPr="00E27D08" w:rsidRDefault="0005157F">
      <w:pPr>
        <w:widowControl w:val="0"/>
        <w:numPr>
          <w:ilvl w:val="1"/>
          <w:numId w:val="40"/>
        </w:numPr>
        <w:suppressAutoHyphens/>
        <w:spacing w:after="0" w:line="288" w:lineRule="auto"/>
        <w:ind w:left="284" w:hanging="284"/>
        <w:jc w:val="both"/>
        <w:rPr>
          <w:bCs/>
          <w:sz w:val="20"/>
          <w:szCs w:val="20"/>
        </w:rPr>
      </w:pPr>
      <w:r w:rsidRPr="001358B4">
        <w:rPr>
          <w:bCs/>
          <w:sz w:val="20"/>
          <w:szCs w:val="20"/>
        </w:rPr>
        <w:t>Wykonawca, podwykonawca lub dalszy podwykonawca zamówienia na roboty budowlane zamierzający</w:t>
      </w:r>
      <w:r w:rsidRPr="00E27D08">
        <w:rPr>
          <w:bCs/>
          <w:sz w:val="20"/>
          <w:szCs w:val="20"/>
        </w:rPr>
        <w:t xml:space="preserve"> zawrzeć </w:t>
      </w:r>
      <w:r w:rsidR="00EF0F2D" w:rsidRPr="00E27D08">
        <w:rPr>
          <w:bCs/>
          <w:sz w:val="20"/>
          <w:szCs w:val="20"/>
        </w:rPr>
        <w:t xml:space="preserve">w trakcie realizacji przedmiotu zamówienia </w:t>
      </w:r>
      <w:r w:rsidRPr="00E27D08">
        <w:rPr>
          <w:bCs/>
          <w:sz w:val="20"/>
          <w:szCs w:val="20"/>
        </w:rPr>
        <w:t>umowę o podwykonawstwo,</w:t>
      </w:r>
      <w:r w:rsidR="00E07B32" w:rsidRPr="00E27D08">
        <w:rPr>
          <w:bCs/>
          <w:sz w:val="20"/>
          <w:szCs w:val="20"/>
        </w:rPr>
        <w:t xml:space="preserve"> której przedmiotem są roboty budowlane</w:t>
      </w:r>
      <w:r w:rsidR="00EF0F2D">
        <w:rPr>
          <w:bCs/>
          <w:sz w:val="20"/>
          <w:szCs w:val="20"/>
        </w:rPr>
        <w:t>, jest obowiązany</w:t>
      </w:r>
      <w:r w:rsidRPr="00E27D08">
        <w:rPr>
          <w:bCs/>
          <w:sz w:val="20"/>
          <w:szCs w:val="20"/>
        </w:rPr>
        <w:t xml:space="preserve"> do przedłożenia Zamawiającemu w formie pisemnej projektu tej umowy, przy czym podwykonawca lub dalszy podwykonawca jest obowiązany dołączyć </w:t>
      </w:r>
      <w:r w:rsidR="00EF0F2D">
        <w:rPr>
          <w:bCs/>
          <w:sz w:val="20"/>
          <w:szCs w:val="20"/>
        </w:rPr>
        <w:t xml:space="preserve">pisemną </w:t>
      </w:r>
      <w:r w:rsidRPr="00E27D08">
        <w:rPr>
          <w:bCs/>
          <w:sz w:val="20"/>
          <w:szCs w:val="20"/>
        </w:rPr>
        <w:t>zgodę Wykonawcy na zawarcie umowy o podwykonawstwo o treści zgodnej z projektem umowy.</w:t>
      </w:r>
    </w:p>
    <w:p w14:paraId="15EA59E9" w14:textId="2B070275" w:rsidR="0061144F" w:rsidRPr="00E27D08" w:rsidRDefault="0005157F">
      <w:pPr>
        <w:widowControl w:val="0"/>
        <w:numPr>
          <w:ilvl w:val="1"/>
          <w:numId w:val="40"/>
        </w:numPr>
        <w:suppressAutoHyphens/>
        <w:spacing w:after="0" w:line="288" w:lineRule="auto"/>
        <w:ind w:left="284" w:hanging="284"/>
        <w:jc w:val="both"/>
        <w:rPr>
          <w:bCs/>
          <w:sz w:val="20"/>
          <w:szCs w:val="20"/>
        </w:rPr>
      </w:pPr>
      <w:r w:rsidRPr="00E27D08">
        <w:rPr>
          <w:bCs/>
          <w:sz w:val="20"/>
          <w:szCs w:val="20"/>
        </w:rPr>
        <w:t xml:space="preserve">Zamawiający w terminie 21 dni od dnia przedłożenia projektu umowy o podwykonawstwo </w:t>
      </w:r>
      <w:r w:rsidR="008E23C4">
        <w:rPr>
          <w:bCs/>
          <w:sz w:val="20"/>
          <w:szCs w:val="20"/>
        </w:rPr>
        <w:t xml:space="preserve">może </w:t>
      </w:r>
      <w:r w:rsidRPr="00E27D08">
        <w:rPr>
          <w:bCs/>
          <w:sz w:val="20"/>
          <w:szCs w:val="20"/>
        </w:rPr>
        <w:t>zgłosi</w:t>
      </w:r>
      <w:r w:rsidR="008E23C4">
        <w:rPr>
          <w:bCs/>
          <w:sz w:val="20"/>
          <w:szCs w:val="20"/>
        </w:rPr>
        <w:t>ć</w:t>
      </w:r>
      <w:r w:rsidRPr="00E27D08">
        <w:rPr>
          <w:bCs/>
          <w:sz w:val="20"/>
          <w:szCs w:val="20"/>
        </w:rPr>
        <w:t xml:space="preserve"> pisemne zastrzeżenia do projektu umowy o podwykonawstwo, której przedmiotem są roboty budowlane w przypadku, gdy jej treść nie będzie spełniać wymagań określonych w ust. 4 oraz w </w:t>
      </w:r>
      <w:r w:rsidR="00357BD1" w:rsidRPr="00E27D08">
        <w:rPr>
          <w:bCs/>
          <w:sz w:val="20"/>
          <w:szCs w:val="20"/>
        </w:rPr>
        <w:t>SWZ</w:t>
      </w:r>
      <w:r w:rsidRPr="00E27D08">
        <w:rPr>
          <w:bCs/>
          <w:sz w:val="20"/>
          <w:szCs w:val="20"/>
        </w:rPr>
        <w:t xml:space="preserve">. Niezgłoszenie pisemnych zastrzeżeń do przedłożonego projektu umowy o podwykonawstwo, w terminie określonym w niniejszym </w:t>
      </w:r>
      <w:r w:rsidR="008E23C4">
        <w:rPr>
          <w:bCs/>
          <w:sz w:val="20"/>
          <w:szCs w:val="20"/>
        </w:rPr>
        <w:t>ustępie</w:t>
      </w:r>
      <w:r w:rsidRPr="00E27D08">
        <w:rPr>
          <w:bCs/>
          <w:sz w:val="20"/>
          <w:szCs w:val="20"/>
        </w:rPr>
        <w:t xml:space="preserve"> uważa się za akceptację projektu umowy przez Zamawiającego.</w:t>
      </w:r>
    </w:p>
    <w:p w14:paraId="5A87F0DF" w14:textId="224A3A94" w:rsidR="0061144F" w:rsidRPr="00E27D08" w:rsidRDefault="0005157F">
      <w:pPr>
        <w:widowControl w:val="0"/>
        <w:numPr>
          <w:ilvl w:val="1"/>
          <w:numId w:val="40"/>
        </w:numPr>
        <w:suppressAutoHyphens/>
        <w:spacing w:after="0" w:line="288" w:lineRule="auto"/>
        <w:ind w:left="284" w:hanging="284"/>
        <w:jc w:val="both"/>
        <w:rPr>
          <w:bCs/>
          <w:sz w:val="20"/>
          <w:szCs w:val="20"/>
        </w:rPr>
      </w:pPr>
      <w:r w:rsidRPr="00E27D08">
        <w:rPr>
          <w:bCs/>
          <w:sz w:val="20"/>
          <w:szCs w:val="20"/>
        </w:rPr>
        <w:t>Po zawarciu umowy o podwykonawstwo, Wykonawca, podwykonawca lub dalszy podwykonawca zamówienia na roboty budowlane przedłoży Zamawiającemu poświadczoną za zgodność z oryginałem kopię zawartej umowy</w:t>
      </w:r>
      <w:r w:rsidR="00AA677B" w:rsidRPr="00E27D08">
        <w:rPr>
          <w:bCs/>
          <w:sz w:val="20"/>
          <w:szCs w:val="20"/>
        </w:rPr>
        <w:t xml:space="preserve"> o podwykonawstwo</w:t>
      </w:r>
      <w:r w:rsidRPr="00E27D08">
        <w:rPr>
          <w:bCs/>
          <w:sz w:val="20"/>
          <w:szCs w:val="20"/>
        </w:rPr>
        <w:t>, której przedmiotem są roboty budowlane</w:t>
      </w:r>
      <w:r w:rsidR="00AA677B" w:rsidRPr="00E27D08">
        <w:rPr>
          <w:bCs/>
          <w:sz w:val="20"/>
          <w:szCs w:val="20"/>
        </w:rPr>
        <w:t>,</w:t>
      </w:r>
      <w:r w:rsidRPr="00E27D08">
        <w:rPr>
          <w:bCs/>
          <w:sz w:val="20"/>
          <w:szCs w:val="20"/>
        </w:rPr>
        <w:t xml:space="preserve"> wraz z odpisem z Krajowego Rejestru Sądowego lub innym dokumentem właściwym z uwagi na status prawny podwykonawcy lub dalszego podwykonawcy, </w:t>
      </w:r>
      <w:r w:rsidRPr="00E27D08">
        <w:rPr>
          <w:sz w:val="20"/>
          <w:szCs w:val="20"/>
          <w:lang w:eastAsia="pl-PL"/>
        </w:rPr>
        <w:t xml:space="preserve">potwierdzającym uprawnienia osób zawierających umowę w imieniu podwykonawcy </w:t>
      </w:r>
      <w:r w:rsidRPr="00E27D08">
        <w:rPr>
          <w:bCs/>
          <w:sz w:val="20"/>
          <w:szCs w:val="20"/>
          <w:lang w:eastAsia="pl-PL"/>
        </w:rPr>
        <w:t xml:space="preserve">lub dalszego podwykonawcy </w:t>
      </w:r>
      <w:r w:rsidRPr="00E27D08">
        <w:rPr>
          <w:sz w:val="20"/>
          <w:szCs w:val="20"/>
          <w:lang w:eastAsia="pl-PL"/>
        </w:rPr>
        <w:t>do jego reprezentowania</w:t>
      </w:r>
      <w:r w:rsidRPr="00E27D08">
        <w:rPr>
          <w:bCs/>
          <w:sz w:val="20"/>
          <w:szCs w:val="20"/>
        </w:rPr>
        <w:t>, w terminie 7 dni od dnia jej zawarcia.</w:t>
      </w:r>
    </w:p>
    <w:p w14:paraId="2C3081D1" w14:textId="0239DC62" w:rsidR="0061144F" w:rsidRPr="00E27D08" w:rsidRDefault="0005157F">
      <w:pPr>
        <w:widowControl w:val="0"/>
        <w:numPr>
          <w:ilvl w:val="1"/>
          <w:numId w:val="40"/>
        </w:numPr>
        <w:suppressAutoHyphens/>
        <w:spacing w:after="0" w:line="288" w:lineRule="auto"/>
        <w:ind w:left="284" w:hanging="284"/>
        <w:jc w:val="both"/>
        <w:rPr>
          <w:bCs/>
          <w:sz w:val="20"/>
          <w:szCs w:val="20"/>
        </w:rPr>
      </w:pPr>
      <w:r w:rsidRPr="00E27D08">
        <w:rPr>
          <w:bCs/>
          <w:sz w:val="20"/>
          <w:szCs w:val="20"/>
        </w:rPr>
        <w:t>Zamawiający, w terminie 21 dni</w:t>
      </w:r>
      <w:r w:rsidR="00AA677B" w:rsidRPr="00E27D08">
        <w:rPr>
          <w:bCs/>
          <w:sz w:val="20"/>
          <w:szCs w:val="20"/>
        </w:rPr>
        <w:t xml:space="preserve"> od dnia przedłożenia projektu umowy o podwykonawstwo</w:t>
      </w:r>
      <w:r w:rsidRPr="00E27D08">
        <w:rPr>
          <w:bCs/>
          <w:sz w:val="20"/>
          <w:szCs w:val="20"/>
        </w:rPr>
        <w:t xml:space="preserve"> </w:t>
      </w:r>
      <w:r w:rsidR="008E23C4">
        <w:rPr>
          <w:bCs/>
          <w:sz w:val="20"/>
          <w:szCs w:val="20"/>
        </w:rPr>
        <w:t xml:space="preserve">może </w:t>
      </w:r>
      <w:r w:rsidRPr="00E27D08">
        <w:rPr>
          <w:bCs/>
          <w:sz w:val="20"/>
          <w:szCs w:val="20"/>
        </w:rPr>
        <w:t>zgłosi</w:t>
      </w:r>
      <w:r w:rsidR="008E23C4">
        <w:rPr>
          <w:bCs/>
          <w:sz w:val="20"/>
          <w:szCs w:val="20"/>
        </w:rPr>
        <w:t>ć</w:t>
      </w:r>
      <w:r w:rsidRPr="00E27D08">
        <w:rPr>
          <w:bCs/>
          <w:sz w:val="20"/>
          <w:szCs w:val="20"/>
        </w:rPr>
        <w:t xml:space="preserve"> pisemny sprzeciw do umowy o podwykonawstwo, której przedmiotem są roboty budowlane, gdy jej treść nie będzie spełniać wymagań określonych </w:t>
      </w:r>
      <w:r w:rsidRPr="00E6310A">
        <w:rPr>
          <w:bCs/>
          <w:sz w:val="20"/>
          <w:szCs w:val="20"/>
        </w:rPr>
        <w:t>w ust. 4</w:t>
      </w:r>
      <w:r w:rsidR="00306660" w:rsidRPr="00E6310A">
        <w:rPr>
          <w:bCs/>
          <w:sz w:val="20"/>
          <w:szCs w:val="20"/>
        </w:rPr>
        <w:t xml:space="preserve"> oraz w S</w:t>
      </w:r>
      <w:r w:rsidR="00AA677B" w:rsidRPr="00E6310A">
        <w:rPr>
          <w:bCs/>
          <w:sz w:val="20"/>
          <w:szCs w:val="20"/>
        </w:rPr>
        <w:t>WZ</w:t>
      </w:r>
      <w:r w:rsidRPr="00E6310A">
        <w:rPr>
          <w:bCs/>
          <w:sz w:val="20"/>
          <w:szCs w:val="20"/>
        </w:rPr>
        <w:t>.</w:t>
      </w:r>
      <w:r w:rsidRPr="00E27D08">
        <w:rPr>
          <w:bCs/>
          <w:sz w:val="20"/>
          <w:szCs w:val="20"/>
        </w:rPr>
        <w:t xml:space="preserve"> Niezgłoszenie pisemnego sprzeciwu do przedłożonej umowy o podwykonawstwo, której przedmiotem są roboty budowlane, w terminie określonym w niniejszym punkcie, uważa się za akceptację umowy przez Zamawiającego.</w:t>
      </w:r>
    </w:p>
    <w:p w14:paraId="5BF0EA7E" w14:textId="5884E817" w:rsidR="0061144F" w:rsidRPr="00E27D08" w:rsidRDefault="0005157F">
      <w:pPr>
        <w:widowControl w:val="0"/>
        <w:numPr>
          <w:ilvl w:val="1"/>
          <w:numId w:val="40"/>
        </w:numPr>
        <w:suppressAutoHyphens/>
        <w:spacing w:after="0" w:line="288" w:lineRule="auto"/>
        <w:ind w:left="284" w:hanging="284"/>
        <w:jc w:val="both"/>
        <w:rPr>
          <w:bCs/>
          <w:sz w:val="20"/>
          <w:szCs w:val="20"/>
        </w:rPr>
      </w:pPr>
      <w:r w:rsidRPr="00E27D08">
        <w:rPr>
          <w:bCs/>
          <w:sz w:val="20"/>
          <w:szCs w:val="20"/>
        </w:rPr>
        <w:t>Wykonawca, podwykonawca lub dalszy podwykonawca przedłoży Zamawiającemu poświadczoną za zgodność z oryginałem kopię zawartej umowy o podwykonawstwo, której przedmiotem są dostawy lub usługi,</w:t>
      </w:r>
      <w:r w:rsidR="00AA677B" w:rsidRPr="00E27D08">
        <w:rPr>
          <w:bCs/>
          <w:sz w:val="20"/>
          <w:szCs w:val="20"/>
        </w:rPr>
        <w:t xml:space="preserve"> wraz z odpisem z Krajowego Rejestru Sądowego lub innym dokumentem właściwym z uwagi na status prawny podwykonawcy lub dalszego podwykonawcy, </w:t>
      </w:r>
      <w:r w:rsidR="00AA677B" w:rsidRPr="00E27D08">
        <w:rPr>
          <w:sz w:val="20"/>
          <w:szCs w:val="20"/>
          <w:lang w:eastAsia="pl-PL"/>
        </w:rPr>
        <w:t xml:space="preserve">potwierdzającym uprawnienia osób zawierających umowę w imieniu podwykonawcy </w:t>
      </w:r>
      <w:r w:rsidR="00AA677B" w:rsidRPr="00E27D08">
        <w:rPr>
          <w:bCs/>
          <w:sz w:val="20"/>
          <w:szCs w:val="20"/>
          <w:lang w:eastAsia="pl-PL"/>
        </w:rPr>
        <w:t xml:space="preserve">lub dalszego podwykonawcy </w:t>
      </w:r>
      <w:r w:rsidR="00AA677B" w:rsidRPr="00E27D08">
        <w:rPr>
          <w:sz w:val="20"/>
          <w:szCs w:val="20"/>
          <w:lang w:eastAsia="pl-PL"/>
        </w:rPr>
        <w:t>do jego reprezentowania</w:t>
      </w:r>
      <w:r w:rsidRPr="00E27D08">
        <w:rPr>
          <w:bCs/>
          <w:sz w:val="20"/>
          <w:szCs w:val="20"/>
        </w:rPr>
        <w:t xml:space="preserve"> w terminie 7 dni od dnia jej zawarcia, z wyłączeniem umów o podwykonawstwo o wartości mniejszej niż 0,5% wartości</w:t>
      </w:r>
      <w:r w:rsidR="00AA677B" w:rsidRPr="00E27D08">
        <w:rPr>
          <w:bCs/>
          <w:sz w:val="20"/>
          <w:szCs w:val="20"/>
        </w:rPr>
        <w:t xml:space="preserve"> brutto</w:t>
      </w:r>
      <w:r w:rsidRPr="00E27D08">
        <w:rPr>
          <w:bCs/>
          <w:sz w:val="20"/>
          <w:szCs w:val="20"/>
        </w:rPr>
        <w:t xml:space="preserve"> umowy w sprawie zamówienia publicznego. Wyłączenie, o którym mowa powyżej, nie dotyczy umów o podwykonawstwo o wartości większej niż 50.000,00 zł brutto.</w:t>
      </w:r>
    </w:p>
    <w:p w14:paraId="4460CD1F" w14:textId="0B726C62" w:rsidR="0061144F" w:rsidRPr="00E27D08" w:rsidRDefault="00E17892">
      <w:pPr>
        <w:widowControl w:val="0"/>
        <w:numPr>
          <w:ilvl w:val="1"/>
          <w:numId w:val="40"/>
        </w:numPr>
        <w:suppressAutoHyphens/>
        <w:spacing w:after="0" w:line="288" w:lineRule="auto"/>
        <w:ind w:left="426" w:hanging="426"/>
        <w:jc w:val="both"/>
        <w:rPr>
          <w:sz w:val="20"/>
          <w:szCs w:val="20"/>
        </w:rPr>
      </w:pPr>
      <w:r w:rsidRPr="00E27D08">
        <w:rPr>
          <w:bCs/>
          <w:sz w:val="20"/>
          <w:szCs w:val="20"/>
        </w:rPr>
        <w:t>J</w:t>
      </w:r>
      <w:r w:rsidR="0005157F" w:rsidRPr="00E27D08">
        <w:rPr>
          <w:bCs/>
          <w:sz w:val="20"/>
          <w:szCs w:val="20"/>
        </w:rPr>
        <w:t xml:space="preserve">eżeli termin zapłaty wynagrodzenia jest dłuższy niż określony </w:t>
      </w:r>
      <w:r w:rsidR="0005157F" w:rsidRPr="00E6310A">
        <w:rPr>
          <w:bCs/>
          <w:sz w:val="20"/>
          <w:szCs w:val="20"/>
        </w:rPr>
        <w:t>w ust. 4 pkt 1)</w:t>
      </w:r>
      <w:r w:rsidR="00BF142C" w:rsidRPr="00E27D08">
        <w:rPr>
          <w:bCs/>
          <w:sz w:val="20"/>
          <w:szCs w:val="20"/>
        </w:rPr>
        <w:t xml:space="preserve"> lub jeżeli treść umowy nie będzie spełniać wymagań określonych </w:t>
      </w:r>
      <w:r w:rsidR="00BF142C" w:rsidRPr="00E6310A">
        <w:rPr>
          <w:bCs/>
          <w:sz w:val="20"/>
          <w:szCs w:val="20"/>
        </w:rPr>
        <w:t>w ust. 4</w:t>
      </w:r>
      <w:r w:rsidR="00306660" w:rsidRPr="00E27D08">
        <w:rPr>
          <w:bCs/>
          <w:sz w:val="20"/>
          <w:szCs w:val="20"/>
        </w:rPr>
        <w:t xml:space="preserve"> oraz w S</w:t>
      </w:r>
      <w:r w:rsidR="00BF142C" w:rsidRPr="00E27D08">
        <w:rPr>
          <w:bCs/>
          <w:sz w:val="20"/>
          <w:szCs w:val="20"/>
        </w:rPr>
        <w:t>WZ</w:t>
      </w:r>
      <w:r w:rsidR="0005157F" w:rsidRPr="00E27D08">
        <w:rPr>
          <w:bCs/>
          <w:sz w:val="20"/>
          <w:szCs w:val="20"/>
        </w:rPr>
        <w:t xml:space="preserve">, Zamawiający poinformuje o tym Wykonawcę i wezwie go do doprowadzenia do zmiany tej umowy pod rygorem wystąpienia o zapłatę kary umownej </w:t>
      </w:r>
      <w:r w:rsidR="0005157F" w:rsidRPr="00BC5E1D">
        <w:rPr>
          <w:bCs/>
          <w:sz w:val="20"/>
          <w:szCs w:val="20"/>
        </w:rPr>
        <w:t xml:space="preserve">zgodnie </w:t>
      </w:r>
      <w:r w:rsidR="0005157F" w:rsidRPr="00E6310A">
        <w:rPr>
          <w:sz w:val="20"/>
          <w:szCs w:val="20"/>
        </w:rPr>
        <w:t xml:space="preserve">z </w:t>
      </w:r>
      <w:r w:rsidR="0005157F" w:rsidRPr="00E6310A">
        <w:rPr>
          <w:sz w:val="20"/>
          <w:szCs w:val="20"/>
          <w:lang w:eastAsia="pl-PL"/>
        </w:rPr>
        <w:t xml:space="preserve">§ 15 ust. 1 lit. </w:t>
      </w:r>
      <w:r w:rsidR="0046522F" w:rsidRPr="00E6310A">
        <w:rPr>
          <w:bCs/>
          <w:sz w:val="20"/>
          <w:szCs w:val="20"/>
          <w:lang w:eastAsia="pl-PL"/>
        </w:rPr>
        <w:t>f</w:t>
      </w:r>
      <w:r w:rsidR="0005157F" w:rsidRPr="00E6310A">
        <w:rPr>
          <w:bCs/>
          <w:sz w:val="20"/>
          <w:szCs w:val="20"/>
          <w:lang w:eastAsia="pl-PL"/>
        </w:rPr>
        <w:t>)</w:t>
      </w:r>
      <w:r w:rsidR="0005157F" w:rsidRPr="00BC5E1D">
        <w:rPr>
          <w:sz w:val="20"/>
          <w:szCs w:val="20"/>
          <w:lang w:eastAsia="pl-PL"/>
        </w:rPr>
        <w:t xml:space="preserve"> niniejszej</w:t>
      </w:r>
      <w:r w:rsidR="0005157F" w:rsidRPr="00E27D08">
        <w:rPr>
          <w:sz w:val="20"/>
          <w:szCs w:val="20"/>
          <w:lang w:eastAsia="pl-PL"/>
        </w:rPr>
        <w:t xml:space="preserve"> umowy</w:t>
      </w:r>
      <w:r w:rsidR="0005157F" w:rsidRPr="00E27D08">
        <w:rPr>
          <w:bCs/>
          <w:sz w:val="20"/>
          <w:szCs w:val="20"/>
        </w:rPr>
        <w:t>.</w:t>
      </w:r>
    </w:p>
    <w:p w14:paraId="50AA06F0" w14:textId="5CAAA0D2" w:rsidR="0061144F" w:rsidRPr="00E27D08" w:rsidRDefault="0046522F">
      <w:pPr>
        <w:widowControl w:val="0"/>
        <w:numPr>
          <w:ilvl w:val="1"/>
          <w:numId w:val="40"/>
        </w:numPr>
        <w:suppressAutoHyphens/>
        <w:spacing w:after="0" w:line="288" w:lineRule="auto"/>
        <w:ind w:left="426" w:hanging="426"/>
        <w:jc w:val="both"/>
        <w:rPr>
          <w:bCs/>
          <w:sz w:val="20"/>
          <w:szCs w:val="20"/>
          <w:lang w:eastAsia="pl-PL"/>
        </w:rPr>
      </w:pPr>
      <w:r>
        <w:rPr>
          <w:bCs/>
          <w:sz w:val="20"/>
          <w:szCs w:val="20"/>
          <w:lang w:eastAsia="pl-PL"/>
        </w:rPr>
        <w:t>Postanowienia ust. 1-10</w:t>
      </w:r>
      <w:r w:rsidR="0005157F" w:rsidRPr="00E27D08">
        <w:rPr>
          <w:bCs/>
          <w:sz w:val="20"/>
          <w:szCs w:val="20"/>
          <w:lang w:eastAsia="pl-PL"/>
        </w:rPr>
        <w:t xml:space="preserve"> mają również zastosowanie w przypadku zmian projektów umów i umów </w:t>
      </w:r>
      <w:r w:rsidR="0005157F" w:rsidRPr="00E27D08">
        <w:rPr>
          <w:bCs/>
          <w:sz w:val="20"/>
          <w:szCs w:val="20"/>
          <w:lang w:eastAsia="pl-PL"/>
        </w:rPr>
        <w:br/>
        <w:t>o podwykonawstwo.</w:t>
      </w:r>
    </w:p>
    <w:p w14:paraId="25D8F583" w14:textId="77777777" w:rsidR="0061144F" w:rsidRPr="00E27D08" w:rsidRDefault="0005157F">
      <w:pPr>
        <w:widowControl w:val="0"/>
        <w:numPr>
          <w:ilvl w:val="1"/>
          <w:numId w:val="40"/>
        </w:numPr>
        <w:suppressAutoHyphens/>
        <w:spacing w:after="0" w:line="288" w:lineRule="auto"/>
        <w:ind w:left="426" w:hanging="426"/>
        <w:jc w:val="both"/>
        <w:rPr>
          <w:bCs/>
          <w:sz w:val="20"/>
          <w:szCs w:val="20"/>
          <w:lang w:eastAsia="pl-PL"/>
        </w:rPr>
      </w:pPr>
      <w:r w:rsidRPr="00E27D08">
        <w:rPr>
          <w:bCs/>
          <w:sz w:val="20"/>
          <w:szCs w:val="20"/>
          <w:lang w:eastAsia="pl-PL"/>
        </w:rPr>
        <w:t>Zasady dotyczące podwykonawców mają odpowiednie zastosowanie do dalszych podwykonawców.</w:t>
      </w:r>
    </w:p>
    <w:p w14:paraId="0F4F71A4" w14:textId="2719DF25" w:rsidR="0061144F" w:rsidRPr="00E27D08" w:rsidRDefault="0005157F">
      <w:pPr>
        <w:widowControl w:val="0"/>
        <w:numPr>
          <w:ilvl w:val="1"/>
          <w:numId w:val="40"/>
        </w:numPr>
        <w:suppressAutoHyphens/>
        <w:spacing w:after="0" w:line="288" w:lineRule="auto"/>
        <w:ind w:left="426" w:hanging="426"/>
        <w:jc w:val="both"/>
        <w:rPr>
          <w:bCs/>
          <w:sz w:val="20"/>
          <w:szCs w:val="20"/>
          <w:lang w:eastAsia="pl-PL"/>
        </w:rPr>
      </w:pPr>
      <w:r w:rsidRPr="00E27D08">
        <w:rPr>
          <w:bCs/>
          <w:sz w:val="20"/>
          <w:szCs w:val="20"/>
          <w:lang w:eastAsia="pl-PL"/>
        </w:rPr>
        <w:t xml:space="preserve">Wykonanie części zamówienia na podstawie umowy podwykonawstwa nie zwalnia Wykonawcy </w:t>
      </w:r>
      <w:r w:rsidRPr="00E27D08">
        <w:rPr>
          <w:bCs/>
          <w:sz w:val="20"/>
          <w:szCs w:val="20"/>
          <w:lang w:eastAsia="pl-PL"/>
        </w:rPr>
        <w:br/>
        <w:t>z odpowiedzialności za wykonanie obowiązków wynikających z umowy i obowiązujących przepisów prawa. Wykonawca odpowiada za działania i zaniechania podwykonawców i dalszych podwykonawców jak za własne.</w:t>
      </w:r>
      <w:r w:rsidR="0063684C" w:rsidRPr="00E27D08">
        <w:rPr>
          <w:bCs/>
          <w:sz w:val="20"/>
          <w:szCs w:val="20"/>
          <w:lang w:eastAsia="pl-PL"/>
        </w:rPr>
        <w:t xml:space="preserve"> Wykonawca jest zobowiązany do zorganizowania, prowadzenia, nadzorowania i zabezpieczania oraz koordynacji </w:t>
      </w:r>
      <w:r w:rsidR="0046522F">
        <w:rPr>
          <w:bCs/>
          <w:sz w:val="20"/>
          <w:szCs w:val="20"/>
          <w:lang w:eastAsia="pl-PL"/>
        </w:rPr>
        <w:t xml:space="preserve">robót, </w:t>
      </w:r>
      <w:r w:rsidR="0063684C" w:rsidRPr="00E27D08">
        <w:rPr>
          <w:bCs/>
          <w:sz w:val="20"/>
          <w:szCs w:val="20"/>
          <w:lang w:eastAsia="pl-PL"/>
        </w:rPr>
        <w:t xml:space="preserve">prac </w:t>
      </w:r>
      <w:r w:rsidR="0046522F">
        <w:rPr>
          <w:bCs/>
          <w:sz w:val="20"/>
          <w:szCs w:val="20"/>
          <w:lang w:eastAsia="pl-PL"/>
        </w:rPr>
        <w:t xml:space="preserve">i dostaw </w:t>
      </w:r>
      <w:r w:rsidR="0063684C" w:rsidRPr="00E27D08">
        <w:rPr>
          <w:bCs/>
          <w:sz w:val="20"/>
          <w:szCs w:val="20"/>
          <w:lang w:eastAsia="pl-PL"/>
        </w:rPr>
        <w:t>realizowanych przez podwykonawców lub dalszych podwykonawców. Zamawiającemu przysługuje prawo żądania od Wykonawcy zmiany podwykonawcy lub dalszego podwykonawcy, jeżeli ten realizuje roboty</w:t>
      </w:r>
      <w:r w:rsidR="0046522F">
        <w:rPr>
          <w:bCs/>
          <w:sz w:val="20"/>
          <w:szCs w:val="20"/>
          <w:lang w:eastAsia="pl-PL"/>
        </w:rPr>
        <w:t>, prace i dostawy</w:t>
      </w:r>
      <w:r w:rsidR="0063684C" w:rsidRPr="00E27D08">
        <w:rPr>
          <w:bCs/>
          <w:sz w:val="20"/>
          <w:szCs w:val="20"/>
          <w:lang w:eastAsia="pl-PL"/>
        </w:rPr>
        <w:t xml:space="preserve"> w sposób wadliw</w:t>
      </w:r>
      <w:r w:rsidR="008E12AE">
        <w:rPr>
          <w:bCs/>
          <w:sz w:val="20"/>
          <w:szCs w:val="20"/>
          <w:lang w:eastAsia="pl-PL"/>
        </w:rPr>
        <w:t>y, niezgodny z postanowieniami u</w:t>
      </w:r>
      <w:r w:rsidR="0063684C" w:rsidRPr="00E27D08">
        <w:rPr>
          <w:bCs/>
          <w:sz w:val="20"/>
          <w:szCs w:val="20"/>
          <w:lang w:eastAsia="pl-PL"/>
        </w:rPr>
        <w:t>mowy i przepisami obowiązującego prawa.</w:t>
      </w:r>
    </w:p>
    <w:p w14:paraId="75C76C41" w14:textId="77777777" w:rsidR="0012242E" w:rsidRPr="00E27D08" w:rsidRDefault="0005157F">
      <w:pPr>
        <w:widowControl w:val="0"/>
        <w:numPr>
          <w:ilvl w:val="1"/>
          <w:numId w:val="40"/>
        </w:numPr>
        <w:suppressAutoHyphens/>
        <w:spacing w:after="0" w:line="288" w:lineRule="auto"/>
        <w:ind w:left="426" w:hanging="426"/>
        <w:jc w:val="both"/>
        <w:rPr>
          <w:bCs/>
          <w:sz w:val="20"/>
          <w:szCs w:val="20"/>
          <w:lang w:eastAsia="pl-PL"/>
        </w:rPr>
      </w:pPr>
      <w:r w:rsidRPr="00E27D08">
        <w:rPr>
          <w:bCs/>
          <w:sz w:val="20"/>
          <w:szCs w:val="20"/>
          <w:lang w:eastAsia="pl-PL"/>
        </w:rPr>
        <w:t>Do umowy z podwykonawcą Wykonawca dołączy gwarancję zapłaty za roboty budowlane udzieloną na żądanie podwykonawcy, zgodnie z ustawą Kodeks cywilny.</w:t>
      </w:r>
    </w:p>
    <w:p w14:paraId="7E90E4FB" w14:textId="1CA6A7C9" w:rsidR="0012242E" w:rsidRPr="00E27D08" w:rsidRDefault="0005157F">
      <w:pPr>
        <w:widowControl w:val="0"/>
        <w:numPr>
          <w:ilvl w:val="1"/>
          <w:numId w:val="40"/>
        </w:numPr>
        <w:suppressAutoHyphens/>
        <w:spacing w:after="0" w:line="288" w:lineRule="auto"/>
        <w:ind w:left="426" w:hanging="426"/>
        <w:jc w:val="both"/>
        <w:rPr>
          <w:bCs/>
          <w:sz w:val="20"/>
          <w:szCs w:val="20"/>
          <w:lang w:eastAsia="pl-PL"/>
        </w:rPr>
      </w:pPr>
      <w:r w:rsidRPr="00E27D08">
        <w:rPr>
          <w:bCs/>
          <w:sz w:val="20"/>
          <w:szCs w:val="20"/>
          <w:lang w:eastAsia="pl-PL"/>
        </w:rPr>
        <w:t>Wykonawca jest zobowiązany do udzielania Zamawiającemu wszelkich wyjaśnień w zakresie umów zawartych z podwykonawcami, a w szczególności związanych z prawidłowością</w:t>
      </w:r>
      <w:r w:rsidR="0046522F">
        <w:rPr>
          <w:bCs/>
          <w:sz w:val="20"/>
          <w:szCs w:val="20"/>
          <w:lang w:eastAsia="pl-PL"/>
        </w:rPr>
        <w:t xml:space="preserve"> i terminowością</w:t>
      </w:r>
      <w:r w:rsidRPr="00E27D08">
        <w:rPr>
          <w:bCs/>
          <w:sz w:val="20"/>
          <w:szCs w:val="20"/>
          <w:lang w:eastAsia="pl-PL"/>
        </w:rPr>
        <w:t xml:space="preserve"> ich realizacji </w:t>
      </w:r>
      <w:r w:rsidR="0046522F">
        <w:rPr>
          <w:bCs/>
          <w:sz w:val="20"/>
          <w:szCs w:val="20"/>
          <w:lang w:eastAsia="pl-PL"/>
        </w:rPr>
        <w:t xml:space="preserve">i rozliczenia </w:t>
      </w:r>
      <w:r w:rsidRPr="00E27D08">
        <w:rPr>
          <w:bCs/>
          <w:sz w:val="20"/>
          <w:szCs w:val="20"/>
          <w:lang w:eastAsia="pl-PL"/>
        </w:rPr>
        <w:t>przez strony.</w:t>
      </w:r>
    </w:p>
    <w:p w14:paraId="17AD7CA1" w14:textId="77777777" w:rsidR="0012242E" w:rsidRPr="00E27D08" w:rsidRDefault="0005157F">
      <w:pPr>
        <w:widowControl w:val="0"/>
        <w:numPr>
          <w:ilvl w:val="1"/>
          <w:numId w:val="40"/>
        </w:numPr>
        <w:suppressAutoHyphens/>
        <w:spacing w:after="0" w:line="288" w:lineRule="auto"/>
        <w:ind w:left="426" w:hanging="426"/>
        <w:jc w:val="both"/>
        <w:rPr>
          <w:bCs/>
          <w:sz w:val="20"/>
          <w:szCs w:val="20"/>
          <w:lang w:eastAsia="pl-PL"/>
        </w:rPr>
      </w:pPr>
      <w:r w:rsidRPr="00E27D08">
        <w:rPr>
          <w:bCs/>
          <w:sz w:val="20"/>
          <w:szCs w:val="20"/>
          <w:lang w:eastAsia="pl-PL"/>
        </w:rPr>
        <w:t>Zamawiający nie ponosi odpowiedzialności za zawarcie umowy z podwykonawcami lub dalszymi podwykonawcami bez wymaganej zgody Zamawiającego, zaś skutki z tego wynikające, będą obciążały wyłącznie Wykonawcę.</w:t>
      </w:r>
    </w:p>
    <w:p w14:paraId="7592E14F" w14:textId="5A60DA62" w:rsidR="0012242E" w:rsidRPr="00E27D08" w:rsidRDefault="0005157F">
      <w:pPr>
        <w:widowControl w:val="0"/>
        <w:numPr>
          <w:ilvl w:val="1"/>
          <w:numId w:val="40"/>
        </w:numPr>
        <w:suppressAutoHyphens/>
        <w:spacing w:after="0" w:line="288" w:lineRule="auto"/>
        <w:ind w:left="426" w:hanging="426"/>
        <w:jc w:val="both"/>
        <w:rPr>
          <w:bCs/>
          <w:sz w:val="20"/>
          <w:szCs w:val="20"/>
          <w:lang w:eastAsia="pl-PL"/>
        </w:rPr>
      </w:pPr>
      <w:r w:rsidRPr="00E27D08">
        <w:rPr>
          <w:bCs/>
          <w:sz w:val="20"/>
          <w:szCs w:val="20"/>
          <w:lang w:eastAsia="pl-PL"/>
        </w:rPr>
        <w:t>Powierzenie realizacji zadań innemu podwykonawcy lub dalszemu podwykonawcy niż ten, z którym została zawarta zaakceptowana przez Zamawiającego umowa o podwykonawstwo, lub zmiana tej umowy wymaga ponownej akceptacji Zamaw</w:t>
      </w:r>
      <w:r w:rsidR="008E12AE">
        <w:rPr>
          <w:bCs/>
          <w:sz w:val="20"/>
          <w:szCs w:val="20"/>
          <w:lang w:eastAsia="pl-PL"/>
        </w:rPr>
        <w:t>iającego w trybie określonym w u</w:t>
      </w:r>
      <w:r w:rsidRPr="00E27D08">
        <w:rPr>
          <w:bCs/>
          <w:sz w:val="20"/>
          <w:szCs w:val="20"/>
          <w:lang w:eastAsia="pl-PL"/>
        </w:rPr>
        <w:t>mowie.</w:t>
      </w:r>
    </w:p>
    <w:p w14:paraId="1EDA9614" w14:textId="77777777" w:rsidR="004F7306" w:rsidRPr="00E27D08" w:rsidRDefault="0005157F">
      <w:pPr>
        <w:widowControl w:val="0"/>
        <w:numPr>
          <w:ilvl w:val="1"/>
          <w:numId w:val="40"/>
        </w:numPr>
        <w:suppressAutoHyphens/>
        <w:spacing w:after="0" w:line="288" w:lineRule="auto"/>
        <w:ind w:left="426" w:hanging="426"/>
        <w:jc w:val="both"/>
        <w:rPr>
          <w:bCs/>
          <w:sz w:val="20"/>
          <w:szCs w:val="20"/>
          <w:lang w:eastAsia="pl-PL"/>
        </w:rPr>
      </w:pPr>
      <w:r w:rsidRPr="00E27D08">
        <w:rPr>
          <w:bCs/>
          <w:sz w:val="20"/>
          <w:szCs w:val="20"/>
          <w:lang w:eastAsia="pl-PL"/>
        </w:rPr>
        <w:t>Na wniosek Zamawiającego, w terminie przez niego wskazanym, Wykonawca dostarczy Zamawiającemu szczegółowe informacje dotyczące podwykonawców lub dalszych podwykonawców w tym między innymi:</w:t>
      </w:r>
    </w:p>
    <w:p w14:paraId="42BC32D7" w14:textId="77777777" w:rsidR="004F7306" w:rsidRPr="00E27D08" w:rsidRDefault="0005157F" w:rsidP="004F7306">
      <w:pPr>
        <w:widowControl w:val="0"/>
        <w:suppressAutoHyphens/>
        <w:spacing w:after="0" w:line="288" w:lineRule="auto"/>
        <w:ind w:left="644"/>
        <w:jc w:val="both"/>
        <w:rPr>
          <w:bCs/>
          <w:sz w:val="20"/>
          <w:szCs w:val="20"/>
          <w:lang w:eastAsia="pl-PL"/>
        </w:rPr>
      </w:pPr>
      <w:r w:rsidRPr="00E27D08">
        <w:rPr>
          <w:bCs/>
          <w:sz w:val="20"/>
          <w:szCs w:val="20"/>
          <w:lang w:eastAsia="pl-PL"/>
        </w:rPr>
        <w:t>1)</w:t>
      </w:r>
      <w:r w:rsidRPr="00E27D08">
        <w:rPr>
          <w:bCs/>
          <w:sz w:val="20"/>
          <w:szCs w:val="20"/>
          <w:lang w:eastAsia="pl-PL"/>
        </w:rPr>
        <w:tab/>
        <w:t>zakresu prac powierzonych,</w:t>
      </w:r>
    </w:p>
    <w:p w14:paraId="48F73713" w14:textId="77777777" w:rsidR="004F7306" w:rsidRPr="00E27D08" w:rsidRDefault="0005157F" w:rsidP="004F7306">
      <w:pPr>
        <w:widowControl w:val="0"/>
        <w:suppressAutoHyphens/>
        <w:spacing w:after="0" w:line="288" w:lineRule="auto"/>
        <w:ind w:left="644"/>
        <w:jc w:val="both"/>
        <w:rPr>
          <w:bCs/>
          <w:sz w:val="20"/>
          <w:szCs w:val="20"/>
          <w:lang w:eastAsia="pl-PL"/>
        </w:rPr>
      </w:pPr>
      <w:r w:rsidRPr="00E27D08">
        <w:rPr>
          <w:bCs/>
          <w:sz w:val="20"/>
          <w:szCs w:val="20"/>
          <w:lang w:eastAsia="pl-PL"/>
        </w:rPr>
        <w:t>2)</w:t>
      </w:r>
      <w:r w:rsidRPr="00E27D08">
        <w:rPr>
          <w:bCs/>
          <w:sz w:val="20"/>
          <w:szCs w:val="20"/>
          <w:lang w:eastAsia="pl-PL"/>
        </w:rPr>
        <w:tab/>
        <w:t>zakresu prac wykonanych,</w:t>
      </w:r>
    </w:p>
    <w:p w14:paraId="4F08ACFE" w14:textId="77777777" w:rsidR="004F7306" w:rsidRPr="00E27D08" w:rsidRDefault="0005157F" w:rsidP="004F7306">
      <w:pPr>
        <w:widowControl w:val="0"/>
        <w:suppressAutoHyphens/>
        <w:spacing w:after="0" w:line="288" w:lineRule="auto"/>
        <w:ind w:left="284" w:firstLine="360"/>
        <w:jc w:val="both"/>
        <w:rPr>
          <w:bCs/>
          <w:sz w:val="20"/>
          <w:szCs w:val="20"/>
          <w:lang w:eastAsia="pl-PL"/>
        </w:rPr>
      </w:pPr>
      <w:r w:rsidRPr="00E27D08">
        <w:rPr>
          <w:bCs/>
          <w:sz w:val="20"/>
          <w:szCs w:val="20"/>
          <w:lang w:eastAsia="pl-PL"/>
        </w:rPr>
        <w:t>3)</w:t>
      </w:r>
      <w:r w:rsidRPr="00E27D08">
        <w:rPr>
          <w:bCs/>
          <w:sz w:val="20"/>
          <w:szCs w:val="20"/>
          <w:lang w:eastAsia="pl-PL"/>
        </w:rPr>
        <w:tab/>
        <w:t>faktur wystawionych przez podwykonawców lub dalszych podwykonawców,</w:t>
      </w:r>
    </w:p>
    <w:p w14:paraId="1AE164FE" w14:textId="7007A1C7" w:rsidR="004F7306" w:rsidRPr="00E27D08" w:rsidRDefault="00985D63" w:rsidP="004F7306">
      <w:pPr>
        <w:widowControl w:val="0"/>
        <w:suppressAutoHyphens/>
        <w:spacing w:after="0" w:line="288" w:lineRule="auto"/>
        <w:ind w:left="284" w:firstLine="360"/>
        <w:jc w:val="both"/>
        <w:rPr>
          <w:bCs/>
          <w:sz w:val="20"/>
          <w:szCs w:val="20"/>
          <w:lang w:eastAsia="pl-PL"/>
        </w:rPr>
      </w:pPr>
      <w:r>
        <w:rPr>
          <w:bCs/>
          <w:sz w:val="20"/>
          <w:szCs w:val="20"/>
          <w:lang w:eastAsia="pl-PL"/>
        </w:rPr>
        <w:t>4)</w:t>
      </w:r>
      <w:r>
        <w:rPr>
          <w:bCs/>
          <w:sz w:val="20"/>
          <w:szCs w:val="20"/>
          <w:lang w:eastAsia="pl-PL"/>
        </w:rPr>
        <w:tab/>
        <w:t xml:space="preserve">udokumentowania </w:t>
      </w:r>
      <w:r w:rsidR="0005157F" w:rsidRPr="00E27D08">
        <w:rPr>
          <w:bCs/>
          <w:sz w:val="20"/>
          <w:szCs w:val="20"/>
          <w:lang w:eastAsia="pl-PL"/>
        </w:rPr>
        <w:t>płatności dokonanych na ich rzecz.</w:t>
      </w:r>
    </w:p>
    <w:p w14:paraId="53EC1A25" w14:textId="33962035" w:rsidR="004F7306" w:rsidRPr="00E27D08" w:rsidRDefault="0005157F">
      <w:pPr>
        <w:widowControl w:val="0"/>
        <w:numPr>
          <w:ilvl w:val="1"/>
          <w:numId w:val="40"/>
        </w:numPr>
        <w:tabs>
          <w:tab w:val="left" w:pos="426"/>
        </w:tabs>
        <w:suppressAutoHyphens/>
        <w:spacing w:after="0" w:line="288" w:lineRule="auto"/>
        <w:ind w:left="426" w:hanging="426"/>
        <w:jc w:val="both"/>
        <w:rPr>
          <w:bCs/>
          <w:sz w:val="20"/>
          <w:szCs w:val="20"/>
          <w:lang w:eastAsia="pl-PL"/>
        </w:rPr>
      </w:pPr>
      <w:r w:rsidRPr="00E27D08">
        <w:rPr>
          <w:bCs/>
          <w:sz w:val="20"/>
          <w:szCs w:val="20"/>
          <w:lang w:eastAsia="pl-PL"/>
        </w:rPr>
        <w:t xml:space="preserve">Suma wynagrodzeń </w:t>
      </w:r>
      <w:r w:rsidR="00E51C5B" w:rsidRPr="00E27D08">
        <w:rPr>
          <w:bCs/>
          <w:sz w:val="20"/>
          <w:szCs w:val="20"/>
          <w:lang w:eastAsia="pl-PL"/>
        </w:rPr>
        <w:t xml:space="preserve">brutto </w:t>
      </w:r>
      <w:r w:rsidRPr="00E27D08">
        <w:rPr>
          <w:bCs/>
          <w:sz w:val="20"/>
          <w:szCs w:val="20"/>
          <w:lang w:eastAsia="pl-PL"/>
        </w:rPr>
        <w:t xml:space="preserve">wynikających z zawartych umów, wszystkich podwykonawców robót, dostaw i usług oraz dalszych podwykonawców robót nie może być wyższa niż 90% wartości brutto wynagrodzenia Wykonawcy (łącznie za </w:t>
      </w:r>
      <w:r w:rsidR="005F5A8E" w:rsidRPr="00E27D08">
        <w:rPr>
          <w:bCs/>
          <w:sz w:val="20"/>
          <w:szCs w:val="20"/>
          <w:lang w:eastAsia="pl-PL"/>
        </w:rPr>
        <w:t>wszystkie</w:t>
      </w:r>
      <w:r w:rsidRPr="00E27D08">
        <w:rPr>
          <w:bCs/>
          <w:sz w:val="20"/>
          <w:szCs w:val="20"/>
          <w:lang w:eastAsia="pl-PL"/>
        </w:rPr>
        <w:t>).</w:t>
      </w:r>
    </w:p>
    <w:p w14:paraId="2A7983F8" w14:textId="650185AB" w:rsidR="00E07B32" w:rsidRPr="00E27D08" w:rsidRDefault="00E07B32">
      <w:pPr>
        <w:widowControl w:val="0"/>
        <w:numPr>
          <w:ilvl w:val="1"/>
          <w:numId w:val="40"/>
        </w:numPr>
        <w:suppressAutoHyphens/>
        <w:spacing w:after="0" w:line="288" w:lineRule="auto"/>
        <w:ind w:left="426" w:hanging="426"/>
        <w:jc w:val="both"/>
        <w:rPr>
          <w:bCs/>
          <w:sz w:val="20"/>
          <w:szCs w:val="20"/>
          <w:lang w:eastAsia="pl-PL"/>
        </w:rPr>
      </w:pPr>
      <w:r w:rsidRPr="00E27D08">
        <w:rPr>
          <w:bCs/>
          <w:sz w:val="20"/>
          <w:szCs w:val="20"/>
          <w:lang w:eastAsia="pl-PL"/>
        </w:rPr>
        <w:t>W przypadkach umów o podwykonawstwo zawartych z podwykonawcą lub dalszym podwykonawcą, poświadczenia za zgodność z oryginałem kopii umowy o podwykonawstwo może dokonać Wykonawca.</w:t>
      </w:r>
    </w:p>
    <w:p w14:paraId="0671D30E" w14:textId="0E69EC84" w:rsidR="00E644D6" w:rsidRPr="00E27D08" w:rsidRDefault="00E644D6">
      <w:pPr>
        <w:widowControl w:val="0"/>
        <w:numPr>
          <w:ilvl w:val="1"/>
          <w:numId w:val="40"/>
        </w:numPr>
        <w:suppressAutoHyphens/>
        <w:spacing w:after="0" w:line="288" w:lineRule="auto"/>
        <w:ind w:left="426" w:hanging="426"/>
        <w:jc w:val="both"/>
        <w:rPr>
          <w:bCs/>
          <w:sz w:val="20"/>
          <w:szCs w:val="20"/>
          <w:lang w:eastAsia="pl-PL"/>
        </w:rPr>
      </w:pPr>
      <w:r w:rsidRPr="00E27D08">
        <w:rPr>
          <w:bCs/>
          <w:sz w:val="20"/>
          <w:szCs w:val="20"/>
          <w:lang w:eastAsia="pl-PL"/>
        </w:rPr>
        <w:t>W p</w:t>
      </w:r>
      <w:r w:rsidR="00985D63">
        <w:rPr>
          <w:bCs/>
          <w:sz w:val="20"/>
          <w:szCs w:val="20"/>
          <w:lang w:eastAsia="pl-PL"/>
        </w:rPr>
        <w:t>rzypadku realizacji p</w:t>
      </w:r>
      <w:r w:rsidR="008E12AE">
        <w:rPr>
          <w:bCs/>
          <w:sz w:val="20"/>
          <w:szCs w:val="20"/>
          <w:lang w:eastAsia="pl-PL"/>
        </w:rPr>
        <w:t xml:space="preserve">rzedmiotu </w:t>
      </w:r>
      <w:r w:rsidR="00985D63">
        <w:rPr>
          <w:bCs/>
          <w:sz w:val="20"/>
          <w:szCs w:val="20"/>
          <w:lang w:eastAsia="pl-PL"/>
        </w:rPr>
        <w:t>zamówienia</w:t>
      </w:r>
      <w:r w:rsidRPr="00E27D08">
        <w:rPr>
          <w:bCs/>
          <w:sz w:val="20"/>
          <w:szCs w:val="20"/>
          <w:lang w:eastAsia="pl-PL"/>
        </w:rPr>
        <w:t xml:space="preserve"> przez podmioty występujące wspólnie (konsorcjum), umowy z podwykonawcami będą zawierane w imieniu i na rzecz wszystkich uczestników konsorcjum. W przypadku, w którym Wykonawcą jest konsorcjum, każdy z członków konsorcjum odpowiada solidarnie wobec Zamawiającego za zobowiązania pozostałych członków konsorcjum wobec podwykonawców i dalszych podwykonawców.</w:t>
      </w:r>
    </w:p>
    <w:p w14:paraId="0283C404" w14:textId="333C2827" w:rsidR="00E644D6" w:rsidRPr="00E27D08" w:rsidRDefault="00E644D6">
      <w:pPr>
        <w:widowControl w:val="0"/>
        <w:numPr>
          <w:ilvl w:val="1"/>
          <w:numId w:val="40"/>
        </w:numPr>
        <w:suppressAutoHyphens/>
        <w:spacing w:after="0" w:line="288" w:lineRule="auto"/>
        <w:ind w:left="426" w:hanging="426"/>
        <w:jc w:val="both"/>
        <w:rPr>
          <w:bCs/>
          <w:sz w:val="20"/>
          <w:szCs w:val="20"/>
          <w:lang w:eastAsia="pl-PL"/>
        </w:rPr>
      </w:pPr>
      <w:r w:rsidRPr="00E27D08">
        <w:rPr>
          <w:bCs/>
          <w:sz w:val="20"/>
          <w:szCs w:val="20"/>
          <w:lang w:eastAsia="pl-PL"/>
        </w:rPr>
        <w:t>Wykonawca zobowiązany jest do należytego wykonywania umów zawartych z podwykonawcami.</w:t>
      </w:r>
    </w:p>
    <w:p w14:paraId="25DD2F38" w14:textId="3F78E2C3" w:rsidR="00E644D6" w:rsidRPr="00E27D08" w:rsidRDefault="00E644D6">
      <w:pPr>
        <w:widowControl w:val="0"/>
        <w:numPr>
          <w:ilvl w:val="1"/>
          <w:numId w:val="40"/>
        </w:numPr>
        <w:suppressAutoHyphens/>
        <w:spacing w:after="0" w:line="288" w:lineRule="auto"/>
        <w:ind w:left="426" w:hanging="426"/>
        <w:jc w:val="both"/>
        <w:rPr>
          <w:bCs/>
          <w:sz w:val="20"/>
          <w:szCs w:val="20"/>
          <w:lang w:eastAsia="pl-PL"/>
        </w:rPr>
      </w:pPr>
      <w:r w:rsidRPr="00E27D08">
        <w:rPr>
          <w:bCs/>
          <w:sz w:val="20"/>
          <w:szCs w:val="20"/>
          <w:lang w:eastAsia="pl-PL"/>
        </w:rPr>
        <w:t>Niezastosowanie się przez Wykonawcę do określonych powyżej wymogów związanych z podwykonawstwem, stanowi podstawę do natychmiastowego usunięcia podwykonawcy lub dalszego podwykonawcy przez Zamawiającego lub żądania od Wykonawcy usunięcia przedmiotowego podwykonawcy lub dalszego podwykonawcy z terenu budowy.</w:t>
      </w:r>
    </w:p>
    <w:p w14:paraId="6921B8D6" w14:textId="77777777" w:rsidR="00F149F9" w:rsidRPr="00E27D08" w:rsidRDefault="00F149F9" w:rsidP="001F5973">
      <w:pPr>
        <w:spacing w:after="0" w:line="288" w:lineRule="auto"/>
        <w:rPr>
          <w:b/>
          <w:sz w:val="24"/>
          <w:szCs w:val="24"/>
          <w:lang w:eastAsia="pl-PL"/>
        </w:rPr>
      </w:pPr>
    </w:p>
    <w:p w14:paraId="4DBCDE41" w14:textId="77777777" w:rsidR="0061144F" w:rsidRPr="00E27D08" w:rsidRDefault="0005157F" w:rsidP="0061144F">
      <w:pPr>
        <w:spacing w:after="0" w:line="288" w:lineRule="auto"/>
        <w:jc w:val="center"/>
        <w:rPr>
          <w:b/>
          <w:bCs/>
          <w:strike/>
          <w:sz w:val="20"/>
          <w:szCs w:val="20"/>
          <w:lang w:eastAsia="pl-PL"/>
        </w:rPr>
      </w:pPr>
      <w:r w:rsidRPr="00E27D08">
        <w:rPr>
          <w:b/>
          <w:sz w:val="20"/>
          <w:szCs w:val="20"/>
          <w:lang w:eastAsia="pl-PL"/>
        </w:rPr>
        <w:t>§ 8</w:t>
      </w:r>
    </w:p>
    <w:p w14:paraId="61A74EC2" w14:textId="47BF6758" w:rsidR="0061144F" w:rsidRPr="00E27D08" w:rsidRDefault="0005157F" w:rsidP="0061144F">
      <w:pPr>
        <w:tabs>
          <w:tab w:val="left" w:pos="-720"/>
        </w:tabs>
        <w:spacing w:after="0" w:line="288" w:lineRule="auto"/>
        <w:jc w:val="center"/>
        <w:rPr>
          <w:b/>
          <w:bCs/>
          <w:sz w:val="20"/>
          <w:szCs w:val="20"/>
          <w:vertAlign w:val="superscript"/>
          <w:lang w:eastAsia="pl-PL"/>
        </w:rPr>
      </w:pPr>
      <w:r w:rsidRPr="00E27D08">
        <w:rPr>
          <w:b/>
          <w:bCs/>
          <w:sz w:val="20"/>
          <w:szCs w:val="20"/>
          <w:lang w:eastAsia="pl-PL"/>
        </w:rPr>
        <w:t>Warunki płatności wynagrodzenia Wykonawcy w przypadku wykonywania części prze</w:t>
      </w:r>
      <w:r w:rsidR="00985D63">
        <w:rPr>
          <w:b/>
          <w:bCs/>
          <w:sz w:val="20"/>
          <w:szCs w:val="20"/>
          <w:lang w:eastAsia="pl-PL"/>
        </w:rPr>
        <w:t>dmiotu zamówienia przez p</w:t>
      </w:r>
      <w:r w:rsidRPr="00E27D08">
        <w:rPr>
          <w:b/>
          <w:bCs/>
          <w:sz w:val="20"/>
          <w:szCs w:val="20"/>
          <w:lang w:eastAsia="pl-PL"/>
        </w:rPr>
        <w:t>odwykonawców</w:t>
      </w:r>
    </w:p>
    <w:p w14:paraId="6A855EF0" w14:textId="40F9DAC0" w:rsidR="00633211" w:rsidRPr="00E27D08" w:rsidRDefault="0005157F">
      <w:pPr>
        <w:widowControl w:val="0"/>
        <w:numPr>
          <w:ilvl w:val="0"/>
          <w:numId w:val="38"/>
        </w:numPr>
        <w:suppressAutoHyphens/>
        <w:spacing w:after="0" w:line="288" w:lineRule="auto"/>
        <w:ind w:left="284" w:hanging="284"/>
        <w:jc w:val="both"/>
        <w:rPr>
          <w:bCs/>
          <w:sz w:val="20"/>
          <w:szCs w:val="20"/>
          <w:lang w:eastAsia="pl-PL"/>
        </w:rPr>
      </w:pPr>
      <w:r w:rsidRPr="00E27D08">
        <w:rPr>
          <w:sz w:val="20"/>
          <w:szCs w:val="20"/>
          <w:lang w:eastAsia="pl-PL"/>
        </w:rPr>
        <w:t xml:space="preserve">Wynagrodzenie Wykonawcy za wykonany przedmiot zamówienia w części odpowiadającej należności za roboty, dostawy lub usługi wykonane przez podwykonawców </w:t>
      </w:r>
      <w:r w:rsidRPr="00E27D08">
        <w:rPr>
          <w:bCs/>
          <w:sz w:val="20"/>
          <w:szCs w:val="20"/>
          <w:lang w:eastAsia="pl-PL"/>
        </w:rPr>
        <w:t>lub dalszych podwykonawców</w:t>
      </w:r>
      <w:r w:rsidRPr="00E27D08">
        <w:rPr>
          <w:sz w:val="20"/>
          <w:szCs w:val="20"/>
          <w:lang w:eastAsia="pl-PL"/>
        </w:rPr>
        <w:t xml:space="preserve"> przekazane zostanie na rachunek bankowy Wykonawcy dopiero po dostarczeniu przez niego oświadczeń, o których mowa </w:t>
      </w:r>
      <w:r w:rsidRPr="00E6310A">
        <w:rPr>
          <w:sz w:val="20"/>
          <w:szCs w:val="20"/>
          <w:lang w:eastAsia="pl-PL"/>
        </w:rPr>
        <w:t xml:space="preserve">w </w:t>
      </w:r>
      <w:r w:rsidR="00D94836" w:rsidRPr="00E6310A">
        <w:rPr>
          <w:sz w:val="20"/>
          <w:szCs w:val="20"/>
          <w:lang w:eastAsia="pl-PL"/>
        </w:rPr>
        <w:t xml:space="preserve">§ 6 ust. </w:t>
      </w:r>
      <w:r w:rsidR="00A94A00" w:rsidRPr="00E6310A">
        <w:rPr>
          <w:sz w:val="20"/>
          <w:szCs w:val="20"/>
          <w:lang w:eastAsia="pl-PL"/>
        </w:rPr>
        <w:t>5</w:t>
      </w:r>
      <w:r w:rsidR="001F55D4" w:rsidRPr="00E6310A">
        <w:rPr>
          <w:sz w:val="20"/>
          <w:szCs w:val="20"/>
          <w:lang w:eastAsia="pl-PL"/>
        </w:rPr>
        <w:t>.</w:t>
      </w:r>
    </w:p>
    <w:p w14:paraId="1997FDB3" w14:textId="0BD19297" w:rsidR="0061144F" w:rsidRPr="00E27D08" w:rsidRDefault="0005157F">
      <w:pPr>
        <w:widowControl w:val="0"/>
        <w:numPr>
          <w:ilvl w:val="0"/>
          <w:numId w:val="38"/>
        </w:numPr>
        <w:suppressAutoHyphens/>
        <w:spacing w:after="0" w:line="288" w:lineRule="auto"/>
        <w:ind w:left="284" w:hanging="284"/>
        <w:jc w:val="both"/>
        <w:rPr>
          <w:bCs/>
          <w:sz w:val="20"/>
          <w:szCs w:val="20"/>
          <w:lang w:eastAsia="pl-PL"/>
        </w:rPr>
      </w:pPr>
      <w:r w:rsidRPr="00E27D08">
        <w:rPr>
          <w:bCs/>
          <w:sz w:val="20"/>
          <w:szCs w:val="20"/>
          <w:lang w:eastAsia="pl-PL"/>
        </w:rPr>
        <w:t xml:space="preserve">Zamawiający </w:t>
      </w:r>
      <w:r w:rsidR="00985D63">
        <w:rPr>
          <w:bCs/>
          <w:sz w:val="20"/>
          <w:szCs w:val="20"/>
          <w:lang w:eastAsia="pl-PL"/>
        </w:rPr>
        <w:t>może dokon</w:t>
      </w:r>
      <w:r w:rsidR="00231505">
        <w:rPr>
          <w:bCs/>
          <w:sz w:val="20"/>
          <w:szCs w:val="20"/>
          <w:lang w:eastAsia="pl-PL"/>
        </w:rPr>
        <w:t>a</w:t>
      </w:r>
      <w:r w:rsidR="00985D63">
        <w:rPr>
          <w:bCs/>
          <w:sz w:val="20"/>
          <w:szCs w:val="20"/>
          <w:lang w:eastAsia="pl-PL"/>
        </w:rPr>
        <w:t>ć</w:t>
      </w:r>
      <w:r w:rsidRPr="00E27D08">
        <w:rPr>
          <w:bCs/>
          <w:sz w:val="20"/>
          <w:szCs w:val="20"/>
          <w:lang w:eastAsia="pl-PL"/>
        </w:rPr>
        <w:t xml:space="preserv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w:t>
      </w:r>
      <w:r w:rsidRPr="00231505">
        <w:rPr>
          <w:bCs/>
          <w:sz w:val="20"/>
          <w:szCs w:val="20"/>
          <w:lang w:eastAsia="pl-PL"/>
        </w:rPr>
        <w:t>przedmiotem są dostawy lub usługi, w</w:t>
      </w:r>
      <w:r w:rsidRPr="00E27D08">
        <w:rPr>
          <w:bCs/>
          <w:sz w:val="20"/>
          <w:szCs w:val="20"/>
          <w:lang w:eastAsia="pl-PL"/>
        </w:rPr>
        <w:t xml:space="preserve"> przypadku uchylenia się od obowiązku zapłaty odpowiednio przez Wykonawcę, podwykonawcę lub dalszego podwykonawcę zamówienia na roboty </w:t>
      </w:r>
      <w:r w:rsidR="00DC535E" w:rsidRPr="00E27D08">
        <w:rPr>
          <w:bCs/>
          <w:sz w:val="20"/>
          <w:szCs w:val="20"/>
          <w:lang w:eastAsia="pl-PL"/>
        </w:rPr>
        <w:t>budowlane z zastrzeżeniem ust. 6</w:t>
      </w:r>
      <w:r w:rsidRPr="00E27D08">
        <w:rPr>
          <w:bCs/>
          <w:sz w:val="20"/>
          <w:szCs w:val="20"/>
          <w:lang w:eastAsia="pl-PL"/>
        </w:rPr>
        <w:t>.</w:t>
      </w:r>
    </w:p>
    <w:p w14:paraId="76EC6DB4" w14:textId="26B3A046" w:rsidR="0061144F" w:rsidRPr="00E27D08" w:rsidRDefault="0005157F">
      <w:pPr>
        <w:widowControl w:val="0"/>
        <w:numPr>
          <w:ilvl w:val="0"/>
          <w:numId w:val="38"/>
        </w:numPr>
        <w:suppressAutoHyphens/>
        <w:spacing w:after="0" w:line="288" w:lineRule="auto"/>
        <w:ind w:left="284" w:hanging="284"/>
        <w:jc w:val="both"/>
        <w:rPr>
          <w:bCs/>
          <w:sz w:val="20"/>
          <w:szCs w:val="20"/>
          <w:lang w:eastAsia="pl-PL"/>
        </w:rPr>
      </w:pPr>
      <w:r w:rsidRPr="00E27D08">
        <w:rPr>
          <w:bCs/>
          <w:sz w:val="20"/>
          <w:szCs w:val="20"/>
          <w:lang w:eastAsia="pl-PL"/>
        </w:rPr>
        <w:t>Wynagrodzenie, o którym mowa w ust. 1, dotyczy wyłącznie należności powstałych po zaakceptowaniu przez Zamawiającego umowy o podwykonawstwo, której przedmiotem są roboty budowlane, lub po przedłożeniu Zamawiając</w:t>
      </w:r>
      <w:r w:rsidR="00D74A7A" w:rsidRPr="00E27D08">
        <w:rPr>
          <w:bCs/>
          <w:sz w:val="20"/>
          <w:szCs w:val="20"/>
          <w:lang w:eastAsia="pl-PL"/>
        </w:rPr>
        <w:t>emu poświadczonej za zgodność z </w:t>
      </w:r>
      <w:r w:rsidRPr="00E27D08">
        <w:rPr>
          <w:bCs/>
          <w:sz w:val="20"/>
          <w:szCs w:val="20"/>
          <w:lang w:eastAsia="pl-PL"/>
        </w:rPr>
        <w:t>oryginałem kopii umowy o podwykonawstwo, której przedmiotem są dostawy lub usługi.</w:t>
      </w:r>
    </w:p>
    <w:p w14:paraId="67397CA3" w14:textId="0C0A7929" w:rsidR="0061144F" w:rsidRPr="00E27D08" w:rsidRDefault="0005157F">
      <w:pPr>
        <w:widowControl w:val="0"/>
        <w:numPr>
          <w:ilvl w:val="0"/>
          <w:numId w:val="38"/>
        </w:numPr>
        <w:suppressAutoHyphens/>
        <w:spacing w:after="0" w:line="288" w:lineRule="auto"/>
        <w:ind w:left="284" w:hanging="284"/>
        <w:jc w:val="both"/>
        <w:rPr>
          <w:bCs/>
          <w:sz w:val="20"/>
          <w:szCs w:val="20"/>
          <w:lang w:eastAsia="pl-PL"/>
        </w:rPr>
      </w:pPr>
      <w:r w:rsidRPr="00E27D08">
        <w:rPr>
          <w:bCs/>
          <w:sz w:val="20"/>
          <w:szCs w:val="20"/>
          <w:lang w:eastAsia="pl-PL"/>
        </w:rPr>
        <w:t>Bezpośrednia</w:t>
      </w:r>
      <w:r w:rsidR="00D22D3A" w:rsidRPr="00E27D08">
        <w:rPr>
          <w:bCs/>
          <w:sz w:val="20"/>
          <w:szCs w:val="20"/>
          <w:lang w:eastAsia="pl-PL"/>
        </w:rPr>
        <w:t xml:space="preserve"> zapłata wymagalnego wynagrodzenia na rzecz podwykonawcy lub dalszego podwykonawcy obejmuje wyłącznie wymagalne wynagrodzenie przysługujące podwykonawcy lub dalszemu podwykonawcy wyłącznie za zrealizowane i odebrane, zgodnie</w:t>
      </w:r>
      <w:r w:rsidR="008E12AE">
        <w:rPr>
          <w:bCs/>
          <w:sz w:val="20"/>
          <w:szCs w:val="20"/>
          <w:lang w:eastAsia="pl-PL"/>
        </w:rPr>
        <w:t xml:space="preserve"> z zasadami </w:t>
      </w:r>
      <w:r w:rsidR="008E12AE" w:rsidRPr="00231505">
        <w:rPr>
          <w:bCs/>
          <w:sz w:val="20"/>
          <w:szCs w:val="20"/>
          <w:lang w:eastAsia="pl-PL"/>
        </w:rPr>
        <w:t xml:space="preserve">określonymi </w:t>
      </w:r>
      <w:r w:rsidR="008E12AE" w:rsidRPr="00E6310A">
        <w:rPr>
          <w:bCs/>
          <w:sz w:val="20"/>
          <w:szCs w:val="20"/>
          <w:lang w:eastAsia="pl-PL"/>
        </w:rPr>
        <w:t>w § 12</w:t>
      </w:r>
      <w:r w:rsidR="008E12AE" w:rsidRPr="00231505">
        <w:rPr>
          <w:bCs/>
          <w:sz w:val="20"/>
          <w:szCs w:val="20"/>
          <w:lang w:eastAsia="pl-PL"/>
        </w:rPr>
        <w:t xml:space="preserve"> u</w:t>
      </w:r>
      <w:r w:rsidR="00D22D3A" w:rsidRPr="00231505">
        <w:rPr>
          <w:bCs/>
          <w:sz w:val="20"/>
          <w:szCs w:val="20"/>
          <w:lang w:eastAsia="pl-PL"/>
        </w:rPr>
        <w:t>mowy, roboty budowlane oraz dostawy i usługi, niezbędne do ich zrealizowania</w:t>
      </w:r>
      <w:r w:rsidR="00D22D3A" w:rsidRPr="00494808">
        <w:rPr>
          <w:bCs/>
          <w:sz w:val="20"/>
          <w:szCs w:val="20"/>
          <w:lang w:eastAsia="pl-PL"/>
        </w:rPr>
        <w:t>.</w:t>
      </w:r>
      <w:r w:rsidR="005819F0" w:rsidRPr="00494808">
        <w:rPr>
          <w:bCs/>
          <w:sz w:val="20"/>
          <w:szCs w:val="20"/>
          <w:lang w:eastAsia="pl-PL"/>
        </w:rPr>
        <w:t xml:space="preserve">. </w:t>
      </w:r>
      <w:r w:rsidR="00D22D3A" w:rsidRPr="00494808">
        <w:rPr>
          <w:bCs/>
          <w:sz w:val="20"/>
          <w:szCs w:val="20"/>
          <w:lang w:eastAsia="pl-PL"/>
        </w:rPr>
        <w:t>Bezpośrednia</w:t>
      </w:r>
      <w:r w:rsidRPr="00494808">
        <w:rPr>
          <w:bCs/>
          <w:sz w:val="20"/>
          <w:szCs w:val="20"/>
          <w:lang w:eastAsia="pl-PL"/>
        </w:rPr>
        <w:t xml:space="preserve"> zapłata obejmuje wyłącznie należne wynagrodzenie bez odsetek, należnych podwykonawcy lub dalszemu podwykonawcy i zostanie uiszczona przez Zamawiającego w złotych polskich (PLN).</w:t>
      </w:r>
    </w:p>
    <w:p w14:paraId="23C34945" w14:textId="70E2233E" w:rsidR="00BA6158" w:rsidRPr="00E27D08" w:rsidRDefault="0005157F">
      <w:pPr>
        <w:widowControl w:val="0"/>
        <w:numPr>
          <w:ilvl w:val="0"/>
          <w:numId w:val="38"/>
        </w:numPr>
        <w:suppressAutoHyphens/>
        <w:spacing w:after="0" w:line="288" w:lineRule="auto"/>
        <w:ind w:left="284" w:hanging="284"/>
        <w:jc w:val="both"/>
        <w:rPr>
          <w:bCs/>
          <w:sz w:val="20"/>
          <w:szCs w:val="20"/>
          <w:lang w:eastAsia="pl-PL"/>
        </w:rPr>
      </w:pPr>
      <w:r w:rsidRPr="00E27D08">
        <w:rPr>
          <w:bCs/>
          <w:sz w:val="20"/>
          <w:szCs w:val="20"/>
          <w:lang w:eastAsia="pl-PL"/>
        </w:rPr>
        <w:t>Przed dokonaniem bezpośredniej zapłaty Zamawiający umożliwi Wykonawcy zgłoszenie uwag w formie pisemnej dotyczących zasadności bezpośredniej zapłaty wynagrodzenia podwykonawcy lub dalszemu podwykonawcy. Zamawiający poinformuje o terminie zgłaszania uwag, nie krótszym niż 7 dni od dnia doręczenia tej informacji.</w:t>
      </w:r>
      <w:r w:rsidR="00BA6158" w:rsidRPr="00E27D08">
        <w:rPr>
          <w:bCs/>
          <w:sz w:val="20"/>
          <w:szCs w:val="20"/>
          <w:lang w:eastAsia="pl-PL"/>
        </w:rPr>
        <w:t xml:space="preserve"> Brak przedłożenia uwag w wyznaczonym przez Zamawiającego terminie, traktowany będzie jako akceptacja zasadności danej płatności na rzecz podwykonawcy lub dalszego podwykonawcy.</w:t>
      </w:r>
    </w:p>
    <w:p w14:paraId="04196C00" w14:textId="77777777" w:rsidR="0061144F" w:rsidRPr="00E27D08" w:rsidRDefault="0005157F">
      <w:pPr>
        <w:widowControl w:val="0"/>
        <w:numPr>
          <w:ilvl w:val="0"/>
          <w:numId w:val="38"/>
        </w:numPr>
        <w:suppressAutoHyphens/>
        <w:spacing w:after="0" w:line="288" w:lineRule="auto"/>
        <w:ind w:left="284" w:hanging="284"/>
        <w:jc w:val="both"/>
        <w:rPr>
          <w:bCs/>
          <w:sz w:val="20"/>
          <w:szCs w:val="20"/>
          <w:lang w:eastAsia="pl-PL"/>
        </w:rPr>
      </w:pPr>
      <w:r w:rsidRPr="00E27D08">
        <w:rPr>
          <w:bCs/>
          <w:sz w:val="20"/>
          <w:szCs w:val="20"/>
          <w:lang w:eastAsia="pl-PL"/>
        </w:rPr>
        <w:t xml:space="preserve">W przypadku zgłoszenia uwag, o których mowa w </w:t>
      </w:r>
      <w:r w:rsidRPr="00A13502">
        <w:rPr>
          <w:b/>
          <w:bCs/>
          <w:sz w:val="20"/>
          <w:szCs w:val="20"/>
          <w:lang w:eastAsia="pl-PL"/>
        </w:rPr>
        <w:t>ust. 5</w:t>
      </w:r>
      <w:r w:rsidRPr="00E27D08">
        <w:rPr>
          <w:bCs/>
          <w:sz w:val="20"/>
          <w:szCs w:val="20"/>
          <w:lang w:eastAsia="pl-PL"/>
        </w:rPr>
        <w:t>, w terminie wskazanym przez Zamawiającego, Zamawiający może:</w:t>
      </w:r>
    </w:p>
    <w:p w14:paraId="5E50E0F0" w14:textId="61BBA471" w:rsidR="0061144F" w:rsidRPr="00E27D08" w:rsidRDefault="0005157F">
      <w:pPr>
        <w:widowControl w:val="0"/>
        <w:numPr>
          <w:ilvl w:val="0"/>
          <w:numId w:val="39"/>
        </w:numPr>
        <w:suppressAutoHyphens/>
        <w:spacing w:after="0" w:line="288" w:lineRule="auto"/>
        <w:ind w:left="567" w:hanging="283"/>
        <w:jc w:val="both"/>
        <w:rPr>
          <w:bCs/>
          <w:sz w:val="20"/>
          <w:szCs w:val="20"/>
          <w:lang w:eastAsia="pl-PL"/>
        </w:rPr>
      </w:pPr>
      <w:r w:rsidRPr="00E27D08">
        <w:rPr>
          <w:bCs/>
          <w:sz w:val="20"/>
          <w:szCs w:val="20"/>
          <w:lang w:eastAsia="pl-PL"/>
        </w:rPr>
        <w:t>nie dokonać bezpośredniej zapłaty wynagrodzenia podwykonawcy lub dalszemu podwykonawcy, jeżeli Wykonawca wykaże niezasadność takiej zapłaty</w:t>
      </w:r>
      <w:r w:rsidR="000F5579">
        <w:rPr>
          <w:bCs/>
          <w:sz w:val="20"/>
          <w:szCs w:val="20"/>
          <w:lang w:eastAsia="pl-PL"/>
        </w:rPr>
        <w:t>,</w:t>
      </w:r>
      <w:r w:rsidRPr="00E27D08">
        <w:rPr>
          <w:bCs/>
          <w:sz w:val="20"/>
          <w:szCs w:val="20"/>
          <w:lang w:eastAsia="pl-PL"/>
        </w:rPr>
        <w:t xml:space="preserve"> albo</w:t>
      </w:r>
    </w:p>
    <w:p w14:paraId="5FD24614" w14:textId="77777777" w:rsidR="0061144F" w:rsidRPr="00E27D08" w:rsidRDefault="0005157F">
      <w:pPr>
        <w:widowControl w:val="0"/>
        <w:numPr>
          <w:ilvl w:val="0"/>
          <w:numId w:val="39"/>
        </w:numPr>
        <w:suppressAutoHyphens/>
        <w:spacing w:after="0" w:line="288" w:lineRule="auto"/>
        <w:ind w:left="567" w:hanging="283"/>
        <w:jc w:val="both"/>
        <w:rPr>
          <w:bCs/>
          <w:sz w:val="20"/>
          <w:szCs w:val="20"/>
          <w:lang w:eastAsia="pl-PL"/>
        </w:rPr>
      </w:pPr>
      <w:r w:rsidRPr="00E27D08">
        <w:rPr>
          <w:bCs/>
          <w:sz w:val="20"/>
          <w:szCs w:val="2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0D766E0" w14:textId="77777777" w:rsidR="0061144F" w:rsidRPr="00E27D08" w:rsidRDefault="0005157F">
      <w:pPr>
        <w:widowControl w:val="0"/>
        <w:numPr>
          <w:ilvl w:val="0"/>
          <w:numId w:val="39"/>
        </w:numPr>
        <w:suppressAutoHyphens/>
        <w:spacing w:after="0" w:line="288" w:lineRule="auto"/>
        <w:ind w:left="567" w:hanging="283"/>
        <w:jc w:val="both"/>
        <w:rPr>
          <w:bCs/>
          <w:sz w:val="20"/>
          <w:szCs w:val="20"/>
          <w:lang w:eastAsia="pl-PL"/>
        </w:rPr>
      </w:pPr>
      <w:r w:rsidRPr="00E27D08">
        <w:rPr>
          <w:bCs/>
          <w:sz w:val="20"/>
          <w:szCs w:val="20"/>
          <w:lang w:eastAsia="pl-PL"/>
        </w:rPr>
        <w:t>dokonać bezpośredniej zapłaty wynagrodzenia podwykonawcy lub dalszemu podwykonawcy, jeżeli podwykonawca lub dalszy podwykonawca wykaże zasadność takiej zapłaty.</w:t>
      </w:r>
    </w:p>
    <w:p w14:paraId="029271A6" w14:textId="24939D82" w:rsidR="004F7306" w:rsidRPr="00E27D08" w:rsidRDefault="0005157F">
      <w:pPr>
        <w:widowControl w:val="0"/>
        <w:numPr>
          <w:ilvl w:val="0"/>
          <w:numId w:val="38"/>
        </w:numPr>
        <w:suppressAutoHyphens/>
        <w:spacing w:after="0" w:line="288" w:lineRule="auto"/>
        <w:ind w:left="284" w:hanging="284"/>
        <w:jc w:val="both"/>
        <w:rPr>
          <w:bCs/>
          <w:sz w:val="20"/>
          <w:szCs w:val="20"/>
          <w:lang w:eastAsia="pl-PL"/>
        </w:rPr>
      </w:pPr>
      <w:r w:rsidRPr="00E27D08">
        <w:rPr>
          <w:bCs/>
          <w:sz w:val="20"/>
          <w:szCs w:val="20"/>
          <w:lang w:eastAsia="pl-PL"/>
        </w:rPr>
        <w:t>W przypadku dokonania bezpośredniej zapłaty podwykonawcy lub dalszemu podw</w:t>
      </w:r>
      <w:r w:rsidR="000F5579">
        <w:rPr>
          <w:bCs/>
          <w:sz w:val="20"/>
          <w:szCs w:val="20"/>
          <w:lang w:eastAsia="pl-PL"/>
        </w:rPr>
        <w:t xml:space="preserve">ykonawcy, o których mowa </w:t>
      </w:r>
      <w:r w:rsidR="000F5579" w:rsidRPr="00A13502">
        <w:rPr>
          <w:b/>
          <w:bCs/>
          <w:sz w:val="20"/>
          <w:szCs w:val="20"/>
          <w:lang w:eastAsia="pl-PL"/>
        </w:rPr>
        <w:t xml:space="preserve">w ust.  </w:t>
      </w:r>
      <w:r w:rsidRPr="00A13502">
        <w:rPr>
          <w:b/>
          <w:bCs/>
          <w:sz w:val="20"/>
          <w:szCs w:val="20"/>
          <w:lang w:eastAsia="pl-PL"/>
        </w:rPr>
        <w:t>2</w:t>
      </w:r>
      <w:r w:rsidRPr="00E27D08">
        <w:rPr>
          <w:bCs/>
          <w:sz w:val="20"/>
          <w:szCs w:val="20"/>
          <w:lang w:eastAsia="pl-PL"/>
        </w:rPr>
        <w:t>, Zamawiający potrąci kwotę wypłaconego wynagrodzenia z wynagrodzenia należnego Wykonawcy lub z zabezpieczenia należytego wykonania umowy, wniesionego przez Wykonawcę. Jeżeli należne Wykonawcy wynagrodzenie lub zabezpieczenie będzie niewystarczające do potrącenia, Zamawiający będzie miał prawo dochodzić zwrotu pozostałej części kosztów.</w:t>
      </w:r>
    </w:p>
    <w:p w14:paraId="471EB1B7" w14:textId="08D1E6EA" w:rsidR="004F7306" w:rsidRPr="00E27D08" w:rsidRDefault="0005157F" w:rsidP="004F7306">
      <w:pPr>
        <w:widowControl w:val="0"/>
        <w:suppressAutoHyphens/>
        <w:spacing w:after="0" w:line="288" w:lineRule="auto"/>
        <w:ind w:left="284"/>
        <w:jc w:val="both"/>
        <w:rPr>
          <w:bCs/>
          <w:sz w:val="20"/>
          <w:szCs w:val="20"/>
          <w:lang w:eastAsia="pl-PL"/>
        </w:rPr>
      </w:pPr>
      <w:r w:rsidRPr="00E27D08">
        <w:rPr>
          <w:bCs/>
          <w:sz w:val="20"/>
          <w:szCs w:val="20"/>
          <w:lang w:eastAsia="pl-PL"/>
        </w:rPr>
        <w:t>W przypadku, gdy z jakichkolwiek innych względów Zamawiający byłby zobowiązany dokonać zapłaty wynagrodzenia na rzecz podwykonawców (dalszych podwykonawców) lub zapłaty kwoty podatku od towarów i usług (VAT), wynikającej z umowy o podwykonawstwo (mechanizm odwróconego obciążenia podatkiem VAT), na rachunek odpowiedniego urzędu skarbowego, Wykonawca dokona zwrotu zapłaconej przez Zamawiającego kwoty w pełnej wysokości (wraz z ewentualnymi odsetkami, które musiał zapłacić Zamawiający), powiększonej o poniesione przez Zamawiającego ewentualne koszty  postępowań sądowych i egzekucyjnych lub innych związanych z tym kosztów lub opłat, w terminie 7 dni od dnia zawiadomienia Wykonawcy o zapłacie wynagrodzenia, należności podatkowych lub poniesienia kosztów lub opłat. Zamawiający uprawniony będzie potrącić ww. należności z każdej wierzytelności Wykonawcy, jaka mu przysługuje względem Zamawiającego</w:t>
      </w:r>
      <w:r w:rsidR="00985D63">
        <w:rPr>
          <w:bCs/>
          <w:sz w:val="20"/>
          <w:szCs w:val="20"/>
          <w:lang w:eastAsia="pl-PL"/>
        </w:rPr>
        <w:t>, a Wykonawca wyraża na</w:t>
      </w:r>
      <w:r w:rsidR="00786A91">
        <w:rPr>
          <w:bCs/>
          <w:sz w:val="20"/>
          <w:szCs w:val="20"/>
          <w:lang w:eastAsia="pl-PL"/>
        </w:rPr>
        <w:t xml:space="preserve"> </w:t>
      </w:r>
      <w:r w:rsidR="00985D63">
        <w:rPr>
          <w:bCs/>
          <w:sz w:val="20"/>
          <w:szCs w:val="20"/>
          <w:lang w:eastAsia="pl-PL"/>
        </w:rPr>
        <w:t>to zgodę</w:t>
      </w:r>
      <w:r w:rsidR="00FF2EE3">
        <w:rPr>
          <w:bCs/>
          <w:sz w:val="20"/>
          <w:szCs w:val="20"/>
          <w:lang w:eastAsia="pl-PL"/>
        </w:rPr>
        <w:t>.</w:t>
      </w:r>
    </w:p>
    <w:p w14:paraId="7F948D19" w14:textId="77777777" w:rsidR="0061144F" w:rsidRPr="00E27D08" w:rsidRDefault="0005157F">
      <w:pPr>
        <w:widowControl w:val="0"/>
        <w:numPr>
          <w:ilvl w:val="0"/>
          <w:numId w:val="38"/>
        </w:numPr>
        <w:suppressAutoHyphens/>
        <w:spacing w:after="0" w:line="288" w:lineRule="auto"/>
        <w:ind w:left="284" w:hanging="284"/>
        <w:jc w:val="both"/>
        <w:rPr>
          <w:bCs/>
          <w:sz w:val="20"/>
          <w:szCs w:val="20"/>
          <w:lang w:eastAsia="pl-PL"/>
        </w:rPr>
      </w:pPr>
      <w:r w:rsidRPr="00E27D08">
        <w:rPr>
          <w:bCs/>
          <w:sz w:val="20"/>
          <w:szCs w:val="20"/>
          <w:lang w:eastAsia="pl-PL"/>
        </w:rPr>
        <w:t xml:space="preserve">Powyższe zapisy mają również zastosowanie w przypadku zmian projektów umów i umów </w:t>
      </w:r>
      <w:r w:rsidRPr="00E27D08">
        <w:rPr>
          <w:bCs/>
          <w:sz w:val="20"/>
          <w:szCs w:val="20"/>
          <w:lang w:eastAsia="pl-PL"/>
        </w:rPr>
        <w:br/>
        <w:t>o podwykonawstwo.</w:t>
      </w:r>
    </w:p>
    <w:p w14:paraId="00F60434" w14:textId="77777777" w:rsidR="0061144F" w:rsidRPr="00E27D08" w:rsidRDefault="0005157F">
      <w:pPr>
        <w:widowControl w:val="0"/>
        <w:numPr>
          <w:ilvl w:val="0"/>
          <w:numId w:val="38"/>
        </w:numPr>
        <w:suppressAutoHyphens/>
        <w:spacing w:after="0" w:line="288" w:lineRule="auto"/>
        <w:ind w:left="284" w:hanging="284"/>
        <w:jc w:val="both"/>
        <w:rPr>
          <w:bCs/>
          <w:sz w:val="20"/>
          <w:szCs w:val="20"/>
          <w:lang w:eastAsia="pl-PL"/>
        </w:rPr>
      </w:pPr>
      <w:r w:rsidRPr="00E27D08">
        <w:rPr>
          <w:bCs/>
          <w:sz w:val="20"/>
          <w:szCs w:val="20"/>
          <w:lang w:eastAsia="pl-PL"/>
        </w:rPr>
        <w:t>Zasady i kary dotyczące podwykonawców mają odpowiednie zastosowanie do dalszych podwykonawców.</w:t>
      </w:r>
    </w:p>
    <w:p w14:paraId="790BE5C6" w14:textId="22BDD4B5" w:rsidR="0012242E" w:rsidRPr="00E27D08" w:rsidRDefault="0005157F">
      <w:pPr>
        <w:widowControl w:val="0"/>
        <w:numPr>
          <w:ilvl w:val="0"/>
          <w:numId w:val="38"/>
        </w:numPr>
        <w:suppressAutoHyphens/>
        <w:spacing w:after="0" w:line="288" w:lineRule="auto"/>
        <w:ind w:left="284" w:hanging="284"/>
        <w:jc w:val="both"/>
        <w:rPr>
          <w:bCs/>
          <w:sz w:val="20"/>
          <w:szCs w:val="20"/>
          <w:lang w:eastAsia="pl-PL"/>
        </w:rPr>
      </w:pPr>
      <w:r w:rsidRPr="00E27D08">
        <w:rPr>
          <w:bCs/>
          <w:sz w:val="20"/>
          <w:szCs w:val="20"/>
          <w:lang w:eastAsia="pl-PL"/>
        </w:rPr>
        <w:t>Odpowiedzialność Zamawiającego wobec podwykonawcy lub dalszego podwykonawcy z tytułu płatności bezpośrednich za wykonanie robót budowlanych</w:t>
      </w:r>
      <w:r w:rsidR="000D7B69" w:rsidRPr="00E27D08">
        <w:rPr>
          <w:bCs/>
          <w:sz w:val="20"/>
          <w:szCs w:val="20"/>
          <w:lang w:eastAsia="pl-PL"/>
        </w:rPr>
        <w:t>, dostaw, usług</w:t>
      </w:r>
      <w:r w:rsidRPr="00E27D08">
        <w:rPr>
          <w:bCs/>
          <w:sz w:val="20"/>
          <w:szCs w:val="20"/>
          <w:lang w:eastAsia="pl-PL"/>
        </w:rPr>
        <w:t xml:space="preserve"> jest ograniczona wyłącznie do wysokości kwot</w:t>
      </w:r>
      <w:r w:rsidR="000D7B69" w:rsidRPr="00E27D08">
        <w:rPr>
          <w:bCs/>
          <w:sz w:val="20"/>
          <w:szCs w:val="20"/>
          <w:lang w:eastAsia="pl-PL"/>
        </w:rPr>
        <w:t xml:space="preserve"> należnych z powyższych tytułów Wykonawcy na podstawie niniejszej </w:t>
      </w:r>
      <w:r w:rsidR="008E12AE">
        <w:rPr>
          <w:bCs/>
          <w:sz w:val="20"/>
          <w:szCs w:val="20"/>
          <w:lang w:eastAsia="pl-PL"/>
        </w:rPr>
        <w:t>u</w:t>
      </w:r>
      <w:r w:rsidRPr="00E27D08">
        <w:rPr>
          <w:bCs/>
          <w:sz w:val="20"/>
          <w:szCs w:val="20"/>
          <w:lang w:eastAsia="pl-PL"/>
        </w:rPr>
        <w:t>mowy. W przypadku różnic w cenach za wykonane roboty pomiędzy cenami określonymi umową o podwyk</w:t>
      </w:r>
      <w:r w:rsidR="008E12AE">
        <w:rPr>
          <w:bCs/>
          <w:sz w:val="20"/>
          <w:szCs w:val="20"/>
          <w:lang w:eastAsia="pl-PL"/>
        </w:rPr>
        <w:t>onawstwo, a cenami określonymi u</w:t>
      </w:r>
      <w:r w:rsidRPr="00E27D08">
        <w:rPr>
          <w:bCs/>
          <w:sz w:val="20"/>
          <w:szCs w:val="20"/>
          <w:lang w:eastAsia="pl-PL"/>
        </w:rPr>
        <w:t>mową</w:t>
      </w:r>
      <w:r w:rsidR="00786A91">
        <w:rPr>
          <w:bCs/>
          <w:sz w:val="20"/>
          <w:szCs w:val="20"/>
          <w:lang w:eastAsia="pl-PL"/>
        </w:rPr>
        <w:t xml:space="preserve"> z Wykonawcą</w:t>
      </w:r>
      <w:r w:rsidRPr="00E27D08">
        <w:rPr>
          <w:bCs/>
          <w:sz w:val="20"/>
          <w:szCs w:val="20"/>
          <w:lang w:eastAsia="pl-PL"/>
        </w:rPr>
        <w:t>, Zamawiający uzna i wypłaci podwykonawcy lub dalszemu podwykonawcy, na podstawie wystawionej przez niego faktury VAT, wyłącznie kwotę należną na podstawie protokołu, o którym mowa poniżej.</w:t>
      </w:r>
    </w:p>
    <w:p w14:paraId="587AE78C" w14:textId="25305912" w:rsidR="0012242E" w:rsidRPr="00E27D08" w:rsidRDefault="0005157F" w:rsidP="0012242E">
      <w:pPr>
        <w:widowControl w:val="0"/>
        <w:suppressAutoHyphens/>
        <w:spacing w:after="0" w:line="288" w:lineRule="auto"/>
        <w:ind w:left="284"/>
        <w:jc w:val="both"/>
        <w:rPr>
          <w:sz w:val="20"/>
          <w:szCs w:val="20"/>
        </w:rPr>
      </w:pPr>
      <w:r w:rsidRPr="00E27D08">
        <w:rPr>
          <w:bCs/>
          <w:sz w:val="20"/>
          <w:szCs w:val="20"/>
          <w:lang w:eastAsia="pl-PL"/>
        </w:rPr>
        <w:t>W przypadku wykon</w:t>
      </w:r>
      <w:r w:rsidR="008E12AE">
        <w:rPr>
          <w:bCs/>
          <w:sz w:val="20"/>
          <w:szCs w:val="20"/>
          <w:lang w:eastAsia="pl-PL"/>
        </w:rPr>
        <w:t>ania części robót</w:t>
      </w:r>
      <w:r w:rsidR="00985D63">
        <w:rPr>
          <w:bCs/>
          <w:sz w:val="20"/>
          <w:szCs w:val="20"/>
          <w:lang w:eastAsia="pl-PL"/>
        </w:rPr>
        <w:t>, prac i dostaw</w:t>
      </w:r>
      <w:r w:rsidR="008E12AE">
        <w:rPr>
          <w:bCs/>
          <w:sz w:val="20"/>
          <w:szCs w:val="20"/>
          <w:lang w:eastAsia="pl-PL"/>
        </w:rPr>
        <w:t xml:space="preserve"> stanowiących p</w:t>
      </w:r>
      <w:r w:rsidRPr="00E27D08">
        <w:rPr>
          <w:bCs/>
          <w:sz w:val="20"/>
          <w:szCs w:val="20"/>
          <w:lang w:eastAsia="pl-PL"/>
        </w:rPr>
        <w:t xml:space="preserve">rzedmiot </w:t>
      </w:r>
      <w:r w:rsidR="008E12AE">
        <w:rPr>
          <w:bCs/>
          <w:sz w:val="20"/>
          <w:szCs w:val="20"/>
          <w:lang w:eastAsia="pl-PL"/>
        </w:rPr>
        <w:t>zamówienia</w:t>
      </w:r>
      <w:r w:rsidRPr="00E27D08">
        <w:rPr>
          <w:bCs/>
          <w:sz w:val="20"/>
          <w:szCs w:val="20"/>
          <w:lang w:eastAsia="pl-PL"/>
        </w:rPr>
        <w:t xml:space="preserve"> przez podwykonawców lub dalszych podwykonawców, Wykonawca składając fakturę VAT, która obejmuje zakres robót</w:t>
      </w:r>
      <w:r w:rsidR="00985D63">
        <w:rPr>
          <w:bCs/>
          <w:sz w:val="20"/>
          <w:szCs w:val="20"/>
          <w:lang w:eastAsia="pl-PL"/>
        </w:rPr>
        <w:t>, prac i dostaw</w:t>
      </w:r>
      <w:r w:rsidRPr="00E27D08">
        <w:rPr>
          <w:bCs/>
          <w:sz w:val="20"/>
          <w:szCs w:val="20"/>
          <w:lang w:eastAsia="pl-PL"/>
        </w:rPr>
        <w:t xml:space="preserve"> wykonywany również przez podwykonawcę lub dalszego podwykonawcę, dokona stosownego podziału należności pomiędzy Wykonawcę, podwykonawcę lub dalszego podwykonawcę w protokole odbioru (stanowiącym podstawę do wystawienia faktur), który zostanie potwierdzony przez Zamawiającego, Wykonawcę, podwykonawcę lub dalszego podwykonawcę. W przypadku braku udziału podwykonawcy lub dalszego podwykonawcy w realizacji zakresu robót opisanych w protokole odbioru, fakt ten zostanie stwierdzony w tym protokole</w:t>
      </w:r>
      <w:r w:rsidRPr="00E27D08">
        <w:rPr>
          <w:sz w:val="20"/>
          <w:szCs w:val="20"/>
        </w:rPr>
        <w:t>.</w:t>
      </w:r>
    </w:p>
    <w:p w14:paraId="2022C40B" w14:textId="2BC503A3" w:rsidR="006C5DF2" w:rsidRPr="00E27D08" w:rsidRDefault="006C5DF2" w:rsidP="00530F60">
      <w:pPr>
        <w:widowControl w:val="0"/>
        <w:suppressAutoHyphens/>
        <w:spacing w:after="0" w:line="288" w:lineRule="auto"/>
        <w:ind w:left="284" w:hanging="284"/>
        <w:jc w:val="both"/>
        <w:rPr>
          <w:bCs/>
          <w:sz w:val="20"/>
          <w:szCs w:val="20"/>
          <w:lang w:eastAsia="pl-PL"/>
        </w:rPr>
      </w:pPr>
      <w:r w:rsidRPr="00E27D08">
        <w:rPr>
          <w:bCs/>
          <w:sz w:val="20"/>
          <w:szCs w:val="20"/>
          <w:lang w:eastAsia="pl-PL"/>
        </w:rPr>
        <w:t>11. Najpóźniej w dniu przekazania Zamawiającemu pisemnego wniosku o dokonanie odbior</w:t>
      </w:r>
      <w:r w:rsidR="008E12AE">
        <w:rPr>
          <w:bCs/>
          <w:sz w:val="20"/>
          <w:szCs w:val="20"/>
          <w:lang w:eastAsia="pl-PL"/>
        </w:rPr>
        <w:t>u końcowego p</w:t>
      </w:r>
      <w:r w:rsidRPr="00E27D08">
        <w:rPr>
          <w:bCs/>
          <w:sz w:val="20"/>
          <w:szCs w:val="20"/>
          <w:lang w:eastAsia="pl-PL"/>
        </w:rPr>
        <w:t xml:space="preserve">rzedmiotu </w:t>
      </w:r>
      <w:r w:rsidR="008E12AE">
        <w:rPr>
          <w:bCs/>
          <w:sz w:val="20"/>
          <w:szCs w:val="20"/>
          <w:lang w:eastAsia="pl-PL"/>
        </w:rPr>
        <w:t>zamówienia</w:t>
      </w:r>
      <w:r w:rsidR="00C52AF6" w:rsidRPr="00E27D08">
        <w:rPr>
          <w:bCs/>
          <w:sz w:val="20"/>
          <w:szCs w:val="20"/>
          <w:lang w:eastAsia="pl-PL"/>
        </w:rPr>
        <w:t xml:space="preserve"> </w:t>
      </w:r>
      <w:r w:rsidRPr="00E27D08">
        <w:rPr>
          <w:bCs/>
          <w:sz w:val="20"/>
          <w:szCs w:val="20"/>
          <w:lang w:eastAsia="pl-PL"/>
        </w:rPr>
        <w:t>Wykonawca przedstawi oświadczenie, w którym:</w:t>
      </w:r>
    </w:p>
    <w:p w14:paraId="70C79171" w14:textId="77777777" w:rsidR="006C5DF2" w:rsidRPr="00E27D08" w:rsidRDefault="006C5DF2" w:rsidP="000F5579">
      <w:pPr>
        <w:widowControl w:val="0"/>
        <w:suppressAutoHyphens/>
        <w:spacing w:after="0" w:line="288" w:lineRule="auto"/>
        <w:ind w:left="567" w:hanging="283"/>
        <w:jc w:val="both"/>
        <w:rPr>
          <w:bCs/>
          <w:sz w:val="20"/>
          <w:szCs w:val="20"/>
          <w:lang w:eastAsia="pl-PL"/>
        </w:rPr>
      </w:pPr>
      <w:r w:rsidRPr="00E27D08">
        <w:rPr>
          <w:bCs/>
          <w:sz w:val="20"/>
          <w:szCs w:val="20"/>
          <w:lang w:eastAsia="pl-PL"/>
        </w:rPr>
        <w:t>1)</w:t>
      </w:r>
      <w:r w:rsidRPr="00E27D08">
        <w:rPr>
          <w:bCs/>
          <w:sz w:val="20"/>
          <w:szCs w:val="20"/>
          <w:lang w:eastAsia="pl-PL"/>
        </w:rPr>
        <w:tab/>
        <w:t>wymienia zaległości w wypłacie wynagrodzenia na rzecz podwykonawców lub dalszych podwykonawców i określa przyczyny ich powstania,</w:t>
      </w:r>
    </w:p>
    <w:p w14:paraId="332385C7" w14:textId="77777777" w:rsidR="006C5DF2" w:rsidRPr="00E27D08" w:rsidRDefault="006C5DF2" w:rsidP="000F5579">
      <w:pPr>
        <w:widowControl w:val="0"/>
        <w:suppressAutoHyphens/>
        <w:spacing w:after="0" w:line="288" w:lineRule="auto"/>
        <w:ind w:left="567" w:hanging="283"/>
        <w:jc w:val="both"/>
        <w:rPr>
          <w:bCs/>
          <w:sz w:val="20"/>
          <w:szCs w:val="20"/>
          <w:lang w:eastAsia="pl-PL"/>
        </w:rPr>
      </w:pPr>
      <w:r w:rsidRPr="00E27D08">
        <w:rPr>
          <w:bCs/>
          <w:sz w:val="20"/>
          <w:szCs w:val="20"/>
          <w:lang w:eastAsia="pl-PL"/>
        </w:rPr>
        <w:t>2)</w:t>
      </w:r>
      <w:r w:rsidRPr="00E27D08">
        <w:rPr>
          <w:bCs/>
          <w:sz w:val="20"/>
          <w:szCs w:val="20"/>
          <w:lang w:eastAsia="pl-PL"/>
        </w:rPr>
        <w:tab/>
        <w:t>wymienia kwoty wynagrodzenia należnego podwykonawcom lub dalszym podwykonawcom, ale jeszcze niewymagalnego wraz z terminami wymagalności,</w:t>
      </w:r>
    </w:p>
    <w:p w14:paraId="78B48085" w14:textId="27942F11" w:rsidR="006C5DF2" w:rsidRPr="00E27D08" w:rsidRDefault="006C5DF2" w:rsidP="000F5579">
      <w:pPr>
        <w:widowControl w:val="0"/>
        <w:suppressAutoHyphens/>
        <w:spacing w:after="0" w:line="288" w:lineRule="auto"/>
        <w:ind w:left="567" w:hanging="283"/>
        <w:jc w:val="both"/>
        <w:rPr>
          <w:bCs/>
          <w:sz w:val="20"/>
          <w:szCs w:val="20"/>
          <w:lang w:eastAsia="pl-PL"/>
        </w:rPr>
      </w:pPr>
      <w:r w:rsidRPr="00E27D08">
        <w:rPr>
          <w:bCs/>
          <w:sz w:val="20"/>
          <w:szCs w:val="20"/>
          <w:lang w:eastAsia="pl-PL"/>
        </w:rPr>
        <w:t>3)</w:t>
      </w:r>
      <w:r w:rsidRPr="00E27D08">
        <w:rPr>
          <w:bCs/>
          <w:sz w:val="20"/>
          <w:szCs w:val="20"/>
          <w:lang w:eastAsia="pl-PL"/>
        </w:rPr>
        <w:tab/>
        <w:t>określa kwoty wynagrodzenia zatrzymanego podwykonawcom lub dalszym podwykonawcom na okres rękojmi lub gwarancji wraz z terminami ich wymagalności.</w:t>
      </w:r>
    </w:p>
    <w:p w14:paraId="7ADE6EC9" w14:textId="4A4B24C8" w:rsidR="00C52AF6" w:rsidRPr="00E27D08" w:rsidRDefault="00C52AF6" w:rsidP="00530F60">
      <w:pPr>
        <w:widowControl w:val="0"/>
        <w:suppressAutoHyphens/>
        <w:spacing w:after="0" w:line="288" w:lineRule="auto"/>
        <w:ind w:left="284" w:hanging="284"/>
        <w:jc w:val="both"/>
        <w:rPr>
          <w:bCs/>
          <w:sz w:val="20"/>
          <w:szCs w:val="20"/>
          <w:lang w:eastAsia="pl-PL"/>
        </w:rPr>
      </w:pPr>
      <w:r w:rsidRPr="00E27D08">
        <w:rPr>
          <w:bCs/>
          <w:sz w:val="20"/>
          <w:szCs w:val="20"/>
          <w:lang w:eastAsia="pl-PL"/>
        </w:rPr>
        <w:t>12. W przypadkach istnienia kwot określonych w ust. 11 pkt 1) i 2), rozliczenie końcowe (w części odpowiadającej powyższym kwotom) ulega zawieszeniu do czasu uregulowania wszelkich zaległości w stosunku do podwykonawców lub dalszych podwykonawców z tytułu wypłaty wynagrodzeń</w:t>
      </w:r>
      <w:r w:rsidR="00CD0113" w:rsidRPr="00E27D08">
        <w:rPr>
          <w:bCs/>
          <w:sz w:val="20"/>
          <w:szCs w:val="20"/>
          <w:lang w:eastAsia="pl-PL"/>
        </w:rPr>
        <w:t>,</w:t>
      </w:r>
      <w:r w:rsidR="00610BF4" w:rsidRPr="00E27D08">
        <w:rPr>
          <w:bCs/>
          <w:sz w:val="20"/>
          <w:szCs w:val="20"/>
          <w:lang w:eastAsia="pl-PL"/>
        </w:rPr>
        <w:t xml:space="preserve"> </w:t>
      </w:r>
      <w:r w:rsidR="007E7D09" w:rsidRPr="00E27D08">
        <w:rPr>
          <w:bCs/>
          <w:sz w:val="20"/>
          <w:szCs w:val="20"/>
        </w:rPr>
        <w:t>przy czym powyższe nie stanowi opóźnienia w zapłacie i nie będzie skutkować naliczeniem odsetek Zamawiającemu od nieterminowych płatności.</w:t>
      </w:r>
      <w:r w:rsidR="007E7D09" w:rsidRPr="00E27D08">
        <w:rPr>
          <w:bCs/>
          <w:sz w:val="20"/>
          <w:szCs w:val="20"/>
          <w:lang w:eastAsia="pl-PL"/>
        </w:rPr>
        <w:t xml:space="preserve"> </w:t>
      </w:r>
      <w:r w:rsidRPr="00E27D08">
        <w:rPr>
          <w:bCs/>
          <w:sz w:val="20"/>
          <w:szCs w:val="20"/>
          <w:lang w:eastAsia="pl-PL"/>
        </w:rPr>
        <w:t xml:space="preserve">W przypadku wątpliwości, Zamawiający może żądać dowodów potwierdzających oświadczenie Wykonawcy, w określonej przez siebie formie. Powyższe nie uchybia uprawnieniom Zamawiającego określonym w art. </w:t>
      </w:r>
      <w:r w:rsidR="00306660" w:rsidRPr="00E27D08">
        <w:rPr>
          <w:bCs/>
          <w:sz w:val="20"/>
          <w:szCs w:val="20"/>
          <w:lang w:eastAsia="pl-PL"/>
        </w:rPr>
        <w:t xml:space="preserve">465 </w:t>
      </w:r>
      <w:r w:rsidRPr="00E27D08">
        <w:rPr>
          <w:bCs/>
          <w:sz w:val="20"/>
          <w:szCs w:val="20"/>
          <w:lang w:eastAsia="pl-PL"/>
        </w:rPr>
        <w:t>ustawy Prawo zamówień publicznych.</w:t>
      </w:r>
    </w:p>
    <w:p w14:paraId="4C4030BA" w14:textId="677E23F2" w:rsidR="00D828AD" w:rsidRPr="00E27D08" w:rsidRDefault="007E7D09" w:rsidP="00530F60">
      <w:pPr>
        <w:widowControl w:val="0"/>
        <w:suppressAutoHyphens/>
        <w:spacing w:after="0" w:line="288" w:lineRule="auto"/>
        <w:ind w:left="284" w:hanging="284"/>
        <w:jc w:val="both"/>
        <w:rPr>
          <w:bCs/>
          <w:sz w:val="20"/>
          <w:szCs w:val="20"/>
          <w:lang w:eastAsia="pl-PL"/>
        </w:rPr>
      </w:pPr>
      <w:r w:rsidRPr="00E27D08">
        <w:rPr>
          <w:bCs/>
          <w:sz w:val="20"/>
          <w:szCs w:val="20"/>
          <w:lang w:eastAsia="pl-PL"/>
        </w:rPr>
        <w:t>13. Ewentualne odsetki</w:t>
      </w:r>
      <w:r w:rsidR="00985D63">
        <w:rPr>
          <w:bCs/>
          <w:sz w:val="20"/>
          <w:szCs w:val="20"/>
          <w:lang w:eastAsia="pl-PL"/>
        </w:rPr>
        <w:t>, kary i inne należności</w:t>
      </w:r>
      <w:r w:rsidRPr="00E27D08">
        <w:rPr>
          <w:bCs/>
          <w:sz w:val="20"/>
          <w:szCs w:val="20"/>
          <w:lang w:eastAsia="pl-PL"/>
        </w:rPr>
        <w:t xml:space="preserve"> wynikające z nieterminowej płatności w stosunku do podwykonawców lub dalszych podwykonawców obciążają Wykonawcę.</w:t>
      </w:r>
    </w:p>
    <w:p w14:paraId="0BE27175" w14:textId="5F3F7DD0" w:rsidR="00F149F9" w:rsidRDefault="00F149F9" w:rsidP="001F5973">
      <w:pPr>
        <w:spacing w:after="0" w:line="288" w:lineRule="auto"/>
        <w:rPr>
          <w:sz w:val="24"/>
          <w:szCs w:val="24"/>
          <w:lang w:eastAsia="pl-PL"/>
        </w:rPr>
      </w:pPr>
    </w:p>
    <w:p w14:paraId="21CA8D20" w14:textId="49C7498F" w:rsidR="008E71CD" w:rsidRDefault="008E71CD" w:rsidP="001F5973">
      <w:pPr>
        <w:spacing w:after="0" w:line="288" w:lineRule="auto"/>
        <w:rPr>
          <w:sz w:val="24"/>
          <w:szCs w:val="24"/>
          <w:lang w:eastAsia="pl-PL"/>
        </w:rPr>
      </w:pPr>
    </w:p>
    <w:p w14:paraId="7D5DD6C0" w14:textId="04E58BBE" w:rsidR="008E71CD" w:rsidRDefault="008E71CD" w:rsidP="001F5973">
      <w:pPr>
        <w:spacing w:after="0" w:line="288" w:lineRule="auto"/>
        <w:rPr>
          <w:sz w:val="24"/>
          <w:szCs w:val="24"/>
          <w:lang w:eastAsia="pl-PL"/>
        </w:rPr>
      </w:pPr>
    </w:p>
    <w:p w14:paraId="5D3430EA" w14:textId="77777777" w:rsidR="009B642A" w:rsidRDefault="009B642A" w:rsidP="001F5973">
      <w:pPr>
        <w:spacing w:after="0" w:line="288" w:lineRule="auto"/>
        <w:rPr>
          <w:sz w:val="24"/>
          <w:szCs w:val="24"/>
          <w:lang w:eastAsia="pl-PL"/>
        </w:rPr>
      </w:pPr>
    </w:p>
    <w:p w14:paraId="3645578D" w14:textId="77777777" w:rsidR="009B642A" w:rsidRDefault="009B642A" w:rsidP="001F5973">
      <w:pPr>
        <w:spacing w:after="0" w:line="288" w:lineRule="auto"/>
        <w:rPr>
          <w:sz w:val="24"/>
          <w:szCs w:val="24"/>
          <w:lang w:eastAsia="pl-PL"/>
        </w:rPr>
      </w:pPr>
    </w:p>
    <w:p w14:paraId="1D3C8E32" w14:textId="77777777" w:rsidR="009B642A" w:rsidRDefault="009B642A" w:rsidP="001F5973">
      <w:pPr>
        <w:spacing w:after="0" w:line="288" w:lineRule="auto"/>
        <w:rPr>
          <w:sz w:val="24"/>
          <w:szCs w:val="24"/>
          <w:lang w:eastAsia="pl-PL"/>
        </w:rPr>
      </w:pPr>
    </w:p>
    <w:p w14:paraId="752EAE91" w14:textId="77777777" w:rsidR="00A83A2E" w:rsidRPr="00E27D08" w:rsidRDefault="00A83A2E" w:rsidP="001F5973">
      <w:pPr>
        <w:spacing w:after="0" w:line="288" w:lineRule="auto"/>
        <w:rPr>
          <w:sz w:val="24"/>
          <w:szCs w:val="24"/>
          <w:lang w:eastAsia="pl-PL"/>
        </w:rPr>
      </w:pPr>
    </w:p>
    <w:p w14:paraId="09275CC4"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9</w:t>
      </w:r>
    </w:p>
    <w:p w14:paraId="461E74B7" w14:textId="3B0F462E" w:rsidR="0061144F" w:rsidRPr="00E27D08" w:rsidRDefault="00FE0908" w:rsidP="0061144F">
      <w:pPr>
        <w:spacing w:after="0" w:line="288" w:lineRule="auto"/>
        <w:jc w:val="center"/>
        <w:rPr>
          <w:b/>
          <w:sz w:val="20"/>
          <w:szCs w:val="20"/>
          <w:lang w:eastAsia="pl-PL"/>
        </w:rPr>
      </w:pPr>
      <w:r>
        <w:rPr>
          <w:b/>
          <w:sz w:val="20"/>
          <w:szCs w:val="20"/>
          <w:lang w:eastAsia="pl-PL"/>
        </w:rPr>
        <w:t>O</w:t>
      </w:r>
      <w:r w:rsidR="0005157F" w:rsidRPr="00E27D08">
        <w:rPr>
          <w:b/>
          <w:sz w:val="20"/>
          <w:szCs w:val="20"/>
          <w:lang w:eastAsia="pl-PL"/>
        </w:rPr>
        <w:t>bowiązki Zamawiającego</w:t>
      </w:r>
    </w:p>
    <w:p w14:paraId="19705C16" w14:textId="77777777" w:rsidR="0061144F" w:rsidRPr="00E27D08" w:rsidRDefault="0005157F" w:rsidP="0061144F">
      <w:pPr>
        <w:spacing w:before="120" w:after="0" w:line="288" w:lineRule="auto"/>
        <w:jc w:val="both"/>
        <w:rPr>
          <w:sz w:val="20"/>
          <w:szCs w:val="20"/>
          <w:lang w:eastAsia="pl-PL"/>
        </w:rPr>
      </w:pPr>
      <w:r w:rsidRPr="00E27D08">
        <w:rPr>
          <w:sz w:val="20"/>
          <w:szCs w:val="20"/>
          <w:lang w:eastAsia="pl-PL"/>
        </w:rPr>
        <w:t>Zamawiający zobowiązuje się do wykonania wszystkich wymaganych przepisami czynności związanych z realizacją przedmiotu zamówienia, a w szczególności do:</w:t>
      </w:r>
    </w:p>
    <w:p w14:paraId="06897609" w14:textId="039DDC38" w:rsidR="0061144F" w:rsidRPr="008E71CD" w:rsidRDefault="0005157F"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8E71CD">
        <w:rPr>
          <w:bCs/>
          <w:sz w:val="20"/>
          <w:szCs w:val="20"/>
          <w:lang w:eastAsia="pl-PL"/>
        </w:rPr>
        <w:t>zapewnienia nadzoru inwestorskiego</w:t>
      </w:r>
      <w:r w:rsidRPr="008E71CD">
        <w:rPr>
          <w:sz w:val="20"/>
          <w:szCs w:val="20"/>
        </w:rPr>
        <w:t>;</w:t>
      </w:r>
    </w:p>
    <w:p w14:paraId="6281FA07" w14:textId="77777777" w:rsidR="0061144F" w:rsidRPr="008E71CD" w:rsidRDefault="0005157F" w:rsidP="00890913">
      <w:pPr>
        <w:widowControl w:val="0"/>
        <w:numPr>
          <w:ilvl w:val="0"/>
          <w:numId w:val="17"/>
        </w:numPr>
        <w:tabs>
          <w:tab w:val="left" w:pos="709"/>
        </w:tabs>
        <w:suppressAutoHyphens/>
        <w:spacing w:after="0" w:line="288" w:lineRule="auto"/>
        <w:ind w:left="426" w:hanging="426"/>
        <w:jc w:val="both"/>
        <w:rPr>
          <w:b/>
          <w:bCs/>
          <w:sz w:val="20"/>
          <w:szCs w:val="20"/>
        </w:rPr>
      </w:pPr>
      <w:r w:rsidRPr="008E71CD">
        <w:rPr>
          <w:bCs/>
          <w:sz w:val="20"/>
          <w:szCs w:val="20"/>
          <w:lang w:eastAsia="pl-PL"/>
        </w:rPr>
        <w:t>przekazania Wykonawcy terenu, na którym będą prowadzone roboty;</w:t>
      </w:r>
    </w:p>
    <w:p w14:paraId="2F61D8AD" w14:textId="77777777" w:rsidR="0061144F" w:rsidRPr="008E71CD" w:rsidRDefault="0005157F" w:rsidP="00890913">
      <w:pPr>
        <w:pStyle w:val="Tekstpodstawowy"/>
        <w:widowControl w:val="0"/>
        <w:numPr>
          <w:ilvl w:val="0"/>
          <w:numId w:val="17"/>
        </w:numPr>
        <w:tabs>
          <w:tab w:val="left" w:pos="709"/>
        </w:tabs>
        <w:suppressAutoHyphens/>
        <w:spacing w:line="288" w:lineRule="auto"/>
        <w:ind w:left="426" w:hanging="426"/>
        <w:rPr>
          <w:rFonts w:ascii="Calibri" w:hAnsi="Calibri"/>
          <w:b w:val="0"/>
          <w:sz w:val="20"/>
          <w:szCs w:val="20"/>
        </w:rPr>
      </w:pPr>
      <w:r w:rsidRPr="008E71CD">
        <w:rPr>
          <w:rFonts w:ascii="Calibri" w:hAnsi="Calibri"/>
          <w:b w:val="0"/>
          <w:sz w:val="20"/>
          <w:szCs w:val="20"/>
        </w:rPr>
        <w:t>przekazania Wykonawcy posiadanych pozwoleń (w tym prawomocnych pozwoleń na wykonanie robót budowlanych), zezwoleń, uzgodnień i warunków dotyczących przedmiotu zamówienia;</w:t>
      </w:r>
    </w:p>
    <w:p w14:paraId="5258F2B2" w14:textId="77777777" w:rsidR="0061144F" w:rsidRPr="008E71CD" w:rsidRDefault="0005157F"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8E71CD">
        <w:rPr>
          <w:bCs/>
          <w:sz w:val="20"/>
          <w:szCs w:val="20"/>
          <w:lang w:eastAsia="pl-PL"/>
        </w:rPr>
        <w:t>dokonania odbioru przedmiotu zamówienia na zasadach określonych w niniejszej umowie;</w:t>
      </w:r>
    </w:p>
    <w:p w14:paraId="39636CE8" w14:textId="02DAD725" w:rsidR="0061144F" w:rsidRPr="008E71CD" w:rsidRDefault="0005157F"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8E71CD">
        <w:rPr>
          <w:bCs/>
          <w:sz w:val="20"/>
          <w:szCs w:val="20"/>
          <w:lang w:eastAsia="pl-PL"/>
        </w:rPr>
        <w:t>przekazania dokumentacji projekt</w:t>
      </w:r>
      <w:r w:rsidR="00DD1AFA" w:rsidRPr="008E71CD">
        <w:rPr>
          <w:bCs/>
          <w:sz w:val="20"/>
          <w:szCs w:val="20"/>
          <w:lang w:eastAsia="pl-PL"/>
        </w:rPr>
        <w:t>owej</w:t>
      </w:r>
      <w:r w:rsidR="00B348C1" w:rsidRPr="008E71CD">
        <w:rPr>
          <w:bCs/>
          <w:sz w:val="20"/>
          <w:szCs w:val="20"/>
          <w:lang w:eastAsia="pl-PL"/>
        </w:rPr>
        <w:t xml:space="preserve"> technicznej</w:t>
      </w:r>
      <w:r w:rsidR="00DD1AFA" w:rsidRPr="008E71CD">
        <w:rPr>
          <w:bCs/>
          <w:sz w:val="20"/>
          <w:szCs w:val="20"/>
          <w:lang w:eastAsia="pl-PL"/>
        </w:rPr>
        <w:t xml:space="preserve"> </w:t>
      </w:r>
      <w:r w:rsidRPr="008E71CD">
        <w:rPr>
          <w:bCs/>
          <w:sz w:val="20"/>
          <w:szCs w:val="20"/>
          <w:lang w:eastAsia="pl-PL"/>
        </w:rPr>
        <w:t>w wersji</w:t>
      </w:r>
      <w:r w:rsidR="00BF325F" w:rsidRPr="008E71CD">
        <w:rPr>
          <w:bCs/>
          <w:sz w:val="20"/>
          <w:szCs w:val="20"/>
          <w:lang w:eastAsia="pl-PL"/>
        </w:rPr>
        <w:t xml:space="preserve"> elektronicznej oraz</w:t>
      </w:r>
      <w:r w:rsidRPr="008E71CD">
        <w:rPr>
          <w:bCs/>
          <w:sz w:val="20"/>
          <w:szCs w:val="20"/>
          <w:lang w:eastAsia="pl-PL"/>
        </w:rPr>
        <w:t xml:space="preserve"> papierowej w jednym egzemplarzu;</w:t>
      </w:r>
    </w:p>
    <w:p w14:paraId="3655DCBE" w14:textId="77777777" w:rsidR="0061144F" w:rsidRPr="008E71CD" w:rsidRDefault="0005157F"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8E71CD">
        <w:rPr>
          <w:bCs/>
          <w:sz w:val="20"/>
          <w:szCs w:val="20"/>
          <w:lang w:eastAsia="pl-PL"/>
        </w:rPr>
        <w:t>zapłaty wynagrodzenia na zasadach określonych w niniejszej umowie;</w:t>
      </w:r>
    </w:p>
    <w:p w14:paraId="17024469" w14:textId="1E7B723A" w:rsidR="0061144F" w:rsidRPr="00E27D08" w:rsidRDefault="0005157F"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E27D08">
        <w:rPr>
          <w:bCs/>
          <w:sz w:val="20"/>
          <w:szCs w:val="20"/>
          <w:lang w:eastAsia="pl-PL"/>
        </w:rPr>
        <w:t>przekazania Wykonawcy na jego pisemną prośbę niezbędnych upoważnień do reprezentowania Zamawiającego w sprawie uzyskania wymaganych prawem decyzji, zgłoszeń itp.</w:t>
      </w:r>
      <w:r w:rsidR="007B39D8">
        <w:rPr>
          <w:bCs/>
          <w:sz w:val="20"/>
          <w:szCs w:val="20"/>
          <w:lang w:eastAsia="pl-PL"/>
        </w:rPr>
        <w:t>;</w:t>
      </w:r>
    </w:p>
    <w:p w14:paraId="52849D01" w14:textId="66A5D8A7" w:rsidR="00890913" w:rsidRPr="008C1ED7" w:rsidRDefault="00890913"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8C1ED7">
        <w:rPr>
          <w:bCs/>
          <w:sz w:val="20"/>
          <w:szCs w:val="20"/>
          <w:lang w:eastAsia="pl-PL"/>
        </w:rPr>
        <w:t xml:space="preserve">przekazania akceptacji albo braku akceptacji i wniesienia uwag do </w:t>
      </w:r>
      <w:r w:rsidRPr="007B6E3A">
        <w:rPr>
          <w:bCs/>
          <w:sz w:val="20"/>
          <w:szCs w:val="20"/>
          <w:lang w:eastAsia="pl-PL"/>
        </w:rPr>
        <w:t>wniosków materiałowych</w:t>
      </w:r>
      <w:r w:rsidRPr="00042A51">
        <w:rPr>
          <w:bCs/>
          <w:sz w:val="20"/>
          <w:szCs w:val="20"/>
          <w:lang w:eastAsia="pl-PL"/>
        </w:rPr>
        <w:t xml:space="preserve"> przekazanych</w:t>
      </w:r>
      <w:r w:rsidRPr="008C1ED7">
        <w:rPr>
          <w:bCs/>
          <w:sz w:val="20"/>
          <w:szCs w:val="20"/>
          <w:lang w:eastAsia="pl-PL"/>
        </w:rPr>
        <w:t xml:space="preserve"> przez Wykonawcę, w okresie 14 dni od doręczenia Zamawiającemu kompletnych wniosków spełniających wymagania określone w umowie</w:t>
      </w:r>
      <w:r w:rsidR="007B39D8">
        <w:rPr>
          <w:bCs/>
          <w:sz w:val="20"/>
          <w:szCs w:val="20"/>
          <w:lang w:eastAsia="pl-PL"/>
        </w:rPr>
        <w:t>;</w:t>
      </w:r>
      <w:r w:rsidRPr="008C1ED7">
        <w:rPr>
          <w:bCs/>
          <w:sz w:val="20"/>
          <w:szCs w:val="20"/>
          <w:lang w:eastAsia="pl-PL"/>
        </w:rPr>
        <w:t xml:space="preserve"> </w:t>
      </w:r>
    </w:p>
    <w:p w14:paraId="3414C7B3" w14:textId="7492D1B0" w:rsidR="00890913" w:rsidRPr="008C1ED7" w:rsidRDefault="00890913"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8C1ED7">
        <w:rPr>
          <w:bCs/>
          <w:sz w:val="20"/>
          <w:szCs w:val="20"/>
          <w:lang w:eastAsia="pl-PL"/>
        </w:rPr>
        <w:t xml:space="preserve">przekazania akceptacji albo braku akceptacji i wniesienia uwag do przedstawionych przez Wykonawcę projektów protokołów konieczności i związanych z nimi kosztorysów robót dodatkowych lub zamiennych, o których mowa w </w:t>
      </w:r>
      <w:r w:rsidR="00E6310A" w:rsidRPr="00E6310A">
        <w:rPr>
          <w:sz w:val="20"/>
          <w:szCs w:val="20"/>
          <w:lang w:eastAsia="pl-PL"/>
        </w:rPr>
        <w:t>§</w:t>
      </w:r>
      <w:r w:rsidRPr="00E6310A">
        <w:rPr>
          <w:bCs/>
          <w:sz w:val="20"/>
          <w:szCs w:val="20"/>
          <w:lang w:eastAsia="pl-PL"/>
        </w:rPr>
        <w:t xml:space="preserve"> 4 ust. 5 pkt. 2 i pkt. 4, w</w:t>
      </w:r>
      <w:r w:rsidRPr="008C1ED7">
        <w:rPr>
          <w:bCs/>
          <w:sz w:val="20"/>
          <w:szCs w:val="20"/>
          <w:lang w:eastAsia="pl-PL"/>
        </w:rPr>
        <w:t xml:space="preserve"> okresie 21 dni od doręczenia Zamawiającemu kompletnych dokumentów spełniających wymagania określone w umowie, przy czym nie zwalnia to Wykonawcy z zachowania procedury zmiany umowy, albo złożenia wniosku o zawarcie odrębnej umowy</w:t>
      </w:r>
      <w:r w:rsidR="007B39D8">
        <w:rPr>
          <w:bCs/>
          <w:sz w:val="20"/>
          <w:szCs w:val="20"/>
          <w:lang w:eastAsia="pl-PL"/>
        </w:rPr>
        <w:t>;</w:t>
      </w:r>
      <w:r w:rsidRPr="008C1ED7">
        <w:rPr>
          <w:bCs/>
          <w:sz w:val="20"/>
          <w:szCs w:val="20"/>
          <w:lang w:eastAsia="pl-PL"/>
        </w:rPr>
        <w:t xml:space="preserve"> </w:t>
      </w:r>
    </w:p>
    <w:p w14:paraId="6862CF4A" w14:textId="63EAC1AE" w:rsidR="00AE4328" w:rsidRPr="008C1ED7" w:rsidRDefault="00AE4328" w:rsidP="007B39D8">
      <w:pPr>
        <w:widowControl w:val="0"/>
        <w:numPr>
          <w:ilvl w:val="0"/>
          <w:numId w:val="17"/>
        </w:numPr>
        <w:suppressAutoHyphens/>
        <w:spacing w:after="0" w:line="288" w:lineRule="auto"/>
        <w:ind w:left="426" w:hanging="426"/>
        <w:jc w:val="both"/>
        <w:rPr>
          <w:bCs/>
          <w:sz w:val="20"/>
          <w:szCs w:val="20"/>
          <w:lang w:eastAsia="pl-PL"/>
        </w:rPr>
      </w:pPr>
      <w:r w:rsidRPr="008C1ED7">
        <w:rPr>
          <w:bCs/>
          <w:sz w:val="20"/>
          <w:szCs w:val="20"/>
          <w:lang w:eastAsia="pl-PL"/>
        </w:rPr>
        <w:t>udostę</w:t>
      </w:r>
      <w:r w:rsidR="008F1F84" w:rsidRPr="008C1ED7">
        <w:rPr>
          <w:bCs/>
          <w:sz w:val="20"/>
          <w:szCs w:val="20"/>
          <w:lang w:eastAsia="pl-PL"/>
        </w:rPr>
        <w:t>pnienia</w:t>
      </w:r>
      <w:r w:rsidRPr="008C1ED7">
        <w:rPr>
          <w:bCs/>
          <w:sz w:val="20"/>
          <w:szCs w:val="20"/>
          <w:lang w:eastAsia="pl-PL"/>
        </w:rPr>
        <w:t xml:space="preserve"> Wykonawcy terenu zewnętrznego w celu ustawienia kontenera na odpady budowlane (Zamawiający nie ma możliwości udostępnienia</w:t>
      </w:r>
      <w:r w:rsidR="00401352" w:rsidRPr="008C1ED7">
        <w:rPr>
          <w:bCs/>
          <w:sz w:val="20"/>
          <w:szCs w:val="20"/>
          <w:lang w:eastAsia="pl-PL"/>
        </w:rPr>
        <w:t xml:space="preserve"> Wykonawcy</w:t>
      </w:r>
      <w:r w:rsidR="00985D63">
        <w:rPr>
          <w:bCs/>
          <w:sz w:val="20"/>
          <w:szCs w:val="20"/>
          <w:lang w:eastAsia="pl-PL"/>
        </w:rPr>
        <w:t xml:space="preserve"> terenu na</w:t>
      </w:r>
      <w:r w:rsidRPr="008C1ED7">
        <w:rPr>
          <w:bCs/>
          <w:sz w:val="20"/>
          <w:szCs w:val="20"/>
          <w:lang w:eastAsia="pl-PL"/>
        </w:rPr>
        <w:t xml:space="preserve"> inne cele np. zaplecza budowy, składowania materiałów)</w:t>
      </w:r>
      <w:r w:rsidR="007B39D8">
        <w:rPr>
          <w:bCs/>
          <w:sz w:val="20"/>
          <w:szCs w:val="20"/>
          <w:lang w:eastAsia="pl-PL"/>
        </w:rPr>
        <w:t>;</w:t>
      </w:r>
    </w:p>
    <w:p w14:paraId="715FFB30" w14:textId="5CFAB9D9" w:rsidR="00AE4328" w:rsidRDefault="00AE4328" w:rsidP="007B6E3A">
      <w:pPr>
        <w:widowControl w:val="0"/>
        <w:suppressAutoHyphens/>
        <w:spacing w:after="0" w:line="288" w:lineRule="auto"/>
        <w:ind w:left="426"/>
        <w:jc w:val="both"/>
        <w:rPr>
          <w:bCs/>
          <w:sz w:val="20"/>
          <w:szCs w:val="20"/>
          <w:lang w:eastAsia="pl-PL"/>
        </w:rPr>
      </w:pPr>
      <w:r w:rsidRPr="00042A51">
        <w:rPr>
          <w:bCs/>
          <w:sz w:val="20"/>
          <w:szCs w:val="20"/>
          <w:lang w:eastAsia="pl-PL"/>
        </w:rPr>
        <w:t>udostępnieni</w:t>
      </w:r>
      <w:r w:rsidR="008F1F84" w:rsidRPr="00042A51">
        <w:rPr>
          <w:bCs/>
          <w:sz w:val="20"/>
          <w:szCs w:val="20"/>
          <w:lang w:eastAsia="pl-PL"/>
        </w:rPr>
        <w:t>a</w:t>
      </w:r>
      <w:r w:rsidRPr="00042A51">
        <w:rPr>
          <w:bCs/>
          <w:sz w:val="20"/>
          <w:szCs w:val="20"/>
          <w:lang w:eastAsia="pl-PL"/>
        </w:rPr>
        <w:t xml:space="preserve"> Wykonawcy terenu </w:t>
      </w:r>
      <w:r w:rsidR="00F97B93" w:rsidRPr="00042A51">
        <w:rPr>
          <w:bCs/>
          <w:sz w:val="20"/>
          <w:szCs w:val="20"/>
          <w:lang w:eastAsia="pl-PL"/>
        </w:rPr>
        <w:t>podwórza</w:t>
      </w:r>
      <w:r w:rsidRPr="00042A51">
        <w:rPr>
          <w:bCs/>
          <w:sz w:val="20"/>
          <w:szCs w:val="20"/>
          <w:lang w:eastAsia="pl-PL"/>
        </w:rPr>
        <w:t xml:space="preserve"> </w:t>
      </w:r>
      <w:r w:rsidRPr="007B6E3A">
        <w:rPr>
          <w:bCs/>
          <w:sz w:val="20"/>
          <w:szCs w:val="20"/>
          <w:lang w:eastAsia="pl-PL"/>
        </w:rPr>
        <w:t>(</w:t>
      </w:r>
      <w:r w:rsidR="00401352" w:rsidRPr="007B6E3A">
        <w:rPr>
          <w:bCs/>
          <w:sz w:val="20"/>
          <w:szCs w:val="20"/>
          <w:lang w:eastAsia="pl-PL"/>
        </w:rPr>
        <w:t>do</w:t>
      </w:r>
      <w:r w:rsidRPr="007B6E3A">
        <w:rPr>
          <w:bCs/>
          <w:sz w:val="20"/>
          <w:szCs w:val="20"/>
          <w:lang w:eastAsia="pl-PL"/>
        </w:rPr>
        <w:t xml:space="preserve"> 2 miejsc postojowych)</w:t>
      </w:r>
      <w:r w:rsidRPr="00042A51">
        <w:rPr>
          <w:bCs/>
          <w:sz w:val="20"/>
          <w:szCs w:val="20"/>
          <w:lang w:eastAsia="pl-PL"/>
        </w:rPr>
        <w:t xml:space="preserve"> w celu</w:t>
      </w:r>
      <w:r w:rsidRPr="008C1ED7">
        <w:rPr>
          <w:bCs/>
          <w:sz w:val="20"/>
          <w:szCs w:val="20"/>
          <w:lang w:eastAsia="pl-PL"/>
        </w:rPr>
        <w:t xml:space="preserve"> prowadzenia dostaw materiałów.</w:t>
      </w:r>
    </w:p>
    <w:p w14:paraId="19B8A462" w14:textId="3DB18561" w:rsidR="00FE0908" w:rsidRPr="008C1ED7" w:rsidRDefault="00FE0908" w:rsidP="00FE0908">
      <w:pPr>
        <w:widowControl w:val="0"/>
        <w:numPr>
          <w:ilvl w:val="0"/>
          <w:numId w:val="17"/>
        </w:numPr>
        <w:suppressAutoHyphens/>
        <w:spacing w:after="0" w:line="288" w:lineRule="auto"/>
        <w:ind w:left="284" w:hanging="218"/>
        <w:jc w:val="both"/>
        <w:rPr>
          <w:bCs/>
          <w:sz w:val="20"/>
          <w:szCs w:val="20"/>
          <w:lang w:eastAsia="pl-PL"/>
        </w:rPr>
      </w:pPr>
      <w:r w:rsidRPr="00FE0908">
        <w:rPr>
          <w:bCs/>
          <w:sz w:val="20"/>
          <w:szCs w:val="20"/>
          <w:lang w:eastAsia="pl-PL"/>
        </w:rPr>
        <w:t>Strony uzgadniają, że woda, energia elektryczna, urządzenia sanitarne, jak również oświetlenie placu budowy, głównych dróg komunikacyjnych, itp. zostaną udostępnione Wykonawcy przez Zamawiającego. Udział Wykonawcy w kosztach powyższych mediów, usług i wyposażenia wynosi 0,5% wynagrodzenia netto określonego § 8 ust. 1 plus podatek VAT. Wykonawca niniejszym nieodwołalnie wyraża zgodę na potrącenie powyższych kosztów z Wynagrodzenia na podstawie faktury wystawionej przez Zamawiającego i skompensowania jej z fakturą Wykonawcy.</w:t>
      </w:r>
    </w:p>
    <w:p w14:paraId="34D72FE9" w14:textId="44918303" w:rsidR="00042A51" w:rsidRDefault="00042A51" w:rsidP="007B6E3A">
      <w:pPr>
        <w:pStyle w:val="Akapitzlist"/>
        <w:spacing w:after="0" w:line="288" w:lineRule="auto"/>
        <w:jc w:val="center"/>
        <w:rPr>
          <w:b/>
          <w:sz w:val="20"/>
          <w:szCs w:val="20"/>
          <w:lang w:eastAsia="pl-PL"/>
        </w:rPr>
      </w:pPr>
      <w:r w:rsidRPr="00042A51">
        <w:rPr>
          <w:b/>
          <w:sz w:val="20"/>
          <w:szCs w:val="20"/>
          <w:lang w:eastAsia="pl-PL"/>
        </w:rPr>
        <w:t>§ 1</w:t>
      </w:r>
      <w:r w:rsidR="00F33962">
        <w:rPr>
          <w:b/>
          <w:sz w:val="20"/>
          <w:szCs w:val="20"/>
          <w:lang w:eastAsia="pl-PL"/>
        </w:rPr>
        <w:t>0</w:t>
      </w:r>
    </w:p>
    <w:p w14:paraId="001AE26D" w14:textId="6BFB0149" w:rsidR="00042A51" w:rsidRDefault="00042A51" w:rsidP="007B6E3A">
      <w:pPr>
        <w:pStyle w:val="Akapitzlist"/>
        <w:spacing w:after="0" w:line="288" w:lineRule="auto"/>
        <w:jc w:val="center"/>
        <w:rPr>
          <w:b/>
          <w:sz w:val="20"/>
          <w:szCs w:val="20"/>
          <w:lang w:eastAsia="pl-PL"/>
        </w:rPr>
      </w:pPr>
      <w:r>
        <w:rPr>
          <w:b/>
          <w:sz w:val="20"/>
          <w:szCs w:val="20"/>
          <w:lang w:eastAsia="pl-PL"/>
        </w:rPr>
        <w:t>Szczegółowe obowiązki Wykonawcy</w:t>
      </w:r>
      <w:r w:rsidR="00F33962">
        <w:rPr>
          <w:b/>
          <w:sz w:val="20"/>
          <w:szCs w:val="20"/>
          <w:lang w:eastAsia="pl-PL"/>
        </w:rPr>
        <w:t>.</w:t>
      </w:r>
    </w:p>
    <w:p w14:paraId="27045343" w14:textId="77777777" w:rsidR="00F33962" w:rsidRDefault="00F33962" w:rsidP="007B6E3A">
      <w:pPr>
        <w:pStyle w:val="Akapitzlist"/>
        <w:spacing w:after="0" w:line="288" w:lineRule="auto"/>
        <w:jc w:val="center"/>
        <w:rPr>
          <w:b/>
          <w:sz w:val="20"/>
          <w:szCs w:val="20"/>
          <w:lang w:eastAsia="pl-PL"/>
        </w:rPr>
      </w:pPr>
    </w:p>
    <w:p w14:paraId="7DE2497B" w14:textId="68863BAB" w:rsidR="00042A51" w:rsidRPr="00F33962" w:rsidRDefault="00042A51" w:rsidP="00F33962">
      <w:pPr>
        <w:pStyle w:val="Akapitzlist"/>
        <w:spacing w:after="0" w:line="288" w:lineRule="auto"/>
        <w:ind w:left="284"/>
        <w:rPr>
          <w:bCs/>
          <w:sz w:val="20"/>
          <w:szCs w:val="20"/>
          <w:lang w:eastAsia="pl-PL"/>
        </w:rPr>
      </w:pPr>
      <w:r w:rsidRPr="00F33962">
        <w:rPr>
          <w:bCs/>
          <w:sz w:val="20"/>
          <w:szCs w:val="20"/>
          <w:lang w:eastAsia="pl-PL"/>
        </w:rPr>
        <w:t xml:space="preserve">Szczegółowe obowiązki Wykonawcy </w:t>
      </w:r>
      <w:r w:rsidR="00F33962" w:rsidRPr="00F33962">
        <w:rPr>
          <w:bCs/>
          <w:sz w:val="20"/>
          <w:szCs w:val="20"/>
          <w:lang w:eastAsia="pl-PL"/>
        </w:rPr>
        <w:t>określa</w:t>
      </w:r>
      <w:r w:rsidRPr="00F33962">
        <w:rPr>
          <w:bCs/>
          <w:sz w:val="20"/>
          <w:szCs w:val="20"/>
          <w:lang w:eastAsia="pl-PL"/>
        </w:rPr>
        <w:t xml:space="preserve"> Załącznik nr 9 do niniejszej umowy.</w:t>
      </w:r>
    </w:p>
    <w:p w14:paraId="4D072C63" w14:textId="4299EC50" w:rsidR="00817BB0" w:rsidRPr="00E27D08" w:rsidRDefault="00817BB0" w:rsidP="00F97B93">
      <w:pPr>
        <w:widowControl w:val="0"/>
        <w:tabs>
          <w:tab w:val="left" w:pos="426"/>
        </w:tabs>
        <w:suppressAutoHyphens/>
        <w:spacing w:after="0" w:line="288" w:lineRule="auto"/>
        <w:jc w:val="both"/>
        <w:rPr>
          <w:bCs/>
          <w:sz w:val="24"/>
          <w:szCs w:val="24"/>
          <w:lang w:eastAsia="pl-PL"/>
        </w:rPr>
      </w:pPr>
    </w:p>
    <w:p w14:paraId="151ABD44" w14:textId="77777777" w:rsidR="008E71CD" w:rsidRPr="007A1AF8" w:rsidRDefault="008E71CD" w:rsidP="001F5973">
      <w:pPr>
        <w:widowControl w:val="0"/>
        <w:suppressAutoHyphens/>
        <w:spacing w:after="0" w:line="288" w:lineRule="auto"/>
        <w:jc w:val="both"/>
        <w:rPr>
          <w:bCs/>
          <w:sz w:val="20"/>
          <w:szCs w:val="20"/>
          <w:lang w:eastAsia="pl-PL"/>
        </w:rPr>
      </w:pPr>
    </w:p>
    <w:p w14:paraId="29E966EC" w14:textId="02F4CCB7" w:rsidR="0061144F" w:rsidRPr="00E27D08" w:rsidRDefault="0005157F" w:rsidP="0061144F">
      <w:pPr>
        <w:spacing w:after="0" w:line="288" w:lineRule="auto"/>
        <w:jc w:val="center"/>
        <w:rPr>
          <w:b/>
          <w:sz w:val="20"/>
          <w:szCs w:val="20"/>
          <w:lang w:eastAsia="pl-PL"/>
        </w:rPr>
      </w:pPr>
      <w:bookmarkStart w:id="2" w:name="_Hlk172292946"/>
      <w:r w:rsidRPr="00E27D08">
        <w:rPr>
          <w:b/>
          <w:sz w:val="20"/>
          <w:szCs w:val="20"/>
          <w:lang w:eastAsia="pl-PL"/>
        </w:rPr>
        <w:t xml:space="preserve">§ </w:t>
      </w:r>
      <w:r w:rsidR="00042A51">
        <w:rPr>
          <w:b/>
          <w:sz w:val="20"/>
          <w:szCs w:val="20"/>
          <w:lang w:eastAsia="pl-PL"/>
        </w:rPr>
        <w:t>11</w:t>
      </w:r>
    </w:p>
    <w:bookmarkEnd w:id="2"/>
    <w:p w14:paraId="7A1E2EB8" w14:textId="0654AB03" w:rsidR="0061144F" w:rsidRPr="00E27D08" w:rsidRDefault="003E3E57" w:rsidP="0061144F">
      <w:pPr>
        <w:spacing w:after="0" w:line="288" w:lineRule="auto"/>
        <w:jc w:val="center"/>
        <w:rPr>
          <w:b/>
          <w:sz w:val="20"/>
          <w:szCs w:val="20"/>
          <w:lang w:eastAsia="pl-PL"/>
        </w:rPr>
      </w:pPr>
      <w:r w:rsidRPr="00E27D08">
        <w:rPr>
          <w:b/>
          <w:sz w:val="20"/>
          <w:szCs w:val="20"/>
          <w:lang w:eastAsia="pl-PL"/>
        </w:rPr>
        <w:t>Reprezentacja</w:t>
      </w:r>
      <w:r w:rsidR="00651EEC" w:rsidRPr="00E27D08">
        <w:rPr>
          <w:b/>
          <w:sz w:val="20"/>
          <w:szCs w:val="20"/>
          <w:lang w:eastAsia="pl-PL"/>
        </w:rPr>
        <w:t>.</w:t>
      </w:r>
    </w:p>
    <w:p w14:paraId="602EFD8F" w14:textId="41982B02" w:rsidR="0061144F" w:rsidRPr="00E27D08" w:rsidRDefault="0005157F" w:rsidP="00D9004D">
      <w:pPr>
        <w:widowControl w:val="0"/>
        <w:numPr>
          <w:ilvl w:val="0"/>
          <w:numId w:val="18"/>
        </w:numPr>
        <w:suppressAutoHyphens/>
        <w:spacing w:after="0" w:line="288" w:lineRule="auto"/>
        <w:ind w:left="284" w:hanging="284"/>
        <w:jc w:val="both"/>
        <w:rPr>
          <w:bCs/>
          <w:sz w:val="20"/>
          <w:szCs w:val="20"/>
          <w:lang w:eastAsia="pl-PL"/>
        </w:rPr>
      </w:pPr>
      <w:r w:rsidRPr="00E27D08">
        <w:rPr>
          <w:bCs/>
          <w:sz w:val="20"/>
          <w:szCs w:val="20"/>
          <w:lang w:eastAsia="pl-PL"/>
        </w:rPr>
        <w:t>Jeżeli Zamawiający zwróci się do Wykonawcy z żądaniem usunięcia określonej osoby w uzasadnionych przypadkach, która jest pracownikiem Wykonawcy, podwykonawcy lub dalszego podwykonawcy oraz uzasadni swoje żądanie, Wykonawca zapewni, że osoba ta w ciągu trzech dni opuści teren budowy i nie będzie miała żadnego dalszego wpływu i związku z czynnościami związanymi z wykonywaniem przedmiotu zamówienia.</w:t>
      </w:r>
    </w:p>
    <w:p w14:paraId="3D676877" w14:textId="52AB35E0" w:rsidR="003E3E57" w:rsidRPr="00E27D08" w:rsidRDefault="003E3E57" w:rsidP="00D9004D">
      <w:pPr>
        <w:widowControl w:val="0"/>
        <w:numPr>
          <w:ilvl w:val="0"/>
          <w:numId w:val="18"/>
        </w:numPr>
        <w:suppressAutoHyphens/>
        <w:spacing w:after="0" w:line="288" w:lineRule="auto"/>
        <w:ind w:left="284" w:hanging="284"/>
        <w:jc w:val="both"/>
        <w:rPr>
          <w:bCs/>
          <w:sz w:val="20"/>
          <w:szCs w:val="20"/>
          <w:lang w:eastAsia="pl-PL"/>
        </w:rPr>
      </w:pPr>
      <w:r w:rsidRPr="00E27D08">
        <w:rPr>
          <w:bCs/>
          <w:sz w:val="20"/>
          <w:szCs w:val="20"/>
          <w:lang w:eastAsia="pl-PL"/>
        </w:rPr>
        <w:t>Przedstawicielem Zamawiającego na budowie jest:</w:t>
      </w:r>
    </w:p>
    <w:p w14:paraId="47770E2B" w14:textId="13766EC5" w:rsidR="003E3E57" w:rsidRPr="00E27D08" w:rsidRDefault="00B116B2" w:rsidP="003E3E57">
      <w:pPr>
        <w:pStyle w:val="Akapitzlist"/>
        <w:widowControl w:val="0"/>
        <w:suppressAutoHyphens/>
        <w:spacing w:after="0" w:line="288" w:lineRule="auto"/>
        <w:jc w:val="both"/>
        <w:rPr>
          <w:bCs/>
          <w:sz w:val="20"/>
          <w:szCs w:val="20"/>
          <w:lang w:eastAsia="pl-PL"/>
        </w:rPr>
      </w:pPr>
      <w:r w:rsidRPr="00E27D08">
        <w:rPr>
          <w:bCs/>
          <w:sz w:val="20"/>
          <w:szCs w:val="20"/>
          <w:lang w:eastAsia="pl-PL"/>
        </w:rPr>
        <w:t xml:space="preserve">- </w:t>
      </w:r>
      <w:r w:rsidR="001B0E99" w:rsidRPr="00E27D08">
        <w:rPr>
          <w:bCs/>
          <w:sz w:val="20"/>
          <w:szCs w:val="20"/>
          <w:lang w:eastAsia="pl-PL"/>
        </w:rPr>
        <w:t>……………..</w:t>
      </w:r>
      <w:r w:rsidRPr="00E27D08">
        <w:rPr>
          <w:bCs/>
          <w:sz w:val="20"/>
          <w:szCs w:val="20"/>
          <w:lang w:eastAsia="pl-PL"/>
        </w:rPr>
        <w:t xml:space="preserve"> - tel. </w:t>
      </w:r>
      <w:r w:rsidR="001B0E99" w:rsidRPr="00E27D08">
        <w:rPr>
          <w:bCs/>
          <w:sz w:val="20"/>
          <w:szCs w:val="20"/>
          <w:lang w:eastAsia="pl-PL"/>
        </w:rPr>
        <w:t>……………</w:t>
      </w:r>
      <w:r w:rsidRPr="00E27D08">
        <w:rPr>
          <w:bCs/>
          <w:sz w:val="20"/>
          <w:szCs w:val="20"/>
          <w:lang w:eastAsia="pl-PL"/>
        </w:rPr>
        <w:t xml:space="preserve">, e-mail: </w:t>
      </w:r>
      <w:r w:rsidR="001B0E99" w:rsidRPr="00E27D08">
        <w:rPr>
          <w:bCs/>
          <w:sz w:val="20"/>
          <w:szCs w:val="20"/>
          <w:lang w:eastAsia="pl-PL"/>
        </w:rPr>
        <w:t>……..........</w:t>
      </w:r>
      <w:r w:rsidR="003E3E57" w:rsidRPr="00E27D08">
        <w:rPr>
          <w:bCs/>
          <w:sz w:val="20"/>
          <w:szCs w:val="20"/>
          <w:lang w:eastAsia="pl-PL"/>
        </w:rPr>
        <w:t>;</w:t>
      </w:r>
    </w:p>
    <w:p w14:paraId="496AEC0B" w14:textId="340B54A8" w:rsidR="009B0165" w:rsidRDefault="009B0165" w:rsidP="00D9004D">
      <w:pPr>
        <w:widowControl w:val="0"/>
        <w:numPr>
          <w:ilvl w:val="0"/>
          <w:numId w:val="18"/>
        </w:numPr>
        <w:suppressAutoHyphens/>
        <w:spacing w:after="0" w:line="288" w:lineRule="auto"/>
        <w:ind w:left="284" w:hanging="284"/>
        <w:jc w:val="both"/>
        <w:rPr>
          <w:bCs/>
          <w:sz w:val="20"/>
          <w:szCs w:val="20"/>
          <w:lang w:eastAsia="pl-PL"/>
        </w:rPr>
      </w:pPr>
      <w:r w:rsidRPr="00E27D08">
        <w:rPr>
          <w:bCs/>
          <w:sz w:val="20"/>
          <w:szCs w:val="20"/>
          <w:lang w:eastAsia="pl-PL"/>
        </w:rPr>
        <w:t>Przedstawicielem Wykonawcy na budowie jest:</w:t>
      </w:r>
    </w:p>
    <w:p w14:paraId="31BB7418" w14:textId="783FF169" w:rsidR="008E71CD" w:rsidRDefault="008E71CD" w:rsidP="007A1AF8">
      <w:pPr>
        <w:widowControl w:val="0"/>
        <w:suppressAutoHyphens/>
        <w:spacing w:after="0" w:line="288" w:lineRule="auto"/>
        <w:ind w:left="284"/>
        <w:jc w:val="both"/>
        <w:rPr>
          <w:bCs/>
          <w:sz w:val="20"/>
          <w:szCs w:val="20"/>
          <w:lang w:eastAsia="pl-PL"/>
        </w:rPr>
      </w:pPr>
      <w:r w:rsidRPr="008E71CD">
        <w:rPr>
          <w:bCs/>
          <w:sz w:val="20"/>
          <w:szCs w:val="20"/>
          <w:lang w:eastAsia="pl-PL"/>
        </w:rPr>
        <w:t>- ………………..- tel. ……………., e-mail: ……….............;</w:t>
      </w:r>
    </w:p>
    <w:p w14:paraId="64BC5BBA" w14:textId="010C9ADA" w:rsidR="008A316D" w:rsidRPr="007A1AF8" w:rsidRDefault="008A316D" w:rsidP="007A1AF8">
      <w:pPr>
        <w:widowControl w:val="0"/>
        <w:numPr>
          <w:ilvl w:val="0"/>
          <w:numId w:val="18"/>
        </w:numPr>
        <w:suppressAutoHyphens/>
        <w:spacing w:after="0" w:line="288" w:lineRule="auto"/>
        <w:ind w:left="284" w:hanging="284"/>
        <w:jc w:val="both"/>
        <w:rPr>
          <w:sz w:val="20"/>
          <w:szCs w:val="20"/>
          <w:lang w:eastAsia="pl-PL"/>
        </w:rPr>
      </w:pPr>
      <w:r w:rsidRPr="007A1AF8">
        <w:rPr>
          <w:sz w:val="20"/>
          <w:szCs w:val="20"/>
          <w:lang w:eastAsia="pl-PL"/>
        </w:rPr>
        <w:t xml:space="preserve">Zmiana osób wymienionych w ust. </w:t>
      </w:r>
      <w:r w:rsidR="006C3449">
        <w:rPr>
          <w:sz w:val="20"/>
          <w:szCs w:val="20"/>
          <w:lang w:eastAsia="pl-PL"/>
        </w:rPr>
        <w:t>2</w:t>
      </w:r>
      <w:r w:rsidR="006C3449" w:rsidRPr="007A1AF8">
        <w:rPr>
          <w:sz w:val="20"/>
          <w:szCs w:val="20"/>
          <w:lang w:eastAsia="pl-PL"/>
        </w:rPr>
        <w:t xml:space="preserve"> </w:t>
      </w:r>
      <w:r w:rsidRPr="007A1AF8">
        <w:rPr>
          <w:sz w:val="20"/>
          <w:szCs w:val="20"/>
          <w:lang w:eastAsia="pl-PL"/>
        </w:rPr>
        <w:t xml:space="preserve">i </w:t>
      </w:r>
      <w:r w:rsidR="006C3449">
        <w:rPr>
          <w:sz w:val="20"/>
          <w:szCs w:val="20"/>
          <w:lang w:eastAsia="pl-PL"/>
        </w:rPr>
        <w:t>3</w:t>
      </w:r>
      <w:r w:rsidR="006C3449" w:rsidRPr="007A1AF8">
        <w:rPr>
          <w:sz w:val="20"/>
          <w:szCs w:val="20"/>
          <w:lang w:eastAsia="pl-PL"/>
        </w:rPr>
        <w:t xml:space="preserve"> </w:t>
      </w:r>
      <w:r w:rsidRPr="007A1AF8">
        <w:rPr>
          <w:sz w:val="20"/>
          <w:szCs w:val="20"/>
          <w:lang w:eastAsia="pl-PL"/>
        </w:rPr>
        <w:t xml:space="preserve">lub ich danych kontaktowych nie jest uważana za zmianę umowy i nie wymaga sporządzenia aneksu, a jedynie poinformowania drugiej strony na adres e-mail jej przedstawiciela. </w:t>
      </w:r>
    </w:p>
    <w:p w14:paraId="21F4061B" w14:textId="1BF3F9AA" w:rsidR="001F5EFF" w:rsidRPr="007A1AF8" w:rsidRDefault="001F5EFF" w:rsidP="008E71CD">
      <w:pPr>
        <w:widowControl w:val="0"/>
        <w:numPr>
          <w:ilvl w:val="0"/>
          <w:numId w:val="18"/>
        </w:numPr>
        <w:suppressAutoHyphens/>
        <w:spacing w:after="0" w:line="288" w:lineRule="auto"/>
        <w:ind w:left="284" w:hanging="284"/>
        <w:jc w:val="both"/>
        <w:rPr>
          <w:bCs/>
          <w:sz w:val="20"/>
          <w:szCs w:val="20"/>
          <w:lang w:eastAsia="pl-PL"/>
        </w:rPr>
      </w:pPr>
      <w:r w:rsidRPr="007A1AF8">
        <w:rPr>
          <w:bCs/>
          <w:sz w:val="20"/>
          <w:szCs w:val="20"/>
          <w:lang w:eastAsia="pl-PL"/>
        </w:rPr>
        <w:t xml:space="preserve">Zamawiający oddzielnym pismem zawiadomi Wykonawcę o ustanowieniu </w:t>
      </w:r>
      <w:r w:rsidR="00710C62" w:rsidRPr="008228BA">
        <w:rPr>
          <w:bCs/>
          <w:sz w:val="20"/>
          <w:szCs w:val="20"/>
          <w:lang w:eastAsia="pl-PL"/>
        </w:rPr>
        <w:t>inspektora</w:t>
      </w:r>
      <w:r w:rsidRPr="008228BA">
        <w:rPr>
          <w:bCs/>
          <w:sz w:val="20"/>
          <w:szCs w:val="20"/>
          <w:lang w:eastAsia="pl-PL"/>
        </w:rPr>
        <w:t xml:space="preserve"> nadzoru inwestorskiego.</w:t>
      </w:r>
    </w:p>
    <w:p w14:paraId="05C22FBE" w14:textId="7B57DF25" w:rsidR="0061144F" w:rsidRPr="00E27D08" w:rsidRDefault="0061144F" w:rsidP="0061144F">
      <w:pPr>
        <w:spacing w:after="0" w:line="288" w:lineRule="auto"/>
        <w:jc w:val="center"/>
        <w:rPr>
          <w:b/>
          <w:sz w:val="24"/>
          <w:szCs w:val="24"/>
          <w:lang w:eastAsia="pl-PL"/>
        </w:rPr>
      </w:pPr>
    </w:p>
    <w:p w14:paraId="05AE48DE"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12</w:t>
      </w:r>
    </w:p>
    <w:p w14:paraId="0A2E3302" w14:textId="7167B35D" w:rsidR="0061144F" w:rsidRPr="00E27D08" w:rsidRDefault="0005157F" w:rsidP="0061144F">
      <w:pPr>
        <w:spacing w:after="0" w:line="288" w:lineRule="auto"/>
        <w:jc w:val="center"/>
        <w:rPr>
          <w:b/>
          <w:sz w:val="20"/>
          <w:szCs w:val="20"/>
          <w:lang w:eastAsia="pl-PL"/>
        </w:rPr>
      </w:pPr>
      <w:r w:rsidRPr="00E27D08">
        <w:rPr>
          <w:b/>
          <w:sz w:val="20"/>
          <w:szCs w:val="20"/>
          <w:lang w:eastAsia="pl-PL"/>
        </w:rPr>
        <w:t>Odbiór robót</w:t>
      </w:r>
      <w:r w:rsidR="00985D63">
        <w:rPr>
          <w:b/>
          <w:sz w:val="20"/>
          <w:szCs w:val="20"/>
          <w:lang w:eastAsia="pl-PL"/>
        </w:rPr>
        <w:t>, prac i dostaw</w:t>
      </w:r>
    </w:p>
    <w:p w14:paraId="29679CB5" w14:textId="5B9D4462" w:rsidR="0061144F" w:rsidRPr="00E27D08" w:rsidRDefault="0005157F" w:rsidP="0061144F">
      <w:pPr>
        <w:widowControl w:val="0"/>
        <w:numPr>
          <w:ilvl w:val="0"/>
          <w:numId w:val="9"/>
        </w:numPr>
        <w:tabs>
          <w:tab w:val="left" w:pos="284"/>
        </w:tabs>
        <w:suppressAutoHyphens/>
        <w:spacing w:before="120" w:after="0" w:line="288" w:lineRule="auto"/>
        <w:ind w:left="284" w:hanging="284"/>
        <w:jc w:val="both"/>
        <w:rPr>
          <w:bCs/>
          <w:sz w:val="20"/>
          <w:szCs w:val="20"/>
          <w:lang w:eastAsia="pl-PL"/>
        </w:rPr>
      </w:pPr>
      <w:r w:rsidRPr="00E27D08">
        <w:rPr>
          <w:bCs/>
          <w:sz w:val="20"/>
          <w:szCs w:val="20"/>
          <w:lang w:eastAsia="pl-PL"/>
        </w:rPr>
        <w:t>W trakcie realizacji robót dokonywane będą odbiory robót zanikających</w:t>
      </w:r>
      <w:r w:rsidR="00A9677A" w:rsidRPr="00E27D08">
        <w:rPr>
          <w:bCs/>
          <w:sz w:val="20"/>
          <w:szCs w:val="20"/>
          <w:lang w:eastAsia="pl-PL"/>
        </w:rPr>
        <w:t xml:space="preserve"> </w:t>
      </w:r>
      <w:r w:rsidR="008F1D55" w:rsidRPr="00E27D08">
        <w:rPr>
          <w:bCs/>
          <w:sz w:val="20"/>
          <w:szCs w:val="20"/>
          <w:lang w:eastAsia="pl-PL"/>
        </w:rPr>
        <w:t>lub</w:t>
      </w:r>
      <w:r w:rsidR="00A9677A" w:rsidRPr="00E27D08">
        <w:rPr>
          <w:bCs/>
          <w:sz w:val="20"/>
          <w:szCs w:val="20"/>
          <w:lang w:eastAsia="pl-PL"/>
        </w:rPr>
        <w:t xml:space="preserve"> ulegających zakryciu</w:t>
      </w:r>
      <w:r w:rsidRPr="00E27D08">
        <w:rPr>
          <w:bCs/>
          <w:sz w:val="20"/>
          <w:szCs w:val="20"/>
          <w:lang w:eastAsia="pl-PL"/>
        </w:rPr>
        <w:t>. Zamawiający przystąpi do sprawdzenia  jakości oraz zaawansowania robót</w:t>
      </w:r>
      <w:r w:rsidR="00A9677A" w:rsidRPr="00E27D08">
        <w:rPr>
          <w:bCs/>
          <w:sz w:val="20"/>
          <w:szCs w:val="20"/>
          <w:lang w:eastAsia="pl-PL"/>
        </w:rPr>
        <w:t xml:space="preserve"> zanikających </w:t>
      </w:r>
      <w:r w:rsidR="008F1D55" w:rsidRPr="00E27D08">
        <w:rPr>
          <w:bCs/>
          <w:sz w:val="20"/>
          <w:szCs w:val="20"/>
          <w:lang w:eastAsia="pl-PL"/>
        </w:rPr>
        <w:t>lub</w:t>
      </w:r>
      <w:r w:rsidRPr="00E27D08">
        <w:rPr>
          <w:bCs/>
          <w:sz w:val="20"/>
          <w:szCs w:val="20"/>
          <w:lang w:eastAsia="pl-PL"/>
        </w:rPr>
        <w:t xml:space="preserve"> podlegających zakryciu w terminie do 3-ch dni roboczych od daty zawiadomienia o wykonaniu</w:t>
      </w:r>
      <w:r w:rsidR="00A37AC9" w:rsidRPr="00E27D08">
        <w:rPr>
          <w:bCs/>
          <w:sz w:val="20"/>
          <w:szCs w:val="20"/>
          <w:lang w:eastAsia="pl-PL"/>
        </w:rPr>
        <w:t xml:space="preserve"> i gotowości do odbioru</w:t>
      </w:r>
      <w:r w:rsidRPr="00E27D08">
        <w:rPr>
          <w:bCs/>
          <w:sz w:val="20"/>
          <w:szCs w:val="20"/>
          <w:lang w:eastAsia="pl-PL"/>
        </w:rPr>
        <w:t xml:space="preserve"> tych robót</w:t>
      </w:r>
      <w:r w:rsidR="00985D63">
        <w:rPr>
          <w:bCs/>
          <w:sz w:val="20"/>
          <w:szCs w:val="20"/>
          <w:lang w:eastAsia="pl-PL"/>
        </w:rPr>
        <w:t>, prac i dostaw</w:t>
      </w:r>
      <w:r w:rsidRPr="00E27D08">
        <w:rPr>
          <w:bCs/>
          <w:sz w:val="20"/>
          <w:szCs w:val="20"/>
          <w:lang w:eastAsia="pl-PL"/>
        </w:rPr>
        <w:t xml:space="preserve"> e-mailem na adres</w:t>
      </w:r>
      <w:r w:rsidR="0084598B" w:rsidRPr="00E27D08">
        <w:rPr>
          <w:bCs/>
          <w:sz w:val="20"/>
          <w:szCs w:val="20"/>
          <w:lang w:eastAsia="pl-PL"/>
        </w:rPr>
        <w:t xml:space="preserve"> Zamawiającego.</w:t>
      </w:r>
    </w:p>
    <w:p w14:paraId="06F3A273" w14:textId="2644EA1D" w:rsidR="0061144F" w:rsidRPr="00E27D08" w:rsidRDefault="0005157F" w:rsidP="0061144F">
      <w:pPr>
        <w:widowControl w:val="0"/>
        <w:numPr>
          <w:ilvl w:val="0"/>
          <w:numId w:val="9"/>
        </w:numPr>
        <w:tabs>
          <w:tab w:val="left" w:pos="284"/>
        </w:tabs>
        <w:suppressAutoHyphens/>
        <w:spacing w:after="0" w:line="288" w:lineRule="auto"/>
        <w:ind w:left="284" w:hanging="284"/>
        <w:jc w:val="both"/>
        <w:rPr>
          <w:bCs/>
          <w:sz w:val="20"/>
          <w:szCs w:val="20"/>
          <w:lang w:eastAsia="pl-PL"/>
        </w:rPr>
      </w:pPr>
      <w:r w:rsidRPr="00E27D08">
        <w:rPr>
          <w:bCs/>
          <w:sz w:val="20"/>
          <w:szCs w:val="20"/>
          <w:lang w:eastAsia="pl-PL"/>
        </w:rPr>
        <w:t>Przedstawiciele Zama</w:t>
      </w:r>
      <w:r w:rsidR="00111CB2">
        <w:rPr>
          <w:bCs/>
          <w:sz w:val="20"/>
          <w:szCs w:val="20"/>
          <w:lang w:eastAsia="pl-PL"/>
        </w:rPr>
        <w:t>wiającego przystąpią do odbioru</w:t>
      </w:r>
      <w:r w:rsidRPr="00E27D08">
        <w:rPr>
          <w:bCs/>
          <w:sz w:val="20"/>
          <w:szCs w:val="20"/>
          <w:lang w:eastAsia="pl-PL"/>
        </w:rPr>
        <w:t xml:space="preserve"> robót </w:t>
      </w:r>
      <w:r w:rsidR="00111CB2">
        <w:rPr>
          <w:bCs/>
          <w:sz w:val="20"/>
          <w:szCs w:val="20"/>
          <w:lang w:eastAsia="pl-PL"/>
        </w:rPr>
        <w:t xml:space="preserve"> końcowych </w:t>
      </w:r>
      <w:r w:rsidRPr="00E27D08">
        <w:rPr>
          <w:bCs/>
          <w:sz w:val="20"/>
          <w:szCs w:val="20"/>
          <w:lang w:eastAsia="pl-PL"/>
        </w:rPr>
        <w:t xml:space="preserve">przedstawionych przez Wykonawcę do odbioru w terminie wskazanym </w:t>
      </w:r>
      <w:r w:rsidRPr="00E6310A">
        <w:rPr>
          <w:bCs/>
          <w:sz w:val="20"/>
          <w:szCs w:val="20"/>
          <w:lang w:eastAsia="pl-PL"/>
        </w:rPr>
        <w:t>w ust. 4</w:t>
      </w:r>
      <w:r w:rsidRPr="00E27D08">
        <w:rPr>
          <w:bCs/>
          <w:sz w:val="20"/>
          <w:szCs w:val="20"/>
          <w:lang w:eastAsia="pl-PL"/>
        </w:rPr>
        <w:t xml:space="preserve"> niniejszego paragrafu.</w:t>
      </w:r>
      <w:r w:rsidR="00111CB2">
        <w:rPr>
          <w:bCs/>
          <w:sz w:val="20"/>
          <w:szCs w:val="20"/>
          <w:lang w:eastAsia="pl-PL"/>
        </w:rPr>
        <w:t xml:space="preserve"> Daty odbioru</w:t>
      </w:r>
      <w:r w:rsidR="00D31F18" w:rsidRPr="00E27D08">
        <w:rPr>
          <w:bCs/>
          <w:sz w:val="20"/>
          <w:szCs w:val="20"/>
          <w:lang w:eastAsia="pl-PL"/>
        </w:rPr>
        <w:t xml:space="preserve"> ustala Zamawiający.</w:t>
      </w:r>
    </w:p>
    <w:p w14:paraId="7FC46F15" w14:textId="3B553D5E" w:rsidR="009774C9" w:rsidRPr="00E27D08" w:rsidRDefault="0005157F" w:rsidP="009774C9">
      <w:pPr>
        <w:widowControl w:val="0"/>
        <w:numPr>
          <w:ilvl w:val="0"/>
          <w:numId w:val="9"/>
        </w:numPr>
        <w:tabs>
          <w:tab w:val="left" w:pos="284"/>
        </w:tabs>
        <w:suppressAutoHyphens/>
        <w:spacing w:after="0" w:line="288" w:lineRule="auto"/>
        <w:ind w:left="284" w:hanging="284"/>
        <w:jc w:val="both"/>
        <w:rPr>
          <w:bCs/>
          <w:sz w:val="20"/>
          <w:szCs w:val="20"/>
          <w:lang w:eastAsia="pl-PL"/>
        </w:rPr>
      </w:pPr>
      <w:r w:rsidRPr="00E27D08">
        <w:rPr>
          <w:bCs/>
          <w:sz w:val="20"/>
          <w:szCs w:val="20"/>
          <w:lang w:eastAsia="pl-PL"/>
        </w:rPr>
        <w:t>Gotowość do odbioru robót</w:t>
      </w:r>
      <w:r w:rsidR="00971279" w:rsidRPr="00E27D08">
        <w:rPr>
          <w:bCs/>
          <w:sz w:val="20"/>
          <w:szCs w:val="20"/>
          <w:lang w:eastAsia="pl-PL"/>
        </w:rPr>
        <w:t xml:space="preserve"> wskazanego w ust. 2</w:t>
      </w:r>
      <w:r w:rsidRPr="00E27D08">
        <w:rPr>
          <w:bCs/>
          <w:sz w:val="20"/>
          <w:szCs w:val="20"/>
          <w:lang w:eastAsia="pl-PL"/>
        </w:rPr>
        <w:t xml:space="preserve"> Wykonawca zgłosi pisemnie oraz e-mailem na adres</w:t>
      </w:r>
      <w:r w:rsidR="0084598B" w:rsidRPr="00E27D08">
        <w:rPr>
          <w:bCs/>
          <w:sz w:val="20"/>
          <w:szCs w:val="20"/>
          <w:lang w:eastAsia="pl-PL"/>
        </w:rPr>
        <w:t xml:space="preserve"> Zamawiającego</w:t>
      </w:r>
      <w:r w:rsidRPr="00E27D08">
        <w:rPr>
          <w:bCs/>
          <w:sz w:val="20"/>
          <w:szCs w:val="20"/>
          <w:lang w:eastAsia="pl-PL"/>
        </w:rPr>
        <w:t>,.</w:t>
      </w:r>
      <w:r w:rsidR="009774C9" w:rsidRPr="00E27D08">
        <w:rPr>
          <w:bCs/>
          <w:sz w:val="20"/>
          <w:szCs w:val="20"/>
          <w:lang w:eastAsia="pl-PL"/>
        </w:rPr>
        <w:t xml:space="preserve"> Wraz z wnioskiem o gotowości do odbioru Wykonawca zobowiązany jest przekazać Zamawiającemu wykaz Podwykonawców lub dalszych podwykonawców, którzy </w:t>
      </w:r>
      <w:r w:rsidR="00D201E6" w:rsidRPr="00E27D08">
        <w:rPr>
          <w:bCs/>
          <w:sz w:val="20"/>
          <w:szCs w:val="20"/>
          <w:lang w:eastAsia="pl-PL"/>
        </w:rPr>
        <w:t>wykonali</w:t>
      </w:r>
      <w:r w:rsidR="009774C9" w:rsidRPr="00E27D08">
        <w:rPr>
          <w:bCs/>
          <w:sz w:val="20"/>
          <w:szCs w:val="20"/>
          <w:lang w:eastAsia="pl-PL"/>
        </w:rPr>
        <w:t xml:space="preserve"> roboty budowlane będące przedmiotem odbioru, w tym zrealizowali niezbędne dostawy lub usługi potrzebne do ich wykonania.</w:t>
      </w:r>
    </w:p>
    <w:p w14:paraId="7D7B524A" w14:textId="5BDA49B6" w:rsidR="0061144F" w:rsidRPr="00111CB2" w:rsidRDefault="00111CB2" w:rsidP="00111CB2">
      <w:pPr>
        <w:widowControl w:val="0"/>
        <w:numPr>
          <w:ilvl w:val="0"/>
          <w:numId w:val="9"/>
        </w:numPr>
        <w:tabs>
          <w:tab w:val="left" w:pos="284"/>
        </w:tabs>
        <w:suppressAutoHyphens/>
        <w:spacing w:after="0" w:line="288" w:lineRule="auto"/>
        <w:ind w:left="284" w:hanging="284"/>
        <w:jc w:val="both"/>
        <w:rPr>
          <w:bCs/>
          <w:sz w:val="20"/>
          <w:szCs w:val="20"/>
          <w:lang w:eastAsia="pl-PL"/>
        </w:rPr>
      </w:pPr>
      <w:r>
        <w:rPr>
          <w:bCs/>
          <w:sz w:val="20"/>
          <w:szCs w:val="20"/>
          <w:lang w:eastAsia="pl-PL"/>
        </w:rPr>
        <w:t xml:space="preserve">Rozpoczęcie czynności </w:t>
      </w:r>
      <w:r w:rsidRPr="00111CB2">
        <w:rPr>
          <w:bCs/>
          <w:sz w:val="20"/>
          <w:szCs w:val="20"/>
          <w:lang w:eastAsia="pl-PL"/>
        </w:rPr>
        <w:t>odbioru końcowego</w:t>
      </w:r>
      <w:r>
        <w:rPr>
          <w:bCs/>
          <w:sz w:val="20"/>
          <w:szCs w:val="20"/>
          <w:lang w:eastAsia="pl-PL"/>
        </w:rPr>
        <w:t xml:space="preserve"> przez Zamawiającego nastąpi </w:t>
      </w:r>
      <w:r w:rsidR="0005157F" w:rsidRPr="00111CB2">
        <w:rPr>
          <w:bCs/>
          <w:sz w:val="20"/>
          <w:szCs w:val="20"/>
          <w:lang w:eastAsia="pl-PL"/>
        </w:rPr>
        <w:t xml:space="preserve">w przypadku w ciągu </w:t>
      </w:r>
      <w:r w:rsidR="006C3449">
        <w:rPr>
          <w:bCs/>
          <w:sz w:val="20"/>
          <w:szCs w:val="20"/>
          <w:lang w:eastAsia="pl-PL"/>
        </w:rPr>
        <w:t>5</w:t>
      </w:r>
      <w:r w:rsidR="006C3449" w:rsidRPr="00111CB2">
        <w:rPr>
          <w:bCs/>
          <w:sz w:val="20"/>
          <w:szCs w:val="20"/>
          <w:lang w:eastAsia="pl-PL"/>
        </w:rPr>
        <w:t xml:space="preserve"> </w:t>
      </w:r>
      <w:r w:rsidR="0005157F" w:rsidRPr="00111CB2">
        <w:rPr>
          <w:bCs/>
          <w:sz w:val="20"/>
          <w:szCs w:val="20"/>
          <w:lang w:eastAsia="pl-PL"/>
        </w:rPr>
        <w:t xml:space="preserve">dni od daty </w:t>
      </w:r>
      <w:r w:rsidR="006C3449">
        <w:rPr>
          <w:bCs/>
          <w:sz w:val="20"/>
          <w:szCs w:val="20"/>
          <w:lang w:eastAsia="pl-PL"/>
        </w:rPr>
        <w:t>pisemnego zgłoszenia zakończenia prac</w:t>
      </w:r>
      <w:r w:rsidR="0005157F" w:rsidRPr="00111CB2">
        <w:rPr>
          <w:bCs/>
          <w:sz w:val="20"/>
          <w:szCs w:val="20"/>
          <w:lang w:eastAsia="pl-PL"/>
        </w:rPr>
        <w:t xml:space="preserve">. </w:t>
      </w:r>
      <w:r w:rsidR="00D31F18" w:rsidRPr="00111CB2">
        <w:rPr>
          <w:bCs/>
          <w:sz w:val="20"/>
          <w:szCs w:val="20"/>
          <w:lang w:eastAsia="pl-PL"/>
        </w:rPr>
        <w:t>W ce</w:t>
      </w:r>
      <w:r w:rsidR="008E12AE" w:rsidRPr="00111CB2">
        <w:rPr>
          <w:bCs/>
          <w:sz w:val="20"/>
          <w:szCs w:val="20"/>
          <w:lang w:eastAsia="pl-PL"/>
        </w:rPr>
        <w:t>lu dokonania odbioru końcowego przedmiotu zamówienia</w:t>
      </w:r>
      <w:r w:rsidR="00D31F18" w:rsidRPr="00111CB2">
        <w:rPr>
          <w:bCs/>
          <w:sz w:val="20"/>
          <w:szCs w:val="20"/>
          <w:lang w:eastAsia="pl-PL"/>
        </w:rPr>
        <w:t xml:space="preserve"> Wykonawca zobowiązany jest zakończyć wszystkie roboty, badania i próby końcowe. </w:t>
      </w:r>
      <w:r w:rsidR="00A20995" w:rsidRPr="00111CB2">
        <w:rPr>
          <w:bCs/>
          <w:sz w:val="20"/>
          <w:szCs w:val="20"/>
          <w:lang w:eastAsia="pl-PL"/>
        </w:rPr>
        <w:t>Jeżeli</w:t>
      </w:r>
      <w:r>
        <w:rPr>
          <w:bCs/>
          <w:sz w:val="20"/>
          <w:szCs w:val="20"/>
          <w:lang w:eastAsia="pl-PL"/>
        </w:rPr>
        <w:t xml:space="preserve"> </w:t>
      </w:r>
      <w:r w:rsidR="00A20995" w:rsidRPr="00111CB2">
        <w:rPr>
          <w:bCs/>
          <w:sz w:val="20"/>
          <w:szCs w:val="20"/>
          <w:lang w:eastAsia="pl-PL"/>
        </w:rPr>
        <w:t xml:space="preserve">Zamawiający </w:t>
      </w:r>
      <w:r w:rsidR="006C3449" w:rsidRPr="00111CB2">
        <w:rPr>
          <w:bCs/>
          <w:sz w:val="20"/>
          <w:szCs w:val="20"/>
          <w:lang w:eastAsia="pl-PL"/>
        </w:rPr>
        <w:t>stwierdz</w:t>
      </w:r>
      <w:r w:rsidR="006C3449">
        <w:rPr>
          <w:bCs/>
          <w:sz w:val="20"/>
          <w:szCs w:val="20"/>
          <w:lang w:eastAsia="pl-PL"/>
        </w:rPr>
        <w:t>i</w:t>
      </w:r>
      <w:r w:rsidR="00A20995" w:rsidRPr="00111CB2">
        <w:rPr>
          <w:bCs/>
          <w:sz w:val="20"/>
          <w:szCs w:val="20"/>
          <w:lang w:eastAsia="pl-PL"/>
        </w:rPr>
        <w:t xml:space="preserve">, że roboty nie zostały w całości zakończone lub </w:t>
      </w:r>
      <w:r w:rsidR="008F1D55" w:rsidRPr="00111CB2">
        <w:rPr>
          <w:bCs/>
          <w:sz w:val="20"/>
          <w:szCs w:val="20"/>
          <w:lang w:eastAsia="pl-PL"/>
        </w:rPr>
        <w:t>są</w:t>
      </w:r>
      <w:r w:rsidR="00A20995" w:rsidRPr="00111CB2">
        <w:rPr>
          <w:bCs/>
          <w:sz w:val="20"/>
          <w:szCs w:val="20"/>
          <w:lang w:eastAsia="pl-PL"/>
        </w:rPr>
        <w:t xml:space="preserve"> zastrzeżenia co do</w:t>
      </w:r>
      <w:r w:rsidR="008F1D55" w:rsidRPr="00111CB2">
        <w:rPr>
          <w:bCs/>
          <w:sz w:val="20"/>
          <w:szCs w:val="20"/>
          <w:lang w:eastAsia="pl-PL"/>
        </w:rPr>
        <w:t xml:space="preserve"> kompletności lub prawidłowości przekazanej przez Wykonawcę dokumentacji</w:t>
      </w:r>
      <w:r w:rsidR="00A20995" w:rsidRPr="00111CB2">
        <w:rPr>
          <w:bCs/>
          <w:sz w:val="20"/>
          <w:szCs w:val="20"/>
          <w:lang w:eastAsia="pl-PL"/>
        </w:rPr>
        <w:t xml:space="preserve"> </w:t>
      </w:r>
      <w:r w:rsidR="008F1D55" w:rsidRPr="00111CB2">
        <w:rPr>
          <w:bCs/>
          <w:sz w:val="20"/>
          <w:szCs w:val="20"/>
          <w:lang w:eastAsia="pl-PL"/>
        </w:rPr>
        <w:t xml:space="preserve">Zamawiający </w:t>
      </w:r>
      <w:r w:rsidR="00A20995" w:rsidRPr="00111CB2">
        <w:rPr>
          <w:bCs/>
          <w:sz w:val="20"/>
          <w:szCs w:val="20"/>
          <w:lang w:eastAsia="pl-PL"/>
        </w:rPr>
        <w:t>przerw</w:t>
      </w:r>
      <w:r w:rsidR="008E12AE" w:rsidRPr="00111CB2">
        <w:rPr>
          <w:bCs/>
          <w:sz w:val="20"/>
          <w:szCs w:val="20"/>
          <w:lang w:eastAsia="pl-PL"/>
        </w:rPr>
        <w:t>ie czynności odbioru końcowego p</w:t>
      </w:r>
      <w:r w:rsidR="00A20995" w:rsidRPr="00111CB2">
        <w:rPr>
          <w:bCs/>
          <w:sz w:val="20"/>
          <w:szCs w:val="20"/>
          <w:lang w:eastAsia="pl-PL"/>
        </w:rPr>
        <w:t xml:space="preserve">rzedmiotu </w:t>
      </w:r>
      <w:r w:rsidR="008E12AE" w:rsidRPr="00111CB2">
        <w:rPr>
          <w:bCs/>
          <w:sz w:val="20"/>
          <w:szCs w:val="20"/>
          <w:lang w:eastAsia="pl-PL"/>
        </w:rPr>
        <w:t>zamówienia</w:t>
      </w:r>
      <w:r w:rsidR="00A20995" w:rsidRPr="00111CB2">
        <w:rPr>
          <w:bCs/>
          <w:sz w:val="20"/>
          <w:szCs w:val="20"/>
          <w:lang w:eastAsia="pl-PL"/>
        </w:rPr>
        <w:t>. Zamawiający wyznaczy, w porozumieniu z Wykonawcą, termin ponownego złożenia wniosku</w:t>
      </w:r>
      <w:r w:rsidR="008E12AE" w:rsidRPr="00111CB2">
        <w:rPr>
          <w:bCs/>
          <w:sz w:val="20"/>
          <w:szCs w:val="20"/>
          <w:lang w:eastAsia="pl-PL"/>
        </w:rPr>
        <w:t xml:space="preserve"> o dokonanie odbioru końcowego p</w:t>
      </w:r>
      <w:r w:rsidR="00A20995" w:rsidRPr="00111CB2">
        <w:rPr>
          <w:bCs/>
          <w:sz w:val="20"/>
          <w:szCs w:val="20"/>
          <w:lang w:eastAsia="pl-PL"/>
        </w:rPr>
        <w:t xml:space="preserve">rzedmiotu </w:t>
      </w:r>
      <w:r w:rsidR="008E12AE" w:rsidRPr="00111CB2">
        <w:rPr>
          <w:bCs/>
          <w:sz w:val="20"/>
          <w:szCs w:val="20"/>
          <w:lang w:eastAsia="pl-PL"/>
        </w:rPr>
        <w:t>zamówienia</w:t>
      </w:r>
      <w:r w:rsidR="008F1D55" w:rsidRPr="00111CB2">
        <w:rPr>
          <w:bCs/>
          <w:sz w:val="20"/>
          <w:szCs w:val="20"/>
          <w:lang w:eastAsia="pl-PL"/>
        </w:rPr>
        <w:t xml:space="preserve"> (w przypadku </w:t>
      </w:r>
      <w:r w:rsidR="002125DD" w:rsidRPr="00111CB2">
        <w:rPr>
          <w:bCs/>
          <w:sz w:val="20"/>
          <w:szCs w:val="20"/>
          <w:lang w:eastAsia="pl-PL"/>
        </w:rPr>
        <w:t>w pozostawania w zwłoce</w:t>
      </w:r>
      <w:r>
        <w:rPr>
          <w:bCs/>
          <w:sz w:val="20"/>
          <w:szCs w:val="20"/>
          <w:lang w:eastAsia="pl-PL"/>
        </w:rPr>
        <w:t xml:space="preserve"> w stosunku do terminu określonego</w:t>
      </w:r>
      <w:r w:rsidR="008F1D55" w:rsidRPr="00111CB2">
        <w:rPr>
          <w:bCs/>
          <w:sz w:val="20"/>
          <w:szCs w:val="20"/>
          <w:lang w:eastAsia="pl-PL"/>
        </w:rPr>
        <w:t xml:space="preserve"> w </w:t>
      </w:r>
      <w:r w:rsidR="008F1D55" w:rsidRPr="00E6310A">
        <w:rPr>
          <w:bCs/>
          <w:sz w:val="20"/>
          <w:szCs w:val="20"/>
          <w:lang w:eastAsia="pl-PL"/>
        </w:rPr>
        <w:t>§ 5</w:t>
      </w:r>
      <w:r w:rsidR="00624401" w:rsidRPr="00E6310A">
        <w:rPr>
          <w:bCs/>
          <w:sz w:val="20"/>
          <w:szCs w:val="20"/>
          <w:lang w:eastAsia="pl-PL"/>
        </w:rPr>
        <w:t xml:space="preserve"> ust.1</w:t>
      </w:r>
      <w:r w:rsidR="00624401" w:rsidRPr="00111CB2">
        <w:rPr>
          <w:bCs/>
          <w:sz w:val="20"/>
          <w:szCs w:val="20"/>
          <w:lang w:eastAsia="pl-PL"/>
        </w:rPr>
        <w:t xml:space="preserve"> </w:t>
      </w:r>
      <w:r w:rsidR="00671FC3" w:rsidRPr="00111CB2">
        <w:rPr>
          <w:bCs/>
          <w:sz w:val="20"/>
          <w:szCs w:val="20"/>
          <w:lang w:eastAsia="pl-PL"/>
        </w:rPr>
        <w:t xml:space="preserve">, mają zastosowanie zapisy dotyczące </w:t>
      </w:r>
      <w:r w:rsidR="008E12AE" w:rsidRPr="00111CB2">
        <w:rPr>
          <w:bCs/>
          <w:sz w:val="20"/>
          <w:szCs w:val="20"/>
          <w:lang w:eastAsia="pl-PL"/>
        </w:rPr>
        <w:t xml:space="preserve">kar umownych </w:t>
      </w:r>
      <w:r w:rsidR="008E12AE" w:rsidRPr="00E6310A">
        <w:rPr>
          <w:bCs/>
          <w:sz w:val="20"/>
          <w:szCs w:val="20"/>
          <w:lang w:eastAsia="pl-PL"/>
        </w:rPr>
        <w:t>w § 15</w:t>
      </w:r>
      <w:r w:rsidR="008E12AE" w:rsidRPr="00111CB2">
        <w:rPr>
          <w:bCs/>
          <w:sz w:val="20"/>
          <w:szCs w:val="20"/>
          <w:lang w:eastAsia="pl-PL"/>
        </w:rPr>
        <w:t xml:space="preserve"> u</w:t>
      </w:r>
      <w:r w:rsidR="00A31A30" w:rsidRPr="00111CB2">
        <w:rPr>
          <w:bCs/>
          <w:sz w:val="20"/>
          <w:szCs w:val="20"/>
          <w:lang w:eastAsia="pl-PL"/>
        </w:rPr>
        <w:t>mowy</w:t>
      </w:r>
      <w:r w:rsidR="008F1D55" w:rsidRPr="00111CB2">
        <w:rPr>
          <w:bCs/>
          <w:sz w:val="20"/>
          <w:szCs w:val="20"/>
          <w:lang w:eastAsia="pl-PL"/>
        </w:rPr>
        <w:t xml:space="preserve">). </w:t>
      </w:r>
      <w:r w:rsidR="0005157F" w:rsidRPr="00111CB2">
        <w:rPr>
          <w:bCs/>
          <w:sz w:val="20"/>
          <w:szCs w:val="20"/>
          <w:lang w:eastAsia="pl-PL"/>
        </w:rPr>
        <w:t>Zakończenie czynności odbiorowych</w:t>
      </w:r>
      <w:r w:rsidR="00A31A30" w:rsidRPr="00111CB2">
        <w:rPr>
          <w:bCs/>
          <w:sz w:val="20"/>
          <w:szCs w:val="20"/>
          <w:lang w:eastAsia="pl-PL"/>
        </w:rPr>
        <w:t>,</w:t>
      </w:r>
      <w:r w:rsidR="0005157F" w:rsidRPr="00111CB2">
        <w:rPr>
          <w:bCs/>
          <w:sz w:val="20"/>
          <w:szCs w:val="20"/>
          <w:lang w:eastAsia="pl-PL"/>
        </w:rPr>
        <w:t xml:space="preserve"> nastąpi po wykonaniu </w:t>
      </w:r>
      <w:r w:rsidR="008E12AE" w:rsidRPr="00111CB2">
        <w:rPr>
          <w:bCs/>
          <w:sz w:val="20"/>
          <w:szCs w:val="20"/>
          <w:lang w:eastAsia="pl-PL"/>
        </w:rPr>
        <w:t>całości przedmiotu z</w:t>
      </w:r>
      <w:r w:rsidR="00691D75" w:rsidRPr="00111CB2">
        <w:rPr>
          <w:bCs/>
          <w:sz w:val="20"/>
          <w:szCs w:val="20"/>
          <w:lang w:eastAsia="pl-PL"/>
        </w:rPr>
        <w:t xml:space="preserve">amówienia </w:t>
      </w:r>
      <w:r w:rsidR="0005157F" w:rsidRPr="00111CB2">
        <w:rPr>
          <w:bCs/>
          <w:sz w:val="20"/>
          <w:szCs w:val="20"/>
          <w:lang w:eastAsia="pl-PL"/>
        </w:rPr>
        <w:t>wynikając</w:t>
      </w:r>
      <w:r w:rsidR="00691D75" w:rsidRPr="00111CB2">
        <w:rPr>
          <w:bCs/>
          <w:sz w:val="20"/>
          <w:szCs w:val="20"/>
          <w:lang w:eastAsia="pl-PL"/>
        </w:rPr>
        <w:t>ego</w:t>
      </w:r>
      <w:r w:rsidR="0005157F" w:rsidRPr="00111CB2">
        <w:rPr>
          <w:bCs/>
          <w:sz w:val="20"/>
          <w:szCs w:val="20"/>
          <w:lang w:eastAsia="pl-PL"/>
        </w:rPr>
        <w:t xml:space="preserve"> z niniejszej umowy oraz </w:t>
      </w:r>
      <w:r w:rsidR="005F11F1" w:rsidRPr="00111CB2">
        <w:rPr>
          <w:bCs/>
          <w:sz w:val="20"/>
          <w:szCs w:val="20"/>
          <w:lang w:eastAsia="pl-PL"/>
        </w:rPr>
        <w:t xml:space="preserve">po </w:t>
      </w:r>
      <w:r w:rsidR="0005157F" w:rsidRPr="00111CB2">
        <w:rPr>
          <w:bCs/>
          <w:sz w:val="20"/>
          <w:szCs w:val="20"/>
          <w:lang w:eastAsia="pl-PL"/>
        </w:rPr>
        <w:t xml:space="preserve">usunięciu </w:t>
      </w:r>
      <w:r w:rsidR="005F11F1" w:rsidRPr="00111CB2">
        <w:rPr>
          <w:bCs/>
          <w:sz w:val="20"/>
          <w:szCs w:val="20"/>
          <w:lang w:eastAsia="pl-PL"/>
        </w:rPr>
        <w:t xml:space="preserve">wszystkich </w:t>
      </w:r>
      <w:r w:rsidR="0005157F" w:rsidRPr="00111CB2">
        <w:rPr>
          <w:bCs/>
          <w:sz w:val="20"/>
          <w:szCs w:val="20"/>
          <w:lang w:eastAsia="pl-PL"/>
        </w:rPr>
        <w:t xml:space="preserve">wad </w:t>
      </w:r>
      <w:r w:rsidR="005F11F1" w:rsidRPr="00111CB2">
        <w:rPr>
          <w:bCs/>
          <w:sz w:val="20"/>
          <w:szCs w:val="20"/>
          <w:lang w:eastAsia="pl-PL"/>
        </w:rPr>
        <w:t xml:space="preserve"> nadających się do usunięcia</w:t>
      </w:r>
      <w:r w:rsidR="00D21AD5" w:rsidRPr="00111CB2">
        <w:rPr>
          <w:bCs/>
          <w:sz w:val="20"/>
          <w:szCs w:val="20"/>
          <w:lang w:eastAsia="pl-PL"/>
        </w:rPr>
        <w:t xml:space="preserve"> </w:t>
      </w:r>
      <w:r w:rsidR="005F11F1" w:rsidRPr="00111CB2">
        <w:rPr>
          <w:bCs/>
          <w:sz w:val="20"/>
          <w:szCs w:val="20"/>
          <w:lang w:eastAsia="pl-PL"/>
        </w:rPr>
        <w:t xml:space="preserve"> </w:t>
      </w:r>
      <w:r w:rsidR="0005157F" w:rsidRPr="00111CB2">
        <w:rPr>
          <w:bCs/>
          <w:sz w:val="20"/>
          <w:szCs w:val="20"/>
          <w:lang w:eastAsia="pl-PL"/>
        </w:rPr>
        <w:t>stwierdzonych w trakcie czynności odbioru</w:t>
      </w:r>
      <w:r w:rsidR="00D21AD5" w:rsidRPr="00111CB2">
        <w:rPr>
          <w:bCs/>
          <w:sz w:val="20"/>
          <w:szCs w:val="20"/>
          <w:lang w:eastAsia="pl-PL"/>
        </w:rPr>
        <w:t xml:space="preserve"> </w:t>
      </w:r>
      <w:r w:rsidR="00875FFC" w:rsidRPr="00111CB2">
        <w:rPr>
          <w:bCs/>
          <w:sz w:val="20"/>
          <w:szCs w:val="20"/>
          <w:lang w:eastAsia="pl-PL"/>
        </w:rPr>
        <w:t>i/</w:t>
      </w:r>
      <w:r w:rsidR="00D37DA3" w:rsidRPr="00111CB2">
        <w:rPr>
          <w:bCs/>
          <w:sz w:val="20"/>
          <w:szCs w:val="20"/>
          <w:lang w:eastAsia="pl-PL"/>
        </w:rPr>
        <w:t xml:space="preserve">lub </w:t>
      </w:r>
      <w:r w:rsidR="00D21AD5" w:rsidRPr="00111CB2">
        <w:rPr>
          <w:bCs/>
          <w:sz w:val="20"/>
          <w:szCs w:val="20"/>
          <w:lang w:eastAsia="pl-PL"/>
        </w:rPr>
        <w:t xml:space="preserve">podjęciu przez Zamawiającego decyzji o dokonaniu odbiorów pomimo istnienia wad nie nadających się do usunięcia </w:t>
      </w:r>
      <w:r w:rsidR="00A31A30" w:rsidRPr="00111CB2">
        <w:rPr>
          <w:bCs/>
          <w:sz w:val="20"/>
          <w:szCs w:val="20"/>
          <w:lang w:eastAsia="pl-PL"/>
        </w:rPr>
        <w:t xml:space="preserve">(z zastrzeżeniem </w:t>
      </w:r>
      <w:r w:rsidR="00A31A30" w:rsidRPr="00E6310A">
        <w:rPr>
          <w:bCs/>
          <w:sz w:val="20"/>
          <w:szCs w:val="20"/>
          <w:lang w:eastAsia="pl-PL"/>
        </w:rPr>
        <w:t xml:space="preserve">ust. </w:t>
      </w:r>
      <w:r w:rsidR="00EE5A37" w:rsidRPr="00E6310A">
        <w:rPr>
          <w:bCs/>
          <w:sz w:val="20"/>
          <w:szCs w:val="20"/>
          <w:lang w:eastAsia="pl-PL"/>
        </w:rPr>
        <w:t>7</w:t>
      </w:r>
      <w:r w:rsidR="00A31A30" w:rsidRPr="00E6310A">
        <w:rPr>
          <w:bCs/>
          <w:sz w:val="20"/>
          <w:szCs w:val="20"/>
          <w:lang w:eastAsia="pl-PL"/>
        </w:rPr>
        <w:t>)</w:t>
      </w:r>
      <w:r w:rsidR="00DC1FEA" w:rsidRPr="00E6310A">
        <w:rPr>
          <w:bCs/>
          <w:sz w:val="20"/>
          <w:szCs w:val="20"/>
          <w:lang w:eastAsia="pl-PL"/>
        </w:rPr>
        <w:t>,</w:t>
      </w:r>
      <w:r w:rsidR="0005157F" w:rsidRPr="00111CB2">
        <w:rPr>
          <w:bCs/>
          <w:sz w:val="20"/>
          <w:szCs w:val="20"/>
          <w:lang w:eastAsia="pl-PL"/>
        </w:rPr>
        <w:t xml:space="preserve"> z których </w:t>
      </w:r>
      <w:r w:rsidR="00D21AD5" w:rsidRPr="00111CB2">
        <w:rPr>
          <w:bCs/>
          <w:sz w:val="20"/>
          <w:szCs w:val="20"/>
          <w:lang w:eastAsia="pl-PL"/>
        </w:rPr>
        <w:t xml:space="preserve"> to czynności </w:t>
      </w:r>
      <w:r w:rsidR="0005157F" w:rsidRPr="00111CB2">
        <w:rPr>
          <w:bCs/>
          <w:sz w:val="20"/>
          <w:szCs w:val="20"/>
          <w:lang w:eastAsia="pl-PL"/>
        </w:rPr>
        <w:t>powstanie protokół odbioru końcowego.</w:t>
      </w:r>
    </w:p>
    <w:p w14:paraId="7F10E8A6" w14:textId="1BE1C3C0" w:rsidR="0061144F" w:rsidRPr="00E27D08" w:rsidRDefault="00111CB2" w:rsidP="004E503D">
      <w:pPr>
        <w:widowControl w:val="0"/>
        <w:numPr>
          <w:ilvl w:val="0"/>
          <w:numId w:val="9"/>
        </w:numPr>
        <w:tabs>
          <w:tab w:val="left" w:pos="284"/>
        </w:tabs>
        <w:suppressAutoHyphens/>
        <w:spacing w:after="0" w:line="288" w:lineRule="auto"/>
        <w:ind w:hanging="717"/>
        <w:jc w:val="both"/>
        <w:rPr>
          <w:bCs/>
          <w:sz w:val="20"/>
          <w:szCs w:val="20"/>
          <w:lang w:eastAsia="pl-PL"/>
        </w:rPr>
      </w:pPr>
      <w:r>
        <w:rPr>
          <w:bCs/>
          <w:sz w:val="20"/>
          <w:szCs w:val="20"/>
          <w:lang w:eastAsia="pl-PL"/>
        </w:rPr>
        <w:t xml:space="preserve">Jeżeli </w:t>
      </w:r>
      <w:r w:rsidR="000D5DFA">
        <w:rPr>
          <w:bCs/>
          <w:sz w:val="20"/>
          <w:szCs w:val="20"/>
          <w:lang w:eastAsia="pl-PL"/>
        </w:rPr>
        <w:t>w trakcie czynności odbiorów</w:t>
      </w:r>
      <w:r w:rsidR="0005157F" w:rsidRPr="00E27D08">
        <w:rPr>
          <w:bCs/>
          <w:sz w:val="20"/>
          <w:szCs w:val="20"/>
          <w:lang w:eastAsia="pl-PL"/>
        </w:rPr>
        <w:t xml:space="preserve"> robót zanikających</w:t>
      </w:r>
      <w:r w:rsidR="008F1D55" w:rsidRPr="00E27D08">
        <w:rPr>
          <w:bCs/>
          <w:sz w:val="20"/>
          <w:szCs w:val="20"/>
          <w:lang w:eastAsia="pl-PL"/>
        </w:rPr>
        <w:t xml:space="preserve"> lub</w:t>
      </w:r>
      <w:r w:rsidR="00B603B8" w:rsidRPr="00E27D08">
        <w:rPr>
          <w:bCs/>
          <w:sz w:val="20"/>
          <w:szCs w:val="20"/>
          <w:lang w:eastAsia="pl-PL"/>
        </w:rPr>
        <w:t xml:space="preserve"> ulegających zakryciu</w:t>
      </w:r>
      <w:r w:rsidR="0005157F" w:rsidRPr="00E27D08">
        <w:rPr>
          <w:bCs/>
          <w:sz w:val="20"/>
          <w:szCs w:val="20"/>
          <w:lang w:eastAsia="pl-PL"/>
        </w:rPr>
        <w:t>, zostaną stwierdzone wady:</w:t>
      </w:r>
    </w:p>
    <w:p w14:paraId="67B6CDBD" w14:textId="445ABB20" w:rsidR="00792A2A" w:rsidRPr="00A711BB" w:rsidRDefault="00F26FB8" w:rsidP="00A711BB">
      <w:pPr>
        <w:pStyle w:val="Akapitzlist"/>
        <w:widowControl w:val="0"/>
        <w:numPr>
          <w:ilvl w:val="0"/>
          <w:numId w:val="19"/>
        </w:numPr>
        <w:tabs>
          <w:tab w:val="left" w:pos="567"/>
        </w:tabs>
        <w:suppressAutoHyphens/>
        <w:spacing w:after="0" w:line="288" w:lineRule="auto"/>
        <w:ind w:left="567" w:hanging="283"/>
        <w:jc w:val="both"/>
        <w:rPr>
          <w:bCs/>
          <w:sz w:val="20"/>
          <w:szCs w:val="20"/>
          <w:lang w:eastAsia="pl-PL"/>
        </w:rPr>
      </w:pPr>
      <w:r w:rsidRPr="00A711BB">
        <w:rPr>
          <w:bCs/>
          <w:sz w:val="20"/>
          <w:szCs w:val="20"/>
          <w:lang w:eastAsia="pl-PL"/>
        </w:rPr>
        <w:t xml:space="preserve">zostaną stwierdzone wady </w:t>
      </w:r>
      <w:r w:rsidR="0005157F" w:rsidRPr="00A711BB">
        <w:rPr>
          <w:bCs/>
          <w:sz w:val="20"/>
          <w:szCs w:val="20"/>
          <w:lang w:eastAsia="pl-PL"/>
        </w:rPr>
        <w:t>nadające się do usunięcia, to Zamawiający</w:t>
      </w:r>
      <w:r w:rsidR="00CF4F8C" w:rsidRPr="00A711BB">
        <w:rPr>
          <w:bCs/>
          <w:sz w:val="20"/>
          <w:szCs w:val="20"/>
          <w:lang w:eastAsia="pl-PL"/>
        </w:rPr>
        <w:t xml:space="preserve"> przerwie </w:t>
      </w:r>
      <w:r w:rsidR="00DC1FEA" w:rsidRPr="00A711BB">
        <w:rPr>
          <w:bCs/>
          <w:sz w:val="20"/>
          <w:szCs w:val="20"/>
          <w:lang w:eastAsia="pl-PL"/>
        </w:rPr>
        <w:t xml:space="preserve">czynności odbioru </w:t>
      </w:r>
      <w:r w:rsidRPr="00A711BB">
        <w:rPr>
          <w:bCs/>
          <w:sz w:val="20"/>
          <w:szCs w:val="20"/>
          <w:lang w:eastAsia="pl-PL"/>
        </w:rPr>
        <w:t>tych robót</w:t>
      </w:r>
      <w:r w:rsidR="0005157F" w:rsidRPr="00A711BB">
        <w:rPr>
          <w:bCs/>
          <w:sz w:val="20"/>
          <w:szCs w:val="20"/>
          <w:lang w:eastAsia="pl-PL"/>
        </w:rPr>
        <w:t xml:space="preserve"> wyznacz</w:t>
      </w:r>
      <w:r w:rsidR="00792A2A" w:rsidRPr="00A711BB">
        <w:rPr>
          <w:bCs/>
          <w:sz w:val="20"/>
          <w:szCs w:val="20"/>
          <w:lang w:eastAsia="pl-PL"/>
        </w:rPr>
        <w:t>ając</w:t>
      </w:r>
      <w:r w:rsidR="0005157F" w:rsidRPr="00A711BB">
        <w:rPr>
          <w:bCs/>
          <w:sz w:val="20"/>
          <w:szCs w:val="20"/>
          <w:lang w:eastAsia="pl-PL"/>
        </w:rPr>
        <w:t xml:space="preserve"> termin </w:t>
      </w:r>
      <w:r w:rsidR="00792A2A" w:rsidRPr="00A711BB">
        <w:rPr>
          <w:bCs/>
          <w:sz w:val="20"/>
          <w:szCs w:val="20"/>
          <w:lang w:eastAsia="pl-PL"/>
        </w:rPr>
        <w:t>na</w:t>
      </w:r>
      <w:r w:rsidR="0005157F" w:rsidRPr="00A711BB">
        <w:rPr>
          <w:bCs/>
          <w:sz w:val="20"/>
          <w:szCs w:val="20"/>
          <w:lang w:eastAsia="pl-PL"/>
        </w:rPr>
        <w:t xml:space="preserve"> ich usunięci</w:t>
      </w:r>
      <w:r w:rsidR="00792A2A" w:rsidRPr="00A711BB">
        <w:rPr>
          <w:bCs/>
          <w:sz w:val="20"/>
          <w:szCs w:val="20"/>
          <w:lang w:eastAsia="pl-PL"/>
        </w:rPr>
        <w:t>e</w:t>
      </w:r>
      <w:r w:rsidR="0005157F" w:rsidRPr="00A711BB">
        <w:rPr>
          <w:bCs/>
          <w:sz w:val="20"/>
          <w:szCs w:val="20"/>
          <w:lang w:eastAsia="pl-PL"/>
        </w:rPr>
        <w:t>;</w:t>
      </w:r>
      <w:r w:rsidR="00985D63">
        <w:rPr>
          <w:bCs/>
          <w:sz w:val="20"/>
          <w:szCs w:val="20"/>
          <w:lang w:eastAsia="pl-PL"/>
        </w:rPr>
        <w:t xml:space="preserve"> c</w:t>
      </w:r>
      <w:r w:rsidR="00DC1FEA" w:rsidRPr="00A711BB">
        <w:rPr>
          <w:bCs/>
          <w:sz w:val="20"/>
          <w:szCs w:val="20"/>
          <w:lang w:eastAsia="pl-PL"/>
        </w:rPr>
        <w:t>zynności odbiorowe będą kontynuowane po zgłoszeniu przez Wykonawcę usunięcia tych wad;</w:t>
      </w:r>
    </w:p>
    <w:p w14:paraId="6F744C2D" w14:textId="3F06B7BC" w:rsidR="0061144F" w:rsidRPr="00E27D08" w:rsidRDefault="00F26FB8" w:rsidP="00D9004D">
      <w:pPr>
        <w:widowControl w:val="0"/>
        <w:numPr>
          <w:ilvl w:val="0"/>
          <w:numId w:val="19"/>
        </w:numPr>
        <w:tabs>
          <w:tab w:val="left" w:pos="567"/>
        </w:tabs>
        <w:suppressAutoHyphens/>
        <w:spacing w:after="0" w:line="288" w:lineRule="auto"/>
        <w:ind w:left="567" w:hanging="283"/>
        <w:jc w:val="both"/>
        <w:rPr>
          <w:bCs/>
          <w:sz w:val="20"/>
          <w:szCs w:val="20"/>
          <w:lang w:eastAsia="pl-PL"/>
        </w:rPr>
      </w:pPr>
      <w:r w:rsidRPr="00E27D08">
        <w:rPr>
          <w:bCs/>
          <w:sz w:val="20"/>
          <w:szCs w:val="20"/>
          <w:lang w:eastAsia="pl-PL"/>
        </w:rPr>
        <w:t xml:space="preserve">zostaną stwierdzone wady </w:t>
      </w:r>
      <w:r w:rsidR="0005157F" w:rsidRPr="00E27D08">
        <w:rPr>
          <w:bCs/>
          <w:sz w:val="20"/>
          <w:szCs w:val="20"/>
          <w:lang w:eastAsia="pl-PL"/>
        </w:rPr>
        <w:t>nie nadające się do usunięcia:</w:t>
      </w:r>
    </w:p>
    <w:p w14:paraId="5B9B5561" w14:textId="6AE87B97" w:rsidR="0061144F" w:rsidRPr="00A711BB" w:rsidRDefault="0005157F">
      <w:pPr>
        <w:pStyle w:val="Akapitzlist"/>
        <w:widowControl w:val="0"/>
        <w:numPr>
          <w:ilvl w:val="0"/>
          <w:numId w:val="48"/>
        </w:numPr>
        <w:tabs>
          <w:tab w:val="left" w:pos="851"/>
        </w:tabs>
        <w:suppressAutoHyphens/>
        <w:spacing w:after="0" w:line="288" w:lineRule="auto"/>
        <w:ind w:left="851" w:hanging="284"/>
        <w:jc w:val="both"/>
        <w:rPr>
          <w:bCs/>
          <w:sz w:val="20"/>
          <w:szCs w:val="20"/>
          <w:lang w:eastAsia="pl-PL"/>
        </w:rPr>
      </w:pPr>
      <w:r w:rsidRPr="00A711BB">
        <w:rPr>
          <w:bCs/>
          <w:sz w:val="20"/>
          <w:szCs w:val="20"/>
          <w:lang w:eastAsia="pl-PL"/>
        </w:rPr>
        <w:t xml:space="preserve">jeżeli wady umożliwiają </w:t>
      </w:r>
      <w:r w:rsidR="00F26FB8" w:rsidRPr="00A711BB">
        <w:rPr>
          <w:bCs/>
          <w:sz w:val="20"/>
          <w:szCs w:val="20"/>
          <w:lang w:eastAsia="pl-PL"/>
        </w:rPr>
        <w:t xml:space="preserve">kontynuowanie robót i prac, </w:t>
      </w:r>
      <w:r w:rsidRPr="00A711BB">
        <w:rPr>
          <w:bCs/>
          <w:sz w:val="20"/>
          <w:szCs w:val="20"/>
          <w:lang w:eastAsia="pl-PL"/>
        </w:rPr>
        <w:t xml:space="preserve">wówczas Zamawiający </w:t>
      </w:r>
      <w:r w:rsidR="00B72ECF" w:rsidRPr="00A711BB">
        <w:rPr>
          <w:bCs/>
          <w:sz w:val="20"/>
          <w:szCs w:val="20"/>
          <w:lang w:eastAsia="pl-PL"/>
        </w:rPr>
        <w:t xml:space="preserve">może </w:t>
      </w:r>
      <w:r w:rsidRPr="00A711BB">
        <w:rPr>
          <w:bCs/>
          <w:sz w:val="20"/>
          <w:szCs w:val="20"/>
          <w:lang w:eastAsia="pl-PL"/>
        </w:rPr>
        <w:t>obniży</w:t>
      </w:r>
      <w:r w:rsidR="00B72ECF" w:rsidRPr="00A711BB">
        <w:rPr>
          <w:bCs/>
          <w:sz w:val="20"/>
          <w:szCs w:val="20"/>
          <w:lang w:eastAsia="pl-PL"/>
        </w:rPr>
        <w:t>ć</w:t>
      </w:r>
      <w:r w:rsidRPr="00A711BB">
        <w:rPr>
          <w:bCs/>
          <w:sz w:val="20"/>
          <w:szCs w:val="20"/>
          <w:lang w:eastAsia="pl-PL"/>
        </w:rPr>
        <w:t xml:space="preserve"> wynagrodzenie Wykonawcy odpowiednio do utraconej wartości użytkowej, estetycznej i technicznej,</w:t>
      </w:r>
    </w:p>
    <w:p w14:paraId="62DA3EC1" w14:textId="1DB2F762" w:rsidR="00F26FB8" w:rsidRPr="00111CB2" w:rsidRDefault="0005157F">
      <w:pPr>
        <w:pStyle w:val="Akapitzlist"/>
        <w:widowControl w:val="0"/>
        <w:numPr>
          <w:ilvl w:val="0"/>
          <w:numId w:val="48"/>
        </w:numPr>
        <w:tabs>
          <w:tab w:val="left" w:pos="851"/>
        </w:tabs>
        <w:suppressAutoHyphens/>
        <w:spacing w:after="0" w:line="288" w:lineRule="auto"/>
        <w:ind w:left="851" w:hanging="284"/>
        <w:jc w:val="both"/>
        <w:rPr>
          <w:bCs/>
          <w:sz w:val="20"/>
          <w:szCs w:val="20"/>
          <w:lang w:eastAsia="pl-PL"/>
        </w:rPr>
      </w:pPr>
      <w:r w:rsidRPr="00F97B93">
        <w:rPr>
          <w:bCs/>
          <w:sz w:val="20"/>
          <w:szCs w:val="20"/>
          <w:lang w:eastAsia="pl-PL"/>
        </w:rPr>
        <w:t xml:space="preserve">jeżeli wady uniemożliwiają </w:t>
      </w:r>
      <w:r w:rsidR="00F26FB8" w:rsidRPr="00F97B93">
        <w:rPr>
          <w:bCs/>
          <w:sz w:val="20"/>
          <w:szCs w:val="20"/>
          <w:lang w:eastAsia="pl-PL"/>
        </w:rPr>
        <w:t xml:space="preserve">kontynuowanie robót i prac </w:t>
      </w:r>
      <w:r w:rsidRPr="00F97B93">
        <w:rPr>
          <w:bCs/>
          <w:sz w:val="20"/>
          <w:szCs w:val="20"/>
          <w:lang w:eastAsia="pl-PL"/>
        </w:rPr>
        <w:t xml:space="preserve">wówczas Zamawiający może zażądać wykonania </w:t>
      </w:r>
      <w:r w:rsidR="00F26FB8" w:rsidRPr="00F97B93">
        <w:rPr>
          <w:bCs/>
          <w:sz w:val="20"/>
          <w:szCs w:val="20"/>
          <w:lang w:eastAsia="pl-PL"/>
        </w:rPr>
        <w:t>robót</w:t>
      </w:r>
      <w:r w:rsidRPr="00F97B93">
        <w:rPr>
          <w:bCs/>
          <w:sz w:val="20"/>
          <w:szCs w:val="20"/>
          <w:lang w:eastAsia="pl-PL"/>
        </w:rPr>
        <w:t xml:space="preserve"> </w:t>
      </w:r>
      <w:r w:rsidR="00F26FB8" w:rsidRPr="00F97B93">
        <w:rPr>
          <w:bCs/>
          <w:sz w:val="20"/>
          <w:szCs w:val="20"/>
          <w:lang w:eastAsia="pl-PL"/>
        </w:rPr>
        <w:t xml:space="preserve">ich </w:t>
      </w:r>
      <w:r w:rsidRPr="00F97B93">
        <w:rPr>
          <w:bCs/>
          <w:sz w:val="20"/>
          <w:szCs w:val="20"/>
          <w:lang w:eastAsia="pl-PL"/>
        </w:rPr>
        <w:t>części po raz drugi</w:t>
      </w:r>
      <w:r w:rsidR="00F26FB8" w:rsidRPr="00F97B93">
        <w:rPr>
          <w:bCs/>
          <w:sz w:val="20"/>
          <w:szCs w:val="20"/>
          <w:lang w:eastAsia="pl-PL"/>
        </w:rPr>
        <w:t xml:space="preserve"> na koszt Wykonawcy  w terminie określonym przez Zamawiającego. W</w:t>
      </w:r>
      <w:r w:rsidRPr="00F97B93">
        <w:rPr>
          <w:bCs/>
          <w:sz w:val="20"/>
          <w:szCs w:val="20"/>
          <w:lang w:eastAsia="pl-PL"/>
        </w:rPr>
        <w:t xml:space="preserve"> przypadku nie wykonania</w:t>
      </w:r>
      <w:r w:rsidR="00F26FB8" w:rsidRPr="00F97B93">
        <w:rPr>
          <w:bCs/>
          <w:sz w:val="20"/>
          <w:szCs w:val="20"/>
          <w:lang w:eastAsia="pl-PL"/>
        </w:rPr>
        <w:t xml:space="preserve"> robót</w:t>
      </w:r>
      <w:r w:rsidRPr="00F97B93">
        <w:rPr>
          <w:bCs/>
          <w:sz w:val="20"/>
          <w:szCs w:val="20"/>
          <w:lang w:eastAsia="pl-PL"/>
        </w:rPr>
        <w:t xml:space="preserve"> w ustalonym terminie</w:t>
      </w:r>
      <w:r w:rsidR="00F26FB8" w:rsidRPr="00F97B93">
        <w:rPr>
          <w:bCs/>
          <w:sz w:val="20"/>
          <w:szCs w:val="20"/>
          <w:lang w:eastAsia="pl-PL"/>
        </w:rPr>
        <w:t xml:space="preserve">, </w:t>
      </w:r>
      <w:r w:rsidRPr="00F97B93">
        <w:rPr>
          <w:bCs/>
          <w:sz w:val="20"/>
          <w:szCs w:val="20"/>
          <w:lang w:eastAsia="pl-PL"/>
        </w:rPr>
        <w:t>Zamawiający może odstąpić od umowy z winy Wykonawcy</w:t>
      </w:r>
      <w:r w:rsidR="00F26FB8" w:rsidRPr="00F97B93">
        <w:rPr>
          <w:bCs/>
          <w:sz w:val="20"/>
          <w:szCs w:val="20"/>
          <w:lang w:eastAsia="pl-PL"/>
        </w:rPr>
        <w:t>.</w:t>
      </w:r>
      <w:r w:rsidR="005476E0" w:rsidRPr="00111CB2">
        <w:rPr>
          <w:bCs/>
          <w:sz w:val="20"/>
          <w:szCs w:val="20"/>
          <w:lang w:eastAsia="pl-PL"/>
        </w:rPr>
        <w:t xml:space="preserve"> </w:t>
      </w:r>
    </w:p>
    <w:p w14:paraId="3AE48587" w14:textId="14295DC6" w:rsidR="00F26FB8" w:rsidRPr="00E27D08" w:rsidRDefault="005476E0" w:rsidP="00F97B93">
      <w:pPr>
        <w:widowControl w:val="0"/>
        <w:tabs>
          <w:tab w:val="left" w:pos="851"/>
        </w:tabs>
        <w:suppressAutoHyphens/>
        <w:spacing w:after="0" w:line="288" w:lineRule="auto"/>
        <w:ind w:left="284" w:hanging="284"/>
        <w:jc w:val="both"/>
        <w:rPr>
          <w:bCs/>
          <w:sz w:val="20"/>
          <w:szCs w:val="20"/>
          <w:lang w:eastAsia="pl-PL"/>
        </w:rPr>
      </w:pPr>
      <w:r w:rsidRPr="00E27D08">
        <w:rPr>
          <w:bCs/>
          <w:sz w:val="20"/>
          <w:szCs w:val="20"/>
          <w:lang w:eastAsia="pl-PL"/>
        </w:rPr>
        <w:t>7</w:t>
      </w:r>
      <w:r w:rsidR="00F97B93">
        <w:rPr>
          <w:bCs/>
          <w:sz w:val="20"/>
          <w:szCs w:val="20"/>
          <w:lang w:eastAsia="pl-PL"/>
        </w:rPr>
        <w:t>.</w:t>
      </w:r>
      <w:r w:rsidR="00F97B93">
        <w:rPr>
          <w:bCs/>
          <w:sz w:val="20"/>
          <w:szCs w:val="20"/>
          <w:lang w:eastAsia="pl-PL"/>
        </w:rPr>
        <w:tab/>
      </w:r>
      <w:r w:rsidR="00F26FB8" w:rsidRPr="00E27D08">
        <w:rPr>
          <w:bCs/>
          <w:sz w:val="20"/>
          <w:szCs w:val="20"/>
          <w:lang w:eastAsia="pl-PL"/>
        </w:rPr>
        <w:t>Jeż</w:t>
      </w:r>
      <w:r w:rsidRPr="00E27D08">
        <w:rPr>
          <w:bCs/>
          <w:sz w:val="20"/>
          <w:szCs w:val="20"/>
          <w:lang w:eastAsia="pl-PL"/>
        </w:rPr>
        <w:t>eli w trakcie czynności odbioru</w:t>
      </w:r>
      <w:r w:rsidR="00F26FB8" w:rsidRPr="00E27D08">
        <w:rPr>
          <w:bCs/>
          <w:sz w:val="20"/>
          <w:szCs w:val="20"/>
          <w:lang w:eastAsia="pl-PL"/>
        </w:rPr>
        <w:t xml:space="preserve"> końcowego</w:t>
      </w:r>
      <w:r w:rsidRPr="00E27D08">
        <w:rPr>
          <w:bCs/>
          <w:sz w:val="20"/>
          <w:szCs w:val="20"/>
          <w:lang w:eastAsia="pl-PL"/>
        </w:rPr>
        <w:t>:</w:t>
      </w:r>
      <w:r w:rsidR="00F26FB8" w:rsidRPr="00E27D08">
        <w:rPr>
          <w:bCs/>
          <w:sz w:val="20"/>
          <w:szCs w:val="20"/>
          <w:lang w:eastAsia="pl-PL"/>
        </w:rPr>
        <w:t xml:space="preserve"> </w:t>
      </w:r>
    </w:p>
    <w:p w14:paraId="655EA0AF" w14:textId="7600D614" w:rsidR="005476E0" w:rsidRPr="00E27D08" w:rsidRDefault="00A711BB" w:rsidP="00FF2EE3">
      <w:pPr>
        <w:widowControl w:val="0"/>
        <w:tabs>
          <w:tab w:val="left" w:pos="567"/>
        </w:tabs>
        <w:suppressAutoHyphens/>
        <w:spacing w:after="0" w:line="288" w:lineRule="auto"/>
        <w:ind w:left="426" w:firstLine="69"/>
        <w:jc w:val="both"/>
        <w:rPr>
          <w:bCs/>
          <w:sz w:val="20"/>
          <w:szCs w:val="20"/>
          <w:lang w:eastAsia="pl-PL"/>
        </w:rPr>
      </w:pPr>
      <w:r>
        <w:rPr>
          <w:bCs/>
          <w:sz w:val="20"/>
          <w:szCs w:val="20"/>
          <w:lang w:eastAsia="pl-PL"/>
        </w:rPr>
        <w:t>1</w:t>
      </w:r>
      <w:r w:rsidR="00A537DC">
        <w:rPr>
          <w:bCs/>
          <w:sz w:val="20"/>
          <w:szCs w:val="20"/>
          <w:lang w:eastAsia="pl-PL"/>
        </w:rPr>
        <w:t>)</w:t>
      </w:r>
      <w:r w:rsidR="00A537DC">
        <w:rPr>
          <w:bCs/>
          <w:sz w:val="20"/>
          <w:szCs w:val="20"/>
          <w:lang w:eastAsia="pl-PL"/>
        </w:rPr>
        <w:tab/>
      </w:r>
      <w:r w:rsidR="00A405F2" w:rsidRPr="00E27D08">
        <w:rPr>
          <w:bCs/>
          <w:sz w:val="20"/>
          <w:szCs w:val="20"/>
          <w:lang w:eastAsia="pl-PL"/>
        </w:rPr>
        <w:t xml:space="preserve">zostaną stwierdzone wady </w:t>
      </w:r>
      <w:r w:rsidR="00F26FB8" w:rsidRPr="00E27D08">
        <w:rPr>
          <w:bCs/>
          <w:sz w:val="20"/>
          <w:szCs w:val="20"/>
          <w:lang w:eastAsia="pl-PL"/>
        </w:rPr>
        <w:t>nadające się do usunięcia, to Zamawiający</w:t>
      </w:r>
      <w:r w:rsidR="005476E0" w:rsidRPr="00E27D08">
        <w:rPr>
          <w:bCs/>
          <w:sz w:val="20"/>
          <w:szCs w:val="20"/>
          <w:lang w:eastAsia="pl-PL"/>
        </w:rPr>
        <w:t xml:space="preserve"> według swojego uznania:</w:t>
      </w:r>
    </w:p>
    <w:p w14:paraId="6BE35997" w14:textId="07C65D43" w:rsidR="00F26FB8" w:rsidRPr="00E27D08" w:rsidRDefault="00A711BB" w:rsidP="00FF2EE3">
      <w:pPr>
        <w:widowControl w:val="0"/>
        <w:tabs>
          <w:tab w:val="left" w:pos="567"/>
        </w:tabs>
        <w:suppressAutoHyphens/>
        <w:spacing w:after="0" w:line="288" w:lineRule="auto"/>
        <w:ind w:left="993" w:hanging="284"/>
        <w:jc w:val="both"/>
        <w:rPr>
          <w:bCs/>
          <w:sz w:val="20"/>
          <w:szCs w:val="20"/>
          <w:lang w:eastAsia="pl-PL"/>
        </w:rPr>
      </w:pPr>
      <w:r>
        <w:rPr>
          <w:bCs/>
          <w:sz w:val="20"/>
          <w:szCs w:val="20"/>
          <w:lang w:eastAsia="pl-PL"/>
        </w:rPr>
        <w:t>a</w:t>
      </w:r>
      <w:r w:rsidR="00A537DC">
        <w:rPr>
          <w:bCs/>
          <w:sz w:val="20"/>
          <w:szCs w:val="20"/>
          <w:lang w:eastAsia="pl-PL"/>
        </w:rPr>
        <w:t>)</w:t>
      </w:r>
      <w:r w:rsidR="00A537DC">
        <w:rPr>
          <w:bCs/>
          <w:sz w:val="20"/>
          <w:szCs w:val="20"/>
          <w:lang w:eastAsia="pl-PL"/>
        </w:rPr>
        <w:tab/>
      </w:r>
      <w:r w:rsidR="005476E0" w:rsidRPr="00E27D08">
        <w:rPr>
          <w:bCs/>
          <w:sz w:val="20"/>
          <w:szCs w:val="20"/>
          <w:lang w:eastAsia="pl-PL"/>
        </w:rPr>
        <w:t xml:space="preserve">może przerwać czynności odbioru końcowego i wyznaczyć Wykonawcy termin na usuniecie stwierdzonych wad. </w:t>
      </w:r>
      <w:r w:rsidR="00F26FB8" w:rsidRPr="00E27D08">
        <w:rPr>
          <w:bCs/>
          <w:sz w:val="20"/>
          <w:szCs w:val="20"/>
          <w:lang w:eastAsia="pl-PL"/>
        </w:rPr>
        <w:t>Czynności odbiorowe będą kontynuowane po zgłoszeniu przez Wykonawcę usunięcia tych wad;</w:t>
      </w:r>
    </w:p>
    <w:p w14:paraId="135C82BB" w14:textId="5FF482D8" w:rsidR="005476E0" w:rsidRPr="00E27D08" w:rsidRDefault="00A711BB" w:rsidP="00FF2EE3">
      <w:pPr>
        <w:widowControl w:val="0"/>
        <w:suppressAutoHyphens/>
        <w:spacing w:after="0" w:line="288" w:lineRule="auto"/>
        <w:ind w:left="993" w:hanging="284"/>
        <w:jc w:val="both"/>
        <w:rPr>
          <w:bCs/>
          <w:sz w:val="20"/>
          <w:szCs w:val="20"/>
          <w:lang w:eastAsia="pl-PL"/>
        </w:rPr>
      </w:pPr>
      <w:r>
        <w:rPr>
          <w:bCs/>
          <w:sz w:val="20"/>
          <w:szCs w:val="20"/>
          <w:lang w:eastAsia="pl-PL"/>
        </w:rPr>
        <w:t>b</w:t>
      </w:r>
      <w:r w:rsidR="00A537DC">
        <w:rPr>
          <w:bCs/>
          <w:sz w:val="20"/>
          <w:szCs w:val="20"/>
          <w:lang w:eastAsia="pl-PL"/>
        </w:rPr>
        <w:t>)</w:t>
      </w:r>
      <w:r w:rsidR="00A537DC">
        <w:rPr>
          <w:bCs/>
          <w:sz w:val="20"/>
          <w:szCs w:val="20"/>
          <w:lang w:eastAsia="pl-PL"/>
        </w:rPr>
        <w:tab/>
      </w:r>
      <w:r w:rsidR="005476E0" w:rsidRPr="00E27D08">
        <w:rPr>
          <w:bCs/>
          <w:sz w:val="20"/>
          <w:szCs w:val="20"/>
          <w:lang w:eastAsia="pl-PL"/>
        </w:rPr>
        <w:t xml:space="preserve">może dokonać odbioru końcowego jednocześnie wyznaczając </w:t>
      </w:r>
      <w:r w:rsidR="00A405F2" w:rsidRPr="00E27D08">
        <w:rPr>
          <w:bCs/>
          <w:sz w:val="20"/>
          <w:szCs w:val="20"/>
          <w:lang w:eastAsia="pl-PL"/>
        </w:rPr>
        <w:t>W</w:t>
      </w:r>
      <w:r w:rsidR="005476E0" w:rsidRPr="00E27D08">
        <w:rPr>
          <w:bCs/>
          <w:sz w:val="20"/>
          <w:szCs w:val="20"/>
          <w:lang w:eastAsia="pl-PL"/>
        </w:rPr>
        <w:t>ykonawcy termin na usuni</w:t>
      </w:r>
      <w:r w:rsidR="00A405F2" w:rsidRPr="00E27D08">
        <w:rPr>
          <w:bCs/>
          <w:sz w:val="20"/>
          <w:szCs w:val="20"/>
          <w:lang w:eastAsia="pl-PL"/>
        </w:rPr>
        <w:t>ę</w:t>
      </w:r>
      <w:r w:rsidR="005476E0" w:rsidRPr="00E27D08">
        <w:rPr>
          <w:bCs/>
          <w:sz w:val="20"/>
          <w:szCs w:val="20"/>
          <w:lang w:eastAsia="pl-PL"/>
        </w:rPr>
        <w:t>cie stwierdzonych wad, a także w razie potrzeby określając sposób usunięcia wad</w:t>
      </w:r>
      <w:r w:rsidR="00A405F2" w:rsidRPr="00E27D08">
        <w:rPr>
          <w:bCs/>
          <w:sz w:val="20"/>
          <w:szCs w:val="20"/>
          <w:lang w:eastAsia="pl-PL"/>
        </w:rPr>
        <w:t>.</w:t>
      </w:r>
    </w:p>
    <w:p w14:paraId="0BF0F5FD" w14:textId="2026C270" w:rsidR="00F26FB8" w:rsidRPr="00E27D08" w:rsidRDefault="00A711BB" w:rsidP="00FF2EE3">
      <w:pPr>
        <w:widowControl w:val="0"/>
        <w:tabs>
          <w:tab w:val="left" w:pos="851"/>
        </w:tabs>
        <w:suppressAutoHyphens/>
        <w:spacing w:after="0" w:line="288" w:lineRule="auto"/>
        <w:ind w:left="709" w:hanging="283"/>
        <w:jc w:val="both"/>
        <w:rPr>
          <w:bCs/>
          <w:sz w:val="20"/>
          <w:szCs w:val="20"/>
          <w:lang w:eastAsia="pl-PL"/>
        </w:rPr>
      </w:pPr>
      <w:r>
        <w:rPr>
          <w:bCs/>
          <w:sz w:val="20"/>
          <w:szCs w:val="20"/>
          <w:lang w:eastAsia="pl-PL"/>
        </w:rPr>
        <w:t>2</w:t>
      </w:r>
      <w:r w:rsidR="00F26FB8" w:rsidRPr="00E27D08">
        <w:rPr>
          <w:bCs/>
          <w:sz w:val="20"/>
          <w:szCs w:val="20"/>
          <w:lang w:eastAsia="pl-PL"/>
        </w:rPr>
        <w:t>)</w:t>
      </w:r>
      <w:r w:rsidR="00A537DC">
        <w:rPr>
          <w:bCs/>
          <w:sz w:val="20"/>
          <w:szCs w:val="20"/>
          <w:lang w:eastAsia="pl-PL"/>
        </w:rPr>
        <w:tab/>
      </w:r>
      <w:r w:rsidR="00A405F2" w:rsidRPr="00E27D08">
        <w:rPr>
          <w:bCs/>
          <w:sz w:val="20"/>
          <w:szCs w:val="20"/>
          <w:lang w:eastAsia="pl-PL"/>
        </w:rPr>
        <w:t xml:space="preserve">zostaną stwierdzone wady </w:t>
      </w:r>
      <w:r w:rsidR="00F26FB8" w:rsidRPr="00E27D08">
        <w:rPr>
          <w:bCs/>
          <w:sz w:val="20"/>
          <w:szCs w:val="20"/>
          <w:lang w:eastAsia="pl-PL"/>
        </w:rPr>
        <w:t>nie nadające się do usunięcia:</w:t>
      </w:r>
    </w:p>
    <w:p w14:paraId="7EFB2809" w14:textId="1F872E4D" w:rsidR="00016EFD" w:rsidRPr="00A711BB" w:rsidRDefault="00F26FB8">
      <w:pPr>
        <w:pStyle w:val="Akapitzlist"/>
        <w:widowControl w:val="0"/>
        <w:numPr>
          <w:ilvl w:val="0"/>
          <w:numId w:val="47"/>
        </w:numPr>
        <w:tabs>
          <w:tab w:val="left" w:pos="993"/>
        </w:tabs>
        <w:suppressAutoHyphens/>
        <w:spacing w:after="0" w:line="288" w:lineRule="auto"/>
        <w:ind w:left="993" w:hanging="284"/>
        <w:jc w:val="both"/>
        <w:rPr>
          <w:bCs/>
          <w:sz w:val="20"/>
          <w:szCs w:val="20"/>
          <w:lang w:eastAsia="pl-PL"/>
        </w:rPr>
      </w:pPr>
      <w:r w:rsidRPr="00A711BB">
        <w:rPr>
          <w:bCs/>
          <w:sz w:val="20"/>
          <w:szCs w:val="20"/>
          <w:lang w:eastAsia="pl-PL"/>
        </w:rPr>
        <w:t xml:space="preserve">jeżeli wady umożliwiają użytkowanie </w:t>
      </w:r>
      <w:r w:rsidR="00985D63">
        <w:rPr>
          <w:bCs/>
          <w:sz w:val="20"/>
          <w:szCs w:val="20"/>
          <w:lang w:eastAsia="pl-PL"/>
        </w:rPr>
        <w:t>przedmiotu zamówienia</w:t>
      </w:r>
      <w:r w:rsidRPr="00A711BB">
        <w:rPr>
          <w:bCs/>
          <w:sz w:val="20"/>
          <w:szCs w:val="20"/>
          <w:lang w:eastAsia="pl-PL"/>
        </w:rPr>
        <w:t xml:space="preserve"> zgodnie z jego przeznaczeniem, wówczas Zamawiający może obniżyć wynagrodzenie Wykonawcy odpowiednio do utraconej wartości użytkowej, estetycznej i technicznej</w:t>
      </w:r>
      <w:r w:rsidR="00016EFD" w:rsidRPr="00A711BB">
        <w:rPr>
          <w:bCs/>
          <w:sz w:val="20"/>
          <w:szCs w:val="20"/>
          <w:lang w:eastAsia="pl-PL"/>
        </w:rPr>
        <w:t>;</w:t>
      </w:r>
    </w:p>
    <w:p w14:paraId="0BE6F3DF" w14:textId="7B672991" w:rsidR="0061144F" w:rsidRPr="00A537DC" w:rsidRDefault="00F26FB8">
      <w:pPr>
        <w:pStyle w:val="Akapitzlist"/>
        <w:widowControl w:val="0"/>
        <w:numPr>
          <w:ilvl w:val="0"/>
          <w:numId w:val="47"/>
        </w:numPr>
        <w:tabs>
          <w:tab w:val="left" w:pos="993"/>
        </w:tabs>
        <w:suppressAutoHyphens/>
        <w:spacing w:after="0" w:line="288" w:lineRule="auto"/>
        <w:ind w:left="993" w:hanging="284"/>
        <w:jc w:val="both"/>
        <w:rPr>
          <w:bCs/>
          <w:sz w:val="20"/>
          <w:szCs w:val="20"/>
          <w:lang w:eastAsia="pl-PL"/>
        </w:rPr>
      </w:pPr>
      <w:r w:rsidRPr="00A537DC">
        <w:rPr>
          <w:bCs/>
          <w:sz w:val="20"/>
          <w:szCs w:val="20"/>
          <w:lang w:eastAsia="pl-PL"/>
        </w:rPr>
        <w:t xml:space="preserve">jeżeli wady uniemożliwiają użytkowanie </w:t>
      </w:r>
      <w:r w:rsidR="00985D63">
        <w:rPr>
          <w:bCs/>
          <w:sz w:val="20"/>
          <w:szCs w:val="20"/>
          <w:lang w:eastAsia="pl-PL"/>
        </w:rPr>
        <w:t>przedmiotu zamówienia</w:t>
      </w:r>
      <w:r w:rsidRPr="00A537DC">
        <w:rPr>
          <w:bCs/>
          <w:sz w:val="20"/>
          <w:szCs w:val="20"/>
          <w:lang w:eastAsia="pl-PL"/>
        </w:rPr>
        <w:t xml:space="preserve"> zgodnie z jego przeznaczeniem, wówczas Zamawiający może zażądać wykonania przedmiotu zamówienia lub jego części po raz drugi, zachowując prawo do naliczania kar umownych zgodnie </w:t>
      </w:r>
      <w:r w:rsidRPr="00E6310A">
        <w:rPr>
          <w:bCs/>
          <w:sz w:val="20"/>
          <w:szCs w:val="20"/>
          <w:lang w:eastAsia="pl-PL"/>
        </w:rPr>
        <w:t>z § 15</w:t>
      </w:r>
      <w:r w:rsidRPr="00A537DC">
        <w:rPr>
          <w:bCs/>
          <w:sz w:val="20"/>
          <w:szCs w:val="20"/>
          <w:lang w:eastAsia="pl-PL"/>
        </w:rPr>
        <w:t xml:space="preserve"> umowy;</w:t>
      </w:r>
      <w:r w:rsidR="00A405F2" w:rsidRPr="00A537DC">
        <w:rPr>
          <w:bCs/>
          <w:sz w:val="20"/>
          <w:szCs w:val="20"/>
          <w:lang w:eastAsia="pl-PL"/>
        </w:rPr>
        <w:t xml:space="preserve"> </w:t>
      </w:r>
      <w:r w:rsidRPr="00A537DC">
        <w:rPr>
          <w:bCs/>
          <w:sz w:val="20"/>
          <w:szCs w:val="20"/>
          <w:lang w:eastAsia="pl-PL"/>
        </w:rPr>
        <w:t xml:space="preserve">w przypadku nie wykonania w ustalonym terminie przedmiotu umowy po raz drugi, Zamawiający może odstąpić od umowy z winy Wykonawcy zachowując prawo do naliczenia kar umownych zgodnie z </w:t>
      </w:r>
      <w:r w:rsidRPr="00E6310A">
        <w:rPr>
          <w:bCs/>
          <w:sz w:val="20"/>
          <w:szCs w:val="20"/>
          <w:lang w:eastAsia="pl-PL"/>
        </w:rPr>
        <w:t>§ 15</w:t>
      </w:r>
      <w:r w:rsidRPr="00A537DC">
        <w:rPr>
          <w:bCs/>
          <w:sz w:val="20"/>
          <w:szCs w:val="20"/>
          <w:lang w:eastAsia="pl-PL"/>
        </w:rPr>
        <w:t xml:space="preserve"> umowy.</w:t>
      </w:r>
    </w:p>
    <w:p w14:paraId="36265E4C" w14:textId="2849428B" w:rsidR="0061144F" w:rsidRPr="00A537DC" w:rsidRDefault="0005157F" w:rsidP="00511E0C">
      <w:pPr>
        <w:pStyle w:val="Akapitzlist"/>
        <w:widowControl w:val="0"/>
        <w:numPr>
          <w:ilvl w:val="0"/>
          <w:numId w:val="18"/>
        </w:numPr>
        <w:tabs>
          <w:tab w:val="left" w:pos="284"/>
        </w:tabs>
        <w:suppressAutoHyphens/>
        <w:spacing w:after="0" w:line="288" w:lineRule="auto"/>
        <w:ind w:left="284" w:hanging="284"/>
        <w:jc w:val="both"/>
        <w:rPr>
          <w:bCs/>
          <w:sz w:val="20"/>
          <w:szCs w:val="20"/>
          <w:lang w:eastAsia="pl-PL"/>
        </w:rPr>
      </w:pPr>
      <w:r w:rsidRPr="00A537DC">
        <w:rPr>
          <w:bCs/>
          <w:sz w:val="20"/>
          <w:szCs w:val="20"/>
          <w:lang w:eastAsia="pl-PL"/>
        </w:rPr>
        <w:t>Dokonanie przez Zamawiającego odbioru końcowego nie wpływa na ewentualne roszczenia Zamawiającego z tytułu rękojmi, gwarancji i roszczeń odszkodowawczych.</w:t>
      </w:r>
    </w:p>
    <w:p w14:paraId="78FC4A7E" w14:textId="486DE481" w:rsidR="0061144F" w:rsidRDefault="0005157F" w:rsidP="004A1627">
      <w:pPr>
        <w:pStyle w:val="Akapitzlist"/>
        <w:widowControl w:val="0"/>
        <w:numPr>
          <w:ilvl w:val="0"/>
          <w:numId w:val="18"/>
        </w:numPr>
        <w:tabs>
          <w:tab w:val="left" w:pos="284"/>
        </w:tabs>
        <w:suppressAutoHyphens/>
        <w:spacing w:after="0" w:line="288" w:lineRule="auto"/>
        <w:ind w:left="284" w:hanging="284"/>
        <w:jc w:val="both"/>
        <w:rPr>
          <w:bCs/>
          <w:sz w:val="20"/>
          <w:szCs w:val="20"/>
          <w:lang w:eastAsia="pl-PL"/>
        </w:rPr>
      </w:pPr>
      <w:r w:rsidRPr="00A537DC">
        <w:rPr>
          <w:bCs/>
          <w:sz w:val="20"/>
          <w:szCs w:val="20"/>
          <w:lang w:eastAsia="pl-PL"/>
        </w:rPr>
        <w:t>Odbiór związany z upływem okresu gwarancji oraz rękojmi jest dokonywany przez Zamawiającego z udziałem wyznaczonych pracowników Zamawiającego użytkujących obiekt oraz Wykonawcy w formie protokolarnej i ma na celu stwierdzenie wykonania przez Wykonawcę zobowiązań wynikających z gwarancji oraz rękojmi za wady fizyczne. Odbiór ten odbywa się w terminie określonym przez Zamawiającego; przewiduje się jego rozpoczęcie na dwa miesiące przed terminem końcowym okresu gwarancji oraz rękojmi.</w:t>
      </w:r>
    </w:p>
    <w:p w14:paraId="7F0CD5A3" w14:textId="10A3540A" w:rsidR="00671FC3" w:rsidRDefault="00671FC3">
      <w:pPr>
        <w:pStyle w:val="Akapitzlist"/>
        <w:widowControl w:val="0"/>
        <w:numPr>
          <w:ilvl w:val="0"/>
          <w:numId w:val="18"/>
        </w:numPr>
        <w:tabs>
          <w:tab w:val="left" w:pos="284"/>
        </w:tabs>
        <w:suppressAutoHyphens/>
        <w:spacing w:after="0" w:line="288" w:lineRule="auto"/>
        <w:ind w:left="284" w:hanging="284"/>
        <w:jc w:val="both"/>
        <w:rPr>
          <w:bCs/>
          <w:sz w:val="20"/>
          <w:szCs w:val="20"/>
          <w:lang w:eastAsia="pl-PL"/>
        </w:rPr>
      </w:pPr>
      <w:r w:rsidRPr="00A537DC">
        <w:rPr>
          <w:bCs/>
          <w:sz w:val="20"/>
          <w:szCs w:val="20"/>
          <w:lang w:eastAsia="pl-PL"/>
        </w:rPr>
        <w:t>Odbiorów, o których mowa w niniejszym paragrafie, dokonują upoważnieni przedstawiciele Zamawiającego. W przypadku, jeżeli Wykonawca nie stawi się na odbiór w wyznaczonym przez Zamawiającego terminie, Zamawiający dokona odbioru jednostronnie, a jego ustalenia będą wiążące dla Stron. O terminach odbioru Wykonawca ma obowiązek poinformowania podwykonawców lub dalszych podwykonawców</w:t>
      </w:r>
      <w:r w:rsidR="008E12AE">
        <w:rPr>
          <w:bCs/>
          <w:sz w:val="20"/>
          <w:szCs w:val="20"/>
          <w:lang w:eastAsia="pl-PL"/>
        </w:rPr>
        <w:t>, przy udziale których wykonał p</w:t>
      </w:r>
      <w:r w:rsidRPr="00A537DC">
        <w:rPr>
          <w:bCs/>
          <w:sz w:val="20"/>
          <w:szCs w:val="20"/>
          <w:lang w:eastAsia="pl-PL"/>
        </w:rPr>
        <w:t xml:space="preserve">rzedmiot </w:t>
      </w:r>
      <w:r w:rsidR="008E12AE">
        <w:rPr>
          <w:bCs/>
          <w:sz w:val="20"/>
          <w:szCs w:val="20"/>
          <w:lang w:eastAsia="pl-PL"/>
        </w:rPr>
        <w:t>zamówienia</w:t>
      </w:r>
      <w:r w:rsidRPr="00A537DC">
        <w:rPr>
          <w:bCs/>
          <w:sz w:val="20"/>
          <w:szCs w:val="20"/>
          <w:lang w:eastAsia="pl-PL"/>
        </w:rPr>
        <w:t>.</w:t>
      </w:r>
    </w:p>
    <w:p w14:paraId="1862411A" w14:textId="3C142BE4" w:rsidR="00B72ECF" w:rsidRDefault="00B72ECF">
      <w:pPr>
        <w:pStyle w:val="Akapitzlist"/>
        <w:widowControl w:val="0"/>
        <w:numPr>
          <w:ilvl w:val="0"/>
          <w:numId w:val="18"/>
        </w:numPr>
        <w:tabs>
          <w:tab w:val="left" w:pos="284"/>
        </w:tabs>
        <w:suppressAutoHyphens/>
        <w:spacing w:after="0" w:line="288" w:lineRule="auto"/>
        <w:ind w:left="284" w:hanging="284"/>
        <w:jc w:val="both"/>
        <w:rPr>
          <w:bCs/>
          <w:sz w:val="20"/>
          <w:szCs w:val="20"/>
          <w:lang w:eastAsia="pl-PL"/>
        </w:rPr>
      </w:pPr>
      <w:r w:rsidRPr="00A537DC">
        <w:rPr>
          <w:bCs/>
          <w:sz w:val="20"/>
          <w:szCs w:val="20"/>
          <w:lang w:eastAsia="pl-PL"/>
        </w:rPr>
        <w:t>Jeżeli w trakcie realizacji robót Zamawiający zażąda badań</w:t>
      </w:r>
      <w:r w:rsidR="00083942" w:rsidRPr="00A537DC">
        <w:rPr>
          <w:bCs/>
          <w:sz w:val="20"/>
          <w:szCs w:val="20"/>
          <w:lang w:eastAsia="pl-PL"/>
        </w:rPr>
        <w:t xml:space="preserve"> jakości robót, prac lub dostaw</w:t>
      </w:r>
      <w:r w:rsidRPr="00A537DC">
        <w:rPr>
          <w:bCs/>
          <w:sz w:val="20"/>
          <w:szCs w:val="20"/>
          <w:lang w:eastAsia="pl-PL"/>
        </w:rPr>
        <w:t xml:space="preserve">, które nie były przewidziane niniejszą Umową, Wykonawca zobowiązany jest przeprowadzić te badania. Jeżeli w rezultacie przeprowadzenia tych badań okaże się, że zastosowane materiały bądź </w:t>
      </w:r>
      <w:r w:rsidR="008E12AE">
        <w:rPr>
          <w:bCs/>
          <w:sz w:val="20"/>
          <w:szCs w:val="20"/>
          <w:lang w:eastAsia="pl-PL"/>
        </w:rPr>
        <w:t>wykonane roboty są niezgodne z u</w:t>
      </w:r>
      <w:r w:rsidRPr="00A537DC">
        <w:rPr>
          <w:bCs/>
          <w:sz w:val="20"/>
          <w:szCs w:val="20"/>
          <w:lang w:eastAsia="pl-PL"/>
        </w:rPr>
        <w:t>mową, to koszty badań dodatkowych obciążają Wykonawcę. W przeciwnym wypadku koszty tych badań obciążają Zamawiającego.</w:t>
      </w:r>
    </w:p>
    <w:p w14:paraId="0089A1F7" w14:textId="565C2F5C" w:rsidR="00744C93" w:rsidRPr="00744C93" w:rsidRDefault="00744C93">
      <w:pPr>
        <w:pStyle w:val="Akapitzlist"/>
        <w:widowControl w:val="0"/>
        <w:numPr>
          <w:ilvl w:val="0"/>
          <w:numId w:val="18"/>
        </w:numPr>
        <w:tabs>
          <w:tab w:val="left" w:pos="284"/>
        </w:tabs>
        <w:suppressAutoHyphens/>
        <w:spacing w:after="0" w:line="288" w:lineRule="auto"/>
        <w:ind w:left="284" w:hanging="284"/>
        <w:jc w:val="both"/>
        <w:rPr>
          <w:bCs/>
          <w:sz w:val="20"/>
          <w:szCs w:val="20"/>
          <w:lang w:eastAsia="pl-PL"/>
        </w:rPr>
      </w:pPr>
      <w:r w:rsidRPr="00744C93">
        <w:rPr>
          <w:bCs/>
          <w:sz w:val="20"/>
          <w:szCs w:val="20"/>
          <w:lang w:eastAsia="pl-PL"/>
        </w:rPr>
        <w:t>Osoby odpowiedzialne za realizację u</w:t>
      </w:r>
      <w:r>
        <w:rPr>
          <w:bCs/>
          <w:sz w:val="20"/>
          <w:szCs w:val="20"/>
          <w:lang w:eastAsia="pl-PL"/>
        </w:rPr>
        <w:t>mowy, w tym podpisanie protokołów</w:t>
      </w:r>
      <w:r w:rsidRPr="00744C93">
        <w:rPr>
          <w:bCs/>
          <w:sz w:val="20"/>
          <w:szCs w:val="20"/>
          <w:lang w:eastAsia="pl-PL"/>
        </w:rPr>
        <w:t xml:space="preserve"> </w:t>
      </w:r>
      <w:r>
        <w:rPr>
          <w:bCs/>
          <w:sz w:val="20"/>
          <w:szCs w:val="20"/>
          <w:lang w:eastAsia="pl-PL"/>
        </w:rPr>
        <w:t xml:space="preserve">odbioru </w:t>
      </w:r>
      <w:r w:rsidRPr="00744C93">
        <w:rPr>
          <w:bCs/>
          <w:sz w:val="20"/>
          <w:szCs w:val="20"/>
          <w:lang w:eastAsia="pl-PL"/>
        </w:rPr>
        <w:t>przedmiotu zamówienia:</w:t>
      </w:r>
    </w:p>
    <w:p w14:paraId="3B17248C" w14:textId="0EFDF188" w:rsidR="00744C93" w:rsidRDefault="00744C93" w:rsidP="00744C93">
      <w:pPr>
        <w:pStyle w:val="Akapitzlist"/>
        <w:widowControl w:val="0"/>
        <w:tabs>
          <w:tab w:val="left" w:pos="284"/>
        </w:tabs>
        <w:suppressAutoHyphens/>
        <w:spacing w:after="0" w:line="288" w:lineRule="auto"/>
        <w:jc w:val="both"/>
        <w:rPr>
          <w:bCs/>
          <w:sz w:val="20"/>
          <w:szCs w:val="20"/>
          <w:lang w:eastAsia="pl-PL"/>
        </w:rPr>
      </w:pPr>
      <w:r>
        <w:rPr>
          <w:bCs/>
          <w:sz w:val="20"/>
          <w:szCs w:val="20"/>
          <w:lang w:eastAsia="pl-PL"/>
        </w:rPr>
        <w:t xml:space="preserve">- </w:t>
      </w:r>
      <w:r w:rsidRPr="00744C93">
        <w:rPr>
          <w:bCs/>
          <w:sz w:val="20"/>
          <w:szCs w:val="20"/>
          <w:lang w:eastAsia="pl-PL"/>
        </w:rPr>
        <w:t>po stronie Zamawiająceg</w:t>
      </w:r>
      <w:r>
        <w:rPr>
          <w:bCs/>
          <w:sz w:val="20"/>
          <w:szCs w:val="20"/>
          <w:lang w:eastAsia="pl-PL"/>
        </w:rPr>
        <w:t>o:</w:t>
      </w:r>
    </w:p>
    <w:p w14:paraId="6A406A2D" w14:textId="604AB8A9" w:rsidR="0076361E" w:rsidRDefault="0076361E" w:rsidP="00744C93">
      <w:pPr>
        <w:pStyle w:val="Akapitzlist"/>
        <w:widowControl w:val="0"/>
        <w:tabs>
          <w:tab w:val="left" w:pos="284"/>
        </w:tabs>
        <w:suppressAutoHyphens/>
        <w:spacing w:after="0" w:line="288" w:lineRule="auto"/>
        <w:jc w:val="both"/>
        <w:rPr>
          <w:bCs/>
          <w:sz w:val="20"/>
          <w:szCs w:val="20"/>
          <w:lang w:eastAsia="pl-PL"/>
        </w:rPr>
      </w:pPr>
      <w:r>
        <w:rPr>
          <w:bCs/>
          <w:sz w:val="20"/>
          <w:szCs w:val="20"/>
          <w:lang w:eastAsia="pl-PL"/>
        </w:rPr>
        <w:t xml:space="preserve">- </w:t>
      </w:r>
      <w:r w:rsidRPr="0076361E">
        <w:rPr>
          <w:bCs/>
          <w:sz w:val="20"/>
          <w:szCs w:val="20"/>
          <w:lang w:eastAsia="pl-PL"/>
        </w:rPr>
        <w:t xml:space="preserve">Alicja </w:t>
      </w:r>
      <w:proofErr w:type="spellStart"/>
      <w:r w:rsidRPr="0076361E">
        <w:rPr>
          <w:bCs/>
          <w:sz w:val="20"/>
          <w:szCs w:val="20"/>
          <w:lang w:eastAsia="pl-PL"/>
        </w:rPr>
        <w:t>Daroszewska</w:t>
      </w:r>
      <w:proofErr w:type="spellEnd"/>
      <w:r w:rsidRPr="0076361E">
        <w:rPr>
          <w:bCs/>
          <w:sz w:val="20"/>
          <w:szCs w:val="20"/>
          <w:lang w:eastAsia="pl-PL"/>
        </w:rPr>
        <w:t xml:space="preserve"> tel. 61 856-95-43</w:t>
      </w:r>
      <w:r>
        <w:rPr>
          <w:bCs/>
          <w:sz w:val="20"/>
          <w:szCs w:val="20"/>
          <w:lang w:eastAsia="pl-PL"/>
        </w:rPr>
        <w:t xml:space="preserve">;- </w:t>
      </w:r>
      <w:r w:rsidRPr="0076361E">
        <w:rPr>
          <w:bCs/>
          <w:sz w:val="20"/>
          <w:szCs w:val="20"/>
          <w:lang w:eastAsia="pl-PL"/>
        </w:rPr>
        <w:t>Jacek Kurasz tel. 61 856-94-68</w:t>
      </w:r>
      <w:r>
        <w:rPr>
          <w:bCs/>
          <w:sz w:val="20"/>
          <w:szCs w:val="20"/>
          <w:lang w:eastAsia="pl-PL"/>
        </w:rPr>
        <w:t>;</w:t>
      </w:r>
    </w:p>
    <w:p w14:paraId="7E0EE5E3" w14:textId="0F17759A" w:rsidR="0076361E" w:rsidRPr="00744C93" w:rsidRDefault="0076361E" w:rsidP="00744C93">
      <w:pPr>
        <w:pStyle w:val="Akapitzlist"/>
        <w:widowControl w:val="0"/>
        <w:tabs>
          <w:tab w:val="left" w:pos="284"/>
        </w:tabs>
        <w:suppressAutoHyphens/>
        <w:spacing w:after="0" w:line="288" w:lineRule="auto"/>
        <w:jc w:val="both"/>
        <w:rPr>
          <w:bCs/>
          <w:sz w:val="20"/>
          <w:szCs w:val="20"/>
          <w:lang w:eastAsia="pl-PL"/>
        </w:rPr>
      </w:pPr>
      <w:r>
        <w:rPr>
          <w:bCs/>
          <w:sz w:val="20"/>
          <w:szCs w:val="20"/>
          <w:lang w:eastAsia="pl-PL"/>
        </w:rPr>
        <w:t xml:space="preserve">- </w:t>
      </w:r>
      <w:r w:rsidRPr="0076361E">
        <w:rPr>
          <w:bCs/>
          <w:sz w:val="20"/>
          <w:szCs w:val="20"/>
          <w:lang w:eastAsia="pl-PL"/>
        </w:rPr>
        <w:t>Waldemar Szymański tel. 61 856-94-64</w:t>
      </w:r>
    </w:p>
    <w:p w14:paraId="20E7C44C" w14:textId="70FE17F9" w:rsidR="00744C93" w:rsidRPr="00744C93" w:rsidRDefault="00744C93" w:rsidP="00744C93">
      <w:pPr>
        <w:pStyle w:val="Akapitzlist"/>
        <w:widowControl w:val="0"/>
        <w:tabs>
          <w:tab w:val="left" w:pos="284"/>
        </w:tabs>
        <w:suppressAutoHyphens/>
        <w:spacing w:after="0" w:line="288" w:lineRule="auto"/>
        <w:jc w:val="both"/>
        <w:rPr>
          <w:bCs/>
          <w:sz w:val="20"/>
          <w:szCs w:val="20"/>
          <w:lang w:eastAsia="pl-PL"/>
        </w:rPr>
      </w:pPr>
      <w:r>
        <w:rPr>
          <w:bCs/>
          <w:sz w:val="20"/>
          <w:szCs w:val="20"/>
          <w:lang w:eastAsia="pl-PL"/>
        </w:rPr>
        <w:t xml:space="preserve">- po stronie Wykonawcy: </w:t>
      </w:r>
    </w:p>
    <w:p w14:paraId="0FAC2822" w14:textId="77777777" w:rsidR="00A82688" w:rsidRPr="00E27D08" w:rsidRDefault="00A82688" w:rsidP="007A1AF8">
      <w:pPr>
        <w:spacing w:after="0" w:line="288" w:lineRule="auto"/>
        <w:jc w:val="both"/>
        <w:rPr>
          <w:bCs/>
          <w:sz w:val="24"/>
          <w:szCs w:val="24"/>
          <w:lang w:eastAsia="pl-PL"/>
        </w:rPr>
      </w:pPr>
    </w:p>
    <w:p w14:paraId="299FCBA7"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13</w:t>
      </w:r>
    </w:p>
    <w:p w14:paraId="72549132"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Gwarancja, rękojmia, odpowiedzialność odszkodowawcza</w:t>
      </w:r>
    </w:p>
    <w:p w14:paraId="31531F9B" w14:textId="75C91A54" w:rsidR="006C7F78" w:rsidRPr="00E27D08" w:rsidRDefault="0005157F" w:rsidP="006C7F78">
      <w:pPr>
        <w:widowControl w:val="0"/>
        <w:numPr>
          <w:ilvl w:val="0"/>
          <w:numId w:val="10"/>
        </w:numPr>
        <w:tabs>
          <w:tab w:val="clear" w:pos="360"/>
        </w:tabs>
        <w:suppressAutoHyphens/>
        <w:spacing w:after="0" w:line="288" w:lineRule="auto"/>
        <w:ind w:left="284" w:hanging="284"/>
        <w:jc w:val="both"/>
        <w:rPr>
          <w:bCs/>
          <w:sz w:val="20"/>
          <w:szCs w:val="20"/>
          <w:lang w:eastAsia="pl-PL"/>
        </w:rPr>
      </w:pPr>
      <w:r w:rsidRPr="00E27D08">
        <w:rPr>
          <w:bCs/>
          <w:sz w:val="20"/>
          <w:szCs w:val="20"/>
          <w:lang w:eastAsia="pl-PL"/>
        </w:rPr>
        <w:t>Wykonawca udziela Zamawiającemu gwarancji jakości dotyczącej użytych materiałów i wykonanych robót</w:t>
      </w:r>
      <w:r w:rsidR="0027035F">
        <w:rPr>
          <w:bCs/>
          <w:sz w:val="20"/>
          <w:szCs w:val="20"/>
          <w:lang w:eastAsia="pl-PL"/>
        </w:rPr>
        <w:t>, prac i dostaw</w:t>
      </w:r>
      <w:r w:rsidRPr="00E27D08">
        <w:rPr>
          <w:bCs/>
          <w:sz w:val="20"/>
          <w:szCs w:val="20"/>
          <w:lang w:eastAsia="pl-PL"/>
        </w:rPr>
        <w:t xml:space="preserve"> składających się na przedmiot zamówienia na warunkach określonych poniżej:</w:t>
      </w:r>
    </w:p>
    <w:p w14:paraId="777E34A3" w14:textId="582EC7DA" w:rsidR="008B05E9" w:rsidRPr="00E27D08" w:rsidRDefault="00A537DC" w:rsidP="00111CB2">
      <w:pPr>
        <w:widowControl w:val="0"/>
        <w:suppressAutoHyphens/>
        <w:spacing w:after="0" w:line="288" w:lineRule="auto"/>
        <w:ind w:left="284"/>
        <w:jc w:val="both"/>
        <w:rPr>
          <w:bCs/>
          <w:sz w:val="20"/>
          <w:szCs w:val="20"/>
          <w:lang w:eastAsia="pl-PL"/>
        </w:rPr>
      </w:pPr>
      <w:r>
        <w:rPr>
          <w:bCs/>
          <w:sz w:val="20"/>
          <w:szCs w:val="20"/>
          <w:lang w:eastAsia="pl-PL"/>
        </w:rPr>
        <w:t>1)</w:t>
      </w:r>
      <w:r>
        <w:rPr>
          <w:bCs/>
          <w:sz w:val="20"/>
          <w:szCs w:val="20"/>
          <w:lang w:eastAsia="pl-PL"/>
        </w:rPr>
        <w:tab/>
      </w:r>
      <w:r w:rsidR="008B05E9" w:rsidRPr="00E27D08">
        <w:rPr>
          <w:bCs/>
          <w:sz w:val="20"/>
          <w:szCs w:val="20"/>
          <w:lang w:eastAsia="pl-PL"/>
        </w:rPr>
        <w:t xml:space="preserve">okres gwarancji wynosi </w:t>
      </w:r>
      <w:r w:rsidR="008B05E9" w:rsidRPr="007B6E3A">
        <w:rPr>
          <w:bCs/>
          <w:sz w:val="20"/>
          <w:szCs w:val="20"/>
          <w:lang w:eastAsia="pl-PL"/>
        </w:rPr>
        <w:t>60 miesięcy</w:t>
      </w:r>
      <w:r w:rsidR="008B05E9" w:rsidRPr="00042A51">
        <w:rPr>
          <w:bCs/>
          <w:sz w:val="20"/>
          <w:szCs w:val="20"/>
          <w:lang w:eastAsia="pl-PL"/>
        </w:rPr>
        <w:t xml:space="preserve"> od</w:t>
      </w:r>
      <w:r w:rsidR="008B05E9" w:rsidRPr="00E27D08">
        <w:rPr>
          <w:bCs/>
          <w:sz w:val="20"/>
          <w:szCs w:val="20"/>
          <w:lang w:eastAsia="pl-PL"/>
        </w:rPr>
        <w:t xml:space="preserve"> daty sporządzenia protokołu odbioru końcowego;</w:t>
      </w:r>
    </w:p>
    <w:p w14:paraId="1D6DBF41" w14:textId="328DB277" w:rsidR="00926999" w:rsidRDefault="00111CB2" w:rsidP="005D1136">
      <w:pPr>
        <w:widowControl w:val="0"/>
        <w:suppressAutoHyphens/>
        <w:spacing w:after="0" w:line="288" w:lineRule="auto"/>
        <w:ind w:left="284"/>
        <w:jc w:val="both"/>
        <w:rPr>
          <w:bCs/>
          <w:sz w:val="20"/>
          <w:szCs w:val="20"/>
          <w:lang w:eastAsia="pl-PL"/>
        </w:rPr>
      </w:pPr>
      <w:r w:rsidRPr="00042A51">
        <w:rPr>
          <w:bCs/>
          <w:sz w:val="20"/>
          <w:szCs w:val="20"/>
          <w:lang w:eastAsia="pl-PL"/>
        </w:rPr>
        <w:t>2</w:t>
      </w:r>
      <w:r w:rsidR="00A537DC" w:rsidRPr="00042A51">
        <w:rPr>
          <w:bCs/>
          <w:sz w:val="20"/>
          <w:szCs w:val="20"/>
          <w:lang w:eastAsia="pl-PL"/>
        </w:rPr>
        <w:t>)</w:t>
      </w:r>
      <w:r w:rsidR="00A537DC" w:rsidRPr="00042A51">
        <w:rPr>
          <w:bCs/>
          <w:sz w:val="20"/>
          <w:szCs w:val="20"/>
          <w:lang w:eastAsia="pl-PL"/>
        </w:rPr>
        <w:tab/>
      </w:r>
      <w:r w:rsidR="00A711BB" w:rsidRPr="00042A51">
        <w:rPr>
          <w:bCs/>
          <w:sz w:val="20"/>
          <w:szCs w:val="20"/>
          <w:lang w:eastAsia="pl-PL"/>
        </w:rPr>
        <w:t>S</w:t>
      </w:r>
      <w:r w:rsidR="0005157F" w:rsidRPr="00042A51">
        <w:rPr>
          <w:bCs/>
          <w:sz w:val="20"/>
          <w:szCs w:val="20"/>
          <w:lang w:eastAsia="pl-PL"/>
        </w:rPr>
        <w:t>trony przedłużają okres rękojmi</w:t>
      </w:r>
      <w:r w:rsidR="008B05E9" w:rsidRPr="00042A51">
        <w:rPr>
          <w:bCs/>
          <w:sz w:val="20"/>
          <w:szCs w:val="20"/>
          <w:lang w:eastAsia="pl-PL"/>
        </w:rPr>
        <w:t>;</w:t>
      </w:r>
      <w:r w:rsidR="0005157F" w:rsidRPr="00042A51">
        <w:rPr>
          <w:bCs/>
          <w:sz w:val="20"/>
          <w:szCs w:val="20"/>
          <w:lang w:eastAsia="pl-PL"/>
        </w:rPr>
        <w:t xml:space="preserve"> </w:t>
      </w:r>
      <w:r w:rsidR="008B05E9" w:rsidRPr="00042A51">
        <w:rPr>
          <w:bCs/>
          <w:sz w:val="20"/>
          <w:szCs w:val="20"/>
          <w:lang w:eastAsia="pl-PL"/>
        </w:rPr>
        <w:t>o</w:t>
      </w:r>
      <w:r w:rsidR="0005157F" w:rsidRPr="00042A51">
        <w:rPr>
          <w:bCs/>
          <w:sz w:val="20"/>
          <w:szCs w:val="20"/>
          <w:lang w:eastAsia="pl-PL"/>
        </w:rPr>
        <w:t>kres ten będzie wynosił</w:t>
      </w:r>
      <w:r w:rsidR="008B05E9" w:rsidRPr="00042A51">
        <w:rPr>
          <w:bCs/>
          <w:sz w:val="20"/>
          <w:szCs w:val="20"/>
          <w:lang w:eastAsia="pl-PL"/>
        </w:rPr>
        <w:t xml:space="preserve">: </w:t>
      </w:r>
      <w:r w:rsidR="0005157F" w:rsidRPr="00042A51">
        <w:rPr>
          <w:bCs/>
          <w:sz w:val="20"/>
          <w:szCs w:val="20"/>
          <w:lang w:eastAsia="pl-PL"/>
        </w:rPr>
        <w:t xml:space="preserve">okres trwania gwarancji jakości </w:t>
      </w:r>
      <w:r w:rsidR="0005157F" w:rsidRPr="007B6E3A">
        <w:rPr>
          <w:bCs/>
          <w:sz w:val="20"/>
          <w:szCs w:val="20"/>
          <w:lang w:eastAsia="pl-PL"/>
        </w:rPr>
        <w:t>plus 3 miesiące</w:t>
      </w:r>
      <w:r w:rsidRPr="007B6E3A">
        <w:rPr>
          <w:bCs/>
          <w:sz w:val="20"/>
          <w:szCs w:val="20"/>
          <w:lang w:eastAsia="pl-PL"/>
        </w:rPr>
        <w:t>.</w:t>
      </w:r>
    </w:p>
    <w:p w14:paraId="588E246B" w14:textId="77777777" w:rsidR="004B2821" w:rsidRPr="00E27D08" w:rsidRDefault="004B2821" w:rsidP="004B2821">
      <w:pPr>
        <w:widowControl w:val="0"/>
        <w:numPr>
          <w:ilvl w:val="0"/>
          <w:numId w:val="10"/>
        </w:numPr>
        <w:tabs>
          <w:tab w:val="clear" w:pos="360"/>
        </w:tabs>
        <w:suppressAutoHyphens/>
        <w:spacing w:after="0" w:line="288" w:lineRule="auto"/>
        <w:ind w:left="284" w:hanging="284"/>
        <w:jc w:val="both"/>
        <w:rPr>
          <w:bCs/>
          <w:sz w:val="20"/>
          <w:szCs w:val="20"/>
          <w:lang w:eastAsia="pl-PL"/>
        </w:rPr>
      </w:pPr>
      <w:r w:rsidRPr="00E27D08">
        <w:rPr>
          <w:bCs/>
          <w:sz w:val="20"/>
          <w:szCs w:val="20"/>
          <w:lang w:eastAsia="pl-PL"/>
        </w:rPr>
        <w:t>Wykonawc</w:t>
      </w:r>
      <w:r>
        <w:rPr>
          <w:bCs/>
          <w:sz w:val="20"/>
          <w:szCs w:val="20"/>
          <w:lang w:eastAsia="pl-PL"/>
        </w:rPr>
        <w:t>a w okresie gwarancji i rękojmi</w:t>
      </w:r>
      <w:r w:rsidRPr="00E27D08">
        <w:rPr>
          <w:bCs/>
          <w:sz w:val="20"/>
          <w:szCs w:val="20"/>
          <w:lang w:eastAsia="pl-PL"/>
        </w:rPr>
        <w:t xml:space="preserve"> zapewnieni całodobową gotowość do usunięcia wad</w:t>
      </w:r>
      <w:r w:rsidRPr="00E27D08">
        <w:rPr>
          <w:bCs/>
          <w:sz w:val="20"/>
          <w:szCs w:val="20"/>
          <w:lang w:eastAsia="pl-PL"/>
        </w:rPr>
        <w:br/>
        <w:t>z maksymalnym czasem reakcji wynoszącym:</w:t>
      </w:r>
    </w:p>
    <w:p w14:paraId="133500F9" w14:textId="103EC0EC" w:rsidR="00450B19" w:rsidRDefault="004B2821">
      <w:pPr>
        <w:pStyle w:val="Akapitzlist"/>
        <w:widowControl w:val="0"/>
        <w:numPr>
          <w:ilvl w:val="2"/>
          <w:numId w:val="45"/>
        </w:numPr>
        <w:suppressAutoHyphens/>
        <w:spacing w:after="0" w:line="288" w:lineRule="auto"/>
        <w:ind w:left="709" w:hanging="425"/>
        <w:jc w:val="both"/>
        <w:rPr>
          <w:bCs/>
          <w:sz w:val="20"/>
          <w:szCs w:val="20"/>
          <w:lang w:eastAsia="pl-PL"/>
        </w:rPr>
      </w:pPr>
      <w:r>
        <w:rPr>
          <w:bCs/>
          <w:sz w:val="20"/>
          <w:szCs w:val="20"/>
          <w:lang w:eastAsia="pl-PL"/>
        </w:rPr>
        <w:t>24</w:t>
      </w:r>
      <w:r w:rsidRPr="00A711BB">
        <w:rPr>
          <w:bCs/>
          <w:sz w:val="20"/>
          <w:szCs w:val="20"/>
          <w:lang w:eastAsia="pl-PL"/>
        </w:rPr>
        <w:t xml:space="preserve"> godzin</w:t>
      </w:r>
      <w:r>
        <w:rPr>
          <w:bCs/>
          <w:sz w:val="20"/>
          <w:szCs w:val="20"/>
          <w:lang w:eastAsia="pl-PL"/>
        </w:rPr>
        <w:t>y</w:t>
      </w:r>
      <w:r w:rsidRPr="00A711BB">
        <w:rPr>
          <w:bCs/>
          <w:sz w:val="20"/>
          <w:szCs w:val="20"/>
          <w:lang w:eastAsia="pl-PL"/>
        </w:rPr>
        <w:t xml:space="preserve"> w przypadku wady uniemożliwiającej korzystanie z </w:t>
      </w:r>
      <w:r>
        <w:rPr>
          <w:bCs/>
          <w:sz w:val="20"/>
          <w:szCs w:val="20"/>
          <w:lang w:eastAsia="pl-PL"/>
        </w:rPr>
        <w:t>przedmiotu zamówienia</w:t>
      </w:r>
      <w:r w:rsidR="009B642A">
        <w:rPr>
          <w:bCs/>
          <w:sz w:val="20"/>
          <w:szCs w:val="20"/>
          <w:lang w:eastAsia="pl-PL"/>
        </w:rPr>
        <w:t xml:space="preserve"> zgodnie z przeznaczeniem  </w:t>
      </w:r>
      <w:r w:rsidRPr="00A711BB">
        <w:rPr>
          <w:bCs/>
          <w:sz w:val="20"/>
          <w:szCs w:val="20"/>
          <w:lang w:eastAsia="pl-PL"/>
        </w:rPr>
        <w:t>za takowe uważa się w szczególności</w:t>
      </w:r>
      <w:r w:rsidR="005D1136">
        <w:rPr>
          <w:bCs/>
          <w:sz w:val="20"/>
          <w:szCs w:val="20"/>
          <w:lang w:eastAsia="pl-PL"/>
        </w:rPr>
        <w:t>:</w:t>
      </w:r>
    </w:p>
    <w:p w14:paraId="6017F450" w14:textId="7B7ECD9A" w:rsidR="004B2821" w:rsidRPr="00A711BB" w:rsidRDefault="009B642A">
      <w:pPr>
        <w:pStyle w:val="Akapitzlist"/>
        <w:widowControl w:val="0"/>
        <w:numPr>
          <w:ilvl w:val="2"/>
          <w:numId w:val="45"/>
        </w:numPr>
        <w:suppressAutoHyphens/>
        <w:spacing w:after="0" w:line="288" w:lineRule="auto"/>
        <w:ind w:left="709" w:hanging="425"/>
        <w:jc w:val="both"/>
        <w:rPr>
          <w:bCs/>
          <w:sz w:val="20"/>
          <w:szCs w:val="20"/>
          <w:lang w:eastAsia="pl-PL"/>
        </w:rPr>
      </w:pPr>
      <w:r>
        <w:rPr>
          <w:bCs/>
          <w:sz w:val="20"/>
          <w:szCs w:val="20"/>
          <w:lang w:eastAsia="pl-PL"/>
        </w:rPr>
        <w:t>24</w:t>
      </w:r>
      <w:r w:rsidRPr="00A711BB">
        <w:rPr>
          <w:bCs/>
          <w:sz w:val="20"/>
          <w:szCs w:val="20"/>
          <w:lang w:eastAsia="pl-PL"/>
        </w:rPr>
        <w:t xml:space="preserve"> godzin</w:t>
      </w:r>
      <w:r>
        <w:rPr>
          <w:bCs/>
          <w:sz w:val="20"/>
          <w:szCs w:val="20"/>
          <w:lang w:eastAsia="pl-PL"/>
        </w:rPr>
        <w:t>y</w:t>
      </w:r>
      <w:r w:rsidRPr="00A711BB">
        <w:rPr>
          <w:bCs/>
          <w:sz w:val="20"/>
          <w:szCs w:val="20"/>
          <w:lang w:eastAsia="pl-PL"/>
        </w:rPr>
        <w:t xml:space="preserve"> w przypadku </w:t>
      </w:r>
      <w:r>
        <w:rPr>
          <w:bCs/>
          <w:sz w:val="20"/>
          <w:szCs w:val="20"/>
          <w:lang w:eastAsia="pl-PL"/>
        </w:rPr>
        <w:t xml:space="preserve"> stwierdzenia</w:t>
      </w:r>
      <w:r w:rsidR="00450B19">
        <w:rPr>
          <w:bCs/>
          <w:sz w:val="20"/>
          <w:szCs w:val="20"/>
          <w:lang w:eastAsia="pl-PL"/>
        </w:rPr>
        <w:t xml:space="preserve"> nieszczelności warstw izolacyjnych powodujące zalewanie pomieszczeń w budynku</w:t>
      </w:r>
      <w:r w:rsidR="004B2821" w:rsidRPr="00042A51">
        <w:rPr>
          <w:bCs/>
          <w:sz w:val="20"/>
          <w:szCs w:val="20"/>
          <w:lang w:eastAsia="pl-PL"/>
        </w:rPr>
        <w:t>),</w:t>
      </w:r>
      <w:r w:rsidR="004B2821" w:rsidRPr="00A711BB">
        <w:rPr>
          <w:bCs/>
          <w:sz w:val="20"/>
          <w:szCs w:val="20"/>
          <w:lang w:eastAsia="pl-PL"/>
        </w:rPr>
        <w:t xml:space="preserve"> przy założeniu, iż przez czas reakcji przyjmuje się okres od powiadomienia Wykonawcy do przybycia na miejsce osoby odpowiedzialnej za naprawę i podjęcie czynności w celu usunięciu wady;</w:t>
      </w:r>
    </w:p>
    <w:p w14:paraId="120479EE" w14:textId="77777777" w:rsidR="004B2821" w:rsidRPr="00E27D08" w:rsidRDefault="004B2821">
      <w:pPr>
        <w:widowControl w:val="0"/>
        <w:numPr>
          <w:ilvl w:val="2"/>
          <w:numId w:val="45"/>
        </w:numPr>
        <w:suppressAutoHyphens/>
        <w:spacing w:after="0" w:line="288" w:lineRule="auto"/>
        <w:ind w:left="709" w:hanging="425"/>
        <w:jc w:val="both"/>
        <w:rPr>
          <w:bCs/>
          <w:sz w:val="20"/>
          <w:szCs w:val="20"/>
          <w:lang w:eastAsia="pl-PL"/>
        </w:rPr>
      </w:pPr>
      <w:r>
        <w:rPr>
          <w:bCs/>
          <w:sz w:val="20"/>
          <w:szCs w:val="20"/>
          <w:lang w:eastAsia="pl-PL"/>
        </w:rPr>
        <w:t>48</w:t>
      </w:r>
      <w:r w:rsidRPr="00E27D08">
        <w:rPr>
          <w:bCs/>
          <w:sz w:val="20"/>
          <w:szCs w:val="20"/>
          <w:lang w:eastAsia="pl-PL"/>
        </w:rPr>
        <w:t xml:space="preserve"> godzin</w:t>
      </w:r>
      <w:r w:rsidRPr="00E27D08">
        <w:rPr>
          <w:sz w:val="20"/>
          <w:szCs w:val="20"/>
        </w:rPr>
        <w:t xml:space="preserve"> </w:t>
      </w:r>
      <w:r w:rsidRPr="00E27D08">
        <w:rPr>
          <w:bCs/>
          <w:sz w:val="20"/>
          <w:szCs w:val="20"/>
          <w:lang w:eastAsia="pl-PL"/>
        </w:rPr>
        <w:t xml:space="preserve">w przypadku wady nie uniemożliwiającej korzystania z </w:t>
      </w:r>
      <w:r>
        <w:rPr>
          <w:bCs/>
          <w:sz w:val="20"/>
          <w:szCs w:val="20"/>
          <w:lang w:eastAsia="pl-PL"/>
        </w:rPr>
        <w:t>przedmiotu zamówienia</w:t>
      </w:r>
      <w:r w:rsidRPr="00E27D08">
        <w:rPr>
          <w:sz w:val="20"/>
          <w:szCs w:val="20"/>
        </w:rPr>
        <w:t xml:space="preserve"> </w:t>
      </w:r>
      <w:r w:rsidRPr="00E27D08">
        <w:rPr>
          <w:bCs/>
          <w:sz w:val="20"/>
          <w:szCs w:val="20"/>
          <w:lang w:eastAsia="pl-PL"/>
        </w:rPr>
        <w:t>zgodnie z przeznaczeniem, przy założeniu, iż przez czas reakcji przyjmuje się okres od powiadomienia Wykonawcy do przybycia na miejsce osoby odpowiedzialnej za naprawę i podjęcie czynności w celu usunięciu wady.</w:t>
      </w:r>
    </w:p>
    <w:p w14:paraId="50C66345" w14:textId="77777777" w:rsidR="004B2821" w:rsidRPr="00E27D08" w:rsidRDefault="004B2821" w:rsidP="004B2821">
      <w:pPr>
        <w:widowControl w:val="0"/>
        <w:numPr>
          <w:ilvl w:val="0"/>
          <w:numId w:val="10"/>
        </w:numPr>
        <w:suppressAutoHyphens/>
        <w:spacing w:after="0" w:line="288" w:lineRule="auto"/>
        <w:jc w:val="both"/>
        <w:rPr>
          <w:bCs/>
          <w:sz w:val="20"/>
          <w:szCs w:val="20"/>
          <w:lang w:eastAsia="pl-PL"/>
        </w:rPr>
      </w:pPr>
      <w:r w:rsidRPr="00E27D08">
        <w:rPr>
          <w:bCs/>
          <w:sz w:val="20"/>
          <w:szCs w:val="20"/>
          <w:lang w:eastAsia="pl-PL"/>
        </w:rPr>
        <w:t>Usunięcie wady przez Wykonawcę w okresie gwarancji i rękojmi powinno się odbyć w możliwie najkrótszym czasie, tj.:</w:t>
      </w:r>
    </w:p>
    <w:p w14:paraId="41911D58" w14:textId="77777777" w:rsidR="009B642A" w:rsidRDefault="004B2821" w:rsidP="000E4E45">
      <w:pPr>
        <w:pStyle w:val="Akapitzlist"/>
        <w:widowControl w:val="0"/>
        <w:numPr>
          <w:ilvl w:val="0"/>
          <w:numId w:val="30"/>
        </w:numPr>
        <w:suppressAutoHyphens/>
        <w:autoSpaceDE w:val="0"/>
        <w:spacing w:after="0" w:line="288" w:lineRule="auto"/>
        <w:jc w:val="both"/>
        <w:rPr>
          <w:sz w:val="20"/>
          <w:szCs w:val="20"/>
          <w:lang w:eastAsia="pl-PL"/>
        </w:rPr>
      </w:pPr>
      <w:r w:rsidRPr="009B642A">
        <w:rPr>
          <w:sz w:val="20"/>
          <w:szCs w:val="20"/>
          <w:lang w:eastAsia="pl-PL"/>
        </w:rPr>
        <w:t xml:space="preserve">W przypadku wady, która uniemożliwia Zamawiającemu korzystanie z </w:t>
      </w:r>
      <w:r w:rsidRPr="009B642A">
        <w:rPr>
          <w:bCs/>
          <w:sz w:val="20"/>
          <w:szCs w:val="20"/>
          <w:lang w:eastAsia="pl-PL"/>
        </w:rPr>
        <w:t>przedmiotu zamówienia</w:t>
      </w:r>
      <w:r w:rsidRPr="009B642A">
        <w:rPr>
          <w:sz w:val="20"/>
          <w:szCs w:val="20"/>
          <w:lang w:eastAsia="pl-PL"/>
        </w:rPr>
        <w:t xml:space="preserve"> lub jego części, zgodnie z przeznaczeniem, Wykonawca zobowiązany jest do usunięcia takiej wady w terminie 3 dni, licząc od momentu powiadomienia Wykonawcy.</w:t>
      </w:r>
    </w:p>
    <w:p w14:paraId="0F9534CA" w14:textId="4E396EB6" w:rsidR="009B642A" w:rsidRPr="009B642A" w:rsidRDefault="009B642A" w:rsidP="009B642A">
      <w:pPr>
        <w:pStyle w:val="Akapitzlist"/>
        <w:widowControl w:val="0"/>
        <w:numPr>
          <w:ilvl w:val="0"/>
          <w:numId w:val="30"/>
        </w:numPr>
        <w:suppressAutoHyphens/>
        <w:autoSpaceDE w:val="0"/>
        <w:spacing w:after="0" w:line="288" w:lineRule="auto"/>
        <w:jc w:val="both"/>
        <w:rPr>
          <w:sz w:val="20"/>
          <w:szCs w:val="20"/>
          <w:lang w:eastAsia="pl-PL"/>
        </w:rPr>
      </w:pPr>
      <w:r>
        <w:rPr>
          <w:bCs/>
          <w:sz w:val="20"/>
          <w:szCs w:val="20"/>
          <w:lang w:eastAsia="pl-PL"/>
        </w:rPr>
        <w:t xml:space="preserve">W </w:t>
      </w:r>
      <w:r w:rsidRPr="00A711BB">
        <w:rPr>
          <w:bCs/>
          <w:sz w:val="20"/>
          <w:szCs w:val="20"/>
          <w:lang w:eastAsia="pl-PL"/>
        </w:rPr>
        <w:t xml:space="preserve">przypadku </w:t>
      </w:r>
      <w:r>
        <w:rPr>
          <w:bCs/>
          <w:sz w:val="20"/>
          <w:szCs w:val="20"/>
          <w:lang w:eastAsia="pl-PL"/>
        </w:rPr>
        <w:t xml:space="preserve"> stwierdzenia nieszczelności warstw izolacyjnych</w:t>
      </w:r>
      <w:r w:rsidRPr="009B642A">
        <w:rPr>
          <w:bCs/>
          <w:sz w:val="20"/>
          <w:szCs w:val="20"/>
          <w:lang w:eastAsia="pl-PL"/>
        </w:rPr>
        <w:t xml:space="preserve"> </w:t>
      </w:r>
      <w:r>
        <w:rPr>
          <w:bCs/>
          <w:sz w:val="20"/>
          <w:szCs w:val="20"/>
          <w:lang w:eastAsia="pl-PL"/>
        </w:rPr>
        <w:t>powodujące zalewanie pomieszczeń w budynku</w:t>
      </w:r>
      <w:r w:rsidRPr="009B642A">
        <w:rPr>
          <w:sz w:val="20"/>
          <w:szCs w:val="20"/>
          <w:lang w:eastAsia="pl-PL"/>
        </w:rPr>
        <w:t xml:space="preserve"> Wykonawca zobowiązany jest do usunięcia takiej wady w terminie </w:t>
      </w:r>
      <w:r>
        <w:rPr>
          <w:sz w:val="20"/>
          <w:szCs w:val="20"/>
          <w:lang w:eastAsia="pl-PL"/>
        </w:rPr>
        <w:t>2</w:t>
      </w:r>
      <w:r w:rsidRPr="009B642A">
        <w:rPr>
          <w:sz w:val="20"/>
          <w:szCs w:val="20"/>
          <w:lang w:eastAsia="pl-PL"/>
        </w:rPr>
        <w:t xml:space="preserve"> dni, licząc od momentu powiadomienia Wykonawcy.</w:t>
      </w:r>
    </w:p>
    <w:p w14:paraId="25CD077A" w14:textId="771F8744" w:rsidR="004B2821" w:rsidRPr="009B642A" w:rsidRDefault="004B2821" w:rsidP="000E4E45">
      <w:pPr>
        <w:pStyle w:val="Akapitzlist"/>
        <w:widowControl w:val="0"/>
        <w:numPr>
          <w:ilvl w:val="0"/>
          <w:numId w:val="30"/>
        </w:numPr>
        <w:suppressAutoHyphens/>
        <w:autoSpaceDE w:val="0"/>
        <w:spacing w:after="0" w:line="288" w:lineRule="auto"/>
        <w:jc w:val="both"/>
        <w:rPr>
          <w:sz w:val="20"/>
          <w:szCs w:val="20"/>
          <w:lang w:eastAsia="pl-PL"/>
        </w:rPr>
      </w:pPr>
      <w:r w:rsidRPr="009B642A">
        <w:rPr>
          <w:sz w:val="20"/>
          <w:szCs w:val="20"/>
          <w:lang w:eastAsia="pl-PL"/>
        </w:rPr>
        <w:t xml:space="preserve">W przypadku wady, która nie powoduje ograniczenia Zamawiającego, co do korzystania z </w:t>
      </w:r>
      <w:r w:rsidRPr="009B642A">
        <w:rPr>
          <w:bCs/>
          <w:sz w:val="20"/>
          <w:szCs w:val="20"/>
          <w:lang w:eastAsia="pl-PL"/>
        </w:rPr>
        <w:t>przedmiotu zamówienia</w:t>
      </w:r>
      <w:r w:rsidRPr="009B642A">
        <w:rPr>
          <w:sz w:val="20"/>
          <w:szCs w:val="20"/>
          <w:lang w:eastAsia="pl-PL"/>
        </w:rPr>
        <w:t xml:space="preserve"> lub jego części, Wykonawca jest zobowiązany do usunięcia tej wady w terminie 14 dni, licząc od dnia jej zgłoszenia.</w:t>
      </w:r>
    </w:p>
    <w:p w14:paraId="45A4A67E" w14:textId="0104551A" w:rsidR="004B2821" w:rsidRPr="00E27D08" w:rsidRDefault="004B2821" w:rsidP="004B2821">
      <w:pPr>
        <w:widowControl w:val="0"/>
        <w:numPr>
          <w:ilvl w:val="0"/>
          <w:numId w:val="10"/>
        </w:numPr>
        <w:tabs>
          <w:tab w:val="clear" w:pos="360"/>
        </w:tabs>
        <w:suppressAutoHyphens/>
        <w:spacing w:after="0" w:line="288" w:lineRule="auto"/>
        <w:ind w:left="284" w:hanging="284"/>
        <w:jc w:val="both"/>
        <w:rPr>
          <w:sz w:val="20"/>
          <w:szCs w:val="20"/>
          <w:lang w:eastAsia="pl-PL"/>
        </w:rPr>
      </w:pPr>
      <w:r w:rsidRPr="00E27D08">
        <w:rPr>
          <w:sz w:val="20"/>
          <w:szCs w:val="20"/>
          <w:lang w:eastAsia="pl-PL"/>
        </w:rPr>
        <w:t>Zamawiający może wyznaczyć</w:t>
      </w:r>
      <w:r w:rsidRPr="00E27D08">
        <w:rPr>
          <w:bCs/>
          <w:sz w:val="20"/>
          <w:szCs w:val="20"/>
          <w:lang w:eastAsia="pl-PL"/>
        </w:rPr>
        <w:t>,</w:t>
      </w:r>
      <w:r w:rsidRPr="00E27D08">
        <w:rPr>
          <w:sz w:val="20"/>
          <w:szCs w:val="20"/>
          <w:lang w:eastAsia="pl-PL"/>
        </w:rPr>
        <w:t xml:space="preserve"> na pisemny wniosek Wykonawcy</w:t>
      </w:r>
      <w:r w:rsidRPr="00E27D08">
        <w:rPr>
          <w:bCs/>
          <w:sz w:val="20"/>
          <w:szCs w:val="20"/>
          <w:lang w:eastAsia="pl-PL"/>
        </w:rPr>
        <w:t>,</w:t>
      </w:r>
      <w:r w:rsidRPr="00E27D08">
        <w:rPr>
          <w:sz w:val="20"/>
          <w:szCs w:val="20"/>
          <w:lang w:eastAsia="pl-PL"/>
        </w:rPr>
        <w:t xml:space="preserve"> inny termin usunięcia wady w wykonanych robotach</w:t>
      </w:r>
      <w:r>
        <w:rPr>
          <w:sz w:val="20"/>
          <w:szCs w:val="20"/>
          <w:lang w:eastAsia="pl-PL"/>
        </w:rPr>
        <w:t xml:space="preserve"> i pracach</w:t>
      </w:r>
      <w:r w:rsidRPr="00E27D08">
        <w:rPr>
          <w:sz w:val="20"/>
          <w:szCs w:val="20"/>
          <w:lang w:eastAsia="pl-PL"/>
        </w:rPr>
        <w:t xml:space="preserve"> biorąc pod uwagę charakter wady oraz technologię jej usunięcia.</w:t>
      </w:r>
    </w:p>
    <w:p w14:paraId="5893FB13" w14:textId="77777777" w:rsidR="004B2821" w:rsidRPr="00E27D08" w:rsidRDefault="004B2821" w:rsidP="004B2821">
      <w:pPr>
        <w:widowControl w:val="0"/>
        <w:numPr>
          <w:ilvl w:val="0"/>
          <w:numId w:val="10"/>
        </w:numPr>
        <w:tabs>
          <w:tab w:val="clear" w:pos="360"/>
        </w:tabs>
        <w:suppressAutoHyphens/>
        <w:spacing w:after="0" w:line="288" w:lineRule="auto"/>
        <w:ind w:left="284" w:hanging="284"/>
        <w:jc w:val="both"/>
        <w:rPr>
          <w:bCs/>
          <w:sz w:val="20"/>
          <w:szCs w:val="20"/>
          <w:lang w:eastAsia="pl-PL"/>
        </w:rPr>
      </w:pPr>
      <w:r w:rsidRPr="00E27D08">
        <w:rPr>
          <w:bCs/>
          <w:sz w:val="20"/>
          <w:szCs w:val="20"/>
          <w:lang w:eastAsia="pl-PL"/>
        </w:rPr>
        <w:t xml:space="preserve">Wykonawca zapewnia całodobową możliwość zgłaszania wad w okresie gwarancji i rękojmi na adres, w tym elektroniczny (e-mail), wskazany </w:t>
      </w:r>
      <w:r w:rsidRPr="00E6310A">
        <w:rPr>
          <w:sz w:val="20"/>
          <w:szCs w:val="20"/>
          <w:lang w:eastAsia="pl-PL"/>
        </w:rPr>
        <w:t>w § 19 ust. 8</w:t>
      </w:r>
      <w:r>
        <w:rPr>
          <w:sz w:val="20"/>
          <w:szCs w:val="20"/>
          <w:lang w:eastAsia="pl-PL"/>
        </w:rPr>
        <w:t xml:space="preserve"> u</w:t>
      </w:r>
      <w:r w:rsidRPr="00E27D08">
        <w:rPr>
          <w:sz w:val="20"/>
          <w:szCs w:val="20"/>
          <w:lang w:eastAsia="pl-PL"/>
        </w:rPr>
        <w:t>mowy.</w:t>
      </w:r>
    </w:p>
    <w:p w14:paraId="4013F6CC" w14:textId="53E279B5" w:rsidR="004B2821" w:rsidRPr="00E27D08" w:rsidRDefault="004B2821" w:rsidP="004B2821">
      <w:pPr>
        <w:widowControl w:val="0"/>
        <w:numPr>
          <w:ilvl w:val="0"/>
          <w:numId w:val="10"/>
        </w:numPr>
        <w:tabs>
          <w:tab w:val="clear" w:pos="360"/>
        </w:tabs>
        <w:suppressAutoHyphens/>
        <w:spacing w:after="0" w:line="288" w:lineRule="auto"/>
        <w:ind w:left="284" w:hanging="284"/>
        <w:jc w:val="both"/>
        <w:rPr>
          <w:bCs/>
          <w:sz w:val="20"/>
          <w:szCs w:val="20"/>
          <w:lang w:eastAsia="pl-PL"/>
        </w:rPr>
      </w:pPr>
      <w:r w:rsidRPr="00E27D08">
        <w:rPr>
          <w:bCs/>
          <w:sz w:val="20"/>
          <w:szCs w:val="20"/>
          <w:lang w:eastAsia="pl-PL"/>
        </w:rPr>
        <w:t>Gwarancja udzielana Zamawiającemu przez Wykonawcę jest niezależna od gwarancji udzielane</w:t>
      </w:r>
      <w:r w:rsidR="005D1136">
        <w:rPr>
          <w:bCs/>
          <w:sz w:val="20"/>
          <w:szCs w:val="20"/>
          <w:lang w:eastAsia="pl-PL"/>
        </w:rPr>
        <w:t xml:space="preserve">j przez producentów materiałów </w:t>
      </w:r>
      <w:r w:rsidRPr="00E27D08">
        <w:rPr>
          <w:bCs/>
          <w:sz w:val="20"/>
          <w:szCs w:val="20"/>
          <w:lang w:eastAsia="pl-PL"/>
        </w:rPr>
        <w:t>wykorzystanych przez Wykonawcę do realizacji przedmiotu zamówienia.</w:t>
      </w:r>
    </w:p>
    <w:p w14:paraId="58EFC35A" w14:textId="3263EA06" w:rsidR="004B2821" w:rsidRPr="00E27D08" w:rsidRDefault="004B2821" w:rsidP="004B2821">
      <w:pPr>
        <w:widowControl w:val="0"/>
        <w:numPr>
          <w:ilvl w:val="0"/>
          <w:numId w:val="10"/>
        </w:numPr>
        <w:tabs>
          <w:tab w:val="clear" w:pos="360"/>
        </w:tabs>
        <w:suppressAutoHyphens/>
        <w:spacing w:after="0" w:line="288" w:lineRule="auto"/>
        <w:ind w:left="284" w:hanging="284"/>
        <w:jc w:val="both"/>
        <w:rPr>
          <w:bCs/>
          <w:sz w:val="20"/>
          <w:szCs w:val="20"/>
          <w:lang w:eastAsia="pl-PL"/>
        </w:rPr>
      </w:pPr>
      <w:r w:rsidRPr="00E27D08">
        <w:rPr>
          <w:bCs/>
          <w:sz w:val="20"/>
          <w:szCs w:val="20"/>
          <w:lang w:eastAsia="pl-PL"/>
        </w:rPr>
        <w:t xml:space="preserve">Wykonawca zobowiązany jest niezwłocznie usunąć wszelkie </w:t>
      </w:r>
      <w:r w:rsidRPr="00E27D08">
        <w:rPr>
          <w:sz w:val="20"/>
          <w:szCs w:val="20"/>
          <w:lang w:eastAsia="pl-PL"/>
        </w:rPr>
        <w:t xml:space="preserve">wady </w:t>
      </w:r>
      <w:r w:rsidRPr="00E27D08">
        <w:rPr>
          <w:bCs/>
          <w:sz w:val="20"/>
          <w:szCs w:val="20"/>
          <w:lang w:eastAsia="pl-PL"/>
        </w:rPr>
        <w:t>w wykonanych robotach, za które odpowiada z tytułu rękojmi lub gwarancji, w termina</w:t>
      </w:r>
      <w:r>
        <w:rPr>
          <w:bCs/>
          <w:sz w:val="20"/>
          <w:szCs w:val="20"/>
          <w:lang w:eastAsia="pl-PL"/>
        </w:rPr>
        <w:t xml:space="preserve">ch określonych </w:t>
      </w:r>
      <w:r w:rsidRPr="00E6310A">
        <w:rPr>
          <w:bCs/>
          <w:sz w:val="20"/>
          <w:szCs w:val="20"/>
          <w:lang w:eastAsia="pl-PL"/>
        </w:rPr>
        <w:t>w ust. 3</w:t>
      </w:r>
      <w:r w:rsidRPr="00E27D08">
        <w:rPr>
          <w:bCs/>
          <w:sz w:val="20"/>
          <w:szCs w:val="20"/>
          <w:lang w:eastAsia="pl-PL"/>
        </w:rPr>
        <w:t xml:space="preserve"> albo w innym terminie wyznaczonym przez Zamawiającego</w:t>
      </w:r>
      <w:r>
        <w:rPr>
          <w:bCs/>
          <w:sz w:val="20"/>
          <w:szCs w:val="20"/>
          <w:lang w:eastAsia="pl-PL"/>
        </w:rPr>
        <w:t xml:space="preserve"> zgodnie </w:t>
      </w:r>
      <w:r w:rsidRPr="00E6310A">
        <w:rPr>
          <w:bCs/>
          <w:sz w:val="20"/>
          <w:szCs w:val="20"/>
          <w:lang w:eastAsia="pl-PL"/>
        </w:rPr>
        <w:t>z ust. 4</w:t>
      </w:r>
      <w:r w:rsidRPr="00E27D08">
        <w:rPr>
          <w:bCs/>
          <w:sz w:val="20"/>
          <w:szCs w:val="20"/>
          <w:lang w:eastAsia="pl-PL"/>
        </w:rPr>
        <w:t>, , powiadamiając Zamawiającego pisemnie o fakcie ich usunięcia. Koszty usunięcia wad ponosi Wykonawca.</w:t>
      </w:r>
    </w:p>
    <w:p w14:paraId="01264C56" w14:textId="77777777" w:rsidR="004B2821" w:rsidRPr="00E27D08" w:rsidRDefault="004B2821" w:rsidP="004B2821">
      <w:pPr>
        <w:widowControl w:val="0"/>
        <w:numPr>
          <w:ilvl w:val="0"/>
          <w:numId w:val="10"/>
        </w:numPr>
        <w:tabs>
          <w:tab w:val="clear" w:pos="360"/>
        </w:tabs>
        <w:suppressAutoHyphens/>
        <w:spacing w:after="0" w:line="288" w:lineRule="auto"/>
        <w:jc w:val="both"/>
        <w:rPr>
          <w:sz w:val="20"/>
          <w:szCs w:val="20"/>
          <w:lang w:eastAsia="pl-PL"/>
        </w:rPr>
      </w:pPr>
      <w:r w:rsidRPr="00E27D08">
        <w:rPr>
          <w:bCs/>
          <w:sz w:val="20"/>
          <w:szCs w:val="20"/>
          <w:lang w:eastAsia="pl-PL"/>
        </w:rPr>
        <w:t xml:space="preserve">W przypadku niewykonywania przez Wykonawcę zobowiązania, o którym mowa wyżej, Zamawiający może zlecić usunięcie tych wad osobie trzeciej, obciążając Wykonawcę wszelkimi związanymi z ich usunięciem kosztami i karami umownymi określonymi </w:t>
      </w:r>
      <w:r w:rsidRPr="00E27D08">
        <w:rPr>
          <w:sz w:val="20"/>
          <w:szCs w:val="20"/>
          <w:lang w:eastAsia="pl-PL"/>
        </w:rPr>
        <w:t xml:space="preserve">w </w:t>
      </w:r>
      <w:r w:rsidRPr="00E6310A">
        <w:rPr>
          <w:sz w:val="20"/>
          <w:szCs w:val="20"/>
          <w:lang w:eastAsia="pl-PL"/>
        </w:rPr>
        <w:t>§ 15</w:t>
      </w:r>
      <w:r w:rsidRPr="00E27D08">
        <w:rPr>
          <w:sz w:val="20"/>
          <w:szCs w:val="20"/>
          <w:lang w:eastAsia="pl-PL"/>
        </w:rPr>
        <w:t xml:space="preserve"> umowy, z zastrzeżeniem, że ryzyko usunięcia wad przez osobę trzecią ponosi Wykonawca</w:t>
      </w:r>
      <w:r w:rsidRPr="00E27D08">
        <w:rPr>
          <w:bCs/>
          <w:sz w:val="20"/>
          <w:szCs w:val="20"/>
          <w:lang w:eastAsia="pl-PL"/>
        </w:rPr>
        <w:t>.</w:t>
      </w:r>
    </w:p>
    <w:p w14:paraId="354B1D4A" w14:textId="77777777" w:rsidR="004B2821" w:rsidRDefault="004B2821" w:rsidP="004B2821">
      <w:pPr>
        <w:widowControl w:val="0"/>
        <w:numPr>
          <w:ilvl w:val="0"/>
          <w:numId w:val="10"/>
        </w:numPr>
        <w:suppressAutoHyphens/>
        <w:spacing w:after="0" w:line="288" w:lineRule="auto"/>
        <w:jc w:val="both"/>
        <w:rPr>
          <w:sz w:val="20"/>
          <w:szCs w:val="20"/>
          <w:lang w:eastAsia="pl-PL"/>
        </w:rPr>
      </w:pPr>
      <w:r w:rsidRPr="00E27D08">
        <w:rPr>
          <w:sz w:val="20"/>
          <w:szCs w:val="20"/>
          <w:lang w:eastAsia="pl-PL"/>
        </w:rPr>
        <w:t>W przypadku stwierdzenia wad, których nie można usunąć</w:t>
      </w:r>
      <w:r>
        <w:rPr>
          <w:sz w:val="20"/>
          <w:szCs w:val="20"/>
          <w:lang w:eastAsia="pl-PL"/>
        </w:rPr>
        <w:t>:</w:t>
      </w:r>
    </w:p>
    <w:p w14:paraId="1DAF7382" w14:textId="77777777" w:rsidR="004B2821" w:rsidRPr="00A13502" w:rsidRDefault="004B2821">
      <w:pPr>
        <w:pStyle w:val="Akapitzlist"/>
        <w:widowControl w:val="0"/>
        <w:numPr>
          <w:ilvl w:val="3"/>
          <w:numId w:val="45"/>
        </w:numPr>
        <w:tabs>
          <w:tab w:val="left" w:pos="993"/>
        </w:tabs>
        <w:suppressAutoHyphens/>
        <w:spacing w:after="0" w:line="288" w:lineRule="auto"/>
        <w:ind w:left="709" w:hanging="425"/>
        <w:jc w:val="both"/>
        <w:rPr>
          <w:bCs/>
          <w:sz w:val="20"/>
          <w:szCs w:val="20"/>
          <w:lang w:eastAsia="pl-PL"/>
        </w:rPr>
      </w:pPr>
      <w:r w:rsidRPr="00A13502">
        <w:rPr>
          <w:bCs/>
          <w:sz w:val="20"/>
          <w:szCs w:val="20"/>
          <w:lang w:eastAsia="pl-PL"/>
        </w:rPr>
        <w:t>jeżeli wady umożliwiają użytkowanie przedmiotu zamówienia zgodnie z jego przeznaczeniem, wówczas Zamawiający może</w:t>
      </w:r>
      <w:r>
        <w:rPr>
          <w:bCs/>
          <w:sz w:val="20"/>
          <w:szCs w:val="20"/>
          <w:lang w:eastAsia="pl-PL"/>
        </w:rPr>
        <w:t xml:space="preserve"> żądać</w:t>
      </w:r>
      <w:r w:rsidRPr="00A13502">
        <w:rPr>
          <w:bCs/>
          <w:sz w:val="20"/>
          <w:szCs w:val="20"/>
          <w:lang w:eastAsia="pl-PL"/>
        </w:rPr>
        <w:t xml:space="preserve"> obniż</w:t>
      </w:r>
      <w:r>
        <w:rPr>
          <w:bCs/>
          <w:sz w:val="20"/>
          <w:szCs w:val="20"/>
          <w:lang w:eastAsia="pl-PL"/>
        </w:rPr>
        <w:t>enia</w:t>
      </w:r>
      <w:r w:rsidRPr="00A13502">
        <w:rPr>
          <w:bCs/>
          <w:sz w:val="20"/>
          <w:szCs w:val="20"/>
          <w:lang w:eastAsia="pl-PL"/>
        </w:rPr>
        <w:t xml:space="preserve"> wynagrodzeni</w:t>
      </w:r>
      <w:r>
        <w:rPr>
          <w:bCs/>
          <w:sz w:val="20"/>
          <w:szCs w:val="20"/>
          <w:lang w:eastAsia="pl-PL"/>
        </w:rPr>
        <w:t>a</w:t>
      </w:r>
      <w:r w:rsidRPr="00A13502">
        <w:rPr>
          <w:bCs/>
          <w:sz w:val="20"/>
          <w:szCs w:val="20"/>
          <w:lang w:eastAsia="pl-PL"/>
        </w:rPr>
        <w:t xml:space="preserve"> Wykonawcy odpowiednio do utraconej wartości użytkowej, estetycznej i technicznej;</w:t>
      </w:r>
    </w:p>
    <w:p w14:paraId="6EEEF61D" w14:textId="77777777" w:rsidR="004B2821" w:rsidRPr="003B3F68" w:rsidRDefault="004B2821">
      <w:pPr>
        <w:pStyle w:val="Akapitzlist"/>
        <w:widowControl w:val="0"/>
        <w:numPr>
          <w:ilvl w:val="3"/>
          <w:numId w:val="45"/>
        </w:numPr>
        <w:tabs>
          <w:tab w:val="left" w:pos="993"/>
        </w:tabs>
        <w:suppressAutoHyphens/>
        <w:spacing w:after="0" w:line="288" w:lineRule="auto"/>
        <w:ind w:left="709" w:hanging="425"/>
        <w:jc w:val="both"/>
        <w:rPr>
          <w:sz w:val="20"/>
          <w:szCs w:val="20"/>
          <w:lang w:eastAsia="pl-PL"/>
        </w:rPr>
      </w:pPr>
      <w:r w:rsidRPr="003B3F68">
        <w:rPr>
          <w:bCs/>
          <w:sz w:val="20"/>
          <w:szCs w:val="20"/>
          <w:lang w:eastAsia="pl-PL"/>
        </w:rPr>
        <w:t xml:space="preserve">jeżeli wady uniemożliwiają użytkowanie przedmiotu zamówienia zgodnie z jego przeznaczeniem, wówczas Zamawiający może zażądać wykonania przedmiotu zamówienia lub jego części po raz drugi, zachowując prawo do naliczania kar umownych zgodnie z </w:t>
      </w:r>
      <w:r w:rsidRPr="008228BA">
        <w:rPr>
          <w:bCs/>
          <w:sz w:val="20"/>
          <w:szCs w:val="20"/>
          <w:lang w:eastAsia="pl-PL"/>
        </w:rPr>
        <w:t>§ 15</w:t>
      </w:r>
      <w:r w:rsidRPr="003B3F68">
        <w:rPr>
          <w:bCs/>
          <w:sz w:val="20"/>
          <w:szCs w:val="20"/>
          <w:lang w:eastAsia="pl-PL"/>
        </w:rPr>
        <w:t xml:space="preserve"> umowy;</w:t>
      </w:r>
    </w:p>
    <w:p w14:paraId="164EE7DF" w14:textId="0A770BAC" w:rsidR="00926999" w:rsidRPr="005D1136" w:rsidRDefault="004B2821" w:rsidP="005D1136">
      <w:pPr>
        <w:widowControl w:val="0"/>
        <w:numPr>
          <w:ilvl w:val="0"/>
          <w:numId w:val="10"/>
        </w:numPr>
        <w:suppressAutoHyphens/>
        <w:spacing w:after="0" w:line="288" w:lineRule="auto"/>
        <w:jc w:val="both"/>
        <w:rPr>
          <w:sz w:val="20"/>
          <w:szCs w:val="20"/>
          <w:lang w:eastAsia="pl-PL"/>
        </w:rPr>
      </w:pPr>
      <w:r w:rsidRPr="00E27D08">
        <w:rPr>
          <w:sz w:val="20"/>
          <w:szCs w:val="20"/>
          <w:lang w:eastAsia="pl-PL"/>
        </w:rPr>
        <w:t>Wykonawca zapew</w:t>
      </w:r>
      <w:r>
        <w:rPr>
          <w:sz w:val="20"/>
          <w:szCs w:val="20"/>
          <w:lang w:eastAsia="pl-PL"/>
        </w:rPr>
        <w:t>nia, że w okresie gwarancyjnym p</w:t>
      </w:r>
      <w:r w:rsidRPr="00E27D08">
        <w:rPr>
          <w:sz w:val="20"/>
          <w:szCs w:val="20"/>
          <w:lang w:eastAsia="pl-PL"/>
        </w:rPr>
        <w:t xml:space="preserve">rzedmiot </w:t>
      </w:r>
      <w:r>
        <w:rPr>
          <w:sz w:val="20"/>
          <w:szCs w:val="20"/>
          <w:lang w:eastAsia="pl-PL"/>
        </w:rPr>
        <w:t>zamówienia</w:t>
      </w:r>
      <w:r w:rsidRPr="00E27D08">
        <w:rPr>
          <w:sz w:val="20"/>
          <w:szCs w:val="20"/>
          <w:lang w:eastAsia="pl-PL"/>
        </w:rPr>
        <w:t>, zarówno jako skończona całość użytkowa i technologiczna, jak i każda część i urządzenie z osobna będzie wolna od jakichkolwiek wad i będzie funkcjonować w sposób zapewniający osiągnięcie założonych parametrów.</w:t>
      </w:r>
    </w:p>
    <w:p w14:paraId="55F9A9D6" w14:textId="15CF9B86" w:rsidR="009B0165" w:rsidRPr="00F3737A" w:rsidRDefault="00BA0325" w:rsidP="00F3737A">
      <w:pPr>
        <w:widowControl w:val="0"/>
        <w:numPr>
          <w:ilvl w:val="0"/>
          <w:numId w:val="10"/>
        </w:numPr>
        <w:suppressAutoHyphens/>
        <w:spacing w:after="0" w:line="288" w:lineRule="auto"/>
        <w:jc w:val="both"/>
        <w:rPr>
          <w:sz w:val="20"/>
          <w:szCs w:val="20"/>
          <w:lang w:eastAsia="pl-PL"/>
        </w:rPr>
      </w:pPr>
      <w:r w:rsidRPr="00E27D08">
        <w:rPr>
          <w:bCs/>
          <w:sz w:val="20"/>
          <w:szCs w:val="20"/>
          <w:lang w:eastAsia="pl-PL"/>
        </w:rPr>
        <w:t>W zakresie wad stwierdzonych i usuniętych w okresie gwarancji okres gwarancji liczony jest zgodnie z zasadami określonymi w art. 581 Kodeksu cywilnego.</w:t>
      </w:r>
    </w:p>
    <w:p w14:paraId="4FA3D146" w14:textId="76E0B2C9" w:rsidR="009B0165" w:rsidRPr="00E27D08" w:rsidRDefault="009B0165" w:rsidP="009B0165">
      <w:pPr>
        <w:widowControl w:val="0"/>
        <w:numPr>
          <w:ilvl w:val="0"/>
          <w:numId w:val="10"/>
        </w:numPr>
        <w:suppressAutoHyphens/>
        <w:spacing w:after="0" w:line="288" w:lineRule="auto"/>
        <w:jc w:val="both"/>
        <w:rPr>
          <w:sz w:val="20"/>
          <w:szCs w:val="20"/>
          <w:lang w:eastAsia="pl-PL"/>
        </w:rPr>
      </w:pPr>
      <w:r w:rsidRPr="00E27D08">
        <w:rPr>
          <w:sz w:val="20"/>
          <w:szCs w:val="20"/>
          <w:lang w:eastAsia="pl-PL"/>
        </w:rPr>
        <w:t>W przypadku ogłoszenia upadłości Wykonawcy zobowiązany on będzie do przelewu na rzecz Zamawiającego wszelkich praw wynikających z przysługujących mu uprawnień z tytułu rękojmi i gwarancji wobec podwykonawców lub wystawienia upoważnienia dla Zamawiającego do dochodzenia uprawnień z gwarancji i rękojmi wobec podwykonawców.</w:t>
      </w:r>
    </w:p>
    <w:p w14:paraId="2FFAB0C9" w14:textId="1E33591C" w:rsidR="00D50849" w:rsidRPr="00E27D08" w:rsidRDefault="007A5F64" w:rsidP="00BA0325">
      <w:pPr>
        <w:widowControl w:val="0"/>
        <w:numPr>
          <w:ilvl w:val="0"/>
          <w:numId w:val="10"/>
        </w:numPr>
        <w:tabs>
          <w:tab w:val="clear" w:pos="360"/>
        </w:tabs>
        <w:suppressAutoHyphens/>
        <w:spacing w:after="0" w:line="288" w:lineRule="auto"/>
        <w:ind w:left="284" w:hanging="284"/>
        <w:jc w:val="both"/>
        <w:rPr>
          <w:bCs/>
          <w:sz w:val="20"/>
          <w:szCs w:val="20"/>
          <w:lang w:eastAsia="pl-PL"/>
        </w:rPr>
      </w:pPr>
      <w:r>
        <w:rPr>
          <w:bCs/>
          <w:sz w:val="20"/>
          <w:szCs w:val="20"/>
          <w:lang w:eastAsia="pl-PL"/>
        </w:rPr>
        <w:t xml:space="preserve">W </w:t>
      </w:r>
      <w:r w:rsidR="0005157F" w:rsidRPr="00E27D08">
        <w:rPr>
          <w:bCs/>
          <w:sz w:val="20"/>
          <w:szCs w:val="20"/>
          <w:lang w:eastAsia="pl-PL"/>
        </w:rPr>
        <w:t xml:space="preserve">zakresie </w:t>
      </w:r>
      <w:r>
        <w:rPr>
          <w:bCs/>
          <w:sz w:val="20"/>
          <w:szCs w:val="20"/>
          <w:lang w:eastAsia="pl-PL"/>
        </w:rPr>
        <w:t xml:space="preserve">nieuregulowanym w niniejszej umowie </w:t>
      </w:r>
      <w:r w:rsidR="0005157F" w:rsidRPr="00E27D08">
        <w:rPr>
          <w:bCs/>
          <w:sz w:val="20"/>
          <w:szCs w:val="20"/>
          <w:lang w:eastAsia="pl-PL"/>
        </w:rPr>
        <w:t>do gwarancji i rękojmi mają zastosowanie przepisy Kodeksu Cywilnego.</w:t>
      </w:r>
    </w:p>
    <w:p w14:paraId="228BEF96" w14:textId="77777777" w:rsidR="000F40C8" w:rsidRPr="00E27D08" w:rsidRDefault="000F40C8" w:rsidP="002B52DA">
      <w:pPr>
        <w:widowControl w:val="0"/>
        <w:suppressAutoHyphens/>
        <w:spacing w:after="0" w:line="288" w:lineRule="auto"/>
        <w:jc w:val="both"/>
        <w:rPr>
          <w:bCs/>
          <w:sz w:val="20"/>
          <w:szCs w:val="20"/>
          <w:lang w:eastAsia="pl-PL"/>
        </w:rPr>
      </w:pPr>
    </w:p>
    <w:p w14:paraId="155838C5"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14</w:t>
      </w:r>
    </w:p>
    <w:p w14:paraId="74869011"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Zabezpieczenie należytego wykonania umowy</w:t>
      </w:r>
    </w:p>
    <w:p w14:paraId="6951C659" w14:textId="079DDABD" w:rsidR="0061144F" w:rsidRPr="00E27D08" w:rsidRDefault="0005157F" w:rsidP="00D9004D">
      <w:pPr>
        <w:widowControl w:val="0"/>
        <w:numPr>
          <w:ilvl w:val="0"/>
          <w:numId w:val="12"/>
        </w:numPr>
        <w:suppressAutoHyphens/>
        <w:spacing w:before="120" w:after="0" w:line="288" w:lineRule="auto"/>
        <w:ind w:left="357" w:hanging="357"/>
        <w:jc w:val="both"/>
        <w:rPr>
          <w:bCs/>
          <w:sz w:val="20"/>
          <w:szCs w:val="20"/>
          <w:lang w:eastAsia="pl-PL"/>
        </w:rPr>
      </w:pPr>
      <w:r w:rsidRPr="00E27D08">
        <w:rPr>
          <w:bCs/>
          <w:sz w:val="20"/>
          <w:szCs w:val="20"/>
          <w:lang w:eastAsia="pl-PL"/>
        </w:rPr>
        <w:t xml:space="preserve">Wykonawca wniósł zabezpieczenie należytego wykonania umowy w wysokości </w:t>
      </w:r>
      <w:r w:rsidR="00E819C2" w:rsidRPr="00E27D08">
        <w:rPr>
          <w:bCs/>
          <w:sz w:val="20"/>
          <w:szCs w:val="20"/>
          <w:lang w:eastAsia="pl-PL"/>
        </w:rPr>
        <w:t>5</w:t>
      </w:r>
      <w:r w:rsidRPr="00E27D08">
        <w:rPr>
          <w:bCs/>
          <w:sz w:val="20"/>
          <w:szCs w:val="20"/>
          <w:lang w:eastAsia="pl-PL"/>
        </w:rPr>
        <w:t xml:space="preserve">% zaoferowanej ceny brutto, w formie </w:t>
      </w:r>
      <w:r w:rsidR="00911ACC" w:rsidRPr="00E27D08">
        <w:rPr>
          <w:bCs/>
          <w:sz w:val="20"/>
          <w:szCs w:val="20"/>
          <w:lang w:eastAsia="pl-PL"/>
        </w:rPr>
        <w:t>gwarancji ubezpieczeniowej</w:t>
      </w:r>
      <w:r w:rsidRPr="00E27D08">
        <w:rPr>
          <w:b/>
          <w:bCs/>
          <w:sz w:val="20"/>
          <w:szCs w:val="20"/>
          <w:lang w:eastAsia="pl-PL"/>
        </w:rPr>
        <w:t xml:space="preserve">, </w:t>
      </w:r>
      <w:r w:rsidRPr="00E27D08">
        <w:rPr>
          <w:bCs/>
          <w:sz w:val="20"/>
          <w:szCs w:val="20"/>
          <w:lang w:eastAsia="pl-PL"/>
        </w:rPr>
        <w:t xml:space="preserve">na kwotę: </w:t>
      </w:r>
      <w:r w:rsidR="00F34402" w:rsidRPr="00E27D08">
        <w:rPr>
          <w:sz w:val="20"/>
          <w:szCs w:val="20"/>
        </w:rPr>
        <w:t>……………….</w:t>
      </w:r>
      <w:r w:rsidR="00911ACC" w:rsidRPr="00E27D08">
        <w:rPr>
          <w:sz w:val="20"/>
          <w:szCs w:val="20"/>
        </w:rPr>
        <w:t xml:space="preserve"> </w:t>
      </w:r>
      <w:r w:rsidRPr="00E27D08">
        <w:rPr>
          <w:bCs/>
          <w:sz w:val="20"/>
          <w:szCs w:val="20"/>
          <w:lang w:eastAsia="pl-PL"/>
        </w:rPr>
        <w:t xml:space="preserve"> zł.</w:t>
      </w:r>
    </w:p>
    <w:p w14:paraId="01332D03" w14:textId="77777777" w:rsidR="0061144F" w:rsidRPr="00E27D08" w:rsidRDefault="0005157F" w:rsidP="00D9004D">
      <w:pPr>
        <w:widowControl w:val="0"/>
        <w:numPr>
          <w:ilvl w:val="0"/>
          <w:numId w:val="12"/>
        </w:numPr>
        <w:suppressAutoHyphens/>
        <w:spacing w:after="0" w:line="288" w:lineRule="auto"/>
        <w:jc w:val="both"/>
        <w:rPr>
          <w:bCs/>
          <w:sz w:val="20"/>
          <w:szCs w:val="20"/>
          <w:lang w:eastAsia="pl-PL"/>
        </w:rPr>
      </w:pPr>
      <w:r w:rsidRPr="00E27D08">
        <w:rPr>
          <w:bCs/>
          <w:sz w:val="20"/>
          <w:szCs w:val="20"/>
          <w:lang w:eastAsia="pl-PL"/>
        </w:rPr>
        <w:t>Zabezpieczenie zostanie zwolnione:</w:t>
      </w:r>
    </w:p>
    <w:p w14:paraId="2352760D" w14:textId="5B7B9848" w:rsidR="0061144F" w:rsidRPr="00A711BB" w:rsidRDefault="0005157F" w:rsidP="00A711BB">
      <w:pPr>
        <w:pStyle w:val="Akapitzlist"/>
        <w:widowControl w:val="0"/>
        <w:numPr>
          <w:ilvl w:val="0"/>
          <w:numId w:val="13"/>
        </w:numPr>
        <w:suppressAutoHyphens/>
        <w:spacing w:after="0" w:line="288" w:lineRule="auto"/>
        <w:ind w:hanging="294"/>
        <w:jc w:val="both"/>
        <w:rPr>
          <w:bCs/>
          <w:sz w:val="20"/>
          <w:szCs w:val="20"/>
          <w:lang w:eastAsia="pl-PL"/>
        </w:rPr>
      </w:pPr>
      <w:r w:rsidRPr="00A711BB">
        <w:rPr>
          <w:bCs/>
          <w:sz w:val="20"/>
          <w:szCs w:val="20"/>
          <w:lang w:eastAsia="pl-PL"/>
        </w:rPr>
        <w:t xml:space="preserve">70 % w terminie 30 dni od dnia </w:t>
      </w:r>
      <w:r w:rsidR="00EC63F1" w:rsidRPr="00A711BB">
        <w:rPr>
          <w:bCs/>
          <w:sz w:val="20"/>
          <w:szCs w:val="20"/>
          <w:lang w:eastAsia="pl-PL"/>
        </w:rPr>
        <w:t xml:space="preserve"> sporządzenia </w:t>
      </w:r>
      <w:r w:rsidRPr="00A711BB">
        <w:rPr>
          <w:bCs/>
          <w:sz w:val="20"/>
          <w:szCs w:val="20"/>
          <w:lang w:eastAsia="pl-PL"/>
        </w:rPr>
        <w:t>protokoł</w:t>
      </w:r>
      <w:r w:rsidR="00EC63F1" w:rsidRPr="00A711BB">
        <w:rPr>
          <w:bCs/>
          <w:sz w:val="20"/>
          <w:szCs w:val="20"/>
          <w:lang w:eastAsia="pl-PL"/>
        </w:rPr>
        <w:t xml:space="preserve">u odbioru </w:t>
      </w:r>
      <w:r w:rsidRPr="00A711BB">
        <w:rPr>
          <w:bCs/>
          <w:sz w:val="20"/>
          <w:szCs w:val="20"/>
          <w:lang w:eastAsia="pl-PL"/>
        </w:rPr>
        <w:t xml:space="preserve"> końcowego</w:t>
      </w:r>
      <w:r w:rsidR="00EC63F1" w:rsidRPr="00A711BB">
        <w:rPr>
          <w:bCs/>
          <w:sz w:val="20"/>
          <w:szCs w:val="20"/>
          <w:lang w:eastAsia="pl-PL"/>
        </w:rPr>
        <w:t>,</w:t>
      </w:r>
    </w:p>
    <w:p w14:paraId="2D879FC6" w14:textId="0006A319" w:rsidR="0061144F" w:rsidRPr="00E27D08" w:rsidRDefault="0005157F" w:rsidP="00D9004D">
      <w:pPr>
        <w:widowControl w:val="0"/>
        <w:numPr>
          <w:ilvl w:val="0"/>
          <w:numId w:val="13"/>
        </w:numPr>
        <w:suppressAutoHyphens/>
        <w:spacing w:after="0" w:line="288" w:lineRule="auto"/>
        <w:ind w:left="709" w:hanging="283"/>
        <w:jc w:val="both"/>
        <w:rPr>
          <w:bCs/>
          <w:sz w:val="20"/>
          <w:szCs w:val="20"/>
          <w:lang w:eastAsia="pl-PL"/>
        </w:rPr>
      </w:pPr>
      <w:r w:rsidRPr="00E27D08">
        <w:rPr>
          <w:bCs/>
          <w:sz w:val="20"/>
          <w:szCs w:val="20"/>
          <w:lang w:eastAsia="pl-PL"/>
        </w:rPr>
        <w:t xml:space="preserve">30% w terminie 15 dni </w:t>
      </w:r>
      <w:r w:rsidR="00EC63F1" w:rsidRPr="00E27D08">
        <w:rPr>
          <w:bCs/>
          <w:sz w:val="20"/>
          <w:szCs w:val="20"/>
          <w:lang w:eastAsia="pl-PL"/>
        </w:rPr>
        <w:t xml:space="preserve">po </w:t>
      </w:r>
      <w:r w:rsidRPr="00E27D08">
        <w:rPr>
          <w:bCs/>
          <w:sz w:val="20"/>
          <w:szCs w:val="20"/>
          <w:lang w:eastAsia="pl-PL"/>
        </w:rPr>
        <w:t>upływ</w:t>
      </w:r>
      <w:r w:rsidR="00EC63F1" w:rsidRPr="00E27D08">
        <w:rPr>
          <w:bCs/>
          <w:sz w:val="20"/>
          <w:szCs w:val="20"/>
          <w:lang w:eastAsia="pl-PL"/>
        </w:rPr>
        <w:t>ie</w:t>
      </w:r>
      <w:r w:rsidRPr="00E27D08">
        <w:rPr>
          <w:bCs/>
          <w:sz w:val="20"/>
          <w:szCs w:val="20"/>
          <w:lang w:eastAsia="pl-PL"/>
        </w:rPr>
        <w:t xml:space="preserve"> </w:t>
      </w:r>
      <w:r w:rsidR="00EC63F1" w:rsidRPr="00E27D08">
        <w:rPr>
          <w:bCs/>
          <w:sz w:val="20"/>
          <w:szCs w:val="20"/>
          <w:lang w:eastAsia="pl-PL"/>
        </w:rPr>
        <w:t xml:space="preserve"> okresu </w:t>
      </w:r>
      <w:r w:rsidRPr="00E27D08">
        <w:rPr>
          <w:bCs/>
          <w:sz w:val="20"/>
          <w:szCs w:val="20"/>
          <w:lang w:eastAsia="pl-PL"/>
        </w:rPr>
        <w:t>rękojmi</w:t>
      </w:r>
      <w:r w:rsidR="00EC63F1" w:rsidRPr="00E27D08">
        <w:rPr>
          <w:bCs/>
          <w:sz w:val="20"/>
          <w:szCs w:val="20"/>
          <w:lang w:eastAsia="pl-PL"/>
        </w:rPr>
        <w:t xml:space="preserve"> za wady.</w:t>
      </w:r>
    </w:p>
    <w:p w14:paraId="4709461C" w14:textId="7FF40A2B" w:rsidR="0061144F" w:rsidRPr="00E27D08" w:rsidRDefault="0005157F" w:rsidP="00D9004D">
      <w:pPr>
        <w:widowControl w:val="0"/>
        <w:numPr>
          <w:ilvl w:val="0"/>
          <w:numId w:val="12"/>
        </w:numPr>
        <w:suppressAutoHyphens/>
        <w:spacing w:after="0" w:line="288" w:lineRule="auto"/>
        <w:jc w:val="both"/>
        <w:rPr>
          <w:bCs/>
          <w:sz w:val="20"/>
          <w:szCs w:val="20"/>
          <w:lang w:eastAsia="pl-PL"/>
        </w:rPr>
      </w:pPr>
      <w:r w:rsidRPr="00E27D08">
        <w:rPr>
          <w:bCs/>
          <w:sz w:val="20"/>
          <w:szCs w:val="20"/>
          <w:lang w:eastAsia="pl-PL"/>
        </w:rPr>
        <w:t>Z powyższych kwot zabezpieczenia, Zamawiający będzie uprawniony zaspokajać swoje roszczenia wynikające z tytułu</w:t>
      </w:r>
      <w:r w:rsidR="003E3E57" w:rsidRPr="00E27D08">
        <w:rPr>
          <w:bCs/>
          <w:sz w:val="20"/>
          <w:szCs w:val="20"/>
          <w:lang w:eastAsia="pl-PL"/>
        </w:rPr>
        <w:t xml:space="preserve"> niewykonania lub</w:t>
      </w:r>
      <w:r w:rsidRPr="00E27D08">
        <w:rPr>
          <w:bCs/>
          <w:sz w:val="20"/>
          <w:szCs w:val="20"/>
          <w:lang w:eastAsia="pl-PL"/>
        </w:rPr>
        <w:t xml:space="preserve"> nienależytego wykonania umowy np.: ewentualnych odszkodowań i kosztów zastępczego usunięcia wad oraz kosztów zastępczego wykonywania napraw gwarancyjnych, niewpłacenia zabezpieczenia przez Wykonawcę w przypadku zmiany zabezpieczenia na formę w pieniądzu.</w:t>
      </w:r>
    </w:p>
    <w:p w14:paraId="49D373D4" w14:textId="25C2BE82" w:rsidR="0061144F" w:rsidRPr="00E27D08" w:rsidRDefault="0005157F" w:rsidP="00D9004D">
      <w:pPr>
        <w:numPr>
          <w:ilvl w:val="0"/>
          <w:numId w:val="12"/>
        </w:numPr>
        <w:spacing w:after="0" w:line="288" w:lineRule="auto"/>
        <w:jc w:val="both"/>
        <w:rPr>
          <w:sz w:val="20"/>
          <w:szCs w:val="20"/>
          <w:lang w:eastAsia="pl-PL"/>
        </w:rPr>
      </w:pPr>
      <w:r w:rsidRPr="00E27D08">
        <w:rPr>
          <w:sz w:val="20"/>
          <w:szCs w:val="20"/>
          <w:lang w:eastAsia="pl-PL"/>
        </w:rPr>
        <w:t>Jeżeli zostanie przesunięty termin realizacji zamówienia, Wykonawca zobowiązany jest odpowiednio przesunąć termin ważności poręczenia lub gwarancji, i to najpóźniej w terminie podpisania aneksu do umowy</w:t>
      </w:r>
      <w:r w:rsidR="003E3E57" w:rsidRPr="00E27D08">
        <w:rPr>
          <w:sz w:val="20"/>
          <w:szCs w:val="20"/>
          <w:lang w:eastAsia="pl-PL"/>
        </w:rPr>
        <w:t>, albo jeżeli nie jest to możliwe, do wniesienia nowego zabezpieczenia, na warunkach zaakceptowanych przez Zamawiającego, n</w:t>
      </w:r>
      <w:r w:rsidR="008E12AE">
        <w:rPr>
          <w:sz w:val="20"/>
          <w:szCs w:val="20"/>
          <w:lang w:eastAsia="pl-PL"/>
        </w:rPr>
        <w:t>a okres wynikający z aneksu do u</w:t>
      </w:r>
      <w:r w:rsidR="003E3E57" w:rsidRPr="00E27D08">
        <w:rPr>
          <w:sz w:val="20"/>
          <w:szCs w:val="20"/>
          <w:lang w:eastAsia="pl-PL"/>
        </w:rPr>
        <w:t>mowy</w:t>
      </w:r>
      <w:r w:rsidRPr="00E27D08">
        <w:rPr>
          <w:sz w:val="20"/>
          <w:szCs w:val="20"/>
          <w:lang w:eastAsia="pl-PL"/>
        </w:rPr>
        <w:t>.</w:t>
      </w:r>
    </w:p>
    <w:p w14:paraId="500F7178" w14:textId="77777777" w:rsidR="0061144F" w:rsidRPr="00E27D08" w:rsidRDefault="0005157F" w:rsidP="00D9004D">
      <w:pPr>
        <w:numPr>
          <w:ilvl w:val="0"/>
          <w:numId w:val="12"/>
        </w:numPr>
        <w:spacing w:after="0" w:line="288" w:lineRule="auto"/>
        <w:jc w:val="both"/>
        <w:rPr>
          <w:sz w:val="20"/>
          <w:szCs w:val="20"/>
          <w:lang w:eastAsia="pl-PL"/>
        </w:rPr>
      </w:pPr>
      <w:r w:rsidRPr="00E27D08">
        <w:rPr>
          <w:sz w:val="20"/>
          <w:szCs w:val="20"/>
          <w:lang w:eastAsia="pl-PL"/>
        </w:rPr>
        <w:t>Wykonawca zobowiązany jest dostosować terminy ważności poręczeń/gwarancji do okresu rękojmi.</w:t>
      </w:r>
    </w:p>
    <w:p w14:paraId="406FDA6C" w14:textId="77777777" w:rsidR="00BF04C6" w:rsidRDefault="00BF04C6" w:rsidP="00BF04C6">
      <w:pPr>
        <w:spacing w:after="0" w:line="288" w:lineRule="auto"/>
        <w:ind w:left="360"/>
        <w:jc w:val="both"/>
        <w:rPr>
          <w:sz w:val="24"/>
          <w:szCs w:val="24"/>
          <w:lang w:eastAsia="pl-PL"/>
        </w:rPr>
      </w:pPr>
    </w:p>
    <w:p w14:paraId="7D9F5B0D" w14:textId="77777777" w:rsidR="002B1760" w:rsidRDefault="002B1760" w:rsidP="00BF04C6">
      <w:pPr>
        <w:spacing w:after="0" w:line="288" w:lineRule="auto"/>
        <w:ind w:left="360"/>
        <w:jc w:val="both"/>
        <w:rPr>
          <w:sz w:val="24"/>
          <w:szCs w:val="24"/>
          <w:lang w:eastAsia="pl-PL"/>
        </w:rPr>
      </w:pPr>
    </w:p>
    <w:p w14:paraId="54F4718D" w14:textId="77777777" w:rsidR="002B1760" w:rsidRPr="00E27D08" w:rsidRDefault="002B1760" w:rsidP="00BF04C6">
      <w:pPr>
        <w:spacing w:after="0" w:line="288" w:lineRule="auto"/>
        <w:ind w:left="360"/>
        <w:jc w:val="both"/>
        <w:rPr>
          <w:sz w:val="24"/>
          <w:szCs w:val="24"/>
          <w:lang w:eastAsia="pl-PL"/>
        </w:rPr>
      </w:pPr>
    </w:p>
    <w:p w14:paraId="6323F9AF" w14:textId="77777777" w:rsidR="0061144F" w:rsidRPr="008228BA" w:rsidRDefault="0005157F" w:rsidP="009954CA">
      <w:pPr>
        <w:spacing w:after="0" w:line="288" w:lineRule="auto"/>
        <w:jc w:val="center"/>
        <w:rPr>
          <w:b/>
          <w:sz w:val="20"/>
          <w:szCs w:val="20"/>
          <w:lang w:eastAsia="pl-PL"/>
        </w:rPr>
      </w:pPr>
      <w:r w:rsidRPr="008228BA">
        <w:rPr>
          <w:b/>
          <w:sz w:val="20"/>
          <w:szCs w:val="20"/>
          <w:lang w:eastAsia="pl-PL"/>
        </w:rPr>
        <w:t>§ 15</w:t>
      </w:r>
    </w:p>
    <w:p w14:paraId="762E973F" w14:textId="77777777" w:rsidR="0061144F" w:rsidRPr="00E27D08" w:rsidRDefault="0005157F" w:rsidP="0061144F">
      <w:pPr>
        <w:spacing w:after="0" w:line="288" w:lineRule="auto"/>
        <w:jc w:val="center"/>
        <w:rPr>
          <w:b/>
          <w:sz w:val="20"/>
          <w:szCs w:val="20"/>
          <w:lang w:eastAsia="pl-PL"/>
        </w:rPr>
      </w:pPr>
      <w:r w:rsidRPr="008228BA">
        <w:rPr>
          <w:b/>
          <w:sz w:val="20"/>
          <w:szCs w:val="20"/>
          <w:lang w:eastAsia="pl-PL"/>
        </w:rPr>
        <w:t>Kary umowne</w:t>
      </w:r>
    </w:p>
    <w:p w14:paraId="746D4292" w14:textId="77777777" w:rsidR="0061144F" w:rsidRPr="00E27D08" w:rsidRDefault="0005157F" w:rsidP="0061144F">
      <w:pPr>
        <w:spacing w:before="120" w:after="0" w:line="288" w:lineRule="auto"/>
        <w:jc w:val="both"/>
        <w:rPr>
          <w:bCs/>
          <w:sz w:val="20"/>
          <w:szCs w:val="20"/>
          <w:lang w:eastAsia="pl-PL"/>
        </w:rPr>
      </w:pPr>
      <w:r w:rsidRPr="00E27D08">
        <w:rPr>
          <w:bCs/>
          <w:sz w:val="20"/>
          <w:szCs w:val="20"/>
          <w:lang w:eastAsia="pl-PL"/>
        </w:rPr>
        <w:t>Strony ustalają kary umowne:</w:t>
      </w:r>
    </w:p>
    <w:p w14:paraId="1E9FD074" w14:textId="77777777" w:rsidR="0061144F" w:rsidRPr="00E27D08" w:rsidRDefault="0005157F" w:rsidP="004E503D">
      <w:pPr>
        <w:pStyle w:val="Akapitzlist3"/>
        <w:widowControl w:val="0"/>
        <w:numPr>
          <w:ilvl w:val="3"/>
          <w:numId w:val="9"/>
        </w:numPr>
        <w:tabs>
          <w:tab w:val="clear" w:pos="2880"/>
          <w:tab w:val="num" w:pos="284"/>
        </w:tabs>
        <w:suppressAutoHyphens/>
        <w:spacing w:line="288" w:lineRule="auto"/>
        <w:ind w:left="284" w:hanging="284"/>
        <w:jc w:val="both"/>
        <w:rPr>
          <w:bCs/>
          <w:sz w:val="20"/>
          <w:szCs w:val="20"/>
          <w:lang w:eastAsia="pl-PL"/>
        </w:rPr>
      </w:pPr>
      <w:r w:rsidRPr="00E27D08">
        <w:rPr>
          <w:bCs/>
          <w:sz w:val="20"/>
          <w:szCs w:val="20"/>
          <w:lang w:eastAsia="pl-PL"/>
        </w:rPr>
        <w:t xml:space="preserve">Wykonawca zapłaci Zamawiającemu kary umowne: </w:t>
      </w:r>
    </w:p>
    <w:p w14:paraId="5C582BBB" w14:textId="2600CFC4" w:rsidR="00926999" w:rsidRPr="00926999" w:rsidRDefault="0005157F" w:rsidP="0049658E">
      <w:pPr>
        <w:pStyle w:val="Akapitzlist"/>
        <w:numPr>
          <w:ilvl w:val="0"/>
          <w:numId w:val="14"/>
        </w:numPr>
        <w:spacing w:after="0"/>
        <w:jc w:val="both"/>
        <w:rPr>
          <w:rFonts w:cs="Calibri"/>
          <w:sz w:val="20"/>
          <w:szCs w:val="20"/>
        </w:rPr>
      </w:pPr>
      <w:r w:rsidRPr="00926999">
        <w:rPr>
          <w:bCs/>
          <w:sz w:val="20"/>
          <w:szCs w:val="20"/>
          <w:lang w:eastAsia="pl-PL"/>
        </w:rPr>
        <w:t xml:space="preserve">za przekroczenie, </w:t>
      </w:r>
      <w:r w:rsidRPr="00926999">
        <w:rPr>
          <w:rFonts w:eastAsia="MS Mincho"/>
          <w:sz w:val="20"/>
          <w:szCs w:val="20"/>
          <w:lang w:eastAsia="ar-SA"/>
        </w:rPr>
        <w:t xml:space="preserve">z </w:t>
      </w:r>
      <w:r w:rsidR="00356644" w:rsidRPr="00926999">
        <w:rPr>
          <w:rFonts w:eastAsia="MS Mincho"/>
          <w:sz w:val="20"/>
          <w:szCs w:val="20"/>
          <w:lang w:eastAsia="ar-SA"/>
        </w:rPr>
        <w:t xml:space="preserve">winy </w:t>
      </w:r>
      <w:r w:rsidRPr="00926999">
        <w:rPr>
          <w:rFonts w:eastAsia="MS Mincho"/>
          <w:sz w:val="20"/>
          <w:szCs w:val="20"/>
          <w:lang w:eastAsia="ar-SA"/>
        </w:rPr>
        <w:t xml:space="preserve"> Wykonawcy, </w:t>
      </w:r>
      <w:r w:rsidRPr="00926999">
        <w:rPr>
          <w:bCs/>
          <w:sz w:val="20"/>
          <w:szCs w:val="20"/>
          <w:lang w:eastAsia="pl-PL"/>
        </w:rPr>
        <w:t xml:space="preserve">umownego terminu </w:t>
      </w:r>
      <w:r w:rsidR="00C21463" w:rsidRPr="008228BA">
        <w:rPr>
          <w:bCs/>
          <w:sz w:val="20"/>
          <w:szCs w:val="20"/>
          <w:lang w:eastAsia="pl-PL"/>
        </w:rPr>
        <w:t>wykonania przedmiotu zamówienia</w:t>
      </w:r>
      <w:r w:rsidRPr="008228BA">
        <w:rPr>
          <w:bCs/>
          <w:sz w:val="20"/>
          <w:szCs w:val="20"/>
          <w:lang w:eastAsia="pl-PL"/>
        </w:rPr>
        <w:t xml:space="preserve"> </w:t>
      </w:r>
      <w:r w:rsidR="00AB7CE5" w:rsidRPr="008228BA">
        <w:rPr>
          <w:bCs/>
          <w:sz w:val="20"/>
          <w:szCs w:val="20"/>
          <w:lang w:eastAsia="pl-PL"/>
        </w:rPr>
        <w:t>określonego w § 5 ust. 1</w:t>
      </w:r>
      <w:r w:rsidR="00DD5CE1" w:rsidRPr="008228BA">
        <w:rPr>
          <w:bCs/>
          <w:sz w:val="20"/>
          <w:szCs w:val="20"/>
          <w:lang w:eastAsia="pl-PL"/>
        </w:rPr>
        <w:t xml:space="preserve">) </w:t>
      </w:r>
      <w:r w:rsidR="00356644" w:rsidRPr="008228BA">
        <w:rPr>
          <w:bCs/>
          <w:sz w:val="20"/>
          <w:szCs w:val="20"/>
          <w:lang w:eastAsia="pl-PL"/>
        </w:rPr>
        <w:t xml:space="preserve">- </w:t>
      </w:r>
      <w:r w:rsidRPr="008228BA">
        <w:rPr>
          <w:bCs/>
          <w:sz w:val="20"/>
          <w:szCs w:val="20"/>
          <w:lang w:eastAsia="pl-PL"/>
        </w:rPr>
        <w:t xml:space="preserve">w </w:t>
      </w:r>
      <w:r w:rsidRPr="00042A51">
        <w:rPr>
          <w:bCs/>
          <w:sz w:val="20"/>
          <w:szCs w:val="20"/>
          <w:lang w:eastAsia="pl-PL"/>
        </w:rPr>
        <w:t xml:space="preserve">wysokości </w:t>
      </w:r>
      <w:r w:rsidRPr="007B6E3A">
        <w:rPr>
          <w:bCs/>
          <w:sz w:val="20"/>
          <w:szCs w:val="20"/>
          <w:lang w:eastAsia="pl-PL"/>
        </w:rPr>
        <w:t>0,</w:t>
      </w:r>
      <w:r w:rsidR="00450B19" w:rsidRPr="007B6E3A">
        <w:rPr>
          <w:bCs/>
          <w:sz w:val="20"/>
          <w:szCs w:val="20"/>
          <w:lang w:eastAsia="pl-PL"/>
        </w:rPr>
        <w:t>2</w:t>
      </w:r>
      <w:r w:rsidRPr="007B6E3A">
        <w:rPr>
          <w:bCs/>
          <w:sz w:val="20"/>
          <w:szCs w:val="20"/>
          <w:lang w:eastAsia="pl-PL"/>
        </w:rPr>
        <w:t>%</w:t>
      </w:r>
      <w:r w:rsidRPr="00042A51">
        <w:rPr>
          <w:bCs/>
          <w:sz w:val="20"/>
          <w:szCs w:val="20"/>
          <w:lang w:eastAsia="pl-PL"/>
        </w:rPr>
        <w:t xml:space="preserve"> wynagrodzenia</w:t>
      </w:r>
      <w:r w:rsidRPr="008228BA">
        <w:rPr>
          <w:bCs/>
          <w:sz w:val="20"/>
          <w:szCs w:val="20"/>
          <w:lang w:eastAsia="pl-PL"/>
        </w:rPr>
        <w:t xml:space="preserve"> </w:t>
      </w:r>
      <w:r w:rsidR="00E51C5B" w:rsidRPr="008228BA">
        <w:rPr>
          <w:bCs/>
          <w:sz w:val="20"/>
          <w:szCs w:val="20"/>
          <w:lang w:eastAsia="pl-PL"/>
        </w:rPr>
        <w:t>netto</w:t>
      </w:r>
      <w:r w:rsidRPr="008228BA">
        <w:rPr>
          <w:bCs/>
          <w:sz w:val="20"/>
          <w:szCs w:val="20"/>
          <w:lang w:eastAsia="pl-PL"/>
        </w:rPr>
        <w:t xml:space="preserve"> </w:t>
      </w:r>
      <w:r w:rsidR="00E07D4E" w:rsidRPr="008228BA">
        <w:rPr>
          <w:bCs/>
          <w:sz w:val="20"/>
          <w:szCs w:val="20"/>
          <w:lang w:eastAsia="pl-PL"/>
        </w:rPr>
        <w:t xml:space="preserve">określonego </w:t>
      </w:r>
      <w:r w:rsidRPr="008228BA">
        <w:rPr>
          <w:bCs/>
          <w:sz w:val="20"/>
          <w:szCs w:val="20"/>
          <w:lang w:eastAsia="pl-PL"/>
        </w:rPr>
        <w:t>w § 4 ust.</w:t>
      </w:r>
      <w:r w:rsidR="00356644" w:rsidRPr="008228BA">
        <w:rPr>
          <w:bCs/>
          <w:sz w:val="20"/>
          <w:szCs w:val="20"/>
          <w:lang w:eastAsia="pl-PL"/>
        </w:rPr>
        <w:t xml:space="preserve"> </w:t>
      </w:r>
      <w:r w:rsidRPr="008228BA">
        <w:rPr>
          <w:bCs/>
          <w:sz w:val="20"/>
          <w:szCs w:val="20"/>
          <w:lang w:eastAsia="pl-PL"/>
        </w:rPr>
        <w:t>1</w:t>
      </w:r>
      <w:r w:rsidRPr="00926999">
        <w:rPr>
          <w:bCs/>
          <w:sz w:val="20"/>
          <w:szCs w:val="20"/>
          <w:lang w:eastAsia="pl-PL"/>
        </w:rPr>
        <w:t xml:space="preserve"> umowy, za każdy rozpoczęty dzień </w:t>
      </w:r>
      <w:r w:rsidR="00BF04C6" w:rsidRPr="00926999">
        <w:rPr>
          <w:bCs/>
          <w:sz w:val="20"/>
          <w:szCs w:val="20"/>
          <w:lang w:eastAsia="pl-PL"/>
        </w:rPr>
        <w:t>zwłoki</w:t>
      </w:r>
      <w:r w:rsidR="00926999" w:rsidRPr="00926999">
        <w:rPr>
          <w:bCs/>
          <w:sz w:val="20"/>
          <w:szCs w:val="20"/>
          <w:lang w:eastAsia="pl-PL"/>
        </w:rPr>
        <w:t>,</w:t>
      </w:r>
      <w:r w:rsidR="00926999" w:rsidRPr="00926999">
        <w:rPr>
          <w:rFonts w:cs="Calibri"/>
          <w:sz w:val="20"/>
          <w:szCs w:val="20"/>
        </w:rPr>
        <w:t xml:space="preserve"> taka sama kara będzie naliczona w przypadku zwłoki w usunięciu wad i usterek w okresie gwarancji, w stosunku do terminu wyznaczonego przez Zamawiającego;</w:t>
      </w:r>
      <w:r w:rsidR="00DD5CE1" w:rsidRPr="00926999">
        <w:rPr>
          <w:bCs/>
          <w:sz w:val="20"/>
          <w:szCs w:val="20"/>
          <w:lang w:eastAsia="pl-PL"/>
        </w:rPr>
        <w:t xml:space="preserve"> </w:t>
      </w:r>
    </w:p>
    <w:p w14:paraId="27DDC62C" w14:textId="6EE1A530" w:rsidR="0061144F" w:rsidRPr="00926999" w:rsidRDefault="0005157F" w:rsidP="00C21463">
      <w:pPr>
        <w:widowControl w:val="0"/>
        <w:numPr>
          <w:ilvl w:val="0"/>
          <w:numId w:val="14"/>
        </w:numPr>
        <w:tabs>
          <w:tab w:val="clear" w:pos="785"/>
          <w:tab w:val="num" w:pos="709"/>
        </w:tabs>
        <w:suppressAutoHyphens/>
        <w:spacing w:after="0" w:line="288" w:lineRule="auto"/>
        <w:ind w:left="709" w:hanging="283"/>
        <w:jc w:val="both"/>
        <w:rPr>
          <w:sz w:val="20"/>
          <w:szCs w:val="20"/>
          <w:lang w:eastAsia="pl-PL"/>
        </w:rPr>
      </w:pPr>
      <w:r w:rsidRPr="00926999">
        <w:rPr>
          <w:bCs/>
          <w:sz w:val="20"/>
          <w:szCs w:val="20"/>
          <w:lang w:eastAsia="pl-PL"/>
        </w:rPr>
        <w:t xml:space="preserve">za odstąpienie od umowy albo jej rozwiązanie przez którąkolwiek ze Stron z </w:t>
      </w:r>
      <w:r w:rsidR="00356644" w:rsidRPr="00926999">
        <w:rPr>
          <w:bCs/>
          <w:sz w:val="20"/>
          <w:szCs w:val="20"/>
          <w:lang w:eastAsia="pl-PL"/>
        </w:rPr>
        <w:t>winy</w:t>
      </w:r>
      <w:r w:rsidRPr="00926999">
        <w:rPr>
          <w:bCs/>
          <w:sz w:val="20"/>
          <w:szCs w:val="20"/>
          <w:lang w:eastAsia="pl-PL"/>
        </w:rPr>
        <w:t xml:space="preserve"> Wykonawcy w wysokości 10% </w:t>
      </w:r>
      <w:r w:rsidR="00E07D4E" w:rsidRPr="00926999">
        <w:rPr>
          <w:bCs/>
          <w:sz w:val="20"/>
          <w:szCs w:val="20"/>
          <w:lang w:eastAsia="pl-PL"/>
        </w:rPr>
        <w:t xml:space="preserve">wynagrodzenia netto określonego w </w:t>
      </w:r>
      <w:r w:rsidR="00E07D4E" w:rsidRPr="008228BA">
        <w:rPr>
          <w:bCs/>
          <w:sz w:val="20"/>
          <w:szCs w:val="20"/>
          <w:lang w:eastAsia="pl-PL"/>
        </w:rPr>
        <w:t>§ 4 ust.</w:t>
      </w:r>
      <w:r w:rsidR="00356644" w:rsidRPr="008228BA">
        <w:rPr>
          <w:bCs/>
          <w:sz w:val="20"/>
          <w:szCs w:val="20"/>
          <w:lang w:eastAsia="pl-PL"/>
        </w:rPr>
        <w:t xml:space="preserve"> </w:t>
      </w:r>
      <w:r w:rsidR="00E07D4E" w:rsidRPr="008228BA">
        <w:rPr>
          <w:bCs/>
          <w:sz w:val="20"/>
          <w:szCs w:val="20"/>
          <w:lang w:eastAsia="pl-PL"/>
        </w:rPr>
        <w:t>1</w:t>
      </w:r>
      <w:r w:rsidR="00E07D4E" w:rsidRPr="00926999">
        <w:rPr>
          <w:bCs/>
          <w:sz w:val="20"/>
          <w:szCs w:val="20"/>
          <w:lang w:eastAsia="pl-PL"/>
        </w:rPr>
        <w:t xml:space="preserve"> umowy</w:t>
      </w:r>
      <w:r w:rsidR="000B0656" w:rsidRPr="00926999">
        <w:rPr>
          <w:bCs/>
          <w:sz w:val="20"/>
          <w:szCs w:val="20"/>
          <w:lang w:eastAsia="pl-PL"/>
        </w:rPr>
        <w:t>,</w:t>
      </w:r>
    </w:p>
    <w:p w14:paraId="11A52920" w14:textId="5A0D0202" w:rsidR="00926999" w:rsidRPr="00926999" w:rsidRDefault="0005157F" w:rsidP="00926999">
      <w:pPr>
        <w:widowControl w:val="0"/>
        <w:numPr>
          <w:ilvl w:val="0"/>
          <w:numId w:val="14"/>
        </w:numPr>
        <w:tabs>
          <w:tab w:val="clear" w:pos="785"/>
          <w:tab w:val="num" w:pos="709"/>
        </w:tabs>
        <w:suppressAutoHyphens/>
        <w:spacing w:after="0" w:line="288" w:lineRule="auto"/>
        <w:ind w:left="709" w:hanging="284"/>
        <w:jc w:val="both"/>
        <w:rPr>
          <w:bCs/>
          <w:sz w:val="20"/>
          <w:szCs w:val="20"/>
          <w:lang w:eastAsia="pl-PL"/>
        </w:rPr>
      </w:pPr>
      <w:r w:rsidRPr="00926999">
        <w:rPr>
          <w:bCs/>
          <w:sz w:val="20"/>
          <w:szCs w:val="20"/>
          <w:lang w:eastAsia="pl-PL"/>
        </w:rPr>
        <w:t xml:space="preserve">za </w:t>
      </w:r>
      <w:r w:rsidR="00E07D4E" w:rsidRPr="00926999">
        <w:rPr>
          <w:bCs/>
          <w:sz w:val="20"/>
          <w:szCs w:val="20"/>
          <w:lang w:eastAsia="pl-PL"/>
        </w:rPr>
        <w:t>zwłokę</w:t>
      </w:r>
      <w:r w:rsidRPr="00926999">
        <w:rPr>
          <w:bCs/>
          <w:sz w:val="20"/>
          <w:szCs w:val="20"/>
          <w:lang w:eastAsia="pl-PL"/>
        </w:rPr>
        <w:t xml:space="preserve"> w wykonaniu innych zobowiązań Wykonawcy wynikających z umowy, dla których w umowie podane są terminy, albo dla których wykonania Zamawiający wskazał (wyznaczył) termin w wysokości 0,</w:t>
      </w:r>
      <w:r w:rsidR="004A1627" w:rsidRPr="00926999">
        <w:rPr>
          <w:bCs/>
          <w:sz w:val="20"/>
          <w:szCs w:val="20"/>
          <w:lang w:eastAsia="pl-PL"/>
        </w:rPr>
        <w:t>1</w:t>
      </w:r>
      <w:r w:rsidRPr="00926999">
        <w:rPr>
          <w:bCs/>
          <w:sz w:val="20"/>
          <w:szCs w:val="20"/>
          <w:lang w:eastAsia="pl-PL"/>
        </w:rPr>
        <w:t xml:space="preserve">% </w:t>
      </w:r>
      <w:r w:rsidR="000B0656" w:rsidRPr="00926999">
        <w:rPr>
          <w:bCs/>
          <w:sz w:val="20"/>
          <w:szCs w:val="20"/>
          <w:lang w:eastAsia="pl-PL"/>
        </w:rPr>
        <w:t xml:space="preserve">wynagrodzenia netto określonego </w:t>
      </w:r>
      <w:r w:rsidR="000B0656" w:rsidRPr="008228BA">
        <w:rPr>
          <w:bCs/>
          <w:sz w:val="20"/>
          <w:szCs w:val="20"/>
          <w:lang w:eastAsia="pl-PL"/>
        </w:rPr>
        <w:t>w § 4 ust.</w:t>
      </w:r>
      <w:r w:rsidR="00356644" w:rsidRPr="008228BA">
        <w:rPr>
          <w:bCs/>
          <w:sz w:val="20"/>
          <w:szCs w:val="20"/>
          <w:lang w:eastAsia="pl-PL"/>
        </w:rPr>
        <w:t xml:space="preserve"> </w:t>
      </w:r>
      <w:r w:rsidR="000B0656" w:rsidRPr="008228BA">
        <w:rPr>
          <w:bCs/>
          <w:sz w:val="20"/>
          <w:szCs w:val="20"/>
          <w:lang w:eastAsia="pl-PL"/>
        </w:rPr>
        <w:t xml:space="preserve">1 </w:t>
      </w:r>
      <w:r w:rsidR="000B0656" w:rsidRPr="00926999">
        <w:rPr>
          <w:bCs/>
          <w:sz w:val="20"/>
          <w:szCs w:val="20"/>
          <w:lang w:eastAsia="pl-PL"/>
        </w:rPr>
        <w:t>umowy, za każdy rozpoczęty dzień zwłoki</w:t>
      </w:r>
      <w:r w:rsidRPr="00926999">
        <w:rPr>
          <w:bCs/>
          <w:sz w:val="20"/>
          <w:szCs w:val="20"/>
          <w:lang w:eastAsia="pl-PL"/>
        </w:rPr>
        <w:t xml:space="preserve">, o ile w umowie nie wskazano innej kary umownej; </w:t>
      </w:r>
    </w:p>
    <w:p w14:paraId="08277E08" w14:textId="79701D55" w:rsidR="0061144F" w:rsidRPr="00E27D08" w:rsidRDefault="009B642A" w:rsidP="00C21463">
      <w:pPr>
        <w:widowControl w:val="0"/>
        <w:numPr>
          <w:ilvl w:val="0"/>
          <w:numId w:val="14"/>
        </w:numPr>
        <w:tabs>
          <w:tab w:val="clear" w:pos="785"/>
          <w:tab w:val="num" w:pos="709"/>
        </w:tabs>
        <w:suppressAutoHyphens/>
        <w:spacing w:after="0" w:line="288" w:lineRule="auto"/>
        <w:ind w:left="709" w:hanging="284"/>
        <w:jc w:val="both"/>
        <w:rPr>
          <w:bCs/>
          <w:sz w:val="20"/>
          <w:szCs w:val="20"/>
          <w:lang w:eastAsia="pl-PL"/>
        </w:rPr>
      </w:pPr>
      <w:r>
        <w:rPr>
          <w:bCs/>
          <w:sz w:val="20"/>
          <w:szCs w:val="20"/>
          <w:lang w:eastAsia="pl-PL"/>
        </w:rPr>
        <w:t xml:space="preserve">za nieprzedłożenie </w:t>
      </w:r>
      <w:r w:rsidR="0005157F" w:rsidRPr="00E27D08">
        <w:rPr>
          <w:bCs/>
          <w:sz w:val="20"/>
          <w:szCs w:val="20"/>
          <w:lang w:eastAsia="pl-PL"/>
        </w:rPr>
        <w:t xml:space="preserve">projektu umowy o podwykonawstwo lub dalsze podwykonawstwo, której przedmiotem są roboty budowlane, o którym mowa w </w:t>
      </w:r>
      <w:r w:rsidR="0005157F" w:rsidRPr="00A13502">
        <w:rPr>
          <w:b/>
          <w:bCs/>
          <w:sz w:val="20"/>
          <w:szCs w:val="20"/>
          <w:lang w:eastAsia="pl-PL"/>
        </w:rPr>
        <w:t>§ 7 ust. 3</w:t>
      </w:r>
      <w:r w:rsidR="0005157F" w:rsidRPr="00E27D08">
        <w:rPr>
          <w:bCs/>
          <w:sz w:val="20"/>
          <w:szCs w:val="20"/>
          <w:lang w:eastAsia="pl-PL"/>
        </w:rPr>
        <w:t xml:space="preserve"> lub projektu jej zmiany, poświadczonej za zgodność z oryginałem kopii zawartej umowy o podwykonawstwo lub dalsze podwykonawstwo, której przedmiotem są roboty budowlane, o której mowa w </w:t>
      </w:r>
      <w:r w:rsidR="0005157F" w:rsidRPr="00A13502">
        <w:rPr>
          <w:b/>
          <w:bCs/>
          <w:sz w:val="20"/>
          <w:szCs w:val="20"/>
          <w:lang w:eastAsia="pl-PL"/>
        </w:rPr>
        <w:t>§ 7 ust. 7</w:t>
      </w:r>
      <w:r w:rsidR="0005157F" w:rsidRPr="00E27D08">
        <w:rPr>
          <w:bCs/>
          <w:sz w:val="20"/>
          <w:szCs w:val="20"/>
          <w:lang w:eastAsia="pl-PL"/>
        </w:rPr>
        <w:t xml:space="preserve"> lub jej zmiany albo brak wymaganej przez Zamawiającego zmiany umowy o podwykonawstwo lub dalsze podwykonawstwo</w:t>
      </w:r>
      <w:r w:rsidR="000D287B" w:rsidRPr="00E27D08">
        <w:rPr>
          <w:bCs/>
          <w:sz w:val="20"/>
          <w:szCs w:val="20"/>
          <w:lang w:eastAsia="pl-PL"/>
        </w:rPr>
        <w:t>, której przedmiotem są roboty budowlane, dostawy lub usługi</w:t>
      </w:r>
      <w:r w:rsidR="0005157F" w:rsidRPr="00E27D08">
        <w:rPr>
          <w:bCs/>
          <w:sz w:val="20"/>
          <w:szCs w:val="20"/>
          <w:lang w:eastAsia="pl-PL"/>
        </w:rPr>
        <w:t xml:space="preserve">, której zapisy stoją w sprzeczności z </w:t>
      </w:r>
      <w:r w:rsidR="0005157F" w:rsidRPr="00A13502">
        <w:rPr>
          <w:b/>
          <w:bCs/>
          <w:sz w:val="20"/>
          <w:szCs w:val="20"/>
          <w:lang w:eastAsia="pl-PL"/>
        </w:rPr>
        <w:t>§ 7 ust. 4</w:t>
      </w:r>
      <w:r w:rsidR="0005157F" w:rsidRPr="00E27D08">
        <w:rPr>
          <w:bCs/>
          <w:sz w:val="20"/>
          <w:szCs w:val="20"/>
          <w:lang w:eastAsia="pl-PL"/>
        </w:rPr>
        <w:t xml:space="preserve">, w wysokości </w:t>
      </w:r>
      <w:r w:rsidR="0005157F" w:rsidRPr="00E27D08">
        <w:rPr>
          <w:sz w:val="20"/>
          <w:szCs w:val="20"/>
          <w:lang w:eastAsia="pl-PL"/>
        </w:rPr>
        <w:t>1.000,00</w:t>
      </w:r>
      <w:r w:rsidR="00E42852" w:rsidRPr="00E27D08">
        <w:rPr>
          <w:sz w:val="20"/>
          <w:szCs w:val="20"/>
          <w:lang w:eastAsia="pl-PL"/>
        </w:rPr>
        <w:t xml:space="preserve"> </w:t>
      </w:r>
      <w:r w:rsidR="0005157F" w:rsidRPr="00E27D08">
        <w:rPr>
          <w:sz w:val="20"/>
          <w:szCs w:val="20"/>
          <w:lang w:eastAsia="pl-PL"/>
        </w:rPr>
        <w:t xml:space="preserve">zł </w:t>
      </w:r>
      <w:r w:rsidR="0005157F" w:rsidRPr="00E27D08">
        <w:rPr>
          <w:bCs/>
          <w:sz w:val="20"/>
          <w:szCs w:val="20"/>
          <w:lang w:eastAsia="pl-PL"/>
        </w:rPr>
        <w:t>za każdy przypadek nieprzedłożenia do akceptacji projektu umowy lub jego zmiany, kopii umowy lub jej zmiany i to za każdy rozpoczęty dzień nieprzedłożenia,</w:t>
      </w:r>
    </w:p>
    <w:p w14:paraId="6E1AB55F" w14:textId="4F1851BA" w:rsidR="004C59F4" w:rsidRPr="00E27D08" w:rsidRDefault="0005157F" w:rsidP="00C21463">
      <w:pPr>
        <w:widowControl w:val="0"/>
        <w:numPr>
          <w:ilvl w:val="0"/>
          <w:numId w:val="14"/>
        </w:numPr>
        <w:tabs>
          <w:tab w:val="clear" w:pos="785"/>
          <w:tab w:val="num" w:pos="709"/>
        </w:tabs>
        <w:suppressAutoHyphens/>
        <w:spacing w:after="0" w:line="288" w:lineRule="auto"/>
        <w:ind w:left="709" w:hanging="284"/>
        <w:jc w:val="both"/>
        <w:rPr>
          <w:bCs/>
          <w:sz w:val="20"/>
          <w:szCs w:val="20"/>
          <w:lang w:eastAsia="pl-PL"/>
        </w:rPr>
      </w:pPr>
      <w:r w:rsidRPr="00E27D08">
        <w:rPr>
          <w:bCs/>
          <w:sz w:val="20"/>
          <w:szCs w:val="20"/>
          <w:lang w:eastAsia="pl-PL"/>
        </w:rPr>
        <w:t>za każdy przypadek nieprzedłożenia Zamawiającemu poświadczonej</w:t>
      </w:r>
      <w:r w:rsidR="00F5477C" w:rsidRPr="00E27D08">
        <w:rPr>
          <w:bCs/>
          <w:sz w:val="20"/>
          <w:szCs w:val="20"/>
          <w:lang w:eastAsia="pl-PL"/>
        </w:rPr>
        <w:t xml:space="preserve"> </w:t>
      </w:r>
      <w:r w:rsidRPr="00E27D08">
        <w:rPr>
          <w:bCs/>
          <w:sz w:val="20"/>
          <w:szCs w:val="20"/>
          <w:lang w:eastAsia="pl-PL"/>
        </w:rPr>
        <w:t xml:space="preserve">za zgodność z oryginałem kopii zawartej umowy o podwykonawstwo lub dalsze podwykonawstwo, o której mowa w </w:t>
      </w:r>
      <w:r w:rsidRPr="00A13502">
        <w:rPr>
          <w:b/>
          <w:bCs/>
          <w:sz w:val="20"/>
          <w:szCs w:val="20"/>
          <w:lang w:eastAsia="pl-PL"/>
        </w:rPr>
        <w:t>§ 7 ust. 9</w:t>
      </w:r>
      <w:r w:rsidRPr="00E27D08">
        <w:rPr>
          <w:bCs/>
          <w:sz w:val="20"/>
          <w:szCs w:val="20"/>
          <w:lang w:eastAsia="pl-PL"/>
        </w:rPr>
        <w:t xml:space="preserve"> w wysokości 1</w:t>
      </w:r>
      <w:r w:rsidR="004A1627">
        <w:rPr>
          <w:bCs/>
          <w:sz w:val="20"/>
          <w:szCs w:val="20"/>
          <w:lang w:eastAsia="pl-PL"/>
        </w:rPr>
        <w:t>.</w:t>
      </w:r>
      <w:r w:rsidRPr="00E27D08">
        <w:rPr>
          <w:bCs/>
          <w:sz w:val="20"/>
          <w:szCs w:val="20"/>
          <w:lang w:eastAsia="pl-PL"/>
        </w:rPr>
        <w:t>000,00 zł za każdą nieprzedłożoną kopię umowy lub jej zmianę i to za każdy rozpoczęty dzień nieprzedłożenia</w:t>
      </w:r>
      <w:r w:rsidR="00A534B6" w:rsidRPr="00E27D08">
        <w:rPr>
          <w:bCs/>
          <w:sz w:val="20"/>
          <w:szCs w:val="20"/>
          <w:lang w:eastAsia="pl-PL"/>
        </w:rPr>
        <w:t>,</w:t>
      </w:r>
    </w:p>
    <w:p w14:paraId="11ACEDC2" w14:textId="54588545" w:rsidR="0061144F" w:rsidRPr="00E27D08" w:rsidRDefault="0005157F" w:rsidP="00C21463">
      <w:pPr>
        <w:widowControl w:val="0"/>
        <w:numPr>
          <w:ilvl w:val="0"/>
          <w:numId w:val="14"/>
        </w:numPr>
        <w:tabs>
          <w:tab w:val="clear" w:pos="785"/>
          <w:tab w:val="num" w:pos="709"/>
        </w:tabs>
        <w:suppressAutoHyphens/>
        <w:spacing w:after="0" w:line="288" w:lineRule="auto"/>
        <w:ind w:left="709" w:hanging="284"/>
        <w:jc w:val="both"/>
        <w:rPr>
          <w:bCs/>
          <w:sz w:val="20"/>
          <w:szCs w:val="20"/>
          <w:lang w:eastAsia="pl-PL"/>
        </w:rPr>
      </w:pPr>
      <w:r w:rsidRPr="00E27D08">
        <w:rPr>
          <w:bCs/>
          <w:sz w:val="20"/>
          <w:szCs w:val="20"/>
          <w:lang w:eastAsia="pl-PL"/>
        </w:rPr>
        <w:t xml:space="preserve">za brak zapłaty lub nieterminową zapłatę wynagrodzenia należnego podwykonawcom albo dalszym podwykonawcom w wysokości 0,02% wynagrodzenia </w:t>
      </w:r>
      <w:r w:rsidR="008107E8" w:rsidRPr="00E27D08">
        <w:rPr>
          <w:bCs/>
          <w:sz w:val="20"/>
          <w:szCs w:val="20"/>
          <w:lang w:eastAsia="pl-PL"/>
        </w:rPr>
        <w:t>netto</w:t>
      </w:r>
      <w:r w:rsidRPr="00E27D08">
        <w:rPr>
          <w:bCs/>
          <w:sz w:val="20"/>
          <w:szCs w:val="20"/>
          <w:lang w:eastAsia="pl-PL"/>
        </w:rPr>
        <w:t xml:space="preserve"> </w:t>
      </w:r>
      <w:r w:rsidR="00877C27" w:rsidRPr="00E27D08">
        <w:rPr>
          <w:bCs/>
          <w:sz w:val="20"/>
          <w:szCs w:val="20"/>
          <w:lang w:eastAsia="pl-PL"/>
        </w:rPr>
        <w:t xml:space="preserve">umowy z podwykonawcą lub dalszym podwykonawcą, w stosunku do którego występuje </w:t>
      </w:r>
      <w:r w:rsidR="000B0656" w:rsidRPr="00E27D08">
        <w:rPr>
          <w:bCs/>
          <w:sz w:val="20"/>
          <w:szCs w:val="20"/>
          <w:lang w:eastAsia="pl-PL"/>
        </w:rPr>
        <w:t>zwłoka</w:t>
      </w:r>
      <w:r w:rsidR="00877C27" w:rsidRPr="00E27D08">
        <w:rPr>
          <w:bCs/>
          <w:sz w:val="20"/>
          <w:szCs w:val="20"/>
          <w:lang w:eastAsia="pl-PL"/>
        </w:rPr>
        <w:t xml:space="preserve">, za każdy rozpoczęty dzień </w:t>
      </w:r>
      <w:r w:rsidR="000B0656" w:rsidRPr="00E27D08">
        <w:rPr>
          <w:bCs/>
          <w:sz w:val="20"/>
          <w:szCs w:val="20"/>
          <w:lang w:eastAsia="pl-PL"/>
        </w:rPr>
        <w:t xml:space="preserve">zwłoki </w:t>
      </w:r>
      <w:r w:rsidR="00877C27" w:rsidRPr="00E27D08">
        <w:rPr>
          <w:bCs/>
          <w:sz w:val="20"/>
          <w:szCs w:val="20"/>
          <w:lang w:eastAsia="pl-PL"/>
        </w:rPr>
        <w:t xml:space="preserve"> (w przypadku braku zapłaty liczony do dnia dokonania bezpośredniej zapłaty przez Zamawiającego na rzecz podwykonawcy lub dalszego podwykonawcy) – odpowiednio za każdego podwykonawcę lub dalszego podwykonawcę</w:t>
      </w:r>
      <w:r w:rsidRPr="00E27D08">
        <w:rPr>
          <w:bCs/>
          <w:sz w:val="20"/>
          <w:szCs w:val="20"/>
          <w:lang w:eastAsia="pl-PL"/>
        </w:rPr>
        <w:t>.</w:t>
      </w:r>
    </w:p>
    <w:p w14:paraId="3229E2DA" w14:textId="62FD79D0" w:rsidR="0061144F" w:rsidRPr="00E27D08" w:rsidRDefault="0005157F" w:rsidP="004E503D">
      <w:pPr>
        <w:pStyle w:val="Akapitzlist3"/>
        <w:widowControl w:val="0"/>
        <w:numPr>
          <w:ilvl w:val="3"/>
          <w:numId w:val="9"/>
        </w:numPr>
        <w:tabs>
          <w:tab w:val="clear" w:pos="2880"/>
          <w:tab w:val="num" w:pos="426"/>
        </w:tabs>
        <w:suppressAutoHyphens/>
        <w:spacing w:line="288" w:lineRule="auto"/>
        <w:ind w:left="284" w:hanging="284"/>
        <w:jc w:val="both"/>
        <w:rPr>
          <w:bCs/>
          <w:sz w:val="20"/>
          <w:szCs w:val="20"/>
          <w:lang w:eastAsia="pl-PL"/>
        </w:rPr>
      </w:pPr>
      <w:r w:rsidRPr="00E27D08">
        <w:rPr>
          <w:bCs/>
          <w:sz w:val="20"/>
          <w:szCs w:val="20"/>
          <w:lang w:eastAsia="pl-PL"/>
        </w:rPr>
        <w:t xml:space="preserve">Za odstąpienie od umowy przez którąkolwiek ze Stron z przyczyn zależnych od Zamawiającego, Wykonawca może żądać od Zamawiającego zapłaty kary umownej w wysokości 10% </w:t>
      </w:r>
      <w:r w:rsidR="000B0656" w:rsidRPr="00E27D08">
        <w:rPr>
          <w:bCs/>
          <w:sz w:val="20"/>
          <w:szCs w:val="20"/>
          <w:lang w:eastAsia="pl-PL"/>
        </w:rPr>
        <w:t xml:space="preserve">wynagrodzenia netto określonego w </w:t>
      </w:r>
      <w:r w:rsidR="000B0656" w:rsidRPr="00A13502">
        <w:rPr>
          <w:b/>
          <w:bCs/>
          <w:sz w:val="20"/>
          <w:szCs w:val="20"/>
          <w:lang w:eastAsia="pl-PL"/>
        </w:rPr>
        <w:t>§ 4 ust.</w:t>
      </w:r>
      <w:r w:rsidR="00E42852" w:rsidRPr="00A13502">
        <w:rPr>
          <w:b/>
          <w:bCs/>
          <w:sz w:val="20"/>
          <w:szCs w:val="20"/>
          <w:lang w:eastAsia="pl-PL"/>
        </w:rPr>
        <w:t xml:space="preserve"> </w:t>
      </w:r>
      <w:r w:rsidR="000B0656" w:rsidRPr="00A13502">
        <w:rPr>
          <w:b/>
          <w:bCs/>
          <w:sz w:val="20"/>
          <w:szCs w:val="20"/>
          <w:lang w:eastAsia="pl-PL"/>
        </w:rPr>
        <w:t>1</w:t>
      </w:r>
      <w:r w:rsidR="000B0656" w:rsidRPr="00E27D08">
        <w:rPr>
          <w:bCs/>
          <w:sz w:val="20"/>
          <w:szCs w:val="20"/>
          <w:lang w:eastAsia="pl-PL"/>
        </w:rPr>
        <w:t xml:space="preserve"> umowy</w:t>
      </w:r>
    </w:p>
    <w:p w14:paraId="0BF08197" w14:textId="40F7B249" w:rsidR="0061144F" w:rsidRPr="00E27D08" w:rsidRDefault="0005157F" w:rsidP="00F34402">
      <w:pPr>
        <w:pStyle w:val="Akapitzlist3"/>
        <w:widowControl w:val="0"/>
        <w:numPr>
          <w:ilvl w:val="3"/>
          <w:numId w:val="9"/>
        </w:numPr>
        <w:tabs>
          <w:tab w:val="clear" w:pos="2880"/>
          <w:tab w:val="num" w:pos="426"/>
        </w:tabs>
        <w:suppressAutoHyphens/>
        <w:spacing w:line="288" w:lineRule="auto"/>
        <w:ind w:left="284" w:hanging="284"/>
        <w:jc w:val="both"/>
        <w:rPr>
          <w:bCs/>
          <w:sz w:val="20"/>
          <w:szCs w:val="20"/>
          <w:lang w:eastAsia="pl-PL"/>
        </w:rPr>
      </w:pPr>
      <w:r w:rsidRPr="00E27D08">
        <w:rPr>
          <w:bCs/>
          <w:sz w:val="20"/>
          <w:szCs w:val="20"/>
          <w:lang w:eastAsia="pl-PL"/>
        </w:rPr>
        <w:t xml:space="preserve">W przypadku konieczności </w:t>
      </w:r>
      <w:r w:rsidR="0084002C">
        <w:rPr>
          <w:bCs/>
          <w:sz w:val="20"/>
          <w:szCs w:val="20"/>
          <w:lang w:eastAsia="pl-PL"/>
        </w:rPr>
        <w:t>co najmniej</w:t>
      </w:r>
      <w:r w:rsidR="00DD452F">
        <w:rPr>
          <w:bCs/>
          <w:sz w:val="20"/>
          <w:szCs w:val="20"/>
          <w:lang w:eastAsia="pl-PL"/>
        </w:rPr>
        <w:t xml:space="preserve"> dwukrotnego</w:t>
      </w:r>
      <w:r w:rsidR="00DD452F" w:rsidRPr="00E27D08">
        <w:rPr>
          <w:bCs/>
          <w:sz w:val="20"/>
          <w:szCs w:val="20"/>
          <w:lang w:eastAsia="pl-PL"/>
        </w:rPr>
        <w:t xml:space="preserve"> </w:t>
      </w:r>
      <w:r w:rsidRPr="00E27D08">
        <w:rPr>
          <w:bCs/>
          <w:sz w:val="20"/>
          <w:szCs w:val="20"/>
          <w:lang w:eastAsia="pl-PL"/>
        </w:rPr>
        <w:t xml:space="preserve">dokonywania bezpośredniej zapłaty podwykonawcy lub dalszemu podwykonawcy, o których mowa w </w:t>
      </w:r>
      <w:r w:rsidRPr="00A13502">
        <w:rPr>
          <w:b/>
          <w:bCs/>
          <w:sz w:val="20"/>
          <w:szCs w:val="20"/>
          <w:lang w:eastAsia="pl-PL"/>
        </w:rPr>
        <w:t>§ 8 ust. 2</w:t>
      </w:r>
      <w:r w:rsidRPr="00E27D08">
        <w:rPr>
          <w:bCs/>
          <w:sz w:val="20"/>
          <w:szCs w:val="20"/>
          <w:lang w:eastAsia="pl-PL"/>
        </w:rPr>
        <w:t>, lub konieczność dokonania bezpośrednich zapłat na sum</w:t>
      </w:r>
      <w:r w:rsidR="00F34402" w:rsidRPr="00E27D08">
        <w:rPr>
          <w:bCs/>
          <w:sz w:val="20"/>
          <w:szCs w:val="20"/>
          <w:lang w:eastAsia="pl-PL"/>
        </w:rPr>
        <w:t xml:space="preserve">ę większą niż 5% łącznego wynagrodzenia netto określonego w </w:t>
      </w:r>
      <w:r w:rsidR="00F34402" w:rsidRPr="00A13502">
        <w:rPr>
          <w:b/>
          <w:bCs/>
          <w:sz w:val="20"/>
          <w:szCs w:val="20"/>
          <w:lang w:eastAsia="pl-PL"/>
        </w:rPr>
        <w:t>§ 4 ust.</w:t>
      </w:r>
      <w:r w:rsidR="00E42852" w:rsidRPr="00A13502">
        <w:rPr>
          <w:b/>
          <w:bCs/>
          <w:sz w:val="20"/>
          <w:szCs w:val="20"/>
          <w:lang w:eastAsia="pl-PL"/>
        </w:rPr>
        <w:t xml:space="preserve"> </w:t>
      </w:r>
      <w:r w:rsidR="00F34402" w:rsidRPr="00A13502">
        <w:rPr>
          <w:b/>
          <w:bCs/>
          <w:sz w:val="20"/>
          <w:szCs w:val="20"/>
          <w:lang w:eastAsia="pl-PL"/>
        </w:rPr>
        <w:t>1</w:t>
      </w:r>
      <w:r w:rsidR="00F34402" w:rsidRPr="00E27D08">
        <w:rPr>
          <w:bCs/>
          <w:sz w:val="20"/>
          <w:szCs w:val="20"/>
          <w:lang w:eastAsia="pl-PL"/>
        </w:rPr>
        <w:t xml:space="preserve"> umowy </w:t>
      </w:r>
      <w:r w:rsidRPr="00E27D08">
        <w:rPr>
          <w:bCs/>
          <w:sz w:val="20"/>
          <w:szCs w:val="20"/>
          <w:lang w:eastAsia="pl-PL"/>
        </w:rPr>
        <w:t xml:space="preserve">może stanowić podstawę do odstąpienia od umowy z przyczyn leżących po stronie Wykonawcy, z naliczeniem kary umownej, o której mowa w </w:t>
      </w:r>
      <w:r w:rsidRPr="00A13502">
        <w:rPr>
          <w:b/>
          <w:bCs/>
          <w:sz w:val="20"/>
          <w:szCs w:val="20"/>
          <w:lang w:eastAsia="pl-PL"/>
        </w:rPr>
        <w:t>§ 15 ust. 1. lit b)</w:t>
      </w:r>
      <w:r w:rsidRPr="00E27D08">
        <w:rPr>
          <w:bCs/>
          <w:sz w:val="20"/>
          <w:szCs w:val="20"/>
          <w:lang w:eastAsia="pl-PL"/>
        </w:rPr>
        <w:t xml:space="preserve"> umowy.</w:t>
      </w:r>
    </w:p>
    <w:p w14:paraId="65C980E8" w14:textId="77777777" w:rsidR="0061144F" w:rsidRPr="00E27D08" w:rsidRDefault="0005157F" w:rsidP="004E503D">
      <w:pPr>
        <w:pStyle w:val="Akapitzlist3"/>
        <w:widowControl w:val="0"/>
        <w:numPr>
          <w:ilvl w:val="3"/>
          <w:numId w:val="9"/>
        </w:numPr>
        <w:tabs>
          <w:tab w:val="clear" w:pos="2880"/>
          <w:tab w:val="num" w:pos="426"/>
        </w:tabs>
        <w:suppressAutoHyphens/>
        <w:spacing w:line="288" w:lineRule="auto"/>
        <w:ind w:left="284" w:hanging="284"/>
        <w:jc w:val="both"/>
        <w:rPr>
          <w:bCs/>
          <w:sz w:val="20"/>
          <w:szCs w:val="20"/>
          <w:lang w:eastAsia="pl-PL"/>
        </w:rPr>
      </w:pPr>
      <w:r w:rsidRPr="00E27D08">
        <w:rPr>
          <w:bCs/>
          <w:sz w:val="20"/>
          <w:szCs w:val="20"/>
          <w:lang w:eastAsia="pl-PL"/>
        </w:rPr>
        <w:t>Zastrzeżenie kar umownych nie pozbawia stron prawa do dochodzenia odszkodowania przekraczającego wysokość kar umownych na zasadach ogólnych.</w:t>
      </w:r>
    </w:p>
    <w:p w14:paraId="40782408" w14:textId="76469BD6" w:rsidR="00571F52" w:rsidRPr="00E27D08" w:rsidRDefault="0005157F" w:rsidP="004E503D">
      <w:pPr>
        <w:pStyle w:val="Akapitzlist3"/>
        <w:widowControl w:val="0"/>
        <w:numPr>
          <w:ilvl w:val="3"/>
          <w:numId w:val="9"/>
        </w:numPr>
        <w:tabs>
          <w:tab w:val="clear" w:pos="2880"/>
          <w:tab w:val="num" w:pos="426"/>
        </w:tabs>
        <w:suppressAutoHyphens/>
        <w:spacing w:line="288" w:lineRule="auto"/>
        <w:ind w:left="284" w:hanging="284"/>
        <w:jc w:val="both"/>
        <w:rPr>
          <w:bCs/>
          <w:sz w:val="20"/>
          <w:szCs w:val="20"/>
          <w:lang w:eastAsia="pl-PL"/>
        </w:rPr>
      </w:pPr>
      <w:r w:rsidRPr="00E27D08">
        <w:rPr>
          <w:sz w:val="20"/>
          <w:szCs w:val="20"/>
        </w:rPr>
        <w:t xml:space="preserve">Zamawiający jest uprawniony do naliczenia kar </w:t>
      </w:r>
      <w:r w:rsidR="00230C4B" w:rsidRPr="00E27D08">
        <w:rPr>
          <w:sz w:val="20"/>
          <w:szCs w:val="20"/>
        </w:rPr>
        <w:t xml:space="preserve">umownych </w:t>
      </w:r>
      <w:r w:rsidRPr="00E27D08">
        <w:rPr>
          <w:sz w:val="20"/>
          <w:szCs w:val="20"/>
        </w:rPr>
        <w:t>także w przypadku:</w:t>
      </w:r>
    </w:p>
    <w:p w14:paraId="5C0B1641" w14:textId="797F806B" w:rsidR="00571F52" w:rsidRPr="00E27D08" w:rsidRDefault="0005157F">
      <w:pPr>
        <w:pStyle w:val="Teksttreci1"/>
        <w:numPr>
          <w:ilvl w:val="3"/>
          <w:numId w:val="43"/>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naruszania przez Wykonawcę lub jego podwykonawcę</w:t>
      </w:r>
      <w:r w:rsidRPr="00E27D08">
        <w:rPr>
          <w:rFonts w:ascii="Calibri" w:hAnsi="Calibri"/>
          <w:sz w:val="20"/>
          <w:szCs w:val="20"/>
          <w:lang w:eastAsia="en-US"/>
        </w:rPr>
        <w:t xml:space="preserve"> </w:t>
      </w:r>
      <w:r w:rsidRPr="00E27D08">
        <w:rPr>
          <w:rFonts w:ascii="Calibri" w:hAnsi="Calibri"/>
          <w:sz w:val="20"/>
          <w:szCs w:val="20"/>
        </w:rPr>
        <w:t xml:space="preserve">lub dalszego podwykonawcę </w:t>
      </w:r>
      <w:r w:rsidR="007A5F64">
        <w:rPr>
          <w:rFonts w:ascii="Calibri" w:hAnsi="Calibri"/>
          <w:sz w:val="20"/>
          <w:szCs w:val="20"/>
        </w:rPr>
        <w:t xml:space="preserve">i ich personel </w:t>
      </w:r>
      <w:r w:rsidRPr="00E27D08">
        <w:rPr>
          <w:rFonts w:ascii="Calibri" w:hAnsi="Calibri"/>
          <w:sz w:val="20"/>
          <w:szCs w:val="20"/>
        </w:rPr>
        <w:t>zakazu palenia tytoniu, używania alkoholu albo środków odurzających (albo podobnie działających) na terenie Zamawiającego oraz przebywania pracownika na terenie Zamawiającego pod wpływem alkoholu lub innych środków odurzających - w kwocie 1000,00 zł za każdy przypadek takiego naruszenia;</w:t>
      </w:r>
    </w:p>
    <w:p w14:paraId="3061A32A" w14:textId="082F5438" w:rsidR="00571F52" w:rsidRPr="00E27D08" w:rsidRDefault="0005157F">
      <w:pPr>
        <w:pStyle w:val="Teksttreci1"/>
        <w:numPr>
          <w:ilvl w:val="3"/>
          <w:numId w:val="43"/>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 xml:space="preserve">gdy wskutek prowadzonych prac, działań lub zaniechań pracowników/personelu </w:t>
      </w:r>
      <w:r w:rsidRPr="00E27D08">
        <w:rPr>
          <w:rFonts w:ascii="Calibri" w:hAnsi="Calibri"/>
          <w:bCs/>
          <w:sz w:val="20"/>
          <w:szCs w:val="20"/>
        </w:rPr>
        <w:t xml:space="preserve">Wykonawcy/podwykonawcy lub dalszego podwykonawcy </w:t>
      </w:r>
      <w:r w:rsidRPr="00E27D08">
        <w:rPr>
          <w:rFonts w:ascii="Calibri" w:hAnsi="Calibri"/>
          <w:sz w:val="20"/>
          <w:szCs w:val="20"/>
        </w:rPr>
        <w:t xml:space="preserve">lub wskutek naruszenia zasad zakazu palenia tytoniu zostanie wywołany alarm pożarowy - w kwocie </w:t>
      </w:r>
      <w:r w:rsidR="00ED5E9D" w:rsidRPr="00E27D08">
        <w:rPr>
          <w:rFonts w:ascii="Calibri" w:hAnsi="Calibri"/>
          <w:sz w:val="20"/>
          <w:szCs w:val="20"/>
        </w:rPr>
        <w:t>5</w:t>
      </w:r>
      <w:r w:rsidRPr="00E27D08">
        <w:rPr>
          <w:rFonts w:ascii="Calibri" w:hAnsi="Calibri"/>
          <w:sz w:val="20"/>
          <w:szCs w:val="20"/>
        </w:rPr>
        <w:t>00,00 zł za każdy przypadek takiego zdarzenia (a jeżeli koszty wywołania alarmu i usunięcia jego następstw będą wyższe – to tymi kosztami);</w:t>
      </w:r>
    </w:p>
    <w:p w14:paraId="2CBD5D26" w14:textId="2B6E8A46" w:rsidR="00571F52" w:rsidRPr="00E27D08" w:rsidRDefault="0005157F">
      <w:pPr>
        <w:pStyle w:val="Teksttreci1"/>
        <w:numPr>
          <w:ilvl w:val="3"/>
          <w:numId w:val="43"/>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 xml:space="preserve">naruszania przez Wykonawcę lub jego podwykonawcę lub dalszego podwykonawcę </w:t>
      </w:r>
      <w:r w:rsidR="007A5F64">
        <w:rPr>
          <w:rFonts w:ascii="Calibri" w:hAnsi="Calibri"/>
          <w:sz w:val="20"/>
          <w:szCs w:val="20"/>
        </w:rPr>
        <w:t xml:space="preserve">i ich personel </w:t>
      </w:r>
      <w:r w:rsidRPr="00E27D08">
        <w:rPr>
          <w:rFonts w:ascii="Calibri" w:hAnsi="Calibri"/>
          <w:sz w:val="20"/>
          <w:szCs w:val="20"/>
        </w:rPr>
        <w:t>obowiązku noszenia odzieży ochronnej, wyposażenia osobistej ochrony bhp (np. kasków, okularów ochronnych) oraz obowiązku noszenia na tej odzieży oznaczeń wskazujących nazwę Wykonawcy/podwykonawcy/dalszego podwykonawcy - w kwocie 1000,00 zł za każdy przypadek takiego naruszenia;</w:t>
      </w:r>
    </w:p>
    <w:p w14:paraId="77AB3AF1" w14:textId="77777777" w:rsidR="00571F52" w:rsidRPr="00E27D08" w:rsidRDefault="0005157F">
      <w:pPr>
        <w:pStyle w:val="Teksttreci1"/>
        <w:numPr>
          <w:ilvl w:val="3"/>
          <w:numId w:val="43"/>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stwierdzenia przez Zamawiającego, że personel Wykonawcy/podwykonawcy lub dalszego podwykonawcy doprowadził do uszkodzenia albo zabrudzenia powierzchni ścian, podłóg, wykładzin i tym podobnych elementów wykończenia lub zniszczenia zabezpieczeń, znaków ostrzegawczych i informacyjnych - w kwocie 500,00 zł za każdy przypadek, co nie wyklucza dochodzenia odszkodowania ponad tą wysokość;</w:t>
      </w:r>
    </w:p>
    <w:p w14:paraId="7F011BF8" w14:textId="4ABB6D94" w:rsidR="00571F52" w:rsidRPr="00E27D08" w:rsidRDefault="0005157F">
      <w:pPr>
        <w:pStyle w:val="Teksttreci1"/>
        <w:numPr>
          <w:ilvl w:val="3"/>
          <w:numId w:val="43"/>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stwierdzenia przez Zamawiającego, że personel Wykonawcy/podwykonawcy lub dalszego podwykonawcy nie uporządkował po zakończeniu pracy w danym dniu miejsca prowadzenia prac</w:t>
      </w:r>
      <w:r w:rsidR="00056C80">
        <w:rPr>
          <w:rFonts w:ascii="Calibri" w:hAnsi="Calibri"/>
          <w:sz w:val="20"/>
          <w:szCs w:val="20"/>
        </w:rPr>
        <w:t xml:space="preserve"> lub miejsc bezpośrednio przyległych do miejsca prowadzenia prac</w:t>
      </w:r>
      <w:r w:rsidRPr="00E27D08">
        <w:rPr>
          <w:rFonts w:ascii="Calibri" w:hAnsi="Calibri"/>
          <w:sz w:val="20"/>
          <w:szCs w:val="20"/>
        </w:rPr>
        <w:t xml:space="preserve"> (w szczególności pozostawił</w:t>
      </w:r>
      <w:r w:rsidR="00045C46">
        <w:rPr>
          <w:rFonts w:ascii="Calibri" w:hAnsi="Calibri"/>
          <w:sz w:val="20"/>
          <w:szCs w:val="20"/>
        </w:rPr>
        <w:t>:</w:t>
      </w:r>
      <w:r w:rsidRPr="00E27D08">
        <w:rPr>
          <w:rFonts w:ascii="Calibri" w:hAnsi="Calibri"/>
          <w:sz w:val="20"/>
          <w:szCs w:val="20"/>
        </w:rPr>
        <w:t xml:space="preserve"> odpady, opakowania</w:t>
      </w:r>
      <w:r w:rsidR="00056C80">
        <w:rPr>
          <w:rFonts w:ascii="Calibri" w:hAnsi="Calibri"/>
          <w:sz w:val="20"/>
          <w:szCs w:val="20"/>
        </w:rPr>
        <w:t>, pył budowlany</w:t>
      </w:r>
      <w:r w:rsidR="00045C46">
        <w:rPr>
          <w:rFonts w:ascii="Calibri" w:hAnsi="Calibri"/>
          <w:sz w:val="20"/>
          <w:szCs w:val="20"/>
        </w:rPr>
        <w:t>, narzędzia, okablowanie, materiały budowlane i instalacyjne, zdemontowane elementy instalacji, sufitów itp.</w:t>
      </w:r>
      <w:r w:rsidRPr="00E27D08">
        <w:rPr>
          <w:rFonts w:ascii="Calibri" w:hAnsi="Calibri"/>
          <w:sz w:val="20"/>
          <w:szCs w:val="20"/>
        </w:rPr>
        <w:t xml:space="preserve">) - w kwocie </w:t>
      </w:r>
      <w:r w:rsidR="00056C80">
        <w:rPr>
          <w:rFonts w:ascii="Calibri" w:hAnsi="Calibri"/>
          <w:sz w:val="20"/>
          <w:szCs w:val="20"/>
        </w:rPr>
        <w:t>10</w:t>
      </w:r>
      <w:r w:rsidRPr="00E27D08">
        <w:rPr>
          <w:rFonts w:ascii="Calibri" w:hAnsi="Calibri"/>
          <w:sz w:val="20"/>
          <w:szCs w:val="20"/>
        </w:rPr>
        <w:t>00,00 zł za każdy przypadek takiego naruszenia;</w:t>
      </w:r>
    </w:p>
    <w:p w14:paraId="689AF300" w14:textId="32CF42D0" w:rsidR="00571F52" w:rsidRPr="00E27D08" w:rsidRDefault="0005157F">
      <w:pPr>
        <w:pStyle w:val="Teksttreci1"/>
        <w:numPr>
          <w:ilvl w:val="3"/>
          <w:numId w:val="43"/>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stwierdzenia przez Zamawiającego, że personel Wykonawcy/podwykonawcy lub dalszego podwykonawcy nie posiada wymaganych uprawnień albo ważnych zaświadczeń niezbędnych przy prowadzeniu prac danego rodzaju - w kwocie 500,00 zł za każ</w:t>
      </w:r>
      <w:r w:rsidR="00C21463">
        <w:rPr>
          <w:rFonts w:ascii="Calibri" w:hAnsi="Calibri"/>
          <w:sz w:val="20"/>
          <w:szCs w:val="20"/>
        </w:rPr>
        <w:t>dy przypadek takiego naruszenia;</w:t>
      </w:r>
    </w:p>
    <w:p w14:paraId="1DCA2832" w14:textId="2E0705AD" w:rsidR="008E2CED" w:rsidRPr="00926999" w:rsidRDefault="0005157F">
      <w:pPr>
        <w:pStyle w:val="Teksttreci1"/>
        <w:numPr>
          <w:ilvl w:val="3"/>
          <w:numId w:val="43"/>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 xml:space="preserve">W przypadku stwierdzenia przez Zamawiającego, że personel Wykonawcy/podwykonawcy lub dalszego podwykonawcy używa urządzeń, maszyn, narzędzi niespełniających wymagań BHP (uszkodzonych, niekompletnych) bez wymaganych </w:t>
      </w:r>
      <w:proofErr w:type="spellStart"/>
      <w:r w:rsidRPr="00E27D08">
        <w:rPr>
          <w:rFonts w:ascii="Calibri" w:hAnsi="Calibri"/>
          <w:sz w:val="20"/>
          <w:szCs w:val="20"/>
        </w:rPr>
        <w:t>dopuszczeń</w:t>
      </w:r>
      <w:proofErr w:type="spellEnd"/>
      <w:r w:rsidRPr="00E27D08">
        <w:rPr>
          <w:rFonts w:ascii="Calibri" w:hAnsi="Calibri"/>
          <w:sz w:val="20"/>
          <w:szCs w:val="20"/>
        </w:rPr>
        <w:t>, oznaczeń, atestów, certyfikatów, aktualnych przeglądów lub w sposób mogący stworzyć zagrożenie - w kwocie 1000,00 zł za każ</w:t>
      </w:r>
      <w:r w:rsidR="00926999">
        <w:rPr>
          <w:rFonts w:ascii="Calibri" w:hAnsi="Calibri"/>
          <w:sz w:val="20"/>
          <w:szCs w:val="20"/>
        </w:rPr>
        <w:t>dy przypadek takiego naruszenia.</w:t>
      </w:r>
    </w:p>
    <w:p w14:paraId="163435B2" w14:textId="4037F179" w:rsidR="00D9004D" w:rsidRPr="00E27D08" w:rsidRDefault="00D9004D" w:rsidP="00D9004D">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rFonts w:cs="Calibri"/>
          <w:sz w:val="20"/>
          <w:szCs w:val="20"/>
        </w:rPr>
        <w:t xml:space="preserve">Łączna maksymalna wysokość kar umownych nałożonych na Wykonawcę nie może być wyższa niż 50 % kwoty o której mowa w </w:t>
      </w:r>
      <w:r w:rsidRPr="00A13502">
        <w:rPr>
          <w:rFonts w:cs="Calibri"/>
          <w:b/>
          <w:sz w:val="20"/>
          <w:szCs w:val="20"/>
        </w:rPr>
        <w:t>§ 4 ust. 1</w:t>
      </w:r>
      <w:r w:rsidRPr="00E27D08">
        <w:rPr>
          <w:rFonts w:cs="Calibri"/>
          <w:sz w:val="20"/>
          <w:szCs w:val="20"/>
        </w:rPr>
        <w:t>.</w:t>
      </w:r>
      <w:r w:rsidR="00F34402" w:rsidRPr="00E27D08">
        <w:rPr>
          <w:bCs/>
          <w:sz w:val="20"/>
          <w:szCs w:val="20"/>
          <w:lang w:eastAsia="pl-PL"/>
        </w:rPr>
        <w:t xml:space="preserve"> (wynagrodzenia netto określonego w </w:t>
      </w:r>
      <w:r w:rsidR="00F34402" w:rsidRPr="00A13502">
        <w:rPr>
          <w:b/>
          <w:bCs/>
          <w:sz w:val="20"/>
          <w:szCs w:val="20"/>
          <w:lang w:eastAsia="pl-PL"/>
        </w:rPr>
        <w:t>§ 4 ust.</w:t>
      </w:r>
      <w:r w:rsidR="00230C4B" w:rsidRPr="00A13502">
        <w:rPr>
          <w:b/>
          <w:bCs/>
          <w:sz w:val="20"/>
          <w:szCs w:val="20"/>
          <w:lang w:eastAsia="pl-PL"/>
        </w:rPr>
        <w:t xml:space="preserve"> </w:t>
      </w:r>
      <w:r w:rsidR="00F34402" w:rsidRPr="00A13502">
        <w:rPr>
          <w:b/>
          <w:bCs/>
          <w:sz w:val="20"/>
          <w:szCs w:val="20"/>
          <w:lang w:eastAsia="pl-PL"/>
        </w:rPr>
        <w:t>1</w:t>
      </w:r>
      <w:r w:rsidR="00F34402" w:rsidRPr="00E27D08">
        <w:rPr>
          <w:bCs/>
          <w:sz w:val="20"/>
          <w:szCs w:val="20"/>
          <w:lang w:eastAsia="pl-PL"/>
        </w:rPr>
        <w:t xml:space="preserve">). </w:t>
      </w:r>
      <w:r w:rsidRPr="00E27D08">
        <w:rPr>
          <w:rFonts w:cs="Calibri"/>
          <w:sz w:val="20"/>
          <w:szCs w:val="20"/>
        </w:rPr>
        <w:t xml:space="preserve"> Jeżeli łączna kwota kar umownych przekroczy kwotę, o której mowa w zadaniu poprzedzającym, Zamawiający może rozwiązać umowę w trybie natychmiastowym z winy Wykonawcy.</w:t>
      </w:r>
    </w:p>
    <w:p w14:paraId="2E2B869A" w14:textId="438232E4" w:rsidR="00571F52" w:rsidRPr="00E27D08" w:rsidRDefault="00D9004D" w:rsidP="001223CB">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bCs/>
          <w:sz w:val="20"/>
          <w:szCs w:val="20"/>
          <w:lang w:eastAsia="pl-PL"/>
        </w:rPr>
        <w:t xml:space="preserve">W </w:t>
      </w:r>
      <w:r w:rsidR="0005157F" w:rsidRPr="00E27D08">
        <w:rPr>
          <w:bCs/>
          <w:sz w:val="20"/>
          <w:szCs w:val="20"/>
          <w:lang w:eastAsia="pl-PL"/>
        </w:rPr>
        <w:t xml:space="preserve">przypadku stwierdzenia naruszeń wymienionych w </w:t>
      </w:r>
      <w:r w:rsidR="0005157F" w:rsidRPr="00926999">
        <w:rPr>
          <w:bCs/>
          <w:sz w:val="20"/>
          <w:szCs w:val="20"/>
          <w:lang w:eastAsia="pl-PL"/>
        </w:rPr>
        <w:t>ust.</w:t>
      </w:r>
      <w:r w:rsidR="00230C4B" w:rsidRPr="00926999">
        <w:rPr>
          <w:bCs/>
          <w:sz w:val="20"/>
          <w:szCs w:val="20"/>
          <w:lang w:eastAsia="pl-PL"/>
        </w:rPr>
        <w:t xml:space="preserve"> </w:t>
      </w:r>
      <w:r w:rsidR="00926999" w:rsidRPr="00926999">
        <w:rPr>
          <w:bCs/>
          <w:sz w:val="20"/>
          <w:szCs w:val="20"/>
          <w:lang w:eastAsia="pl-PL"/>
        </w:rPr>
        <w:t>5</w:t>
      </w:r>
      <w:r w:rsidR="0005157F" w:rsidRPr="00926999">
        <w:rPr>
          <w:bCs/>
          <w:sz w:val="20"/>
          <w:szCs w:val="20"/>
          <w:lang w:eastAsia="pl-PL"/>
        </w:rPr>
        <w:t xml:space="preserve"> pod lit. a) - g)</w:t>
      </w:r>
      <w:r w:rsidR="0005157F" w:rsidRPr="00E27D08">
        <w:rPr>
          <w:bCs/>
          <w:sz w:val="20"/>
          <w:szCs w:val="20"/>
          <w:lang w:eastAsia="pl-PL"/>
        </w:rPr>
        <w:t xml:space="preserve"> Zamawiający może żądać od Wykonawcy usunięcia personelu/pracowników Wykonawcy/podwykonawcy lub dalszego podwykonawcy winnych naruszeń, z obiektu, na którym wykonywane są prace.</w:t>
      </w:r>
    </w:p>
    <w:p w14:paraId="56D792F1" w14:textId="131FF02A" w:rsidR="004D7277" w:rsidRPr="00AF6106" w:rsidRDefault="0005157F" w:rsidP="001223CB">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bCs/>
          <w:sz w:val="20"/>
          <w:szCs w:val="20"/>
          <w:lang w:eastAsia="pl-PL" w:bidi="pl-PL"/>
        </w:rPr>
        <w:t xml:space="preserve">Zamawiający ma prawo obciążyć Wykonawcę karami z tytułu niespełnienia przez Wykonawcę, podwykonawców lub dalszych podwykonawców wymagań </w:t>
      </w:r>
      <w:r w:rsidRPr="00E27D08">
        <w:rPr>
          <w:bCs/>
          <w:sz w:val="20"/>
          <w:szCs w:val="20"/>
          <w:lang w:eastAsia="pl-PL"/>
        </w:rPr>
        <w:t>w zakresie zatrudnienia w związku z realizacją zamówienia</w:t>
      </w:r>
      <w:r w:rsidRPr="00E27D08">
        <w:rPr>
          <w:bCs/>
          <w:sz w:val="20"/>
          <w:szCs w:val="20"/>
          <w:lang w:eastAsia="pl-PL" w:bidi="pl-PL"/>
        </w:rPr>
        <w:t xml:space="preserve"> za każde stwierdzone naruszenie wymogu zatrudnienia pracowników na podstawie umowy o pracę. Wykonawca zapłaci karę umowną w wysokości 100,00 złotych za każdy rozpoc</w:t>
      </w:r>
      <w:r w:rsidR="007A5F64">
        <w:rPr>
          <w:bCs/>
          <w:sz w:val="20"/>
          <w:szCs w:val="20"/>
          <w:lang w:eastAsia="pl-PL" w:bidi="pl-PL"/>
        </w:rPr>
        <w:t>zęty dzień naruszenia za każdego osobę zatrudnioną</w:t>
      </w:r>
      <w:r w:rsidRPr="00E27D08">
        <w:rPr>
          <w:bCs/>
          <w:sz w:val="20"/>
          <w:szCs w:val="20"/>
          <w:lang w:eastAsia="pl-PL" w:bidi="pl-PL"/>
        </w:rPr>
        <w:t xml:space="preserve"> </w:t>
      </w:r>
      <w:r w:rsidR="007A5F64">
        <w:rPr>
          <w:bCs/>
          <w:sz w:val="20"/>
          <w:szCs w:val="20"/>
          <w:lang w:eastAsia="pl-PL" w:bidi="pl-PL"/>
        </w:rPr>
        <w:t>niespełniająca tego wymogu</w:t>
      </w:r>
      <w:r w:rsidRPr="00E27D08">
        <w:rPr>
          <w:bCs/>
          <w:sz w:val="20"/>
          <w:szCs w:val="20"/>
          <w:lang w:eastAsia="pl-PL" w:bidi="pl-PL"/>
        </w:rPr>
        <w:t>. Kara ta dotyczy także nie przedstawienia dowodów</w:t>
      </w:r>
      <w:r w:rsidRPr="00AF6106">
        <w:rPr>
          <w:bCs/>
          <w:sz w:val="20"/>
          <w:szCs w:val="20"/>
          <w:lang w:eastAsia="pl-PL" w:bidi="pl-PL"/>
        </w:rPr>
        <w:t>, oświadczeń i innych wymaganych przez Zamawiającego dokumentów, o których mowa w Umo</w:t>
      </w:r>
      <w:r w:rsidR="00F34402" w:rsidRPr="00AF6106">
        <w:rPr>
          <w:bCs/>
          <w:sz w:val="20"/>
          <w:szCs w:val="20"/>
          <w:lang w:eastAsia="pl-PL" w:bidi="pl-PL"/>
        </w:rPr>
        <w:t>wie</w:t>
      </w:r>
      <w:r w:rsidR="00926999">
        <w:rPr>
          <w:bCs/>
          <w:sz w:val="20"/>
          <w:szCs w:val="20"/>
          <w:lang w:eastAsia="pl-PL" w:bidi="pl-PL"/>
        </w:rPr>
        <w:t>.</w:t>
      </w:r>
    </w:p>
    <w:p w14:paraId="06A37399" w14:textId="7E210371" w:rsidR="00571F52" w:rsidRPr="00E27D08" w:rsidRDefault="0005157F" w:rsidP="001223CB">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bCs/>
          <w:sz w:val="20"/>
          <w:szCs w:val="20"/>
          <w:lang w:eastAsia="pl-PL"/>
        </w:rPr>
        <w:t>Zamawiający jest uprawniony do potrącenia kwoty ww. kar umownych z wynagrodzenia Wykonawcy lub zabezpieczenia należytego wykonania umowy, wniesionego przez Wykonawcę, na co Wykonawca wyraża zgodę. Jeżeli należne Wykonawcy wynagrodzenie lub zabezpieczenie będzie niewystarczające do potrącenia, Zamawiający będzie miał prawo dochodzić zwrotu pozostałej części kosztów.</w:t>
      </w:r>
      <w:r w:rsidR="004A1627">
        <w:rPr>
          <w:bCs/>
          <w:sz w:val="20"/>
          <w:szCs w:val="20"/>
          <w:lang w:eastAsia="pl-PL"/>
        </w:rPr>
        <w:t xml:space="preserve"> </w:t>
      </w:r>
      <w:r w:rsidR="004A1627" w:rsidRPr="004A1627">
        <w:rPr>
          <w:bCs/>
          <w:sz w:val="20"/>
          <w:szCs w:val="20"/>
          <w:lang w:eastAsia="pl-PL"/>
        </w:rPr>
        <w:t xml:space="preserve">Kary umowne </w:t>
      </w:r>
      <w:r w:rsidR="004A1627">
        <w:rPr>
          <w:bCs/>
          <w:sz w:val="20"/>
          <w:szCs w:val="20"/>
          <w:lang w:eastAsia="pl-PL"/>
        </w:rPr>
        <w:t xml:space="preserve">nie podlegające potrąceniu </w:t>
      </w:r>
      <w:r w:rsidR="004A1627" w:rsidRPr="004A1627">
        <w:rPr>
          <w:bCs/>
          <w:sz w:val="20"/>
          <w:szCs w:val="20"/>
          <w:lang w:eastAsia="pl-PL"/>
        </w:rPr>
        <w:t>Wykonawca zobowiązany jest zapłacić w ciągu 7 dni od otrzymania noty obciążeniowej Zamawiającego.</w:t>
      </w:r>
    </w:p>
    <w:p w14:paraId="14B0F060" w14:textId="538E1371" w:rsidR="000C1BAE" w:rsidRPr="00E27D08" w:rsidRDefault="000C1BAE" w:rsidP="001223CB">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bCs/>
          <w:sz w:val="20"/>
          <w:szCs w:val="20"/>
          <w:lang w:eastAsia="pl-PL"/>
        </w:rPr>
        <w:t xml:space="preserve">W razie </w:t>
      </w:r>
      <w:r w:rsidR="00F34402" w:rsidRPr="00E27D08">
        <w:rPr>
          <w:bCs/>
          <w:sz w:val="20"/>
          <w:szCs w:val="20"/>
          <w:lang w:eastAsia="pl-PL"/>
        </w:rPr>
        <w:t xml:space="preserve">pozostawiania w zwłoce </w:t>
      </w:r>
      <w:r w:rsidRPr="00E27D08">
        <w:rPr>
          <w:bCs/>
          <w:sz w:val="20"/>
          <w:szCs w:val="20"/>
          <w:lang w:eastAsia="pl-PL"/>
        </w:rPr>
        <w:t xml:space="preserve">z zapłatą kary umownej Strona uprawniona do otrzymania kary umownej może żądać odsetek ustawowych za każdy dzień </w:t>
      </w:r>
      <w:r w:rsidR="00F34402" w:rsidRPr="00E27D08">
        <w:rPr>
          <w:bCs/>
          <w:sz w:val="20"/>
          <w:szCs w:val="20"/>
          <w:lang w:eastAsia="pl-PL"/>
        </w:rPr>
        <w:t>zwłoki</w:t>
      </w:r>
      <w:r w:rsidRPr="00E27D08">
        <w:rPr>
          <w:bCs/>
          <w:sz w:val="20"/>
          <w:szCs w:val="20"/>
          <w:lang w:eastAsia="pl-PL"/>
        </w:rPr>
        <w:t>.</w:t>
      </w:r>
    </w:p>
    <w:p w14:paraId="15A1CC73" w14:textId="67E02035" w:rsidR="003E166E" w:rsidRPr="00E27D08" w:rsidRDefault="003E166E" w:rsidP="001223CB">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bCs/>
          <w:sz w:val="20"/>
          <w:szCs w:val="20"/>
          <w:lang w:eastAsia="pl-PL"/>
        </w:rPr>
        <w:t>Zapłacenie odszkodowania i kar umownych nie zwalnia Wykonawcy z obowiązku zakończenia robót</w:t>
      </w:r>
      <w:r w:rsidR="007A5F64">
        <w:rPr>
          <w:bCs/>
          <w:sz w:val="20"/>
          <w:szCs w:val="20"/>
          <w:lang w:eastAsia="pl-PL"/>
        </w:rPr>
        <w:t>, prac i dostaw</w:t>
      </w:r>
      <w:r w:rsidRPr="00E27D08">
        <w:rPr>
          <w:bCs/>
          <w:sz w:val="20"/>
          <w:szCs w:val="20"/>
          <w:lang w:eastAsia="pl-PL"/>
        </w:rPr>
        <w:t xml:space="preserve"> i z jakichkolwiek innych zobowiązań wynikających z w</w:t>
      </w:r>
      <w:r w:rsidR="008E12AE">
        <w:rPr>
          <w:bCs/>
          <w:sz w:val="20"/>
          <w:szCs w:val="20"/>
          <w:lang w:eastAsia="pl-PL"/>
        </w:rPr>
        <w:t>arunków u</w:t>
      </w:r>
      <w:r w:rsidRPr="00E27D08">
        <w:rPr>
          <w:bCs/>
          <w:sz w:val="20"/>
          <w:szCs w:val="20"/>
          <w:lang w:eastAsia="pl-PL"/>
        </w:rPr>
        <w:t>mowy.</w:t>
      </w:r>
    </w:p>
    <w:p w14:paraId="003A87D1" w14:textId="2CFF01E6" w:rsidR="000C1BAE" w:rsidRPr="00E27D08" w:rsidRDefault="000C1BAE" w:rsidP="001223CB">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bCs/>
          <w:sz w:val="20"/>
          <w:szCs w:val="20"/>
          <w:lang w:eastAsia="pl-PL"/>
        </w:rPr>
        <w:t>Zamawiający zastrzega sobie prawo do odszkodowania uzupełniającego zgodnie z zasadami ogólnymi Kodeksu cywilnego, przenoszącego wysokość kar umownych do pełnej wysokości szkody.</w:t>
      </w:r>
    </w:p>
    <w:p w14:paraId="6588159B" w14:textId="77777777" w:rsidR="00B41778" w:rsidRPr="00E27D08" w:rsidRDefault="00B41778" w:rsidP="00A711BB">
      <w:pPr>
        <w:pStyle w:val="Akapitzlist3"/>
        <w:widowControl w:val="0"/>
        <w:numPr>
          <w:ilvl w:val="3"/>
          <w:numId w:val="9"/>
        </w:numPr>
        <w:tabs>
          <w:tab w:val="clear" w:pos="2880"/>
        </w:tabs>
        <w:suppressAutoHyphens/>
        <w:spacing w:line="288" w:lineRule="auto"/>
        <w:ind w:left="426" w:hanging="426"/>
        <w:jc w:val="both"/>
        <w:rPr>
          <w:bCs/>
          <w:sz w:val="20"/>
          <w:szCs w:val="20"/>
          <w:lang w:eastAsia="pl-PL"/>
        </w:rPr>
      </w:pPr>
      <w:r w:rsidRPr="00E27D08">
        <w:rPr>
          <w:bCs/>
          <w:sz w:val="20"/>
          <w:szCs w:val="20"/>
          <w:lang w:eastAsia="pl-PL"/>
        </w:rPr>
        <w:t>Zamawiający ma prawo żądania odsunięcia od pracy i usunięcia z terenu budowy personelu/pracowników Wykonawcy/podwykonawcy, lub dalszego podwykonawcy, którzy swoim zachowaniem lub jakością wykonanej pracy dali powód do uzasadnionych skarg, lub którzy swoim zachowaniem lub sposobem wykonywania pracy stwarzają bezpośrednie zagrożenie dla życia lub zdrowia własnego lub innych oraz żądania wstrzymania pracy maszyn lub urządzeń w przypadku wystąpienia bezpośredniego zagrożenia dla życia lub zdrowia własnego lub innych.</w:t>
      </w:r>
    </w:p>
    <w:p w14:paraId="00AB978F" w14:textId="77777777" w:rsidR="007A5709" w:rsidRDefault="007A5709" w:rsidP="00E83929">
      <w:pPr>
        <w:pStyle w:val="Akapitzlist3"/>
        <w:widowControl w:val="0"/>
        <w:suppressAutoHyphens/>
        <w:spacing w:line="288" w:lineRule="auto"/>
        <w:ind w:left="0"/>
        <w:jc w:val="both"/>
        <w:rPr>
          <w:bCs/>
          <w:sz w:val="24"/>
          <w:szCs w:val="24"/>
          <w:lang w:eastAsia="pl-PL"/>
        </w:rPr>
      </w:pPr>
    </w:p>
    <w:p w14:paraId="51E1E725" w14:textId="77777777" w:rsidR="007A5709" w:rsidRPr="00E27D08" w:rsidRDefault="007A5709" w:rsidP="00E83929">
      <w:pPr>
        <w:pStyle w:val="Akapitzlist3"/>
        <w:widowControl w:val="0"/>
        <w:suppressAutoHyphens/>
        <w:spacing w:line="288" w:lineRule="auto"/>
        <w:ind w:left="0"/>
        <w:jc w:val="both"/>
        <w:rPr>
          <w:bCs/>
          <w:sz w:val="24"/>
          <w:szCs w:val="24"/>
          <w:lang w:eastAsia="pl-PL"/>
        </w:rPr>
      </w:pPr>
    </w:p>
    <w:p w14:paraId="6D851740"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16</w:t>
      </w:r>
    </w:p>
    <w:p w14:paraId="25D9F321"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Ubezpieczenie</w:t>
      </w:r>
    </w:p>
    <w:p w14:paraId="3550FCA6" w14:textId="0C8CA69A" w:rsidR="0061144F" w:rsidRPr="00E27D08" w:rsidRDefault="0005157F">
      <w:pPr>
        <w:numPr>
          <w:ilvl w:val="3"/>
          <w:numId w:val="41"/>
        </w:numPr>
        <w:tabs>
          <w:tab w:val="clear" w:pos="2880"/>
          <w:tab w:val="num" w:pos="-4140"/>
        </w:tabs>
        <w:autoSpaceDE w:val="0"/>
        <w:autoSpaceDN w:val="0"/>
        <w:adjustRightInd w:val="0"/>
        <w:spacing w:after="0" w:line="288" w:lineRule="auto"/>
        <w:ind w:left="284" w:hanging="284"/>
        <w:jc w:val="both"/>
        <w:rPr>
          <w:sz w:val="20"/>
          <w:szCs w:val="20"/>
          <w:lang w:eastAsia="pl-PL"/>
        </w:rPr>
      </w:pPr>
      <w:r w:rsidRPr="00E27D08">
        <w:rPr>
          <w:sz w:val="20"/>
          <w:szCs w:val="20"/>
          <w:lang w:eastAsia="pl-PL"/>
        </w:rPr>
        <w:t>Na cały czas prowadzenia robót budowlanych (aż do ostatecznego odbioru końcowego robót</w:t>
      </w:r>
      <w:r w:rsidR="004A1627">
        <w:rPr>
          <w:sz w:val="20"/>
          <w:szCs w:val="20"/>
          <w:lang w:eastAsia="pl-PL"/>
        </w:rPr>
        <w:t>)</w:t>
      </w:r>
      <w:r w:rsidRPr="00E27D08">
        <w:rPr>
          <w:sz w:val="20"/>
          <w:szCs w:val="20"/>
          <w:lang w:eastAsia="pl-PL"/>
        </w:rPr>
        <w:t xml:space="preserve"> Wykonawca musi posiadać</w:t>
      </w:r>
      <w:r w:rsidR="00992D30" w:rsidRPr="00E27D08">
        <w:rPr>
          <w:sz w:val="20"/>
          <w:szCs w:val="20"/>
          <w:lang w:eastAsia="pl-PL"/>
        </w:rPr>
        <w:t xml:space="preserve"> aktualne</w:t>
      </w:r>
      <w:r w:rsidRPr="00E27D08">
        <w:rPr>
          <w:sz w:val="20"/>
          <w:szCs w:val="20"/>
          <w:lang w:eastAsia="pl-PL"/>
        </w:rPr>
        <w:t xml:space="preserve"> ubezpieczenie</w:t>
      </w:r>
      <w:r w:rsidR="00992D30" w:rsidRPr="00E27D08">
        <w:rPr>
          <w:sz w:val="20"/>
          <w:szCs w:val="20"/>
        </w:rPr>
        <w:t xml:space="preserve"> </w:t>
      </w:r>
      <w:r w:rsidR="00992D30" w:rsidRPr="00E27D08">
        <w:rPr>
          <w:sz w:val="20"/>
          <w:szCs w:val="20"/>
          <w:lang w:eastAsia="pl-PL"/>
        </w:rPr>
        <w:t>od wszelkiego ryzyka i odpowiedzi</w:t>
      </w:r>
      <w:r w:rsidR="008E12AE">
        <w:rPr>
          <w:sz w:val="20"/>
          <w:szCs w:val="20"/>
          <w:lang w:eastAsia="pl-PL"/>
        </w:rPr>
        <w:t>alności związanej z realizacją u</w:t>
      </w:r>
      <w:r w:rsidR="00992D30" w:rsidRPr="00E27D08">
        <w:rPr>
          <w:sz w:val="20"/>
          <w:szCs w:val="20"/>
          <w:lang w:eastAsia="pl-PL"/>
        </w:rPr>
        <w:t>mowy</w:t>
      </w:r>
      <w:r w:rsidRPr="00E27D08">
        <w:rPr>
          <w:sz w:val="20"/>
          <w:szCs w:val="20"/>
          <w:lang w:eastAsia="pl-PL"/>
        </w:rPr>
        <w:t xml:space="preserve"> spełniające wymagania określone poniżej.</w:t>
      </w:r>
    </w:p>
    <w:p w14:paraId="7EF946F7" w14:textId="6B925603" w:rsidR="006C2EFA" w:rsidRPr="00E27D08" w:rsidRDefault="0005157F">
      <w:pPr>
        <w:numPr>
          <w:ilvl w:val="3"/>
          <w:numId w:val="41"/>
        </w:numPr>
        <w:tabs>
          <w:tab w:val="clear" w:pos="2880"/>
        </w:tabs>
        <w:autoSpaceDE w:val="0"/>
        <w:autoSpaceDN w:val="0"/>
        <w:adjustRightInd w:val="0"/>
        <w:spacing w:after="0" w:line="288" w:lineRule="auto"/>
        <w:ind w:left="284" w:hanging="284"/>
        <w:jc w:val="both"/>
        <w:rPr>
          <w:sz w:val="20"/>
          <w:szCs w:val="20"/>
          <w:lang w:eastAsia="pl-PL"/>
        </w:rPr>
      </w:pPr>
      <w:r w:rsidRPr="00E27D08">
        <w:rPr>
          <w:sz w:val="20"/>
          <w:szCs w:val="20"/>
          <w:lang w:eastAsia="pl-PL"/>
        </w:rPr>
        <w:t>W związku z postanowieniem ust. 1, Wykonawca zobowi</w:t>
      </w:r>
      <w:r w:rsidRPr="00E27D08">
        <w:rPr>
          <w:rFonts w:eastAsia="TTE2A8F930t00"/>
          <w:sz w:val="20"/>
          <w:szCs w:val="20"/>
          <w:lang w:eastAsia="pl-PL"/>
        </w:rPr>
        <w:t>ą</w:t>
      </w:r>
      <w:r w:rsidRPr="00E27D08">
        <w:rPr>
          <w:sz w:val="20"/>
          <w:szCs w:val="20"/>
          <w:lang w:eastAsia="pl-PL"/>
        </w:rPr>
        <w:t>zuje si</w:t>
      </w:r>
      <w:r w:rsidRPr="00E27D08">
        <w:rPr>
          <w:rFonts w:eastAsia="TTE2A8F930t00"/>
          <w:sz w:val="20"/>
          <w:szCs w:val="20"/>
          <w:lang w:eastAsia="pl-PL"/>
        </w:rPr>
        <w:t>ę</w:t>
      </w:r>
      <w:r w:rsidR="007921E2" w:rsidRPr="00E27D08">
        <w:rPr>
          <w:rFonts w:eastAsia="TTE2A8F930t00"/>
          <w:sz w:val="20"/>
          <w:szCs w:val="20"/>
          <w:lang w:eastAsia="pl-PL"/>
        </w:rPr>
        <w:t xml:space="preserve"> uzgodnić z Zamawiającym, a następnie</w:t>
      </w:r>
      <w:r w:rsidRPr="00E27D08">
        <w:rPr>
          <w:rFonts w:eastAsia="TTE2A8F930t00"/>
          <w:sz w:val="20"/>
          <w:szCs w:val="20"/>
          <w:lang w:eastAsia="pl-PL"/>
        </w:rPr>
        <w:t xml:space="preserve"> </w:t>
      </w:r>
      <w:r w:rsidRPr="00E27D08">
        <w:rPr>
          <w:sz w:val="20"/>
          <w:szCs w:val="20"/>
          <w:lang w:eastAsia="pl-PL"/>
        </w:rPr>
        <w:t>zawrze</w:t>
      </w:r>
      <w:r w:rsidRPr="00E27D08">
        <w:rPr>
          <w:rFonts w:eastAsia="TTE2A8F930t00"/>
          <w:sz w:val="20"/>
          <w:szCs w:val="20"/>
          <w:lang w:eastAsia="pl-PL"/>
        </w:rPr>
        <w:t xml:space="preserve">ć </w:t>
      </w:r>
      <w:r w:rsidRPr="00E27D08">
        <w:rPr>
          <w:sz w:val="20"/>
          <w:szCs w:val="20"/>
          <w:lang w:eastAsia="pl-PL"/>
        </w:rPr>
        <w:t>umow</w:t>
      </w:r>
      <w:r w:rsidRPr="00E27D08">
        <w:rPr>
          <w:rFonts w:eastAsia="TTE2A8F930t00"/>
          <w:sz w:val="20"/>
          <w:szCs w:val="20"/>
          <w:lang w:eastAsia="pl-PL"/>
        </w:rPr>
        <w:t>ę</w:t>
      </w:r>
      <w:r w:rsidR="00992D30" w:rsidRPr="00E27D08">
        <w:rPr>
          <w:rFonts w:eastAsia="TTE2A8F930t00"/>
          <w:sz w:val="20"/>
          <w:szCs w:val="20"/>
          <w:lang w:eastAsia="pl-PL"/>
        </w:rPr>
        <w:t xml:space="preserve"> lub umowy</w:t>
      </w:r>
      <w:r w:rsidRPr="00E27D08">
        <w:rPr>
          <w:rFonts w:eastAsia="TTE2A8F930t00"/>
          <w:sz w:val="20"/>
          <w:szCs w:val="20"/>
          <w:lang w:eastAsia="pl-PL"/>
        </w:rPr>
        <w:t xml:space="preserve"> </w:t>
      </w:r>
      <w:r w:rsidRPr="00E27D08">
        <w:rPr>
          <w:sz w:val="20"/>
          <w:szCs w:val="20"/>
          <w:lang w:eastAsia="pl-PL"/>
        </w:rPr>
        <w:t>ubezpieczenia</w:t>
      </w:r>
      <w:r w:rsidR="00992D30" w:rsidRPr="00E27D08">
        <w:rPr>
          <w:sz w:val="20"/>
          <w:szCs w:val="20"/>
          <w:lang w:eastAsia="pl-PL"/>
        </w:rPr>
        <w:t xml:space="preserve"> od wszelkiego ryzyka i odpowiedzi</w:t>
      </w:r>
      <w:r w:rsidR="008E12AE">
        <w:rPr>
          <w:sz w:val="20"/>
          <w:szCs w:val="20"/>
          <w:lang w:eastAsia="pl-PL"/>
        </w:rPr>
        <w:t>alności związanej z realizacją u</w:t>
      </w:r>
      <w:r w:rsidR="00992D30" w:rsidRPr="00E27D08">
        <w:rPr>
          <w:sz w:val="20"/>
          <w:szCs w:val="20"/>
          <w:lang w:eastAsia="pl-PL"/>
        </w:rPr>
        <w:t>mowy</w:t>
      </w:r>
      <w:r w:rsidRPr="00E27D08">
        <w:rPr>
          <w:sz w:val="20"/>
          <w:szCs w:val="20"/>
          <w:lang w:eastAsia="pl-PL"/>
        </w:rPr>
        <w:t xml:space="preserve"> </w:t>
      </w:r>
      <w:r w:rsidR="00992D30" w:rsidRPr="00E27D08">
        <w:rPr>
          <w:rFonts w:eastAsia="TTE2A8F930t00"/>
          <w:sz w:val="20"/>
          <w:szCs w:val="20"/>
          <w:lang w:eastAsia="pl-PL"/>
        </w:rPr>
        <w:t>oraz</w:t>
      </w:r>
      <w:r w:rsidR="006C2EFA" w:rsidRPr="00E27D08">
        <w:rPr>
          <w:rFonts w:eastAsia="TTE2A8F930t00"/>
          <w:sz w:val="20"/>
          <w:szCs w:val="20"/>
          <w:lang w:eastAsia="pl-PL"/>
        </w:rPr>
        <w:t xml:space="preserve"> opłacać </w:t>
      </w:r>
      <w:r w:rsidR="00992D30" w:rsidRPr="00E27D08">
        <w:rPr>
          <w:sz w:val="20"/>
          <w:szCs w:val="20"/>
          <w:lang w:eastAsia="pl-PL"/>
        </w:rPr>
        <w:t>terminow</w:t>
      </w:r>
      <w:r w:rsidR="006C2EFA" w:rsidRPr="00E27D08">
        <w:rPr>
          <w:sz w:val="20"/>
          <w:szCs w:val="20"/>
          <w:lang w:eastAsia="pl-PL"/>
        </w:rPr>
        <w:t xml:space="preserve">o </w:t>
      </w:r>
      <w:r w:rsidR="00992D30" w:rsidRPr="00E27D08">
        <w:rPr>
          <w:sz w:val="20"/>
          <w:szCs w:val="20"/>
          <w:lang w:eastAsia="pl-PL"/>
        </w:rPr>
        <w:t>należn</w:t>
      </w:r>
      <w:r w:rsidR="006C2EFA" w:rsidRPr="00E27D08">
        <w:rPr>
          <w:sz w:val="20"/>
          <w:szCs w:val="20"/>
          <w:lang w:eastAsia="pl-PL"/>
        </w:rPr>
        <w:t>e</w:t>
      </w:r>
      <w:r w:rsidR="00992D30" w:rsidRPr="00E27D08">
        <w:rPr>
          <w:sz w:val="20"/>
          <w:szCs w:val="20"/>
          <w:lang w:eastAsia="pl-PL"/>
        </w:rPr>
        <w:t xml:space="preserve"> skład</w:t>
      </w:r>
      <w:r w:rsidR="006C2EFA" w:rsidRPr="00E27D08">
        <w:rPr>
          <w:sz w:val="20"/>
          <w:szCs w:val="20"/>
          <w:lang w:eastAsia="pl-PL"/>
        </w:rPr>
        <w:t>ki</w:t>
      </w:r>
      <w:r w:rsidR="00992D30" w:rsidRPr="00E27D08">
        <w:rPr>
          <w:sz w:val="20"/>
          <w:szCs w:val="20"/>
          <w:lang w:eastAsia="pl-PL"/>
        </w:rPr>
        <w:t xml:space="preserve"> ubezpieczeniow</w:t>
      </w:r>
      <w:r w:rsidR="006C2EFA" w:rsidRPr="00E27D08">
        <w:rPr>
          <w:sz w:val="20"/>
          <w:szCs w:val="20"/>
          <w:lang w:eastAsia="pl-PL"/>
        </w:rPr>
        <w:t>e</w:t>
      </w:r>
      <w:r w:rsidR="00992D30" w:rsidRPr="00E27D08">
        <w:rPr>
          <w:sz w:val="20"/>
          <w:szCs w:val="20"/>
          <w:lang w:eastAsia="pl-PL"/>
        </w:rPr>
        <w:t>, w zakresie</w:t>
      </w:r>
      <w:r w:rsidR="006C2EFA" w:rsidRPr="00E27D08">
        <w:rPr>
          <w:sz w:val="20"/>
          <w:szCs w:val="20"/>
          <w:lang w:eastAsia="pl-PL"/>
        </w:rPr>
        <w:t>:</w:t>
      </w:r>
    </w:p>
    <w:p w14:paraId="3C2469B1" w14:textId="70299B29" w:rsidR="006C2EFA" w:rsidRPr="00A711BB" w:rsidRDefault="006C2EFA">
      <w:pPr>
        <w:pStyle w:val="Akapitzlist"/>
        <w:numPr>
          <w:ilvl w:val="0"/>
          <w:numId w:val="49"/>
        </w:numPr>
        <w:autoSpaceDE w:val="0"/>
        <w:autoSpaceDN w:val="0"/>
        <w:adjustRightInd w:val="0"/>
        <w:spacing w:after="0" w:line="288" w:lineRule="auto"/>
        <w:ind w:left="709" w:hanging="425"/>
        <w:jc w:val="both"/>
        <w:rPr>
          <w:sz w:val="20"/>
          <w:szCs w:val="20"/>
          <w:lang w:eastAsia="pl-PL"/>
        </w:rPr>
      </w:pPr>
      <w:r w:rsidRPr="00A711BB">
        <w:rPr>
          <w:sz w:val="20"/>
          <w:szCs w:val="20"/>
          <w:lang w:eastAsia="pl-PL"/>
        </w:rPr>
        <w:t xml:space="preserve">od wszystkich </w:t>
      </w:r>
      <w:proofErr w:type="spellStart"/>
      <w:r w:rsidRPr="00A711BB">
        <w:rPr>
          <w:sz w:val="20"/>
          <w:szCs w:val="20"/>
          <w:lang w:eastAsia="pl-PL"/>
        </w:rPr>
        <w:t>ryzyk</w:t>
      </w:r>
      <w:proofErr w:type="spellEnd"/>
      <w:r w:rsidRPr="00A711BB">
        <w:rPr>
          <w:sz w:val="20"/>
          <w:szCs w:val="20"/>
          <w:lang w:eastAsia="pl-PL"/>
        </w:rPr>
        <w:t xml:space="preserve"> budowlanych z sumą u</w:t>
      </w:r>
      <w:r w:rsidR="004A15E9" w:rsidRPr="00A711BB">
        <w:rPr>
          <w:sz w:val="20"/>
          <w:szCs w:val="20"/>
          <w:lang w:eastAsia="pl-PL"/>
        </w:rPr>
        <w:t xml:space="preserve">bezpieczenia nie mniejszą niż </w:t>
      </w:r>
      <w:r w:rsidR="00120584" w:rsidRPr="00A711BB">
        <w:rPr>
          <w:sz w:val="20"/>
          <w:szCs w:val="20"/>
          <w:lang w:eastAsia="pl-PL"/>
        </w:rPr>
        <w:t xml:space="preserve">wartość </w:t>
      </w:r>
      <w:r w:rsidR="00241712" w:rsidRPr="00A711BB">
        <w:rPr>
          <w:sz w:val="20"/>
          <w:szCs w:val="20"/>
          <w:lang w:eastAsia="pl-PL"/>
        </w:rPr>
        <w:t>brutto</w:t>
      </w:r>
      <w:r w:rsidR="00120584" w:rsidRPr="00A711BB">
        <w:rPr>
          <w:sz w:val="20"/>
          <w:szCs w:val="20"/>
          <w:lang w:eastAsia="pl-PL"/>
        </w:rPr>
        <w:t xml:space="preserve"> </w:t>
      </w:r>
      <w:r w:rsidR="00A424D8" w:rsidRPr="00A711BB">
        <w:rPr>
          <w:sz w:val="20"/>
          <w:szCs w:val="20"/>
          <w:lang w:eastAsia="pl-PL"/>
        </w:rPr>
        <w:t xml:space="preserve">łącznego </w:t>
      </w:r>
      <w:r w:rsidR="00120584" w:rsidRPr="00A711BB">
        <w:rPr>
          <w:sz w:val="20"/>
          <w:szCs w:val="20"/>
          <w:lang w:eastAsia="pl-PL"/>
        </w:rPr>
        <w:t xml:space="preserve">wynagrodzenia Wykonawcy </w:t>
      </w:r>
      <w:r w:rsidRPr="00A711BB">
        <w:rPr>
          <w:sz w:val="20"/>
          <w:szCs w:val="20"/>
          <w:lang w:eastAsia="pl-PL"/>
        </w:rPr>
        <w:t>na jedno zdarzenie i sumę zdarzeń, obejmujące wszystkie szkody powstałe w szczególności w wyniku pożaru, wyładowania atmosferycznego, wybuchu, upadku samolotu, powodzi, zalania, deszczu, śnie</w:t>
      </w:r>
      <w:r w:rsidR="007A5709">
        <w:rPr>
          <w:sz w:val="20"/>
          <w:szCs w:val="20"/>
          <w:lang w:eastAsia="pl-PL"/>
        </w:rPr>
        <w:t xml:space="preserve">gu, huraganu, trzęsienia ziemi </w:t>
      </w:r>
      <w:r w:rsidRPr="00A711BB">
        <w:rPr>
          <w:sz w:val="20"/>
          <w:szCs w:val="20"/>
          <w:lang w:eastAsia="pl-PL"/>
        </w:rPr>
        <w:t xml:space="preserve">oraz innych nagłych niespodziewanych zdarzeń, w szczególności takich jak: zawalenia, z klauzulą wskazującą Zamawiającego jako </w:t>
      </w:r>
      <w:r w:rsidR="008D6BD6" w:rsidRPr="00A711BB">
        <w:rPr>
          <w:sz w:val="20"/>
          <w:szCs w:val="20"/>
          <w:lang w:eastAsia="pl-PL"/>
        </w:rPr>
        <w:t xml:space="preserve">współubezpieczonego z tytułu </w:t>
      </w:r>
      <w:r w:rsidRPr="00A711BB">
        <w:rPr>
          <w:sz w:val="20"/>
          <w:szCs w:val="20"/>
          <w:lang w:eastAsia="pl-PL"/>
        </w:rPr>
        <w:t>tej</w:t>
      </w:r>
      <w:r w:rsidR="007A5F64">
        <w:rPr>
          <w:sz w:val="20"/>
          <w:szCs w:val="20"/>
          <w:lang w:eastAsia="pl-PL"/>
        </w:rPr>
        <w:t xml:space="preserve"> polisy; u</w:t>
      </w:r>
      <w:r w:rsidRPr="00A711BB">
        <w:rPr>
          <w:sz w:val="20"/>
          <w:szCs w:val="20"/>
          <w:lang w:eastAsia="pl-PL"/>
        </w:rPr>
        <w:t>bezpieczenie musi obejmować wszystkich podwykonawców oraz dalszych podwykonawców.</w:t>
      </w:r>
    </w:p>
    <w:p w14:paraId="1B5F20DB" w14:textId="0AE01F8A" w:rsidR="00E86E59" w:rsidRPr="00E83929" w:rsidRDefault="00E86E59">
      <w:pPr>
        <w:pStyle w:val="Akapitzlist"/>
        <w:numPr>
          <w:ilvl w:val="0"/>
          <w:numId w:val="49"/>
        </w:numPr>
        <w:autoSpaceDE w:val="0"/>
        <w:autoSpaceDN w:val="0"/>
        <w:adjustRightInd w:val="0"/>
        <w:spacing w:after="0" w:line="288" w:lineRule="auto"/>
        <w:ind w:left="709" w:hanging="425"/>
        <w:jc w:val="both"/>
        <w:rPr>
          <w:sz w:val="20"/>
          <w:szCs w:val="20"/>
          <w:lang w:eastAsia="pl-PL"/>
        </w:rPr>
      </w:pPr>
      <w:r w:rsidRPr="00E83929">
        <w:rPr>
          <w:sz w:val="20"/>
          <w:szCs w:val="20"/>
          <w:lang w:eastAsia="pl-PL"/>
        </w:rPr>
        <w:t xml:space="preserve">od odpowiedzialności cywilnej (OC), w tym deliktowej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t>
      </w:r>
      <w:r w:rsidRPr="00042A51">
        <w:rPr>
          <w:sz w:val="20"/>
          <w:szCs w:val="20"/>
          <w:lang w:eastAsia="pl-PL"/>
        </w:rPr>
        <w:t>wykonywaniem robót budo</w:t>
      </w:r>
      <w:r w:rsidR="008E12AE" w:rsidRPr="00042A51">
        <w:rPr>
          <w:sz w:val="20"/>
          <w:szCs w:val="20"/>
          <w:lang w:eastAsia="pl-PL"/>
        </w:rPr>
        <w:t>wlanych i innych prac objętych p</w:t>
      </w:r>
      <w:r w:rsidRPr="00042A51">
        <w:rPr>
          <w:sz w:val="20"/>
          <w:szCs w:val="20"/>
          <w:lang w:eastAsia="pl-PL"/>
        </w:rPr>
        <w:t xml:space="preserve">rzedmiotem </w:t>
      </w:r>
      <w:r w:rsidR="008E12AE" w:rsidRPr="00042A51">
        <w:rPr>
          <w:sz w:val="20"/>
          <w:szCs w:val="20"/>
          <w:lang w:eastAsia="pl-PL"/>
        </w:rPr>
        <w:t>zamówienia</w:t>
      </w:r>
      <w:r w:rsidRPr="00042A51">
        <w:rPr>
          <w:sz w:val="20"/>
          <w:szCs w:val="20"/>
          <w:lang w:eastAsia="pl-PL"/>
        </w:rPr>
        <w:t>, na kwotę ubezpieczenia nie niższą niż</w:t>
      </w:r>
      <w:r w:rsidR="00FB18BD" w:rsidRPr="00042A51">
        <w:rPr>
          <w:sz w:val="20"/>
          <w:szCs w:val="20"/>
          <w:lang w:eastAsia="pl-PL"/>
        </w:rPr>
        <w:t xml:space="preserve"> </w:t>
      </w:r>
      <w:r w:rsidR="009A21FC" w:rsidRPr="007B6E3A">
        <w:rPr>
          <w:sz w:val="20"/>
          <w:szCs w:val="20"/>
          <w:lang w:eastAsia="pl-PL"/>
        </w:rPr>
        <w:t>3 000 000</w:t>
      </w:r>
      <w:r w:rsidR="00A424D8" w:rsidRPr="00042A51">
        <w:rPr>
          <w:sz w:val="20"/>
          <w:szCs w:val="20"/>
          <w:lang w:eastAsia="pl-PL"/>
        </w:rPr>
        <w:t xml:space="preserve"> zł</w:t>
      </w:r>
      <w:r w:rsidRPr="00042A51">
        <w:rPr>
          <w:sz w:val="20"/>
          <w:szCs w:val="20"/>
          <w:lang w:eastAsia="pl-PL"/>
        </w:rPr>
        <w:t>, na jedno zdarzenie i sumę zdarzeń; Ubezpieczenie musi obejmować wszystkich Podwykonawców oraz dalszych</w:t>
      </w:r>
      <w:r w:rsidRPr="00E83929">
        <w:rPr>
          <w:sz w:val="20"/>
          <w:szCs w:val="20"/>
          <w:lang w:eastAsia="pl-PL"/>
        </w:rPr>
        <w:t xml:space="preserve"> podwykonawców.</w:t>
      </w:r>
    </w:p>
    <w:p w14:paraId="2B7C416F" w14:textId="34E1CED3" w:rsidR="00E86E59" w:rsidRPr="00E27D08" w:rsidRDefault="0005157F" w:rsidP="002B0709">
      <w:pPr>
        <w:autoSpaceDE w:val="0"/>
        <w:autoSpaceDN w:val="0"/>
        <w:adjustRightInd w:val="0"/>
        <w:spacing w:after="0" w:line="288" w:lineRule="auto"/>
        <w:ind w:left="284"/>
        <w:jc w:val="both"/>
        <w:rPr>
          <w:sz w:val="20"/>
          <w:szCs w:val="20"/>
          <w:lang w:eastAsia="pl-PL"/>
        </w:rPr>
      </w:pPr>
      <w:r w:rsidRPr="00E27D08">
        <w:rPr>
          <w:sz w:val="20"/>
          <w:szCs w:val="20"/>
          <w:lang w:eastAsia="pl-PL"/>
        </w:rPr>
        <w:t>Potwierdzoną za zgodność z oryginałem</w:t>
      </w:r>
      <w:r w:rsidRPr="00E27D08">
        <w:rPr>
          <w:sz w:val="20"/>
          <w:szCs w:val="20"/>
          <w:u w:val="single"/>
          <w:lang w:eastAsia="pl-PL"/>
        </w:rPr>
        <w:t xml:space="preserve"> </w:t>
      </w:r>
      <w:r w:rsidRPr="00E27D08">
        <w:rPr>
          <w:sz w:val="20"/>
          <w:szCs w:val="20"/>
          <w:lang w:eastAsia="pl-PL"/>
        </w:rPr>
        <w:t>kopię polisy albo innego dokumentu potwierdzającego zawarcie umowy</w:t>
      </w:r>
      <w:r w:rsidR="005A4AC6" w:rsidRPr="00E27D08">
        <w:rPr>
          <w:sz w:val="20"/>
          <w:szCs w:val="20"/>
          <w:lang w:eastAsia="pl-PL"/>
        </w:rPr>
        <w:t xml:space="preserve"> lub umów</w:t>
      </w:r>
      <w:r w:rsidRPr="00E27D08">
        <w:rPr>
          <w:sz w:val="20"/>
          <w:szCs w:val="20"/>
          <w:lang w:eastAsia="pl-PL"/>
        </w:rPr>
        <w:t xml:space="preserve"> ubezpieczenia (wraz z Ogólnymi Warunkami Ubezpieczenia - OWU) Wykonawca </w:t>
      </w:r>
      <w:r w:rsidR="007921E2" w:rsidRPr="00E27D08">
        <w:rPr>
          <w:sz w:val="20"/>
          <w:szCs w:val="20"/>
          <w:lang w:eastAsia="pl-PL"/>
        </w:rPr>
        <w:t>z</w:t>
      </w:r>
      <w:r w:rsidRPr="00E27D08">
        <w:rPr>
          <w:sz w:val="20"/>
          <w:szCs w:val="20"/>
          <w:lang w:eastAsia="pl-PL"/>
        </w:rPr>
        <w:t>obowiązany jest dostarczyć Zamawiającemu najpóźniej w dacie przekazania Wykonawcy terenu budowy.</w:t>
      </w:r>
      <w:r w:rsidR="002B0709" w:rsidRPr="00E27D08">
        <w:rPr>
          <w:sz w:val="20"/>
          <w:szCs w:val="20"/>
          <w:lang w:eastAsia="pl-PL"/>
        </w:rPr>
        <w:t xml:space="preserve"> W przypadku niedopełnienia przez Wykonawcę obowiązku, o którym mowa w zdaniu poprzednim, Zamawiający ma prawo wstrzymać przekazanie terenu budowy, do czasu przedłożenia wymaganych dokumentów, z zastrzeżeniem, że powyższe nie powoduje wstrzymania biegu terminów</w:t>
      </w:r>
      <w:r w:rsidR="00264966">
        <w:rPr>
          <w:sz w:val="20"/>
          <w:szCs w:val="20"/>
          <w:lang w:eastAsia="pl-PL"/>
        </w:rPr>
        <w:t xml:space="preserve"> umownych w zakresie wykonania u</w:t>
      </w:r>
      <w:r w:rsidR="002B0709" w:rsidRPr="00E27D08">
        <w:rPr>
          <w:sz w:val="20"/>
          <w:szCs w:val="20"/>
          <w:lang w:eastAsia="pl-PL"/>
        </w:rPr>
        <w:t>mowy przez Wykonawcę.</w:t>
      </w:r>
    </w:p>
    <w:p w14:paraId="58E70AED" w14:textId="77777777" w:rsidR="00E86E59" w:rsidRPr="00E27D08" w:rsidRDefault="00E86E59" w:rsidP="002B0709">
      <w:pPr>
        <w:autoSpaceDE w:val="0"/>
        <w:autoSpaceDN w:val="0"/>
        <w:adjustRightInd w:val="0"/>
        <w:spacing w:after="0" w:line="288" w:lineRule="auto"/>
        <w:ind w:left="284"/>
        <w:jc w:val="both"/>
        <w:rPr>
          <w:sz w:val="20"/>
          <w:szCs w:val="20"/>
          <w:lang w:eastAsia="pl-PL"/>
        </w:rPr>
      </w:pPr>
      <w:r w:rsidRPr="00E27D08">
        <w:rPr>
          <w:sz w:val="20"/>
          <w:szCs w:val="20"/>
          <w:lang w:eastAsia="pl-PL"/>
        </w:rPr>
        <w:t xml:space="preserve">Umowy ubezpieczenia muszą zapewniać wypłatę odszkodowania płatnego w złotych polskich, bez ograniczeń. </w:t>
      </w:r>
      <w:r w:rsidR="00B16409" w:rsidRPr="00E27D08">
        <w:rPr>
          <w:sz w:val="20"/>
          <w:szCs w:val="20"/>
          <w:lang w:eastAsia="pl-PL"/>
        </w:rPr>
        <w:t>Koszt umów ubezpieczenia, w szczególności składki ubezpieczeniowe, w całości pokrywa Wykonawca.</w:t>
      </w:r>
    </w:p>
    <w:p w14:paraId="649C1DBF" w14:textId="5326B072" w:rsidR="00641E8B" w:rsidRPr="00E27D08" w:rsidRDefault="0005157F">
      <w:pPr>
        <w:numPr>
          <w:ilvl w:val="3"/>
          <w:numId w:val="41"/>
        </w:numPr>
        <w:tabs>
          <w:tab w:val="clear" w:pos="2880"/>
        </w:tabs>
        <w:autoSpaceDE w:val="0"/>
        <w:autoSpaceDN w:val="0"/>
        <w:adjustRightInd w:val="0"/>
        <w:spacing w:after="0" w:line="288" w:lineRule="auto"/>
        <w:ind w:left="284" w:hanging="284"/>
        <w:jc w:val="both"/>
        <w:rPr>
          <w:sz w:val="20"/>
          <w:szCs w:val="20"/>
          <w:lang w:eastAsia="pl-PL"/>
        </w:rPr>
      </w:pPr>
      <w:r w:rsidRPr="00E27D08">
        <w:rPr>
          <w:sz w:val="20"/>
          <w:szCs w:val="20"/>
          <w:lang w:eastAsia="pl-PL"/>
        </w:rPr>
        <w:t>Wykonawca zobowiązuje się niezwłocznie dostarczyć polisę (polisy) potwierdzającą zawarcie bądź kontynuację umowy</w:t>
      </w:r>
      <w:r w:rsidR="005A4AC6" w:rsidRPr="00E27D08">
        <w:rPr>
          <w:sz w:val="20"/>
          <w:szCs w:val="20"/>
          <w:lang w:eastAsia="pl-PL"/>
        </w:rPr>
        <w:t xml:space="preserve"> lub umów</w:t>
      </w:r>
      <w:r w:rsidRPr="00E27D08">
        <w:rPr>
          <w:sz w:val="20"/>
          <w:szCs w:val="20"/>
          <w:lang w:eastAsia="pl-PL"/>
        </w:rPr>
        <w:t xml:space="preserve"> ubezpieczenia, o któr</w:t>
      </w:r>
      <w:r w:rsidR="005A4AC6" w:rsidRPr="00E27D08">
        <w:rPr>
          <w:sz w:val="20"/>
          <w:szCs w:val="20"/>
          <w:lang w:eastAsia="pl-PL"/>
        </w:rPr>
        <w:t>ych</w:t>
      </w:r>
      <w:r w:rsidRPr="00E27D08">
        <w:rPr>
          <w:sz w:val="20"/>
          <w:szCs w:val="20"/>
          <w:lang w:eastAsia="pl-PL"/>
        </w:rPr>
        <w:t xml:space="preserve"> mowa w </w:t>
      </w:r>
      <w:r w:rsidRPr="00A13502">
        <w:rPr>
          <w:b/>
          <w:sz w:val="20"/>
          <w:szCs w:val="20"/>
          <w:lang w:eastAsia="pl-PL"/>
        </w:rPr>
        <w:t>ust. 2</w:t>
      </w:r>
      <w:r w:rsidRPr="00E27D08">
        <w:rPr>
          <w:sz w:val="20"/>
          <w:szCs w:val="20"/>
          <w:lang w:eastAsia="pl-PL"/>
        </w:rPr>
        <w:t xml:space="preserve"> wraz z OWU.</w:t>
      </w:r>
      <w:r w:rsidR="004A1627">
        <w:rPr>
          <w:sz w:val="20"/>
          <w:szCs w:val="20"/>
          <w:lang w:eastAsia="pl-PL"/>
        </w:rPr>
        <w:t xml:space="preserve"> </w:t>
      </w:r>
      <w:r w:rsidR="00961835" w:rsidRPr="00E27D08">
        <w:rPr>
          <w:sz w:val="20"/>
          <w:szCs w:val="20"/>
          <w:lang w:eastAsia="pl-PL"/>
        </w:rPr>
        <w:t>W przypadku p</w:t>
      </w:r>
      <w:r w:rsidR="00264966">
        <w:rPr>
          <w:sz w:val="20"/>
          <w:szCs w:val="20"/>
          <w:lang w:eastAsia="pl-PL"/>
        </w:rPr>
        <w:t>rzedłużenia terminu realizacji u</w:t>
      </w:r>
      <w:r w:rsidR="00961835" w:rsidRPr="00E27D08">
        <w:rPr>
          <w:sz w:val="20"/>
          <w:szCs w:val="20"/>
          <w:lang w:eastAsia="pl-PL"/>
        </w:rPr>
        <w:t>mowy lub w przypadku jeżeli ważność polisy ubezpieczeniowej wygasa p</w:t>
      </w:r>
      <w:r w:rsidR="00264966">
        <w:rPr>
          <w:sz w:val="20"/>
          <w:szCs w:val="20"/>
          <w:lang w:eastAsia="pl-PL"/>
        </w:rPr>
        <w:t>rzed upływem terminu wykonania p</w:t>
      </w:r>
      <w:r w:rsidR="00961835" w:rsidRPr="00E27D08">
        <w:rPr>
          <w:sz w:val="20"/>
          <w:szCs w:val="20"/>
          <w:lang w:eastAsia="pl-PL"/>
        </w:rPr>
        <w:t xml:space="preserve">rzedmiotu </w:t>
      </w:r>
      <w:r w:rsidR="00264966" w:rsidRPr="00264966">
        <w:rPr>
          <w:sz w:val="20"/>
          <w:szCs w:val="20"/>
          <w:lang w:eastAsia="pl-PL"/>
        </w:rPr>
        <w:t>zamówienia</w:t>
      </w:r>
      <w:r w:rsidR="00961835" w:rsidRPr="00E27D08">
        <w:rPr>
          <w:sz w:val="20"/>
          <w:szCs w:val="20"/>
          <w:lang w:eastAsia="pl-PL"/>
        </w:rPr>
        <w:t xml:space="preserve">, Wykonawca zobowiązany jest do przedłużenia polisy ubezpieczeniowej </w:t>
      </w:r>
      <w:r w:rsidR="00264966">
        <w:rPr>
          <w:sz w:val="20"/>
          <w:szCs w:val="20"/>
          <w:lang w:eastAsia="pl-PL"/>
        </w:rPr>
        <w:t>do czasu zakończenia wykonania p</w:t>
      </w:r>
      <w:r w:rsidR="00961835" w:rsidRPr="00E27D08">
        <w:rPr>
          <w:sz w:val="20"/>
          <w:szCs w:val="20"/>
          <w:lang w:eastAsia="pl-PL"/>
        </w:rPr>
        <w:t xml:space="preserve">rzedmiotu </w:t>
      </w:r>
      <w:r w:rsidR="00264966" w:rsidRPr="00264966">
        <w:rPr>
          <w:sz w:val="20"/>
          <w:szCs w:val="20"/>
          <w:lang w:eastAsia="pl-PL"/>
        </w:rPr>
        <w:t>zamówienia</w:t>
      </w:r>
      <w:r w:rsidR="00961835" w:rsidRPr="00E27D08">
        <w:rPr>
          <w:sz w:val="20"/>
          <w:szCs w:val="20"/>
          <w:lang w:eastAsia="pl-PL"/>
        </w:rPr>
        <w:t xml:space="preserve">. Wykonawca zobowiązuje się do przedłużenia ubezpieczenia na zasadach określonych w </w:t>
      </w:r>
      <w:r w:rsidR="00961835" w:rsidRPr="00A13502">
        <w:rPr>
          <w:b/>
          <w:sz w:val="20"/>
          <w:szCs w:val="20"/>
          <w:lang w:eastAsia="pl-PL"/>
        </w:rPr>
        <w:t>ust. 1 i 2,</w:t>
      </w:r>
      <w:r w:rsidR="00961835" w:rsidRPr="00E27D08">
        <w:rPr>
          <w:sz w:val="20"/>
          <w:szCs w:val="20"/>
          <w:lang w:eastAsia="pl-PL"/>
        </w:rPr>
        <w:t xml:space="preserve"> przedstawiając Zamawiającemu dokumenty potwierdzające zawarcie umowy ubezpieczenia, w tym w szczególności kopię potwierdzoną za zgodność z oryginałem przez Wykonawcę umowy i polisy ubezpieczenia, na co najmniej</w:t>
      </w:r>
      <w:r w:rsidR="008D6BD6" w:rsidRPr="00E27D08">
        <w:rPr>
          <w:sz w:val="20"/>
          <w:szCs w:val="20"/>
          <w:lang w:eastAsia="pl-PL"/>
        </w:rPr>
        <w:t xml:space="preserve"> </w:t>
      </w:r>
      <w:r w:rsidR="008D6BD6" w:rsidRPr="006664A8">
        <w:rPr>
          <w:sz w:val="20"/>
          <w:szCs w:val="20"/>
          <w:lang w:eastAsia="pl-PL"/>
        </w:rPr>
        <w:t>5 dni</w:t>
      </w:r>
      <w:r w:rsidR="008D6BD6" w:rsidRPr="008C1ED7">
        <w:rPr>
          <w:sz w:val="20"/>
          <w:szCs w:val="20"/>
          <w:lang w:eastAsia="pl-PL"/>
        </w:rPr>
        <w:t xml:space="preserve"> roboczych</w:t>
      </w:r>
      <w:r w:rsidR="00961835" w:rsidRPr="008C1ED7">
        <w:rPr>
          <w:sz w:val="20"/>
          <w:szCs w:val="20"/>
          <w:lang w:eastAsia="pl-PL"/>
        </w:rPr>
        <w:t xml:space="preserve"> </w:t>
      </w:r>
      <w:r w:rsidR="00961835" w:rsidRPr="00E27D08">
        <w:rPr>
          <w:sz w:val="20"/>
          <w:szCs w:val="20"/>
          <w:lang w:eastAsia="pl-PL"/>
        </w:rPr>
        <w:t xml:space="preserve">przed wygaśnięciem poprzedniej umowy ubezpieczenia. </w:t>
      </w:r>
      <w:r w:rsidR="00641E8B" w:rsidRPr="00E27D08">
        <w:rPr>
          <w:sz w:val="20"/>
          <w:szCs w:val="20"/>
          <w:lang w:eastAsia="pl-PL"/>
        </w:rPr>
        <w:t>Wykonawca zobowiązany jest na każde żądanie Zamawiającego przedłożyć oryginał polis ubezpieczeniowych do wglądu.</w:t>
      </w:r>
    </w:p>
    <w:p w14:paraId="00EEB9A1" w14:textId="30B88D16" w:rsidR="009005EC" w:rsidRPr="00E27D08" w:rsidRDefault="0005157F">
      <w:pPr>
        <w:numPr>
          <w:ilvl w:val="3"/>
          <w:numId w:val="41"/>
        </w:numPr>
        <w:tabs>
          <w:tab w:val="clear" w:pos="2880"/>
        </w:tabs>
        <w:autoSpaceDE w:val="0"/>
        <w:autoSpaceDN w:val="0"/>
        <w:adjustRightInd w:val="0"/>
        <w:spacing w:after="0" w:line="288" w:lineRule="auto"/>
        <w:ind w:left="284" w:hanging="284"/>
        <w:jc w:val="both"/>
        <w:rPr>
          <w:sz w:val="20"/>
          <w:szCs w:val="20"/>
          <w:lang w:eastAsia="pl-PL"/>
        </w:rPr>
      </w:pPr>
      <w:r w:rsidRPr="00E27D08">
        <w:rPr>
          <w:sz w:val="20"/>
          <w:szCs w:val="20"/>
          <w:lang w:eastAsia="pl-PL"/>
        </w:rPr>
        <w:t xml:space="preserve">Jeżeli Wykonawca nie zawrze umowy ubezpieczenia, o której mowa w </w:t>
      </w:r>
      <w:r w:rsidRPr="00A13502">
        <w:rPr>
          <w:b/>
          <w:sz w:val="20"/>
          <w:szCs w:val="20"/>
          <w:lang w:eastAsia="pl-PL"/>
        </w:rPr>
        <w:t>ust. 2</w:t>
      </w:r>
      <w:r w:rsidRPr="00E27D08">
        <w:rPr>
          <w:sz w:val="20"/>
          <w:szCs w:val="20"/>
          <w:lang w:eastAsia="pl-PL"/>
        </w:rPr>
        <w:t xml:space="preserve"> lub nie będzie kontynuował wyżej wymienionej umowy ubezpieczenia przez cały okres trwania robót budowlanych, Zamawiający może według własnego wyboru odstąpić od umowy z winy Wykonawcy na zasadach, o których </w:t>
      </w:r>
      <w:r w:rsidRPr="00B67788">
        <w:rPr>
          <w:sz w:val="20"/>
          <w:szCs w:val="20"/>
          <w:lang w:eastAsia="pl-PL"/>
        </w:rPr>
        <w:t xml:space="preserve">mowa w </w:t>
      </w:r>
      <w:r w:rsidRPr="00A13502">
        <w:rPr>
          <w:b/>
          <w:sz w:val="20"/>
          <w:szCs w:val="20"/>
          <w:lang w:eastAsia="pl-PL"/>
        </w:rPr>
        <w:t>§ 18 ust. 2</w:t>
      </w:r>
      <w:r w:rsidRPr="00B67788">
        <w:rPr>
          <w:sz w:val="20"/>
          <w:szCs w:val="20"/>
          <w:lang w:eastAsia="pl-PL"/>
        </w:rPr>
        <w:t>,</w:t>
      </w:r>
      <w:r w:rsidR="000C67E1" w:rsidRPr="00E27D08">
        <w:rPr>
          <w:sz w:val="20"/>
          <w:szCs w:val="20"/>
          <w:lang w:eastAsia="pl-PL"/>
        </w:rPr>
        <w:t xml:space="preserve"> </w:t>
      </w:r>
      <w:r w:rsidRPr="00E27D08">
        <w:rPr>
          <w:sz w:val="20"/>
          <w:szCs w:val="20"/>
          <w:lang w:eastAsia="pl-PL"/>
        </w:rPr>
        <w:t xml:space="preserve">zachowując prawo do naliczenia kar umownych zgodnie z </w:t>
      </w:r>
      <w:r w:rsidRPr="00A13502">
        <w:rPr>
          <w:b/>
          <w:bCs/>
          <w:sz w:val="20"/>
          <w:szCs w:val="20"/>
          <w:lang w:eastAsia="pl-PL"/>
        </w:rPr>
        <w:t>§ 15</w:t>
      </w:r>
      <w:r w:rsidRPr="00E27D08">
        <w:rPr>
          <w:bCs/>
          <w:sz w:val="20"/>
          <w:szCs w:val="20"/>
          <w:lang w:eastAsia="pl-PL"/>
        </w:rPr>
        <w:t xml:space="preserve">, </w:t>
      </w:r>
      <w:r w:rsidRPr="00E27D08">
        <w:rPr>
          <w:sz w:val="20"/>
          <w:szCs w:val="20"/>
          <w:lang w:eastAsia="pl-PL"/>
        </w:rPr>
        <w:t xml:space="preserve">albo ma prawo zawrzeć przedmiotową umowę ubezpieczenia lub ją przedłużyć na koszt Wykonawcy, potrącając jej koszt </w:t>
      </w:r>
      <w:r w:rsidRPr="00E27D08">
        <w:rPr>
          <w:bCs/>
          <w:sz w:val="20"/>
          <w:szCs w:val="20"/>
          <w:lang w:eastAsia="pl-PL"/>
        </w:rPr>
        <w:t xml:space="preserve">z wynagrodzenia należnego Wykonawcy </w:t>
      </w:r>
      <w:r w:rsidR="00B41778" w:rsidRPr="00E27D08">
        <w:rPr>
          <w:bCs/>
          <w:sz w:val="20"/>
          <w:szCs w:val="20"/>
          <w:lang w:eastAsia="pl-PL"/>
        </w:rPr>
        <w:t xml:space="preserve">(a także  wynagrodzenia przyszłego oraz wynagrodzenia z tytułu częściowego rozliczenia)  </w:t>
      </w:r>
      <w:r w:rsidRPr="00E27D08">
        <w:rPr>
          <w:bCs/>
          <w:sz w:val="20"/>
          <w:szCs w:val="20"/>
          <w:lang w:eastAsia="pl-PL"/>
        </w:rPr>
        <w:t>lub</w:t>
      </w:r>
      <w:r w:rsidRPr="00E27D08">
        <w:rPr>
          <w:sz w:val="20"/>
          <w:szCs w:val="20"/>
          <w:lang w:eastAsia="pl-PL"/>
        </w:rPr>
        <w:t xml:space="preserve"> z </w:t>
      </w:r>
      <w:r w:rsidRPr="00E27D08">
        <w:rPr>
          <w:bCs/>
          <w:sz w:val="20"/>
          <w:szCs w:val="20"/>
          <w:lang w:eastAsia="pl-PL"/>
        </w:rPr>
        <w:t>zabezpieczenia należytego wykonania umowy, wniesionego przez Wykonawcę, na co Wykonawca wyraża zgodę. Jeżeli należne Wykonawcy wynagrodzenie lub zabezpieczenie będzie niewystarczające do potrącenia, Zamawiający będzie miał prawo dochodzić zwrotu pozostałej części kosztów.</w:t>
      </w:r>
    </w:p>
    <w:p w14:paraId="615402E5" w14:textId="77777777" w:rsidR="004C59F4" w:rsidRPr="00E27D08" w:rsidRDefault="004C59F4" w:rsidP="0061144F">
      <w:pPr>
        <w:spacing w:after="0" w:line="288" w:lineRule="auto"/>
        <w:jc w:val="both"/>
        <w:rPr>
          <w:sz w:val="24"/>
          <w:szCs w:val="24"/>
          <w:lang w:eastAsia="pl-PL"/>
        </w:rPr>
      </w:pPr>
    </w:p>
    <w:p w14:paraId="6EFFE7E0"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17</w:t>
      </w:r>
    </w:p>
    <w:p w14:paraId="6A6F7C20"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Zmiana postanowień umowy</w:t>
      </w:r>
    </w:p>
    <w:p w14:paraId="30852A45" w14:textId="07E1E0DE" w:rsidR="00E848C5" w:rsidRPr="008C1ED7" w:rsidRDefault="00E848C5" w:rsidP="00E848C5">
      <w:pPr>
        <w:pStyle w:val="Akapitzlist"/>
        <w:spacing w:after="0"/>
        <w:ind w:left="284"/>
        <w:jc w:val="both"/>
        <w:rPr>
          <w:rFonts w:asciiTheme="minorHAnsi" w:eastAsia="Calibri" w:hAnsiTheme="minorHAnsi" w:cstheme="minorHAnsi"/>
          <w:sz w:val="20"/>
          <w:szCs w:val="20"/>
          <w:lang w:eastAsia="pl-PL"/>
        </w:rPr>
      </w:pPr>
      <w:r w:rsidRPr="008C1ED7">
        <w:rPr>
          <w:rFonts w:asciiTheme="minorHAnsi" w:eastAsia="Calibri" w:hAnsiTheme="minorHAnsi" w:cstheme="minorHAnsi"/>
          <w:sz w:val="20"/>
          <w:szCs w:val="20"/>
          <w:lang w:eastAsia="pl-PL"/>
        </w:rPr>
        <w:t xml:space="preserve">Zgodnie z postanowieniami art. 455 ust. 1 pkt 1 ustawy </w:t>
      </w:r>
      <w:proofErr w:type="spellStart"/>
      <w:r w:rsidRPr="008C1ED7">
        <w:rPr>
          <w:rFonts w:asciiTheme="minorHAnsi" w:eastAsia="Calibri" w:hAnsiTheme="minorHAnsi" w:cstheme="minorHAnsi"/>
          <w:sz w:val="20"/>
          <w:szCs w:val="20"/>
          <w:lang w:eastAsia="pl-PL"/>
        </w:rPr>
        <w:t>Pzp</w:t>
      </w:r>
      <w:proofErr w:type="spellEnd"/>
      <w:r w:rsidRPr="008C1ED7">
        <w:rPr>
          <w:rFonts w:asciiTheme="minorHAnsi" w:eastAsia="Calibri" w:hAnsiTheme="minorHAnsi" w:cstheme="minorHAnsi"/>
          <w:sz w:val="20"/>
          <w:szCs w:val="20"/>
          <w:lang w:eastAsia="pl-PL"/>
        </w:rPr>
        <w:t xml:space="preserve"> Zamawiający przewiduje możliwość dokona</w:t>
      </w:r>
      <w:r w:rsidR="00264966">
        <w:rPr>
          <w:rFonts w:asciiTheme="minorHAnsi" w:eastAsia="Calibri" w:hAnsiTheme="minorHAnsi" w:cstheme="minorHAnsi"/>
          <w:sz w:val="20"/>
          <w:szCs w:val="20"/>
          <w:lang w:eastAsia="pl-PL"/>
        </w:rPr>
        <w:t>nia zmian postanowień zawartej u</w:t>
      </w:r>
      <w:r w:rsidRPr="008C1ED7">
        <w:rPr>
          <w:rFonts w:asciiTheme="minorHAnsi" w:eastAsia="Calibri" w:hAnsiTheme="minorHAnsi" w:cstheme="minorHAnsi"/>
          <w:sz w:val="20"/>
          <w:szCs w:val="20"/>
          <w:lang w:eastAsia="pl-PL"/>
        </w:rPr>
        <w:t>mowy w stosunku do treści oferty, na podstawie której dokonano wyboru Wykonawc</w:t>
      </w:r>
      <w:r w:rsidRPr="008C1ED7">
        <w:rPr>
          <w:rFonts w:asciiTheme="minorHAnsi" w:eastAsia="Calibri" w:hAnsiTheme="minorHAnsi" w:cstheme="minorHAnsi"/>
          <w:bCs/>
          <w:sz w:val="20"/>
          <w:szCs w:val="20"/>
          <w:lang w:eastAsia="pl-PL"/>
        </w:rPr>
        <w:t>y, pod waru</w:t>
      </w:r>
      <w:r w:rsidRPr="008C1ED7">
        <w:rPr>
          <w:rFonts w:asciiTheme="minorHAnsi" w:eastAsia="Calibri" w:hAnsiTheme="minorHAnsi" w:cstheme="minorHAnsi"/>
          <w:sz w:val="20"/>
          <w:szCs w:val="20"/>
          <w:lang w:eastAsia="pl-PL"/>
        </w:rPr>
        <w:t>nkiem podpisania aneksu zaakceptowanego przez obydwie Strony, a mianowicie:</w:t>
      </w:r>
    </w:p>
    <w:p w14:paraId="771F059A" w14:textId="08977E97" w:rsidR="0061144F" w:rsidRPr="00E27D08" w:rsidRDefault="0005157F" w:rsidP="005704B8">
      <w:pPr>
        <w:numPr>
          <w:ilvl w:val="0"/>
          <w:numId w:val="20"/>
        </w:numPr>
        <w:spacing w:after="0"/>
        <w:ind w:left="284" w:hanging="284"/>
        <w:jc w:val="both"/>
        <w:rPr>
          <w:bCs/>
          <w:sz w:val="20"/>
          <w:szCs w:val="20"/>
          <w:lang w:eastAsia="pl-PL"/>
        </w:rPr>
      </w:pPr>
      <w:r w:rsidRPr="00E27D08">
        <w:rPr>
          <w:bCs/>
          <w:sz w:val="20"/>
          <w:szCs w:val="20"/>
          <w:lang w:eastAsia="pl-PL"/>
        </w:rPr>
        <w:t>Zmianę terminu realizacji przedmiotu zamówienia w następujących przypadkach</w:t>
      </w:r>
      <w:r w:rsidR="00291B66" w:rsidRPr="00E27D08">
        <w:rPr>
          <w:bCs/>
          <w:sz w:val="20"/>
          <w:szCs w:val="20"/>
          <w:lang w:eastAsia="pl-PL"/>
        </w:rPr>
        <w:t xml:space="preserve"> mających bezpośredni w</w:t>
      </w:r>
      <w:r w:rsidR="00264966">
        <w:rPr>
          <w:bCs/>
          <w:sz w:val="20"/>
          <w:szCs w:val="20"/>
          <w:lang w:eastAsia="pl-PL"/>
        </w:rPr>
        <w:t>pływ na terminowość realizacji p</w:t>
      </w:r>
      <w:r w:rsidR="00291B66" w:rsidRPr="00E27D08">
        <w:rPr>
          <w:bCs/>
          <w:sz w:val="20"/>
          <w:szCs w:val="20"/>
          <w:lang w:eastAsia="pl-PL"/>
        </w:rPr>
        <w:t xml:space="preserve">rzedmiotu </w:t>
      </w:r>
      <w:r w:rsidR="00264966" w:rsidRPr="00264966">
        <w:rPr>
          <w:bCs/>
          <w:sz w:val="20"/>
          <w:szCs w:val="20"/>
          <w:lang w:eastAsia="pl-PL"/>
        </w:rPr>
        <w:t>zamówienia</w:t>
      </w:r>
      <w:r w:rsidRPr="00E27D08">
        <w:rPr>
          <w:bCs/>
          <w:sz w:val="20"/>
          <w:szCs w:val="20"/>
          <w:lang w:eastAsia="pl-PL"/>
        </w:rPr>
        <w:t>:</w:t>
      </w:r>
    </w:p>
    <w:p w14:paraId="7C26D329" w14:textId="6AB27704" w:rsidR="0061144F" w:rsidRPr="00E27D08" w:rsidRDefault="0005157F" w:rsidP="005704B8">
      <w:pPr>
        <w:numPr>
          <w:ilvl w:val="0"/>
          <w:numId w:val="21"/>
        </w:numPr>
        <w:spacing w:after="0" w:line="288" w:lineRule="auto"/>
        <w:ind w:left="567" w:hanging="283"/>
        <w:jc w:val="both"/>
        <w:rPr>
          <w:sz w:val="20"/>
          <w:szCs w:val="20"/>
          <w:lang w:eastAsia="pl-PL"/>
        </w:rPr>
      </w:pPr>
      <w:r w:rsidRPr="00E27D08">
        <w:rPr>
          <w:sz w:val="20"/>
          <w:szCs w:val="20"/>
          <w:lang w:eastAsia="pl-PL"/>
        </w:rPr>
        <w:t>spowodowanych niekorzyst</w:t>
      </w:r>
      <w:r w:rsidR="007A3DDE">
        <w:rPr>
          <w:sz w:val="20"/>
          <w:szCs w:val="20"/>
          <w:lang w:eastAsia="pl-PL"/>
        </w:rPr>
        <w:t xml:space="preserve">nymi warunkami atmosferycznymi </w:t>
      </w:r>
      <w:r w:rsidRPr="00E27D08">
        <w:rPr>
          <w:sz w:val="20"/>
          <w:szCs w:val="20"/>
          <w:lang w:eastAsia="pl-PL"/>
        </w:rPr>
        <w:t xml:space="preserve">w szczególności: </w:t>
      </w:r>
    </w:p>
    <w:p w14:paraId="787FD396" w14:textId="77777777" w:rsidR="0061144F" w:rsidRPr="00E27D08" w:rsidRDefault="0005157F" w:rsidP="005704B8">
      <w:pPr>
        <w:numPr>
          <w:ilvl w:val="0"/>
          <w:numId w:val="22"/>
        </w:numPr>
        <w:spacing w:after="0" w:line="288" w:lineRule="auto"/>
        <w:ind w:left="851" w:hanging="284"/>
        <w:jc w:val="both"/>
        <w:rPr>
          <w:sz w:val="20"/>
          <w:szCs w:val="20"/>
          <w:lang w:eastAsia="pl-PL"/>
        </w:rPr>
      </w:pPr>
      <w:r w:rsidRPr="00E27D08">
        <w:rPr>
          <w:sz w:val="20"/>
          <w:szCs w:val="20"/>
          <w:lang w:eastAsia="pl-PL"/>
        </w:rPr>
        <w:t xml:space="preserve">klęski żywiołowe, </w:t>
      </w:r>
    </w:p>
    <w:p w14:paraId="5AE51FE5" w14:textId="77777777" w:rsidR="0061144F" w:rsidRPr="00E27D08" w:rsidRDefault="0005157F" w:rsidP="005704B8">
      <w:pPr>
        <w:numPr>
          <w:ilvl w:val="0"/>
          <w:numId w:val="22"/>
        </w:numPr>
        <w:spacing w:after="0" w:line="288" w:lineRule="auto"/>
        <w:ind w:left="851" w:hanging="284"/>
        <w:jc w:val="both"/>
        <w:rPr>
          <w:sz w:val="20"/>
          <w:szCs w:val="20"/>
          <w:lang w:eastAsia="pl-PL"/>
        </w:rPr>
      </w:pPr>
      <w:r w:rsidRPr="00E27D08">
        <w:rPr>
          <w:sz w:val="20"/>
          <w:szCs w:val="20"/>
          <w:lang w:eastAsia="pl-PL"/>
        </w:rPr>
        <w:t xml:space="preserve">warunki atmosferyczne uniemożliwiające prowadzenie robót, przeprowadzanie prób i sprawdzeń, dokonywanie odbiorów, </w:t>
      </w:r>
    </w:p>
    <w:p w14:paraId="24D35E21" w14:textId="1BA97062" w:rsidR="0061144F" w:rsidRPr="00E27D08" w:rsidRDefault="0005157F" w:rsidP="005704B8">
      <w:pPr>
        <w:numPr>
          <w:ilvl w:val="0"/>
          <w:numId w:val="22"/>
        </w:numPr>
        <w:autoSpaceDE w:val="0"/>
        <w:autoSpaceDN w:val="0"/>
        <w:adjustRightInd w:val="0"/>
        <w:spacing w:after="0" w:line="288" w:lineRule="auto"/>
        <w:ind w:left="851" w:hanging="284"/>
        <w:jc w:val="both"/>
        <w:rPr>
          <w:bCs/>
          <w:sz w:val="20"/>
          <w:szCs w:val="20"/>
          <w:lang w:eastAsia="pl-PL"/>
        </w:rPr>
      </w:pPr>
      <w:r w:rsidRPr="00E27D08">
        <w:rPr>
          <w:bCs/>
          <w:sz w:val="20"/>
          <w:szCs w:val="20"/>
          <w:lang w:eastAsia="pl-PL"/>
        </w:rPr>
        <w:t xml:space="preserve">odkrycia w trakcie robót obiektów wymagających wcześniejszej rozbiórki lub usunięcia, </w:t>
      </w:r>
    </w:p>
    <w:p w14:paraId="4E492D61" w14:textId="204EC04F" w:rsidR="004B5A8A" w:rsidRPr="00E27D08" w:rsidRDefault="004B5A8A" w:rsidP="005704B8">
      <w:pPr>
        <w:numPr>
          <w:ilvl w:val="0"/>
          <w:numId w:val="22"/>
        </w:numPr>
        <w:autoSpaceDE w:val="0"/>
        <w:autoSpaceDN w:val="0"/>
        <w:adjustRightInd w:val="0"/>
        <w:spacing w:after="0" w:line="288" w:lineRule="auto"/>
        <w:ind w:left="851" w:hanging="284"/>
        <w:jc w:val="both"/>
        <w:rPr>
          <w:bCs/>
          <w:sz w:val="20"/>
          <w:szCs w:val="20"/>
          <w:lang w:eastAsia="pl-PL"/>
        </w:rPr>
      </w:pPr>
      <w:r w:rsidRPr="00E27D08">
        <w:rPr>
          <w:bCs/>
          <w:sz w:val="20"/>
          <w:szCs w:val="20"/>
          <w:lang w:eastAsia="pl-PL"/>
        </w:rPr>
        <w:t>odkrycia w trakcie robót konstrukcji, instalacji itp. wymagających wcześniejszej rozbiórki, usunięcia, przełożenia, odnowienia lub tym podobnych prac,</w:t>
      </w:r>
    </w:p>
    <w:p w14:paraId="1E417069" w14:textId="79C114F6" w:rsidR="00824361" w:rsidRPr="00E27D08" w:rsidRDefault="0005157F" w:rsidP="005704B8">
      <w:pPr>
        <w:numPr>
          <w:ilvl w:val="0"/>
          <w:numId w:val="22"/>
        </w:numPr>
        <w:autoSpaceDE w:val="0"/>
        <w:autoSpaceDN w:val="0"/>
        <w:adjustRightInd w:val="0"/>
        <w:spacing w:after="0" w:line="288" w:lineRule="auto"/>
        <w:ind w:left="851" w:hanging="284"/>
        <w:jc w:val="both"/>
        <w:rPr>
          <w:bCs/>
          <w:sz w:val="20"/>
          <w:szCs w:val="20"/>
          <w:lang w:eastAsia="pl-PL"/>
        </w:rPr>
      </w:pPr>
      <w:r w:rsidRPr="00E27D08">
        <w:rPr>
          <w:sz w:val="20"/>
          <w:szCs w:val="20"/>
        </w:rPr>
        <w:t>zmiany terminu początkowego rozpoczęcia świadczenia (np. w przypadku przedłużenia procedur przetargowych) z zachowaniem jej terminu końcowego.</w:t>
      </w:r>
    </w:p>
    <w:p w14:paraId="4F8231D4" w14:textId="77777777" w:rsidR="0061144F" w:rsidRPr="00E27D08" w:rsidRDefault="0005157F" w:rsidP="005704B8">
      <w:pPr>
        <w:numPr>
          <w:ilvl w:val="0"/>
          <w:numId w:val="21"/>
        </w:numPr>
        <w:spacing w:after="0" w:line="288" w:lineRule="auto"/>
        <w:ind w:left="567" w:hanging="283"/>
        <w:jc w:val="both"/>
        <w:rPr>
          <w:sz w:val="20"/>
          <w:szCs w:val="20"/>
          <w:lang w:eastAsia="pl-PL"/>
        </w:rPr>
      </w:pPr>
      <w:r w:rsidRPr="00E27D08">
        <w:rPr>
          <w:sz w:val="20"/>
          <w:szCs w:val="20"/>
          <w:lang w:eastAsia="pl-PL"/>
        </w:rPr>
        <w:t>będących następstwem okoliczności leżących po stronie Zamawiającego, w szczególności:</w:t>
      </w:r>
    </w:p>
    <w:p w14:paraId="50BE6902" w14:textId="77777777" w:rsidR="0061144F" w:rsidRPr="00E27D08" w:rsidRDefault="0005157F" w:rsidP="005704B8">
      <w:pPr>
        <w:numPr>
          <w:ilvl w:val="0"/>
          <w:numId w:val="23"/>
        </w:numPr>
        <w:spacing w:after="0" w:line="288" w:lineRule="auto"/>
        <w:ind w:left="851" w:hanging="284"/>
        <w:jc w:val="both"/>
        <w:rPr>
          <w:sz w:val="20"/>
          <w:szCs w:val="20"/>
          <w:lang w:eastAsia="pl-PL"/>
        </w:rPr>
      </w:pPr>
      <w:r w:rsidRPr="00E27D08">
        <w:rPr>
          <w:sz w:val="20"/>
          <w:szCs w:val="20"/>
          <w:lang w:eastAsia="pl-PL"/>
        </w:rPr>
        <w:t>nieterminowe przekazanie przez Zamawiającego terenu, na którym będą prowadzone roboty,</w:t>
      </w:r>
    </w:p>
    <w:p w14:paraId="33CF4725" w14:textId="77777777" w:rsidR="0061144F" w:rsidRPr="00E27D08" w:rsidRDefault="0005157F" w:rsidP="005704B8">
      <w:pPr>
        <w:numPr>
          <w:ilvl w:val="0"/>
          <w:numId w:val="23"/>
        </w:numPr>
        <w:spacing w:after="0" w:line="288" w:lineRule="auto"/>
        <w:ind w:left="851" w:hanging="284"/>
        <w:jc w:val="both"/>
        <w:rPr>
          <w:sz w:val="20"/>
          <w:szCs w:val="20"/>
          <w:lang w:eastAsia="pl-PL"/>
        </w:rPr>
      </w:pPr>
      <w:r w:rsidRPr="00E27D08">
        <w:rPr>
          <w:sz w:val="20"/>
          <w:szCs w:val="20"/>
          <w:lang w:eastAsia="pl-PL"/>
        </w:rPr>
        <w:t>wstrzymanie robót przez Zamawiającego</w:t>
      </w:r>
      <w:r w:rsidRPr="00E27D08">
        <w:rPr>
          <w:bCs/>
          <w:sz w:val="20"/>
          <w:szCs w:val="20"/>
          <w:lang w:eastAsia="pl-PL"/>
        </w:rPr>
        <w:t xml:space="preserve"> z przyczyn nieleżących po stronie Wykonawcy</w:t>
      </w:r>
      <w:r w:rsidRPr="00E27D08">
        <w:rPr>
          <w:sz w:val="20"/>
          <w:szCs w:val="20"/>
          <w:lang w:eastAsia="pl-PL"/>
        </w:rPr>
        <w:t xml:space="preserve">, </w:t>
      </w:r>
    </w:p>
    <w:p w14:paraId="31E932FB" w14:textId="77777777" w:rsidR="0061144F" w:rsidRPr="00E27D08" w:rsidRDefault="0005157F" w:rsidP="005704B8">
      <w:pPr>
        <w:numPr>
          <w:ilvl w:val="0"/>
          <w:numId w:val="23"/>
        </w:numPr>
        <w:spacing w:after="0" w:line="288" w:lineRule="auto"/>
        <w:ind w:left="851" w:hanging="284"/>
        <w:jc w:val="both"/>
        <w:rPr>
          <w:sz w:val="20"/>
          <w:szCs w:val="20"/>
          <w:lang w:eastAsia="pl-PL"/>
        </w:rPr>
      </w:pPr>
      <w:r w:rsidRPr="00E27D08">
        <w:rPr>
          <w:sz w:val="20"/>
          <w:szCs w:val="20"/>
          <w:lang w:eastAsia="pl-PL"/>
        </w:rPr>
        <w:t>konieczność usunięcia błędów lub wprowadzenia zmian w dokumentacji projektowej,</w:t>
      </w:r>
    </w:p>
    <w:p w14:paraId="479FF5FD" w14:textId="79CE8EE6" w:rsidR="00ED59E8" w:rsidRPr="00E27D08" w:rsidRDefault="0005157F">
      <w:pPr>
        <w:numPr>
          <w:ilvl w:val="0"/>
          <w:numId w:val="32"/>
        </w:numPr>
        <w:autoSpaceDE w:val="0"/>
        <w:autoSpaceDN w:val="0"/>
        <w:adjustRightInd w:val="0"/>
        <w:spacing w:after="0" w:line="288" w:lineRule="auto"/>
        <w:ind w:left="567" w:hanging="283"/>
        <w:jc w:val="both"/>
        <w:rPr>
          <w:bCs/>
          <w:sz w:val="20"/>
          <w:szCs w:val="20"/>
          <w:lang w:eastAsia="pl-PL"/>
        </w:rPr>
      </w:pPr>
      <w:r w:rsidRPr="00E27D08">
        <w:rPr>
          <w:bCs/>
          <w:sz w:val="20"/>
          <w:szCs w:val="20"/>
          <w:lang w:eastAsia="pl-PL"/>
        </w:rPr>
        <w:t>z przyczyn niezależnych od Wykonawcy lub Zamawiającego, w szczególności w przypadku okoliczności wystąpienia siły wyższej lub z powodu działania osób trzecich</w:t>
      </w:r>
      <w:r w:rsidR="00AB2A2D" w:rsidRPr="00E27D08">
        <w:rPr>
          <w:bCs/>
          <w:sz w:val="20"/>
          <w:szCs w:val="20"/>
          <w:lang w:eastAsia="pl-PL"/>
        </w:rPr>
        <w:t xml:space="preserve"> albo z powodu przedłużenia się postępowania o udzielenie zamówienia publicznego </w:t>
      </w:r>
      <w:r w:rsidR="00264966">
        <w:rPr>
          <w:bCs/>
          <w:sz w:val="20"/>
          <w:szCs w:val="20"/>
          <w:lang w:eastAsia="pl-PL"/>
        </w:rPr>
        <w:t>uniemożliwiających wykonanie p</w:t>
      </w:r>
      <w:r w:rsidR="00ED59E8" w:rsidRPr="00E27D08">
        <w:rPr>
          <w:bCs/>
          <w:sz w:val="20"/>
          <w:szCs w:val="20"/>
          <w:lang w:eastAsia="pl-PL"/>
        </w:rPr>
        <w:t xml:space="preserve">rzedmiotu </w:t>
      </w:r>
      <w:r w:rsidR="00264966" w:rsidRPr="00264966">
        <w:rPr>
          <w:bCs/>
          <w:sz w:val="20"/>
          <w:szCs w:val="20"/>
          <w:lang w:eastAsia="pl-PL"/>
        </w:rPr>
        <w:t>zamówienia</w:t>
      </w:r>
      <w:r w:rsidR="00ED59E8" w:rsidRPr="00E27D08">
        <w:rPr>
          <w:bCs/>
          <w:sz w:val="20"/>
          <w:szCs w:val="20"/>
          <w:lang w:eastAsia="pl-PL"/>
        </w:rPr>
        <w:t xml:space="preserve"> lub mających wpływ na terminowość </w:t>
      </w:r>
      <w:r w:rsidR="00AB2A2D" w:rsidRPr="00E27D08">
        <w:rPr>
          <w:bCs/>
          <w:sz w:val="20"/>
          <w:szCs w:val="20"/>
          <w:lang w:eastAsia="pl-PL"/>
        </w:rPr>
        <w:t xml:space="preserve">rozpoczęcia </w:t>
      </w:r>
      <w:r w:rsidR="00ED59E8" w:rsidRPr="00E27D08">
        <w:rPr>
          <w:bCs/>
          <w:sz w:val="20"/>
          <w:szCs w:val="20"/>
          <w:lang w:eastAsia="pl-PL"/>
        </w:rPr>
        <w:t xml:space="preserve">wykonania Przedmiotu </w:t>
      </w:r>
      <w:r w:rsidR="00AB2A2D" w:rsidRPr="00E27D08">
        <w:rPr>
          <w:bCs/>
          <w:sz w:val="20"/>
          <w:szCs w:val="20"/>
          <w:lang w:eastAsia="pl-PL"/>
        </w:rPr>
        <w:t xml:space="preserve">zamówienia lub zakończenia przedmiotu zamówienia </w:t>
      </w:r>
      <w:r w:rsidRPr="00E27D08">
        <w:rPr>
          <w:bCs/>
          <w:sz w:val="20"/>
          <w:szCs w:val="20"/>
          <w:lang w:eastAsia="pl-PL"/>
        </w:rPr>
        <w:t xml:space="preserve"> które to przyczyny każda ze Stron musi udokumentować,</w:t>
      </w:r>
    </w:p>
    <w:p w14:paraId="1E2F8179" w14:textId="77777777" w:rsidR="0061144F" w:rsidRPr="00E27D08" w:rsidRDefault="0005157F">
      <w:pPr>
        <w:numPr>
          <w:ilvl w:val="0"/>
          <w:numId w:val="32"/>
        </w:numPr>
        <w:autoSpaceDE w:val="0"/>
        <w:autoSpaceDN w:val="0"/>
        <w:adjustRightInd w:val="0"/>
        <w:spacing w:after="0" w:line="288" w:lineRule="auto"/>
        <w:ind w:left="567" w:hanging="283"/>
        <w:jc w:val="both"/>
        <w:rPr>
          <w:bCs/>
          <w:sz w:val="20"/>
          <w:szCs w:val="20"/>
          <w:lang w:eastAsia="pl-PL"/>
        </w:rPr>
      </w:pPr>
      <w:r w:rsidRPr="00E27D08">
        <w:rPr>
          <w:bCs/>
          <w:sz w:val="20"/>
          <w:szCs w:val="20"/>
          <w:lang w:eastAsia="pl-PL"/>
        </w:rPr>
        <w:t>opóźnienia w działaniu instytucji opiniujących, uzgadniających oraz wydających decyzje administracyjne ponad czas (termin) wynikający z przepisów prawa,</w:t>
      </w:r>
    </w:p>
    <w:p w14:paraId="1F86B44F" w14:textId="306362A7" w:rsidR="0061144F" w:rsidRPr="00E27D08" w:rsidRDefault="006F6649">
      <w:pPr>
        <w:numPr>
          <w:ilvl w:val="0"/>
          <w:numId w:val="32"/>
        </w:numPr>
        <w:autoSpaceDE w:val="0"/>
        <w:autoSpaceDN w:val="0"/>
        <w:adjustRightInd w:val="0"/>
        <w:spacing w:after="0" w:line="288" w:lineRule="auto"/>
        <w:ind w:left="567" w:hanging="283"/>
        <w:jc w:val="both"/>
        <w:rPr>
          <w:bCs/>
          <w:sz w:val="20"/>
          <w:szCs w:val="20"/>
          <w:lang w:eastAsia="pl-PL"/>
        </w:rPr>
      </w:pPr>
      <w:r>
        <w:rPr>
          <w:bCs/>
          <w:sz w:val="20"/>
          <w:szCs w:val="20"/>
          <w:lang w:eastAsia="pl-PL"/>
        </w:rPr>
        <w:t>wejścia</w:t>
      </w:r>
      <w:r w:rsidR="0005157F" w:rsidRPr="00E27D08">
        <w:rPr>
          <w:bCs/>
          <w:sz w:val="20"/>
          <w:szCs w:val="20"/>
          <w:lang w:eastAsia="pl-PL"/>
        </w:rPr>
        <w:t xml:space="preserve"> w życie nowych przepisów, Polskich Norm po upływie terminu składania ofert, w czasie wykonywania przedmiotu zamówienia, gdy ich wprowadzenie będzie powodować wzrost pracochłonności wykonania danych opracowań lub projektów o więcej niż 5%</w:t>
      </w:r>
      <w:r w:rsidR="004B5A8A" w:rsidRPr="00E27D08">
        <w:rPr>
          <w:bCs/>
          <w:sz w:val="20"/>
          <w:szCs w:val="20"/>
          <w:lang w:eastAsia="pl-PL"/>
        </w:rPr>
        <w:t>,</w:t>
      </w:r>
    </w:p>
    <w:p w14:paraId="0DBFFAC4" w14:textId="06FF4A14" w:rsidR="0061144F" w:rsidRPr="00E27D08" w:rsidRDefault="0005157F">
      <w:pPr>
        <w:numPr>
          <w:ilvl w:val="0"/>
          <w:numId w:val="32"/>
        </w:numPr>
        <w:autoSpaceDE w:val="0"/>
        <w:autoSpaceDN w:val="0"/>
        <w:adjustRightInd w:val="0"/>
        <w:spacing w:after="0" w:line="288" w:lineRule="auto"/>
        <w:ind w:left="567" w:hanging="283"/>
        <w:jc w:val="both"/>
        <w:rPr>
          <w:bCs/>
          <w:sz w:val="20"/>
          <w:szCs w:val="20"/>
          <w:lang w:eastAsia="pl-PL"/>
        </w:rPr>
      </w:pPr>
      <w:r w:rsidRPr="00E27D08">
        <w:rPr>
          <w:bCs/>
          <w:sz w:val="20"/>
          <w:szCs w:val="20"/>
          <w:lang w:eastAsia="pl-PL"/>
        </w:rPr>
        <w:t>konieczności wykonania robót nie ujętych</w:t>
      </w:r>
      <w:r w:rsidR="008C7B68" w:rsidRPr="00E27D08">
        <w:rPr>
          <w:bCs/>
          <w:sz w:val="20"/>
          <w:szCs w:val="20"/>
          <w:lang w:eastAsia="pl-PL"/>
        </w:rPr>
        <w:t xml:space="preserve"> w dokumentacji projektowej i S</w:t>
      </w:r>
      <w:r w:rsidRPr="00E27D08">
        <w:rPr>
          <w:bCs/>
          <w:sz w:val="20"/>
          <w:szCs w:val="20"/>
          <w:lang w:eastAsia="pl-PL"/>
        </w:rPr>
        <w:t xml:space="preserve">WZ, których konieczności wykonania nie można było przewidzieć na dzień </w:t>
      </w:r>
      <w:r w:rsidR="006F6649">
        <w:rPr>
          <w:bCs/>
          <w:sz w:val="20"/>
          <w:szCs w:val="20"/>
          <w:lang w:eastAsia="pl-PL"/>
        </w:rPr>
        <w:t>zawarcia</w:t>
      </w:r>
      <w:r w:rsidRPr="00E27D08">
        <w:rPr>
          <w:bCs/>
          <w:sz w:val="20"/>
          <w:szCs w:val="20"/>
          <w:lang w:eastAsia="pl-PL"/>
        </w:rPr>
        <w:t xml:space="preserve"> niniejszej umowy</w:t>
      </w:r>
      <w:r w:rsidR="00940B11" w:rsidRPr="00A30C06">
        <w:rPr>
          <w:rFonts w:cs="Calibri"/>
          <w:sz w:val="20"/>
          <w:szCs w:val="20"/>
        </w:rPr>
        <w:t>,</w:t>
      </w:r>
    </w:p>
    <w:p w14:paraId="1903F04C" w14:textId="77777777" w:rsidR="0061144F" w:rsidRPr="00E27D08" w:rsidRDefault="0005157F">
      <w:pPr>
        <w:numPr>
          <w:ilvl w:val="0"/>
          <w:numId w:val="32"/>
        </w:numPr>
        <w:autoSpaceDE w:val="0"/>
        <w:autoSpaceDN w:val="0"/>
        <w:adjustRightInd w:val="0"/>
        <w:spacing w:after="0" w:line="288" w:lineRule="auto"/>
        <w:ind w:left="567" w:hanging="283"/>
        <w:jc w:val="both"/>
        <w:rPr>
          <w:bCs/>
          <w:sz w:val="20"/>
          <w:szCs w:val="20"/>
          <w:lang w:eastAsia="pl-PL"/>
        </w:rPr>
      </w:pPr>
      <w:r w:rsidRPr="00E27D08">
        <w:rPr>
          <w:bCs/>
          <w:sz w:val="20"/>
          <w:szCs w:val="20"/>
          <w:lang w:eastAsia="pl-PL"/>
        </w:rPr>
        <w:t>konieczności wykonania robót zamiennych, rozumianych w sposób jak niżej:</w:t>
      </w:r>
    </w:p>
    <w:p w14:paraId="472644D6" w14:textId="700881E7" w:rsidR="0061144F" w:rsidRPr="00E27D08" w:rsidRDefault="00A711BB" w:rsidP="0061144F">
      <w:pPr>
        <w:autoSpaceDE w:val="0"/>
        <w:autoSpaceDN w:val="0"/>
        <w:adjustRightInd w:val="0"/>
        <w:spacing w:after="0" w:line="288" w:lineRule="auto"/>
        <w:ind w:left="851" w:hanging="284"/>
        <w:jc w:val="both"/>
        <w:rPr>
          <w:bCs/>
          <w:sz w:val="20"/>
          <w:szCs w:val="20"/>
          <w:lang w:eastAsia="pl-PL"/>
        </w:rPr>
      </w:pPr>
      <w:r>
        <w:rPr>
          <w:bCs/>
          <w:sz w:val="20"/>
          <w:szCs w:val="20"/>
          <w:lang w:eastAsia="pl-PL"/>
        </w:rPr>
        <w:t>a</w:t>
      </w:r>
      <w:r w:rsidR="0005157F" w:rsidRPr="00E27D08">
        <w:rPr>
          <w:bCs/>
          <w:sz w:val="20"/>
          <w:szCs w:val="20"/>
          <w:lang w:eastAsia="pl-PL"/>
        </w:rPr>
        <w:t>)</w:t>
      </w:r>
      <w:r w:rsidR="0005157F" w:rsidRPr="00E27D08">
        <w:rPr>
          <w:bCs/>
          <w:sz w:val="20"/>
          <w:szCs w:val="20"/>
          <w:lang w:eastAsia="pl-PL"/>
        </w:rPr>
        <w:tab/>
        <w:t xml:space="preserve">roboty zamienne polegają na tym, że Wykonawca zobowiązuje się do wykonania zamówienia podstawowego w sposób odmienny od określonego w umowie, </w:t>
      </w:r>
    </w:p>
    <w:p w14:paraId="222BAC8C" w14:textId="702DCC14" w:rsidR="0061144F" w:rsidRPr="00E27D08" w:rsidRDefault="00A711BB" w:rsidP="0061144F">
      <w:pPr>
        <w:autoSpaceDE w:val="0"/>
        <w:autoSpaceDN w:val="0"/>
        <w:adjustRightInd w:val="0"/>
        <w:spacing w:after="0" w:line="288" w:lineRule="auto"/>
        <w:ind w:left="851" w:hanging="284"/>
        <w:jc w:val="both"/>
        <w:rPr>
          <w:bCs/>
          <w:sz w:val="20"/>
          <w:szCs w:val="20"/>
          <w:lang w:eastAsia="pl-PL"/>
        </w:rPr>
      </w:pPr>
      <w:r>
        <w:rPr>
          <w:bCs/>
          <w:sz w:val="20"/>
          <w:szCs w:val="20"/>
          <w:lang w:eastAsia="pl-PL"/>
        </w:rPr>
        <w:t>b</w:t>
      </w:r>
      <w:r w:rsidR="0005157F" w:rsidRPr="00E27D08">
        <w:rPr>
          <w:bCs/>
          <w:sz w:val="20"/>
          <w:szCs w:val="20"/>
          <w:lang w:eastAsia="pl-PL"/>
        </w:rPr>
        <w:t>)</w:t>
      </w:r>
      <w:r w:rsidR="0005157F" w:rsidRPr="00E27D08">
        <w:rPr>
          <w:bCs/>
          <w:sz w:val="20"/>
          <w:szCs w:val="20"/>
          <w:lang w:eastAsia="pl-PL"/>
        </w:rPr>
        <w:tab/>
        <w:t>roboty zamienne nie mogą spowodować zwiększenia wynagrodzenia Wykonawcy,</w:t>
      </w:r>
      <w:r w:rsidR="00414721">
        <w:rPr>
          <w:bCs/>
          <w:sz w:val="20"/>
          <w:szCs w:val="20"/>
          <w:lang w:eastAsia="pl-PL"/>
        </w:rPr>
        <w:t xml:space="preserve"> chyba że Zamawiający wyrazi na to zgodę.</w:t>
      </w:r>
    </w:p>
    <w:p w14:paraId="0087326E" w14:textId="032ED672" w:rsidR="0061144F" w:rsidRPr="00E27D08" w:rsidRDefault="00A711BB" w:rsidP="0061144F">
      <w:pPr>
        <w:autoSpaceDE w:val="0"/>
        <w:autoSpaceDN w:val="0"/>
        <w:adjustRightInd w:val="0"/>
        <w:spacing w:after="0" w:line="288" w:lineRule="auto"/>
        <w:ind w:left="851" w:hanging="284"/>
        <w:jc w:val="both"/>
        <w:rPr>
          <w:bCs/>
          <w:sz w:val="20"/>
          <w:szCs w:val="20"/>
          <w:lang w:eastAsia="pl-PL"/>
        </w:rPr>
      </w:pPr>
      <w:r>
        <w:rPr>
          <w:bCs/>
          <w:sz w:val="20"/>
          <w:szCs w:val="20"/>
          <w:lang w:eastAsia="pl-PL"/>
        </w:rPr>
        <w:t>c</w:t>
      </w:r>
      <w:r w:rsidR="0005157F" w:rsidRPr="00E27D08">
        <w:rPr>
          <w:bCs/>
          <w:sz w:val="20"/>
          <w:szCs w:val="20"/>
          <w:lang w:eastAsia="pl-PL"/>
        </w:rPr>
        <w:t>)</w:t>
      </w:r>
      <w:r w:rsidR="0005157F" w:rsidRPr="00E27D08">
        <w:rPr>
          <w:bCs/>
          <w:sz w:val="20"/>
          <w:szCs w:val="20"/>
          <w:lang w:eastAsia="pl-PL"/>
        </w:rPr>
        <w:tab/>
        <w:t xml:space="preserve">konieczność wykonania robót zamiennych zachodzi między innymi w sytuacji, gdy: </w:t>
      </w:r>
    </w:p>
    <w:p w14:paraId="5DA668F2" w14:textId="6E28404B" w:rsidR="0061144F" w:rsidRPr="00E27D08" w:rsidRDefault="007A3DDE">
      <w:pPr>
        <w:pStyle w:val="Akapitzlist3"/>
        <w:numPr>
          <w:ilvl w:val="0"/>
          <w:numId w:val="42"/>
        </w:numPr>
        <w:autoSpaceDE w:val="0"/>
        <w:autoSpaceDN w:val="0"/>
        <w:adjustRightInd w:val="0"/>
        <w:spacing w:line="288" w:lineRule="auto"/>
        <w:ind w:left="1134" w:hanging="283"/>
        <w:rPr>
          <w:bCs/>
          <w:sz w:val="20"/>
          <w:szCs w:val="20"/>
          <w:lang w:eastAsia="pl-PL"/>
        </w:rPr>
      </w:pPr>
      <w:r>
        <w:rPr>
          <w:bCs/>
          <w:sz w:val="20"/>
          <w:szCs w:val="20"/>
          <w:lang w:eastAsia="pl-PL"/>
        </w:rPr>
        <w:t xml:space="preserve">materiały </w:t>
      </w:r>
      <w:r w:rsidR="0005157F" w:rsidRPr="00E27D08">
        <w:rPr>
          <w:bCs/>
          <w:sz w:val="20"/>
          <w:szCs w:val="20"/>
          <w:lang w:eastAsia="pl-PL"/>
        </w:rPr>
        <w:t xml:space="preserve">przewidziane do </w:t>
      </w:r>
      <w:r>
        <w:rPr>
          <w:bCs/>
          <w:sz w:val="20"/>
          <w:szCs w:val="20"/>
          <w:lang w:eastAsia="pl-PL"/>
        </w:rPr>
        <w:t xml:space="preserve">wykonania zamówienia, wskazane  </w:t>
      </w:r>
      <w:r w:rsidR="0005157F" w:rsidRPr="00E27D08">
        <w:rPr>
          <w:bCs/>
          <w:sz w:val="20"/>
          <w:szCs w:val="20"/>
          <w:lang w:eastAsia="pl-PL"/>
        </w:rPr>
        <w:t>w dokumentacji projektowej, nie mogą być użyte przy re</w:t>
      </w:r>
      <w:r>
        <w:rPr>
          <w:bCs/>
          <w:sz w:val="20"/>
          <w:szCs w:val="20"/>
          <w:lang w:eastAsia="pl-PL"/>
        </w:rPr>
        <w:t xml:space="preserve">alizacji przedmiotu zamówienia  </w:t>
      </w:r>
      <w:r w:rsidR="0005157F" w:rsidRPr="00E27D08">
        <w:rPr>
          <w:bCs/>
          <w:sz w:val="20"/>
          <w:szCs w:val="20"/>
          <w:lang w:eastAsia="pl-PL"/>
        </w:rPr>
        <w:t xml:space="preserve">z powodu zaprzestania produkcji, wycofania z rynku lub zastąpienia innymi lub lepszymi, </w:t>
      </w:r>
    </w:p>
    <w:p w14:paraId="5414F497" w14:textId="77777777" w:rsidR="0061144F" w:rsidRPr="00E27D08" w:rsidRDefault="0005157F">
      <w:pPr>
        <w:pStyle w:val="Akapitzlist3"/>
        <w:numPr>
          <w:ilvl w:val="0"/>
          <w:numId w:val="42"/>
        </w:numPr>
        <w:autoSpaceDE w:val="0"/>
        <w:autoSpaceDN w:val="0"/>
        <w:adjustRightInd w:val="0"/>
        <w:spacing w:line="288" w:lineRule="auto"/>
        <w:ind w:left="1134" w:hanging="283"/>
        <w:jc w:val="both"/>
        <w:rPr>
          <w:bCs/>
          <w:sz w:val="20"/>
          <w:szCs w:val="20"/>
          <w:lang w:eastAsia="pl-PL"/>
        </w:rPr>
      </w:pPr>
      <w:r w:rsidRPr="00E27D08">
        <w:rPr>
          <w:bCs/>
          <w:sz w:val="20"/>
          <w:szCs w:val="20"/>
          <w:lang w:eastAsia="pl-PL"/>
        </w:rPr>
        <w:t>w trakcie wykonania przedmiotu zamówienia nastąpiła zmiana przepisów Prawa,</w:t>
      </w:r>
    </w:p>
    <w:p w14:paraId="42F820A5" w14:textId="77777777" w:rsidR="0061144F" w:rsidRPr="00E27D08" w:rsidRDefault="0005157F">
      <w:pPr>
        <w:pStyle w:val="Akapitzlist3"/>
        <w:numPr>
          <w:ilvl w:val="0"/>
          <w:numId w:val="42"/>
        </w:numPr>
        <w:autoSpaceDE w:val="0"/>
        <w:autoSpaceDN w:val="0"/>
        <w:adjustRightInd w:val="0"/>
        <w:spacing w:line="288" w:lineRule="auto"/>
        <w:ind w:left="1134" w:hanging="283"/>
        <w:jc w:val="both"/>
        <w:rPr>
          <w:sz w:val="20"/>
          <w:szCs w:val="20"/>
          <w:lang w:eastAsia="pl-PL"/>
        </w:rPr>
      </w:pPr>
      <w:r w:rsidRPr="00E27D08">
        <w:rPr>
          <w:bCs/>
          <w:sz w:val="20"/>
          <w:szCs w:val="20"/>
          <w:lang w:eastAsia="pl-PL"/>
        </w:rPr>
        <w:t xml:space="preserve">w czasie realizacji robót zmienią się warunki techniczne wykonania przedmiotu zamówienia (np. Polska Norma), </w:t>
      </w:r>
    </w:p>
    <w:p w14:paraId="440920F9" w14:textId="77777777" w:rsidR="0061144F" w:rsidRPr="00E27D08" w:rsidRDefault="0005157F">
      <w:pPr>
        <w:pStyle w:val="Akapitzlist3"/>
        <w:numPr>
          <w:ilvl w:val="0"/>
          <w:numId w:val="42"/>
        </w:numPr>
        <w:autoSpaceDE w:val="0"/>
        <w:autoSpaceDN w:val="0"/>
        <w:adjustRightInd w:val="0"/>
        <w:spacing w:line="288" w:lineRule="auto"/>
        <w:ind w:left="1134" w:hanging="283"/>
        <w:jc w:val="both"/>
        <w:rPr>
          <w:bCs/>
          <w:sz w:val="20"/>
          <w:szCs w:val="20"/>
          <w:lang w:eastAsia="pl-PL"/>
        </w:rPr>
      </w:pPr>
      <w:r w:rsidRPr="00E27D08">
        <w:rPr>
          <w:bCs/>
          <w:sz w:val="20"/>
          <w:szCs w:val="20"/>
          <w:lang w:eastAsia="pl-PL"/>
        </w:rPr>
        <w:t>w trakcie realizacji przedmiotu zamówienia wystąpiła konieczność zmiany technologii wykonania robót budowlanych albo innych prac.</w:t>
      </w:r>
    </w:p>
    <w:p w14:paraId="77770A58" w14:textId="77777777" w:rsidR="0061144F" w:rsidRPr="00E27D08" w:rsidRDefault="0005157F">
      <w:pPr>
        <w:numPr>
          <w:ilvl w:val="0"/>
          <w:numId w:val="32"/>
        </w:numPr>
        <w:tabs>
          <w:tab w:val="left" w:pos="426"/>
        </w:tabs>
        <w:autoSpaceDE w:val="0"/>
        <w:autoSpaceDN w:val="0"/>
        <w:adjustRightInd w:val="0"/>
        <w:spacing w:after="0" w:line="288" w:lineRule="auto"/>
        <w:ind w:left="567" w:hanging="283"/>
        <w:jc w:val="both"/>
        <w:rPr>
          <w:bCs/>
          <w:sz w:val="20"/>
          <w:szCs w:val="20"/>
          <w:lang w:eastAsia="pl-PL"/>
        </w:rPr>
      </w:pPr>
      <w:r w:rsidRPr="00E27D08">
        <w:rPr>
          <w:bCs/>
          <w:sz w:val="20"/>
          <w:szCs w:val="20"/>
          <w:lang w:eastAsia="pl-PL"/>
        </w:rPr>
        <w:t>Termin realizacji przedmiotu zamówienia może ulec odpowiedniemu przedłużeniu, o czas niezbędny do wykonywania przedmiotu zamówienia w sposób należyty, nie dłużej jednak, niż o czas trwania okoliczności wymienionych w ust. 1 powyżej.</w:t>
      </w:r>
    </w:p>
    <w:p w14:paraId="2CD4DB9D" w14:textId="0D2C85CA" w:rsidR="0061144F" w:rsidRDefault="0005157F">
      <w:pPr>
        <w:numPr>
          <w:ilvl w:val="0"/>
          <w:numId w:val="32"/>
        </w:numPr>
        <w:tabs>
          <w:tab w:val="left" w:pos="426"/>
        </w:tabs>
        <w:autoSpaceDE w:val="0"/>
        <w:autoSpaceDN w:val="0"/>
        <w:adjustRightInd w:val="0"/>
        <w:spacing w:after="0" w:line="288" w:lineRule="auto"/>
        <w:ind w:left="567" w:hanging="283"/>
        <w:jc w:val="both"/>
        <w:rPr>
          <w:bCs/>
          <w:sz w:val="20"/>
          <w:szCs w:val="20"/>
          <w:lang w:eastAsia="pl-PL"/>
        </w:rPr>
      </w:pPr>
      <w:r w:rsidRPr="00E27D08">
        <w:rPr>
          <w:bCs/>
          <w:sz w:val="20"/>
          <w:szCs w:val="20"/>
          <w:lang w:eastAsia="pl-PL"/>
        </w:rPr>
        <w:t xml:space="preserve">Zmiany wskazywane w </w:t>
      </w:r>
      <w:r w:rsidRPr="00A13502">
        <w:rPr>
          <w:b/>
          <w:bCs/>
          <w:sz w:val="20"/>
          <w:szCs w:val="20"/>
          <w:lang w:eastAsia="pl-PL"/>
        </w:rPr>
        <w:t>ust. 1 pkt. 6) - 7)</w:t>
      </w:r>
      <w:r w:rsidRPr="00E27D08">
        <w:rPr>
          <w:bCs/>
          <w:sz w:val="20"/>
          <w:szCs w:val="20"/>
          <w:lang w:eastAsia="pl-PL"/>
        </w:rPr>
        <w:t xml:space="preserve"> będą wprowadzane wyłącznie w zakresie umożliwiającym oddanie przedmiotu zamówienia do użytkowania Zamawiającemu zgodnie z jego wymaganiami. </w:t>
      </w:r>
    </w:p>
    <w:p w14:paraId="05BD8727" w14:textId="2265AFFC" w:rsidR="00D00278" w:rsidRPr="00A82688" w:rsidRDefault="0056796F" w:rsidP="00A82688">
      <w:pPr>
        <w:pStyle w:val="Akapitzlist"/>
        <w:numPr>
          <w:ilvl w:val="0"/>
          <w:numId w:val="20"/>
        </w:numPr>
        <w:tabs>
          <w:tab w:val="left" w:pos="426"/>
        </w:tabs>
        <w:autoSpaceDE w:val="0"/>
        <w:autoSpaceDN w:val="0"/>
        <w:adjustRightInd w:val="0"/>
        <w:spacing w:after="0" w:line="288" w:lineRule="auto"/>
        <w:ind w:left="284" w:hanging="284"/>
        <w:jc w:val="both"/>
        <w:rPr>
          <w:bCs/>
          <w:sz w:val="20"/>
          <w:szCs w:val="20"/>
          <w:lang w:eastAsia="pl-PL"/>
        </w:rPr>
      </w:pPr>
      <w:r>
        <w:rPr>
          <w:bCs/>
          <w:sz w:val="20"/>
          <w:szCs w:val="20"/>
          <w:lang w:eastAsia="pl-PL"/>
        </w:rPr>
        <w:t xml:space="preserve">Zmianę zakresu robót, prac </w:t>
      </w:r>
      <w:r w:rsidR="00D00278">
        <w:rPr>
          <w:bCs/>
          <w:sz w:val="20"/>
          <w:szCs w:val="20"/>
          <w:lang w:eastAsia="pl-PL"/>
        </w:rPr>
        <w:t>lub</w:t>
      </w:r>
      <w:r>
        <w:rPr>
          <w:bCs/>
          <w:sz w:val="20"/>
          <w:szCs w:val="20"/>
          <w:lang w:eastAsia="pl-PL"/>
        </w:rPr>
        <w:t xml:space="preserve"> dostaw</w:t>
      </w:r>
      <w:r w:rsidR="00D00278">
        <w:rPr>
          <w:bCs/>
          <w:sz w:val="20"/>
          <w:szCs w:val="20"/>
          <w:lang w:eastAsia="pl-PL"/>
        </w:rPr>
        <w:t xml:space="preserve"> lub zmianę ich rodzaju lub zmianę ich ilości, albo</w:t>
      </w:r>
      <w:r w:rsidR="00B6071F">
        <w:rPr>
          <w:bCs/>
          <w:sz w:val="20"/>
          <w:szCs w:val="20"/>
          <w:lang w:eastAsia="pl-PL"/>
        </w:rPr>
        <w:t xml:space="preserve"> zmianę polegająca na  </w:t>
      </w:r>
      <w:r w:rsidR="00B6071F" w:rsidRPr="00A82688">
        <w:rPr>
          <w:bCs/>
          <w:sz w:val="20"/>
          <w:szCs w:val="20"/>
          <w:lang w:eastAsia="pl-PL"/>
        </w:rPr>
        <w:t>zamówieniu</w:t>
      </w:r>
      <w:r w:rsidR="00D00278" w:rsidRPr="00A82688">
        <w:rPr>
          <w:bCs/>
          <w:sz w:val="20"/>
          <w:szCs w:val="20"/>
          <w:lang w:eastAsia="pl-PL"/>
        </w:rPr>
        <w:t xml:space="preserve"> dodatkowych robót, prac lub dostaw </w:t>
      </w:r>
      <w:r w:rsidRPr="00A82688">
        <w:rPr>
          <w:bCs/>
          <w:sz w:val="20"/>
          <w:szCs w:val="20"/>
          <w:lang w:eastAsia="pl-PL"/>
        </w:rPr>
        <w:t xml:space="preserve"> w przypadku </w:t>
      </w:r>
      <w:r w:rsidR="00D00278" w:rsidRPr="00A82688">
        <w:rPr>
          <w:bCs/>
          <w:sz w:val="20"/>
          <w:szCs w:val="20"/>
          <w:lang w:eastAsia="pl-PL"/>
        </w:rPr>
        <w:t xml:space="preserve">konieczności </w:t>
      </w:r>
      <w:r w:rsidRPr="00A82688">
        <w:rPr>
          <w:bCs/>
          <w:sz w:val="20"/>
          <w:szCs w:val="20"/>
          <w:lang w:eastAsia="pl-PL"/>
        </w:rPr>
        <w:t xml:space="preserve">wykonania robót, prac </w:t>
      </w:r>
      <w:r w:rsidR="00D00278" w:rsidRPr="00A82688">
        <w:rPr>
          <w:bCs/>
          <w:sz w:val="20"/>
          <w:szCs w:val="20"/>
          <w:lang w:eastAsia="pl-PL"/>
        </w:rPr>
        <w:t>lub</w:t>
      </w:r>
      <w:r w:rsidRPr="00A82688">
        <w:rPr>
          <w:bCs/>
          <w:sz w:val="20"/>
          <w:szCs w:val="20"/>
          <w:lang w:eastAsia="pl-PL"/>
        </w:rPr>
        <w:t xml:space="preserve"> dostaw nie ujętych w dokumentacji projektowej i SWZ,</w:t>
      </w:r>
      <w:r w:rsidR="00D00278" w:rsidRPr="00A82688">
        <w:rPr>
          <w:bCs/>
          <w:sz w:val="20"/>
          <w:szCs w:val="20"/>
          <w:lang w:eastAsia="pl-PL"/>
        </w:rPr>
        <w:t xml:space="preserve"> niezbędnych do wykonania przedmiotu zamówienia, a</w:t>
      </w:r>
      <w:r w:rsidRPr="00A82688">
        <w:rPr>
          <w:bCs/>
          <w:sz w:val="20"/>
          <w:szCs w:val="20"/>
          <w:lang w:eastAsia="pl-PL"/>
        </w:rPr>
        <w:t xml:space="preserve"> których konieczności wykonania </w:t>
      </w:r>
      <w:r w:rsidR="00B6071F" w:rsidRPr="00A82688">
        <w:rPr>
          <w:bCs/>
          <w:sz w:val="20"/>
          <w:szCs w:val="20"/>
          <w:lang w:eastAsia="pl-PL"/>
        </w:rPr>
        <w:t xml:space="preserve">Zamawiający </w:t>
      </w:r>
      <w:r w:rsidRPr="00A82688">
        <w:rPr>
          <w:bCs/>
          <w:sz w:val="20"/>
          <w:szCs w:val="20"/>
          <w:lang w:eastAsia="pl-PL"/>
        </w:rPr>
        <w:t>nie m</w:t>
      </w:r>
      <w:r w:rsidR="00B6071F" w:rsidRPr="00A82688">
        <w:rPr>
          <w:bCs/>
          <w:sz w:val="20"/>
          <w:szCs w:val="20"/>
          <w:lang w:eastAsia="pl-PL"/>
        </w:rPr>
        <w:t>ógł</w:t>
      </w:r>
      <w:r w:rsidRPr="00A82688">
        <w:rPr>
          <w:bCs/>
          <w:sz w:val="20"/>
          <w:szCs w:val="20"/>
          <w:lang w:eastAsia="pl-PL"/>
        </w:rPr>
        <w:t xml:space="preserve"> przewidzieć </w:t>
      </w:r>
      <w:r w:rsidR="00D00278" w:rsidRPr="00A82688">
        <w:rPr>
          <w:bCs/>
          <w:sz w:val="20"/>
          <w:szCs w:val="20"/>
          <w:lang w:eastAsia="pl-PL"/>
        </w:rPr>
        <w:t>w</w:t>
      </w:r>
      <w:r w:rsidRPr="00A82688">
        <w:rPr>
          <w:bCs/>
          <w:sz w:val="20"/>
          <w:szCs w:val="20"/>
          <w:lang w:eastAsia="pl-PL"/>
        </w:rPr>
        <w:t xml:space="preserve"> d</w:t>
      </w:r>
      <w:r w:rsidR="00D00278" w:rsidRPr="00A82688">
        <w:rPr>
          <w:bCs/>
          <w:sz w:val="20"/>
          <w:szCs w:val="20"/>
          <w:lang w:eastAsia="pl-PL"/>
        </w:rPr>
        <w:t>niu</w:t>
      </w:r>
      <w:r w:rsidRPr="00A82688">
        <w:rPr>
          <w:bCs/>
          <w:sz w:val="20"/>
          <w:szCs w:val="20"/>
          <w:lang w:eastAsia="pl-PL"/>
        </w:rPr>
        <w:t xml:space="preserve"> zawarcia niniejszej umowy</w:t>
      </w:r>
      <w:r w:rsidR="00C146BD" w:rsidRPr="00A82688">
        <w:rPr>
          <w:bCs/>
          <w:sz w:val="20"/>
          <w:szCs w:val="20"/>
          <w:lang w:eastAsia="pl-PL"/>
        </w:rPr>
        <w:t xml:space="preserve">, </w:t>
      </w:r>
      <w:r w:rsidR="00D00278" w:rsidRPr="00A82688">
        <w:rPr>
          <w:bCs/>
          <w:sz w:val="20"/>
          <w:szCs w:val="20"/>
          <w:lang w:eastAsia="pl-PL"/>
        </w:rPr>
        <w:t xml:space="preserve">w szczególności gdy: </w:t>
      </w:r>
    </w:p>
    <w:p w14:paraId="48B976BE" w14:textId="01F7AD82" w:rsidR="00D00278" w:rsidRPr="00A82688" w:rsidRDefault="00D00278" w:rsidP="00A82688">
      <w:pPr>
        <w:pStyle w:val="Akapitzlist"/>
        <w:tabs>
          <w:tab w:val="left" w:pos="426"/>
        </w:tabs>
        <w:autoSpaceDE w:val="0"/>
        <w:autoSpaceDN w:val="0"/>
        <w:adjustRightInd w:val="0"/>
        <w:spacing w:after="0" w:line="288" w:lineRule="auto"/>
        <w:ind w:left="567" w:hanging="283"/>
        <w:jc w:val="both"/>
        <w:rPr>
          <w:bCs/>
          <w:sz w:val="20"/>
          <w:szCs w:val="20"/>
          <w:lang w:eastAsia="pl-PL"/>
        </w:rPr>
      </w:pPr>
      <w:r w:rsidRPr="00A82688">
        <w:rPr>
          <w:bCs/>
          <w:sz w:val="20"/>
          <w:szCs w:val="20"/>
          <w:lang w:eastAsia="pl-PL"/>
        </w:rPr>
        <w:t>1)</w:t>
      </w:r>
      <w:r w:rsidRPr="00A82688">
        <w:rPr>
          <w:bCs/>
          <w:sz w:val="20"/>
          <w:szCs w:val="20"/>
          <w:lang w:eastAsia="pl-PL"/>
        </w:rPr>
        <w:tab/>
        <w:t>konieczność</w:t>
      </w:r>
      <w:r w:rsidR="00B12B59" w:rsidRPr="00A82688">
        <w:rPr>
          <w:bCs/>
          <w:sz w:val="20"/>
          <w:szCs w:val="20"/>
          <w:lang w:eastAsia="pl-PL"/>
        </w:rPr>
        <w:t xml:space="preserve"> do</w:t>
      </w:r>
      <w:r w:rsidRPr="00A82688">
        <w:rPr>
          <w:bCs/>
          <w:sz w:val="20"/>
          <w:szCs w:val="20"/>
          <w:lang w:eastAsia="pl-PL"/>
        </w:rPr>
        <w:t>konania</w:t>
      </w:r>
      <w:r w:rsidR="00B12B59" w:rsidRPr="00A82688">
        <w:rPr>
          <w:bCs/>
          <w:sz w:val="20"/>
          <w:szCs w:val="20"/>
          <w:lang w:eastAsia="pl-PL"/>
        </w:rPr>
        <w:t xml:space="preserve"> zmian</w:t>
      </w:r>
      <w:r w:rsidRPr="00A82688">
        <w:rPr>
          <w:bCs/>
          <w:sz w:val="20"/>
          <w:szCs w:val="20"/>
          <w:lang w:eastAsia="pl-PL"/>
        </w:rPr>
        <w:t xml:space="preserve"> jest następstwem </w:t>
      </w:r>
      <w:r w:rsidR="00C146BD" w:rsidRPr="00A82688">
        <w:rPr>
          <w:bCs/>
          <w:sz w:val="20"/>
          <w:szCs w:val="20"/>
          <w:lang w:eastAsia="pl-PL"/>
        </w:rPr>
        <w:t xml:space="preserve">odkrycia w toku </w:t>
      </w:r>
      <w:r w:rsidR="00B12B59" w:rsidRPr="00A82688">
        <w:rPr>
          <w:bCs/>
          <w:sz w:val="20"/>
          <w:szCs w:val="20"/>
          <w:lang w:eastAsia="pl-PL"/>
        </w:rPr>
        <w:t xml:space="preserve">realizacji przedmiotu zamówienia </w:t>
      </w:r>
      <w:r w:rsidR="00C146BD" w:rsidRPr="00A82688">
        <w:rPr>
          <w:bCs/>
          <w:sz w:val="20"/>
          <w:szCs w:val="20"/>
          <w:lang w:eastAsia="pl-PL"/>
        </w:rPr>
        <w:t>niezinwentaryzowanych lub ukrytych elementów</w:t>
      </w:r>
      <w:r w:rsidRPr="00A82688">
        <w:rPr>
          <w:bCs/>
          <w:sz w:val="20"/>
          <w:szCs w:val="20"/>
          <w:lang w:eastAsia="pl-PL"/>
        </w:rPr>
        <w:t xml:space="preserve"> lub obiektów</w:t>
      </w:r>
      <w:r w:rsidR="00B12B59" w:rsidRPr="00A82688">
        <w:rPr>
          <w:bCs/>
          <w:sz w:val="20"/>
          <w:szCs w:val="20"/>
          <w:lang w:eastAsia="pl-PL"/>
        </w:rPr>
        <w:t>, kolizji itp.,</w:t>
      </w:r>
      <w:r w:rsidR="00C146BD" w:rsidRPr="00A82688">
        <w:rPr>
          <w:bCs/>
          <w:sz w:val="20"/>
          <w:szCs w:val="20"/>
          <w:lang w:eastAsia="pl-PL"/>
        </w:rPr>
        <w:t xml:space="preserve"> </w:t>
      </w:r>
    </w:p>
    <w:p w14:paraId="35FCE901" w14:textId="1C921632" w:rsidR="00D759E7" w:rsidRPr="00A82688" w:rsidRDefault="00D00278" w:rsidP="00A82688">
      <w:pPr>
        <w:pStyle w:val="Akapitzlist"/>
        <w:tabs>
          <w:tab w:val="left" w:pos="426"/>
        </w:tabs>
        <w:autoSpaceDE w:val="0"/>
        <w:autoSpaceDN w:val="0"/>
        <w:adjustRightInd w:val="0"/>
        <w:spacing w:after="0" w:line="288" w:lineRule="auto"/>
        <w:ind w:left="567" w:hanging="283"/>
        <w:jc w:val="both"/>
        <w:rPr>
          <w:bCs/>
          <w:sz w:val="20"/>
          <w:szCs w:val="20"/>
          <w:lang w:eastAsia="pl-PL"/>
        </w:rPr>
      </w:pPr>
      <w:r w:rsidRPr="00A82688">
        <w:rPr>
          <w:bCs/>
          <w:sz w:val="20"/>
          <w:szCs w:val="20"/>
          <w:lang w:eastAsia="pl-PL"/>
        </w:rPr>
        <w:t>2)</w:t>
      </w:r>
      <w:r w:rsidR="00B12B59" w:rsidRPr="00A82688">
        <w:rPr>
          <w:bCs/>
          <w:sz w:val="20"/>
          <w:szCs w:val="20"/>
          <w:lang w:eastAsia="pl-PL"/>
        </w:rPr>
        <w:tab/>
        <w:t>konieczność dokonania zmian jest następstwem odkrycia w toku realizacji przedmiotu zamówienia niezinwentaryzowanych lub ukrytych zmian konstrukcyjnych, zmian w zakresie użytych materiałów, braków materiałowych lub konstrukcyjnych, innych nieautoryzowanych zmian w sposobie wykonania obiektu lub miejsca, którego dotyczy przedmiot zamówienia;</w:t>
      </w:r>
    </w:p>
    <w:p w14:paraId="0FCB5936" w14:textId="6D334883" w:rsidR="00B12B59" w:rsidRPr="00A82688" w:rsidRDefault="00B12B59" w:rsidP="00A82688">
      <w:pPr>
        <w:pStyle w:val="Akapitzlist"/>
        <w:tabs>
          <w:tab w:val="left" w:pos="426"/>
        </w:tabs>
        <w:autoSpaceDE w:val="0"/>
        <w:autoSpaceDN w:val="0"/>
        <w:adjustRightInd w:val="0"/>
        <w:spacing w:after="0" w:line="288" w:lineRule="auto"/>
        <w:ind w:left="567" w:hanging="283"/>
        <w:jc w:val="both"/>
        <w:rPr>
          <w:sz w:val="20"/>
          <w:szCs w:val="20"/>
          <w:lang w:eastAsia="pl-PL"/>
        </w:rPr>
      </w:pPr>
      <w:r w:rsidRPr="00A82688">
        <w:rPr>
          <w:bCs/>
          <w:sz w:val="20"/>
          <w:szCs w:val="20"/>
          <w:lang w:eastAsia="pl-PL"/>
        </w:rPr>
        <w:t>3</w:t>
      </w:r>
      <w:r w:rsidR="00D00278" w:rsidRPr="00A82688">
        <w:rPr>
          <w:bCs/>
          <w:sz w:val="20"/>
          <w:szCs w:val="20"/>
          <w:lang w:eastAsia="pl-PL"/>
        </w:rPr>
        <w:t>)</w:t>
      </w:r>
      <w:r w:rsidR="00D00278" w:rsidRPr="00A82688">
        <w:rPr>
          <w:bCs/>
          <w:sz w:val="20"/>
          <w:szCs w:val="20"/>
          <w:lang w:eastAsia="pl-PL"/>
        </w:rPr>
        <w:tab/>
      </w:r>
      <w:r w:rsidRPr="00A82688">
        <w:rPr>
          <w:sz w:val="20"/>
          <w:szCs w:val="20"/>
          <w:lang w:eastAsia="pl-PL"/>
        </w:rPr>
        <w:t>do</w:t>
      </w:r>
      <w:r w:rsidR="00C146BD" w:rsidRPr="00A82688">
        <w:rPr>
          <w:sz w:val="20"/>
          <w:szCs w:val="20"/>
          <w:lang w:eastAsia="pl-PL"/>
        </w:rPr>
        <w:t xml:space="preserve">konanie </w:t>
      </w:r>
      <w:r w:rsidRPr="00A82688">
        <w:rPr>
          <w:sz w:val="20"/>
          <w:szCs w:val="20"/>
          <w:lang w:eastAsia="pl-PL"/>
        </w:rPr>
        <w:t xml:space="preserve">zmian </w:t>
      </w:r>
      <w:r w:rsidR="00C146BD" w:rsidRPr="00A82688">
        <w:rPr>
          <w:sz w:val="20"/>
          <w:szCs w:val="20"/>
          <w:lang w:eastAsia="pl-PL"/>
        </w:rPr>
        <w:t>jest niezbędne ze względu na bezpieczeństwo</w:t>
      </w:r>
      <w:r w:rsidRPr="00A82688">
        <w:rPr>
          <w:sz w:val="20"/>
          <w:szCs w:val="20"/>
          <w:lang w:eastAsia="pl-PL"/>
        </w:rPr>
        <w:t xml:space="preserve"> ludzi albo mienia w toku realizacji przedmiotu zamówienia, </w:t>
      </w:r>
    </w:p>
    <w:p w14:paraId="2457E6F3" w14:textId="6371C5D2" w:rsidR="00D00278" w:rsidRPr="00A82688" w:rsidRDefault="00B12B59" w:rsidP="00A82688">
      <w:pPr>
        <w:pStyle w:val="Akapitzlist"/>
        <w:tabs>
          <w:tab w:val="left" w:pos="426"/>
        </w:tabs>
        <w:autoSpaceDE w:val="0"/>
        <w:autoSpaceDN w:val="0"/>
        <w:adjustRightInd w:val="0"/>
        <w:spacing w:after="0" w:line="288" w:lineRule="auto"/>
        <w:ind w:left="567" w:hanging="283"/>
        <w:jc w:val="both"/>
        <w:rPr>
          <w:sz w:val="20"/>
          <w:szCs w:val="20"/>
          <w:lang w:eastAsia="pl-PL"/>
        </w:rPr>
      </w:pPr>
      <w:r w:rsidRPr="00A82688">
        <w:rPr>
          <w:bCs/>
          <w:sz w:val="20"/>
          <w:szCs w:val="20"/>
          <w:lang w:eastAsia="pl-PL"/>
        </w:rPr>
        <w:t>4)</w:t>
      </w:r>
      <w:r w:rsidRPr="00A82688">
        <w:rPr>
          <w:bCs/>
          <w:sz w:val="20"/>
          <w:szCs w:val="20"/>
          <w:lang w:eastAsia="pl-PL"/>
        </w:rPr>
        <w:tab/>
        <w:t xml:space="preserve">dokonanie zmian </w:t>
      </w:r>
      <w:r w:rsidRPr="00A82688">
        <w:rPr>
          <w:sz w:val="20"/>
          <w:szCs w:val="20"/>
          <w:lang w:eastAsia="pl-PL"/>
        </w:rPr>
        <w:t>jest niezbędne dla zabezpieczenia miejsc lub obiektów w toku realizacji przedmiotu zamówienia;</w:t>
      </w:r>
    </w:p>
    <w:p w14:paraId="279E53F6" w14:textId="1EBEE96D" w:rsidR="00C146BD" w:rsidRPr="00D00278" w:rsidRDefault="00B12B59" w:rsidP="00A82688">
      <w:pPr>
        <w:pStyle w:val="Akapitzlist"/>
        <w:tabs>
          <w:tab w:val="left" w:pos="426"/>
        </w:tabs>
        <w:autoSpaceDE w:val="0"/>
        <w:autoSpaceDN w:val="0"/>
        <w:adjustRightInd w:val="0"/>
        <w:spacing w:after="0" w:line="288" w:lineRule="auto"/>
        <w:ind w:left="567" w:hanging="283"/>
        <w:jc w:val="both"/>
        <w:rPr>
          <w:lang w:eastAsia="pl-PL"/>
        </w:rPr>
      </w:pPr>
      <w:r w:rsidRPr="00A82688">
        <w:rPr>
          <w:bCs/>
          <w:sz w:val="20"/>
          <w:szCs w:val="20"/>
          <w:lang w:eastAsia="pl-PL"/>
        </w:rPr>
        <w:t>5)</w:t>
      </w:r>
      <w:r w:rsidRPr="00A82688">
        <w:rPr>
          <w:bCs/>
          <w:sz w:val="20"/>
          <w:szCs w:val="20"/>
          <w:lang w:eastAsia="pl-PL"/>
        </w:rPr>
        <w:tab/>
        <w:t>dokonanie zmian jest niezbędne</w:t>
      </w:r>
      <w:r w:rsidRPr="00A82688">
        <w:rPr>
          <w:sz w:val="20"/>
          <w:szCs w:val="20"/>
          <w:lang w:eastAsia="pl-PL"/>
        </w:rPr>
        <w:t xml:space="preserve"> </w:t>
      </w:r>
      <w:r w:rsidRPr="00A82688">
        <w:rPr>
          <w:bCs/>
          <w:sz w:val="20"/>
          <w:szCs w:val="20"/>
          <w:lang w:eastAsia="pl-PL"/>
        </w:rPr>
        <w:t>w celu zapobieżenia uszkodzeniom lub awariom istniejących lub realizowanych</w:t>
      </w:r>
      <w:r w:rsidR="00B6071F" w:rsidRPr="00A82688">
        <w:rPr>
          <w:bCs/>
          <w:sz w:val="20"/>
          <w:szCs w:val="20"/>
          <w:lang w:eastAsia="pl-PL"/>
        </w:rPr>
        <w:t xml:space="preserve"> lub instalowanych obiektów,</w:t>
      </w:r>
      <w:r w:rsidR="00B6071F">
        <w:rPr>
          <w:bCs/>
          <w:sz w:val="20"/>
          <w:szCs w:val="20"/>
          <w:lang w:eastAsia="pl-PL"/>
        </w:rPr>
        <w:t xml:space="preserve"> systemów, instalacji, urządzeń itp.; </w:t>
      </w:r>
    </w:p>
    <w:p w14:paraId="7CBD7447" w14:textId="5CCD071A" w:rsidR="00D759E7" w:rsidRDefault="00D759E7" w:rsidP="00A82688">
      <w:pPr>
        <w:tabs>
          <w:tab w:val="left" w:pos="426"/>
        </w:tabs>
        <w:autoSpaceDE w:val="0"/>
        <w:autoSpaceDN w:val="0"/>
        <w:adjustRightInd w:val="0"/>
        <w:spacing w:after="0" w:line="288" w:lineRule="auto"/>
        <w:ind w:left="284" w:hanging="284"/>
        <w:jc w:val="both"/>
        <w:rPr>
          <w:bCs/>
          <w:sz w:val="20"/>
          <w:szCs w:val="20"/>
          <w:lang w:eastAsia="pl-PL"/>
        </w:rPr>
      </w:pPr>
      <w:r w:rsidRPr="00D14D8A">
        <w:rPr>
          <w:rFonts w:cs="Calibri"/>
          <w:sz w:val="20"/>
          <w:szCs w:val="20"/>
        </w:rPr>
        <w:t>3.</w:t>
      </w:r>
      <w:r w:rsidRPr="00D14D8A">
        <w:rPr>
          <w:rFonts w:cs="Calibri"/>
          <w:sz w:val="20"/>
          <w:szCs w:val="20"/>
        </w:rPr>
        <w:tab/>
        <w:t>Zmianę wynagrodzenia Wykonawcy będąca następstwem</w:t>
      </w:r>
      <w:r w:rsidR="00A64584" w:rsidRPr="00D14D8A">
        <w:rPr>
          <w:bCs/>
          <w:sz w:val="20"/>
          <w:szCs w:val="20"/>
          <w:lang w:eastAsia="pl-PL"/>
        </w:rPr>
        <w:t xml:space="preserve"> zmian opisanych w ust. 2; zmiany te będą dokonywane zgodnie z </w:t>
      </w:r>
      <w:r w:rsidR="00A64584" w:rsidRPr="007E29F1">
        <w:rPr>
          <w:b/>
          <w:bCs/>
          <w:sz w:val="20"/>
          <w:szCs w:val="20"/>
          <w:lang w:eastAsia="pl-PL"/>
        </w:rPr>
        <w:t>§ 4 ust. 7.</w:t>
      </w:r>
    </w:p>
    <w:p w14:paraId="7CF9E36F" w14:textId="29543B21" w:rsidR="0061144F" w:rsidRPr="00E27D08" w:rsidRDefault="00D759E7" w:rsidP="00A82688">
      <w:pPr>
        <w:tabs>
          <w:tab w:val="left" w:pos="426"/>
        </w:tabs>
        <w:autoSpaceDE w:val="0"/>
        <w:autoSpaceDN w:val="0"/>
        <w:adjustRightInd w:val="0"/>
        <w:spacing w:after="0" w:line="288" w:lineRule="auto"/>
        <w:jc w:val="both"/>
        <w:rPr>
          <w:bCs/>
          <w:sz w:val="20"/>
          <w:szCs w:val="20"/>
          <w:lang w:eastAsia="pl-PL"/>
        </w:rPr>
      </w:pPr>
      <w:r w:rsidRPr="00D759E7">
        <w:rPr>
          <w:bCs/>
          <w:sz w:val="20"/>
          <w:szCs w:val="20"/>
          <w:lang w:eastAsia="pl-PL"/>
        </w:rPr>
        <w:t>4.</w:t>
      </w:r>
      <w:r w:rsidRPr="00D759E7">
        <w:rPr>
          <w:bCs/>
          <w:sz w:val="20"/>
          <w:szCs w:val="20"/>
          <w:lang w:eastAsia="pl-PL"/>
        </w:rPr>
        <w:tab/>
      </w:r>
      <w:r w:rsidR="0005157F" w:rsidRPr="00E27D08">
        <w:rPr>
          <w:bCs/>
          <w:sz w:val="20"/>
          <w:szCs w:val="20"/>
          <w:lang w:eastAsia="pl-PL"/>
        </w:rPr>
        <w:t>Zmiany osobowe:</w:t>
      </w:r>
    </w:p>
    <w:p w14:paraId="19970B85" w14:textId="30D2D3E2" w:rsidR="0061144F" w:rsidRPr="00E27D08" w:rsidRDefault="0005157F" w:rsidP="005704B8">
      <w:pPr>
        <w:numPr>
          <w:ilvl w:val="1"/>
          <w:numId w:val="24"/>
        </w:numPr>
        <w:spacing w:after="0" w:line="288" w:lineRule="auto"/>
        <w:ind w:left="567" w:hanging="283"/>
        <w:contextualSpacing/>
        <w:jc w:val="both"/>
        <w:rPr>
          <w:sz w:val="20"/>
          <w:szCs w:val="20"/>
        </w:rPr>
      </w:pPr>
      <w:r w:rsidRPr="00E27D08">
        <w:rPr>
          <w:sz w:val="20"/>
          <w:szCs w:val="20"/>
        </w:rPr>
        <w:t xml:space="preserve">Zmiana osób, przy pomocy których Wykonawca realizuje przedmiot </w:t>
      </w:r>
      <w:r w:rsidR="00264966" w:rsidRPr="00264966">
        <w:rPr>
          <w:sz w:val="20"/>
          <w:szCs w:val="20"/>
        </w:rPr>
        <w:t>zamówienia</w:t>
      </w:r>
      <w:r w:rsidRPr="00E27D08">
        <w:rPr>
          <w:sz w:val="20"/>
          <w:szCs w:val="20"/>
        </w:rPr>
        <w:t xml:space="preserve"> na inne osoby legitymujące się co najmniej równoważnymi uprawnieniami, o których mowa w ustawie Prawo budowlane oraz doświa</w:t>
      </w:r>
      <w:r w:rsidR="008C7B68" w:rsidRPr="00E27D08">
        <w:rPr>
          <w:sz w:val="20"/>
          <w:szCs w:val="20"/>
        </w:rPr>
        <w:t>dczeniem zawodowym opisanym w S</w:t>
      </w:r>
      <w:r w:rsidRPr="00E27D08">
        <w:rPr>
          <w:sz w:val="20"/>
          <w:szCs w:val="20"/>
        </w:rPr>
        <w:t>WZ.</w:t>
      </w:r>
    </w:p>
    <w:p w14:paraId="52A199E6" w14:textId="603F691B" w:rsidR="0061144F" w:rsidRPr="00E27D08" w:rsidRDefault="0005157F" w:rsidP="005704B8">
      <w:pPr>
        <w:numPr>
          <w:ilvl w:val="1"/>
          <w:numId w:val="24"/>
        </w:numPr>
        <w:spacing w:after="0" w:line="288" w:lineRule="auto"/>
        <w:ind w:left="567" w:hanging="283"/>
        <w:contextualSpacing/>
        <w:jc w:val="both"/>
        <w:rPr>
          <w:sz w:val="20"/>
          <w:szCs w:val="20"/>
        </w:rPr>
      </w:pPr>
      <w:r w:rsidRPr="00E27D08">
        <w:rPr>
          <w:sz w:val="20"/>
          <w:szCs w:val="20"/>
        </w:rPr>
        <w:t xml:space="preserve">Zmiana podwykonawcy, przy pomocy którego Wykonawca wykonuje przedmiot </w:t>
      </w:r>
      <w:r w:rsidR="00264966" w:rsidRPr="00264966">
        <w:rPr>
          <w:sz w:val="20"/>
          <w:szCs w:val="20"/>
        </w:rPr>
        <w:t>zamówienia</w:t>
      </w:r>
      <w:r w:rsidRPr="00E27D08">
        <w:rPr>
          <w:sz w:val="20"/>
          <w:szCs w:val="20"/>
        </w:rPr>
        <w:t xml:space="preserve"> na innego, dysponującego co najmniej porównywalnym doświadczeniem, potencjałem technicznym i osobowym </w:t>
      </w:r>
      <w:r w:rsidR="00D759E7">
        <w:rPr>
          <w:bCs/>
          <w:sz w:val="20"/>
          <w:szCs w:val="20"/>
        </w:rPr>
        <w:t>jak</w:t>
      </w:r>
      <w:r w:rsidR="00D759E7" w:rsidRPr="00E27D08">
        <w:rPr>
          <w:bCs/>
          <w:sz w:val="20"/>
          <w:szCs w:val="20"/>
        </w:rPr>
        <w:t xml:space="preserve"> </w:t>
      </w:r>
      <w:r w:rsidRPr="00E27D08">
        <w:rPr>
          <w:bCs/>
          <w:sz w:val="20"/>
          <w:szCs w:val="20"/>
        </w:rPr>
        <w:t xml:space="preserve">podwykonawca wskazany w </w:t>
      </w:r>
      <w:r w:rsidR="00D759E7">
        <w:rPr>
          <w:bCs/>
          <w:sz w:val="20"/>
          <w:szCs w:val="20"/>
        </w:rPr>
        <w:t>niniejszej</w:t>
      </w:r>
      <w:r w:rsidR="00D759E7" w:rsidRPr="00E27D08">
        <w:rPr>
          <w:bCs/>
          <w:sz w:val="20"/>
          <w:szCs w:val="20"/>
        </w:rPr>
        <w:t xml:space="preserve"> </w:t>
      </w:r>
      <w:r w:rsidRPr="00E27D08">
        <w:rPr>
          <w:bCs/>
          <w:sz w:val="20"/>
          <w:szCs w:val="20"/>
        </w:rPr>
        <w:t>umowie</w:t>
      </w:r>
      <w:r w:rsidRPr="00E27D08">
        <w:rPr>
          <w:sz w:val="20"/>
          <w:szCs w:val="20"/>
        </w:rPr>
        <w:t>.</w:t>
      </w:r>
    </w:p>
    <w:p w14:paraId="1C99E952" w14:textId="77777777" w:rsidR="005574BC" w:rsidRPr="00E27D08" w:rsidRDefault="0005157F" w:rsidP="005704B8">
      <w:pPr>
        <w:numPr>
          <w:ilvl w:val="1"/>
          <w:numId w:val="24"/>
        </w:numPr>
        <w:spacing w:after="0" w:line="288" w:lineRule="auto"/>
        <w:ind w:left="567" w:hanging="283"/>
        <w:contextualSpacing/>
        <w:jc w:val="both"/>
        <w:rPr>
          <w:sz w:val="20"/>
          <w:szCs w:val="20"/>
        </w:rPr>
      </w:pPr>
      <w:r w:rsidRPr="00E27D08">
        <w:rPr>
          <w:sz w:val="20"/>
          <w:szCs w:val="20"/>
        </w:rPr>
        <w:t>Rozszerzenie zakresu podwykonawstwa w porównaniu do wskazanego w ofercie Wykonawcy.</w:t>
      </w:r>
    </w:p>
    <w:p w14:paraId="2BA5D27B" w14:textId="4E8227E2" w:rsidR="0061144F" w:rsidRPr="00E27D08" w:rsidRDefault="00D759E7" w:rsidP="00A82688">
      <w:pPr>
        <w:spacing w:after="0" w:line="288" w:lineRule="auto"/>
        <w:ind w:left="360" w:hanging="360"/>
        <w:jc w:val="both"/>
        <w:rPr>
          <w:sz w:val="20"/>
          <w:szCs w:val="20"/>
        </w:rPr>
      </w:pPr>
      <w:r>
        <w:rPr>
          <w:bCs/>
          <w:sz w:val="20"/>
          <w:szCs w:val="20"/>
          <w:lang w:eastAsia="pl-PL"/>
        </w:rPr>
        <w:t>5.</w:t>
      </w:r>
      <w:r>
        <w:rPr>
          <w:bCs/>
          <w:sz w:val="20"/>
          <w:szCs w:val="20"/>
          <w:lang w:eastAsia="pl-PL"/>
        </w:rPr>
        <w:tab/>
        <w:t xml:space="preserve">Zmianę polegającą na </w:t>
      </w:r>
      <w:r>
        <w:rPr>
          <w:sz w:val="20"/>
          <w:szCs w:val="20"/>
          <w:lang w:eastAsia="pl-PL"/>
        </w:rPr>
        <w:t>r</w:t>
      </w:r>
      <w:r w:rsidR="0005157F" w:rsidRPr="00E27D08">
        <w:rPr>
          <w:sz w:val="20"/>
          <w:szCs w:val="20"/>
          <w:lang w:eastAsia="pl-PL"/>
        </w:rPr>
        <w:t>ezygnacj</w:t>
      </w:r>
      <w:r>
        <w:rPr>
          <w:sz w:val="20"/>
          <w:szCs w:val="20"/>
          <w:lang w:eastAsia="pl-PL"/>
        </w:rPr>
        <w:t>i</w:t>
      </w:r>
      <w:r w:rsidR="0005157F" w:rsidRPr="00E27D08">
        <w:rPr>
          <w:sz w:val="20"/>
          <w:szCs w:val="20"/>
          <w:lang w:eastAsia="pl-PL"/>
        </w:rPr>
        <w:t xml:space="preserve"> przez Zamawiającego z realizacji części przedmiotu zamówienia, jeżeli</w:t>
      </w:r>
      <w:r>
        <w:rPr>
          <w:sz w:val="20"/>
          <w:szCs w:val="20"/>
          <w:lang w:eastAsia="pl-PL"/>
        </w:rPr>
        <w:t xml:space="preserve"> zachodzi co najmniej jedna z niżej wymienionych okoliczności</w:t>
      </w:r>
      <w:r w:rsidR="0005157F" w:rsidRPr="00E27D08">
        <w:rPr>
          <w:sz w:val="20"/>
          <w:szCs w:val="20"/>
          <w:lang w:eastAsia="pl-PL"/>
        </w:rPr>
        <w:t>:</w:t>
      </w:r>
    </w:p>
    <w:p w14:paraId="13888244" w14:textId="05AE9DC2" w:rsidR="0061144F" w:rsidRPr="00E27D08" w:rsidRDefault="0005157F">
      <w:pPr>
        <w:numPr>
          <w:ilvl w:val="0"/>
          <w:numId w:val="31"/>
        </w:numPr>
        <w:tabs>
          <w:tab w:val="left" w:pos="851"/>
        </w:tabs>
        <w:spacing w:after="0" w:line="288" w:lineRule="auto"/>
        <w:ind w:left="851" w:hanging="284"/>
        <w:jc w:val="both"/>
        <w:rPr>
          <w:sz w:val="20"/>
          <w:szCs w:val="20"/>
          <w:lang w:eastAsia="pl-PL"/>
        </w:rPr>
      </w:pPr>
      <w:r w:rsidRPr="00E27D08">
        <w:rPr>
          <w:sz w:val="20"/>
          <w:szCs w:val="20"/>
          <w:lang w:eastAsia="pl-PL"/>
        </w:rPr>
        <w:t xml:space="preserve">zrealizowanie przedmiotu </w:t>
      </w:r>
      <w:r w:rsidR="00264966" w:rsidRPr="00264966">
        <w:rPr>
          <w:sz w:val="20"/>
          <w:szCs w:val="20"/>
          <w:lang w:eastAsia="pl-PL"/>
        </w:rPr>
        <w:t>zamówienia</w:t>
      </w:r>
      <w:r w:rsidRPr="00E27D08">
        <w:rPr>
          <w:sz w:val="20"/>
          <w:szCs w:val="20"/>
          <w:lang w:eastAsia="pl-PL"/>
        </w:rPr>
        <w:t xml:space="preserve"> w całośc</w:t>
      </w:r>
      <w:r w:rsidR="0049658E">
        <w:rPr>
          <w:sz w:val="20"/>
          <w:szCs w:val="20"/>
          <w:lang w:eastAsia="pl-PL"/>
        </w:rPr>
        <w:t>i nie będzie możliwe w terminie określonym</w:t>
      </w:r>
      <w:r w:rsidRPr="00E27D08">
        <w:rPr>
          <w:sz w:val="20"/>
          <w:szCs w:val="20"/>
          <w:lang w:eastAsia="pl-PL"/>
        </w:rPr>
        <w:t xml:space="preserve"> w </w:t>
      </w:r>
      <w:r w:rsidRPr="00A13502">
        <w:rPr>
          <w:b/>
          <w:sz w:val="20"/>
          <w:szCs w:val="20"/>
          <w:lang w:eastAsia="pl-PL"/>
        </w:rPr>
        <w:t>§ 5 ust. 1</w:t>
      </w:r>
      <w:r w:rsidRPr="00E27D08">
        <w:rPr>
          <w:sz w:val="20"/>
          <w:szCs w:val="20"/>
          <w:lang w:eastAsia="pl-PL"/>
        </w:rPr>
        <w:t xml:space="preserve"> umowy,</w:t>
      </w:r>
    </w:p>
    <w:p w14:paraId="76FA2C6A" w14:textId="5EAA8B44" w:rsidR="0061144F" w:rsidRPr="00E27D08" w:rsidRDefault="0005157F">
      <w:pPr>
        <w:numPr>
          <w:ilvl w:val="0"/>
          <w:numId w:val="31"/>
        </w:numPr>
        <w:tabs>
          <w:tab w:val="left" w:pos="851"/>
        </w:tabs>
        <w:spacing w:after="0" w:line="288" w:lineRule="auto"/>
        <w:ind w:left="851" w:hanging="284"/>
        <w:jc w:val="both"/>
        <w:rPr>
          <w:sz w:val="20"/>
          <w:szCs w:val="20"/>
          <w:lang w:eastAsia="pl-PL"/>
        </w:rPr>
      </w:pPr>
      <w:r w:rsidRPr="00E27D08">
        <w:rPr>
          <w:sz w:val="20"/>
          <w:szCs w:val="20"/>
          <w:lang w:eastAsia="pl-PL"/>
        </w:rPr>
        <w:t xml:space="preserve">zrealizowanie przedmiotu </w:t>
      </w:r>
      <w:r w:rsidR="00264966" w:rsidRPr="00264966">
        <w:rPr>
          <w:sz w:val="20"/>
          <w:szCs w:val="20"/>
          <w:lang w:eastAsia="pl-PL"/>
        </w:rPr>
        <w:t>zamówienia</w:t>
      </w:r>
      <w:r w:rsidRPr="00E27D08">
        <w:rPr>
          <w:sz w:val="20"/>
          <w:szCs w:val="20"/>
          <w:lang w:eastAsia="pl-PL"/>
        </w:rPr>
        <w:t xml:space="preserve"> w całości nie będzie możliwe z przyczyn finansowych, technicznych, albo na skutek zmiany przepisów prawnych np. p.poż., bhp, norm technicznych, decyzji organów państwa lub samorządu,</w:t>
      </w:r>
    </w:p>
    <w:p w14:paraId="7686C3CF" w14:textId="5D215F5E" w:rsidR="0061144F" w:rsidRPr="00E27D08" w:rsidRDefault="0005157F">
      <w:pPr>
        <w:numPr>
          <w:ilvl w:val="0"/>
          <w:numId w:val="31"/>
        </w:numPr>
        <w:tabs>
          <w:tab w:val="left" w:pos="851"/>
        </w:tabs>
        <w:spacing w:after="0" w:line="288" w:lineRule="auto"/>
        <w:ind w:left="851" w:hanging="284"/>
        <w:jc w:val="both"/>
        <w:rPr>
          <w:sz w:val="20"/>
          <w:szCs w:val="20"/>
          <w:lang w:eastAsia="pl-PL"/>
        </w:rPr>
      </w:pPr>
      <w:r w:rsidRPr="00E27D08">
        <w:rPr>
          <w:sz w:val="20"/>
          <w:szCs w:val="20"/>
          <w:lang w:eastAsia="pl-PL"/>
        </w:rPr>
        <w:t>nastąpiła zmiana techno</w:t>
      </w:r>
      <w:r w:rsidR="000004CD">
        <w:rPr>
          <w:sz w:val="20"/>
          <w:szCs w:val="20"/>
          <w:lang w:eastAsia="pl-PL"/>
        </w:rPr>
        <w:t>logii, sposobu wykonania robót.</w:t>
      </w:r>
    </w:p>
    <w:p w14:paraId="4BF511C5" w14:textId="46949A57" w:rsidR="00E065A9" w:rsidRPr="000004CD" w:rsidRDefault="0005157F" w:rsidP="000004CD">
      <w:pPr>
        <w:spacing w:after="0" w:line="288" w:lineRule="auto"/>
        <w:ind w:left="567"/>
        <w:contextualSpacing/>
        <w:jc w:val="both"/>
        <w:rPr>
          <w:sz w:val="20"/>
          <w:szCs w:val="20"/>
        </w:rPr>
      </w:pPr>
      <w:r w:rsidRPr="00E27D08">
        <w:rPr>
          <w:sz w:val="20"/>
          <w:szCs w:val="20"/>
        </w:rPr>
        <w:t xml:space="preserve">W takim przypadku wynagrodzenie przysługujące Wykonawcy zostanie pomniejszone zgodnie </w:t>
      </w:r>
      <w:r w:rsidR="00126EB4" w:rsidRPr="00E27D08">
        <w:rPr>
          <w:sz w:val="20"/>
          <w:szCs w:val="20"/>
        </w:rPr>
        <w:t xml:space="preserve">z </w:t>
      </w:r>
      <w:r w:rsidR="00126EB4" w:rsidRPr="00A13502">
        <w:rPr>
          <w:b/>
          <w:sz w:val="20"/>
          <w:szCs w:val="20"/>
        </w:rPr>
        <w:t xml:space="preserve">§ </w:t>
      </w:r>
      <w:r w:rsidR="003B3F68">
        <w:rPr>
          <w:b/>
          <w:sz w:val="20"/>
          <w:szCs w:val="20"/>
        </w:rPr>
        <w:t>4</w:t>
      </w:r>
      <w:r w:rsidR="00126EB4" w:rsidRPr="00A13502">
        <w:rPr>
          <w:b/>
          <w:sz w:val="20"/>
          <w:szCs w:val="20"/>
        </w:rPr>
        <w:t xml:space="preserve"> ust. </w:t>
      </w:r>
      <w:r w:rsidR="003B3F68">
        <w:rPr>
          <w:b/>
          <w:sz w:val="20"/>
          <w:szCs w:val="20"/>
        </w:rPr>
        <w:t>6</w:t>
      </w:r>
      <w:r w:rsidRPr="00E27D08">
        <w:rPr>
          <w:sz w:val="20"/>
          <w:szCs w:val="20"/>
        </w:rPr>
        <w:t xml:space="preserve">, przy czym Zamawiający zapłaci za wszystkie spełnione należycie świadczenia oraz udokumentowane, uzasadnione i celowe koszty, które Wykonawca poniósł w związku z wynikającymi z umowy planowanymi świadczeniami. </w:t>
      </w:r>
    </w:p>
    <w:p w14:paraId="7CCE2C3B" w14:textId="7D6951D8" w:rsidR="0061144F" w:rsidRPr="008228BA" w:rsidRDefault="000004CD" w:rsidP="008228BA">
      <w:pPr>
        <w:tabs>
          <w:tab w:val="left" w:pos="825"/>
        </w:tabs>
        <w:spacing w:after="0" w:line="288" w:lineRule="auto"/>
        <w:ind w:left="426" w:hanging="426"/>
        <w:contextualSpacing/>
        <w:jc w:val="both"/>
        <w:rPr>
          <w:rFonts w:cs="Calibri"/>
          <w:sz w:val="20"/>
          <w:szCs w:val="20"/>
        </w:rPr>
      </w:pPr>
      <w:r>
        <w:rPr>
          <w:bCs/>
          <w:sz w:val="20"/>
          <w:szCs w:val="20"/>
        </w:rPr>
        <w:t>6</w:t>
      </w:r>
      <w:r w:rsidR="00D9004D" w:rsidRPr="00E27D08">
        <w:rPr>
          <w:rFonts w:cs="Calibri"/>
          <w:sz w:val="20"/>
          <w:szCs w:val="20"/>
        </w:rPr>
        <w:t>.</w:t>
      </w:r>
      <w:r w:rsidR="008228BA">
        <w:rPr>
          <w:rFonts w:cs="Calibri"/>
          <w:sz w:val="20"/>
          <w:szCs w:val="20"/>
        </w:rPr>
        <w:t xml:space="preserve"> </w:t>
      </w:r>
      <w:r w:rsidR="00BB7E38">
        <w:rPr>
          <w:bCs/>
          <w:sz w:val="20"/>
          <w:szCs w:val="20"/>
          <w:lang w:eastAsia="pl-PL"/>
        </w:rPr>
        <w:t>Zasady</w:t>
      </w:r>
      <w:r w:rsidR="0005157F" w:rsidRPr="00E27D08">
        <w:rPr>
          <w:bCs/>
          <w:sz w:val="20"/>
          <w:szCs w:val="20"/>
          <w:lang w:eastAsia="pl-PL"/>
        </w:rPr>
        <w:t xml:space="preserve"> wprowadzenia zmiany do umowy:</w:t>
      </w:r>
    </w:p>
    <w:p w14:paraId="0C83BFB5" w14:textId="32E1885F" w:rsidR="0061144F" w:rsidRPr="00E27D08" w:rsidRDefault="0005157F">
      <w:pPr>
        <w:numPr>
          <w:ilvl w:val="1"/>
          <w:numId w:val="33"/>
        </w:numPr>
        <w:tabs>
          <w:tab w:val="left" w:pos="851"/>
        </w:tabs>
        <w:spacing w:after="0" w:line="288" w:lineRule="auto"/>
        <w:ind w:left="709" w:hanging="283"/>
        <w:jc w:val="both"/>
        <w:rPr>
          <w:sz w:val="20"/>
          <w:szCs w:val="20"/>
        </w:rPr>
      </w:pPr>
      <w:r w:rsidRPr="00E27D08">
        <w:rPr>
          <w:sz w:val="20"/>
          <w:szCs w:val="20"/>
        </w:rPr>
        <w:t xml:space="preserve">Strona występująca o zmianę postanowień niniejszej umowy </w:t>
      </w:r>
      <w:r w:rsidR="00BB7E38">
        <w:rPr>
          <w:sz w:val="20"/>
          <w:szCs w:val="20"/>
        </w:rPr>
        <w:t xml:space="preserve">powinna złożyć wniosek o zmianę postanowień umowy. </w:t>
      </w:r>
    </w:p>
    <w:p w14:paraId="355E485D" w14:textId="613EC794" w:rsidR="0061144F" w:rsidRPr="00E27D08" w:rsidRDefault="0005157F">
      <w:pPr>
        <w:numPr>
          <w:ilvl w:val="1"/>
          <w:numId w:val="33"/>
        </w:numPr>
        <w:spacing w:after="0" w:line="288" w:lineRule="auto"/>
        <w:ind w:left="567" w:hanging="141"/>
        <w:jc w:val="both"/>
        <w:rPr>
          <w:sz w:val="20"/>
          <w:szCs w:val="20"/>
        </w:rPr>
      </w:pPr>
      <w:r w:rsidRPr="00E27D08">
        <w:rPr>
          <w:sz w:val="20"/>
          <w:szCs w:val="20"/>
        </w:rPr>
        <w:t xml:space="preserve">Wniosek o zmianę postanowień umowy </w:t>
      </w:r>
      <w:r w:rsidR="00BB7E38">
        <w:rPr>
          <w:sz w:val="20"/>
          <w:szCs w:val="20"/>
        </w:rPr>
        <w:t>powinien zawierać:</w:t>
      </w:r>
    </w:p>
    <w:p w14:paraId="266BC9BE" w14:textId="77777777" w:rsidR="0061144F" w:rsidRPr="00E27D08" w:rsidRDefault="0005157F">
      <w:pPr>
        <w:numPr>
          <w:ilvl w:val="1"/>
          <w:numId w:val="29"/>
        </w:numPr>
        <w:spacing w:after="0" w:line="288" w:lineRule="auto"/>
        <w:ind w:left="993" w:hanging="284"/>
        <w:contextualSpacing/>
        <w:jc w:val="both"/>
        <w:rPr>
          <w:sz w:val="20"/>
          <w:szCs w:val="20"/>
        </w:rPr>
      </w:pPr>
      <w:r w:rsidRPr="00E27D08">
        <w:rPr>
          <w:sz w:val="20"/>
          <w:szCs w:val="20"/>
        </w:rPr>
        <w:t>opis propozycji zmiany,</w:t>
      </w:r>
    </w:p>
    <w:p w14:paraId="6B17077E" w14:textId="40366AFB" w:rsidR="00BB7E38" w:rsidRPr="00BB7E38" w:rsidRDefault="0005157F">
      <w:pPr>
        <w:numPr>
          <w:ilvl w:val="1"/>
          <w:numId w:val="29"/>
        </w:numPr>
        <w:spacing w:after="0" w:line="288" w:lineRule="auto"/>
        <w:ind w:left="993" w:hanging="284"/>
        <w:contextualSpacing/>
        <w:jc w:val="both"/>
        <w:rPr>
          <w:sz w:val="20"/>
          <w:szCs w:val="20"/>
        </w:rPr>
      </w:pPr>
      <w:r w:rsidRPr="00E27D08">
        <w:rPr>
          <w:sz w:val="20"/>
          <w:szCs w:val="20"/>
        </w:rPr>
        <w:t>uzasadnienie zmiany,</w:t>
      </w:r>
      <w:r w:rsidR="00BB7E38">
        <w:rPr>
          <w:sz w:val="20"/>
          <w:szCs w:val="20"/>
        </w:rPr>
        <w:t xml:space="preserve"> w tym </w:t>
      </w:r>
      <w:r w:rsidR="00BB7E38" w:rsidRPr="00BB7E38">
        <w:rPr>
          <w:sz w:val="20"/>
          <w:szCs w:val="20"/>
        </w:rPr>
        <w:t>uprawdopodobnienie okoliczności faktycznych lub prawnych, na które powołuje się wnioskodawca,</w:t>
      </w:r>
    </w:p>
    <w:p w14:paraId="4AFEC908" w14:textId="77777777" w:rsidR="0061144F" w:rsidRPr="00E27D08" w:rsidRDefault="0005157F">
      <w:pPr>
        <w:numPr>
          <w:ilvl w:val="1"/>
          <w:numId w:val="29"/>
        </w:numPr>
        <w:spacing w:after="0" w:line="288" w:lineRule="auto"/>
        <w:ind w:left="993" w:hanging="284"/>
        <w:contextualSpacing/>
        <w:jc w:val="both"/>
        <w:rPr>
          <w:sz w:val="20"/>
          <w:szCs w:val="20"/>
        </w:rPr>
      </w:pPr>
      <w:r w:rsidRPr="00E27D08">
        <w:rPr>
          <w:sz w:val="20"/>
          <w:szCs w:val="20"/>
        </w:rPr>
        <w:t>opis wpływu zmiany na warunki realizacji umowy.</w:t>
      </w:r>
    </w:p>
    <w:p w14:paraId="2B7326E0" w14:textId="6792B74B" w:rsidR="0061144F" w:rsidRPr="00A82688" w:rsidRDefault="0005157F">
      <w:pPr>
        <w:numPr>
          <w:ilvl w:val="1"/>
          <w:numId w:val="33"/>
        </w:numPr>
        <w:spacing w:after="0" w:line="288" w:lineRule="auto"/>
        <w:ind w:left="567" w:hanging="141"/>
        <w:jc w:val="both"/>
        <w:rPr>
          <w:sz w:val="20"/>
          <w:szCs w:val="20"/>
        </w:rPr>
      </w:pPr>
      <w:r w:rsidRPr="00A82688">
        <w:rPr>
          <w:sz w:val="20"/>
          <w:szCs w:val="20"/>
        </w:rPr>
        <w:t>Zmiana umowy może nastąpić wyłącznie w formie pisemnego aneksu pod rygorem nieważności</w:t>
      </w:r>
      <w:r w:rsidR="00A82688">
        <w:rPr>
          <w:sz w:val="20"/>
          <w:szCs w:val="20"/>
        </w:rPr>
        <w:t>.</w:t>
      </w:r>
    </w:p>
    <w:p w14:paraId="4E746E82" w14:textId="5469FE84" w:rsidR="00BF26C6" w:rsidRDefault="008228BA" w:rsidP="00A82688">
      <w:pPr>
        <w:spacing w:after="0" w:line="288" w:lineRule="auto"/>
        <w:ind w:left="360" w:hanging="360"/>
        <w:jc w:val="both"/>
        <w:rPr>
          <w:bCs/>
          <w:sz w:val="20"/>
          <w:szCs w:val="20"/>
          <w:lang w:eastAsia="pl-PL"/>
        </w:rPr>
      </w:pPr>
      <w:r>
        <w:rPr>
          <w:bCs/>
          <w:sz w:val="20"/>
          <w:szCs w:val="20"/>
          <w:lang w:eastAsia="pl-PL"/>
        </w:rPr>
        <w:t>7.</w:t>
      </w:r>
      <w:r w:rsidR="00BB7E38" w:rsidRPr="00A82688">
        <w:rPr>
          <w:bCs/>
          <w:sz w:val="20"/>
          <w:szCs w:val="20"/>
          <w:lang w:eastAsia="pl-PL"/>
        </w:rPr>
        <w:tab/>
      </w:r>
      <w:r w:rsidR="0005157F" w:rsidRPr="00A82688">
        <w:rPr>
          <w:bCs/>
          <w:sz w:val="20"/>
          <w:szCs w:val="20"/>
          <w:lang w:eastAsia="pl-PL"/>
        </w:rPr>
        <w:t>Wykonawca nie będzie uprawniony do żadnego przedłużenia terminu wykonania umowy i zwiększenia wynagrodzenia</w:t>
      </w:r>
      <w:r w:rsidR="0005157F" w:rsidRPr="00E27D08">
        <w:rPr>
          <w:bCs/>
          <w:sz w:val="20"/>
          <w:szCs w:val="20"/>
          <w:lang w:eastAsia="pl-PL"/>
        </w:rPr>
        <w:t xml:space="preserve"> w zakresie, w jakim konieczność dokonania zmiany została spowodowana przez jakikolwiek błąd lub </w:t>
      </w:r>
      <w:r w:rsidR="00AB212C" w:rsidRPr="00E27D08">
        <w:rPr>
          <w:bCs/>
          <w:sz w:val="20"/>
          <w:szCs w:val="20"/>
          <w:lang w:eastAsia="pl-PL"/>
        </w:rPr>
        <w:t>zwłokę</w:t>
      </w:r>
      <w:r w:rsidR="0005157F" w:rsidRPr="00E27D08">
        <w:rPr>
          <w:bCs/>
          <w:sz w:val="20"/>
          <w:szCs w:val="20"/>
          <w:lang w:eastAsia="pl-PL"/>
        </w:rPr>
        <w:t xml:space="preserve"> ze strony Wykonawcy, włącznie z błędem lub </w:t>
      </w:r>
      <w:r w:rsidR="00943E67">
        <w:rPr>
          <w:bCs/>
          <w:sz w:val="20"/>
          <w:szCs w:val="20"/>
          <w:lang w:eastAsia="pl-PL"/>
        </w:rPr>
        <w:t>zwłoką w dostarczeniu</w:t>
      </w:r>
      <w:r w:rsidR="0005157F" w:rsidRPr="00E27D08">
        <w:rPr>
          <w:bCs/>
          <w:sz w:val="20"/>
          <w:szCs w:val="20"/>
          <w:lang w:eastAsia="pl-PL"/>
        </w:rPr>
        <w:t xml:space="preserve"> jakiegokolwiek dokumentu wynikającego z obowiązków Wykonawcy.</w:t>
      </w:r>
    </w:p>
    <w:p w14:paraId="56B269EA" w14:textId="05F87C7F" w:rsidR="008E71CD" w:rsidRDefault="008E71CD" w:rsidP="00A82688">
      <w:pPr>
        <w:spacing w:after="0" w:line="288" w:lineRule="auto"/>
        <w:ind w:left="360" w:hanging="360"/>
        <w:jc w:val="both"/>
        <w:rPr>
          <w:bCs/>
          <w:sz w:val="20"/>
          <w:szCs w:val="20"/>
          <w:lang w:eastAsia="pl-PL"/>
        </w:rPr>
      </w:pPr>
    </w:p>
    <w:p w14:paraId="28CCC18C" w14:textId="3B3D4D13" w:rsidR="008E71CD" w:rsidRDefault="008E71CD" w:rsidP="00A82688">
      <w:pPr>
        <w:spacing w:after="0" w:line="288" w:lineRule="auto"/>
        <w:ind w:left="360" w:hanging="360"/>
        <w:jc w:val="both"/>
        <w:rPr>
          <w:bCs/>
          <w:sz w:val="20"/>
          <w:szCs w:val="20"/>
          <w:lang w:eastAsia="pl-PL"/>
        </w:rPr>
      </w:pPr>
    </w:p>
    <w:p w14:paraId="39C2A0F4" w14:textId="77777777" w:rsidR="008E71CD" w:rsidRPr="00E27D08" w:rsidRDefault="008E71CD" w:rsidP="007A1AF8">
      <w:pPr>
        <w:spacing w:after="0" w:line="288" w:lineRule="auto"/>
        <w:ind w:left="360" w:hanging="360"/>
        <w:jc w:val="center"/>
        <w:rPr>
          <w:bCs/>
          <w:sz w:val="20"/>
          <w:szCs w:val="20"/>
          <w:lang w:eastAsia="pl-PL"/>
        </w:rPr>
      </w:pPr>
    </w:p>
    <w:p w14:paraId="4BC72596" w14:textId="77777777" w:rsidR="0061144F" w:rsidRPr="00C4479E" w:rsidRDefault="0005157F" w:rsidP="008E71CD">
      <w:pPr>
        <w:spacing w:after="0" w:line="288" w:lineRule="auto"/>
        <w:jc w:val="center"/>
        <w:rPr>
          <w:b/>
          <w:sz w:val="20"/>
          <w:szCs w:val="20"/>
          <w:lang w:eastAsia="pl-PL"/>
        </w:rPr>
      </w:pPr>
      <w:r w:rsidRPr="00C4479E">
        <w:rPr>
          <w:b/>
          <w:sz w:val="20"/>
          <w:szCs w:val="20"/>
          <w:lang w:eastAsia="pl-PL"/>
        </w:rPr>
        <w:t>§ 18</w:t>
      </w:r>
    </w:p>
    <w:p w14:paraId="31F9C28F" w14:textId="77777777" w:rsidR="0061144F" w:rsidRPr="00E27D08" w:rsidRDefault="0005157F" w:rsidP="0061144F">
      <w:pPr>
        <w:spacing w:after="0" w:line="288" w:lineRule="auto"/>
        <w:jc w:val="center"/>
        <w:rPr>
          <w:b/>
          <w:sz w:val="20"/>
          <w:szCs w:val="20"/>
          <w:lang w:eastAsia="pl-PL"/>
        </w:rPr>
      </w:pPr>
      <w:r w:rsidRPr="00C4479E">
        <w:rPr>
          <w:b/>
          <w:sz w:val="20"/>
          <w:szCs w:val="20"/>
          <w:lang w:eastAsia="pl-PL"/>
        </w:rPr>
        <w:t>Odstąpienie od umowy</w:t>
      </w:r>
    </w:p>
    <w:p w14:paraId="55A9C456" w14:textId="7565204F" w:rsidR="0061144F" w:rsidRPr="008C1ED7" w:rsidRDefault="00E848C5">
      <w:pPr>
        <w:numPr>
          <w:ilvl w:val="0"/>
          <w:numId w:val="26"/>
        </w:numPr>
        <w:tabs>
          <w:tab w:val="num" w:pos="862"/>
          <w:tab w:val="right" w:pos="8953"/>
        </w:tabs>
        <w:autoSpaceDE w:val="0"/>
        <w:autoSpaceDN w:val="0"/>
        <w:spacing w:after="0"/>
        <w:ind w:left="284" w:hanging="284"/>
        <w:jc w:val="both"/>
        <w:rPr>
          <w:rFonts w:asciiTheme="minorHAnsi" w:eastAsia="Calibri" w:hAnsiTheme="minorHAnsi" w:cstheme="minorHAnsi"/>
          <w:sz w:val="20"/>
          <w:szCs w:val="20"/>
          <w:lang w:eastAsia="pl-PL"/>
        </w:rPr>
      </w:pPr>
      <w:r w:rsidRPr="008C1ED7">
        <w:rPr>
          <w:rFonts w:asciiTheme="minorHAnsi" w:eastAsia="Calibri" w:hAnsiTheme="minorHAnsi" w:cstheme="minorHAnsi"/>
          <w:bCs/>
          <w:sz w:val="20"/>
          <w:szCs w:val="20"/>
          <w:lang w:eastAsia="pl-PL"/>
        </w:rPr>
        <w:t xml:space="preserve">Oprócz wypadków wymienionych w treści Kodeksu Cywilnego, Zamawiającemu, przysługuje prawo odstąpienia od umowy w oparciu o przepisy art. 456 ustawy </w:t>
      </w:r>
      <w:proofErr w:type="spellStart"/>
      <w:r w:rsidRPr="008C1ED7">
        <w:rPr>
          <w:rFonts w:asciiTheme="minorHAnsi" w:eastAsia="Calibri" w:hAnsiTheme="minorHAnsi" w:cstheme="minorHAnsi"/>
          <w:bCs/>
          <w:sz w:val="20"/>
          <w:szCs w:val="20"/>
          <w:lang w:eastAsia="pl-PL"/>
        </w:rPr>
        <w:t>Pzp</w:t>
      </w:r>
      <w:proofErr w:type="spellEnd"/>
      <w:r w:rsidRPr="008C1ED7">
        <w:rPr>
          <w:rFonts w:asciiTheme="minorHAnsi" w:eastAsia="Calibri" w:hAnsiTheme="minorHAnsi" w:cstheme="minorHAnsi"/>
          <w:bCs/>
          <w:sz w:val="20"/>
          <w:szCs w:val="20"/>
          <w:lang w:eastAsia="pl-PL"/>
        </w:rPr>
        <w:t xml:space="preserve">.  </w:t>
      </w:r>
    </w:p>
    <w:p w14:paraId="6CDDEFA8" w14:textId="436860CE" w:rsidR="0061144F" w:rsidRPr="00E27D08" w:rsidRDefault="0005157F">
      <w:pPr>
        <w:widowControl w:val="0"/>
        <w:numPr>
          <w:ilvl w:val="0"/>
          <w:numId w:val="26"/>
        </w:numPr>
        <w:tabs>
          <w:tab w:val="num" w:pos="284"/>
        </w:tabs>
        <w:suppressAutoHyphens/>
        <w:spacing w:after="0" w:line="288" w:lineRule="auto"/>
        <w:ind w:left="284" w:hanging="284"/>
        <w:jc w:val="both"/>
        <w:rPr>
          <w:bCs/>
          <w:sz w:val="20"/>
          <w:szCs w:val="20"/>
          <w:lang w:eastAsia="pl-PL"/>
        </w:rPr>
      </w:pPr>
      <w:r w:rsidRPr="00E27D08">
        <w:rPr>
          <w:bCs/>
          <w:sz w:val="20"/>
          <w:szCs w:val="20"/>
          <w:lang w:eastAsia="pl-PL"/>
        </w:rPr>
        <w:t xml:space="preserve">Zamawiającemu przysługuje prawo do odstąpienia od umowy </w:t>
      </w:r>
      <w:r w:rsidR="00FC64DE" w:rsidRPr="00E27D08">
        <w:rPr>
          <w:bCs/>
          <w:sz w:val="20"/>
          <w:szCs w:val="20"/>
          <w:lang w:eastAsia="pl-PL"/>
        </w:rPr>
        <w:t xml:space="preserve">w terminie </w:t>
      </w:r>
      <w:r w:rsidR="00794723" w:rsidRPr="00E27D08">
        <w:rPr>
          <w:bCs/>
          <w:sz w:val="20"/>
          <w:szCs w:val="20"/>
          <w:lang w:eastAsia="pl-PL"/>
        </w:rPr>
        <w:t xml:space="preserve">do dnia podpisania protokołu końcowego </w:t>
      </w:r>
      <w:r w:rsidR="00167C20" w:rsidRPr="00E27D08">
        <w:rPr>
          <w:sz w:val="20"/>
          <w:szCs w:val="20"/>
          <w:lang w:eastAsia="pl-PL"/>
        </w:rPr>
        <w:t xml:space="preserve"> </w:t>
      </w:r>
      <w:r w:rsidR="00990328" w:rsidRPr="00E27D08">
        <w:rPr>
          <w:bCs/>
          <w:sz w:val="20"/>
          <w:szCs w:val="20"/>
          <w:lang w:eastAsia="pl-PL"/>
        </w:rPr>
        <w:t xml:space="preserve">z zachowaniem prawa do odszkodowania i kar umownych określonych w umowie, </w:t>
      </w:r>
      <w:r w:rsidRPr="00E27D08">
        <w:rPr>
          <w:bCs/>
          <w:sz w:val="20"/>
          <w:szCs w:val="20"/>
          <w:lang w:eastAsia="pl-PL"/>
        </w:rPr>
        <w:t>w sytuacji, gdy:</w:t>
      </w:r>
    </w:p>
    <w:p w14:paraId="193FE6C3" w14:textId="77777777" w:rsidR="0061144F" w:rsidRPr="00E27D08" w:rsidRDefault="0005157F">
      <w:pPr>
        <w:numPr>
          <w:ilvl w:val="1"/>
          <w:numId w:val="25"/>
        </w:numPr>
        <w:spacing w:after="0" w:line="288" w:lineRule="auto"/>
        <w:ind w:left="567" w:hanging="283"/>
        <w:jc w:val="both"/>
        <w:rPr>
          <w:sz w:val="20"/>
          <w:szCs w:val="20"/>
        </w:rPr>
      </w:pPr>
      <w:r w:rsidRPr="00E27D08">
        <w:rPr>
          <w:sz w:val="20"/>
          <w:szCs w:val="20"/>
        </w:rPr>
        <w:t xml:space="preserve">Wykonawca nie wykonuje robót zgodnie z umową lub nienależycie wykonuje którekolwiek </w:t>
      </w:r>
      <w:r w:rsidRPr="00E27D08">
        <w:rPr>
          <w:sz w:val="20"/>
          <w:szCs w:val="20"/>
        </w:rPr>
        <w:br/>
        <w:t>z zobowiązań umownych i nie zmieni sposobu wykonywania pomimo pisemnego wezwania przez Zamawiającego i wyznaczenia mu w tym celu odpowiedniego terminu</w:t>
      </w:r>
      <w:r w:rsidR="00AA50B4" w:rsidRPr="00E27D08">
        <w:rPr>
          <w:sz w:val="20"/>
          <w:szCs w:val="20"/>
        </w:rPr>
        <w:t>;</w:t>
      </w:r>
    </w:p>
    <w:p w14:paraId="43847B84" w14:textId="0A565501" w:rsidR="0061144F" w:rsidRPr="00E27D08" w:rsidRDefault="0005157F">
      <w:pPr>
        <w:numPr>
          <w:ilvl w:val="1"/>
          <w:numId w:val="25"/>
        </w:numPr>
        <w:spacing w:after="0" w:line="288" w:lineRule="auto"/>
        <w:ind w:left="567" w:hanging="283"/>
        <w:jc w:val="both"/>
        <w:rPr>
          <w:sz w:val="20"/>
          <w:szCs w:val="20"/>
        </w:rPr>
      </w:pPr>
      <w:r w:rsidRPr="00E27D08">
        <w:rPr>
          <w:sz w:val="20"/>
          <w:szCs w:val="20"/>
        </w:rPr>
        <w:t xml:space="preserve">Wykonawca </w:t>
      </w:r>
      <w:r w:rsidR="00E848C5" w:rsidRPr="00E27D08">
        <w:rPr>
          <w:sz w:val="20"/>
          <w:szCs w:val="20"/>
        </w:rPr>
        <w:t>pozostaje w zwłoce</w:t>
      </w:r>
      <w:r w:rsidRPr="00E27D08">
        <w:rPr>
          <w:sz w:val="20"/>
          <w:szCs w:val="20"/>
        </w:rPr>
        <w:t xml:space="preserve"> z wykonaniem którejkolwiek z robót o więcej n</w:t>
      </w:r>
      <w:r w:rsidR="007A5709">
        <w:rPr>
          <w:sz w:val="20"/>
          <w:szCs w:val="20"/>
        </w:rPr>
        <w:t>iż 14 dni w stosunku do terminu określonego</w:t>
      </w:r>
      <w:r w:rsidRPr="00E27D08">
        <w:rPr>
          <w:sz w:val="20"/>
          <w:szCs w:val="20"/>
        </w:rPr>
        <w:t xml:space="preserve">  w</w:t>
      </w:r>
      <w:r w:rsidR="00955725" w:rsidRPr="00E27D08">
        <w:rPr>
          <w:sz w:val="20"/>
          <w:szCs w:val="20"/>
        </w:rPr>
        <w:t xml:space="preserve"> § 5 umowy</w:t>
      </w:r>
      <w:r w:rsidRPr="00E27D08">
        <w:rPr>
          <w:sz w:val="20"/>
          <w:szCs w:val="20"/>
        </w:rPr>
        <w:t xml:space="preserve"> i to bez wyznaczania dodatkowego terminu</w:t>
      </w:r>
      <w:r w:rsidR="00AA50B4" w:rsidRPr="00E27D08">
        <w:rPr>
          <w:sz w:val="20"/>
          <w:szCs w:val="20"/>
        </w:rPr>
        <w:t>;</w:t>
      </w:r>
    </w:p>
    <w:p w14:paraId="4C834507" w14:textId="77777777" w:rsidR="0061144F" w:rsidRPr="00E27D08" w:rsidRDefault="0005157F">
      <w:pPr>
        <w:numPr>
          <w:ilvl w:val="1"/>
          <w:numId w:val="25"/>
        </w:numPr>
        <w:spacing w:after="0" w:line="288" w:lineRule="auto"/>
        <w:ind w:left="567" w:hanging="283"/>
        <w:jc w:val="both"/>
        <w:rPr>
          <w:sz w:val="20"/>
          <w:szCs w:val="20"/>
        </w:rPr>
      </w:pPr>
      <w:r w:rsidRPr="00E27D08">
        <w:rPr>
          <w:sz w:val="20"/>
          <w:szCs w:val="20"/>
        </w:rPr>
        <w:t>Wykonawca bez upoważnienia ze strony Zamawiającego wstrzymuje roboty na okres dłuższy niż 14 dni, chyba, że wstrzymanie robót jest niezbędne z uwagi na bezpieczeństwo lub konieczność zapobieżenia awarii na okres uzgodniony z Zamawiającym, i to bez wyznaczania dodatkowego terminu</w:t>
      </w:r>
      <w:r w:rsidR="00AA50B4" w:rsidRPr="00E27D08">
        <w:rPr>
          <w:sz w:val="20"/>
          <w:szCs w:val="20"/>
        </w:rPr>
        <w:t>;</w:t>
      </w:r>
    </w:p>
    <w:p w14:paraId="62FC01B8" w14:textId="77777777" w:rsidR="0061144F" w:rsidRPr="00E27D08" w:rsidRDefault="0005157F">
      <w:pPr>
        <w:numPr>
          <w:ilvl w:val="1"/>
          <w:numId w:val="25"/>
        </w:numPr>
        <w:spacing w:after="0" w:line="288" w:lineRule="auto"/>
        <w:ind w:left="567" w:hanging="283"/>
        <w:jc w:val="both"/>
        <w:rPr>
          <w:sz w:val="20"/>
          <w:szCs w:val="20"/>
        </w:rPr>
      </w:pPr>
      <w:r w:rsidRPr="00E27D08">
        <w:rPr>
          <w:sz w:val="20"/>
          <w:szCs w:val="20"/>
        </w:rPr>
        <w:t>Wykonawca nie przedłuża ważności wygasającego wymaganego zabezpieczenia należytego wykonania umowy lub ubezpieczenia od odpowiedzialności cywilnej, i to bez wyznaczania dodatkowego terminu</w:t>
      </w:r>
      <w:r w:rsidR="00AA50B4" w:rsidRPr="00E27D08">
        <w:rPr>
          <w:sz w:val="20"/>
          <w:szCs w:val="20"/>
        </w:rPr>
        <w:t>;</w:t>
      </w:r>
    </w:p>
    <w:p w14:paraId="78DAEA6C" w14:textId="41D51F83" w:rsidR="0061144F" w:rsidRPr="00E27D08" w:rsidRDefault="0005157F">
      <w:pPr>
        <w:numPr>
          <w:ilvl w:val="1"/>
          <w:numId w:val="25"/>
        </w:numPr>
        <w:spacing w:after="0" w:line="288" w:lineRule="auto"/>
        <w:ind w:left="567" w:hanging="283"/>
        <w:jc w:val="both"/>
        <w:rPr>
          <w:sz w:val="20"/>
          <w:szCs w:val="20"/>
        </w:rPr>
      </w:pPr>
      <w:r w:rsidRPr="00E27D08">
        <w:rPr>
          <w:sz w:val="20"/>
          <w:szCs w:val="20"/>
        </w:rPr>
        <w:t>Wykonawca został postawiony w stan likwidacji lub ogłoszono jego upadłość, i to bez wyznaczania dodatkowego terminu</w:t>
      </w:r>
      <w:r w:rsidR="00CF33E4">
        <w:rPr>
          <w:sz w:val="20"/>
          <w:szCs w:val="20"/>
        </w:rPr>
        <w:t>.</w:t>
      </w:r>
    </w:p>
    <w:p w14:paraId="55AE1EB4" w14:textId="119169AF" w:rsidR="000B557D" w:rsidRPr="00E27D08" w:rsidRDefault="0005157F">
      <w:pPr>
        <w:numPr>
          <w:ilvl w:val="1"/>
          <w:numId w:val="25"/>
        </w:numPr>
        <w:spacing w:after="0" w:line="288" w:lineRule="auto"/>
        <w:ind w:left="567" w:hanging="283"/>
        <w:jc w:val="both"/>
        <w:rPr>
          <w:sz w:val="20"/>
          <w:szCs w:val="20"/>
        </w:rPr>
      </w:pPr>
      <w:r w:rsidRPr="00E27D08">
        <w:rPr>
          <w:sz w:val="20"/>
          <w:szCs w:val="20"/>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w:t>
      </w:r>
      <w:r w:rsidR="00E9547F" w:rsidRPr="00E27D08">
        <w:rPr>
          <w:sz w:val="20"/>
          <w:szCs w:val="20"/>
        </w:rPr>
        <w:t> </w:t>
      </w:r>
      <w:r w:rsidR="00E848C5" w:rsidRPr="00E27D08">
        <w:rPr>
          <w:sz w:val="20"/>
          <w:szCs w:val="20"/>
        </w:rPr>
        <w:t>w S</w:t>
      </w:r>
      <w:r w:rsidRPr="00E27D08">
        <w:rPr>
          <w:sz w:val="20"/>
          <w:szCs w:val="20"/>
        </w:rPr>
        <w:t>WZ, i to bez wyznaczania dodatkowego terminu.</w:t>
      </w:r>
    </w:p>
    <w:p w14:paraId="55CCD70E" w14:textId="40E1C93D" w:rsidR="000B557D" w:rsidRPr="00E27D08" w:rsidRDefault="00B67788">
      <w:pPr>
        <w:numPr>
          <w:ilvl w:val="1"/>
          <w:numId w:val="25"/>
        </w:numPr>
        <w:spacing w:after="0" w:line="288" w:lineRule="auto"/>
        <w:ind w:left="567" w:hanging="283"/>
        <w:jc w:val="both"/>
        <w:rPr>
          <w:sz w:val="20"/>
          <w:szCs w:val="20"/>
        </w:rPr>
      </w:pPr>
      <w:r>
        <w:rPr>
          <w:bCs/>
          <w:sz w:val="20"/>
          <w:szCs w:val="20"/>
          <w:lang w:eastAsia="pl-PL"/>
        </w:rPr>
        <w:t>Zajdzie konieczność</w:t>
      </w:r>
      <w:r w:rsidR="00756B3F">
        <w:rPr>
          <w:bCs/>
          <w:sz w:val="20"/>
          <w:szCs w:val="20"/>
          <w:lang w:eastAsia="pl-PL"/>
        </w:rPr>
        <w:t xml:space="preserve"> co najmniej </w:t>
      </w:r>
      <w:r w:rsidR="00756B3F" w:rsidRPr="00B63C5A">
        <w:rPr>
          <w:bCs/>
          <w:sz w:val="20"/>
          <w:szCs w:val="20"/>
          <w:lang w:eastAsia="pl-PL"/>
        </w:rPr>
        <w:t>dwu</w:t>
      </w:r>
      <w:r w:rsidR="00D93244" w:rsidRPr="00B63C5A">
        <w:rPr>
          <w:bCs/>
          <w:sz w:val="20"/>
          <w:szCs w:val="20"/>
          <w:lang w:eastAsia="pl-PL"/>
        </w:rPr>
        <w:t xml:space="preserve">krotnego dokonywania bezpośredniej zapłaty podwykonawcy lub dalszemu podwykonawcy, o których mowa w </w:t>
      </w:r>
      <w:r w:rsidR="00D93244" w:rsidRPr="00B63C5A">
        <w:rPr>
          <w:b/>
          <w:bCs/>
          <w:sz w:val="20"/>
          <w:szCs w:val="20"/>
          <w:lang w:eastAsia="pl-PL"/>
        </w:rPr>
        <w:t>§ 8 ust. 2</w:t>
      </w:r>
      <w:r w:rsidR="00D93244" w:rsidRPr="00B63C5A">
        <w:rPr>
          <w:bCs/>
          <w:sz w:val="20"/>
          <w:szCs w:val="20"/>
          <w:lang w:eastAsia="pl-PL"/>
        </w:rPr>
        <w:t xml:space="preserve">, lub konieczność dokonania bezpośrednich zapłat na sumę większą niż 5% </w:t>
      </w:r>
      <w:r w:rsidR="009C2841" w:rsidRPr="00B63C5A">
        <w:rPr>
          <w:bCs/>
          <w:sz w:val="20"/>
          <w:szCs w:val="20"/>
          <w:lang w:eastAsia="pl-PL"/>
        </w:rPr>
        <w:t xml:space="preserve">kwoty netto o której mowa w </w:t>
      </w:r>
      <w:r w:rsidR="00D93244" w:rsidRPr="00B63C5A">
        <w:rPr>
          <w:bCs/>
          <w:sz w:val="20"/>
          <w:szCs w:val="20"/>
          <w:lang w:eastAsia="pl-PL"/>
        </w:rPr>
        <w:t xml:space="preserve"> </w:t>
      </w:r>
      <w:r w:rsidR="009C2841" w:rsidRPr="00B63C5A">
        <w:rPr>
          <w:rFonts w:asciiTheme="minorHAnsi" w:hAnsiTheme="minorHAnsi" w:cstheme="minorHAnsi"/>
          <w:b/>
          <w:sz w:val="20"/>
          <w:szCs w:val="20"/>
          <w:lang w:eastAsia="pl-PL"/>
        </w:rPr>
        <w:t>§</w:t>
      </w:r>
      <w:r w:rsidR="009C2841" w:rsidRPr="00B63C5A" w:rsidDel="009C2841">
        <w:rPr>
          <w:b/>
          <w:bCs/>
          <w:sz w:val="20"/>
          <w:szCs w:val="20"/>
          <w:lang w:eastAsia="pl-PL"/>
        </w:rPr>
        <w:t xml:space="preserve"> </w:t>
      </w:r>
      <w:r w:rsidR="009C2841" w:rsidRPr="00B63C5A">
        <w:rPr>
          <w:b/>
          <w:bCs/>
          <w:sz w:val="20"/>
          <w:szCs w:val="20"/>
          <w:lang w:eastAsia="pl-PL"/>
        </w:rPr>
        <w:t>4 ust. 1</w:t>
      </w:r>
      <w:r w:rsidR="009C2841" w:rsidRPr="00E27D08">
        <w:rPr>
          <w:bCs/>
          <w:sz w:val="20"/>
          <w:szCs w:val="20"/>
          <w:lang w:eastAsia="pl-PL"/>
        </w:rPr>
        <w:t xml:space="preserve"> umowy.</w:t>
      </w:r>
    </w:p>
    <w:p w14:paraId="6346DC92" w14:textId="77777777" w:rsidR="0061144F" w:rsidRPr="00E27D08" w:rsidRDefault="0005157F">
      <w:pPr>
        <w:widowControl w:val="0"/>
        <w:numPr>
          <w:ilvl w:val="0"/>
          <w:numId w:val="26"/>
        </w:numPr>
        <w:tabs>
          <w:tab w:val="num" w:pos="284"/>
        </w:tabs>
        <w:suppressAutoHyphens/>
        <w:spacing w:after="0" w:line="288" w:lineRule="auto"/>
        <w:ind w:left="284" w:hanging="284"/>
        <w:jc w:val="both"/>
        <w:rPr>
          <w:bCs/>
          <w:sz w:val="20"/>
          <w:szCs w:val="20"/>
          <w:lang w:eastAsia="pl-PL"/>
        </w:rPr>
      </w:pPr>
      <w:r w:rsidRPr="00E27D08">
        <w:rPr>
          <w:bCs/>
          <w:sz w:val="20"/>
          <w:szCs w:val="20"/>
          <w:lang w:eastAsia="pl-PL"/>
        </w:rPr>
        <w:t>W przypadku odstąpienia od umowy, Wykonawcę i Zamawiającego obciążają obowiązki szczegółowe:</w:t>
      </w:r>
    </w:p>
    <w:p w14:paraId="3088AC80" w14:textId="77777777" w:rsidR="0061144F" w:rsidRPr="00E27D08" w:rsidRDefault="0005157F">
      <w:pPr>
        <w:numPr>
          <w:ilvl w:val="1"/>
          <w:numId w:val="27"/>
        </w:numPr>
        <w:spacing w:after="0" w:line="288" w:lineRule="auto"/>
        <w:ind w:left="567" w:hanging="283"/>
        <w:jc w:val="both"/>
        <w:rPr>
          <w:sz w:val="20"/>
          <w:szCs w:val="20"/>
        </w:rPr>
      </w:pPr>
      <w:r w:rsidRPr="00E27D08">
        <w:rPr>
          <w:sz w:val="20"/>
          <w:szCs w:val="20"/>
        </w:rPr>
        <w:t>w terminie 14 dni od daty odstąpienia od umowy Wykonawca przy udziale Zamawiającego sporządzi szczegółowy protokół inwentaryzacji robót w toku według stanu na dzień odstąpienia;</w:t>
      </w:r>
    </w:p>
    <w:p w14:paraId="064E792E" w14:textId="579CB856" w:rsidR="0061144F" w:rsidRPr="00E27D08" w:rsidRDefault="0005157F">
      <w:pPr>
        <w:numPr>
          <w:ilvl w:val="1"/>
          <w:numId w:val="27"/>
        </w:numPr>
        <w:spacing w:after="0" w:line="288" w:lineRule="auto"/>
        <w:ind w:left="567" w:hanging="283"/>
        <w:jc w:val="both"/>
        <w:rPr>
          <w:sz w:val="20"/>
          <w:szCs w:val="20"/>
        </w:rPr>
      </w:pPr>
      <w:r w:rsidRPr="00E27D08">
        <w:rPr>
          <w:sz w:val="20"/>
          <w:szCs w:val="20"/>
        </w:rPr>
        <w:t>Wykonawca zabezpieczy przerwane roboty w zakresie obustronnie uz</w:t>
      </w:r>
      <w:r w:rsidR="00D74A7A" w:rsidRPr="00E27D08">
        <w:rPr>
          <w:sz w:val="20"/>
          <w:szCs w:val="20"/>
        </w:rPr>
        <w:t xml:space="preserve">godnionym na koszt tej strony, </w:t>
      </w:r>
      <w:r w:rsidRPr="00E27D08">
        <w:rPr>
          <w:sz w:val="20"/>
          <w:szCs w:val="20"/>
        </w:rPr>
        <w:t>z której winy nastąpiło odstąpienie od umowy.</w:t>
      </w:r>
    </w:p>
    <w:p w14:paraId="38E335DF" w14:textId="35EF02E6" w:rsidR="00C91A94" w:rsidRPr="00E27D08" w:rsidRDefault="00264966">
      <w:pPr>
        <w:widowControl w:val="0"/>
        <w:numPr>
          <w:ilvl w:val="0"/>
          <w:numId w:val="26"/>
        </w:numPr>
        <w:tabs>
          <w:tab w:val="num" w:pos="284"/>
        </w:tabs>
        <w:suppressAutoHyphens/>
        <w:spacing w:after="0" w:line="288" w:lineRule="auto"/>
        <w:ind w:left="284" w:hanging="284"/>
        <w:jc w:val="both"/>
        <w:rPr>
          <w:bCs/>
          <w:sz w:val="20"/>
          <w:szCs w:val="20"/>
          <w:lang w:eastAsia="pl-PL"/>
        </w:rPr>
      </w:pPr>
      <w:r>
        <w:rPr>
          <w:bCs/>
          <w:sz w:val="20"/>
          <w:szCs w:val="20"/>
          <w:lang w:eastAsia="pl-PL"/>
        </w:rPr>
        <w:t>W przypadku odstąpienia od u</w:t>
      </w:r>
      <w:r w:rsidR="00C91A94" w:rsidRPr="00E27D08">
        <w:rPr>
          <w:bCs/>
          <w:sz w:val="20"/>
          <w:szCs w:val="20"/>
          <w:lang w:eastAsia="pl-PL"/>
        </w:rPr>
        <w:t>mowy w mocy poz</w:t>
      </w:r>
      <w:r>
        <w:rPr>
          <w:bCs/>
          <w:sz w:val="20"/>
          <w:szCs w:val="20"/>
          <w:lang w:eastAsia="pl-PL"/>
        </w:rPr>
        <w:t>ostają wszystkie postanowienia u</w:t>
      </w:r>
      <w:r w:rsidR="00C91A94" w:rsidRPr="00E27D08">
        <w:rPr>
          <w:bCs/>
          <w:sz w:val="20"/>
          <w:szCs w:val="20"/>
          <w:lang w:eastAsia="pl-PL"/>
        </w:rPr>
        <w:t>mowy w odnie</w:t>
      </w:r>
      <w:r w:rsidR="00B67788">
        <w:rPr>
          <w:bCs/>
          <w:sz w:val="20"/>
          <w:szCs w:val="20"/>
          <w:lang w:eastAsia="pl-PL"/>
        </w:rPr>
        <w:t>sieniu do zrealizowanej części p</w:t>
      </w:r>
      <w:r w:rsidR="00C91A94" w:rsidRPr="00E27D08">
        <w:rPr>
          <w:bCs/>
          <w:sz w:val="20"/>
          <w:szCs w:val="20"/>
          <w:lang w:eastAsia="pl-PL"/>
        </w:rPr>
        <w:t xml:space="preserve">rzedmiotu zamówienia, w szczególności postanowienia </w:t>
      </w:r>
      <w:r w:rsidR="00C91A94" w:rsidRPr="00A13502">
        <w:rPr>
          <w:b/>
          <w:bCs/>
          <w:sz w:val="20"/>
          <w:szCs w:val="20"/>
          <w:lang w:eastAsia="pl-PL"/>
        </w:rPr>
        <w:t>§ 13</w:t>
      </w:r>
      <w:r w:rsidR="00C91A94" w:rsidRPr="00E27D08">
        <w:rPr>
          <w:bCs/>
          <w:sz w:val="20"/>
          <w:szCs w:val="20"/>
          <w:lang w:eastAsia="pl-PL"/>
        </w:rPr>
        <w:t xml:space="preserve"> dotyczące gwarancji i rękojmi.</w:t>
      </w:r>
    </w:p>
    <w:p w14:paraId="3274D150" w14:textId="26293E9B" w:rsidR="006870B5" w:rsidRPr="00E27D08" w:rsidRDefault="00264966">
      <w:pPr>
        <w:widowControl w:val="0"/>
        <w:numPr>
          <w:ilvl w:val="0"/>
          <w:numId w:val="26"/>
        </w:numPr>
        <w:tabs>
          <w:tab w:val="num" w:pos="284"/>
        </w:tabs>
        <w:suppressAutoHyphens/>
        <w:spacing w:after="0" w:line="288" w:lineRule="auto"/>
        <w:ind w:left="284" w:hanging="284"/>
        <w:jc w:val="both"/>
        <w:rPr>
          <w:bCs/>
          <w:sz w:val="20"/>
          <w:szCs w:val="20"/>
          <w:lang w:eastAsia="pl-PL"/>
        </w:rPr>
      </w:pPr>
      <w:r>
        <w:rPr>
          <w:bCs/>
          <w:sz w:val="20"/>
          <w:szCs w:val="20"/>
          <w:lang w:eastAsia="pl-PL"/>
        </w:rPr>
        <w:t>W przypadku odstąpienia od u</w:t>
      </w:r>
      <w:r w:rsidR="006870B5" w:rsidRPr="00E27D08">
        <w:rPr>
          <w:bCs/>
          <w:sz w:val="20"/>
          <w:szCs w:val="20"/>
          <w:lang w:eastAsia="pl-PL"/>
        </w:rPr>
        <w:t xml:space="preserve">mowy przez Zamawiającego z przyczyn leżących po stronie Wykonawcy Zamawiający ma prawo do zatrzymania całej kwoty zabezpieczenia określonej w </w:t>
      </w:r>
      <w:r w:rsidR="006870B5" w:rsidRPr="00A13502">
        <w:rPr>
          <w:b/>
          <w:bCs/>
          <w:sz w:val="20"/>
          <w:szCs w:val="20"/>
          <w:lang w:eastAsia="pl-PL"/>
        </w:rPr>
        <w:t>§ 14 ust. 1</w:t>
      </w:r>
      <w:r w:rsidR="006870B5" w:rsidRPr="00E27D08">
        <w:rPr>
          <w:bCs/>
          <w:sz w:val="20"/>
          <w:szCs w:val="20"/>
          <w:lang w:eastAsia="pl-PL"/>
        </w:rPr>
        <w:t>.</w:t>
      </w:r>
    </w:p>
    <w:p w14:paraId="08BF1AA0" w14:textId="7BD56489" w:rsidR="00A30B16" w:rsidRDefault="00A30B16">
      <w:pPr>
        <w:widowControl w:val="0"/>
        <w:numPr>
          <w:ilvl w:val="0"/>
          <w:numId w:val="26"/>
        </w:numPr>
        <w:tabs>
          <w:tab w:val="num" w:pos="284"/>
        </w:tabs>
        <w:suppressAutoHyphens/>
        <w:spacing w:after="0" w:line="288" w:lineRule="auto"/>
        <w:ind w:left="284" w:hanging="284"/>
        <w:jc w:val="both"/>
        <w:rPr>
          <w:bCs/>
          <w:sz w:val="20"/>
          <w:szCs w:val="20"/>
          <w:lang w:eastAsia="pl-PL"/>
        </w:rPr>
      </w:pPr>
      <w:r w:rsidRPr="00E27D08">
        <w:rPr>
          <w:bCs/>
          <w:sz w:val="20"/>
          <w:szCs w:val="20"/>
          <w:lang w:eastAsia="pl-PL"/>
        </w:rPr>
        <w:t>Oświadczeni</w:t>
      </w:r>
      <w:r w:rsidR="00264966">
        <w:rPr>
          <w:bCs/>
          <w:sz w:val="20"/>
          <w:szCs w:val="20"/>
          <w:lang w:eastAsia="pl-PL"/>
        </w:rPr>
        <w:t>a w przedmiocie odstąpienia od u</w:t>
      </w:r>
      <w:r w:rsidRPr="00E27D08">
        <w:rPr>
          <w:bCs/>
          <w:sz w:val="20"/>
          <w:szCs w:val="20"/>
          <w:lang w:eastAsia="pl-PL"/>
        </w:rPr>
        <w:t>mowy wymagają formy pisemnej pod rygorem nieważności.</w:t>
      </w:r>
    </w:p>
    <w:p w14:paraId="447ED707" w14:textId="027E717C" w:rsidR="006F5496" w:rsidRPr="00E27D08" w:rsidRDefault="006F5496">
      <w:pPr>
        <w:widowControl w:val="0"/>
        <w:numPr>
          <w:ilvl w:val="0"/>
          <w:numId w:val="26"/>
        </w:numPr>
        <w:tabs>
          <w:tab w:val="num" w:pos="284"/>
        </w:tabs>
        <w:suppressAutoHyphens/>
        <w:spacing w:after="0" w:line="288" w:lineRule="auto"/>
        <w:ind w:left="284" w:hanging="284"/>
        <w:jc w:val="both"/>
        <w:rPr>
          <w:bCs/>
          <w:sz w:val="20"/>
          <w:szCs w:val="20"/>
          <w:lang w:eastAsia="pl-PL"/>
        </w:rPr>
      </w:pPr>
      <w:r>
        <w:rPr>
          <w:bCs/>
          <w:sz w:val="20"/>
          <w:szCs w:val="20"/>
          <w:lang w:eastAsia="pl-PL"/>
        </w:rPr>
        <w:t xml:space="preserve">Ilekroć w niniejszej umowie zastrzeżono na rzecz Zamawiającego prawo odstąpienia od umowy, Zamawiający może je zrealizować w każdym czasie, przez cały okres obowiązywania umowy, a także w okresie trwania gwarancji i rękojmi. </w:t>
      </w:r>
    </w:p>
    <w:p w14:paraId="320CB1E7" w14:textId="77777777" w:rsidR="00487F0A" w:rsidRPr="00E27D08" w:rsidRDefault="00487F0A" w:rsidP="000F40C8">
      <w:pPr>
        <w:tabs>
          <w:tab w:val="num" w:pos="426"/>
        </w:tabs>
        <w:spacing w:after="0" w:line="288" w:lineRule="auto"/>
        <w:rPr>
          <w:b/>
          <w:sz w:val="24"/>
          <w:szCs w:val="24"/>
          <w:lang w:eastAsia="pl-PL"/>
        </w:rPr>
      </w:pPr>
    </w:p>
    <w:p w14:paraId="7C8FF925" w14:textId="77777777" w:rsidR="002B1760" w:rsidRDefault="002B1760" w:rsidP="0061144F">
      <w:pPr>
        <w:tabs>
          <w:tab w:val="num" w:pos="426"/>
        </w:tabs>
        <w:spacing w:after="0" w:line="288" w:lineRule="auto"/>
        <w:ind w:left="426" w:hanging="426"/>
        <w:jc w:val="center"/>
        <w:rPr>
          <w:rFonts w:asciiTheme="minorHAnsi" w:hAnsiTheme="minorHAnsi" w:cstheme="minorHAnsi"/>
          <w:b/>
          <w:sz w:val="20"/>
          <w:szCs w:val="20"/>
          <w:lang w:eastAsia="pl-PL"/>
        </w:rPr>
      </w:pPr>
    </w:p>
    <w:p w14:paraId="2C11B865" w14:textId="40B50BBC" w:rsidR="0061144F" w:rsidRPr="00E27D08" w:rsidRDefault="0005157F" w:rsidP="0061144F">
      <w:pPr>
        <w:tabs>
          <w:tab w:val="num" w:pos="426"/>
        </w:tabs>
        <w:spacing w:after="0" w:line="288" w:lineRule="auto"/>
        <w:ind w:left="426" w:hanging="426"/>
        <w:jc w:val="center"/>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 19</w:t>
      </w:r>
    </w:p>
    <w:p w14:paraId="3EDBCD7D" w14:textId="77777777" w:rsidR="0061144F" w:rsidRPr="00E27D08" w:rsidRDefault="0005157F" w:rsidP="0061144F">
      <w:pPr>
        <w:tabs>
          <w:tab w:val="num" w:pos="426"/>
        </w:tabs>
        <w:spacing w:after="0" w:line="288" w:lineRule="auto"/>
        <w:ind w:left="425" w:hanging="426"/>
        <w:jc w:val="center"/>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Postanowienia końcowe</w:t>
      </w:r>
    </w:p>
    <w:p w14:paraId="1167033D" w14:textId="487D1676" w:rsidR="0061144F" w:rsidRPr="00E27D08" w:rsidRDefault="0005157F" w:rsidP="00D9004D">
      <w:pPr>
        <w:widowControl w:val="0"/>
        <w:numPr>
          <w:ilvl w:val="0"/>
          <w:numId w:val="11"/>
        </w:numPr>
        <w:tabs>
          <w:tab w:val="num" w:pos="284"/>
          <w:tab w:val="left" w:pos="1260"/>
        </w:tabs>
        <w:suppressAutoHyphens/>
        <w:spacing w:before="120" w:after="0" w:line="288" w:lineRule="auto"/>
        <w:ind w:left="284" w:hanging="284"/>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Prawem właściwym dla niniejszej umowy jest prawo polskie.</w:t>
      </w:r>
    </w:p>
    <w:p w14:paraId="69C33444" w14:textId="7ADDD923" w:rsidR="00A07172" w:rsidRPr="00E27D08" w:rsidRDefault="0005157F" w:rsidP="00D9004D">
      <w:pPr>
        <w:widowControl w:val="0"/>
        <w:numPr>
          <w:ilvl w:val="0"/>
          <w:numId w:val="11"/>
        </w:numPr>
        <w:tabs>
          <w:tab w:val="num" w:pos="284"/>
          <w:tab w:val="left" w:pos="1260"/>
        </w:tabs>
        <w:suppressAutoHyphens/>
        <w:spacing w:after="0" w:line="288" w:lineRule="auto"/>
        <w:ind w:left="284" w:hanging="284"/>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 sprawach nieuregulowanych umową mają zastosowanie przepisy Kodeksu Cywilnego</w:t>
      </w:r>
      <w:r w:rsidR="00A07172" w:rsidRPr="00E27D08">
        <w:rPr>
          <w:rFonts w:asciiTheme="minorHAnsi" w:hAnsiTheme="minorHAnsi" w:cstheme="minorHAnsi"/>
          <w:bCs/>
          <w:sz w:val="20"/>
          <w:szCs w:val="20"/>
          <w:lang w:eastAsia="pl-PL"/>
        </w:rPr>
        <w:t>, Prawa budowlanego</w:t>
      </w:r>
      <w:r w:rsidRPr="00E27D08">
        <w:rPr>
          <w:rFonts w:asciiTheme="minorHAnsi" w:hAnsiTheme="minorHAnsi" w:cstheme="minorHAnsi"/>
          <w:bCs/>
          <w:sz w:val="20"/>
          <w:szCs w:val="20"/>
          <w:lang w:eastAsia="pl-PL"/>
        </w:rPr>
        <w:t xml:space="preserve"> i ustawy Prawo zamówień publicznych</w:t>
      </w:r>
      <w:r w:rsidR="00A07172" w:rsidRPr="00E27D08">
        <w:rPr>
          <w:rFonts w:asciiTheme="minorHAnsi" w:hAnsiTheme="minorHAnsi" w:cstheme="minorHAnsi"/>
          <w:bCs/>
          <w:sz w:val="20"/>
          <w:szCs w:val="20"/>
          <w:lang w:eastAsia="pl-PL"/>
        </w:rPr>
        <w:t xml:space="preserve"> oraz wszystkich aktów wykonawczych wydanych na podstawie ww. ustaw</w:t>
      </w:r>
      <w:r w:rsidRPr="00E27D08">
        <w:rPr>
          <w:rFonts w:asciiTheme="minorHAnsi" w:hAnsiTheme="minorHAnsi" w:cstheme="minorHAnsi"/>
          <w:bCs/>
          <w:sz w:val="20"/>
          <w:szCs w:val="20"/>
          <w:lang w:eastAsia="pl-PL"/>
        </w:rPr>
        <w:t>.</w:t>
      </w:r>
    </w:p>
    <w:p w14:paraId="057600B5" w14:textId="2BE01185" w:rsidR="00A07172" w:rsidRPr="00E27D08" w:rsidRDefault="00A07172" w:rsidP="00D9004D">
      <w:pPr>
        <w:widowControl w:val="0"/>
        <w:numPr>
          <w:ilvl w:val="0"/>
          <w:numId w:val="11"/>
        </w:numPr>
        <w:tabs>
          <w:tab w:val="num" w:pos="284"/>
          <w:tab w:val="left" w:pos="1260"/>
        </w:tabs>
        <w:suppressAutoHyphens/>
        <w:spacing w:after="0" w:line="288" w:lineRule="auto"/>
        <w:ind w:left="284" w:hanging="284"/>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Do wszystkich dokumentów przedkładanych Zamawiającemu przez Wykonawcę lub podwykonawców, sporządzonych w języku obcym, powinna zostać dołączona wersja przetłumaczona na język polski.</w:t>
      </w:r>
    </w:p>
    <w:p w14:paraId="445982F3" w14:textId="22679D20" w:rsidR="00A07172" w:rsidRPr="00E27D08" w:rsidRDefault="00A07172" w:rsidP="00D9004D">
      <w:pPr>
        <w:widowControl w:val="0"/>
        <w:numPr>
          <w:ilvl w:val="0"/>
          <w:numId w:val="11"/>
        </w:numPr>
        <w:tabs>
          <w:tab w:val="num" w:pos="284"/>
          <w:tab w:val="left" w:pos="1260"/>
        </w:tabs>
        <w:suppressAutoHyphens/>
        <w:spacing w:after="0" w:line="288" w:lineRule="auto"/>
        <w:ind w:left="284" w:hanging="284"/>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Ilekroć</w:t>
      </w:r>
      <w:r w:rsidR="00264966">
        <w:rPr>
          <w:rFonts w:asciiTheme="minorHAnsi" w:hAnsiTheme="minorHAnsi" w:cstheme="minorHAnsi"/>
          <w:bCs/>
          <w:sz w:val="20"/>
          <w:szCs w:val="20"/>
          <w:lang w:eastAsia="pl-PL"/>
        </w:rPr>
        <w:t xml:space="preserve"> w u</w:t>
      </w:r>
      <w:r w:rsidR="00EF5A17" w:rsidRPr="00E27D08">
        <w:rPr>
          <w:rFonts w:asciiTheme="minorHAnsi" w:hAnsiTheme="minorHAnsi" w:cstheme="minorHAnsi"/>
          <w:bCs/>
          <w:sz w:val="20"/>
          <w:szCs w:val="20"/>
          <w:lang w:eastAsia="pl-PL"/>
        </w:rPr>
        <w:t>mowie</w:t>
      </w:r>
      <w:r w:rsidRPr="00E27D08">
        <w:rPr>
          <w:rFonts w:asciiTheme="minorHAnsi" w:hAnsiTheme="minorHAnsi" w:cstheme="minorHAnsi"/>
          <w:bCs/>
          <w:sz w:val="20"/>
          <w:szCs w:val="20"/>
          <w:lang w:eastAsia="pl-PL"/>
        </w:rPr>
        <w:t xml:space="preserve"> pojęcie użyte jest w liczbie pojedynczej, dotyczy to również użytego pojęcia w liczbie mnogiej i odwrotnie chyba, że z określonego uregulowania wynika wyraźnie coś innego.</w:t>
      </w:r>
    </w:p>
    <w:p w14:paraId="0A40750C" w14:textId="4EC016CF" w:rsidR="0061144F" w:rsidRPr="00E27D08" w:rsidRDefault="00664B2B" w:rsidP="00D9004D">
      <w:pPr>
        <w:widowControl w:val="0"/>
        <w:numPr>
          <w:ilvl w:val="0"/>
          <w:numId w:val="11"/>
        </w:numPr>
        <w:tabs>
          <w:tab w:val="num" w:pos="284"/>
          <w:tab w:val="left" w:pos="1260"/>
        </w:tabs>
        <w:suppressAutoHyphens/>
        <w:spacing w:after="0" w:line="288" w:lineRule="auto"/>
        <w:ind w:left="284" w:hanging="284"/>
        <w:jc w:val="both"/>
        <w:rPr>
          <w:rFonts w:asciiTheme="minorHAnsi" w:hAnsiTheme="minorHAnsi" w:cstheme="minorHAnsi"/>
          <w:bCs/>
          <w:sz w:val="20"/>
          <w:szCs w:val="20"/>
          <w:lang w:eastAsia="pl-PL"/>
        </w:rPr>
      </w:pPr>
      <w:r w:rsidRPr="008C1ED7">
        <w:rPr>
          <w:rFonts w:asciiTheme="minorHAnsi" w:eastAsia="Calibri" w:hAnsiTheme="minorHAnsi" w:cstheme="minorHAnsi"/>
          <w:sz w:val="20"/>
          <w:szCs w:val="20"/>
          <w:lang w:eastAsia="pl-PL"/>
        </w:rPr>
        <w:t>Spory mogące powstać na tle stosowania umowy Strony będą się starały rozwiązać na drodze porozumienia, a w przypadku niemożności jego osiągniecia poddadzą pod rozstrzygnięcie właściwego rzeczowo polskiego sądu powszechnego siedziby Zamawiającego.</w:t>
      </w:r>
    </w:p>
    <w:p w14:paraId="65D705B4" w14:textId="77777777" w:rsidR="0061144F" w:rsidRPr="00E27D08" w:rsidRDefault="0005157F" w:rsidP="00D9004D">
      <w:pPr>
        <w:widowControl w:val="0"/>
        <w:numPr>
          <w:ilvl w:val="0"/>
          <w:numId w:val="11"/>
        </w:numPr>
        <w:tabs>
          <w:tab w:val="num" w:pos="284"/>
          <w:tab w:val="left" w:pos="1260"/>
        </w:tabs>
        <w:suppressAutoHyphens/>
        <w:spacing w:after="0" w:line="288" w:lineRule="auto"/>
        <w:ind w:left="284" w:hanging="285"/>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Wykonawca nie może przenieść praw i obowiązków wynikających z niniejszej umowy na rzecz osób trzecich bez zgody Zamawiającego wyrażonej na piśmie pod rygorem nieważności. </w:t>
      </w:r>
    </w:p>
    <w:p w14:paraId="0502BB03" w14:textId="1F15CFBB" w:rsidR="0061144F" w:rsidRPr="00E27D08" w:rsidRDefault="0005157F" w:rsidP="00D9004D">
      <w:pPr>
        <w:widowControl w:val="0"/>
        <w:numPr>
          <w:ilvl w:val="0"/>
          <w:numId w:val="11"/>
        </w:numPr>
        <w:tabs>
          <w:tab w:val="num" w:pos="284"/>
          <w:tab w:val="left" w:pos="1260"/>
        </w:tabs>
        <w:suppressAutoHyphens/>
        <w:spacing w:after="0" w:line="288" w:lineRule="auto"/>
        <w:ind w:left="284" w:hanging="285"/>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Wykonawca nie może umieszczać reklam na terenie i obiektach Zamawiającego w trakcie prowadzonych robót bez zgody Zamawiającego.</w:t>
      </w:r>
    </w:p>
    <w:p w14:paraId="2CE01222" w14:textId="49453DC0" w:rsidR="0080423C" w:rsidRPr="00E27D08" w:rsidRDefault="0080423C" w:rsidP="00D9004D">
      <w:pPr>
        <w:widowControl w:val="0"/>
        <w:numPr>
          <w:ilvl w:val="0"/>
          <w:numId w:val="11"/>
        </w:numPr>
        <w:tabs>
          <w:tab w:val="num" w:pos="284"/>
          <w:tab w:val="left" w:pos="1260"/>
        </w:tabs>
        <w:suppressAutoHyphens/>
        <w:spacing w:after="0" w:line="288" w:lineRule="auto"/>
        <w:ind w:left="284" w:hanging="285"/>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Wszelkie dokumenty, oświadczenia, powiadomienia, informacje, polecenia, zgody i zatwierdzenia dokonywane na podstawie lub w związku z realizacją </w:t>
      </w:r>
      <w:r w:rsidR="00264966">
        <w:rPr>
          <w:rFonts w:asciiTheme="minorHAnsi" w:hAnsiTheme="minorHAnsi" w:cstheme="minorHAnsi"/>
          <w:bCs/>
          <w:sz w:val="20"/>
          <w:szCs w:val="20"/>
          <w:lang w:eastAsia="pl-PL"/>
        </w:rPr>
        <w:t>u</w:t>
      </w:r>
      <w:r w:rsidRPr="00E27D08">
        <w:rPr>
          <w:rFonts w:asciiTheme="minorHAnsi" w:hAnsiTheme="minorHAnsi" w:cstheme="minorHAnsi"/>
          <w:bCs/>
          <w:sz w:val="20"/>
          <w:szCs w:val="20"/>
          <w:lang w:eastAsia="pl-PL"/>
        </w:rPr>
        <w:t>mowy będą przekazywane w formie pisemnej i dostarczane (przekazywane) osobiście (za pokwitowaniem) bądź wysyłane pocztą lub kurierem za potwierdzeniem odbioru bądź w formie dokumentowej (drogą elektroniczną) na podane przez Strony następujące adresy:</w:t>
      </w:r>
    </w:p>
    <w:p w14:paraId="7EBAC62B" w14:textId="67BE0AED" w:rsidR="001223CB" w:rsidRPr="00E27D08" w:rsidRDefault="0080423C">
      <w:pPr>
        <w:pStyle w:val="Akapitzlist"/>
        <w:widowControl w:val="0"/>
        <w:numPr>
          <w:ilvl w:val="0"/>
          <w:numId w:val="46"/>
        </w:numPr>
        <w:suppressAutoHyphens/>
        <w:spacing w:after="0" w:line="288" w:lineRule="auto"/>
        <w:ind w:left="1276" w:hanging="567"/>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dla Zamawiającego: </w:t>
      </w:r>
      <w:r w:rsidR="001223CB" w:rsidRPr="00E27D08">
        <w:rPr>
          <w:rFonts w:asciiTheme="minorHAnsi" w:hAnsiTheme="minorHAnsi" w:cstheme="minorHAnsi"/>
          <w:bCs/>
          <w:sz w:val="20"/>
          <w:szCs w:val="20"/>
          <w:lang w:eastAsia="pl-PL"/>
        </w:rPr>
        <w:t>al.</w:t>
      </w:r>
      <w:r w:rsidR="00911ACC" w:rsidRPr="00E27D08">
        <w:rPr>
          <w:rFonts w:asciiTheme="minorHAnsi" w:hAnsiTheme="minorHAnsi" w:cstheme="minorHAnsi"/>
          <w:bCs/>
          <w:sz w:val="20"/>
          <w:szCs w:val="20"/>
          <w:lang w:eastAsia="pl-PL"/>
        </w:rPr>
        <w:t xml:space="preserve"> Niepodległości 10, 61-875 Poznań, tel. </w:t>
      </w:r>
      <w:r w:rsidR="00664B2B" w:rsidRPr="00E27D08">
        <w:rPr>
          <w:rFonts w:asciiTheme="minorHAnsi" w:hAnsiTheme="minorHAnsi" w:cstheme="minorHAnsi"/>
          <w:bCs/>
          <w:sz w:val="20"/>
          <w:szCs w:val="20"/>
          <w:lang w:eastAsia="pl-PL"/>
        </w:rPr>
        <w:t>…………………………</w:t>
      </w:r>
      <w:r w:rsidR="001223CB" w:rsidRPr="00E27D08">
        <w:rPr>
          <w:rFonts w:asciiTheme="minorHAnsi" w:hAnsiTheme="minorHAnsi" w:cstheme="minorHAnsi"/>
          <w:bCs/>
          <w:sz w:val="20"/>
          <w:szCs w:val="20"/>
          <w:lang w:eastAsia="pl-PL"/>
        </w:rPr>
        <w:t xml:space="preserve"> </w:t>
      </w:r>
    </w:p>
    <w:p w14:paraId="2B2476A6" w14:textId="5467C2AA" w:rsidR="0080423C" w:rsidRPr="00E27D08" w:rsidRDefault="007D3A3E" w:rsidP="00BB1D10">
      <w:pPr>
        <w:pStyle w:val="Akapitzlist"/>
        <w:widowControl w:val="0"/>
        <w:suppressAutoHyphens/>
        <w:spacing w:after="0" w:line="288" w:lineRule="auto"/>
        <w:ind w:left="127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mail: </w:t>
      </w:r>
      <w:r w:rsidR="00664B2B" w:rsidRPr="00E27D08">
        <w:rPr>
          <w:rFonts w:asciiTheme="minorHAnsi" w:hAnsiTheme="minorHAnsi" w:cstheme="minorHAnsi"/>
          <w:bCs/>
          <w:sz w:val="20"/>
          <w:szCs w:val="20"/>
          <w:lang w:eastAsia="pl-PL"/>
        </w:rPr>
        <w:t>……………………………..</w:t>
      </w:r>
    </w:p>
    <w:p w14:paraId="305BA289" w14:textId="7E9464BA" w:rsidR="0080423C" w:rsidRPr="00E27D08" w:rsidRDefault="0080423C" w:rsidP="00AE628F">
      <w:pPr>
        <w:widowControl w:val="0"/>
        <w:suppressAutoHyphens/>
        <w:spacing w:after="0" w:line="288" w:lineRule="auto"/>
        <w:ind w:left="1276" w:hanging="567"/>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2)</w:t>
      </w:r>
      <w:r w:rsidRPr="00E27D08">
        <w:rPr>
          <w:rFonts w:asciiTheme="minorHAnsi" w:hAnsiTheme="minorHAnsi" w:cstheme="minorHAnsi"/>
          <w:bCs/>
          <w:sz w:val="20"/>
          <w:szCs w:val="20"/>
          <w:lang w:eastAsia="pl-PL"/>
        </w:rPr>
        <w:tab/>
        <w:t>dla Wykonawcy:</w:t>
      </w:r>
      <w:r w:rsidR="00664B2B" w:rsidRPr="00E27D08">
        <w:rPr>
          <w:rFonts w:asciiTheme="minorHAnsi" w:hAnsiTheme="minorHAnsi" w:cstheme="minorHAnsi"/>
          <w:bCs/>
          <w:sz w:val="20"/>
          <w:szCs w:val="20"/>
          <w:lang w:eastAsia="pl-PL"/>
        </w:rPr>
        <w:t xml:space="preserve">  </w:t>
      </w:r>
      <w:r w:rsidR="001223CB" w:rsidRPr="00E27D08">
        <w:rPr>
          <w:rFonts w:asciiTheme="minorHAnsi" w:hAnsiTheme="minorHAnsi" w:cstheme="minorHAnsi"/>
          <w:bCs/>
          <w:sz w:val="20"/>
          <w:szCs w:val="20"/>
          <w:lang w:eastAsia="pl-PL"/>
        </w:rPr>
        <w:t>, tel.</w:t>
      </w:r>
      <w:r w:rsidR="00AE628F" w:rsidRPr="00E27D08">
        <w:rPr>
          <w:rFonts w:asciiTheme="minorHAnsi" w:hAnsiTheme="minorHAnsi" w:cstheme="minorHAnsi"/>
          <w:bCs/>
          <w:sz w:val="20"/>
          <w:szCs w:val="20"/>
          <w:lang w:eastAsia="pl-PL"/>
        </w:rPr>
        <w:t> </w:t>
      </w:r>
      <w:r w:rsidR="00664B2B" w:rsidRPr="00E27D08">
        <w:rPr>
          <w:rFonts w:asciiTheme="minorHAnsi" w:hAnsiTheme="minorHAnsi" w:cstheme="minorHAnsi"/>
          <w:bCs/>
          <w:sz w:val="20"/>
          <w:szCs w:val="20"/>
          <w:lang w:eastAsia="pl-PL"/>
        </w:rPr>
        <w:t>………………….</w:t>
      </w:r>
      <w:r w:rsidR="00AE628F" w:rsidRPr="00E27D08">
        <w:rPr>
          <w:rFonts w:asciiTheme="minorHAnsi" w:hAnsiTheme="minorHAnsi" w:cstheme="minorHAnsi"/>
          <w:bCs/>
          <w:sz w:val="20"/>
          <w:szCs w:val="20"/>
          <w:lang w:eastAsia="pl-PL"/>
        </w:rPr>
        <w:t xml:space="preserve">, mail: </w:t>
      </w:r>
      <w:r w:rsidR="00664B2B" w:rsidRPr="00E27D08">
        <w:rPr>
          <w:rFonts w:asciiTheme="minorHAnsi" w:hAnsiTheme="minorHAnsi" w:cstheme="minorHAnsi"/>
          <w:bCs/>
          <w:sz w:val="20"/>
          <w:szCs w:val="20"/>
          <w:lang w:eastAsia="pl-PL"/>
        </w:rPr>
        <w:t>……………………………..</w:t>
      </w:r>
    </w:p>
    <w:p w14:paraId="287AAFF6" w14:textId="0C91FA48" w:rsidR="009144AB" w:rsidRPr="00E27D08" w:rsidRDefault="009144AB"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Sposoby dor</w:t>
      </w:r>
      <w:r w:rsidR="00664B2B" w:rsidRPr="00E27D08">
        <w:rPr>
          <w:rFonts w:asciiTheme="minorHAnsi" w:hAnsiTheme="minorHAnsi" w:cstheme="minorHAnsi"/>
          <w:bCs/>
          <w:sz w:val="20"/>
          <w:szCs w:val="20"/>
          <w:lang w:eastAsia="pl-PL"/>
        </w:rPr>
        <w:t xml:space="preserve">ęczenia, o których mowa w </w:t>
      </w:r>
      <w:r w:rsidR="00664B2B" w:rsidRPr="00A13502">
        <w:rPr>
          <w:rFonts w:asciiTheme="minorHAnsi" w:hAnsiTheme="minorHAnsi" w:cstheme="minorHAnsi"/>
          <w:b/>
          <w:bCs/>
          <w:sz w:val="20"/>
          <w:szCs w:val="20"/>
          <w:lang w:eastAsia="pl-PL"/>
        </w:rPr>
        <w:t>ust. 8</w:t>
      </w:r>
      <w:r w:rsidRPr="00E27D08">
        <w:rPr>
          <w:rFonts w:asciiTheme="minorHAnsi" w:hAnsiTheme="minorHAnsi" w:cstheme="minorHAnsi"/>
          <w:bCs/>
          <w:sz w:val="20"/>
          <w:szCs w:val="20"/>
          <w:lang w:eastAsia="pl-PL"/>
        </w:rPr>
        <w:t xml:space="preserve">, są skuteczne, jeżeli dokumenty, oświadczenia, powiadomienia, informacje, polecenia, zgody i zatwierdzenia zostały doręczone na adres, w tym elektroniczny </w:t>
      </w:r>
      <w:r w:rsidR="00664B2B" w:rsidRPr="00E27D08">
        <w:rPr>
          <w:rFonts w:asciiTheme="minorHAnsi" w:hAnsiTheme="minorHAnsi" w:cstheme="minorHAnsi"/>
          <w:bCs/>
          <w:sz w:val="20"/>
          <w:szCs w:val="20"/>
          <w:lang w:eastAsia="pl-PL"/>
        </w:rPr>
        <w:t>wskazany</w:t>
      </w:r>
      <w:r w:rsidRPr="00E27D08">
        <w:rPr>
          <w:rFonts w:asciiTheme="minorHAnsi" w:hAnsiTheme="minorHAnsi" w:cstheme="minorHAnsi"/>
          <w:bCs/>
          <w:sz w:val="20"/>
          <w:szCs w:val="20"/>
          <w:lang w:eastAsia="pl-PL"/>
        </w:rPr>
        <w:t xml:space="preserve"> powyżej. Zmiana danych</w:t>
      </w:r>
      <w:r w:rsidR="00664B2B" w:rsidRPr="00E27D08">
        <w:rPr>
          <w:rFonts w:asciiTheme="minorHAnsi" w:hAnsiTheme="minorHAnsi" w:cstheme="minorHAnsi"/>
          <w:bCs/>
          <w:sz w:val="20"/>
          <w:szCs w:val="20"/>
          <w:lang w:eastAsia="pl-PL"/>
        </w:rPr>
        <w:t>, o których mowa w ust. 8</w:t>
      </w:r>
      <w:r w:rsidRPr="00E27D08">
        <w:rPr>
          <w:rFonts w:asciiTheme="minorHAnsi" w:hAnsiTheme="minorHAnsi" w:cstheme="minorHAnsi"/>
          <w:bCs/>
          <w:sz w:val="20"/>
          <w:szCs w:val="20"/>
          <w:lang w:eastAsia="pl-PL"/>
        </w:rPr>
        <w:t>, wymag</w:t>
      </w:r>
      <w:r w:rsidR="00264966">
        <w:rPr>
          <w:rFonts w:asciiTheme="minorHAnsi" w:hAnsiTheme="minorHAnsi" w:cstheme="minorHAnsi"/>
          <w:bCs/>
          <w:sz w:val="20"/>
          <w:szCs w:val="20"/>
          <w:lang w:eastAsia="pl-PL"/>
        </w:rPr>
        <w:t>a powiadomienia drugiej Strony u</w:t>
      </w:r>
      <w:r w:rsidRPr="00E27D08">
        <w:rPr>
          <w:rFonts w:asciiTheme="minorHAnsi" w:hAnsiTheme="minorHAnsi" w:cstheme="minorHAnsi"/>
          <w:bCs/>
          <w:sz w:val="20"/>
          <w:szCs w:val="20"/>
          <w:lang w:eastAsia="pl-PL"/>
        </w:rPr>
        <w:t>mowy w formie pisemnej pod rygorem nieważności.</w:t>
      </w:r>
    </w:p>
    <w:p w14:paraId="35D28978" w14:textId="5A5015EA" w:rsidR="00460CD6" w:rsidRPr="00E27D08" w:rsidRDefault="00460CD6"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Strona, która zmieniła adres lub inne dane identyfikacyjne, jest zobowiązana poinformować o tym drugą Stronę w formie pisemnej, pod rygorem uznania doręczenia powiadomienia, zawiadomienia, oświadczenia woli i wiedzy na poprzedni adres Strony za dokonane prawidłowo. Obowiązek informowania drugiej Strony umowy o zmianie adresu obciąża Strony umowy do dnia, w którym upłynie termin gwarancji albo rękojmi za wady, w zależności od tego który z terminów upłynie później.</w:t>
      </w:r>
    </w:p>
    <w:p w14:paraId="03CD8764" w14:textId="622B4578" w:rsidR="00460CD6" w:rsidRPr="00E27D08" w:rsidRDefault="00460CD6"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Informacje udostępniane Wykonawcy w związku z realizacją przedmiotu </w:t>
      </w:r>
      <w:r w:rsidR="00264966" w:rsidRPr="00264966">
        <w:rPr>
          <w:rFonts w:asciiTheme="minorHAnsi" w:hAnsiTheme="minorHAnsi" w:cstheme="minorHAnsi"/>
          <w:bCs/>
          <w:sz w:val="20"/>
          <w:szCs w:val="20"/>
          <w:lang w:eastAsia="pl-PL"/>
        </w:rPr>
        <w:t>zamówienia</w:t>
      </w:r>
      <w:r w:rsidR="00911958" w:rsidRPr="00E27D08">
        <w:rPr>
          <w:rFonts w:asciiTheme="minorHAnsi" w:hAnsiTheme="minorHAnsi" w:cstheme="minorHAnsi"/>
          <w:bCs/>
          <w:sz w:val="20"/>
          <w:szCs w:val="20"/>
          <w:lang w:eastAsia="pl-PL"/>
        </w:rPr>
        <w:t xml:space="preserve"> (w tym m.in. dane osobowe, statystyczne, informacje stanowiące tajemnicę przedsiębiorstwa)</w:t>
      </w:r>
      <w:r w:rsidRPr="00E27D08">
        <w:rPr>
          <w:rFonts w:asciiTheme="minorHAnsi" w:hAnsiTheme="minorHAnsi" w:cstheme="minorHAnsi"/>
          <w:bCs/>
          <w:sz w:val="20"/>
          <w:szCs w:val="20"/>
          <w:lang w:eastAsia="pl-PL"/>
        </w:rPr>
        <w:t>, będą traktowane przez Wykonawcę jako dane prawnie chr</w:t>
      </w:r>
      <w:r w:rsidR="00264966">
        <w:rPr>
          <w:rFonts w:asciiTheme="minorHAnsi" w:hAnsiTheme="minorHAnsi" w:cstheme="minorHAnsi"/>
          <w:bCs/>
          <w:sz w:val="20"/>
          <w:szCs w:val="20"/>
          <w:lang w:eastAsia="pl-PL"/>
        </w:rPr>
        <w:t>onione, w czasie obowiązywania u</w:t>
      </w:r>
      <w:r w:rsidRPr="00E27D08">
        <w:rPr>
          <w:rFonts w:asciiTheme="minorHAnsi" w:hAnsiTheme="minorHAnsi" w:cstheme="minorHAnsi"/>
          <w:bCs/>
          <w:sz w:val="20"/>
          <w:szCs w:val="20"/>
          <w:lang w:eastAsia="pl-PL"/>
        </w:rPr>
        <w:t xml:space="preserve">mowy oraz 10 lat po jej rozwiązaniu, wygaśnięciu i odstąpieniu od niej, bez względu na przyczynę i mogą być ujawniane wyłącznie osobom i upoważnionym przedstawicielom, których obowiązkiem jest realizacja przedmiotu </w:t>
      </w:r>
      <w:r w:rsidR="00264966" w:rsidRPr="00264966">
        <w:rPr>
          <w:rFonts w:asciiTheme="minorHAnsi" w:hAnsiTheme="minorHAnsi" w:cstheme="minorHAnsi"/>
          <w:bCs/>
          <w:sz w:val="20"/>
          <w:szCs w:val="20"/>
          <w:lang w:eastAsia="pl-PL"/>
        </w:rPr>
        <w:t>zamówienia</w:t>
      </w:r>
      <w:r w:rsidRPr="00E27D08">
        <w:rPr>
          <w:rFonts w:asciiTheme="minorHAnsi" w:hAnsiTheme="minorHAnsi" w:cstheme="minorHAnsi"/>
          <w:bCs/>
          <w:sz w:val="20"/>
          <w:szCs w:val="20"/>
          <w:lang w:eastAsia="pl-PL"/>
        </w:rPr>
        <w:t>, pod rygorem pociągnięcia Wykonawcy do odpowiedzialności za naruszenie poufności.</w:t>
      </w:r>
    </w:p>
    <w:p w14:paraId="08A88BC8" w14:textId="38AC7156" w:rsidR="00911958" w:rsidRPr="00E27D08" w:rsidRDefault="00460CD6"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Wykonawca zobowiązuje się do zachowania w tajemnicy wszelkich informacji, które zostały udostępnione przez Zamawiaj</w:t>
      </w:r>
      <w:r w:rsidR="00264966">
        <w:rPr>
          <w:rFonts w:asciiTheme="minorHAnsi" w:hAnsiTheme="minorHAnsi" w:cstheme="minorHAnsi"/>
          <w:bCs/>
          <w:sz w:val="20"/>
          <w:szCs w:val="20"/>
          <w:lang w:eastAsia="pl-PL"/>
        </w:rPr>
        <w:t>ącego w związku z wykonywaniem u</w:t>
      </w:r>
      <w:r w:rsidRPr="00E27D08">
        <w:rPr>
          <w:rFonts w:asciiTheme="minorHAnsi" w:hAnsiTheme="minorHAnsi" w:cstheme="minorHAnsi"/>
          <w:bCs/>
          <w:sz w:val="20"/>
          <w:szCs w:val="20"/>
          <w:lang w:eastAsia="pl-PL"/>
        </w:rPr>
        <w:t>mowy i nie ujawniania ich osobom trzecim bez pisemnej zgody Zamawiającego.</w:t>
      </w:r>
      <w:r w:rsidR="00911958" w:rsidRPr="00E27D08">
        <w:rPr>
          <w:rFonts w:asciiTheme="minorHAnsi" w:hAnsiTheme="minorHAnsi" w:cstheme="minorHAnsi"/>
          <w:bCs/>
          <w:sz w:val="20"/>
          <w:szCs w:val="20"/>
          <w:lang w:eastAsia="pl-PL"/>
        </w:rPr>
        <w:t xml:space="preserve"> Wykonawca zobowiązuje się do zachowania w poufności informacji, w posiadanie których wejdzie w trakcie wykonywania przed</w:t>
      </w:r>
      <w:r w:rsidR="00264966">
        <w:rPr>
          <w:rFonts w:asciiTheme="minorHAnsi" w:hAnsiTheme="minorHAnsi" w:cstheme="minorHAnsi"/>
          <w:bCs/>
          <w:sz w:val="20"/>
          <w:szCs w:val="20"/>
          <w:lang w:eastAsia="pl-PL"/>
        </w:rPr>
        <w:t xml:space="preserve">miotu </w:t>
      </w:r>
      <w:r w:rsidR="00264966" w:rsidRPr="00264966">
        <w:rPr>
          <w:rFonts w:asciiTheme="minorHAnsi" w:hAnsiTheme="minorHAnsi" w:cstheme="minorHAnsi"/>
          <w:bCs/>
          <w:sz w:val="20"/>
          <w:szCs w:val="20"/>
          <w:lang w:eastAsia="pl-PL"/>
        </w:rPr>
        <w:t>zamówienia</w:t>
      </w:r>
      <w:r w:rsidR="00911958" w:rsidRPr="00E27D08">
        <w:rPr>
          <w:rFonts w:asciiTheme="minorHAnsi" w:hAnsiTheme="minorHAnsi" w:cstheme="minorHAnsi"/>
          <w:bCs/>
          <w:sz w:val="20"/>
          <w:szCs w:val="20"/>
          <w:lang w:eastAsia="pl-PL"/>
        </w:rPr>
        <w:t>. Zobowiązanie do zachowania poufności informacji nie dotyczy przypadków gdy informacje te:</w:t>
      </w:r>
    </w:p>
    <w:p w14:paraId="45071DB8" w14:textId="7D089082" w:rsidR="00911958" w:rsidRPr="00E27D08" w:rsidRDefault="00911958" w:rsidP="000F40C8">
      <w:pPr>
        <w:widowControl w:val="0"/>
        <w:suppressAutoHyphens/>
        <w:spacing w:after="0" w:line="288" w:lineRule="auto"/>
        <w:ind w:left="709" w:hanging="283"/>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1)</w:t>
      </w:r>
      <w:r w:rsidRPr="00E27D08">
        <w:rPr>
          <w:rFonts w:asciiTheme="minorHAnsi" w:hAnsiTheme="minorHAnsi" w:cstheme="minorHAnsi"/>
          <w:bCs/>
          <w:sz w:val="20"/>
          <w:szCs w:val="20"/>
          <w:lang w:eastAsia="pl-PL"/>
        </w:rPr>
        <w:tab/>
        <w:t>stały się publicznie dostępne, jednak w inny sposób niż w</w:t>
      </w:r>
      <w:r w:rsidR="00264966">
        <w:rPr>
          <w:rFonts w:asciiTheme="minorHAnsi" w:hAnsiTheme="minorHAnsi" w:cstheme="minorHAnsi"/>
          <w:bCs/>
          <w:sz w:val="20"/>
          <w:szCs w:val="20"/>
          <w:lang w:eastAsia="pl-PL"/>
        </w:rPr>
        <w:t xml:space="preserve"> wyniku naruszenia postanowień u</w:t>
      </w:r>
      <w:r w:rsidRPr="00E27D08">
        <w:rPr>
          <w:rFonts w:asciiTheme="minorHAnsi" w:hAnsiTheme="minorHAnsi" w:cstheme="minorHAnsi"/>
          <w:bCs/>
          <w:sz w:val="20"/>
          <w:szCs w:val="20"/>
          <w:lang w:eastAsia="pl-PL"/>
        </w:rPr>
        <w:t>mowy,</w:t>
      </w:r>
    </w:p>
    <w:p w14:paraId="26AF7D81" w14:textId="00EE499F" w:rsidR="00911958" w:rsidRPr="00E27D08" w:rsidRDefault="00911958" w:rsidP="000F40C8">
      <w:pPr>
        <w:widowControl w:val="0"/>
        <w:suppressAutoHyphens/>
        <w:spacing w:after="0" w:line="288" w:lineRule="auto"/>
        <w:ind w:left="709" w:hanging="283"/>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2)</w:t>
      </w:r>
      <w:r w:rsidRPr="00E27D08">
        <w:rPr>
          <w:rFonts w:asciiTheme="minorHAnsi" w:hAnsiTheme="minorHAnsi" w:cstheme="minorHAnsi"/>
          <w:bCs/>
          <w:sz w:val="20"/>
          <w:szCs w:val="20"/>
          <w:lang w:eastAsia="pl-PL"/>
        </w:rPr>
        <w:tab/>
        <w:t>muszą zostać udostępnione zgodnie z obowiązkiem wynikającym z przepisów powszechnie obowiązującego prawa, orzeczenia sądu lub uprawnionego organu administracji państwowej, w takim przypadku Wykonawca będzie zobowiązany zapewnić, by udostępnienie informacji nastąpiło tylko i wyłącznie w zakresie koniecznym dla zadośćuczynienia powyższemu obowiązkowi.</w:t>
      </w:r>
    </w:p>
    <w:p w14:paraId="0BE23583" w14:textId="582BDA89" w:rsidR="00911958" w:rsidRPr="00E27D08" w:rsidRDefault="00911958"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Wykonawca zobowiązuje się do przejęcia na siebie wszelkich roszczeń osób trzecich w stosunku do Zamawiającego, wynikających z wykorzystania przez Wykonawcę lub osoby, którymi Wykonawca się posługuje, informacji uzyskanych w</w:t>
      </w:r>
      <w:r w:rsidR="00264966">
        <w:rPr>
          <w:rFonts w:asciiTheme="minorHAnsi" w:hAnsiTheme="minorHAnsi" w:cstheme="minorHAnsi"/>
          <w:bCs/>
          <w:sz w:val="20"/>
          <w:szCs w:val="20"/>
          <w:lang w:eastAsia="pl-PL"/>
        </w:rPr>
        <w:t xml:space="preserve"> czasie wykonywania przedmiotu </w:t>
      </w:r>
      <w:r w:rsidR="00264966" w:rsidRPr="00264966">
        <w:rPr>
          <w:rFonts w:asciiTheme="minorHAnsi" w:hAnsiTheme="minorHAnsi" w:cstheme="minorHAnsi"/>
          <w:bCs/>
          <w:sz w:val="20"/>
          <w:szCs w:val="20"/>
          <w:lang w:eastAsia="pl-PL"/>
        </w:rPr>
        <w:t>zamówienia</w:t>
      </w:r>
      <w:r w:rsidRPr="00E27D08">
        <w:rPr>
          <w:rFonts w:asciiTheme="minorHAnsi" w:hAnsiTheme="minorHAnsi" w:cstheme="minorHAnsi"/>
          <w:bCs/>
          <w:sz w:val="20"/>
          <w:szCs w:val="20"/>
          <w:lang w:eastAsia="pl-PL"/>
        </w:rPr>
        <w:t xml:space="preserve"> w sposób naruszający jej postanowienia.</w:t>
      </w:r>
    </w:p>
    <w:p w14:paraId="4AA8716B" w14:textId="66A82DAB" w:rsidR="00DB3A23" w:rsidRPr="00E27D08" w:rsidRDefault="00911958"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Wykonawca zobowiązuje się do niezwłocznego zawiadomienia Zamawiającego o każdym przypadku ujawnienia informacji, pozostającym w sprze</w:t>
      </w:r>
      <w:r w:rsidR="00264966">
        <w:rPr>
          <w:rFonts w:asciiTheme="minorHAnsi" w:hAnsiTheme="minorHAnsi" w:cstheme="minorHAnsi"/>
          <w:bCs/>
          <w:sz w:val="20"/>
          <w:szCs w:val="20"/>
          <w:lang w:eastAsia="pl-PL"/>
        </w:rPr>
        <w:t>czności z postanowieniami u</w:t>
      </w:r>
      <w:r w:rsidR="00DB3A23" w:rsidRPr="00E27D08">
        <w:rPr>
          <w:rFonts w:asciiTheme="minorHAnsi" w:hAnsiTheme="minorHAnsi" w:cstheme="minorHAnsi"/>
          <w:bCs/>
          <w:sz w:val="20"/>
          <w:szCs w:val="20"/>
          <w:lang w:eastAsia="pl-PL"/>
        </w:rPr>
        <w:t>mowy, a także o każdym przypadku zaistnienia obowiązku udostępnienia informacji.</w:t>
      </w:r>
    </w:p>
    <w:p w14:paraId="3C15F886" w14:textId="723756B9" w:rsidR="00DB3A23" w:rsidRPr="00E27D08" w:rsidRDefault="00DB3A23"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Strony potwierdzają, iż w ramach realizacji przedmiotu </w:t>
      </w:r>
      <w:r w:rsidR="00264966" w:rsidRPr="00264966">
        <w:rPr>
          <w:rFonts w:asciiTheme="minorHAnsi" w:hAnsiTheme="minorHAnsi" w:cstheme="minorHAnsi"/>
          <w:bCs/>
          <w:sz w:val="20"/>
          <w:szCs w:val="20"/>
          <w:lang w:eastAsia="pl-PL"/>
        </w:rPr>
        <w:t>zamówienia</w:t>
      </w:r>
      <w:r w:rsidRPr="00E27D08">
        <w:rPr>
          <w:rFonts w:asciiTheme="minorHAnsi" w:hAnsiTheme="minorHAnsi" w:cstheme="minorHAnsi"/>
          <w:bCs/>
          <w:sz w:val="20"/>
          <w:szCs w:val="20"/>
          <w:lang w:eastAsia="pl-PL"/>
        </w:rPr>
        <w:t xml:space="preserve"> przekazywać będą dane osobowe swoich pracowników i współpracowników. Tym samym każda ze stron w ramach realizacji przedmiotu umowy jest administratorem danych oraz podmiotem przetwarzającym.</w:t>
      </w:r>
    </w:p>
    <w:p w14:paraId="59A1856F" w14:textId="768ABDB2" w:rsidR="00DB3A23" w:rsidRPr="00E27D08" w:rsidRDefault="00DB3A23"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Administratorzy danych powierzają Podmiotom przetwarzającym, w trybie art. 28 RODO dane osobowe do przetwarzania, na </w:t>
      </w:r>
      <w:r w:rsidR="00264966">
        <w:rPr>
          <w:rFonts w:asciiTheme="minorHAnsi" w:hAnsiTheme="minorHAnsi" w:cstheme="minorHAnsi"/>
          <w:bCs/>
          <w:sz w:val="20"/>
          <w:szCs w:val="20"/>
          <w:lang w:eastAsia="pl-PL"/>
        </w:rPr>
        <w:t>zasadach i w celu określonym w u</w:t>
      </w:r>
      <w:r w:rsidRPr="00E27D08">
        <w:rPr>
          <w:rFonts w:asciiTheme="minorHAnsi" w:hAnsiTheme="minorHAnsi" w:cstheme="minorHAnsi"/>
          <w:bCs/>
          <w:sz w:val="20"/>
          <w:szCs w:val="20"/>
          <w:lang w:eastAsia="pl-PL"/>
        </w:rPr>
        <w:t>mowie.</w:t>
      </w:r>
    </w:p>
    <w:p w14:paraId="736DF9AD" w14:textId="786A0A35" w:rsidR="00DB3A23" w:rsidRPr="00E27D08" w:rsidRDefault="00DB3A23"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Podmioty przetwarzające zobowiązują się przetwarzać powierzone im w formie pisemnej lub elektro</w:t>
      </w:r>
      <w:r w:rsidR="00264966">
        <w:rPr>
          <w:rFonts w:asciiTheme="minorHAnsi" w:hAnsiTheme="minorHAnsi" w:cstheme="minorHAnsi"/>
          <w:bCs/>
          <w:sz w:val="20"/>
          <w:szCs w:val="20"/>
          <w:lang w:eastAsia="pl-PL"/>
        </w:rPr>
        <w:t>nicznej dane osobowe zgodnie z u</w:t>
      </w:r>
      <w:r w:rsidRPr="00E27D08">
        <w:rPr>
          <w:rFonts w:asciiTheme="minorHAnsi" w:hAnsiTheme="minorHAnsi" w:cstheme="minorHAnsi"/>
          <w:bCs/>
          <w:sz w:val="20"/>
          <w:szCs w:val="20"/>
          <w:lang w:eastAsia="pl-PL"/>
        </w:rPr>
        <w:t>mową, RODO oraz z innymi przepisami prawa powszechnie obowiązującego, które chronią prawa osób, których dane dotyczą.</w:t>
      </w:r>
    </w:p>
    <w:p w14:paraId="2E1EB0D7" w14:textId="0756DFC3" w:rsidR="008E562C" w:rsidRPr="00E27D08" w:rsidRDefault="00DB3A23"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Podmioty przetwarzające oświadczają, iż stosują środki bezpieczeństwa spełniające wymogi RODO.</w:t>
      </w:r>
    </w:p>
    <w:p w14:paraId="52A24425" w14:textId="67B82858" w:rsidR="008C7B68" w:rsidRPr="008C1ED7" w:rsidRDefault="008C7B68" w:rsidP="00D9004D">
      <w:pPr>
        <w:widowControl w:val="0"/>
        <w:numPr>
          <w:ilvl w:val="0"/>
          <w:numId w:val="11"/>
        </w:numPr>
        <w:tabs>
          <w:tab w:val="num" w:pos="426"/>
          <w:tab w:val="left" w:pos="1260"/>
        </w:tabs>
        <w:suppressAutoHyphens/>
        <w:spacing w:after="0"/>
        <w:ind w:left="426" w:hanging="426"/>
        <w:jc w:val="both"/>
        <w:rPr>
          <w:rFonts w:asciiTheme="minorHAnsi" w:eastAsia="Calibri" w:hAnsiTheme="minorHAnsi" w:cstheme="minorHAnsi"/>
          <w:bCs/>
          <w:sz w:val="20"/>
          <w:szCs w:val="20"/>
          <w:lang w:eastAsia="pl-PL"/>
        </w:rPr>
      </w:pPr>
      <w:r w:rsidRPr="008C1ED7">
        <w:rPr>
          <w:rFonts w:asciiTheme="minorHAnsi" w:eastAsia="Calibri" w:hAnsiTheme="minorHAnsi" w:cstheme="minorHAnsi"/>
          <w:sz w:val="20"/>
          <w:szCs w:val="20"/>
          <w:lang w:eastAsia="pl-PL"/>
        </w:rPr>
        <w:t>Zamawiający oświadcza, że posiada status dużego przedsiębiorcy w rozumieniu art. 4 c Ustawy o przeciwdziałaniu nadmiernym opóźnieniom w transakcjach handlowych.</w:t>
      </w:r>
    </w:p>
    <w:p w14:paraId="21D7577D" w14:textId="51B72E7C" w:rsidR="009C2841" w:rsidRPr="008C1ED7" w:rsidRDefault="000109BA">
      <w:pPr>
        <w:widowControl w:val="0"/>
        <w:numPr>
          <w:ilvl w:val="0"/>
          <w:numId w:val="11"/>
        </w:numPr>
        <w:tabs>
          <w:tab w:val="num" w:pos="426"/>
          <w:tab w:val="left" w:pos="1260"/>
        </w:tabs>
        <w:suppressAutoHyphens/>
        <w:spacing w:after="0"/>
        <w:ind w:left="426" w:hanging="426"/>
        <w:jc w:val="both"/>
        <w:rPr>
          <w:rFonts w:asciiTheme="minorHAnsi" w:eastAsia="Calibri" w:hAnsiTheme="minorHAnsi" w:cstheme="minorHAnsi"/>
          <w:bCs/>
          <w:sz w:val="20"/>
          <w:szCs w:val="20"/>
          <w:lang w:eastAsia="pl-PL"/>
        </w:rPr>
      </w:pPr>
      <w:r w:rsidRPr="008C1ED7">
        <w:rPr>
          <w:rFonts w:asciiTheme="minorHAnsi" w:eastAsia="Calibri" w:hAnsiTheme="minorHAnsi" w:cstheme="minorHAnsi"/>
          <w:sz w:val="20"/>
          <w:szCs w:val="20"/>
          <w:lang w:eastAsia="pl-PL"/>
        </w:rPr>
        <w:t>Wykonawca</w:t>
      </w:r>
      <w:r w:rsidR="009C2841" w:rsidRPr="008C1ED7">
        <w:rPr>
          <w:rFonts w:asciiTheme="minorHAnsi" w:eastAsia="Calibri" w:hAnsiTheme="minorHAnsi" w:cstheme="minorHAnsi"/>
          <w:sz w:val="20"/>
          <w:szCs w:val="20"/>
          <w:lang w:eastAsia="pl-PL"/>
        </w:rPr>
        <w:t xml:space="preserve"> oświadcza, że posiada / nie posiada statusu dużego przedsiębiorcy w rozumieniu art. 4 c Ustawy o przeciwdziałaniu nadmiernym opóźnieniom w transakcjach handlowych.</w:t>
      </w:r>
    </w:p>
    <w:p w14:paraId="54CD15CA" w14:textId="6445F7B6" w:rsidR="0061144F" w:rsidRPr="00E27D08" w:rsidRDefault="0005157F"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Umowa została sporządzona w </w:t>
      </w:r>
      <w:r w:rsidR="00664B2B" w:rsidRPr="00E27D08">
        <w:rPr>
          <w:rFonts w:asciiTheme="minorHAnsi" w:hAnsiTheme="minorHAnsi" w:cstheme="minorHAnsi"/>
          <w:bCs/>
          <w:sz w:val="20"/>
          <w:szCs w:val="20"/>
          <w:lang w:eastAsia="pl-PL"/>
        </w:rPr>
        <w:t xml:space="preserve">trzech </w:t>
      </w:r>
      <w:r w:rsidRPr="00E27D08">
        <w:rPr>
          <w:rFonts w:asciiTheme="minorHAnsi" w:hAnsiTheme="minorHAnsi" w:cstheme="minorHAnsi"/>
          <w:bCs/>
          <w:sz w:val="20"/>
          <w:szCs w:val="20"/>
          <w:lang w:eastAsia="pl-PL"/>
        </w:rPr>
        <w:t xml:space="preserve"> jednobrzmiących egzemplarzach, </w:t>
      </w:r>
      <w:r w:rsidR="00664B2B" w:rsidRPr="00E27D08">
        <w:rPr>
          <w:rFonts w:asciiTheme="minorHAnsi" w:hAnsiTheme="minorHAnsi" w:cstheme="minorHAnsi"/>
          <w:bCs/>
          <w:sz w:val="20"/>
          <w:szCs w:val="20"/>
          <w:lang w:eastAsia="pl-PL"/>
        </w:rPr>
        <w:t xml:space="preserve">dwa </w:t>
      </w:r>
      <w:r w:rsidRPr="00E27D08">
        <w:rPr>
          <w:rFonts w:asciiTheme="minorHAnsi" w:hAnsiTheme="minorHAnsi" w:cstheme="minorHAnsi"/>
          <w:bCs/>
          <w:sz w:val="20"/>
          <w:szCs w:val="20"/>
          <w:lang w:eastAsia="pl-PL"/>
        </w:rPr>
        <w:t>egzemplarze dla Zamawiającego i jeden dla Wykonawcy.</w:t>
      </w:r>
    </w:p>
    <w:p w14:paraId="5AC9CCF5" w14:textId="77777777" w:rsidR="0061144F" w:rsidRPr="00E27D08" w:rsidRDefault="0005157F"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Integralną część umowy stanowią: </w:t>
      </w:r>
    </w:p>
    <w:p w14:paraId="0AC8C666" w14:textId="133FA69A" w:rsidR="0061144F" w:rsidRPr="00E27D08" w:rsidRDefault="005F5A8E">
      <w:pPr>
        <w:widowControl w:val="0"/>
        <w:numPr>
          <w:ilvl w:val="0"/>
          <w:numId w:val="34"/>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Postanowienia zawarte w S</w:t>
      </w:r>
      <w:r w:rsidR="0005157F" w:rsidRPr="00E27D08">
        <w:rPr>
          <w:rFonts w:asciiTheme="minorHAnsi" w:hAnsiTheme="minorHAnsi" w:cstheme="minorHAnsi"/>
          <w:bCs/>
          <w:sz w:val="20"/>
          <w:szCs w:val="20"/>
          <w:lang w:eastAsia="pl-PL"/>
        </w:rPr>
        <w:t>WZ oraz treści oferty Wykonawcy</w:t>
      </w:r>
      <w:r w:rsidR="00BC1E70" w:rsidRPr="00E27D08">
        <w:rPr>
          <w:rFonts w:asciiTheme="minorHAnsi" w:hAnsiTheme="minorHAnsi" w:cstheme="minorHAnsi"/>
          <w:bCs/>
          <w:sz w:val="20"/>
          <w:szCs w:val="20"/>
          <w:lang w:eastAsia="pl-PL"/>
        </w:rPr>
        <w:t xml:space="preserve"> – </w:t>
      </w:r>
      <w:r w:rsidR="00397CF4" w:rsidRPr="00E27D08">
        <w:rPr>
          <w:rFonts w:asciiTheme="minorHAnsi" w:hAnsiTheme="minorHAnsi" w:cstheme="minorHAnsi"/>
          <w:bCs/>
          <w:sz w:val="20"/>
          <w:szCs w:val="20"/>
          <w:lang w:eastAsia="pl-PL"/>
        </w:rPr>
        <w:t xml:space="preserve"> w </w:t>
      </w:r>
      <w:r w:rsidR="00BC1E70" w:rsidRPr="00E27D08">
        <w:rPr>
          <w:rFonts w:asciiTheme="minorHAnsi" w:hAnsiTheme="minorHAnsi" w:cstheme="minorHAnsi"/>
          <w:bCs/>
          <w:sz w:val="20"/>
          <w:szCs w:val="20"/>
          <w:lang w:eastAsia="pl-PL"/>
        </w:rPr>
        <w:t xml:space="preserve">tym </w:t>
      </w:r>
      <w:r w:rsidR="00397CF4" w:rsidRPr="00E27D08">
        <w:rPr>
          <w:rFonts w:asciiTheme="minorHAnsi" w:hAnsiTheme="minorHAnsi" w:cstheme="minorHAnsi"/>
          <w:bCs/>
          <w:sz w:val="20"/>
          <w:szCs w:val="20"/>
          <w:lang w:eastAsia="pl-PL"/>
        </w:rPr>
        <w:t xml:space="preserve"> </w:t>
      </w:r>
      <w:r w:rsidR="00BC1E70" w:rsidRPr="00E27D08">
        <w:rPr>
          <w:rFonts w:asciiTheme="minorHAnsi" w:hAnsiTheme="minorHAnsi" w:cstheme="minorHAnsi"/>
          <w:bCs/>
          <w:sz w:val="20"/>
          <w:szCs w:val="20"/>
          <w:lang w:eastAsia="pl-PL"/>
        </w:rPr>
        <w:t xml:space="preserve">opis przedmiotu zamówienia </w:t>
      </w:r>
    </w:p>
    <w:p w14:paraId="536FE00A" w14:textId="10DD7882" w:rsidR="0061144F" w:rsidRPr="00E27D08" w:rsidRDefault="0005157F">
      <w:pPr>
        <w:widowControl w:val="0"/>
        <w:numPr>
          <w:ilvl w:val="0"/>
          <w:numId w:val="34"/>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Załącznik nr 1 </w:t>
      </w:r>
      <w:r w:rsidR="001223CB" w:rsidRPr="00E27D08">
        <w:rPr>
          <w:rFonts w:asciiTheme="minorHAnsi" w:hAnsiTheme="minorHAnsi" w:cstheme="minorHAnsi"/>
          <w:bCs/>
          <w:sz w:val="20"/>
          <w:szCs w:val="20"/>
          <w:lang w:eastAsia="pl-PL"/>
        </w:rPr>
        <w:t>–</w:t>
      </w:r>
      <w:r w:rsidRPr="00E27D08">
        <w:rPr>
          <w:rFonts w:asciiTheme="minorHAnsi" w:hAnsiTheme="minorHAnsi" w:cstheme="minorHAnsi"/>
          <w:bCs/>
          <w:sz w:val="20"/>
          <w:szCs w:val="20"/>
          <w:lang w:eastAsia="pl-PL"/>
        </w:rPr>
        <w:t xml:space="preserve"> Kopia oferty Wykonawcy;</w:t>
      </w:r>
    </w:p>
    <w:p w14:paraId="187984CA" w14:textId="25E3CDAD" w:rsidR="00107FBB" w:rsidRPr="00E27D08" w:rsidRDefault="007A5709">
      <w:pPr>
        <w:widowControl w:val="0"/>
        <w:numPr>
          <w:ilvl w:val="0"/>
          <w:numId w:val="34"/>
        </w:numPr>
        <w:tabs>
          <w:tab w:val="left" w:pos="709"/>
        </w:tabs>
        <w:suppressAutoHyphens/>
        <w:spacing w:after="0" w:line="288" w:lineRule="auto"/>
        <w:jc w:val="both"/>
        <w:rPr>
          <w:rFonts w:asciiTheme="minorHAnsi" w:hAnsiTheme="minorHAnsi" w:cstheme="minorHAnsi"/>
          <w:bCs/>
          <w:sz w:val="20"/>
          <w:szCs w:val="20"/>
          <w:lang w:eastAsia="pl-PL"/>
        </w:rPr>
      </w:pPr>
      <w:r>
        <w:rPr>
          <w:rFonts w:asciiTheme="minorHAnsi" w:hAnsiTheme="minorHAnsi" w:cstheme="minorHAnsi"/>
          <w:bCs/>
          <w:sz w:val="20"/>
          <w:szCs w:val="20"/>
          <w:lang w:eastAsia="pl-PL"/>
        </w:rPr>
        <w:t>Załącznik nr 3  - Kosztorys Wykonawcy</w:t>
      </w:r>
    </w:p>
    <w:p w14:paraId="299E5A0E" w14:textId="450A0F69" w:rsidR="0061144F" w:rsidRPr="00E27D08" w:rsidRDefault="007A5709">
      <w:pPr>
        <w:widowControl w:val="0"/>
        <w:numPr>
          <w:ilvl w:val="0"/>
          <w:numId w:val="34"/>
        </w:numPr>
        <w:tabs>
          <w:tab w:val="left" w:pos="709"/>
        </w:tabs>
        <w:suppressAutoHyphens/>
        <w:spacing w:after="0" w:line="288" w:lineRule="auto"/>
        <w:jc w:val="both"/>
        <w:rPr>
          <w:rFonts w:asciiTheme="minorHAnsi" w:hAnsiTheme="minorHAnsi" w:cstheme="minorHAnsi"/>
          <w:bCs/>
          <w:sz w:val="20"/>
          <w:szCs w:val="20"/>
          <w:lang w:eastAsia="pl-PL"/>
        </w:rPr>
      </w:pPr>
      <w:r>
        <w:rPr>
          <w:rFonts w:asciiTheme="minorHAnsi" w:hAnsiTheme="minorHAnsi" w:cstheme="minorHAnsi"/>
          <w:bCs/>
          <w:sz w:val="20"/>
          <w:szCs w:val="20"/>
          <w:lang w:eastAsia="pl-PL"/>
        </w:rPr>
        <w:t>Załącznik nr 4</w:t>
      </w:r>
      <w:r w:rsidR="0005157F" w:rsidRPr="00E27D08">
        <w:rPr>
          <w:rFonts w:asciiTheme="minorHAnsi" w:hAnsiTheme="minorHAnsi" w:cstheme="minorHAnsi"/>
          <w:bCs/>
          <w:sz w:val="20"/>
          <w:szCs w:val="20"/>
          <w:lang w:eastAsia="pl-PL"/>
        </w:rPr>
        <w:t xml:space="preserve"> </w:t>
      </w:r>
      <w:r w:rsidR="001223CB" w:rsidRPr="00E27D08">
        <w:rPr>
          <w:rFonts w:asciiTheme="minorHAnsi" w:hAnsiTheme="minorHAnsi" w:cstheme="minorHAnsi"/>
          <w:bCs/>
          <w:sz w:val="20"/>
          <w:szCs w:val="20"/>
          <w:lang w:eastAsia="pl-PL"/>
        </w:rPr>
        <w:t>–</w:t>
      </w:r>
      <w:r w:rsidR="0005157F" w:rsidRPr="00E27D08">
        <w:rPr>
          <w:rFonts w:asciiTheme="minorHAnsi" w:hAnsiTheme="minorHAnsi" w:cstheme="minorHAnsi"/>
          <w:bCs/>
          <w:sz w:val="20"/>
          <w:szCs w:val="20"/>
          <w:lang w:eastAsia="pl-PL"/>
        </w:rPr>
        <w:t xml:space="preserve"> Kopia polisy (polis) ubezpieczenia robót budowlano-montażowych;</w:t>
      </w:r>
    </w:p>
    <w:p w14:paraId="3AF19112" w14:textId="053152C2" w:rsidR="0061144F" w:rsidRPr="00E27D08" w:rsidRDefault="0005157F">
      <w:pPr>
        <w:widowControl w:val="0"/>
        <w:numPr>
          <w:ilvl w:val="0"/>
          <w:numId w:val="34"/>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Załąc</w:t>
      </w:r>
      <w:r w:rsidR="007A5709">
        <w:rPr>
          <w:rFonts w:asciiTheme="minorHAnsi" w:hAnsiTheme="minorHAnsi" w:cstheme="minorHAnsi"/>
          <w:bCs/>
          <w:sz w:val="20"/>
          <w:szCs w:val="20"/>
          <w:lang w:eastAsia="pl-PL"/>
        </w:rPr>
        <w:t>znik nr 5</w:t>
      </w:r>
      <w:r w:rsidRPr="00E27D08">
        <w:rPr>
          <w:rFonts w:asciiTheme="minorHAnsi" w:hAnsiTheme="minorHAnsi" w:cstheme="minorHAnsi"/>
          <w:bCs/>
          <w:sz w:val="20"/>
          <w:szCs w:val="20"/>
          <w:lang w:eastAsia="pl-PL"/>
        </w:rPr>
        <w:t xml:space="preserve"> </w:t>
      </w:r>
      <w:r w:rsidR="001223CB" w:rsidRPr="00E27D08">
        <w:rPr>
          <w:rFonts w:asciiTheme="minorHAnsi" w:hAnsiTheme="minorHAnsi" w:cstheme="minorHAnsi"/>
          <w:bCs/>
          <w:sz w:val="20"/>
          <w:szCs w:val="20"/>
          <w:lang w:eastAsia="pl-PL"/>
        </w:rPr>
        <w:t>–</w:t>
      </w:r>
      <w:r w:rsidRPr="00E27D08">
        <w:rPr>
          <w:rFonts w:asciiTheme="minorHAnsi" w:hAnsiTheme="minorHAnsi" w:cstheme="minorHAnsi"/>
          <w:bCs/>
          <w:sz w:val="20"/>
          <w:szCs w:val="20"/>
          <w:lang w:eastAsia="pl-PL"/>
        </w:rPr>
        <w:t xml:space="preserve"> Kopia polisy (polis) albo innego dokumentu ubezpieczenia odpowiedzialności cywilnej z tytułu prowadzonej działalności gospodarczej;</w:t>
      </w:r>
    </w:p>
    <w:p w14:paraId="60572C0A" w14:textId="55D42CD9" w:rsidR="0061144F" w:rsidRPr="00E27D08" w:rsidRDefault="007A5709">
      <w:pPr>
        <w:widowControl w:val="0"/>
        <w:numPr>
          <w:ilvl w:val="0"/>
          <w:numId w:val="34"/>
        </w:numPr>
        <w:tabs>
          <w:tab w:val="left" w:pos="709"/>
        </w:tabs>
        <w:suppressAutoHyphens/>
        <w:spacing w:after="0" w:line="288" w:lineRule="auto"/>
        <w:jc w:val="both"/>
        <w:rPr>
          <w:rFonts w:asciiTheme="minorHAnsi" w:hAnsiTheme="minorHAnsi" w:cstheme="minorHAnsi"/>
          <w:bCs/>
          <w:sz w:val="20"/>
          <w:szCs w:val="20"/>
          <w:lang w:eastAsia="pl-PL"/>
        </w:rPr>
      </w:pPr>
      <w:r>
        <w:rPr>
          <w:rFonts w:asciiTheme="minorHAnsi" w:hAnsiTheme="minorHAnsi" w:cstheme="minorHAnsi"/>
          <w:bCs/>
          <w:sz w:val="20"/>
          <w:szCs w:val="20"/>
          <w:lang w:eastAsia="pl-PL"/>
        </w:rPr>
        <w:t>Załącznik nr 6</w:t>
      </w:r>
      <w:r w:rsidR="001223CB" w:rsidRPr="00E27D08">
        <w:rPr>
          <w:rFonts w:asciiTheme="minorHAnsi" w:hAnsiTheme="minorHAnsi" w:cstheme="minorHAnsi"/>
          <w:bCs/>
          <w:sz w:val="20"/>
          <w:szCs w:val="20"/>
          <w:lang w:eastAsia="pl-PL"/>
        </w:rPr>
        <w:t xml:space="preserve"> </w:t>
      </w:r>
      <w:r w:rsidR="0005157F" w:rsidRPr="00E27D08">
        <w:rPr>
          <w:rFonts w:asciiTheme="minorHAnsi" w:hAnsiTheme="minorHAnsi" w:cstheme="minorHAnsi"/>
          <w:bCs/>
          <w:sz w:val="20"/>
          <w:szCs w:val="20"/>
          <w:lang w:eastAsia="pl-PL"/>
        </w:rPr>
        <w:t>– Kopia Zabezpieczenia należytego wykonania umowy;</w:t>
      </w:r>
    </w:p>
    <w:p w14:paraId="35817497" w14:textId="15C1A677" w:rsidR="006F5496" w:rsidRPr="006F5496" w:rsidRDefault="007A5709">
      <w:pPr>
        <w:widowControl w:val="0"/>
        <w:numPr>
          <w:ilvl w:val="0"/>
          <w:numId w:val="34"/>
        </w:numPr>
        <w:tabs>
          <w:tab w:val="left" w:pos="709"/>
        </w:tabs>
        <w:suppressAutoHyphens/>
        <w:spacing w:after="0" w:line="288" w:lineRule="auto"/>
        <w:jc w:val="both"/>
        <w:rPr>
          <w:rFonts w:asciiTheme="minorHAnsi" w:hAnsiTheme="minorHAnsi" w:cstheme="minorHAnsi"/>
          <w:bCs/>
          <w:sz w:val="20"/>
          <w:szCs w:val="20"/>
          <w:lang w:eastAsia="pl-PL"/>
        </w:rPr>
      </w:pPr>
      <w:r>
        <w:rPr>
          <w:rFonts w:asciiTheme="minorHAnsi" w:hAnsiTheme="minorHAnsi" w:cstheme="minorHAnsi"/>
          <w:bCs/>
          <w:sz w:val="20"/>
          <w:szCs w:val="20"/>
          <w:lang w:eastAsia="pl-PL"/>
        </w:rPr>
        <w:t>Załącznik nr 7</w:t>
      </w:r>
      <w:r w:rsidR="0005157F" w:rsidRPr="00E27D08">
        <w:rPr>
          <w:rFonts w:asciiTheme="minorHAnsi" w:hAnsiTheme="minorHAnsi" w:cstheme="minorHAnsi"/>
          <w:bCs/>
          <w:sz w:val="20"/>
          <w:szCs w:val="20"/>
          <w:lang w:eastAsia="pl-PL"/>
        </w:rPr>
        <w:t xml:space="preserve"> </w:t>
      </w:r>
      <w:r w:rsidR="001223CB" w:rsidRPr="00E27D08">
        <w:rPr>
          <w:rFonts w:asciiTheme="minorHAnsi" w:hAnsiTheme="minorHAnsi" w:cstheme="minorHAnsi"/>
          <w:bCs/>
          <w:sz w:val="20"/>
          <w:szCs w:val="20"/>
          <w:lang w:eastAsia="pl-PL"/>
        </w:rPr>
        <w:t>–</w:t>
      </w:r>
      <w:r w:rsidR="0005157F" w:rsidRPr="00E27D08">
        <w:rPr>
          <w:rFonts w:asciiTheme="minorHAnsi" w:hAnsiTheme="minorHAnsi" w:cstheme="minorHAnsi"/>
          <w:bCs/>
          <w:sz w:val="20"/>
          <w:szCs w:val="20"/>
          <w:lang w:eastAsia="pl-PL"/>
        </w:rPr>
        <w:t xml:space="preserve"> </w:t>
      </w:r>
      <w:r w:rsidR="00E728E6" w:rsidRPr="00E27D08">
        <w:rPr>
          <w:rFonts w:asciiTheme="minorHAnsi" w:hAnsiTheme="minorHAnsi" w:cstheme="minorHAnsi"/>
          <w:bCs/>
          <w:sz w:val="20"/>
          <w:szCs w:val="20"/>
          <w:lang w:eastAsia="pl-PL"/>
        </w:rPr>
        <w:t xml:space="preserve">Projekt </w:t>
      </w:r>
      <w:r w:rsidR="0005157F" w:rsidRPr="00E27D08">
        <w:rPr>
          <w:rFonts w:asciiTheme="minorHAnsi" w:hAnsiTheme="minorHAnsi" w:cstheme="minorHAnsi"/>
          <w:bCs/>
          <w:sz w:val="20"/>
          <w:szCs w:val="20"/>
          <w:lang w:eastAsia="pl-PL"/>
        </w:rPr>
        <w:t>oświadczenia podwykonawcy/dalszego podwykonawcy.</w:t>
      </w:r>
    </w:p>
    <w:p w14:paraId="6716967E" w14:textId="65FCD8EC" w:rsidR="0031202E" w:rsidRDefault="007A5709">
      <w:pPr>
        <w:widowControl w:val="0"/>
        <w:numPr>
          <w:ilvl w:val="0"/>
          <w:numId w:val="34"/>
        </w:numPr>
        <w:tabs>
          <w:tab w:val="left" w:pos="709"/>
        </w:tabs>
        <w:suppressAutoHyphens/>
        <w:spacing w:after="0" w:line="288" w:lineRule="auto"/>
        <w:jc w:val="both"/>
        <w:rPr>
          <w:rFonts w:asciiTheme="minorHAnsi" w:hAnsiTheme="minorHAnsi" w:cstheme="minorHAnsi"/>
          <w:bCs/>
          <w:sz w:val="20"/>
          <w:szCs w:val="20"/>
          <w:lang w:eastAsia="pl-PL"/>
        </w:rPr>
      </w:pPr>
      <w:r>
        <w:rPr>
          <w:rFonts w:asciiTheme="minorHAnsi" w:hAnsiTheme="minorHAnsi" w:cstheme="minorHAnsi"/>
          <w:bCs/>
          <w:sz w:val="20"/>
          <w:szCs w:val="20"/>
          <w:lang w:eastAsia="pl-PL"/>
        </w:rPr>
        <w:t>Załącznik nr 8</w:t>
      </w:r>
      <w:r w:rsidR="0005157F" w:rsidRPr="00E27D08">
        <w:rPr>
          <w:rFonts w:asciiTheme="minorHAnsi" w:hAnsiTheme="minorHAnsi" w:cstheme="minorHAnsi"/>
          <w:bCs/>
          <w:sz w:val="20"/>
          <w:szCs w:val="20"/>
          <w:lang w:eastAsia="pl-PL"/>
        </w:rPr>
        <w:t xml:space="preserve"> – Wykaz prac na umowę o pracę.</w:t>
      </w:r>
    </w:p>
    <w:p w14:paraId="7D5EE55A" w14:textId="7B58FC95" w:rsidR="00042A51" w:rsidRDefault="00042A51">
      <w:pPr>
        <w:widowControl w:val="0"/>
        <w:numPr>
          <w:ilvl w:val="0"/>
          <w:numId w:val="34"/>
        </w:numPr>
        <w:tabs>
          <w:tab w:val="left" w:pos="709"/>
        </w:tabs>
        <w:suppressAutoHyphens/>
        <w:spacing w:after="0" w:line="288" w:lineRule="auto"/>
        <w:jc w:val="both"/>
        <w:rPr>
          <w:rFonts w:asciiTheme="minorHAnsi" w:hAnsiTheme="minorHAnsi" w:cstheme="minorHAnsi"/>
          <w:bCs/>
          <w:sz w:val="20"/>
          <w:szCs w:val="20"/>
          <w:lang w:eastAsia="pl-PL"/>
        </w:rPr>
      </w:pPr>
      <w:proofErr w:type="spellStart"/>
      <w:r>
        <w:rPr>
          <w:rFonts w:asciiTheme="minorHAnsi" w:hAnsiTheme="minorHAnsi" w:cstheme="minorHAnsi"/>
          <w:bCs/>
          <w:sz w:val="20"/>
          <w:szCs w:val="20"/>
          <w:lang w:eastAsia="pl-PL"/>
        </w:rPr>
        <w:t>Załacznik</w:t>
      </w:r>
      <w:proofErr w:type="spellEnd"/>
      <w:r>
        <w:rPr>
          <w:rFonts w:asciiTheme="minorHAnsi" w:hAnsiTheme="minorHAnsi" w:cstheme="minorHAnsi"/>
          <w:bCs/>
          <w:sz w:val="20"/>
          <w:szCs w:val="20"/>
          <w:lang w:eastAsia="pl-PL"/>
        </w:rPr>
        <w:t xml:space="preserve"> nr 9 - Szczegółowe obowiązki Wykonawcy</w:t>
      </w:r>
    </w:p>
    <w:p w14:paraId="116DD16E" w14:textId="100DF2F1" w:rsidR="006F5496" w:rsidRPr="00E27D08" w:rsidRDefault="006F5496" w:rsidP="000E4E45">
      <w:pPr>
        <w:widowControl w:val="0"/>
        <w:tabs>
          <w:tab w:val="left" w:pos="709"/>
        </w:tabs>
        <w:suppressAutoHyphens/>
        <w:spacing w:after="0" w:line="288" w:lineRule="auto"/>
        <w:ind w:left="720"/>
        <w:jc w:val="both"/>
        <w:rPr>
          <w:rFonts w:asciiTheme="minorHAnsi" w:hAnsiTheme="minorHAnsi" w:cstheme="minorHAnsi"/>
          <w:bCs/>
          <w:sz w:val="20"/>
          <w:szCs w:val="20"/>
          <w:lang w:eastAsia="pl-PL"/>
        </w:rPr>
      </w:pPr>
    </w:p>
    <w:p w14:paraId="092973A4" w14:textId="479E5FE0" w:rsidR="006F5496" w:rsidRDefault="006F5496" w:rsidP="006F6649">
      <w:pPr>
        <w:spacing w:after="0" w:line="288" w:lineRule="auto"/>
        <w:jc w:val="both"/>
        <w:rPr>
          <w:rFonts w:asciiTheme="minorHAnsi" w:hAnsiTheme="minorHAnsi" w:cstheme="minorHAnsi"/>
          <w:b/>
          <w:bCs/>
          <w:sz w:val="20"/>
          <w:szCs w:val="20"/>
          <w:lang w:eastAsia="pl-PL"/>
        </w:rPr>
      </w:pPr>
    </w:p>
    <w:p w14:paraId="21D0F748" w14:textId="5DDDF7B4" w:rsidR="006F5496" w:rsidRDefault="006F5496" w:rsidP="006F6649">
      <w:pPr>
        <w:spacing w:after="0" w:line="288" w:lineRule="auto"/>
        <w:jc w:val="both"/>
        <w:rPr>
          <w:rFonts w:asciiTheme="minorHAnsi" w:hAnsiTheme="minorHAnsi" w:cstheme="minorHAnsi"/>
          <w:b/>
          <w:bCs/>
          <w:sz w:val="20"/>
          <w:szCs w:val="20"/>
          <w:lang w:eastAsia="pl-PL"/>
        </w:rPr>
      </w:pPr>
    </w:p>
    <w:p w14:paraId="27749B92" w14:textId="0527DD83" w:rsidR="006F5496" w:rsidRDefault="006F5496" w:rsidP="006F6649">
      <w:pPr>
        <w:spacing w:after="0" w:line="288" w:lineRule="auto"/>
        <w:jc w:val="both"/>
        <w:rPr>
          <w:rFonts w:asciiTheme="minorHAnsi" w:hAnsiTheme="minorHAnsi" w:cstheme="minorHAnsi"/>
          <w:b/>
          <w:bCs/>
          <w:sz w:val="20"/>
          <w:szCs w:val="20"/>
          <w:lang w:eastAsia="pl-PL"/>
        </w:rPr>
      </w:pPr>
    </w:p>
    <w:p w14:paraId="65698EB4" w14:textId="77777777" w:rsidR="006F5496" w:rsidRPr="00E27D08" w:rsidRDefault="006F5496" w:rsidP="006F6649">
      <w:pPr>
        <w:spacing w:after="0" w:line="288" w:lineRule="auto"/>
        <w:jc w:val="both"/>
        <w:rPr>
          <w:rFonts w:asciiTheme="minorHAnsi" w:hAnsiTheme="minorHAnsi" w:cstheme="minorHAnsi"/>
          <w:b/>
          <w:bCs/>
          <w:sz w:val="20"/>
          <w:szCs w:val="20"/>
          <w:lang w:eastAsia="pl-PL"/>
        </w:rPr>
      </w:pPr>
    </w:p>
    <w:p w14:paraId="0737EC81" w14:textId="5292B56A" w:rsidR="00664B2B" w:rsidRPr="00E27D08" w:rsidRDefault="00487F0A" w:rsidP="007A1AF8">
      <w:pPr>
        <w:spacing w:after="0" w:line="288" w:lineRule="auto"/>
        <w:ind w:left="12" w:firstLine="708"/>
        <w:jc w:val="both"/>
        <w:rPr>
          <w:rFonts w:asciiTheme="minorHAnsi" w:hAnsiTheme="minorHAnsi" w:cstheme="minorHAnsi"/>
          <w:b/>
          <w:sz w:val="20"/>
          <w:szCs w:val="20"/>
          <w:lang w:eastAsia="pl-PL"/>
        </w:rPr>
      </w:pPr>
      <w:r w:rsidRPr="00E27D08">
        <w:rPr>
          <w:rFonts w:asciiTheme="minorHAnsi" w:hAnsiTheme="minorHAnsi" w:cstheme="minorHAnsi"/>
          <w:b/>
          <w:bCs/>
          <w:sz w:val="20"/>
          <w:szCs w:val="20"/>
          <w:lang w:eastAsia="pl-PL"/>
        </w:rPr>
        <w:t xml:space="preserve">Wykonawca </w:t>
      </w:r>
      <w:r w:rsidRPr="00E27D08">
        <w:rPr>
          <w:rFonts w:asciiTheme="minorHAnsi" w:hAnsiTheme="minorHAnsi" w:cstheme="minorHAnsi"/>
          <w:b/>
          <w:bCs/>
          <w:sz w:val="20"/>
          <w:szCs w:val="20"/>
          <w:lang w:eastAsia="pl-PL"/>
        </w:rPr>
        <w:tab/>
      </w:r>
      <w:r w:rsidRPr="00E27D08">
        <w:rPr>
          <w:rFonts w:asciiTheme="minorHAnsi" w:hAnsiTheme="minorHAnsi" w:cstheme="minorHAnsi"/>
          <w:b/>
          <w:bCs/>
          <w:sz w:val="20"/>
          <w:szCs w:val="20"/>
          <w:lang w:eastAsia="pl-PL"/>
        </w:rPr>
        <w:tab/>
      </w:r>
      <w:r w:rsidRPr="00E27D08">
        <w:rPr>
          <w:rFonts w:asciiTheme="minorHAnsi" w:hAnsiTheme="minorHAnsi" w:cstheme="minorHAnsi"/>
          <w:b/>
          <w:bCs/>
          <w:sz w:val="20"/>
          <w:szCs w:val="20"/>
          <w:lang w:eastAsia="pl-PL"/>
        </w:rPr>
        <w:tab/>
      </w:r>
      <w:r w:rsidRPr="00E27D08">
        <w:rPr>
          <w:rFonts w:asciiTheme="minorHAnsi" w:hAnsiTheme="minorHAnsi" w:cstheme="minorHAnsi"/>
          <w:b/>
          <w:bCs/>
          <w:sz w:val="20"/>
          <w:szCs w:val="20"/>
          <w:lang w:eastAsia="pl-PL"/>
        </w:rPr>
        <w:tab/>
      </w:r>
      <w:r w:rsidRPr="00E27D08">
        <w:rPr>
          <w:rFonts w:asciiTheme="minorHAnsi" w:hAnsiTheme="minorHAnsi" w:cstheme="minorHAnsi"/>
          <w:b/>
          <w:bCs/>
          <w:sz w:val="20"/>
          <w:szCs w:val="20"/>
          <w:lang w:eastAsia="pl-PL"/>
        </w:rPr>
        <w:tab/>
      </w:r>
      <w:r w:rsidRPr="00E27D08">
        <w:rPr>
          <w:rFonts w:asciiTheme="minorHAnsi" w:hAnsiTheme="minorHAnsi" w:cstheme="minorHAnsi"/>
          <w:b/>
          <w:bCs/>
          <w:sz w:val="20"/>
          <w:szCs w:val="20"/>
          <w:lang w:eastAsia="pl-PL"/>
        </w:rPr>
        <w:tab/>
      </w:r>
      <w:r w:rsidRPr="00E27D08">
        <w:rPr>
          <w:rFonts w:asciiTheme="minorHAnsi" w:hAnsiTheme="minorHAnsi" w:cstheme="minorHAnsi"/>
          <w:b/>
          <w:bCs/>
          <w:sz w:val="20"/>
          <w:szCs w:val="20"/>
          <w:lang w:eastAsia="pl-PL"/>
        </w:rPr>
        <w:tab/>
        <w:t>Zamawiający</w:t>
      </w:r>
      <w:bookmarkEnd w:id="0"/>
      <w:bookmarkEnd w:id="1"/>
      <w:r w:rsidR="0005157F" w:rsidRPr="00E27D08">
        <w:rPr>
          <w:rFonts w:asciiTheme="minorHAnsi" w:hAnsiTheme="minorHAnsi" w:cstheme="minorHAnsi"/>
          <w:b/>
          <w:sz w:val="20"/>
          <w:szCs w:val="20"/>
          <w:lang w:eastAsia="pl-PL"/>
        </w:rPr>
        <w:br w:type="page"/>
      </w:r>
    </w:p>
    <w:p w14:paraId="402725C4" w14:textId="77777777" w:rsidR="00664B2B" w:rsidRPr="00E27D08" w:rsidRDefault="00664B2B" w:rsidP="0061144F">
      <w:pPr>
        <w:spacing w:after="0" w:line="288" w:lineRule="auto"/>
        <w:jc w:val="both"/>
        <w:rPr>
          <w:rFonts w:asciiTheme="minorHAnsi" w:hAnsiTheme="minorHAnsi" w:cstheme="minorHAnsi"/>
          <w:b/>
          <w:sz w:val="20"/>
          <w:szCs w:val="20"/>
          <w:lang w:eastAsia="pl-PL"/>
        </w:rPr>
      </w:pPr>
    </w:p>
    <w:p w14:paraId="470E1A05" w14:textId="4277BFCA" w:rsidR="0061144F" w:rsidRPr="00E27D08" w:rsidRDefault="007A5709" w:rsidP="006F5496">
      <w:pPr>
        <w:spacing w:after="0" w:line="288" w:lineRule="auto"/>
        <w:jc w:val="both"/>
        <w:rPr>
          <w:rFonts w:asciiTheme="minorHAnsi" w:hAnsiTheme="minorHAnsi" w:cstheme="minorHAnsi"/>
          <w:b/>
          <w:sz w:val="20"/>
          <w:szCs w:val="20"/>
          <w:lang w:eastAsia="pl-PL"/>
        </w:rPr>
      </w:pPr>
      <w:r>
        <w:rPr>
          <w:rFonts w:asciiTheme="minorHAnsi" w:hAnsiTheme="minorHAnsi" w:cstheme="minorHAnsi"/>
          <w:b/>
          <w:sz w:val="20"/>
          <w:szCs w:val="20"/>
          <w:lang w:eastAsia="pl-PL"/>
        </w:rPr>
        <w:t>Załącznik nr 7</w:t>
      </w:r>
      <w:r w:rsidR="0005157F" w:rsidRPr="00E27D08">
        <w:rPr>
          <w:rFonts w:asciiTheme="minorHAnsi" w:hAnsiTheme="minorHAnsi" w:cstheme="minorHAnsi"/>
          <w:b/>
          <w:sz w:val="20"/>
          <w:szCs w:val="20"/>
          <w:lang w:eastAsia="pl-PL"/>
        </w:rPr>
        <w:t xml:space="preserve"> do umowy</w:t>
      </w:r>
    </w:p>
    <w:p w14:paraId="03091566" w14:textId="1BC5A573" w:rsidR="0061144F" w:rsidRPr="00E27D08" w:rsidRDefault="00545966" w:rsidP="0061144F">
      <w:pPr>
        <w:widowControl w:val="0"/>
        <w:tabs>
          <w:tab w:val="left" w:pos="851"/>
        </w:tabs>
        <w:suppressAutoHyphens/>
        <w:spacing w:after="0" w:line="288" w:lineRule="auto"/>
        <w:jc w:val="both"/>
        <w:rPr>
          <w:rFonts w:asciiTheme="minorHAnsi" w:hAnsiTheme="minorHAnsi" w:cstheme="minorHAnsi"/>
          <w:b/>
          <w:bCs/>
          <w:sz w:val="20"/>
          <w:szCs w:val="20"/>
          <w:lang w:eastAsia="pl-PL"/>
        </w:rPr>
      </w:pPr>
      <w:r w:rsidRPr="00E27D08">
        <w:rPr>
          <w:rFonts w:asciiTheme="minorHAnsi" w:hAnsiTheme="minorHAnsi" w:cstheme="minorHAnsi"/>
          <w:b/>
          <w:bCs/>
          <w:sz w:val="20"/>
          <w:szCs w:val="20"/>
          <w:lang w:eastAsia="pl-PL"/>
        </w:rPr>
        <w:t xml:space="preserve">Projekt </w:t>
      </w:r>
      <w:r w:rsidR="0005157F" w:rsidRPr="00E27D08">
        <w:rPr>
          <w:rFonts w:asciiTheme="minorHAnsi" w:hAnsiTheme="minorHAnsi" w:cstheme="minorHAnsi"/>
          <w:b/>
          <w:bCs/>
          <w:sz w:val="20"/>
          <w:szCs w:val="20"/>
          <w:lang w:eastAsia="pl-PL"/>
        </w:rPr>
        <w:t>oświadczenia Podwykonawcy/dalszego Podwykonawcy</w:t>
      </w:r>
    </w:p>
    <w:p w14:paraId="0E86ACE5" w14:textId="77777777" w:rsidR="0061144F" w:rsidRPr="00E27D08" w:rsidRDefault="0061144F" w:rsidP="0061144F">
      <w:pPr>
        <w:spacing w:after="0" w:line="288" w:lineRule="auto"/>
        <w:jc w:val="both"/>
        <w:rPr>
          <w:rFonts w:asciiTheme="minorHAnsi" w:hAnsiTheme="minorHAnsi" w:cstheme="minorHAnsi"/>
          <w:b/>
          <w:sz w:val="20"/>
          <w:szCs w:val="20"/>
          <w:lang w:eastAsia="pl-PL"/>
        </w:rPr>
      </w:pPr>
    </w:p>
    <w:p w14:paraId="5FA38191" w14:textId="52A3DFFF" w:rsidR="007E4849" w:rsidRPr="00E27D08" w:rsidRDefault="00545966" w:rsidP="007E4849">
      <w:pPr>
        <w:spacing w:after="0" w:line="288" w:lineRule="auto"/>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 xml:space="preserve">Projekt </w:t>
      </w:r>
      <w:r w:rsidR="0005157F" w:rsidRPr="00E27D08">
        <w:rPr>
          <w:rFonts w:asciiTheme="minorHAnsi" w:hAnsiTheme="minorHAnsi" w:cstheme="minorHAnsi"/>
          <w:b/>
          <w:sz w:val="20"/>
          <w:szCs w:val="20"/>
          <w:lang w:eastAsia="pl-PL"/>
        </w:rPr>
        <w:t>nr 1</w:t>
      </w:r>
    </w:p>
    <w:p w14:paraId="1EAE873F" w14:textId="77777777" w:rsidR="0061144F" w:rsidRPr="00E27D08" w:rsidRDefault="0061144F" w:rsidP="0061144F">
      <w:pPr>
        <w:spacing w:after="0" w:line="288" w:lineRule="auto"/>
        <w:rPr>
          <w:rFonts w:asciiTheme="minorHAnsi" w:hAnsiTheme="minorHAnsi" w:cstheme="minorHAnsi"/>
          <w:sz w:val="20"/>
          <w:szCs w:val="20"/>
          <w:lang w:eastAsia="pl-PL"/>
        </w:rPr>
      </w:pPr>
    </w:p>
    <w:p w14:paraId="2887411F" w14:textId="77777777" w:rsidR="0061144F" w:rsidRPr="00E27D08" w:rsidRDefault="0005157F" w:rsidP="0061144F">
      <w:pPr>
        <w:spacing w:after="0" w:line="288" w:lineRule="auto"/>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w:t>
      </w:r>
    </w:p>
    <w:p w14:paraId="67DA15CE" w14:textId="77777777" w:rsidR="0061144F" w:rsidRPr="00E27D08" w:rsidRDefault="0005157F" w:rsidP="0061144F">
      <w:pPr>
        <w:spacing w:after="0" w:line="288" w:lineRule="auto"/>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pieczęć Podwykonawcy</w:t>
      </w:r>
    </w:p>
    <w:p w14:paraId="34836DFB" w14:textId="77777777" w:rsidR="00F75FAD" w:rsidRPr="00E27D08" w:rsidRDefault="0005157F" w:rsidP="0061144F">
      <w:pPr>
        <w:spacing w:after="0" w:line="288" w:lineRule="auto"/>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lub dalszego Podwykonawcy</w:t>
      </w:r>
    </w:p>
    <w:p w14:paraId="311F1079" w14:textId="77777777" w:rsidR="0061144F" w:rsidRPr="00E27D08" w:rsidRDefault="0061144F" w:rsidP="0061144F">
      <w:pPr>
        <w:spacing w:after="0" w:line="288" w:lineRule="auto"/>
        <w:rPr>
          <w:rFonts w:asciiTheme="minorHAnsi" w:hAnsiTheme="minorHAnsi" w:cstheme="minorHAnsi"/>
          <w:sz w:val="20"/>
          <w:szCs w:val="20"/>
          <w:lang w:eastAsia="pl-PL"/>
        </w:rPr>
      </w:pPr>
    </w:p>
    <w:p w14:paraId="0FC7C714" w14:textId="77777777" w:rsidR="0061144F" w:rsidRPr="00E27D08" w:rsidRDefault="0061144F" w:rsidP="0061144F">
      <w:pPr>
        <w:spacing w:after="0" w:line="288" w:lineRule="auto"/>
        <w:rPr>
          <w:rFonts w:asciiTheme="minorHAnsi" w:hAnsiTheme="minorHAnsi" w:cstheme="minorHAnsi"/>
          <w:b/>
          <w:sz w:val="20"/>
          <w:szCs w:val="20"/>
          <w:lang w:eastAsia="pl-PL"/>
        </w:rPr>
      </w:pPr>
    </w:p>
    <w:p w14:paraId="7E2D0AED" w14:textId="312BA2AC" w:rsidR="0061144F" w:rsidRPr="00E27D08" w:rsidRDefault="0005157F" w:rsidP="0061144F">
      <w:pPr>
        <w:spacing w:after="0" w:line="288" w:lineRule="auto"/>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 xml:space="preserve">Postępowanie przetargowe </w:t>
      </w:r>
      <w:r w:rsidR="006F0189" w:rsidRPr="00E27D08">
        <w:rPr>
          <w:rFonts w:asciiTheme="minorHAnsi" w:hAnsiTheme="minorHAnsi" w:cstheme="minorHAnsi"/>
          <w:b/>
          <w:sz w:val="20"/>
          <w:szCs w:val="20"/>
          <w:lang w:eastAsia="pl-PL"/>
        </w:rPr>
        <w:t>nr ZP/</w:t>
      </w:r>
      <w:r w:rsidR="007A5709">
        <w:rPr>
          <w:rFonts w:asciiTheme="minorHAnsi" w:hAnsiTheme="minorHAnsi" w:cstheme="minorHAnsi"/>
          <w:b/>
          <w:sz w:val="20"/>
          <w:szCs w:val="20"/>
          <w:lang w:eastAsia="pl-PL"/>
        </w:rPr>
        <w:t>0</w:t>
      </w:r>
      <w:r w:rsidR="009C6AB1">
        <w:rPr>
          <w:rFonts w:asciiTheme="minorHAnsi" w:hAnsiTheme="minorHAnsi" w:cstheme="minorHAnsi"/>
          <w:b/>
          <w:sz w:val="20"/>
          <w:szCs w:val="20"/>
          <w:lang w:eastAsia="pl-PL"/>
        </w:rPr>
        <w:t>37</w:t>
      </w:r>
      <w:r w:rsidR="006F0189" w:rsidRPr="00E27D08">
        <w:rPr>
          <w:rFonts w:asciiTheme="minorHAnsi" w:hAnsiTheme="minorHAnsi" w:cstheme="minorHAnsi"/>
          <w:b/>
          <w:sz w:val="20"/>
          <w:szCs w:val="20"/>
          <w:lang w:eastAsia="pl-PL"/>
        </w:rPr>
        <w:t>/</w:t>
      </w:r>
      <w:r w:rsidR="003F3D35">
        <w:rPr>
          <w:rFonts w:asciiTheme="minorHAnsi" w:hAnsiTheme="minorHAnsi" w:cstheme="minorHAnsi"/>
          <w:b/>
          <w:sz w:val="20"/>
          <w:szCs w:val="20"/>
          <w:lang w:eastAsia="pl-PL"/>
        </w:rPr>
        <w:t>24</w:t>
      </w:r>
    </w:p>
    <w:p w14:paraId="21091CF0" w14:textId="77777777" w:rsidR="0061144F" w:rsidRPr="00E27D08" w:rsidRDefault="0061144F" w:rsidP="0061144F">
      <w:pPr>
        <w:spacing w:after="0" w:line="288" w:lineRule="auto"/>
        <w:rPr>
          <w:rFonts w:asciiTheme="minorHAnsi" w:hAnsiTheme="minorHAnsi" w:cstheme="minorHAnsi"/>
          <w:b/>
          <w:sz w:val="20"/>
          <w:szCs w:val="20"/>
          <w:lang w:eastAsia="pl-PL"/>
        </w:rPr>
      </w:pPr>
    </w:p>
    <w:p w14:paraId="75A7D9F5" w14:textId="77777777" w:rsidR="0061144F" w:rsidRPr="00E27D08" w:rsidRDefault="0061144F" w:rsidP="0061144F">
      <w:pPr>
        <w:spacing w:after="0" w:line="288" w:lineRule="auto"/>
        <w:jc w:val="center"/>
        <w:rPr>
          <w:rFonts w:asciiTheme="minorHAnsi" w:hAnsiTheme="minorHAnsi" w:cstheme="minorHAnsi"/>
          <w:b/>
          <w:sz w:val="20"/>
          <w:szCs w:val="20"/>
          <w:lang w:eastAsia="pl-PL"/>
        </w:rPr>
      </w:pPr>
    </w:p>
    <w:p w14:paraId="436183BD" w14:textId="77777777" w:rsidR="0061144F" w:rsidRPr="00E27D08" w:rsidRDefault="0005157F" w:rsidP="0061144F">
      <w:pPr>
        <w:spacing w:after="0" w:line="288" w:lineRule="auto"/>
        <w:jc w:val="center"/>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 xml:space="preserve">Oświadczenie Podwykonawcy/dalszego Podwykonawcy dla płatności częściowych </w:t>
      </w:r>
    </w:p>
    <w:p w14:paraId="0F07CDB1" w14:textId="77777777" w:rsidR="0061144F" w:rsidRPr="00E27D08" w:rsidRDefault="0061144F" w:rsidP="0061144F">
      <w:pPr>
        <w:spacing w:after="0" w:line="288" w:lineRule="auto"/>
        <w:jc w:val="center"/>
        <w:rPr>
          <w:rFonts w:asciiTheme="minorHAnsi" w:hAnsiTheme="minorHAnsi" w:cstheme="minorHAnsi"/>
          <w:b/>
          <w:sz w:val="20"/>
          <w:szCs w:val="20"/>
          <w:lang w:eastAsia="pl-PL"/>
        </w:rPr>
      </w:pPr>
    </w:p>
    <w:p w14:paraId="396AC596" w14:textId="77777777" w:rsidR="0061144F" w:rsidRPr="00E27D08" w:rsidRDefault="0061144F" w:rsidP="0061144F">
      <w:pPr>
        <w:spacing w:after="0" w:line="288" w:lineRule="auto"/>
        <w:rPr>
          <w:rFonts w:asciiTheme="minorHAnsi" w:hAnsiTheme="minorHAnsi" w:cstheme="minorHAnsi"/>
          <w:b/>
          <w:sz w:val="20"/>
          <w:szCs w:val="20"/>
          <w:lang w:eastAsia="pl-PL"/>
        </w:rPr>
      </w:pPr>
    </w:p>
    <w:p w14:paraId="502ACD81" w14:textId="77777777" w:rsidR="0061144F" w:rsidRPr="00E27D08" w:rsidRDefault="0005157F" w:rsidP="0061144F">
      <w:pPr>
        <w:tabs>
          <w:tab w:val="left" w:pos="360"/>
        </w:tab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Niniejszym oświadczam, że na dzień …..……………………… firma……………………………………….……</w:t>
      </w:r>
    </w:p>
    <w:p w14:paraId="151AA8AE" w14:textId="77777777" w:rsidR="0061144F" w:rsidRPr="00E27D08" w:rsidRDefault="0005157F" w:rsidP="0061144F">
      <w:pPr>
        <w:tabs>
          <w:tab w:val="left" w:pos="360"/>
        </w:tab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wywiązała się ze wszystkich wymagalnych płatności na rzecz naszej firmy z tytułu wiążącej nas umowy nr …………………………………………, w tym płatności wynikających z faktury nr…………………..…………</w:t>
      </w:r>
    </w:p>
    <w:p w14:paraId="3AC5D462" w14:textId="3E3C4A96" w:rsidR="0061144F" w:rsidRPr="00E27D08" w:rsidRDefault="0061144F" w:rsidP="0061144F">
      <w:pPr>
        <w:spacing w:after="0" w:line="288" w:lineRule="auto"/>
        <w:rPr>
          <w:rFonts w:asciiTheme="minorHAnsi" w:hAnsiTheme="minorHAnsi" w:cstheme="minorHAnsi"/>
          <w:iCs/>
          <w:sz w:val="20"/>
          <w:szCs w:val="20"/>
          <w:lang w:eastAsia="pl-PL"/>
        </w:rPr>
      </w:pPr>
    </w:p>
    <w:p w14:paraId="2A06307D" w14:textId="47C28355" w:rsidR="00545966" w:rsidRPr="00E27D08" w:rsidRDefault="00545966" w:rsidP="0061144F">
      <w:pPr>
        <w:spacing w:after="0" w:line="288" w:lineRule="auto"/>
        <w:rPr>
          <w:rFonts w:asciiTheme="minorHAnsi" w:hAnsiTheme="minorHAnsi" w:cstheme="minorHAnsi"/>
          <w:iCs/>
          <w:sz w:val="20"/>
          <w:szCs w:val="20"/>
          <w:lang w:eastAsia="pl-PL"/>
        </w:rPr>
      </w:pPr>
      <w:r w:rsidRPr="00E27D08">
        <w:rPr>
          <w:rFonts w:asciiTheme="minorHAnsi" w:hAnsiTheme="minorHAnsi" w:cstheme="minorHAnsi"/>
          <w:iCs/>
          <w:sz w:val="20"/>
          <w:szCs w:val="20"/>
          <w:lang w:eastAsia="pl-PL"/>
        </w:rPr>
        <w:t>Oświadczam, że między naszą firmą a firmą ………………………………………………………… nie istnieje żaden spór, który skutkuje lub może skutkować powstaniem roszczenia o zapłatę wynagrodzenia za wykonanie robót budowlanych / zrealizowanie dostaw/usług*.</w:t>
      </w:r>
    </w:p>
    <w:p w14:paraId="0C3539EF" w14:textId="70FC486F" w:rsidR="00545966" w:rsidRPr="00E27D08" w:rsidRDefault="00545966" w:rsidP="0061144F">
      <w:pPr>
        <w:spacing w:after="0" w:line="288" w:lineRule="auto"/>
        <w:rPr>
          <w:rFonts w:asciiTheme="minorHAnsi" w:hAnsiTheme="minorHAnsi" w:cstheme="minorHAnsi"/>
          <w:iCs/>
          <w:sz w:val="20"/>
          <w:szCs w:val="20"/>
          <w:lang w:eastAsia="pl-PL"/>
        </w:rPr>
      </w:pPr>
    </w:p>
    <w:p w14:paraId="1973B686" w14:textId="088CCB11" w:rsidR="00545966" w:rsidRPr="00E27D08" w:rsidRDefault="00545966" w:rsidP="0061144F">
      <w:pPr>
        <w:spacing w:after="0" w:line="288" w:lineRule="auto"/>
        <w:rPr>
          <w:rFonts w:asciiTheme="minorHAnsi" w:hAnsiTheme="minorHAnsi" w:cstheme="minorHAnsi"/>
          <w:iCs/>
          <w:sz w:val="20"/>
          <w:szCs w:val="20"/>
          <w:lang w:eastAsia="pl-PL"/>
        </w:rPr>
      </w:pPr>
      <w:r w:rsidRPr="00E27D08">
        <w:rPr>
          <w:rFonts w:asciiTheme="minorHAnsi" w:hAnsiTheme="minorHAnsi" w:cstheme="minorHAnsi"/>
          <w:iCs/>
          <w:sz w:val="20"/>
          <w:szCs w:val="20"/>
          <w:lang w:eastAsia="pl-PL"/>
        </w:rPr>
        <w:t>*niepotrzebne skreślić</w:t>
      </w:r>
    </w:p>
    <w:p w14:paraId="52717DC8" w14:textId="77777777" w:rsidR="0061144F" w:rsidRPr="00E27D08" w:rsidRDefault="0005157F" w:rsidP="0061144F">
      <w:pPr>
        <w:spacing w:after="0" w:line="288" w:lineRule="auto"/>
        <w:jc w:val="both"/>
        <w:rPr>
          <w:rFonts w:asciiTheme="minorHAnsi" w:hAnsiTheme="minorHAnsi" w:cstheme="minorHAnsi"/>
          <w:sz w:val="20"/>
          <w:szCs w:val="20"/>
          <w:lang w:eastAsia="pl-PL"/>
        </w:rPr>
      </w:pP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p>
    <w:p w14:paraId="66F334C0" w14:textId="77777777" w:rsidR="0061144F" w:rsidRPr="00E27D08" w:rsidRDefault="0005157F" w:rsidP="0061144F">
      <w:pPr>
        <w:spacing w:after="0" w:line="288" w:lineRule="auto"/>
        <w:rPr>
          <w:rFonts w:asciiTheme="minorHAnsi" w:hAnsiTheme="minorHAnsi" w:cstheme="minorHAnsi"/>
          <w:sz w:val="20"/>
          <w:szCs w:val="20"/>
          <w:lang w:eastAsia="pl-PL"/>
        </w:rPr>
      </w:pPr>
      <w:r w:rsidRPr="00E27D08">
        <w:rPr>
          <w:rFonts w:asciiTheme="minorHAnsi" w:hAnsiTheme="minorHAnsi" w:cstheme="minorHAnsi"/>
          <w:sz w:val="20"/>
          <w:szCs w:val="20"/>
          <w:lang w:eastAsia="pl-PL"/>
        </w:rPr>
        <w:t>..........................., dnia .................... r.</w:t>
      </w:r>
    </w:p>
    <w:p w14:paraId="1B3B9473" w14:textId="77777777" w:rsidR="0061144F" w:rsidRPr="00E27D08" w:rsidRDefault="0061144F" w:rsidP="0061144F">
      <w:pPr>
        <w:spacing w:after="0" w:line="288" w:lineRule="auto"/>
        <w:rPr>
          <w:rFonts w:asciiTheme="minorHAnsi" w:hAnsiTheme="minorHAnsi" w:cstheme="minorHAnsi"/>
          <w:sz w:val="20"/>
          <w:szCs w:val="20"/>
          <w:lang w:eastAsia="pl-PL"/>
        </w:rPr>
      </w:pPr>
    </w:p>
    <w:p w14:paraId="57BACC6E" w14:textId="77777777" w:rsidR="0061144F" w:rsidRPr="00E27D08" w:rsidRDefault="0061144F" w:rsidP="0061144F">
      <w:pPr>
        <w:spacing w:after="0" w:line="288" w:lineRule="auto"/>
        <w:rPr>
          <w:rFonts w:asciiTheme="minorHAnsi" w:hAnsiTheme="minorHAnsi" w:cstheme="minorHAnsi"/>
          <w:sz w:val="20"/>
          <w:szCs w:val="20"/>
          <w:lang w:eastAsia="pl-PL"/>
        </w:rPr>
      </w:pPr>
    </w:p>
    <w:p w14:paraId="34416AD5" w14:textId="77777777" w:rsidR="0061144F" w:rsidRPr="00E27D08" w:rsidRDefault="0005157F" w:rsidP="0061144F">
      <w:pPr>
        <w:spacing w:after="0" w:line="288" w:lineRule="auto"/>
        <w:ind w:left="360"/>
        <w:jc w:val="right"/>
        <w:rPr>
          <w:rFonts w:asciiTheme="minorHAnsi" w:hAnsiTheme="minorHAnsi" w:cstheme="minorHAnsi"/>
          <w:i/>
          <w:sz w:val="20"/>
          <w:szCs w:val="20"/>
          <w:lang w:eastAsia="pl-PL"/>
        </w:rPr>
      </w:pP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t>……………………..................................................</w:t>
      </w:r>
    </w:p>
    <w:p w14:paraId="4CAC432C" w14:textId="77777777" w:rsidR="0061144F" w:rsidRPr="00E27D08" w:rsidRDefault="0005157F" w:rsidP="0061144F">
      <w:pPr>
        <w:spacing w:after="0" w:line="288" w:lineRule="auto"/>
        <w:jc w:val="right"/>
        <w:rPr>
          <w:rFonts w:asciiTheme="minorHAnsi" w:hAnsiTheme="minorHAnsi" w:cstheme="minorHAnsi"/>
          <w:sz w:val="20"/>
          <w:szCs w:val="20"/>
          <w:lang w:eastAsia="pl-PL"/>
        </w:rPr>
      </w:pPr>
      <w:r w:rsidRPr="00E27D08">
        <w:rPr>
          <w:rFonts w:asciiTheme="minorHAnsi" w:hAnsiTheme="minorHAnsi" w:cstheme="minorHAnsi"/>
          <w:sz w:val="20"/>
          <w:szCs w:val="20"/>
          <w:lang w:eastAsia="pl-PL"/>
        </w:rPr>
        <w:t xml:space="preserve">pieczątka i podpis osób uprawnionych </w:t>
      </w:r>
    </w:p>
    <w:p w14:paraId="0799C801" w14:textId="77777777" w:rsidR="00F75FAD" w:rsidRPr="00E27D08" w:rsidRDefault="0005157F" w:rsidP="0061144F">
      <w:pPr>
        <w:spacing w:after="0" w:line="288" w:lineRule="auto"/>
        <w:jc w:val="right"/>
        <w:rPr>
          <w:rFonts w:asciiTheme="minorHAnsi" w:hAnsiTheme="minorHAnsi" w:cstheme="minorHAnsi"/>
          <w:sz w:val="20"/>
          <w:szCs w:val="20"/>
          <w:lang w:eastAsia="pl-PL"/>
        </w:rPr>
      </w:pPr>
      <w:r w:rsidRPr="00E27D08">
        <w:rPr>
          <w:rFonts w:asciiTheme="minorHAnsi" w:hAnsiTheme="minorHAnsi" w:cstheme="minorHAnsi"/>
          <w:sz w:val="20"/>
          <w:szCs w:val="20"/>
          <w:lang w:eastAsia="pl-PL"/>
        </w:rPr>
        <w:t xml:space="preserve">do składania oświadczeń w imieniu </w:t>
      </w:r>
    </w:p>
    <w:p w14:paraId="319A79BF" w14:textId="77777777" w:rsidR="0061144F" w:rsidRPr="00E27D08" w:rsidRDefault="0005157F" w:rsidP="0061144F">
      <w:pPr>
        <w:spacing w:after="0" w:line="288" w:lineRule="auto"/>
        <w:jc w:val="right"/>
        <w:rPr>
          <w:rFonts w:asciiTheme="minorHAnsi" w:hAnsiTheme="minorHAnsi" w:cstheme="minorHAnsi"/>
          <w:sz w:val="20"/>
          <w:szCs w:val="20"/>
          <w:lang w:eastAsia="pl-PL"/>
        </w:rPr>
      </w:pPr>
      <w:r w:rsidRPr="00E27D08">
        <w:rPr>
          <w:rFonts w:asciiTheme="minorHAnsi" w:hAnsiTheme="minorHAnsi" w:cstheme="minorHAnsi"/>
          <w:sz w:val="20"/>
          <w:szCs w:val="20"/>
          <w:lang w:eastAsia="pl-PL"/>
        </w:rPr>
        <w:t>Podwykonawcy/dalszego Podwykonawcy</w:t>
      </w:r>
    </w:p>
    <w:p w14:paraId="66B48D7D" w14:textId="77777777" w:rsidR="0061144F" w:rsidRPr="00E27D08" w:rsidRDefault="0005157F" w:rsidP="0061144F">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br w:type="page"/>
      </w:r>
    </w:p>
    <w:p w14:paraId="37A4E6E7" w14:textId="77777777" w:rsidR="0061144F" w:rsidRPr="00E27D08" w:rsidRDefault="0061144F" w:rsidP="0061144F">
      <w:pPr>
        <w:spacing w:after="0" w:line="288" w:lineRule="auto"/>
        <w:jc w:val="both"/>
        <w:rPr>
          <w:rFonts w:asciiTheme="minorHAnsi" w:hAnsiTheme="minorHAnsi" w:cstheme="minorHAnsi"/>
          <w:b/>
          <w:sz w:val="20"/>
          <w:szCs w:val="20"/>
          <w:lang w:eastAsia="pl-PL"/>
        </w:rPr>
      </w:pPr>
    </w:p>
    <w:p w14:paraId="4C3AF460" w14:textId="09CB2DAC" w:rsidR="007E4849" w:rsidRPr="00E27D08" w:rsidRDefault="00545966" w:rsidP="007E4849">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 xml:space="preserve">Projekt </w:t>
      </w:r>
      <w:r w:rsidR="0005157F" w:rsidRPr="00E27D08">
        <w:rPr>
          <w:rFonts w:asciiTheme="minorHAnsi" w:hAnsiTheme="minorHAnsi" w:cstheme="minorHAnsi"/>
          <w:b/>
          <w:sz w:val="20"/>
          <w:szCs w:val="20"/>
          <w:lang w:eastAsia="pl-PL"/>
        </w:rPr>
        <w:t>nr 2</w:t>
      </w:r>
    </w:p>
    <w:p w14:paraId="0CBDD328"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695A558F" w14:textId="77777777" w:rsidR="007E4849" w:rsidRPr="00E27D08" w:rsidRDefault="0005157F" w:rsidP="007E4849">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w:t>
      </w:r>
    </w:p>
    <w:p w14:paraId="49913959" w14:textId="77777777" w:rsidR="007E4849" w:rsidRPr="00E27D08" w:rsidRDefault="0005157F" w:rsidP="007E4849">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pieczęć Podwykonawcy</w:t>
      </w:r>
    </w:p>
    <w:p w14:paraId="6351E279" w14:textId="77777777" w:rsidR="007E4849" w:rsidRPr="00E27D08" w:rsidRDefault="0005157F" w:rsidP="007E4849">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lub dalszego Podwykonawcy</w:t>
      </w:r>
    </w:p>
    <w:p w14:paraId="576A1F50"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1D40145C"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3E59CE29" w14:textId="637E56AB" w:rsidR="007E4849" w:rsidRPr="00E27D08" w:rsidRDefault="0005157F" w:rsidP="007E4849">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 xml:space="preserve">Postępowanie przetargowe </w:t>
      </w:r>
      <w:r w:rsidR="006F0189" w:rsidRPr="00E27D08">
        <w:rPr>
          <w:rFonts w:asciiTheme="minorHAnsi" w:hAnsiTheme="minorHAnsi" w:cstheme="minorHAnsi"/>
          <w:b/>
          <w:sz w:val="20"/>
          <w:szCs w:val="20"/>
          <w:lang w:eastAsia="pl-PL"/>
        </w:rPr>
        <w:t>nr ZP/0</w:t>
      </w:r>
      <w:r w:rsidR="009C6AB1">
        <w:rPr>
          <w:rFonts w:asciiTheme="minorHAnsi" w:hAnsiTheme="minorHAnsi" w:cstheme="minorHAnsi"/>
          <w:b/>
          <w:sz w:val="20"/>
          <w:szCs w:val="20"/>
          <w:lang w:eastAsia="pl-PL"/>
        </w:rPr>
        <w:t>37</w:t>
      </w:r>
      <w:r w:rsidR="006F0189" w:rsidRPr="00E27D08">
        <w:rPr>
          <w:rFonts w:asciiTheme="minorHAnsi" w:hAnsiTheme="minorHAnsi" w:cstheme="minorHAnsi"/>
          <w:b/>
          <w:sz w:val="20"/>
          <w:szCs w:val="20"/>
          <w:lang w:eastAsia="pl-PL"/>
        </w:rPr>
        <w:t>/</w:t>
      </w:r>
      <w:r w:rsidR="003F3D35">
        <w:rPr>
          <w:rFonts w:asciiTheme="minorHAnsi" w:hAnsiTheme="minorHAnsi" w:cstheme="minorHAnsi"/>
          <w:b/>
          <w:sz w:val="20"/>
          <w:szCs w:val="20"/>
          <w:lang w:eastAsia="pl-PL"/>
        </w:rPr>
        <w:t>24</w:t>
      </w:r>
      <w:bookmarkStart w:id="3" w:name="_GoBack"/>
      <w:bookmarkEnd w:id="3"/>
    </w:p>
    <w:p w14:paraId="1646D257"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3600061C"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39F723FC" w14:textId="77777777" w:rsidR="007E4849" w:rsidRPr="00E27D08" w:rsidRDefault="0005157F" w:rsidP="007E4849">
      <w:pPr>
        <w:spacing w:after="0" w:line="288" w:lineRule="auto"/>
        <w:jc w:val="center"/>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Oświadczenie Podwykonawcy/dalszego Podwykonawcy dla rozliczenia końcowego</w:t>
      </w:r>
    </w:p>
    <w:p w14:paraId="592C3CC8"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1124B461"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48289A0C" w14:textId="77777777" w:rsidR="007E4849" w:rsidRPr="00E27D08" w:rsidRDefault="0005157F" w:rsidP="007E4849">
      <w:pPr>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Niniejszym oświadczam, że na dzień …..……………………… firma……………………………………….……</w:t>
      </w:r>
    </w:p>
    <w:p w14:paraId="4FB5D12A" w14:textId="12FDED81" w:rsidR="00D828AD" w:rsidRPr="00E27D08" w:rsidRDefault="0005157F" w:rsidP="007E4849">
      <w:pPr>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uregulowała wszystkie zobowiązania na rzecz naszej firmy wynikające z tytułu wiążącej nas umowy nr …………………………………………  dotyczących realizacji przedmiotu zamówienia.</w:t>
      </w:r>
    </w:p>
    <w:p w14:paraId="2170074A" w14:textId="77777777" w:rsidR="007E4849" w:rsidRPr="00E27D08" w:rsidRDefault="0005157F" w:rsidP="007E4849">
      <w:pPr>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 związku z powyższym nie będziemy wnosić wobec Uniwersytetu Ekonomicznego w Poznaniu żadnych roszczeń z tytułu ww. umowy zawartej pomiędzy nami a firmą ………………………………………………………………, w szczególności roszczeń wynikających z art. 647</w:t>
      </w:r>
      <w:r w:rsidRPr="00E27D08">
        <w:rPr>
          <w:rFonts w:asciiTheme="minorHAnsi" w:hAnsiTheme="minorHAnsi" w:cstheme="minorHAnsi"/>
          <w:bCs/>
          <w:sz w:val="20"/>
          <w:szCs w:val="20"/>
          <w:vertAlign w:val="superscript"/>
          <w:lang w:eastAsia="pl-PL"/>
        </w:rPr>
        <w:t>1</w:t>
      </w:r>
      <w:r w:rsidRPr="00E27D08">
        <w:rPr>
          <w:rFonts w:asciiTheme="minorHAnsi" w:hAnsiTheme="minorHAnsi" w:cstheme="minorHAnsi"/>
          <w:bCs/>
          <w:sz w:val="20"/>
          <w:szCs w:val="20"/>
          <w:lang w:eastAsia="pl-PL"/>
        </w:rPr>
        <w:t xml:space="preserve"> kodeksu cywilnego.</w:t>
      </w:r>
    </w:p>
    <w:p w14:paraId="61D47520" w14:textId="77777777" w:rsidR="007E4849" w:rsidRPr="00E27D08" w:rsidRDefault="007E4849" w:rsidP="007E4849">
      <w:pPr>
        <w:spacing w:after="0" w:line="288" w:lineRule="auto"/>
        <w:jc w:val="both"/>
        <w:rPr>
          <w:rFonts w:asciiTheme="minorHAnsi" w:hAnsiTheme="minorHAnsi" w:cstheme="minorHAnsi"/>
          <w:i/>
          <w:iCs/>
          <w:sz w:val="20"/>
          <w:szCs w:val="20"/>
          <w:lang w:eastAsia="pl-PL"/>
        </w:rPr>
      </w:pPr>
    </w:p>
    <w:p w14:paraId="2E9E4543" w14:textId="77777777" w:rsidR="007E4849" w:rsidRPr="00E27D08" w:rsidRDefault="0005157F" w:rsidP="007E4849">
      <w:pPr>
        <w:spacing w:after="0" w:line="288" w:lineRule="auto"/>
        <w:jc w:val="both"/>
        <w:rPr>
          <w:rFonts w:asciiTheme="minorHAnsi" w:hAnsiTheme="minorHAnsi" w:cstheme="minorHAnsi"/>
          <w:sz w:val="20"/>
          <w:szCs w:val="20"/>
          <w:lang w:eastAsia="pl-PL"/>
        </w:rPr>
      </w:pPr>
      <w:r w:rsidRPr="00E27D08">
        <w:rPr>
          <w:rFonts w:asciiTheme="minorHAnsi" w:hAnsiTheme="minorHAnsi" w:cstheme="minorHAnsi"/>
          <w:sz w:val="20"/>
          <w:szCs w:val="20"/>
          <w:lang w:eastAsia="pl-PL"/>
        </w:rPr>
        <w:t>..........................., dnia .................... r.</w:t>
      </w:r>
    </w:p>
    <w:p w14:paraId="08D3DFC1" w14:textId="77777777" w:rsidR="007E4849" w:rsidRPr="00E27D08" w:rsidRDefault="007E4849" w:rsidP="007E4849">
      <w:pPr>
        <w:spacing w:after="0" w:line="288" w:lineRule="auto"/>
        <w:jc w:val="both"/>
        <w:rPr>
          <w:rFonts w:asciiTheme="minorHAnsi" w:hAnsiTheme="minorHAnsi" w:cstheme="minorHAnsi"/>
          <w:sz w:val="20"/>
          <w:szCs w:val="20"/>
          <w:lang w:eastAsia="pl-PL"/>
        </w:rPr>
      </w:pPr>
    </w:p>
    <w:p w14:paraId="433B9C5F" w14:textId="77777777" w:rsidR="007E4849" w:rsidRPr="00E27D08" w:rsidRDefault="007E4849" w:rsidP="007E4849">
      <w:pPr>
        <w:spacing w:after="0" w:line="288" w:lineRule="auto"/>
        <w:jc w:val="both"/>
        <w:rPr>
          <w:rFonts w:asciiTheme="minorHAnsi" w:hAnsiTheme="minorHAnsi" w:cstheme="minorHAnsi"/>
          <w:sz w:val="20"/>
          <w:szCs w:val="20"/>
          <w:lang w:eastAsia="pl-PL"/>
        </w:rPr>
      </w:pPr>
    </w:p>
    <w:p w14:paraId="60EAB742" w14:textId="77777777" w:rsidR="007E4849" w:rsidRPr="00E27D08" w:rsidRDefault="0005157F" w:rsidP="007E4849">
      <w:pPr>
        <w:spacing w:after="0" w:line="288" w:lineRule="auto"/>
        <w:jc w:val="both"/>
        <w:rPr>
          <w:rFonts w:asciiTheme="minorHAnsi" w:hAnsiTheme="minorHAnsi" w:cstheme="minorHAnsi"/>
          <w:i/>
          <w:sz w:val="20"/>
          <w:szCs w:val="20"/>
          <w:lang w:eastAsia="pl-PL"/>
        </w:rPr>
      </w:pP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t>……………………..................................................</w:t>
      </w:r>
    </w:p>
    <w:p w14:paraId="27855B82" w14:textId="77777777" w:rsidR="007E4849" w:rsidRPr="00E27D08" w:rsidRDefault="0005157F" w:rsidP="007E4849">
      <w:pPr>
        <w:spacing w:after="0" w:line="288" w:lineRule="auto"/>
        <w:ind w:left="4956" w:firstLine="708"/>
        <w:jc w:val="both"/>
        <w:rPr>
          <w:rFonts w:asciiTheme="minorHAnsi" w:hAnsiTheme="minorHAnsi" w:cstheme="minorHAnsi"/>
          <w:sz w:val="20"/>
          <w:szCs w:val="20"/>
          <w:lang w:eastAsia="pl-PL"/>
        </w:rPr>
      </w:pPr>
      <w:r w:rsidRPr="00E27D08">
        <w:rPr>
          <w:rFonts w:asciiTheme="minorHAnsi" w:hAnsiTheme="minorHAnsi" w:cstheme="minorHAnsi"/>
          <w:sz w:val="20"/>
          <w:szCs w:val="20"/>
          <w:lang w:eastAsia="pl-PL"/>
        </w:rPr>
        <w:t xml:space="preserve">pieczątka i podpis osób uprawnionych </w:t>
      </w:r>
    </w:p>
    <w:p w14:paraId="42145FB8" w14:textId="77777777" w:rsidR="007E4849" w:rsidRPr="00E27D08" w:rsidRDefault="0005157F" w:rsidP="007E4849">
      <w:pPr>
        <w:spacing w:after="0" w:line="288" w:lineRule="auto"/>
        <w:ind w:left="4956" w:firstLine="708"/>
        <w:jc w:val="both"/>
        <w:rPr>
          <w:rFonts w:asciiTheme="minorHAnsi" w:hAnsiTheme="minorHAnsi" w:cstheme="minorHAnsi"/>
          <w:sz w:val="20"/>
          <w:szCs w:val="20"/>
          <w:lang w:eastAsia="pl-PL"/>
        </w:rPr>
      </w:pPr>
      <w:r w:rsidRPr="00E27D08">
        <w:rPr>
          <w:rFonts w:asciiTheme="minorHAnsi" w:hAnsiTheme="minorHAnsi" w:cstheme="minorHAnsi"/>
          <w:sz w:val="20"/>
          <w:szCs w:val="20"/>
          <w:lang w:eastAsia="pl-PL"/>
        </w:rPr>
        <w:t xml:space="preserve">do składania oświadczeń w imieniu </w:t>
      </w:r>
    </w:p>
    <w:p w14:paraId="22A8F95A" w14:textId="77777777" w:rsidR="007E4849" w:rsidRPr="00E27D08" w:rsidRDefault="0005157F" w:rsidP="007E4849">
      <w:pPr>
        <w:spacing w:after="0" w:line="288" w:lineRule="auto"/>
        <w:ind w:left="5664"/>
        <w:jc w:val="both"/>
        <w:rPr>
          <w:rFonts w:asciiTheme="minorHAnsi" w:hAnsiTheme="minorHAnsi" w:cstheme="minorHAnsi"/>
          <w:sz w:val="20"/>
          <w:szCs w:val="20"/>
          <w:lang w:eastAsia="pl-PL"/>
        </w:rPr>
      </w:pPr>
      <w:r w:rsidRPr="00E27D08">
        <w:rPr>
          <w:rFonts w:asciiTheme="minorHAnsi" w:hAnsiTheme="minorHAnsi" w:cstheme="minorHAnsi"/>
          <w:sz w:val="20"/>
          <w:szCs w:val="20"/>
          <w:lang w:eastAsia="pl-PL"/>
        </w:rPr>
        <w:t>Podwykonawcy/dalszego Podwykonawcy</w:t>
      </w:r>
    </w:p>
    <w:p w14:paraId="4772AD90"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15794C2D"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696C0C2C" w14:textId="77777777" w:rsidR="0061144F" w:rsidRPr="00E27D08" w:rsidRDefault="0061144F" w:rsidP="0061144F">
      <w:pPr>
        <w:spacing w:after="0" w:line="288" w:lineRule="auto"/>
        <w:jc w:val="both"/>
        <w:rPr>
          <w:rFonts w:asciiTheme="minorHAnsi" w:hAnsiTheme="minorHAnsi" w:cstheme="minorHAnsi"/>
          <w:b/>
          <w:sz w:val="20"/>
          <w:szCs w:val="20"/>
          <w:lang w:eastAsia="pl-PL"/>
        </w:rPr>
      </w:pPr>
    </w:p>
    <w:p w14:paraId="711BEC2B" w14:textId="77777777" w:rsidR="0061144F" w:rsidRPr="00E27D08" w:rsidRDefault="0061144F" w:rsidP="0061144F">
      <w:pPr>
        <w:spacing w:after="0" w:line="288" w:lineRule="auto"/>
        <w:jc w:val="both"/>
        <w:rPr>
          <w:rFonts w:asciiTheme="minorHAnsi" w:hAnsiTheme="minorHAnsi" w:cstheme="minorHAnsi"/>
          <w:b/>
          <w:sz w:val="20"/>
          <w:szCs w:val="20"/>
          <w:lang w:eastAsia="pl-PL"/>
        </w:rPr>
      </w:pPr>
    </w:p>
    <w:p w14:paraId="7E725F4A" w14:textId="77777777" w:rsidR="00B57286" w:rsidRDefault="00B57286" w:rsidP="006F5496">
      <w:pPr>
        <w:rPr>
          <w:rFonts w:asciiTheme="minorHAnsi" w:hAnsiTheme="minorHAnsi" w:cstheme="minorHAnsi"/>
          <w:sz w:val="20"/>
          <w:szCs w:val="20"/>
        </w:rPr>
      </w:pPr>
    </w:p>
    <w:p w14:paraId="553B9C77" w14:textId="77777777" w:rsidR="00A13C4A" w:rsidRDefault="00A13C4A" w:rsidP="006F5496">
      <w:pPr>
        <w:rPr>
          <w:rFonts w:asciiTheme="minorHAnsi" w:hAnsiTheme="minorHAnsi" w:cstheme="minorHAnsi"/>
          <w:sz w:val="20"/>
          <w:szCs w:val="20"/>
        </w:rPr>
      </w:pPr>
    </w:p>
    <w:p w14:paraId="57D1EB90" w14:textId="77777777" w:rsidR="00A13C4A" w:rsidRDefault="00A13C4A" w:rsidP="006F5496">
      <w:pPr>
        <w:rPr>
          <w:rFonts w:asciiTheme="minorHAnsi" w:hAnsiTheme="minorHAnsi" w:cstheme="minorHAnsi"/>
          <w:sz w:val="20"/>
          <w:szCs w:val="20"/>
        </w:rPr>
      </w:pPr>
    </w:p>
    <w:p w14:paraId="57EE0F2E" w14:textId="77777777" w:rsidR="00A13C4A" w:rsidRDefault="00A13C4A" w:rsidP="006F5496">
      <w:pPr>
        <w:rPr>
          <w:rFonts w:asciiTheme="minorHAnsi" w:hAnsiTheme="minorHAnsi" w:cstheme="minorHAnsi"/>
          <w:sz w:val="20"/>
          <w:szCs w:val="20"/>
        </w:rPr>
      </w:pPr>
    </w:p>
    <w:p w14:paraId="5F4A542E" w14:textId="77777777" w:rsidR="00A13C4A" w:rsidRDefault="00A13C4A" w:rsidP="006F5496">
      <w:pPr>
        <w:rPr>
          <w:rFonts w:asciiTheme="minorHAnsi" w:hAnsiTheme="minorHAnsi" w:cstheme="minorHAnsi"/>
          <w:sz w:val="20"/>
          <w:szCs w:val="20"/>
        </w:rPr>
      </w:pPr>
    </w:p>
    <w:p w14:paraId="40CA3FE4" w14:textId="77777777" w:rsidR="00A13C4A" w:rsidRDefault="00A13C4A" w:rsidP="006F5496">
      <w:pPr>
        <w:rPr>
          <w:rFonts w:asciiTheme="minorHAnsi" w:hAnsiTheme="minorHAnsi" w:cstheme="minorHAnsi"/>
          <w:sz w:val="20"/>
          <w:szCs w:val="20"/>
        </w:rPr>
      </w:pPr>
    </w:p>
    <w:p w14:paraId="23DCB6EB" w14:textId="77777777" w:rsidR="00A13C4A" w:rsidRDefault="00A13C4A" w:rsidP="006F5496">
      <w:pPr>
        <w:rPr>
          <w:rFonts w:asciiTheme="minorHAnsi" w:hAnsiTheme="minorHAnsi" w:cstheme="minorHAnsi"/>
          <w:sz w:val="20"/>
          <w:szCs w:val="20"/>
        </w:rPr>
      </w:pPr>
    </w:p>
    <w:p w14:paraId="00EE10FC" w14:textId="77777777" w:rsidR="00A13C4A" w:rsidRDefault="00A13C4A" w:rsidP="006F5496">
      <w:pPr>
        <w:rPr>
          <w:rFonts w:asciiTheme="minorHAnsi" w:hAnsiTheme="minorHAnsi" w:cstheme="minorHAnsi"/>
          <w:sz w:val="20"/>
          <w:szCs w:val="20"/>
        </w:rPr>
      </w:pPr>
    </w:p>
    <w:p w14:paraId="67CA3736" w14:textId="77777777" w:rsidR="00A13C4A" w:rsidRDefault="00A13C4A" w:rsidP="006F5496">
      <w:pPr>
        <w:rPr>
          <w:rFonts w:asciiTheme="minorHAnsi" w:hAnsiTheme="minorHAnsi" w:cstheme="minorHAnsi"/>
          <w:sz w:val="20"/>
          <w:szCs w:val="20"/>
        </w:rPr>
      </w:pPr>
    </w:p>
    <w:p w14:paraId="626F4D2D" w14:textId="77777777" w:rsidR="00A13C4A" w:rsidRDefault="00A13C4A" w:rsidP="006F5496">
      <w:pPr>
        <w:rPr>
          <w:rFonts w:asciiTheme="minorHAnsi" w:hAnsiTheme="minorHAnsi" w:cstheme="minorHAnsi"/>
          <w:sz w:val="20"/>
          <w:szCs w:val="20"/>
        </w:rPr>
      </w:pPr>
    </w:p>
    <w:p w14:paraId="475F922A" w14:textId="77777777" w:rsidR="00A13C4A" w:rsidRDefault="00A13C4A" w:rsidP="006F5496">
      <w:pPr>
        <w:rPr>
          <w:rFonts w:asciiTheme="minorHAnsi" w:hAnsiTheme="minorHAnsi" w:cstheme="minorHAnsi"/>
          <w:sz w:val="20"/>
          <w:szCs w:val="20"/>
        </w:rPr>
      </w:pPr>
    </w:p>
    <w:p w14:paraId="5E40417C" w14:textId="77777777" w:rsidR="00A13C4A" w:rsidRDefault="00A13C4A" w:rsidP="00A13C4A">
      <w:pPr>
        <w:spacing w:after="0" w:line="288" w:lineRule="auto"/>
        <w:ind w:left="4956" w:firstLine="708"/>
        <w:jc w:val="center"/>
        <w:rPr>
          <w:b/>
          <w:sz w:val="20"/>
          <w:szCs w:val="20"/>
          <w:lang w:eastAsia="pl-PL"/>
        </w:rPr>
      </w:pPr>
      <w:r>
        <w:rPr>
          <w:b/>
          <w:sz w:val="20"/>
          <w:szCs w:val="20"/>
          <w:lang w:eastAsia="pl-PL"/>
        </w:rPr>
        <w:t>Załącznik nr 9 do umowy</w:t>
      </w:r>
    </w:p>
    <w:p w14:paraId="621D21EA" w14:textId="77777777" w:rsidR="00A13C4A" w:rsidRDefault="00A13C4A" w:rsidP="00A13C4A">
      <w:pPr>
        <w:spacing w:after="0" w:line="288" w:lineRule="auto"/>
        <w:ind w:left="4956" w:firstLine="708"/>
        <w:jc w:val="center"/>
        <w:rPr>
          <w:b/>
          <w:sz w:val="20"/>
          <w:szCs w:val="20"/>
          <w:lang w:eastAsia="pl-PL"/>
        </w:rPr>
      </w:pPr>
    </w:p>
    <w:p w14:paraId="12AAEF1E" w14:textId="77777777" w:rsidR="00A13C4A" w:rsidRDefault="00A13C4A" w:rsidP="00A13C4A">
      <w:pPr>
        <w:spacing w:after="0" w:line="288" w:lineRule="auto"/>
        <w:jc w:val="center"/>
        <w:rPr>
          <w:b/>
          <w:sz w:val="20"/>
          <w:szCs w:val="20"/>
          <w:lang w:eastAsia="pl-PL"/>
        </w:rPr>
      </w:pPr>
      <w:r>
        <w:rPr>
          <w:b/>
          <w:sz w:val="20"/>
          <w:szCs w:val="20"/>
          <w:lang w:eastAsia="pl-PL"/>
        </w:rPr>
        <w:t>Szczegółowe obowiązki Wykonawcy</w:t>
      </w:r>
    </w:p>
    <w:p w14:paraId="42A414F6" w14:textId="77777777" w:rsidR="00A13C4A" w:rsidRDefault="00A13C4A" w:rsidP="00A13C4A">
      <w:pPr>
        <w:spacing w:after="0" w:line="288" w:lineRule="auto"/>
        <w:jc w:val="center"/>
        <w:rPr>
          <w:b/>
          <w:sz w:val="20"/>
          <w:szCs w:val="20"/>
          <w:lang w:eastAsia="pl-PL"/>
        </w:rPr>
      </w:pPr>
    </w:p>
    <w:p w14:paraId="2BC4EAA6" w14:textId="77777777" w:rsidR="00A13C4A" w:rsidRDefault="00A13C4A">
      <w:pPr>
        <w:numPr>
          <w:ilvl w:val="0"/>
          <w:numId w:val="52"/>
        </w:numPr>
        <w:spacing w:after="0" w:line="288" w:lineRule="auto"/>
        <w:ind w:left="360"/>
        <w:jc w:val="both"/>
        <w:rPr>
          <w:sz w:val="20"/>
          <w:szCs w:val="20"/>
          <w:lang w:eastAsia="pl-PL"/>
        </w:rPr>
      </w:pPr>
      <w:r>
        <w:rPr>
          <w:sz w:val="20"/>
          <w:szCs w:val="20"/>
          <w:lang w:eastAsia="pl-PL"/>
        </w:rPr>
        <w:t>Obowiązki Wykonawcy:</w:t>
      </w:r>
    </w:p>
    <w:p w14:paraId="3C6AAE82"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 xml:space="preserve">Właściwe zorganizowanie oraz wykonanie robót, prac i dostaw z należytą starannością, zgodnie z dokumentacją przetargową, dokumentacją projektową, zasadami wiedzy technicznej oraz sztuki budowlanej, specyfikacjami technicznymi wykonania i odbioru robót budowlanych, normami i normatywami stosowanymi w budownictwie, poleceniami Zamawiającego, a także zgodnie z obowiązującymi przepisami prawa. </w:t>
      </w:r>
    </w:p>
    <w:p w14:paraId="63B580A6"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Zachowanie wymaganej jakości dostarczanych materiałów, urządzeń i osprzętu oraz jakości wykonywanych robót.</w:t>
      </w:r>
    </w:p>
    <w:p w14:paraId="45154ED3"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Przestrzeganie warunków prowadzenia robót zawartych w:</w:t>
      </w:r>
    </w:p>
    <w:p w14:paraId="5D7DCB6B" w14:textId="77777777" w:rsidR="00A13C4A" w:rsidRDefault="00A13C4A" w:rsidP="00A13C4A">
      <w:pPr>
        <w:spacing w:after="0" w:line="288" w:lineRule="auto"/>
        <w:ind w:left="993" w:hanging="284"/>
        <w:jc w:val="both"/>
        <w:rPr>
          <w:sz w:val="20"/>
          <w:szCs w:val="20"/>
          <w:lang w:eastAsia="pl-PL"/>
        </w:rPr>
      </w:pPr>
      <w:r>
        <w:rPr>
          <w:sz w:val="20"/>
          <w:szCs w:val="20"/>
          <w:lang w:eastAsia="pl-PL"/>
        </w:rPr>
        <w:t>a)</w:t>
      </w:r>
      <w:r>
        <w:rPr>
          <w:sz w:val="20"/>
          <w:szCs w:val="20"/>
          <w:lang w:eastAsia="pl-PL"/>
        </w:rPr>
        <w:tab/>
        <w:t>decyzjach, uzgodnieniach i opiniach do dokumentacji projektowej,</w:t>
      </w:r>
    </w:p>
    <w:p w14:paraId="3DF1AEC0" w14:textId="77777777" w:rsidR="00A13C4A" w:rsidRDefault="00A13C4A" w:rsidP="00A13C4A">
      <w:pPr>
        <w:spacing w:after="0" w:line="288" w:lineRule="auto"/>
        <w:ind w:left="993" w:hanging="284"/>
        <w:jc w:val="both"/>
        <w:rPr>
          <w:sz w:val="20"/>
          <w:szCs w:val="20"/>
          <w:lang w:eastAsia="pl-PL"/>
        </w:rPr>
      </w:pPr>
      <w:r>
        <w:rPr>
          <w:sz w:val="20"/>
          <w:szCs w:val="20"/>
          <w:lang w:eastAsia="pl-PL"/>
        </w:rPr>
        <w:t>b)</w:t>
      </w:r>
      <w:r>
        <w:rPr>
          <w:sz w:val="20"/>
          <w:szCs w:val="20"/>
          <w:lang w:eastAsia="pl-PL"/>
        </w:rPr>
        <w:tab/>
        <w:t>specyfikacji technicznej wykonania i odbioru robót budowlanych,</w:t>
      </w:r>
    </w:p>
    <w:p w14:paraId="7BC9BE48" w14:textId="77777777" w:rsidR="00A13C4A" w:rsidRDefault="00A13C4A" w:rsidP="00A13C4A">
      <w:pPr>
        <w:spacing w:after="0" w:line="288" w:lineRule="auto"/>
        <w:ind w:left="993" w:hanging="284"/>
        <w:jc w:val="both"/>
        <w:rPr>
          <w:sz w:val="20"/>
          <w:szCs w:val="20"/>
          <w:lang w:eastAsia="pl-PL"/>
        </w:rPr>
      </w:pPr>
      <w:r>
        <w:rPr>
          <w:sz w:val="20"/>
          <w:szCs w:val="20"/>
          <w:lang w:eastAsia="pl-PL"/>
        </w:rPr>
        <w:t>c)</w:t>
      </w:r>
      <w:r>
        <w:rPr>
          <w:sz w:val="20"/>
          <w:szCs w:val="20"/>
          <w:lang w:eastAsia="pl-PL"/>
        </w:rPr>
        <w:tab/>
        <w:t>założeniach do technologii wykonania robót zawartych w opisach technicznych do dokumentacji projektowej</w:t>
      </w:r>
    </w:p>
    <w:p w14:paraId="0595DBC0" w14:textId="77777777" w:rsidR="00A13C4A" w:rsidRDefault="00A13C4A" w:rsidP="00A13C4A">
      <w:pPr>
        <w:spacing w:after="0" w:line="288" w:lineRule="auto"/>
        <w:ind w:left="993" w:hanging="284"/>
        <w:jc w:val="both"/>
        <w:rPr>
          <w:sz w:val="20"/>
          <w:szCs w:val="20"/>
          <w:lang w:eastAsia="pl-PL"/>
        </w:rPr>
      </w:pPr>
      <w:r>
        <w:rPr>
          <w:sz w:val="20"/>
          <w:szCs w:val="20"/>
          <w:lang w:eastAsia="pl-PL"/>
        </w:rPr>
        <w:t>d)</w:t>
      </w:r>
      <w:r>
        <w:rPr>
          <w:sz w:val="20"/>
          <w:szCs w:val="20"/>
          <w:lang w:eastAsia="pl-PL"/>
        </w:rPr>
        <w:tab/>
        <w:t xml:space="preserve">uzgodnieniach z Zamawiającym, </w:t>
      </w:r>
    </w:p>
    <w:p w14:paraId="611C1782"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Wykonanie wszystkich robót towarzyszących i tymczasowych niezbędnych do realizacji zamówienia w tym zagospodarowania terenu.</w:t>
      </w:r>
    </w:p>
    <w:p w14:paraId="0DBED05D"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Wszelkie roboty, prace i materiały, rozwiązania, etc. nieopisane lub niewymienione w dokumentacji projektowej i przedmiarach, a konieczne do wykonania przedmiotu zamówienia z punktu widzenia przepisów prawa, sztuki i praktyki budowlanej etc. muszą być przewidziane przez Wykonawcę na podstawie analizy dokumentacji branżowej. Wszystkie takie roboty, prace, materiały, rozwiązania, etc. muszą być uwzględnione przez Wykonawcę w cenie ofertowej.</w:t>
      </w:r>
    </w:p>
    <w:p w14:paraId="6C4C361B"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 xml:space="preserve">Stworzenie i utrzymanie przez cały czas realizacji zamówienia warunków do bezpiecznej pracy i pobytu osób wykonujących czynności związane z realizacją przedmiotu zamówienia oraz użytkowników budynku, zapewnienia nienaruszalności ich mienia, zabezpieczenie terenu budowy w zakresie budynku i infrastruktury zewnętrznej tak, aby uniknąć jakichkolwiek szkód, zniszczeń i uszkodzeń a także zabezpieczenie terenu, na którym prowadzone są roboty, przed dostępem osób nieupoważnionych. </w:t>
      </w:r>
    </w:p>
    <w:p w14:paraId="42C49E19"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Przestrzeganie poniższych warunków prowadzenia robót:</w:t>
      </w:r>
    </w:p>
    <w:p w14:paraId="0BF1FB54" w14:textId="77777777" w:rsidR="00A13C4A" w:rsidRDefault="00A13C4A">
      <w:pPr>
        <w:numPr>
          <w:ilvl w:val="0"/>
          <w:numId w:val="54"/>
        </w:numPr>
        <w:spacing w:after="0" w:line="288" w:lineRule="auto"/>
        <w:jc w:val="both"/>
        <w:rPr>
          <w:sz w:val="20"/>
          <w:szCs w:val="20"/>
          <w:lang w:eastAsia="pl-PL"/>
        </w:rPr>
      </w:pPr>
      <w:r>
        <w:rPr>
          <w:sz w:val="20"/>
          <w:szCs w:val="20"/>
          <w:lang w:eastAsia="pl-PL"/>
        </w:rPr>
        <w:t>Roboty i prace  wykonywane będą w budynku dydaktycznym będącym w ciągłym użytkowaniu w trakcie ich realizacji. Roboty i prace uciążliwe i hałaśliwe powinny być wykonywane w czasie uzgodnionym z Zamawiającym, również popołudniami, wieczorami, w nocy, w dni ustawowo wolne od pracy.. Roboty i prace prowadzone przez Wykonawcę nie mogą utrudniać użytkowania obiektu zgodnie z przeznaczeniem, a w szczególności nie mogą zakłócać toku pracy i ruchu w sposób inny niż będący koniecznym następstwem zakresu i technologii prowadzonych robót i prac. Wykonawca zobowiązany jest zapewnić właściwą koordynację robót.</w:t>
      </w:r>
    </w:p>
    <w:p w14:paraId="5D437B9D"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Zapewnienie Zamawiającemu i wszystkim osobom upoważnionym przez niego, jak też innym uczestnikom procesu budowlanego, dostępu do terenu prowadzonych prac i do każdego miejsca, gdzie roboty, prace i dostawy związane z realizacja przedmiotu zamówienia będą wykonywane.</w:t>
      </w:r>
    </w:p>
    <w:p w14:paraId="00EA156C"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Wyposażenie terenu budowy we wszelki sprzęt, niezbędny do wykonania przedmiotu zamówienia, poniesienia kosztów sprowadzenia jak i odprowadzenia sprzętu na teren i z terenu budowy, jego montażu i demontażu po zakończeniu robót i prac, zaopatrzenia w materiały eksploatacyjne i paliwa niezbędne do funkcjonowania tego sprzętu.</w:t>
      </w:r>
    </w:p>
    <w:p w14:paraId="2F448C7A"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 xml:space="preserve">Przedstawienie do akceptacji z odpowiednim wyprzedzeniem Zamawiającemu, Kart (wniosków) materiałowych na wszelkie użyte materiały budowlane, urządzenia i instalacje oraz uzyskanie akceptacji przed ich dostarczeniem na budowę. Karty (wnioski) materiałowe powinny zawierać opis produktu oraz wszelkie wydane aprobaty, certyfikaty oraz deklaracje zgodności, jeśli są wymagane. W przypadku braku możliwości ustalenia jednoznacznie cech i właściwości proponowanego materiału, urządzenia lub instalacji Zamawiający może odmówić ich zabudowy. Wykonawca ponosi wyłączną odpowiedzialność za skutki wbudowania materiałów, wyrobów i elementów (w tym za ich demontaż), które nie uzyskały akceptacji Zamawiającego przed ich wbudowaniem. W przypadku wystąpienia okoliczności opisanych powyżej, Wykonawca zobowiązany jest do wymiany użytych materiałów, wyrobów i elementów na zaakceptowane przez Zamawiającego, na koszt własny. </w:t>
      </w:r>
    </w:p>
    <w:p w14:paraId="73CDFFA8"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 xml:space="preserve">Ponoszenie kosztów zużytej energii elektrycznej i wody, które zostaną udostępnione Wykonawcy przez Zamawiającego. Strony ustalają, że udział Wykonawcy w kosztach powyższych mediów wynosi 0,5% wynagrodzenia netto, o którym mowa </w:t>
      </w:r>
      <w:r>
        <w:rPr>
          <w:b/>
          <w:sz w:val="20"/>
          <w:szCs w:val="20"/>
          <w:lang w:eastAsia="pl-PL"/>
        </w:rPr>
        <w:t>w § 4 ust. 1</w:t>
      </w:r>
      <w:r>
        <w:rPr>
          <w:sz w:val="20"/>
          <w:szCs w:val="20"/>
          <w:lang w:eastAsia="pl-PL"/>
        </w:rPr>
        <w:t xml:space="preserve"> umowy, plus VAT. Wykonawca ureguluje te koszty na zakończenie realizacji przedmiotu zamówienia (po  podpisaniu  przez obie Strony protokołu odbioru końcowego) płatne w ciągu 14 dni od daty wystawienia faktury przez Zamawiającego; Zamawiający może potracić te koszty z wynagrodzenia należnego Wykonawcy, na które to potrącenie  Wykonawca wyraża zgodę.</w:t>
      </w:r>
    </w:p>
    <w:p w14:paraId="40D5C57B"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Wykonanie tymczasowych niezbędnych przełączeń instalacyjnych: elektrycznych, teletechnicznych, wodociągowych i kanalizacyjnych dla zabezpieczenia mediów na czas prowadzenia robót oraz zapewnienia ciągłości eksploatacji obiektów.</w:t>
      </w:r>
    </w:p>
    <w:p w14:paraId="6405E210"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Wykonanie i uzgodnienie projektów i rysunków wykonawczych lub warsztatowych z Zamawiającym w przypadku przyjęcia przez Wykonawcę rozwiązań szczegółowych, innych niż wskazane w dokumentacji projektowej.</w:t>
      </w:r>
    </w:p>
    <w:p w14:paraId="50BE6C9C"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Wykonanie dokumentacji powykonawczej.</w:t>
      </w:r>
    </w:p>
    <w:p w14:paraId="34596C9F"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 xml:space="preserve">Wyposażenie placu budowy w podstawowy sprzęt BHP i ppoż. wraz z jego oznakowaniem i oznakowaniem dróg ewakuacyjnych. </w:t>
      </w:r>
    </w:p>
    <w:p w14:paraId="65A8E255"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Usunięcie napotkanych kolizji, które zostały wskazane w dokumentacji projektowej opisującej przedmiot zamówienia  lub, które można było przewidzieć na etapie przygotowania oferty.</w:t>
      </w:r>
    </w:p>
    <w:p w14:paraId="1AFFB72A"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Wykonawca zobowiązany jest także na koszt własny i własnym staraniem:</w:t>
      </w:r>
    </w:p>
    <w:p w14:paraId="5F228964" w14:textId="77777777" w:rsidR="00A13C4A" w:rsidRDefault="00A13C4A">
      <w:pPr>
        <w:pStyle w:val="Akapitzlist3"/>
        <w:numPr>
          <w:ilvl w:val="0"/>
          <w:numId w:val="55"/>
        </w:numPr>
        <w:spacing w:line="288" w:lineRule="auto"/>
        <w:ind w:left="993" w:hanging="284"/>
        <w:jc w:val="both"/>
        <w:rPr>
          <w:sz w:val="20"/>
          <w:szCs w:val="20"/>
          <w:lang w:eastAsia="pl-PL"/>
        </w:rPr>
      </w:pPr>
      <w:r>
        <w:rPr>
          <w:sz w:val="20"/>
          <w:szCs w:val="20"/>
          <w:lang w:eastAsia="pl-PL"/>
        </w:rPr>
        <w:t>zapewnić bezpieczeństwo osób przebywających na terenie budowy oraz ochronę mienia Wykonawcy;</w:t>
      </w:r>
    </w:p>
    <w:p w14:paraId="4AFDB7F0" w14:textId="77777777" w:rsidR="00A13C4A" w:rsidRDefault="00A13C4A">
      <w:pPr>
        <w:pStyle w:val="Akapitzlist3"/>
        <w:numPr>
          <w:ilvl w:val="0"/>
          <w:numId w:val="55"/>
        </w:numPr>
        <w:spacing w:line="288" w:lineRule="auto"/>
        <w:ind w:left="993" w:hanging="284"/>
        <w:jc w:val="both"/>
        <w:rPr>
          <w:sz w:val="20"/>
          <w:szCs w:val="20"/>
          <w:lang w:eastAsia="pl-PL"/>
        </w:rPr>
      </w:pPr>
      <w:r>
        <w:rPr>
          <w:sz w:val="20"/>
          <w:szCs w:val="20"/>
          <w:lang w:eastAsia="pl-PL"/>
        </w:rPr>
        <w:t>stosować jedynie takie środki transportu, które nie wpłyną niekorzystnie na jakość wykonywanych robót i właściwości przewożonych materiałów. Wszystkie środki transportu używane przez Wykonawcę muszą być sprawne technicznie i posiadać odpowiednie zezwolenia oraz aktualne badania techniczne. Na przejazdy pojazdów nienormatywnych po drogach publicznych Wykonawca musi uzyskać zezwolenie od właściwych władz, stosownie do rozporządzenia Ministra Transportu, Budownictwa i Gospodarki Morskiej z dnia 12 stycznia 2021 r. w sprawie zezwoleń na przejazd pojazdów nienormatywnych (Dz. U. z 2021 r. poz.212). Wykonawca będzie usuwać na bieżąco, na własny koszt, wszelkie zanieczyszczenia spowodowane jego pojazdami na drogach publicznych oraz dojazdach do terenu budowy;</w:t>
      </w:r>
    </w:p>
    <w:p w14:paraId="028660A3" w14:textId="77777777" w:rsidR="00A13C4A" w:rsidRDefault="00A13C4A">
      <w:pPr>
        <w:pStyle w:val="Akapitzlist3"/>
        <w:numPr>
          <w:ilvl w:val="0"/>
          <w:numId w:val="55"/>
        </w:numPr>
        <w:spacing w:line="288" w:lineRule="auto"/>
        <w:ind w:left="993" w:hanging="284"/>
        <w:jc w:val="both"/>
        <w:rPr>
          <w:sz w:val="20"/>
          <w:szCs w:val="20"/>
          <w:lang w:eastAsia="pl-PL"/>
        </w:rPr>
      </w:pPr>
      <w:r>
        <w:rPr>
          <w:sz w:val="20"/>
          <w:szCs w:val="20"/>
          <w:lang w:eastAsia="pl-PL"/>
        </w:rPr>
        <w:t>ponosić pełną odpowiedzialność za szkody oraz następstwa nieszczęśliwych wypadków Zamawiającego, pracowników i innych osób, którymi Wykonawca się posługuje oraz osób trzecich, powstałe w związku z prowadzonymi robotami lub innymi działaniami Wykonawcy;</w:t>
      </w:r>
    </w:p>
    <w:p w14:paraId="7835F6A6" w14:textId="77777777" w:rsidR="00A13C4A" w:rsidRDefault="00A13C4A">
      <w:pPr>
        <w:pStyle w:val="Akapitzlist3"/>
        <w:numPr>
          <w:ilvl w:val="0"/>
          <w:numId w:val="55"/>
        </w:numPr>
        <w:spacing w:line="288" w:lineRule="auto"/>
        <w:ind w:left="993" w:hanging="284"/>
        <w:jc w:val="both"/>
        <w:rPr>
          <w:sz w:val="20"/>
          <w:szCs w:val="20"/>
          <w:lang w:eastAsia="pl-PL"/>
        </w:rPr>
      </w:pPr>
      <w:r>
        <w:rPr>
          <w:sz w:val="20"/>
          <w:szCs w:val="20"/>
          <w:lang w:eastAsia="pl-PL"/>
        </w:rPr>
        <w:t>zabezpieczyć instalacje, urządzenia i obiekty na terenie prowadzonych robót i w jej bezpośrednim otoczeniu przed ich zniszczeniem lub uszkodzeniem w trakcie wykonywania robót;</w:t>
      </w:r>
    </w:p>
    <w:p w14:paraId="4944294E" w14:textId="77777777" w:rsidR="00A13C4A" w:rsidRDefault="00A13C4A">
      <w:pPr>
        <w:pStyle w:val="Akapitzlist3"/>
        <w:numPr>
          <w:ilvl w:val="0"/>
          <w:numId w:val="55"/>
        </w:numPr>
        <w:spacing w:line="288" w:lineRule="auto"/>
        <w:ind w:left="993" w:hanging="284"/>
        <w:jc w:val="both"/>
        <w:rPr>
          <w:sz w:val="20"/>
          <w:szCs w:val="20"/>
          <w:lang w:eastAsia="pl-PL"/>
        </w:rPr>
      </w:pPr>
      <w:r>
        <w:rPr>
          <w:sz w:val="20"/>
          <w:szCs w:val="20"/>
          <w:lang w:eastAsia="pl-PL"/>
        </w:rPr>
        <w:t>ponosić wyłączną odpowiedzialność za wszelkie szkody będące następstwem niewykonania lub nienależytego wykonania przedmiotu zamówienia, które to szkody Wykonawca zobowiązuje się pokryć w pełnej wysokości;</w:t>
      </w:r>
    </w:p>
    <w:p w14:paraId="56F16E93" w14:textId="77777777" w:rsidR="00A13C4A" w:rsidRDefault="00A13C4A">
      <w:pPr>
        <w:pStyle w:val="Akapitzlist3"/>
        <w:numPr>
          <w:ilvl w:val="0"/>
          <w:numId w:val="55"/>
        </w:numPr>
        <w:spacing w:line="288" w:lineRule="auto"/>
        <w:ind w:left="993" w:hanging="284"/>
        <w:jc w:val="both"/>
        <w:rPr>
          <w:sz w:val="20"/>
          <w:szCs w:val="20"/>
          <w:lang w:eastAsia="pl-PL"/>
        </w:rPr>
      </w:pPr>
      <w:r>
        <w:rPr>
          <w:sz w:val="20"/>
          <w:szCs w:val="20"/>
          <w:lang w:eastAsia="pl-PL"/>
        </w:rPr>
        <w:t>niezwłocznie informować Zamawiającego o problemach technicznych lub okolicznościach, które mogą wpłynąć na jakość robót lub termin zakończenia robót;</w:t>
      </w:r>
    </w:p>
    <w:p w14:paraId="072BE40F" w14:textId="77777777" w:rsidR="00A13C4A" w:rsidRDefault="00A13C4A">
      <w:pPr>
        <w:pStyle w:val="Akapitzlist3"/>
        <w:numPr>
          <w:ilvl w:val="0"/>
          <w:numId w:val="55"/>
        </w:numPr>
        <w:spacing w:line="288" w:lineRule="auto"/>
        <w:ind w:left="993" w:hanging="284"/>
        <w:jc w:val="both"/>
        <w:rPr>
          <w:sz w:val="20"/>
          <w:szCs w:val="20"/>
          <w:lang w:eastAsia="pl-PL"/>
        </w:rPr>
      </w:pPr>
      <w:r>
        <w:rPr>
          <w:sz w:val="20"/>
          <w:szCs w:val="20"/>
          <w:lang w:eastAsia="pl-PL"/>
        </w:rPr>
        <w:t>prowadzić roboty zgodnie z przepisami bhp i ppoż. oraz utrzymać teren prowadzonych robót w należytym porządku, a po zakończeniu robót uporządkować, odtwarzając zniszczone na skutek robót elementy otoczenia; podczas prowadzenia robót należy przestrzegać wymagań zawartych w Instrukcji Bezpieczeństwa Pożarowego obowiązującej na obiekcie (w tym wymagań dla prac niebezpiecznych pożarowo);</w:t>
      </w:r>
    </w:p>
    <w:p w14:paraId="39D8C115" w14:textId="77777777" w:rsidR="00A13C4A" w:rsidRDefault="00A13C4A">
      <w:pPr>
        <w:pStyle w:val="Akapitzlist3"/>
        <w:numPr>
          <w:ilvl w:val="0"/>
          <w:numId w:val="55"/>
        </w:numPr>
        <w:spacing w:line="288" w:lineRule="auto"/>
        <w:ind w:left="993" w:hanging="284"/>
        <w:jc w:val="both"/>
        <w:rPr>
          <w:sz w:val="20"/>
          <w:szCs w:val="20"/>
          <w:lang w:eastAsia="pl-PL"/>
        </w:rPr>
      </w:pPr>
      <w:r>
        <w:rPr>
          <w:sz w:val="20"/>
          <w:szCs w:val="20"/>
          <w:lang w:eastAsia="pl-PL"/>
        </w:rPr>
        <w:t>zapewnić przechowywanie wszelkiego sprzętu i nadmiaru materiałów w magazynie Wykonawcy lub za zgodą Zamawiającego ich odpowiednie rozmieszczenie na terenie budowy oraz uprzątnięcie i usuwanie z terenu prowadzonych robót wszelkich odpadów i złomu;</w:t>
      </w:r>
    </w:p>
    <w:p w14:paraId="4B740DDB" w14:textId="77777777" w:rsidR="00A13C4A" w:rsidRDefault="00A13C4A">
      <w:pPr>
        <w:pStyle w:val="Akapitzlist3"/>
        <w:numPr>
          <w:ilvl w:val="0"/>
          <w:numId w:val="55"/>
        </w:numPr>
        <w:spacing w:line="288" w:lineRule="auto"/>
        <w:ind w:left="993" w:hanging="284"/>
        <w:jc w:val="both"/>
        <w:rPr>
          <w:sz w:val="20"/>
          <w:szCs w:val="20"/>
          <w:lang w:eastAsia="pl-PL"/>
        </w:rPr>
      </w:pPr>
      <w:r>
        <w:rPr>
          <w:sz w:val="20"/>
          <w:szCs w:val="20"/>
          <w:lang w:eastAsia="pl-PL"/>
        </w:rPr>
        <w:t>zapewnić ochronę przekazanego terenu budowy oraz mienia znajdującego się na tym terenie przed dostępem osób nieuprawnionych od momentu przekazania przez Zamawiającego terenu budowy do chwili dokonania odbioru końcowego robót oraz usunięcia wad i powstałych uszkodzeń;</w:t>
      </w:r>
    </w:p>
    <w:p w14:paraId="3E44727C" w14:textId="77777777" w:rsidR="00A13C4A" w:rsidRDefault="00A13C4A">
      <w:pPr>
        <w:pStyle w:val="Akapitzlist3"/>
        <w:numPr>
          <w:ilvl w:val="0"/>
          <w:numId w:val="55"/>
        </w:numPr>
        <w:spacing w:line="288" w:lineRule="auto"/>
        <w:ind w:left="993" w:hanging="284"/>
        <w:jc w:val="both"/>
        <w:rPr>
          <w:sz w:val="20"/>
          <w:szCs w:val="20"/>
          <w:lang w:eastAsia="pl-PL"/>
        </w:rPr>
      </w:pPr>
      <w:r>
        <w:rPr>
          <w:sz w:val="20"/>
          <w:szCs w:val="20"/>
          <w:lang w:eastAsia="pl-PL"/>
        </w:rPr>
        <w:t>zapewnić współpracę z wykonawcami wprowadzonymi na teren budowy przez Zamawiającego i wykonujących na jego zlecenie inne roboty niebędące przedmiotem zamówienia;</w:t>
      </w:r>
    </w:p>
    <w:p w14:paraId="62E8D669" w14:textId="77777777" w:rsidR="00A13C4A" w:rsidRDefault="00A13C4A">
      <w:pPr>
        <w:pStyle w:val="Akapitzlist3"/>
        <w:numPr>
          <w:ilvl w:val="0"/>
          <w:numId w:val="55"/>
        </w:numPr>
        <w:spacing w:line="288" w:lineRule="auto"/>
        <w:ind w:left="993" w:hanging="284"/>
        <w:jc w:val="both"/>
        <w:rPr>
          <w:sz w:val="20"/>
          <w:szCs w:val="20"/>
          <w:lang w:eastAsia="pl-PL"/>
        </w:rPr>
      </w:pPr>
      <w:r>
        <w:rPr>
          <w:sz w:val="20"/>
          <w:szCs w:val="20"/>
          <w:lang w:eastAsia="pl-PL"/>
        </w:rPr>
        <w:t>na bieżąco regulować wszelkie kary administracyjne, np. mandaty i opłaty karne nałożone na Wykonawcę lub Zamawiającego z winy Wykonawcy;</w:t>
      </w:r>
    </w:p>
    <w:p w14:paraId="19767268" w14:textId="77777777" w:rsidR="00A13C4A" w:rsidRDefault="00A13C4A">
      <w:pPr>
        <w:pStyle w:val="Akapitzlist3"/>
        <w:numPr>
          <w:ilvl w:val="0"/>
          <w:numId w:val="55"/>
        </w:numPr>
        <w:spacing w:line="288" w:lineRule="auto"/>
        <w:ind w:left="993" w:hanging="284"/>
        <w:jc w:val="both"/>
        <w:rPr>
          <w:sz w:val="20"/>
          <w:szCs w:val="20"/>
          <w:lang w:eastAsia="pl-PL"/>
        </w:rPr>
      </w:pPr>
      <w:r>
        <w:rPr>
          <w:sz w:val="20"/>
          <w:szCs w:val="20"/>
          <w:lang w:eastAsia="pl-PL"/>
        </w:rPr>
        <w:t>przyjąć technologię i organizację robót, która nie spowoduje dewastacji wykonanych robót;</w:t>
      </w:r>
    </w:p>
    <w:p w14:paraId="700FC7B6" w14:textId="77777777" w:rsidR="00A13C4A" w:rsidRDefault="00A13C4A">
      <w:pPr>
        <w:pStyle w:val="Akapitzlist3"/>
        <w:numPr>
          <w:ilvl w:val="0"/>
          <w:numId w:val="55"/>
        </w:numPr>
        <w:spacing w:line="288" w:lineRule="auto"/>
        <w:ind w:left="993" w:hanging="284"/>
        <w:jc w:val="both"/>
        <w:rPr>
          <w:sz w:val="20"/>
          <w:szCs w:val="20"/>
          <w:lang w:eastAsia="pl-PL"/>
        </w:rPr>
      </w:pPr>
      <w:r>
        <w:rPr>
          <w:sz w:val="20"/>
          <w:szCs w:val="20"/>
          <w:lang w:eastAsia="pl-PL"/>
        </w:rPr>
        <w:t>zorganizować we własnym zakresie czasowy plac składowy odpadów oraz urobku powstałych podczas wykonywania robót;</w:t>
      </w:r>
    </w:p>
    <w:p w14:paraId="286D7958" w14:textId="77777777" w:rsidR="00A13C4A" w:rsidRDefault="00A13C4A">
      <w:pPr>
        <w:pStyle w:val="Akapitzlist3"/>
        <w:numPr>
          <w:ilvl w:val="0"/>
          <w:numId w:val="55"/>
        </w:numPr>
        <w:spacing w:line="288" w:lineRule="auto"/>
        <w:ind w:left="993" w:hanging="284"/>
        <w:jc w:val="both"/>
        <w:rPr>
          <w:sz w:val="20"/>
          <w:szCs w:val="20"/>
          <w:lang w:eastAsia="pl-PL"/>
        </w:rPr>
      </w:pPr>
      <w:r>
        <w:rPr>
          <w:sz w:val="20"/>
          <w:szCs w:val="20"/>
          <w:lang w:eastAsia="pl-PL"/>
        </w:rPr>
        <w:t>zagospodarować zgodnie z ustawą o odpadach materiały i urządzenia pochodzące z demontażu lub rozbiórki, odpady, gruz i śmieci; w przypadku, jeżeli odpad będzie wymagał wywiezienia na składowisko albo utylizacji, Wykonawca zobowiązany jest w szczególności do zapewnienia zgodnych z przepisami warunków składowania takich odpadów, a następnie do wywiezienia ich na odpowiednie, legalne składowisko albo do przekazania ich podmiotowi uprawnionemu do ich utylizacji. Po zakończeniu realizacji przedmiotu zamówienia Wykonawca dostarczy Zamawiającemu dokumenty (poświadczone za zgodność z oryginałem kopie wystawionych Kart przekazania odpadów) potwierdzające wykonanie powyższych obowiązków. Koszty zagospodarowania odpadów w tym wywozu i utylizacji obciążają Wykonawcę. W przypadku jeżeli Wykonawca będzie się opóźniał w przekazaniu powyższych dokumentów, a opóźnienie to będzie dłuższe niż 60 dni, Zamawiający uzna ten fakt za niespełnienie wymagań określonych powyżej i każdorazowo naliczy karę umowną,</w:t>
      </w:r>
    </w:p>
    <w:p w14:paraId="0AD4F1EC" w14:textId="77777777" w:rsidR="00A13C4A" w:rsidRDefault="00A13C4A">
      <w:pPr>
        <w:pStyle w:val="Akapitzlist3"/>
        <w:numPr>
          <w:ilvl w:val="0"/>
          <w:numId w:val="55"/>
        </w:numPr>
        <w:spacing w:line="288" w:lineRule="auto"/>
        <w:ind w:left="993" w:hanging="284"/>
        <w:jc w:val="both"/>
        <w:rPr>
          <w:sz w:val="20"/>
          <w:szCs w:val="20"/>
          <w:lang w:eastAsia="pl-PL"/>
        </w:rPr>
      </w:pPr>
      <w:r>
        <w:rPr>
          <w:sz w:val="20"/>
          <w:szCs w:val="20"/>
          <w:lang w:eastAsia="pl-PL"/>
        </w:rPr>
        <w:t>przekazać dokumentację odbiorową w wymaganej formie i ilości egzemplarzy;</w:t>
      </w:r>
    </w:p>
    <w:p w14:paraId="2651B31E" w14:textId="77777777" w:rsidR="00A13C4A" w:rsidRDefault="00A13C4A">
      <w:pPr>
        <w:pStyle w:val="Akapitzlist3"/>
        <w:numPr>
          <w:ilvl w:val="0"/>
          <w:numId w:val="55"/>
        </w:numPr>
        <w:spacing w:line="288" w:lineRule="auto"/>
        <w:ind w:left="993" w:hanging="284"/>
        <w:jc w:val="both"/>
        <w:rPr>
          <w:sz w:val="20"/>
          <w:szCs w:val="20"/>
          <w:lang w:eastAsia="pl-PL"/>
        </w:rPr>
      </w:pPr>
      <w:r>
        <w:rPr>
          <w:sz w:val="20"/>
          <w:szCs w:val="20"/>
          <w:lang w:eastAsia="pl-PL"/>
        </w:rPr>
        <w:t>przekazać wraz z dokumentacją odbiorową instrukcję obsługi instalacji i urządzeń;</w:t>
      </w:r>
    </w:p>
    <w:p w14:paraId="27514B35"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Pracownicy i personel techniczny Wykonawcy przebywający stale na terenie prowadzonych robót powinien używać odpowiednich i ujednoliconych roboczych uniformów lub kombinezonów, na których winna być umieszczona nazwa Wykonawcy. Ubrania robocze winny być wygodne i dostosowane do wypełniania przez noszące osoby ich obowiązków, schludne i w dobrym stanie.</w:t>
      </w:r>
    </w:p>
    <w:p w14:paraId="74BF0AC4" w14:textId="77777777" w:rsidR="00A13C4A" w:rsidRDefault="00A13C4A">
      <w:pPr>
        <w:numPr>
          <w:ilvl w:val="6"/>
          <w:numId w:val="53"/>
        </w:numPr>
        <w:spacing w:after="0" w:line="288" w:lineRule="auto"/>
        <w:ind w:left="720"/>
        <w:jc w:val="both"/>
        <w:rPr>
          <w:sz w:val="20"/>
          <w:szCs w:val="20"/>
          <w:lang w:eastAsia="pl-PL"/>
        </w:rPr>
      </w:pPr>
    </w:p>
    <w:p w14:paraId="600CEB3A" w14:textId="77777777" w:rsidR="00A13C4A" w:rsidRDefault="00A13C4A">
      <w:pPr>
        <w:numPr>
          <w:ilvl w:val="6"/>
          <w:numId w:val="53"/>
        </w:numPr>
        <w:spacing w:after="0" w:line="288" w:lineRule="auto"/>
        <w:ind w:left="720"/>
        <w:jc w:val="both"/>
        <w:rPr>
          <w:sz w:val="20"/>
          <w:szCs w:val="20"/>
          <w:lang w:eastAsia="pl-PL"/>
        </w:rPr>
      </w:pPr>
      <w:r>
        <w:rPr>
          <w:sz w:val="20"/>
          <w:szCs w:val="20"/>
        </w:rPr>
        <w:t>Na co najmniej 4 dni przed zgłoszeniem Zamawiającemu gotowości do odbioru robót Wykonawca zobowiązany jest przedstawić Zamawiającemu kompletną dokumentację powykonawczą (DPW),</w:t>
      </w:r>
    </w:p>
    <w:p w14:paraId="6AA8EACE"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Materiały i wyroby użyte do wykonania przedmiotu zamówienia winny spełniać wymogi określone w:</w:t>
      </w:r>
    </w:p>
    <w:p w14:paraId="6D44DFC3" w14:textId="77777777" w:rsidR="00A13C4A" w:rsidRDefault="00A13C4A">
      <w:pPr>
        <w:numPr>
          <w:ilvl w:val="0"/>
          <w:numId w:val="56"/>
        </w:numPr>
        <w:spacing w:after="0" w:line="288" w:lineRule="auto"/>
        <w:ind w:left="993" w:hanging="284"/>
        <w:jc w:val="both"/>
        <w:rPr>
          <w:sz w:val="20"/>
          <w:szCs w:val="20"/>
          <w:lang w:eastAsia="pl-PL"/>
        </w:rPr>
      </w:pPr>
      <w:r>
        <w:rPr>
          <w:sz w:val="20"/>
          <w:szCs w:val="20"/>
          <w:lang w:eastAsia="pl-PL"/>
        </w:rPr>
        <w:t>ustawie z dnia 07.07.1994 r. Prawo budowlane (</w:t>
      </w:r>
      <w:r>
        <w:rPr>
          <w:rStyle w:val="h1"/>
          <w:rFonts w:eastAsia="Calibri"/>
          <w:sz w:val="20"/>
          <w:szCs w:val="20"/>
        </w:rPr>
        <w:t>Dz.U. 2023 poz. 682</w:t>
      </w:r>
      <w:r>
        <w:rPr>
          <w:sz w:val="20"/>
          <w:szCs w:val="20"/>
          <w:lang w:eastAsia="pl-PL"/>
        </w:rPr>
        <w:t>);</w:t>
      </w:r>
    </w:p>
    <w:p w14:paraId="06493082" w14:textId="77777777" w:rsidR="00A13C4A" w:rsidRDefault="00A13C4A">
      <w:pPr>
        <w:numPr>
          <w:ilvl w:val="0"/>
          <w:numId w:val="56"/>
        </w:numPr>
        <w:spacing w:after="0" w:line="288" w:lineRule="auto"/>
        <w:ind w:left="993" w:hanging="284"/>
        <w:jc w:val="both"/>
        <w:rPr>
          <w:sz w:val="20"/>
          <w:szCs w:val="20"/>
          <w:lang w:eastAsia="pl-PL"/>
        </w:rPr>
      </w:pPr>
      <w:r>
        <w:rPr>
          <w:sz w:val="20"/>
          <w:szCs w:val="20"/>
          <w:lang w:eastAsia="pl-PL"/>
        </w:rPr>
        <w:t xml:space="preserve">ustawie z dnia 16.04.2004 r. o wyrobach budowlanych ( </w:t>
      </w:r>
      <w:r>
        <w:rPr>
          <w:rStyle w:val="h1"/>
          <w:rFonts w:eastAsia="Calibri"/>
          <w:sz w:val="20"/>
          <w:szCs w:val="20"/>
        </w:rPr>
        <w:t>Dz.U. 2021 poz. 1213</w:t>
      </w:r>
      <w:r>
        <w:rPr>
          <w:sz w:val="20"/>
          <w:szCs w:val="20"/>
          <w:lang w:eastAsia="pl-PL"/>
        </w:rPr>
        <w:t xml:space="preserve"> ).</w:t>
      </w:r>
    </w:p>
    <w:p w14:paraId="40D697A9" w14:textId="77777777" w:rsidR="00A13C4A" w:rsidRDefault="00A13C4A" w:rsidP="00A13C4A">
      <w:pPr>
        <w:spacing w:after="0" w:line="288" w:lineRule="auto"/>
        <w:ind w:left="567"/>
        <w:jc w:val="both"/>
        <w:rPr>
          <w:sz w:val="20"/>
          <w:szCs w:val="20"/>
          <w:lang w:eastAsia="pl-PL"/>
        </w:rPr>
      </w:pPr>
      <w:r>
        <w:rPr>
          <w:sz w:val="20"/>
          <w:szCs w:val="20"/>
          <w:lang w:eastAsia="pl-PL"/>
        </w:rPr>
        <w:t xml:space="preserve">Zamawiający dopuści do użycia tylko te materiały, które posiadają: </w:t>
      </w:r>
    </w:p>
    <w:p w14:paraId="0384FD39" w14:textId="77777777" w:rsidR="00A13C4A" w:rsidRDefault="00A13C4A">
      <w:pPr>
        <w:numPr>
          <w:ilvl w:val="0"/>
          <w:numId w:val="57"/>
        </w:numPr>
        <w:spacing w:after="0" w:line="288" w:lineRule="auto"/>
        <w:ind w:left="993" w:hanging="284"/>
        <w:jc w:val="both"/>
        <w:rPr>
          <w:sz w:val="20"/>
          <w:szCs w:val="20"/>
          <w:lang w:eastAsia="pl-PL"/>
        </w:rPr>
      </w:pPr>
      <w:r>
        <w:rPr>
          <w:sz w:val="20"/>
          <w:szCs w:val="20"/>
          <w:lang w:eastAsia="pl-PL"/>
        </w:rPr>
        <w:t xml:space="preserve">certyfikat na znak bezpieczeństwa wykazujący, że zapewniono zgodność z kryteriami technicznymi określonymi na podstawie Polskich Norm, aprobat technicznych oraz właściwych przepisów i dokumentów technicznych lub dokument równoważny, </w:t>
      </w:r>
    </w:p>
    <w:p w14:paraId="1FF32A7B" w14:textId="77777777" w:rsidR="00A13C4A" w:rsidRDefault="00A13C4A">
      <w:pPr>
        <w:numPr>
          <w:ilvl w:val="0"/>
          <w:numId w:val="57"/>
        </w:numPr>
        <w:spacing w:after="0" w:line="288" w:lineRule="auto"/>
        <w:ind w:left="993" w:hanging="284"/>
        <w:jc w:val="both"/>
        <w:rPr>
          <w:sz w:val="20"/>
          <w:szCs w:val="20"/>
          <w:lang w:eastAsia="pl-PL"/>
        </w:rPr>
      </w:pPr>
      <w:r>
        <w:rPr>
          <w:sz w:val="20"/>
          <w:szCs w:val="20"/>
          <w:lang w:eastAsia="pl-PL"/>
        </w:rPr>
        <w:t xml:space="preserve">deklarację zgodności, deklarację właściwości użytkowych oraz certyfikat zgodności z Polską Normą lub aprobatą techniczną, w przypadku wyrobów, dla których nie ustanowiono Polskiej Normy lub dokument równoważny, jeżeli nie są objęte certyfikacją określoną pod lit. a) i które spełniają wymogi dokumentacji projektowej, i specyfikacji technicznej wykonania i odbioru robót budowlanych. </w:t>
      </w:r>
    </w:p>
    <w:p w14:paraId="4EB1820E" w14:textId="77777777" w:rsidR="00A13C4A" w:rsidRDefault="00A13C4A" w:rsidP="00A13C4A">
      <w:pPr>
        <w:spacing w:after="0" w:line="288" w:lineRule="auto"/>
        <w:ind w:left="720"/>
        <w:jc w:val="both"/>
        <w:rPr>
          <w:sz w:val="20"/>
          <w:szCs w:val="20"/>
          <w:lang w:eastAsia="pl-PL"/>
        </w:rPr>
      </w:pPr>
      <w:r>
        <w:rPr>
          <w:sz w:val="20"/>
          <w:szCs w:val="20"/>
          <w:lang w:eastAsia="pl-PL"/>
        </w:rPr>
        <w:t>W przypadku materiałów, dla których ww. dokumenty są wymagane, każda partia dostarczona do realizacji robót musi posiadać te dokumenty, określające w sposób jednoznaczny jej cechy. Produkty przemysłowe muszą posiadać ww. dokumenty wydane przez producenta, a w razie potrzeby poparte wynikami badań wykonanych przez niego. Kopie wyników tych badań będą dostarczone przez Wykonawcę Zamawiającemu. Jakiekolwiek materiały, które nie spełniają tych wymagań będą odrzucone.</w:t>
      </w:r>
    </w:p>
    <w:p w14:paraId="0AD736F8" w14:textId="77777777" w:rsidR="00A13C4A" w:rsidRDefault="00A13C4A">
      <w:pPr>
        <w:numPr>
          <w:ilvl w:val="6"/>
          <w:numId w:val="53"/>
        </w:numPr>
        <w:spacing w:after="0" w:line="288" w:lineRule="auto"/>
        <w:ind w:left="720"/>
        <w:jc w:val="both"/>
        <w:rPr>
          <w:sz w:val="20"/>
          <w:szCs w:val="20"/>
          <w:lang w:eastAsia="pl-PL"/>
        </w:rPr>
      </w:pPr>
      <w:r>
        <w:rPr>
          <w:sz w:val="20"/>
          <w:szCs w:val="20"/>
          <w:lang w:eastAsia="pl-PL"/>
        </w:rPr>
        <w:t>Wszelkie dokumenty obcojęzyczne muszą być tłumaczone na język polski przez tłumacza przysięgłego, natomiast aprobaty europejskie muszą być dodatkowo zaakceptowane przez krajową jednostkę notyfikowaną.</w:t>
      </w:r>
    </w:p>
    <w:p w14:paraId="7D648070" w14:textId="77777777" w:rsidR="00A13C4A" w:rsidRDefault="00A13C4A">
      <w:pPr>
        <w:pStyle w:val="Akapitzlist"/>
        <w:numPr>
          <w:ilvl w:val="3"/>
          <w:numId w:val="53"/>
        </w:numPr>
        <w:spacing w:after="0" w:line="288" w:lineRule="auto"/>
        <w:ind w:left="426" w:hanging="426"/>
        <w:jc w:val="both"/>
        <w:rPr>
          <w:bCs/>
          <w:sz w:val="20"/>
          <w:szCs w:val="20"/>
          <w:lang w:eastAsia="pl-PL"/>
        </w:rPr>
      </w:pPr>
      <w:r>
        <w:rPr>
          <w:bCs/>
          <w:sz w:val="20"/>
          <w:szCs w:val="20"/>
          <w:lang w:eastAsia="pl-PL"/>
        </w:rPr>
        <w:t>Wykonawca zobowiązany jest w szczególności do:</w:t>
      </w:r>
    </w:p>
    <w:p w14:paraId="13A0394F" w14:textId="77777777" w:rsidR="00A13C4A" w:rsidRDefault="00A13C4A" w:rsidP="00A13C4A">
      <w:pPr>
        <w:numPr>
          <w:ilvl w:val="0"/>
          <w:numId w:val="8"/>
        </w:numPr>
        <w:tabs>
          <w:tab w:val="clear" w:pos="360"/>
        </w:tabs>
        <w:spacing w:after="0" w:line="288" w:lineRule="auto"/>
        <w:ind w:left="709" w:hanging="283"/>
        <w:jc w:val="both"/>
        <w:rPr>
          <w:bCs/>
          <w:sz w:val="20"/>
          <w:szCs w:val="20"/>
          <w:lang w:eastAsia="pl-PL"/>
        </w:rPr>
      </w:pPr>
      <w:r>
        <w:rPr>
          <w:bCs/>
          <w:sz w:val="20"/>
          <w:szCs w:val="20"/>
          <w:lang w:eastAsia="pl-PL"/>
        </w:rPr>
        <w:t xml:space="preserve">Wykonania i przekazania Zamawiającemu przedmiotu zamówienia, wykonanego </w:t>
      </w:r>
      <w:r>
        <w:rPr>
          <w:sz w:val="20"/>
          <w:szCs w:val="20"/>
          <w:lang w:eastAsia="pl-PL"/>
        </w:rPr>
        <w:t>z należytą starannością,</w:t>
      </w:r>
      <w:r>
        <w:rPr>
          <w:bCs/>
          <w:sz w:val="20"/>
          <w:szCs w:val="20"/>
          <w:lang w:eastAsia="pl-PL"/>
        </w:rPr>
        <w:t xml:space="preserve"> zgodnie z SWZ, dokumentacją projektową i dokumentacją techniczną, specyfikacją techniczną wykonania i odbioru robót, warunkami bezpieczeństwa oraz zasadami wiedzy technicznej i do usunięcia wszystkich wad występujących w tym przedmiocie, w okresie umownej odpowiedzialności za wady oraz w okresie rękojmi za wady fizyczne.</w:t>
      </w:r>
    </w:p>
    <w:p w14:paraId="04C33F7B" w14:textId="77777777" w:rsidR="00A13C4A" w:rsidRDefault="00A13C4A" w:rsidP="00A13C4A">
      <w:pPr>
        <w:numPr>
          <w:ilvl w:val="0"/>
          <w:numId w:val="8"/>
        </w:numPr>
        <w:tabs>
          <w:tab w:val="clear" w:pos="360"/>
        </w:tabs>
        <w:spacing w:after="0" w:line="288" w:lineRule="auto"/>
        <w:ind w:left="709" w:hanging="283"/>
        <w:jc w:val="both"/>
        <w:rPr>
          <w:bCs/>
          <w:sz w:val="20"/>
          <w:szCs w:val="20"/>
          <w:lang w:eastAsia="pl-PL"/>
        </w:rPr>
      </w:pPr>
      <w:r>
        <w:rPr>
          <w:bCs/>
          <w:sz w:val="20"/>
          <w:szCs w:val="20"/>
          <w:lang w:eastAsia="pl-PL"/>
        </w:rPr>
        <w:t>Przekazania Zamawiającemu przedmiotu zamówienia do odbioru w terminach i na zasadach ustalonych w umowie.</w:t>
      </w:r>
    </w:p>
    <w:p w14:paraId="5166F280" w14:textId="77777777" w:rsidR="00A13C4A" w:rsidRDefault="00A13C4A" w:rsidP="00A13C4A">
      <w:pPr>
        <w:numPr>
          <w:ilvl w:val="0"/>
          <w:numId w:val="8"/>
        </w:numPr>
        <w:tabs>
          <w:tab w:val="clear" w:pos="360"/>
        </w:tabs>
        <w:spacing w:after="0" w:line="288" w:lineRule="auto"/>
        <w:ind w:left="709" w:hanging="283"/>
        <w:jc w:val="both"/>
        <w:rPr>
          <w:bCs/>
          <w:sz w:val="20"/>
          <w:szCs w:val="20"/>
          <w:lang w:eastAsia="pl-PL"/>
        </w:rPr>
      </w:pPr>
      <w:r>
        <w:rPr>
          <w:bCs/>
          <w:sz w:val="20"/>
          <w:szCs w:val="20"/>
          <w:lang w:eastAsia="pl-PL"/>
        </w:rPr>
        <w:t>Przestrzegania w toku realizacji robót wymagań dotyczących stosowania materiałów, osprzętu, wyrobów i urządzeń oraz sposobów wykonania robót, wynikających z dokumentacji projektowej oraz ze specyfikacji technicznych wykonania i odbioru robót budowlanych oraz warunków określonych w SWZ.</w:t>
      </w:r>
    </w:p>
    <w:p w14:paraId="757207C4" w14:textId="77777777" w:rsidR="00A13C4A" w:rsidRDefault="00A13C4A" w:rsidP="00A13C4A">
      <w:pPr>
        <w:numPr>
          <w:ilvl w:val="0"/>
          <w:numId w:val="8"/>
        </w:numPr>
        <w:tabs>
          <w:tab w:val="clear" w:pos="360"/>
        </w:tabs>
        <w:spacing w:after="0" w:line="288" w:lineRule="auto"/>
        <w:ind w:left="709" w:hanging="283"/>
        <w:jc w:val="both"/>
        <w:rPr>
          <w:bCs/>
          <w:sz w:val="20"/>
          <w:szCs w:val="20"/>
          <w:lang w:eastAsia="pl-PL"/>
        </w:rPr>
      </w:pPr>
      <w:r>
        <w:rPr>
          <w:bCs/>
          <w:sz w:val="20"/>
          <w:szCs w:val="20"/>
          <w:lang w:eastAsia="pl-PL"/>
        </w:rPr>
        <w:t xml:space="preserve">Wykonywania bez uzgodnienia z Zamawiającym tylko tych robót, które nie zostały przewidziane </w:t>
      </w:r>
      <w:r>
        <w:rPr>
          <w:bCs/>
          <w:sz w:val="20"/>
          <w:szCs w:val="20"/>
          <w:lang w:eastAsia="pl-PL"/>
        </w:rPr>
        <w:br/>
        <w:t>w przedmiocie zamówienia, których natychmiastowe wykonanie jest niezbędne ze względu na bezpieczeństwo lub konieczność zapobiegania awariom. Roboty awaryjne lub niezbędne ze względu na bezpieczeństwo, Wykonawca rozliczy na podstawie kosztorysów uzgodnionych z Zamawiającym.</w:t>
      </w:r>
    </w:p>
    <w:p w14:paraId="32A0E04B" w14:textId="77777777" w:rsidR="00A13C4A" w:rsidRDefault="00A13C4A" w:rsidP="00A13C4A">
      <w:pPr>
        <w:numPr>
          <w:ilvl w:val="0"/>
          <w:numId w:val="8"/>
        </w:numPr>
        <w:tabs>
          <w:tab w:val="clear" w:pos="360"/>
        </w:tabs>
        <w:spacing w:after="0" w:line="288" w:lineRule="auto"/>
        <w:ind w:left="709" w:hanging="283"/>
        <w:jc w:val="both"/>
        <w:rPr>
          <w:bCs/>
          <w:sz w:val="20"/>
          <w:szCs w:val="20"/>
          <w:lang w:eastAsia="pl-PL"/>
        </w:rPr>
      </w:pPr>
      <w:r>
        <w:rPr>
          <w:bCs/>
          <w:sz w:val="20"/>
          <w:szCs w:val="20"/>
          <w:lang w:eastAsia="pl-PL"/>
        </w:rPr>
        <w:t>Ponoszenia pełnej odpowiedzialności za właściwe wykonanie robót, zapewnienie warunków bezpieczeństwa oraz za metody organizacyjno-techniczne stosowane na terenie budowy. Odpowiedzialności tej nie wyłącza, ani nie ogranicza wykonanie części robót przez podwykonawców lub dalszych podwykonawców.</w:t>
      </w:r>
    </w:p>
    <w:p w14:paraId="60C95AE9" w14:textId="77777777" w:rsidR="00A13C4A" w:rsidRDefault="00A13C4A" w:rsidP="00A13C4A">
      <w:pPr>
        <w:numPr>
          <w:ilvl w:val="0"/>
          <w:numId w:val="8"/>
        </w:numPr>
        <w:tabs>
          <w:tab w:val="clear" w:pos="360"/>
        </w:tabs>
        <w:spacing w:after="0" w:line="288" w:lineRule="auto"/>
        <w:ind w:left="709" w:hanging="283"/>
        <w:jc w:val="both"/>
        <w:rPr>
          <w:bCs/>
          <w:sz w:val="20"/>
          <w:szCs w:val="20"/>
          <w:lang w:eastAsia="pl-PL"/>
        </w:rPr>
      </w:pPr>
      <w:r>
        <w:rPr>
          <w:bCs/>
          <w:sz w:val="20"/>
          <w:szCs w:val="20"/>
          <w:lang w:eastAsia="pl-PL"/>
        </w:rPr>
        <w:t xml:space="preserve">Wykonania robót </w:t>
      </w:r>
      <w:r>
        <w:rPr>
          <w:sz w:val="20"/>
          <w:szCs w:val="20"/>
          <w:lang w:eastAsia="pl-PL"/>
        </w:rPr>
        <w:t>budowlanych objętych zamówieniem dodatkowym i zamówień uzupełniających</w:t>
      </w:r>
      <w:r>
        <w:rPr>
          <w:bCs/>
          <w:sz w:val="20"/>
          <w:szCs w:val="20"/>
          <w:lang w:eastAsia="pl-PL"/>
        </w:rPr>
        <w:t xml:space="preserve"> na warunkach określonych w § 4 ust. 5 umowy, o ile z Wykonawcą zawarta zostanie odrębna umowa albo aneks do umowy.</w:t>
      </w:r>
    </w:p>
    <w:p w14:paraId="27B1894B" w14:textId="77777777" w:rsidR="00A13C4A" w:rsidRDefault="00A13C4A" w:rsidP="00A13C4A">
      <w:pPr>
        <w:numPr>
          <w:ilvl w:val="0"/>
          <w:numId w:val="8"/>
        </w:numPr>
        <w:tabs>
          <w:tab w:val="clear" w:pos="360"/>
        </w:tabs>
        <w:spacing w:after="0" w:line="288" w:lineRule="auto"/>
        <w:ind w:left="709" w:hanging="283"/>
        <w:jc w:val="both"/>
        <w:rPr>
          <w:bCs/>
          <w:sz w:val="20"/>
          <w:szCs w:val="20"/>
          <w:lang w:eastAsia="pl-PL"/>
        </w:rPr>
      </w:pPr>
      <w:r>
        <w:rPr>
          <w:bCs/>
          <w:sz w:val="20"/>
          <w:szCs w:val="20"/>
          <w:lang w:eastAsia="pl-PL"/>
        </w:rPr>
        <w:t>Wykonawca zobowiązany jest do stosowania, w czasie prowadzenia robót, wszelkich przepisów dotyczących ochrony środowiska naturalnego i utylizacji odpadów, bezpieczeństwa i higieny pracy oraz bezpieczeństwa ruchu. Ewentualne opłaty i kary za naruszenia przepisów naliczone w trakcie realizacji robót obciążają Wykonawcę.</w:t>
      </w:r>
    </w:p>
    <w:p w14:paraId="60ECC442" w14:textId="77777777" w:rsidR="00A13C4A" w:rsidRDefault="00A13C4A" w:rsidP="00A13C4A">
      <w:pPr>
        <w:numPr>
          <w:ilvl w:val="0"/>
          <w:numId w:val="8"/>
        </w:numPr>
        <w:tabs>
          <w:tab w:val="clear" w:pos="360"/>
        </w:tabs>
        <w:spacing w:after="0" w:line="288" w:lineRule="auto"/>
        <w:ind w:left="709" w:hanging="283"/>
        <w:jc w:val="both"/>
        <w:rPr>
          <w:bCs/>
          <w:sz w:val="20"/>
          <w:szCs w:val="20"/>
          <w:lang w:eastAsia="pl-PL"/>
        </w:rPr>
      </w:pPr>
      <w:r>
        <w:rPr>
          <w:bCs/>
          <w:sz w:val="20"/>
          <w:szCs w:val="20"/>
          <w:lang w:eastAsia="pl-PL"/>
        </w:rPr>
        <w:t xml:space="preserve">Wykonawca odpowiedzialny jest za zabezpieczenie przed uszkodzeniem lub kradzieżą materiałów, wyrobów i urządzeń wykorzystywanych w trakcie realizacji przedmiotu zamówienia, od chwili rozpoczęcia robót do zakończenia realizacji przedmiotu zamówienia, w szczególności zobowiązany jest, w całym okresie realizacji robót, do ich utrzymania w należytym stanie i podjęcia wszelkich działań zapobiegających ich zniszczeniu lub kradzieży, z uwzględnieniem wszystkich </w:t>
      </w:r>
      <w:proofErr w:type="spellStart"/>
      <w:r>
        <w:rPr>
          <w:bCs/>
          <w:sz w:val="20"/>
          <w:szCs w:val="20"/>
          <w:lang w:eastAsia="pl-PL"/>
        </w:rPr>
        <w:t>ryzyk</w:t>
      </w:r>
      <w:proofErr w:type="spellEnd"/>
      <w:r>
        <w:rPr>
          <w:bCs/>
          <w:sz w:val="20"/>
          <w:szCs w:val="20"/>
          <w:lang w:eastAsia="pl-PL"/>
        </w:rPr>
        <w:t xml:space="preserve"> występujących lub mogących wystąpić na terenie prowadzenia robót budowlanych.</w:t>
      </w:r>
    </w:p>
    <w:p w14:paraId="7631F2C9" w14:textId="77777777" w:rsidR="00A13C4A" w:rsidRDefault="00A13C4A" w:rsidP="00A13C4A">
      <w:pPr>
        <w:numPr>
          <w:ilvl w:val="0"/>
          <w:numId w:val="8"/>
        </w:numPr>
        <w:tabs>
          <w:tab w:val="clear" w:pos="360"/>
        </w:tabs>
        <w:spacing w:after="0" w:line="288" w:lineRule="auto"/>
        <w:ind w:left="709" w:hanging="283"/>
        <w:jc w:val="both"/>
        <w:rPr>
          <w:bCs/>
          <w:sz w:val="20"/>
          <w:szCs w:val="20"/>
          <w:lang w:eastAsia="pl-PL"/>
        </w:rPr>
      </w:pPr>
      <w:r>
        <w:rPr>
          <w:bCs/>
          <w:sz w:val="20"/>
          <w:szCs w:val="20"/>
          <w:lang w:eastAsia="pl-PL"/>
        </w:rPr>
        <w:t>Wykonawca zobowiązany jest do naprawienia na własny koszt szkód powstałych na drogach utwardzonych dojazdowych, na terenach zielonych, terenie zaplecza budowy, w robotach oraz materiałach, wyrobach i urządzeniach, powstałych w okresie, w którym Wykonawca był za nie odpowiedzialny, niezależnie od przyczyn ich powstania.</w:t>
      </w:r>
    </w:p>
    <w:p w14:paraId="753C0EEA" w14:textId="77777777" w:rsidR="00A13C4A" w:rsidRDefault="00A13C4A" w:rsidP="00A13C4A">
      <w:pPr>
        <w:numPr>
          <w:ilvl w:val="0"/>
          <w:numId w:val="8"/>
        </w:numPr>
        <w:tabs>
          <w:tab w:val="clear" w:pos="360"/>
        </w:tabs>
        <w:spacing w:after="0" w:line="288" w:lineRule="auto"/>
        <w:ind w:left="709" w:hanging="283"/>
        <w:jc w:val="both"/>
        <w:rPr>
          <w:bCs/>
          <w:sz w:val="20"/>
          <w:szCs w:val="20"/>
          <w:lang w:eastAsia="pl-PL"/>
        </w:rPr>
      </w:pPr>
      <w:r>
        <w:rPr>
          <w:bCs/>
          <w:sz w:val="20"/>
          <w:szCs w:val="20"/>
          <w:lang w:eastAsia="pl-PL"/>
        </w:rPr>
        <w:t>Wykonawca zobowiązany jest do ponoszenia wszelkich wydatków, koniecznych do naprawienia szkody, za którą odpowiedzialność ponosi Wykonawca.</w:t>
      </w:r>
    </w:p>
    <w:p w14:paraId="1C1517A1" w14:textId="77777777" w:rsidR="00A13C4A" w:rsidRDefault="00A13C4A" w:rsidP="00A13C4A">
      <w:pPr>
        <w:numPr>
          <w:ilvl w:val="0"/>
          <w:numId w:val="8"/>
        </w:numPr>
        <w:tabs>
          <w:tab w:val="clear" w:pos="360"/>
        </w:tabs>
        <w:spacing w:after="0" w:line="288" w:lineRule="auto"/>
        <w:ind w:left="709" w:hanging="283"/>
        <w:jc w:val="both"/>
        <w:rPr>
          <w:bCs/>
          <w:sz w:val="20"/>
          <w:szCs w:val="20"/>
          <w:lang w:eastAsia="pl-PL"/>
        </w:rPr>
      </w:pPr>
      <w:r>
        <w:rPr>
          <w:bCs/>
          <w:sz w:val="20"/>
          <w:szCs w:val="20"/>
          <w:lang w:eastAsia="pl-PL"/>
        </w:rPr>
        <w:t>Wykonawca zobowiązany jest naprawić wszelkie szkody spowodowane przez Wykonawcę podczas usuwania wad w okresie gwarancji i rękojmi.</w:t>
      </w:r>
    </w:p>
    <w:p w14:paraId="70382F43" w14:textId="77777777" w:rsidR="00A13C4A" w:rsidRDefault="00A13C4A" w:rsidP="00A13C4A">
      <w:pPr>
        <w:numPr>
          <w:ilvl w:val="0"/>
          <w:numId w:val="8"/>
        </w:numPr>
        <w:tabs>
          <w:tab w:val="clear" w:pos="360"/>
        </w:tabs>
        <w:spacing w:after="0" w:line="288" w:lineRule="auto"/>
        <w:ind w:left="709" w:hanging="283"/>
        <w:jc w:val="both"/>
        <w:rPr>
          <w:bCs/>
          <w:sz w:val="20"/>
          <w:szCs w:val="20"/>
          <w:lang w:eastAsia="pl-PL"/>
        </w:rPr>
      </w:pPr>
      <w:r>
        <w:rPr>
          <w:bCs/>
          <w:sz w:val="20"/>
          <w:szCs w:val="20"/>
          <w:lang w:eastAsia="pl-PL"/>
        </w:rPr>
        <w:t>Wykonawca zobowiązany jest do usunięcia zaplecza budowy i przekazania uporządkowanego terenu Zamawiającemu,</w:t>
      </w:r>
    </w:p>
    <w:p w14:paraId="367A0AE3" w14:textId="77777777" w:rsidR="00A13C4A" w:rsidRDefault="00A13C4A" w:rsidP="00A13C4A">
      <w:pPr>
        <w:numPr>
          <w:ilvl w:val="0"/>
          <w:numId w:val="8"/>
        </w:numPr>
        <w:tabs>
          <w:tab w:val="clear" w:pos="360"/>
        </w:tabs>
        <w:spacing w:after="0" w:line="288" w:lineRule="auto"/>
        <w:ind w:left="709" w:hanging="283"/>
        <w:jc w:val="both"/>
        <w:rPr>
          <w:bCs/>
          <w:sz w:val="20"/>
          <w:szCs w:val="20"/>
          <w:lang w:eastAsia="pl-PL"/>
        </w:rPr>
      </w:pPr>
      <w:r>
        <w:rPr>
          <w:bCs/>
          <w:sz w:val="20"/>
          <w:szCs w:val="20"/>
          <w:lang w:eastAsia="pl-PL"/>
        </w:rPr>
        <w:t>Wykonawca zobowiązany jest do wykonywania wszystkich robót objętych umową w taki sposób, aby nie zakłócać, w stopniu większym niż jest to konieczne, interesów osób trzecich.</w:t>
      </w:r>
    </w:p>
    <w:p w14:paraId="03006F86" w14:textId="77777777" w:rsidR="00A13C4A" w:rsidRDefault="00A13C4A" w:rsidP="00A13C4A">
      <w:pPr>
        <w:numPr>
          <w:ilvl w:val="0"/>
          <w:numId w:val="8"/>
        </w:numPr>
        <w:tabs>
          <w:tab w:val="clear" w:pos="360"/>
        </w:tabs>
        <w:spacing w:after="0" w:line="288" w:lineRule="auto"/>
        <w:ind w:left="709" w:hanging="283"/>
        <w:jc w:val="both"/>
        <w:rPr>
          <w:bCs/>
          <w:sz w:val="20"/>
          <w:szCs w:val="20"/>
          <w:lang w:eastAsia="pl-PL"/>
        </w:rPr>
      </w:pPr>
      <w:r>
        <w:rPr>
          <w:bCs/>
          <w:sz w:val="20"/>
          <w:szCs w:val="20"/>
          <w:lang w:eastAsia="pl-PL"/>
        </w:rPr>
        <w:t>Jeżeli Wykonawca będzie posługiwać się przy wykonywaniu robót budowlanych  podwykonawcami lub dalszymi podwykonawcami Wykonawca zapewni koordynację wszystkich robót z uwzględnieniem wymagań BHP oraz obowiązujących przepisów prawa.</w:t>
      </w:r>
    </w:p>
    <w:p w14:paraId="42C31EFA" w14:textId="77777777" w:rsidR="00A13C4A" w:rsidRDefault="00A13C4A" w:rsidP="00A13C4A">
      <w:pPr>
        <w:spacing w:after="0" w:line="288" w:lineRule="auto"/>
        <w:ind w:left="709" w:hanging="283"/>
        <w:jc w:val="both"/>
        <w:rPr>
          <w:sz w:val="20"/>
          <w:szCs w:val="20"/>
          <w:lang w:eastAsia="pl-PL"/>
        </w:rPr>
      </w:pPr>
    </w:p>
    <w:p w14:paraId="5288389C" w14:textId="77777777" w:rsidR="00A13C4A" w:rsidRDefault="00A13C4A" w:rsidP="00A13C4A">
      <w:pPr>
        <w:ind w:left="709" w:hanging="283"/>
      </w:pPr>
    </w:p>
    <w:p w14:paraId="4CA7A2AA" w14:textId="77777777" w:rsidR="00A13C4A" w:rsidRPr="00E27D08" w:rsidRDefault="00A13C4A" w:rsidP="006F5496">
      <w:pPr>
        <w:rPr>
          <w:rFonts w:asciiTheme="minorHAnsi" w:hAnsiTheme="minorHAnsi" w:cstheme="minorHAnsi"/>
          <w:sz w:val="20"/>
          <w:szCs w:val="20"/>
        </w:rPr>
      </w:pPr>
    </w:p>
    <w:sectPr w:rsidR="00A13C4A" w:rsidRPr="00E27D08" w:rsidSect="007A1AF8">
      <w:headerReference w:type="default" r:id="rId11"/>
      <w:footerReference w:type="default" r:id="rId12"/>
      <w:pgSz w:w="11906" w:h="16838"/>
      <w:pgMar w:top="1276" w:right="1134" w:bottom="1134" w:left="1134" w:header="851" w:footer="4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D49C4" w14:textId="77777777" w:rsidR="000E4E45" w:rsidRDefault="000E4E45">
      <w:pPr>
        <w:spacing w:after="0" w:line="240" w:lineRule="auto"/>
      </w:pPr>
      <w:r>
        <w:separator/>
      </w:r>
    </w:p>
  </w:endnote>
  <w:endnote w:type="continuationSeparator" w:id="0">
    <w:p w14:paraId="7D147538" w14:textId="77777777" w:rsidR="000E4E45" w:rsidRDefault="000E4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dale Sans UI">
    <w:altName w:val="Arial Unicode MS"/>
    <w:charset w:val="00"/>
    <w:family w:val="auto"/>
    <w:pitch w:val="variable"/>
  </w:font>
  <w:font w:name="TTE2A8F930t00">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E8501" w14:textId="79B6AD49" w:rsidR="000E4E45" w:rsidRPr="00362DC8" w:rsidRDefault="009C6AB1" w:rsidP="00362DC8">
    <w:pPr>
      <w:pStyle w:val="Stopka"/>
      <w:jc w:val="right"/>
      <w:rPr>
        <w:rFonts w:asciiTheme="minorHAnsi" w:hAnsiTheme="minorHAnsi"/>
        <w:sz w:val="16"/>
        <w:szCs w:val="16"/>
      </w:rPr>
    </w:pPr>
    <w:sdt>
      <w:sdtPr>
        <w:id w:val="878744836"/>
        <w:docPartObj>
          <w:docPartGallery w:val="Page Numbers (Bottom of Page)"/>
          <w:docPartUnique/>
        </w:docPartObj>
      </w:sdtPr>
      <w:sdtEndPr>
        <w:rPr>
          <w:rFonts w:asciiTheme="minorHAnsi" w:hAnsiTheme="minorHAnsi"/>
          <w:sz w:val="16"/>
          <w:szCs w:val="16"/>
        </w:rPr>
      </w:sdtEndPr>
      <w:sdtContent>
        <w:r w:rsidR="000E4E45" w:rsidRPr="00362DC8">
          <w:rPr>
            <w:rFonts w:asciiTheme="minorHAnsi" w:hAnsiTheme="minorHAnsi"/>
            <w:sz w:val="16"/>
            <w:szCs w:val="16"/>
          </w:rPr>
          <w:fldChar w:fldCharType="begin"/>
        </w:r>
        <w:r w:rsidR="000E4E45" w:rsidRPr="00362DC8">
          <w:rPr>
            <w:rFonts w:asciiTheme="minorHAnsi" w:hAnsiTheme="minorHAnsi"/>
            <w:sz w:val="16"/>
            <w:szCs w:val="16"/>
          </w:rPr>
          <w:instrText>PAGE   \* MERGEFORMAT</w:instrText>
        </w:r>
        <w:r w:rsidR="000E4E45" w:rsidRPr="00362DC8">
          <w:rPr>
            <w:rFonts w:asciiTheme="minorHAnsi" w:hAnsiTheme="minorHAnsi"/>
            <w:sz w:val="16"/>
            <w:szCs w:val="16"/>
          </w:rPr>
          <w:fldChar w:fldCharType="separate"/>
        </w:r>
        <w:r>
          <w:rPr>
            <w:rFonts w:asciiTheme="minorHAnsi" w:hAnsiTheme="minorHAnsi"/>
            <w:noProof/>
            <w:sz w:val="16"/>
            <w:szCs w:val="16"/>
          </w:rPr>
          <w:t>25</w:t>
        </w:r>
        <w:r w:rsidR="000E4E45" w:rsidRPr="00362DC8">
          <w:rPr>
            <w:rFonts w:asciiTheme="minorHAnsi" w:hAnsiTheme="minorHAnsi"/>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23F3C" w14:textId="77777777" w:rsidR="000E4E45" w:rsidRDefault="000E4E45">
      <w:pPr>
        <w:spacing w:after="0" w:line="240" w:lineRule="auto"/>
      </w:pPr>
      <w:r>
        <w:separator/>
      </w:r>
    </w:p>
  </w:footnote>
  <w:footnote w:type="continuationSeparator" w:id="0">
    <w:p w14:paraId="219D04AD" w14:textId="77777777" w:rsidR="000E4E45" w:rsidRDefault="000E4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page" w:horzAnchor="margin" w:tblpXSpec="center" w:tblpY="328"/>
      <w:tblW w:w="9685" w:type="dxa"/>
      <w:tblLook w:val="01E0" w:firstRow="1" w:lastRow="1" w:firstColumn="1" w:lastColumn="1" w:noHBand="0" w:noVBand="0"/>
    </w:tblPr>
    <w:tblGrid>
      <w:gridCol w:w="2453"/>
      <w:gridCol w:w="4410"/>
      <w:gridCol w:w="2822"/>
    </w:tblGrid>
    <w:tr w:rsidR="000E4E45" w:rsidRPr="00B76456" w14:paraId="544BE798" w14:textId="77777777" w:rsidTr="00C104D6">
      <w:trPr>
        <w:trHeight w:val="709"/>
      </w:trPr>
      <w:tc>
        <w:tcPr>
          <w:tcW w:w="2453" w:type="dxa"/>
          <w:shd w:val="clear" w:color="auto" w:fill="auto"/>
        </w:tcPr>
        <w:p w14:paraId="08E2446B" w14:textId="77777777" w:rsidR="000E4E45" w:rsidRPr="00B76456" w:rsidRDefault="000E4E45" w:rsidP="00B76456">
          <w:pPr>
            <w:ind w:left="-180"/>
            <w:rPr>
              <w:rFonts w:eastAsia="Calibri"/>
              <w:sz w:val="16"/>
              <w:szCs w:val="16"/>
            </w:rPr>
          </w:pPr>
        </w:p>
      </w:tc>
      <w:tc>
        <w:tcPr>
          <w:tcW w:w="4410" w:type="dxa"/>
          <w:shd w:val="clear" w:color="auto" w:fill="auto"/>
        </w:tcPr>
        <w:p w14:paraId="6B67760A" w14:textId="77777777" w:rsidR="000E4E45" w:rsidRPr="00B76456" w:rsidRDefault="000E4E45" w:rsidP="00B76456">
          <w:pPr>
            <w:jc w:val="center"/>
            <w:rPr>
              <w:rFonts w:eastAsia="Calibri"/>
              <w:sz w:val="16"/>
              <w:szCs w:val="16"/>
            </w:rPr>
          </w:pPr>
        </w:p>
      </w:tc>
      <w:tc>
        <w:tcPr>
          <w:tcW w:w="2822" w:type="dxa"/>
          <w:shd w:val="clear" w:color="auto" w:fill="auto"/>
        </w:tcPr>
        <w:p w14:paraId="7B284E2C" w14:textId="77777777" w:rsidR="000E4E45" w:rsidRPr="00B76456" w:rsidRDefault="000E4E45" w:rsidP="00B76456">
          <w:pPr>
            <w:ind w:right="-108"/>
            <w:jc w:val="right"/>
            <w:rPr>
              <w:rFonts w:eastAsia="Calibri"/>
              <w:sz w:val="16"/>
              <w:szCs w:val="16"/>
            </w:rPr>
          </w:pPr>
        </w:p>
      </w:tc>
    </w:tr>
  </w:tbl>
  <w:p w14:paraId="2B593ABC" w14:textId="2BD34190" w:rsidR="000E4E45" w:rsidRDefault="000E4E45" w:rsidP="007D65F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A4E8C72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BBAA98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1D"/>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 w15:restartNumberingAfterBreak="0">
    <w:nsid w:val="00000024"/>
    <w:multiLevelType w:val="singleLevel"/>
    <w:tmpl w:val="00000024"/>
    <w:name w:val="WW8Num15"/>
    <w:lvl w:ilvl="0">
      <w:start w:val="1"/>
      <w:numFmt w:val="decimal"/>
      <w:lvlText w:val="%1."/>
      <w:lvlJc w:val="left"/>
      <w:pPr>
        <w:tabs>
          <w:tab w:val="num" w:pos="360"/>
        </w:tabs>
        <w:ind w:left="360" w:hanging="360"/>
      </w:pPr>
      <w:rPr>
        <w:rFonts w:cs="Times New Roman"/>
      </w:rPr>
    </w:lvl>
  </w:abstractNum>
  <w:abstractNum w:abstractNumId="4" w15:restartNumberingAfterBreak="0">
    <w:nsid w:val="00000026"/>
    <w:multiLevelType w:val="multilevel"/>
    <w:tmpl w:val="1F00B092"/>
    <w:lvl w:ilvl="0">
      <w:start w:val="1"/>
      <w:numFmt w:val="decimal"/>
      <w:lvlText w:val="%1."/>
      <w:lvlJc w:val="left"/>
      <w:pPr>
        <w:tabs>
          <w:tab w:val="num" w:pos="717"/>
        </w:tabs>
        <w:ind w:left="717" w:hanging="357"/>
      </w:pPr>
      <w:rPr>
        <w:rFonts w:cs="Times New Roman"/>
      </w:rPr>
    </w:lvl>
    <w:lvl w:ilvl="1">
      <w:start w:val="1"/>
      <w:numFmt w:val="decimal"/>
      <w:lvlText w:val="%2)"/>
      <w:lvlJc w:val="left"/>
      <w:pPr>
        <w:tabs>
          <w:tab w:val="num" w:pos="1440"/>
        </w:tabs>
        <w:ind w:left="1440" w:hanging="360"/>
      </w:pPr>
      <w:rPr>
        <w:rFonts w:ascii="Calibri" w:eastAsia="Times New Roman" w:hAnsi="Calibri"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trike w:val="0"/>
        <w:dstrike w:val="0"/>
        <w:u w:val="none"/>
        <w:effect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2A"/>
    <w:multiLevelType w:val="multilevel"/>
    <w:tmpl w:val="BC5EEB52"/>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440" w:hanging="1440"/>
      </w:pPr>
      <w:rPr>
        <w:rFonts w:cs="Times New Roman" w:hint="default"/>
        <w:b w:val="0"/>
      </w:rPr>
    </w:lvl>
    <w:lvl w:ilvl="6">
      <w:start w:val="1"/>
      <w:numFmt w:val="decimal"/>
      <w:isLgl/>
      <w:lvlText w:val="%1.%2.%3.%4.%5.%6.%7."/>
      <w:lvlJc w:val="left"/>
      <w:pPr>
        <w:ind w:left="1440" w:hanging="1440"/>
      </w:pPr>
      <w:rPr>
        <w:rFonts w:cs="Times New Roman" w:hint="default"/>
        <w:b w:val="0"/>
      </w:rPr>
    </w:lvl>
    <w:lvl w:ilvl="7">
      <w:start w:val="1"/>
      <w:numFmt w:val="decimal"/>
      <w:isLgl/>
      <w:lvlText w:val="%1.%2.%3.%4.%5.%6.%7.%8."/>
      <w:lvlJc w:val="left"/>
      <w:pPr>
        <w:ind w:left="1800" w:hanging="1800"/>
      </w:pPr>
      <w:rPr>
        <w:rFonts w:cs="Times New Roman" w:hint="default"/>
        <w:b w:val="0"/>
      </w:rPr>
    </w:lvl>
    <w:lvl w:ilvl="8">
      <w:start w:val="1"/>
      <w:numFmt w:val="decimal"/>
      <w:isLgl/>
      <w:lvlText w:val="%1.%2.%3.%4.%5.%6.%7.%8.%9."/>
      <w:lvlJc w:val="left"/>
      <w:pPr>
        <w:ind w:left="1800" w:hanging="1800"/>
      </w:pPr>
      <w:rPr>
        <w:rFonts w:cs="Times New Roman" w:hint="default"/>
        <w:b w:val="0"/>
      </w:rPr>
    </w:lvl>
  </w:abstractNum>
  <w:abstractNum w:abstractNumId="6" w15:restartNumberingAfterBreak="0">
    <w:nsid w:val="0000002F"/>
    <w:multiLevelType w:val="singleLevel"/>
    <w:tmpl w:val="63DA36AA"/>
    <w:lvl w:ilvl="0">
      <w:start w:val="1"/>
      <w:numFmt w:val="lowerLetter"/>
      <w:lvlText w:val="%1)"/>
      <w:lvlJc w:val="left"/>
      <w:pPr>
        <w:tabs>
          <w:tab w:val="num" w:pos="785"/>
        </w:tabs>
        <w:ind w:left="785" w:hanging="360"/>
      </w:pPr>
      <w:rPr>
        <w:rFonts w:ascii="Calibri" w:eastAsia="Times New Roman" w:hAnsi="Calibri" w:cs="Times New Roman"/>
        <w:b w:val="0"/>
      </w:rPr>
    </w:lvl>
  </w:abstractNum>
  <w:abstractNum w:abstractNumId="7" w15:restartNumberingAfterBreak="0">
    <w:nsid w:val="00000033"/>
    <w:multiLevelType w:val="multilevel"/>
    <w:tmpl w:val="00000033"/>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38"/>
    <w:multiLevelType w:val="multilevel"/>
    <w:tmpl w:val="628C2AC4"/>
    <w:lvl w:ilvl="0">
      <w:start w:val="1"/>
      <w:numFmt w:val="decimal"/>
      <w:lvlText w:val="%1."/>
      <w:lvlJc w:val="left"/>
      <w:pPr>
        <w:tabs>
          <w:tab w:val="num" w:pos="720"/>
        </w:tabs>
        <w:ind w:left="720" w:hanging="360"/>
      </w:pPr>
      <w:rPr>
        <w:rFonts w:cs="Times New Roman"/>
        <w:b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EF0596"/>
    <w:multiLevelType w:val="multilevel"/>
    <w:tmpl w:val="97B4406A"/>
    <w:name w:val="WW8Num302"/>
    <w:lvl w:ilvl="0">
      <w:start w:val="1"/>
      <w:numFmt w:val="decimal"/>
      <w:lvlText w:val="%1."/>
      <w:lvlJc w:val="left"/>
      <w:pPr>
        <w:tabs>
          <w:tab w:val="num" w:pos="1150"/>
        </w:tabs>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ordinal"/>
      <w:lvlText w:val="3.%4"/>
      <w:lvlJc w:val="left"/>
      <w:pPr>
        <w:tabs>
          <w:tab w:val="num" w:pos="2880"/>
        </w:tabs>
        <w:ind w:left="2880" w:hanging="360"/>
      </w:pPr>
      <w:rPr>
        <w:rFonts w:ascii="Times New Roman" w:hAnsi="Times New Roman" w:cs="Times New Roman" w:hint="default"/>
        <w:b/>
        <w:i w:val="0"/>
        <w:sz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090402DB"/>
    <w:multiLevelType w:val="multilevel"/>
    <w:tmpl w:val="71008ABE"/>
    <w:lvl w:ilvl="0">
      <w:start w:val="1"/>
      <w:numFmt w:val="decimal"/>
      <w:lvlText w:val="%1."/>
      <w:lvlJc w:val="left"/>
      <w:pPr>
        <w:ind w:left="720" w:hanging="360"/>
      </w:pPr>
      <w:rPr>
        <w:rFonts w:ascii="Calibri" w:hAnsi="Calibri" w:cs="Times New Roman" w:hint="default"/>
        <w:b w:val="0"/>
        <w:sz w:val="20"/>
        <w:szCs w:val="20"/>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093157AD"/>
    <w:multiLevelType w:val="hybridMultilevel"/>
    <w:tmpl w:val="E9B8F108"/>
    <w:lvl w:ilvl="0" w:tplc="404C2D78">
      <w:start w:val="1"/>
      <w:numFmt w:val="upperRoman"/>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94977A3"/>
    <w:multiLevelType w:val="multilevel"/>
    <w:tmpl w:val="3D9E2294"/>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cs="Times New Roman" w:hint="default"/>
        <w:b w:val="0"/>
        <w:sz w:val="20"/>
        <w:szCs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3" w15:restartNumberingAfterBreak="0">
    <w:nsid w:val="0CD56C37"/>
    <w:multiLevelType w:val="hybridMultilevel"/>
    <w:tmpl w:val="78F612A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0E6F5820"/>
    <w:multiLevelType w:val="hybridMultilevel"/>
    <w:tmpl w:val="E19E0ACC"/>
    <w:lvl w:ilvl="0" w:tplc="04150011">
      <w:start w:val="1"/>
      <w:numFmt w:val="decimal"/>
      <w:lvlText w:val="%1)"/>
      <w:lvlJc w:val="left"/>
      <w:pPr>
        <w:ind w:left="720" w:hanging="360"/>
      </w:pPr>
      <w:rPr>
        <w:rFonts w:cs="Times New Roman"/>
      </w:rPr>
    </w:lvl>
    <w:lvl w:ilvl="1" w:tplc="35C67B8A">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11">
      <w:start w:val="1"/>
      <w:numFmt w:val="decimal"/>
      <w:lvlText w:val="%7)"/>
      <w:lvlJc w:val="left"/>
      <w:pPr>
        <w:ind w:left="5040" w:hanging="360"/>
      </w:p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0570AC7"/>
    <w:multiLevelType w:val="hybridMultilevel"/>
    <w:tmpl w:val="595202E4"/>
    <w:lvl w:ilvl="0" w:tplc="1D2A4F90">
      <w:start w:val="1"/>
      <w:numFmt w:val="decimal"/>
      <w:lvlText w:val="%1)"/>
      <w:lvlJc w:val="left"/>
      <w:pPr>
        <w:ind w:left="1413" w:hanging="705"/>
      </w:pPr>
      <w:rPr>
        <w:rFonts w:ascii="Calibri" w:eastAsia="Times New Roman" w:hAnsi="Calibri"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107476FD"/>
    <w:multiLevelType w:val="hybridMultilevel"/>
    <w:tmpl w:val="4CAE1998"/>
    <w:lvl w:ilvl="0" w:tplc="D47AC9A4">
      <w:start w:val="3"/>
      <w:numFmt w:val="decimal"/>
      <w:lvlText w:val="%1)"/>
      <w:lvlJc w:val="left"/>
      <w:pPr>
        <w:ind w:left="50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2F90F7A"/>
    <w:multiLevelType w:val="multilevel"/>
    <w:tmpl w:val="A490C6CE"/>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360" w:hanging="360"/>
      </w:pPr>
      <w:rPr>
        <w:rFonts w:cs="Times New Roman" w:hint="default"/>
        <w:b w:val="0"/>
        <w:color w:val="000000"/>
        <w:sz w:val="20"/>
        <w:szCs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8" w15:restartNumberingAfterBreak="0">
    <w:nsid w:val="13B52D17"/>
    <w:multiLevelType w:val="multilevel"/>
    <w:tmpl w:val="F340A218"/>
    <w:lvl w:ilvl="0">
      <w:start w:val="5"/>
      <w:numFmt w:val="decimal"/>
      <w:lvlText w:val="%1."/>
      <w:lvlJc w:val="left"/>
      <w:pPr>
        <w:ind w:left="360" w:hanging="360"/>
      </w:pPr>
      <w:rPr>
        <w:rFonts w:cs="Times New Roman"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1A2B16A5"/>
    <w:multiLevelType w:val="hybridMultilevel"/>
    <w:tmpl w:val="2EA4D8C8"/>
    <w:lvl w:ilvl="0" w:tplc="1A440210">
      <w:start w:val="1"/>
      <w:numFmt w:val="lowerLetter"/>
      <w:lvlText w:val="%1)"/>
      <w:lvlJc w:val="left"/>
      <w:pPr>
        <w:ind w:left="1571" w:hanging="360"/>
      </w:pPr>
      <w:rPr>
        <w:rFonts w:ascii="Calibri" w:eastAsia="Times New Roman" w:hAnsi="Calibri" w:cs="Times New Roman"/>
        <w:b w:val="0"/>
        <w:i w:val="0"/>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20" w15:restartNumberingAfterBreak="0">
    <w:nsid w:val="1A8927F9"/>
    <w:multiLevelType w:val="multilevel"/>
    <w:tmpl w:val="D1740902"/>
    <w:lvl w:ilvl="0">
      <w:start w:val="1"/>
      <w:numFmt w:val="upperRoman"/>
      <w:lvlText w:val="%1."/>
      <w:lvlJc w:val="left"/>
      <w:pPr>
        <w:tabs>
          <w:tab w:val="num" w:pos="360"/>
        </w:tabs>
        <w:ind w:left="360" w:hanging="360"/>
      </w:pPr>
      <w:rPr>
        <w:rFonts w:ascii="Times New Roman" w:hAnsi="Times New Roman" w:cs="Times New Roman" w:hint="default"/>
        <w:b/>
        <w:i w:val="0"/>
      </w:rPr>
    </w:lvl>
    <w:lvl w:ilvl="1">
      <w:start w:val="1"/>
      <w:numFmt w:val="decimal"/>
      <w:pStyle w:val="Nagwek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21" w15:restartNumberingAfterBreak="0">
    <w:nsid w:val="1D8526C2"/>
    <w:multiLevelType w:val="singleLevel"/>
    <w:tmpl w:val="0000002C"/>
    <w:lvl w:ilvl="0">
      <w:start w:val="1"/>
      <w:numFmt w:val="decimal"/>
      <w:lvlText w:val="%1."/>
      <w:lvlJc w:val="left"/>
      <w:pPr>
        <w:tabs>
          <w:tab w:val="num" w:pos="360"/>
        </w:tabs>
        <w:ind w:left="360" w:hanging="360"/>
      </w:pPr>
      <w:rPr>
        <w:rFonts w:cs="Times New Roman"/>
      </w:rPr>
    </w:lvl>
  </w:abstractNum>
  <w:abstractNum w:abstractNumId="22"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3" w15:restartNumberingAfterBreak="0">
    <w:nsid w:val="215D1C92"/>
    <w:multiLevelType w:val="hybridMultilevel"/>
    <w:tmpl w:val="3ED4A664"/>
    <w:lvl w:ilvl="0" w:tplc="B4826926">
      <w:start w:val="1"/>
      <w:numFmt w:val="decimal"/>
      <w:lvlText w:val="%1."/>
      <w:lvlJc w:val="left"/>
      <w:pPr>
        <w:tabs>
          <w:tab w:val="num" w:pos="1222"/>
        </w:tabs>
        <w:ind w:left="1222" w:hanging="360"/>
      </w:pPr>
      <w:rPr>
        <w:rFonts w:cs="Times New Roman"/>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4" w15:restartNumberingAfterBreak="0">
    <w:nsid w:val="24A919ED"/>
    <w:multiLevelType w:val="multilevel"/>
    <w:tmpl w:val="A862246E"/>
    <w:lvl w:ilvl="0">
      <w:start w:val="3"/>
      <w:numFmt w:val="decimal"/>
      <w:lvlText w:val="%1."/>
      <w:lvlJc w:val="left"/>
      <w:pPr>
        <w:ind w:left="360" w:hanging="360"/>
      </w:pPr>
      <w:rPr>
        <w:rFonts w:cs="Times New Roman" w:hint="default"/>
        <w:b/>
      </w:rPr>
    </w:lvl>
    <w:lvl w:ilvl="1">
      <w:start w:val="1"/>
      <w:numFmt w:val="decimal"/>
      <w:lvlText w:val="%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28236F30"/>
    <w:multiLevelType w:val="hybridMultilevel"/>
    <w:tmpl w:val="A4C83F3A"/>
    <w:lvl w:ilvl="0" w:tplc="F4E21BA4">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6" w15:restartNumberingAfterBreak="0">
    <w:nsid w:val="29723E71"/>
    <w:multiLevelType w:val="hybridMultilevel"/>
    <w:tmpl w:val="63E485FA"/>
    <w:lvl w:ilvl="0" w:tplc="37181B2A">
      <w:start w:val="1"/>
      <w:numFmt w:val="decimal"/>
      <w:lvlText w:val="%1)"/>
      <w:lvlJc w:val="left"/>
      <w:pPr>
        <w:ind w:left="720" w:hanging="360"/>
      </w:pPr>
      <w:rPr>
        <w:rFonts w:cs="Times New Roman"/>
        <w:b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BBF00D4"/>
    <w:multiLevelType w:val="hybridMultilevel"/>
    <w:tmpl w:val="5F1ADEFE"/>
    <w:lvl w:ilvl="0" w:tplc="2F760AA4">
      <w:start w:val="1"/>
      <w:numFmt w:val="decimal"/>
      <w:lvlText w:val="%1)"/>
      <w:lvlJc w:val="left"/>
      <w:pPr>
        <w:ind w:left="720" w:hanging="360"/>
      </w:pPr>
      <w:rPr>
        <w:rFonts w:ascii="Calibri" w:eastAsia="Times New Roman" w:hAnsi="Calibri"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0FD2026"/>
    <w:multiLevelType w:val="hybridMultilevel"/>
    <w:tmpl w:val="39BA145E"/>
    <w:lvl w:ilvl="0" w:tplc="562079D0">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2BB66E1"/>
    <w:multiLevelType w:val="hybridMultilevel"/>
    <w:tmpl w:val="EB1A09E4"/>
    <w:lvl w:ilvl="0" w:tplc="B2C22D12">
      <w:start w:val="1"/>
      <w:numFmt w:val="decimal"/>
      <w:lvlText w:val="%1)"/>
      <w:lvlJc w:val="left"/>
      <w:pPr>
        <w:ind w:left="717" w:hanging="360"/>
      </w:pPr>
      <w:rPr>
        <w:rFonts w:ascii="Calibri" w:eastAsia="Times New Roman" w:hAnsi="Calibri" w:cs="Times New Roman"/>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30" w15:restartNumberingAfterBreak="0">
    <w:nsid w:val="33A15CDE"/>
    <w:multiLevelType w:val="multilevel"/>
    <w:tmpl w:val="A914D096"/>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ascii="Calibri" w:eastAsia="Times New Roman" w:hAnsi="Calibri" w:cs="Times New Roman"/>
        <w:b w:val="0"/>
        <w:color w:val="000000"/>
        <w:sz w:val="20"/>
        <w:szCs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31" w15:restartNumberingAfterBreak="0">
    <w:nsid w:val="3AEF18DD"/>
    <w:multiLevelType w:val="hybridMultilevel"/>
    <w:tmpl w:val="0F5A658E"/>
    <w:lvl w:ilvl="0" w:tplc="04150017">
      <w:start w:val="1"/>
      <w:numFmt w:val="lowerLetter"/>
      <w:lvlText w:val="%1)"/>
      <w:lvlJc w:val="left"/>
      <w:pPr>
        <w:ind w:left="5889" w:hanging="360"/>
      </w:pPr>
    </w:lvl>
    <w:lvl w:ilvl="1" w:tplc="04150019">
      <w:start w:val="1"/>
      <w:numFmt w:val="lowerLetter"/>
      <w:lvlText w:val="%2."/>
      <w:lvlJc w:val="left"/>
      <w:pPr>
        <w:ind w:left="6609" w:hanging="360"/>
      </w:pPr>
    </w:lvl>
    <w:lvl w:ilvl="2" w:tplc="0415001B" w:tentative="1">
      <w:start w:val="1"/>
      <w:numFmt w:val="lowerRoman"/>
      <w:lvlText w:val="%3."/>
      <w:lvlJc w:val="right"/>
      <w:pPr>
        <w:ind w:left="7329" w:hanging="180"/>
      </w:pPr>
    </w:lvl>
    <w:lvl w:ilvl="3" w:tplc="0415000F" w:tentative="1">
      <w:start w:val="1"/>
      <w:numFmt w:val="decimal"/>
      <w:lvlText w:val="%4."/>
      <w:lvlJc w:val="left"/>
      <w:pPr>
        <w:ind w:left="8049" w:hanging="360"/>
      </w:pPr>
    </w:lvl>
    <w:lvl w:ilvl="4" w:tplc="04150019" w:tentative="1">
      <w:start w:val="1"/>
      <w:numFmt w:val="lowerLetter"/>
      <w:lvlText w:val="%5."/>
      <w:lvlJc w:val="left"/>
      <w:pPr>
        <w:ind w:left="8769" w:hanging="360"/>
      </w:pPr>
    </w:lvl>
    <w:lvl w:ilvl="5" w:tplc="0415001B" w:tentative="1">
      <w:start w:val="1"/>
      <w:numFmt w:val="lowerRoman"/>
      <w:lvlText w:val="%6."/>
      <w:lvlJc w:val="right"/>
      <w:pPr>
        <w:ind w:left="9489" w:hanging="180"/>
      </w:pPr>
    </w:lvl>
    <w:lvl w:ilvl="6" w:tplc="0415000F" w:tentative="1">
      <w:start w:val="1"/>
      <w:numFmt w:val="decimal"/>
      <w:lvlText w:val="%7."/>
      <w:lvlJc w:val="left"/>
      <w:pPr>
        <w:ind w:left="10209" w:hanging="360"/>
      </w:pPr>
    </w:lvl>
    <w:lvl w:ilvl="7" w:tplc="04150019" w:tentative="1">
      <w:start w:val="1"/>
      <w:numFmt w:val="lowerLetter"/>
      <w:lvlText w:val="%8."/>
      <w:lvlJc w:val="left"/>
      <w:pPr>
        <w:ind w:left="10929" w:hanging="360"/>
      </w:pPr>
    </w:lvl>
    <w:lvl w:ilvl="8" w:tplc="0415001B" w:tentative="1">
      <w:start w:val="1"/>
      <w:numFmt w:val="lowerRoman"/>
      <w:lvlText w:val="%9."/>
      <w:lvlJc w:val="right"/>
      <w:pPr>
        <w:ind w:left="11649" w:hanging="180"/>
      </w:pPr>
    </w:lvl>
  </w:abstractNum>
  <w:abstractNum w:abstractNumId="32" w15:restartNumberingAfterBreak="0">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408A2228"/>
    <w:multiLevelType w:val="hybridMultilevel"/>
    <w:tmpl w:val="A8E84B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CE114D0"/>
    <w:multiLevelType w:val="hybridMultilevel"/>
    <w:tmpl w:val="A42E04E4"/>
    <w:lvl w:ilvl="0" w:tplc="109EDA24">
      <w:start w:val="1"/>
      <w:numFmt w:val="decimal"/>
      <w:lvlText w:val="%1)"/>
      <w:lvlJc w:val="left"/>
      <w:pPr>
        <w:ind w:left="720" w:hanging="360"/>
      </w:pPr>
      <w:rPr>
        <w:rFonts w:cs="Times New Roman"/>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ED6201D"/>
    <w:multiLevelType w:val="hybridMultilevel"/>
    <w:tmpl w:val="D0C83E0E"/>
    <w:lvl w:ilvl="0" w:tplc="3208D88C">
      <w:start w:val="1"/>
      <w:numFmt w:val="lowerLetter"/>
      <w:lvlText w:val="%1)"/>
      <w:lvlJc w:val="left"/>
      <w:pPr>
        <w:ind w:left="717" w:hanging="360"/>
      </w:pPr>
      <w:rPr>
        <w:rFonts w:ascii="Calibri" w:eastAsia="Times New Roman" w:hAnsi="Calibri" w:cs="Times New Roman"/>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52612D1C"/>
    <w:multiLevelType w:val="hybridMultilevel"/>
    <w:tmpl w:val="3B50D6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5270653E"/>
    <w:multiLevelType w:val="hybridMultilevel"/>
    <w:tmpl w:val="9992F956"/>
    <w:lvl w:ilvl="0" w:tplc="FFFFFFF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52746878"/>
    <w:multiLevelType w:val="hybridMultilevel"/>
    <w:tmpl w:val="BC5C8D26"/>
    <w:lvl w:ilvl="0" w:tplc="51DA803E">
      <w:start w:val="1"/>
      <w:numFmt w:val="lowerLetter"/>
      <w:lvlText w:val="%1)"/>
      <w:lvlJc w:val="left"/>
      <w:pPr>
        <w:ind w:left="1069" w:hanging="360"/>
      </w:pPr>
      <w:rPr>
        <w:rFonts w:ascii="Calibri" w:hAnsi="Calibri" w:cs="Times New Roman" w:hint="default"/>
        <w:b w:val="0"/>
        <w:i w:val="0"/>
        <w:sz w:val="20"/>
        <w:szCs w:val="2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9" w15:restartNumberingAfterBreak="0">
    <w:nsid w:val="56107A1C"/>
    <w:multiLevelType w:val="hybridMultilevel"/>
    <w:tmpl w:val="8CB466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79D61AA"/>
    <w:multiLevelType w:val="hybridMultilevel"/>
    <w:tmpl w:val="9898A0A8"/>
    <w:lvl w:ilvl="0" w:tplc="CAE8C000">
      <w:start w:val="1"/>
      <w:numFmt w:val="lowerLetter"/>
      <w:lvlText w:val="%1)"/>
      <w:lvlJc w:val="left"/>
      <w:pPr>
        <w:ind w:left="1080" w:hanging="360"/>
      </w:pPr>
      <w:rPr>
        <w:rFonts w:ascii="Calibri" w:hAnsi="Calibri" w:cs="Times New Roman" w:hint="default"/>
        <w:b w:val="0"/>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15:restartNumberingAfterBreak="0">
    <w:nsid w:val="57EB207E"/>
    <w:multiLevelType w:val="hybridMultilevel"/>
    <w:tmpl w:val="7F9C102C"/>
    <w:lvl w:ilvl="0" w:tplc="04150011">
      <w:start w:val="1"/>
      <w:numFmt w:val="decimal"/>
      <w:lvlText w:val="%1)"/>
      <w:lvlJc w:val="left"/>
      <w:pPr>
        <w:ind w:left="1080" w:hanging="360"/>
      </w:pPr>
      <w:rPr>
        <w:rFonts w:cs="Times New Roman" w:hint="default"/>
        <w:b w:val="0"/>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2" w15:restartNumberingAfterBreak="0">
    <w:nsid w:val="5DB52025"/>
    <w:multiLevelType w:val="multilevel"/>
    <w:tmpl w:val="428EAB04"/>
    <w:lvl w:ilvl="0">
      <w:start w:val="1"/>
      <w:numFmt w:val="decimal"/>
      <w:lvlText w:val="%1."/>
      <w:lvlJc w:val="left"/>
      <w:rPr>
        <w:rFonts w:ascii="Times New Roman" w:eastAsia="Arial Unicode MS" w:hAnsi="Times New Roman" w:cs="Times New Roman"/>
        <w:b w:val="0"/>
        <w:bCs w:val="0"/>
        <w:i w:val="0"/>
        <w:iCs w:val="0"/>
        <w:smallCaps w:val="0"/>
        <w:strike w:val="0"/>
        <w:color w:val="000000"/>
        <w:spacing w:val="0"/>
        <w:w w:val="100"/>
        <w:position w:val="0"/>
        <w:sz w:val="19"/>
        <w:szCs w:val="19"/>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lowerLetter"/>
      <w:lvlText w:val="%4)"/>
      <w:lvlJc w:val="left"/>
      <w:rPr>
        <w:rFonts w:ascii="Calibri" w:eastAsia="Times New Roman" w:hAnsi="Calibri" w:cs="Times New Roman"/>
        <w:b w:val="0"/>
        <w:bCs w:val="0"/>
        <w:i w:val="0"/>
        <w:iCs w:val="0"/>
        <w:smallCaps w:val="0"/>
        <w:strike w:val="0"/>
        <w:color w:val="000000"/>
        <w:spacing w:val="0"/>
        <w:w w:val="100"/>
        <w:position w:val="0"/>
        <w:sz w:val="20"/>
        <w:szCs w:val="20"/>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lowerLetter"/>
      <w:lvlText w:val="%8)"/>
      <w:lvlJc w:val="left"/>
      <w:rPr>
        <w:rFonts w:asciiTheme="minorHAnsi" w:hAnsiTheme="minorHAnsi" w:cstheme="minorHAnsi" w:hint="default"/>
        <w:b w:val="0"/>
        <w:bCs w:val="0"/>
        <w:i w:val="0"/>
        <w:iCs w:val="0"/>
        <w:smallCaps w:val="0"/>
        <w:strike w:val="0"/>
        <w:color w:val="000000"/>
        <w:spacing w:val="0"/>
        <w:w w:val="100"/>
        <w:position w:val="0"/>
        <w:sz w:val="20"/>
        <w:szCs w:val="20"/>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3" w15:restartNumberingAfterBreak="0">
    <w:nsid w:val="5DEA16D5"/>
    <w:multiLevelType w:val="multilevel"/>
    <w:tmpl w:val="1FF66AE8"/>
    <w:lvl w:ilvl="0">
      <w:start w:val="1"/>
      <w:numFmt w:val="decimal"/>
      <w:lvlText w:val="%1."/>
      <w:lvlJc w:val="left"/>
      <w:pPr>
        <w:tabs>
          <w:tab w:val="num" w:pos="717"/>
        </w:tabs>
        <w:ind w:left="717" w:hanging="35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trike w:val="0"/>
        <w:dstrike w:val="0"/>
        <w:u w:val="none"/>
        <w:effect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6589125C"/>
    <w:multiLevelType w:val="hybridMultilevel"/>
    <w:tmpl w:val="05ECA75A"/>
    <w:lvl w:ilvl="0" w:tplc="AD28738C">
      <w:start w:val="1"/>
      <w:numFmt w:val="lowerLetter"/>
      <w:lvlText w:val="%1)"/>
      <w:lvlJc w:val="left"/>
      <w:pPr>
        <w:ind w:left="1146" w:hanging="360"/>
      </w:pPr>
      <w:rPr>
        <w:rFonts w:ascii="Calibri" w:hAnsi="Calibri" w:cs="Times New Roman" w:hint="default"/>
        <w:b w:val="0"/>
        <w:i w:val="0"/>
        <w:color w:val="auto"/>
        <w:sz w:val="20"/>
        <w:szCs w:val="20"/>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5" w15:restartNumberingAfterBreak="0">
    <w:nsid w:val="68F542F7"/>
    <w:multiLevelType w:val="hybridMultilevel"/>
    <w:tmpl w:val="1C3A22C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A49329D"/>
    <w:multiLevelType w:val="multilevel"/>
    <w:tmpl w:val="D5268C3A"/>
    <w:styleLink w:val="WWNum47"/>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7" w15:restartNumberingAfterBreak="0">
    <w:nsid w:val="6E755085"/>
    <w:multiLevelType w:val="hybridMultilevel"/>
    <w:tmpl w:val="76ECBB58"/>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95706FF0">
      <w:start w:val="1"/>
      <w:numFmt w:val="decimal"/>
      <w:lvlText w:val="%3)"/>
      <w:lvlJc w:val="left"/>
      <w:pPr>
        <w:ind w:left="3049" w:hanging="360"/>
      </w:pPr>
      <w:rPr>
        <w:rFonts w:ascii="Calibri" w:eastAsia="Times New Roman" w:hAnsi="Calibri" w:cs="Times New Roman"/>
      </w:rPr>
    </w:lvl>
    <w:lvl w:ilvl="3" w:tplc="A98CD50E">
      <w:start w:val="1"/>
      <w:numFmt w:val="lowerLetter"/>
      <w:lvlText w:val="%4)"/>
      <w:lvlJc w:val="left"/>
      <w:pPr>
        <w:ind w:left="3589" w:hanging="360"/>
      </w:pPr>
      <w:rPr>
        <w:rFonts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6F294A1A"/>
    <w:multiLevelType w:val="multilevel"/>
    <w:tmpl w:val="1150972C"/>
    <w:lvl w:ilvl="0">
      <w:start w:val="3"/>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70F238A4"/>
    <w:multiLevelType w:val="hybridMultilevel"/>
    <w:tmpl w:val="D7683F10"/>
    <w:lvl w:ilvl="0" w:tplc="FB381BF4">
      <w:start w:val="1"/>
      <w:numFmt w:val="decimal"/>
      <w:lvlText w:val="%1)"/>
      <w:lvlJc w:val="left"/>
      <w:pPr>
        <w:ind w:left="644"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0" w15:restartNumberingAfterBreak="0">
    <w:nsid w:val="712F7A69"/>
    <w:multiLevelType w:val="multilevel"/>
    <w:tmpl w:val="1FF8AF0E"/>
    <w:lvl w:ilvl="0">
      <w:start w:val="5"/>
      <w:numFmt w:val="decimal"/>
      <w:lvlText w:val="%1."/>
      <w:lvlJc w:val="left"/>
      <w:pPr>
        <w:ind w:left="360" w:hanging="360"/>
      </w:pPr>
      <w:rPr>
        <w:rFonts w:cs="Times New Roman" w:hint="default"/>
        <w:b/>
        <w:sz w:val="20"/>
        <w:szCs w:val="20"/>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1" w15:restartNumberingAfterBreak="0">
    <w:nsid w:val="75B43B94"/>
    <w:multiLevelType w:val="hybridMultilevel"/>
    <w:tmpl w:val="A1A6D4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915954"/>
    <w:multiLevelType w:val="hybridMultilevel"/>
    <w:tmpl w:val="1E7E5012"/>
    <w:lvl w:ilvl="0" w:tplc="2766E60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8A77F68"/>
    <w:multiLevelType w:val="hybridMultilevel"/>
    <w:tmpl w:val="7C460A64"/>
    <w:lvl w:ilvl="0" w:tplc="E8B4C7A0">
      <w:start w:val="1"/>
      <w:numFmt w:val="lowerLetter"/>
      <w:lvlText w:val="%1)"/>
      <w:lvlJc w:val="left"/>
      <w:pPr>
        <w:ind w:left="1336" w:hanging="360"/>
      </w:pPr>
      <w:rPr>
        <w:rFonts w:ascii="Calibri" w:hAnsi="Calibri" w:cs="Times New Roman" w:hint="default"/>
        <w:b w:val="0"/>
        <w:i w:val="0"/>
        <w:sz w:val="20"/>
        <w:szCs w:val="20"/>
      </w:rPr>
    </w:lvl>
    <w:lvl w:ilvl="1" w:tplc="04150019" w:tentative="1">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54" w15:restartNumberingAfterBreak="0">
    <w:nsid w:val="7BCF1249"/>
    <w:multiLevelType w:val="hybridMultilevel"/>
    <w:tmpl w:val="1FCE6264"/>
    <w:lvl w:ilvl="0" w:tplc="2CCCEF6A">
      <w:start w:val="1"/>
      <w:numFmt w:val="decimal"/>
      <w:lvlText w:val="%1."/>
      <w:lvlJc w:val="left"/>
      <w:pPr>
        <w:ind w:left="720" w:hanging="360"/>
      </w:pPr>
      <w:rPr>
        <w:rFonts w:ascii="Calibri" w:hAnsi="Calibri" w:cs="Times New Roman" w:hint="default"/>
        <w:b w:val="0"/>
        <w:i w:val="0"/>
        <w:color w:val="auto"/>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7E2F2287"/>
    <w:multiLevelType w:val="multilevel"/>
    <w:tmpl w:val="038A2444"/>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cs="Times New Roman" w:hint="default"/>
        <w:b w:val="0"/>
        <w:sz w:val="20"/>
        <w:szCs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56" w15:restartNumberingAfterBreak="0">
    <w:nsid w:val="7F763861"/>
    <w:multiLevelType w:val="multilevel"/>
    <w:tmpl w:val="1ABCFFE8"/>
    <w:lvl w:ilvl="0">
      <w:start w:val="2"/>
      <w:numFmt w:val="decimal"/>
      <w:lvlText w:val="%1."/>
      <w:lvlJc w:val="left"/>
      <w:pPr>
        <w:ind w:left="360" w:hanging="360"/>
      </w:pPr>
      <w:rPr>
        <w:rFonts w:cs="Times New Roman" w:hint="default"/>
      </w:rPr>
    </w:lvl>
    <w:lvl w:ilvl="1">
      <w:start w:val="1"/>
      <w:numFmt w:val="decimal"/>
      <w:lvlText w:val="%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1"/>
  </w:num>
  <w:num w:numId="2">
    <w:abstractNumId w:val="0"/>
  </w:num>
  <w:num w:numId="3">
    <w:abstractNumId w:val="20"/>
  </w:num>
  <w:num w:numId="4">
    <w:abstractNumId w:val="32"/>
  </w:num>
  <w:num w:numId="5">
    <w:abstractNumId w:val="46"/>
  </w:num>
  <w:num w:numId="6">
    <w:abstractNumId w:val="2"/>
  </w:num>
  <w:num w:numId="7">
    <w:abstractNumId w:val="8"/>
  </w:num>
  <w:num w:numId="8">
    <w:abstractNumId w:val="3"/>
    <w:lvlOverride w:ilvl="0">
      <w:startOverride w:val="1"/>
    </w:lvlOverride>
  </w:num>
  <w:num w:numId="9">
    <w:abstractNumId w:val="4"/>
  </w:num>
  <w:num w:numId="10">
    <w:abstractNumId w:val="5"/>
  </w:num>
  <w:num w:numId="11">
    <w:abstractNumId w:val="7"/>
  </w:num>
  <w:num w:numId="12">
    <w:abstractNumId w:val="21"/>
  </w:num>
  <w:num w:numId="13">
    <w:abstractNumId w:val="27"/>
  </w:num>
  <w:num w:numId="14">
    <w:abstractNumId w:val="6"/>
  </w:num>
  <w:num w:numId="15">
    <w:abstractNumId w:val="33"/>
  </w:num>
  <w:num w:numId="16">
    <w:abstractNumId w:val="34"/>
  </w:num>
  <w:num w:numId="17">
    <w:abstractNumId w:val="26"/>
  </w:num>
  <w:num w:numId="18">
    <w:abstractNumId w:val="37"/>
  </w:num>
  <w:num w:numId="19">
    <w:abstractNumId w:val="29"/>
  </w:num>
  <w:num w:numId="20">
    <w:abstractNumId w:val="10"/>
  </w:num>
  <w:num w:numId="21">
    <w:abstractNumId w:val="41"/>
  </w:num>
  <w:num w:numId="22">
    <w:abstractNumId w:val="38"/>
  </w:num>
  <w:num w:numId="23">
    <w:abstractNumId w:val="40"/>
  </w:num>
  <w:num w:numId="24">
    <w:abstractNumId w:val="24"/>
  </w:num>
  <w:num w:numId="25">
    <w:abstractNumId w:val="56"/>
  </w:num>
  <w:num w:numId="26">
    <w:abstractNumId w:val="23"/>
    <w:lvlOverride w:ilvl="0">
      <w:lvl w:ilvl="0" w:tplc="B4826926">
        <w:start w:val="1"/>
        <w:numFmt w:val="decimal"/>
        <w:lvlText w:val="%1."/>
        <w:lvlJc w:val="left"/>
        <w:pPr>
          <w:tabs>
            <w:tab w:val="num" w:pos="1222"/>
          </w:tabs>
          <w:ind w:left="1222" w:hanging="360"/>
        </w:pPr>
        <w:rPr>
          <w:rFonts w:cs="Times New Roman" w:hint="default"/>
          <w:b w:val="0"/>
        </w:rPr>
      </w:lvl>
    </w:lvlOverride>
    <w:lvlOverride w:ilvl="1">
      <w:lvl w:ilvl="1" w:tplc="08090019" w:tentative="1">
        <w:start w:val="1"/>
        <w:numFmt w:val="lowerLetter"/>
        <w:lvlText w:val="%2."/>
        <w:lvlJc w:val="left"/>
        <w:pPr>
          <w:ind w:left="1440" w:hanging="360"/>
        </w:pPr>
        <w:rPr>
          <w:rFonts w:cs="Times New Roman"/>
        </w:rPr>
      </w:lvl>
    </w:lvlOverride>
    <w:lvlOverride w:ilvl="2">
      <w:lvl w:ilvl="2" w:tplc="0809001B" w:tentative="1">
        <w:start w:val="1"/>
        <w:numFmt w:val="lowerRoman"/>
        <w:lvlText w:val="%3."/>
        <w:lvlJc w:val="right"/>
        <w:pPr>
          <w:ind w:left="2160" w:hanging="180"/>
        </w:pPr>
        <w:rPr>
          <w:rFonts w:cs="Times New Roman"/>
        </w:rPr>
      </w:lvl>
    </w:lvlOverride>
    <w:lvlOverride w:ilvl="3">
      <w:lvl w:ilvl="3" w:tplc="0809000F" w:tentative="1">
        <w:start w:val="1"/>
        <w:numFmt w:val="decimal"/>
        <w:lvlText w:val="%4."/>
        <w:lvlJc w:val="left"/>
        <w:pPr>
          <w:ind w:left="2880" w:hanging="360"/>
        </w:pPr>
        <w:rPr>
          <w:rFonts w:cs="Times New Roman"/>
        </w:rPr>
      </w:lvl>
    </w:lvlOverride>
    <w:lvlOverride w:ilvl="4">
      <w:lvl w:ilvl="4" w:tplc="08090019" w:tentative="1">
        <w:start w:val="1"/>
        <w:numFmt w:val="lowerLetter"/>
        <w:lvlText w:val="%5."/>
        <w:lvlJc w:val="left"/>
        <w:pPr>
          <w:ind w:left="3600" w:hanging="360"/>
        </w:pPr>
        <w:rPr>
          <w:rFonts w:cs="Times New Roman"/>
        </w:rPr>
      </w:lvl>
    </w:lvlOverride>
    <w:lvlOverride w:ilvl="5">
      <w:lvl w:ilvl="5" w:tplc="0809001B" w:tentative="1">
        <w:start w:val="1"/>
        <w:numFmt w:val="lowerRoman"/>
        <w:lvlText w:val="%6."/>
        <w:lvlJc w:val="right"/>
        <w:pPr>
          <w:ind w:left="4320" w:hanging="180"/>
        </w:pPr>
        <w:rPr>
          <w:rFonts w:cs="Times New Roman"/>
        </w:rPr>
      </w:lvl>
    </w:lvlOverride>
    <w:lvlOverride w:ilvl="6">
      <w:lvl w:ilvl="6" w:tplc="0809000F" w:tentative="1">
        <w:start w:val="1"/>
        <w:numFmt w:val="decimal"/>
        <w:lvlText w:val="%7."/>
        <w:lvlJc w:val="left"/>
        <w:pPr>
          <w:ind w:left="5040" w:hanging="360"/>
        </w:pPr>
        <w:rPr>
          <w:rFonts w:cs="Times New Roman"/>
        </w:rPr>
      </w:lvl>
    </w:lvlOverride>
    <w:lvlOverride w:ilvl="7">
      <w:lvl w:ilvl="7" w:tplc="08090019" w:tentative="1">
        <w:start w:val="1"/>
        <w:numFmt w:val="lowerLetter"/>
        <w:lvlText w:val="%8."/>
        <w:lvlJc w:val="left"/>
        <w:pPr>
          <w:ind w:left="5760" w:hanging="360"/>
        </w:pPr>
        <w:rPr>
          <w:rFonts w:cs="Times New Roman"/>
        </w:rPr>
      </w:lvl>
    </w:lvlOverride>
    <w:lvlOverride w:ilvl="8">
      <w:lvl w:ilvl="8" w:tplc="0809001B" w:tentative="1">
        <w:start w:val="1"/>
        <w:numFmt w:val="lowerRoman"/>
        <w:lvlText w:val="%9."/>
        <w:lvlJc w:val="right"/>
        <w:pPr>
          <w:ind w:left="6480" w:hanging="180"/>
        </w:pPr>
        <w:rPr>
          <w:rFonts w:cs="Times New Roman"/>
        </w:rPr>
      </w:lvl>
    </w:lvlOverride>
  </w:num>
  <w:num w:numId="27">
    <w:abstractNumId w:val="48"/>
  </w:num>
  <w:num w:numId="28">
    <w:abstractNumId w:val="17"/>
  </w:num>
  <w:num w:numId="29">
    <w:abstractNumId w:val="18"/>
  </w:num>
  <w:num w:numId="30">
    <w:abstractNumId w:val="28"/>
  </w:num>
  <w:num w:numId="31">
    <w:abstractNumId w:val="22"/>
  </w:num>
  <w:num w:numId="32">
    <w:abstractNumId w:val="16"/>
  </w:num>
  <w:num w:numId="33">
    <w:abstractNumId w:val="50"/>
  </w:num>
  <w:num w:numId="34">
    <w:abstractNumId w:val="36"/>
  </w:num>
  <w:num w:numId="35">
    <w:abstractNumId w:val="54"/>
  </w:num>
  <w:num w:numId="36">
    <w:abstractNumId w:val="45"/>
  </w:num>
  <w:num w:numId="37">
    <w:abstractNumId w:val="55"/>
  </w:num>
  <w:num w:numId="38">
    <w:abstractNumId w:val="25"/>
  </w:num>
  <w:num w:numId="39">
    <w:abstractNumId w:val="13"/>
  </w:num>
  <w:num w:numId="40">
    <w:abstractNumId w:val="12"/>
  </w:num>
  <w:num w:numId="41">
    <w:abstractNumId w:val="43"/>
  </w:num>
  <w:num w:numId="42">
    <w:abstractNumId w:val="11"/>
  </w:num>
  <w:num w:numId="43">
    <w:abstractNumId w:val="42"/>
  </w:num>
  <w:num w:numId="44">
    <w:abstractNumId w:val="30"/>
  </w:num>
  <w:num w:numId="45">
    <w:abstractNumId w:val="47"/>
  </w:num>
  <w:num w:numId="46">
    <w:abstractNumId w:val="52"/>
  </w:num>
  <w:num w:numId="47">
    <w:abstractNumId w:val="19"/>
  </w:num>
  <w:num w:numId="48">
    <w:abstractNumId w:val="35"/>
  </w:num>
  <w:num w:numId="49">
    <w:abstractNumId w:val="15"/>
  </w:num>
  <w:num w:numId="50">
    <w:abstractNumId w:val="51"/>
  </w:num>
  <w:num w:numId="51">
    <w:abstractNumId w:val="49"/>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44F"/>
    <w:rsid w:val="000004CD"/>
    <w:rsid w:val="00000EBC"/>
    <w:rsid w:val="000028B8"/>
    <w:rsid w:val="00003ED1"/>
    <w:rsid w:val="000060C3"/>
    <w:rsid w:val="00006ED1"/>
    <w:rsid w:val="000109BA"/>
    <w:rsid w:val="000112CE"/>
    <w:rsid w:val="00011AE9"/>
    <w:rsid w:val="00016ABA"/>
    <w:rsid w:val="00016EFD"/>
    <w:rsid w:val="00017184"/>
    <w:rsid w:val="000174E0"/>
    <w:rsid w:val="00020A30"/>
    <w:rsid w:val="000234A8"/>
    <w:rsid w:val="000234C6"/>
    <w:rsid w:val="00023A80"/>
    <w:rsid w:val="00024B7B"/>
    <w:rsid w:val="00026405"/>
    <w:rsid w:val="0002769D"/>
    <w:rsid w:val="000312B5"/>
    <w:rsid w:val="00031395"/>
    <w:rsid w:val="00032E22"/>
    <w:rsid w:val="00035A0E"/>
    <w:rsid w:val="00035DA3"/>
    <w:rsid w:val="00036B6D"/>
    <w:rsid w:val="00042180"/>
    <w:rsid w:val="000423C3"/>
    <w:rsid w:val="00042A51"/>
    <w:rsid w:val="00042EBD"/>
    <w:rsid w:val="00045C46"/>
    <w:rsid w:val="00046721"/>
    <w:rsid w:val="000507BA"/>
    <w:rsid w:val="000514B2"/>
    <w:rsid w:val="0005157F"/>
    <w:rsid w:val="00055036"/>
    <w:rsid w:val="00055CE9"/>
    <w:rsid w:val="00056C80"/>
    <w:rsid w:val="00057FE8"/>
    <w:rsid w:val="0006068C"/>
    <w:rsid w:val="0006161A"/>
    <w:rsid w:val="00062D18"/>
    <w:rsid w:val="000650BE"/>
    <w:rsid w:val="0007062A"/>
    <w:rsid w:val="00071A08"/>
    <w:rsid w:val="000765D3"/>
    <w:rsid w:val="0008041F"/>
    <w:rsid w:val="000820A4"/>
    <w:rsid w:val="00082287"/>
    <w:rsid w:val="00083942"/>
    <w:rsid w:val="00084789"/>
    <w:rsid w:val="00084BE9"/>
    <w:rsid w:val="00091FCA"/>
    <w:rsid w:val="00092FDD"/>
    <w:rsid w:val="00093E6C"/>
    <w:rsid w:val="0009443A"/>
    <w:rsid w:val="000A0146"/>
    <w:rsid w:val="000A0629"/>
    <w:rsid w:val="000A202C"/>
    <w:rsid w:val="000A3FF6"/>
    <w:rsid w:val="000A4E75"/>
    <w:rsid w:val="000A55B2"/>
    <w:rsid w:val="000A6100"/>
    <w:rsid w:val="000A66E6"/>
    <w:rsid w:val="000A6E2F"/>
    <w:rsid w:val="000A7093"/>
    <w:rsid w:val="000B0656"/>
    <w:rsid w:val="000B26EB"/>
    <w:rsid w:val="000B463E"/>
    <w:rsid w:val="000B557D"/>
    <w:rsid w:val="000B5A57"/>
    <w:rsid w:val="000B5E2D"/>
    <w:rsid w:val="000B740E"/>
    <w:rsid w:val="000C045F"/>
    <w:rsid w:val="000C05DF"/>
    <w:rsid w:val="000C1419"/>
    <w:rsid w:val="000C1BAE"/>
    <w:rsid w:val="000C3564"/>
    <w:rsid w:val="000C67E1"/>
    <w:rsid w:val="000D1E96"/>
    <w:rsid w:val="000D287B"/>
    <w:rsid w:val="000D4505"/>
    <w:rsid w:val="000D476C"/>
    <w:rsid w:val="000D4B73"/>
    <w:rsid w:val="000D4D70"/>
    <w:rsid w:val="000D5DFA"/>
    <w:rsid w:val="000D7756"/>
    <w:rsid w:val="000D7B69"/>
    <w:rsid w:val="000E4E45"/>
    <w:rsid w:val="000F2E1E"/>
    <w:rsid w:val="000F3EFC"/>
    <w:rsid w:val="000F40C8"/>
    <w:rsid w:val="000F438F"/>
    <w:rsid w:val="000F555B"/>
    <w:rsid w:val="000F5579"/>
    <w:rsid w:val="000F5B3B"/>
    <w:rsid w:val="000F6910"/>
    <w:rsid w:val="001028AE"/>
    <w:rsid w:val="00102AA2"/>
    <w:rsid w:val="00103E48"/>
    <w:rsid w:val="001050F9"/>
    <w:rsid w:val="001051D4"/>
    <w:rsid w:val="00107E7A"/>
    <w:rsid w:val="00107FBB"/>
    <w:rsid w:val="00111A1A"/>
    <w:rsid w:val="00111CB2"/>
    <w:rsid w:val="00112430"/>
    <w:rsid w:val="00117B41"/>
    <w:rsid w:val="00120584"/>
    <w:rsid w:val="00121EA4"/>
    <w:rsid w:val="001223CB"/>
    <w:rsid w:val="0012242E"/>
    <w:rsid w:val="00126EB4"/>
    <w:rsid w:val="00126EB7"/>
    <w:rsid w:val="001339BA"/>
    <w:rsid w:val="001358B4"/>
    <w:rsid w:val="0013735C"/>
    <w:rsid w:val="001417B3"/>
    <w:rsid w:val="001424AD"/>
    <w:rsid w:val="001431CE"/>
    <w:rsid w:val="001457D4"/>
    <w:rsid w:val="0014668A"/>
    <w:rsid w:val="00146B4D"/>
    <w:rsid w:val="0014735B"/>
    <w:rsid w:val="00147B25"/>
    <w:rsid w:val="001516F5"/>
    <w:rsid w:val="00156E94"/>
    <w:rsid w:val="001623ED"/>
    <w:rsid w:val="0016606E"/>
    <w:rsid w:val="00167C20"/>
    <w:rsid w:val="001700A8"/>
    <w:rsid w:val="00171245"/>
    <w:rsid w:val="001765AA"/>
    <w:rsid w:val="00176FCA"/>
    <w:rsid w:val="00183C7F"/>
    <w:rsid w:val="00185DE2"/>
    <w:rsid w:val="001866A7"/>
    <w:rsid w:val="00192621"/>
    <w:rsid w:val="0019352D"/>
    <w:rsid w:val="00193F95"/>
    <w:rsid w:val="001975C1"/>
    <w:rsid w:val="001B07D8"/>
    <w:rsid w:val="001B0BAA"/>
    <w:rsid w:val="001B0E99"/>
    <w:rsid w:val="001B3E3B"/>
    <w:rsid w:val="001B3F24"/>
    <w:rsid w:val="001C1352"/>
    <w:rsid w:val="001C16E5"/>
    <w:rsid w:val="001C5C71"/>
    <w:rsid w:val="001C660F"/>
    <w:rsid w:val="001C6B6C"/>
    <w:rsid w:val="001D229B"/>
    <w:rsid w:val="001D2895"/>
    <w:rsid w:val="001D64E3"/>
    <w:rsid w:val="001E084C"/>
    <w:rsid w:val="001E18DF"/>
    <w:rsid w:val="001E1D3B"/>
    <w:rsid w:val="001F03A5"/>
    <w:rsid w:val="001F55D4"/>
    <w:rsid w:val="001F5973"/>
    <w:rsid w:val="001F5CCE"/>
    <w:rsid w:val="001F5EFF"/>
    <w:rsid w:val="00201540"/>
    <w:rsid w:val="00202267"/>
    <w:rsid w:val="0020339E"/>
    <w:rsid w:val="00203E21"/>
    <w:rsid w:val="00206F4E"/>
    <w:rsid w:val="00211917"/>
    <w:rsid w:val="002125DD"/>
    <w:rsid w:val="00214877"/>
    <w:rsid w:val="00214CBF"/>
    <w:rsid w:val="00216AA5"/>
    <w:rsid w:val="00216E30"/>
    <w:rsid w:val="00221D72"/>
    <w:rsid w:val="00230640"/>
    <w:rsid w:val="002307F9"/>
    <w:rsid w:val="00230C4B"/>
    <w:rsid w:val="00231505"/>
    <w:rsid w:val="002324A5"/>
    <w:rsid w:val="00235A2C"/>
    <w:rsid w:val="00236225"/>
    <w:rsid w:val="00236436"/>
    <w:rsid w:val="002371DC"/>
    <w:rsid w:val="00241712"/>
    <w:rsid w:val="0024197C"/>
    <w:rsid w:val="00243269"/>
    <w:rsid w:val="00243A4B"/>
    <w:rsid w:val="00244A95"/>
    <w:rsid w:val="00244DD8"/>
    <w:rsid w:val="0024530D"/>
    <w:rsid w:val="00246943"/>
    <w:rsid w:val="00246C28"/>
    <w:rsid w:val="00246D9B"/>
    <w:rsid w:val="00247176"/>
    <w:rsid w:val="00247E9A"/>
    <w:rsid w:val="00251545"/>
    <w:rsid w:val="002553A4"/>
    <w:rsid w:val="00256FB1"/>
    <w:rsid w:val="002609D2"/>
    <w:rsid w:val="00262EFC"/>
    <w:rsid w:val="00264966"/>
    <w:rsid w:val="00265F9F"/>
    <w:rsid w:val="0027035F"/>
    <w:rsid w:val="00272AEF"/>
    <w:rsid w:val="002731EB"/>
    <w:rsid w:val="00273C95"/>
    <w:rsid w:val="00275B59"/>
    <w:rsid w:val="0027670F"/>
    <w:rsid w:val="00280434"/>
    <w:rsid w:val="00281026"/>
    <w:rsid w:val="00284932"/>
    <w:rsid w:val="00285C36"/>
    <w:rsid w:val="00291B66"/>
    <w:rsid w:val="002962B0"/>
    <w:rsid w:val="002A0A54"/>
    <w:rsid w:val="002A0BCE"/>
    <w:rsid w:val="002A1933"/>
    <w:rsid w:val="002A4414"/>
    <w:rsid w:val="002A559B"/>
    <w:rsid w:val="002A6502"/>
    <w:rsid w:val="002A6FDC"/>
    <w:rsid w:val="002B02E0"/>
    <w:rsid w:val="002B0709"/>
    <w:rsid w:val="002B1760"/>
    <w:rsid w:val="002B4023"/>
    <w:rsid w:val="002B4CF3"/>
    <w:rsid w:val="002B52DA"/>
    <w:rsid w:val="002B7D21"/>
    <w:rsid w:val="002C2468"/>
    <w:rsid w:val="002C296F"/>
    <w:rsid w:val="002C2A8B"/>
    <w:rsid w:val="002D360B"/>
    <w:rsid w:val="002D4EA9"/>
    <w:rsid w:val="002D59CF"/>
    <w:rsid w:val="002D7B97"/>
    <w:rsid w:val="002E16A3"/>
    <w:rsid w:val="002E232D"/>
    <w:rsid w:val="002E583A"/>
    <w:rsid w:val="002E59E6"/>
    <w:rsid w:val="002E6834"/>
    <w:rsid w:val="002E7D4B"/>
    <w:rsid w:val="002F055D"/>
    <w:rsid w:val="002F05FE"/>
    <w:rsid w:val="002F248F"/>
    <w:rsid w:val="002F26BD"/>
    <w:rsid w:val="002F5CC4"/>
    <w:rsid w:val="002F7F51"/>
    <w:rsid w:val="00302174"/>
    <w:rsid w:val="00304F33"/>
    <w:rsid w:val="00306128"/>
    <w:rsid w:val="00306660"/>
    <w:rsid w:val="003106AF"/>
    <w:rsid w:val="003106D3"/>
    <w:rsid w:val="00310892"/>
    <w:rsid w:val="00310FF6"/>
    <w:rsid w:val="003115E8"/>
    <w:rsid w:val="0031202E"/>
    <w:rsid w:val="00312845"/>
    <w:rsid w:val="00312A51"/>
    <w:rsid w:val="00312A64"/>
    <w:rsid w:val="003141A2"/>
    <w:rsid w:val="00315148"/>
    <w:rsid w:val="003234BA"/>
    <w:rsid w:val="00325611"/>
    <w:rsid w:val="00325EF8"/>
    <w:rsid w:val="0033026E"/>
    <w:rsid w:val="00331410"/>
    <w:rsid w:val="00334FC0"/>
    <w:rsid w:val="0033518B"/>
    <w:rsid w:val="0033596E"/>
    <w:rsid w:val="003376E8"/>
    <w:rsid w:val="00340AEE"/>
    <w:rsid w:val="00341AD6"/>
    <w:rsid w:val="00342A3B"/>
    <w:rsid w:val="00345BFF"/>
    <w:rsid w:val="00346718"/>
    <w:rsid w:val="00347627"/>
    <w:rsid w:val="00352AE3"/>
    <w:rsid w:val="003539AD"/>
    <w:rsid w:val="00354D63"/>
    <w:rsid w:val="00355F2A"/>
    <w:rsid w:val="00356644"/>
    <w:rsid w:val="00357BD1"/>
    <w:rsid w:val="00362DC8"/>
    <w:rsid w:val="0036337B"/>
    <w:rsid w:val="0036551D"/>
    <w:rsid w:val="00365BCC"/>
    <w:rsid w:val="00366678"/>
    <w:rsid w:val="00366CA4"/>
    <w:rsid w:val="003675D3"/>
    <w:rsid w:val="00372B85"/>
    <w:rsid w:val="003737EC"/>
    <w:rsid w:val="003754F3"/>
    <w:rsid w:val="00375745"/>
    <w:rsid w:val="003821E3"/>
    <w:rsid w:val="00382719"/>
    <w:rsid w:val="00383143"/>
    <w:rsid w:val="00383D9E"/>
    <w:rsid w:val="003859C2"/>
    <w:rsid w:val="00386A4C"/>
    <w:rsid w:val="00390672"/>
    <w:rsid w:val="00390937"/>
    <w:rsid w:val="00393634"/>
    <w:rsid w:val="00394505"/>
    <w:rsid w:val="00396CB5"/>
    <w:rsid w:val="0039732B"/>
    <w:rsid w:val="003975BB"/>
    <w:rsid w:val="00397CF4"/>
    <w:rsid w:val="003A009E"/>
    <w:rsid w:val="003A104E"/>
    <w:rsid w:val="003A49CC"/>
    <w:rsid w:val="003A54DE"/>
    <w:rsid w:val="003A5FF9"/>
    <w:rsid w:val="003A7B03"/>
    <w:rsid w:val="003B062B"/>
    <w:rsid w:val="003B2672"/>
    <w:rsid w:val="003B3F68"/>
    <w:rsid w:val="003B601D"/>
    <w:rsid w:val="003B7351"/>
    <w:rsid w:val="003C21CF"/>
    <w:rsid w:val="003C2729"/>
    <w:rsid w:val="003C42A6"/>
    <w:rsid w:val="003C4EFB"/>
    <w:rsid w:val="003C582F"/>
    <w:rsid w:val="003C611E"/>
    <w:rsid w:val="003C74AB"/>
    <w:rsid w:val="003D0285"/>
    <w:rsid w:val="003D2A1B"/>
    <w:rsid w:val="003D2DFA"/>
    <w:rsid w:val="003D3999"/>
    <w:rsid w:val="003D3AED"/>
    <w:rsid w:val="003D54C7"/>
    <w:rsid w:val="003D7296"/>
    <w:rsid w:val="003E166E"/>
    <w:rsid w:val="003E36DE"/>
    <w:rsid w:val="003E3E57"/>
    <w:rsid w:val="003E61C2"/>
    <w:rsid w:val="003E78E5"/>
    <w:rsid w:val="003F1B18"/>
    <w:rsid w:val="003F2426"/>
    <w:rsid w:val="003F3D35"/>
    <w:rsid w:val="003F439F"/>
    <w:rsid w:val="003F6CB7"/>
    <w:rsid w:val="003F72C8"/>
    <w:rsid w:val="003F74F3"/>
    <w:rsid w:val="00401352"/>
    <w:rsid w:val="00403075"/>
    <w:rsid w:val="00403500"/>
    <w:rsid w:val="00404405"/>
    <w:rsid w:val="00407CA4"/>
    <w:rsid w:val="00411FA7"/>
    <w:rsid w:val="00412720"/>
    <w:rsid w:val="00414721"/>
    <w:rsid w:val="00416BFC"/>
    <w:rsid w:val="00416F3D"/>
    <w:rsid w:val="0041772A"/>
    <w:rsid w:val="00417CF0"/>
    <w:rsid w:val="00422B38"/>
    <w:rsid w:val="004233B7"/>
    <w:rsid w:val="00423B4B"/>
    <w:rsid w:val="00424ADF"/>
    <w:rsid w:val="00424D77"/>
    <w:rsid w:val="00426DFC"/>
    <w:rsid w:val="00430A49"/>
    <w:rsid w:val="0043631B"/>
    <w:rsid w:val="00440030"/>
    <w:rsid w:val="00440CA1"/>
    <w:rsid w:val="004418AB"/>
    <w:rsid w:val="00443462"/>
    <w:rsid w:val="004454E7"/>
    <w:rsid w:val="00446738"/>
    <w:rsid w:val="00450B19"/>
    <w:rsid w:val="00453563"/>
    <w:rsid w:val="004535A7"/>
    <w:rsid w:val="0045510F"/>
    <w:rsid w:val="0046050A"/>
    <w:rsid w:val="00460CD6"/>
    <w:rsid w:val="004611FC"/>
    <w:rsid w:val="00461D47"/>
    <w:rsid w:val="004636BD"/>
    <w:rsid w:val="00464B20"/>
    <w:rsid w:val="0046522F"/>
    <w:rsid w:val="00466642"/>
    <w:rsid w:val="004736EE"/>
    <w:rsid w:val="00475C12"/>
    <w:rsid w:val="004764BE"/>
    <w:rsid w:val="004836EB"/>
    <w:rsid w:val="00483B08"/>
    <w:rsid w:val="00486462"/>
    <w:rsid w:val="00487F0A"/>
    <w:rsid w:val="0049115F"/>
    <w:rsid w:val="00491B52"/>
    <w:rsid w:val="00494808"/>
    <w:rsid w:val="0049658E"/>
    <w:rsid w:val="00496AAE"/>
    <w:rsid w:val="004A01CF"/>
    <w:rsid w:val="004A15E9"/>
    <w:rsid w:val="004A1627"/>
    <w:rsid w:val="004A2651"/>
    <w:rsid w:val="004A3423"/>
    <w:rsid w:val="004A3B5D"/>
    <w:rsid w:val="004A4EBC"/>
    <w:rsid w:val="004A6761"/>
    <w:rsid w:val="004B0481"/>
    <w:rsid w:val="004B09CD"/>
    <w:rsid w:val="004B16FC"/>
    <w:rsid w:val="004B2102"/>
    <w:rsid w:val="004B2251"/>
    <w:rsid w:val="004B2821"/>
    <w:rsid w:val="004B3562"/>
    <w:rsid w:val="004B37DD"/>
    <w:rsid w:val="004B5A8A"/>
    <w:rsid w:val="004C14DD"/>
    <w:rsid w:val="004C151F"/>
    <w:rsid w:val="004C4343"/>
    <w:rsid w:val="004C59F4"/>
    <w:rsid w:val="004C5C95"/>
    <w:rsid w:val="004D0A2E"/>
    <w:rsid w:val="004D2B2F"/>
    <w:rsid w:val="004D4F6C"/>
    <w:rsid w:val="004D71AC"/>
    <w:rsid w:val="004D7277"/>
    <w:rsid w:val="004D7930"/>
    <w:rsid w:val="004E067D"/>
    <w:rsid w:val="004E3FB9"/>
    <w:rsid w:val="004E503D"/>
    <w:rsid w:val="004E5CC8"/>
    <w:rsid w:val="004E65F6"/>
    <w:rsid w:val="004F003B"/>
    <w:rsid w:val="004F160A"/>
    <w:rsid w:val="004F2D04"/>
    <w:rsid w:val="004F7306"/>
    <w:rsid w:val="004F7CD4"/>
    <w:rsid w:val="00500C98"/>
    <w:rsid w:val="005026AA"/>
    <w:rsid w:val="00505911"/>
    <w:rsid w:val="005063CE"/>
    <w:rsid w:val="005063F1"/>
    <w:rsid w:val="00511E0C"/>
    <w:rsid w:val="00514C64"/>
    <w:rsid w:val="0052251F"/>
    <w:rsid w:val="00530F60"/>
    <w:rsid w:val="00533058"/>
    <w:rsid w:val="0053358D"/>
    <w:rsid w:val="00534A43"/>
    <w:rsid w:val="005355CC"/>
    <w:rsid w:val="00541844"/>
    <w:rsid w:val="00541895"/>
    <w:rsid w:val="00542900"/>
    <w:rsid w:val="005454DF"/>
    <w:rsid w:val="00545966"/>
    <w:rsid w:val="005476E0"/>
    <w:rsid w:val="005574BC"/>
    <w:rsid w:val="00557AB7"/>
    <w:rsid w:val="005609BD"/>
    <w:rsid w:val="00562C78"/>
    <w:rsid w:val="00562CB2"/>
    <w:rsid w:val="00564C1F"/>
    <w:rsid w:val="00565029"/>
    <w:rsid w:val="00566009"/>
    <w:rsid w:val="00566A41"/>
    <w:rsid w:val="00567263"/>
    <w:rsid w:val="0056790F"/>
    <w:rsid w:val="0056796F"/>
    <w:rsid w:val="00567B21"/>
    <w:rsid w:val="00567BBC"/>
    <w:rsid w:val="005700B0"/>
    <w:rsid w:val="005704B8"/>
    <w:rsid w:val="00570A87"/>
    <w:rsid w:val="00571F52"/>
    <w:rsid w:val="00573C16"/>
    <w:rsid w:val="005769DB"/>
    <w:rsid w:val="005819F0"/>
    <w:rsid w:val="00582015"/>
    <w:rsid w:val="005828C3"/>
    <w:rsid w:val="005853FC"/>
    <w:rsid w:val="00585BFF"/>
    <w:rsid w:val="00585D92"/>
    <w:rsid w:val="00586116"/>
    <w:rsid w:val="00587871"/>
    <w:rsid w:val="0058788E"/>
    <w:rsid w:val="0059484C"/>
    <w:rsid w:val="0059668B"/>
    <w:rsid w:val="00597D26"/>
    <w:rsid w:val="005A4AC6"/>
    <w:rsid w:val="005A5068"/>
    <w:rsid w:val="005A5CFD"/>
    <w:rsid w:val="005B243C"/>
    <w:rsid w:val="005B2CB5"/>
    <w:rsid w:val="005B4402"/>
    <w:rsid w:val="005B53D3"/>
    <w:rsid w:val="005B6966"/>
    <w:rsid w:val="005C1E61"/>
    <w:rsid w:val="005C1F76"/>
    <w:rsid w:val="005C6D64"/>
    <w:rsid w:val="005C7F4D"/>
    <w:rsid w:val="005D1136"/>
    <w:rsid w:val="005D1429"/>
    <w:rsid w:val="005D3C8B"/>
    <w:rsid w:val="005D70ED"/>
    <w:rsid w:val="005E1946"/>
    <w:rsid w:val="005E3AF9"/>
    <w:rsid w:val="005F0B7C"/>
    <w:rsid w:val="005F0DDC"/>
    <w:rsid w:val="005F11F1"/>
    <w:rsid w:val="005F2338"/>
    <w:rsid w:val="005F2A24"/>
    <w:rsid w:val="005F303B"/>
    <w:rsid w:val="005F399A"/>
    <w:rsid w:val="005F43B0"/>
    <w:rsid w:val="005F4404"/>
    <w:rsid w:val="005F57D8"/>
    <w:rsid w:val="005F5A8E"/>
    <w:rsid w:val="005F5D90"/>
    <w:rsid w:val="005F6359"/>
    <w:rsid w:val="00600F1B"/>
    <w:rsid w:val="00601A86"/>
    <w:rsid w:val="00601D34"/>
    <w:rsid w:val="00603FCB"/>
    <w:rsid w:val="00604BA7"/>
    <w:rsid w:val="006069A7"/>
    <w:rsid w:val="00607507"/>
    <w:rsid w:val="0060785B"/>
    <w:rsid w:val="0061005B"/>
    <w:rsid w:val="00610BF4"/>
    <w:rsid w:val="0061144F"/>
    <w:rsid w:val="00611914"/>
    <w:rsid w:val="0061297D"/>
    <w:rsid w:val="00614A96"/>
    <w:rsid w:val="00615821"/>
    <w:rsid w:val="00621110"/>
    <w:rsid w:val="006223BA"/>
    <w:rsid w:val="006234C3"/>
    <w:rsid w:val="00623B8B"/>
    <w:rsid w:val="00624401"/>
    <w:rsid w:val="00625FDF"/>
    <w:rsid w:val="00630123"/>
    <w:rsid w:val="0063025F"/>
    <w:rsid w:val="00633211"/>
    <w:rsid w:val="00634EE8"/>
    <w:rsid w:val="0063684C"/>
    <w:rsid w:val="0063685D"/>
    <w:rsid w:val="00636AE3"/>
    <w:rsid w:val="00636FEF"/>
    <w:rsid w:val="006406B7"/>
    <w:rsid w:val="006411FC"/>
    <w:rsid w:val="00641635"/>
    <w:rsid w:val="00641E8B"/>
    <w:rsid w:val="00646886"/>
    <w:rsid w:val="00646BFD"/>
    <w:rsid w:val="00647D1F"/>
    <w:rsid w:val="00651EEC"/>
    <w:rsid w:val="006534A2"/>
    <w:rsid w:val="00654AB4"/>
    <w:rsid w:val="00655A22"/>
    <w:rsid w:val="0066002A"/>
    <w:rsid w:val="00660589"/>
    <w:rsid w:val="00660921"/>
    <w:rsid w:val="00660A64"/>
    <w:rsid w:val="0066268E"/>
    <w:rsid w:val="00664B2B"/>
    <w:rsid w:val="006664A8"/>
    <w:rsid w:val="006705C2"/>
    <w:rsid w:val="00671FC3"/>
    <w:rsid w:val="00673999"/>
    <w:rsid w:val="00674055"/>
    <w:rsid w:val="00676A81"/>
    <w:rsid w:val="00681965"/>
    <w:rsid w:val="006870B5"/>
    <w:rsid w:val="006871C2"/>
    <w:rsid w:val="00687A16"/>
    <w:rsid w:val="00691C24"/>
    <w:rsid w:val="00691D75"/>
    <w:rsid w:val="0069383D"/>
    <w:rsid w:val="00694615"/>
    <w:rsid w:val="00695A3F"/>
    <w:rsid w:val="00697879"/>
    <w:rsid w:val="006A0BA7"/>
    <w:rsid w:val="006A0C6C"/>
    <w:rsid w:val="006A14A8"/>
    <w:rsid w:val="006A1A9E"/>
    <w:rsid w:val="006A2970"/>
    <w:rsid w:val="006A3F5C"/>
    <w:rsid w:val="006A5458"/>
    <w:rsid w:val="006A6838"/>
    <w:rsid w:val="006B3BD3"/>
    <w:rsid w:val="006B4510"/>
    <w:rsid w:val="006B64F4"/>
    <w:rsid w:val="006B69E5"/>
    <w:rsid w:val="006B6B08"/>
    <w:rsid w:val="006C0B8C"/>
    <w:rsid w:val="006C2EFA"/>
    <w:rsid w:val="006C3449"/>
    <w:rsid w:val="006C365E"/>
    <w:rsid w:val="006C5DF2"/>
    <w:rsid w:val="006C5E27"/>
    <w:rsid w:val="006C7A89"/>
    <w:rsid w:val="006C7B36"/>
    <w:rsid w:val="006C7EFA"/>
    <w:rsid w:val="006C7F78"/>
    <w:rsid w:val="006D4BFD"/>
    <w:rsid w:val="006D7E08"/>
    <w:rsid w:val="006E03C8"/>
    <w:rsid w:val="006E1ACE"/>
    <w:rsid w:val="006E6E6B"/>
    <w:rsid w:val="006E76B8"/>
    <w:rsid w:val="006F0189"/>
    <w:rsid w:val="006F24EB"/>
    <w:rsid w:val="006F4290"/>
    <w:rsid w:val="006F4E30"/>
    <w:rsid w:val="006F5496"/>
    <w:rsid w:val="006F5CA0"/>
    <w:rsid w:val="006F658B"/>
    <w:rsid w:val="006F6649"/>
    <w:rsid w:val="006F7B36"/>
    <w:rsid w:val="00710C62"/>
    <w:rsid w:val="007117B8"/>
    <w:rsid w:val="00713A31"/>
    <w:rsid w:val="00713A70"/>
    <w:rsid w:val="007161B0"/>
    <w:rsid w:val="007204B8"/>
    <w:rsid w:val="00720F6C"/>
    <w:rsid w:val="007240F1"/>
    <w:rsid w:val="00724ED6"/>
    <w:rsid w:val="00725DC9"/>
    <w:rsid w:val="0072681E"/>
    <w:rsid w:val="00726D98"/>
    <w:rsid w:val="007373C0"/>
    <w:rsid w:val="00741D06"/>
    <w:rsid w:val="00742014"/>
    <w:rsid w:val="00743E88"/>
    <w:rsid w:val="00744C93"/>
    <w:rsid w:val="00745B92"/>
    <w:rsid w:val="00746921"/>
    <w:rsid w:val="00747490"/>
    <w:rsid w:val="00747C27"/>
    <w:rsid w:val="00752041"/>
    <w:rsid w:val="00752635"/>
    <w:rsid w:val="00752EC1"/>
    <w:rsid w:val="00756B3F"/>
    <w:rsid w:val="00760221"/>
    <w:rsid w:val="007606E4"/>
    <w:rsid w:val="0076108D"/>
    <w:rsid w:val="007616B7"/>
    <w:rsid w:val="00761D47"/>
    <w:rsid w:val="00761D9C"/>
    <w:rsid w:val="00762C1E"/>
    <w:rsid w:val="0076361E"/>
    <w:rsid w:val="007655EB"/>
    <w:rsid w:val="00765D3D"/>
    <w:rsid w:val="00765E7A"/>
    <w:rsid w:val="00766292"/>
    <w:rsid w:val="00767056"/>
    <w:rsid w:val="00767923"/>
    <w:rsid w:val="007717DC"/>
    <w:rsid w:val="007726FD"/>
    <w:rsid w:val="00772C4A"/>
    <w:rsid w:val="0077335A"/>
    <w:rsid w:val="00773A8E"/>
    <w:rsid w:val="007748EE"/>
    <w:rsid w:val="00775346"/>
    <w:rsid w:val="00775423"/>
    <w:rsid w:val="00775FFC"/>
    <w:rsid w:val="00776231"/>
    <w:rsid w:val="00780843"/>
    <w:rsid w:val="0078095E"/>
    <w:rsid w:val="00786A91"/>
    <w:rsid w:val="00787ADC"/>
    <w:rsid w:val="007921E2"/>
    <w:rsid w:val="00792A2A"/>
    <w:rsid w:val="00793C63"/>
    <w:rsid w:val="00794723"/>
    <w:rsid w:val="00794F8A"/>
    <w:rsid w:val="007A1AF8"/>
    <w:rsid w:val="007A3BD2"/>
    <w:rsid w:val="007A3CC3"/>
    <w:rsid w:val="007A3DDE"/>
    <w:rsid w:val="007A52A8"/>
    <w:rsid w:val="007A5709"/>
    <w:rsid w:val="007A5B2A"/>
    <w:rsid w:val="007A5F64"/>
    <w:rsid w:val="007A6B0B"/>
    <w:rsid w:val="007A7356"/>
    <w:rsid w:val="007B1102"/>
    <w:rsid w:val="007B2122"/>
    <w:rsid w:val="007B39D8"/>
    <w:rsid w:val="007B499A"/>
    <w:rsid w:val="007B6430"/>
    <w:rsid w:val="007B6E3A"/>
    <w:rsid w:val="007C2F3D"/>
    <w:rsid w:val="007C3E7B"/>
    <w:rsid w:val="007C5A59"/>
    <w:rsid w:val="007C7CED"/>
    <w:rsid w:val="007D2BAF"/>
    <w:rsid w:val="007D3A3E"/>
    <w:rsid w:val="007D3AF0"/>
    <w:rsid w:val="007D3F27"/>
    <w:rsid w:val="007D4CC2"/>
    <w:rsid w:val="007D5EC7"/>
    <w:rsid w:val="007D65F0"/>
    <w:rsid w:val="007D79CA"/>
    <w:rsid w:val="007E1D79"/>
    <w:rsid w:val="007E29F1"/>
    <w:rsid w:val="007E2DE0"/>
    <w:rsid w:val="007E323B"/>
    <w:rsid w:val="007E4849"/>
    <w:rsid w:val="007E48FC"/>
    <w:rsid w:val="007E5BF8"/>
    <w:rsid w:val="007E7D09"/>
    <w:rsid w:val="007F782F"/>
    <w:rsid w:val="00800D7F"/>
    <w:rsid w:val="00802779"/>
    <w:rsid w:val="008027C2"/>
    <w:rsid w:val="00803686"/>
    <w:rsid w:val="00803A22"/>
    <w:rsid w:val="00803DBE"/>
    <w:rsid w:val="0080423C"/>
    <w:rsid w:val="008050BF"/>
    <w:rsid w:val="00805CC1"/>
    <w:rsid w:val="008068E6"/>
    <w:rsid w:val="00807F5D"/>
    <w:rsid w:val="008107E8"/>
    <w:rsid w:val="0081237C"/>
    <w:rsid w:val="00812DE8"/>
    <w:rsid w:val="00816107"/>
    <w:rsid w:val="00817BB0"/>
    <w:rsid w:val="00821816"/>
    <w:rsid w:val="008228BA"/>
    <w:rsid w:val="00822C9C"/>
    <w:rsid w:val="0082355B"/>
    <w:rsid w:val="00824361"/>
    <w:rsid w:val="00827E56"/>
    <w:rsid w:val="00830131"/>
    <w:rsid w:val="008305FD"/>
    <w:rsid w:val="00833282"/>
    <w:rsid w:val="0083331C"/>
    <w:rsid w:val="00833F3E"/>
    <w:rsid w:val="00836D1A"/>
    <w:rsid w:val="0083708E"/>
    <w:rsid w:val="0084002C"/>
    <w:rsid w:val="00841772"/>
    <w:rsid w:val="00841C80"/>
    <w:rsid w:val="008421A5"/>
    <w:rsid w:val="008441C2"/>
    <w:rsid w:val="00844D20"/>
    <w:rsid w:val="0084598B"/>
    <w:rsid w:val="0084660E"/>
    <w:rsid w:val="008468A0"/>
    <w:rsid w:val="00850101"/>
    <w:rsid w:val="00851046"/>
    <w:rsid w:val="00851FF4"/>
    <w:rsid w:val="00853FD3"/>
    <w:rsid w:val="00855F8A"/>
    <w:rsid w:val="008568E7"/>
    <w:rsid w:val="008609A1"/>
    <w:rsid w:val="00860B9F"/>
    <w:rsid w:val="00865F30"/>
    <w:rsid w:val="008705CC"/>
    <w:rsid w:val="00871D61"/>
    <w:rsid w:val="00873EFE"/>
    <w:rsid w:val="00875FFC"/>
    <w:rsid w:val="00877A39"/>
    <w:rsid w:val="00877C27"/>
    <w:rsid w:val="008822F4"/>
    <w:rsid w:val="00883999"/>
    <w:rsid w:val="00887876"/>
    <w:rsid w:val="00890913"/>
    <w:rsid w:val="00892371"/>
    <w:rsid w:val="0089351A"/>
    <w:rsid w:val="00895E25"/>
    <w:rsid w:val="00895F19"/>
    <w:rsid w:val="008965CE"/>
    <w:rsid w:val="008A00B8"/>
    <w:rsid w:val="008A316D"/>
    <w:rsid w:val="008A32F3"/>
    <w:rsid w:val="008A37C5"/>
    <w:rsid w:val="008A3DB4"/>
    <w:rsid w:val="008A40E9"/>
    <w:rsid w:val="008A63B3"/>
    <w:rsid w:val="008A7C3E"/>
    <w:rsid w:val="008B05E9"/>
    <w:rsid w:val="008B25E8"/>
    <w:rsid w:val="008B4117"/>
    <w:rsid w:val="008C1D0C"/>
    <w:rsid w:val="008C1ED7"/>
    <w:rsid w:val="008C2EAC"/>
    <w:rsid w:val="008C5274"/>
    <w:rsid w:val="008C528A"/>
    <w:rsid w:val="008C7947"/>
    <w:rsid w:val="008C7B68"/>
    <w:rsid w:val="008D1C02"/>
    <w:rsid w:val="008D2F5C"/>
    <w:rsid w:val="008D43CA"/>
    <w:rsid w:val="008D6BD6"/>
    <w:rsid w:val="008D7D11"/>
    <w:rsid w:val="008E12AE"/>
    <w:rsid w:val="008E23C4"/>
    <w:rsid w:val="008E2CED"/>
    <w:rsid w:val="008E2E73"/>
    <w:rsid w:val="008E3D02"/>
    <w:rsid w:val="008E4B4C"/>
    <w:rsid w:val="008E562C"/>
    <w:rsid w:val="008E6208"/>
    <w:rsid w:val="008E71CD"/>
    <w:rsid w:val="008F1D55"/>
    <w:rsid w:val="008F1F84"/>
    <w:rsid w:val="008F2CC3"/>
    <w:rsid w:val="008F3FD1"/>
    <w:rsid w:val="008F68E4"/>
    <w:rsid w:val="008F7390"/>
    <w:rsid w:val="009005EC"/>
    <w:rsid w:val="0090539E"/>
    <w:rsid w:val="00906970"/>
    <w:rsid w:val="00907998"/>
    <w:rsid w:val="00911227"/>
    <w:rsid w:val="00911958"/>
    <w:rsid w:val="00911ACC"/>
    <w:rsid w:val="00912EAD"/>
    <w:rsid w:val="009137DC"/>
    <w:rsid w:val="00914070"/>
    <w:rsid w:val="009144AB"/>
    <w:rsid w:val="00915563"/>
    <w:rsid w:val="0092108C"/>
    <w:rsid w:val="00923373"/>
    <w:rsid w:val="00925DED"/>
    <w:rsid w:val="00925EF1"/>
    <w:rsid w:val="00926848"/>
    <w:rsid w:val="00926999"/>
    <w:rsid w:val="00927C12"/>
    <w:rsid w:val="009303C7"/>
    <w:rsid w:val="00930D3F"/>
    <w:rsid w:val="00930FCF"/>
    <w:rsid w:val="009334C0"/>
    <w:rsid w:val="0093377A"/>
    <w:rsid w:val="009338F7"/>
    <w:rsid w:val="0093459A"/>
    <w:rsid w:val="00934E28"/>
    <w:rsid w:val="009403B5"/>
    <w:rsid w:val="00940B11"/>
    <w:rsid w:val="00941604"/>
    <w:rsid w:val="00943E67"/>
    <w:rsid w:val="00944E8C"/>
    <w:rsid w:val="00946FFD"/>
    <w:rsid w:val="00947241"/>
    <w:rsid w:val="00954088"/>
    <w:rsid w:val="009549D7"/>
    <w:rsid w:val="00955725"/>
    <w:rsid w:val="00960878"/>
    <w:rsid w:val="00961835"/>
    <w:rsid w:val="00961C21"/>
    <w:rsid w:val="00962586"/>
    <w:rsid w:val="00963900"/>
    <w:rsid w:val="00964477"/>
    <w:rsid w:val="00970E48"/>
    <w:rsid w:val="00971279"/>
    <w:rsid w:val="00972A9A"/>
    <w:rsid w:val="00972BA0"/>
    <w:rsid w:val="00972DD2"/>
    <w:rsid w:val="00973808"/>
    <w:rsid w:val="009774C9"/>
    <w:rsid w:val="0098102B"/>
    <w:rsid w:val="00981345"/>
    <w:rsid w:val="00985D63"/>
    <w:rsid w:val="00990328"/>
    <w:rsid w:val="00990618"/>
    <w:rsid w:val="00992D30"/>
    <w:rsid w:val="0099377E"/>
    <w:rsid w:val="009954CA"/>
    <w:rsid w:val="00995C3F"/>
    <w:rsid w:val="009963A8"/>
    <w:rsid w:val="00996963"/>
    <w:rsid w:val="009A21FC"/>
    <w:rsid w:val="009A39C4"/>
    <w:rsid w:val="009A3F4D"/>
    <w:rsid w:val="009A582A"/>
    <w:rsid w:val="009B0165"/>
    <w:rsid w:val="009B1A74"/>
    <w:rsid w:val="009B20FF"/>
    <w:rsid w:val="009B3A09"/>
    <w:rsid w:val="009B3D3A"/>
    <w:rsid w:val="009B642A"/>
    <w:rsid w:val="009C2841"/>
    <w:rsid w:val="009C3FA4"/>
    <w:rsid w:val="009C6AB1"/>
    <w:rsid w:val="009D371A"/>
    <w:rsid w:val="009D7A24"/>
    <w:rsid w:val="009E0796"/>
    <w:rsid w:val="009E4D88"/>
    <w:rsid w:val="009E680A"/>
    <w:rsid w:val="009E7081"/>
    <w:rsid w:val="009F077A"/>
    <w:rsid w:val="009F0F3A"/>
    <w:rsid w:val="009F2861"/>
    <w:rsid w:val="009F3C32"/>
    <w:rsid w:val="009F4D51"/>
    <w:rsid w:val="009F5CA3"/>
    <w:rsid w:val="009F61CE"/>
    <w:rsid w:val="009F65FC"/>
    <w:rsid w:val="009F661B"/>
    <w:rsid w:val="009F7F3E"/>
    <w:rsid w:val="00A03547"/>
    <w:rsid w:val="00A0375E"/>
    <w:rsid w:val="00A04600"/>
    <w:rsid w:val="00A04778"/>
    <w:rsid w:val="00A0554D"/>
    <w:rsid w:val="00A06924"/>
    <w:rsid w:val="00A06957"/>
    <w:rsid w:val="00A07172"/>
    <w:rsid w:val="00A079A8"/>
    <w:rsid w:val="00A07FF6"/>
    <w:rsid w:val="00A10F1F"/>
    <w:rsid w:val="00A13502"/>
    <w:rsid w:val="00A13C4A"/>
    <w:rsid w:val="00A14D68"/>
    <w:rsid w:val="00A158F7"/>
    <w:rsid w:val="00A17D4E"/>
    <w:rsid w:val="00A208B2"/>
    <w:rsid w:val="00A20995"/>
    <w:rsid w:val="00A21705"/>
    <w:rsid w:val="00A22B6F"/>
    <w:rsid w:val="00A23668"/>
    <w:rsid w:val="00A26479"/>
    <w:rsid w:val="00A30B16"/>
    <w:rsid w:val="00A30C06"/>
    <w:rsid w:val="00A31A30"/>
    <w:rsid w:val="00A333CC"/>
    <w:rsid w:val="00A354F8"/>
    <w:rsid w:val="00A36982"/>
    <w:rsid w:val="00A37AC9"/>
    <w:rsid w:val="00A404A7"/>
    <w:rsid w:val="00A405F2"/>
    <w:rsid w:val="00A41011"/>
    <w:rsid w:val="00A424D8"/>
    <w:rsid w:val="00A45445"/>
    <w:rsid w:val="00A45563"/>
    <w:rsid w:val="00A46C67"/>
    <w:rsid w:val="00A47973"/>
    <w:rsid w:val="00A52D52"/>
    <w:rsid w:val="00A534B6"/>
    <w:rsid w:val="00A537DC"/>
    <w:rsid w:val="00A53B9F"/>
    <w:rsid w:val="00A63235"/>
    <w:rsid w:val="00A64584"/>
    <w:rsid w:val="00A64B42"/>
    <w:rsid w:val="00A711BB"/>
    <w:rsid w:val="00A726BE"/>
    <w:rsid w:val="00A72D45"/>
    <w:rsid w:val="00A740B5"/>
    <w:rsid w:val="00A7612F"/>
    <w:rsid w:val="00A76DC4"/>
    <w:rsid w:val="00A775F8"/>
    <w:rsid w:val="00A82688"/>
    <w:rsid w:val="00A8347B"/>
    <w:rsid w:val="00A83A2E"/>
    <w:rsid w:val="00A852D1"/>
    <w:rsid w:val="00A90034"/>
    <w:rsid w:val="00A9495F"/>
    <w:rsid w:val="00A94A00"/>
    <w:rsid w:val="00A964E3"/>
    <w:rsid w:val="00A9677A"/>
    <w:rsid w:val="00A97D75"/>
    <w:rsid w:val="00AA1F08"/>
    <w:rsid w:val="00AA3CCD"/>
    <w:rsid w:val="00AA3DC2"/>
    <w:rsid w:val="00AA50B4"/>
    <w:rsid w:val="00AA62BF"/>
    <w:rsid w:val="00AA677B"/>
    <w:rsid w:val="00AB0372"/>
    <w:rsid w:val="00AB08DA"/>
    <w:rsid w:val="00AB14A7"/>
    <w:rsid w:val="00AB1865"/>
    <w:rsid w:val="00AB1D15"/>
    <w:rsid w:val="00AB212C"/>
    <w:rsid w:val="00AB2A2D"/>
    <w:rsid w:val="00AB4ACF"/>
    <w:rsid w:val="00AB795A"/>
    <w:rsid w:val="00AB79DE"/>
    <w:rsid w:val="00AB7A72"/>
    <w:rsid w:val="00AB7CE5"/>
    <w:rsid w:val="00AC0DFD"/>
    <w:rsid w:val="00AC1C54"/>
    <w:rsid w:val="00AC2701"/>
    <w:rsid w:val="00AC2A45"/>
    <w:rsid w:val="00AC2A95"/>
    <w:rsid w:val="00AC357F"/>
    <w:rsid w:val="00AC3C31"/>
    <w:rsid w:val="00AC3C77"/>
    <w:rsid w:val="00AC4215"/>
    <w:rsid w:val="00AC452D"/>
    <w:rsid w:val="00AC637C"/>
    <w:rsid w:val="00AC7CF8"/>
    <w:rsid w:val="00AD02F2"/>
    <w:rsid w:val="00AD1011"/>
    <w:rsid w:val="00AD150E"/>
    <w:rsid w:val="00AD3985"/>
    <w:rsid w:val="00AD4151"/>
    <w:rsid w:val="00AD4793"/>
    <w:rsid w:val="00AD627B"/>
    <w:rsid w:val="00AD66EC"/>
    <w:rsid w:val="00AD731B"/>
    <w:rsid w:val="00AE4328"/>
    <w:rsid w:val="00AE5153"/>
    <w:rsid w:val="00AE628F"/>
    <w:rsid w:val="00AE65F8"/>
    <w:rsid w:val="00AE79FE"/>
    <w:rsid w:val="00AF09DB"/>
    <w:rsid w:val="00AF2759"/>
    <w:rsid w:val="00AF4742"/>
    <w:rsid w:val="00AF5C52"/>
    <w:rsid w:val="00AF6106"/>
    <w:rsid w:val="00AF6462"/>
    <w:rsid w:val="00B0084A"/>
    <w:rsid w:val="00B00E98"/>
    <w:rsid w:val="00B02BCF"/>
    <w:rsid w:val="00B02F0D"/>
    <w:rsid w:val="00B04991"/>
    <w:rsid w:val="00B077FD"/>
    <w:rsid w:val="00B10779"/>
    <w:rsid w:val="00B116B2"/>
    <w:rsid w:val="00B11A43"/>
    <w:rsid w:val="00B12B59"/>
    <w:rsid w:val="00B16409"/>
    <w:rsid w:val="00B2132E"/>
    <w:rsid w:val="00B21D9F"/>
    <w:rsid w:val="00B24259"/>
    <w:rsid w:val="00B2598B"/>
    <w:rsid w:val="00B348C1"/>
    <w:rsid w:val="00B352E1"/>
    <w:rsid w:val="00B3583C"/>
    <w:rsid w:val="00B35B5C"/>
    <w:rsid w:val="00B3618C"/>
    <w:rsid w:val="00B377FA"/>
    <w:rsid w:val="00B37EC0"/>
    <w:rsid w:val="00B402C9"/>
    <w:rsid w:val="00B41778"/>
    <w:rsid w:val="00B41CC8"/>
    <w:rsid w:val="00B42BD6"/>
    <w:rsid w:val="00B44052"/>
    <w:rsid w:val="00B4478E"/>
    <w:rsid w:val="00B44D86"/>
    <w:rsid w:val="00B4533F"/>
    <w:rsid w:val="00B45F27"/>
    <w:rsid w:val="00B4712E"/>
    <w:rsid w:val="00B471CD"/>
    <w:rsid w:val="00B4731D"/>
    <w:rsid w:val="00B47F50"/>
    <w:rsid w:val="00B50B86"/>
    <w:rsid w:val="00B51B88"/>
    <w:rsid w:val="00B5295E"/>
    <w:rsid w:val="00B544F0"/>
    <w:rsid w:val="00B56279"/>
    <w:rsid w:val="00B56903"/>
    <w:rsid w:val="00B56EB9"/>
    <w:rsid w:val="00B57286"/>
    <w:rsid w:val="00B603B8"/>
    <w:rsid w:val="00B6071F"/>
    <w:rsid w:val="00B60D44"/>
    <w:rsid w:val="00B63C5A"/>
    <w:rsid w:val="00B6407D"/>
    <w:rsid w:val="00B6459F"/>
    <w:rsid w:val="00B67788"/>
    <w:rsid w:val="00B67848"/>
    <w:rsid w:val="00B70356"/>
    <w:rsid w:val="00B71F40"/>
    <w:rsid w:val="00B72ECF"/>
    <w:rsid w:val="00B73B33"/>
    <w:rsid w:val="00B7446E"/>
    <w:rsid w:val="00B7514C"/>
    <w:rsid w:val="00B75AF8"/>
    <w:rsid w:val="00B76456"/>
    <w:rsid w:val="00B77181"/>
    <w:rsid w:val="00B80630"/>
    <w:rsid w:val="00B811F5"/>
    <w:rsid w:val="00B81E3A"/>
    <w:rsid w:val="00B873A7"/>
    <w:rsid w:val="00B90FA5"/>
    <w:rsid w:val="00B93C1D"/>
    <w:rsid w:val="00B93CA3"/>
    <w:rsid w:val="00B967E8"/>
    <w:rsid w:val="00B97131"/>
    <w:rsid w:val="00BA0325"/>
    <w:rsid w:val="00BA5649"/>
    <w:rsid w:val="00BA6158"/>
    <w:rsid w:val="00BA7DCC"/>
    <w:rsid w:val="00BB11D2"/>
    <w:rsid w:val="00BB1D10"/>
    <w:rsid w:val="00BB7487"/>
    <w:rsid w:val="00BB7E38"/>
    <w:rsid w:val="00BC0BBB"/>
    <w:rsid w:val="00BC1E70"/>
    <w:rsid w:val="00BC4CA0"/>
    <w:rsid w:val="00BC5E1D"/>
    <w:rsid w:val="00BC778F"/>
    <w:rsid w:val="00BD0D9A"/>
    <w:rsid w:val="00BD4994"/>
    <w:rsid w:val="00BD67F2"/>
    <w:rsid w:val="00BD6B21"/>
    <w:rsid w:val="00BE17A5"/>
    <w:rsid w:val="00BE1BA2"/>
    <w:rsid w:val="00BE322D"/>
    <w:rsid w:val="00BE4155"/>
    <w:rsid w:val="00BE45CF"/>
    <w:rsid w:val="00BE5618"/>
    <w:rsid w:val="00BF04C6"/>
    <w:rsid w:val="00BF142C"/>
    <w:rsid w:val="00BF1741"/>
    <w:rsid w:val="00BF26C6"/>
    <w:rsid w:val="00BF325F"/>
    <w:rsid w:val="00BF53D5"/>
    <w:rsid w:val="00C01A48"/>
    <w:rsid w:val="00C04616"/>
    <w:rsid w:val="00C0487D"/>
    <w:rsid w:val="00C04DCD"/>
    <w:rsid w:val="00C0549E"/>
    <w:rsid w:val="00C07F1F"/>
    <w:rsid w:val="00C10008"/>
    <w:rsid w:val="00C104D6"/>
    <w:rsid w:val="00C11382"/>
    <w:rsid w:val="00C143CA"/>
    <w:rsid w:val="00C146BD"/>
    <w:rsid w:val="00C17B61"/>
    <w:rsid w:val="00C211B2"/>
    <w:rsid w:val="00C21463"/>
    <w:rsid w:val="00C235A0"/>
    <w:rsid w:val="00C23FF3"/>
    <w:rsid w:val="00C24642"/>
    <w:rsid w:val="00C25642"/>
    <w:rsid w:val="00C27ABF"/>
    <w:rsid w:val="00C348AF"/>
    <w:rsid w:val="00C3611F"/>
    <w:rsid w:val="00C43301"/>
    <w:rsid w:val="00C4479E"/>
    <w:rsid w:val="00C500B5"/>
    <w:rsid w:val="00C50C86"/>
    <w:rsid w:val="00C52AF6"/>
    <w:rsid w:val="00C540C8"/>
    <w:rsid w:val="00C57949"/>
    <w:rsid w:val="00C6185A"/>
    <w:rsid w:val="00C63E02"/>
    <w:rsid w:val="00C666B5"/>
    <w:rsid w:val="00C73069"/>
    <w:rsid w:val="00C756CE"/>
    <w:rsid w:val="00C8409C"/>
    <w:rsid w:val="00C91A94"/>
    <w:rsid w:val="00C92F3D"/>
    <w:rsid w:val="00C96A05"/>
    <w:rsid w:val="00C96F0D"/>
    <w:rsid w:val="00C97170"/>
    <w:rsid w:val="00CA3B71"/>
    <w:rsid w:val="00CA42E7"/>
    <w:rsid w:val="00CA68FF"/>
    <w:rsid w:val="00CA73AF"/>
    <w:rsid w:val="00CB2480"/>
    <w:rsid w:val="00CB57AD"/>
    <w:rsid w:val="00CB57F7"/>
    <w:rsid w:val="00CC4424"/>
    <w:rsid w:val="00CD0113"/>
    <w:rsid w:val="00CD4C7B"/>
    <w:rsid w:val="00CD6D06"/>
    <w:rsid w:val="00CD76DB"/>
    <w:rsid w:val="00CD7FDF"/>
    <w:rsid w:val="00CE1B93"/>
    <w:rsid w:val="00CE2920"/>
    <w:rsid w:val="00CE4132"/>
    <w:rsid w:val="00CF0152"/>
    <w:rsid w:val="00CF0381"/>
    <w:rsid w:val="00CF087C"/>
    <w:rsid w:val="00CF1A37"/>
    <w:rsid w:val="00CF33E4"/>
    <w:rsid w:val="00CF366C"/>
    <w:rsid w:val="00CF41B8"/>
    <w:rsid w:val="00CF4340"/>
    <w:rsid w:val="00CF4F8C"/>
    <w:rsid w:val="00CF714E"/>
    <w:rsid w:val="00D00278"/>
    <w:rsid w:val="00D006A4"/>
    <w:rsid w:val="00D00D5B"/>
    <w:rsid w:val="00D11CA3"/>
    <w:rsid w:val="00D1279A"/>
    <w:rsid w:val="00D1451E"/>
    <w:rsid w:val="00D14D8A"/>
    <w:rsid w:val="00D201E6"/>
    <w:rsid w:val="00D21123"/>
    <w:rsid w:val="00D21AD5"/>
    <w:rsid w:val="00D22D3A"/>
    <w:rsid w:val="00D236FF"/>
    <w:rsid w:val="00D237C7"/>
    <w:rsid w:val="00D26F52"/>
    <w:rsid w:val="00D31F18"/>
    <w:rsid w:val="00D3332D"/>
    <w:rsid w:val="00D33708"/>
    <w:rsid w:val="00D37DA3"/>
    <w:rsid w:val="00D46017"/>
    <w:rsid w:val="00D50089"/>
    <w:rsid w:val="00D50849"/>
    <w:rsid w:val="00D50BDC"/>
    <w:rsid w:val="00D51045"/>
    <w:rsid w:val="00D51176"/>
    <w:rsid w:val="00D51B12"/>
    <w:rsid w:val="00D51E4F"/>
    <w:rsid w:val="00D52123"/>
    <w:rsid w:val="00D53B6C"/>
    <w:rsid w:val="00D54A48"/>
    <w:rsid w:val="00D552CF"/>
    <w:rsid w:val="00D55E8D"/>
    <w:rsid w:val="00D56725"/>
    <w:rsid w:val="00D573B6"/>
    <w:rsid w:val="00D60F17"/>
    <w:rsid w:val="00D62130"/>
    <w:rsid w:val="00D627E9"/>
    <w:rsid w:val="00D62911"/>
    <w:rsid w:val="00D6357D"/>
    <w:rsid w:val="00D64E65"/>
    <w:rsid w:val="00D714C2"/>
    <w:rsid w:val="00D7238A"/>
    <w:rsid w:val="00D740DB"/>
    <w:rsid w:val="00D74A7A"/>
    <w:rsid w:val="00D759E7"/>
    <w:rsid w:val="00D8014B"/>
    <w:rsid w:val="00D828AD"/>
    <w:rsid w:val="00D9004D"/>
    <w:rsid w:val="00D929A5"/>
    <w:rsid w:val="00D93244"/>
    <w:rsid w:val="00D94836"/>
    <w:rsid w:val="00D972B1"/>
    <w:rsid w:val="00DA0A7B"/>
    <w:rsid w:val="00DA0EFA"/>
    <w:rsid w:val="00DA360D"/>
    <w:rsid w:val="00DA39D4"/>
    <w:rsid w:val="00DA5C66"/>
    <w:rsid w:val="00DA6A4A"/>
    <w:rsid w:val="00DA7AB4"/>
    <w:rsid w:val="00DB0A45"/>
    <w:rsid w:val="00DB1489"/>
    <w:rsid w:val="00DB3A23"/>
    <w:rsid w:val="00DB587D"/>
    <w:rsid w:val="00DB66C9"/>
    <w:rsid w:val="00DC1FEA"/>
    <w:rsid w:val="00DC292A"/>
    <w:rsid w:val="00DC37DF"/>
    <w:rsid w:val="00DC419B"/>
    <w:rsid w:val="00DC535E"/>
    <w:rsid w:val="00DC7630"/>
    <w:rsid w:val="00DD0268"/>
    <w:rsid w:val="00DD04DF"/>
    <w:rsid w:val="00DD0CF2"/>
    <w:rsid w:val="00DD113F"/>
    <w:rsid w:val="00DD1AFA"/>
    <w:rsid w:val="00DD23EF"/>
    <w:rsid w:val="00DD2977"/>
    <w:rsid w:val="00DD2C32"/>
    <w:rsid w:val="00DD440F"/>
    <w:rsid w:val="00DD452F"/>
    <w:rsid w:val="00DD5CE1"/>
    <w:rsid w:val="00DD64C7"/>
    <w:rsid w:val="00DE44B6"/>
    <w:rsid w:val="00DE48B2"/>
    <w:rsid w:val="00DF2045"/>
    <w:rsid w:val="00DF2CC9"/>
    <w:rsid w:val="00DF3AE1"/>
    <w:rsid w:val="00DF41F8"/>
    <w:rsid w:val="00DF4AEF"/>
    <w:rsid w:val="00DF666D"/>
    <w:rsid w:val="00E03DC1"/>
    <w:rsid w:val="00E05B3F"/>
    <w:rsid w:val="00E065A9"/>
    <w:rsid w:val="00E06A04"/>
    <w:rsid w:val="00E07B32"/>
    <w:rsid w:val="00E07D4E"/>
    <w:rsid w:val="00E07D9D"/>
    <w:rsid w:val="00E135AC"/>
    <w:rsid w:val="00E15E75"/>
    <w:rsid w:val="00E17892"/>
    <w:rsid w:val="00E17FEA"/>
    <w:rsid w:val="00E23DD3"/>
    <w:rsid w:val="00E24827"/>
    <w:rsid w:val="00E2487C"/>
    <w:rsid w:val="00E27899"/>
    <w:rsid w:val="00E27D08"/>
    <w:rsid w:val="00E316B4"/>
    <w:rsid w:val="00E32C10"/>
    <w:rsid w:val="00E35CDE"/>
    <w:rsid w:val="00E36933"/>
    <w:rsid w:val="00E424D8"/>
    <w:rsid w:val="00E42852"/>
    <w:rsid w:val="00E4612B"/>
    <w:rsid w:val="00E46E30"/>
    <w:rsid w:val="00E47DB6"/>
    <w:rsid w:val="00E5000F"/>
    <w:rsid w:val="00E50807"/>
    <w:rsid w:val="00E51C5B"/>
    <w:rsid w:val="00E52A02"/>
    <w:rsid w:val="00E52BA4"/>
    <w:rsid w:val="00E5454F"/>
    <w:rsid w:val="00E56008"/>
    <w:rsid w:val="00E577BB"/>
    <w:rsid w:val="00E61400"/>
    <w:rsid w:val="00E61EE2"/>
    <w:rsid w:val="00E62956"/>
    <w:rsid w:val="00E62A14"/>
    <w:rsid w:val="00E6310A"/>
    <w:rsid w:val="00E644AA"/>
    <w:rsid w:val="00E644D6"/>
    <w:rsid w:val="00E72523"/>
    <w:rsid w:val="00E728E6"/>
    <w:rsid w:val="00E7431D"/>
    <w:rsid w:val="00E74692"/>
    <w:rsid w:val="00E76145"/>
    <w:rsid w:val="00E80D36"/>
    <w:rsid w:val="00E8180D"/>
    <w:rsid w:val="00E819C2"/>
    <w:rsid w:val="00E82146"/>
    <w:rsid w:val="00E8225A"/>
    <w:rsid w:val="00E83929"/>
    <w:rsid w:val="00E848C5"/>
    <w:rsid w:val="00E86E59"/>
    <w:rsid w:val="00E90E79"/>
    <w:rsid w:val="00E91E2A"/>
    <w:rsid w:val="00E92100"/>
    <w:rsid w:val="00E943BB"/>
    <w:rsid w:val="00E9547F"/>
    <w:rsid w:val="00E9687B"/>
    <w:rsid w:val="00EA0367"/>
    <w:rsid w:val="00EA096F"/>
    <w:rsid w:val="00EA1EDA"/>
    <w:rsid w:val="00EA41A0"/>
    <w:rsid w:val="00EA51A7"/>
    <w:rsid w:val="00EA538E"/>
    <w:rsid w:val="00EA7FA6"/>
    <w:rsid w:val="00EB0A3D"/>
    <w:rsid w:val="00EB4E00"/>
    <w:rsid w:val="00EB562A"/>
    <w:rsid w:val="00EB6783"/>
    <w:rsid w:val="00EB709A"/>
    <w:rsid w:val="00EB789F"/>
    <w:rsid w:val="00EB7ED0"/>
    <w:rsid w:val="00EC07D1"/>
    <w:rsid w:val="00EC0F51"/>
    <w:rsid w:val="00EC2573"/>
    <w:rsid w:val="00EC26E7"/>
    <w:rsid w:val="00EC293E"/>
    <w:rsid w:val="00EC31DF"/>
    <w:rsid w:val="00EC63F1"/>
    <w:rsid w:val="00ED59E8"/>
    <w:rsid w:val="00ED5E9D"/>
    <w:rsid w:val="00ED76A0"/>
    <w:rsid w:val="00EE5A37"/>
    <w:rsid w:val="00EE7E6D"/>
    <w:rsid w:val="00EF0F2D"/>
    <w:rsid w:val="00EF4874"/>
    <w:rsid w:val="00EF5522"/>
    <w:rsid w:val="00EF5A17"/>
    <w:rsid w:val="00EF6E6F"/>
    <w:rsid w:val="00EF772F"/>
    <w:rsid w:val="00EF7835"/>
    <w:rsid w:val="00F00C3D"/>
    <w:rsid w:val="00F00D23"/>
    <w:rsid w:val="00F0602A"/>
    <w:rsid w:val="00F064DC"/>
    <w:rsid w:val="00F10BD4"/>
    <w:rsid w:val="00F12373"/>
    <w:rsid w:val="00F12B88"/>
    <w:rsid w:val="00F13E22"/>
    <w:rsid w:val="00F149F9"/>
    <w:rsid w:val="00F23DDA"/>
    <w:rsid w:val="00F247A0"/>
    <w:rsid w:val="00F26C95"/>
    <w:rsid w:val="00F26FB8"/>
    <w:rsid w:val="00F26FD2"/>
    <w:rsid w:val="00F33962"/>
    <w:rsid w:val="00F34402"/>
    <w:rsid w:val="00F35111"/>
    <w:rsid w:val="00F3657C"/>
    <w:rsid w:val="00F3737A"/>
    <w:rsid w:val="00F40D89"/>
    <w:rsid w:val="00F473FF"/>
    <w:rsid w:val="00F518F0"/>
    <w:rsid w:val="00F51EEE"/>
    <w:rsid w:val="00F52647"/>
    <w:rsid w:val="00F5477C"/>
    <w:rsid w:val="00F572AE"/>
    <w:rsid w:val="00F6003D"/>
    <w:rsid w:val="00F639CE"/>
    <w:rsid w:val="00F64A1B"/>
    <w:rsid w:val="00F73F31"/>
    <w:rsid w:val="00F7438F"/>
    <w:rsid w:val="00F75FAD"/>
    <w:rsid w:val="00F779F2"/>
    <w:rsid w:val="00F806F8"/>
    <w:rsid w:val="00F84ABE"/>
    <w:rsid w:val="00F86BC0"/>
    <w:rsid w:val="00F86CC2"/>
    <w:rsid w:val="00F9010A"/>
    <w:rsid w:val="00F95B51"/>
    <w:rsid w:val="00F95BFB"/>
    <w:rsid w:val="00F97B93"/>
    <w:rsid w:val="00FA7955"/>
    <w:rsid w:val="00FA7C58"/>
    <w:rsid w:val="00FB0A38"/>
    <w:rsid w:val="00FB0B11"/>
    <w:rsid w:val="00FB18BD"/>
    <w:rsid w:val="00FB3142"/>
    <w:rsid w:val="00FB36CB"/>
    <w:rsid w:val="00FB7247"/>
    <w:rsid w:val="00FC0139"/>
    <w:rsid w:val="00FC22BC"/>
    <w:rsid w:val="00FC37FF"/>
    <w:rsid w:val="00FC6096"/>
    <w:rsid w:val="00FC64DE"/>
    <w:rsid w:val="00FC704F"/>
    <w:rsid w:val="00FD022B"/>
    <w:rsid w:val="00FD15E8"/>
    <w:rsid w:val="00FD2084"/>
    <w:rsid w:val="00FD26DF"/>
    <w:rsid w:val="00FD6655"/>
    <w:rsid w:val="00FD6B27"/>
    <w:rsid w:val="00FD6F4C"/>
    <w:rsid w:val="00FD6F8E"/>
    <w:rsid w:val="00FE0908"/>
    <w:rsid w:val="00FE110E"/>
    <w:rsid w:val="00FE115E"/>
    <w:rsid w:val="00FE3BAF"/>
    <w:rsid w:val="00FE3C8D"/>
    <w:rsid w:val="00FE3CAA"/>
    <w:rsid w:val="00FF0084"/>
    <w:rsid w:val="00FF0868"/>
    <w:rsid w:val="00FF27CE"/>
    <w:rsid w:val="00FF2EE3"/>
    <w:rsid w:val="00FF3F15"/>
    <w:rsid w:val="00FF46F1"/>
    <w:rsid w:val="00FF4ACA"/>
    <w:rsid w:val="00FF5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496FF"/>
  <w15:docId w15:val="{9DE9D438-4821-48EE-9AF7-CE411781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144F"/>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61144F"/>
    <w:pPr>
      <w:keepNext/>
      <w:spacing w:after="0" w:line="240" w:lineRule="auto"/>
      <w:outlineLvl w:val="0"/>
    </w:pPr>
    <w:rPr>
      <w:rFonts w:ascii="Times New Roman" w:eastAsia="Calibri" w:hAnsi="Times New Roman"/>
      <w:b/>
      <w:sz w:val="28"/>
      <w:szCs w:val="20"/>
    </w:rPr>
  </w:style>
  <w:style w:type="paragraph" w:styleId="Nagwek2">
    <w:name w:val="heading 2"/>
    <w:basedOn w:val="Normalny"/>
    <w:next w:val="Normalny"/>
    <w:link w:val="Nagwek2Znak"/>
    <w:qFormat/>
    <w:rsid w:val="0061144F"/>
    <w:pPr>
      <w:keepNext/>
      <w:numPr>
        <w:ilvl w:val="1"/>
        <w:numId w:val="3"/>
      </w:numPr>
      <w:spacing w:before="120" w:after="0" w:line="240" w:lineRule="auto"/>
      <w:outlineLvl w:val="1"/>
    </w:pPr>
    <w:rPr>
      <w:rFonts w:ascii="Times New Roman" w:eastAsia="Calibri" w:hAnsi="Times New Roman"/>
      <w:b/>
      <w:sz w:val="24"/>
      <w:szCs w:val="20"/>
    </w:rPr>
  </w:style>
  <w:style w:type="paragraph" w:styleId="Nagwek3">
    <w:name w:val="heading 3"/>
    <w:basedOn w:val="Normalny"/>
    <w:next w:val="Normalny"/>
    <w:link w:val="Nagwek3Znak"/>
    <w:qFormat/>
    <w:rsid w:val="0061144F"/>
    <w:pPr>
      <w:keepNext/>
      <w:spacing w:before="120" w:after="0" w:line="240" w:lineRule="auto"/>
      <w:outlineLvl w:val="2"/>
    </w:pPr>
    <w:rPr>
      <w:rFonts w:ascii="Times New Roman" w:eastAsia="Calibri" w:hAnsi="Times New Roman"/>
      <w:b/>
      <w:bCs/>
      <w:sz w:val="20"/>
      <w:szCs w:val="26"/>
    </w:rPr>
  </w:style>
  <w:style w:type="paragraph" w:styleId="Nagwek4">
    <w:name w:val="heading 4"/>
    <w:basedOn w:val="Normalny"/>
    <w:next w:val="Normalny"/>
    <w:link w:val="Nagwek4Znak"/>
    <w:qFormat/>
    <w:rsid w:val="0061144F"/>
    <w:pPr>
      <w:keepNext/>
      <w:numPr>
        <w:ilvl w:val="3"/>
        <w:numId w:val="3"/>
      </w:numPr>
      <w:spacing w:after="0" w:line="360" w:lineRule="auto"/>
      <w:outlineLvl w:val="3"/>
    </w:pPr>
    <w:rPr>
      <w:rFonts w:ascii="Arial" w:eastAsia="Calibri" w:hAnsi="Arial"/>
      <w:iCs/>
      <w:sz w:val="24"/>
      <w:szCs w:val="24"/>
    </w:rPr>
  </w:style>
  <w:style w:type="paragraph" w:styleId="Nagwek5">
    <w:name w:val="heading 5"/>
    <w:basedOn w:val="Normalny"/>
    <w:next w:val="Normalny"/>
    <w:link w:val="Nagwek5Znak"/>
    <w:qFormat/>
    <w:rsid w:val="0061144F"/>
    <w:pPr>
      <w:numPr>
        <w:ilvl w:val="4"/>
        <w:numId w:val="3"/>
      </w:numPr>
      <w:spacing w:before="240" w:after="60" w:line="240" w:lineRule="auto"/>
      <w:outlineLvl w:val="4"/>
    </w:pPr>
    <w:rPr>
      <w:rFonts w:ascii="Times New Roman" w:eastAsia="Calibri" w:hAnsi="Times New Roman"/>
      <w:b/>
      <w:bCs/>
      <w:i/>
      <w:iCs/>
      <w:sz w:val="26"/>
      <w:szCs w:val="26"/>
    </w:rPr>
  </w:style>
  <w:style w:type="paragraph" w:styleId="Nagwek6">
    <w:name w:val="heading 6"/>
    <w:basedOn w:val="Normalny"/>
    <w:next w:val="Normalny"/>
    <w:link w:val="Nagwek6Znak"/>
    <w:qFormat/>
    <w:rsid w:val="0061144F"/>
    <w:pPr>
      <w:keepNext/>
      <w:numPr>
        <w:ilvl w:val="5"/>
        <w:numId w:val="3"/>
      </w:numPr>
      <w:spacing w:after="0" w:line="360" w:lineRule="auto"/>
      <w:jc w:val="center"/>
      <w:outlineLvl w:val="5"/>
    </w:pPr>
    <w:rPr>
      <w:rFonts w:ascii="Arial" w:eastAsia="Calibri" w:hAnsi="Arial"/>
      <w:b/>
      <w:bCs/>
      <w:sz w:val="28"/>
      <w:szCs w:val="28"/>
    </w:rPr>
  </w:style>
  <w:style w:type="paragraph" w:styleId="Nagwek7">
    <w:name w:val="heading 7"/>
    <w:basedOn w:val="Normalny"/>
    <w:next w:val="Normalny"/>
    <w:link w:val="Nagwek7Znak"/>
    <w:qFormat/>
    <w:rsid w:val="0061144F"/>
    <w:pPr>
      <w:keepNext/>
      <w:numPr>
        <w:ilvl w:val="6"/>
        <w:numId w:val="3"/>
      </w:numPr>
      <w:spacing w:after="0" w:line="360" w:lineRule="auto"/>
      <w:outlineLvl w:val="6"/>
    </w:pPr>
    <w:rPr>
      <w:rFonts w:ascii="Times New Roman" w:eastAsia="Calibri" w:hAnsi="Times New Roman"/>
      <w:b/>
      <w:bCs/>
      <w:sz w:val="24"/>
      <w:szCs w:val="24"/>
    </w:rPr>
  </w:style>
  <w:style w:type="paragraph" w:styleId="Nagwek8">
    <w:name w:val="heading 8"/>
    <w:basedOn w:val="Normalny"/>
    <w:next w:val="Normalny"/>
    <w:link w:val="Nagwek8Znak"/>
    <w:qFormat/>
    <w:rsid w:val="0061144F"/>
    <w:pPr>
      <w:numPr>
        <w:ilvl w:val="7"/>
        <w:numId w:val="3"/>
      </w:numPr>
      <w:spacing w:before="240" w:after="60" w:line="240" w:lineRule="auto"/>
      <w:outlineLvl w:val="7"/>
    </w:pPr>
    <w:rPr>
      <w:rFonts w:ascii="Times New Roman" w:eastAsia="Calibri" w:hAnsi="Times New Roman"/>
      <w:i/>
      <w:iCs/>
      <w:sz w:val="24"/>
      <w:szCs w:val="24"/>
    </w:rPr>
  </w:style>
  <w:style w:type="paragraph" w:styleId="Nagwek9">
    <w:name w:val="heading 9"/>
    <w:basedOn w:val="Normalny"/>
    <w:next w:val="Normalny"/>
    <w:link w:val="Nagwek9Znak"/>
    <w:qFormat/>
    <w:rsid w:val="0061144F"/>
    <w:pPr>
      <w:keepNext/>
      <w:numPr>
        <w:ilvl w:val="8"/>
        <w:numId w:val="3"/>
      </w:numPr>
      <w:spacing w:after="0" w:line="360" w:lineRule="auto"/>
      <w:outlineLvl w:val="8"/>
    </w:pPr>
    <w:rPr>
      <w:rFonts w:ascii="Times New Roman" w:eastAsia="Calibri" w:hAnsi="Times New Roman"/>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61144F"/>
    <w:rPr>
      <w:rFonts w:eastAsia="Calibri"/>
      <w:b/>
      <w:sz w:val="28"/>
      <w:lang w:val="pl-PL" w:eastAsia="en-US" w:bidi="ar-SA"/>
    </w:rPr>
  </w:style>
  <w:style w:type="character" w:customStyle="1" w:styleId="Nagwek2Znak">
    <w:name w:val="Nagłówek 2 Znak"/>
    <w:link w:val="Nagwek2"/>
    <w:locked/>
    <w:rsid w:val="0061144F"/>
    <w:rPr>
      <w:rFonts w:eastAsia="Calibri"/>
      <w:b/>
      <w:sz w:val="24"/>
      <w:lang w:eastAsia="en-US"/>
    </w:rPr>
  </w:style>
  <w:style w:type="character" w:customStyle="1" w:styleId="Nagwek3Znak">
    <w:name w:val="Nagłówek 3 Znak"/>
    <w:link w:val="Nagwek3"/>
    <w:locked/>
    <w:rsid w:val="0061144F"/>
    <w:rPr>
      <w:rFonts w:eastAsia="Calibri"/>
      <w:b/>
      <w:bCs/>
      <w:szCs w:val="26"/>
      <w:lang w:val="pl-PL" w:eastAsia="en-US" w:bidi="ar-SA"/>
    </w:rPr>
  </w:style>
  <w:style w:type="character" w:customStyle="1" w:styleId="Nagwek4Znak">
    <w:name w:val="Nagłówek 4 Znak"/>
    <w:link w:val="Nagwek4"/>
    <w:locked/>
    <w:rsid w:val="0061144F"/>
    <w:rPr>
      <w:rFonts w:ascii="Arial" w:eastAsia="Calibri" w:hAnsi="Arial"/>
      <w:iCs/>
      <w:sz w:val="24"/>
      <w:szCs w:val="24"/>
      <w:lang w:eastAsia="en-US"/>
    </w:rPr>
  </w:style>
  <w:style w:type="character" w:customStyle="1" w:styleId="Nagwek5Znak">
    <w:name w:val="Nagłówek 5 Znak"/>
    <w:link w:val="Nagwek5"/>
    <w:locked/>
    <w:rsid w:val="0061144F"/>
    <w:rPr>
      <w:rFonts w:eastAsia="Calibri"/>
      <w:b/>
      <w:bCs/>
      <w:i/>
      <w:iCs/>
      <w:sz w:val="26"/>
      <w:szCs w:val="26"/>
      <w:lang w:eastAsia="en-US"/>
    </w:rPr>
  </w:style>
  <w:style w:type="character" w:customStyle="1" w:styleId="Nagwek6Znak">
    <w:name w:val="Nagłówek 6 Znak"/>
    <w:link w:val="Nagwek6"/>
    <w:locked/>
    <w:rsid w:val="0061144F"/>
    <w:rPr>
      <w:rFonts w:ascii="Arial" w:eastAsia="Calibri" w:hAnsi="Arial"/>
      <w:b/>
      <w:bCs/>
      <w:sz w:val="28"/>
      <w:szCs w:val="28"/>
      <w:lang w:eastAsia="en-US"/>
    </w:rPr>
  </w:style>
  <w:style w:type="character" w:customStyle="1" w:styleId="Nagwek7Znak">
    <w:name w:val="Nagłówek 7 Znak"/>
    <w:link w:val="Nagwek7"/>
    <w:locked/>
    <w:rsid w:val="0061144F"/>
    <w:rPr>
      <w:rFonts w:eastAsia="Calibri"/>
      <w:b/>
      <w:bCs/>
      <w:sz w:val="24"/>
      <w:szCs w:val="24"/>
      <w:lang w:eastAsia="en-US"/>
    </w:rPr>
  </w:style>
  <w:style w:type="character" w:customStyle="1" w:styleId="Nagwek8Znak">
    <w:name w:val="Nagłówek 8 Znak"/>
    <w:link w:val="Nagwek8"/>
    <w:locked/>
    <w:rsid w:val="0061144F"/>
    <w:rPr>
      <w:rFonts w:eastAsia="Calibri"/>
      <w:i/>
      <w:iCs/>
      <w:sz w:val="24"/>
      <w:szCs w:val="24"/>
      <w:lang w:eastAsia="en-US"/>
    </w:rPr>
  </w:style>
  <w:style w:type="character" w:customStyle="1" w:styleId="Nagwek9Znak">
    <w:name w:val="Nagłówek 9 Znak"/>
    <w:link w:val="Nagwek9"/>
    <w:locked/>
    <w:rsid w:val="0061144F"/>
    <w:rPr>
      <w:rFonts w:eastAsia="Calibri"/>
      <w:b/>
      <w:bCs/>
      <w:sz w:val="28"/>
      <w:szCs w:val="24"/>
      <w:lang w:eastAsia="en-US"/>
    </w:rPr>
  </w:style>
  <w:style w:type="character" w:customStyle="1" w:styleId="Heading1Char">
    <w:name w:val="Heading 1 Char"/>
    <w:locked/>
    <w:rsid w:val="0061144F"/>
    <w:rPr>
      <w:b/>
      <w:sz w:val="28"/>
    </w:rPr>
  </w:style>
  <w:style w:type="character" w:customStyle="1" w:styleId="Heading2Char">
    <w:name w:val="Heading 2 Char"/>
    <w:rsid w:val="0061144F"/>
    <w:rPr>
      <w:rFonts w:ascii="Times New Roman" w:hAnsi="Times New Roman"/>
      <w:b/>
      <w:sz w:val="24"/>
      <w:lang w:val="pl-PL" w:eastAsia="pl-PL"/>
    </w:rPr>
  </w:style>
  <w:style w:type="character" w:customStyle="1" w:styleId="Heading3Char">
    <w:name w:val="Heading 3 Char"/>
    <w:locked/>
    <w:rsid w:val="0061144F"/>
    <w:rPr>
      <w:b/>
      <w:sz w:val="26"/>
    </w:rPr>
  </w:style>
  <w:style w:type="character" w:customStyle="1" w:styleId="Heading4Char">
    <w:name w:val="Heading 4 Char"/>
    <w:locked/>
    <w:rsid w:val="0061144F"/>
    <w:rPr>
      <w:rFonts w:ascii="Arial" w:hAnsi="Arial"/>
      <w:sz w:val="24"/>
      <w:lang w:val="x-none" w:eastAsia="en-US"/>
    </w:rPr>
  </w:style>
  <w:style w:type="character" w:customStyle="1" w:styleId="Heading5Char">
    <w:name w:val="Heading 5 Char"/>
    <w:locked/>
    <w:rsid w:val="0061144F"/>
    <w:rPr>
      <w:b/>
      <w:i/>
      <w:sz w:val="26"/>
      <w:lang w:val="x-none" w:eastAsia="en-US"/>
    </w:rPr>
  </w:style>
  <w:style w:type="character" w:customStyle="1" w:styleId="Heading6Char">
    <w:name w:val="Heading 6 Char"/>
    <w:locked/>
    <w:rsid w:val="0061144F"/>
    <w:rPr>
      <w:rFonts w:ascii="Arial" w:hAnsi="Arial"/>
      <w:b/>
      <w:sz w:val="28"/>
      <w:lang w:val="x-none" w:eastAsia="en-US"/>
    </w:rPr>
  </w:style>
  <w:style w:type="character" w:customStyle="1" w:styleId="Heading7Char">
    <w:name w:val="Heading 7 Char"/>
    <w:locked/>
    <w:rsid w:val="0061144F"/>
    <w:rPr>
      <w:b/>
      <w:sz w:val="24"/>
      <w:lang w:val="x-none" w:eastAsia="en-US"/>
    </w:rPr>
  </w:style>
  <w:style w:type="character" w:customStyle="1" w:styleId="Heading8Char">
    <w:name w:val="Heading 8 Char"/>
    <w:locked/>
    <w:rsid w:val="0061144F"/>
    <w:rPr>
      <w:i/>
      <w:sz w:val="24"/>
      <w:lang w:val="x-none" w:eastAsia="en-US"/>
    </w:rPr>
  </w:style>
  <w:style w:type="character" w:customStyle="1" w:styleId="Heading9Char">
    <w:name w:val="Heading 9 Char"/>
    <w:locked/>
    <w:rsid w:val="0061144F"/>
    <w:rPr>
      <w:b/>
      <w:sz w:val="24"/>
      <w:lang w:val="x-none" w:eastAsia="en-US"/>
    </w:rPr>
  </w:style>
  <w:style w:type="paragraph" w:styleId="Nagwek">
    <w:name w:val="header"/>
    <w:aliases w:val="Nagłówek strony"/>
    <w:basedOn w:val="Normalny"/>
    <w:link w:val="NagwekZnak"/>
    <w:uiPriority w:val="99"/>
    <w:rsid w:val="0061144F"/>
    <w:pPr>
      <w:tabs>
        <w:tab w:val="center" w:pos="4536"/>
        <w:tab w:val="right" w:pos="9072"/>
      </w:tabs>
      <w:spacing w:after="0" w:line="240" w:lineRule="auto"/>
    </w:pPr>
    <w:rPr>
      <w:rFonts w:ascii="Times New Roman" w:eastAsia="Calibri" w:hAnsi="Times New Roman"/>
      <w:sz w:val="20"/>
      <w:szCs w:val="20"/>
      <w:lang w:eastAsia="pl-PL"/>
    </w:rPr>
  </w:style>
  <w:style w:type="character" w:customStyle="1" w:styleId="NagwekZnak">
    <w:name w:val="Nagłówek Znak"/>
    <w:aliases w:val="Nagłówek strony Znak"/>
    <w:link w:val="Nagwek"/>
    <w:uiPriority w:val="99"/>
    <w:locked/>
    <w:rsid w:val="0061144F"/>
    <w:rPr>
      <w:rFonts w:eastAsia="Calibri"/>
      <w:lang w:val="pl-PL" w:eastAsia="pl-PL" w:bidi="ar-SA"/>
    </w:rPr>
  </w:style>
  <w:style w:type="character" w:customStyle="1" w:styleId="HeaderChar">
    <w:name w:val="Header Char"/>
    <w:locked/>
    <w:rsid w:val="0061144F"/>
    <w:rPr>
      <w:sz w:val="20"/>
    </w:rPr>
  </w:style>
  <w:style w:type="paragraph" w:styleId="Tekstpodstawowywcity">
    <w:name w:val="Body Text Indent"/>
    <w:basedOn w:val="Normalny"/>
    <w:link w:val="TekstpodstawowywcityZnak"/>
    <w:semiHidden/>
    <w:rsid w:val="0061144F"/>
    <w:pPr>
      <w:spacing w:after="0" w:line="240" w:lineRule="auto"/>
      <w:ind w:left="1080"/>
    </w:pPr>
    <w:rPr>
      <w:rFonts w:ascii="Times New Roman" w:eastAsia="Calibri" w:hAnsi="Times New Roman"/>
      <w:sz w:val="24"/>
      <w:szCs w:val="24"/>
      <w:lang w:eastAsia="pl-PL"/>
    </w:rPr>
  </w:style>
  <w:style w:type="character" w:customStyle="1" w:styleId="TekstpodstawowywcityZnak">
    <w:name w:val="Tekst podstawowy wcięty Znak"/>
    <w:link w:val="Tekstpodstawowywcity"/>
    <w:semiHidden/>
    <w:locked/>
    <w:rsid w:val="0061144F"/>
    <w:rPr>
      <w:rFonts w:eastAsia="Calibri"/>
      <w:sz w:val="24"/>
      <w:szCs w:val="24"/>
      <w:lang w:val="pl-PL" w:eastAsia="pl-PL" w:bidi="ar-SA"/>
    </w:rPr>
  </w:style>
  <w:style w:type="character" w:customStyle="1" w:styleId="BodyTextIndentChar">
    <w:name w:val="Body Text Indent Char"/>
    <w:semiHidden/>
    <w:locked/>
    <w:rsid w:val="0061144F"/>
    <w:rPr>
      <w:sz w:val="20"/>
    </w:rPr>
  </w:style>
  <w:style w:type="paragraph" w:styleId="Tytu">
    <w:name w:val="Title"/>
    <w:basedOn w:val="Normalny"/>
    <w:link w:val="TytuZnak"/>
    <w:qFormat/>
    <w:rsid w:val="0061144F"/>
    <w:pPr>
      <w:spacing w:after="0" w:line="240" w:lineRule="auto"/>
      <w:jc w:val="center"/>
    </w:pPr>
    <w:rPr>
      <w:rFonts w:ascii="Times New Roman" w:eastAsia="Calibri" w:hAnsi="Times New Roman"/>
      <w:b/>
      <w:bCs/>
      <w:sz w:val="28"/>
      <w:szCs w:val="24"/>
      <w:lang w:eastAsia="pl-PL"/>
    </w:rPr>
  </w:style>
  <w:style w:type="character" w:customStyle="1" w:styleId="TytuZnak">
    <w:name w:val="Tytuł Znak"/>
    <w:link w:val="Tytu"/>
    <w:locked/>
    <w:rsid w:val="0061144F"/>
    <w:rPr>
      <w:rFonts w:eastAsia="Calibri"/>
      <w:b/>
      <w:bCs/>
      <w:sz w:val="28"/>
      <w:szCs w:val="24"/>
      <w:lang w:val="pl-PL" w:eastAsia="pl-PL" w:bidi="ar-SA"/>
    </w:rPr>
  </w:style>
  <w:style w:type="character" w:customStyle="1" w:styleId="TitleChar">
    <w:name w:val="Title Char"/>
    <w:locked/>
    <w:rsid w:val="0061144F"/>
    <w:rPr>
      <w:rFonts w:ascii="Cambria" w:hAnsi="Cambria"/>
      <w:b/>
      <w:kern w:val="28"/>
      <w:sz w:val="32"/>
    </w:rPr>
  </w:style>
  <w:style w:type="paragraph" w:styleId="Tekstpodstawowy">
    <w:name w:val="Body Text"/>
    <w:basedOn w:val="Normalny"/>
    <w:link w:val="TekstpodstawowyZnak"/>
    <w:semiHidden/>
    <w:rsid w:val="0061144F"/>
    <w:pPr>
      <w:spacing w:after="0" w:line="240" w:lineRule="auto"/>
      <w:jc w:val="both"/>
    </w:pPr>
    <w:rPr>
      <w:rFonts w:ascii="Times New Roman" w:eastAsia="Calibri" w:hAnsi="Times New Roman"/>
      <w:b/>
      <w:bCs/>
      <w:sz w:val="28"/>
      <w:szCs w:val="24"/>
      <w:lang w:eastAsia="pl-PL"/>
    </w:rPr>
  </w:style>
  <w:style w:type="character" w:customStyle="1" w:styleId="TekstpodstawowyZnak">
    <w:name w:val="Tekst podstawowy Znak"/>
    <w:link w:val="Tekstpodstawowy"/>
    <w:semiHidden/>
    <w:locked/>
    <w:rsid w:val="0061144F"/>
    <w:rPr>
      <w:rFonts w:eastAsia="Calibri"/>
      <w:b/>
      <w:bCs/>
      <w:sz w:val="28"/>
      <w:szCs w:val="24"/>
      <w:lang w:val="pl-PL" w:eastAsia="pl-PL" w:bidi="ar-SA"/>
    </w:rPr>
  </w:style>
  <w:style w:type="character" w:customStyle="1" w:styleId="BodyTextChar">
    <w:name w:val="Body Text Char"/>
    <w:locked/>
    <w:rsid w:val="0061144F"/>
    <w:rPr>
      <w:sz w:val="20"/>
    </w:rPr>
  </w:style>
  <w:style w:type="paragraph" w:styleId="Stopka">
    <w:name w:val="footer"/>
    <w:basedOn w:val="Normalny"/>
    <w:link w:val="StopkaZnak"/>
    <w:uiPriority w:val="99"/>
    <w:rsid w:val="0061144F"/>
    <w:pPr>
      <w:tabs>
        <w:tab w:val="center" w:pos="4536"/>
        <w:tab w:val="right" w:pos="9072"/>
      </w:tabs>
      <w:spacing w:after="0" w:line="240" w:lineRule="auto"/>
    </w:pPr>
    <w:rPr>
      <w:rFonts w:ascii="Times New Roman" w:eastAsia="Calibri" w:hAnsi="Times New Roman"/>
      <w:sz w:val="20"/>
      <w:szCs w:val="20"/>
      <w:lang w:eastAsia="pl-PL"/>
    </w:rPr>
  </w:style>
  <w:style w:type="character" w:customStyle="1" w:styleId="StopkaZnak">
    <w:name w:val="Stopka Znak"/>
    <w:link w:val="Stopka"/>
    <w:uiPriority w:val="99"/>
    <w:locked/>
    <w:rsid w:val="0061144F"/>
    <w:rPr>
      <w:rFonts w:eastAsia="Calibri"/>
      <w:lang w:val="pl-PL" w:eastAsia="pl-PL" w:bidi="ar-SA"/>
    </w:rPr>
  </w:style>
  <w:style w:type="character" w:customStyle="1" w:styleId="FooterChar">
    <w:name w:val="Footer Char"/>
    <w:locked/>
    <w:rsid w:val="0061144F"/>
  </w:style>
  <w:style w:type="character" w:styleId="Numerstrony">
    <w:name w:val="page number"/>
    <w:basedOn w:val="Domylnaczcionkaakapitu"/>
    <w:semiHidden/>
    <w:rsid w:val="0061144F"/>
  </w:style>
  <w:style w:type="paragraph" w:styleId="Tekstpodstawowywcity2">
    <w:name w:val="Body Text Indent 2"/>
    <w:basedOn w:val="Normalny"/>
    <w:link w:val="Tekstpodstawowywcity2Znak"/>
    <w:semiHidden/>
    <w:rsid w:val="0061144F"/>
    <w:pPr>
      <w:spacing w:after="120" w:line="480" w:lineRule="auto"/>
      <w:ind w:left="283"/>
    </w:pPr>
    <w:rPr>
      <w:rFonts w:ascii="Times New Roman" w:eastAsia="Calibri" w:hAnsi="Times New Roman"/>
      <w:sz w:val="20"/>
      <w:szCs w:val="20"/>
      <w:lang w:eastAsia="pl-PL"/>
    </w:rPr>
  </w:style>
  <w:style w:type="character" w:customStyle="1" w:styleId="Tekstpodstawowywcity2Znak">
    <w:name w:val="Tekst podstawowy wcięty 2 Znak"/>
    <w:link w:val="Tekstpodstawowywcity2"/>
    <w:semiHidden/>
    <w:locked/>
    <w:rsid w:val="0061144F"/>
    <w:rPr>
      <w:rFonts w:eastAsia="Calibri"/>
      <w:lang w:val="pl-PL" w:eastAsia="pl-PL" w:bidi="ar-SA"/>
    </w:rPr>
  </w:style>
  <w:style w:type="character" w:customStyle="1" w:styleId="BodyTextIndent2Char">
    <w:name w:val="Body Text Indent 2 Char"/>
    <w:semiHidden/>
    <w:locked/>
    <w:rsid w:val="0061144F"/>
    <w:rPr>
      <w:sz w:val="20"/>
    </w:rPr>
  </w:style>
  <w:style w:type="paragraph" w:styleId="Tekstpodstawowy2">
    <w:name w:val="Body Text 2"/>
    <w:basedOn w:val="Normalny"/>
    <w:link w:val="Tekstpodstawowy2Znak"/>
    <w:semiHidden/>
    <w:rsid w:val="0061144F"/>
    <w:pPr>
      <w:spacing w:after="120" w:line="480" w:lineRule="auto"/>
    </w:pPr>
    <w:rPr>
      <w:rFonts w:ascii="Times New Roman" w:eastAsia="Calibri" w:hAnsi="Times New Roman"/>
      <w:sz w:val="20"/>
      <w:szCs w:val="20"/>
      <w:lang w:eastAsia="pl-PL"/>
    </w:rPr>
  </w:style>
  <w:style w:type="character" w:customStyle="1" w:styleId="Tekstpodstawowy2Znak">
    <w:name w:val="Tekst podstawowy 2 Znak"/>
    <w:link w:val="Tekstpodstawowy2"/>
    <w:semiHidden/>
    <w:locked/>
    <w:rsid w:val="0061144F"/>
    <w:rPr>
      <w:rFonts w:eastAsia="Calibri"/>
      <w:lang w:val="pl-PL" w:eastAsia="pl-PL" w:bidi="ar-SA"/>
    </w:rPr>
  </w:style>
  <w:style w:type="character" w:customStyle="1" w:styleId="BodyText2Char">
    <w:name w:val="Body Text 2 Char"/>
    <w:semiHidden/>
    <w:locked/>
    <w:rsid w:val="0061144F"/>
    <w:rPr>
      <w:sz w:val="20"/>
    </w:rPr>
  </w:style>
  <w:style w:type="paragraph" w:customStyle="1" w:styleId="Tekstdymka1">
    <w:name w:val="Tekst dymka1"/>
    <w:basedOn w:val="Normalny"/>
    <w:semiHidden/>
    <w:rsid w:val="0061144F"/>
    <w:pPr>
      <w:spacing w:after="0" w:line="240" w:lineRule="auto"/>
    </w:pPr>
    <w:rPr>
      <w:rFonts w:ascii="Tahoma" w:eastAsia="Calibri" w:hAnsi="Tahoma"/>
      <w:sz w:val="16"/>
      <w:szCs w:val="16"/>
    </w:rPr>
  </w:style>
  <w:style w:type="character" w:customStyle="1" w:styleId="BalloonTextChar">
    <w:name w:val="Balloon Text Char"/>
    <w:semiHidden/>
    <w:locked/>
    <w:rsid w:val="0061144F"/>
    <w:rPr>
      <w:rFonts w:ascii="Tahoma" w:hAnsi="Tahoma"/>
      <w:sz w:val="16"/>
    </w:rPr>
  </w:style>
  <w:style w:type="paragraph" w:customStyle="1" w:styleId="pkt">
    <w:name w:val="pkt"/>
    <w:basedOn w:val="Normalny"/>
    <w:rsid w:val="0061144F"/>
    <w:pPr>
      <w:spacing w:before="60" w:after="60" w:line="240" w:lineRule="auto"/>
      <w:ind w:left="851" w:hanging="295"/>
      <w:jc w:val="both"/>
    </w:pPr>
    <w:rPr>
      <w:rFonts w:ascii="Times New Roman" w:eastAsia="Calibri" w:hAnsi="Times New Roman"/>
      <w:sz w:val="24"/>
      <w:szCs w:val="20"/>
      <w:lang w:eastAsia="pl-PL"/>
    </w:rPr>
  </w:style>
  <w:style w:type="paragraph" w:customStyle="1" w:styleId="ust">
    <w:name w:val="ust"/>
    <w:rsid w:val="0061144F"/>
    <w:pPr>
      <w:spacing w:before="60" w:after="60"/>
      <w:ind w:left="426" w:hanging="284"/>
      <w:jc w:val="both"/>
    </w:pPr>
    <w:rPr>
      <w:rFonts w:eastAsia="Calibri"/>
      <w:sz w:val="24"/>
    </w:rPr>
  </w:style>
  <w:style w:type="paragraph" w:customStyle="1" w:styleId="tyt">
    <w:name w:val="tyt"/>
    <w:basedOn w:val="Normalny"/>
    <w:rsid w:val="0061144F"/>
    <w:pPr>
      <w:keepNext/>
      <w:spacing w:before="60" w:after="60" w:line="240" w:lineRule="auto"/>
      <w:jc w:val="center"/>
    </w:pPr>
    <w:rPr>
      <w:rFonts w:ascii="Times New Roman" w:eastAsia="Calibri" w:hAnsi="Times New Roman"/>
      <w:b/>
      <w:sz w:val="24"/>
      <w:szCs w:val="20"/>
      <w:lang w:eastAsia="pl-PL"/>
    </w:rPr>
  </w:style>
  <w:style w:type="paragraph" w:customStyle="1" w:styleId="pkt1">
    <w:name w:val="pkt1"/>
    <w:basedOn w:val="pkt"/>
    <w:rsid w:val="0061144F"/>
    <w:pPr>
      <w:ind w:left="850" w:hanging="425"/>
    </w:pPr>
  </w:style>
  <w:style w:type="paragraph" w:customStyle="1" w:styleId="lit1">
    <w:name w:val="lit1"/>
    <w:basedOn w:val="Normalny"/>
    <w:rsid w:val="0061144F"/>
    <w:pPr>
      <w:spacing w:before="60" w:after="60" w:line="240" w:lineRule="auto"/>
      <w:ind w:left="1276" w:hanging="340"/>
      <w:jc w:val="both"/>
    </w:pPr>
    <w:rPr>
      <w:rFonts w:ascii="Times New Roman" w:eastAsia="Calibri" w:hAnsi="Times New Roman"/>
      <w:sz w:val="24"/>
      <w:szCs w:val="20"/>
      <w:lang w:eastAsia="pl-PL"/>
    </w:rPr>
  </w:style>
  <w:style w:type="paragraph" w:customStyle="1" w:styleId="tekst">
    <w:name w:val="tekst"/>
    <w:basedOn w:val="Normalny"/>
    <w:rsid w:val="0061144F"/>
    <w:pPr>
      <w:suppressLineNumbers/>
      <w:spacing w:before="60" w:after="60" w:line="240" w:lineRule="auto"/>
      <w:jc w:val="both"/>
    </w:pPr>
    <w:rPr>
      <w:rFonts w:ascii="Times New Roman" w:eastAsia="Calibri" w:hAnsi="Times New Roman"/>
      <w:sz w:val="24"/>
      <w:szCs w:val="20"/>
      <w:lang w:eastAsia="pl-PL"/>
    </w:rPr>
  </w:style>
  <w:style w:type="paragraph" w:styleId="Tekstpodstawowy3">
    <w:name w:val="Body Text 3"/>
    <w:basedOn w:val="Normalny"/>
    <w:link w:val="Tekstpodstawowy3Znak"/>
    <w:semiHidden/>
    <w:rsid w:val="0061144F"/>
    <w:pPr>
      <w:spacing w:after="0" w:line="360" w:lineRule="auto"/>
      <w:jc w:val="both"/>
    </w:pPr>
    <w:rPr>
      <w:rFonts w:ascii="Arial" w:eastAsia="Calibri" w:hAnsi="Arial" w:cs="Arial"/>
      <w:sz w:val="20"/>
      <w:szCs w:val="20"/>
      <w:lang w:eastAsia="pl-PL"/>
    </w:rPr>
  </w:style>
  <w:style w:type="character" w:customStyle="1" w:styleId="Tekstpodstawowy3Znak">
    <w:name w:val="Tekst podstawowy 3 Znak"/>
    <w:link w:val="Tekstpodstawowy3"/>
    <w:semiHidden/>
    <w:locked/>
    <w:rsid w:val="0061144F"/>
    <w:rPr>
      <w:rFonts w:ascii="Arial" w:eastAsia="Calibri" w:hAnsi="Arial" w:cs="Arial"/>
      <w:lang w:val="pl-PL" w:eastAsia="pl-PL" w:bidi="ar-SA"/>
    </w:rPr>
  </w:style>
  <w:style w:type="character" w:customStyle="1" w:styleId="BodyText3Char">
    <w:name w:val="Body Text 3 Char"/>
    <w:locked/>
    <w:rsid w:val="0061144F"/>
    <w:rPr>
      <w:sz w:val="16"/>
    </w:rPr>
  </w:style>
  <w:style w:type="character" w:customStyle="1" w:styleId="akapitdomyslny">
    <w:name w:val="akapitdomyslny"/>
    <w:rsid w:val="0061144F"/>
    <w:rPr>
      <w:sz w:val="20"/>
    </w:rPr>
  </w:style>
  <w:style w:type="paragraph" w:styleId="Spistreci1">
    <w:name w:val="toc 1"/>
    <w:basedOn w:val="Normalny"/>
    <w:next w:val="Normalny"/>
    <w:autoRedefine/>
    <w:rsid w:val="0061144F"/>
    <w:pPr>
      <w:tabs>
        <w:tab w:val="left" w:pos="400"/>
        <w:tab w:val="right" w:leader="dot" w:pos="9057"/>
      </w:tabs>
      <w:spacing w:before="240" w:after="0" w:line="240" w:lineRule="auto"/>
      <w:ind w:right="-125"/>
      <w:jc w:val="both"/>
    </w:pPr>
    <w:rPr>
      <w:rFonts w:ascii="Times New Roman" w:eastAsia="Calibri" w:hAnsi="Times New Roman"/>
      <w:b/>
      <w:bCs/>
      <w:caps/>
      <w:noProof/>
      <w:sz w:val="20"/>
      <w:szCs w:val="28"/>
      <w:lang w:eastAsia="pl-PL"/>
    </w:rPr>
  </w:style>
  <w:style w:type="paragraph" w:styleId="Spistreci2">
    <w:name w:val="toc 2"/>
    <w:basedOn w:val="Normalny"/>
    <w:next w:val="Normalny"/>
    <w:autoRedefine/>
    <w:rsid w:val="0061144F"/>
    <w:pPr>
      <w:tabs>
        <w:tab w:val="left" w:pos="600"/>
        <w:tab w:val="right" w:leader="dot" w:pos="9060"/>
      </w:tabs>
      <w:spacing w:after="0" w:line="288" w:lineRule="auto"/>
    </w:pPr>
    <w:rPr>
      <w:rFonts w:ascii="Times New Roman" w:eastAsia="Calibri" w:hAnsi="Times New Roman"/>
      <w:b/>
      <w:bCs/>
      <w:noProof/>
      <w:sz w:val="20"/>
      <w:szCs w:val="24"/>
      <w:lang w:eastAsia="pl-PL"/>
    </w:rPr>
  </w:style>
  <w:style w:type="paragraph" w:styleId="Spistreci3">
    <w:name w:val="toc 3"/>
    <w:basedOn w:val="Normalny"/>
    <w:next w:val="Normalny"/>
    <w:autoRedefine/>
    <w:rsid w:val="0061144F"/>
    <w:pPr>
      <w:tabs>
        <w:tab w:val="left" w:pos="600"/>
        <w:tab w:val="right" w:leader="dot" w:pos="9062"/>
      </w:tabs>
      <w:spacing w:after="0" w:line="240" w:lineRule="auto"/>
      <w:ind w:left="567" w:hanging="425"/>
    </w:pPr>
    <w:rPr>
      <w:rFonts w:ascii="Times New Roman" w:eastAsia="Calibri" w:hAnsi="Times New Roman"/>
      <w:b/>
      <w:noProof/>
      <w:sz w:val="20"/>
      <w:szCs w:val="24"/>
      <w:lang w:eastAsia="pl-PL"/>
    </w:rPr>
  </w:style>
  <w:style w:type="paragraph" w:styleId="Spistreci4">
    <w:name w:val="toc 4"/>
    <w:basedOn w:val="Normalny"/>
    <w:next w:val="Normalny"/>
    <w:autoRedefine/>
    <w:semiHidden/>
    <w:rsid w:val="0061144F"/>
    <w:pPr>
      <w:spacing w:after="0" w:line="240" w:lineRule="auto"/>
      <w:ind w:left="400"/>
    </w:pPr>
    <w:rPr>
      <w:rFonts w:ascii="Times New Roman" w:eastAsia="Calibri" w:hAnsi="Times New Roman"/>
      <w:sz w:val="20"/>
      <w:szCs w:val="24"/>
      <w:lang w:eastAsia="pl-PL"/>
    </w:rPr>
  </w:style>
  <w:style w:type="paragraph" w:styleId="Spistreci5">
    <w:name w:val="toc 5"/>
    <w:basedOn w:val="Normalny"/>
    <w:next w:val="Normalny"/>
    <w:autoRedefine/>
    <w:semiHidden/>
    <w:rsid w:val="0061144F"/>
    <w:pPr>
      <w:spacing w:after="0" w:line="240" w:lineRule="auto"/>
      <w:ind w:left="600"/>
    </w:pPr>
    <w:rPr>
      <w:rFonts w:ascii="Times New Roman" w:eastAsia="Calibri" w:hAnsi="Times New Roman"/>
      <w:sz w:val="20"/>
      <w:szCs w:val="24"/>
      <w:lang w:eastAsia="pl-PL"/>
    </w:rPr>
  </w:style>
  <w:style w:type="paragraph" w:styleId="Spistreci6">
    <w:name w:val="toc 6"/>
    <w:basedOn w:val="Normalny"/>
    <w:next w:val="Normalny"/>
    <w:autoRedefine/>
    <w:semiHidden/>
    <w:rsid w:val="0061144F"/>
    <w:pPr>
      <w:spacing w:after="0" w:line="240" w:lineRule="auto"/>
      <w:ind w:left="800"/>
    </w:pPr>
    <w:rPr>
      <w:rFonts w:ascii="Times New Roman" w:eastAsia="Calibri" w:hAnsi="Times New Roman"/>
      <w:sz w:val="20"/>
      <w:szCs w:val="24"/>
      <w:lang w:eastAsia="pl-PL"/>
    </w:rPr>
  </w:style>
  <w:style w:type="paragraph" w:styleId="Spistreci7">
    <w:name w:val="toc 7"/>
    <w:basedOn w:val="Normalny"/>
    <w:next w:val="Normalny"/>
    <w:autoRedefine/>
    <w:semiHidden/>
    <w:rsid w:val="0061144F"/>
    <w:pPr>
      <w:spacing w:after="0" w:line="240" w:lineRule="auto"/>
      <w:ind w:left="1000"/>
    </w:pPr>
    <w:rPr>
      <w:rFonts w:ascii="Times New Roman" w:eastAsia="Calibri" w:hAnsi="Times New Roman"/>
      <w:sz w:val="20"/>
      <w:szCs w:val="24"/>
      <w:lang w:eastAsia="pl-PL"/>
    </w:rPr>
  </w:style>
  <w:style w:type="paragraph" w:styleId="Spistreci8">
    <w:name w:val="toc 8"/>
    <w:basedOn w:val="Normalny"/>
    <w:next w:val="Normalny"/>
    <w:autoRedefine/>
    <w:semiHidden/>
    <w:rsid w:val="0061144F"/>
    <w:pPr>
      <w:spacing w:after="0" w:line="240" w:lineRule="auto"/>
      <w:ind w:left="1200"/>
    </w:pPr>
    <w:rPr>
      <w:rFonts w:ascii="Times New Roman" w:eastAsia="Calibri" w:hAnsi="Times New Roman"/>
      <w:sz w:val="20"/>
      <w:szCs w:val="24"/>
      <w:lang w:eastAsia="pl-PL"/>
    </w:rPr>
  </w:style>
  <w:style w:type="paragraph" w:styleId="Spistreci9">
    <w:name w:val="toc 9"/>
    <w:basedOn w:val="Normalny"/>
    <w:next w:val="Normalny"/>
    <w:autoRedefine/>
    <w:semiHidden/>
    <w:rsid w:val="0061144F"/>
    <w:pPr>
      <w:spacing w:after="0" w:line="240" w:lineRule="auto"/>
      <w:ind w:left="1400"/>
    </w:pPr>
    <w:rPr>
      <w:rFonts w:ascii="Times New Roman" w:eastAsia="Calibri" w:hAnsi="Times New Roman"/>
      <w:sz w:val="20"/>
      <w:szCs w:val="24"/>
      <w:lang w:eastAsia="pl-PL"/>
    </w:rPr>
  </w:style>
  <w:style w:type="character" w:styleId="Hipercze">
    <w:name w:val="Hyperlink"/>
    <w:rsid w:val="0061144F"/>
    <w:rPr>
      <w:color w:val="0000FF"/>
      <w:u w:val="single"/>
    </w:rPr>
  </w:style>
  <w:style w:type="paragraph" w:styleId="Tekstpodstawowywcity3">
    <w:name w:val="Body Text Indent 3"/>
    <w:basedOn w:val="Normalny"/>
    <w:link w:val="Tekstpodstawowywcity3Znak"/>
    <w:semiHidden/>
    <w:rsid w:val="0061144F"/>
    <w:pPr>
      <w:spacing w:after="0" w:line="240" w:lineRule="auto"/>
      <w:ind w:left="360"/>
      <w:jc w:val="both"/>
    </w:pPr>
    <w:rPr>
      <w:rFonts w:ascii="Times New Roman" w:eastAsia="Calibri" w:hAnsi="Times New Roman"/>
      <w:sz w:val="20"/>
      <w:szCs w:val="20"/>
      <w:lang w:eastAsia="pl-PL"/>
    </w:rPr>
  </w:style>
  <w:style w:type="character" w:customStyle="1" w:styleId="Tekstpodstawowywcity3Znak">
    <w:name w:val="Tekst podstawowy wcięty 3 Znak"/>
    <w:link w:val="Tekstpodstawowywcity3"/>
    <w:semiHidden/>
    <w:locked/>
    <w:rsid w:val="0061144F"/>
    <w:rPr>
      <w:rFonts w:eastAsia="Calibri"/>
      <w:lang w:val="pl-PL" w:eastAsia="pl-PL" w:bidi="ar-SA"/>
    </w:rPr>
  </w:style>
  <w:style w:type="character" w:customStyle="1" w:styleId="BodyTextIndent3Char">
    <w:name w:val="Body Text Indent 3 Char"/>
    <w:semiHidden/>
    <w:locked/>
    <w:rsid w:val="0061144F"/>
    <w:rPr>
      <w:sz w:val="16"/>
    </w:rPr>
  </w:style>
  <w:style w:type="paragraph" w:customStyle="1" w:styleId="standardowy0">
    <w:name w:val="standardowy"/>
    <w:basedOn w:val="Normalny"/>
    <w:rsid w:val="0061144F"/>
    <w:pPr>
      <w:autoSpaceDE w:val="0"/>
      <w:autoSpaceDN w:val="0"/>
      <w:spacing w:after="0" w:line="240" w:lineRule="auto"/>
      <w:jc w:val="both"/>
    </w:pPr>
    <w:rPr>
      <w:rFonts w:ascii="Times New Roman" w:eastAsia="Calibri" w:hAnsi="Times New Roman"/>
      <w:sz w:val="24"/>
      <w:szCs w:val="20"/>
      <w:lang w:eastAsia="pl-PL"/>
    </w:rPr>
  </w:style>
  <w:style w:type="paragraph" w:customStyle="1" w:styleId="Standard">
    <w:name w:val="Standard"/>
    <w:rsid w:val="0061144F"/>
    <w:pPr>
      <w:widowControl w:val="0"/>
    </w:pPr>
    <w:rPr>
      <w:rFonts w:eastAsia="Calibri"/>
    </w:rPr>
  </w:style>
  <w:style w:type="paragraph" w:customStyle="1" w:styleId="StylI">
    <w:name w:val="Styl I"/>
    <w:basedOn w:val="Normalny"/>
    <w:next w:val="Normalny"/>
    <w:rsid w:val="0061144F"/>
    <w:pPr>
      <w:tabs>
        <w:tab w:val="num" w:pos="1080"/>
      </w:tabs>
      <w:spacing w:before="240" w:after="240" w:line="240" w:lineRule="auto"/>
      <w:ind w:left="1080" w:hanging="720"/>
      <w:jc w:val="both"/>
      <w:outlineLvl w:val="0"/>
    </w:pPr>
    <w:rPr>
      <w:rFonts w:ascii="Times New Roman" w:eastAsia="Calibri" w:hAnsi="Times New Roman"/>
      <w:b/>
      <w:sz w:val="24"/>
      <w:szCs w:val="20"/>
      <w:lang w:eastAsia="pl-PL"/>
    </w:rPr>
  </w:style>
  <w:style w:type="paragraph" w:customStyle="1" w:styleId="Styl117">
    <w:name w:val="Styl 1.1.7."/>
    <w:basedOn w:val="Normalny"/>
    <w:rsid w:val="0061144F"/>
    <w:pPr>
      <w:autoSpaceDE w:val="0"/>
      <w:autoSpaceDN w:val="0"/>
      <w:spacing w:after="120" w:line="240" w:lineRule="auto"/>
      <w:jc w:val="both"/>
    </w:pPr>
    <w:rPr>
      <w:rFonts w:ascii="Times New Roman" w:eastAsia="Calibri" w:hAnsi="Times New Roman"/>
      <w:sz w:val="24"/>
      <w:szCs w:val="20"/>
      <w:lang w:eastAsia="pl-PL"/>
    </w:rPr>
  </w:style>
  <w:style w:type="paragraph" w:styleId="Zwykytekst">
    <w:name w:val="Plain Text"/>
    <w:aliases w:val="Zwykły tekst Znak1,Zwykły tekst Znak Znak,Znak Znak Znak,Znak Znak1,Znak,Znak Znak, Znak Znak Znak, Znak Znak1, Znak Znak, Znak"/>
    <w:basedOn w:val="Normalny"/>
    <w:link w:val="ZwykytekstZnak"/>
    <w:uiPriority w:val="99"/>
    <w:rsid w:val="0061144F"/>
    <w:pPr>
      <w:spacing w:after="0" w:line="240" w:lineRule="auto"/>
    </w:pPr>
    <w:rPr>
      <w:rFonts w:ascii="Courier New" w:eastAsia="Calibri" w:hAnsi="Courier New"/>
      <w:sz w:val="20"/>
      <w:szCs w:val="20"/>
      <w:lang w:eastAsia="pl-PL"/>
    </w:rPr>
  </w:style>
  <w:style w:type="character" w:customStyle="1" w:styleId="ZwykytekstZnak">
    <w:name w:val="Zwykły tekst Znak"/>
    <w:aliases w:val="Zwykły tekst Znak1 Znak1,Zwykły tekst Znak Znak Znak1,Znak Znak Znak Znak1,Znak Znak1 Znak1,Znak Znak2,Znak Znak Znak3, Znak Znak Znak Znak, Znak Znak1 Znak, Znak Znak Znak1, Znak Znak2"/>
    <w:link w:val="Zwykytekst"/>
    <w:uiPriority w:val="99"/>
    <w:locked/>
    <w:rsid w:val="0061144F"/>
    <w:rPr>
      <w:rFonts w:ascii="Courier New" w:eastAsia="Calibri" w:hAnsi="Courier New"/>
      <w:lang w:val="pl-PL" w:eastAsia="pl-PL" w:bidi="ar-SA"/>
    </w:rPr>
  </w:style>
  <w:style w:type="character" w:customStyle="1" w:styleId="PlainTextChar">
    <w:name w:val="Plain Text Char"/>
    <w:aliases w:val="Zwykły tekst Znak1 Char,Zwykły tekst Znak Znak Char,Znak Znak Znak Char,Znak Znak1 Char,Znak Char"/>
    <w:locked/>
    <w:rsid w:val="0061144F"/>
    <w:rPr>
      <w:rFonts w:ascii="Courier New" w:hAnsi="Courier New"/>
      <w:sz w:val="20"/>
    </w:rPr>
  </w:style>
  <w:style w:type="paragraph" w:styleId="Tekstkomentarza">
    <w:name w:val="annotation text"/>
    <w:basedOn w:val="Normalny"/>
    <w:link w:val="TekstkomentarzaZnak"/>
    <w:uiPriority w:val="99"/>
    <w:rsid w:val="0061144F"/>
    <w:pPr>
      <w:spacing w:after="0" w:line="240" w:lineRule="auto"/>
    </w:pPr>
    <w:rPr>
      <w:rFonts w:ascii="Times New Roman" w:eastAsia="Calibri" w:hAnsi="Times New Roman"/>
      <w:sz w:val="20"/>
      <w:szCs w:val="20"/>
      <w:lang w:eastAsia="pl-PL"/>
    </w:rPr>
  </w:style>
  <w:style w:type="character" w:customStyle="1" w:styleId="TekstkomentarzaZnak">
    <w:name w:val="Tekst komentarza Znak"/>
    <w:link w:val="Tekstkomentarza"/>
    <w:uiPriority w:val="99"/>
    <w:locked/>
    <w:rsid w:val="0061144F"/>
    <w:rPr>
      <w:rFonts w:eastAsia="Calibri"/>
      <w:lang w:val="pl-PL" w:eastAsia="pl-PL" w:bidi="ar-SA"/>
    </w:rPr>
  </w:style>
  <w:style w:type="character" w:customStyle="1" w:styleId="CommentTextChar">
    <w:name w:val="Comment Text Char"/>
    <w:semiHidden/>
    <w:locked/>
    <w:rsid w:val="0061144F"/>
  </w:style>
  <w:style w:type="character" w:styleId="UyteHipercze">
    <w:name w:val="FollowedHyperlink"/>
    <w:semiHidden/>
    <w:rsid w:val="0061144F"/>
    <w:rPr>
      <w:color w:val="800080"/>
      <w:u w:val="single"/>
    </w:rPr>
  </w:style>
  <w:style w:type="paragraph" w:customStyle="1" w:styleId="Default">
    <w:name w:val="Default"/>
    <w:rsid w:val="0061144F"/>
    <w:pPr>
      <w:autoSpaceDE w:val="0"/>
      <w:autoSpaceDN w:val="0"/>
      <w:adjustRightInd w:val="0"/>
    </w:pPr>
    <w:rPr>
      <w:rFonts w:ascii="Tahoma" w:eastAsia="Calibri" w:hAnsi="Tahoma" w:cs="Tahoma"/>
      <w:color w:val="000000"/>
      <w:sz w:val="24"/>
      <w:szCs w:val="24"/>
    </w:rPr>
  </w:style>
  <w:style w:type="paragraph" w:customStyle="1" w:styleId="Tekstpodstawowy21">
    <w:name w:val="Tekst podstawowy 21"/>
    <w:basedOn w:val="Normalny"/>
    <w:rsid w:val="0061144F"/>
    <w:pPr>
      <w:suppressAutoHyphens/>
      <w:spacing w:after="120" w:line="480" w:lineRule="auto"/>
    </w:pPr>
    <w:rPr>
      <w:rFonts w:ascii="Times New Roman" w:eastAsia="Calibri" w:hAnsi="Times New Roman"/>
      <w:sz w:val="20"/>
      <w:szCs w:val="20"/>
      <w:lang w:eastAsia="ar-SA"/>
    </w:rPr>
  </w:style>
  <w:style w:type="character" w:customStyle="1" w:styleId="WW8Num2z0">
    <w:name w:val="WW8Num2z0"/>
    <w:rsid w:val="0061144F"/>
    <w:rPr>
      <w:rFonts w:ascii="Symbol" w:hAnsi="Symbol"/>
    </w:rPr>
  </w:style>
  <w:style w:type="paragraph" w:customStyle="1" w:styleId="Tekstpodstawowy31">
    <w:name w:val="Tekst podstawowy 31"/>
    <w:basedOn w:val="Normalny"/>
    <w:rsid w:val="0061144F"/>
    <w:pPr>
      <w:suppressAutoHyphens/>
      <w:spacing w:after="0" w:line="360" w:lineRule="auto"/>
      <w:jc w:val="both"/>
    </w:pPr>
    <w:rPr>
      <w:rFonts w:ascii="Arial" w:eastAsia="Calibri" w:hAnsi="Arial" w:cs="Arial"/>
      <w:sz w:val="20"/>
      <w:szCs w:val="20"/>
      <w:lang w:eastAsia="ar-SA"/>
    </w:rPr>
  </w:style>
  <w:style w:type="character" w:customStyle="1" w:styleId="WW8Num34z1">
    <w:name w:val="WW8Num34z1"/>
    <w:rsid w:val="0061144F"/>
    <w:rPr>
      <w:rFonts w:ascii="Courier New" w:hAnsi="Courier New"/>
    </w:rPr>
  </w:style>
  <w:style w:type="paragraph" w:customStyle="1" w:styleId="StandardowyStandardowy1Standardowy11Standardowy111">
    <w:name w:val="Standardowy.Standardowy1.Standardowy11.Standardowy111"/>
    <w:rsid w:val="0061144F"/>
    <w:rPr>
      <w:rFonts w:eastAsia="Calibri"/>
    </w:rPr>
  </w:style>
  <w:style w:type="character" w:customStyle="1" w:styleId="WierszprzednagwkowyZnak">
    <w:name w:val="Wiersz przed nagłówkowy Znak"/>
    <w:rsid w:val="0061144F"/>
    <w:rPr>
      <w:rFonts w:ascii="Arial Narrow" w:hAnsi="Arial Narrow"/>
      <w:sz w:val="24"/>
      <w:lang w:val="pl-PL" w:eastAsia="pl-PL"/>
    </w:rPr>
  </w:style>
  <w:style w:type="character" w:customStyle="1" w:styleId="publmpoztext">
    <w:name w:val="publ_mpoz_text"/>
    <w:rsid w:val="0061144F"/>
  </w:style>
  <w:style w:type="paragraph" w:customStyle="1" w:styleId="CommentSubject1">
    <w:name w:val="Comment Subject1"/>
    <w:basedOn w:val="Tekstkomentarza"/>
    <w:next w:val="Tekstkomentarza"/>
    <w:rsid w:val="0061144F"/>
    <w:rPr>
      <w:b/>
      <w:bCs/>
      <w:lang w:eastAsia="en-US"/>
    </w:rPr>
  </w:style>
  <w:style w:type="character" w:customStyle="1" w:styleId="CommentSubjectChar">
    <w:name w:val="Comment Subject Char"/>
    <w:locked/>
    <w:rsid w:val="0061144F"/>
    <w:rPr>
      <w:b/>
    </w:rPr>
  </w:style>
  <w:style w:type="character" w:customStyle="1" w:styleId="c41">
    <w:name w:val="c41"/>
    <w:rsid w:val="0061144F"/>
    <w:rPr>
      <w:rFonts w:ascii="Verdana" w:hAnsi="Verdana"/>
      <w:color w:val="000000"/>
      <w:sz w:val="18"/>
      <w:u w:val="none"/>
      <w:effect w:val="none"/>
    </w:rPr>
  </w:style>
  <w:style w:type="paragraph" w:styleId="HTML-wstpniesformatowany">
    <w:name w:val="HTML Preformatted"/>
    <w:basedOn w:val="Normalny"/>
    <w:link w:val="HTML-wstpniesformatowanyZnak"/>
    <w:semiHidden/>
    <w:rsid w:val="0061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Times New Roman"/>
      <w:sz w:val="20"/>
      <w:szCs w:val="20"/>
    </w:rPr>
  </w:style>
  <w:style w:type="character" w:customStyle="1" w:styleId="HTML-wstpniesformatowanyZnak">
    <w:name w:val="HTML - wstępnie sformatowany Znak"/>
    <w:link w:val="HTML-wstpniesformatowany"/>
    <w:semiHidden/>
    <w:locked/>
    <w:rsid w:val="0061144F"/>
    <w:rPr>
      <w:rFonts w:ascii="Arial Unicode MS" w:eastAsia="Arial Unicode MS"/>
      <w:lang w:val="pl-PL" w:eastAsia="en-US" w:bidi="ar-SA"/>
    </w:rPr>
  </w:style>
  <w:style w:type="character" w:customStyle="1" w:styleId="HTMLPreformattedChar">
    <w:name w:val="HTML Preformatted Char"/>
    <w:locked/>
    <w:rsid w:val="0061144F"/>
    <w:rPr>
      <w:rFonts w:ascii="Arial Unicode MS" w:eastAsia="Arial Unicode MS"/>
    </w:rPr>
  </w:style>
  <w:style w:type="character" w:customStyle="1" w:styleId="WW8Num1z0">
    <w:name w:val="WW8Num1z0"/>
    <w:rsid w:val="0061144F"/>
    <w:rPr>
      <w:rFonts w:ascii="Symbol" w:hAnsi="Symbol"/>
    </w:rPr>
  </w:style>
  <w:style w:type="character" w:customStyle="1" w:styleId="WW8Num38z1">
    <w:name w:val="WW8Num38z1"/>
    <w:rsid w:val="0061144F"/>
    <w:rPr>
      <w:rFonts w:ascii="Wingdings" w:hAnsi="Wingdings"/>
    </w:rPr>
  </w:style>
  <w:style w:type="paragraph" w:customStyle="1" w:styleId="Tekstpodstawowy32">
    <w:name w:val="Tekst podstawowy 32"/>
    <w:basedOn w:val="Normalny"/>
    <w:rsid w:val="0061144F"/>
    <w:pPr>
      <w:widowControl w:val="0"/>
      <w:suppressAutoHyphens/>
      <w:spacing w:after="0" w:line="360" w:lineRule="auto"/>
      <w:jc w:val="both"/>
    </w:pPr>
    <w:rPr>
      <w:rFonts w:ascii="Arial" w:eastAsia="Calibri" w:hAnsi="Arial" w:cs="Arial"/>
      <w:sz w:val="24"/>
      <w:szCs w:val="20"/>
      <w:lang w:eastAsia="pl-PL"/>
    </w:rPr>
  </w:style>
  <w:style w:type="character" w:customStyle="1" w:styleId="WW8Num28z2">
    <w:name w:val="WW8Num28z2"/>
    <w:rsid w:val="0061144F"/>
    <w:rPr>
      <w:rFonts w:ascii="Wingdings" w:hAnsi="Wingdings"/>
    </w:rPr>
  </w:style>
  <w:style w:type="paragraph" w:customStyle="1" w:styleId="Poziom2">
    <w:name w:val="#Poziom 2"/>
    <w:basedOn w:val="Normalny"/>
    <w:rsid w:val="0061144F"/>
    <w:pPr>
      <w:spacing w:before="120" w:after="0" w:line="240" w:lineRule="auto"/>
      <w:jc w:val="both"/>
    </w:pPr>
    <w:rPr>
      <w:rFonts w:ascii="Arial" w:eastAsia="Calibri" w:hAnsi="Arial"/>
      <w:szCs w:val="20"/>
      <w:lang w:eastAsia="pl-PL"/>
    </w:rPr>
  </w:style>
  <w:style w:type="paragraph" w:customStyle="1" w:styleId="textnormal">
    <w:name w:val="text_normal"/>
    <w:basedOn w:val="Normalny"/>
    <w:rsid w:val="0061144F"/>
    <w:pPr>
      <w:spacing w:before="100" w:beforeAutospacing="1" w:after="100" w:afterAutospacing="1" w:line="240" w:lineRule="auto"/>
    </w:pPr>
    <w:rPr>
      <w:rFonts w:ascii="Times New Roman" w:eastAsia="Calibri" w:hAnsi="Times New Roman"/>
      <w:sz w:val="24"/>
      <w:szCs w:val="24"/>
      <w:lang w:val="en-US"/>
    </w:rPr>
  </w:style>
  <w:style w:type="paragraph" w:customStyle="1" w:styleId="Tekstpodstawowywcity1">
    <w:name w:val="Tekst podstawowy wcięty1"/>
    <w:basedOn w:val="Normalny"/>
    <w:rsid w:val="0061144F"/>
    <w:pPr>
      <w:spacing w:after="0" w:line="240" w:lineRule="auto"/>
      <w:ind w:left="1080"/>
    </w:pPr>
    <w:rPr>
      <w:rFonts w:ascii="Times New Roman" w:eastAsia="Calibri" w:hAnsi="Times New Roman"/>
      <w:sz w:val="24"/>
      <w:szCs w:val="24"/>
      <w:lang w:eastAsia="pl-PL"/>
    </w:rPr>
  </w:style>
  <w:style w:type="paragraph" w:styleId="Legenda">
    <w:name w:val="caption"/>
    <w:basedOn w:val="Normalny"/>
    <w:next w:val="Normalny"/>
    <w:qFormat/>
    <w:rsid w:val="0061144F"/>
    <w:pPr>
      <w:autoSpaceDE w:val="0"/>
      <w:autoSpaceDN w:val="0"/>
      <w:spacing w:after="0" w:line="360" w:lineRule="auto"/>
      <w:jc w:val="both"/>
    </w:pPr>
    <w:rPr>
      <w:rFonts w:ascii="Tahoma" w:eastAsia="Calibri" w:hAnsi="Tahoma" w:cs="Tahoma"/>
      <w:b/>
      <w:sz w:val="24"/>
      <w:lang w:eastAsia="pl-PL"/>
    </w:rPr>
  </w:style>
  <w:style w:type="character" w:styleId="Odwoaniedokomentarza">
    <w:name w:val="annotation reference"/>
    <w:uiPriority w:val="99"/>
    <w:rsid w:val="0061144F"/>
    <w:rPr>
      <w:sz w:val="16"/>
    </w:rPr>
  </w:style>
  <w:style w:type="paragraph" w:styleId="Lista">
    <w:name w:val="List"/>
    <w:basedOn w:val="Normalny"/>
    <w:semiHidden/>
    <w:rsid w:val="0061144F"/>
    <w:pPr>
      <w:spacing w:after="0" w:line="240" w:lineRule="auto"/>
      <w:ind w:left="283" w:hanging="283"/>
    </w:pPr>
    <w:rPr>
      <w:rFonts w:ascii="Times New Roman" w:eastAsia="Calibri" w:hAnsi="Times New Roman"/>
      <w:sz w:val="20"/>
      <w:szCs w:val="20"/>
      <w:lang w:eastAsia="pl-PL"/>
    </w:rPr>
  </w:style>
  <w:style w:type="paragraph" w:styleId="Lista2">
    <w:name w:val="List 2"/>
    <w:basedOn w:val="Normalny"/>
    <w:semiHidden/>
    <w:rsid w:val="0061144F"/>
    <w:pPr>
      <w:spacing w:after="0" w:line="240" w:lineRule="auto"/>
      <w:ind w:left="566" w:hanging="283"/>
    </w:pPr>
    <w:rPr>
      <w:rFonts w:ascii="Times New Roman" w:eastAsia="Calibri" w:hAnsi="Times New Roman"/>
      <w:sz w:val="20"/>
      <w:szCs w:val="20"/>
      <w:lang w:eastAsia="pl-PL"/>
    </w:rPr>
  </w:style>
  <w:style w:type="paragraph" w:styleId="Lista3">
    <w:name w:val="List 3"/>
    <w:basedOn w:val="Normalny"/>
    <w:semiHidden/>
    <w:rsid w:val="0061144F"/>
    <w:pPr>
      <w:spacing w:after="0" w:line="240" w:lineRule="auto"/>
      <w:ind w:left="849" w:hanging="283"/>
    </w:pPr>
    <w:rPr>
      <w:rFonts w:ascii="Times New Roman" w:eastAsia="Calibri" w:hAnsi="Times New Roman"/>
      <w:sz w:val="20"/>
      <w:szCs w:val="20"/>
      <w:lang w:eastAsia="pl-PL"/>
    </w:rPr>
  </w:style>
  <w:style w:type="paragraph" w:styleId="Listapunktowana2">
    <w:name w:val="List Bullet 2"/>
    <w:basedOn w:val="Normalny"/>
    <w:semiHidden/>
    <w:rsid w:val="0061144F"/>
    <w:pPr>
      <w:numPr>
        <w:numId w:val="1"/>
      </w:numPr>
      <w:spacing w:after="0" w:line="240" w:lineRule="auto"/>
    </w:pPr>
    <w:rPr>
      <w:rFonts w:ascii="Times New Roman" w:eastAsia="Calibri" w:hAnsi="Times New Roman"/>
      <w:sz w:val="20"/>
      <w:szCs w:val="20"/>
      <w:lang w:eastAsia="pl-PL"/>
    </w:rPr>
  </w:style>
  <w:style w:type="paragraph" w:styleId="Listapunktowana3">
    <w:name w:val="List Bullet 3"/>
    <w:basedOn w:val="Normalny"/>
    <w:semiHidden/>
    <w:rsid w:val="0061144F"/>
    <w:pPr>
      <w:numPr>
        <w:numId w:val="2"/>
      </w:numPr>
      <w:spacing w:after="0" w:line="240" w:lineRule="auto"/>
    </w:pPr>
    <w:rPr>
      <w:rFonts w:ascii="Times New Roman" w:eastAsia="Calibri" w:hAnsi="Times New Roman"/>
      <w:sz w:val="20"/>
      <w:szCs w:val="20"/>
      <w:lang w:eastAsia="pl-PL"/>
    </w:rPr>
  </w:style>
  <w:style w:type="paragraph" w:styleId="Tekstpodstawowyzwciciem">
    <w:name w:val="Body Text First Indent"/>
    <w:basedOn w:val="Tekstpodstawowy"/>
    <w:link w:val="TekstpodstawowyzwciciemZnak"/>
    <w:semiHidden/>
    <w:rsid w:val="0061144F"/>
    <w:pPr>
      <w:spacing w:after="120"/>
      <w:ind w:firstLine="210"/>
      <w:jc w:val="left"/>
    </w:pPr>
    <w:rPr>
      <w:b w:val="0"/>
      <w:bCs w:val="0"/>
      <w:sz w:val="20"/>
      <w:szCs w:val="20"/>
    </w:rPr>
  </w:style>
  <w:style w:type="character" w:customStyle="1" w:styleId="TekstpodstawowyzwciciemZnak">
    <w:name w:val="Tekst podstawowy z wcięciem Znak"/>
    <w:basedOn w:val="TekstpodstawowyZnak"/>
    <w:link w:val="Tekstpodstawowyzwciciem"/>
    <w:semiHidden/>
    <w:locked/>
    <w:rsid w:val="0061144F"/>
    <w:rPr>
      <w:rFonts w:eastAsia="Calibri"/>
      <w:b/>
      <w:bCs/>
      <w:sz w:val="28"/>
      <w:szCs w:val="24"/>
      <w:lang w:val="pl-PL" w:eastAsia="pl-PL" w:bidi="ar-SA"/>
    </w:rPr>
  </w:style>
  <w:style w:type="character" w:customStyle="1" w:styleId="BodyTextFirstIndentChar">
    <w:name w:val="Body Text First Indent Char"/>
    <w:semiHidden/>
    <w:locked/>
    <w:rsid w:val="0061144F"/>
    <w:rPr>
      <w:rFonts w:cs="Times New Roman"/>
      <w:sz w:val="20"/>
      <w:szCs w:val="20"/>
    </w:rPr>
  </w:style>
  <w:style w:type="paragraph" w:styleId="Tekstpodstawowyzwciciem2">
    <w:name w:val="Body Text First Indent 2"/>
    <w:basedOn w:val="Tekstpodstawowywcity"/>
    <w:link w:val="Tekstpodstawowyzwciciem2Znak"/>
    <w:semiHidden/>
    <w:rsid w:val="0061144F"/>
    <w:pPr>
      <w:spacing w:after="120"/>
      <w:ind w:left="283" w:firstLine="210"/>
    </w:pPr>
    <w:rPr>
      <w:sz w:val="20"/>
      <w:szCs w:val="20"/>
    </w:rPr>
  </w:style>
  <w:style w:type="character" w:customStyle="1" w:styleId="Tekstpodstawowyzwciciem2Znak">
    <w:name w:val="Tekst podstawowy z wcięciem 2 Znak"/>
    <w:basedOn w:val="TekstpodstawowywcityZnak"/>
    <w:link w:val="Tekstpodstawowyzwciciem2"/>
    <w:semiHidden/>
    <w:locked/>
    <w:rsid w:val="0061144F"/>
    <w:rPr>
      <w:rFonts w:eastAsia="Calibri"/>
      <w:sz w:val="24"/>
      <w:szCs w:val="24"/>
      <w:lang w:val="pl-PL" w:eastAsia="pl-PL" w:bidi="ar-SA"/>
    </w:rPr>
  </w:style>
  <w:style w:type="character" w:customStyle="1" w:styleId="BodyTextFirstIndent2Char">
    <w:name w:val="Body Text First Indent 2 Char"/>
    <w:semiHidden/>
    <w:locked/>
    <w:rsid w:val="0061144F"/>
    <w:rPr>
      <w:rFonts w:cs="Times New Roman"/>
      <w:sz w:val="20"/>
      <w:szCs w:val="20"/>
    </w:rPr>
  </w:style>
  <w:style w:type="paragraph" w:styleId="Lista-kontynuacja2">
    <w:name w:val="List Continue 2"/>
    <w:basedOn w:val="Normalny"/>
    <w:semiHidden/>
    <w:rsid w:val="0061144F"/>
    <w:pPr>
      <w:spacing w:after="120" w:line="240" w:lineRule="auto"/>
      <w:ind w:left="566"/>
    </w:pPr>
    <w:rPr>
      <w:rFonts w:ascii="Times New Roman" w:eastAsia="Calibri" w:hAnsi="Times New Roman"/>
      <w:sz w:val="20"/>
      <w:szCs w:val="20"/>
      <w:lang w:eastAsia="pl-PL"/>
    </w:rPr>
  </w:style>
  <w:style w:type="character" w:styleId="Pogrubienie">
    <w:name w:val="Strong"/>
    <w:qFormat/>
    <w:rsid w:val="0061144F"/>
    <w:rPr>
      <w:b/>
    </w:rPr>
  </w:style>
  <w:style w:type="paragraph" w:customStyle="1" w:styleId="Wyliczenie123wtekcie">
    <w:name w:val="Wyliczenie 123 w tekście"/>
    <w:basedOn w:val="Normalny"/>
    <w:rsid w:val="0061144F"/>
    <w:pPr>
      <w:tabs>
        <w:tab w:val="left" w:pos="993"/>
        <w:tab w:val="right" w:pos="8789"/>
      </w:tabs>
      <w:spacing w:before="120" w:after="120" w:line="360" w:lineRule="auto"/>
      <w:jc w:val="both"/>
    </w:pPr>
    <w:rPr>
      <w:rFonts w:ascii="Tahoma" w:eastAsia="Calibri" w:hAnsi="Tahoma"/>
      <w:sz w:val="20"/>
      <w:szCs w:val="20"/>
      <w:lang w:eastAsia="pl-PL"/>
    </w:rPr>
  </w:style>
  <w:style w:type="character" w:customStyle="1" w:styleId="bold">
    <w:name w:val="bold"/>
    <w:rsid w:val="0061144F"/>
  </w:style>
  <w:style w:type="character" w:customStyle="1" w:styleId="content">
    <w:name w:val="content"/>
    <w:rsid w:val="0061144F"/>
  </w:style>
  <w:style w:type="paragraph" w:styleId="Tekstprzypisukocowego">
    <w:name w:val="endnote text"/>
    <w:basedOn w:val="Normalny"/>
    <w:link w:val="TekstprzypisukocowegoZnak"/>
    <w:semiHidden/>
    <w:rsid w:val="0061144F"/>
    <w:pPr>
      <w:spacing w:after="0" w:line="240" w:lineRule="auto"/>
    </w:pPr>
    <w:rPr>
      <w:rFonts w:ascii="Times New Roman" w:eastAsia="Calibri" w:hAnsi="Times New Roman"/>
      <w:sz w:val="20"/>
      <w:szCs w:val="20"/>
      <w:lang w:eastAsia="pl-PL"/>
    </w:rPr>
  </w:style>
  <w:style w:type="character" w:customStyle="1" w:styleId="TekstprzypisukocowegoZnak">
    <w:name w:val="Tekst przypisu końcowego Znak"/>
    <w:link w:val="Tekstprzypisukocowego"/>
    <w:semiHidden/>
    <w:locked/>
    <w:rsid w:val="0061144F"/>
    <w:rPr>
      <w:rFonts w:eastAsia="Calibri"/>
      <w:lang w:val="pl-PL" w:eastAsia="pl-PL" w:bidi="ar-SA"/>
    </w:rPr>
  </w:style>
  <w:style w:type="character" w:customStyle="1" w:styleId="EndnoteTextChar">
    <w:name w:val="Endnote Text Char"/>
    <w:semiHidden/>
    <w:locked/>
    <w:rsid w:val="0061144F"/>
    <w:rPr>
      <w:sz w:val="20"/>
    </w:rPr>
  </w:style>
  <w:style w:type="character" w:styleId="Odwoanieprzypisukocowego">
    <w:name w:val="endnote reference"/>
    <w:semiHidden/>
    <w:rsid w:val="0061144F"/>
    <w:rPr>
      <w:vertAlign w:val="superscript"/>
    </w:rPr>
  </w:style>
  <w:style w:type="paragraph" w:customStyle="1" w:styleId="Tekstpodstawowywcity11">
    <w:name w:val="Tekst podstawowy wcięty11"/>
    <w:basedOn w:val="Normalny"/>
    <w:rsid w:val="0061144F"/>
    <w:pPr>
      <w:spacing w:after="0" w:line="240" w:lineRule="auto"/>
      <w:ind w:left="1080"/>
    </w:pPr>
    <w:rPr>
      <w:rFonts w:ascii="Times New Roman" w:eastAsia="Calibri" w:hAnsi="Times New Roman"/>
      <w:sz w:val="24"/>
      <w:szCs w:val="24"/>
      <w:lang w:eastAsia="pl-PL"/>
    </w:rPr>
  </w:style>
  <w:style w:type="paragraph" w:customStyle="1" w:styleId="Tekstpodstawowy22">
    <w:name w:val="Tekst podstawowy 22"/>
    <w:basedOn w:val="Normalny"/>
    <w:rsid w:val="0061144F"/>
    <w:pPr>
      <w:suppressAutoHyphens/>
      <w:spacing w:after="120" w:line="480" w:lineRule="auto"/>
    </w:pPr>
    <w:rPr>
      <w:rFonts w:ascii="Times New Roman" w:eastAsia="MS Mincho" w:hAnsi="Times New Roman"/>
      <w:sz w:val="20"/>
      <w:szCs w:val="20"/>
      <w:lang w:eastAsia="ar-SA"/>
    </w:rPr>
  </w:style>
  <w:style w:type="paragraph" w:customStyle="1" w:styleId="Wyliczenie-jednostki">
    <w:name w:val="Wyliczenie - jednostki"/>
    <w:basedOn w:val="Normalny"/>
    <w:rsid w:val="0061144F"/>
    <w:pPr>
      <w:numPr>
        <w:numId w:val="4"/>
      </w:numPr>
      <w:spacing w:before="120" w:after="0" w:line="360" w:lineRule="auto"/>
      <w:jc w:val="both"/>
    </w:pPr>
    <w:rPr>
      <w:rFonts w:ascii="Tahoma" w:eastAsia="Calibri" w:hAnsi="Tahoma" w:cs="Tahoma"/>
      <w:sz w:val="20"/>
      <w:szCs w:val="20"/>
      <w:lang w:eastAsia="pl-PL"/>
    </w:rPr>
  </w:style>
  <w:style w:type="paragraph" w:customStyle="1" w:styleId="Wyliczenie-2">
    <w:name w:val="Wyliczenie-2"/>
    <w:basedOn w:val="Normalny"/>
    <w:rsid w:val="0061144F"/>
    <w:pPr>
      <w:spacing w:before="120" w:after="0" w:line="360" w:lineRule="auto"/>
      <w:ind w:left="1080" w:hanging="360"/>
      <w:jc w:val="both"/>
    </w:pPr>
    <w:rPr>
      <w:rFonts w:ascii="Tahoma" w:eastAsia="Calibri" w:hAnsi="Tahoma" w:cs="Tahoma"/>
      <w:bCs/>
      <w:sz w:val="20"/>
      <w:szCs w:val="20"/>
      <w:lang w:eastAsia="pl-PL"/>
    </w:rPr>
  </w:style>
  <w:style w:type="character" w:customStyle="1" w:styleId="Wyliczenie-2Znak">
    <w:name w:val="Wyliczenie-2 Znak"/>
    <w:locked/>
    <w:rsid w:val="0061144F"/>
    <w:rPr>
      <w:rFonts w:ascii="Tahoma" w:hAnsi="Tahoma"/>
      <w:lang w:val="pl-PL" w:eastAsia="pl-PL"/>
    </w:rPr>
  </w:style>
  <w:style w:type="paragraph" w:customStyle="1" w:styleId="Wyliczenie123wumowie">
    <w:name w:val="Wyliczenie 123 w umowie"/>
    <w:basedOn w:val="Wyliczenie123wtekcie"/>
    <w:rsid w:val="0061144F"/>
  </w:style>
  <w:style w:type="paragraph" w:customStyle="1" w:styleId="Wyliczenieabcwtekcie1">
    <w:name w:val="Wyliczenie abc w tekście (1"/>
    <w:aliases w:val="5 linii)"/>
    <w:basedOn w:val="Normalny"/>
    <w:rsid w:val="0061144F"/>
    <w:pPr>
      <w:tabs>
        <w:tab w:val="left" w:pos="993"/>
        <w:tab w:val="right" w:pos="8789"/>
      </w:tabs>
      <w:spacing w:before="120" w:after="120" w:line="360" w:lineRule="auto"/>
      <w:ind w:left="720" w:hanging="360"/>
      <w:jc w:val="both"/>
    </w:pPr>
    <w:rPr>
      <w:rFonts w:ascii="Tahoma" w:eastAsia="Calibri" w:hAnsi="Tahoma"/>
      <w:sz w:val="20"/>
      <w:szCs w:val="20"/>
      <w:lang w:eastAsia="pl-PL"/>
    </w:rPr>
  </w:style>
  <w:style w:type="paragraph" w:styleId="Mapadokumentu">
    <w:name w:val="Document Map"/>
    <w:basedOn w:val="Normalny"/>
    <w:link w:val="MapadokumentuZnak"/>
    <w:semiHidden/>
    <w:rsid w:val="0061144F"/>
    <w:pPr>
      <w:shd w:val="clear" w:color="auto" w:fill="000080"/>
      <w:spacing w:after="0" w:line="240" w:lineRule="auto"/>
    </w:pPr>
    <w:rPr>
      <w:rFonts w:ascii="Tahoma" w:eastAsia="Calibri" w:hAnsi="Tahoma" w:cs="Tahoma"/>
      <w:sz w:val="20"/>
      <w:szCs w:val="20"/>
      <w:lang w:eastAsia="pl-PL"/>
    </w:rPr>
  </w:style>
  <w:style w:type="character" w:customStyle="1" w:styleId="MapadokumentuZnak">
    <w:name w:val="Mapa dokumentu Znak"/>
    <w:link w:val="Mapadokumentu"/>
    <w:semiHidden/>
    <w:locked/>
    <w:rsid w:val="0061144F"/>
    <w:rPr>
      <w:rFonts w:ascii="Tahoma" w:eastAsia="Calibri" w:hAnsi="Tahoma" w:cs="Tahoma"/>
      <w:lang w:val="pl-PL" w:eastAsia="pl-PL" w:bidi="ar-SA"/>
    </w:rPr>
  </w:style>
  <w:style w:type="character" w:customStyle="1" w:styleId="DocumentMapChar">
    <w:name w:val="Document Map Char"/>
    <w:semiHidden/>
    <w:locked/>
    <w:rsid w:val="0061144F"/>
    <w:rPr>
      <w:sz w:val="2"/>
    </w:rPr>
  </w:style>
  <w:style w:type="paragraph" w:customStyle="1" w:styleId="Akapitzlist1">
    <w:name w:val="Akapit z listą1"/>
    <w:basedOn w:val="Normalny"/>
    <w:rsid w:val="0061144F"/>
    <w:pPr>
      <w:spacing w:after="0" w:line="240" w:lineRule="auto"/>
      <w:ind w:left="720"/>
      <w:contextualSpacing/>
    </w:pPr>
    <w:rPr>
      <w:rFonts w:ascii="Times New Roman" w:eastAsia="Calibri" w:hAnsi="Times New Roman"/>
      <w:sz w:val="24"/>
      <w:szCs w:val="24"/>
      <w:lang w:eastAsia="pl-PL"/>
    </w:rPr>
  </w:style>
  <w:style w:type="character" w:customStyle="1" w:styleId="text">
    <w:name w:val="text"/>
    <w:rsid w:val="0061144F"/>
  </w:style>
  <w:style w:type="paragraph" w:styleId="Tekstprzypisudolnego">
    <w:name w:val="footnote text"/>
    <w:basedOn w:val="Normalny"/>
    <w:link w:val="TekstprzypisudolnegoZnak"/>
    <w:semiHidden/>
    <w:rsid w:val="0061144F"/>
    <w:pPr>
      <w:spacing w:after="0" w:line="240" w:lineRule="auto"/>
    </w:pPr>
    <w:rPr>
      <w:rFonts w:eastAsia="Calibri"/>
      <w:sz w:val="20"/>
      <w:szCs w:val="20"/>
    </w:rPr>
  </w:style>
  <w:style w:type="character" w:customStyle="1" w:styleId="TekstprzypisudolnegoZnak">
    <w:name w:val="Tekst przypisu dolnego Znak"/>
    <w:link w:val="Tekstprzypisudolnego"/>
    <w:semiHidden/>
    <w:locked/>
    <w:rsid w:val="0061144F"/>
    <w:rPr>
      <w:rFonts w:ascii="Calibri" w:eastAsia="Calibri" w:hAnsi="Calibri"/>
      <w:lang w:val="pl-PL" w:eastAsia="en-US" w:bidi="ar-SA"/>
    </w:rPr>
  </w:style>
  <w:style w:type="character" w:customStyle="1" w:styleId="FootnoteTextChar">
    <w:name w:val="Footnote Text Char"/>
    <w:locked/>
    <w:rsid w:val="0061144F"/>
    <w:rPr>
      <w:rFonts w:ascii="Calibri" w:hAnsi="Calibri"/>
      <w:lang w:val="x-none" w:eastAsia="en-US"/>
    </w:rPr>
  </w:style>
  <w:style w:type="character" w:styleId="Odwoanieprzypisudolnego">
    <w:name w:val="footnote reference"/>
    <w:semiHidden/>
    <w:rsid w:val="0061144F"/>
    <w:rPr>
      <w:vertAlign w:val="superscript"/>
    </w:rPr>
  </w:style>
  <w:style w:type="character" w:customStyle="1" w:styleId="Heading2Char1">
    <w:name w:val="Heading 2 Char1"/>
    <w:locked/>
    <w:rsid w:val="0061144F"/>
    <w:rPr>
      <w:b/>
      <w:sz w:val="24"/>
      <w:lang w:val="x-none" w:eastAsia="en-US"/>
    </w:rPr>
  </w:style>
  <w:style w:type="paragraph" w:customStyle="1" w:styleId="Nagwekspisutreci1">
    <w:name w:val="Nagłówek spisu treści1"/>
    <w:basedOn w:val="Nagwek1"/>
    <w:next w:val="Normalny"/>
    <w:rsid w:val="0061144F"/>
    <w:pPr>
      <w:keepLines/>
      <w:spacing w:before="480" w:line="276" w:lineRule="auto"/>
      <w:outlineLvl w:val="9"/>
    </w:pPr>
    <w:rPr>
      <w:rFonts w:ascii="Cambria" w:hAnsi="Cambria"/>
      <w:bCs/>
      <w:color w:val="365F91"/>
      <w:szCs w:val="28"/>
    </w:rPr>
  </w:style>
  <w:style w:type="paragraph" w:customStyle="1" w:styleId="TytuSIWZ-Zamawiajcy">
    <w:name w:val="Tytuł SIWZ - Zamawiający"/>
    <w:basedOn w:val="Normalny"/>
    <w:rsid w:val="0061144F"/>
    <w:pPr>
      <w:spacing w:after="0" w:line="360" w:lineRule="auto"/>
    </w:pPr>
    <w:rPr>
      <w:rFonts w:ascii="Tahoma" w:eastAsia="Calibri" w:hAnsi="Tahoma"/>
      <w:b/>
      <w:bCs/>
      <w:smallCaps/>
      <w:sz w:val="20"/>
      <w:szCs w:val="20"/>
      <w:lang w:eastAsia="pl-PL"/>
    </w:rPr>
  </w:style>
  <w:style w:type="paragraph" w:customStyle="1" w:styleId="xl65">
    <w:name w:val="xl65"/>
    <w:basedOn w:val="Normalny"/>
    <w:rsid w:val="0061144F"/>
    <w:pPr>
      <w:spacing w:before="100" w:beforeAutospacing="1" w:after="100" w:afterAutospacing="1" w:line="240" w:lineRule="auto"/>
      <w:jc w:val="center"/>
    </w:pPr>
    <w:rPr>
      <w:rFonts w:ascii="Times New Roman" w:eastAsia="Calibri" w:hAnsi="Times New Roman"/>
      <w:sz w:val="24"/>
      <w:szCs w:val="24"/>
      <w:lang w:eastAsia="pl-PL"/>
    </w:rPr>
  </w:style>
  <w:style w:type="paragraph" w:customStyle="1" w:styleId="xl66">
    <w:name w:val="xl66"/>
    <w:basedOn w:val="Normalny"/>
    <w:rsid w:val="0061144F"/>
    <w:pPr>
      <w:spacing w:before="100" w:beforeAutospacing="1" w:after="100" w:afterAutospacing="1" w:line="240" w:lineRule="auto"/>
    </w:pPr>
    <w:rPr>
      <w:rFonts w:ascii="Times New Roman" w:eastAsia="Calibri" w:hAnsi="Times New Roman"/>
      <w:sz w:val="16"/>
      <w:szCs w:val="16"/>
      <w:lang w:eastAsia="pl-PL"/>
    </w:rPr>
  </w:style>
  <w:style w:type="paragraph" w:customStyle="1" w:styleId="xl67">
    <w:name w:val="xl67"/>
    <w:basedOn w:val="Normalny"/>
    <w:rsid w:val="0061144F"/>
    <w:pP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68">
    <w:name w:val="xl68"/>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69">
    <w:name w:val="xl69"/>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70">
    <w:name w:val="xl70"/>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71">
    <w:name w:val="xl71"/>
    <w:basedOn w:val="Normalny"/>
    <w:rsid w:val="0061144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2">
    <w:name w:val="xl72"/>
    <w:basedOn w:val="Normalny"/>
    <w:rsid w:val="006114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3">
    <w:name w:val="xl73"/>
    <w:basedOn w:val="Normalny"/>
    <w:rsid w:val="006114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74">
    <w:name w:val="xl74"/>
    <w:basedOn w:val="Normalny"/>
    <w:rsid w:val="0061144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75">
    <w:name w:val="xl75"/>
    <w:basedOn w:val="Normalny"/>
    <w:rsid w:val="0061144F"/>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6">
    <w:name w:val="xl76"/>
    <w:basedOn w:val="Normalny"/>
    <w:rsid w:val="0061144F"/>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7">
    <w:name w:val="xl77"/>
    <w:basedOn w:val="Normalny"/>
    <w:rsid w:val="0061144F"/>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8">
    <w:name w:val="xl78"/>
    <w:basedOn w:val="Normalny"/>
    <w:rsid w:val="0061144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79">
    <w:name w:val="xl79"/>
    <w:basedOn w:val="Normalny"/>
    <w:rsid w:val="0061144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80">
    <w:name w:val="xl80"/>
    <w:basedOn w:val="Normalny"/>
    <w:rsid w:val="0061144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81">
    <w:name w:val="xl81"/>
    <w:basedOn w:val="Normalny"/>
    <w:rsid w:val="006114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82">
    <w:name w:val="xl82"/>
    <w:basedOn w:val="Normalny"/>
    <w:rsid w:val="0061144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83">
    <w:name w:val="xl83"/>
    <w:basedOn w:val="Normalny"/>
    <w:rsid w:val="0061144F"/>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84">
    <w:name w:val="xl84"/>
    <w:basedOn w:val="Normalny"/>
    <w:rsid w:val="0061144F"/>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85">
    <w:name w:val="xl85"/>
    <w:basedOn w:val="Normalny"/>
    <w:rsid w:val="0061144F"/>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86">
    <w:name w:val="xl86"/>
    <w:basedOn w:val="Normalny"/>
    <w:rsid w:val="0061144F"/>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Poprawka1">
    <w:name w:val="Poprawka1"/>
    <w:semiHidden/>
    <w:rsid w:val="0061144F"/>
    <w:rPr>
      <w:rFonts w:ascii="Calibri" w:eastAsia="Calibri" w:hAnsi="Calibri"/>
      <w:sz w:val="22"/>
      <w:szCs w:val="22"/>
      <w:lang w:eastAsia="en-US"/>
    </w:rPr>
  </w:style>
  <w:style w:type="character" w:customStyle="1" w:styleId="HTML-wstpniesformatowanyZnak1">
    <w:name w:val="HTML - wstępnie sformatowany Znak1"/>
    <w:semiHidden/>
    <w:rsid w:val="0061144F"/>
    <w:rPr>
      <w:rFonts w:ascii="Consolas" w:hAnsi="Consolas"/>
      <w:sz w:val="20"/>
      <w:lang w:val="x-none" w:eastAsia="en-US"/>
    </w:rPr>
  </w:style>
  <w:style w:type="paragraph" w:customStyle="1" w:styleId="xl173">
    <w:name w:val="xl173"/>
    <w:basedOn w:val="Normalny"/>
    <w:rsid w:val="0061144F"/>
    <w:pPr>
      <w:spacing w:before="100" w:beforeAutospacing="1" w:after="100" w:afterAutospacing="1" w:line="240" w:lineRule="auto"/>
      <w:jc w:val="center"/>
    </w:pPr>
    <w:rPr>
      <w:rFonts w:ascii="Times New Roman" w:eastAsia="Calibri" w:hAnsi="Times New Roman"/>
      <w:sz w:val="24"/>
      <w:szCs w:val="24"/>
      <w:lang w:eastAsia="pl-PL"/>
    </w:rPr>
  </w:style>
  <w:style w:type="paragraph" w:customStyle="1" w:styleId="xl174">
    <w:name w:val="xl174"/>
    <w:basedOn w:val="Normalny"/>
    <w:rsid w:val="0061144F"/>
    <w:pPr>
      <w:spacing w:before="100" w:beforeAutospacing="1" w:after="100" w:afterAutospacing="1" w:line="240" w:lineRule="auto"/>
    </w:pPr>
    <w:rPr>
      <w:rFonts w:ascii="Times New Roman" w:eastAsia="Calibri" w:hAnsi="Times New Roman"/>
      <w:sz w:val="16"/>
      <w:szCs w:val="16"/>
      <w:lang w:eastAsia="pl-PL"/>
    </w:rPr>
  </w:style>
  <w:style w:type="paragraph" w:customStyle="1" w:styleId="xl175">
    <w:name w:val="xl175"/>
    <w:basedOn w:val="Normalny"/>
    <w:rsid w:val="0061144F"/>
    <w:pP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76">
    <w:name w:val="xl176"/>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77">
    <w:name w:val="xl177"/>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78">
    <w:name w:val="xl178"/>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79">
    <w:name w:val="xl179"/>
    <w:basedOn w:val="Normalny"/>
    <w:rsid w:val="006114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0">
    <w:name w:val="xl180"/>
    <w:basedOn w:val="Normalny"/>
    <w:rsid w:val="0061144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81">
    <w:name w:val="xl181"/>
    <w:basedOn w:val="Normalny"/>
    <w:rsid w:val="0061144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2">
    <w:name w:val="xl182"/>
    <w:basedOn w:val="Normalny"/>
    <w:rsid w:val="0061144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3">
    <w:name w:val="xl183"/>
    <w:basedOn w:val="Normalny"/>
    <w:rsid w:val="006114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4">
    <w:name w:val="xl184"/>
    <w:basedOn w:val="Normalny"/>
    <w:rsid w:val="0061144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85">
    <w:name w:val="xl185"/>
    <w:basedOn w:val="Normalny"/>
    <w:rsid w:val="0061144F"/>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6">
    <w:name w:val="xl186"/>
    <w:basedOn w:val="Normalny"/>
    <w:rsid w:val="0061144F"/>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87">
    <w:name w:val="xl187"/>
    <w:basedOn w:val="Normalny"/>
    <w:rsid w:val="0061144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8">
    <w:name w:val="xl188"/>
    <w:basedOn w:val="Normalny"/>
    <w:rsid w:val="0061144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9">
    <w:name w:val="xl189"/>
    <w:basedOn w:val="Normalny"/>
    <w:rsid w:val="0061144F"/>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90">
    <w:name w:val="xl190"/>
    <w:basedOn w:val="Normalny"/>
    <w:rsid w:val="0061144F"/>
    <w:pPr>
      <w:pBdr>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91">
    <w:name w:val="xl191"/>
    <w:basedOn w:val="Normalny"/>
    <w:rsid w:val="006114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92">
    <w:name w:val="xl192"/>
    <w:basedOn w:val="Normalny"/>
    <w:rsid w:val="0061144F"/>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93">
    <w:name w:val="xl193"/>
    <w:basedOn w:val="Normalny"/>
    <w:rsid w:val="0061144F"/>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4">
    <w:name w:val="xl194"/>
    <w:basedOn w:val="Normalny"/>
    <w:rsid w:val="0061144F"/>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5">
    <w:name w:val="xl195"/>
    <w:basedOn w:val="Normalny"/>
    <w:rsid w:val="0061144F"/>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6">
    <w:name w:val="xl196"/>
    <w:basedOn w:val="Normalny"/>
    <w:rsid w:val="0061144F"/>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7">
    <w:name w:val="xl197"/>
    <w:basedOn w:val="Normalny"/>
    <w:rsid w:val="0061144F"/>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8">
    <w:name w:val="xl198"/>
    <w:basedOn w:val="Normalny"/>
    <w:rsid w:val="0061144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9">
    <w:name w:val="xl199"/>
    <w:basedOn w:val="Normalny"/>
    <w:rsid w:val="0061144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200">
    <w:name w:val="xl200"/>
    <w:basedOn w:val="Normalny"/>
    <w:rsid w:val="006114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b">
    <w:name w:val="b"/>
    <w:basedOn w:val="Normalny"/>
    <w:rsid w:val="0061144F"/>
    <w:pPr>
      <w:spacing w:before="100" w:beforeAutospacing="1" w:after="100" w:afterAutospacing="1" w:line="240" w:lineRule="auto"/>
    </w:pPr>
    <w:rPr>
      <w:rFonts w:ascii="Courier New" w:eastAsia="Calibri" w:hAnsi="Courier New" w:cs="Courier New"/>
      <w:b/>
      <w:bCs/>
      <w:color w:val="FF0000"/>
      <w:sz w:val="24"/>
      <w:szCs w:val="24"/>
      <w:lang w:eastAsia="pl-PL"/>
    </w:rPr>
  </w:style>
  <w:style w:type="paragraph" w:customStyle="1" w:styleId="e">
    <w:name w:val="e"/>
    <w:basedOn w:val="Normalny"/>
    <w:rsid w:val="0061144F"/>
    <w:pPr>
      <w:spacing w:before="100" w:beforeAutospacing="1" w:after="100" w:afterAutospacing="1" w:line="240" w:lineRule="auto"/>
      <w:ind w:left="240" w:right="240" w:hanging="240"/>
    </w:pPr>
    <w:rPr>
      <w:rFonts w:ascii="Times New Roman" w:eastAsia="Calibri" w:hAnsi="Times New Roman"/>
      <w:sz w:val="24"/>
      <w:szCs w:val="24"/>
      <w:lang w:eastAsia="pl-PL"/>
    </w:rPr>
  </w:style>
  <w:style w:type="paragraph" w:customStyle="1" w:styleId="k">
    <w:name w:val="k"/>
    <w:basedOn w:val="Normalny"/>
    <w:rsid w:val="0061144F"/>
    <w:pPr>
      <w:spacing w:before="100" w:beforeAutospacing="1" w:after="100" w:afterAutospacing="1" w:line="240" w:lineRule="auto"/>
      <w:ind w:left="240" w:right="240" w:hanging="240"/>
    </w:pPr>
    <w:rPr>
      <w:rFonts w:ascii="Times New Roman" w:eastAsia="Calibri" w:hAnsi="Times New Roman"/>
      <w:sz w:val="24"/>
      <w:szCs w:val="24"/>
      <w:lang w:eastAsia="pl-PL"/>
    </w:rPr>
  </w:style>
  <w:style w:type="paragraph" w:customStyle="1" w:styleId="t">
    <w:name w:val="t"/>
    <w:basedOn w:val="Normalny"/>
    <w:rsid w:val="0061144F"/>
    <w:pPr>
      <w:spacing w:before="100" w:beforeAutospacing="1" w:after="100" w:afterAutospacing="1" w:line="240" w:lineRule="auto"/>
    </w:pPr>
    <w:rPr>
      <w:rFonts w:ascii="Times New Roman" w:eastAsia="Calibri" w:hAnsi="Times New Roman"/>
      <w:color w:val="990000"/>
      <w:sz w:val="24"/>
      <w:szCs w:val="24"/>
      <w:lang w:eastAsia="pl-PL"/>
    </w:rPr>
  </w:style>
  <w:style w:type="paragraph" w:customStyle="1" w:styleId="xt">
    <w:name w:val="xt"/>
    <w:basedOn w:val="Normalny"/>
    <w:rsid w:val="0061144F"/>
    <w:pPr>
      <w:spacing w:before="100" w:beforeAutospacing="1" w:after="100" w:afterAutospacing="1" w:line="240" w:lineRule="auto"/>
    </w:pPr>
    <w:rPr>
      <w:rFonts w:ascii="Times New Roman" w:eastAsia="Calibri" w:hAnsi="Times New Roman"/>
      <w:color w:val="990099"/>
      <w:sz w:val="24"/>
      <w:szCs w:val="24"/>
      <w:lang w:eastAsia="pl-PL"/>
    </w:rPr>
  </w:style>
  <w:style w:type="paragraph" w:customStyle="1" w:styleId="ns">
    <w:name w:val="ns"/>
    <w:basedOn w:val="Normalny"/>
    <w:rsid w:val="0061144F"/>
    <w:pPr>
      <w:spacing w:before="100" w:beforeAutospacing="1" w:after="100" w:afterAutospacing="1" w:line="240" w:lineRule="auto"/>
    </w:pPr>
    <w:rPr>
      <w:rFonts w:ascii="Times New Roman" w:eastAsia="Calibri" w:hAnsi="Times New Roman"/>
      <w:color w:val="FF0000"/>
      <w:sz w:val="24"/>
      <w:szCs w:val="24"/>
      <w:lang w:eastAsia="pl-PL"/>
    </w:rPr>
  </w:style>
  <w:style w:type="paragraph" w:customStyle="1" w:styleId="dt">
    <w:name w:val="dt"/>
    <w:basedOn w:val="Normalny"/>
    <w:rsid w:val="0061144F"/>
    <w:pPr>
      <w:spacing w:before="100" w:beforeAutospacing="1" w:after="100" w:afterAutospacing="1" w:line="240" w:lineRule="auto"/>
    </w:pPr>
    <w:rPr>
      <w:rFonts w:ascii="Times New Roman" w:eastAsia="Calibri" w:hAnsi="Times New Roman"/>
      <w:color w:val="008000"/>
      <w:sz w:val="24"/>
      <w:szCs w:val="24"/>
      <w:lang w:eastAsia="pl-PL"/>
    </w:rPr>
  </w:style>
  <w:style w:type="paragraph" w:customStyle="1" w:styleId="m">
    <w:name w:val="m"/>
    <w:basedOn w:val="Normalny"/>
    <w:rsid w:val="0061144F"/>
    <w:pPr>
      <w:spacing w:before="100" w:beforeAutospacing="1" w:after="100" w:afterAutospacing="1" w:line="240" w:lineRule="auto"/>
    </w:pPr>
    <w:rPr>
      <w:rFonts w:ascii="Times New Roman" w:eastAsia="Calibri" w:hAnsi="Times New Roman"/>
      <w:color w:val="0000FF"/>
      <w:sz w:val="24"/>
      <w:szCs w:val="24"/>
      <w:lang w:eastAsia="pl-PL"/>
    </w:rPr>
  </w:style>
  <w:style w:type="paragraph" w:customStyle="1" w:styleId="tx">
    <w:name w:val="tx"/>
    <w:basedOn w:val="Normalny"/>
    <w:rsid w:val="0061144F"/>
    <w:pPr>
      <w:spacing w:before="100" w:beforeAutospacing="1" w:after="100" w:afterAutospacing="1" w:line="240" w:lineRule="auto"/>
    </w:pPr>
    <w:rPr>
      <w:rFonts w:ascii="Times New Roman" w:eastAsia="Calibri" w:hAnsi="Times New Roman"/>
      <w:b/>
      <w:bCs/>
      <w:sz w:val="24"/>
      <w:szCs w:val="24"/>
      <w:lang w:eastAsia="pl-PL"/>
    </w:rPr>
  </w:style>
  <w:style w:type="paragraph" w:customStyle="1" w:styleId="db">
    <w:name w:val="db"/>
    <w:basedOn w:val="Normalny"/>
    <w:rsid w:val="0061144F"/>
    <w:pPr>
      <w:pBdr>
        <w:left w:val="single" w:sz="6" w:space="4" w:color="CCCCCC"/>
      </w:pBdr>
      <w:spacing w:after="0" w:line="240" w:lineRule="auto"/>
      <w:ind w:left="240"/>
    </w:pPr>
    <w:rPr>
      <w:rFonts w:ascii="Courier" w:eastAsia="Calibri" w:hAnsi="Courier"/>
      <w:sz w:val="24"/>
      <w:szCs w:val="24"/>
      <w:lang w:eastAsia="pl-PL"/>
    </w:rPr>
  </w:style>
  <w:style w:type="paragraph" w:customStyle="1" w:styleId="di">
    <w:name w:val="di"/>
    <w:basedOn w:val="Normalny"/>
    <w:rsid w:val="0061144F"/>
    <w:pPr>
      <w:spacing w:before="100" w:beforeAutospacing="1" w:after="100" w:afterAutospacing="1" w:line="240" w:lineRule="auto"/>
    </w:pPr>
    <w:rPr>
      <w:rFonts w:ascii="Courier" w:eastAsia="Calibri" w:hAnsi="Courier"/>
      <w:sz w:val="24"/>
      <w:szCs w:val="24"/>
      <w:lang w:eastAsia="pl-PL"/>
    </w:rPr>
  </w:style>
  <w:style w:type="paragraph" w:customStyle="1" w:styleId="d">
    <w:name w:val="d"/>
    <w:basedOn w:val="Normalny"/>
    <w:rsid w:val="0061144F"/>
    <w:pPr>
      <w:spacing w:before="100" w:beforeAutospacing="1" w:after="100" w:afterAutospacing="1" w:line="240" w:lineRule="auto"/>
    </w:pPr>
    <w:rPr>
      <w:rFonts w:ascii="Times New Roman" w:eastAsia="Calibri" w:hAnsi="Times New Roman"/>
      <w:color w:val="0000FF"/>
      <w:sz w:val="24"/>
      <w:szCs w:val="24"/>
      <w:lang w:eastAsia="pl-PL"/>
    </w:rPr>
  </w:style>
  <w:style w:type="paragraph" w:customStyle="1" w:styleId="pi">
    <w:name w:val="pi"/>
    <w:basedOn w:val="Normalny"/>
    <w:rsid w:val="0061144F"/>
    <w:pPr>
      <w:spacing w:before="100" w:beforeAutospacing="1" w:after="100" w:afterAutospacing="1" w:line="240" w:lineRule="auto"/>
    </w:pPr>
    <w:rPr>
      <w:rFonts w:ascii="Times New Roman" w:eastAsia="Calibri" w:hAnsi="Times New Roman"/>
      <w:color w:val="0000FF"/>
      <w:sz w:val="24"/>
      <w:szCs w:val="24"/>
      <w:lang w:eastAsia="pl-PL"/>
    </w:rPr>
  </w:style>
  <w:style w:type="paragraph" w:customStyle="1" w:styleId="cb">
    <w:name w:val="cb"/>
    <w:basedOn w:val="Normalny"/>
    <w:rsid w:val="0061144F"/>
    <w:pPr>
      <w:spacing w:after="0" w:line="240" w:lineRule="auto"/>
      <w:ind w:left="240"/>
    </w:pPr>
    <w:rPr>
      <w:rFonts w:ascii="Courier" w:eastAsia="Calibri" w:hAnsi="Courier"/>
      <w:color w:val="888888"/>
      <w:sz w:val="24"/>
      <w:szCs w:val="24"/>
      <w:lang w:eastAsia="pl-PL"/>
    </w:rPr>
  </w:style>
  <w:style w:type="paragraph" w:customStyle="1" w:styleId="ci">
    <w:name w:val="ci"/>
    <w:basedOn w:val="Normalny"/>
    <w:rsid w:val="0061144F"/>
    <w:pPr>
      <w:spacing w:before="100" w:beforeAutospacing="1" w:after="100" w:afterAutospacing="1" w:line="240" w:lineRule="auto"/>
    </w:pPr>
    <w:rPr>
      <w:rFonts w:ascii="Courier" w:eastAsia="Calibri" w:hAnsi="Courier"/>
      <w:color w:val="888888"/>
      <w:sz w:val="24"/>
      <w:szCs w:val="24"/>
      <w:lang w:eastAsia="pl-PL"/>
    </w:rPr>
  </w:style>
  <w:style w:type="character" w:customStyle="1" w:styleId="b1">
    <w:name w:val="b1"/>
    <w:rsid w:val="0061144F"/>
    <w:rPr>
      <w:rFonts w:ascii="Courier New" w:hAnsi="Courier New"/>
      <w:b/>
      <w:color w:val="FF0000"/>
      <w:u w:val="none"/>
      <w:effect w:val="none"/>
    </w:rPr>
  </w:style>
  <w:style w:type="character" w:customStyle="1" w:styleId="m1">
    <w:name w:val="m1"/>
    <w:rsid w:val="0061144F"/>
    <w:rPr>
      <w:color w:val="0000FF"/>
    </w:rPr>
  </w:style>
  <w:style w:type="character" w:customStyle="1" w:styleId="pi1">
    <w:name w:val="pi1"/>
    <w:rsid w:val="0061144F"/>
    <w:rPr>
      <w:color w:val="0000FF"/>
    </w:rPr>
  </w:style>
  <w:style w:type="character" w:customStyle="1" w:styleId="t1">
    <w:name w:val="t1"/>
    <w:rsid w:val="0061144F"/>
    <w:rPr>
      <w:color w:val="990000"/>
    </w:rPr>
  </w:style>
  <w:style w:type="character" w:customStyle="1" w:styleId="tx1">
    <w:name w:val="tx1"/>
    <w:rsid w:val="0061144F"/>
    <w:rPr>
      <w:b/>
    </w:rPr>
  </w:style>
  <w:style w:type="paragraph" w:customStyle="1" w:styleId="Tekstpodstawowy33">
    <w:name w:val="Tekst podstawowy 33"/>
    <w:basedOn w:val="Normalny"/>
    <w:rsid w:val="0061144F"/>
    <w:pPr>
      <w:spacing w:after="0" w:line="360" w:lineRule="auto"/>
      <w:jc w:val="both"/>
    </w:pPr>
    <w:rPr>
      <w:rFonts w:ascii="Arial" w:eastAsia="Calibri" w:hAnsi="Arial" w:cs="Arial"/>
      <w:color w:val="000000"/>
      <w:szCs w:val="20"/>
      <w:lang w:eastAsia="ar-SA"/>
    </w:rPr>
  </w:style>
  <w:style w:type="character" w:styleId="Uwydatnienie">
    <w:name w:val="Emphasis"/>
    <w:qFormat/>
    <w:rsid w:val="0061144F"/>
    <w:rPr>
      <w:i/>
    </w:rPr>
  </w:style>
  <w:style w:type="paragraph" w:customStyle="1" w:styleId="Akapitzlist2">
    <w:name w:val="Akapit z listą2"/>
    <w:basedOn w:val="Normalny"/>
    <w:rsid w:val="0061144F"/>
    <w:pPr>
      <w:spacing w:after="0" w:line="240" w:lineRule="auto"/>
      <w:ind w:left="720"/>
      <w:contextualSpacing/>
    </w:pPr>
    <w:rPr>
      <w:rFonts w:ascii="Tahoma" w:eastAsia="Calibri" w:hAnsi="Tahoma" w:cs="Tahoma"/>
      <w:color w:val="000000"/>
      <w:szCs w:val="20"/>
      <w:lang w:eastAsia="ar-SA"/>
    </w:rPr>
  </w:style>
  <w:style w:type="paragraph" w:customStyle="1" w:styleId="Wykropkowaniewtekcie">
    <w:name w:val="Wykropkowanie w tekście"/>
    <w:basedOn w:val="Normalny"/>
    <w:rsid w:val="0061144F"/>
    <w:pPr>
      <w:spacing w:before="120" w:after="0" w:line="360" w:lineRule="auto"/>
      <w:jc w:val="both"/>
    </w:pPr>
    <w:rPr>
      <w:rFonts w:ascii="Tahoma" w:eastAsia="Calibri" w:hAnsi="Tahoma" w:cs="Tahoma"/>
      <w:sz w:val="20"/>
      <w:szCs w:val="20"/>
      <w:lang w:eastAsia="pl-PL"/>
    </w:rPr>
  </w:style>
  <w:style w:type="paragraph" w:styleId="Tekstdymka">
    <w:name w:val="Balloon Text"/>
    <w:basedOn w:val="Normalny"/>
    <w:link w:val="TekstdymkaZnak"/>
    <w:semiHidden/>
    <w:rsid w:val="0061144F"/>
    <w:pPr>
      <w:spacing w:after="0" w:line="240" w:lineRule="auto"/>
    </w:pPr>
    <w:rPr>
      <w:rFonts w:ascii="Tahoma" w:eastAsia="Calibri" w:hAnsi="Tahoma" w:cs="Tahoma"/>
      <w:sz w:val="16"/>
      <w:szCs w:val="16"/>
      <w:lang w:eastAsia="pl-PL"/>
    </w:rPr>
  </w:style>
  <w:style w:type="character" w:customStyle="1" w:styleId="TekstdymkaZnak">
    <w:name w:val="Tekst dymka Znak"/>
    <w:link w:val="Tekstdymka"/>
    <w:semiHidden/>
    <w:locked/>
    <w:rsid w:val="0061144F"/>
    <w:rPr>
      <w:rFonts w:ascii="Tahoma" w:eastAsia="Calibri" w:hAnsi="Tahoma" w:cs="Tahoma"/>
      <w:sz w:val="16"/>
      <w:szCs w:val="16"/>
      <w:lang w:val="pl-PL" w:eastAsia="pl-PL" w:bidi="ar-SA"/>
    </w:rPr>
  </w:style>
  <w:style w:type="paragraph" w:styleId="Tematkomentarza">
    <w:name w:val="annotation subject"/>
    <w:basedOn w:val="Tekstkomentarza"/>
    <w:next w:val="Tekstkomentarza"/>
    <w:link w:val="TematkomentarzaZnak"/>
    <w:semiHidden/>
    <w:rsid w:val="0061144F"/>
    <w:rPr>
      <w:b/>
      <w:bCs/>
    </w:rPr>
  </w:style>
  <w:style w:type="character" w:customStyle="1" w:styleId="TematkomentarzaZnak">
    <w:name w:val="Temat komentarza Znak"/>
    <w:link w:val="Tematkomentarza"/>
    <w:semiHidden/>
    <w:locked/>
    <w:rsid w:val="0061144F"/>
    <w:rPr>
      <w:rFonts w:eastAsia="Calibri"/>
      <w:b/>
      <w:bCs/>
      <w:lang w:val="pl-PL" w:eastAsia="pl-PL" w:bidi="ar-SA"/>
    </w:rPr>
  </w:style>
  <w:style w:type="paragraph" w:customStyle="1" w:styleId="Akapitzlist3">
    <w:name w:val="Akapit z listą3"/>
    <w:basedOn w:val="Normalny"/>
    <w:rsid w:val="0061144F"/>
    <w:pPr>
      <w:spacing w:after="0"/>
      <w:ind w:left="720"/>
      <w:contextualSpacing/>
    </w:pPr>
  </w:style>
  <w:style w:type="paragraph" w:customStyle="1" w:styleId="mylniki1">
    <w:name w:val="myślniki1"/>
    <w:basedOn w:val="Tekstpodstawowy"/>
    <w:rsid w:val="0061144F"/>
    <w:pPr>
      <w:widowControl w:val="0"/>
      <w:autoSpaceDE w:val="0"/>
      <w:autoSpaceDN w:val="0"/>
      <w:adjustRightInd w:val="0"/>
      <w:ind w:left="720" w:hanging="180"/>
      <w:jc w:val="left"/>
    </w:pPr>
    <w:rPr>
      <w:rFonts w:eastAsia="Times New Roman"/>
      <w:b w:val="0"/>
      <w:bCs w:val="0"/>
      <w:sz w:val="24"/>
    </w:rPr>
  </w:style>
  <w:style w:type="paragraph" w:customStyle="1" w:styleId="Poprawka2">
    <w:name w:val="Poprawka2"/>
    <w:hidden/>
    <w:semiHidden/>
    <w:rsid w:val="0061144F"/>
    <w:rPr>
      <w:rFonts w:eastAsia="Calibri"/>
    </w:rPr>
  </w:style>
  <w:style w:type="paragraph" w:customStyle="1" w:styleId="Akapitzlist10">
    <w:name w:val="Akapit z listą10"/>
    <w:basedOn w:val="Normalny"/>
    <w:rsid w:val="0061144F"/>
    <w:pPr>
      <w:spacing w:after="0" w:line="240" w:lineRule="auto"/>
      <w:ind w:left="720"/>
      <w:contextualSpacing/>
    </w:pPr>
    <w:rPr>
      <w:rFonts w:ascii="Times New Roman" w:eastAsia="Calibri" w:hAnsi="Times New Roman"/>
      <w:sz w:val="24"/>
      <w:szCs w:val="24"/>
      <w:lang w:eastAsia="pl-PL"/>
    </w:rPr>
  </w:style>
  <w:style w:type="table" w:styleId="Tabela-Siatka">
    <w:name w:val="Table Grid"/>
    <w:basedOn w:val="Standardowy"/>
    <w:rsid w:val="006114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2z0">
    <w:name w:val="WW8Num22z0"/>
    <w:rsid w:val="0061144F"/>
    <w:rPr>
      <w:rFonts w:ascii="Symbol" w:hAnsi="Symbol"/>
      <w:color w:val="auto"/>
    </w:rPr>
  </w:style>
  <w:style w:type="paragraph" w:customStyle="1" w:styleId="Akapitzlist100">
    <w:name w:val="Akapit z listą100"/>
    <w:basedOn w:val="Normalny"/>
    <w:rsid w:val="0061144F"/>
    <w:pPr>
      <w:spacing w:after="0" w:line="240" w:lineRule="auto"/>
      <w:ind w:left="720"/>
      <w:contextualSpacing/>
    </w:pPr>
    <w:rPr>
      <w:rFonts w:ascii="Times New Roman" w:eastAsia="Calibri" w:hAnsi="Times New Roman"/>
      <w:sz w:val="24"/>
      <w:szCs w:val="24"/>
      <w:lang w:eastAsia="pl-PL"/>
    </w:rPr>
  </w:style>
  <w:style w:type="numbering" w:customStyle="1" w:styleId="WWNum47">
    <w:name w:val="WWNum47"/>
    <w:rsid w:val="0061144F"/>
    <w:pPr>
      <w:numPr>
        <w:numId w:val="5"/>
      </w:numPr>
    </w:pPr>
  </w:style>
  <w:style w:type="paragraph" w:customStyle="1" w:styleId="Bullet">
    <w:name w:val="Bullet"/>
    <w:rsid w:val="00601A86"/>
    <w:rPr>
      <w:color w:val="000000"/>
      <w:spacing w:val="20"/>
      <w:lang w:val="cs-CZ"/>
    </w:rPr>
  </w:style>
  <w:style w:type="paragraph" w:customStyle="1" w:styleId="BodySingle">
    <w:name w:val="Body Single"/>
    <w:rsid w:val="00601A86"/>
    <w:pPr>
      <w:ind w:left="402"/>
    </w:pPr>
    <w:rPr>
      <w:color w:val="000000"/>
      <w:lang w:val="cs-CZ"/>
    </w:rPr>
  </w:style>
  <w:style w:type="character" w:customStyle="1" w:styleId="ZwykytekstZnak1Znak">
    <w:name w:val="Zwykły tekst Znak1 Znak"/>
    <w:aliases w:val="Zwykły tekst Znak Znak Znak,Znak Znak Znak Znak,Znak Znak1 Znak,Znak Znak Znak1,Znak Znak Znak2"/>
    <w:rsid w:val="00BE45CF"/>
    <w:rPr>
      <w:rFonts w:ascii="Courier New" w:eastAsia="Calibri" w:hAnsi="Courier New"/>
      <w:sz w:val="24"/>
      <w:szCs w:val="24"/>
      <w:lang w:val="x-none" w:eastAsia="pl-PL" w:bidi="ar-SA"/>
    </w:rPr>
  </w:style>
  <w:style w:type="character" w:customStyle="1" w:styleId="Teksttreci">
    <w:name w:val="Tekst treści_"/>
    <w:link w:val="Teksttreci1"/>
    <w:uiPriority w:val="99"/>
    <w:locked/>
    <w:rsid w:val="00571F52"/>
    <w:rPr>
      <w:sz w:val="19"/>
      <w:szCs w:val="19"/>
      <w:shd w:val="clear" w:color="auto" w:fill="FFFFFF"/>
    </w:rPr>
  </w:style>
  <w:style w:type="paragraph" w:customStyle="1" w:styleId="Teksttreci1">
    <w:name w:val="Tekst treści1"/>
    <w:basedOn w:val="Normalny"/>
    <w:link w:val="Teksttreci"/>
    <w:uiPriority w:val="99"/>
    <w:rsid w:val="00571F52"/>
    <w:pPr>
      <w:shd w:val="clear" w:color="auto" w:fill="FFFFFF"/>
      <w:spacing w:before="300" w:after="60" w:line="240" w:lineRule="atLeast"/>
      <w:ind w:hanging="4100"/>
    </w:pPr>
    <w:rPr>
      <w:rFonts w:ascii="Times New Roman" w:hAnsi="Times New Roman"/>
      <w:sz w:val="19"/>
      <w:szCs w:val="19"/>
      <w:lang w:eastAsia="pl-PL"/>
    </w:rPr>
  </w:style>
  <w:style w:type="paragraph" w:styleId="Poprawka">
    <w:name w:val="Revision"/>
    <w:hidden/>
    <w:uiPriority w:val="99"/>
    <w:semiHidden/>
    <w:rsid w:val="00B47F50"/>
    <w:rPr>
      <w:rFonts w:ascii="Calibri" w:hAnsi="Calibri"/>
      <w:sz w:val="22"/>
      <w:szCs w:val="22"/>
      <w:lang w:eastAsia="en-US"/>
    </w:rPr>
  </w:style>
  <w:style w:type="character" w:customStyle="1" w:styleId="h1">
    <w:name w:val="h1"/>
    <w:basedOn w:val="Domylnaczcionkaakapitu"/>
    <w:rsid w:val="00DD113F"/>
  </w:style>
  <w:style w:type="character" w:customStyle="1" w:styleId="Teksttreci4Exact">
    <w:name w:val="Tekst treści (4) Exact"/>
    <w:rsid w:val="007D65F0"/>
    <w:rPr>
      <w:rFonts w:ascii="Times New Roman" w:hAnsi="Times New Roman" w:cs="Times New Roman"/>
      <w:i/>
      <w:iCs/>
      <w:spacing w:val="-2"/>
      <w:sz w:val="21"/>
      <w:szCs w:val="21"/>
      <w:u w:val="none"/>
    </w:rPr>
  </w:style>
  <w:style w:type="paragraph" w:styleId="Akapitzlist">
    <w:name w:val="List Paragraph"/>
    <w:aliases w:val="Wypunktowanie,L1,Numerowanie,Akapit z listą5,List Paragraph,CW_Lista,2 heading,A_wyliczenie,K-P_odwolanie,maz_wyliczenie,opis dzialania,Akapit z listą BS,Kolorowa lista — akcent 11,Nagłowek 3,Preambuła,Dot pt,F5 List Paragraph,lp1,Normal"/>
    <w:basedOn w:val="Normalny"/>
    <w:link w:val="AkapitzlistZnak"/>
    <w:uiPriority w:val="34"/>
    <w:qFormat/>
    <w:rsid w:val="006C2EFA"/>
    <w:pPr>
      <w:ind w:left="720"/>
      <w:contextualSpacing/>
    </w:pPr>
  </w:style>
  <w:style w:type="character" w:customStyle="1" w:styleId="AkapitzlistZnak">
    <w:name w:val="Akapit z listą Znak"/>
    <w:aliases w:val="Wypunktowanie Znak,L1 Znak,Numerowanie Znak,Akapit z listą5 Znak,List Paragraph Znak,CW_Lista Znak,2 heading Znak,A_wyliczenie Znak,K-P_odwolanie Znak,maz_wyliczenie Znak,opis dzialania Znak,Akapit z listą BS Znak,Nagłowek 3 Znak"/>
    <w:link w:val="Akapitzlist"/>
    <w:uiPriority w:val="34"/>
    <w:qFormat/>
    <w:rsid w:val="00E848C5"/>
    <w:rPr>
      <w:rFonts w:ascii="Calibri" w:hAnsi="Calibri"/>
      <w:sz w:val="22"/>
      <w:szCs w:val="22"/>
      <w:lang w:eastAsia="en-US"/>
    </w:rPr>
  </w:style>
  <w:style w:type="paragraph" w:customStyle="1" w:styleId="Style10">
    <w:name w:val="Style10"/>
    <w:basedOn w:val="Normalny"/>
    <w:rsid w:val="004A4EBC"/>
    <w:pPr>
      <w:spacing w:after="0" w:line="326" w:lineRule="exact"/>
      <w:ind w:left="284" w:hanging="269"/>
      <w:jc w:val="both"/>
    </w:pPr>
    <w:rPr>
      <w:rFonts w:ascii="Tahoma" w:hAnsi="Tahom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24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ue.pozna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faktury@ue.poznan.pl" TargetMode="External"/><Relationship Id="rId4" Type="http://schemas.openxmlformats.org/officeDocument/2006/relationships/settings" Target="settings.xml"/><Relationship Id="rId9" Type="http://schemas.openxmlformats.org/officeDocument/2006/relationships/hyperlink" Target="mailto:efaktury@ue.pozna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3B82A-BDBB-4101-BDFA-CB1C27FCE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1BE5994F</Template>
  <TotalTime>110</TotalTime>
  <Pages>30</Pages>
  <Words>14064</Words>
  <Characters>93583</Characters>
  <Application>Microsoft Office Word</Application>
  <DocSecurity>0</DocSecurity>
  <Lines>779</Lines>
  <Paragraphs>214</Paragraphs>
  <ScaleCrop>false</ScaleCrop>
  <HeadingPairs>
    <vt:vector size="2" baseType="variant">
      <vt:variant>
        <vt:lpstr>Tytuł</vt:lpstr>
      </vt:variant>
      <vt:variant>
        <vt:i4>1</vt:i4>
      </vt:variant>
    </vt:vector>
  </HeadingPairs>
  <TitlesOfParts>
    <vt:vector size="1" baseType="lpstr">
      <vt:lpstr>I</vt:lpstr>
    </vt:vector>
  </TitlesOfParts>
  <Company>Akademia Ekonomiczna w Poznaniu</Company>
  <LinksUpToDate>false</LinksUpToDate>
  <CharactersWithSpaces>107433</CharactersWithSpaces>
  <SharedDoc>false</SharedDoc>
  <HLinks>
    <vt:vector size="48" baseType="variant">
      <vt:variant>
        <vt:i4>7929930</vt:i4>
      </vt:variant>
      <vt:variant>
        <vt:i4>21</vt:i4>
      </vt:variant>
      <vt:variant>
        <vt:i4>0</vt:i4>
      </vt:variant>
      <vt:variant>
        <vt:i4>5</vt:i4>
      </vt:variant>
      <vt:variant>
        <vt:lpwstr>mailto:maciej.pokorski@ue.poznan.pl</vt:lpwstr>
      </vt:variant>
      <vt:variant>
        <vt:lpwstr/>
      </vt:variant>
      <vt:variant>
        <vt:i4>4587646</vt:i4>
      </vt:variant>
      <vt:variant>
        <vt:i4>18</vt:i4>
      </vt:variant>
      <vt:variant>
        <vt:i4>0</vt:i4>
      </vt:variant>
      <vt:variant>
        <vt:i4>5</vt:i4>
      </vt:variant>
      <vt:variant>
        <vt:lpwstr>mailto:marek.maciejewski@ue.poznan.pl</vt:lpwstr>
      </vt:variant>
      <vt:variant>
        <vt:lpwstr/>
      </vt:variant>
      <vt:variant>
        <vt:i4>5832801</vt:i4>
      </vt:variant>
      <vt:variant>
        <vt:i4>15</vt:i4>
      </vt:variant>
      <vt:variant>
        <vt:i4>0</vt:i4>
      </vt:variant>
      <vt:variant>
        <vt:i4>5</vt:i4>
      </vt:variant>
      <vt:variant>
        <vt:lpwstr>mailto:dawid.tomczak@ue.poznan.pl</vt:lpwstr>
      </vt:variant>
      <vt:variant>
        <vt:lpwstr/>
      </vt:variant>
      <vt:variant>
        <vt:i4>7929930</vt:i4>
      </vt:variant>
      <vt:variant>
        <vt:i4>12</vt:i4>
      </vt:variant>
      <vt:variant>
        <vt:i4>0</vt:i4>
      </vt:variant>
      <vt:variant>
        <vt:i4>5</vt:i4>
      </vt:variant>
      <vt:variant>
        <vt:lpwstr>mailto:maciej.pokorski@ue.poznan.pl</vt:lpwstr>
      </vt:variant>
      <vt:variant>
        <vt:lpwstr/>
      </vt:variant>
      <vt:variant>
        <vt:i4>5832801</vt:i4>
      </vt:variant>
      <vt:variant>
        <vt:i4>9</vt:i4>
      </vt:variant>
      <vt:variant>
        <vt:i4>0</vt:i4>
      </vt:variant>
      <vt:variant>
        <vt:i4>5</vt:i4>
      </vt:variant>
      <vt:variant>
        <vt:lpwstr>mailto:dawid.tomczak@ue.poznan.pl</vt:lpwstr>
      </vt:variant>
      <vt:variant>
        <vt:lpwstr/>
      </vt:variant>
      <vt:variant>
        <vt:i4>7929930</vt:i4>
      </vt:variant>
      <vt:variant>
        <vt:i4>6</vt:i4>
      </vt:variant>
      <vt:variant>
        <vt:i4>0</vt:i4>
      </vt:variant>
      <vt:variant>
        <vt:i4>5</vt:i4>
      </vt:variant>
      <vt:variant>
        <vt:lpwstr>mailto:maciej.pokorski@ue.poznan.pl</vt:lpwstr>
      </vt:variant>
      <vt:variant>
        <vt:lpwstr/>
      </vt:variant>
      <vt:variant>
        <vt:i4>4587646</vt:i4>
      </vt:variant>
      <vt:variant>
        <vt:i4>3</vt:i4>
      </vt:variant>
      <vt:variant>
        <vt:i4>0</vt:i4>
      </vt:variant>
      <vt:variant>
        <vt:i4>5</vt:i4>
      </vt:variant>
      <vt:variant>
        <vt:lpwstr>mailto:marek.maciejewski@ue.poznan.pl</vt:lpwstr>
      </vt:variant>
      <vt:variant>
        <vt:lpwstr/>
      </vt:variant>
      <vt:variant>
        <vt:i4>6684744</vt:i4>
      </vt:variant>
      <vt:variant>
        <vt:i4>0</vt:i4>
      </vt:variant>
      <vt:variant>
        <vt:i4>0</vt:i4>
      </vt:variant>
      <vt:variant>
        <vt:i4>5</vt:i4>
      </vt:variant>
      <vt:variant>
        <vt:lpwstr>mailto:grzegorz.wroblewicz@ue.poznan.pl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Piotr</dc:creator>
  <cp:keywords/>
  <dc:description/>
  <cp:lastModifiedBy>Renata Glinkowska</cp:lastModifiedBy>
  <cp:revision>24</cp:revision>
  <cp:lastPrinted>2024-07-22T11:59:00Z</cp:lastPrinted>
  <dcterms:created xsi:type="dcterms:W3CDTF">2024-07-17T04:59:00Z</dcterms:created>
  <dcterms:modified xsi:type="dcterms:W3CDTF">2024-09-04T06:20:00Z</dcterms:modified>
</cp:coreProperties>
</file>