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E008E2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6E0F3F">
        <w:rPr>
          <w:rFonts w:asciiTheme="minorHAnsi" w:eastAsia="Calibri" w:hAnsiTheme="minorHAnsi" w:cs="Arial"/>
          <w:b/>
          <w:sz w:val="22"/>
          <w:szCs w:val="22"/>
          <w:lang w:eastAsia="en-US"/>
        </w:rPr>
        <w:t>7</w:t>
      </w:r>
      <w:r w:rsidR="004B6DBC">
        <w:rPr>
          <w:rFonts w:asciiTheme="minorHAnsi" w:eastAsia="Calibri" w:hAnsiTheme="minorHAnsi" w:cs="Arial"/>
          <w:b/>
          <w:sz w:val="22"/>
          <w:szCs w:val="22"/>
          <w:lang w:eastAsia="en-US"/>
        </w:rPr>
        <w:t>9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963371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96337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96337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963371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96337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963371">
        <w:rPr>
          <w:rFonts w:asciiTheme="minorHAnsi" w:hAnsiTheme="minorHAnsi" w:cstheme="minorHAnsi"/>
          <w:sz w:val="22"/>
          <w:szCs w:val="22"/>
          <w:lang w:eastAsia="en-US"/>
        </w:rPr>
        <w:t>Tel…………………………………………..</w:t>
      </w:r>
    </w:p>
    <w:p w:rsidR="00673327" w:rsidRPr="0096337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963371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96337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963371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96337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963371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96337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B2031A" w:rsidRPr="003E642D" w:rsidRDefault="00E8744F" w:rsidP="00B2031A">
      <w:pPr>
        <w:pStyle w:val="Nagwek"/>
        <w:jc w:val="both"/>
        <w:rPr>
          <w:rFonts w:asciiTheme="minorHAnsi" w:hAnsi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>
        <w:rPr>
          <w:rFonts w:asciiTheme="minorHAnsi" w:hAnsiTheme="minorHAnsi" w:cstheme="minorHAnsi"/>
        </w:rPr>
        <w:t>„</w:t>
      </w:r>
      <w:r w:rsidR="004B6DBC">
        <w:rPr>
          <w:rFonts w:asciiTheme="minorHAnsi" w:hAnsiTheme="minorHAnsi"/>
          <w:sz w:val="20"/>
          <w:szCs w:val="20"/>
        </w:rPr>
        <w:t>z</w:t>
      </w:r>
      <w:r w:rsidR="004B6DBC" w:rsidRPr="00C30DFE">
        <w:rPr>
          <w:rFonts w:asciiTheme="minorHAnsi" w:hAnsiTheme="minorHAnsi"/>
          <w:sz w:val="20"/>
          <w:szCs w:val="20"/>
        </w:rPr>
        <w:t xml:space="preserve">akup systemu identyfikacji pacjenta oparty na oprogramowaniu </w:t>
      </w:r>
      <w:proofErr w:type="spellStart"/>
      <w:r w:rsidR="004B6DBC" w:rsidRPr="00C30DFE">
        <w:rPr>
          <w:rFonts w:asciiTheme="minorHAnsi" w:hAnsiTheme="minorHAnsi"/>
          <w:sz w:val="20"/>
          <w:szCs w:val="20"/>
        </w:rPr>
        <w:t>Mosaiq</w:t>
      </w:r>
      <w:proofErr w:type="spellEnd"/>
      <w:r w:rsidR="004B6DBC" w:rsidRPr="00C30DFE">
        <w:rPr>
          <w:rFonts w:asciiTheme="minorHAnsi" w:hAnsiTheme="minorHAnsi"/>
          <w:sz w:val="20"/>
          <w:szCs w:val="20"/>
        </w:rPr>
        <w:t xml:space="preserve">  dla Zakładu Fizyki Medycznej  Świętokrzyskiego Centrum Onkologii w Kielcach</w:t>
      </w:r>
    </w:p>
    <w:p w:rsidR="00E34C18" w:rsidRDefault="00D117F8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B29E1">
        <w:rPr>
          <w:rFonts w:asciiTheme="minorHAnsi" w:hAnsiTheme="minorHAnsi"/>
          <w:b/>
        </w:rPr>
        <w:t>nr sprawy: AZP 241-</w:t>
      </w:r>
      <w:r w:rsidR="00905797">
        <w:rPr>
          <w:rFonts w:asciiTheme="minorHAnsi" w:hAnsiTheme="minorHAnsi"/>
          <w:b/>
        </w:rPr>
        <w:t>1</w:t>
      </w:r>
      <w:r w:rsidR="006E0F3F">
        <w:rPr>
          <w:rFonts w:asciiTheme="minorHAnsi" w:hAnsiTheme="minorHAnsi"/>
          <w:b/>
        </w:rPr>
        <w:t>7</w:t>
      </w:r>
      <w:r w:rsidR="004B6DBC">
        <w:rPr>
          <w:rFonts w:asciiTheme="minorHAnsi" w:hAnsiTheme="minorHAnsi"/>
          <w:b/>
        </w:rPr>
        <w:t>9</w:t>
      </w:r>
      <w:r w:rsidRPr="00BB29E1">
        <w:rPr>
          <w:rFonts w:asciiTheme="minorHAnsi" w:hAnsiTheme="minorHAnsi"/>
          <w:b/>
        </w:rPr>
        <w:t>/19,</w:t>
      </w:r>
      <w:r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860EB5" w:rsidRPr="00905797" w:rsidRDefault="00860EB5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622FF5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</w:t>
            </w:r>
            <w:r w:rsidR="000470E9">
              <w:rPr>
                <w:b/>
                <w:spacing w:val="3"/>
              </w:rPr>
              <w:t xml:space="preserve"> </w:t>
            </w:r>
            <w:r w:rsidRPr="000829B3">
              <w:rPr>
                <w:b/>
                <w:spacing w:val="3"/>
              </w:rPr>
              <w:t>miesięcy</w:t>
            </w:r>
            <w:r w:rsidR="000470E9">
              <w:rPr>
                <w:b/>
                <w:spacing w:val="3"/>
              </w:rPr>
              <w:t xml:space="preserve"> (minimum </w:t>
            </w:r>
            <w:r w:rsidR="00762D51">
              <w:rPr>
                <w:b/>
                <w:spacing w:val="3"/>
              </w:rPr>
              <w:t>24</w:t>
            </w:r>
            <w:r w:rsidR="000470E9">
              <w:rPr>
                <w:b/>
                <w:spacing w:val="3"/>
              </w:rPr>
              <w:t xml:space="preserve"> miesięcy)</w:t>
            </w:r>
            <w:r w:rsidRPr="000829B3">
              <w:rPr>
                <w:b/>
                <w:spacing w:val="3"/>
              </w:rPr>
              <w:t>.</w:t>
            </w:r>
            <w:r w:rsidR="00622FF5">
              <w:rPr>
                <w:b/>
                <w:spacing w:val="3"/>
              </w:rPr>
              <w:t xml:space="preserve"> Podany okres gwarancji będzie oceniany w kryterium oceny ofert.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minimalnego okresu gwarancji tj. </w:t>
            </w:r>
            <w:r w:rsidR="00762D51">
              <w:rPr>
                <w:b/>
                <w:spacing w:val="3"/>
              </w:rPr>
              <w:t>24</w:t>
            </w:r>
            <w:r w:rsidRPr="00622FF5">
              <w:rPr>
                <w:b/>
                <w:spacing w:val="3"/>
              </w:rPr>
              <w:t xml:space="preserve"> miesiące wykonawca otrzyma 0 pkt.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maksymalnego okresu gwarancji tj. </w:t>
            </w:r>
            <w:r w:rsidR="00B2031A">
              <w:rPr>
                <w:b/>
                <w:spacing w:val="3"/>
              </w:rPr>
              <w:t>48</w:t>
            </w:r>
            <w:r w:rsidRPr="00622FF5">
              <w:rPr>
                <w:b/>
                <w:spacing w:val="3"/>
              </w:rPr>
              <w:t xml:space="preserve"> miesięcy lub więcej, wykonawca otrzyma maksymalnie 10 pkt.  </w:t>
            </w:r>
          </w:p>
          <w:p w:rsidR="00622FF5" w:rsidRPr="000829B3" w:rsidRDefault="00622FF5" w:rsidP="00F0116E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  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BD682B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82B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BD682B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BD682B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BD682B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BD682B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BD682B">
        <w:rPr>
          <w:rFonts w:asciiTheme="minorHAnsi" w:hAnsiTheme="minorHAnsi" w:cs="Times New Roman"/>
          <w:i/>
          <w:sz w:val="22"/>
          <w:szCs w:val="22"/>
        </w:rPr>
        <w:t>,</w:t>
      </w:r>
      <w:r w:rsidRPr="00BD682B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BD682B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BD682B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BD682B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682B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BD682B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BD682B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</w:t>
      </w:r>
      <w:r w:rsidRPr="00BD682B">
        <w:rPr>
          <w:rFonts w:asciiTheme="minorHAnsi" w:hAnsiTheme="minorHAnsi" w:cs="Calibri"/>
          <w:color w:val="000000" w:themeColor="text1"/>
          <w:sz w:val="22"/>
          <w:szCs w:val="22"/>
        </w:rPr>
        <w:t>ubiegania się o udzielenie zamówienia publicznego w niniejszym postępowaniu</w:t>
      </w:r>
      <w:r w:rsidRPr="00BD682B">
        <w:rPr>
          <w:rStyle w:val="Odwoanieprzypisudolnego"/>
          <w:rFonts w:asciiTheme="minorHAnsi" w:hAnsiTheme="minorHAnsi" w:cs="Calibri"/>
          <w:color w:val="000000" w:themeColor="text1"/>
          <w:sz w:val="22"/>
          <w:szCs w:val="22"/>
        </w:rPr>
        <w:footnoteReference w:id="5"/>
      </w:r>
      <w:r w:rsidRPr="00BD682B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A60576" w:rsidRPr="00BD682B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D68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wykonania zamówienia: </w:t>
      </w:r>
    </w:p>
    <w:p w:rsidR="00C8440A" w:rsidRPr="00BD682B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Oświadczani, że zobowiązujemy się do realizacji całego przedmiot zamówienia w terminie </w:t>
      </w:r>
      <w:r w:rsidR="00F0689E"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wymaganym</w:t>
      </w:r>
      <w:r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tj. </w:t>
      </w:r>
    </w:p>
    <w:p w:rsidR="00FE209D" w:rsidRDefault="00052944" w:rsidP="00FE209D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Dostawa, </w:t>
      </w:r>
      <w:r w:rsidR="00FE209D">
        <w:rPr>
          <w:rFonts w:asciiTheme="minorHAnsi" w:hAnsiTheme="minorHAnsi"/>
          <w:sz w:val="22"/>
          <w:szCs w:val="22"/>
        </w:rPr>
        <w:t>instalacja</w:t>
      </w:r>
      <w:r>
        <w:rPr>
          <w:rFonts w:asciiTheme="minorHAnsi" w:hAnsiTheme="minorHAnsi"/>
          <w:sz w:val="22"/>
          <w:szCs w:val="22"/>
        </w:rPr>
        <w:t xml:space="preserve"> i uruchomienie</w:t>
      </w:r>
      <w:r w:rsidR="00FE209D">
        <w:rPr>
          <w:rFonts w:asciiTheme="minorHAnsi" w:hAnsiTheme="minorHAnsi"/>
          <w:sz w:val="22"/>
          <w:szCs w:val="22"/>
        </w:rPr>
        <w:t xml:space="preserve"> do 15.03.2020 r. </w:t>
      </w:r>
    </w:p>
    <w:p w:rsidR="00B71720" w:rsidRPr="00BD682B" w:rsidRDefault="005465E9" w:rsidP="00FE209D">
      <w:pPr>
        <w:jc w:val="both"/>
        <w:outlineLvl w:val="0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BD68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D682B">
        <w:rPr>
          <w:rFonts w:asciiTheme="minorHAnsi" w:hAnsiTheme="minorHAnsi"/>
          <w:b/>
          <w:sz w:val="22"/>
          <w:szCs w:val="22"/>
        </w:rPr>
        <w:t xml:space="preserve">do </w:t>
      </w:r>
      <w:r w:rsidR="00B4166B" w:rsidRPr="00052944">
        <w:rPr>
          <w:rFonts w:asciiTheme="minorHAnsi" w:hAnsiTheme="minorHAnsi"/>
          <w:b/>
          <w:sz w:val="22"/>
          <w:szCs w:val="22"/>
        </w:rPr>
        <w:t>60</w:t>
      </w:r>
      <w:r w:rsidRPr="00BD682B">
        <w:rPr>
          <w:rFonts w:asciiTheme="minorHAnsi" w:hAnsiTheme="minorHAnsi"/>
          <w:b/>
          <w:sz w:val="22"/>
          <w:szCs w:val="22"/>
        </w:rPr>
        <w:t xml:space="preserve"> </w:t>
      </w:r>
      <w:r w:rsidR="00B71720" w:rsidRPr="00BD682B">
        <w:rPr>
          <w:rFonts w:asciiTheme="minorHAnsi" w:hAnsiTheme="minorHAnsi"/>
          <w:b/>
          <w:sz w:val="22"/>
          <w:szCs w:val="22"/>
        </w:rPr>
        <w:t>dni od daty</w:t>
      </w:r>
      <w:r w:rsidR="00B71720">
        <w:rPr>
          <w:rFonts w:asciiTheme="minorHAnsi" w:hAnsiTheme="minorHAnsi"/>
          <w:b/>
          <w:sz w:val="22"/>
          <w:szCs w:val="22"/>
        </w:rPr>
        <w:t xml:space="preserve"> </w:t>
      </w:r>
      <w:r w:rsidR="00713224">
        <w:rPr>
          <w:rFonts w:asciiTheme="minorHAnsi" w:hAnsiTheme="minorHAnsi"/>
          <w:b/>
          <w:sz w:val="22"/>
          <w:szCs w:val="22"/>
        </w:rPr>
        <w:t>wystawienia</w:t>
      </w:r>
      <w:r w:rsidR="00B71720">
        <w:rPr>
          <w:rFonts w:asciiTheme="minorHAnsi" w:hAnsiTheme="minorHAnsi"/>
          <w:b/>
          <w:sz w:val="22"/>
          <w:szCs w:val="22"/>
        </w:rPr>
        <w:t xml:space="preserve">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  <w:r w:rsidR="003E528C">
        <w:rPr>
          <w:rFonts w:asciiTheme="minorHAnsi" w:hAnsiTheme="minorHAnsi"/>
          <w:b/>
          <w:sz w:val="22"/>
          <w:szCs w:val="22"/>
        </w:rPr>
        <w:t xml:space="preserve"> po protokolarnym przekazaniu całości zamówienia.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Nasze dane kontaktowe</w:t>
      </w:r>
      <w:r w:rsidR="00595F0E">
        <w:rPr>
          <w:rFonts w:asciiTheme="minorHAnsi" w:hAnsiTheme="minorHAnsi" w:cs="Times New Roman"/>
          <w:sz w:val="22"/>
          <w:szCs w:val="22"/>
        </w:rPr>
        <w:t xml:space="preserve"> osoby odpowiedzialnej na realizacje przedmiotu zamówienia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5A" w:rsidRDefault="00637C5A" w:rsidP="000D0145">
      <w:r>
        <w:separator/>
      </w:r>
    </w:p>
  </w:endnote>
  <w:endnote w:type="continuationSeparator" w:id="0">
    <w:p w:rsidR="00637C5A" w:rsidRDefault="00637C5A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5128AC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5128AC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62D51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5128AC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5A" w:rsidRDefault="00637C5A" w:rsidP="000D0145">
      <w:r>
        <w:separator/>
      </w:r>
    </w:p>
  </w:footnote>
  <w:footnote w:type="continuationSeparator" w:id="0">
    <w:p w:rsidR="00637C5A" w:rsidRDefault="00637C5A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70E9"/>
    <w:rsid w:val="0005266F"/>
    <w:rsid w:val="00052944"/>
    <w:rsid w:val="00052F14"/>
    <w:rsid w:val="000560D6"/>
    <w:rsid w:val="00061B38"/>
    <w:rsid w:val="0006307B"/>
    <w:rsid w:val="00063BBE"/>
    <w:rsid w:val="0006628F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4FF7"/>
    <w:rsid w:val="000E5CB0"/>
    <w:rsid w:val="000E71A3"/>
    <w:rsid w:val="000F1FAD"/>
    <w:rsid w:val="000F57F6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05A3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1413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0644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B17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6AA"/>
    <w:rsid w:val="00306EC7"/>
    <w:rsid w:val="003075BB"/>
    <w:rsid w:val="003077DC"/>
    <w:rsid w:val="0031479A"/>
    <w:rsid w:val="00315178"/>
    <w:rsid w:val="00321B09"/>
    <w:rsid w:val="00321BB0"/>
    <w:rsid w:val="0032565B"/>
    <w:rsid w:val="00331E3F"/>
    <w:rsid w:val="003333F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E528C"/>
    <w:rsid w:val="003F394E"/>
    <w:rsid w:val="003F3AF3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440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109F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29A"/>
    <w:rsid w:val="004B192F"/>
    <w:rsid w:val="004B27D4"/>
    <w:rsid w:val="004B477B"/>
    <w:rsid w:val="004B68F7"/>
    <w:rsid w:val="004B6DBC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28AC"/>
    <w:rsid w:val="00516FDE"/>
    <w:rsid w:val="00517296"/>
    <w:rsid w:val="005226C9"/>
    <w:rsid w:val="00527ABA"/>
    <w:rsid w:val="00531FFF"/>
    <w:rsid w:val="005329F9"/>
    <w:rsid w:val="0053442E"/>
    <w:rsid w:val="0053592F"/>
    <w:rsid w:val="005363A5"/>
    <w:rsid w:val="00536C89"/>
    <w:rsid w:val="005378E8"/>
    <w:rsid w:val="00537C14"/>
    <w:rsid w:val="00541F28"/>
    <w:rsid w:val="005465E9"/>
    <w:rsid w:val="0054746F"/>
    <w:rsid w:val="0055028A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08D6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95F0E"/>
    <w:rsid w:val="005A0AA1"/>
    <w:rsid w:val="005A0F09"/>
    <w:rsid w:val="005A1CEA"/>
    <w:rsid w:val="005A1E14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2FF5"/>
    <w:rsid w:val="006234A8"/>
    <w:rsid w:val="00623ED5"/>
    <w:rsid w:val="00624DBC"/>
    <w:rsid w:val="00630129"/>
    <w:rsid w:val="00637C5A"/>
    <w:rsid w:val="006518A0"/>
    <w:rsid w:val="006522E5"/>
    <w:rsid w:val="0065382A"/>
    <w:rsid w:val="00655DC9"/>
    <w:rsid w:val="00665046"/>
    <w:rsid w:val="006653D6"/>
    <w:rsid w:val="00665DA1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A7FF4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0F3F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3224"/>
    <w:rsid w:val="007136C3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2D51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7672D"/>
    <w:rsid w:val="00881095"/>
    <w:rsid w:val="008834F8"/>
    <w:rsid w:val="00883E3C"/>
    <w:rsid w:val="00884A0E"/>
    <w:rsid w:val="00885C56"/>
    <w:rsid w:val="00890874"/>
    <w:rsid w:val="008920AE"/>
    <w:rsid w:val="008931FE"/>
    <w:rsid w:val="00897867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E7E03"/>
    <w:rsid w:val="008F150B"/>
    <w:rsid w:val="008F2599"/>
    <w:rsid w:val="008F2841"/>
    <w:rsid w:val="008F383F"/>
    <w:rsid w:val="008F5438"/>
    <w:rsid w:val="008F5597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34E8D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3371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2A09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2788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3ED4"/>
    <w:rsid w:val="00B16C96"/>
    <w:rsid w:val="00B2031A"/>
    <w:rsid w:val="00B21DCC"/>
    <w:rsid w:val="00B31E02"/>
    <w:rsid w:val="00B4166B"/>
    <w:rsid w:val="00B438CD"/>
    <w:rsid w:val="00B4566D"/>
    <w:rsid w:val="00B45BA2"/>
    <w:rsid w:val="00B46B75"/>
    <w:rsid w:val="00B52C0D"/>
    <w:rsid w:val="00B547C1"/>
    <w:rsid w:val="00B54B7E"/>
    <w:rsid w:val="00B55F8A"/>
    <w:rsid w:val="00B570F1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0306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682B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48D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3F4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1D24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57D83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0E80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08E2"/>
    <w:rsid w:val="00E01749"/>
    <w:rsid w:val="00E038C3"/>
    <w:rsid w:val="00E056AA"/>
    <w:rsid w:val="00E057AB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619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A5302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2BA9"/>
    <w:rsid w:val="00F24812"/>
    <w:rsid w:val="00F269CA"/>
    <w:rsid w:val="00F33D48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C66CC"/>
    <w:rsid w:val="00FD3432"/>
    <w:rsid w:val="00FD48A9"/>
    <w:rsid w:val="00FD79A4"/>
    <w:rsid w:val="00FE209D"/>
    <w:rsid w:val="00FE3A01"/>
    <w:rsid w:val="00FE6A59"/>
    <w:rsid w:val="00FE74BD"/>
    <w:rsid w:val="00FF0D67"/>
    <w:rsid w:val="00FF52D0"/>
    <w:rsid w:val="00FF5609"/>
    <w:rsid w:val="00FF6ECD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162DF-E294-47E0-AB30-C213A1EA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9</cp:revision>
  <cp:lastPrinted>2019-10-07T07:01:00Z</cp:lastPrinted>
  <dcterms:created xsi:type="dcterms:W3CDTF">2019-11-29T08:32:00Z</dcterms:created>
  <dcterms:modified xsi:type="dcterms:W3CDTF">2019-12-04T07:42:00Z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